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B5C99" w14:textId="77777777" w:rsidR="00FC5C51" w:rsidRPr="00DC64D5" w:rsidRDefault="00DC64D5" w:rsidP="00DC64D5">
      <w:pPr>
        <w:ind w:left="720" w:hanging="720"/>
        <w:rPr>
          <w:lang w:val="en-GB"/>
        </w:rPr>
      </w:pPr>
      <w:r>
        <w:rPr>
          <w:rFonts w:ascii="Segoe UI" w:hAnsi="Segoe UI" w:cs="Segoe UI"/>
          <w:b/>
          <w:bCs/>
          <w:color w:val="201F1E"/>
          <w:sz w:val="23"/>
          <w:szCs w:val="23"/>
          <w:shd w:val="clear" w:color="auto" w:fill="FFFFFF"/>
        </w:rPr>
        <w:t>© 2021, American Psychological Association. This paper is not the copy of record and may not exactly replicate the final, authoritative version of the article. Please do not copy or cite without authors' permission. The final article will be available, upon publication, via its DOI: 10.1037/xge0001056</w:t>
      </w:r>
    </w:p>
    <w:p w14:paraId="264C5896" w14:textId="77777777" w:rsidR="00933B9F" w:rsidRPr="001C6CA3" w:rsidRDefault="00DC64D5" w:rsidP="00DC64D5">
      <w:pPr>
        <w:ind w:left="720" w:hanging="720"/>
        <w:rPr>
          <w:rFonts w:ascii="Times New Roman" w:hAnsi="Times New Roman" w:cs="Times New Roman"/>
          <w:sz w:val="24"/>
          <w:szCs w:val="24"/>
        </w:rPr>
      </w:pPr>
      <w:r w:rsidRPr="00DC64D5">
        <w:rPr>
          <w:rFonts w:asciiTheme="majorBidi" w:hAnsiTheme="majorBidi" w:cstheme="majorBidi"/>
          <w:color w:val="FF0000"/>
          <w:sz w:val="24"/>
          <w:szCs w:val="24"/>
          <w:lang w:val="it-IT"/>
        </w:rPr>
        <w:t xml:space="preserve">Mahadevan, N., Gregg, A. P., &amp; Sedikides, C. (2021). </w:t>
      </w:r>
      <w:r w:rsidRPr="00DC64D5">
        <w:rPr>
          <w:rFonts w:asciiTheme="majorBidi" w:hAnsiTheme="majorBidi" w:cstheme="majorBidi"/>
          <w:color w:val="FF0000"/>
          <w:sz w:val="24"/>
          <w:szCs w:val="24"/>
        </w:rPr>
        <w:t xml:space="preserve">Self-esteem as a hierometer: Sociometric status is a more potent and proximate predictor of self-esteem than socioeconomic status. </w:t>
      </w:r>
      <w:r w:rsidRPr="00DC64D5">
        <w:rPr>
          <w:rFonts w:asciiTheme="majorBidi" w:hAnsiTheme="majorBidi" w:cstheme="majorBidi"/>
          <w:i/>
          <w:color w:val="FF0000"/>
          <w:sz w:val="24"/>
          <w:szCs w:val="24"/>
        </w:rPr>
        <w:t>Journal of Experimental Psychology: General</w:t>
      </w:r>
      <w:r w:rsidRPr="00DC64D5">
        <w:rPr>
          <w:rFonts w:asciiTheme="majorBidi" w:hAnsiTheme="majorBidi" w:cstheme="majorBidi"/>
          <w:bCs/>
          <w:iCs/>
          <w:color w:val="FF0000"/>
          <w:sz w:val="24"/>
          <w:szCs w:val="24"/>
        </w:rPr>
        <w:t xml:space="preserve">. Advance online publication. </w:t>
      </w:r>
      <w:hyperlink r:id="rId8" w:history="1">
        <w:r w:rsidRPr="00DC64D5">
          <w:rPr>
            <w:rStyle w:val="Hyperlink"/>
            <w:rFonts w:asciiTheme="majorBidi" w:hAnsiTheme="majorBidi" w:cstheme="majorBidi"/>
            <w:color w:val="FF0000"/>
            <w:sz w:val="24"/>
            <w:szCs w:val="24"/>
            <w:u w:val="none"/>
          </w:rPr>
          <w:t>https://doi.org/</w:t>
        </w:r>
      </w:hyperlink>
      <w:r w:rsidRPr="00DC64D5">
        <w:rPr>
          <w:rFonts w:asciiTheme="majorBidi" w:hAnsiTheme="majorBidi" w:cstheme="majorBidi"/>
          <w:color w:val="FF0000"/>
          <w:sz w:val="24"/>
          <w:szCs w:val="24"/>
          <w:shd w:val="clear" w:color="auto" w:fill="FFFFFF"/>
        </w:rPr>
        <w:t>10.1037/xge0001056</w:t>
      </w:r>
    </w:p>
    <w:p w14:paraId="59EF47D6" w14:textId="77777777" w:rsidR="00241EA1" w:rsidRPr="001C6CA3" w:rsidRDefault="00241EA1" w:rsidP="0005094F">
      <w:pPr>
        <w:widowControl w:val="0"/>
        <w:spacing w:after="0" w:line="480" w:lineRule="exact"/>
        <w:jc w:val="center"/>
        <w:rPr>
          <w:rFonts w:ascii="Times New Roman" w:hAnsi="Times New Roman" w:cs="Times New Roman"/>
          <w:sz w:val="24"/>
          <w:szCs w:val="24"/>
        </w:rPr>
      </w:pPr>
    </w:p>
    <w:p w14:paraId="4BA3B24F" w14:textId="77777777" w:rsidR="00AE2862" w:rsidRPr="001C6CA3" w:rsidRDefault="00B076A9" w:rsidP="0005094F">
      <w:pPr>
        <w:widowControl w:val="0"/>
        <w:spacing w:after="0" w:line="480" w:lineRule="exact"/>
        <w:jc w:val="center"/>
        <w:rPr>
          <w:rFonts w:ascii="Times New Roman" w:hAnsi="Times New Roman" w:cs="Times New Roman"/>
          <w:b/>
          <w:bCs/>
          <w:sz w:val="24"/>
          <w:szCs w:val="24"/>
        </w:rPr>
      </w:pPr>
      <w:r w:rsidRPr="001C6CA3">
        <w:rPr>
          <w:rFonts w:ascii="Times New Roman" w:hAnsi="Times New Roman" w:cs="Times New Roman"/>
          <w:b/>
          <w:bCs/>
          <w:sz w:val="24"/>
          <w:szCs w:val="24"/>
        </w:rPr>
        <w:t>Self-Esteem as a Hierometer: Sociometric Status</w:t>
      </w:r>
    </w:p>
    <w:p w14:paraId="61FC6B2C" w14:textId="77777777" w:rsidR="004A4846" w:rsidRPr="001C6CA3" w:rsidRDefault="001C1B95">
      <w:pPr>
        <w:widowControl w:val="0"/>
        <w:spacing w:after="0" w:line="480" w:lineRule="exact"/>
        <w:jc w:val="center"/>
        <w:rPr>
          <w:rFonts w:ascii="Times New Roman" w:hAnsi="Times New Roman" w:cs="Times New Roman"/>
          <w:b/>
          <w:bCs/>
          <w:sz w:val="24"/>
          <w:szCs w:val="24"/>
        </w:rPr>
      </w:pPr>
      <w:r w:rsidRPr="001C6CA3">
        <w:rPr>
          <w:rFonts w:ascii="Times New Roman" w:hAnsi="Times New Roman" w:cs="Times New Roman"/>
          <w:b/>
          <w:bCs/>
          <w:sz w:val="24"/>
          <w:szCs w:val="24"/>
        </w:rPr>
        <w:t>I</w:t>
      </w:r>
      <w:r w:rsidR="00B076A9" w:rsidRPr="001C6CA3">
        <w:rPr>
          <w:rFonts w:ascii="Times New Roman" w:hAnsi="Times New Roman" w:cs="Times New Roman"/>
          <w:b/>
          <w:bCs/>
          <w:sz w:val="24"/>
          <w:szCs w:val="24"/>
        </w:rPr>
        <w:t>s a More Potent and Proximate Predictor of Self-Esteem than Socioeconomic Status</w:t>
      </w:r>
    </w:p>
    <w:p w14:paraId="2BA85519" w14:textId="77777777" w:rsidR="0017072B" w:rsidRPr="001C6CA3" w:rsidRDefault="0017072B" w:rsidP="0005094F">
      <w:pPr>
        <w:widowControl w:val="0"/>
        <w:spacing w:after="0" w:line="480" w:lineRule="exact"/>
        <w:jc w:val="center"/>
        <w:rPr>
          <w:rFonts w:ascii="Times New Roman" w:hAnsi="Times New Roman" w:cs="Times New Roman"/>
          <w:sz w:val="24"/>
          <w:szCs w:val="24"/>
        </w:rPr>
      </w:pPr>
    </w:p>
    <w:p w14:paraId="73D558F3" w14:textId="77777777" w:rsidR="00236D44" w:rsidRPr="001C6CA3" w:rsidRDefault="00236D44" w:rsidP="00236D44">
      <w:pPr>
        <w:widowControl w:val="0"/>
        <w:spacing w:after="0" w:line="480" w:lineRule="exact"/>
        <w:jc w:val="center"/>
        <w:rPr>
          <w:rFonts w:ascii="Times New Roman" w:hAnsi="Times New Roman" w:cs="Times New Roman"/>
          <w:sz w:val="24"/>
          <w:szCs w:val="24"/>
        </w:rPr>
      </w:pPr>
      <w:r w:rsidRPr="001C6CA3">
        <w:rPr>
          <w:rFonts w:ascii="Times New Roman" w:hAnsi="Times New Roman" w:cs="Times New Roman"/>
          <w:sz w:val="24"/>
          <w:szCs w:val="24"/>
        </w:rPr>
        <w:t>Nikhila Mahadevan</w:t>
      </w:r>
    </w:p>
    <w:p w14:paraId="5AC25D4F" w14:textId="77777777" w:rsidR="00236D44" w:rsidRPr="001C6CA3" w:rsidRDefault="00236D44" w:rsidP="00DC64D5">
      <w:pPr>
        <w:widowControl w:val="0"/>
        <w:spacing w:after="0" w:line="480" w:lineRule="exact"/>
        <w:jc w:val="center"/>
        <w:rPr>
          <w:rFonts w:ascii="Times New Roman" w:hAnsi="Times New Roman" w:cs="Times New Roman"/>
          <w:sz w:val="24"/>
          <w:szCs w:val="24"/>
        </w:rPr>
      </w:pPr>
      <w:r w:rsidRPr="001C6CA3">
        <w:rPr>
          <w:rFonts w:ascii="Times New Roman" w:hAnsi="Times New Roman" w:cs="Times New Roman"/>
          <w:sz w:val="24"/>
          <w:szCs w:val="24"/>
        </w:rPr>
        <w:t xml:space="preserve">University of </w:t>
      </w:r>
      <w:r w:rsidR="009C5116" w:rsidRPr="001C6CA3">
        <w:rPr>
          <w:rFonts w:ascii="Times New Roman" w:hAnsi="Times New Roman" w:cs="Times New Roman"/>
          <w:sz w:val="24"/>
          <w:szCs w:val="24"/>
        </w:rPr>
        <w:t>Essex</w:t>
      </w:r>
    </w:p>
    <w:p w14:paraId="6D82836D" w14:textId="77777777" w:rsidR="00236D44" w:rsidRPr="001C6CA3" w:rsidRDefault="00236D44" w:rsidP="00236D44">
      <w:pPr>
        <w:widowControl w:val="0"/>
        <w:spacing w:after="0" w:line="480" w:lineRule="exact"/>
        <w:jc w:val="center"/>
        <w:rPr>
          <w:rFonts w:ascii="Times New Roman" w:hAnsi="Times New Roman" w:cs="Times New Roman"/>
          <w:sz w:val="24"/>
          <w:szCs w:val="24"/>
        </w:rPr>
      </w:pPr>
      <w:r w:rsidRPr="001C6CA3">
        <w:rPr>
          <w:rFonts w:ascii="Times New Roman" w:hAnsi="Times New Roman" w:cs="Times New Roman"/>
          <w:sz w:val="24"/>
          <w:szCs w:val="24"/>
        </w:rPr>
        <w:t>Aiden P. Gregg and Constantine Sedikides</w:t>
      </w:r>
    </w:p>
    <w:p w14:paraId="42F8E3BC" w14:textId="77777777" w:rsidR="00236D44" w:rsidRPr="001C6CA3" w:rsidRDefault="00236D44" w:rsidP="00236D44">
      <w:pPr>
        <w:widowControl w:val="0"/>
        <w:spacing w:after="0" w:line="480" w:lineRule="exact"/>
        <w:jc w:val="center"/>
        <w:rPr>
          <w:rFonts w:ascii="Times New Roman" w:hAnsi="Times New Roman" w:cs="Times New Roman"/>
          <w:sz w:val="24"/>
          <w:szCs w:val="24"/>
        </w:rPr>
      </w:pPr>
      <w:r w:rsidRPr="001C6CA3">
        <w:rPr>
          <w:rFonts w:ascii="Times New Roman" w:hAnsi="Times New Roman" w:cs="Times New Roman"/>
          <w:sz w:val="24"/>
          <w:szCs w:val="24"/>
        </w:rPr>
        <w:t>University of Southampton</w:t>
      </w:r>
    </w:p>
    <w:p w14:paraId="614575F1" w14:textId="77777777" w:rsidR="001240AA" w:rsidRPr="001C6CA3" w:rsidRDefault="001240AA" w:rsidP="00236D44">
      <w:pPr>
        <w:widowControl w:val="0"/>
        <w:spacing w:after="0" w:line="480" w:lineRule="exact"/>
        <w:ind w:firstLine="720"/>
        <w:rPr>
          <w:rFonts w:ascii="Times New Roman" w:hAnsi="Times New Roman" w:cs="Times New Roman"/>
          <w:sz w:val="24"/>
          <w:szCs w:val="24"/>
        </w:rPr>
      </w:pPr>
    </w:p>
    <w:p w14:paraId="40CA85CD" w14:textId="77777777" w:rsidR="00D510BA" w:rsidRPr="001C6CA3" w:rsidRDefault="0020256D" w:rsidP="00DC64D5">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Nikhila Mahadevan, Department of Psychology, University of Essex, United Kingdom</w:t>
      </w:r>
      <w:r w:rsidR="00236D44" w:rsidRPr="001C6CA3">
        <w:rPr>
          <w:rFonts w:ascii="Times New Roman" w:hAnsi="Times New Roman" w:cs="Times New Roman"/>
          <w:sz w:val="24"/>
          <w:szCs w:val="24"/>
        </w:rPr>
        <w:t xml:space="preserve">; Aiden P. Gregg and Constantine Sedikides, Center for Research on Self and Identity, </w:t>
      </w:r>
      <w:r w:rsidR="001240AA" w:rsidRPr="001C6CA3">
        <w:rPr>
          <w:rFonts w:ascii="Times New Roman" w:hAnsi="Times New Roman" w:cs="Times New Roman"/>
          <w:sz w:val="24"/>
          <w:szCs w:val="24"/>
        </w:rPr>
        <w:t xml:space="preserve">School of </w:t>
      </w:r>
      <w:r w:rsidR="00236D44" w:rsidRPr="001C6CA3">
        <w:rPr>
          <w:rFonts w:ascii="Times New Roman" w:hAnsi="Times New Roman" w:cs="Times New Roman"/>
          <w:sz w:val="24"/>
          <w:szCs w:val="24"/>
        </w:rPr>
        <w:t>Psychology, University of Southampton, United Kingdom.</w:t>
      </w:r>
      <w:r w:rsidR="00DC64D5">
        <w:rPr>
          <w:rFonts w:ascii="Times New Roman" w:hAnsi="Times New Roman" w:cs="Times New Roman"/>
          <w:sz w:val="24"/>
          <w:szCs w:val="24"/>
        </w:rPr>
        <w:t xml:space="preserve"> </w:t>
      </w:r>
      <w:r w:rsidR="00236D44" w:rsidRPr="001C6CA3">
        <w:rPr>
          <w:rFonts w:ascii="Times New Roman" w:hAnsi="Times New Roman" w:cs="Times New Roman"/>
          <w:sz w:val="24"/>
          <w:szCs w:val="24"/>
        </w:rPr>
        <w:t>All procedures performed in studies involving human participants were in accordance with the ethical standards of the institutional research committee</w:t>
      </w:r>
      <w:r w:rsidR="00E04D24" w:rsidRPr="001C6CA3">
        <w:rPr>
          <w:rFonts w:ascii="Times New Roman" w:hAnsi="Times New Roman" w:cs="Times New Roman"/>
          <w:sz w:val="24"/>
          <w:szCs w:val="24"/>
        </w:rPr>
        <w:t>,</w:t>
      </w:r>
      <w:r w:rsidR="00236D44" w:rsidRPr="001C6CA3">
        <w:rPr>
          <w:rFonts w:ascii="Times New Roman" w:hAnsi="Times New Roman" w:cs="Times New Roman"/>
          <w:sz w:val="24"/>
          <w:szCs w:val="24"/>
        </w:rPr>
        <w:t xml:space="preserve"> and with the 1964 Helsinki declaration and its later amendments</w:t>
      </w:r>
      <w:r w:rsidR="00E04D24" w:rsidRPr="001C6CA3">
        <w:rPr>
          <w:rFonts w:ascii="Times New Roman" w:hAnsi="Times New Roman" w:cs="Times New Roman"/>
          <w:sz w:val="24"/>
          <w:szCs w:val="24"/>
        </w:rPr>
        <w:t>,</w:t>
      </w:r>
      <w:r w:rsidR="00236D44" w:rsidRPr="001C6CA3">
        <w:rPr>
          <w:rFonts w:ascii="Times New Roman" w:hAnsi="Times New Roman" w:cs="Times New Roman"/>
          <w:sz w:val="24"/>
          <w:szCs w:val="24"/>
        </w:rPr>
        <w:t xml:space="preserve"> or comparable ethical standards. Informed consent was obtained from all participants.</w:t>
      </w:r>
      <w:r w:rsidR="00DC64D5">
        <w:rPr>
          <w:rFonts w:ascii="Times New Roman" w:hAnsi="Times New Roman" w:cs="Times New Roman"/>
          <w:sz w:val="24"/>
          <w:szCs w:val="24"/>
        </w:rPr>
        <w:t xml:space="preserve"> </w:t>
      </w:r>
      <w:r w:rsidR="003950B9" w:rsidRPr="001C6CA3">
        <w:rPr>
          <w:rFonts w:ascii="Times New Roman" w:hAnsi="Times New Roman" w:cs="Times New Roman"/>
          <w:sz w:val="24"/>
          <w:szCs w:val="24"/>
        </w:rPr>
        <w:t xml:space="preserve">All authors consented to the submission of this manuscript. </w:t>
      </w:r>
      <w:r w:rsidR="00236D44" w:rsidRPr="001C6CA3">
        <w:rPr>
          <w:rFonts w:ascii="Times New Roman" w:hAnsi="Times New Roman" w:cs="Times New Roman"/>
          <w:sz w:val="24"/>
          <w:szCs w:val="24"/>
        </w:rPr>
        <w:t xml:space="preserve">The authors declare </w:t>
      </w:r>
      <w:r w:rsidR="007F22B9" w:rsidRPr="001C6CA3">
        <w:rPr>
          <w:rFonts w:ascii="Times New Roman" w:hAnsi="Times New Roman" w:cs="Times New Roman"/>
          <w:sz w:val="24"/>
          <w:szCs w:val="24"/>
        </w:rPr>
        <w:t>no conflict of interest.</w:t>
      </w:r>
      <w:r w:rsidR="000F700C" w:rsidRPr="001C6CA3">
        <w:rPr>
          <w:rFonts w:ascii="Times New Roman" w:hAnsi="Times New Roman" w:cs="Times New Roman"/>
          <w:sz w:val="24"/>
          <w:szCs w:val="24"/>
        </w:rPr>
        <w:t xml:space="preserve"> This research did not receive any specific grant from funding agencies in the public, commercial, or not-for-profit sectors.</w:t>
      </w:r>
      <w:r w:rsidR="00F0409B" w:rsidRPr="001C6CA3">
        <w:rPr>
          <w:rFonts w:ascii="Times New Roman" w:hAnsi="Times New Roman" w:cs="Times New Roman"/>
          <w:sz w:val="24"/>
          <w:szCs w:val="24"/>
        </w:rPr>
        <w:t xml:space="preserve"> The data included in this manuscript have not been presented at a conference.</w:t>
      </w:r>
    </w:p>
    <w:p w14:paraId="347BEEDA" w14:textId="77777777" w:rsidR="001345DE" w:rsidRPr="001C6CA3" w:rsidRDefault="00D510BA" w:rsidP="00DC64D5">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Corresponding author: Nikhila Mahadevan, Department of Psychology, University of Essex, Wivenhoe Park, Colchester, CO4 3SQ, United Kingdom. Email: nikhila.mahadevan@essex.ac.uk</w:t>
      </w:r>
      <w:r w:rsidR="001345DE" w:rsidRPr="001C6CA3">
        <w:rPr>
          <w:rFonts w:ascii="Times New Roman" w:hAnsi="Times New Roman" w:cs="Times New Roman"/>
          <w:sz w:val="24"/>
          <w:szCs w:val="24"/>
        </w:rPr>
        <w:br w:type="page"/>
      </w:r>
    </w:p>
    <w:p w14:paraId="1186F1D2" w14:textId="77777777" w:rsidR="00E37A96" w:rsidRPr="001C6CA3" w:rsidRDefault="00B076A9" w:rsidP="001345DE">
      <w:pPr>
        <w:widowControl w:val="0"/>
        <w:spacing w:after="0" w:line="480" w:lineRule="exact"/>
        <w:jc w:val="center"/>
        <w:rPr>
          <w:rFonts w:ascii="Times New Roman" w:hAnsi="Times New Roman" w:cs="Times New Roman"/>
          <w:b/>
          <w:bCs/>
          <w:sz w:val="24"/>
          <w:szCs w:val="24"/>
        </w:rPr>
      </w:pPr>
      <w:r w:rsidRPr="001C6CA3">
        <w:rPr>
          <w:rFonts w:ascii="Times New Roman" w:hAnsi="Times New Roman" w:cs="Times New Roman"/>
          <w:b/>
          <w:bCs/>
          <w:sz w:val="24"/>
          <w:szCs w:val="24"/>
        </w:rPr>
        <w:lastRenderedPageBreak/>
        <w:t>Abstract</w:t>
      </w:r>
    </w:p>
    <w:p w14:paraId="00F7C9DA" w14:textId="77777777" w:rsidR="00DF0DB3" w:rsidRPr="001C6CA3" w:rsidRDefault="00E3139B" w:rsidP="004F1E75">
      <w:pPr>
        <w:pStyle w:val="NormalWeb"/>
        <w:widowControl w:val="0"/>
        <w:shd w:val="clear" w:color="auto" w:fill="FFFFFF"/>
        <w:spacing w:after="0" w:line="480" w:lineRule="exact"/>
        <w:textAlignment w:val="baseline"/>
        <w:rPr>
          <w:i/>
        </w:rPr>
      </w:pPr>
      <w:r w:rsidRPr="001C6CA3">
        <w:t>The link between status and self-esteem remains theoretically and empirically controversial.</w:t>
      </w:r>
      <w:r w:rsidR="00120A20" w:rsidRPr="001C6CA3">
        <w:t xml:space="preserve"> </w:t>
      </w:r>
      <w:r w:rsidR="0058529C" w:rsidRPr="001C6CA3">
        <w:t>To</w:t>
      </w:r>
      <w:r w:rsidR="006C1B98" w:rsidRPr="001C6CA3">
        <w:t xml:space="preserve"> </w:t>
      </w:r>
      <w:r w:rsidR="002550B6" w:rsidRPr="001C6CA3">
        <w:t xml:space="preserve">help </w:t>
      </w:r>
      <w:r w:rsidR="0058529C" w:rsidRPr="001C6CA3">
        <w:t xml:space="preserve">clarify </w:t>
      </w:r>
      <w:r w:rsidR="002550B6" w:rsidRPr="001C6CA3">
        <w:t>it</w:t>
      </w:r>
      <w:r w:rsidR="006C1B98" w:rsidRPr="001C6CA3">
        <w:t>, w</w:t>
      </w:r>
      <w:r w:rsidR="00C6214B" w:rsidRPr="001C6CA3">
        <w:t xml:space="preserve">e </w:t>
      </w:r>
      <w:r w:rsidR="00374BFE" w:rsidRPr="001C6CA3">
        <w:t>proposed an integrated account of status and self-esteem</w:t>
      </w:r>
      <w:r w:rsidR="00D146E2" w:rsidRPr="001C6CA3">
        <w:t>,</w:t>
      </w:r>
      <w:r w:rsidR="00374BFE" w:rsidRPr="001C6CA3">
        <w:t xml:space="preserve"> and tested several hypotheses</w:t>
      </w:r>
      <w:r w:rsidR="001C1B95" w:rsidRPr="001C6CA3">
        <w:t xml:space="preserve"> derived</w:t>
      </w:r>
      <w:r w:rsidR="00374BFE" w:rsidRPr="001C6CA3">
        <w:t xml:space="preserve"> from it. We </w:t>
      </w:r>
      <w:r w:rsidR="00C6214B" w:rsidRPr="001C6CA3">
        <w:t>d</w:t>
      </w:r>
      <w:r w:rsidRPr="001C6CA3">
        <w:t>istinguish</w:t>
      </w:r>
      <w:r w:rsidR="00C6214B" w:rsidRPr="001C6CA3">
        <w:t>ed</w:t>
      </w:r>
      <w:r w:rsidRPr="001C6CA3">
        <w:t xml:space="preserve"> between </w:t>
      </w:r>
      <w:r w:rsidR="00BE545A" w:rsidRPr="001C6CA3">
        <w:t xml:space="preserve">two types of status: </w:t>
      </w:r>
      <w:r w:rsidRPr="001C6CA3">
        <w:rPr>
          <w:i/>
        </w:rPr>
        <w:t>socioeconomic status</w:t>
      </w:r>
      <w:r w:rsidRPr="001C6CA3">
        <w:t xml:space="preserve"> (SES; edu</w:t>
      </w:r>
      <w:r w:rsidR="006F6A81" w:rsidRPr="001C6CA3">
        <w:t>cation, income, occupation) and</w:t>
      </w:r>
      <w:r w:rsidR="00233996" w:rsidRPr="001C6CA3">
        <w:t xml:space="preserve"> </w:t>
      </w:r>
      <w:r w:rsidRPr="001C6CA3">
        <w:rPr>
          <w:i/>
        </w:rPr>
        <w:t xml:space="preserve">sociometric status </w:t>
      </w:r>
      <w:r w:rsidRPr="001C6CA3">
        <w:t>(SMS; respect, admiration, importance)</w:t>
      </w:r>
      <w:r w:rsidR="00032B60" w:rsidRPr="001C6CA3">
        <w:t>.</w:t>
      </w:r>
      <w:r w:rsidRPr="001C6CA3">
        <w:t xml:space="preserve"> </w:t>
      </w:r>
      <w:r w:rsidR="00032B60" w:rsidRPr="001C6CA3">
        <w:t xml:space="preserve">We </w:t>
      </w:r>
      <w:r w:rsidR="0058529C" w:rsidRPr="001C6CA3">
        <w:t xml:space="preserve">then </w:t>
      </w:r>
      <w:r w:rsidR="006445FE" w:rsidRPr="001C6CA3">
        <w:t>examined</w:t>
      </w:r>
      <w:r w:rsidRPr="001C6CA3">
        <w:t xml:space="preserve"> how they relate</w:t>
      </w:r>
      <w:r w:rsidR="006C1B98" w:rsidRPr="001C6CA3">
        <w:t>d</w:t>
      </w:r>
      <w:r w:rsidRPr="001C6CA3">
        <w:t xml:space="preserve"> to one another and </w:t>
      </w:r>
      <w:r w:rsidR="004A1B31" w:rsidRPr="001C6CA3">
        <w:t xml:space="preserve">to </w:t>
      </w:r>
      <w:r w:rsidRPr="001C6CA3">
        <w:t>self-esteem</w:t>
      </w:r>
      <w:r w:rsidR="00626CB8" w:rsidRPr="001C6CA3">
        <w:t xml:space="preserve"> </w:t>
      </w:r>
      <w:r w:rsidR="0058529C" w:rsidRPr="001C6CA3">
        <w:t>across</w:t>
      </w:r>
      <w:r w:rsidR="00F8566A" w:rsidRPr="001C6CA3">
        <w:t xml:space="preserve"> </w:t>
      </w:r>
      <w:r w:rsidR="0046246F" w:rsidRPr="001C6CA3">
        <w:t>five</w:t>
      </w:r>
      <w:r w:rsidR="00C6214B" w:rsidRPr="001C6CA3">
        <w:t xml:space="preserve"> studies (</w:t>
      </w:r>
      <w:r w:rsidR="00C6214B" w:rsidRPr="001C6CA3">
        <w:rPr>
          <w:i/>
        </w:rPr>
        <w:t>N</w:t>
      </w:r>
      <w:r w:rsidR="00DF0DB3" w:rsidRPr="001C6CA3">
        <w:rPr>
          <w:i/>
        </w:rPr>
        <w:t xml:space="preserve"> </w:t>
      </w:r>
      <w:r w:rsidR="00D33176" w:rsidRPr="001C6CA3">
        <w:t>=</w:t>
      </w:r>
      <w:r w:rsidR="00DF0DB3" w:rsidRPr="001C6CA3">
        <w:t xml:space="preserve"> </w:t>
      </w:r>
      <w:r w:rsidR="0046246F" w:rsidRPr="001C6CA3">
        <w:t>2,018</w:t>
      </w:r>
      <w:r w:rsidR="00C6214B" w:rsidRPr="001C6CA3">
        <w:t>)</w:t>
      </w:r>
      <w:r w:rsidRPr="001C6CA3">
        <w:t>.</w:t>
      </w:r>
      <w:r w:rsidR="00BB2DEF" w:rsidRPr="001C6CA3">
        <w:t xml:space="preserve"> </w:t>
      </w:r>
      <w:r w:rsidR="00A35A65" w:rsidRPr="001C6CA3">
        <w:t>As hypothesized, in Studies 1–2 (cross-sectional), SES and SMS correlated positively</w:t>
      </w:r>
      <w:r w:rsidR="00A4771C" w:rsidRPr="001C6CA3">
        <w:t xml:space="preserve"> with one another,</w:t>
      </w:r>
      <w:r w:rsidR="00A35A65" w:rsidRPr="001C6CA3">
        <w:t xml:space="preserve"> and both </w:t>
      </w:r>
      <w:r w:rsidR="00A4771C" w:rsidRPr="001C6CA3">
        <w:t>correlated positively with</w:t>
      </w:r>
      <w:r w:rsidR="00A35A65" w:rsidRPr="001C6CA3">
        <w:t xml:space="preserve"> self-esteem</w:t>
      </w:r>
      <w:r w:rsidR="00F02B80" w:rsidRPr="001C6CA3">
        <w:t>;</w:t>
      </w:r>
      <w:r w:rsidR="0058529C" w:rsidRPr="001C6CA3">
        <w:t xml:space="preserve"> yet </w:t>
      </w:r>
      <w:r w:rsidR="00A35A65" w:rsidRPr="001C6CA3">
        <w:t>SMS predicted self-esteem more strongly than SES</w:t>
      </w:r>
      <w:r w:rsidR="00627D86" w:rsidRPr="001C6CA3">
        <w:t xml:space="preserve"> did</w:t>
      </w:r>
      <w:r w:rsidR="00A35A65" w:rsidRPr="001C6CA3">
        <w:t>.</w:t>
      </w:r>
      <w:r w:rsidR="00B67EB4" w:rsidRPr="001C6CA3">
        <w:t xml:space="preserve"> </w:t>
      </w:r>
      <w:r w:rsidR="0041403B" w:rsidRPr="001C6CA3">
        <w:t>M</w:t>
      </w:r>
      <w:r w:rsidR="005F086B" w:rsidRPr="001C6CA3">
        <w:t>o</w:t>
      </w:r>
      <w:r w:rsidR="0041403B" w:rsidRPr="001C6CA3">
        <w:t>reover</w:t>
      </w:r>
      <w:r w:rsidR="00B67EB4" w:rsidRPr="001C6CA3">
        <w:t>,</w:t>
      </w:r>
      <w:r w:rsidR="00544071" w:rsidRPr="001C6CA3">
        <w:t xml:space="preserve"> </w:t>
      </w:r>
      <w:r w:rsidR="00BA08E1" w:rsidRPr="001C6CA3">
        <w:t xml:space="preserve">SMS mediated the link between SES and self-esteem, and </w:t>
      </w:r>
      <w:r w:rsidR="00777749" w:rsidRPr="001C6CA3">
        <w:t xml:space="preserve">this statistical model </w:t>
      </w:r>
      <w:r w:rsidR="00B67EB4" w:rsidRPr="001C6CA3">
        <w:t xml:space="preserve">fit the data better than </w:t>
      </w:r>
      <w:r w:rsidR="00517F77" w:rsidRPr="001C6CA3">
        <w:t>an</w:t>
      </w:r>
      <w:r w:rsidR="00B67EB4" w:rsidRPr="001C6CA3">
        <w:t xml:space="preserve"> alternative</w:t>
      </w:r>
      <w:r w:rsidR="006C1B98" w:rsidRPr="001C6CA3">
        <w:t xml:space="preserve"> </w:t>
      </w:r>
      <w:r w:rsidR="00517F77" w:rsidRPr="001C6CA3">
        <w:t xml:space="preserve">model </w:t>
      </w:r>
      <w:r w:rsidR="00B67EB4" w:rsidRPr="001C6CA3">
        <w:t xml:space="preserve">where SMS and SES reversed roles. Studies </w:t>
      </w:r>
      <w:r w:rsidR="00E30614" w:rsidRPr="001C6CA3">
        <w:t>3</w:t>
      </w:r>
      <w:r w:rsidR="00D1372E" w:rsidRPr="001C6CA3">
        <w:t>–</w:t>
      </w:r>
      <w:r w:rsidR="009B6A0A" w:rsidRPr="001C6CA3">
        <w:t>5</w:t>
      </w:r>
      <w:r w:rsidR="00B67EB4" w:rsidRPr="001C6CA3">
        <w:t xml:space="preserve"> </w:t>
      </w:r>
      <w:r w:rsidR="0086313B" w:rsidRPr="001C6CA3">
        <w:t>demonstrated causal</w:t>
      </w:r>
      <w:r w:rsidR="00734507" w:rsidRPr="001C6CA3">
        <w:t xml:space="preserve"> links</w:t>
      </w:r>
      <w:r w:rsidR="002550B6" w:rsidRPr="001C6CA3">
        <w:t xml:space="preserve"> experimentally</w:t>
      </w:r>
      <w:r w:rsidR="0099003A" w:rsidRPr="001C6CA3">
        <w:t xml:space="preserve">. </w:t>
      </w:r>
      <w:r w:rsidR="00D5654B" w:rsidRPr="001C6CA3">
        <w:t xml:space="preserve">In Study </w:t>
      </w:r>
      <w:r w:rsidR="00776B59" w:rsidRPr="001C6CA3">
        <w:t>3</w:t>
      </w:r>
      <w:r w:rsidR="00D5654B" w:rsidRPr="001C6CA3">
        <w:t>,</w:t>
      </w:r>
      <w:r w:rsidR="002145BA" w:rsidRPr="001C6CA3">
        <w:t xml:space="preserve"> </w:t>
      </w:r>
      <w:r w:rsidR="00941CD4" w:rsidRPr="001C6CA3">
        <w:t xml:space="preserve">manipulating SES to be higher (vs. lower) </w:t>
      </w:r>
      <w:r w:rsidR="00E90969" w:rsidRPr="001C6CA3">
        <w:t>led to higher (vs. lower)</w:t>
      </w:r>
      <w:r w:rsidR="00182A77" w:rsidRPr="001C6CA3">
        <w:t xml:space="preserve"> </w:t>
      </w:r>
      <w:r w:rsidR="00BE6DFB" w:rsidRPr="001C6CA3">
        <w:t xml:space="preserve">SMS and </w:t>
      </w:r>
      <w:r w:rsidR="002447C7" w:rsidRPr="001C6CA3">
        <w:t xml:space="preserve">state </w:t>
      </w:r>
      <w:r w:rsidR="00BE6DFB" w:rsidRPr="001C6CA3">
        <w:t>self-esteem</w:t>
      </w:r>
      <w:r w:rsidR="00360E97" w:rsidRPr="001C6CA3">
        <w:t xml:space="preserve">, </w:t>
      </w:r>
      <w:r w:rsidR="00DB5DCC" w:rsidRPr="001C6CA3">
        <w:t>with</w:t>
      </w:r>
      <w:r w:rsidR="00FB6A7A" w:rsidRPr="001C6CA3">
        <w:t xml:space="preserve"> S</w:t>
      </w:r>
      <w:r w:rsidR="00BE6DFB" w:rsidRPr="001C6CA3">
        <w:t xml:space="preserve">MS </w:t>
      </w:r>
      <w:r w:rsidR="006C1B98" w:rsidRPr="001C6CA3">
        <w:t xml:space="preserve">again statistically </w:t>
      </w:r>
      <w:r w:rsidR="00BE6DFB" w:rsidRPr="001C6CA3">
        <w:t>mediat</w:t>
      </w:r>
      <w:r w:rsidR="00DB5DCC" w:rsidRPr="001C6CA3">
        <w:t>ing</w:t>
      </w:r>
      <w:r w:rsidR="00BE6DFB" w:rsidRPr="001C6CA3">
        <w:t xml:space="preserve"> the impact of SES on </w:t>
      </w:r>
      <w:r w:rsidR="002447C7" w:rsidRPr="001C6CA3">
        <w:t xml:space="preserve">state </w:t>
      </w:r>
      <w:r w:rsidR="00BE6DFB" w:rsidRPr="001C6CA3">
        <w:t xml:space="preserve">self-esteem. In Study </w:t>
      </w:r>
      <w:r w:rsidR="0084524B" w:rsidRPr="001C6CA3">
        <w:t>4</w:t>
      </w:r>
      <w:r w:rsidR="00BE6DFB" w:rsidRPr="001C6CA3">
        <w:t xml:space="preserve">, </w:t>
      </w:r>
      <w:r w:rsidR="00A8204E" w:rsidRPr="001C6CA3">
        <w:t>manipulating SMS to be higher (vs. lower)</w:t>
      </w:r>
      <w:r w:rsidR="00BE6DFB" w:rsidRPr="001C6CA3">
        <w:t xml:space="preserve"> </w:t>
      </w:r>
      <w:r w:rsidR="00EF1574" w:rsidRPr="001C6CA3">
        <w:t>led to higher (vs. lower)</w:t>
      </w:r>
      <w:r w:rsidR="00BE6DFB" w:rsidRPr="001C6CA3">
        <w:t xml:space="preserve"> </w:t>
      </w:r>
      <w:r w:rsidR="00E84BAE" w:rsidRPr="001C6CA3">
        <w:t xml:space="preserve">state </w:t>
      </w:r>
      <w:r w:rsidR="00BE6DFB" w:rsidRPr="001C6CA3">
        <w:t>self-esteem.</w:t>
      </w:r>
      <w:r w:rsidR="005B0154" w:rsidRPr="001C6CA3">
        <w:t xml:space="preserve"> </w:t>
      </w:r>
      <w:r w:rsidR="0058529C" w:rsidRPr="001C6CA3">
        <w:t>Finally, in</w:t>
      </w:r>
      <w:r w:rsidR="00E84BAE" w:rsidRPr="001C6CA3">
        <w:t xml:space="preserve"> Study 5,</w:t>
      </w:r>
      <w:r w:rsidR="00BD11D8" w:rsidRPr="001C6CA3">
        <w:t xml:space="preserve"> </w:t>
      </w:r>
      <w:r w:rsidR="00733644" w:rsidRPr="001C6CA3">
        <w:t xml:space="preserve">manipulating </w:t>
      </w:r>
      <w:r w:rsidR="00385D21" w:rsidRPr="001C6CA3">
        <w:t xml:space="preserve">SMS </w:t>
      </w:r>
      <w:r w:rsidR="0058529C" w:rsidRPr="001C6CA3">
        <w:t xml:space="preserve">showed that it </w:t>
      </w:r>
      <w:r w:rsidR="00385D21" w:rsidRPr="001C6CA3">
        <w:t>causally mediated the link between SES and state self-esteem</w:t>
      </w:r>
      <w:r w:rsidR="00E84BAE" w:rsidRPr="001C6CA3">
        <w:t xml:space="preserve">. </w:t>
      </w:r>
      <w:r w:rsidR="0058529C" w:rsidRPr="001C6CA3">
        <w:t>Our findings</w:t>
      </w:r>
      <w:r w:rsidR="001F16E0" w:rsidRPr="001C6CA3">
        <w:t xml:space="preserve"> </w:t>
      </w:r>
      <w:r w:rsidR="0058529C" w:rsidRPr="001C6CA3">
        <w:t>also persisted</w:t>
      </w:r>
      <w:r w:rsidR="00FE5FFD" w:rsidRPr="001C6CA3">
        <w:t xml:space="preserve"> </w:t>
      </w:r>
      <w:r w:rsidR="00E2193D" w:rsidRPr="001C6CA3">
        <w:t>across</w:t>
      </w:r>
      <w:r w:rsidR="00502E42" w:rsidRPr="001C6CA3">
        <w:t xml:space="preserve"> </w:t>
      </w:r>
      <w:r w:rsidR="001F16E0" w:rsidRPr="001C6CA3">
        <w:t xml:space="preserve">multiple </w:t>
      </w:r>
      <w:r w:rsidR="00A45B61" w:rsidRPr="001C6CA3">
        <w:t>measurement formats and after controlling for the Big</w:t>
      </w:r>
      <w:r w:rsidR="00502E42" w:rsidRPr="001C6CA3">
        <w:t xml:space="preserve"> </w:t>
      </w:r>
      <w:r w:rsidR="00A45B61" w:rsidRPr="001C6CA3">
        <w:t>Five</w:t>
      </w:r>
      <w:r w:rsidR="00CA772D" w:rsidRPr="001C6CA3">
        <w:t xml:space="preserve"> </w:t>
      </w:r>
      <w:r w:rsidR="006264F8" w:rsidRPr="001C6CA3">
        <w:t xml:space="preserve">personality </w:t>
      </w:r>
      <w:r w:rsidR="00CA772D" w:rsidRPr="001C6CA3">
        <w:t>traits</w:t>
      </w:r>
      <w:r w:rsidR="00A45B61" w:rsidRPr="001C6CA3">
        <w:t>.</w:t>
      </w:r>
      <w:r w:rsidR="00502E42" w:rsidRPr="001C6CA3">
        <w:t xml:space="preserve"> </w:t>
      </w:r>
      <w:r w:rsidR="00016A30" w:rsidRPr="001C6CA3">
        <w:t>Th</w:t>
      </w:r>
      <w:r w:rsidR="0058529C" w:rsidRPr="001C6CA3">
        <w:t>ey</w:t>
      </w:r>
      <w:r w:rsidR="005B0154" w:rsidRPr="001C6CA3">
        <w:t xml:space="preserve"> </w:t>
      </w:r>
      <w:r w:rsidR="00370BF2" w:rsidRPr="001C6CA3">
        <w:t>point to</w:t>
      </w:r>
      <w:r w:rsidR="00D05B98" w:rsidRPr="001C6CA3">
        <w:t xml:space="preserve"> SMS </w:t>
      </w:r>
      <w:r w:rsidR="00370BF2" w:rsidRPr="001C6CA3">
        <w:t>being</w:t>
      </w:r>
      <w:r w:rsidR="00D05B98" w:rsidRPr="001C6CA3">
        <w:t xml:space="preserve"> a more powerful and proximate predictor of self-esteem than SES</w:t>
      </w:r>
      <w:r w:rsidR="00DF0DB3" w:rsidRPr="001C6CA3">
        <w:t>,</w:t>
      </w:r>
      <w:r w:rsidR="0086313B" w:rsidRPr="001C6CA3">
        <w:t xml:space="preserve"> </w:t>
      </w:r>
      <w:r w:rsidR="0058529C" w:rsidRPr="001C6CA3">
        <w:t xml:space="preserve">thereby </w:t>
      </w:r>
      <w:r w:rsidR="0086313B" w:rsidRPr="001C6CA3">
        <w:t>illuminat</w:t>
      </w:r>
      <w:r w:rsidR="0058529C" w:rsidRPr="001C6CA3">
        <w:t>ing</w:t>
      </w:r>
      <w:r w:rsidR="00E6446E" w:rsidRPr="001C6CA3">
        <w:t xml:space="preserve"> the link between status and self-esteem</w:t>
      </w:r>
      <w:r w:rsidR="00CD4BF8" w:rsidRPr="001C6CA3">
        <w:t>, and add</w:t>
      </w:r>
      <w:r w:rsidR="002B1225" w:rsidRPr="001C6CA3">
        <w:t>ing</w:t>
      </w:r>
      <w:r w:rsidR="00CD4BF8" w:rsidRPr="001C6CA3">
        <w:t xml:space="preserve"> to a </w:t>
      </w:r>
      <w:r w:rsidR="00CD4BF8" w:rsidRPr="001C6CA3">
        <w:rPr>
          <w:bCs/>
        </w:rPr>
        <w:t>growing literature on the psychology of status.</w:t>
      </w:r>
    </w:p>
    <w:p w14:paraId="3D076B64" w14:textId="77777777" w:rsidR="00734CD2" w:rsidRPr="001C6CA3" w:rsidRDefault="00160A4F">
      <w:pPr>
        <w:pStyle w:val="NormalWeb"/>
        <w:widowControl w:val="0"/>
        <w:shd w:val="clear" w:color="auto" w:fill="FFFFFF"/>
        <w:spacing w:after="0" w:line="480" w:lineRule="exact"/>
        <w:ind w:firstLine="720"/>
        <w:textAlignment w:val="baseline"/>
      </w:pPr>
      <w:r w:rsidRPr="001C6CA3">
        <w:rPr>
          <w:i/>
        </w:rPr>
        <w:t>Keywords</w:t>
      </w:r>
      <w:r w:rsidR="006D6D05" w:rsidRPr="001C6CA3">
        <w:t>:</w:t>
      </w:r>
      <w:r w:rsidRPr="001C6CA3">
        <w:t xml:space="preserve"> status</w:t>
      </w:r>
      <w:r w:rsidR="001C1B95" w:rsidRPr="001C6CA3">
        <w:t>,</w:t>
      </w:r>
      <w:r w:rsidRPr="001C6CA3">
        <w:t xml:space="preserve"> </w:t>
      </w:r>
      <w:r w:rsidR="00DD0A62" w:rsidRPr="001C6CA3">
        <w:t>socioeconomic status</w:t>
      </w:r>
      <w:r w:rsidR="001C1B95" w:rsidRPr="001C6CA3">
        <w:t>,</w:t>
      </w:r>
      <w:r w:rsidRPr="001C6CA3">
        <w:t xml:space="preserve"> </w:t>
      </w:r>
      <w:r w:rsidR="003A5639" w:rsidRPr="001C6CA3">
        <w:t>sociometric status</w:t>
      </w:r>
      <w:r w:rsidR="001C1B95" w:rsidRPr="001C6CA3">
        <w:t>,</w:t>
      </w:r>
      <w:r w:rsidRPr="001C6CA3">
        <w:t xml:space="preserve"> self-esteem</w:t>
      </w:r>
      <w:r w:rsidR="001C1B95" w:rsidRPr="001C6CA3">
        <w:t>,</w:t>
      </w:r>
      <w:r w:rsidR="00E440FC" w:rsidRPr="001C6CA3">
        <w:t xml:space="preserve"> hierometer theory</w:t>
      </w:r>
    </w:p>
    <w:p w14:paraId="60AFA1D6" w14:textId="77777777" w:rsidR="00D80700" w:rsidRPr="001C6CA3" w:rsidRDefault="00D80700" w:rsidP="00BD3205">
      <w:pPr>
        <w:widowControl w:val="0"/>
        <w:spacing w:after="0" w:line="480" w:lineRule="exact"/>
        <w:rPr>
          <w:rFonts w:ascii="Times New Roman" w:hAnsi="Times New Roman" w:cs="Times New Roman"/>
          <w:sz w:val="24"/>
          <w:szCs w:val="24"/>
        </w:rPr>
      </w:pPr>
    </w:p>
    <w:p w14:paraId="4CE0711F" w14:textId="77777777" w:rsidR="00D80700" w:rsidRPr="001C6CA3" w:rsidRDefault="00D80700" w:rsidP="00BD3205">
      <w:pPr>
        <w:widowControl w:val="0"/>
        <w:spacing w:after="0" w:line="480" w:lineRule="exact"/>
        <w:rPr>
          <w:rFonts w:ascii="Times New Roman" w:hAnsi="Times New Roman" w:cs="Times New Roman"/>
          <w:sz w:val="24"/>
          <w:szCs w:val="24"/>
        </w:rPr>
      </w:pPr>
      <w:r w:rsidRPr="001C6CA3">
        <w:rPr>
          <w:rFonts w:ascii="Times New Roman" w:hAnsi="Times New Roman" w:cs="Times New Roman"/>
          <w:sz w:val="24"/>
          <w:szCs w:val="24"/>
        </w:rPr>
        <w:br w:type="page"/>
      </w:r>
    </w:p>
    <w:p w14:paraId="59609F0E" w14:textId="77777777" w:rsidR="0063005B" w:rsidRPr="001C6CA3" w:rsidRDefault="00B076A9" w:rsidP="00F6654E">
      <w:pPr>
        <w:widowControl w:val="0"/>
        <w:spacing w:after="0" w:line="480" w:lineRule="exact"/>
        <w:jc w:val="center"/>
        <w:rPr>
          <w:rFonts w:ascii="Times New Roman" w:hAnsi="Times New Roman" w:cs="Times New Roman"/>
          <w:b/>
          <w:bCs/>
          <w:sz w:val="24"/>
          <w:szCs w:val="24"/>
        </w:rPr>
      </w:pPr>
      <w:r w:rsidRPr="001C6CA3">
        <w:rPr>
          <w:rFonts w:ascii="Times New Roman" w:hAnsi="Times New Roman" w:cs="Times New Roman"/>
          <w:b/>
          <w:bCs/>
          <w:sz w:val="24"/>
          <w:szCs w:val="24"/>
        </w:rPr>
        <w:lastRenderedPageBreak/>
        <w:t xml:space="preserve">Self-Esteem as a Hierometer: Sociometric Status </w:t>
      </w:r>
    </w:p>
    <w:p w14:paraId="6AC2D265" w14:textId="77777777" w:rsidR="00F8765B" w:rsidRPr="001C6CA3" w:rsidRDefault="001C1B95">
      <w:pPr>
        <w:widowControl w:val="0"/>
        <w:spacing w:after="0" w:line="480" w:lineRule="exact"/>
        <w:jc w:val="center"/>
        <w:rPr>
          <w:rFonts w:ascii="Times New Roman" w:hAnsi="Times New Roman" w:cs="Times New Roman"/>
          <w:b/>
          <w:bCs/>
          <w:sz w:val="24"/>
          <w:szCs w:val="24"/>
        </w:rPr>
      </w:pPr>
      <w:r w:rsidRPr="001C6CA3">
        <w:rPr>
          <w:rFonts w:ascii="Times New Roman" w:hAnsi="Times New Roman" w:cs="Times New Roman"/>
          <w:b/>
          <w:bCs/>
          <w:sz w:val="24"/>
          <w:szCs w:val="24"/>
        </w:rPr>
        <w:t>I</w:t>
      </w:r>
      <w:r w:rsidR="00B076A9" w:rsidRPr="001C6CA3">
        <w:rPr>
          <w:rFonts w:ascii="Times New Roman" w:hAnsi="Times New Roman" w:cs="Times New Roman"/>
          <w:b/>
          <w:bCs/>
          <w:sz w:val="24"/>
          <w:szCs w:val="24"/>
        </w:rPr>
        <w:t>s a More Potent and Proximate Predictor of Self-Esteem than Socioeconomic Status</w:t>
      </w:r>
    </w:p>
    <w:p w14:paraId="4F0E65A0" w14:textId="77777777" w:rsidR="00084B4A" w:rsidRPr="001C6CA3" w:rsidRDefault="00E94EB1">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Social hierarchies</w:t>
      </w:r>
      <w:r w:rsidR="00CF53DD" w:rsidRPr="001C6CA3">
        <w:rPr>
          <w:rFonts w:ascii="Times New Roman" w:hAnsi="Times New Roman" w:cs="Times New Roman"/>
          <w:sz w:val="24"/>
          <w:szCs w:val="24"/>
        </w:rPr>
        <w:t xml:space="preserve"> are present in virtually every known culture and group (Fiske, 2010; </w:t>
      </w:r>
      <w:r w:rsidR="00CF53DD" w:rsidRPr="001C6CA3">
        <w:rPr>
          <w:rFonts w:ascii="Times New Roman" w:hAnsi="Times New Roman" w:cs="Times New Roman"/>
          <w:sz w:val="24"/>
          <w:szCs w:val="24"/>
          <w:shd w:val="clear" w:color="auto" w:fill="FFFFFF"/>
        </w:rPr>
        <w:t>Mazur, 1985</w:t>
      </w:r>
      <w:r w:rsidR="00CF53DD" w:rsidRPr="001C6CA3">
        <w:rPr>
          <w:rFonts w:ascii="Times New Roman" w:hAnsi="Times New Roman" w:cs="Times New Roman"/>
          <w:iCs/>
          <w:sz w:val="24"/>
          <w:szCs w:val="24"/>
          <w:shd w:val="clear" w:color="auto" w:fill="FFFFFF"/>
        </w:rPr>
        <w:t xml:space="preserve">; </w:t>
      </w:r>
      <w:r w:rsidR="00CF53DD" w:rsidRPr="001C6CA3">
        <w:rPr>
          <w:rFonts w:ascii="Times New Roman" w:hAnsi="Times New Roman" w:cs="Times New Roman"/>
          <w:sz w:val="24"/>
          <w:szCs w:val="24"/>
          <w:shd w:val="clear" w:color="auto" w:fill="FFFFFF"/>
        </w:rPr>
        <w:t>Sidanius &amp; Pratto, 1999</w:t>
      </w:r>
      <w:r w:rsidR="00CF53DD" w:rsidRPr="001C6CA3">
        <w:rPr>
          <w:rFonts w:ascii="Times New Roman" w:hAnsi="Times New Roman" w:cs="Times New Roman"/>
          <w:iCs/>
          <w:sz w:val="24"/>
          <w:szCs w:val="24"/>
          <w:shd w:val="clear" w:color="auto" w:fill="FFFFFF"/>
        </w:rPr>
        <w:t>)</w:t>
      </w:r>
      <w:r w:rsidR="00CF53DD" w:rsidRPr="001C6CA3">
        <w:rPr>
          <w:rFonts w:ascii="Times New Roman" w:hAnsi="Times New Roman" w:cs="Times New Roman"/>
          <w:sz w:val="24"/>
          <w:szCs w:val="24"/>
        </w:rPr>
        <w:t xml:space="preserve">. </w:t>
      </w:r>
      <w:r w:rsidR="000E4C5E" w:rsidRPr="001C6CA3">
        <w:rPr>
          <w:rFonts w:ascii="Times New Roman" w:hAnsi="Times New Roman" w:cs="Times New Roman"/>
          <w:sz w:val="24"/>
          <w:szCs w:val="24"/>
        </w:rPr>
        <w:t>Moreover, one’s overall position in such a hierarchy—commonly referred to as</w:t>
      </w:r>
      <w:r w:rsidR="002B0299" w:rsidRPr="001C6CA3">
        <w:rPr>
          <w:rFonts w:ascii="Times New Roman" w:hAnsi="Times New Roman" w:cs="Times New Roman"/>
          <w:sz w:val="24"/>
          <w:szCs w:val="24"/>
        </w:rPr>
        <w:t xml:space="preserve"> </w:t>
      </w:r>
      <w:r w:rsidR="000E4C5E" w:rsidRPr="001C6CA3">
        <w:rPr>
          <w:rFonts w:ascii="Times New Roman" w:hAnsi="Times New Roman" w:cs="Times New Roman"/>
          <w:i/>
          <w:sz w:val="24"/>
          <w:szCs w:val="24"/>
        </w:rPr>
        <w:t>status</w:t>
      </w:r>
      <w:r w:rsidR="000E4C5E" w:rsidRPr="001C6CA3">
        <w:rPr>
          <w:rFonts w:ascii="Times New Roman" w:hAnsi="Times New Roman" w:cs="Times New Roman"/>
          <w:sz w:val="24"/>
          <w:szCs w:val="24"/>
        </w:rPr>
        <w:t>—matters</w:t>
      </w:r>
      <w:r w:rsidR="000E2D24" w:rsidRPr="001C6CA3">
        <w:rPr>
          <w:rFonts w:ascii="Times New Roman" w:hAnsi="Times New Roman" w:cs="Times New Roman"/>
          <w:sz w:val="24"/>
          <w:szCs w:val="24"/>
        </w:rPr>
        <w:t>.</w:t>
      </w:r>
      <w:r w:rsidR="000E4C5E" w:rsidRPr="001C6CA3">
        <w:rPr>
          <w:rFonts w:ascii="Times New Roman" w:hAnsi="Times New Roman" w:cs="Times New Roman"/>
          <w:sz w:val="24"/>
          <w:szCs w:val="24"/>
        </w:rPr>
        <w:t xml:space="preserve"> </w:t>
      </w:r>
      <w:r w:rsidR="000C26AC" w:rsidRPr="001C6CA3">
        <w:rPr>
          <w:rFonts w:ascii="Times New Roman" w:hAnsi="Times New Roman" w:cs="Times New Roman"/>
          <w:sz w:val="24"/>
          <w:szCs w:val="24"/>
        </w:rPr>
        <w:t>For example, h</w:t>
      </w:r>
      <w:r w:rsidR="000E4C5E" w:rsidRPr="001C6CA3">
        <w:rPr>
          <w:rFonts w:ascii="Times New Roman" w:hAnsi="Times New Roman" w:cs="Times New Roman"/>
          <w:sz w:val="24"/>
          <w:szCs w:val="24"/>
        </w:rPr>
        <w:t>igher status people are physically healthier (Singh-Manoux</w:t>
      </w:r>
      <w:r w:rsidR="008C4B6A" w:rsidRPr="001C6CA3">
        <w:rPr>
          <w:rFonts w:ascii="Times New Roman" w:hAnsi="Times New Roman" w:cs="Times New Roman"/>
          <w:sz w:val="24"/>
          <w:szCs w:val="24"/>
        </w:rPr>
        <w:t xml:space="preserve"> </w:t>
      </w:r>
      <w:r w:rsidR="001C1B95" w:rsidRPr="001C6CA3">
        <w:rPr>
          <w:rFonts w:ascii="Times New Roman" w:hAnsi="Times New Roman" w:cs="Times New Roman"/>
          <w:sz w:val="24"/>
          <w:szCs w:val="24"/>
        </w:rPr>
        <w:t xml:space="preserve">et al., </w:t>
      </w:r>
      <w:r w:rsidR="000E4C5E" w:rsidRPr="001C6CA3">
        <w:rPr>
          <w:rFonts w:ascii="Times New Roman" w:hAnsi="Times New Roman" w:cs="Times New Roman"/>
          <w:sz w:val="24"/>
          <w:szCs w:val="24"/>
        </w:rPr>
        <w:t>2005</w:t>
      </w:r>
      <w:r w:rsidR="000E4C5E" w:rsidRPr="001C6CA3">
        <w:rPr>
          <w:rFonts w:ascii="Times New Roman" w:hAnsi="Times New Roman" w:cs="Times New Roman"/>
          <w:iCs/>
          <w:sz w:val="24"/>
          <w:szCs w:val="24"/>
          <w:shd w:val="clear" w:color="auto" w:fill="FFFFFF"/>
        </w:rPr>
        <w:t>)</w:t>
      </w:r>
      <w:r w:rsidR="000E4C5E" w:rsidRPr="001C6CA3">
        <w:rPr>
          <w:rFonts w:ascii="Times New Roman" w:hAnsi="Times New Roman" w:cs="Times New Roman"/>
          <w:sz w:val="24"/>
          <w:szCs w:val="24"/>
        </w:rPr>
        <w:t>, live longer (</w:t>
      </w:r>
      <w:r w:rsidR="000E4C5E" w:rsidRPr="001C6CA3">
        <w:rPr>
          <w:rFonts w:ascii="Times New Roman" w:hAnsi="Times New Roman" w:cs="Times New Roman"/>
          <w:sz w:val="24"/>
          <w:szCs w:val="24"/>
          <w:shd w:val="clear" w:color="auto" w:fill="FFFFFF"/>
        </w:rPr>
        <w:t>Marmot, 2004)</w:t>
      </w:r>
      <w:r w:rsidR="000E4C5E" w:rsidRPr="001C6CA3">
        <w:rPr>
          <w:rFonts w:ascii="Times New Roman" w:hAnsi="Times New Roman" w:cs="Times New Roman"/>
          <w:sz w:val="24"/>
          <w:szCs w:val="24"/>
        </w:rPr>
        <w:t xml:space="preserve">, and enjoy greater reproductive success </w:t>
      </w:r>
      <w:r w:rsidR="000E4C5E" w:rsidRPr="001C6CA3">
        <w:rPr>
          <w:rFonts w:ascii="Times New Roman" w:hAnsi="Times New Roman" w:cs="Times New Roman"/>
          <w:iCs/>
          <w:sz w:val="24"/>
          <w:szCs w:val="24"/>
          <w:shd w:val="clear" w:color="auto" w:fill="FFFFFF"/>
        </w:rPr>
        <w:t>(Betzig, 1986).</w:t>
      </w:r>
      <w:r w:rsidR="00A623D7" w:rsidRPr="001C6CA3">
        <w:rPr>
          <w:rFonts w:ascii="Times New Roman" w:hAnsi="Times New Roman" w:cs="Times New Roman"/>
          <w:iCs/>
          <w:sz w:val="24"/>
          <w:szCs w:val="24"/>
          <w:shd w:val="clear" w:color="auto" w:fill="FFFFFF"/>
        </w:rPr>
        <w:t xml:space="preserve"> </w:t>
      </w:r>
      <w:r w:rsidR="000E4C5E" w:rsidRPr="001C6CA3">
        <w:rPr>
          <w:rFonts w:ascii="Times New Roman" w:hAnsi="Times New Roman" w:cs="Times New Roman"/>
          <w:sz w:val="24"/>
          <w:szCs w:val="24"/>
        </w:rPr>
        <w:t>Unsurprisingly then,</w:t>
      </w:r>
      <w:r w:rsidR="00D57B5B" w:rsidRPr="001C6CA3">
        <w:rPr>
          <w:rFonts w:ascii="Times New Roman" w:hAnsi="Times New Roman" w:cs="Times New Roman"/>
          <w:sz w:val="24"/>
          <w:szCs w:val="24"/>
        </w:rPr>
        <w:t xml:space="preserve"> </w:t>
      </w:r>
      <w:r w:rsidR="000E4C5E" w:rsidRPr="001C6CA3">
        <w:rPr>
          <w:rFonts w:ascii="Times New Roman" w:hAnsi="Times New Roman" w:cs="Times New Roman"/>
          <w:sz w:val="24"/>
          <w:szCs w:val="24"/>
        </w:rPr>
        <w:t xml:space="preserve">the </w:t>
      </w:r>
      <w:r w:rsidR="000F22D6" w:rsidRPr="001C6CA3">
        <w:rPr>
          <w:rFonts w:ascii="Times New Roman" w:hAnsi="Times New Roman" w:cs="Times New Roman"/>
          <w:sz w:val="24"/>
          <w:szCs w:val="24"/>
        </w:rPr>
        <w:t>s</w:t>
      </w:r>
      <w:r w:rsidR="00CF53DD" w:rsidRPr="001C6CA3">
        <w:rPr>
          <w:rFonts w:ascii="Times New Roman" w:hAnsi="Times New Roman" w:cs="Times New Roman"/>
          <w:sz w:val="24"/>
          <w:szCs w:val="24"/>
        </w:rPr>
        <w:t>triving for status is universal</w:t>
      </w:r>
      <w:r w:rsidR="000E4C5E" w:rsidRPr="001C6CA3">
        <w:rPr>
          <w:rFonts w:ascii="Times New Roman" w:hAnsi="Times New Roman" w:cs="Times New Roman"/>
          <w:sz w:val="24"/>
          <w:szCs w:val="24"/>
        </w:rPr>
        <w:t xml:space="preserve"> too</w:t>
      </w:r>
      <w:r w:rsidR="00F521BE" w:rsidRPr="001C6CA3">
        <w:rPr>
          <w:rFonts w:ascii="Times New Roman" w:hAnsi="Times New Roman" w:cs="Times New Roman"/>
          <w:sz w:val="24"/>
          <w:szCs w:val="24"/>
        </w:rPr>
        <w:t>,</w:t>
      </w:r>
      <w:r w:rsidR="00D57B5B" w:rsidRPr="001C6CA3">
        <w:rPr>
          <w:rFonts w:ascii="Times New Roman" w:hAnsi="Times New Roman" w:cs="Times New Roman"/>
          <w:sz w:val="24"/>
          <w:szCs w:val="24"/>
        </w:rPr>
        <w:t xml:space="preserve"> </w:t>
      </w:r>
      <w:r w:rsidR="00DA6345" w:rsidRPr="001C6CA3">
        <w:rPr>
          <w:rFonts w:ascii="Times New Roman" w:hAnsi="Times New Roman" w:cs="Times New Roman"/>
          <w:sz w:val="24"/>
          <w:szCs w:val="24"/>
        </w:rPr>
        <w:t>being</w:t>
      </w:r>
      <w:r w:rsidR="00D57B5B" w:rsidRPr="001C6CA3">
        <w:rPr>
          <w:rFonts w:ascii="Times New Roman" w:hAnsi="Times New Roman" w:cs="Times New Roman"/>
          <w:sz w:val="24"/>
          <w:szCs w:val="24"/>
        </w:rPr>
        <w:t xml:space="preserve"> deemed a</w:t>
      </w:r>
      <w:r w:rsidR="00CF53DD" w:rsidRPr="001C6CA3">
        <w:rPr>
          <w:rFonts w:ascii="Times New Roman" w:hAnsi="Times New Roman" w:cs="Times New Roman"/>
          <w:sz w:val="24"/>
          <w:szCs w:val="24"/>
        </w:rPr>
        <w:t xml:space="preserve"> fundamental human motive (</w:t>
      </w:r>
      <w:r w:rsidR="00CF53DD" w:rsidRPr="001C6CA3">
        <w:rPr>
          <w:rFonts w:ascii="Times New Roman" w:hAnsi="Times New Roman" w:cs="Times New Roman"/>
          <w:bCs/>
          <w:sz w:val="24"/>
          <w:szCs w:val="24"/>
        </w:rPr>
        <w:t>Anderson</w:t>
      </w:r>
      <w:r w:rsidR="001C1B95" w:rsidRPr="001C6CA3">
        <w:rPr>
          <w:rFonts w:ascii="Times New Roman" w:hAnsi="Times New Roman" w:cs="Times New Roman"/>
          <w:bCs/>
          <w:sz w:val="24"/>
          <w:szCs w:val="24"/>
        </w:rPr>
        <w:t xml:space="preserve"> et al., </w:t>
      </w:r>
      <w:r w:rsidR="00CF53DD" w:rsidRPr="001C6CA3">
        <w:rPr>
          <w:rFonts w:ascii="Times New Roman" w:hAnsi="Times New Roman" w:cs="Times New Roman"/>
          <w:bCs/>
          <w:sz w:val="24"/>
          <w:szCs w:val="24"/>
        </w:rPr>
        <w:t>2015; Frank, 1985).</w:t>
      </w:r>
    </w:p>
    <w:p w14:paraId="765D8B68" w14:textId="77777777" w:rsidR="00CF53DD" w:rsidRPr="001C6CA3" w:rsidRDefault="00436066"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Given the </w:t>
      </w:r>
      <w:r w:rsidR="007D3012" w:rsidRPr="001C6CA3">
        <w:rPr>
          <w:rFonts w:ascii="Times New Roman" w:hAnsi="Times New Roman" w:cs="Times New Roman"/>
          <w:sz w:val="24"/>
          <w:szCs w:val="24"/>
        </w:rPr>
        <w:t xml:space="preserve">ubiquity and importance </w:t>
      </w:r>
      <w:r w:rsidRPr="001C6CA3">
        <w:rPr>
          <w:rFonts w:ascii="Times New Roman" w:hAnsi="Times New Roman" w:cs="Times New Roman"/>
          <w:sz w:val="24"/>
          <w:szCs w:val="24"/>
        </w:rPr>
        <w:t xml:space="preserve">of </w:t>
      </w:r>
      <w:r w:rsidR="003D3A01" w:rsidRPr="001C6CA3">
        <w:rPr>
          <w:rFonts w:ascii="Times New Roman" w:hAnsi="Times New Roman" w:cs="Times New Roman"/>
          <w:sz w:val="24"/>
          <w:szCs w:val="24"/>
        </w:rPr>
        <w:t>s</w:t>
      </w:r>
      <w:r w:rsidR="000E4C5E" w:rsidRPr="001C6CA3">
        <w:rPr>
          <w:rFonts w:ascii="Times New Roman" w:hAnsi="Times New Roman" w:cs="Times New Roman"/>
          <w:sz w:val="24"/>
          <w:szCs w:val="24"/>
        </w:rPr>
        <w:t>ocial</w:t>
      </w:r>
      <w:r w:rsidR="00365F4B" w:rsidRPr="001C6CA3">
        <w:rPr>
          <w:rFonts w:ascii="Times New Roman" w:hAnsi="Times New Roman" w:cs="Times New Roman"/>
          <w:sz w:val="24"/>
          <w:szCs w:val="24"/>
        </w:rPr>
        <w:t xml:space="preserve"> </w:t>
      </w:r>
      <w:r w:rsidRPr="001C6CA3">
        <w:rPr>
          <w:rFonts w:ascii="Times New Roman" w:hAnsi="Times New Roman" w:cs="Times New Roman"/>
          <w:sz w:val="24"/>
          <w:szCs w:val="24"/>
        </w:rPr>
        <w:t xml:space="preserve">hierarchies, </w:t>
      </w:r>
      <w:r w:rsidR="000E4C5E" w:rsidRPr="001C6CA3">
        <w:rPr>
          <w:rFonts w:ascii="Times New Roman" w:hAnsi="Times New Roman" w:cs="Times New Roman"/>
          <w:sz w:val="24"/>
          <w:szCs w:val="24"/>
        </w:rPr>
        <w:t>one’s status</w:t>
      </w:r>
      <w:r w:rsidR="00365F4B" w:rsidRPr="001C6CA3">
        <w:rPr>
          <w:rFonts w:ascii="Times New Roman" w:hAnsi="Times New Roman" w:cs="Times New Roman"/>
          <w:sz w:val="24"/>
          <w:szCs w:val="24"/>
        </w:rPr>
        <w:t xml:space="preserve"> </w:t>
      </w:r>
      <w:r w:rsidR="000E4C5E" w:rsidRPr="001C6CA3">
        <w:rPr>
          <w:rFonts w:ascii="Times New Roman" w:hAnsi="Times New Roman" w:cs="Times New Roman"/>
          <w:sz w:val="24"/>
          <w:szCs w:val="24"/>
        </w:rPr>
        <w:t>within them might be expected</w:t>
      </w:r>
      <w:r w:rsidR="00365F4B" w:rsidRPr="001C6CA3">
        <w:rPr>
          <w:rFonts w:ascii="Times New Roman" w:hAnsi="Times New Roman" w:cs="Times New Roman"/>
          <w:sz w:val="24"/>
          <w:szCs w:val="24"/>
        </w:rPr>
        <w:t xml:space="preserve"> </w:t>
      </w:r>
      <w:r w:rsidRPr="001C6CA3">
        <w:rPr>
          <w:rFonts w:ascii="Times New Roman" w:hAnsi="Times New Roman" w:cs="Times New Roman"/>
          <w:sz w:val="24"/>
          <w:szCs w:val="24"/>
        </w:rPr>
        <w:t xml:space="preserve">to exert a powerful effect on </w:t>
      </w:r>
      <w:r w:rsidR="007D3012" w:rsidRPr="001C6CA3">
        <w:rPr>
          <w:rFonts w:ascii="Times New Roman" w:hAnsi="Times New Roman" w:cs="Times New Roman"/>
          <w:sz w:val="24"/>
          <w:szCs w:val="24"/>
        </w:rPr>
        <w:t>one</w:t>
      </w:r>
      <w:r w:rsidR="000E4C5E" w:rsidRPr="001C6CA3">
        <w:rPr>
          <w:rFonts w:ascii="Times New Roman" w:hAnsi="Times New Roman" w:cs="Times New Roman"/>
          <w:sz w:val="24"/>
          <w:szCs w:val="24"/>
        </w:rPr>
        <w:t xml:space="preserve">’s </w:t>
      </w:r>
      <w:r w:rsidRPr="001C6CA3">
        <w:rPr>
          <w:rFonts w:ascii="Times New Roman" w:hAnsi="Times New Roman" w:cs="Times New Roman"/>
          <w:i/>
          <w:iCs/>
          <w:sz w:val="24"/>
          <w:szCs w:val="24"/>
        </w:rPr>
        <w:t>self-esteem</w:t>
      </w:r>
      <w:r w:rsidR="000E4C5E" w:rsidRPr="001C6CA3">
        <w:rPr>
          <w:rFonts w:ascii="Times New Roman" w:hAnsi="Times New Roman" w:cs="Times New Roman"/>
          <w:sz w:val="24"/>
          <w:szCs w:val="24"/>
        </w:rPr>
        <w:t>—</w:t>
      </w:r>
      <w:r w:rsidRPr="001C6CA3">
        <w:rPr>
          <w:rFonts w:ascii="Times New Roman" w:hAnsi="Times New Roman" w:cs="Times New Roman"/>
          <w:sz w:val="24"/>
          <w:szCs w:val="24"/>
        </w:rPr>
        <w:t xml:space="preserve">the </w:t>
      </w:r>
      <w:r w:rsidR="00D35CD0" w:rsidRPr="001C6CA3">
        <w:rPr>
          <w:rFonts w:ascii="Times New Roman" w:hAnsi="Times New Roman" w:cs="Times New Roman"/>
          <w:sz w:val="24"/>
          <w:szCs w:val="24"/>
        </w:rPr>
        <w:t xml:space="preserve">overall </w:t>
      </w:r>
      <w:r w:rsidRPr="001C6CA3">
        <w:rPr>
          <w:rFonts w:ascii="Times New Roman" w:hAnsi="Times New Roman" w:cs="Times New Roman"/>
          <w:sz w:val="24"/>
          <w:szCs w:val="24"/>
        </w:rPr>
        <w:t xml:space="preserve">extent to which </w:t>
      </w:r>
      <w:r w:rsidR="007D3012" w:rsidRPr="001C6CA3">
        <w:rPr>
          <w:rFonts w:ascii="Times New Roman" w:hAnsi="Times New Roman" w:cs="Times New Roman"/>
          <w:sz w:val="24"/>
          <w:szCs w:val="24"/>
        </w:rPr>
        <w:t>one</w:t>
      </w:r>
      <w:r w:rsidRPr="001C6CA3">
        <w:rPr>
          <w:rFonts w:ascii="Times New Roman" w:hAnsi="Times New Roman" w:cs="Times New Roman"/>
          <w:sz w:val="24"/>
          <w:szCs w:val="24"/>
        </w:rPr>
        <w:t xml:space="preserve"> evaluate</w:t>
      </w:r>
      <w:r w:rsidR="007D3012" w:rsidRPr="001C6CA3">
        <w:rPr>
          <w:rFonts w:ascii="Times New Roman" w:hAnsi="Times New Roman" w:cs="Times New Roman"/>
          <w:sz w:val="24"/>
          <w:szCs w:val="24"/>
        </w:rPr>
        <w:t>s</w:t>
      </w:r>
      <w:r w:rsidR="00365F4B" w:rsidRPr="001C6CA3">
        <w:rPr>
          <w:rFonts w:ascii="Times New Roman" w:hAnsi="Times New Roman" w:cs="Times New Roman"/>
          <w:sz w:val="24"/>
          <w:szCs w:val="24"/>
        </w:rPr>
        <w:t xml:space="preserve"> </w:t>
      </w:r>
      <w:r w:rsidR="007D3012" w:rsidRPr="001C6CA3">
        <w:rPr>
          <w:rFonts w:ascii="Times New Roman" w:hAnsi="Times New Roman" w:cs="Times New Roman"/>
          <w:sz w:val="24"/>
          <w:szCs w:val="24"/>
        </w:rPr>
        <w:t>one</w:t>
      </w:r>
      <w:r w:rsidRPr="001C6CA3">
        <w:rPr>
          <w:rFonts w:ascii="Times New Roman" w:hAnsi="Times New Roman" w:cs="Times New Roman"/>
          <w:sz w:val="24"/>
          <w:szCs w:val="24"/>
        </w:rPr>
        <w:t>sel</w:t>
      </w:r>
      <w:r w:rsidR="007D3012" w:rsidRPr="001C6CA3">
        <w:rPr>
          <w:rFonts w:ascii="Times New Roman" w:hAnsi="Times New Roman" w:cs="Times New Roman"/>
          <w:sz w:val="24"/>
          <w:szCs w:val="24"/>
        </w:rPr>
        <w:t>f</w:t>
      </w:r>
      <w:r w:rsidRPr="001C6CA3">
        <w:rPr>
          <w:rFonts w:ascii="Times New Roman" w:hAnsi="Times New Roman" w:cs="Times New Roman"/>
          <w:sz w:val="24"/>
          <w:szCs w:val="24"/>
        </w:rPr>
        <w:t xml:space="preserve"> positively or negatively (Baumeister, 1998; Rosenberg, 1965</w:t>
      </w:r>
      <w:r w:rsidR="00FF5E97" w:rsidRPr="001C6CA3">
        <w:rPr>
          <w:rFonts w:ascii="Times New Roman" w:hAnsi="Times New Roman" w:cs="Times New Roman"/>
          <w:sz w:val="24"/>
          <w:szCs w:val="24"/>
        </w:rPr>
        <w:t xml:space="preserve">; </w:t>
      </w:r>
      <w:r w:rsidR="00FF5E97" w:rsidRPr="001C6CA3">
        <w:rPr>
          <w:rFonts w:ascii="Times New Roman" w:hAnsi="Times New Roman" w:cs="Times New Roman"/>
          <w:bCs/>
          <w:sz w:val="24"/>
          <w:szCs w:val="24"/>
        </w:rPr>
        <w:t>Sedikides &amp; Gregg, 2003</w:t>
      </w:r>
      <w:r w:rsidRPr="001C6CA3">
        <w:rPr>
          <w:rFonts w:ascii="Times New Roman" w:hAnsi="Times New Roman" w:cs="Times New Roman"/>
          <w:sz w:val="24"/>
          <w:szCs w:val="24"/>
        </w:rPr>
        <w:t xml:space="preserve">). However, </w:t>
      </w:r>
      <w:r w:rsidR="00C335BE" w:rsidRPr="001C6CA3">
        <w:rPr>
          <w:rFonts w:ascii="Times New Roman" w:hAnsi="Times New Roman" w:cs="Times New Roman"/>
          <w:sz w:val="24"/>
          <w:szCs w:val="24"/>
        </w:rPr>
        <w:t>as we discuss below,</w:t>
      </w:r>
      <w:r w:rsidR="00CA2583" w:rsidRPr="001C6CA3">
        <w:rPr>
          <w:rFonts w:ascii="Times New Roman" w:hAnsi="Times New Roman" w:cs="Times New Roman"/>
          <w:sz w:val="24"/>
          <w:szCs w:val="24"/>
        </w:rPr>
        <w:t xml:space="preserve"> the </w:t>
      </w:r>
      <w:r w:rsidR="002B1225" w:rsidRPr="001C6CA3">
        <w:rPr>
          <w:rFonts w:ascii="Times New Roman" w:hAnsi="Times New Roman" w:cs="Times New Roman"/>
          <w:sz w:val="24"/>
          <w:szCs w:val="24"/>
        </w:rPr>
        <w:t>relevant</w:t>
      </w:r>
      <w:r w:rsidR="001356F6" w:rsidRPr="001C6CA3">
        <w:rPr>
          <w:rFonts w:ascii="Times New Roman" w:hAnsi="Times New Roman" w:cs="Times New Roman"/>
          <w:sz w:val="24"/>
          <w:szCs w:val="24"/>
        </w:rPr>
        <w:t xml:space="preserve"> </w:t>
      </w:r>
      <w:r w:rsidR="00CA2583" w:rsidRPr="001C6CA3">
        <w:rPr>
          <w:rFonts w:ascii="Times New Roman" w:hAnsi="Times New Roman" w:cs="Times New Roman"/>
          <w:sz w:val="24"/>
          <w:szCs w:val="24"/>
        </w:rPr>
        <w:t>literature</w:t>
      </w:r>
      <w:r w:rsidRPr="001C6CA3">
        <w:rPr>
          <w:rFonts w:ascii="Times New Roman" w:hAnsi="Times New Roman" w:cs="Times New Roman"/>
          <w:sz w:val="24"/>
          <w:szCs w:val="24"/>
        </w:rPr>
        <w:t xml:space="preserve"> has</w:t>
      </w:r>
      <w:r w:rsidR="00CA2583" w:rsidRPr="001C6CA3">
        <w:rPr>
          <w:rFonts w:ascii="Times New Roman" w:hAnsi="Times New Roman" w:cs="Times New Roman"/>
          <w:sz w:val="24"/>
          <w:szCs w:val="24"/>
        </w:rPr>
        <w:t xml:space="preserve"> </w:t>
      </w:r>
      <w:r w:rsidR="00D46469" w:rsidRPr="001C6CA3">
        <w:rPr>
          <w:rFonts w:ascii="Times New Roman" w:hAnsi="Times New Roman" w:cs="Times New Roman"/>
          <w:sz w:val="24"/>
          <w:szCs w:val="24"/>
        </w:rPr>
        <w:t>yielded</w:t>
      </w:r>
      <w:r w:rsidR="00014057" w:rsidRPr="001C6CA3">
        <w:rPr>
          <w:rFonts w:ascii="Times New Roman" w:hAnsi="Times New Roman" w:cs="Times New Roman"/>
          <w:sz w:val="24"/>
          <w:szCs w:val="24"/>
        </w:rPr>
        <w:t xml:space="preserve"> </w:t>
      </w:r>
      <w:r w:rsidRPr="001C6CA3">
        <w:rPr>
          <w:rFonts w:ascii="Times New Roman" w:hAnsi="Times New Roman" w:cs="Times New Roman"/>
          <w:sz w:val="24"/>
          <w:szCs w:val="24"/>
        </w:rPr>
        <w:t xml:space="preserve">inconsistent </w:t>
      </w:r>
      <w:r w:rsidR="00662ED7" w:rsidRPr="001C6CA3">
        <w:rPr>
          <w:rFonts w:ascii="Times New Roman" w:hAnsi="Times New Roman" w:cs="Times New Roman"/>
          <w:sz w:val="24"/>
          <w:szCs w:val="24"/>
        </w:rPr>
        <w:t>and inconclusive</w:t>
      </w:r>
      <w:r w:rsidR="00CA2583" w:rsidRPr="001C6CA3">
        <w:rPr>
          <w:rFonts w:ascii="Times New Roman" w:hAnsi="Times New Roman" w:cs="Times New Roman"/>
          <w:sz w:val="24"/>
          <w:szCs w:val="24"/>
        </w:rPr>
        <w:t xml:space="preserve"> results</w:t>
      </w:r>
      <w:r w:rsidRPr="001C6CA3">
        <w:rPr>
          <w:rFonts w:ascii="Times New Roman" w:hAnsi="Times New Roman" w:cs="Times New Roman"/>
          <w:sz w:val="24"/>
          <w:szCs w:val="24"/>
        </w:rPr>
        <w:t xml:space="preserve">. Furthermore, </w:t>
      </w:r>
      <w:r w:rsidR="00662ED7" w:rsidRPr="001C6CA3">
        <w:rPr>
          <w:rFonts w:ascii="Times New Roman" w:hAnsi="Times New Roman" w:cs="Times New Roman"/>
          <w:sz w:val="24"/>
          <w:szCs w:val="24"/>
        </w:rPr>
        <w:t>th</w:t>
      </w:r>
      <w:r w:rsidR="00CA2583" w:rsidRPr="001C6CA3">
        <w:rPr>
          <w:rFonts w:ascii="Times New Roman" w:hAnsi="Times New Roman" w:cs="Times New Roman"/>
          <w:sz w:val="24"/>
          <w:szCs w:val="24"/>
        </w:rPr>
        <w:t>is</w:t>
      </w:r>
      <w:r w:rsidR="00662ED7" w:rsidRPr="001C6CA3">
        <w:rPr>
          <w:rFonts w:ascii="Times New Roman" w:hAnsi="Times New Roman" w:cs="Times New Roman"/>
          <w:sz w:val="24"/>
          <w:szCs w:val="24"/>
        </w:rPr>
        <w:t xml:space="preserve"> literature contains </w:t>
      </w:r>
      <w:r w:rsidRPr="001C6CA3">
        <w:rPr>
          <w:rFonts w:ascii="Times New Roman" w:hAnsi="Times New Roman" w:cs="Times New Roman"/>
          <w:sz w:val="24"/>
          <w:szCs w:val="24"/>
        </w:rPr>
        <w:t>multiple definitions and operationalizations of status</w:t>
      </w:r>
      <w:r w:rsidR="001356F6" w:rsidRPr="001C6CA3">
        <w:rPr>
          <w:rFonts w:ascii="Times New Roman" w:hAnsi="Times New Roman" w:cs="Times New Roman"/>
          <w:sz w:val="24"/>
          <w:szCs w:val="24"/>
        </w:rPr>
        <w:t xml:space="preserve">. </w:t>
      </w:r>
      <w:r w:rsidR="007D3012" w:rsidRPr="001C6CA3">
        <w:rPr>
          <w:rFonts w:ascii="Times New Roman" w:hAnsi="Times New Roman" w:cs="Times New Roman"/>
          <w:sz w:val="24"/>
          <w:szCs w:val="24"/>
        </w:rPr>
        <w:t>Consequently</w:t>
      </w:r>
      <w:r w:rsidR="001356F6" w:rsidRPr="001C6CA3">
        <w:rPr>
          <w:rFonts w:ascii="Times New Roman" w:hAnsi="Times New Roman" w:cs="Times New Roman"/>
          <w:sz w:val="24"/>
          <w:szCs w:val="24"/>
        </w:rPr>
        <w:t xml:space="preserve">, </w:t>
      </w:r>
      <w:r w:rsidR="00005AF1" w:rsidRPr="001C6CA3">
        <w:rPr>
          <w:rFonts w:ascii="Times New Roman" w:hAnsi="Times New Roman" w:cs="Times New Roman"/>
          <w:sz w:val="24"/>
          <w:szCs w:val="24"/>
        </w:rPr>
        <w:t xml:space="preserve">it </w:t>
      </w:r>
      <w:r w:rsidR="001356F6" w:rsidRPr="001C6CA3">
        <w:rPr>
          <w:rFonts w:ascii="Times New Roman" w:hAnsi="Times New Roman" w:cs="Times New Roman"/>
          <w:sz w:val="24"/>
          <w:szCs w:val="24"/>
        </w:rPr>
        <w:t>remains</w:t>
      </w:r>
      <w:r w:rsidRPr="001C6CA3">
        <w:rPr>
          <w:rFonts w:ascii="Times New Roman" w:hAnsi="Times New Roman" w:cs="Times New Roman"/>
          <w:sz w:val="24"/>
          <w:szCs w:val="24"/>
        </w:rPr>
        <w:t xml:space="preserve"> unclear how these multiple types of </w:t>
      </w:r>
      <w:r w:rsidR="001A6B5C" w:rsidRPr="001C6CA3">
        <w:rPr>
          <w:rFonts w:ascii="Times New Roman" w:hAnsi="Times New Roman" w:cs="Times New Roman"/>
          <w:sz w:val="24"/>
          <w:szCs w:val="24"/>
        </w:rPr>
        <w:t xml:space="preserve">status </w:t>
      </w:r>
      <w:r w:rsidRPr="001C6CA3">
        <w:rPr>
          <w:rFonts w:ascii="Times New Roman" w:hAnsi="Times New Roman" w:cs="Times New Roman"/>
          <w:sz w:val="24"/>
          <w:szCs w:val="24"/>
        </w:rPr>
        <w:t>relate to one another</w:t>
      </w:r>
      <w:r w:rsidR="002A665A" w:rsidRPr="001C6CA3">
        <w:rPr>
          <w:rFonts w:ascii="Times New Roman" w:hAnsi="Times New Roman" w:cs="Times New Roman"/>
          <w:sz w:val="24"/>
          <w:szCs w:val="24"/>
        </w:rPr>
        <w:t xml:space="preserve"> </w:t>
      </w:r>
      <w:r w:rsidRPr="001C6CA3">
        <w:rPr>
          <w:rFonts w:ascii="Times New Roman" w:hAnsi="Times New Roman" w:cs="Times New Roman"/>
          <w:sz w:val="24"/>
          <w:szCs w:val="24"/>
        </w:rPr>
        <w:t>and to self-esteem</w:t>
      </w:r>
      <w:r w:rsidR="00662ED7" w:rsidRPr="001C6CA3">
        <w:rPr>
          <w:rFonts w:ascii="Times New Roman" w:hAnsi="Times New Roman" w:cs="Times New Roman"/>
          <w:sz w:val="24"/>
          <w:szCs w:val="24"/>
        </w:rPr>
        <w:t>, both conceptually and empirically</w:t>
      </w:r>
      <w:r w:rsidR="002C1306" w:rsidRPr="001C6CA3">
        <w:rPr>
          <w:rFonts w:ascii="Times New Roman" w:hAnsi="Times New Roman" w:cs="Times New Roman"/>
          <w:sz w:val="24"/>
          <w:szCs w:val="24"/>
        </w:rPr>
        <w:t>.</w:t>
      </w:r>
    </w:p>
    <w:p w14:paraId="7DB9FE47" w14:textId="77777777" w:rsidR="00A54FA4" w:rsidRPr="001C6CA3" w:rsidRDefault="0043255B">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Drawing together insights from relevant theorizing and research,</w:t>
      </w:r>
      <w:r w:rsidR="00754FA1" w:rsidRPr="001C6CA3">
        <w:rPr>
          <w:rFonts w:ascii="Times New Roman" w:hAnsi="Times New Roman" w:cs="Times New Roman"/>
          <w:sz w:val="24"/>
          <w:szCs w:val="24"/>
        </w:rPr>
        <w:t xml:space="preserve"> and guided specifically by </w:t>
      </w:r>
      <w:r w:rsidR="00754FA1" w:rsidRPr="001C6CA3">
        <w:rPr>
          <w:rFonts w:ascii="Times New Roman" w:hAnsi="Times New Roman" w:cs="Times New Roman"/>
          <w:i/>
          <w:sz w:val="24"/>
          <w:szCs w:val="24"/>
        </w:rPr>
        <w:t>hierometer theory</w:t>
      </w:r>
      <w:r w:rsidR="00754FA1" w:rsidRPr="001C6CA3">
        <w:rPr>
          <w:rFonts w:ascii="Times New Roman" w:hAnsi="Times New Roman" w:cs="Times New Roman"/>
          <w:sz w:val="24"/>
          <w:szCs w:val="24"/>
        </w:rPr>
        <w:t xml:space="preserve"> (Mahadevan</w:t>
      </w:r>
      <w:r w:rsidR="001C1B95" w:rsidRPr="001C6CA3">
        <w:rPr>
          <w:rFonts w:ascii="Times New Roman" w:hAnsi="Times New Roman" w:cs="Times New Roman"/>
          <w:sz w:val="24"/>
          <w:szCs w:val="24"/>
        </w:rPr>
        <w:t xml:space="preserve"> et al., </w:t>
      </w:r>
      <w:r w:rsidR="00754FA1" w:rsidRPr="001C6CA3">
        <w:rPr>
          <w:rFonts w:ascii="Times New Roman" w:hAnsi="Times New Roman" w:cs="Times New Roman"/>
          <w:sz w:val="24"/>
          <w:szCs w:val="24"/>
        </w:rPr>
        <w:t>2016),</w:t>
      </w:r>
      <w:r w:rsidRPr="001C6CA3">
        <w:rPr>
          <w:rFonts w:ascii="Times New Roman" w:hAnsi="Times New Roman" w:cs="Times New Roman"/>
          <w:sz w:val="24"/>
          <w:szCs w:val="24"/>
        </w:rPr>
        <w:t xml:space="preserve"> we </w:t>
      </w:r>
      <w:r w:rsidR="008E72E3" w:rsidRPr="001C6CA3">
        <w:rPr>
          <w:rFonts w:ascii="Times New Roman" w:hAnsi="Times New Roman" w:cs="Times New Roman"/>
          <w:sz w:val="24"/>
          <w:szCs w:val="24"/>
        </w:rPr>
        <w:t xml:space="preserve">propose </w:t>
      </w:r>
      <w:r w:rsidR="000C26AC" w:rsidRPr="001C6CA3">
        <w:rPr>
          <w:rFonts w:ascii="Times New Roman" w:hAnsi="Times New Roman" w:cs="Times New Roman"/>
          <w:sz w:val="24"/>
          <w:szCs w:val="24"/>
        </w:rPr>
        <w:t>a novel</w:t>
      </w:r>
      <w:r w:rsidR="008E72E3" w:rsidRPr="001C6CA3">
        <w:rPr>
          <w:rFonts w:ascii="Times New Roman" w:hAnsi="Times New Roman" w:cs="Times New Roman"/>
          <w:sz w:val="24"/>
          <w:szCs w:val="24"/>
        </w:rPr>
        <w:t xml:space="preserve"> </w:t>
      </w:r>
      <w:r w:rsidR="00996358" w:rsidRPr="001C6CA3">
        <w:rPr>
          <w:rFonts w:ascii="Times New Roman" w:hAnsi="Times New Roman" w:cs="Times New Roman"/>
          <w:sz w:val="24"/>
          <w:szCs w:val="24"/>
        </w:rPr>
        <w:t xml:space="preserve">and </w:t>
      </w:r>
      <w:r w:rsidR="008E72E3" w:rsidRPr="001C6CA3">
        <w:rPr>
          <w:rFonts w:ascii="Times New Roman" w:hAnsi="Times New Roman" w:cs="Times New Roman"/>
          <w:sz w:val="24"/>
          <w:szCs w:val="24"/>
        </w:rPr>
        <w:t xml:space="preserve">integrated account of how two distinct forms of status relate to each other and to self-esteem. We then test several </w:t>
      </w:r>
      <w:r w:rsidR="00652682" w:rsidRPr="001C6CA3">
        <w:rPr>
          <w:rFonts w:ascii="Times New Roman" w:hAnsi="Times New Roman" w:cs="Times New Roman"/>
          <w:sz w:val="24"/>
          <w:szCs w:val="24"/>
        </w:rPr>
        <w:t xml:space="preserve">hypotheses </w:t>
      </w:r>
      <w:r w:rsidR="008E72E3" w:rsidRPr="001C6CA3">
        <w:rPr>
          <w:rFonts w:ascii="Times New Roman" w:hAnsi="Times New Roman" w:cs="Times New Roman"/>
          <w:sz w:val="24"/>
          <w:szCs w:val="24"/>
        </w:rPr>
        <w:t>derived from this</w:t>
      </w:r>
      <w:r w:rsidR="008C0878" w:rsidRPr="001C6CA3">
        <w:rPr>
          <w:rFonts w:ascii="Times New Roman" w:hAnsi="Times New Roman" w:cs="Times New Roman"/>
          <w:sz w:val="24"/>
          <w:szCs w:val="24"/>
        </w:rPr>
        <w:t xml:space="preserve"> </w:t>
      </w:r>
      <w:r w:rsidR="008E72E3" w:rsidRPr="001C6CA3">
        <w:rPr>
          <w:rFonts w:ascii="Times New Roman" w:hAnsi="Times New Roman" w:cs="Times New Roman"/>
          <w:sz w:val="24"/>
          <w:szCs w:val="24"/>
        </w:rPr>
        <w:t>account.</w:t>
      </w:r>
      <w:r w:rsidR="00682CF1" w:rsidRPr="001C6CA3">
        <w:rPr>
          <w:rFonts w:ascii="Times New Roman" w:hAnsi="Times New Roman" w:cs="Times New Roman"/>
          <w:sz w:val="24"/>
          <w:szCs w:val="24"/>
        </w:rPr>
        <w:t xml:space="preserve"> </w:t>
      </w:r>
      <w:r w:rsidR="00652682" w:rsidRPr="001C6CA3">
        <w:rPr>
          <w:rFonts w:ascii="Times New Roman" w:hAnsi="Times New Roman" w:cs="Times New Roman"/>
          <w:sz w:val="24"/>
          <w:szCs w:val="24"/>
        </w:rPr>
        <w:t xml:space="preserve">We </w:t>
      </w:r>
      <w:r w:rsidR="00662ED7" w:rsidRPr="001C6CA3">
        <w:rPr>
          <w:rFonts w:ascii="Times New Roman" w:hAnsi="Times New Roman" w:cs="Times New Roman"/>
          <w:sz w:val="24"/>
          <w:szCs w:val="24"/>
        </w:rPr>
        <w:t>begin</w:t>
      </w:r>
      <w:r w:rsidR="00652682" w:rsidRPr="001C6CA3">
        <w:rPr>
          <w:rFonts w:ascii="Times New Roman" w:hAnsi="Times New Roman" w:cs="Times New Roman"/>
          <w:sz w:val="24"/>
          <w:szCs w:val="24"/>
        </w:rPr>
        <w:t xml:space="preserve"> </w:t>
      </w:r>
      <w:r w:rsidR="00A30C2D" w:rsidRPr="001C6CA3">
        <w:rPr>
          <w:rFonts w:ascii="Times New Roman" w:hAnsi="Times New Roman" w:cs="Times New Roman"/>
          <w:sz w:val="24"/>
          <w:szCs w:val="24"/>
        </w:rPr>
        <w:t>with a description of</w:t>
      </w:r>
      <w:r w:rsidR="009F3103" w:rsidRPr="001C6CA3">
        <w:rPr>
          <w:rFonts w:ascii="Times New Roman" w:hAnsi="Times New Roman" w:cs="Times New Roman"/>
          <w:sz w:val="24"/>
          <w:szCs w:val="24"/>
        </w:rPr>
        <w:t xml:space="preserve"> </w:t>
      </w:r>
      <w:r w:rsidR="00965B67" w:rsidRPr="001C6CA3">
        <w:rPr>
          <w:rFonts w:ascii="Times New Roman" w:hAnsi="Times New Roman" w:cs="Times New Roman"/>
          <w:sz w:val="24"/>
          <w:szCs w:val="24"/>
        </w:rPr>
        <w:t xml:space="preserve">hierometer theory and </w:t>
      </w:r>
      <w:r w:rsidR="00A30C2D" w:rsidRPr="001C6CA3">
        <w:rPr>
          <w:rFonts w:ascii="Times New Roman" w:hAnsi="Times New Roman" w:cs="Times New Roman"/>
          <w:sz w:val="24"/>
          <w:szCs w:val="24"/>
        </w:rPr>
        <w:t>then review</w:t>
      </w:r>
      <w:r w:rsidR="00965B67" w:rsidRPr="001C6CA3">
        <w:rPr>
          <w:rFonts w:ascii="Times New Roman" w:hAnsi="Times New Roman" w:cs="Times New Roman"/>
          <w:sz w:val="24"/>
          <w:szCs w:val="24"/>
        </w:rPr>
        <w:t xml:space="preserve"> </w:t>
      </w:r>
      <w:r w:rsidR="00653BCC" w:rsidRPr="001C6CA3">
        <w:rPr>
          <w:rFonts w:ascii="Times New Roman" w:hAnsi="Times New Roman" w:cs="Times New Roman"/>
          <w:sz w:val="24"/>
          <w:szCs w:val="24"/>
        </w:rPr>
        <w:t>the</w:t>
      </w:r>
      <w:r w:rsidR="00120DE5" w:rsidRPr="001C6CA3">
        <w:rPr>
          <w:rFonts w:ascii="Times New Roman" w:hAnsi="Times New Roman" w:cs="Times New Roman"/>
          <w:sz w:val="24"/>
          <w:szCs w:val="24"/>
        </w:rPr>
        <w:t xml:space="preserve"> literature</w:t>
      </w:r>
      <w:r w:rsidR="00A54FA4" w:rsidRPr="001C6CA3">
        <w:rPr>
          <w:rFonts w:ascii="Times New Roman" w:hAnsi="Times New Roman" w:cs="Times New Roman"/>
          <w:sz w:val="24"/>
          <w:szCs w:val="24"/>
        </w:rPr>
        <w:t xml:space="preserve"> on status and self-esteem.</w:t>
      </w:r>
    </w:p>
    <w:p w14:paraId="635CE067" w14:textId="77777777" w:rsidR="00C5001E" w:rsidRPr="001C6CA3" w:rsidRDefault="002D1218" w:rsidP="00B8140B">
      <w:pPr>
        <w:widowControl w:val="0"/>
        <w:spacing w:after="0" w:line="480" w:lineRule="exact"/>
        <w:rPr>
          <w:rFonts w:ascii="Times New Roman" w:hAnsi="Times New Roman" w:cs="Times New Roman"/>
          <w:b/>
          <w:sz w:val="24"/>
          <w:szCs w:val="24"/>
        </w:rPr>
      </w:pPr>
      <w:r w:rsidRPr="001C6CA3">
        <w:rPr>
          <w:rFonts w:ascii="Times New Roman" w:hAnsi="Times New Roman" w:cs="Times New Roman"/>
          <w:b/>
          <w:sz w:val="24"/>
          <w:szCs w:val="24"/>
        </w:rPr>
        <w:t>Hierometer Theory</w:t>
      </w:r>
    </w:p>
    <w:p w14:paraId="7D19BDEF" w14:textId="77777777" w:rsidR="00206DC1" w:rsidRPr="001C6CA3" w:rsidRDefault="00C5001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Recent theorizing emphasizes </w:t>
      </w:r>
      <w:r w:rsidR="00662ED7" w:rsidRPr="001C6CA3">
        <w:rPr>
          <w:rFonts w:ascii="Times New Roman" w:hAnsi="Times New Roman" w:cs="Times New Roman"/>
          <w:sz w:val="24"/>
          <w:szCs w:val="24"/>
        </w:rPr>
        <w:t>the</w:t>
      </w:r>
      <w:r w:rsidR="00014057" w:rsidRPr="001C6CA3">
        <w:rPr>
          <w:rFonts w:ascii="Times New Roman" w:hAnsi="Times New Roman" w:cs="Times New Roman"/>
          <w:sz w:val="24"/>
          <w:szCs w:val="24"/>
        </w:rPr>
        <w:t xml:space="preserve"> </w:t>
      </w:r>
      <w:r w:rsidR="00662ED7" w:rsidRPr="001C6CA3">
        <w:rPr>
          <w:rFonts w:ascii="Times New Roman" w:hAnsi="Times New Roman" w:cs="Times New Roman"/>
          <w:sz w:val="24"/>
          <w:szCs w:val="24"/>
        </w:rPr>
        <w:t xml:space="preserve">functionality of the </w:t>
      </w:r>
      <w:r w:rsidRPr="001C6CA3">
        <w:rPr>
          <w:rFonts w:ascii="Times New Roman" w:hAnsi="Times New Roman" w:cs="Times New Roman"/>
          <w:sz w:val="24"/>
          <w:szCs w:val="24"/>
        </w:rPr>
        <w:t xml:space="preserve">link </w:t>
      </w:r>
      <w:r w:rsidR="00662ED7" w:rsidRPr="001C6CA3">
        <w:rPr>
          <w:rFonts w:ascii="Times New Roman" w:hAnsi="Times New Roman" w:cs="Times New Roman"/>
          <w:sz w:val="24"/>
          <w:szCs w:val="24"/>
        </w:rPr>
        <w:t>between</w:t>
      </w:r>
      <w:r w:rsidRPr="001C6CA3">
        <w:rPr>
          <w:rFonts w:ascii="Times New Roman" w:hAnsi="Times New Roman" w:cs="Times New Roman"/>
          <w:sz w:val="24"/>
          <w:szCs w:val="24"/>
        </w:rPr>
        <w:t xml:space="preserve"> status </w:t>
      </w:r>
      <w:r w:rsidR="00662ED7" w:rsidRPr="001C6CA3">
        <w:rPr>
          <w:rFonts w:ascii="Times New Roman" w:hAnsi="Times New Roman" w:cs="Times New Roman"/>
          <w:sz w:val="24"/>
          <w:szCs w:val="24"/>
        </w:rPr>
        <w:t>and</w:t>
      </w:r>
      <w:r w:rsidRPr="001C6CA3">
        <w:rPr>
          <w:rFonts w:ascii="Times New Roman" w:hAnsi="Times New Roman" w:cs="Times New Roman"/>
          <w:sz w:val="24"/>
          <w:szCs w:val="24"/>
        </w:rPr>
        <w:t xml:space="preserve"> self-esteem. </w:t>
      </w:r>
      <w:r w:rsidR="001356F6" w:rsidRPr="001C6CA3">
        <w:rPr>
          <w:rFonts w:ascii="Times New Roman" w:hAnsi="Times New Roman" w:cs="Times New Roman"/>
          <w:sz w:val="24"/>
          <w:szCs w:val="24"/>
        </w:rPr>
        <w:t>In particular, h</w:t>
      </w:r>
      <w:r w:rsidRPr="001C6CA3">
        <w:rPr>
          <w:rFonts w:ascii="Times New Roman" w:hAnsi="Times New Roman" w:cs="Times New Roman"/>
          <w:sz w:val="24"/>
          <w:szCs w:val="24"/>
        </w:rPr>
        <w:t>ierometer theory</w:t>
      </w:r>
      <w:r w:rsidR="00014057" w:rsidRPr="001C6CA3">
        <w:rPr>
          <w:rFonts w:ascii="Times New Roman" w:hAnsi="Times New Roman" w:cs="Times New Roman"/>
          <w:i/>
          <w:sz w:val="24"/>
          <w:szCs w:val="24"/>
        </w:rPr>
        <w:t xml:space="preserve"> </w:t>
      </w:r>
      <w:r w:rsidR="00662ED7" w:rsidRPr="001C6CA3">
        <w:rPr>
          <w:rFonts w:ascii="Times New Roman" w:hAnsi="Times New Roman" w:cs="Times New Roman"/>
          <w:sz w:val="24"/>
          <w:szCs w:val="24"/>
        </w:rPr>
        <w:t xml:space="preserve">states </w:t>
      </w:r>
      <w:r w:rsidRPr="001C6CA3">
        <w:rPr>
          <w:rFonts w:ascii="Times New Roman" w:hAnsi="Times New Roman" w:cs="Times New Roman"/>
          <w:sz w:val="24"/>
          <w:szCs w:val="24"/>
        </w:rPr>
        <w:t xml:space="preserve">that self-esteem forms part </w:t>
      </w:r>
      <w:r w:rsidR="00E97920" w:rsidRPr="001C6CA3">
        <w:rPr>
          <w:rFonts w:ascii="Times New Roman" w:hAnsi="Times New Roman" w:cs="Times New Roman"/>
          <w:sz w:val="24"/>
          <w:szCs w:val="24"/>
        </w:rPr>
        <w:t xml:space="preserve">of </w:t>
      </w:r>
      <w:r w:rsidR="00C447EA" w:rsidRPr="001C6CA3">
        <w:rPr>
          <w:rFonts w:ascii="Times New Roman" w:hAnsi="Times New Roman" w:cs="Times New Roman"/>
          <w:sz w:val="24"/>
          <w:szCs w:val="24"/>
        </w:rPr>
        <w:t>a</w:t>
      </w:r>
      <w:r w:rsidR="00C05AB2" w:rsidRPr="001C6CA3">
        <w:rPr>
          <w:rFonts w:ascii="Times New Roman" w:hAnsi="Times New Roman" w:cs="Times New Roman"/>
          <w:sz w:val="24"/>
          <w:szCs w:val="24"/>
        </w:rPr>
        <w:t>n evolved</w:t>
      </w:r>
      <w:r w:rsidR="00014057" w:rsidRPr="001C6CA3">
        <w:rPr>
          <w:rFonts w:ascii="Times New Roman" w:hAnsi="Times New Roman" w:cs="Times New Roman"/>
          <w:sz w:val="24"/>
          <w:szCs w:val="24"/>
        </w:rPr>
        <w:t xml:space="preserve"> </w:t>
      </w:r>
      <w:r w:rsidRPr="001C6CA3">
        <w:rPr>
          <w:rFonts w:ascii="Times New Roman" w:hAnsi="Times New Roman" w:cs="Times New Roman"/>
          <w:sz w:val="24"/>
          <w:szCs w:val="24"/>
        </w:rPr>
        <w:t>psychological system that helps individuals to navigate status hierarchies</w:t>
      </w:r>
      <w:r w:rsidR="00C447EA" w:rsidRPr="001C6CA3">
        <w:rPr>
          <w:rFonts w:ascii="Times New Roman" w:hAnsi="Times New Roman" w:cs="Times New Roman"/>
          <w:sz w:val="24"/>
          <w:szCs w:val="24"/>
        </w:rPr>
        <w:t xml:space="preserve"> adaptively</w:t>
      </w:r>
      <w:r w:rsidR="00D476EF" w:rsidRPr="001C6CA3">
        <w:rPr>
          <w:rFonts w:ascii="Times New Roman" w:hAnsi="Times New Roman" w:cs="Times New Roman"/>
          <w:sz w:val="24"/>
          <w:szCs w:val="24"/>
        </w:rPr>
        <w:t xml:space="preserve"> (Mahadevan</w:t>
      </w:r>
      <w:r w:rsidR="001C1B95" w:rsidRPr="001C6CA3">
        <w:rPr>
          <w:rFonts w:ascii="Times New Roman" w:hAnsi="Times New Roman" w:cs="Times New Roman"/>
          <w:sz w:val="24"/>
          <w:szCs w:val="24"/>
        </w:rPr>
        <w:t xml:space="preserve"> et al., </w:t>
      </w:r>
      <w:r w:rsidR="00035334" w:rsidRPr="001C6CA3">
        <w:rPr>
          <w:rFonts w:ascii="Times New Roman" w:hAnsi="Times New Roman" w:cs="Times New Roman"/>
          <w:sz w:val="24"/>
          <w:szCs w:val="24"/>
        </w:rPr>
        <w:t>201</w:t>
      </w:r>
      <w:r w:rsidR="00C57339" w:rsidRPr="001C6CA3">
        <w:rPr>
          <w:rFonts w:ascii="Times New Roman" w:hAnsi="Times New Roman" w:cs="Times New Roman"/>
          <w:sz w:val="24"/>
          <w:szCs w:val="24"/>
        </w:rPr>
        <w:t>9</w:t>
      </w:r>
      <w:r w:rsidR="003C7F6B" w:rsidRPr="001C6CA3">
        <w:rPr>
          <w:rFonts w:ascii="Times New Roman" w:hAnsi="Times New Roman" w:cs="Times New Roman"/>
          <w:sz w:val="24"/>
          <w:szCs w:val="24"/>
        </w:rPr>
        <w:t>a,</w:t>
      </w:r>
      <w:r w:rsidR="005D205A" w:rsidRPr="001C6CA3">
        <w:rPr>
          <w:rFonts w:ascii="Times New Roman" w:hAnsi="Times New Roman" w:cs="Times New Roman"/>
          <w:sz w:val="24"/>
          <w:szCs w:val="24"/>
        </w:rPr>
        <w:t xml:space="preserve"> </w:t>
      </w:r>
      <w:r w:rsidR="007D5016" w:rsidRPr="001C6CA3">
        <w:rPr>
          <w:rFonts w:ascii="Times New Roman" w:hAnsi="Times New Roman" w:cs="Times New Roman"/>
          <w:sz w:val="24"/>
          <w:szCs w:val="24"/>
        </w:rPr>
        <w:t>b</w:t>
      </w:r>
      <w:r w:rsidR="00D476EF" w:rsidRPr="001C6CA3">
        <w:rPr>
          <w:rFonts w:ascii="Times New Roman" w:hAnsi="Times New Roman" w:cs="Times New Roman"/>
          <w:sz w:val="24"/>
          <w:szCs w:val="24"/>
        </w:rPr>
        <w:t>)</w:t>
      </w:r>
      <w:r w:rsidR="0060122B" w:rsidRPr="001C6CA3">
        <w:rPr>
          <w:rFonts w:ascii="Times New Roman" w:hAnsi="Times New Roman" w:cs="Times New Roman"/>
          <w:sz w:val="24"/>
          <w:szCs w:val="24"/>
        </w:rPr>
        <w:t>.</w:t>
      </w:r>
      <w:r w:rsidR="00B36C8A" w:rsidRPr="001C6CA3">
        <w:rPr>
          <w:rFonts w:ascii="Times New Roman" w:hAnsi="Times New Roman" w:cs="Times New Roman"/>
          <w:sz w:val="24"/>
          <w:szCs w:val="24"/>
        </w:rPr>
        <w:t xml:space="preserve"> </w:t>
      </w:r>
      <w:r w:rsidR="00BC3FED" w:rsidRPr="001C6CA3">
        <w:rPr>
          <w:rFonts w:ascii="Times New Roman" w:hAnsi="Times New Roman" w:cs="Times New Roman"/>
          <w:sz w:val="24"/>
          <w:szCs w:val="24"/>
        </w:rPr>
        <w:t>S</w:t>
      </w:r>
      <w:r w:rsidRPr="001C6CA3">
        <w:rPr>
          <w:rFonts w:ascii="Times New Roman" w:hAnsi="Times New Roman" w:cs="Times New Roman"/>
          <w:sz w:val="24"/>
          <w:szCs w:val="24"/>
        </w:rPr>
        <w:t xml:space="preserve">elf-esteem </w:t>
      </w:r>
      <w:r w:rsidR="004320BC" w:rsidRPr="001C6CA3">
        <w:rPr>
          <w:rFonts w:ascii="Times New Roman" w:hAnsi="Times New Roman" w:cs="Times New Roman"/>
          <w:sz w:val="24"/>
          <w:szCs w:val="24"/>
        </w:rPr>
        <w:t xml:space="preserve">is hypothesized to </w:t>
      </w:r>
      <w:r w:rsidR="00154038" w:rsidRPr="001C6CA3">
        <w:rPr>
          <w:rFonts w:ascii="Times New Roman" w:hAnsi="Times New Roman" w:cs="Times New Roman"/>
          <w:sz w:val="24"/>
          <w:szCs w:val="24"/>
        </w:rPr>
        <w:t>assist</w:t>
      </w:r>
      <w:r w:rsidRPr="001C6CA3">
        <w:rPr>
          <w:rFonts w:ascii="Times New Roman" w:hAnsi="Times New Roman" w:cs="Times New Roman"/>
          <w:sz w:val="24"/>
          <w:szCs w:val="24"/>
        </w:rPr>
        <w:t xml:space="preserve"> individuals </w:t>
      </w:r>
      <w:r w:rsidR="00154038" w:rsidRPr="001C6CA3">
        <w:rPr>
          <w:rFonts w:ascii="Times New Roman" w:hAnsi="Times New Roman" w:cs="Times New Roman"/>
          <w:sz w:val="24"/>
          <w:szCs w:val="24"/>
        </w:rPr>
        <w:t xml:space="preserve">in </w:t>
      </w:r>
      <w:r w:rsidRPr="001C6CA3">
        <w:rPr>
          <w:rFonts w:ascii="Times New Roman" w:hAnsi="Times New Roman" w:cs="Times New Roman"/>
          <w:sz w:val="24"/>
          <w:szCs w:val="24"/>
        </w:rPr>
        <w:t xml:space="preserve">tracking their position </w:t>
      </w:r>
      <w:r w:rsidR="000F17A9" w:rsidRPr="001C6CA3">
        <w:rPr>
          <w:rFonts w:ascii="Times New Roman" w:hAnsi="Times New Roman" w:cs="Times New Roman"/>
          <w:sz w:val="24"/>
          <w:szCs w:val="24"/>
        </w:rPr>
        <w:t>in status hierarchies</w:t>
      </w:r>
      <w:r w:rsidRPr="001C6CA3">
        <w:rPr>
          <w:rFonts w:ascii="Times New Roman" w:hAnsi="Times New Roman" w:cs="Times New Roman"/>
          <w:sz w:val="24"/>
          <w:szCs w:val="24"/>
        </w:rPr>
        <w:t xml:space="preserve"> and </w:t>
      </w:r>
      <w:r w:rsidR="00B90AAA" w:rsidRPr="001C6CA3">
        <w:rPr>
          <w:rFonts w:ascii="Times New Roman" w:hAnsi="Times New Roman" w:cs="Times New Roman"/>
          <w:sz w:val="24"/>
          <w:szCs w:val="24"/>
        </w:rPr>
        <w:t xml:space="preserve">in </w:t>
      </w:r>
      <w:r w:rsidRPr="001C6CA3">
        <w:rPr>
          <w:rFonts w:ascii="Times New Roman" w:hAnsi="Times New Roman" w:cs="Times New Roman"/>
          <w:sz w:val="24"/>
          <w:szCs w:val="24"/>
        </w:rPr>
        <w:t xml:space="preserve">motivating </w:t>
      </w:r>
      <w:r w:rsidR="007D3012" w:rsidRPr="001C6CA3">
        <w:rPr>
          <w:rFonts w:ascii="Times New Roman" w:hAnsi="Times New Roman" w:cs="Times New Roman"/>
          <w:sz w:val="24"/>
          <w:szCs w:val="24"/>
        </w:rPr>
        <w:t xml:space="preserve">interpersonal </w:t>
      </w:r>
      <w:r w:rsidRPr="001C6CA3">
        <w:rPr>
          <w:rFonts w:ascii="Times New Roman" w:hAnsi="Times New Roman" w:cs="Times New Roman"/>
          <w:sz w:val="24"/>
          <w:szCs w:val="24"/>
        </w:rPr>
        <w:t xml:space="preserve">behavior </w:t>
      </w:r>
      <w:r w:rsidR="001356F6" w:rsidRPr="001C6CA3">
        <w:rPr>
          <w:rFonts w:ascii="Times New Roman" w:hAnsi="Times New Roman" w:cs="Times New Roman"/>
          <w:sz w:val="24"/>
          <w:szCs w:val="24"/>
        </w:rPr>
        <w:t xml:space="preserve">best </w:t>
      </w:r>
      <w:r w:rsidRPr="001C6CA3">
        <w:rPr>
          <w:rFonts w:ascii="Times New Roman" w:hAnsi="Times New Roman" w:cs="Times New Roman"/>
          <w:sz w:val="24"/>
          <w:szCs w:val="24"/>
        </w:rPr>
        <w:t>suit</w:t>
      </w:r>
      <w:r w:rsidR="00C335BE" w:rsidRPr="001C6CA3">
        <w:rPr>
          <w:rFonts w:ascii="Times New Roman" w:hAnsi="Times New Roman" w:cs="Times New Roman"/>
          <w:sz w:val="24"/>
          <w:szCs w:val="24"/>
        </w:rPr>
        <w:t>ed</w:t>
      </w:r>
      <w:r w:rsidRPr="001C6CA3">
        <w:rPr>
          <w:rFonts w:ascii="Times New Roman" w:hAnsi="Times New Roman" w:cs="Times New Roman"/>
          <w:sz w:val="24"/>
          <w:szCs w:val="24"/>
        </w:rPr>
        <w:t xml:space="preserve"> to </w:t>
      </w:r>
      <w:r w:rsidR="004320BC" w:rsidRPr="001C6CA3">
        <w:rPr>
          <w:rFonts w:ascii="Times New Roman" w:hAnsi="Times New Roman" w:cs="Times New Roman"/>
          <w:sz w:val="24"/>
          <w:szCs w:val="24"/>
        </w:rPr>
        <w:t>it</w:t>
      </w:r>
      <w:r w:rsidR="004C5CA1" w:rsidRPr="001C6CA3">
        <w:rPr>
          <w:rFonts w:ascii="Times New Roman" w:hAnsi="Times New Roman" w:cs="Times New Roman"/>
          <w:sz w:val="24"/>
          <w:szCs w:val="24"/>
        </w:rPr>
        <w:t xml:space="preserve">. </w:t>
      </w:r>
      <w:r w:rsidR="006A6D71" w:rsidRPr="001C6CA3">
        <w:rPr>
          <w:rFonts w:ascii="Times New Roman" w:hAnsi="Times New Roman" w:cs="Times New Roman"/>
          <w:sz w:val="24"/>
          <w:szCs w:val="24"/>
        </w:rPr>
        <w:t>For</w:t>
      </w:r>
      <w:r w:rsidR="001C1B95" w:rsidRPr="001C6CA3">
        <w:rPr>
          <w:rFonts w:ascii="Times New Roman" w:hAnsi="Times New Roman" w:cs="Times New Roman"/>
          <w:sz w:val="24"/>
          <w:szCs w:val="24"/>
        </w:rPr>
        <w:t>,</w:t>
      </w:r>
      <w:r w:rsidR="006A6D71" w:rsidRPr="001C6CA3">
        <w:rPr>
          <w:rFonts w:ascii="Times New Roman" w:hAnsi="Times New Roman" w:cs="Times New Roman"/>
          <w:sz w:val="24"/>
          <w:szCs w:val="24"/>
        </w:rPr>
        <w:t xml:space="preserve"> a</w:t>
      </w:r>
      <w:r w:rsidRPr="001C6CA3">
        <w:rPr>
          <w:rFonts w:ascii="Times New Roman" w:hAnsi="Times New Roman" w:cs="Times New Roman"/>
          <w:sz w:val="24"/>
          <w:szCs w:val="24"/>
        </w:rPr>
        <w:t xml:space="preserve">lthough high status </w:t>
      </w:r>
      <w:r w:rsidR="00C335BE" w:rsidRPr="001C6CA3">
        <w:rPr>
          <w:rFonts w:ascii="Times New Roman" w:hAnsi="Times New Roman" w:cs="Times New Roman"/>
          <w:sz w:val="24"/>
          <w:szCs w:val="24"/>
        </w:rPr>
        <w:t>affords</w:t>
      </w:r>
      <w:r w:rsidRPr="001C6CA3">
        <w:rPr>
          <w:rFonts w:ascii="Times New Roman" w:hAnsi="Times New Roman" w:cs="Times New Roman"/>
          <w:sz w:val="24"/>
          <w:szCs w:val="24"/>
        </w:rPr>
        <w:t xml:space="preserve"> </w:t>
      </w:r>
      <w:r w:rsidR="00154038" w:rsidRPr="001C6CA3">
        <w:rPr>
          <w:rFonts w:ascii="Times New Roman" w:hAnsi="Times New Roman" w:cs="Times New Roman"/>
          <w:sz w:val="24"/>
          <w:szCs w:val="24"/>
        </w:rPr>
        <w:t>many</w:t>
      </w:r>
      <w:r w:rsidRPr="001C6CA3">
        <w:rPr>
          <w:rFonts w:ascii="Times New Roman" w:hAnsi="Times New Roman" w:cs="Times New Roman"/>
          <w:sz w:val="24"/>
          <w:szCs w:val="24"/>
        </w:rPr>
        <w:t xml:space="preserve"> benefits</w:t>
      </w:r>
      <w:r w:rsidR="00E85F9C" w:rsidRPr="001C6CA3">
        <w:rPr>
          <w:rFonts w:ascii="Times New Roman" w:hAnsi="Times New Roman" w:cs="Times New Roman"/>
          <w:sz w:val="24"/>
          <w:szCs w:val="24"/>
        </w:rPr>
        <w:t>,</w:t>
      </w:r>
      <w:r w:rsidRPr="001C6CA3">
        <w:rPr>
          <w:rFonts w:ascii="Times New Roman" w:hAnsi="Times New Roman" w:cs="Times New Roman"/>
          <w:sz w:val="24"/>
          <w:szCs w:val="24"/>
        </w:rPr>
        <w:t xml:space="preserve"> status-seeking </w:t>
      </w:r>
      <w:r w:rsidR="00EF4FBF" w:rsidRPr="001C6CA3">
        <w:rPr>
          <w:rFonts w:ascii="Times New Roman" w:hAnsi="Times New Roman" w:cs="Times New Roman"/>
          <w:sz w:val="24"/>
          <w:szCs w:val="24"/>
        </w:rPr>
        <w:t xml:space="preserve">still </w:t>
      </w:r>
      <w:r w:rsidRPr="001C6CA3">
        <w:rPr>
          <w:rFonts w:ascii="Times New Roman" w:hAnsi="Times New Roman" w:cs="Times New Roman"/>
          <w:sz w:val="24"/>
          <w:szCs w:val="24"/>
        </w:rPr>
        <w:t xml:space="preserve">entails risk. </w:t>
      </w:r>
      <w:r w:rsidR="007D3012" w:rsidRPr="001C6CA3">
        <w:rPr>
          <w:rFonts w:ascii="Times New Roman" w:hAnsi="Times New Roman" w:cs="Times New Roman"/>
          <w:sz w:val="24"/>
          <w:szCs w:val="24"/>
        </w:rPr>
        <w:t xml:space="preserve">High status </w:t>
      </w:r>
      <w:r w:rsidR="00060A89" w:rsidRPr="001C6CA3">
        <w:rPr>
          <w:rFonts w:ascii="Times New Roman" w:hAnsi="Times New Roman" w:cs="Times New Roman"/>
          <w:sz w:val="24"/>
          <w:szCs w:val="24"/>
        </w:rPr>
        <w:t xml:space="preserve">is </w:t>
      </w:r>
      <w:r w:rsidR="00060A89" w:rsidRPr="001C6CA3">
        <w:rPr>
          <w:rFonts w:ascii="Times New Roman" w:hAnsi="Times New Roman" w:cs="Times New Roman"/>
          <w:sz w:val="24"/>
          <w:szCs w:val="24"/>
        </w:rPr>
        <w:lastRenderedPageBreak/>
        <w:t xml:space="preserve">not </w:t>
      </w:r>
      <w:r w:rsidR="001417BC" w:rsidRPr="001C6CA3">
        <w:rPr>
          <w:rFonts w:ascii="Times New Roman" w:hAnsi="Times New Roman" w:cs="Times New Roman"/>
          <w:sz w:val="24"/>
          <w:szCs w:val="24"/>
        </w:rPr>
        <w:t xml:space="preserve">simply </w:t>
      </w:r>
      <w:r w:rsidR="00060A89" w:rsidRPr="001C6CA3">
        <w:rPr>
          <w:rFonts w:ascii="Times New Roman" w:hAnsi="Times New Roman" w:cs="Times New Roman"/>
          <w:sz w:val="24"/>
          <w:szCs w:val="24"/>
        </w:rPr>
        <w:t xml:space="preserve">available for the </w:t>
      </w:r>
      <w:r w:rsidR="007D3012" w:rsidRPr="001C6CA3">
        <w:rPr>
          <w:rFonts w:ascii="Times New Roman" w:hAnsi="Times New Roman" w:cs="Times New Roman"/>
          <w:sz w:val="24"/>
          <w:szCs w:val="24"/>
        </w:rPr>
        <w:t>taking</w:t>
      </w:r>
      <w:r w:rsidR="00AE26B4" w:rsidRPr="001C6CA3">
        <w:rPr>
          <w:rFonts w:ascii="Times New Roman" w:hAnsi="Times New Roman" w:cs="Times New Roman"/>
          <w:sz w:val="24"/>
          <w:szCs w:val="24"/>
        </w:rPr>
        <w:t xml:space="preserve"> (Anderson et al., 2001)</w:t>
      </w:r>
      <w:r w:rsidRPr="001C6CA3">
        <w:rPr>
          <w:rFonts w:ascii="Times New Roman" w:hAnsi="Times New Roman" w:cs="Times New Roman"/>
          <w:sz w:val="24"/>
          <w:szCs w:val="24"/>
        </w:rPr>
        <w:t>.</w:t>
      </w:r>
      <w:r w:rsidR="004320BC" w:rsidRPr="001C6CA3">
        <w:rPr>
          <w:rFonts w:ascii="Times New Roman" w:hAnsi="Times New Roman" w:cs="Times New Roman"/>
          <w:sz w:val="24"/>
          <w:szCs w:val="24"/>
        </w:rPr>
        <w:t xml:space="preserve"> </w:t>
      </w:r>
      <w:r w:rsidR="00C3779D" w:rsidRPr="001C6CA3">
        <w:rPr>
          <w:rFonts w:ascii="Times New Roman" w:hAnsi="Times New Roman" w:cs="Times New Roman"/>
          <w:sz w:val="24"/>
          <w:szCs w:val="24"/>
        </w:rPr>
        <w:t>Status contests</w:t>
      </w:r>
      <w:r w:rsidR="007D3012" w:rsidRPr="001C6CA3">
        <w:rPr>
          <w:rFonts w:ascii="Times New Roman" w:hAnsi="Times New Roman" w:cs="Times New Roman"/>
          <w:sz w:val="24"/>
          <w:szCs w:val="24"/>
        </w:rPr>
        <w:t>—often</w:t>
      </w:r>
      <w:r w:rsidR="009849AF" w:rsidRPr="001C6CA3">
        <w:rPr>
          <w:rFonts w:ascii="Times New Roman" w:hAnsi="Times New Roman" w:cs="Times New Roman"/>
          <w:sz w:val="24"/>
          <w:szCs w:val="24"/>
        </w:rPr>
        <w:t xml:space="preserve"> zero-sum</w:t>
      </w:r>
      <w:r w:rsidR="007D3012" w:rsidRPr="001C6CA3">
        <w:rPr>
          <w:rFonts w:ascii="Times New Roman" w:hAnsi="Times New Roman" w:cs="Times New Roman"/>
          <w:sz w:val="24"/>
          <w:szCs w:val="24"/>
        </w:rPr>
        <w:t>—</w:t>
      </w:r>
      <w:r w:rsidR="004649FF" w:rsidRPr="001C6CA3">
        <w:rPr>
          <w:rFonts w:ascii="Times New Roman" w:hAnsi="Times New Roman" w:cs="Times New Roman"/>
          <w:sz w:val="24"/>
          <w:szCs w:val="24"/>
        </w:rPr>
        <w:t>may result in heavy losses as well as substantial gains</w:t>
      </w:r>
      <w:r w:rsidR="009C5400" w:rsidRPr="001C6CA3">
        <w:rPr>
          <w:rFonts w:ascii="Times New Roman" w:hAnsi="Times New Roman" w:cs="Times New Roman"/>
          <w:sz w:val="24"/>
          <w:szCs w:val="24"/>
        </w:rPr>
        <w:t xml:space="preserve"> (Berger et al., 1972; Ridgeway, 2014)</w:t>
      </w:r>
      <w:r w:rsidR="004649FF" w:rsidRPr="001C6CA3">
        <w:rPr>
          <w:rFonts w:ascii="Times New Roman" w:hAnsi="Times New Roman" w:cs="Times New Roman"/>
          <w:sz w:val="24"/>
          <w:szCs w:val="24"/>
        </w:rPr>
        <w:t>.</w:t>
      </w:r>
    </w:p>
    <w:p w14:paraId="5F9876F4" w14:textId="77777777" w:rsidR="00206DC1" w:rsidRPr="001C6CA3" w:rsidRDefault="00156D7D">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One dramatic example, </w:t>
      </w:r>
      <w:r w:rsidR="002550B6" w:rsidRPr="001C6CA3">
        <w:rPr>
          <w:rFonts w:ascii="Times New Roman" w:hAnsi="Times New Roman" w:cs="Times New Roman"/>
          <w:sz w:val="24"/>
          <w:szCs w:val="24"/>
        </w:rPr>
        <w:t xml:space="preserve">keenly </w:t>
      </w:r>
      <w:r w:rsidRPr="001C6CA3">
        <w:rPr>
          <w:rFonts w:ascii="Times New Roman" w:hAnsi="Times New Roman" w:cs="Times New Roman"/>
          <w:sz w:val="24"/>
          <w:szCs w:val="24"/>
        </w:rPr>
        <w:t xml:space="preserve">illustrating </w:t>
      </w:r>
      <w:r w:rsidR="002550B6" w:rsidRPr="001C6CA3">
        <w:rPr>
          <w:rFonts w:ascii="Times New Roman" w:hAnsi="Times New Roman" w:cs="Times New Roman"/>
          <w:sz w:val="24"/>
          <w:szCs w:val="24"/>
        </w:rPr>
        <w:t xml:space="preserve">the </w:t>
      </w:r>
      <w:r w:rsidRPr="001C6CA3">
        <w:rPr>
          <w:rFonts w:ascii="Times New Roman" w:hAnsi="Times New Roman" w:cs="Times New Roman"/>
          <w:sz w:val="24"/>
          <w:szCs w:val="24"/>
        </w:rPr>
        <w:t xml:space="preserve">social psychological dynamics, comes from an archival study of German fighter pilots during World War II (Ager et al., 2017). After hearing in an armed forces bulletin about the elite accomplishments of a former peer (one Hans-Joachim Marseille—who downed 10 British planes in a single day), </w:t>
      </w:r>
      <w:r w:rsidR="003B30D5" w:rsidRPr="001C6CA3">
        <w:rPr>
          <w:rFonts w:ascii="Times New Roman" w:hAnsi="Times New Roman" w:cs="Times New Roman"/>
          <w:sz w:val="24"/>
          <w:szCs w:val="24"/>
        </w:rPr>
        <w:t xml:space="preserve">the fighter pilots’ </w:t>
      </w:r>
      <w:r w:rsidRPr="001C6CA3">
        <w:rPr>
          <w:rFonts w:ascii="Times New Roman" w:hAnsi="Times New Roman" w:cs="Times New Roman"/>
          <w:sz w:val="24"/>
          <w:szCs w:val="24"/>
        </w:rPr>
        <w:t xml:space="preserve">overall performance improved. However, whereas ace pilots scored many more kills and survived just as often, non-ace pilots scored little better and died at a higher rate. The competition for limited wartime glory thus seemed to disadvantage those less liable to achieve it. </w:t>
      </w:r>
      <w:r w:rsidR="002550B6" w:rsidRPr="001C6CA3">
        <w:rPr>
          <w:rFonts w:ascii="Times New Roman" w:hAnsi="Times New Roman" w:cs="Times New Roman"/>
          <w:sz w:val="24"/>
          <w:szCs w:val="24"/>
        </w:rPr>
        <w:t>More everyday</w:t>
      </w:r>
      <w:r w:rsidRPr="001C6CA3">
        <w:rPr>
          <w:rFonts w:ascii="Times New Roman" w:hAnsi="Times New Roman" w:cs="Times New Roman"/>
          <w:sz w:val="24"/>
          <w:szCs w:val="24"/>
        </w:rPr>
        <w:t xml:space="preserve"> </w:t>
      </w:r>
      <w:r w:rsidR="002550B6" w:rsidRPr="001C6CA3">
        <w:rPr>
          <w:rFonts w:ascii="Times New Roman" w:hAnsi="Times New Roman" w:cs="Times New Roman"/>
          <w:sz w:val="24"/>
          <w:szCs w:val="24"/>
        </w:rPr>
        <w:t xml:space="preserve">and pervasive </w:t>
      </w:r>
      <w:r w:rsidRPr="001C6CA3">
        <w:rPr>
          <w:rFonts w:ascii="Times New Roman" w:hAnsi="Times New Roman" w:cs="Times New Roman"/>
          <w:sz w:val="24"/>
          <w:szCs w:val="24"/>
        </w:rPr>
        <w:t>example</w:t>
      </w:r>
      <w:r w:rsidR="002550B6" w:rsidRPr="001C6CA3">
        <w:rPr>
          <w:rFonts w:ascii="Times New Roman" w:hAnsi="Times New Roman" w:cs="Times New Roman"/>
          <w:sz w:val="24"/>
          <w:szCs w:val="24"/>
        </w:rPr>
        <w:t>s</w:t>
      </w:r>
      <w:r w:rsidRPr="001C6CA3">
        <w:rPr>
          <w:rFonts w:ascii="Times New Roman" w:hAnsi="Times New Roman" w:cs="Times New Roman"/>
          <w:sz w:val="24"/>
          <w:szCs w:val="24"/>
        </w:rPr>
        <w:t xml:space="preserve"> of unproductive status pursuit </w:t>
      </w:r>
      <w:r w:rsidR="002550B6" w:rsidRPr="001C6CA3">
        <w:rPr>
          <w:rFonts w:ascii="Times New Roman" w:hAnsi="Times New Roman" w:cs="Times New Roman"/>
          <w:sz w:val="24"/>
          <w:szCs w:val="24"/>
        </w:rPr>
        <w:t>may be found in the</w:t>
      </w:r>
      <w:r w:rsidRPr="001C6CA3">
        <w:rPr>
          <w:rFonts w:ascii="Times New Roman" w:hAnsi="Times New Roman" w:cs="Times New Roman"/>
          <w:sz w:val="24"/>
          <w:szCs w:val="24"/>
        </w:rPr>
        <w:t xml:space="preserve"> consumer economy (Frank, 1985). </w:t>
      </w:r>
      <w:r w:rsidR="002550B6" w:rsidRPr="001C6CA3">
        <w:rPr>
          <w:rFonts w:ascii="Times New Roman" w:hAnsi="Times New Roman" w:cs="Times New Roman"/>
          <w:sz w:val="24"/>
          <w:szCs w:val="24"/>
        </w:rPr>
        <w:t>For example, c</w:t>
      </w:r>
      <w:r w:rsidRPr="001C6CA3">
        <w:rPr>
          <w:rFonts w:ascii="Times New Roman" w:hAnsi="Times New Roman" w:cs="Times New Roman"/>
          <w:sz w:val="24"/>
          <w:szCs w:val="24"/>
        </w:rPr>
        <w:t xml:space="preserve">ontests over relative </w:t>
      </w:r>
      <w:r w:rsidR="002550B6" w:rsidRPr="001C6CA3">
        <w:rPr>
          <w:rFonts w:ascii="Times New Roman" w:hAnsi="Times New Roman" w:cs="Times New Roman"/>
          <w:sz w:val="24"/>
          <w:szCs w:val="24"/>
        </w:rPr>
        <w:t>status</w:t>
      </w:r>
      <w:r w:rsidRPr="001C6CA3">
        <w:rPr>
          <w:rFonts w:ascii="Times New Roman" w:hAnsi="Times New Roman" w:cs="Times New Roman"/>
          <w:sz w:val="24"/>
          <w:szCs w:val="24"/>
        </w:rPr>
        <w:t xml:space="preserve"> have been </w:t>
      </w:r>
      <w:r w:rsidR="00E66668" w:rsidRPr="001C6CA3">
        <w:rPr>
          <w:rFonts w:ascii="Times New Roman" w:hAnsi="Times New Roman" w:cs="Times New Roman"/>
          <w:sz w:val="24"/>
          <w:szCs w:val="24"/>
        </w:rPr>
        <w:t>known</w:t>
      </w:r>
      <w:r w:rsidRPr="001C6CA3">
        <w:rPr>
          <w:rFonts w:ascii="Times New Roman" w:hAnsi="Times New Roman" w:cs="Times New Roman"/>
          <w:sz w:val="24"/>
          <w:szCs w:val="24"/>
        </w:rPr>
        <w:t xml:space="preserve"> to prompt unnecessary and unproductive “expenditure cascades” (Frank et al., 2014). Here, increased spending by members higher in the socioeconomic hierarchy induces those immediately below to spend more too, until those at the bottom </w:t>
      </w:r>
      <w:r w:rsidR="008739B9" w:rsidRPr="001C6CA3">
        <w:rPr>
          <w:rFonts w:ascii="Times New Roman" w:hAnsi="Times New Roman" w:cs="Times New Roman"/>
          <w:sz w:val="24"/>
          <w:szCs w:val="24"/>
        </w:rPr>
        <w:t>of</w:t>
      </w:r>
      <w:r w:rsidR="001901C7" w:rsidRPr="001C6CA3">
        <w:rPr>
          <w:rFonts w:ascii="Times New Roman" w:hAnsi="Times New Roman" w:cs="Times New Roman"/>
          <w:sz w:val="24"/>
          <w:szCs w:val="24"/>
        </w:rPr>
        <w:t xml:space="preserve"> the </w:t>
      </w:r>
      <w:r w:rsidRPr="001C6CA3">
        <w:rPr>
          <w:rFonts w:ascii="Times New Roman" w:hAnsi="Times New Roman" w:cs="Times New Roman"/>
          <w:sz w:val="24"/>
          <w:szCs w:val="24"/>
        </w:rPr>
        <w:t xml:space="preserve">hierarchy, who can least afford it, are </w:t>
      </w:r>
      <w:r w:rsidR="002550B6" w:rsidRPr="001C6CA3">
        <w:rPr>
          <w:rFonts w:ascii="Times New Roman" w:hAnsi="Times New Roman" w:cs="Times New Roman"/>
          <w:sz w:val="24"/>
          <w:szCs w:val="24"/>
        </w:rPr>
        <w:t xml:space="preserve">ultimately </w:t>
      </w:r>
      <w:r w:rsidRPr="001C6CA3">
        <w:rPr>
          <w:rFonts w:ascii="Times New Roman" w:hAnsi="Times New Roman" w:cs="Times New Roman"/>
          <w:sz w:val="24"/>
          <w:szCs w:val="24"/>
        </w:rPr>
        <w:t xml:space="preserve">compelled to follow suit. The </w:t>
      </w:r>
      <w:r w:rsidR="002550B6" w:rsidRPr="001C6CA3">
        <w:rPr>
          <w:rFonts w:ascii="Times New Roman" w:hAnsi="Times New Roman" w:cs="Times New Roman"/>
          <w:sz w:val="24"/>
          <w:szCs w:val="24"/>
        </w:rPr>
        <w:t>alleged</w:t>
      </w:r>
      <w:r w:rsidRPr="001C6CA3">
        <w:rPr>
          <w:rFonts w:ascii="Times New Roman" w:hAnsi="Times New Roman" w:cs="Times New Roman"/>
          <w:sz w:val="24"/>
          <w:szCs w:val="24"/>
        </w:rPr>
        <w:t xml:space="preserve"> </w:t>
      </w:r>
      <w:r w:rsidR="002550B6" w:rsidRPr="001C6CA3">
        <w:rPr>
          <w:rFonts w:ascii="Times New Roman" w:hAnsi="Times New Roman" w:cs="Times New Roman"/>
          <w:sz w:val="24"/>
          <w:szCs w:val="24"/>
        </w:rPr>
        <w:t xml:space="preserve">impact is the </w:t>
      </w:r>
      <w:r w:rsidRPr="001C6CA3">
        <w:rPr>
          <w:rFonts w:ascii="Times New Roman" w:hAnsi="Times New Roman" w:cs="Times New Roman"/>
          <w:sz w:val="24"/>
          <w:szCs w:val="24"/>
        </w:rPr>
        <w:t>exacerbat</w:t>
      </w:r>
      <w:r w:rsidR="002550B6" w:rsidRPr="001C6CA3">
        <w:rPr>
          <w:rFonts w:ascii="Times New Roman" w:hAnsi="Times New Roman" w:cs="Times New Roman"/>
          <w:sz w:val="24"/>
          <w:szCs w:val="24"/>
        </w:rPr>
        <w:t>ion</w:t>
      </w:r>
      <w:r w:rsidRPr="001C6CA3">
        <w:rPr>
          <w:rFonts w:ascii="Times New Roman" w:hAnsi="Times New Roman" w:cs="Times New Roman"/>
          <w:sz w:val="24"/>
          <w:szCs w:val="24"/>
        </w:rPr>
        <w:t xml:space="preserve"> </w:t>
      </w:r>
      <w:r w:rsidR="002550B6" w:rsidRPr="001C6CA3">
        <w:rPr>
          <w:rFonts w:ascii="Times New Roman" w:hAnsi="Times New Roman" w:cs="Times New Roman"/>
          <w:sz w:val="24"/>
          <w:szCs w:val="24"/>
        </w:rPr>
        <w:t xml:space="preserve">of </w:t>
      </w:r>
      <w:r w:rsidRPr="001C6CA3">
        <w:rPr>
          <w:rFonts w:ascii="Times New Roman" w:hAnsi="Times New Roman" w:cs="Times New Roman"/>
          <w:sz w:val="24"/>
          <w:szCs w:val="24"/>
        </w:rPr>
        <w:t>income inequality and foster</w:t>
      </w:r>
      <w:r w:rsidR="002550B6" w:rsidRPr="001C6CA3">
        <w:rPr>
          <w:rFonts w:ascii="Times New Roman" w:hAnsi="Times New Roman" w:cs="Times New Roman"/>
          <w:sz w:val="24"/>
          <w:szCs w:val="24"/>
        </w:rPr>
        <w:t>ing of</w:t>
      </w:r>
      <w:r w:rsidRPr="001C6CA3">
        <w:rPr>
          <w:rFonts w:ascii="Times New Roman" w:hAnsi="Times New Roman" w:cs="Times New Roman"/>
          <w:sz w:val="24"/>
          <w:szCs w:val="24"/>
        </w:rPr>
        <w:t xml:space="preserve"> personal alienation.</w:t>
      </w:r>
    </w:p>
    <w:p w14:paraId="771855AA" w14:textId="77777777" w:rsidR="00154038" w:rsidRPr="001C6CA3" w:rsidRDefault="00156D7D">
      <w:pPr>
        <w:widowControl w:val="0"/>
        <w:spacing w:after="0" w:line="480" w:lineRule="exact"/>
        <w:ind w:firstLine="720"/>
        <w:rPr>
          <w:rFonts w:ascii="Times New Roman" w:hAnsi="Times New Roman" w:cs="Times New Roman"/>
          <w:sz w:val="24"/>
          <w:szCs w:val="24"/>
          <w:vertAlign w:val="superscript"/>
        </w:rPr>
      </w:pPr>
      <w:r w:rsidRPr="001C6CA3">
        <w:rPr>
          <w:rFonts w:ascii="Times New Roman" w:hAnsi="Times New Roman" w:cs="Times New Roman"/>
          <w:sz w:val="24"/>
          <w:szCs w:val="24"/>
        </w:rPr>
        <w:t>Accordingly,</w:t>
      </w:r>
      <w:r w:rsidR="00921798" w:rsidRPr="001C6CA3">
        <w:rPr>
          <w:rFonts w:ascii="Times New Roman" w:hAnsi="Times New Roman" w:cs="Times New Roman"/>
          <w:sz w:val="24"/>
          <w:szCs w:val="24"/>
        </w:rPr>
        <w:t xml:space="preserve"> </w:t>
      </w:r>
      <w:r w:rsidRPr="001C6CA3">
        <w:rPr>
          <w:rFonts w:ascii="Times New Roman" w:hAnsi="Times New Roman" w:cs="Times New Roman"/>
          <w:sz w:val="24"/>
          <w:szCs w:val="24"/>
        </w:rPr>
        <w:t>it is adaptive for</w:t>
      </w:r>
      <w:r w:rsidR="00921798" w:rsidRPr="001C6CA3">
        <w:rPr>
          <w:rFonts w:ascii="Times New Roman" w:hAnsi="Times New Roman" w:cs="Times New Roman"/>
          <w:sz w:val="24"/>
          <w:szCs w:val="24"/>
        </w:rPr>
        <w:t xml:space="preserve"> individuals to “know their place” in existing social hierarchies, lest their status-</w:t>
      </w:r>
      <w:r w:rsidRPr="001C6CA3">
        <w:rPr>
          <w:rFonts w:ascii="Times New Roman" w:hAnsi="Times New Roman" w:cs="Times New Roman"/>
          <w:sz w:val="24"/>
          <w:szCs w:val="24"/>
        </w:rPr>
        <w:t xml:space="preserve">seeking efforts prove fruitless or counterproductive </w:t>
      </w:r>
      <w:r w:rsidR="00240AE9" w:rsidRPr="001C6CA3">
        <w:rPr>
          <w:rFonts w:ascii="Times New Roman" w:hAnsi="Times New Roman" w:cs="Times New Roman"/>
          <w:sz w:val="24"/>
          <w:szCs w:val="24"/>
        </w:rPr>
        <w:t>(</w:t>
      </w:r>
      <w:r w:rsidR="006C66C0" w:rsidRPr="001C6CA3">
        <w:rPr>
          <w:rFonts w:ascii="Times New Roman" w:hAnsi="Times New Roman" w:cs="Times New Roman"/>
          <w:sz w:val="24"/>
          <w:szCs w:val="24"/>
        </w:rPr>
        <w:t>Anderson</w:t>
      </w:r>
      <w:r w:rsidR="001C1B95" w:rsidRPr="001C6CA3">
        <w:rPr>
          <w:rFonts w:ascii="Times New Roman" w:hAnsi="Times New Roman" w:cs="Times New Roman"/>
          <w:sz w:val="24"/>
          <w:szCs w:val="24"/>
        </w:rPr>
        <w:t xml:space="preserve"> et al., </w:t>
      </w:r>
      <w:r w:rsidR="006C66C0" w:rsidRPr="001C6CA3">
        <w:rPr>
          <w:rFonts w:ascii="Times New Roman" w:hAnsi="Times New Roman" w:cs="Times New Roman"/>
          <w:sz w:val="24"/>
          <w:szCs w:val="24"/>
        </w:rPr>
        <w:t xml:space="preserve">2008; </w:t>
      </w:r>
      <w:r w:rsidR="00240AE9" w:rsidRPr="001C6CA3">
        <w:rPr>
          <w:rFonts w:ascii="Times New Roman" w:hAnsi="Times New Roman" w:cs="Times New Roman"/>
          <w:sz w:val="24"/>
          <w:szCs w:val="24"/>
        </w:rPr>
        <w:t>Ridgeway &amp; Berger, 1986)</w:t>
      </w:r>
      <w:r w:rsidR="00C5001E" w:rsidRPr="001C6CA3">
        <w:rPr>
          <w:rFonts w:ascii="Times New Roman" w:hAnsi="Times New Roman" w:cs="Times New Roman"/>
          <w:sz w:val="24"/>
          <w:szCs w:val="24"/>
        </w:rPr>
        <w:t xml:space="preserve">. </w:t>
      </w:r>
      <w:r w:rsidR="00406A54" w:rsidRPr="001C6CA3">
        <w:rPr>
          <w:rFonts w:ascii="Times New Roman" w:hAnsi="Times New Roman" w:cs="Times New Roman"/>
          <w:sz w:val="24"/>
          <w:szCs w:val="24"/>
        </w:rPr>
        <w:t>I</w:t>
      </w:r>
      <w:r w:rsidR="004320BC" w:rsidRPr="001C6CA3">
        <w:rPr>
          <w:rFonts w:ascii="Times New Roman" w:hAnsi="Times New Roman" w:cs="Times New Roman"/>
          <w:sz w:val="24"/>
          <w:szCs w:val="24"/>
        </w:rPr>
        <w:t>f one’s status is acutely or chronically low—often because one</w:t>
      </w:r>
      <w:r w:rsidR="006009CD" w:rsidRPr="001C6CA3">
        <w:rPr>
          <w:rFonts w:ascii="Times New Roman" w:hAnsi="Times New Roman" w:cs="Times New Roman"/>
          <w:sz w:val="24"/>
          <w:szCs w:val="24"/>
        </w:rPr>
        <w:t xml:space="preserve"> </w:t>
      </w:r>
      <w:r w:rsidR="004320BC" w:rsidRPr="001C6CA3">
        <w:rPr>
          <w:rFonts w:ascii="Times New Roman" w:hAnsi="Times New Roman" w:cs="Times New Roman"/>
          <w:sz w:val="24"/>
          <w:szCs w:val="24"/>
        </w:rPr>
        <w:t>lacks the wherewithal</w:t>
      </w:r>
      <w:r w:rsidR="00C05AB2" w:rsidRPr="001C6CA3">
        <w:rPr>
          <w:rFonts w:ascii="Times New Roman" w:hAnsi="Times New Roman" w:cs="Times New Roman"/>
          <w:sz w:val="24"/>
          <w:szCs w:val="24"/>
        </w:rPr>
        <w:t xml:space="preserve"> in terms of resources or allies</w:t>
      </w:r>
      <w:r w:rsidR="004320BC" w:rsidRPr="001C6CA3">
        <w:rPr>
          <w:rFonts w:ascii="Times New Roman" w:hAnsi="Times New Roman" w:cs="Times New Roman"/>
          <w:sz w:val="24"/>
          <w:szCs w:val="24"/>
        </w:rPr>
        <w:t xml:space="preserve"> to prevail in risky contests—then interpersonal submission may be a better strategy than interpersonal assertion.</w:t>
      </w:r>
      <w:r w:rsidR="00145617" w:rsidRPr="001C6CA3">
        <w:rPr>
          <w:rFonts w:ascii="Times New Roman" w:hAnsi="Times New Roman" w:cs="Times New Roman"/>
          <w:sz w:val="24"/>
          <w:szCs w:val="24"/>
        </w:rPr>
        <w:t xml:space="preserve"> </w:t>
      </w:r>
      <w:r w:rsidR="00132C39" w:rsidRPr="001C6CA3">
        <w:rPr>
          <w:rFonts w:ascii="Times New Roman" w:hAnsi="Times New Roman" w:cs="Times New Roman"/>
          <w:sz w:val="24"/>
          <w:szCs w:val="24"/>
        </w:rPr>
        <w:t>Accordingly</w:t>
      </w:r>
      <w:r w:rsidR="00C5001E" w:rsidRPr="001C6CA3">
        <w:rPr>
          <w:rFonts w:ascii="Times New Roman" w:hAnsi="Times New Roman" w:cs="Times New Roman"/>
          <w:sz w:val="24"/>
          <w:szCs w:val="24"/>
        </w:rPr>
        <w:t>, a psychological mechanism that track</w:t>
      </w:r>
      <w:r w:rsidR="00662ED7" w:rsidRPr="001C6CA3">
        <w:rPr>
          <w:rFonts w:ascii="Times New Roman" w:hAnsi="Times New Roman" w:cs="Times New Roman"/>
          <w:sz w:val="24"/>
          <w:szCs w:val="24"/>
        </w:rPr>
        <w:t>s</w:t>
      </w:r>
      <w:r w:rsidR="00C5001E" w:rsidRPr="001C6CA3">
        <w:rPr>
          <w:rFonts w:ascii="Times New Roman" w:hAnsi="Times New Roman" w:cs="Times New Roman"/>
          <w:sz w:val="24"/>
          <w:szCs w:val="24"/>
        </w:rPr>
        <w:t xml:space="preserve"> one’s place in the hierarchy</w:t>
      </w:r>
      <w:r w:rsidR="00EF4FBF" w:rsidRPr="001C6CA3">
        <w:rPr>
          <w:rFonts w:ascii="Times New Roman" w:hAnsi="Times New Roman" w:cs="Times New Roman"/>
          <w:sz w:val="24"/>
          <w:szCs w:val="24"/>
        </w:rPr>
        <w:t xml:space="preserve"> and regulate</w:t>
      </w:r>
      <w:r w:rsidR="00662ED7" w:rsidRPr="001C6CA3">
        <w:rPr>
          <w:rFonts w:ascii="Times New Roman" w:hAnsi="Times New Roman" w:cs="Times New Roman"/>
          <w:sz w:val="24"/>
          <w:szCs w:val="24"/>
        </w:rPr>
        <w:t>s</w:t>
      </w:r>
      <w:r w:rsidR="00EF4FBF" w:rsidRPr="001C6CA3">
        <w:rPr>
          <w:rFonts w:ascii="Times New Roman" w:hAnsi="Times New Roman" w:cs="Times New Roman"/>
          <w:sz w:val="24"/>
          <w:szCs w:val="24"/>
        </w:rPr>
        <w:t xml:space="preserve"> one’s </w:t>
      </w:r>
      <w:r w:rsidR="00154038" w:rsidRPr="001C6CA3">
        <w:rPr>
          <w:rFonts w:ascii="Times New Roman" w:hAnsi="Times New Roman" w:cs="Times New Roman"/>
          <w:sz w:val="24"/>
          <w:szCs w:val="24"/>
        </w:rPr>
        <w:t xml:space="preserve">status-seeking </w:t>
      </w:r>
      <w:r w:rsidR="00716569" w:rsidRPr="001C6CA3">
        <w:rPr>
          <w:rFonts w:ascii="Times New Roman" w:hAnsi="Times New Roman" w:cs="Times New Roman"/>
          <w:sz w:val="24"/>
          <w:szCs w:val="24"/>
        </w:rPr>
        <w:t xml:space="preserve">would </w:t>
      </w:r>
      <w:r w:rsidR="007D3012" w:rsidRPr="001C6CA3">
        <w:rPr>
          <w:rFonts w:ascii="Times New Roman" w:hAnsi="Times New Roman" w:cs="Times New Roman"/>
          <w:sz w:val="24"/>
          <w:szCs w:val="24"/>
        </w:rPr>
        <w:t>be of</w:t>
      </w:r>
      <w:r w:rsidR="00C5001E" w:rsidRPr="001C6CA3">
        <w:rPr>
          <w:rFonts w:ascii="Times New Roman" w:hAnsi="Times New Roman" w:cs="Times New Roman"/>
          <w:sz w:val="24"/>
          <w:szCs w:val="24"/>
        </w:rPr>
        <w:t xml:space="preserve"> adaptive benefit. </w:t>
      </w:r>
      <w:r w:rsidR="00EF4FBF" w:rsidRPr="001C6CA3">
        <w:rPr>
          <w:rFonts w:ascii="Times New Roman" w:hAnsi="Times New Roman" w:cs="Times New Roman"/>
          <w:sz w:val="24"/>
          <w:szCs w:val="24"/>
        </w:rPr>
        <w:t>H</w:t>
      </w:r>
      <w:r w:rsidR="00C5001E" w:rsidRPr="001C6CA3">
        <w:rPr>
          <w:rFonts w:ascii="Times New Roman" w:hAnsi="Times New Roman" w:cs="Times New Roman"/>
          <w:sz w:val="24"/>
          <w:szCs w:val="24"/>
        </w:rPr>
        <w:t>ierometer theory</w:t>
      </w:r>
      <w:r w:rsidR="00B07351" w:rsidRPr="001C6CA3">
        <w:rPr>
          <w:rFonts w:ascii="Times New Roman" w:hAnsi="Times New Roman" w:cs="Times New Roman"/>
          <w:sz w:val="24"/>
          <w:szCs w:val="24"/>
        </w:rPr>
        <w:t xml:space="preserve"> </w:t>
      </w:r>
      <w:r w:rsidR="00662ED7" w:rsidRPr="001C6CA3">
        <w:rPr>
          <w:rFonts w:ascii="Times New Roman" w:hAnsi="Times New Roman" w:cs="Times New Roman"/>
          <w:sz w:val="24"/>
          <w:szCs w:val="24"/>
        </w:rPr>
        <w:t>states</w:t>
      </w:r>
      <w:r w:rsidR="00EF4FBF" w:rsidRPr="001C6CA3">
        <w:rPr>
          <w:rFonts w:ascii="Times New Roman" w:hAnsi="Times New Roman" w:cs="Times New Roman"/>
          <w:sz w:val="24"/>
          <w:szCs w:val="24"/>
        </w:rPr>
        <w:t xml:space="preserve"> that</w:t>
      </w:r>
      <w:r w:rsidR="00C5001E" w:rsidRPr="001C6CA3">
        <w:rPr>
          <w:rFonts w:ascii="Times New Roman" w:hAnsi="Times New Roman" w:cs="Times New Roman"/>
          <w:sz w:val="24"/>
          <w:szCs w:val="24"/>
        </w:rPr>
        <w:t xml:space="preserve"> self-esteem </w:t>
      </w:r>
      <w:r w:rsidR="00C335BE" w:rsidRPr="001C6CA3">
        <w:rPr>
          <w:rFonts w:ascii="Times New Roman" w:hAnsi="Times New Roman" w:cs="Times New Roman"/>
          <w:sz w:val="24"/>
          <w:szCs w:val="24"/>
        </w:rPr>
        <w:t xml:space="preserve">is the </w:t>
      </w:r>
      <w:r w:rsidR="00005AF1" w:rsidRPr="001C6CA3">
        <w:rPr>
          <w:rFonts w:ascii="Times New Roman" w:hAnsi="Times New Roman" w:cs="Times New Roman"/>
          <w:sz w:val="24"/>
          <w:szCs w:val="24"/>
        </w:rPr>
        <w:t xml:space="preserve">crucial </w:t>
      </w:r>
      <w:r w:rsidR="00C335BE" w:rsidRPr="001C6CA3">
        <w:rPr>
          <w:rFonts w:ascii="Times New Roman" w:hAnsi="Times New Roman" w:cs="Times New Roman"/>
          <w:sz w:val="24"/>
          <w:szCs w:val="24"/>
        </w:rPr>
        <w:t>gear in this mechanism</w:t>
      </w:r>
      <w:r w:rsidR="00C5001E" w:rsidRPr="001C6CA3">
        <w:rPr>
          <w:rFonts w:ascii="Times New Roman" w:hAnsi="Times New Roman" w:cs="Times New Roman"/>
          <w:sz w:val="24"/>
          <w:szCs w:val="24"/>
        </w:rPr>
        <w:t xml:space="preserve">. </w:t>
      </w:r>
      <w:r w:rsidR="00662ED7" w:rsidRPr="001C6CA3">
        <w:rPr>
          <w:rFonts w:ascii="Times New Roman" w:hAnsi="Times New Roman" w:cs="Times New Roman"/>
          <w:sz w:val="24"/>
          <w:szCs w:val="24"/>
        </w:rPr>
        <w:t>Self-esteem</w:t>
      </w:r>
      <w:r w:rsidR="004320BC" w:rsidRPr="001C6CA3">
        <w:rPr>
          <w:rFonts w:ascii="Times New Roman" w:hAnsi="Times New Roman" w:cs="Times New Roman"/>
          <w:sz w:val="24"/>
          <w:szCs w:val="24"/>
        </w:rPr>
        <w:t xml:space="preserve"> is hypothesized </w:t>
      </w:r>
      <w:r w:rsidR="00EB4F2F" w:rsidRPr="001C6CA3">
        <w:rPr>
          <w:rFonts w:ascii="Times New Roman" w:hAnsi="Times New Roman" w:cs="Times New Roman"/>
          <w:sz w:val="24"/>
          <w:szCs w:val="24"/>
        </w:rPr>
        <w:t xml:space="preserve">to </w:t>
      </w:r>
      <w:r w:rsidR="00A1291B" w:rsidRPr="001C6CA3">
        <w:rPr>
          <w:rFonts w:ascii="Times New Roman" w:hAnsi="Times New Roman" w:cs="Times New Roman"/>
          <w:sz w:val="24"/>
          <w:szCs w:val="24"/>
        </w:rPr>
        <w:t xml:space="preserve">intrapsychically </w:t>
      </w:r>
      <w:r w:rsidR="00C5001E" w:rsidRPr="001C6CA3">
        <w:rPr>
          <w:rFonts w:ascii="Times New Roman" w:hAnsi="Times New Roman" w:cs="Times New Roman"/>
          <w:sz w:val="24"/>
          <w:szCs w:val="24"/>
        </w:rPr>
        <w:t>track level</w:t>
      </w:r>
      <w:r w:rsidR="00C335BE" w:rsidRPr="001C6CA3">
        <w:rPr>
          <w:rFonts w:ascii="Times New Roman" w:hAnsi="Times New Roman" w:cs="Times New Roman"/>
          <w:sz w:val="24"/>
          <w:szCs w:val="24"/>
        </w:rPr>
        <w:t>s</w:t>
      </w:r>
      <w:r w:rsidR="00C5001E" w:rsidRPr="001C6CA3">
        <w:rPr>
          <w:rFonts w:ascii="Times New Roman" w:hAnsi="Times New Roman" w:cs="Times New Roman"/>
          <w:sz w:val="24"/>
          <w:szCs w:val="24"/>
        </w:rPr>
        <w:t xml:space="preserve"> of social status</w:t>
      </w:r>
      <w:r w:rsidR="004649FF" w:rsidRPr="001C6CA3">
        <w:rPr>
          <w:rFonts w:ascii="Times New Roman" w:hAnsi="Times New Roman" w:cs="Times New Roman"/>
          <w:sz w:val="24"/>
          <w:szCs w:val="24"/>
        </w:rPr>
        <w:t>—</w:t>
      </w:r>
      <w:r w:rsidR="00C5001E" w:rsidRPr="001C6CA3">
        <w:rPr>
          <w:rFonts w:ascii="Times New Roman" w:hAnsi="Times New Roman" w:cs="Times New Roman"/>
          <w:sz w:val="24"/>
          <w:szCs w:val="24"/>
        </w:rPr>
        <w:t xml:space="preserve">rising when </w:t>
      </w:r>
      <w:r w:rsidR="00BD6445" w:rsidRPr="001C6CA3">
        <w:rPr>
          <w:rFonts w:ascii="Times New Roman" w:hAnsi="Times New Roman" w:cs="Times New Roman"/>
          <w:sz w:val="24"/>
          <w:szCs w:val="24"/>
        </w:rPr>
        <w:t>status</w:t>
      </w:r>
      <w:r w:rsidR="00C5001E" w:rsidRPr="001C6CA3">
        <w:rPr>
          <w:rFonts w:ascii="Times New Roman" w:hAnsi="Times New Roman" w:cs="Times New Roman"/>
          <w:sz w:val="24"/>
          <w:szCs w:val="24"/>
        </w:rPr>
        <w:t xml:space="preserve"> is higher and falling when </w:t>
      </w:r>
      <w:r w:rsidR="008913DA" w:rsidRPr="001C6CA3">
        <w:rPr>
          <w:rFonts w:ascii="Times New Roman" w:hAnsi="Times New Roman" w:cs="Times New Roman"/>
          <w:sz w:val="24"/>
          <w:szCs w:val="24"/>
        </w:rPr>
        <w:t>it</w:t>
      </w:r>
      <w:r w:rsidR="00C5001E" w:rsidRPr="001C6CA3">
        <w:rPr>
          <w:rFonts w:ascii="Times New Roman" w:hAnsi="Times New Roman" w:cs="Times New Roman"/>
          <w:sz w:val="24"/>
          <w:szCs w:val="24"/>
        </w:rPr>
        <w:t xml:space="preserve"> is lower (</w:t>
      </w:r>
      <w:r w:rsidR="009854C2" w:rsidRPr="001C6CA3">
        <w:rPr>
          <w:rFonts w:ascii="Times New Roman" w:hAnsi="Times New Roman" w:cs="Times New Roman"/>
          <w:sz w:val="24"/>
          <w:szCs w:val="24"/>
        </w:rPr>
        <w:t>Hill &amp; Buss, 2008;</w:t>
      </w:r>
      <w:r w:rsidR="00C5001E" w:rsidRPr="001C6CA3">
        <w:rPr>
          <w:rFonts w:ascii="Times New Roman" w:hAnsi="Times New Roman" w:cs="Times New Roman"/>
          <w:sz w:val="24"/>
          <w:szCs w:val="24"/>
        </w:rPr>
        <w:t xml:space="preserve"> Mahadevan et al., </w:t>
      </w:r>
      <w:r w:rsidR="00881FA4" w:rsidRPr="001C6CA3">
        <w:rPr>
          <w:rFonts w:ascii="Times New Roman" w:hAnsi="Times New Roman" w:cs="Times New Roman"/>
          <w:sz w:val="24"/>
          <w:szCs w:val="24"/>
        </w:rPr>
        <w:t>2016</w:t>
      </w:r>
      <w:r w:rsidR="00D128D1" w:rsidRPr="001C6CA3">
        <w:rPr>
          <w:rFonts w:ascii="Times New Roman" w:hAnsi="Times New Roman" w:cs="Times New Roman"/>
          <w:sz w:val="24"/>
          <w:szCs w:val="24"/>
        </w:rPr>
        <w:t>, 201</w:t>
      </w:r>
      <w:r w:rsidR="007D5016" w:rsidRPr="001C6CA3">
        <w:rPr>
          <w:rFonts w:ascii="Times New Roman" w:hAnsi="Times New Roman" w:cs="Times New Roman"/>
          <w:sz w:val="24"/>
          <w:szCs w:val="24"/>
        </w:rPr>
        <w:t>9a,</w:t>
      </w:r>
      <w:r w:rsidR="00160D4C" w:rsidRPr="001C6CA3">
        <w:rPr>
          <w:rFonts w:ascii="Times New Roman" w:hAnsi="Times New Roman" w:cs="Times New Roman"/>
          <w:sz w:val="24"/>
          <w:szCs w:val="24"/>
        </w:rPr>
        <w:t xml:space="preserve"> </w:t>
      </w:r>
      <w:r w:rsidR="007D5016" w:rsidRPr="001C6CA3">
        <w:rPr>
          <w:rFonts w:ascii="Times New Roman" w:hAnsi="Times New Roman" w:cs="Times New Roman"/>
          <w:sz w:val="24"/>
          <w:szCs w:val="24"/>
        </w:rPr>
        <w:t>b</w:t>
      </w:r>
      <w:r w:rsidR="00C5001E" w:rsidRPr="001C6CA3">
        <w:rPr>
          <w:rFonts w:ascii="Times New Roman" w:hAnsi="Times New Roman" w:cs="Times New Roman"/>
          <w:sz w:val="24"/>
          <w:szCs w:val="24"/>
        </w:rPr>
        <w:t>; Sedikides &amp; Skowronski, 2000).</w:t>
      </w:r>
    </w:p>
    <w:p w14:paraId="7B9B5197" w14:textId="77777777" w:rsidR="001D70D3" w:rsidRPr="001C6CA3" w:rsidRDefault="001D70D3" w:rsidP="0071051D">
      <w:pPr>
        <w:spacing w:after="0" w:line="480" w:lineRule="exact"/>
        <w:rPr>
          <w:rFonts w:ascii="Times New Roman" w:hAnsi="Times New Roman" w:cs="Times New Roman"/>
          <w:b/>
          <w:sz w:val="24"/>
          <w:szCs w:val="24"/>
        </w:rPr>
      </w:pPr>
      <w:r w:rsidRPr="001C6CA3">
        <w:rPr>
          <w:rFonts w:ascii="Times New Roman" w:hAnsi="Times New Roman" w:cs="Times New Roman"/>
          <w:b/>
          <w:sz w:val="24"/>
          <w:szCs w:val="24"/>
        </w:rPr>
        <w:t>Hierometer Theory and Sociometer Theory</w:t>
      </w:r>
    </w:p>
    <w:p w14:paraId="1096115C" w14:textId="77777777" w:rsidR="002B3308" w:rsidRPr="001C6CA3" w:rsidRDefault="000C26AC">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lastRenderedPageBreak/>
        <w:t>Hierometer theory is not the only theoretical account of self-esteem</w:t>
      </w:r>
      <w:r w:rsidR="00E61D2C" w:rsidRPr="001C6CA3">
        <w:rPr>
          <w:rFonts w:ascii="Times New Roman" w:hAnsi="Times New Roman" w:cs="Times New Roman"/>
          <w:sz w:val="24"/>
          <w:szCs w:val="24"/>
        </w:rPr>
        <w:t xml:space="preserve">’s </w:t>
      </w:r>
      <w:r w:rsidRPr="001C6CA3">
        <w:rPr>
          <w:rFonts w:ascii="Times New Roman" w:hAnsi="Times New Roman" w:cs="Times New Roman"/>
          <w:sz w:val="24"/>
          <w:szCs w:val="24"/>
        </w:rPr>
        <w:t>function: several others have been advanced over the years</w:t>
      </w:r>
      <w:r w:rsidR="00346472" w:rsidRPr="001C6CA3">
        <w:rPr>
          <w:rFonts w:ascii="Times New Roman" w:hAnsi="Times New Roman" w:cs="Times New Roman"/>
          <w:sz w:val="24"/>
          <w:szCs w:val="24"/>
        </w:rPr>
        <w:t>.</w:t>
      </w:r>
      <w:r w:rsidR="00092652" w:rsidRPr="001C6CA3">
        <w:rPr>
          <w:rFonts w:ascii="Times New Roman" w:hAnsi="Times New Roman" w:cs="Times New Roman"/>
          <w:sz w:val="24"/>
          <w:szCs w:val="24"/>
        </w:rPr>
        <w:t xml:space="preserve"> </w:t>
      </w:r>
      <w:r w:rsidR="00702D71" w:rsidRPr="001C6CA3">
        <w:rPr>
          <w:rFonts w:ascii="Times New Roman" w:hAnsi="Times New Roman" w:cs="Times New Roman"/>
          <w:sz w:val="24"/>
          <w:szCs w:val="24"/>
        </w:rPr>
        <w:t xml:space="preserve">For example, </w:t>
      </w:r>
      <w:r w:rsidR="00702D71" w:rsidRPr="001C6CA3">
        <w:rPr>
          <w:rFonts w:ascii="Times New Roman" w:hAnsi="Times New Roman" w:cs="Times New Roman"/>
          <w:i/>
          <w:sz w:val="24"/>
          <w:szCs w:val="24"/>
        </w:rPr>
        <w:t>terror management theory</w:t>
      </w:r>
      <w:r w:rsidR="00702D71" w:rsidRPr="001C6CA3">
        <w:rPr>
          <w:rFonts w:ascii="Times New Roman" w:hAnsi="Times New Roman" w:cs="Times New Roman"/>
          <w:sz w:val="24"/>
          <w:szCs w:val="24"/>
        </w:rPr>
        <w:t xml:space="preserve"> pos</w:t>
      </w:r>
      <w:r w:rsidR="00156768" w:rsidRPr="001C6CA3">
        <w:rPr>
          <w:rFonts w:ascii="Times New Roman" w:hAnsi="Times New Roman" w:cs="Times New Roman"/>
          <w:sz w:val="24"/>
          <w:szCs w:val="24"/>
        </w:rPr>
        <w:t>its</w:t>
      </w:r>
      <w:r w:rsidR="00702D71" w:rsidRPr="001C6CA3">
        <w:rPr>
          <w:rFonts w:ascii="Times New Roman" w:hAnsi="Times New Roman" w:cs="Times New Roman"/>
          <w:sz w:val="24"/>
          <w:szCs w:val="24"/>
        </w:rPr>
        <w:t xml:space="preserve"> that self-esteem buffer</w:t>
      </w:r>
      <w:r w:rsidRPr="001C6CA3">
        <w:rPr>
          <w:rFonts w:ascii="Times New Roman" w:hAnsi="Times New Roman" w:cs="Times New Roman"/>
          <w:sz w:val="24"/>
          <w:szCs w:val="24"/>
        </w:rPr>
        <w:t>s</w:t>
      </w:r>
      <w:r w:rsidR="00702D71" w:rsidRPr="001C6CA3">
        <w:rPr>
          <w:rFonts w:ascii="Times New Roman" w:hAnsi="Times New Roman" w:cs="Times New Roman"/>
          <w:sz w:val="24"/>
          <w:szCs w:val="24"/>
        </w:rPr>
        <w:t xml:space="preserve"> people from the abject terror </w:t>
      </w:r>
      <w:r w:rsidR="00F43CBE" w:rsidRPr="001C6CA3">
        <w:rPr>
          <w:rFonts w:ascii="Times New Roman" w:hAnsi="Times New Roman" w:cs="Times New Roman"/>
          <w:sz w:val="24"/>
          <w:szCs w:val="24"/>
        </w:rPr>
        <w:t>they</w:t>
      </w:r>
      <w:r w:rsidR="00702D71" w:rsidRPr="001C6CA3">
        <w:rPr>
          <w:rFonts w:ascii="Times New Roman" w:hAnsi="Times New Roman" w:cs="Times New Roman"/>
          <w:sz w:val="24"/>
          <w:szCs w:val="24"/>
        </w:rPr>
        <w:t xml:space="preserve"> would otherwise </w:t>
      </w:r>
      <w:r w:rsidR="00F43CBE" w:rsidRPr="001C6CA3">
        <w:rPr>
          <w:rFonts w:ascii="Times New Roman" w:hAnsi="Times New Roman" w:cs="Times New Roman"/>
          <w:sz w:val="24"/>
          <w:szCs w:val="24"/>
        </w:rPr>
        <w:t>experience</w:t>
      </w:r>
      <w:r w:rsidR="00702D71" w:rsidRPr="001C6CA3">
        <w:rPr>
          <w:rFonts w:ascii="Times New Roman" w:hAnsi="Times New Roman" w:cs="Times New Roman"/>
          <w:sz w:val="24"/>
          <w:szCs w:val="24"/>
        </w:rPr>
        <w:t xml:space="preserve"> from </w:t>
      </w:r>
      <w:r w:rsidR="00011D77" w:rsidRPr="001C6CA3">
        <w:rPr>
          <w:rFonts w:ascii="Times New Roman" w:hAnsi="Times New Roman" w:cs="Times New Roman"/>
          <w:sz w:val="24"/>
          <w:szCs w:val="24"/>
        </w:rPr>
        <w:t>awareness</w:t>
      </w:r>
      <w:r w:rsidR="00702D71" w:rsidRPr="001C6CA3">
        <w:rPr>
          <w:rFonts w:ascii="Times New Roman" w:hAnsi="Times New Roman" w:cs="Times New Roman"/>
          <w:sz w:val="24"/>
          <w:szCs w:val="24"/>
        </w:rPr>
        <w:t xml:space="preserve"> of their own mortality</w:t>
      </w:r>
      <w:r w:rsidR="00E61D2C" w:rsidRPr="001C6CA3">
        <w:rPr>
          <w:rFonts w:ascii="Times New Roman" w:hAnsi="Times New Roman" w:cs="Times New Roman"/>
          <w:sz w:val="24"/>
          <w:szCs w:val="24"/>
        </w:rPr>
        <w:t xml:space="preserve">, following the evolution of adaptive </w:t>
      </w:r>
      <w:r w:rsidR="00FC6D68" w:rsidRPr="001C6CA3">
        <w:rPr>
          <w:rFonts w:ascii="Times New Roman" w:hAnsi="Times New Roman" w:cs="Times New Roman"/>
          <w:sz w:val="24"/>
          <w:szCs w:val="24"/>
        </w:rPr>
        <w:t>large</w:t>
      </w:r>
      <w:r w:rsidR="00E61D2C" w:rsidRPr="001C6CA3">
        <w:rPr>
          <w:rFonts w:ascii="Times New Roman" w:hAnsi="Times New Roman" w:cs="Times New Roman"/>
          <w:sz w:val="24"/>
          <w:szCs w:val="24"/>
        </w:rPr>
        <w:t xml:space="preserve"> brains that afforded such awareness</w:t>
      </w:r>
      <w:r w:rsidR="00702D71" w:rsidRPr="001C6CA3">
        <w:rPr>
          <w:rFonts w:ascii="Times New Roman" w:hAnsi="Times New Roman" w:cs="Times New Roman"/>
          <w:sz w:val="24"/>
          <w:szCs w:val="24"/>
        </w:rPr>
        <w:t xml:space="preserve"> (</w:t>
      </w:r>
      <w:r w:rsidR="009F69D0" w:rsidRPr="001C6CA3">
        <w:rPr>
          <w:rFonts w:ascii="Times New Roman" w:hAnsi="Times New Roman" w:cs="Times New Roman"/>
          <w:sz w:val="24"/>
          <w:szCs w:val="24"/>
        </w:rPr>
        <w:t>Solomon</w:t>
      </w:r>
      <w:r w:rsidR="00B47DEA" w:rsidRPr="001C6CA3">
        <w:rPr>
          <w:rFonts w:ascii="Times New Roman" w:hAnsi="Times New Roman" w:cs="Times New Roman"/>
          <w:sz w:val="24"/>
          <w:szCs w:val="24"/>
        </w:rPr>
        <w:t xml:space="preserve"> et al.</w:t>
      </w:r>
      <w:r w:rsidR="009F69D0" w:rsidRPr="001C6CA3">
        <w:rPr>
          <w:rFonts w:ascii="Times New Roman" w:hAnsi="Times New Roman" w:cs="Times New Roman"/>
          <w:sz w:val="24"/>
          <w:szCs w:val="24"/>
        </w:rPr>
        <w:t>,</w:t>
      </w:r>
      <w:r w:rsidR="00B47DEA" w:rsidRPr="001C6CA3">
        <w:rPr>
          <w:rFonts w:ascii="Times New Roman" w:hAnsi="Times New Roman" w:cs="Times New Roman"/>
          <w:sz w:val="24"/>
          <w:szCs w:val="24"/>
        </w:rPr>
        <w:t xml:space="preserve"> </w:t>
      </w:r>
      <w:r w:rsidR="009F69D0" w:rsidRPr="001C6CA3">
        <w:rPr>
          <w:rFonts w:ascii="Times New Roman" w:hAnsi="Times New Roman" w:cs="Times New Roman"/>
          <w:sz w:val="24"/>
          <w:szCs w:val="24"/>
        </w:rPr>
        <w:t xml:space="preserve">1991). </w:t>
      </w:r>
      <w:r w:rsidR="00E61D2C" w:rsidRPr="001C6CA3">
        <w:rPr>
          <w:rFonts w:ascii="Times New Roman" w:hAnsi="Times New Roman" w:cs="Times New Roman"/>
          <w:sz w:val="24"/>
          <w:szCs w:val="24"/>
        </w:rPr>
        <w:t>But p</w:t>
      </w:r>
      <w:r w:rsidRPr="001C6CA3">
        <w:rPr>
          <w:rFonts w:ascii="Times New Roman" w:hAnsi="Times New Roman" w:cs="Times New Roman"/>
          <w:sz w:val="24"/>
          <w:szCs w:val="24"/>
        </w:rPr>
        <w:t>erhaps the</w:t>
      </w:r>
      <w:r w:rsidR="00011D77" w:rsidRPr="001C6CA3">
        <w:rPr>
          <w:rFonts w:ascii="Times New Roman" w:hAnsi="Times New Roman" w:cs="Times New Roman"/>
          <w:sz w:val="24"/>
          <w:szCs w:val="24"/>
        </w:rPr>
        <w:t xml:space="preserve"> leading </w:t>
      </w:r>
      <w:r w:rsidR="00F84D95" w:rsidRPr="001C6CA3">
        <w:rPr>
          <w:rFonts w:ascii="Times New Roman" w:hAnsi="Times New Roman" w:cs="Times New Roman"/>
          <w:sz w:val="24"/>
          <w:szCs w:val="24"/>
        </w:rPr>
        <w:t xml:space="preserve">contemporary </w:t>
      </w:r>
      <w:r w:rsidR="00011D77" w:rsidRPr="001C6CA3">
        <w:rPr>
          <w:rFonts w:ascii="Times New Roman" w:hAnsi="Times New Roman" w:cs="Times New Roman"/>
          <w:sz w:val="24"/>
          <w:szCs w:val="24"/>
        </w:rPr>
        <w:t xml:space="preserve">theory </w:t>
      </w:r>
      <w:r w:rsidR="00E61D2C" w:rsidRPr="001C6CA3">
        <w:rPr>
          <w:rFonts w:ascii="Times New Roman" w:hAnsi="Times New Roman" w:cs="Times New Roman"/>
          <w:sz w:val="24"/>
          <w:szCs w:val="24"/>
        </w:rPr>
        <w:t xml:space="preserve">in this </w:t>
      </w:r>
      <w:r w:rsidR="008739B9" w:rsidRPr="001C6CA3">
        <w:rPr>
          <w:rFonts w:ascii="Times New Roman" w:hAnsi="Times New Roman" w:cs="Times New Roman"/>
          <w:sz w:val="24"/>
          <w:szCs w:val="24"/>
        </w:rPr>
        <w:t xml:space="preserve">area </w:t>
      </w:r>
      <w:r w:rsidR="00F84D95" w:rsidRPr="001C6CA3">
        <w:rPr>
          <w:rFonts w:ascii="Times New Roman" w:hAnsi="Times New Roman" w:cs="Times New Roman"/>
          <w:sz w:val="24"/>
          <w:szCs w:val="24"/>
        </w:rPr>
        <w:t xml:space="preserve">is </w:t>
      </w:r>
      <w:r w:rsidR="0066440B" w:rsidRPr="001C6CA3">
        <w:rPr>
          <w:rFonts w:ascii="Times New Roman" w:hAnsi="Times New Roman" w:cs="Times New Roman"/>
          <w:i/>
          <w:sz w:val="24"/>
          <w:szCs w:val="24"/>
        </w:rPr>
        <w:t>sociometer theory</w:t>
      </w:r>
      <w:r w:rsidR="0066440B" w:rsidRPr="001C6CA3">
        <w:rPr>
          <w:rFonts w:ascii="Times New Roman" w:hAnsi="Times New Roman" w:cs="Times New Roman"/>
          <w:sz w:val="24"/>
          <w:szCs w:val="24"/>
        </w:rPr>
        <w:t xml:space="preserve"> (Leary</w:t>
      </w:r>
      <w:r w:rsidR="004B7D22" w:rsidRPr="001C6CA3">
        <w:rPr>
          <w:rFonts w:ascii="Times New Roman" w:hAnsi="Times New Roman" w:cs="Times New Roman"/>
          <w:sz w:val="24"/>
          <w:szCs w:val="24"/>
        </w:rPr>
        <w:t xml:space="preserve"> &amp; Downs, 1995</w:t>
      </w:r>
      <w:r w:rsidR="0066440B" w:rsidRPr="001C6CA3">
        <w:rPr>
          <w:rFonts w:ascii="Times New Roman" w:hAnsi="Times New Roman" w:cs="Times New Roman"/>
          <w:sz w:val="24"/>
          <w:szCs w:val="24"/>
        </w:rPr>
        <w:t>; Leary</w:t>
      </w:r>
      <w:r w:rsidR="00B47DEA" w:rsidRPr="001C6CA3">
        <w:rPr>
          <w:rFonts w:ascii="Times New Roman" w:hAnsi="Times New Roman" w:cs="Times New Roman"/>
          <w:sz w:val="24"/>
          <w:szCs w:val="24"/>
        </w:rPr>
        <w:t xml:space="preserve"> et al., </w:t>
      </w:r>
      <w:r w:rsidR="0066440B" w:rsidRPr="001C6CA3">
        <w:rPr>
          <w:rFonts w:ascii="Times New Roman" w:hAnsi="Times New Roman" w:cs="Times New Roman"/>
          <w:sz w:val="24"/>
          <w:szCs w:val="24"/>
        </w:rPr>
        <w:t xml:space="preserve">1995). </w:t>
      </w:r>
      <w:r w:rsidR="00B47DEA" w:rsidRPr="001C6CA3">
        <w:rPr>
          <w:rFonts w:ascii="Times New Roman" w:hAnsi="Times New Roman" w:cs="Times New Roman"/>
          <w:sz w:val="24"/>
          <w:szCs w:val="24"/>
        </w:rPr>
        <w:t>Th</w:t>
      </w:r>
      <w:r w:rsidR="00CE3384" w:rsidRPr="001C6CA3">
        <w:rPr>
          <w:rFonts w:ascii="Times New Roman" w:hAnsi="Times New Roman" w:cs="Times New Roman"/>
          <w:sz w:val="24"/>
          <w:szCs w:val="24"/>
        </w:rPr>
        <w:t>is</w:t>
      </w:r>
      <w:r w:rsidR="00B47DEA" w:rsidRPr="001C6CA3">
        <w:rPr>
          <w:rFonts w:ascii="Times New Roman" w:hAnsi="Times New Roman" w:cs="Times New Roman"/>
          <w:sz w:val="24"/>
          <w:szCs w:val="24"/>
        </w:rPr>
        <w:t xml:space="preserve"> </w:t>
      </w:r>
      <w:r w:rsidR="00FF7AE5" w:rsidRPr="001C6CA3">
        <w:rPr>
          <w:rFonts w:ascii="Times New Roman" w:hAnsi="Times New Roman" w:cs="Times New Roman"/>
          <w:sz w:val="24"/>
          <w:szCs w:val="24"/>
        </w:rPr>
        <w:t xml:space="preserve">theory links </w:t>
      </w:r>
      <w:r w:rsidR="00CD46F2" w:rsidRPr="001C6CA3">
        <w:rPr>
          <w:rFonts w:ascii="Times New Roman" w:hAnsi="Times New Roman" w:cs="Times New Roman"/>
          <w:sz w:val="24"/>
          <w:szCs w:val="24"/>
        </w:rPr>
        <w:t xml:space="preserve">self-esteem to the </w:t>
      </w:r>
      <w:r w:rsidR="00147ADF" w:rsidRPr="001C6CA3">
        <w:rPr>
          <w:rFonts w:ascii="Times New Roman" w:hAnsi="Times New Roman" w:cs="Times New Roman"/>
          <w:sz w:val="24"/>
          <w:szCs w:val="24"/>
        </w:rPr>
        <w:t xml:space="preserve">fundamental </w:t>
      </w:r>
      <w:r w:rsidR="00B076A9" w:rsidRPr="001C6CA3">
        <w:rPr>
          <w:rFonts w:ascii="Times New Roman" w:hAnsi="Times New Roman" w:cs="Times New Roman"/>
          <w:i/>
          <w:iCs/>
          <w:sz w:val="24"/>
          <w:szCs w:val="24"/>
        </w:rPr>
        <w:t>need to belong</w:t>
      </w:r>
      <w:r w:rsidR="00D10AF9" w:rsidRPr="001C6CA3">
        <w:rPr>
          <w:rFonts w:ascii="Times New Roman" w:hAnsi="Times New Roman" w:cs="Times New Roman"/>
          <w:sz w:val="24"/>
          <w:szCs w:val="24"/>
        </w:rPr>
        <w:t xml:space="preserve"> (Baumeister &amp; Leary, 1995</w:t>
      </w:r>
      <w:r w:rsidRPr="001C6CA3">
        <w:rPr>
          <w:rFonts w:ascii="Times New Roman" w:hAnsi="Times New Roman" w:cs="Times New Roman"/>
          <w:sz w:val="24"/>
          <w:szCs w:val="24"/>
        </w:rPr>
        <w:t>)</w:t>
      </w:r>
      <w:r w:rsidR="00433D8C" w:rsidRPr="001C6CA3">
        <w:rPr>
          <w:rFonts w:ascii="Times New Roman" w:hAnsi="Times New Roman" w:cs="Times New Roman"/>
          <w:sz w:val="24"/>
          <w:szCs w:val="24"/>
        </w:rPr>
        <w:t xml:space="preserve">. It </w:t>
      </w:r>
      <w:r w:rsidR="009C0B19" w:rsidRPr="001C6CA3">
        <w:rPr>
          <w:rFonts w:ascii="Times New Roman" w:hAnsi="Times New Roman" w:cs="Times New Roman"/>
          <w:sz w:val="24"/>
          <w:szCs w:val="24"/>
        </w:rPr>
        <w:t>posits</w:t>
      </w:r>
      <w:r w:rsidR="0066440B" w:rsidRPr="001C6CA3">
        <w:rPr>
          <w:rFonts w:ascii="Times New Roman" w:hAnsi="Times New Roman" w:cs="Times New Roman"/>
          <w:sz w:val="24"/>
          <w:szCs w:val="24"/>
        </w:rPr>
        <w:t xml:space="preserve"> that self-esteem serves </w:t>
      </w:r>
      <w:r w:rsidR="00685930" w:rsidRPr="001C6CA3">
        <w:rPr>
          <w:rFonts w:ascii="Times New Roman" w:hAnsi="Times New Roman" w:cs="Times New Roman"/>
          <w:sz w:val="24"/>
          <w:szCs w:val="24"/>
        </w:rPr>
        <w:t>an inclusion-regulating function</w:t>
      </w:r>
      <w:r w:rsidR="009759E6" w:rsidRPr="001C6CA3">
        <w:rPr>
          <w:rFonts w:ascii="Times New Roman" w:hAnsi="Times New Roman" w:cs="Times New Roman"/>
          <w:sz w:val="24"/>
          <w:szCs w:val="24"/>
        </w:rPr>
        <w:t xml:space="preserve">. </w:t>
      </w:r>
      <w:r w:rsidRPr="001C6CA3">
        <w:rPr>
          <w:rFonts w:ascii="Times New Roman" w:hAnsi="Times New Roman" w:cs="Times New Roman"/>
          <w:sz w:val="24"/>
          <w:szCs w:val="24"/>
        </w:rPr>
        <w:t xml:space="preserve">In particular, </w:t>
      </w:r>
      <w:r w:rsidR="002550B6" w:rsidRPr="001C6CA3">
        <w:rPr>
          <w:rFonts w:ascii="Times New Roman" w:hAnsi="Times New Roman" w:cs="Times New Roman"/>
          <w:sz w:val="24"/>
          <w:szCs w:val="24"/>
        </w:rPr>
        <w:t>because</w:t>
      </w:r>
      <w:r w:rsidR="00B47DEA" w:rsidRPr="001C6CA3">
        <w:rPr>
          <w:rFonts w:ascii="Times New Roman" w:hAnsi="Times New Roman" w:cs="Times New Roman"/>
          <w:sz w:val="24"/>
          <w:szCs w:val="24"/>
        </w:rPr>
        <w:t xml:space="preserve"> </w:t>
      </w:r>
      <w:r w:rsidR="0066440B" w:rsidRPr="001C6CA3">
        <w:rPr>
          <w:rFonts w:ascii="Times New Roman" w:hAnsi="Times New Roman" w:cs="Times New Roman"/>
          <w:sz w:val="24"/>
          <w:szCs w:val="24"/>
        </w:rPr>
        <w:t xml:space="preserve">inclusion in social groups was critical to the survival and reproduction of the human species, </w:t>
      </w:r>
      <w:r w:rsidR="007D69DA" w:rsidRPr="001C6CA3">
        <w:rPr>
          <w:rFonts w:ascii="Times New Roman" w:hAnsi="Times New Roman" w:cs="Times New Roman"/>
          <w:sz w:val="24"/>
          <w:szCs w:val="24"/>
        </w:rPr>
        <w:t>a</w:t>
      </w:r>
      <w:r w:rsidR="0066440B" w:rsidRPr="001C6CA3">
        <w:rPr>
          <w:rFonts w:ascii="Times New Roman" w:hAnsi="Times New Roman" w:cs="Times New Roman"/>
          <w:sz w:val="24"/>
          <w:szCs w:val="24"/>
        </w:rPr>
        <w:t xml:space="preserve"> psychological mechanism likely evolved to regulate it. </w:t>
      </w:r>
      <w:r w:rsidRPr="001C6CA3">
        <w:rPr>
          <w:rFonts w:ascii="Times New Roman" w:hAnsi="Times New Roman" w:cs="Times New Roman"/>
          <w:sz w:val="24"/>
          <w:szCs w:val="24"/>
        </w:rPr>
        <w:t>Accordingly, s</w:t>
      </w:r>
      <w:r w:rsidR="0066440B" w:rsidRPr="001C6CA3">
        <w:rPr>
          <w:rFonts w:ascii="Times New Roman" w:hAnsi="Times New Roman" w:cs="Times New Roman"/>
          <w:sz w:val="24"/>
          <w:szCs w:val="24"/>
        </w:rPr>
        <w:t>elf-esteem is hypothesized to operate as an internal gauge</w:t>
      </w:r>
      <w:r w:rsidR="00C93AE7" w:rsidRPr="001C6CA3">
        <w:rPr>
          <w:rFonts w:ascii="Times New Roman" w:hAnsi="Times New Roman" w:cs="Times New Roman"/>
          <w:sz w:val="24"/>
          <w:szCs w:val="24"/>
        </w:rPr>
        <w:t>,</w:t>
      </w:r>
      <w:r w:rsidR="0066440B" w:rsidRPr="001C6CA3">
        <w:rPr>
          <w:rFonts w:ascii="Times New Roman" w:hAnsi="Times New Roman" w:cs="Times New Roman"/>
          <w:sz w:val="24"/>
          <w:szCs w:val="24"/>
        </w:rPr>
        <w:t xml:space="preserve"> </w:t>
      </w:r>
      <w:r w:rsidR="00C93AE7" w:rsidRPr="001C6CA3">
        <w:rPr>
          <w:rFonts w:ascii="Times New Roman" w:hAnsi="Times New Roman" w:cs="Times New Roman"/>
          <w:sz w:val="24"/>
          <w:szCs w:val="24"/>
        </w:rPr>
        <w:t xml:space="preserve">which </w:t>
      </w:r>
      <w:r w:rsidR="00174D89" w:rsidRPr="001C6CA3">
        <w:rPr>
          <w:rFonts w:ascii="Times New Roman" w:hAnsi="Times New Roman" w:cs="Times New Roman"/>
          <w:sz w:val="24"/>
          <w:szCs w:val="24"/>
        </w:rPr>
        <w:t xml:space="preserve">intrapsychically </w:t>
      </w:r>
      <w:r w:rsidR="0066440B" w:rsidRPr="001C6CA3">
        <w:rPr>
          <w:rFonts w:ascii="Times New Roman" w:hAnsi="Times New Roman" w:cs="Times New Roman"/>
          <w:sz w:val="24"/>
          <w:szCs w:val="24"/>
        </w:rPr>
        <w:t>tracks a person’s level of social inclusion</w:t>
      </w:r>
      <w:r w:rsidR="00174D89" w:rsidRPr="001C6CA3">
        <w:rPr>
          <w:rFonts w:ascii="Times New Roman" w:hAnsi="Times New Roman" w:cs="Times New Roman"/>
          <w:sz w:val="24"/>
          <w:szCs w:val="24"/>
        </w:rPr>
        <w:t>—rising when inclusion is higher and falling when it is lower</w:t>
      </w:r>
      <w:r w:rsidR="00D0762E" w:rsidRPr="001C6CA3">
        <w:rPr>
          <w:rFonts w:ascii="Times New Roman" w:hAnsi="Times New Roman" w:cs="Times New Roman"/>
          <w:sz w:val="24"/>
          <w:szCs w:val="24"/>
        </w:rPr>
        <w:t>.</w:t>
      </w:r>
      <w:r w:rsidR="0066440B" w:rsidRPr="001C6CA3">
        <w:rPr>
          <w:rFonts w:ascii="Times New Roman" w:hAnsi="Times New Roman" w:cs="Times New Roman"/>
          <w:sz w:val="24"/>
          <w:szCs w:val="24"/>
        </w:rPr>
        <w:t xml:space="preserve"> </w:t>
      </w:r>
      <w:r w:rsidR="00DE36AC" w:rsidRPr="001C6CA3">
        <w:rPr>
          <w:rFonts w:ascii="Times New Roman" w:hAnsi="Times New Roman" w:cs="Times New Roman"/>
          <w:sz w:val="24"/>
          <w:szCs w:val="24"/>
        </w:rPr>
        <w:t xml:space="preserve">When a person is socially </w:t>
      </w:r>
      <w:r w:rsidR="0066440B" w:rsidRPr="001C6CA3">
        <w:rPr>
          <w:rFonts w:ascii="Times New Roman" w:hAnsi="Times New Roman" w:cs="Times New Roman"/>
          <w:sz w:val="24"/>
          <w:szCs w:val="24"/>
        </w:rPr>
        <w:t>excluded</w:t>
      </w:r>
      <w:r w:rsidR="00DE36AC" w:rsidRPr="001C6CA3">
        <w:rPr>
          <w:rFonts w:ascii="Times New Roman" w:hAnsi="Times New Roman" w:cs="Times New Roman"/>
          <w:sz w:val="24"/>
          <w:szCs w:val="24"/>
        </w:rPr>
        <w:t xml:space="preserve">, their </w:t>
      </w:r>
      <w:r w:rsidR="0066440B" w:rsidRPr="001C6CA3">
        <w:rPr>
          <w:rFonts w:ascii="Times New Roman" w:hAnsi="Times New Roman" w:cs="Times New Roman"/>
          <w:sz w:val="24"/>
          <w:szCs w:val="24"/>
        </w:rPr>
        <w:t>self-esteem</w:t>
      </w:r>
      <w:r w:rsidR="00DE36AC" w:rsidRPr="001C6CA3">
        <w:rPr>
          <w:rFonts w:ascii="Times New Roman" w:hAnsi="Times New Roman" w:cs="Times New Roman"/>
          <w:sz w:val="24"/>
          <w:szCs w:val="24"/>
        </w:rPr>
        <w:t xml:space="preserve"> falls, which</w:t>
      </w:r>
      <w:r w:rsidR="00624708" w:rsidRPr="001C6CA3">
        <w:rPr>
          <w:rFonts w:ascii="Times New Roman" w:hAnsi="Times New Roman" w:cs="Times New Roman"/>
          <w:sz w:val="24"/>
          <w:szCs w:val="24"/>
        </w:rPr>
        <w:t xml:space="preserve"> </w:t>
      </w:r>
      <w:r w:rsidR="00FF7AE5" w:rsidRPr="001C6CA3">
        <w:rPr>
          <w:rFonts w:ascii="Times New Roman" w:hAnsi="Times New Roman" w:cs="Times New Roman"/>
          <w:sz w:val="24"/>
          <w:szCs w:val="24"/>
        </w:rPr>
        <w:t xml:space="preserve">in turn, </w:t>
      </w:r>
      <w:r w:rsidR="0066440B" w:rsidRPr="001C6CA3">
        <w:rPr>
          <w:rFonts w:ascii="Times New Roman" w:hAnsi="Times New Roman" w:cs="Times New Roman"/>
          <w:sz w:val="24"/>
          <w:szCs w:val="24"/>
        </w:rPr>
        <w:t>motivat</w:t>
      </w:r>
      <w:r w:rsidR="007D3E69" w:rsidRPr="001C6CA3">
        <w:rPr>
          <w:rFonts w:ascii="Times New Roman" w:hAnsi="Times New Roman" w:cs="Times New Roman"/>
          <w:sz w:val="24"/>
          <w:szCs w:val="24"/>
        </w:rPr>
        <w:t>es</w:t>
      </w:r>
      <w:r w:rsidR="0066440B" w:rsidRPr="001C6CA3">
        <w:rPr>
          <w:rFonts w:ascii="Times New Roman" w:hAnsi="Times New Roman" w:cs="Times New Roman"/>
          <w:sz w:val="24"/>
          <w:szCs w:val="24"/>
        </w:rPr>
        <w:t xml:space="preserve"> </w:t>
      </w:r>
      <w:r w:rsidR="00DE36AC" w:rsidRPr="001C6CA3">
        <w:rPr>
          <w:rFonts w:ascii="Times New Roman" w:hAnsi="Times New Roman" w:cs="Times New Roman"/>
          <w:sz w:val="24"/>
          <w:szCs w:val="24"/>
        </w:rPr>
        <w:t>t</w:t>
      </w:r>
      <w:r w:rsidRPr="001C6CA3">
        <w:rPr>
          <w:rFonts w:ascii="Times New Roman" w:hAnsi="Times New Roman" w:cs="Times New Roman"/>
          <w:sz w:val="24"/>
          <w:szCs w:val="24"/>
        </w:rPr>
        <w:t xml:space="preserve">hat person </w:t>
      </w:r>
      <w:r w:rsidR="00DE36AC" w:rsidRPr="001C6CA3">
        <w:rPr>
          <w:rFonts w:ascii="Times New Roman" w:hAnsi="Times New Roman" w:cs="Times New Roman"/>
          <w:sz w:val="24"/>
          <w:szCs w:val="24"/>
        </w:rPr>
        <w:t>to behave affiliatively</w:t>
      </w:r>
      <w:r w:rsidR="00B47DEA" w:rsidRPr="001C6CA3">
        <w:rPr>
          <w:rFonts w:ascii="Times New Roman" w:hAnsi="Times New Roman" w:cs="Times New Roman"/>
          <w:sz w:val="24"/>
          <w:szCs w:val="24"/>
        </w:rPr>
        <w:t xml:space="preserve"> in order</w:t>
      </w:r>
      <w:r w:rsidR="00DE36AC" w:rsidRPr="001C6CA3">
        <w:rPr>
          <w:rFonts w:ascii="Times New Roman" w:hAnsi="Times New Roman" w:cs="Times New Roman"/>
          <w:sz w:val="24"/>
          <w:szCs w:val="24"/>
        </w:rPr>
        <w:t xml:space="preserve"> </w:t>
      </w:r>
      <w:r w:rsidR="0066440B" w:rsidRPr="001C6CA3">
        <w:rPr>
          <w:rFonts w:ascii="Times New Roman" w:hAnsi="Times New Roman" w:cs="Times New Roman"/>
          <w:sz w:val="24"/>
          <w:szCs w:val="24"/>
        </w:rPr>
        <w:t xml:space="preserve">to restore </w:t>
      </w:r>
      <w:r w:rsidR="00DE36AC" w:rsidRPr="001C6CA3">
        <w:rPr>
          <w:rFonts w:ascii="Times New Roman" w:hAnsi="Times New Roman" w:cs="Times New Roman"/>
          <w:sz w:val="24"/>
          <w:szCs w:val="24"/>
        </w:rPr>
        <w:t>their</w:t>
      </w:r>
      <w:r w:rsidR="00142C54" w:rsidRPr="001C6CA3">
        <w:rPr>
          <w:rFonts w:ascii="Times New Roman" w:hAnsi="Times New Roman" w:cs="Times New Roman"/>
          <w:sz w:val="24"/>
          <w:szCs w:val="24"/>
        </w:rPr>
        <w:t xml:space="preserve"> </w:t>
      </w:r>
      <w:r w:rsidR="0066440B" w:rsidRPr="001C6CA3">
        <w:rPr>
          <w:rFonts w:ascii="Times New Roman" w:hAnsi="Times New Roman" w:cs="Times New Roman"/>
          <w:sz w:val="24"/>
          <w:szCs w:val="24"/>
        </w:rPr>
        <w:t xml:space="preserve">inclusion to </w:t>
      </w:r>
      <w:r w:rsidR="00DE36AC" w:rsidRPr="001C6CA3">
        <w:rPr>
          <w:rFonts w:ascii="Times New Roman" w:hAnsi="Times New Roman" w:cs="Times New Roman"/>
          <w:sz w:val="24"/>
          <w:szCs w:val="24"/>
        </w:rPr>
        <w:t>its</w:t>
      </w:r>
      <w:r w:rsidR="0066440B" w:rsidRPr="001C6CA3">
        <w:rPr>
          <w:rFonts w:ascii="Times New Roman" w:hAnsi="Times New Roman" w:cs="Times New Roman"/>
          <w:sz w:val="24"/>
          <w:szCs w:val="24"/>
        </w:rPr>
        <w:t xml:space="preserve"> optim</w:t>
      </w:r>
      <w:r w:rsidR="00DE36AC" w:rsidRPr="001C6CA3">
        <w:rPr>
          <w:rFonts w:ascii="Times New Roman" w:hAnsi="Times New Roman" w:cs="Times New Roman"/>
          <w:sz w:val="24"/>
          <w:szCs w:val="24"/>
        </w:rPr>
        <w:t>al</w:t>
      </w:r>
      <w:r w:rsidR="0066440B" w:rsidRPr="001C6CA3">
        <w:rPr>
          <w:rFonts w:ascii="Times New Roman" w:hAnsi="Times New Roman" w:cs="Times New Roman"/>
          <w:sz w:val="24"/>
          <w:szCs w:val="24"/>
        </w:rPr>
        <w:t xml:space="preserve"> level</w:t>
      </w:r>
      <w:r w:rsidR="002B3C97" w:rsidRPr="001C6CA3">
        <w:rPr>
          <w:rFonts w:ascii="Times New Roman" w:hAnsi="Times New Roman" w:cs="Times New Roman"/>
          <w:sz w:val="24"/>
          <w:szCs w:val="24"/>
        </w:rPr>
        <w:t xml:space="preserve"> (Leary, 1999)</w:t>
      </w:r>
      <w:r w:rsidR="0066440B" w:rsidRPr="001C6CA3">
        <w:rPr>
          <w:rFonts w:ascii="Times New Roman" w:hAnsi="Times New Roman" w:cs="Times New Roman"/>
          <w:sz w:val="24"/>
          <w:szCs w:val="24"/>
        </w:rPr>
        <w:t>.</w:t>
      </w:r>
    </w:p>
    <w:p w14:paraId="6824A181" w14:textId="77777777" w:rsidR="00F84D95" w:rsidRPr="001C6CA3" w:rsidRDefault="00CE3384">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Note that, d</w:t>
      </w:r>
      <w:r w:rsidR="00E61D2C" w:rsidRPr="001C6CA3">
        <w:rPr>
          <w:rFonts w:ascii="Times New Roman" w:hAnsi="Times New Roman" w:cs="Times New Roman"/>
          <w:sz w:val="24"/>
          <w:szCs w:val="24"/>
        </w:rPr>
        <w:t>espite some superficial</w:t>
      </w:r>
      <w:r w:rsidR="000C26AC" w:rsidRPr="001C6CA3">
        <w:rPr>
          <w:rFonts w:ascii="Times New Roman" w:hAnsi="Times New Roman" w:cs="Times New Roman"/>
          <w:sz w:val="24"/>
          <w:szCs w:val="24"/>
        </w:rPr>
        <w:t xml:space="preserve"> similarities, h</w:t>
      </w:r>
      <w:r w:rsidR="00DB08B1" w:rsidRPr="001C6CA3">
        <w:rPr>
          <w:rFonts w:ascii="Times New Roman" w:hAnsi="Times New Roman" w:cs="Times New Roman"/>
          <w:sz w:val="24"/>
          <w:szCs w:val="24"/>
        </w:rPr>
        <w:t xml:space="preserve">ierometer theory and sociometer theory </w:t>
      </w:r>
      <w:r w:rsidR="000C26AC" w:rsidRPr="001C6CA3">
        <w:rPr>
          <w:rFonts w:ascii="Times New Roman" w:hAnsi="Times New Roman" w:cs="Times New Roman"/>
          <w:sz w:val="24"/>
          <w:szCs w:val="24"/>
        </w:rPr>
        <w:t>differ</w:t>
      </w:r>
      <w:r w:rsidR="0087223C" w:rsidRPr="001C6CA3">
        <w:rPr>
          <w:rFonts w:ascii="Times New Roman" w:hAnsi="Times New Roman" w:cs="Times New Roman"/>
          <w:sz w:val="24"/>
          <w:szCs w:val="24"/>
        </w:rPr>
        <w:t xml:space="preserve"> (</w:t>
      </w:r>
      <w:r w:rsidR="008928C2" w:rsidRPr="001C6CA3">
        <w:rPr>
          <w:rFonts w:ascii="Times New Roman" w:hAnsi="Times New Roman" w:cs="Times New Roman"/>
          <w:sz w:val="24"/>
          <w:szCs w:val="24"/>
        </w:rPr>
        <w:t xml:space="preserve">see Mahadevan et al., 2016, </w:t>
      </w:r>
      <w:r w:rsidR="00367058" w:rsidRPr="001C6CA3">
        <w:rPr>
          <w:rFonts w:ascii="Times New Roman" w:hAnsi="Times New Roman" w:cs="Times New Roman"/>
          <w:sz w:val="24"/>
          <w:szCs w:val="24"/>
        </w:rPr>
        <w:t>2019a,</w:t>
      </w:r>
      <w:r w:rsidR="000A1FDC" w:rsidRPr="001C6CA3">
        <w:rPr>
          <w:rFonts w:ascii="Times New Roman" w:hAnsi="Times New Roman" w:cs="Times New Roman"/>
          <w:sz w:val="24"/>
          <w:szCs w:val="24"/>
        </w:rPr>
        <w:t xml:space="preserve"> </w:t>
      </w:r>
      <w:r w:rsidR="002D2013" w:rsidRPr="001C6CA3">
        <w:rPr>
          <w:rFonts w:ascii="Times New Roman" w:hAnsi="Times New Roman" w:cs="Times New Roman"/>
          <w:sz w:val="24"/>
          <w:szCs w:val="24"/>
        </w:rPr>
        <w:t>b</w:t>
      </w:r>
      <w:r w:rsidR="00A22763" w:rsidRPr="001C6CA3">
        <w:rPr>
          <w:rFonts w:ascii="Times New Roman" w:hAnsi="Times New Roman" w:cs="Times New Roman"/>
          <w:sz w:val="24"/>
          <w:szCs w:val="24"/>
        </w:rPr>
        <w:t>,</w:t>
      </w:r>
      <w:r w:rsidR="00367058" w:rsidRPr="001C6CA3">
        <w:rPr>
          <w:rFonts w:ascii="Times New Roman" w:hAnsi="Times New Roman" w:cs="Times New Roman"/>
          <w:sz w:val="24"/>
          <w:szCs w:val="24"/>
        </w:rPr>
        <w:t xml:space="preserve"> </w:t>
      </w:r>
      <w:r w:rsidR="008928C2" w:rsidRPr="001C6CA3">
        <w:rPr>
          <w:rFonts w:ascii="Times New Roman" w:hAnsi="Times New Roman" w:cs="Times New Roman"/>
          <w:sz w:val="24"/>
          <w:szCs w:val="24"/>
        </w:rPr>
        <w:t xml:space="preserve">for </w:t>
      </w:r>
      <w:r w:rsidR="00B47DEA" w:rsidRPr="001C6CA3">
        <w:rPr>
          <w:rFonts w:ascii="Times New Roman" w:hAnsi="Times New Roman" w:cs="Times New Roman"/>
          <w:sz w:val="24"/>
          <w:szCs w:val="24"/>
        </w:rPr>
        <w:t xml:space="preserve">a broader </w:t>
      </w:r>
      <w:r w:rsidR="008928C2" w:rsidRPr="001C6CA3">
        <w:rPr>
          <w:rFonts w:ascii="Times New Roman" w:hAnsi="Times New Roman" w:cs="Times New Roman"/>
          <w:sz w:val="24"/>
          <w:szCs w:val="24"/>
        </w:rPr>
        <w:t>discussion).</w:t>
      </w:r>
      <w:r w:rsidR="0087223C" w:rsidRPr="001C6CA3">
        <w:rPr>
          <w:rFonts w:ascii="Times New Roman" w:hAnsi="Times New Roman" w:cs="Times New Roman"/>
          <w:sz w:val="24"/>
          <w:szCs w:val="24"/>
        </w:rPr>
        <w:t xml:space="preserve"> </w:t>
      </w:r>
      <w:r w:rsidR="00E61D2C" w:rsidRPr="001C6CA3">
        <w:rPr>
          <w:rFonts w:ascii="Times New Roman" w:hAnsi="Times New Roman" w:cs="Times New Roman"/>
          <w:sz w:val="24"/>
          <w:szCs w:val="24"/>
        </w:rPr>
        <w:t>Most crucially</w:t>
      </w:r>
      <w:r w:rsidR="00F84D95" w:rsidRPr="001C6CA3">
        <w:rPr>
          <w:rFonts w:ascii="Times New Roman" w:hAnsi="Times New Roman" w:cs="Times New Roman"/>
          <w:sz w:val="24"/>
          <w:szCs w:val="24"/>
        </w:rPr>
        <w:t xml:space="preserve">, whereas hierometer theory focuses on </w:t>
      </w:r>
      <w:r w:rsidR="0075452D" w:rsidRPr="001C6CA3">
        <w:rPr>
          <w:rFonts w:ascii="Times New Roman" w:hAnsi="Times New Roman" w:cs="Times New Roman"/>
          <w:sz w:val="24"/>
          <w:szCs w:val="24"/>
        </w:rPr>
        <w:t xml:space="preserve">status </w:t>
      </w:r>
      <w:r w:rsidR="0087223C" w:rsidRPr="001C6CA3">
        <w:rPr>
          <w:rFonts w:ascii="Times New Roman" w:hAnsi="Times New Roman" w:cs="Times New Roman"/>
          <w:sz w:val="24"/>
          <w:szCs w:val="24"/>
        </w:rPr>
        <w:t xml:space="preserve">and </w:t>
      </w:r>
      <w:r w:rsidRPr="001C6CA3">
        <w:rPr>
          <w:rFonts w:ascii="Times New Roman" w:hAnsi="Times New Roman" w:cs="Times New Roman"/>
          <w:sz w:val="24"/>
          <w:szCs w:val="24"/>
        </w:rPr>
        <w:t>behavior related to pursuing it</w:t>
      </w:r>
      <w:r w:rsidR="00F84D95" w:rsidRPr="001C6CA3">
        <w:rPr>
          <w:rFonts w:ascii="Times New Roman" w:hAnsi="Times New Roman" w:cs="Times New Roman"/>
          <w:sz w:val="24"/>
          <w:szCs w:val="24"/>
        </w:rPr>
        <w:t xml:space="preserve">, sociometer theory focuses on </w:t>
      </w:r>
      <w:r w:rsidR="0075452D" w:rsidRPr="001C6CA3">
        <w:rPr>
          <w:rFonts w:ascii="Times New Roman" w:hAnsi="Times New Roman" w:cs="Times New Roman"/>
          <w:sz w:val="24"/>
          <w:szCs w:val="24"/>
        </w:rPr>
        <w:t>inclusion</w:t>
      </w:r>
      <w:r w:rsidR="008928C2" w:rsidRPr="001C6CA3">
        <w:rPr>
          <w:rFonts w:ascii="Times New Roman" w:hAnsi="Times New Roman" w:cs="Times New Roman"/>
          <w:sz w:val="24"/>
          <w:szCs w:val="24"/>
        </w:rPr>
        <w:t xml:space="preserve"> and </w:t>
      </w:r>
      <w:r w:rsidRPr="001C6CA3">
        <w:rPr>
          <w:rFonts w:ascii="Times New Roman" w:hAnsi="Times New Roman" w:cs="Times New Roman"/>
          <w:sz w:val="24"/>
          <w:szCs w:val="24"/>
        </w:rPr>
        <w:t xml:space="preserve">behavior related to </w:t>
      </w:r>
      <w:r w:rsidR="00F725ED" w:rsidRPr="001C6CA3">
        <w:rPr>
          <w:rFonts w:ascii="Times New Roman" w:hAnsi="Times New Roman" w:cs="Times New Roman"/>
          <w:sz w:val="24"/>
          <w:szCs w:val="24"/>
        </w:rPr>
        <w:t>pursuing</w:t>
      </w:r>
      <w:r w:rsidRPr="001C6CA3">
        <w:rPr>
          <w:rFonts w:ascii="Times New Roman" w:hAnsi="Times New Roman" w:cs="Times New Roman"/>
          <w:sz w:val="24"/>
          <w:szCs w:val="24"/>
        </w:rPr>
        <w:t xml:space="preserve"> it</w:t>
      </w:r>
      <w:r w:rsidR="008928C2" w:rsidRPr="001C6CA3">
        <w:rPr>
          <w:rFonts w:ascii="Times New Roman" w:hAnsi="Times New Roman" w:cs="Times New Roman"/>
          <w:sz w:val="24"/>
          <w:szCs w:val="24"/>
        </w:rPr>
        <w:t>.</w:t>
      </w:r>
      <w:r w:rsidR="00B56B56" w:rsidRPr="001C6CA3">
        <w:rPr>
          <w:rFonts w:ascii="Times New Roman" w:hAnsi="Times New Roman" w:cs="Times New Roman"/>
          <w:sz w:val="24"/>
          <w:szCs w:val="24"/>
        </w:rPr>
        <w:t xml:space="preserve"> </w:t>
      </w:r>
      <w:r w:rsidR="007D4C44" w:rsidRPr="001C6CA3">
        <w:rPr>
          <w:rFonts w:ascii="Times New Roman" w:hAnsi="Times New Roman" w:cs="Times New Roman"/>
          <w:sz w:val="24"/>
          <w:szCs w:val="24"/>
        </w:rPr>
        <w:t>Status and inclusion are well established as distinct construct</w:t>
      </w:r>
      <w:r w:rsidR="00E61D2C" w:rsidRPr="001C6CA3">
        <w:rPr>
          <w:rFonts w:ascii="Times New Roman" w:hAnsi="Times New Roman" w:cs="Times New Roman"/>
          <w:sz w:val="24"/>
          <w:szCs w:val="24"/>
        </w:rPr>
        <w:t>s—</w:t>
      </w:r>
      <w:r w:rsidR="007D4C44" w:rsidRPr="001C6CA3">
        <w:rPr>
          <w:rFonts w:ascii="Times New Roman" w:hAnsi="Times New Roman" w:cs="Times New Roman"/>
          <w:sz w:val="24"/>
          <w:szCs w:val="24"/>
        </w:rPr>
        <w:t>logically separate from and non-derivative of one another (Anderson et al., 2015; Fournier, 2009</w:t>
      </w:r>
      <w:r w:rsidR="00A55BE4" w:rsidRPr="001C6CA3">
        <w:rPr>
          <w:rFonts w:ascii="Times New Roman" w:hAnsi="Times New Roman" w:cs="Times New Roman"/>
          <w:sz w:val="24"/>
          <w:szCs w:val="24"/>
        </w:rPr>
        <w:t>; H</w:t>
      </w:r>
      <w:r w:rsidR="00930C14" w:rsidRPr="001C6CA3">
        <w:rPr>
          <w:rFonts w:ascii="Times New Roman" w:hAnsi="Times New Roman" w:cs="Times New Roman"/>
          <w:sz w:val="24"/>
          <w:szCs w:val="24"/>
        </w:rPr>
        <w:t>u</w:t>
      </w:r>
      <w:r w:rsidR="00A55BE4" w:rsidRPr="001C6CA3">
        <w:rPr>
          <w:rFonts w:ascii="Times New Roman" w:hAnsi="Times New Roman" w:cs="Times New Roman"/>
          <w:sz w:val="24"/>
          <w:szCs w:val="24"/>
        </w:rPr>
        <w:t>o</w:t>
      </w:r>
      <w:r w:rsidR="00B47DEA" w:rsidRPr="001C6CA3">
        <w:rPr>
          <w:rFonts w:ascii="Times New Roman" w:hAnsi="Times New Roman" w:cs="Times New Roman"/>
          <w:sz w:val="24"/>
          <w:szCs w:val="24"/>
        </w:rPr>
        <w:t xml:space="preserve"> et al., </w:t>
      </w:r>
      <w:r w:rsidR="00A55BE4" w:rsidRPr="001C6CA3">
        <w:rPr>
          <w:rFonts w:ascii="Times New Roman" w:hAnsi="Times New Roman" w:cs="Times New Roman"/>
          <w:sz w:val="24"/>
          <w:szCs w:val="24"/>
        </w:rPr>
        <w:t>2010</w:t>
      </w:r>
      <w:r w:rsidR="007D4C44" w:rsidRPr="001C6CA3">
        <w:rPr>
          <w:rFonts w:ascii="Times New Roman" w:hAnsi="Times New Roman" w:cs="Times New Roman"/>
          <w:sz w:val="24"/>
          <w:szCs w:val="24"/>
        </w:rPr>
        <w:t xml:space="preserve">). Whereas </w:t>
      </w:r>
      <w:r w:rsidR="000C26AC" w:rsidRPr="001C6CA3">
        <w:rPr>
          <w:rFonts w:ascii="Times New Roman" w:hAnsi="Times New Roman" w:cs="Times New Roman"/>
          <w:sz w:val="24"/>
          <w:szCs w:val="24"/>
        </w:rPr>
        <w:t>status</w:t>
      </w:r>
      <w:r w:rsidR="000A79C7" w:rsidRPr="001C6CA3">
        <w:rPr>
          <w:rFonts w:ascii="Times New Roman" w:hAnsi="Times New Roman" w:cs="Times New Roman"/>
          <w:sz w:val="24"/>
          <w:szCs w:val="24"/>
        </w:rPr>
        <w:t xml:space="preserve"> </w:t>
      </w:r>
      <w:r w:rsidR="007B3108" w:rsidRPr="001C6CA3">
        <w:rPr>
          <w:rFonts w:ascii="Times New Roman" w:hAnsi="Times New Roman" w:cs="Times New Roman"/>
          <w:sz w:val="24"/>
          <w:szCs w:val="24"/>
        </w:rPr>
        <w:t>involv</w:t>
      </w:r>
      <w:r w:rsidR="000A79C7" w:rsidRPr="001C6CA3">
        <w:rPr>
          <w:rFonts w:ascii="Times New Roman" w:hAnsi="Times New Roman" w:cs="Times New Roman"/>
          <w:sz w:val="24"/>
          <w:szCs w:val="24"/>
        </w:rPr>
        <w:t>es</w:t>
      </w:r>
      <w:r w:rsidR="007B3108" w:rsidRPr="001C6CA3">
        <w:rPr>
          <w:rFonts w:ascii="Times New Roman" w:hAnsi="Times New Roman" w:cs="Times New Roman"/>
          <w:sz w:val="24"/>
          <w:szCs w:val="24"/>
        </w:rPr>
        <w:t xml:space="preserve"> </w:t>
      </w:r>
      <w:r w:rsidR="007B3108" w:rsidRPr="001C6CA3">
        <w:rPr>
          <w:rFonts w:ascii="Times New Roman" w:hAnsi="Times New Roman" w:cs="Times New Roman"/>
          <w:i/>
          <w:sz w:val="24"/>
          <w:szCs w:val="24"/>
        </w:rPr>
        <w:t>getting ahead</w:t>
      </w:r>
      <w:r w:rsidR="00BF6B64" w:rsidRPr="001C6CA3">
        <w:rPr>
          <w:rFonts w:ascii="Times New Roman" w:hAnsi="Times New Roman" w:cs="Times New Roman"/>
          <w:sz w:val="24"/>
          <w:szCs w:val="24"/>
        </w:rPr>
        <w:t xml:space="preserve"> and </w:t>
      </w:r>
      <w:r w:rsidR="007D4C44" w:rsidRPr="001C6CA3">
        <w:rPr>
          <w:rFonts w:ascii="Times New Roman" w:hAnsi="Times New Roman" w:cs="Times New Roman"/>
          <w:sz w:val="24"/>
          <w:szCs w:val="24"/>
        </w:rPr>
        <w:t xml:space="preserve">reflects where one stands vertically in regard to others (i.e., in the social hierarchy), </w:t>
      </w:r>
      <w:r w:rsidR="000C26AC" w:rsidRPr="001C6CA3">
        <w:rPr>
          <w:rFonts w:ascii="Times New Roman" w:hAnsi="Times New Roman" w:cs="Times New Roman"/>
          <w:sz w:val="24"/>
          <w:szCs w:val="24"/>
        </w:rPr>
        <w:t>inclusion</w:t>
      </w:r>
      <w:r w:rsidR="007B3108" w:rsidRPr="001C6CA3">
        <w:rPr>
          <w:rFonts w:ascii="Times New Roman" w:hAnsi="Times New Roman" w:cs="Times New Roman"/>
          <w:sz w:val="24"/>
          <w:szCs w:val="24"/>
        </w:rPr>
        <w:t xml:space="preserve"> involves </w:t>
      </w:r>
      <w:r w:rsidR="007B3108" w:rsidRPr="001C6CA3">
        <w:rPr>
          <w:rFonts w:ascii="Times New Roman" w:hAnsi="Times New Roman" w:cs="Times New Roman"/>
          <w:i/>
          <w:sz w:val="24"/>
          <w:szCs w:val="24"/>
        </w:rPr>
        <w:t>getting along</w:t>
      </w:r>
      <w:r w:rsidR="00ED2537" w:rsidRPr="001C6CA3">
        <w:rPr>
          <w:rFonts w:ascii="Times New Roman" w:hAnsi="Times New Roman" w:cs="Times New Roman"/>
          <w:sz w:val="24"/>
          <w:szCs w:val="24"/>
        </w:rPr>
        <w:t xml:space="preserve"> and </w:t>
      </w:r>
      <w:r w:rsidR="007D4C44" w:rsidRPr="001C6CA3">
        <w:rPr>
          <w:rFonts w:ascii="Times New Roman" w:hAnsi="Times New Roman" w:cs="Times New Roman"/>
          <w:sz w:val="24"/>
          <w:szCs w:val="24"/>
        </w:rPr>
        <w:t>reflect</w:t>
      </w:r>
      <w:r w:rsidR="007E53BC" w:rsidRPr="001C6CA3">
        <w:rPr>
          <w:rFonts w:ascii="Times New Roman" w:hAnsi="Times New Roman" w:cs="Times New Roman"/>
          <w:sz w:val="24"/>
          <w:szCs w:val="24"/>
        </w:rPr>
        <w:t>s</w:t>
      </w:r>
      <w:r w:rsidR="007D4C44" w:rsidRPr="001C6CA3">
        <w:rPr>
          <w:rFonts w:ascii="Times New Roman" w:hAnsi="Times New Roman" w:cs="Times New Roman"/>
          <w:sz w:val="24"/>
          <w:szCs w:val="24"/>
        </w:rPr>
        <w:t xml:space="preserve"> where one stands horizontally in regard to others (i.e., in the social community; Black, 1976).</w:t>
      </w:r>
      <w:r w:rsidR="00D82FF3" w:rsidRPr="001C6CA3">
        <w:rPr>
          <w:rFonts w:ascii="Times New Roman" w:hAnsi="Times New Roman" w:cs="Times New Roman"/>
          <w:sz w:val="24"/>
          <w:szCs w:val="24"/>
        </w:rPr>
        <w:t xml:space="preserve"> Moreover, in keeping with </w:t>
      </w:r>
      <w:r w:rsidR="00F4078D" w:rsidRPr="001C6CA3">
        <w:rPr>
          <w:rFonts w:ascii="Times New Roman" w:hAnsi="Times New Roman" w:cs="Times New Roman"/>
          <w:sz w:val="24"/>
          <w:szCs w:val="24"/>
        </w:rPr>
        <w:t>their</w:t>
      </w:r>
      <w:r w:rsidR="00D82FF3" w:rsidRPr="001C6CA3">
        <w:rPr>
          <w:rFonts w:ascii="Times New Roman" w:hAnsi="Times New Roman" w:cs="Times New Roman"/>
          <w:sz w:val="24"/>
          <w:szCs w:val="24"/>
        </w:rPr>
        <w:t xml:space="preserve"> being distinct</w:t>
      </w:r>
      <w:r w:rsidR="00E61D2C" w:rsidRPr="001C6CA3">
        <w:rPr>
          <w:rFonts w:ascii="Times New Roman" w:hAnsi="Times New Roman" w:cs="Times New Roman"/>
          <w:sz w:val="24"/>
          <w:szCs w:val="24"/>
        </w:rPr>
        <w:t xml:space="preserve"> </w:t>
      </w:r>
      <w:r w:rsidR="00D82FF3" w:rsidRPr="001C6CA3">
        <w:rPr>
          <w:rFonts w:ascii="Times New Roman" w:hAnsi="Times New Roman" w:cs="Times New Roman"/>
          <w:sz w:val="24"/>
          <w:szCs w:val="24"/>
        </w:rPr>
        <w:t xml:space="preserve">(Anderson et al., 2015; Baumeister &amp; Leary, 1995), </w:t>
      </w:r>
      <w:r w:rsidR="00833626" w:rsidRPr="001C6CA3">
        <w:rPr>
          <w:rFonts w:ascii="Times New Roman" w:hAnsi="Times New Roman" w:cs="Times New Roman"/>
          <w:sz w:val="24"/>
          <w:szCs w:val="24"/>
        </w:rPr>
        <w:t>status and inclusion exert independent effects on</w:t>
      </w:r>
      <w:r w:rsidR="00D82FF3" w:rsidRPr="001C6CA3">
        <w:rPr>
          <w:rFonts w:ascii="Times New Roman" w:hAnsi="Times New Roman" w:cs="Times New Roman"/>
          <w:sz w:val="24"/>
          <w:szCs w:val="24"/>
        </w:rPr>
        <w:t xml:space="preserve"> self-esteem. </w:t>
      </w:r>
      <w:r w:rsidR="00833626" w:rsidRPr="001C6CA3">
        <w:rPr>
          <w:rFonts w:ascii="Times New Roman" w:hAnsi="Times New Roman" w:cs="Times New Roman"/>
          <w:sz w:val="24"/>
          <w:szCs w:val="24"/>
        </w:rPr>
        <w:t xml:space="preserve">For example, chronically higher levels of status and inclusion </w:t>
      </w:r>
      <w:r w:rsidR="00B85F86" w:rsidRPr="001C6CA3">
        <w:rPr>
          <w:rFonts w:ascii="Times New Roman" w:hAnsi="Times New Roman" w:cs="Times New Roman"/>
          <w:sz w:val="24"/>
          <w:szCs w:val="24"/>
        </w:rPr>
        <w:t xml:space="preserve">each </w:t>
      </w:r>
      <w:r w:rsidR="00833626" w:rsidRPr="001C6CA3">
        <w:rPr>
          <w:rFonts w:ascii="Times New Roman" w:hAnsi="Times New Roman" w:cs="Times New Roman"/>
          <w:sz w:val="24"/>
          <w:szCs w:val="24"/>
        </w:rPr>
        <w:t xml:space="preserve">covary with higher trait self-esteem after controlling for the other (Fournier, 2009; </w:t>
      </w:r>
      <w:r w:rsidR="00007992" w:rsidRPr="001C6CA3">
        <w:rPr>
          <w:rFonts w:ascii="Times New Roman" w:hAnsi="Times New Roman" w:cs="Times New Roman"/>
          <w:sz w:val="24"/>
          <w:szCs w:val="24"/>
        </w:rPr>
        <w:t>Mahadevan et al., 2016</w:t>
      </w:r>
      <w:r w:rsidR="00833626" w:rsidRPr="001C6CA3">
        <w:rPr>
          <w:rFonts w:ascii="Times New Roman" w:hAnsi="Times New Roman" w:cs="Times New Roman"/>
          <w:sz w:val="24"/>
          <w:szCs w:val="24"/>
        </w:rPr>
        <w:t>).</w:t>
      </w:r>
      <w:r w:rsidR="0022066F" w:rsidRPr="001C6CA3">
        <w:rPr>
          <w:rFonts w:ascii="Times New Roman" w:hAnsi="Times New Roman" w:cs="Times New Roman"/>
          <w:sz w:val="24"/>
          <w:szCs w:val="24"/>
        </w:rPr>
        <w:t xml:space="preserve"> </w:t>
      </w:r>
      <w:r w:rsidR="00833626" w:rsidRPr="001C6CA3">
        <w:rPr>
          <w:rFonts w:ascii="Times New Roman" w:hAnsi="Times New Roman" w:cs="Times New Roman"/>
          <w:sz w:val="24"/>
          <w:szCs w:val="24"/>
        </w:rPr>
        <w:t>Add</w:t>
      </w:r>
      <w:r w:rsidR="00FB247D" w:rsidRPr="001C6CA3">
        <w:rPr>
          <w:rFonts w:ascii="Times New Roman" w:hAnsi="Times New Roman" w:cs="Times New Roman"/>
          <w:sz w:val="24"/>
          <w:szCs w:val="24"/>
        </w:rPr>
        <w:t>i</w:t>
      </w:r>
      <w:r w:rsidR="00833626" w:rsidRPr="001C6CA3">
        <w:rPr>
          <w:rFonts w:ascii="Times New Roman" w:hAnsi="Times New Roman" w:cs="Times New Roman"/>
          <w:sz w:val="24"/>
          <w:szCs w:val="24"/>
        </w:rPr>
        <w:t>tionally</w:t>
      </w:r>
      <w:r w:rsidR="00D82FF3" w:rsidRPr="001C6CA3">
        <w:rPr>
          <w:rFonts w:ascii="Times New Roman" w:hAnsi="Times New Roman" w:cs="Times New Roman"/>
          <w:sz w:val="24"/>
          <w:szCs w:val="24"/>
        </w:rPr>
        <w:t xml:space="preserve">, </w:t>
      </w:r>
      <w:r w:rsidR="00943040" w:rsidRPr="001C6CA3">
        <w:rPr>
          <w:rFonts w:ascii="Times New Roman" w:hAnsi="Times New Roman" w:cs="Times New Roman"/>
          <w:sz w:val="24"/>
          <w:szCs w:val="24"/>
        </w:rPr>
        <w:t xml:space="preserve">experimental </w:t>
      </w:r>
      <w:r w:rsidR="00D82FF3" w:rsidRPr="001C6CA3">
        <w:rPr>
          <w:rFonts w:ascii="Times New Roman" w:hAnsi="Times New Roman" w:cs="Times New Roman"/>
          <w:sz w:val="24"/>
          <w:szCs w:val="24"/>
        </w:rPr>
        <w:t>manipulations of status and inclusion each lead to corresponding variations in state self-esteem after controlling for the other (Leary</w:t>
      </w:r>
      <w:r w:rsidR="00B47DEA" w:rsidRPr="001C6CA3">
        <w:rPr>
          <w:rFonts w:ascii="Times New Roman" w:hAnsi="Times New Roman" w:cs="Times New Roman"/>
          <w:sz w:val="24"/>
          <w:szCs w:val="24"/>
        </w:rPr>
        <w:t xml:space="preserve"> et al., </w:t>
      </w:r>
      <w:r w:rsidR="00D82FF3" w:rsidRPr="001C6CA3">
        <w:rPr>
          <w:rFonts w:ascii="Times New Roman" w:hAnsi="Times New Roman" w:cs="Times New Roman"/>
          <w:sz w:val="24"/>
          <w:szCs w:val="24"/>
        </w:rPr>
        <w:t>2001; Mahadevan et al., 2019a).</w:t>
      </w:r>
    </w:p>
    <w:p w14:paraId="6054BCB6" w14:textId="77777777" w:rsidR="006132B6" w:rsidRPr="001C6CA3" w:rsidRDefault="00E61D2C">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lastRenderedPageBreak/>
        <w:t>That said</w:t>
      </w:r>
      <w:r w:rsidR="00833626" w:rsidRPr="001C6CA3">
        <w:rPr>
          <w:rFonts w:ascii="Times New Roman" w:hAnsi="Times New Roman" w:cs="Times New Roman"/>
          <w:sz w:val="24"/>
          <w:szCs w:val="24"/>
        </w:rPr>
        <w:t>, it</w:t>
      </w:r>
      <w:r w:rsidR="00210308" w:rsidRPr="001C6CA3">
        <w:rPr>
          <w:rFonts w:ascii="Times New Roman" w:hAnsi="Times New Roman" w:cs="Times New Roman"/>
          <w:sz w:val="24"/>
          <w:szCs w:val="24"/>
        </w:rPr>
        <w:t xml:space="preserve"> bears noting that more than one version of sociometer theory</w:t>
      </w:r>
      <w:r w:rsidR="00CE3384" w:rsidRPr="001C6CA3">
        <w:rPr>
          <w:rFonts w:ascii="Times New Roman" w:hAnsi="Times New Roman" w:cs="Times New Roman"/>
          <w:sz w:val="24"/>
          <w:szCs w:val="24"/>
        </w:rPr>
        <w:t xml:space="preserve"> exists</w:t>
      </w:r>
      <w:r w:rsidR="00210308" w:rsidRPr="001C6CA3">
        <w:rPr>
          <w:rFonts w:ascii="Times New Roman" w:hAnsi="Times New Roman" w:cs="Times New Roman"/>
          <w:sz w:val="24"/>
          <w:szCs w:val="24"/>
        </w:rPr>
        <w:t xml:space="preserve">. </w:t>
      </w:r>
      <w:r w:rsidR="00356732" w:rsidRPr="001C6CA3">
        <w:rPr>
          <w:rFonts w:ascii="Times New Roman" w:hAnsi="Times New Roman" w:cs="Times New Roman"/>
          <w:sz w:val="24"/>
          <w:szCs w:val="24"/>
        </w:rPr>
        <w:t>The original version focuse</w:t>
      </w:r>
      <w:r w:rsidR="00050728" w:rsidRPr="001C6CA3">
        <w:rPr>
          <w:rFonts w:ascii="Times New Roman" w:hAnsi="Times New Roman" w:cs="Times New Roman"/>
          <w:sz w:val="24"/>
          <w:szCs w:val="24"/>
        </w:rPr>
        <w:t>s</w:t>
      </w:r>
      <w:r w:rsidR="00356732" w:rsidRPr="001C6CA3">
        <w:rPr>
          <w:rFonts w:ascii="Times New Roman" w:hAnsi="Times New Roman" w:cs="Times New Roman"/>
          <w:sz w:val="24"/>
          <w:szCs w:val="24"/>
        </w:rPr>
        <w:t xml:space="preserve"> </w:t>
      </w:r>
      <w:r w:rsidR="00B43491" w:rsidRPr="001C6CA3">
        <w:rPr>
          <w:rFonts w:ascii="Times New Roman" w:hAnsi="Times New Roman" w:cs="Times New Roman"/>
          <w:sz w:val="24"/>
          <w:szCs w:val="24"/>
        </w:rPr>
        <w:t xml:space="preserve">squarely </w:t>
      </w:r>
      <w:r w:rsidR="00356732" w:rsidRPr="001C6CA3">
        <w:rPr>
          <w:rFonts w:ascii="Times New Roman" w:hAnsi="Times New Roman" w:cs="Times New Roman"/>
          <w:sz w:val="24"/>
          <w:szCs w:val="24"/>
        </w:rPr>
        <w:t xml:space="preserve">on </w:t>
      </w:r>
      <w:r w:rsidR="00CA0FF8" w:rsidRPr="001C6CA3">
        <w:rPr>
          <w:rFonts w:ascii="Times New Roman" w:hAnsi="Times New Roman" w:cs="Times New Roman"/>
          <w:sz w:val="24"/>
          <w:szCs w:val="24"/>
        </w:rPr>
        <w:t>social inclusion</w:t>
      </w:r>
      <w:r w:rsidR="00B43491" w:rsidRPr="001C6CA3">
        <w:rPr>
          <w:rFonts w:ascii="Times New Roman" w:hAnsi="Times New Roman" w:cs="Times New Roman"/>
          <w:sz w:val="24"/>
          <w:szCs w:val="24"/>
        </w:rPr>
        <w:t>:</w:t>
      </w:r>
      <w:r w:rsidR="002121AA" w:rsidRPr="001C6CA3">
        <w:rPr>
          <w:rFonts w:ascii="Times New Roman" w:hAnsi="Times New Roman" w:cs="Times New Roman"/>
          <w:sz w:val="24"/>
          <w:szCs w:val="24"/>
        </w:rPr>
        <w:t xml:space="preserve"> </w:t>
      </w:r>
      <w:r w:rsidR="00B72F82" w:rsidRPr="001C6CA3">
        <w:rPr>
          <w:rFonts w:ascii="Times New Roman" w:hAnsi="Times New Roman" w:cs="Times New Roman"/>
          <w:sz w:val="24"/>
          <w:szCs w:val="24"/>
        </w:rPr>
        <w:t>“</w:t>
      </w:r>
      <w:r w:rsidR="00B43491" w:rsidRPr="001C6CA3">
        <w:rPr>
          <w:rFonts w:ascii="Times New Roman" w:hAnsi="Times New Roman" w:cs="Times New Roman"/>
          <w:sz w:val="24"/>
          <w:szCs w:val="24"/>
        </w:rPr>
        <w:t>[T]</w:t>
      </w:r>
      <w:r w:rsidR="00B72F82" w:rsidRPr="001C6CA3">
        <w:rPr>
          <w:rFonts w:ascii="Times New Roman" w:hAnsi="Times New Roman" w:cs="Times New Roman"/>
          <w:sz w:val="24"/>
          <w:szCs w:val="24"/>
        </w:rPr>
        <w:t xml:space="preserve">he </w:t>
      </w:r>
      <w:r w:rsidR="002121AA" w:rsidRPr="001C6CA3">
        <w:rPr>
          <w:rFonts w:ascii="Times New Roman" w:hAnsi="Times New Roman" w:cs="Times New Roman"/>
          <w:sz w:val="24"/>
          <w:szCs w:val="24"/>
        </w:rPr>
        <w:t xml:space="preserve">self-esteem system itself is a subjective monitor or gauge of the degree to which the individual is </w:t>
      </w:r>
      <w:r w:rsidR="009854C2" w:rsidRPr="001C6CA3">
        <w:rPr>
          <w:rFonts w:ascii="Times New Roman" w:hAnsi="Times New Roman" w:cs="Times New Roman"/>
          <w:i/>
          <w:sz w:val="24"/>
          <w:szCs w:val="24"/>
        </w:rPr>
        <w:t>being included and accepted versus excluded and rejected</w:t>
      </w:r>
      <w:r w:rsidR="002121AA" w:rsidRPr="001C6CA3">
        <w:rPr>
          <w:rFonts w:ascii="Times New Roman" w:hAnsi="Times New Roman" w:cs="Times New Roman"/>
          <w:sz w:val="24"/>
          <w:szCs w:val="24"/>
        </w:rPr>
        <w:t xml:space="preserve"> by other people (</w:t>
      </w:r>
      <w:r w:rsidR="00B72F82" w:rsidRPr="001C6CA3">
        <w:rPr>
          <w:rFonts w:ascii="Times New Roman" w:hAnsi="Times New Roman" w:cs="Times New Roman"/>
          <w:sz w:val="24"/>
          <w:szCs w:val="24"/>
        </w:rPr>
        <w:t>Leary</w:t>
      </w:r>
      <w:r w:rsidR="00DB7AE9" w:rsidRPr="001C6CA3">
        <w:rPr>
          <w:rFonts w:ascii="Times New Roman" w:hAnsi="Times New Roman" w:cs="Times New Roman"/>
          <w:sz w:val="24"/>
          <w:szCs w:val="24"/>
        </w:rPr>
        <w:t xml:space="preserve"> et al., </w:t>
      </w:r>
      <w:r w:rsidR="004505F6" w:rsidRPr="001C6CA3">
        <w:rPr>
          <w:rFonts w:ascii="Times New Roman" w:hAnsi="Times New Roman" w:cs="Times New Roman"/>
          <w:sz w:val="24"/>
          <w:szCs w:val="24"/>
        </w:rPr>
        <w:t xml:space="preserve">1998, </w:t>
      </w:r>
      <w:r w:rsidR="002121AA" w:rsidRPr="001C6CA3">
        <w:rPr>
          <w:rFonts w:ascii="Times New Roman" w:hAnsi="Times New Roman" w:cs="Times New Roman"/>
          <w:sz w:val="24"/>
          <w:szCs w:val="24"/>
        </w:rPr>
        <w:t>p. 1290</w:t>
      </w:r>
      <w:r w:rsidR="00DB7AE9" w:rsidRPr="001C6CA3">
        <w:rPr>
          <w:rFonts w:ascii="Times New Roman" w:hAnsi="Times New Roman" w:cs="Times New Roman"/>
          <w:sz w:val="24"/>
          <w:szCs w:val="24"/>
        </w:rPr>
        <w:t>;</w:t>
      </w:r>
      <w:r w:rsidR="00B43491" w:rsidRPr="001C6CA3">
        <w:rPr>
          <w:rFonts w:ascii="Times New Roman" w:hAnsi="Times New Roman" w:cs="Times New Roman"/>
          <w:sz w:val="24"/>
          <w:szCs w:val="24"/>
        </w:rPr>
        <w:t xml:space="preserve"> italics added</w:t>
      </w:r>
      <w:r w:rsidR="002121AA" w:rsidRPr="001C6CA3">
        <w:rPr>
          <w:rFonts w:ascii="Times New Roman" w:hAnsi="Times New Roman" w:cs="Times New Roman"/>
          <w:sz w:val="24"/>
          <w:szCs w:val="24"/>
        </w:rPr>
        <w:t>)</w:t>
      </w:r>
      <w:r w:rsidR="004505F6" w:rsidRPr="001C6CA3">
        <w:rPr>
          <w:rFonts w:ascii="Times New Roman" w:hAnsi="Times New Roman" w:cs="Times New Roman"/>
          <w:sz w:val="24"/>
          <w:szCs w:val="24"/>
        </w:rPr>
        <w:t xml:space="preserve">. </w:t>
      </w:r>
      <w:r w:rsidR="00972CBF" w:rsidRPr="001C6CA3">
        <w:rPr>
          <w:rFonts w:ascii="Times New Roman" w:hAnsi="Times New Roman" w:cs="Times New Roman"/>
          <w:sz w:val="24"/>
          <w:szCs w:val="24"/>
        </w:rPr>
        <w:t>A</w:t>
      </w:r>
      <w:r w:rsidR="006E7353" w:rsidRPr="001C6CA3">
        <w:rPr>
          <w:rFonts w:ascii="Times New Roman" w:hAnsi="Times New Roman" w:cs="Times New Roman"/>
          <w:sz w:val="24"/>
          <w:szCs w:val="24"/>
        </w:rPr>
        <w:t xml:space="preserve"> later version</w:t>
      </w:r>
      <w:r w:rsidR="004505F6" w:rsidRPr="001C6CA3">
        <w:rPr>
          <w:rFonts w:ascii="Times New Roman" w:hAnsi="Times New Roman" w:cs="Times New Roman"/>
          <w:sz w:val="24"/>
          <w:szCs w:val="24"/>
        </w:rPr>
        <w:t xml:space="preserve"> </w:t>
      </w:r>
      <w:r w:rsidR="006E7353" w:rsidRPr="001C6CA3">
        <w:rPr>
          <w:rFonts w:ascii="Times New Roman" w:hAnsi="Times New Roman" w:cs="Times New Roman"/>
          <w:sz w:val="24"/>
          <w:szCs w:val="24"/>
        </w:rPr>
        <w:t>focuses on “relational value” more generally</w:t>
      </w:r>
      <w:r w:rsidR="00EF22E5" w:rsidRPr="001C6CA3">
        <w:rPr>
          <w:rFonts w:ascii="Times New Roman" w:hAnsi="Times New Roman" w:cs="Times New Roman"/>
          <w:sz w:val="24"/>
          <w:szCs w:val="24"/>
        </w:rPr>
        <w:t>, defined as “the</w:t>
      </w:r>
      <w:r w:rsidR="00A855BD" w:rsidRPr="001C6CA3">
        <w:rPr>
          <w:rFonts w:ascii="Times New Roman" w:hAnsi="Times New Roman" w:cs="Times New Roman"/>
          <w:sz w:val="24"/>
          <w:szCs w:val="24"/>
        </w:rPr>
        <w:t xml:space="preserve"> </w:t>
      </w:r>
      <w:r w:rsidR="00EF22E5" w:rsidRPr="001C6CA3">
        <w:rPr>
          <w:rFonts w:ascii="Times New Roman" w:hAnsi="Times New Roman" w:cs="Times New Roman"/>
          <w:sz w:val="24"/>
          <w:szCs w:val="24"/>
        </w:rPr>
        <w:t>degree to which a person regards his or her</w:t>
      </w:r>
      <w:r w:rsidR="009854C2" w:rsidRPr="001C6CA3">
        <w:rPr>
          <w:rFonts w:ascii="Times New Roman" w:hAnsi="Times New Roman" w:cs="Times New Roman"/>
          <w:i/>
          <w:sz w:val="24"/>
          <w:szCs w:val="24"/>
        </w:rPr>
        <w:t xml:space="preserve"> relationship</w:t>
      </w:r>
      <w:r w:rsidR="00EF22E5" w:rsidRPr="001C6CA3">
        <w:rPr>
          <w:rFonts w:ascii="Times New Roman" w:hAnsi="Times New Roman" w:cs="Times New Roman"/>
          <w:sz w:val="24"/>
          <w:szCs w:val="24"/>
        </w:rPr>
        <w:t xml:space="preserve"> with another individual as </w:t>
      </w:r>
      <w:r w:rsidR="009854C2" w:rsidRPr="001C6CA3">
        <w:rPr>
          <w:rFonts w:ascii="Times New Roman" w:hAnsi="Times New Roman" w:cs="Times New Roman"/>
          <w:i/>
          <w:sz w:val="24"/>
          <w:szCs w:val="24"/>
        </w:rPr>
        <w:t>valuable or important</w:t>
      </w:r>
      <w:r w:rsidR="00EF22E5" w:rsidRPr="001C6CA3">
        <w:rPr>
          <w:rFonts w:ascii="Times New Roman" w:hAnsi="Times New Roman" w:cs="Times New Roman"/>
          <w:sz w:val="24"/>
          <w:szCs w:val="24"/>
        </w:rPr>
        <w:t>” (Leary, 2005, p. 82</w:t>
      </w:r>
      <w:r w:rsidR="00B43491" w:rsidRPr="001C6CA3">
        <w:rPr>
          <w:rFonts w:ascii="Times New Roman" w:hAnsi="Times New Roman" w:cs="Times New Roman"/>
          <w:sz w:val="24"/>
          <w:szCs w:val="24"/>
        </w:rPr>
        <w:t>, italics added</w:t>
      </w:r>
      <w:r w:rsidR="00EF22E5" w:rsidRPr="001C6CA3">
        <w:rPr>
          <w:rFonts w:ascii="Times New Roman" w:hAnsi="Times New Roman" w:cs="Times New Roman"/>
          <w:sz w:val="24"/>
          <w:szCs w:val="24"/>
        </w:rPr>
        <w:t>).</w:t>
      </w:r>
      <w:r w:rsidR="00833626" w:rsidRPr="001C6CA3">
        <w:rPr>
          <w:rFonts w:ascii="Times New Roman" w:hAnsi="Times New Roman" w:cs="Times New Roman"/>
          <w:sz w:val="24"/>
          <w:szCs w:val="24"/>
        </w:rPr>
        <w:t xml:space="preserve"> </w:t>
      </w:r>
      <w:r w:rsidR="008739B9" w:rsidRPr="001C6CA3">
        <w:rPr>
          <w:rFonts w:ascii="Times New Roman" w:hAnsi="Times New Roman" w:cs="Times New Roman"/>
          <w:sz w:val="24"/>
          <w:szCs w:val="24"/>
        </w:rPr>
        <w:t>Crucially</w:t>
      </w:r>
      <w:r w:rsidR="00A855BD" w:rsidRPr="001C6CA3">
        <w:rPr>
          <w:rFonts w:ascii="Times New Roman" w:hAnsi="Times New Roman" w:cs="Times New Roman"/>
          <w:sz w:val="24"/>
          <w:szCs w:val="24"/>
        </w:rPr>
        <w:t>,</w:t>
      </w:r>
      <w:r w:rsidR="00FF564B" w:rsidRPr="001C6CA3">
        <w:rPr>
          <w:rFonts w:ascii="Times New Roman" w:hAnsi="Times New Roman" w:cs="Times New Roman"/>
          <w:sz w:val="24"/>
          <w:szCs w:val="24"/>
        </w:rPr>
        <w:t xml:space="preserve"> neither version </w:t>
      </w:r>
      <w:r w:rsidR="00833626" w:rsidRPr="001C6CA3">
        <w:rPr>
          <w:rFonts w:ascii="Times New Roman" w:hAnsi="Times New Roman" w:cs="Times New Roman"/>
          <w:sz w:val="24"/>
          <w:szCs w:val="24"/>
        </w:rPr>
        <w:t>explicitly invokes</w:t>
      </w:r>
      <w:r w:rsidR="00FF564B" w:rsidRPr="001C6CA3">
        <w:rPr>
          <w:rFonts w:ascii="Times New Roman" w:hAnsi="Times New Roman" w:cs="Times New Roman"/>
          <w:sz w:val="24"/>
          <w:szCs w:val="24"/>
        </w:rPr>
        <w:t xml:space="preserve"> status</w:t>
      </w:r>
      <w:r w:rsidRPr="001C6CA3">
        <w:rPr>
          <w:rFonts w:ascii="Times New Roman" w:hAnsi="Times New Roman" w:cs="Times New Roman"/>
          <w:sz w:val="24"/>
          <w:szCs w:val="24"/>
        </w:rPr>
        <w:t>,</w:t>
      </w:r>
      <w:r w:rsidR="00FF564B" w:rsidRPr="001C6CA3">
        <w:rPr>
          <w:rFonts w:ascii="Times New Roman" w:hAnsi="Times New Roman" w:cs="Times New Roman"/>
          <w:sz w:val="24"/>
          <w:szCs w:val="24"/>
        </w:rPr>
        <w:t xml:space="preserve"> nor </w:t>
      </w:r>
      <w:r w:rsidR="00A746A0" w:rsidRPr="001C6CA3">
        <w:rPr>
          <w:rFonts w:ascii="Times New Roman" w:hAnsi="Times New Roman" w:cs="Times New Roman"/>
          <w:sz w:val="24"/>
          <w:szCs w:val="24"/>
        </w:rPr>
        <w:t>delineates</w:t>
      </w:r>
      <w:r w:rsidR="00FF564B" w:rsidRPr="001C6CA3">
        <w:rPr>
          <w:rFonts w:ascii="Times New Roman" w:hAnsi="Times New Roman" w:cs="Times New Roman"/>
          <w:sz w:val="24"/>
          <w:szCs w:val="24"/>
        </w:rPr>
        <w:t xml:space="preserve"> a status-</w:t>
      </w:r>
      <w:r w:rsidR="00A9014D" w:rsidRPr="001C6CA3">
        <w:rPr>
          <w:rFonts w:ascii="Times New Roman" w:hAnsi="Times New Roman" w:cs="Times New Roman"/>
          <w:sz w:val="24"/>
          <w:szCs w:val="24"/>
        </w:rPr>
        <w:t>regulating</w:t>
      </w:r>
      <w:r w:rsidRPr="001C6CA3">
        <w:rPr>
          <w:rFonts w:ascii="Times New Roman" w:hAnsi="Times New Roman" w:cs="Times New Roman"/>
          <w:sz w:val="24"/>
          <w:szCs w:val="24"/>
        </w:rPr>
        <w:t xml:space="preserve"> </w:t>
      </w:r>
      <w:r w:rsidR="00FF564B" w:rsidRPr="001C6CA3">
        <w:rPr>
          <w:rFonts w:ascii="Times New Roman" w:hAnsi="Times New Roman" w:cs="Times New Roman"/>
          <w:sz w:val="24"/>
          <w:szCs w:val="24"/>
        </w:rPr>
        <w:t>role for self-esteem.</w:t>
      </w:r>
      <w:r w:rsidR="007C5BFA" w:rsidRPr="001C6CA3">
        <w:rPr>
          <w:rFonts w:ascii="Times New Roman" w:hAnsi="Times New Roman" w:cs="Times New Roman"/>
          <w:sz w:val="24"/>
          <w:szCs w:val="24"/>
        </w:rPr>
        <w:t xml:space="preserve"> </w:t>
      </w:r>
      <w:r w:rsidR="00A114C0" w:rsidRPr="001C6CA3">
        <w:rPr>
          <w:rFonts w:ascii="Times New Roman" w:hAnsi="Times New Roman" w:cs="Times New Roman"/>
          <w:sz w:val="24"/>
          <w:szCs w:val="24"/>
        </w:rPr>
        <w:t xml:space="preserve">The </w:t>
      </w:r>
      <w:r w:rsidR="006132B6" w:rsidRPr="001C6CA3">
        <w:rPr>
          <w:rFonts w:ascii="Times New Roman" w:hAnsi="Times New Roman" w:cs="Times New Roman"/>
          <w:sz w:val="24"/>
          <w:szCs w:val="24"/>
        </w:rPr>
        <w:t xml:space="preserve">original version </w:t>
      </w:r>
      <w:r w:rsidR="000542D9" w:rsidRPr="001C6CA3">
        <w:rPr>
          <w:rFonts w:ascii="Times New Roman" w:hAnsi="Times New Roman" w:cs="Times New Roman"/>
          <w:sz w:val="24"/>
          <w:szCs w:val="24"/>
        </w:rPr>
        <w:t>does not mention</w:t>
      </w:r>
      <w:r w:rsidR="00A114C0" w:rsidRPr="001C6CA3">
        <w:rPr>
          <w:rFonts w:ascii="Times New Roman" w:hAnsi="Times New Roman" w:cs="Times New Roman"/>
          <w:sz w:val="24"/>
          <w:szCs w:val="24"/>
        </w:rPr>
        <w:t xml:space="preserve"> </w:t>
      </w:r>
      <w:r w:rsidRPr="001C6CA3">
        <w:rPr>
          <w:rFonts w:ascii="Times New Roman" w:hAnsi="Times New Roman" w:cs="Times New Roman"/>
          <w:sz w:val="24"/>
          <w:szCs w:val="24"/>
        </w:rPr>
        <w:t>status</w:t>
      </w:r>
      <w:r w:rsidR="00972CBF" w:rsidRPr="001C6CA3">
        <w:rPr>
          <w:rFonts w:ascii="Times New Roman" w:hAnsi="Times New Roman" w:cs="Times New Roman"/>
          <w:sz w:val="24"/>
          <w:szCs w:val="24"/>
        </w:rPr>
        <w:t xml:space="preserve">. </w:t>
      </w:r>
      <w:r w:rsidR="00CF6EC7" w:rsidRPr="001C6CA3">
        <w:rPr>
          <w:rFonts w:ascii="Times New Roman" w:hAnsi="Times New Roman" w:cs="Times New Roman"/>
          <w:sz w:val="24"/>
          <w:szCs w:val="24"/>
        </w:rPr>
        <w:t>T</w:t>
      </w:r>
      <w:r w:rsidR="00F32A1F" w:rsidRPr="001C6CA3">
        <w:rPr>
          <w:rFonts w:ascii="Times New Roman" w:hAnsi="Times New Roman" w:cs="Times New Roman"/>
          <w:sz w:val="24"/>
          <w:szCs w:val="24"/>
        </w:rPr>
        <w:t>he</w:t>
      </w:r>
      <w:r w:rsidR="00FC206F" w:rsidRPr="001C6CA3">
        <w:rPr>
          <w:rFonts w:ascii="Times New Roman" w:hAnsi="Times New Roman" w:cs="Times New Roman"/>
          <w:sz w:val="24"/>
          <w:szCs w:val="24"/>
        </w:rPr>
        <w:t xml:space="preserve"> later version</w:t>
      </w:r>
      <w:r w:rsidR="000E2193" w:rsidRPr="001C6CA3">
        <w:rPr>
          <w:rFonts w:ascii="Times New Roman" w:hAnsi="Times New Roman" w:cs="Times New Roman"/>
          <w:sz w:val="24"/>
          <w:szCs w:val="24"/>
        </w:rPr>
        <w:t xml:space="preserve"> may</w:t>
      </w:r>
      <w:r w:rsidR="00FC206F" w:rsidRPr="001C6CA3">
        <w:rPr>
          <w:rFonts w:ascii="Times New Roman" w:hAnsi="Times New Roman" w:cs="Times New Roman"/>
          <w:sz w:val="24"/>
          <w:szCs w:val="24"/>
        </w:rPr>
        <w:t xml:space="preserve"> </w:t>
      </w:r>
      <w:r w:rsidR="00972CBF" w:rsidRPr="001C6CA3">
        <w:rPr>
          <w:rFonts w:ascii="Times New Roman" w:hAnsi="Times New Roman" w:cs="Times New Roman"/>
          <w:sz w:val="24"/>
          <w:szCs w:val="24"/>
        </w:rPr>
        <w:t>encompass</w:t>
      </w:r>
      <w:r w:rsidR="00B26E10" w:rsidRPr="001C6CA3">
        <w:rPr>
          <w:rFonts w:ascii="Times New Roman" w:hAnsi="Times New Roman" w:cs="Times New Roman"/>
          <w:sz w:val="24"/>
          <w:szCs w:val="24"/>
        </w:rPr>
        <w:t xml:space="preserve"> its operation</w:t>
      </w:r>
      <w:r w:rsidR="00972CBF" w:rsidRPr="001C6CA3">
        <w:rPr>
          <w:rFonts w:ascii="Times New Roman" w:hAnsi="Times New Roman" w:cs="Times New Roman"/>
          <w:sz w:val="24"/>
          <w:szCs w:val="24"/>
        </w:rPr>
        <w:t>, insofar as</w:t>
      </w:r>
      <w:r w:rsidR="000E2193" w:rsidRPr="001C6CA3">
        <w:rPr>
          <w:rFonts w:ascii="Times New Roman" w:hAnsi="Times New Roman" w:cs="Times New Roman"/>
          <w:sz w:val="24"/>
          <w:szCs w:val="24"/>
        </w:rPr>
        <w:t xml:space="preserve"> </w:t>
      </w:r>
      <w:r w:rsidR="00E139EC" w:rsidRPr="001C6CA3">
        <w:rPr>
          <w:rFonts w:ascii="Times New Roman" w:hAnsi="Times New Roman" w:cs="Times New Roman"/>
          <w:sz w:val="24"/>
          <w:szCs w:val="24"/>
        </w:rPr>
        <w:t xml:space="preserve">status </w:t>
      </w:r>
      <w:r w:rsidR="00972CBF" w:rsidRPr="001C6CA3">
        <w:rPr>
          <w:rFonts w:ascii="Times New Roman" w:hAnsi="Times New Roman" w:cs="Times New Roman"/>
          <w:sz w:val="24"/>
          <w:szCs w:val="24"/>
        </w:rPr>
        <w:t>is a form of</w:t>
      </w:r>
      <w:r w:rsidR="00E139EC" w:rsidRPr="001C6CA3">
        <w:rPr>
          <w:rFonts w:ascii="Times New Roman" w:hAnsi="Times New Roman" w:cs="Times New Roman"/>
          <w:sz w:val="24"/>
          <w:szCs w:val="24"/>
        </w:rPr>
        <w:t xml:space="preserve"> relational value</w:t>
      </w:r>
      <w:r w:rsidR="00745E4F" w:rsidRPr="001C6CA3">
        <w:rPr>
          <w:rFonts w:ascii="Times New Roman" w:hAnsi="Times New Roman" w:cs="Times New Roman"/>
          <w:sz w:val="24"/>
          <w:szCs w:val="24"/>
        </w:rPr>
        <w:t>; however,</w:t>
      </w:r>
      <w:r w:rsidR="00972CBF" w:rsidRPr="001C6CA3">
        <w:rPr>
          <w:rFonts w:ascii="Times New Roman" w:hAnsi="Times New Roman" w:cs="Times New Roman"/>
          <w:sz w:val="24"/>
          <w:szCs w:val="24"/>
        </w:rPr>
        <w:t xml:space="preserve"> </w:t>
      </w:r>
      <w:r w:rsidR="00E139EC" w:rsidRPr="001C6CA3">
        <w:rPr>
          <w:rFonts w:ascii="Times New Roman" w:hAnsi="Times New Roman" w:cs="Times New Roman"/>
          <w:sz w:val="24"/>
          <w:szCs w:val="24"/>
        </w:rPr>
        <w:t xml:space="preserve">status </w:t>
      </w:r>
      <w:r w:rsidR="00972CBF" w:rsidRPr="001C6CA3">
        <w:rPr>
          <w:rFonts w:ascii="Times New Roman" w:hAnsi="Times New Roman" w:cs="Times New Roman"/>
          <w:sz w:val="24"/>
          <w:szCs w:val="24"/>
        </w:rPr>
        <w:t>remains explicitly unidentified</w:t>
      </w:r>
      <w:r w:rsidR="00612E48" w:rsidRPr="001C6CA3">
        <w:rPr>
          <w:rFonts w:ascii="Times New Roman" w:hAnsi="Times New Roman" w:cs="Times New Roman"/>
          <w:sz w:val="24"/>
          <w:szCs w:val="24"/>
        </w:rPr>
        <w:t>.</w:t>
      </w:r>
      <w:r w:rsidR="00251651" w:rsidRPr="001C6CA3">
        <w:rPr>
          <w:rFonts w:ascii="Times New Roman" w:hAnsi="Times New Roman" w:cs="Times New Roman"/>
          <w:sz w:val="24"/>
          <w:szCs w:val="24"/>
        </w:rPr>
        <w:t xml:space="preserve"> </w:t>
      </w:r>
      <w:r w:rsidR="00750932" w:rsidRPr="001C6CA3">
        <w:rPr>
          <w:rFonts w:ascii="Times New Roman" w:hAnsi="Times New Roman" w:cs="Times New Roman"/>
          <w:sz w:val="24"/>
          <w:szCs w:val="24"/>
        </w:rPr>
        <w:t>R</w:t>
      </w:r>
      <w:r w:rsidR="00251651" w:rsidRPr="001C6CA3">
        <w:rPr>
          <w:rFonts w:ascii="Times New Roman" w:hAnsi="Times New Roman" w:cs="Times New Roman"/>
          <w:sz w:val="24"/>
          <w:szCs w:val="24"/>
        </w:rPr>
        <w:t xml:space="preserve">elational </w:t>
      </w:r>
      <w:r w:rsidR="00B26E10" w:rsidRPr="001C6CA3">
        <w:rPr>
          <w:rFonts w:ascii="Times New Roman" w:hAnsi="Times New Roman" w:cs="Times New Roman"/>
          <w:sz w:val="24"/>
          <w:szCs w:val="24"/>
        </w:rPr>
        <w:t>value</w:t>
      </w:r>
      <w:r w:rsidR="00E45D8D" w:rsidRPr="001C6CA3">
        <w:rPr>
          <w:rFonts w:ascii="Times New Roman" w:hAnsi="Times New Roman" w:cs="Times New Roman"/>
          <w:sz w:val="24"/>
          <w:szCs w:val="24"/>
        </w:rPr>
        <w:t>, moreover,</w:t>
      </w:r>
      <w:r w:rsidR="00972CBF" w:rsidRPr="001C6CA3">
        <w:rPr>
          <w:rFonts w:ascii="Times New Roman" w:hAnsi="Times New Roman" w:cs="Times New Roman"/>
          <w:sz w:val="24"/>
          <w:szCs w:val="24"/>
        </w:rPr>
        <w:t xml:space="preserve"> arguably </w:t>
      </w:r>
      <w:r w:rsidR="00612E48" w:rsidRPr="001C6CA3">
        <w:rPr>
          <w:rFonts w:ascii="Times New Roman" w:hAnsi="Times New Roman" w:cs="Times New Roman"/>
          <w:sz w:val="24"/>
          <w:szCs w:val="24"/>
        </w:rPr>
        <w:t>encompass</w:t>
      </w:r>
      <w:r w:rsidR="00972CBF" w:rsidRPr="001C6CA3">
        <w:rPr>
          <w:rFonts w:ascii="Times New Roman" w:hAnsi="Times New Roman" w:cs="Times New Roman"/>
          <w:sz w:val="24"/>
          <w:szCs w:val="24"/>
        </w:rPr>
        <w:t>es</w:t>
      </w:r>
      <w:r w:rsidR="00FC206F" w:rsidRPr="001C6CA3">
        <w:rPr>
          <w:rFonts w:ascii="Times New Roman" w:hAnsi="Times New Roman" w:cs="Times New Roman"/>
          <w:sz w:val="24"/>
          <w:szCs w:val="24"/>
        </w:rPr>
        <w:t xml:space="preserve"> any characteristic</w:t>
      </w:r>
      <w:r w:rsidR="00972CBF" w:rsidRPr="001C6CA3">
        <w:rPr>
          <w:rFonts w:ascii="Times New Roman" w:hAnsi="Times New Roman" w:cs="Times New Roman"/>
          <w:sz w:val="24"/>
          <w:szCs w:val="24"/>
        </w:rPr>
        <w:t xml:space="preserve"> valued in a relationship</w:t>
      </w:r>
      <w:r w:rsidR="00B26E10" w:rsidRPr="001C6CA3">
        <w:rPr>
          <w:rFonts w:ascii="Times New Roman" w:hAnsi="Times New Roman" w:cs="Times New Roman"/>
          <w:sz w:val="24"/>
          <w:szCs w:val="24"/>
        </w:rPr>
        <w:t>—</w:t>
      </w:r>
      <w:r w:rsidR="00972CBF" w:rsidRPr="001C6CA3">
        <w:rPr>
          <w:rFonts w:ascii="Times New Roman" w:hAnsi="Times New Roman" w:cs="Times New Roman"/>
          <w:sz w:val="24"/>
          <w:szCs w:val="24"/>
        </w:rPr>
        <w:t xml:space="preserve">for example, partner </w:t>
      </w:r>
      <w:r w:rsidR="00B26E10" w:rsidRPr="001C6CA3">
        <w:rPr>
          <w:rFonts w:ascii="Times New Roman" w:hAnsi="Times New Roman" w:cs="Times New Roman"/>
          <w:sz w:val="24"/>
          <w:szCs w:val="24"/>
        </w:rPr>
        <w:t>attractiveness</w:t>
      </w:r>
      <w:r w:rsidR="001F239E" w:rsidRPr="001C6CA3">
        <w:rPr>
          <w:rFonts w:ascii="Times New Roman" w:hAnsi="Times New Roman" w:cs="Times New Roman"/>
          <w:sz w:val="24"/>
          <w:szCs w:val="24"/>
        </w:rPr>
        <w:t xml:space="preserve"> </w:t>
      </w:r>
      <w:r w:rsidR="00B26E10" w:rsidRPr="001C6CA3">
        <w:rPr>
          <w:rFonts w:ascii="Times New Roman" w:hAnsi="Times New Roman" w:cs="Times New Roman"/>
          <w:sz w:val="24"/>
          <w:szCs w:val="24"/>
        </w:rPr>
        <w:t>(Schmitt &amp; Jonason, 2019)</w:t>
      </w:r>
      <w:r w:rsidR="000E2193" w:rsidRPr="001C6CA3">
        <w:rPr>
          <w:rFonts w:ascii="Times New Roman" w:hAnsi="Times New Roman" w:cs="Times New Roman"/>
          <w:sz w:val="24"/>
          <w:szCs w:val="24"/>
        </w:rPr>
        <w:t xml:space="preserve">. </w:t>
      </w:r>
      <w:r w:rsidR="00FB4A09" w:rsidRPr="001C6CA3">
        <w:rPr>
          <w:rFonts w:ascii="Times New Roman" w:hAnsi="Times New Roman" w:cs="Times New Roman"/>
          <w:sz w:val="24"/>
          <w:szCs w:val="24"/>
        </w:rPr>
        <w:t>Hence</w:t>
      </w:r>
      <w:r w:rsidR="00E45D8D" w:rsidRPr="001C6CA3">
        <w:rPr>
          <w:rFonts w:ascii="Times New Roman" w:hAnsi="Times New Roman" w:cs="Times New Roman"/>
          <w:sz w:val="24"/>
          <w:szCs w:val="24"/>
        </w:rPr>
        <w:t>,</w:t>
      </w:r>
      <w:r w:rsidR="00FC206F" w:rsidRPr="001C6CA3">
        <w:rPr>
          <w:rFonts w:ascii="Times New Roman" w:hAnsi="Times New Roman" w:cs="Times New Roman"/>
          <w:sz w:val="24"/>
          <w:szCs w:val="24"/>
        </w:rPr>
        <w:t xml:space="preserve"> </w:t>
      </w:r>
      <w:r w:rsidR="00DB7AE9" w:rsidRPr="001C6CA3">
        <w:rPr>
          <w:rFonts w:ascii="Times New Roman" w:hAnsi="Times New Roman" w:cs="Times New Roman"/>
          <w:sz w:val="24"/>
          <w:szCs w:val="24"/>
        </w:rPr>
        <w:t xml:space="preserve">whereas </w:t>
      </w:r>
      <w:r w:rsidR="00B26E10" w:rsidRPr="001C6CA3">
        <w:rPr>
          <w:rFonts w:ascii="Times New Roman" w:hAnsi="Times New Roman" w:cs="Times New Roman"/>
          <w:sz w:val="24"/>
          <w:szCs w:val="24"/>
        </w:rPr>
        <w:t xml:space="preserve">the later version of sociometer theory gains in scope by </w:t>
      </w:r>
      <w:r w:rsidR="00554E78" w:rsidRPr="001C6CA3">
        <w:rPr>
          <w:rFonts w:ascii="Times New Roman" w:hAnsi="Times New Roman" w:cs="Times New Roman"/>
          <w:sz w:val="24"/>
          <w:szCs w:val="24"/>
        </w:rPr>
        <w:t xml:space="preserve">potentially </w:t>
      </w:r>
      <w:r w:rsidR="00FC206F" w:rsidRPr="001C6CA3">
        <w:rPr>
          <w:rFonts w:ascii="Times New Roman" w:hAnsi="Times New Roman" w:cs="Times New Roman"/>
          <w:sz w:val="24"/>
          <w:szCs w:val="24"/>
        </w:rPr>
        <w:t>accommodating</w:t>
      </w:r>
      <w:r w:rsidR="00B26E10" w:rsidRPr="001C6CA3">
        <w:rPr>
          <w:rFonts w:ascii="Times New Roman" w:hAnsi="Times New Roman" w:cs="Times New Roman"/>
          <w:sz w:val="24"/>
          <w:szCs w:val="24"/>
        </w:rPr>
        <w:t xml:space="preserve"> diverse findings</w:t>
      </w:r>
      <w:r w:rsidR="006C7C2E" w:rsidRPr="001C6CA3">
        <w:rPr>
          <w:rFonts w:ascii="Times New Roman" w:hAnsi="Times New Roman" w:cs="Times New Roman"/>
          <w:sz w:val="24"/>
          <w:szCs w:val="24"/>
        </w:rPr>
        <w:t xml:space="preserve">, </w:t>
      </w:r>
      <w:r w:rsidR="00FC206F" w:rsidRPr="001C6CA3">
        <w:rPr>
          <w:rFonts w:ascii="Times New Roman" w:hAnsi="Times New Roman" w:cs="Times New Roman"/>
          <w:sz w:val="24"/>
          <w:szCs w:val="24"/>
        </w:rPr>
        <w:t xml:space="preserve">it </w:t>
      </w:r>
      <w:r w:rsidR="00D5738B" w:rsidRPr="001C6CA3">
        <w:rPr>
          <w:rFonts w:ascii="Times New Roman" w:hAnsi="Times New Roman" w:cs="Times New Roman"/>
          <w:sz w:val="24"/>
          <w:szCs w:val="24"/>
        </w:rPr>
        <w:t xml:space="preserve">also </w:t>
      </w:r>
      <w:r w:rsidR="00B26E10" w:rsidRPr="001C6CA3">
        <w:rPr>
          <w:rFonts w:ascii="Times New Roman" w:hAnsi="Times New Roman" w:cs="Times New Roman"/>
          <w:sz w:val="24"/>
          <w:szCs w:val="24"/>
        </w:rPr>
        <w:t>loses in precision</w:t>
      </w:r>
      <w:r w:rsidR="00972CBF" w:rsidRPr="001C6CA3">
        <w:rPr>
          <w:rFonts w:ascii="Times New Roman" w:hAnsi="Times New Roman" w:cs="Times New Roman"/>
          <w:sz w:val="24"/>
          <w:szCs w:val="24"/>
        </w:rPr>
        <w:t xml:space="preserve"> by</w:t>
      </w:r>
      <w:r w:rsidR="00B26E10" w:rsidRPr="001C6CA3">
        <w:rPr>
          <w:rFonts w:ascii="Times New Roman" w:hAnsi="Times New Roman" w:cs="Times New Roman"/>
          <w:sz w:val="24"/>
          <w:szCs w:val="24"/>
        </w:rPr>
        <w:t xml:space="preserve"> making less specific predictions</w:t>
      </w:r>
      <w:r w:rsidR="00DE57EF" w:rsidRPr="001C6CA3">
        <w:rPr>
          <w:rFonts w:ascii="Times New Roman" w:hAnsi="Times New Roman" w:cs="Times New Roman"/>
          <w:sz w:val="24"/>
          <w:szCs w:val="24"/>
        </w:rPr>
        <w:t xml:space="preserve"> than the original version</w:t>
      </w:r>
      <w:r w:rsidR="00FC206F" w:rsidRPr="001C6CA3">
        <w:rPr>
          <w:rFonts w:ascii="Times New Roman" w:hAnsi="Times New Roman" w:cs="Times New Roman"/>
          <w:sz w:val="24"/>
          <w:szCs w:val="24"/>
        </w:rPr>
        <w:t>.</w:t>
      </w:r>
    </w:p>
    <w:p w14:paraId="2DD86CB5" w14:textId="77777777" w:rsidR="00796DE9" w:rsidRPr="001C6CA3" w:rsidRDefault="00833626">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Ultimately</w:t>
      </w:r>
      <w:r w:rsidR="005E12ED" w:rsidRPr="001C6CA3">
        <w:rPr>
          <w:rFonts w:ascii="Times New Roman" w:hAnsi="Times New Roman" w:cs="Times New Roman"/>
          <w:sz w:val="24"/>
          <w:szCs w:val="24"/>
        </w:rPr>
        <w:t xml:space="preserve">, </w:t>
      </w:r>
      <w:r w:rsidR="00E61D2C" w:rsidRPr="001C6CA3">
        <w:rPr>
          <w:rFonts w:ascii="Times New Roman" w:hAnsi="Times New Roman" w:cs="Times New Roman"/>
          <w:sz w:val="24"/>
          <w:szCs w:val="24"/>
        </w:rPr>
        <w:t xml:space="preserve">both </w:t>
      </w:r>
      <w:r w:rsidR="00B43491" w:rsidRPr="001C6CA3">
        <w:rPr>
          <w:rFonts w:ascii="Times New Roman" w:hAnsi="Times New Roman" w:cs="Times New Roman"/>
          <w:sz w:val="24"/>
          <w:szCs w:val="24"/>
        </w:rPr>
        <w:t>hierometer theory and sociometer theory</w:t>
      </w:r>
      <w:r w:rsidR="00FE5859" w:rsidRPr="001C6CA3">
        <w:rPr>
          <w:rFonts w:ascii="Times New Roman" w:hAnsi="Times New Roman" w:cs="Times New Roman"/>
          <w:sz w:val="24"/>
          <w:szCs w:val="24"/>
        </w:rPr>
        <w:t xml:space="preserve"> </w:t>
      </w:r>
      <w:r w:rsidR="00FC206F" w:rsidRPr="001C6CA3">
        <w:rPr>
          <w:rFonts w:ascii="Times New Roman" w:hAnsi="Times New Roman" w:cs="Times New Roman"/>
          <w:sz w:val="24"/>
          <w:szCs w:val="24"/>
        </w:rPr>
        <w:t xml:space="preserve">(in its </w:t>
      </w:r>
      <w:r w:rsidR="0093381C" w:rsidRPr="001C6CA3">
        <w:rPr>
          <w:rFonts w:ascii="Times New Roman" w:hAnsi="Times New Roman" w:cs="Times New Roman"/>
          <w:sz w:val="24"/>
          <w:szCs w:val="24"/>
        </w:rPr>
        <w:t xml:space="preserve">original </w:t>
      </w:r>
      <w:r w:rsidR="00FC206F" w:rsidRPr="001C6CA3">
        <w:rPr>
          <w:rFonts w:ascii="Times New Roman" w:hAnsi="Times New Roman" w:cs="Times New Roman"/>
          <w:sz w:val="24"/>
          <w:szCs w:val="24"/>
        </w:rPr>
        <w:t>form)</w:t>
      </w:r>
      <w:r w:rsidR="00E61D2C" w:rsidRPr="001C6CA3">
        <w:rPr>
          <w:rFonts w:ascii="Times New Roman" w:hAnsi="Times New Roman" w:cs="Times New Roman"/>
          <w:sz w:val="24"/>
          <w:szCs w:val="24"/>
        </w:rPr>
        <w:t xml:space="preserve"> </w:t>
      </w:r>
      <w:r w:rsidR="005E12ED" w:rsidRPr="001C6CA3">
        <w:rPr>
          <w:rFonts w:ascii="Times New Roman" w:hAnsi="Times New Roman" w:cs="Times New Roman"/>
          <w:sz w:val="24"/>
          <w:szCs w:val="24"/>
        </w:rPr>
        <w:t xml:space="preserve">can be </w:t>
      </w:r>
      <w:r w:rsidR="00C823F8" w:rsidRPr="001C6CA3">
        <w:rPr>
          <w:rFonts w:ascii="Times New Roman" w:hAnsi="Times New Roman" w:cs="Times New Roman"/>
          <w:sz w:val="24"/>
          <w:szCs w:val="24"/>
        </w:rPr>
        <w:t>integratively</w:t>
      </w:r>
      <w:r w:rsidR="005E12ED" w:rsidRPr="001C6CA3">
        <w:rPr>
          <w:rFonts w:ascii="Times New Roman" w:hAnsi="Times New Roman" w:cs="Times New Roman"/>
          <w:sz w:val="24"/>
          <w:szCs w:val="24"/>
        </w:rPr>
        <w:t xml:space="preserve"> understood in terms of the </w:t>
      </w:r>
      <w:r w:rsidR="009B312C" w:rsidRPr="001C6CA3">
        <w:rPr>
          <w:rFonts w:ascii="Times New Roman" w:hAnsi="Times New Roman" w:cs="Times New Roman"/>
          <w:sz w:val="24"/>
          <w:szCs w:val="24"/>
        </w:rPr>
        <w:t xml:space="preserve">broader </w:t>
      </w:r>
      <w:r w:rsidR="009B312C" w:rsidRPr="001C6CA3">
        <w:rPr>
          <w:rFonts w:ascii="Times New Roman" w:hAnsi="Times New Roman" w:cs="Times New Roman"/>
          <w:i/>
          <w:sz w:val="24"/>
          <w:szCs w:val="24"/>
        </w:rPr>
        <w:t>agency–communion distinction</w:t>
      </w:r>
      <w:r w:rsidR="009B312C" w:rsidRPr="001C6CA3">
        <w:rPr>
          <w:rFonts w:ascii="Times New Roman" w:hAnsi="Times New Roman" w:cs="Times New Roman"/>
          <w:sz w:val="24"/>
          <w:szCs w:val="24"/>
        </w:rPr>
        <w:t xml:space="preserve"> (“The Big Two”; Abele &amp; Wojciszke, 2014). Agency encompasses constructs such as competence, dominance, and achievement, whereas communion encompasses constructs such as warmth, agreeableness, and affiliation (Campbell</w:t>
      </w:r>
      <w:r w:rsidR="00907A22" w:rsidRPr="001C6CA3">
        <w:rPr>
          <w:rFonts w:ascii="Times New Roman" w:hAnsi="Times New Roman" w:cs="Times New Roman"/>
          <w:sz w:val="24"/>
          <w:szCs w:val="24"/>
        </w:rPr>
        <w:t xml:space="preserve"> et al., </w:t>
      </w:r>
      <w:r w:rsidR="009B312C" w:rsidRPr="001C6CA3">
        <w:rPr>
          <w:rFonts w:ascii="Times New Roman" w:hAnsi="Times New Roman" w:cs="Times New Roman"/>
          <w:sz w:val="24"/>
          <w:szCs w:val="24"/>
        </w:rPr>
        <w:t xml:space="preserve">2002; </w:t>
      </w:r>
      <w:r w:rsidR="009854C2" w:rsidRPr="001C6CA3">
        <w:rPr>
          <w:rFonts w:ascii="Times New Roman" w:hAnsi="Times New Roman" w:cs="Times New Roman"/>
          <w:bCs/>
          <w:sz w:val="24"/>
          <w:szCs w:val="24"/>
        </w:rPr>
        <w:t>Gebauer</w:t>
      </w:r>
      <w:r w:rsidR="00907A22" w:rsidRPr="001C6CA3">
        <w:rPr>
          <w:rFonts w:ascii="Times New Roman" w:hAnsi="Times New Roman" w:cs="Times New Roman"/>
          <w:bCs/>
          <w:sz w:val="24"/>
          <w:szCs w:val="24"/>
        </w:rPr>
        <w:t xml:space="preserve"> et al., </w:t>
      </w:r>
      <w:r w:rsidR="009854C2" w:rsidRPr="001C6CA3">
        <w:rPr>
          <w:rFonts w:ascii="Times New Roman" w:hAnsi="Times New Roman" w:cs="Times New Roman"/>
          <w:bCs/>
          <w:sz w:val="24"/>
          <w:szCs w:val="24"/>
        </w:rPr>
        <w:t>2013;</w:t>
      </w:r>
      <w:r w:rsidR="009B312C" w:rsidRPr="001C6CA3">
        <w:rPr>
          <w:rFonts w:ascii="Times New Roman" w:hAnsi="Times New Roman" w:cs="Times New Roman"/>
          <w:bCs/>
          <w:sz w:val="24"/>
          <w:szCs w:val="24"/>
        </w:rPr>
        <w:t xml:space="preserve"> </w:t>
      </w:r>
      <w:r w:rsidR="009B312C" w:rsidRPr="001C6CA3">
        <w:rPr>
          <w:rFonts w:ascii="Times New Roman" w:hAnsi="Times New Roman" w:cs="Times New Roman"/>
          <w:sz w:val="24"/>
          <w:szCs w:val="24"/>
        </w:rPr>
        <w:t xml:space="preserve">Gregg &amp; Mahadevan, 2014). </w:t>
      </w:r>
      <w:r w:rsidRPr="001C6CA3">
        <w:rPr>
          <w:rFonts w:ascii="Times New Roman" w:hAnsi="Times New Roman" w:cs="Times New Roman"/>
          <w:sz w:val="24"/>
          <w:szCs w:val="24"/>
        </w:rPr>
        <w:t>By and large, h</w:t>
      </w:r>
      <w:r w:rsidR="009B312C" w:rsidRPr="001C6CA3">
        <w:rPr>
          <w:rFonts w:ascii="Times New Roman" w:hAnsi="Times New Roman" w:cs="Times New Roman"/>
          <w:sz w:val="24"/>
          <w:szCs w:val="24"/>
        </w:rPr>
        <w:t>ierometer theory</w:t>
      </w:r>
      <w:r w:rsidR="005E12ED" w:rsidRPr="001C6CA3">
        <w:rPr>
          <w:rFonts w:ascii="Times New Roman" w:hAnsi="Times New Roman" w:cs="Times New Roman"/>
          <w:sz w:val="24"/>
          <w:szCs w:val="24"/>
        </w:rPr>
        <w:t xml:space="preserve"> </w:t>
      </w:r>
      <w:r w:rsidR="009B312C" w:rsidRPr="001C6CA3">
        <w:rPr>
          <w:rFonts w:ascii="Times New Roman" w:hAnsi="Times New Roman" w:cs="Times New Roman"/>
          <w:sz w:val="24"/>
          <w:szCs w:val="24"/>
        </w:rPr>
        <w:t>deals with the agentic function of self-esteem, and sociometer theory with its communal function.</w:t>
      </w:r>
      <w:r w:rsidR="006D01A3" w:rsidRPr="001C6CA3">
        <w:rPr>
          <w:rFonts w:ascii="Times New Roman" w:hAnsi="Times New Roman" w:cs="Times New Roman"/>
          <w:sz w:val="24"/>
          <w:szCs w:val="24"/>
        </w:rPr>
        <w:t xml:space="preserve"> </w:t>
      </w:r>
      <w:r w:rsidR="00972CBF" w:rsidRPr="001C6CA3">
        <w:rPr>
          <w:rFonts w:ascii="Times New Roman" w:eastAsia="Times New Roman" w:hAnsi="Times New Roman" w:cs="Times New Roman"/>
          <w:sz w:val="24"/>
          <w:szCs w:val="24"/>
          <w:bdr w:val="none" w:sz="0" w:space="0" w:color="auto" w:frame="1"/>
        </w:rPr>
        <w:t>A final</w:t>
      </w:r>
      <w:r w:rsidR="006D01A3" w:rsidRPr="001C6CA3">
        <w:rPr>
          <w:rFonts w:ascii="Times New Roman" w:eastAsia="Times New Roman" w:hAnsi="Times New Roman" w:cs="Times New Roman"/>
          <w:sz w:val="24"/>
          <w:szCs w:val="24"/>
          <w:bdr w:val="none" w:sz="0" w:space="0" w:color="auto" w:frame="1"/>
        </w:rPr>
        <w:t xml:space="preserve"> way </w:t>
      </w:r>
      <w:r w:rsidR="00E05487" w:rsidRPr="001C6CA3">
        <w:rPr>
          <w:rFonts w:ascii="Times New Roman" w:eastAsia="Times New Roman" w:hAnsi="Times New Roman" w:cs="Times New Roman"/>
          <w:sz w:val="24"/>
          <w:szCs w:val="24"/>
          <w:bdr w:val="none" w:sz="0" w:space="0" w:color="auto" w:frame="1"/>
        </w:rPr>
        <w:t>to understand</w:t>
      </w:r>
      <w:r w:rsidR="006D01A3" w:rsidRPr="001C6CA3">
        <w:rPr>
          <w:rFonts w:ascii="Times New Roman" w:eastAsia="Times New Roman" w:hAnsi="Times New Roman" w:cs="Times New Roman"/>
          <w:sz w:val="24"/>
          <w:szCs w:val="24"/>
          <w:bdr w:val="none" w:sz="0" w:space="0" w:color="auto" w:frame="1"/>
        </w:rPr>
        <w:t xml:space="preserve"> hierometer theory and sociometer theory integratively </w:t>
      </w:r>
      <w:r w:rsidR="00AC7E21" w:rsidRPr="001C6CA3">
        <w:rPr>
          <w:rFonts w:ascii="Times New Roman" w:eastAsia="Times New Roman" w:hAnsi="Times New Roman" w:cs="Times New Roman"/>
          <w:sz w:val="24"/>
          <w:szCs w:val="24"/>
          <w:bdr w:val="none" w:sz="0" w:space="0" w:color="auto" w:frame="1"/>
        </w:rPr>
        <w:t>is also</w:t>
      </w:r>
      <w:r w:rsidR="006D01A3" w:rsidRPr="001C6CA3">
        <w:rPr>
          <w:rFonts w:ascii="Times New Roman" w:eastAsia="Times New Roman" w:hAnsi="Times New Roman" w:cs="Times New Roman"/>
          <w:sz w:val="24"/>
          <w:szCs w:val="24"/>
          <w:bdr w:val="none" w:sz="0" w:space="0" w:color="auto" w:frame="1"/>
        </w:rPr>
        <w:t xml:space="preserve"> </w:t>
      </w:r>
      <w:r w:rsidR="00CE3384" w:rsidRPr="001C6CA3">
        <w:rPr>
          <w:rFonts w:ascii="Times New Roman" w:eastAsia="Times New Roman" w:hAnsi="Times New Roman" w:cs="Times New Roman"/>
          <w:sz w:val="24"/>
          <w:szCs w:val="24"/>
          <w:bdr w:val="none" w:sz="0" w:space="0" w:color="auto" w:frame="1"/>
        </w:rPr>
        <w:t>as follows</w:t>
      </w:r>
      <w:r w:rsidR="006D01A3" w:rsidRPr="001C6CA3">
        <w:rPr>
          <w:rFonts w:ascii="Times New Roman" w:eastAsia="Times New Roman" w:hAnsi="Times New Roman" w:cs="Times New Roman"/>
          <w:sz w:val="24"/>
          <w:szCs w:val="24"/>
          <w:bdr w:val="none" w:sz="0" w:space="0" w:color="auto" w:frame="1"/>
        </w:rPr>
        <w:t xml:space="preserve">: status and inclusion </w:t>
      </w:r>
      <w:r w:rsidR="006C110A" w:rsidRPr="001C6CA3">
        <w:rPr>
          <w:rFonts w:ascii="Times New Roman" w:eastAsia="Times New Roman" w:hAnsi="Times New Roman" w:cs="Times New Roman"/>
          <w:sz w:val="24"/>
          <w:szCs w:val="24"/>
          <w:bdr w:val="none" w:sz="0" w:space="0" w:color="auto" w:frame="1"/>
        </w:rPr>
        <w:t xml:space="preserve">can be seen as </w:t>
      </w:r>
      <w:r w:rsidR="006D01A3" w:rsidRPr="001C6CA3">
        <w:rPr>
          <w:rFonts w:ascii="Times New Roman" w:eastAsia="Times New Roman" w:hAnsi="Times New Roman" w:cs="Times New Roman"/>
          <w:sz w:val="24"/>
          <w:szCs w:val="24"/>
          <w:bdr w:val="none" w:sz="0" w:space="0" w:color="auto" w:frame="1"/>
        </w:rPr>
        <w:t>constitut</w:t>
      </w:r>
      <w:r w:rsidR="006C110A" w:rsidRPr="001C6CA3">
        <w:rPr>
          <w:rFonts w:ascii="Times New Roman" w:eastAsia="Times New Roman" w:hAnsi="Times New Roman" w:cs="Times New Roman"/>
          <w:sz w:val="24"/>
          <w:szCs w:val="24"/>
          <w:bdr w:val="none" w:sz="0" w:space="0" w:color="auto" w:frame="1"/>
        </w:rPr>
        <w:t>ing</w:t>
      </w:r>
      <w:r w:rsidR="006D01A3" w:rsidRPr="001C6CA3">
        <w:rPr>
          <w:rFonts w:ascii="Times New Roman" w:eastAsia="Times New Roman" w:hAnsi="Times New Roman" w:cs="Times New Roman"/>
          <w:sz w:val="24"/>
          <w:szCs w:val="24"/>
          <w:bdr w:val="none" w:sz="0" w:space="0" w:color="auto" w:frame="1"/>
        </w:rPr>
        <w:t xml:space="preserve"> two very general classes of “contingencies of self-worth” (Crocker &amp; Wolfe, 2011), such that self-esteem is liable to depend on their attainment in one way or another—as opposed to more specific ones like “academic competence” or “family support”—where the dependencies in question are more liable to vary (Crocker</w:t>
      </w:r>
      <w:r w:rsidR="00907A22" w:rsidRPr="001C6CA3">
        <w:rPr>
          <w:rFonts w:ascii="Times New Roman" w:eastAsia="Times New Roman" w:hAnsi="Times New Roman" w:cs="Times New Roman"/>
          <w:sz w:val="24"/>
          <w:szCs w:val="24"/>
          <w:bdr w:val="none" w:sz="0" w:space="0" w:color="auto" w:frame="1"/>
        </w:rPr>
        <w:t xml:space="preserve"> et al., </w:t>
      </w:r>
      <w:r w:rsidR="006D01A3" w:rsidRPr="001C6CA3">
        <w:rPr>
          <w:rFonts w:ascii="Times New Roman" w:eastAsia="Times New Roman" w:hAnsi="Times New Roman" w:cs="Times New Roman"/>
          <w:sz w:val="24"/>
          <w:szCs w:val="24"/>
          <w:bdr w:val="none" w:sz="0" w:space="0" w:color="auto" w:frame="1"/>
        </w:rPr>
        <w:t>2003).</w:t>
      </w:r>
    </w:p>
    <w:p w14:paraId="62CF2661" w14:textId="77777777" w:rsidR="00913622" w:rsidRPr="001C6CA3" w:rsidRDefault="00554DBB">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In sum</w:t>
      </w:r>
      <w:r w:rsidR="00907A22" w:rsidRPr="001C6CA3">
        <w:rPr>
          <w:rFonts w:ascii="Times New Roman" w:hAnsi="Times New Roman" w:cs="Times New Roman"/>
          <w:sz w:val="24"/>
          <w:szCs w:val="24"/>
        </w:rPr>
        <w:t>mary</w:t>
      </w:r>
      <w:r w:rsidRPr="001C6CA3">
        <w:rPr>
          <w:rFonts w:ascii="Times New Roman" w:hAnsi="Times New Roman" w:cs="Times New Roman"/>
          <w:sz w:val="24"/>
          <w:szCs w:val="24"/>
        </w:rPr>
        <w:t xml:space="preserve">, hierometer theory provides a </w:t>
      </w:r>
      <w:r w:rsidR="00B52696" w:rsidRPr="001C6CA3">
        <w:rPr>
          <w:rFonts w:ascii="Times New Roman" w:hAnsi="Times New Roman" w:cs="Times New Roman"/>
          <w:sz w:val="24"/>
          <w:szCs w:val="24"/>
        </w:rPr>
        <w:t>novel</w:t>
      </w:r>
      <w:r w:rsidRPr="001C6CA3">
        <w:rPr>
          <w:rFonts w:ascii="Times New Roman" w:hAnsi="Times New Roman" w:cs="Times New Roman"/>
          <w:sz w:val="24"/>
          <w:szCs w:val="24"/>
        </w:rPr>
        <w:t xml:space="preserve"> ac</w:t>
      </w:r>
      <w:r w:rsidR="00744AA4" w:rsidRPr="001C6CA3">
        <w:rPr>
          <w:rFonts w:ascii="Times New Roman" w:hAnsi="Times New Roman" w:cs="Times New Roman"/>
          <w:sz w:val="24"/>
          <w:szCs w:val="24"/>
        </w:rPr>
        <w:t>count of self-esteem’s function</w:t>
      </w:r>
      <w:r w:rsidR="00FE5F3F" w:rsidRPr="001C6CA3">
        <w:rPr>
          <w:rFonts w:ascii="Times New Roman" w:hAnsi="Times New Roman" w:cs="Times New Roman"/>
          <w:sz w:val="24"/>
          <w:szCs w:val="24"/>
        </w:rPr>
        <w:t xml:space="preserve"> as a tracker of status</w:t>
      </w:r>
      <w:r w:rsidR="00972CBF" w:rsidRPr="001C6CA3">
        <w:rPr>
          <w:rFonts w:ascii="Times New Roman" w:hAnsi="Times New Roman" w:cs="Times New Roman"/>
          <w:sz w:val="24"/>
          <w:szCs w:val="24"/>
        </w:rPr>
        <w:t xml:space="preserve">. Despite being similar to sociometer theory, it is distinct from it. Our intent </w:t>
      </w:r>
      <w:r w:rsidR="00972CBF" w:rsidRPr="001C6CA3">
        <w:rPr>
          <w:rFonts w:ascii="Times New Roman" w:hAnsi="Times New Roman" w:cs="Times New Roman"/>
          <w:sz w:val="24"/>
          <w:szCs w:val="24"/>
        </w:rPr>
        <w:lastRenderedPageBreak/>
        <w:t xml:space="preserve">here </w:t>
      </w:r>
      <w:r w:rsidR="009B1777" w:rsidRPr="001C6CA3">
        <w:rPr>
          <w:rFonts w:ascii="Times New Roman" w:hAnsi="Times New Roman" w:cs="Times New Roman"/>
          <w:sz w:val="24"/>
          <w:szCs w:val="24"/>
        </w:rPr>
        <w:t>was</w:t>
      </w:r>
      <w:r w:rsidR="00972CBF" w:rsidRPr="001C6CA3">
        <w:rPr>
          <w:rFonts w:ascii="Times New Roman" w:hAnsi="Times New Roman" w:cs="Times New Roman"/>
          <w:sz w:val="24"/>
          <w:szCs w:val="24"/>
        </w:rPr>
        <w:t xml:space="preserve"> to test </w:t>
      </w:r>
      <w:r w:rsidR="00C85680" w:rsidRPr="001C6CA3">
        <w:rPr>
          <w:rFonts w:ascii="Times New Roman" w:hAnsi="Times New Roman" w:cs="Times New Roman"/>
          <w:sz w:val="24"/>
          <w:szCs w:val="24"/>
        </w:rPr>
        <w:t>hypotheses</w:t>
      </w:r>
      <w:r w:rsidR="00972CBF" w:rsidRPr="001C6CA3">
        <w:rPr>
          <w:rFonts w:ascii="Times New Roman" w:hAnsi="Times New Roman" w:cs="Times New Roman"/>
          <w:sz w:val="24"/>
          <w:szCs w:val="24"/>
        </w:rPr>
        <w:t xml:space="preserve"> derived specifically from hierometer theory.</w:t>
      </w:r>
      <w:r w:rsidR="005F55DE" w:rsidRPr="001C6CA3">
        <w:rPr>
          <w:rFonts w:ascii="Times New Roman" w:hAnsi="Times New Roman" w:cs="Times New Roman"/>
          <w:sz w:val="24"/>
          <w:szCs w:val="24"/>
        </w:rPr>
        <w:t xml:space="preserve"> Guided by </w:t>
      </w:r>
      <w:r w:rsidR="007964BC" w:rsidRPr="001C6CA3">
        <w:rPr>
          <w:rFonts w:ascii="Times New Roman" w:hAnsi="Times New Roman" w:cs="Times New Roman"/>
          <w:sz w:val="24"/>
          <w:szCs w:val="24"/>
        </w:rPr>
        <w:t>this</w:t>
      </w:r>
      <w:r w:rsidR="005F55DE" w:rsidRPr="001C6CA3">
        <w:rPr>
          <w:rFonts w:ascii="Times New Roman" w:hAnsi="Times New Roman" w:cs="Times New Roman"/>
          <w:sz w:val="24"/>
          <w:szCs w:val="24"/>
        </w:rPr>
        <w:t xml:space="preserve"> theory, </w:t>
      </w:r>
      <w:r w:rsidR="00907A22" w:rsidRPr="001C6CA3">
        <w:rPr>
          <w:rFonts w:ascii="Times New Roman" w:hAnsi="Times New Roman" w:cs="Times New Roman"/>
          <w:sz w:val="24"/>
          <w:szCs w:val="24"/>
        </w:rPr>
        <w:t>we</w:t>
      </w:r>
      <w:r w:rsidR="005F55DE" w:rsidRPr="001C6CA3">
        <w:rPr>
          <w:rFonts w:ascii="Times New Roman" w:hAnsi="Times New Roman" w:cs="Times New Roman"/>
          <w:sz w:val="24"/>
          <w:szCs w:val="24"/>
        </w:rPr>
        <w:t xml:space="preserve"> examined</w:t>
      </w:r>
      <w:r w:rsidR="00324BC4" w:rsidRPr="001C6CA3">
        <w:rPr>
          <w:rFonts w:ascii="Times New Roman" w:hAnsi="Times New Roman" w:cs="Times New Roman"/>
          <w:sz w:val="24"/>
          <w:szCs w:val="24"/>
        </w:rPr>
        <w:t>,</w:t>
      </w:r>
      <w:r w:rsidR="005F55DE" w:rsidRPr="001C6CA3">
        <w:rPr>
          <w:rFonts w:ascii="Times New Roman" w:hAnsi="Times New Roman" w:cs="Times New Roman"/>
          <w:sz w:val="24"/>
          <w:szCs w:val="24"/>
        </w:rPr>
        <w:t xml:space="preserve"> </w:t>
      </w:r>
      <w:r w:rsidR="00324BC4" w:rsidRPr="001C6CA3">
        <w:rPr>
          <w:rFonts w:ascii="Times New Roman" w:hAnsi="Times New Roman" w:cs="Times New Roman"/>
          <w:sz w:val="24"/>
          <w:szCs w:val="24"/>
        </w:rPr>
        <w:t xml:space="preserve">for the first time, </w:t>
      </w:r>
      <w:r w:rsidR="00833626" w:rsidRPr="001C6CA3">
        <w:rPr>
          <w:rFonts w:ascii="Times New Roman" w:hAnsi="Times New Roman" w:cs="Times New Roman"/>
          <w:sz w:val="24"/>
          <w:szCs w:val="24"/>
        </w:rPr>
        <w:t xml:space="preserve">a key question: Just what </w:t>
      </w:r>
      <w:r w:rsidR="009854C2" w:rsidRPr="001C6CA3">
        <w:rPr>
          <w:rFonts w:ascii="Times New Roman" w:hAnsi="Times New Roman" w:cs="Times New Roman"/>
          <w:i/>
          <w:sz w:val="24"/>
          <w:szCs w:val="24"/>
        </w:rPr>
        <w:t xml:space="preserve">kind </w:t>
      </w:r>
      <w:r w:rsidR="00833626" w:rsidRPr="001C6CA3">
        <w:rPr>
          <w:rFonts w:ascii="Times New Roman" w:hAnsi="Times New Roman" w:cs="Times New Roman"/>
          <w:sz w:val="24"/>
          <w:szCs w:val="24"/>
        </w:rPr>
        <w:t>of hierometer is self-esteem? In particular, which of</w:t>
      </w:r>
      <w:r w:rsidR="005F55DE" w:rsidRPr="001C6CA3">
        <w:rPr>
          <w:rFonts w:ascii="Times New Roman" w:hAnsi="Times New Roman" w:cs="Times New Roman"/>
          <w:sz w:val="24"/>
          <w:szCs w:val="24"/>
        </w:rPr>
        <w:t xml:space="preserve"> two distinct </w:t>
      </w:r>
      <w:r w:rsidR="009854C2" w:rsidRPr="001C6CA3">
        <w:rPr>
          <w:rFonts w:ascii="Times New Roman" w:hAnsi="Times New Roman" w:cs="Times New Roman"/>
          <w:i/>
          <w:sz w:val="24"/>
          <w:szCs w:val="24"/>
        </w:rPr>
        <w:t>type</w:t>
      </w:r>
      <w:r w:rsidR="000872F7" w:rsidRPr="001C6CA3">
        <w:rPr>
          <w:rFonts w:ascii="Times New Roman" w:hAnsi="Times New Roman" w:cs="Times New Roman"/>
          <w:i/>
          <w:sz w:val="24"/>
          <w:szCs w:val="24"/>
        </w:rPr>
        <w:t>s</w:t>
      </w:r>
      <w:r w:rsidR="009854C2" w:rsidRPr="001C6CA3">
        <w:rPr>
          <w:rFonts w:ascii="Times New Roman" w:hAnsi="Times New Roman" w:cs="Times New Roman"/>
          <w:i/>
          <w:sz w:val="24"/>
          <w:szCs w:val="24"/>
        </w:rPr>
        <w:t xml:space="preserve"> </w:t>
      </w:r>
      <w:r w:rsidR="005F55DE" w:rsidRPr="001C6CA3">
        <w:rPr>
          <w:rFonts w:ascii="Times New Roman" w:hAnsi="Times New Roman" w:cs="Times New Roman"/>
          <w:sz w:val="24"/>
          <w:szCs w:val="24"/>
        </w:rPr>
        <w:t xml:space="preserve">of </w:t>
      </w:r>
      <w:r w:rsidR="00FE5F3F" w:rsidRPr="001C6CA3">
        <w:rPr>
          <w:rFonts w:ascii="Times New Roman" w:hAnsi="Times New Roman" w:cs="Times New Roman"/>
          <w:sz w:val="24"/>
          <w:szCs w:val="24"/>
        </w:rPr>
        <w:t xml:space="preserve">social </w:t>
      </w:r>
      <w:r w:rsidR="005F55DE" w:rsidRPr="001C6CA3">
        <w:rPr>
          <w:rFonts w:ascii="Times New Roman" w:hAnsi="Times New Roman" w:cs="Times New Roman"/>
          <w:sz w:val="24"/>
          <w:szCs w:val="24"/>
        </w:rPr>
        <w:t>status</w:t>
      </w:r>
      <w:r w:rsidR="00833626" w:rsidRPr="001C6CA3">
        <w:rPr>
          <w:rFonts w:ascii="Times New Roman" w:hAnsi="Times New Roman" w:cs="Times New Roman"/>
          <w:sz w:val="24"/>
          <w:szCs w:val="24"/>
        </w:rPr>
        <w:t xml:space="preserve"> is </w:t>
      </w:r>
      <w:r w:rsidR="00972CBF" w:rsidRPr="001C6CA3">
        <w:rPr>
          <w:rFonts w:ascii="Times New Roman" w:hAnsi="Times New Roman" w:cs="Times New Roman"/>
          <w:sz w:val="24"/>
          <w:szCs w:val="24"/>
        </w:rPr>
        <w:t>self-esteem</w:t>
      </w:r>
      <w:r w:rsidR="00833626" w:rsidRPr="001C6CA3">
        <w:rPr>
          <w:rFonts w:ascii="Times New Roman" w:hAnsi="Times New Roman" w:cs="Times New Roman"/>
          <w:sz w:val="24"/>
          <w:szCs w:val="24"/>
        </w:rPr>
        <w:t xml:space="preserve"> </w:t>
      </w:r>
      <w:r w:rsidR="003968F6" w:rsidRPr="001C6CA3">
        <w:rPr>
          <w:rFonts w:ascii="Times New Roman" w:hAnsi="Times New Roman" w:cs="Times New Roman"/>
          <w:sz w:val="24"/>
          <w:szCs w:val="24"/>
        </w:rPr>
        <w:t xml:space="preserve">primarily </w:t>
      </w:r>
      <w:r w:rsidR="00833626" w:rsidRPr="001C6CA3">
        <w:rPr>
          <w:rFonts w:ascii="Times New Roman" w:hAnsi="Times New Roman" w:cs="Times New Roman"/>
          <w:sz w:val="24"/>
          <w:szCs w:val="24"/>
        </w:rPr>
        <w:t>design</w:t>
      </w:r>
      <w:r w:rsidR="00B43491" w:rsidRPr="001C6CA3">
        <w:rPr>
          <w:rFonts w:ascii="Times New Roman" w:hAnsi="Times New Roman" w:cs="Times New Roman"/>
          <w:sz w:val="24"/>
          <w:szCs w:val="24"/>
        </w:rPr>
        <w:t>ed</w:t>
      </w:r>
      <w:r w:rsidR="00833626" w:rsidRPr="001C6CA3">
        <w:rPr>
          <w:rFonts w:ascii="Times New Roman" w:hAnsi="Times New Roman" w:cs="Times New Roman"/>
          <w:sz w:val="24"/>
          <w:szCs w:val="24"/>
        </w:rPr>
        <w:t xml:space="preserve"> to track?</w:t>
      </w:r>
    </w:p>
    <w:p w14:paraId="40005425" w14:textId="77777777" w:rsidR="00782963" w:rsidRPr="001C6CA3" w:rsidRDefault="00154038">
      <w:pPr>
        <w:widowControl w:val="0"/>
        <w:spacing w:after="0" w:line="480" w:lineRule="exact"/>
        <w:rPr>
          <w:rFonts w:ascii="Times New Roman" w:hAnsi="Times New Roman" w:cs="Times New Roman"/>
          <w:sz w:val="24"/>
          <w:szCs w:val="24"/>
        </w:rPr>
      </w:pPr>
      <w:r w:rsidRPr="001C6CA3">
        <w:rPr>
          <w:rFonts w:ascii="Times New Roman" w:hAnsi="Times New Roman" w:cs="Times New Roman"/>
          <w:b/>
          <w:sz w:val="24"/>
          <w:szCs w:val="24"/>
        </w:rPr>
        <w:t xml:space="preserve">What Kind of Hierometer Is </w:t>
      </w:r>
      <w:r w:rsidR="008739B9" w:rsidRPr="001C6CA3">
        <w:rPr>
          <w:rFonts w:ascii="Times New Roman" w:hAnsi="Times New Roman" w:cs="Times New Roman"/>
          <w:b/>
          <w:sz w:val="24"/>
          <w:szCs w:val="24"/>
        </w:rPr>
        <w:t>Self-Esteem</w:t>
      </w:r>
      <w:r w:rsidRPr="001C6CA3">
        <w:rPr>
          <w:rFonts w:ascii="Times New Roman" w:hAnsi="Times New Roman" w:cs="Times New Roman"/>
          <w:b/>
          <w:sz w:val="24"/>
          <w:szCs w:val="24"/>
        </w:rPr>
        <w:t>?</w:t>
      </w:r>
    </w:p>
    <w:p w14:paraId="67A8E169" w14:textId="77777777" w:rsidR="00833626" w:rsidRPr="001C6CA3" w:rsidRDefault="00307F25"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If, as proposed by hierometer theory, self-esteem operates as a hierometer </w:t>
      </w:r>
      <w:r w:rsidR="00790BE1" w:rsidRPr="001C6CA3">
        <w:rPr>
          <w:rFonts w:ascii="Times New Roman" w:hAnsi="Times New Roman" w:cs="Times New Roman"/>
          <w:sz w:val="24"/>
          <w:szCs w:val="24"/>
        </w:rPr>
        <w:t>by tracking status</w:t>
      </w:r>
      <w:r w:rsidRPr="001C6CA3">
        <w:rPr>
          <w:rFonts w:ascii="Times New Roman" w:hAnsi="Times New Roman" w:cs="Times New Roman"/>
          <w:sz w:val="24"/>
          <w:szCs w:val="24"/>
        </w:rPr>
        <w:t xml:space="preserve">, </w:t>
      </w:r>
      <w:r w:rsidR="00B771C0" w:rsidRPr="001C6CA3">
        <w:rPr>
          <w:rFonts w:ascii="Times New Roman" w:hAnsi="Times New Roman" w:cs="Times New Roman"/>
          <w:sz w:val="24"/>
          <w:szCs w:val="24"/>
        </w:rPr>
        <w:t xml:space="preserve">then </w:t>
      </w:r>
      <w:r w:rsidRPr="001C6CA3">
        <w:rPr>
          <w:rFonts w:ascii="Times New Roman" w:hAnsi="Times New Roman" w:cs="Times New Roman"/>
          <w:sz w:val="24"/>
          <w:szCs w:val="24"/>
        </w:rPr>
        <w:t xml:space="preserve">higher status </w:t>
      </w:r>
      <w:r w:rsidR="00DE6984" w:rsidRPr="001C6CA3">
        <w:rPr>
          <w:rFonts w:ascii="Times New Roman" w:hAnsi="Times New Roman" w:cs="Times New Roman"/>
          <w:sz w:val="24"/>
          <w:szCs w:val="24"/>
        </w:rPr>
        <w:t>should</w:t>
      </w:r>
      <w:r w:rsidRPr="001C6CA3">
        <w:rPr>
          <w:rFonts w:ascii="Times New Roman" w:hAnsi="Times New Roman" w:cs="Times New Roman"/>
          <w:sz w:val="24"/>
          <w:szCs w:val="24"/>
        </w:rPr>
        <w:t xml:space="preserve"> </w:t>
      </w:r>
      <w:r w:rsidR="00447FB8" w:rsidRPr="001C6CA3">
        <w:rPr>
          <w:rFonts w:ascii="Times New Roman" w:hAnsi="Times New Roman" w:cs="Times New Roman"/>
          <w:sz w:val="24"/>
          <w:szCs w:val="24"/>
        </w:rPr>
        <w:t>lead to</w:t>
      </w:r>
      <w:r w:rsidRPr="001C6CA3">
        <w:rPr>
          <w:rFonts w:ascii="Times New Roman" w:hAnsi="Times New Roman" w:cs="Times New Roman"/>
          <w:sz w:val="24"/>
          <w:szCs w:val="24"/>
        </w:rPr>
        <w:t xml:space="preserve"> higher self-esteem, and lower status </w:t>
      </w:r>
      <w:r w:rsidR="00653B5B" w:rsidRPr="001C6CA3">
        <w:rPr>
          <w:rFonts w:ascii="Times New Roman" w:hAnsi="Times New Roman" w:cs="Times New Roman"/>
          <w:sz w:val="24"/>
          <w:szCs w:val="24"/>
        </w:rPr>
        <w:t xml:space="preserve">should </w:t>
      </w:r>
      <w:r w:rsidR="00447FB8" w:rsidRPr="001C6CA3">
        <w:rPr>
          <w:rFonts w:ascii="Times New Roman" w:hAnsi="Times New Roman" w:cs="Times New Roman"/>
          <w:sz w:val="24"/>
          <w:szCs w:val="24"/>
        </w:rPr>
        <w:t>lead</w:t>
      </w:r>
      <w:r w:rsidR="00653B5B" w:rsidRPr="001C6CA3">
        <w:rPr>
          <w:rFonts w:ascii="Times New Roman" w:hAnsi="Times New Roman" w:cs="Times New Roman"/>
          <w:sz w:val="24"/>
          <w:szCs w:val="24"/>
        </w:rPr>
        <w:t xml:space="preserve"> </w:t>
      </w:r>
      <w:r w:rsidRPr="001C6CA3">
        <w:rPr>
          <w:rFonts w:ascii="Times New Roman" w:hAnsi="Times New Roman" w:cs="Times New Roman"/>
          <w:sz w:val="24"/>
          <w:szCs w:val="24"/>
        </w:rPr>
        <w:t>lower self-esteem.</w:t>
      </w:r>
      <w:r w:rsidR="00833626" w:rsidRPr="001C6CA3">
        <w:rPr>
          <w:rFonts w:ascii="Times New Roman" w:hAnsi="Times New Roman" w:cs="Times New Roman"/>
          <w:sz w:val="24"/>
          <w:szCs w:val="24"/>
        </w:rPr>
        <w:t xml:space="preserve"> But status </w:t>
      </w:r>
      <w:r w:rsidR="00F930C9" w:rsidRPr="001C6CA3">
        <w:rPr>
          <w:rFonts w:ascii="Times New Roman" w:hAnsi="Times New Roman" w:cs="Times New Roman"/>
          <w:sz w:val="24"/>
          <w:szCs w:val="24"/>
        </w:rPr>
        <w:t xml:space="preserve">itself </w:t>
      </w:r>
      <w:r w:rsidR="00833626" w:rsidRPr="001C6CA3">
        <w:rPr>
          <w:rFonts w:ascii="Times New Roman" w:hAnsi="Times New Roman" w:cs="Times New Roman"/>
          <w:sz w:val="24"/>
          <w:szCs w:val="24"/>
        </w:rPr>
        <w:t>is a multifaceted construct that can be conceptualized and assessed in different ways</w:t>
      </w:r>
      <w:r w:rsidR="00271A13" w:rsidRPr="001C6CA3">
        <w:rPr>
          <w:rFonts w:ascii="Times New Roman" w:hAnsi="Times New Roman" w:cs="Times New Roman"/>
          <w:sz w:val="24"/>
          <w:szCs w:val="24"/>
        </w:rPr>
        <w:t xml:space="preserve"> (Cattell, 1942; Schooler, 1994).</w:t>
      </w:r>
      <w:r w:rsidR="00833626" w:rsidRPr="001C6CA3">
        <w:rPr>
          <w:rFonts w:ascii="Times New Roman" w:hAnsi="Times New Roman" w:cs="Times New Roman"/>
          <w:sz w:val="24"/>
          <w:szCs w:val="24"/>
        </w:rPr>
        <w:t xml:space="preserve"> </w:t>
      </w:r>
      <w:r w:rsidR="00091CAD" w:rsidRPr="001C6CA3">
        <w:rPr>
          <w:rFonts w:ascii="Times New Roman" w:hAnsi="Times New Roman" w:cs="Times New Roman"/>
          <w:sz w:val="24"/>
          <w:szCs w:val="24"/>
        </w:rPr>
        <w:t xml:space="preserve">It is </w:t>
      </w:r>
      <w:r w:rsidR="00833626" w:rsidRPr="001C6CA3">
        <w:rPr>
          <w:rFonts w:ascii="Times New Roman" w:hAnsi="Times New Roman" w:cs="Times New Roman"/>
          <w:sz w:val="24"/>
          <w:szCs w:val="24"/>
        </w:rPr>
        <w:t xml:space="preserve">consequently </w:t>
      </w:r>
      <w:r w:rsidR="00091CAD" w:rsidRPr="001C6CA3">
        <w:rPr>
          <w:rFonts w:ascii="Times New Roman" w:hAnsi="Times New Roman" w:cs="Times New Roman"/>
          <w:sz w:val="24"/>
          <w:szCs w:val="24"/>
        </w:rPr>
        <w:t>important to understand how</w:t>
      </w:r>
      <w:r w:rsidR="00D2755C" w:rsidRPr="001C6CA3">
        <w:rPr>
          <w:rFonts w:ascii="Times New Roman" w:hAnsi="Times New Roman" w:cs="Times New Roman"/>
          <w:sz w:val="24"/>
          <w:szCs w:val="24"/>
        </w:rPr>
        <w:t xml:space="preserve"> </w:t>
      </w:r>
      <w:r w:rsidR="000D41C7" w:rsidRPr="001C6CA3">
        <w:rPr>
          <w:rFonts w:ascii="Times New Roman" w:hAnsi="Times New Roman" w:cs="Times New Roman"/>
          <w:sz w:val="24"/>
          <w:szCs w:val="24"/>
        </w:rPr>
        <w:t xml:space="preserve">these </w:t>
      </w:r>
      <w:r w:rsidR="00F104DE" w:rsidRPr="001C6CA3">
        <w:rPr>
          <w:rFonts w:ascii="Times New Roman" w:hAnsi="Times New Roman" w:cs="Times New Roman"/>
          <w:sz w:val="24"/>
          <w:szCs w:val="24"/>
        </w:rPr>
        <w:t xml:space="preserve">different </w:t>
      </w:r>
      <w:r w:rsidR="00D2755C" w:rsidRPr="001C6CA3">
        <w:rPr>
          <w:rFonts w:ascii="Times New Roman" w:hAnsi="Times New Roman" w:cs="Times New Roman"/>
          <w:sz w:val="24"/>
          <w:szCs w:val="24"/>
        </w:rPr>
        <w:t xml:space="preserve">types of status relate to </w:t>
      </w:r>
      <w:r w:rsidR="0063364E" w:rsidRPr="001C6CA3">
        <w:rPr>
          <w:rFonts w:ascii="Times New Roman" w:hAnsi="Times New Roman" w:cs="Times New Roman"/>
          <w:sz w:val="24"/>
          <w:szCs w:val="24"/>
        </w:rPr>
        <w:t xml:space="preserve">one another and to </w:t>
      </w:r>
      <w:r w:rsidR="00D2755C" w:rsidRPr="001C6CA3">
        <w:rPr>
          <w:rFonts w:ascii="Times New Roman" w:hAnsi="Times New Roman" w:cs="Times New Roman"/>
          <w:sz w:val="24"/>
          <w:szCs w:val="24"/>
        </w:rPr>
        <w:t>self-esteem.</w:t>
      </w:r>
    </w:p>
    <w:p w14:paraId="54DC6E68" w14:textId="77777777" w:rsidR="003822CA" w:rsidRPr="001C6CA3" w:rsidRDefault="006F755D">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The existing </w:t>
      </w:r>
      <w:r w:rsidR="00D24AF3" w:rsidRPr="001C6CA3">
        <w:rPr>
          <w:rFonts w:ascii="Times New Roman" w:hAnsi="Times New Roman" w:cs="Times New Roman"/>
          <w:sz w:val="24"/>
          <w:szCs w:val="24"/>
        </w:rPr>
        <w:t>literature</w:t>
      </w:r>
      <w:r w:rsidRPr="001C6CA3">
        <w:rPr>
          <w:rFonts w:ascii="Times New Roman" w:hAnsi="Times New Roman" w:cs="Times New Roman"/>
          <w:sz w:val="24"/>
          <w:szCs w:val="24"/>
        </w:rPr>
        <w:t xml:space="preserve"> has focused </w:t>
      </w:r>
      <w:r w:rsidR="003F2853" w:rsidRPr="001C6CA3">
        <w:rPr>
          <w:rFonts w:ascii="Times New Roman" w:hAnsi="Times New Roman" w:cs="Times New Roman"/>
          <w:sz w:val="24"/>
          <w:szCs w:val="24"/>
        </w:rPr>
        <w:t xml:space="preserve">predominantly </w:t>
      </w:r>
      <w:r w:rsidRPr="001C6CA3">
        <w:rPr>
          <w:rFonts w:ascii="Times New Roman" w:hAnsi="Times New Roman" w:cs="Times New Roman"/>
          <w:sz w:val="24"/>
          <w:szCs w:val="24"/>
        </w:rPr>
        <w:t xml:space="preserve">on </w:t>
      </w:r>
      <w:r w:rsidRPr="001C6CA3">
        <w:rPr>
          <w:rFonts w:ascii="Times New Roman" w:hAnsi="Times New Roman" w:cs="Times New Roman"/>
          <w:i/>
          <w:sz w:val="24"/>
          <w:szCs w:val="24"/>
        </w:rPr>
        <w:t xml:space="preserve">socioeconomic </w:t>
      </w:r>
      <w:r w:rsidR="00975279" w:rsidRPr="001C6CA3">
        <w:rPr>
          <w:rFonts w:ascii="Times New Roman" w:hAnsi="Times New Roman" w:cs="Times New Roman"/>
          <w:i/>
          <w:sz w:val="24"/>
          <w:szCs w:val="24"/>
        </w:rPr>
        <w:t>status</w:t>
      </w:r>
      <w:r w:rsidR="00692AE0" w:rsidRPr="001C6CA3">
        <w:rPr>
          <w:rFonts w:ascii="Times New Roman" w:hAnsi="Times New Roman" w:cs="Times New Roman"/>
          <w:i/>
          <w:sz w:val="24"/>
          <w:szCs w:val="24"/>
        </w:rPr>
        <w:t xml:space="preserve"> </w:t>
      </w:r>
      <w:r w:rsidR="00975279" w:rsidRPr="001C6CA3">
        <w:rPr>
          <w:rFonts w:ascii="Times New Roman" w:hAnsi="Times New Roman" w:cs="Times New Roman"/>
          <w:sz w:val="24"/>
          <w:szCs w:val="24"/>
        </w:rPr>
        <w:t>(SES)</w:t>
      </w:r>
      <w:r w:rsidR="00B509E9" w:rsidRPr="001C6CA3">
        <w:rPr>
          <w:rFonts w:ascii="Times New Roman" w:hAnsi="Times New Roman" w:cs="Times New Roman"/>
          <w:sz w:val="24"/>
          <w:szCs w:val="24"/>
        </w:rPr>
        <w:t>. SES</w:t>
      </w:r>
      <w:r w:rsidR="00833626" w:rsidRPr="001C6CA3">
        <w:rPr>
          <w:rFonts w:ascii="Times New Roman" w:hAnsi="Times New Roman" w:cs="Times New Roman"/>
          <w:sz w:val="24"/>
          <w:szCs w:val="24"/>
        </w:rPr>
        <w:t>—</w:t>
      </w:r>
      <w:r w:rsidR="00B509E9" w:rsidRPr="001C6CA3">
        <w:rPr>
          <w:rFonts w:ascii="Times New Roman" w:hAnsi="Times New Roman" w:cs="Times New Roman"/>
          <w:sz w:val="24"/>
          <w:szCs w:val="24"/>
        </w:rPr>
        <w:t xml:space="preserve">also </w:t>
      </w:r>
      <w:r w:rsidR="000649F6" w:rsidRPr="001C6CA3">
        <w:rPr>
          <w:rFonts w:ascii="Times New Roman" w:hAnsi="Times New Roman" w:cs="Times New Roman"/>
          <w:sz w:val="24"/>
          <w:szCs w:val="24"/>
        </w:rPr>
        <w:t>known as</w:t>
      </w:r>
      <w:r w:rsidR="00692AE0" w:rsidRPr="001C6CA3">
        <w:rPr>
          <w:rFonts w:ascii="Times New Roman" w:hAnsi="Times New Roman" w:cs="Times New Roman"/>
          <w:sz w:val="24"/>
          <w:szCs w:val="24"/>
        </w:rPr>
        <w:t xml:space="preserve"> </w:t>
      </w:r>
      <w:r w:rsidR="00D810D6" w:rsidRPr="001C6CA3">
        <w:rPr>
          <w:rFonts w:ascii="Times New Roman" w:hAnsi="Times New Roman" w:cs="Times New Roman"/>
          <w:sz w:val="24"/>
          <w:szCs w:val="24"/>
        </w:rPr>
        <w:t>“</w:t>
      </w:r>
      <w:r w:rsidR="00B509E9" w:rsidRPr="001C6CA3">
        <w:rPr>
          <w:rFonts w:ascii="Times New Roman" w:hAnsi="Times New Roman" w:cs="Times New Roman"/>
          <w:sz w:val="24"/>
          <w:szCs w:val="24"/>
        </w:rPr>
        <w:t>social class</w:t>
      </w:r>
      <w:r w:rsidR="00D810D6" w:rsidRPr="001C6CA3">
        <w:rPr>
          <w:rFonts w:ascii="Times New Roman" w:hAnsi="Times New Roman" w:cs="Times New Roman"/>
          <w:sz w:val="24"/>
          <w:szCs w:val="24"/>
        </w:rPr>
        <w:t>”</w:t>
      </w:r>
      <w:r w:rsidR="00B509E9" w:rsidRPr="001C6CA3">
        <w:rPr>
          <w:rFonts w:ascii="Times New Roman" w:hAnsi="Times New Roman" w:cs="Times New Roman"/>
          <w:sz w:val="24"/>
          <w:szCs w:val="24"/>
        </w:rPr>
        <w:t xml:space="preserve"> or </w:t>
      </w:r>
      <w:r w:rsidR="00D810D6" w:rsidRPr="001C6CA3">
        <w:rPr>
          <w:rFonts w:ascii="Times New Roman" w:hAnsi="Times New Roman" w:cs="Times New Roman"/>
          <w:sz w:val="24"/>
          <w:szCs w:val="24"/>
        </w:rPr>
        <w:t>“</w:t>
      </w:r>
      <w:r w:rsidR="00B509E9" w:rsidRPr="001C6CA3">
        <w:rPr>
          <w:rFonts w:ascii="Times New Roman" w:hAnsi="Times New Roman" w:cs="Times New Roman"/>
          <w:sz w:val="24"/>
          <w:szCs w:val="24"/>
        </w:rPr>
        <w:t>socioeconomic class</w:t>
      </w:r>
      <w:r w:rsidR="00D810D6" w:rsidRPr="001C6CA3">
        <w:rPr>
          <w:rFonts w:ascii="Times New Roman" w:hAnsi="Times New Roman" w:cs="Times New Roman"/>
          <w:sz w:val="24"/>
          <w:szCs w:val="24"/>
        </w:rPr>
        <w:t>”</w:t>
      </w:r>
      <w:r w:rsidR="00833626" w:rsidRPr="001C6CA3">
        <w:rPr>
          <w:rFonts w:ascii="Times New Roman" w:hAnsi="Times New Roman" w:cs="Times New Roman"/>
          <w:sz w:val="24"/>
          <w:szCs w:val="24"/>
        </w:rPr>
        <w:t>—</w:t>
      </w:r>
      <w:r w:rsidR="000649F6" w:rsidRPr="001C6CA3">
        <w:rPr>
          <w:rFonts w:ascii="Times New Roman" w:hAnsi="Times New Roman" w:cs="Times New Roman"/>
          <w:sz w:val="24"/>
          <w:szCs w:val="24"/>
        </w:rPr>
        <w:t xml:space="preserve">is usually defined as </w:t>
      </w:r>
      <w:r w:rsidR="008D6C4F" w:rsidRPr="001C6CA3">
        <w:rPr>
          <w:rFonts w:ascii="Times New Roman" w:hAnsi="Times New Roman" w:cs="Times New Roman"/>
          <w:sz w:val="24"/>
          <w:szCs w:val="24"/>
        </w:rPr>
        <w:t>a person’s</w:t>
      </w:r>
      <w:r w:rsidR="000F5BBB" w:rsidRPr="001C6CA3">
        <w:rPr>
          <w:rFonts w:ascii="Times New Roman" w:hAnsi="Times New Roman" w:cs="Times New Roman"/>
          <w:sz w:val="24"/>
          <w:szCs w:val="24"/>
        </w:rPr>
        <w:t xml:space="preserve"> educational, income, and occupational standing</w:t>
      </w:r>
      <w:r w:rsidR="0051521B" w:rsidRPr="001C6CA3">
        <w:rPr>
          <w:rFonts w:ascii="Times New Roman" w:hAnsi="Times New Roman" w:cs="Times New Roman"/>
          <w:sz w:val="24"/>
          <w:szCs w:val="24"/>
        </w:rPr>
        <w:t xml:space="preserve"> (</w:t>
      </w:r>
      <w:r w:rsidR="003539A0" w:rsidRPr="001C6CA3">
        <w:rPr>
          <w:rFonts w:ascii="Times New Roman" w:hAnsi="Times New Roman" w:cs="Times New Roman"/>
          <w:sz w:val="24"/>
          <w:szCs w:val="24"/>
        </w:rPr>
        <w:t>Adler</w:t>
      </w:r>
      <w:r w:rsidR="00653B5B" w:rsidRPr="001C6CA3">
        <w:rPr>
          <w:rFonts w:ascii="Times New Roman" w:hAnsi="Times New Roman" w:cs="Times New Roman"/>
          <w:sz w:val="24"/>
          <w:szCs w:val="24"/>
        </w:rPr>
        <w:t xml:space="preserve"> et al., </w:t>
      </w:r>
      <w:r w:rsidR="003539A0" w:rsidRPr="001C6CA3">
        <w:rPr>
          <w:rFonts w:ascii="Times New Roman" w:hAnsi="Times New Roman" w:cs="Times New Roman"/>
          <w:sz w:val="24"/>
          <w:szCs w:val="24"/>
        </w:rPr>
        <w:t>2000</w:t>
      </w:r>
      <w:r w:rsidR="00092042" w:rsidRPr="001C6CA3">
        <w:rPr>
          <w:rFonts w:ascii="Times New Roman" w:hAnsi="Times New Roman" w:cs="Times New Roman"/>
          <w:sz w:val="24"/>
          <w:szCs w:val="24"/>
        </w:rPr>
        <w:t>; Manstead, 2018</w:t>
      </w:r>
      <w:r w:rsidR="000A24C2" w:rsidRPr="001C6CA3">
        <w:rPr>
          <w:rFonts w:ascii="Times New Roman" w:hAnsi="Times New Roman" w:cs="Times New Roman"/>
          <w:sz w:val="24"/>
          <w:szCs w:val="24"/>
        </w:rPr>
        <w:t xml:space="preserve">). </w:t>
      </w:r>
      <w:r w:rsidR="001F1D22" w:rsidRPr="001C6CA3">
        <w:rPr>
          <w:rFonts w:ascii="Times New Roman" w:hAnsi="Times New Roman" w:cs="Times New Roman"/>
          <w:sz w:val="24"/>
          <w:szCs w:val="24"/>
        </w:rPr>
        <w:t>The</w:t>
      </w:r>
      <w:r w:rsidR="00A71312" w:rsidRPr="001C6CA3">
        <w:rPr>
          <w:rFonts w:ascii="Times New Roman" w:hAnsi="Times New Roman" w:cs="Times New Roman"/>
          <w:sz w:val="24"/>
          <w:szCs w:val="24"/>
        </w:rPr>
        <w:t xml:space="preserve"> </w:t>
      </w:r>
      <w:r w:rsidR="00A13AAD" w:rsidRPr="001C6CA3">
        <w:rPr>
          <w:rFonts w:ascii="Times New Roman" w:hAnsi="Times New Roman" w:cs="Times New Roman"/>
          <w:sz w:val="24"/>
          <w:szCs w:val="24"/>
        </w:rPr>
        <w:t>relation</w:t>
      </w:r>
      <w:r w:rsidR="00A71312" w:rsidRPr="001C6CA3">
        <w:rPr>
          <w:rFonts w:ascii="Times New Roman" w:hAnsi="Times New Roman" w:cs="Times New Roman"/>
          <w:sz w:val="24"/>
          <w:szCs w:val="24"/>
        </w:rPr>
        <w:t xml:space="preserve"> </w:t>
      </w:r>
      <w:r w:rsidRPr="001C6CA3">
        <w:rPr>
          <w:rFonts w:ascii="Times New Roman" w:hAnsi="Times New Roman" w:cs="Times New Roman"/>
          <w:sz w:val="24"/>
          <w:szCs w:val="24"/>
        </w:rPr>
        <w:t xml:space="preserve">between </w:t>
      </w:r>
      <w:r w:rsidR="00882DEE" w:rsidRPr="001C6CA3">
        <w:rPr>
          <w:rFonts w:ascii="Times New Roman" w:hAnsi="Times New Roman" w:cs="Times New Roman"/>
          <w:sz w:val="24"/>
          <w:szCs w:val="24"/>
        </w:rPr>
        <w:t>SES</w:t>
      </w:r>
      <w:r w:rsidRPr="001C6CA3">
        <w:rPr>
          <w:rFonts w:ascii="Times New Roman" w:hAnsi="Times New Roman" w:cs="Times New Roman"/>
          <w:sz w:val="24"/>
          <w:szCs w:val="24"/>
        </w:rPr>
        <w:t xml:space="preserve"> and self-esteem is complex (</w:t>
      </w:r>
      <w:r w:rsidR="001B6BCE" w:rsidRPr="001C6CA3">
        <w:rPr>
          <w:rFonts w:ascii="Times New Roman" w:hAnsi="Times New Roman" w:cs="Times New Roman"/>
          <w:sz w:val="24"/>
          <w:szCs w:val="24"/>
        </w:rPr>
        <w:t xml:space="preserve">Rosenberg &amp; Pearlin, 1978; </w:t>
      </w:r>
      <w:r w:rsidR="00C319AA" w:rsidRPr="001C6CA3">
        <w:rPr>
          <w:rFonts w:ascii="Times New Roman" w:hAnsi="Times New Roman" w:cs="Times New Roman"/>
          <w:sz w:val="24"/>
          <w:szCs w:val="24"/>
        </w:rPr>
        <w:t>Twenge &amp; Campbell, 2002</w:t>
      </w:r>
      <w:r w:rsidR="00F86954" w:rsidRPr="001C6CA3">
        <w:rPr>
          <w:rFonts w:ascii="Times New Roman" w:hAnsi="Times New Roman" w:cs="Times New Roman"/>
          <w:sz w:val="24"/>
          <w:szCs w:val="24"/>
        </w:rPr>
        <w:t>).</w:t>
      </w:r>
      <w:r w:rsidRPr="001C6CA3">
        <w:rPr>
          <w:rFonts w:ascii="Times New Roman" w:hAnsi="Times New Roman" w:cs="Times New Roman"/>
          <w:sz w:val="24"/>
          <w:szCs w:val="24"/>
        </w:rPr>
        <w:t xml:space="preserve"> S</w:t>
      </w:r>
      <w:r w:rsidRPr="001C6CA3">
        <w:rPr>
          <w:rFonts w:ascii="Times New Roman" w:hAnsi="Times New Roman" w:cs="Times New Roman"/>
          <w:iCs/>
          <w:sz w:val="24"/>
          <w:szCs w:val="24"/>
        </w:rPr>
        <w:t xml:space="preserve">ome studies report positive links </w:t>
      </w:r>
      <w:r w:rsidRPr="001C6CA3">
        <w:rPr>
          <w:rFonts w:ascii="Times New Roman" w:hAnsi="Times New Roman" w:cs="Times New Roman"/>
          <w:sz w:val="24"/>
          <w:szCs w:val="24"/>
        </w:rPr>
        <w:t>(</w:t>
      </w:r>
      <w:r w:rsidR="00123866" w:rsidRPr="001C6CA3">
        <w:rPr>
          <w:rFonts w:ascii="Times New Roman" w:hAnsi="Times New Roman" w:cs="Times New Roman"/>
          <w:sz w:val="24"/>
          <w:szCs w:val="24"/>
        </w:rPr>
        <w:t xml:space="preserve">Kraus &amp; Park, 2014; </w:t>
      </w:r>
      <w:r w:rsidRPr="001C6CA3">
        <w:rPr>
          <w:rFonts w:ascii="Times New Roman" w:hAnsi="Times New Roman" w:cs="Times New Roman"/>
          <w:sz w:val="24"/>
          <w:szCs w:val="24"/>
        </w:rPr>
        <w:t>Richman</w:t>
      </w:r>
      <w:r w:rsidR="00653B5B" w:rsidRPr="001C6CA3">
        <w:rPr>
          <w:rFonts w:ascii="Times New Roman" w:hAnsi="Times New Roman" w:cs="Times New Roman"/>
          <w:sz w:val="24"/>
          <w:szCs w:val="24"/>
        </w:rPr>
        <w:t xml:space="preserve"> et al.</w:t>
      </w:r>
      <w:r w:rsidRPr="001C6CA3">
        <w:rPr>
          <w:rFonts w:ascii="Times New Roman" w:hAnsi="Times New Roman" w:cs="Times New Roman"/>
          <w:sz w:val="24"/>
          <w:szCs w:val="24"/>
        </w:rPr>
        <w:t>, 1985)</w:t>
      </w:r>
      <w:r w:rsidRPr="001C6CA3">
        <w:rPr>
          <w:rFonts w:ascii="Times New Roman" w:hAnsi="Times New Roman" w:cs="Times New Roman"/>
          <w:iCs/>
          <w:sz w:val="24"/>
          <w:szCs w:val="24"/>
        </w:rPr>
        <w:t>, others</w:t>
      </w:r>
      <w:r w:rsidR="00304A34" w:rsidRPr="001C6CA3">
        <w:rPr>
          <w:rFonts w:ascii="Times New Roman" w:hAnsi="Times New Roman" w:cs="Times New Roman"/>
          <w:iCs/>
          <w:sz w:val="24"/>
          <w:szCs w:val="24"/>
        </w:rPr>
        <w:t xml:space="preserve"> </w:t>
      </w:r>
      <w:r w:rsidRPr="001C6CA3">
        <w:rPr>
          <w:rFonts w:ascii="Times New Roman" w:hAnsi="Times New Roman" w:cs="Times New Roman"/>
          <w:iCs/>
          <w:sz w:val="24"/>
          <w:szCs w:val="24"/>
        </w:rPr>
        <w:t xml:space="preserve">negative </w:t>
      </w:r>
      <w:r w:rsidR="00C12530" w:rsidRPr="001C6CA3">
        <w:rPr>
          <w:rFonts w:ascii="Times New Roman" w:hAnsi="Times New Roman" w:cs="Times New Roman"/>
          <w:iCs/>
          <w:sz w:val="24"/>
          <w:szCs w:val="24"/>
        </w:rPr>
        <w:t>links</w:t>
      </w:r>
      <w:r w:rsidRPr="001C6CA3">
        <w:rPr>
          <w:rFonts w:ascii="Times New Roman" w:hAnsi="Times New Roman" w:cs="Times New Roman"/>
          <w:iCs/>
          <w:sz w:val="24"/>
          <w:szCs w:val="24"/>
        </w:rPr>
        <w:t xml:space="preserve"> (</w:t>
      </w:r>
      <w:r w:rsidRPr="001C6CA3">
        <w:rPr>
          <w:rFonts w:ascii="Times New Roman" w:hAnsi="Times New Roman" w:cs="Times New Roman"/>
          <w:sz w:val="24"/>
          <w:szCs w:val="24"/>
        </w:rPr>
        <w:t xml:space="preserve">Francis &amp; Jones, 1996; Soares &amp; Soares, 1969), and still </w:t>
      </w:r>
      <w:r w:rsidRPr="001C6CA3">
        <w:rPr>
          <w:rFonts w:ascii="Times New Roman" w:hAnsi="Times New Roman" w:cs="Times New Roman"/>
          <w:iCs/>
          <w:sz w:val="24"/>
          <w:szCs w:val="24"/>
        </w:rPr>
        <w:t>others no</w:t>
      </w:r>
      <w:r w:rsidR="00447FB8" w:rsidRPr="001C6CA3">
        <w:rPr>
          <w:rFonts w:ascii="Times New Roman" w:hAnsi="Times New Roman" w:cs="Times New Roman"/>
          <w:iCs/>
          <w:sz w:val="24"/>
          <w:szCs w:val="24"/>
        </w:rPr>
        <w:t xml:space="preserve"> link</w:t>
      </w:r>
      <w:r w:rsidR="00A57704" w:rsidRPr="001C6CA3">
        <w:rPr>
          <w:rFonts w:ascii="Times New Roman" w:hAnsi="Times New Roman" w:cs="Times New Roman"/>
          <w:iCs/>
          <w:sz w:val="24"/>
          <w:szCs w:val="24"/>
        </w:rPr>
        <w:t xml:space="preserve"> at all</w:t>
      </w:r>
      <w:r w:rsidR="00304A34" w:rsidRPr="001C6CA3">
        <w:rPr>
          <w:rFonts w:ascii="Times New Roman" w:hAnsi="Times New Roman" w:cs="Times New Roman"/>
          <w:iCs/>
          <w:sz w:val="24"/>
          <w:szCs w:val="24"/>
        </w:rPr>
        <w:t xml:space="preserve"> </w:t>
      </w:r>
      <w:r w:rsidRPr="001C6CA3">
        <w:rPr>
          <w:rFonts w:ascii="Times New Roman" w:hAnsi="Times New Roman" w:cs="Times New Roman"/>
          <w:sz w:val="24"/>
          <w:szCs w:val="24"/>
        </w:rPr>
        <w:t xml:space="preserve">(Ockerman, 1979; </w:t>
      </w:r>
      <w:r w:rsidR="00017B34" w:rsidRPr="001C6CA3">
        <w:rPr>
          <w:rFonts w:ascii="Times New Roman" w:hAnsi="Times New Roman" w:cs="Times New Roman"/>
          <w:sz w:val="24"/>
          <w:szCs w:val="24"/>
        </w:rPr>
        <w:t>Phinney</w:t>
      </w:r>
      <w:r w:rsidR="00653B5B" w:rsidRPr="001C6CA3">
        <w:rPr>
          <w:rFonts w:ascii="Times New Roman" w:hAnsi="Times New Roman" w:cs="Times New Roman"/>
          <w:sz w:val="24"/>
          <w:szCs w:val="24"/>
        </w:rPr>
        <w:t xml:space="preserve"> et al.</w:t>
      </w:r>
      <w:r w:rsidR="00017B34" w:rsidRPr="001C6CA3">
        <w:rPr>
          <w:rFonts w:ascii="Times New Roman" w:hAnsi="Times New Roman" w:cs="Times New Roman"/>
          <w:sz w:val="24"/>
          <w:szCs w:val="24"/>
        </w:rPr>
        <w:t xml:space="preserve">, 1997). </w:t>
      </w:r>
      <w:r w:rsidR="00870F92" w:rsidRPr="001C6CA3">
        <w:rPr>
          <w:rFonts w:ascii="Times New Roman" w:hAnsi="Times New Roman" w:cs="Times New Roman"/>
          <w:sz w:val="24"/>
          <w:szCs w:val="24"/>
        </w:rPr>
        <w:t>Importantly</w:t>
      </w:r>
      <w:r w:rsidR="007771B1" w:rsidRPr="001C6CA3">
        <w:rPr>
          <w:rFonts w:ascii="Times New Roman" w:hAnsi="Times New Roman" w:cs="Times New Roman"/>
          <w:sz w:val="24"/>
          <w:szCs w:val="24"/>
        </w:rPr>
        <w:t xml:space="preserve">, </w:t>
      </w:r>
      <w:r w:rsidR="00A631BE" w:rsidRPr="001C6CA3">
        <w:rPr>
          <w:rFonts w:ascii="Times New Roman" w:hAnsi="Times New Roman" w:cs="Times New Roman"/>
          <w:sz w:val="24"/>
          <w:szCs w:val="24"/>
        </w:rPr>
        <w:t xml:space="preserve">virtually no studies </w:t>
      </w:r>
      <w:r w:rsidR="00BC21CC" w:rsidRPr="001C6CA3">
        <w:rPr>
          <w:rFonts w:ascii="Times New Roman" w:hAnsi="Times New Roman" w:cs="Times New Roman"/>
          <w:sz w:val="24"/>
          <w:szCs w:val="24"/>
        </w:rPr>
        <w:t xml:space="preserve">have </w:t>
      </w:r>
      <w:r w:rsidR="001869E5" w:rsidRPr="001C6CA3">
        <w:rPr>
          <w:rFonts w:ascii="Times New Roman" w:hAnsi="Times New Roman" w:cs="Times New Roman"/>
          <w:sz w:val="24"/>
          <w:szCs w:val="24"/>
        </w:rPr>
        <w:t>experimentally manipulated</w:t>
      </w:r>
      <w:r w:rsidR="00321CCC" w:rsidRPr="001C6CA3">
        <w:rPr>
          <w:rFonts w:ascii="Times New Roman" w:hAnsi="Times New Roman" w:cs="Times New Roman"/>
          <w:sz w:val="24"/>
          <w:szCs w:val="24"/>
        </w:rPr>
        <w:t xml:space="preserve"> </w:t>
      </w:r>
      <w:r w:rsidR="00CD6B33" w:rsidRPr="001C6CA3">
        <w:rPr>
          <w:rFonts w:ascii="Times New Roman" w:hAnsi="Times New Roman" w:cs="Times New Roman"/>
          <w:sz w:val="24"/>
          <w:szCs w:val="24"/>
        </w:rPr>
        <w:t xml:space="preserve">actual or perceived </w:t>
      </w:r>
      <w:r w:rsidR="00BC21CC" w:rsidRPr="001C6CA3">
        <w:rPr>
          <w:rFonts w:ascii="Times New Roman" w:hAnsi="Times New Roman" w:cs="Times New Roman"/>
          <w:sz w:val="24"/>
          <w:szCs w:val="24"/>
        </w:rPr>
        <w:t>SES</w:t>
      </w:r>
      <w:r w:rsidR="00CD6B33" w:rsidRPr="001C6CA3">
        <w:rPr>
          <w:rFonts w:ascii="Times New Roman" w:hAnsi="Times New Roman" w:cs="Times New Roman"/>
          <w:sz w:val="24"/>
          <w:szCs w:val="24"/>
        </w:rPr>
        <w:t xml:space="preserve"> to assess its </w:t>
      </w:r>
      <w:r w:rsidR="00D83EA1" w:rsidRPr="001C6CA3">
        <w:rPr>
          <w:rFonts w:ascii="Times New Roman" w:hAnsi="Times New Roman" w:cs="Times New Roman"/>
          <w:sz w:val="24"/>
          <w:szCs w:val="24"/>
        </w:rPr>
        <w:t xml:space="preserve">causal </w:t>
      </w:r>
      <w:r w:rsidR="00CD6B33" w:rsidRPr="001C6CA3">
        <w:rPr>
          <w:rFonts w:ascii="Times New Roman" w:hAnsi="Times New Roman" w:cs="Times New Roman"/>
          <w:sz w:val="24"/>
          <w:szCs w:val="24"/>
        </w:rPr>
        <w:t>impact on self-esteem.</w:t>
      </w:r>
      <w:r w:rsidR="00BC21CC" w:rsidRPr="001C6CA3">
        <w:rPr>
          <w:rFonts w:ascii="Times New Roman" w:hAnsi="Times New Roman" w:cs="Times New Roman"/>
          <w:sz w:val="24"/>
          <w:szCs w:val="24"/>
        </w:rPr>
        <w:t xml:space="preserve"> </w:t>
      </w:r>
    </w:p>
    <w:p w14:paraId="27846FE3" w14:textId="77777777" w:rsidR="00CC383B" w:rsidRPr="001C6CA3" w:rsidRDefault="006875E0">
      <w:pPr>
        <w:widowControl w:val="0"/>
        <w:spacing w:after="0" w:line="480" w:lineRule="exact"/>
        <w:ind w:firstLine="720"/>
        <w:rPr>
          <w:rFonts w:ascii="Times New Roman" w:hAnsi="Times New Roman" w:cs="Times New Roman"/>
          <w:iCs/>
          <w:sz w:val="24"/>
          <w:szCs w:val="24"/>
        </w:rPr>
      </w:pPr>
      <w:r w:rsidRPr="001C6CA3">
        <w:rPr>
          <w:rFonts w:ascii="Times New Roman" w:hAnsi="Times New Roman" w:cs="Times New Roman"/>
          <w:sz w:val="24"/>
          <w:szCs w:val="24"/>
        </w:rPr>
        <w:t>Moreover</w:t>
      </w:r>
      <w:r w:rsidR="003822CA" w:rsidRPr="001C6CA3">
        <w:rPr>
          <w:rFonts w:ascii="Times New Roman" w:hAnsi="Times New Roman" w:cs="Times New Roman"/>
          <w:sz w:val="24"/>
          <w:szCs w:val="24"/>
        </w:rPr>
        <w:t>, the existing literature is relative</w:t>
      </w:r>
      <w:r w:rsidRPr="001C6CA3">
        <w:rPr>
          <w:rFonts w:ascii="Times New Roman" w:hAnsi="Times New Roman" w:cs="Times New Roman"/>
          <w:sz w:val="24"/>
          <w:szCs w:val="24"/>
        </w:rPr>
        <w:t>ly</w:t>
      </w:r>
      <w:r w:rsidR="003822CA" w:rsidRPr="001C6CA3">
        <w:rPr>
          <w:rFonts w:ascii="Times New Roman" w:hAnsi="Times New Roman" w:cs="Times New Roman"/>
          <w:sz w:val="24"/>
          <w:szCs w:val="24"/>
        </w:rPr>
        <w:t xml:space="preserve"> sparse when it c</w:t>
      </w:r>
      <w:r w:rsidRPr="001C6CA3">
        <w:rPr>
          <w:rFonts w:ascii="Times New Roman" w:hAnsi="Times New Roman" w:cs="Times New Roman"/>
          <w:sz w:val="24"/>
          <w:szCs w:val="24"/>
        </w:rPr>
        <w:t>omes to another type of status—</w:t>
      </w:r>
      <w:r w:rsidR="003822CA" w:rsidRPr="001C6CA3">
        <w:rPr>
          <w:rFonts w:ascii="Times New Roman" w:hAnsi="Times New Roman" w:cs="Times New Roman"/>
          <w:sz w:val="24"/>
          <w:szCs w:val="24"/>
        </w:rPr>
        <w:t xml:space="preserve">one </w:t>
      </w:r>
      <w:r w:rsidRPr="001C6CA3">
        <w:rPr>
          <w:rFonts w:ascii="Times New Roman" w:hAnsi="Times New Roman" w:cs="Times New Roman"/>
          <w:sz w:val="24"/>
          <w:szCs w:val="24"/>
        </w:rPr>
        <w:t>that reflects</w:t>
      </w:r>
      <w:r w:rsidR="003822CA" w:rsidRPr="001C6CA3">
        <w:rPr>
          <w:rFonts w:ascii="Times New Roman" w:hAnsi="Times New Roman" w:cs="Times New Roman"/>
          <w:sz w:val="24"/>
          <w:szCs w:val="24"/>
        </w:rPr>
        <w:t xml:space="preserve"> </w:t>
      </w:r>
      <w:r w:rsidRPr="001C6CA3">
        <w:rPr>
          <w:rFonts w:ascii="Times New Roman" w:hAnsi="Times New Roman" w:cs="Times New Roman"/>
          <w:sz w:val="24"/>
          <w:szCs w:val="24"/>
        </w:rPr>
        <w:t xml:space="preserve">the </w:t>
      </w:r>
      <w:r w:rsidR="003822CA" w:rsidRPr="001C6CA3">
        <w:rPr>
          <w:rFonts w:ascii="Times New Roman" w:hAnsi="Times New Roman" w:cs="Times New Roman"/>
          <w:sz w:val="24"/>
          <w:szCs w:val="24"/>
        </w:rPr>
        <w:t>modern definition</w:t>
      </w:r>
      <w:r w:rsidRPr="001C6CA3">
        <w:rPr>
          <w:rFonts w:ascii="Times New Roman" w:hAnsi="Times New Roman" w:cs="Times New Roman"/>
          <w:sz w:val="24"/>
          <w:szCs w:val="24"/>
        </w:rPr>
        <w:t xml:space="preserve"> in terms of respect and admiration</w:t>
      </w:r>
      <w:r w:rsidR="00715DD6" w:rsidRPr="001C6CA3">
        <w:rPr>
          <w:rFonts w:ascii="Times New Roman" w:hAnsi="Times New Roman" w:cs="Times New Roman"/>
          <w:sz w:val="24"/>
          <w:szCs w:val="24"/>
        </w:rPr>
        <w:t xml:space="preserve"> (</w:t>
      </w:r>
      <w:r w:rsidR="00E6249A" w:rsidRPr="001C6CA3">
        <w:rPr>
          <w:rFonts w:ascii="Times New Roman" w:hAnsi="Times New Roman" w:cs="Times New Roman"/>
          <w:sz w:val="24"/>
          <w:szCs w:val="24"/>
        </w:rPr>
        <w:t xml:space="preserve">Anderson et al., 2015; </w:t>
      </w:r>
      <w:r w:rsidR="00715DD6" w:rsidRPr="001C6CA3">
        <w:rPr>
          <w:rFonts w:ascii="Times New Roman" w:hAnsi="Times New Roman" w:cs="Times New Roman"/>
          <w:sz w:val="24"/>
          <w:szCs w:val="24"/>
        </w:rPr>
        <w:t>Fiske, 2010)</w:t>
      </w:r>
      <w:r w:rsidR="003822CA" w:rsidRPr="001C6CA3">
        <w:rPr>
          <w:rFonts w:ascii="Times New Roman" w:hAnsi="Times New Roman" w:cs="Times New Roman"/>
          <w:sz w:val="24"/>
          <w:szCs w:val="24"/>
        </w:rPr>
        <w:t>,</w:t>
      </w:r>
      <w:r w:rsidRPr="001C6CA3">
        <w:rPr>
          <w:rFonts w:ascii="Times New Roman" w:hAnsi="Times New Roman" w:cs="Times New Roman"/>
          <w:sz w:val="24"/>
          <w:szCs w:val="24"/>
        </w:rPr>
        <w:t xml:space="preserve"> and which is explicitly </w:t>
      </w:r>
      <w:r w:rsidR="003822CA" w:rsidRPr="001C6CA3">
        <w:rPr>
          <w:rFonts w:ascii="Times New Roman" w:hAnsi="Times New Roman" w:cs="Times New Roman"/>
          <w:sz w:val="24"/>
          <w:szCs w:val="24"/>
        </w:rPr>
        <w:t xml:space="preserve">incorporated into hierometer theory. </w:t>
      </w:r>
      <w:r w:rsidRPr="001C6CA3">
        <w:rPr>
          <w:rFonts w:ascii="Times New Roman" w:hAnsi="Times New Roman" w:cs="Times New Roman"/>
          <w:sz w:val="24"/>
          <w:szCs w:val="24"/>
        </w:rPr>
        <w:t>This type of status, for historical and methodological reasons, has acquired the potentially confusing name of</w:t>
      </w:r>
      <w:r w:rsidR="00050029" w:rsidRPr="001C6CA3">
        <w:rPr>
          <w:rFonts w:ascii="Times New Roman" w:hAnsi="Times New Roman" w:cs="Times New Roman"/>
          <w:sz w:val="24"/>
          <w:szCs w:val="24"/>
        </w:rPr>
        <w:t xml:space="preserve"> </w:t>
      </w:r>
      <w:r w:rsidR="00050029" w:rsidRPr="001C6CA3">
        <w:rPr>
          <w:rFonts w:ascii="Times New Roman" w:hAnsi="Times New Roman" w:cs="Times New Roman"/>
          <w:i/>
          <w:sz w:val="24"/>
          <w:szCs w:val="24"/>
        </w:rPr>
        <w:t>sociometric status</w:t>
      </w:r>
      <w:r w:rsidRPr="001C6CA3">
        <w:rPr>
          <w:rFonts w:ascii="Times New Roman" w:hAnsi="Times New Roman" w:cs="Times New Roman"/>
          <w:i/>
          <w:sz w:val="24"/>
          <w:szCs w:val="24"/>
        </w:rPr>
        <w:t xml:space="preserve"> </w:t>
      </w:r>
      <w:r w:rsidRPr="001C6CA3">
        <w:rPr>
          <w:rFonts w:ascii="Times New Roman" w:hAnsi="Times New Roman" w:cs="Times New Roman"/>
          <w:sz w:val="24"/>
          <w:szCs w:val="24"/>
        </w:rPr>
        <w:t>(SMS</w:t>
      </w:r>
      <w:r w:rsidR="00A8652F" w:rsidRPr="001C6CA3">
        <w:rPr>
          <w:rFonts w:ascii="Times New Roman" w:hAnsi="Times New Roman" w:cs="Times New Roman"/>
          <w:sz w:val="24"/>
          <w:szCs w:val="24"/>
        </w:rPr>
        <w:t>;</w:t>
      </w:r>
      <w:r w:rsidR="00A8652F" w:rsidRPr="001C6CA3">
        <w:rPr>
          <w:rFonts w:ascii="Times New Roman" w:hAnsi="Times New Roman" w:cs="Times New Roman"/>
          <w:i/>
          <w:sz w:val="24"/>
          <w:szCs w:val="24"/>
        </w:rPr>
        <w:t xml:space="preserve"> </w:t>
      </w:r>
      <w:r w:rsidR="00F80CCA" w:rsidRPr="001C6CA3">
        <w:rPr>
          <w:rFonts w:ascii="Times New Roman" w:hAnsi="Times New Roman" w:cs="Times New Roman"/>
          <w:iCs/>
          <w:sz w:val="24"/>
          <w:szCs w:val="24"/>
        </w:rPr>
        <w:t>Anderson</w:t>
      </w:r>
      <w:r w:rsidR="00653B5B" w:rsidRPr="001C6CA3">
        <w:rPr>
          <w:rFonts w:ascii="Times New Roman" w:hAnsi="Times New Roman" w:cs="Times New Roman"/>
          <w:iCs/>
          <w:sz w:val="24"/>
          <w:szCs w:val="24"/>
        </w:rPr>
        <w:t xml:space="preserve"> et al.</w:t>
      </w:r>
      <w:r w:rsidR="00F80CCA" w:rsidRPr="001C6CA3">
        <w:rPr>
          <w:rFonts w:ascii="Times New Roman" w:hAnsi="Times New Roman" w:cs="Times New Roman"/>
          <w:iCs/>
          <w:sz w:val="24"/>
          <w:szCs w:val="24"/>
        </w:rPr>
        <w:t xml:space="preserve">, 2012; </w:t>
      </w:r>
      <w:r w:rsidR="00092042" w:rsidRPr="001C6CA3">
        <w:rPr>
          <w:rFonts w:ascii="Times New Roman" w:hAnsi="Times New Roman" w:cs="Times New Roman"/>
          <w:iCs/>
          <w:sz w:val="24"/>
          <w:szCs w:val="24"/>
        </w:rPr>
        <w:t>Coie</w:t>
      </w:r>
      <w:r w:rsidR="00653B5B" w:rsidRPr="001C6CA3">
        <w:rPr>
          <w:rFonts w:ascii="Times New Roman" w:hAnsi="Times New Roman" w:cs="Times New Roman"/>
          <w:iCs/>
          <w:sz w:val="24"/>
          <w:szCs w:val="24"/>
        </w:rPr>
        <w:t xml:space="preserve"> et al.</w:t>
      </w:r>
      <w:r w:rsidR="00092042" w:rsidRPr="001C6CA3">
        <w:rPr>
          <w:rFonts w:ascii="Times New Roman" w:hAnsi="Times New Roman" w:cs="Times New Roman"/>
          <w:iCs/>
          <w:sz w:val="24"/>
          <w:szCs w:val="24"/>
        </w:rPr>
        <w:t>, 1982; Terry &amp; Coie, 1991)</w:t>
      </w:r>
      <w:r w:rsidR="00271A13" w:rsidRPr="001C6CA3">
        <w:rPr>
          <w:rFonts w:ascii="Times New Roman" w:hAnsi="Times New Roman" w:cs="Times New Roman"/>
          <w:iCs/>
          <w:sz w:val="24"/>
          <w:szCs w:val="24"/>
        </w:rPr>
        <w:t>.</w:t>
      </w:r>
      <w:r w:rsidRPr="001C6CA3">
        <w:rPr>
          <w:rFonts w:ascii="Times New Roman" w:hAnsi="Times New Roman" w:cs="Times New Roman"/>
          <w:iCs/>
          <w:sz w:val="24"/>
          <w:szCs w:val="24"/>
        </w:rPr>
        <w:t xml:space="preserve"> </w:t>
      </w:r>
      <w:r w:rsidR="00B26E10" w:rsidRPr="001C6CA3">
        <w:rPr>
          <w:rFonts w:ascii="Times New Roman" w:hAnsi="Times New Roman" w:cs="Times New Roman"/>
          <w:sz w:val="24"/>
          <w:szCs w:val="24"/>
        </w:rPr>
        <w:t xml:space="preserve">Despite its name, it </w:t>
      </w:r>
      <w:r w:rsidR="00013BCE" w:rsidRPr="001C6CA3">
        <w:rPr>
          <w:rFonts w:ascii="Times New Roman" w:hAnsi="Times New Roman" w:cs="Times New Roman"/>
          <w:sz w:val="24"/>
          <w:szCs w:val="24"/>
        </w:rPr>
        <w:t>is unconnected to</w:t>
      </w:r>
      <w:r w:rsidR="00FC206F" w:rsidRPr="001C6CA3">
        <w:rPr>
          <w:rFonts w:ascii="Times New Roman" w:hAnsi="Times New Roman" w:cs="Times New Roman"/>
          <w:sz w:val="24"/>
          <w:szCs w:val="24"/>
        </w:rPr>
        <w:t xml:space="preserve"> sociometer theory</w:t>
      </w:r>
      <w:r w:rsidR="00B26E10" w:rsidRPr="001C6CA3">
        <w:rPr>
          <w:rFonts w:ascii="Times New Roman" w:hAnsi="Times New Roman" w:cs="Times New Roman"/>
          <w:sz w:val="24"/>
          <w:szCs w:val="24"/>
        </w:rPr>
        <w:t>.</w:t>
      </w:r>
      <w:r w:rsidR="001C7BFE" w:rsidRPr="001C6CA3">
        <w:rPr>
          <w:rFonts w:ascii="Times New Roman" w:hAnsi="Times New Roman" w:cs="Times New Roman"/>
          <w:sz w:val="24"/>
          <w:szCs w:val="24"/>
        </w:rPr>
        <w:t xml:space="preserve"> </w:t>
      </w:r>
      <w:r w:rsidRPr="001C6CA3">
        <w:rPr>
          <w:rFonts w:ascii="Times New Roman" w:hAnsi="Times New Roman" w:cs="Times New Roman"/>
          <w:sz w:val="24"/>
          <w:szCs w:val="24"/>
        </w:rPr>
        <w:t xml:space="preserve">Rather, </w:t>
      </w:r>
      <w:r w:rsidR="000C540B" w:rsidRPr="001C6CA3">
        <w:rPr>
          <w:rFonts w:ascii="Times New Roman" w:hAnsi="Times New Roman" w:cs="Times New Roman"/>
          <w:sz w:val="24"/>
          <w:szCs w:val="24"/>
        </w:rPr>
        <w:t>the term SMS is used</w:t>
      </w:r>
      <w:r w:rsidR="00447FB8" w:rsidRPr="001C6CA3">
        <w:rPr>
          <w:rFonts w:ascii="Times New Roman" w:hAnsi="Times New Roman" w:cs="Times New Roman"/>
          <w:sz w:val="24"/>
          <w:szCs w:val="24"/>
        </w:rPr>
        <w:t>—</w:t>
      </w:r>
      <w:r w:rsidR="000C540B" w:rsidRPr="001C6CA3">
        <w:rPr>
          <w:rFonts w:ascii="Times New Roman" w:hAnsi="Times New Roman" w:cs="Times New Roman"/>
          <w:sz w:val="24"/>
          <w:szCs w:val="24"/>
        </w:rPr>
        <w:t xml:space="preserve">here and elsewhere </w:t>
      </w:r>
      <w:r w:rsidR="00FE4873" w:rsidRPr="001C6CA3">
        <w:rPr>
          <w:rFonts w:ascii="Times New Roman" w:hAnsi="Times New Roman" w:cs="Times New Roman"/>
          <w:sz w:val="24"/>
          <w:szCs w:val="24"/>
        </w:rPr>
        <w:t xml:space="preserve">in </w:t>
      </w:r>
      <w:r w:rsidR="004520E4" w:rsidRPr="001C6CA3">
        <w:rPr>
          <w:rFonts w:ascii="Times New Roman" w:hAnsi="Times New Roman" w:cs="Times New Roman"/>
          <w:sz w:val="24"/>
          <w:szCs w:val="24"/>
        </w:rPr>
        <w:t>the literature</w:t>
      </w:r>
      <w:r w:rsidR="00447FB8" w:rsidRPr="001C6CA3">
        <w:rPr>
          <w:rFonts w:ascii="Times New Roman" w:hAnsi="Times New Roman" w:cs="Times New Roman"/>
          <w:sz w:val="24"/>
          <w:szCs w:val="24"/>
        </w:rPr>
        <w:t>—</w:t>
      </w:r>
      <w:r w:rsidRPr="001C6CA3">
        <w:rPr>
          <w:rFonts w:ascii="Times New Roman" w:hAnsi="Times New Roman" w:cs="Times New Roman"/>
          <w:sz w:val="24"/>
          <w:szCs w:val="24"/>
        </w:rPr>
        <w:t xml:space="preserve">to distinguish </w:t>
      </w:r>
      <w:r w:rsidR="00A951CC" w:rsidRPr="001C6CA3">
        <w:rPr>
          <w:rFonts w:ascii="Times New Roman" w:hAnsi="Times New Roman" w:cs="Times New Roman"/>
          <w:sz w:val="24"/>
          <w:szCs w:val="24"/>
        </w:rPr>
        <w:t>this</w:t>
      </w:r>
      <w:r w:rsidRPr="001C6CA3">
        <w:rPr>
          <w:rFonts w:ascii="Times New Roman" w:hAnsi="Times New Roman" w:cs="Times New Roman"/>
          <w:sz w:val="24"/>
          <w:szCs w:val="24"/>
        </w:rPr>
        <w:t xml:space="preserve"> more informal type of social status, </w:t>
      </w:r>
      <w:r w:rsidR="00BD2FE5" w:rsidRPr="001C6CA3">
        <w:rPr>
          <w:rFonts w:ascii="Times New Roman" w:hAnsi="Times New Roman" w:cs="Times New Roman"/>
          <w:sz w:val="24"/>
          <w:szCs w:val="24"/>
        </w:rPr>
        <w:t>rooted in the</w:t>
      </w:r>
      <w:r w:rsidRPr="001C6CA3">
        <w:rPr>
          <w:rFonts w:ascii="Times New Roman" w:hAnsi="Times New Roman" w:cs="Times New Roman"/>
          <w:sz w:val="24"/>
          <w:szCs w:val="24"/>
        </w:rPr>
        <w:t xml:space="preserve"> respect and admiration</w:t>
      </w:r>
      <w:r w:rsidR="00BD2FE5" w:rsidRPr="001C6CA3">
        <w:rPr>
          <w:rFonts w:ascii="Times New Roman" w:hAnsi="Times New Roman" w:cs="Times New Roman"/>
          <w:sz w:val="24"/>
          <w:szCs w:val="24"/>
        </w:rPr>
        <w:t xml:space="preserve"> of others</w:t>
      </w:r>
      <w:r w:rsidRPr="001C6CA3">
        <w:rPr>
          <w:rFonts w:ascii="Times New Roman" w:hAnsi="Times New Roman" w:cs="Times New Roman"/>
          <w:sz w:val="24"/>
          <w:szCs w:val="24"/>
        </w:rPr>
        <w:t xml:space="preserve">, from </w:t>
      </w:r>
      <w:r w:rsidR="00C0119F" w:rsidRPr="001C6CA3">
        <w:rPr>
          <w:rFonts w:ascii="Times New Roman" w:hAnsi="Times New Roman" w:cs="Times New Roman"/>
          <w:sz w:val="24"/>
          <w:szCs w:val="24"/>
        </w:rPr>
        <w:t xml:space="preserve">the more formal </w:t>
      </w:r>
      <w:r w:rsidRPr="001C6CA3">
        <w:rPr>
          <w:rFonts w:ascii="Times New Roman" w:hAnsi="Times New Roman" w:cs="Times New Roman"/>
          <w:sz w:val="24"/>
          <w:szCs w:val="24"/>
        </w:rPr>
        <w:t xml:space="preserve">SES, </w:t>
      </w:r>
      <w:r w:rsidR="00B119D5" w:rsidRPr="001C6CA3">
        <w:rPr>
          <w:rFonts w:ascii="Times New Roman" w:hAnsi="Times New Roman" w:cs="Times New Roman"/>
          <w:sz w:val="24"/>
          <w:szCs w:val="24"/>
        </w:rPr>
        <w:t>rooted in</w:t>
      </w:r>
      <w:r w:rsidR="004520E4" w:rsidRPr="001C6CA3">
        <w:rPr>
          <w:rFonts w:ascii="Times New Roman" w:hAnsi="Times New Roman" w:cs="Times New Roman"/>
          <w:sz w:val="24"/>
          <w:szCs w:val="24"/>
        </w:rPr>
        <w:t xml:space="preserve"> </w:t>
      </w:r>
      <w:r w:rsidR="00BD2FE5" w:rsidRPr="001C6CA3">
        <w:rPr>
          <w:rFonts w:ascii="Times New Roman" w:hAnsi="Times New Roman" w:cs="Times New Roman"/>
          <w:sz w:val="24"/>
          <w:szCs w:val="24"/>
        </w:rPr>
        <w:t xml:space="preserve">the acquisition of </w:t>
      </w:r>
      <w:r w:rsidR="004520E4" w:rsidRPr="001C6CA3">
        <w:rPr>
          <w:rFonts w:ascii="Times New Roman" w:hAnsi="Times New Roman" w:cs="Times New Roman"/>
          <w:sz w:val="24"/>
          <w:szCs w:val="24"/>
        </w:rPr>
        <w:t>edu</w:t>
      </w:r>
      <w:r w:rsidR="00FE4873" w:rsidRPr="001C6CA3">
        <w:rPr>
          <w:rFonts w:ascii="Times New Roman" w:hAnsi="Times New Roman" w:cs="Times New Roman"/>
          <w:sz w:val="24"/>
          <w:szCs w:val="24"/>
        </w:rPr>
        <w:t>cation, occupation, and income</w:t>
      </w:r>
      <w:r w:rsidR="00765849" w:rsidRPr="001C6CA3">
        <w:rPr>
          <w:rFonts w:ascii="Times New Roman" w:hAnsi="Times New Roman" w:cs="Times New Roman"/>
          <w:sz w:val="24"/>
          <w:szCs w:val="24"/>
        </w:rPr>
        <w:t xml:space="preserve"> (</w:t>
      </w:r>
      <w:r w:rsidR="00765849" w:rsidRPr="001C6CA3">
        <w:rPr>
          <w:rFonts w:ascii="Times New Roman" w:hAnsi="Times New Roman" w:cs="Times New Roman"/>
          <w:iCs/>
          <w:sz w:val="24"/>
          <w:szCs w:val="24"/>
        </w:rPr>
        <w:t xml:space="preserve">Anderson et al., </w:t>
      </w:r>
      <w:r w:rsidR="009B37CD" w:rsidRPr="001C6CA3">
        <w:rPr>
          <w:rFonts w:ascii="Times New Roman" w:hAnsi="Times New Roman" w:cs="Times New Roman"/>
          <w:iCs/>
          <w:sz w:val="24"/>
          <w:szCs w:val="24"/>
        </w:rPr>
        <w:t xml:space="preserve">2012, </w:t>
      </w:r>
      <w:r w:rsidR="00765849" w:rsidRPr="001C6CA3">
        <w:rPr>
          <w:rFonts w:ascii="Times New Roman" w:hAnsi="Times New Roman" w:cs="Times New Roman"/>
          <w:iCs/>
          <w:sz w:val="24"/>
          <w:szCs w:val="24"/>
        </w:rPr>
        <w:t>2015</w:t>
      </w:r>
      <w:r w:rsidR="00D72A01" w:rsidRPr="001C6CA3">
        <w:rPr>
          <w:rFonts w:ascii="Times New Roman" w:hAnsi="Times New Roman" w:cs="Times New Roman"/>
          <w:iCs/>
          <w:sz w:val="24"/>
          <w:szCs w:val="24"/>
        </w:rPr>
        <w:t>; Weber, 1944</w:t>
      </w:r>
      <w:r w:rsidR="00765849" w:rsidRPr="001C6CA3">
        <w:rPr>
          <w:rFonts w:ascii="Times New Roman" w:hAnsi="Times New Roman" w:cs="Times New Roman"/>
          <w:iCs/>
          <w:sz w:val="24"/>
          <w:szCs w:val="24"/>
        </w:rPr>
        <w:t>)</w:t>
      </w:r>
      <w:r w:rsidR="00FE4873" w:rsidRPr="001C6CA3">
        <w:rPr>
          <w:rFonts w:ascii="Times New Roman" w:hAnsi="Times New Roman" w:cs="Times New Roman"/>
          <w:sz w:val="24"/>
          <w:szCs w:val="24"/>
        </w:rPr>
        <w:t>.</w:t>
      </w:r>
      <w:r w:rsidR="00CC383B" w:rsidRPr="001C6CA3">
        <w:rPr>
          <w:rFonts w:ascii="Times New Roman" w:hAnsi="Times New Roman" w:cs="Times New Roman"/>
          <w:sz w:val="24"/>
          <w:szCs w:val="24"/>
        </w:rPr>
        <w:t xml:space="preserve"> </w:t>
      </w:r>
      <w:r w:rsidR="006606EC" w:rsidRPr="001C6CA3">
        <w:rPr>
          <w:rFonts w:ascii="Times New Roman" w:hAnsi="Times New Roman" w:cs="Times New Roman"/>
          <w:sz w:val="24"/>
          <w:szCs w:val="24"/>
        </w:rPr>
        <w:t>T</w:t>
      </w:r>
      <w:r w:rsidR="00CC383B" w:rsidRPr="001C6CA3">
        <w:rPr>
          <w:rFonts w:ascii="Times New Roman" w:hAnsi="Times New Roman" w:cs="Times New Roman"/>
          <w:sz w:val="24"/>
          <w:szCs w:val="24"/>
        </w:rPr>
        <w:t>he</w:t>
      </w:r>
      <w:r w:rsidR="001D5447" w:rsidRPr="001C6CA3">
        <w:rPr>
          <w:rFonts w:ascii="Times New Roman" w:hAnsi="Times New Roman" w:cs="Times New Roman"/>
          <w:sz w:val="24"/>
          <w:szCs w:val="24"/>
        </w:rPr>
        <w:t xml:space="preserve"> few studies</w:t>
      </w:r>
      <w:r w:rsidR="00933763" w:rsidRPr="001C6CA3">
        <w:rPr>
          <w:rFonts w:ascii="Times New Roman" w:hAnsi="Times New Roman" w:cs="Times New Roman"/>
          <w:sz w:val="24"/>
          <w:szCs w:val="24"/>
        </w:rPr>
        <w:t xml:space="preserve"> </w:t>
      </w:r>
      <w:r w:rsidR="00CC383B" w:rsidRPr="001C6CA3">
        <w:rPr>
          <w:rFonts w:ascii="Times New Roman" w:hAnsi="Times New Roman" w:cs="Times New Roman"/>
          <w:sz w:val="24"/>
          <w:szCs w:val="24"/>
        </w:rPr>
        <w:t xml:space="preserve">that have </w:t>
      </w:r>
      <w:r w:rsidR="006E0640" w:rsidRPr="001C6CA3">
        <w:rPr>
          <w:rFonts w:ascii="Times New Roman" w:hAnsi="Times New Roman" w:cs="Times New Roman"/>
          <w:sz w:val="24"/>
          <w:szCs w:val="24"/>
        </w:rPr>
        <w:t>examin</w:t>
      </w:r>
      <w:r w:rsidR="00CC383B" w:rsidRPr="001C6CA3">
        <w:rPr>
          <w:rFonts w:ascii="Times New Roman" w:hAnsi="Times New Roman" w:cs="Times New Roman"/>
          <w:sz w:val="24"/>
          <w:szCs w:val="24"/>
        </w:rPr>
        <w:t>ed</w:t>
      </w:r>
      <w:r w:rsidR="006E0640" w:rsidRPr="001C6CA3">
        <w:rPr>
          <w:rFonts w:ascii="Times New Roman" w:hAnsi="Times New Roman" w:cs="Times New Roman"/>
          <w:sz w:val="24"/>
          <w:szCs w:val="24"/>
        </w:rPr>
        <w:t xml:space="preserve"> the link between SMS and self-esteem </w:t>
      </w:r>
      <w:r w:rsidR="00B119D5" w:rsidRPr="001C6CA3">
        <w:rPr>
          <w:rFonts w:ascii="Times New Roman" w:hAnsi="Times New Roman" w:cs="Times New Roman"/>
          <w:sz w:val="24"/>
          <w:szCs w:val="24"/>
        </w:rPr>
        <w:t xml:space="preserve">do </w:t>
      </w:r>
      <w:r w:rsidR="001D5447" w:rsidRPr="001C6CA3">
        <w:rPr>
          <w:rFonts w:ascii="Times New Roman" w:hAnsi="Times New Roman" w:cs="Times New Roman"/>
          <w:sz w:val="24"/>
          <w:szCs w:val="24"/>
        </w:rPr>
        <w:t xml:space="preserve">suggest </w:t>
      </w:r>
      <w:r w:rsidR="001D5447" w:rsidRPr="001C6CA3">
        <w:rPr>
          <w:rFonts w:ascii="Times New Roman" w:hAnsi="Times New Roman" w:cs="Times New Roman"/>
          <w:sz w:val="24"/>
          <w:szCs w:val="24"/>
        </w:rPr>
        <w:lastRenderedPageBreak/>
        <w:t xml:space="preserve">that higher SMS </w:t>
      </w:r>
      <w:r w:rsidR="00001588" w:rsidRPr="001C6CA3">
        <w:rPr>
          <w:rFonts w:ascii="Times New Roman" w:hAnsi="Times New Roman" w:cs="Times New Roman"/>
          <w:sz w:val="24"/>
          <w:szCs w:val="24"/>
        </w:rPr>
        <w:t xml:space="preserve">covaries </w:t>
      </w:r>
      <w:r w:rsidR="00CC383B" w:rsidRPr="001C6CA3">
        <w:rPr>
          <w:rFonts w:ascii="Times New Roman" w:hAnsi="Times New Roman" w:cs="Times New Roman"/>
          <w:sz w:val="24"/>
          <w:szCs w:val="24"/>
        </w:rPr>
        <w:t xml:space="preserve">cross-sectionally </w:t>
      </w:r>
      <w:r w:rsidR="00001588" w:rsidRPr="001C6CA3">
        <w:rPr>
          <w:rFonts w:ascii="Times New Roman" w:hAnsi="Times New Roman" w:cs="Times New Roman"/>
          <w:sz w:val="24"/>
          <w:szCs w:val="24"/>
        </w:rPr>
        <w:t xml:space="preserve">with </w:t>
      </w:r>
      <w:r w:rsidR="00A3723D" w:rsidRPr="001C6CA3">
        <w:rPr>
          <w:rFonts w:ascii="Times New Roman" w:hAnsi="Times New Roman" w:cs="Times New Roman"/>
          <w:iCs/>
          <w:sz w:val="24"/>
          <w:szCs w:val="24"/>
        </w:rPr>
        <w:t>higher self-esteem (</w:t>
      </w:r>
      <w:r w:rsidR="00B30667" w:rsidRPr="001C6CA3">
        <w:rPr>
          <w:rFonts w:ascii="Times New Roman" w:hAnsi="Times New Roman" w:cs="Times New Roman"/>
          <w:iCs/>
          <w:sz w:val="24"/>
          <w:szCs w:val="24"/>
        </w:rPr>
        <w:t>Gregg</w:t>
      </w:r>
      <w:r w:rsidR="00653B5B" w:rsidRPr="001C6CA3">
        <w:rPr>
          <w:rFonts w:ascii="Times New Roman" w:hAnsi="Times New Roman" w:cs="Times New Roman"/>
          <w:iCs/>
          <w:sz w:val="24"/>
          <w:szCs w:val="24"/>
        </w:rPr>
        <w:t xml:space="preserve"> et al.</w:t>
      </w:r>
      <w:r w:rsidR="00B30667" w:rsidRPr="001C6CA3">
        <w:rPr>
          <w:rFonts w:ascii="Times New Roman" w:hAnsi="Times New Roman" w:cs="Times New Roman"/>
          <w:iCs/>
          <w:sz w:val="24"/>
          <w:szCs w:val="24"/>
        </w:rPr>
        <w:t>, 2017a</w:t>
      </w:r>
      <w:r w:rsidR="00203355" w:rsidRPr="001C6CA3">
        <w:rPr>
          <w:rFonts w:ascii="Times New Roman" w:hAnsi="Times New Roman" w:cs="Times New Roman"/>
          <w:iCs/>
          <w:sz w:val="24"/>
          <w:szCs w:val="24"/>
        </w:rPr>
        <w:t xml:space="preserve">; </w:t>
      </w:r>
      <w:r w:rsidR="00A3723D" w:rsidRPr="001C6CA3">
        <w:rPr>
          <w:rFonts w:ascii="Times New Roman" w:hAnsi="Times New Roman" w:cs="Times New Roman"/>
          <w:sz w:val="24"/>
          <w:szCs w:val="24"/>
        </w:rPr>
        <w:t>Huo</w:t>
      </w:r>
      <w:r w:rsidR="00374B4C" w:rsidRPr="001C6CA3">
        <w:rPr>
          <w:rFonts w:ascii="Times New Roman" w:hAnsi="Times New Roman" w:cs="Times New Roman"/>
          <w:sz w:val="24"/>
          <w:szCs w:val="24"/>
        </w:rPr>
        <w:t xml:space="preserve"> et al.</w:t>
      </w:r>
      <w:r w:rsidR="00693B70" w:rsidRPr="001C6CA3">
        <w:rPr>
          <w:rFonts w:ascii="Times New Roman" w:hAnsi="Times New Roman" w:cs="Times New Roman"/>
          <w:sz w:val="24"/>
          <w:szCs w:val="24"/>
        </w:rPr>
        <w:t>,</w:t>
      </w:r>
      <w:r w:rsidR="0095275C" w:rsidRPr="001C6CA3">
        <w:rPr>
          <w:rFonts w:ascii="Times New Roman" w:hAnsi="Times New Roman" w:cs="Times New Roman"/>
          <w:sz w:val="24"/>
          <w:szCs w:val="24"/>
        </w:rPr>
        <w:t xml:space="preserve"> 2010</w:t>
      </w:r>
      <w:r w:rsidR="00A3723D" w:rsidRPr="001C6CA3">
        <w:rPr>
          <w:rFonts w:ascii="Times New Roman" w:hAnsi="Times New Roman" w:cs="Times New Roman"/>
          <w:iCs/>
          <w:sz w:val="24"/>
          <w:szCs w:val="24"/>
        </w:rPr>
        <w:t>).</w:t>
      </w:r>
      <w:r w:rsidR="009E39E9" w:rsidRPr="001C6CA3">
        <w:rPr>
          <w:rFonts w:ascii="Times New Roman" w:hAnsi="Times New Roman" w:cs="Times New Roman"/>
          <w:iCs/>
          <w:sz w:val="24"/>
          <w:szCs w:val="24"/>
        </w:rPr>
        <w:t xml:space="preserve"> </w:t>
      </w:r>
      <w:r w:rsidR="00BF164F" w:rsidRPr="001C6CA3">
        <w:rPr>
          <w:rFonts w:ascii="Times New Roman" w:hAnsi="Times New Roman" w:cs="Times New Roman"/>
          <w:iCs/>
          <w:sz w:val="24"/>
          <w:szCs w:val="24"/>
        </w:rPr>
        <w:t>However</w:t>
      </w:r>
      <w:r w:rsidR="00BD2FE5" w:rsidRPr="001C6CA3">
        <w:rPr>
          <w:rFonts w:ascii="Times New Roman" w:hAnsi="Times New Roman" w:cs="Times New Roman"/>
          <w:iCs/>
          <w:sz w:val="24"/>
          <w:szCs w:val="24"/>
        </w:rPr>
        <w:t>,</w:t>
      </w:r>
      <w:r w:rsidR="00CC383B" w:rsidRPr="001C6CA3">
        <w:rPr>
          <w:rFonts w:ascii="Times New Roman" w:hAnsi="Times New Roman" w:cs="Times New Roman"/>
          <w:iCs/>
          <w:sz w:val="24"/>
          <w:szCs w:val="24"/>
        </w:rPr>
        <w:t xml:space="preserve"> </w:t>
      </w:r>
      <w:r w:rsidR="00E6648B" w:rsidRPr="001C6CA3">
        <w:rPr>
          <w:rFonts w:ascii="Times New Roman" w:hAnsi="Times New Roman" w:cs="Times New Roman"/>
          <w:iCs/>
          <w:sz w:val="24"/>
          <w:szCs w:val="24"/>
        </w:rPr>
        <w:t>hardly any</w:t>
      </w:r>
      <w:r w:rsidR="001D5447" w:rsidRPr="001C6CA3">
        <w:rPr>
          <w:rFonts w:ascii="Times New Roman" w:hAnsi="Times New Roman" w:cs="Times New Roman"/>
          <w:iCs/>
          <w:sz w:val="24"/>
          <w:szCs w:val="24"/>
        </w:rPr>
        <w:t xml:space="preserve"> studies</w:t>
      </w:r>
      <w:r w:rsidR="009A5AF6" w:rsidRPr="001C6CA3">
        <w:rPr>
          <w:rFonts w:ascii="Times New Roman" w:hAnsi="Times New Roman" w:cs="Times New Roman"/>
          <w:iCs/>
          <w:sz w:val="24"/>
          <w:szCs w:val="24"/>
        </w:rPr>
        <w:t xml:space="preserve"> </w:t>
      </w:r>
      <w:r w:rsidR="001D5447" w:rsidRPr="001C6CA3">
        <w:rPr>
          <w:rFonts w:ascii="Times New Roman" w:hAnsi="Times New Roman" w:cs="Times New Roman"/>
          <w:iCs/>
          <w:sz w:val="24"/>
          <w:szCs w:val="24"/>
        </w:rPr>
        <w:t xml:space="preserve">have experimentally </w:t>
      </w:r>
      <w:r w:rsidR="00E041CC" w:rsidRPr="001C6CA3">
        <w:rPr>
          <w:rFonts w:ascii="Times New Roman" w:hAnsi="Times New Roman" w:cs="Times New Roman"/>
          <w:iCs/>
          <w:sz w:val="24"/>
          <w:szCs w:val="24"/>
        </w:rPr>
        <w:t>manipulated</w:t>
      </w:r>
      <w:r w:rsidR="001D5447" w:rsidRPr="001C6CA3">
        <w:rPr>
          <w:rFonts w:ascii="Times New Roman" w:hAnsi="Times New Roman" w:cs="Times New Roman"/>
          <w:iCs/>
          <w:sz w:val="24"/>
          <w:szCs w:val="24"/>
        </w:rPr>
        <w:t xml:space="preserve"> </w:t>
      </w:r>
      <w:r w:rsidR="00022E46" w:rsidRPr="001C6CA3">
        <w:rPr>
          <w:rFonts w:ascii="Times New Roman" w:hAnsi="Times New Roman" w:cs="Times New Roman"/>
          <w:iCs/>
          <w:sz w:val="24"/>
          <w:szCs w:val="24"/>
        </w:rPr>
        <w:t xml:space="preserve">actual or perceived </w:t>
      </w:r>
      <w:r w:rsidR="001D5447" w:rsidRPr="001C6CA3">
        <w:rPr>
          <w:rFonts w:ascii="Times New Roman" w:hAnsi="Times New Roman" w:cs="Times New Roman"/>
          <w:iCs/>
          <w:sz w:val="24"/>
          <w:szCs w:val="24"/>
        </w:rPr>
        <w:t>SMS to assess its causal impact on self-esteem (but see Mahadevan et al., 201</w:t>
      </w:r>
      <w:r w:rsidR="009A572E" w:rsidRPr="001C6CA3">
        <w:rPr>
          <w:rFonts w:ascii="Times New Roman" w:hAnsi="Times New Roman" w:cs="Times New Roman"/>
          <w:iCs/>
          <w:sz w:val="24"/>
          <w:szCs w:val="24"/>
        </w:rPr>
        <w:t>9</w:t>
      </w:r>
      <w:r w:rsidR="00AB791B" w:rsidRPr="001C6CA3">
        <w:rPr>
          <w:rFonts w:ascii="Times New Roman" w:hAnsi="Times New Roman" w:cs="Times New Roman"/>
          <w:iCs/>
          <w:sz w:val="24"/>
          <w:szCs w:val="24"/>
        </w:rPr>
        <w:t>a</w:t>
      </w:r>
      <w:r w:rsidR="001D5447" w:rsidRPr="001C6CA3">
        <w:rPr>
          <w:rFonts w:ascii="Times New Roman" w:hAnsi="Times New Roman" w:cs="Times New Roman"/>
          <w:iCs/>
          <w:sz w:val="24"/>
          <w:szCs w:val="24"/>
        </w:rPr>
        <w:t>).</w:t>
      </w:r>
      <w:r w:rsidR="00CC383B" w:rsidRPr="001C6CA3">
        <w:rPr>
          <w:rFonts w:ascii="Times New Roman" w:hAnsi="Times New Roman" w:cs="Times New Roman"/>
          <w:iCs/>
          <w:sz w:val="24"/>
          <w:szCs w:val="24"/>
        </w:rPr>
        <w:t xml:space="preserve"> </w:t>
      </w:r>
      <w:r w:rsidR="00FA33C5" w:rsidRPr="001C6CA3">
        <w:rPr>
          <w:rFonts w:ascii="Times New Roman" w:hAnsi="Times New Roman" w:cs="Times New Roman"/>
          <w:iCs/>
          <w:sz w:val="24"/>
          <w:szCs w:val="24"/>
        </w:rPr>
        <w:t xml:space="preserve">Thus, the causal impact of </w:t>
      </w:r>
      <w:r w:rsidR="00BD2FE5" w:rsidRPr="001C6CA3">
        <w:rPr>
          <w:rFonts w:ascii="Times New Roman" w:hAnsi="Times New Roman" w:cs="Times New Roman"/>
          <w:iCs/>
          <w:sz w:val="24"/>
          <w:szCs w:val="24"/>
        </w:rPr>
        <w:t xml:space="preserve">both </w:t>
      </w:r>
      <w:r w:rsidR="00FA33C5" w:rsidRPr="001C6CA3">
        <w:rPr>
          <w:rFonts w:ascii="Times New Roman" w:hAnsi="Times New Roman" w:cs="Times New Roman"/>
          <w:iCs/>
          <w:sz w:val="24"/>
          <w:szCs w:val="24"/>
        </w:rPr>
        <w:t xml:space="preserve">SES and SMS on self-esteem </w:t>
      </w:r>
      <w:r w:rsidR="00BD2FE5" w:rsidRPr="001C6CA3">
        <w:rPr>
          <w:rFonts w:ascii="Times New Roman" w:hAnsi="Times New Roman" w:cs="Times New Roman"/>
          <w:iCs/>
          <w:sz w:val="24"/>
          <w:szCs w:val="24"/>
        </w:rPr>
        <w:t>remains to be firmly</w:t>
      </w:r>
      <w:r w:rsidR="00FA33C5" w:rsidRPr="001C6CA3">
        <w:rPr>
          <w:rFonts w:ascii="Times New Roman" w:hAnsi="Times New Roman" w:cs="Times New Roman"/>
          <w:iCs/>
          <w:sz w:val="24"/>
          <w:szCs w:val="24"/>
        </w:rPr>
        <w:t xml:space="preserve"> established.</w:t>
      </w:r>
    </w:p>
    <w:p w14:paraId="1EC524B8" w14:textId="77777777" w:rsidR="00734CD2" w:rsidRPr="001C6CA3" w:rsidRDefault="009940AF" w:rsidP="00F6654E">
      <w:pPr>
        <w:widowControl w:val="0"/>
        <w:spacing w:after="0" w:line="480" w:lineRule="exact"/>
        <w:ind w:firstLine="720"/>
        <w:rPr>
          <w:rFonts w:ascii="Times New Roman" w:hAnsi="Times New Roman" w:cs="Times New Roman"/>
          <w:b/>
          <w:sz w:val="24"/>
          <w:szCs w:val="24"/>
        </w:rPr>
      </w:pPr>
      <w:r w:rsidRPr="001C6CA3">
        <w:rPr>
          <w:rFonts w:ascii="Times New Roman" w:hAnsi="Times New Roman" w:cs="Times New Roman"/>
          <w:iCs/>
          <w:sz w:val="24"/>
          <w:szCs w:val="24"/>
        </w:rPr>
        <w:t>In addition</w:t>
      </w:r>
      <w:r w:rsidR="004D7E02" w:rsidRPr="001C6CA3">
        <w:rPr>
          <w:rFonts w:ascii="Times New Roman" w:hAnsi="Times New Roman" w:cs="Times New Roman"/>
          <w:iCs/>
          <w:sz w:val="24"/>
          <w:szCs w:val="24"/>
        </w:rPr>
        <w:t>, no research</w:t>
      </w:r>
      <w:r w:rsidR="00981FEE" w:rsidRPr="001C6CA3">
        <w:rPr>
          <w:rFonts w:ascii="Times New Roman" w:hAnsi="Times New Roman" w:cs="Times New Roman"/>
          <w:iCs/>
          <w:sz w:val="24"/>
          <w:szCs w:val="24"/>
        </w:rPr>
        <w:t xml:space="preserve"> </w:t>
      </w:r>
      <w:r w:rsidR="0007584C" w:rsidRPr="001C6CA3">
        <w:rPr>
          <w:rFonts w:ascii="Times New Roman" w:hAnsi="Times New Roman" w:cs="Times New Roman"/>
          <w:iCs/>
          <w:sz w:val="24"/>
          <w:szCs w:val="24"/>
        </w:rPr>
        <w:t xml:space="preserve">has </w:t>
      </w:r>
      <w:r w:rsidR="00BD2FE5" w:rsidRPr="001C6CA3">
        <w:rPr>
          <w:rFonts w:ascii="Times New Roman" w:hAnsi="Times New Roman" w:cs="Times New Roman"/>
          <w:iCs/>
          <w:sz w:val="24"/>
          <w:szCs w:val="24"/>
        </w:rPr>
        <w:t xml:space="preserve">yet </w:t>
      </w:r>
      <w:r w:rsidR="008B3284" w:rsidRPr="001C6CA3">
        <w:rPr>
          <w:rFonts w:ascii="Times New Roman" w:hAnsi="Times New Roman" w:cs="Times New Roman"/>
          <w:iCs/>
          <w:sz w:val="24"/>
          <w:szCs w:val="24"/>
        </w:rPr>
        <w:t xml:space="preserve">explicitly </w:t>
      </w:r>
      <w:r w:rsidR="0007584C" w:rsidRPr="001C6CA3">
        <w:rPr>
          <w:rFonts w:ascii="Times New Roman" w:hAnsi="Times New Roman" w:cs="Times New Roman"/>
          <w:iCs/>
          <w:sz w:val="24"/>
          <w:szCs w:val="24"/>
        </w:rPr>
        <w:t>compared the strength</w:t>
      </w:r>
      <w:r w:rsidR="004062E8" w:rsidRPr="001C6CA3">
        <w:rPr>
          <w:rFonts w:ascii="Times New Roman" w:hAnsi="Times New Roman" w:cs="Times New Roman"/>
          <w:iCs/>
          <w:sz w:val="24"/>
          <w:szCs w:val="24"/>
        </w:rPr>
        <w:t xml:space="preserve"> </w:t>
      </w:r>
      <w:r w:rsidR="00716569" w:rsidRPr="001C6CA3">
        <w:rPr>
          <w:rFonts w:ascii="Times New Roman" w:hAnsi="Times New Roman" w:cs="Times New Roman"/>
          <w:iCs/>
          <w:sz w:val="24"/>
          <w:szCs w:val="24"/>
        </w:rPr>
        <w:t>or primacy</w:t>
      </w:r>
      <w:r w:rsidR="0007584C" w:rsidRPr="001C6CA3">
        <w:rPr>
          <w:rFonts w:ascii="Times New Roman" w:hAnsi="Times New Roman" w:cs="Times New Roman"/>
          <w:iCs/>
          <w:sz w:val="24"/>
          <w:szCs w:val="24"/>
        </w:rPr>
        <w:t xml:space="preserve"> of the links between </w:t>
      </w:r>
      <w:r w:rsidR="00B119D5" w:rsidRPr="001C6CA3">
        <w:rPr>
          <w:rFonts w:ascii="Times New Roman" w:hAnsi="Times New Roman" w:cs="Times New Roman"/>
          <w:iCs/>
          <w:sz w:val="24"/>
          <w:szCs w:val="24"/>
        </w:rPr>
        <w:t>these two types of status</w:t>
      </w:r>
      <w:r w:rsidR="009B384A" w:rsidRPr="001C6CA3">
        <w:rPr>
          <w:rFonts w:ascii="Times New Roman" w:hAnsi="Times New Roman" w:cs="Times New Roman"/>
          <w:iCs/>
          <w:sz w:val="24"/>
          <w:szCs w:val="24"/>
        </w:rPr>
        <w:t>—</w:t>
      </w:r>
      <w:r w:rsidR="00B119D5" w:rsidRPr="001C6CA3">
        <w:rPr>
          <w:rFonts w:ascii="Times New Roman" w:hAnsi="Times New Roman" w:cs="Times New Roman"/>
          <w:iCs/>
          <w:sz w:val="24"/>
          <w:szCs w:val="24"/>
        </w:rPr>
        <w:t>SES</w:t>
      </w:r>
      <w:r w:rsidR="009B384A" w:rsidRPr="001C6CA3">
        <w:rPr>
          <w:rFonts w:ascii="Times New Roman" w:hAnsi="Times New Roman" w:cs="Times New Roman"/>
          <w:iCs/>
          <w:sz w:val="24"/>
          <w:szCs w:val="24"/>
        </w:rPr>
        <w:t xml:space="preserve"> </w:t>
      </w:r>
      <w:r w:rsidR="00B119D5" w:rsidRPr="001C6CA3">
        <w:rPr>
          <w:rFonts w:ascii="Times New Roman" w:hAnsi="Times New Roman" w:cs="Times New Roman"/>
          <w:iCs/>
          <w:sz w:val="24"/>
          <w:szCs w:val="24"/>
        </w:rPr>
        <w:t>and SMS</w:t>
      </w:r>
      <w:r w:rsidR="009B384A" w:rsidRPr="001C6CA3">
        <w:rPr>
          <w:rFonts w:ascii="Times New Roman" w:hAnsi="Times New Roman" w:cs="Times New Roman"/>
          <w:iCs/>
          <w:sz w:val="24"/>
          <w:szCs w:val="24"/>
        </w:rPr>
        <w:t xml:space="preserve">—and </w:t>
      </w:r>
      <w:r w:rsidR="0007584C" w:rsidRPr="001C6CA3">
        <w:rPr>
          <w:rFonts w:ascii="Times New Roman" w:hAnsi="Times New Roman" w:cs="Times New Roman"/>
          <w:iCs/>
          <w:sz w:val="24"/>
          <w:szCs w:val="24"/>
        </w:rPr>
        <w:t>self-esteem.</w:t>
      </w:r>
      <w:r w:rsidR="004062E8" w:rsidRPr="001C6CA3">
        <w:rPr>
          <w:rFonts w:ascii="Times New Roman" w:hAnsi="Times New Roman" w:cs="Times New Roman"/>
          <w:iCs/>
          <w:sz w:val="24"/>
          <w:szCs w:val="24"/>
        </w:rPr>
        <w:t xml:space="preserve"> </w:t>
      </w:r>
      <w:r w:rsidR="00175D37" w:rsidRPr="001C6CA3">
        <w:rPr>
          <w:rFonts w:ascii="Times New Roman" w:hAnsi="Times New Roman" w:cs="Times New Roman"/>
          <w:iCs/>
          <w:sz w:val="24"/>
          <w:szCs w:val="24"/>
        </w:rPr>
        <w:t xml:space="preserve">One investigation </w:t>
      </w:r>
      <w:r w:rsidR="00367F24" w:rsidRPr="001C6CA3">
        <w:rPr>
          <w:rFonts w:ascii="Times New Roman" w:hAnsi="Times New Roman" w:cs="Times New Roman"/>
          <w:iCs/>
          <w:sz w:val="24"/>
          <w:szCs w:val="24"/>
        </w:rPr>
        <w:t>by Anderson</w:t>
      </w:r>
      <w:r w:rsidR="00206452" w:rsidRPr="001C6CA3">
        <w:rPr>
          <w:rFonts w:ascii="Times New Roman" w:hAnsi="Times New Roman" w:cs="Times New Roman"/>
          <w:iCs/>
          <w:sz w:val="24"/>
          <w:szCs w:val="24"/>
        </w:rPr>
        <w:t xml:space="preserve"> and colleagues</w:t>
      </w:r>
      <w:r w:rsidR="00367F24" w:rsidRPr="001C6CA3">
        <w:rPr>
          <w:rFonts w:ascii="Times New Roman" w:hAnsi="Times New Roman" w:cs="Times New Roman"/>
          <w:sz w:val="24"/>
          <w:szCs w:val="24"/>
        </w:rPr>
        <w:t xml:space="preserve"> (</w:t>
      </w:r>
      <w:r w:rsidR="00367F24" w:rsidRPr="001C6CA3">
        <w:rPr>
          <w:rFonts w:ascii="Times New Roman" w:hAnsi="Times New Roman" w:cs="Times New Roman"/>
          <w:iCs/>
          <w:sz w:val="24"/>
          <w:szCs w:val="24"/>
        </w:rPr>
        <w:t xml:space="preserve">2012) </w:t>
      </w:r>
      <w:r w:rsidR="00BD2FE5" w:rsidRPr="001C6CA3">
        <w:rPr>
          <w:rFonts w:ascii="Times New Roman" w:hAnsi="Times New Roman" w:cs="Times New Roman"/>
          <w:iCs/>
          <w:sz w:val="24"/>
          <w:szCs w:val="24"/>
        </w:rPr>
        <w:t xml:space="preserve">did </w:t>
      </w:r>
      <w:r w:rsidR="007E2C7F" w:rsidRPr="001C6CA3">
        <w:rPr>
          <w:rFonts w:ascii="Times New Roman" w:hAnsi="Times New Roman" w:cs="Times New Roman"/>
          <w:iCs/>
          <w:sz w:val="24"/>
          <w:szCs w:val="24"/>
        </w:rPr>
        <w:t>compare</w:t>
      </w:r>
      <w:r w:rsidR="00283612" w:rsidRPr="001C6CA3">
        <w:rPr>
          <w:rFonts w:ascii="Times New Roman" w:hAnsi="Times New Roman" w:cs="Times New Roman"/>
          <w:iCs/>
          <w:sz w:val="24"/>
          <w:szCs w:val="24"/>
        </w:rPr>
        <w:t xml:space="preserve"> </w:t>
      </w:r>
      <w:r w:rsidR="00691D1D" w:rsidRPr="001C6CA3">
        <w:rPr>
          <w:rFonts w:ascii="Times New Roman" w:hAnsi="Times New Roman" w:cs="Times New Roman"/>
          <w:sz w:val="24"/>
          <w:szCs w:val="24"/>
        </w:rPr>
        <w:t xml:space="preserve">the effects of </w:t>
      </w:r>
      <w:r w:rsidR="00927487" w:rsidRPr="001C6CA3">
        <w:rPr>
          <w:rFonts w:ascii="Times New Roman" w:hAnsi="Times New Roman" w:cs="Times New Roman"/>
          <w:sz w:val="24"/>
          <w:szCs w:val="24"/>
        </w:rPr>
        <w:t>SES</w:t>
      </w:r>
      <w:r w:rsidR="004062E8" w:rsidRPr="001C6CA3">
        <w:rPr>
          <w:rFonts w:ascii="Times New Roman" w:hAnsi="Times New Roman" w:cs="Times New Roman"/>
          <w:sz w:val="24"/>
          <w:szCs w:val="24"/>
        </w:rPr>
        <w:t xml:space="preserve"> </w:t>
      </w:r>
      <w:r w:rsidR="002553EC" w:rsidRPr="001C6CA3">
        <w:rPr>
          <w:rFonts w:ascii="Times New Roman" w:hAnsi="Times New Roman" w:cs="Times New Roman"/>
          <w:sz w:val="24"/>
          <w:szCs w:val="24"/>
        </w:rPr>
        <w:t>versus</w:t>
      </w:r>
      <w:r w:rsidR="004062E8" w:rsidRPr="001C6CA3">
        <w:rPr>
          <w:rFonts w:ascii="Times New Roman" w:hAnsi="Times New Roman" w:cs="Times New Roman"/>
          <w:sz w:val="24"/>
          <w:szCs w:val="24"/>
        </w:rPr>
        <w:t xml:space="preserve"> </w:t>
      </w:r>
      <w:r w:rsidR="000F5BBB" w:rsidRPr="001C6CA3">
        <w:rPr>
          <w:rFonts w:ascii="Times New Roman" w:hAnsi="Times New Roman" w:cs="Times New Roman"/>
          <w:sz w:val="24"/>
          <w:szCs w:val="24"/>
        </w:rPr>
        <w:t>SMS</w:t>
      </w:r>
      <w:r w:rsidR="00BD2FE5" w:rsidRPr="001C6CA3">
        <w:rPr>
          <w:rFonts w:ascii="Times New Roman" w:hAnsi="Times New Roman" w:cs="Times New Roman"/>
          <w:sz w:val="24"/>
          <w:szCs w:val="24"/>
        </w:rPr>
        <w:t>, but</w:t>
      </w:r>
      <w:r w:rsidR="004062E8" w:rsidRPr="001C6CA3">
        <w:rPr>
          <w:rFonts w:ascii="Times New Roman" w:hAnsi="Times New Roman" w:cs="Times New Roman"/>
          <w:sz w:val="24"/>
          <w:szCs w:val="24"/>
        </w:rPr>
        <w:t xml:space="preserve"> </w:t>
      </w:r>
      <w:r w:rsidR="00AC1A13" w:rsidRPr="001C6CA3">
        <w:rPr>
          <w:rFonts w:ascii="Times New Roman" w:hAnsi="Times New Roman" w:cs="Times New Roman"/>
          <w:sz w:val="24"/>
          <w:szCs w:val="24"/>
        </w:rPr>
        <w:t xml:space="preserve">on </w:t>
      </w:r>
      <w:r w:rsidR="00BD2FE5" w:rsidRPr="001C6CA3">
        <w:rPr>
          <w:rFonts w:ascii="Times New Roman" w:hAnsi="Times New Roman" w:cs="Times New Roman"/>
          <w:sz w:val="24"/>
          <w:szCs w:val="24"/>
        </w:rPr>
        <w:t xml:space="preserve">a different outcome: </w:t>
      </w:r>
      <w:r w:rsidR="00AC1A13" w:rsidRPr="001C6CA3">
        <w:rPr>
          <w:rFonts w:ascii="Times New Roman" w:hAnsi="Times New Roman" w:cs="Times New Roman"/>
          <w:sz w:val="24"/>
          <w:szCs w:val="24"/>
        </w:rPr>
        <w:t>subjective well-being</w:t>
      </w:r>
      <w:r w:rsidR="00691D1D" w:rsidRPr="001C6CA3">
        <w:rPr>
          <w:rFonts w:ascii="Times New Roman" w:hAnsi="Times New Roman" w:cs="Times New Roman"/>
          <w:sz w:val="24"/>
          <w:szCs w:val="24"/>
        </w:rPr>
        <w:t>.</w:t>
      </w:r>
      <w:r w:rsidR="00F13013" w:rsidRPr="001C6CA3">
        <w:rPr>
          <w:rFonts w:ascii="Times New Roman" w:hAnsi="Times New Roman" w:cs="Times New Roman"/>
          <w:sz w:val="24"/>
          <w:szCs w:val="24"/>
        </w:rPr>
        <w:t xml:space="preserve"> </w:t>
      </w:r>
      <w:r w:rsidR="00BD2FE5" w:rsidRPr="001C6CA3">
        <w:rPr>
          <w:rFonts w:ascii="Times New Roman" w:hAnsi="Times New Roman" w:cs="Times New Roman"/>
          <w:sz w:val="24"/>
          <w:szCs w:val="24"/>
        </w:rPr>
        <w:t>Moreover,</w:t>
      </w:r>
      <w:r w:rsidR="002B09FB" w:rsidRPr="001C6CA3">
        <w:rPr>
          <w:rFonts w:ascii="Times New Roman" w:hAnsi="Times New Roman" w:cs="Times New Roman"/>
          <w:sz w:val="24"/>
          <w:szCs w:val="24"/>
        </w:rPr>
        <w:t xml:space="preserve"> </w:t>
      </w:r>
      <w:r w:rsidR="000C5922" w:rsidRPr="001C6CA3">
        <w:rPr>
          <w:rFonts w:ascii="Times New Roman" w:hAnsi="Times New Roman" w:cs="Times New Roman"/>
          <w:sz w:val="24"/>
          <w:szCs w:val="24"/>
        </w:rPr>
        <w:t xml:space="preserve">this </w:t>
      </w:r>
      <w:r w:rsidR="00223859" w:rsidRPr="001C6CA3">
        <w:rPr>
          <w:rFonts w:ascii="Times New Roman" w:hAnsi="Times New Roman" w:cs="Times New Roman"/>
          <w:sz w:val="24"/>
          <w:szCs w:val="24"/>
        </w:rPr>
        <w:t>investigation</w:t>
      </w:r>
      <w:r w:rsidR="000C5922" w:rsidRPr="001C6CA3">
        <w:rPr>
          <w:rFonts w:ascii="Times New Roman" w:hAnsi="Times New Roman" w:cs="Times New Roman"/>
          <w:sz w:val="24"/>
          <w:szCs w:val="24"/>
        </w:rPr>
        <w:t xml:space="preserve"> did not examine </w:t>
      </w:r>
      <w:r w:rsidR="00BD2FE5" w:rsidRPr="001C6CA3">
        <w:rPr>
          <w:rFonts w:ascii="Times New Roman" w:hAnsi="Times New Roman" w:cs="Times New Roman"/>
          <w:sz w:val="24"/>
          <w:szCs w:val="24"/>
        </w:rPr>
        <w:t xml:space="preserve">how </w:t>
      </w:r>
      <w:r w:rsidR="000A3CEA" w:rsidRPr="001C6CA3">
        <w:rPr>
          <w:rFonts w:ascii="Times New Roman" w:hAnsi="Times New Roman" w:cs="Times New Roman"/>
          <w:sz w:val="24"/>
          <w:szCs w:val="24"/>
        </w:rPr>
        <w:t>SES</w:t>
      </w:r>
      <w:r w:rsidR="002B09FB" w:rsidRPr="001C6CA3">
        <w:rPr>
          <w:rFonts w:ascii="Times New Roman" w:hAnsi="Times New Roman" w:cs="Times New Roman"/>
          <w:sz w:val="24"/>
          <w:szCs w:val="24"/>
        </w:rPr>
        <w:t xml:space="preserve"> </w:t>
      </w:r>
      <w:r w:rsidR="000A3CEA" w:rsidRPr="001C6CA3">
        <w:rPr>
          <w:rFonts w:ascii="Times New Roman" w:hAnsi="Times New Roman" w:cs="Times New Roman"/>
          <w:sz w:val="24"/>
          <w:szCs w:val="24"/>
        </w:rPr>
        <w:t>and SMS</w:t>
      </w:r>
      <w:r w:rsidR="00BD2FE5" w:rsidRPr="001C6CA3">
        <w:rPr>
          <w:rFonts w:ascii="Times New Roman" w:hAnsi="Times New Roman" w:cs="Times New Roman"/>
          <w:sz w:val="24"/>
          <w:szCs w:val="24"/>
        </w:rPr>
        <w:t xml:space="preserve"> </w:t>
      </w:r>
      <w:r w:rsidR="00EF2BD8" w:rsidRPr="001C6CA3">
        <w:rPr>
          <w:rFonts w:ascii="Times New Roman" w:hAnsi="Times New Roman" w:cs="Times New Roman"/>
          <w:sz w:val="24"/>
          <w:szCs w:val="24"/>
        </w:rPr>
        <w:t>relate to one another</w:t>
      </w:r>
      <w:r w:rsidR="00BD2FE5" w:rsidRPr="001C6CA3">
        <w:rPr>
          <w:rFonts w:ascii="Times New Roman" w:hAnsi="Times New Roman" w:cs="Times New Roman"/>
          <w:sz w:val="24"/>
          <w:szCs w:val="24"/>
        </w:rPr>
        <w:t xml:space="preserve">. That is, there was no attempt to examine </w:t>
      </w:r>
      <w:r w:rsidR="000C5922" w:rsidRPr="001C6CA3">
        <w:rPr>
          <w:rFonts w:ascii="Times New Roman" w:hAnsi="Times New Roman" w:cs="Times New Roman"/>
          <w:sz w:val="24"/>
          <w:szCs w:val="24"/>
        </w:rPr>
        <w:t xml:space="preserve">whether one form of social </w:t>
      </w:r>
      <w:r w:rsidR="00FF1AF7" w:rsidRPr="001C6CA3">
        <w:rPr>
          <w:rFonts w:ascii="Times New Roman" w:hAnsi="Times New Roman" w:cs="Times New Roman"/>
          <w:sz w:val="24"/>
          <w:szCs w:val="24"/>
        </w:rPr>
        <w:t>status</w:t>
      </w:r>
      <w:r w:rsidR="000C5922" w:rsidRPr="001C6CA3">
        <w:rPr>
          <w:rFonts w:ascii="Times New Roman" w:hAnsi="Times New Roman" w:cs="Times New Roman"/>
          <w:sz w:val="24"/>
          <w:szCs w:val="24"/>
        </w:rPr>
        <w:t xml:space="preserve"> act</w:t>
      </w:r>
      <w:r w:rsidR="00BD2FE5" w:rsidRPr="001C6CA3">
        <w:rPr>
          <w:rFonts w:ascii="Times New Roman" w:hAnsi="Times New Roman" w:cs="Times New Roman"/>
          <w:sz w:val="24"/>
          <w:szCs w:val="24"/>
        </w:rPr>
        <w:t>ed</w:t>
      </w:r>
      <w:r w:rsidR="000C5922" w:rsidRPr="001C6CA3">
        <w:rPr>
          <w:rFonts w:ascii="Times New Roman" w:hAnsi="Times New Roman" w:cs="Times New Roman"/>
          <w:sz w:val="24"/>
          <w:szCs w:val="24"/>
        </w:rPr>
        <w:t xml:space="preserve"> as a means to the other</w:t>
      </w:r>
      <w:r w:rsidR="00BA1649" w:rsidRPr="001C6CA3">
        <w:rPr>
          <w:rFonts w:ascii="Times New Roman" w:hAnsi="Times New Roman" w:cs="Times New Roman"/>
          <w:sz w:val="24"/>
          <w:szCs w:val="24"/>
        </w:rPr>
        <w:t>,</w:t>
      </w:r>
      <w:r w:rsidR="00BD2FE5" w:rsidRPr="001C6CA3">
        <w:rPr>
          <w:rFonts w:ascii="Times New Roman" w:hAnsi="Times New Roman" w:cs="Times New Roman"/>
          <w:sz w:val="24"/>
          <w:szCs w:val="24"/>
        </w:rPr>
        <w:t xml:space="preserve"> or mediated the effects of the other</w:t>
      </w:r>
      <w:r w:rsidR="00B119D5" w:rsidRPr="001C6CA3">
        <w:rPr>
          <w:rFonts w:ascii="Times New Roman" w:hAnsi="Times New Roman" w:cs="Times New Roman"/>
          <w:sz w:val="24"/>
          <w:szCs w:val="24"/>
        </w:rPr>
        <w:t>,</w:t>
      </w:r>
      <w:r w:rsidR="000C5922" w:rsidRPr="001C6CA3">
        <w:rPr>
          <w:rFonts w:ascii="Times New Roman" w:hAnsi="Times New Roman" w:cs="Times New Roman"/>
          <w:sz w:val="24"/>
          <w:szCs w:val="24"/>
        </w:rPr>
        <w:t xml:space="preserve"> </w:t>
      </w:r>
      <w:r w:rsidR="00BD2FE5" w:rsidRPr="001C6CA3">
        <w:rPr>
          <w:rFonts w:ascii="Times New Roman" w:hAnsi="Times New Roman" w:cs="Times New Roman"/>
          <w:sz w:val="24"/>
          <w:szCs w:val="24"/>
        </w:rPr>
        <w:t xml:space="preserve">in </w:t>
      </w:r>
      <w:r w:rsidR="000C5922" w:rsidRPr="001C6CA3">
        <w:rPr>
          <w:rFonts w:ascii="Times New Roman" w:hAnsi="Times New Roman" w:cs="Times New Roman"/>
          <w:sz w:val="24"/>
          <w:szCs w:val="24"/>
        </w:rPr>
        <w:t>predict</w:t>
      </w:r>
      <w:r w:rsidR="00BD2FE5" w:rsidRPr="001C6CA3">
        <w:rPr>
          <w:rFonts w:ascii="Times New Roman" w:hAnsi="Times New Roman" w:cs="Times New Roman"/>
          <w:sz w:val="24"/>
          <w:szCs w:val="24"/>
        </w:rPr>
        <w:t>ing</w:t>
      </w:r>
      <w:r w:rsidR="000C5922" w:rsidRPr="001C6CA3">
        <w:rPr>
          <w:rFonts w:ascii="Times New Roman" w:hAnsi="Times New Roman" w:cs="Times New Roman"/>
          <w:sz w:val="24"/>
          <w:szCs w:val="24"/>
        </w:rPr>
        <w:t xml:space="preserve"> psychological functioning.</w:t>
      </w:r>
      <w:r w:rsidR="005E7B8A" w:rsidRPr="001C6CA3">
        <w:rPr>
          <w:rFonts w:ascii="Times New Roman" w:hAnsi="Times New Roman" w:cs="Times New Roman"/>
          <w:sz w:val="24"/>
          <w:szCs w:val="24"/>
        </w:rPr>
        <w:t xml:space="preserve"> Thus, the relation between these two types of social </w:t>
      </w:r>
      <w:r w:rsidR="007B6DA5" w:rsidRPr="001C6CA3">
        <w:rPr>
          <w:rFonts w:ascii="Times New Roman" w:hAnsi="Times New Roman" w:cs="Times New Roman"/>
          <w:sz w:val="24"/>
          <w:szCs w:val="24"/>
        </w:rPr>
        <w:t>status</w:t>
      </w:r>
      <w:r w:rsidR="005E7B8A" w:rsidRPr="001C6CA3">
        <w:rPr>
          <w:rFonts w:ascii="Times New Roman" w:hAnsi="Times New Roman" w:cs="Times New Roman"/>
          <w:sz w:val="24"/>
          <w:szCs w:val="24"/>
        </w:rPr>
        <w:t xml:space="preserve">, </w:t>
      </w:r>
      <w:r w:rsidR="00BF127A" w:rsidRPr="001C6CA3">
        <w:rPr>
          <w:rFonts w:ascii="Times New Roman" w:hAnsi="Times New Roman" w:cs="Times New Roman"/>
          <w:sz w:val="24"/>
          <w:szCs w:val="24"/>
        </w:rPr>
        <w:t xml:space="preserve">and </w:t>
      </w:r>
      <w:r w:rsidR="005E7B8A" w:rsidRPr="001C6CA3">
        <w:rPr>
          <w:rFonts w:ascii="Times New Roman" w:hAnsi="Times New Roman" w:cs="Times New Roman"/>
          <w:sz w:val="24"/>
          <w:szCs w:val="24"/>
        </w:rPr>
        <w:t>the</w:t>
      </w:r>
      <w:r w:rsidR="00BF127A" w:rsidRPr="001C6CA3">
        <w:rPr>
          <w:rFonts w:ascii="Times New Roman" w:hAnsi="Times New Roman" w:cs="Times New Roman"/>
          <w:sz w:val="24"/>
          <w:szCs w:val="24"/>
        </w:rPr>
        <w:t xml:space="preserve"> nature of the</w:t>
      </w:r>
      <w:r w:rsidR="007222D6" w:rsidRPr="001C6CA3">
        <w:rPr>
          <w:rFonts w:ascii="Times New Roman" w:hAnsi="Times New Roman" w:cs="Times New Roman"/>
          <w:sz w:val="24"/>
          <w:szCs w:val="24"/>
        </w:rPr>
        <w:t>ir</w:t>
      </w:r>
      <w:r w:rsidR="00607D2E" w:rsidRPr="001C6CA3">
        <w:rPr>
          <w:rFonts w:ascii="Times New Roman" w:hAnsi="Times New Roman" w:cs="Times New Roman"/>
          <w:sz w:val="24"/>
          <w:szCs w:val="24"/>
        </w:rPr>
        <w:t xml:space="preserve"> </w:t>
      </w:r>
      <w:r w:rsidR="00BF127A" w:rsidRPr="001C6CA3">
        <w:rPr>
          <w:rFonts w:ascii="Times New Roman" w:hAnsi="Times New Roman" w:cs="Times New Roman"/>
          <w:sz w:val="24"/>
          <w:szCs w:val="24"/>
        </w:rPr>
        <w:t xml:space="preserve">respective </w:t>
      </w:r>
      <w:r w:rsidR="005E7B8A" w:rsidRPr="001C6CA3">
        <w:rPr>
          <w:rFonts w:ascii="Times New Roman" w:hAnsi="Times New Roman" w:cs="Times New Roman"/>
          <w:sz w:val="24"/>
          <w:szCs w:val="24"/>
        </w:rPr>
        <w:t>links to self-este</w:t>
      </w:r>
      <w:r w:rsidR="00B16263" w:rsidRPr="001C6CA3">
        <w:rPr>
          <w:rFonts w:ascii="Times New Roman" w:hAnsi="Times New Roman" w:cs="Times New Roman"/>
          <w:sz w:val="24"/>
          <w:szCs w:val="24"/>
        </w:rPr>
        <w:t>e</w:t>
      </w:r>
      <w:r w:rsidR="005E7B8A" w:rsidRPr="001C6CA3">
        <w:rPr>
          <w:rFonts w:ascii="Times New Roman" w:hAnsi="Times New Roman" w:cs="Times New Roman"/>
          <w:sz w:val="24"/>
          <w:szCs w:val="24"/>
        </w:rPr>
        <w:t xml:space="preserve">m, </w:t>
      </w:r>
      <w:r w:rsidR="0016157B" w:rsidRPr="001C6CA3">
        <w:rPr>
          <w:rFonts w:ascii="Times New Roman" w:hAnsi="Times New Roman" w:cs="Times New Roman"/>
          <w:sz w:val="24"/>
          <w:szCs w:val="24"/>
        </w:rPr>
        <w:t xml:space="preserve">remain unknown and in need of </w:t>
      </w:r>
      <w:r w:rsidR="00BA1649" w:rsidRPr="001C6CA3">
        <w:rPr>
          <w:rFonts w:ascii="Times New Roman" w:hAnsi="Times New Roman" w:cs="Times New Roman"/>
          <w:sz w:val="24"/>
          <w:szCs w:val="24"/>
        </w:rPr>
        <w:t xml:space="preserve">theoretical and </w:t>
      </w:r>
      <w:r w:rsidR="0016157B" w:rsidRPr="001C6CA3">
        <w:rPr>
          <w:rFonts w:ascii="Times New Roman" w:hAnsi="Times New Roman" w:cs="Times New Roman"/>
          <w:sz w:val="24"/>
          <w:szCs w:val="24"/>
        </w:rPr>
        <w:t>empirical elucidation.</w:t>
      </w:r>
    </w:p>
    <w:p w14:paraId="0C1E64BD" w14:textId="77777777" w:rsidR="00BD74EC" w:rsidRPr="001C6CA3" w:rsidRDefault="001313FD" w:rsidP="00F6654E">
      <w:pPr>
        <w:widowControl w:val="0"/>
        <w:spacing w:after="0" w:line="480" w:lineRule="exact"/>
        <w:rPr>
          <w:rFonts w:ascii="Times New Roman" w:hAnsi="Times New Roman" w:cs="Times New Roman"/>
          <w:b/>
          <w:sz w:val="24"/>
          <w:szCs w:val="24"/>
        </w:rPr>
      </w:pPr>
      <w:r w:rsidRPr="001C6CA3">
        <w:rPr>
          <w:rFonts w:ascii="Times New Roman" w:hAnsi="Times New Roman" w:cs="Times New Roman"/>
          <w:b/>
          <w:sz w:val="24"/>
          <w:szCs w:val="24"/>
        </w:rPr>
        <w:t xml:space="preserve">Theoretical </w:t>
      </w:r>
      <w:r w:rsidR="002C66FF" w:rsidRPr="001C6CA3">
        <w:rPr>
          <w:rFonts w:ascii="Times New Roman" w:hAnsi="Times New Roman" w:cs="Times New Roman"/>
          <w:b/>
          <w:sz w:val="24"/>
          <w:szCs w:val="24"/>
        </w:rPr>
        <w:t>Integration</w:t>
      </w:r>
      <w:r w:rsidR="00BB39A5" w:rsidRPr="001C6CA3">
        <w:rPr>
          <w:rFonts w:ascii="Times New Roman" w:hAnsi="Times New Roman" w:cs="Times New Roman"/>
          <w:b/>
          <w:sz w:val="24"/>
          <w:szCs w:val="24"/>
        </w:rPr>
        <w:t xml:space="preserve"> </w:t>
      </w:r>
      <w:r w:rsidRPr="001C6CA3">
        <w:rPr>
          <w:rFonts w:ascii="Times New Roman" w:hAnsi="Times New Roman" w:cs="Times New Roman"/>
          <w:b/>
          <w:sz w:val="24"/>
          <w:szCs w:val="24"/>
        </w:rPr>
        <w:t>and Hypotheses</w:t>
      </w:r>
    </w:p>
    <w:p w14:paraId="050B5B7D" w14:textId="77777777" w:rsidR="00BC6B1E" w:rsidRPr="001C6CA3" w:rsidRDefault="00BD2FE5"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Here, we</w:t>
      </w:r>
      <w:r w:rsidR="00742621" w:rsidRPr="001C6CA3">
        <w:rPr>
          <w:rFonts w:ascii="Times New Roman" w:hAnsi="Times New Roman" w:cs="Times New Roman"/>
          <w:sz w:val="24"/>
          <w:szCs w:val="24"/>
        </w:rPr>
        <w:t xml:space="preserve"> </w:t>
      </w:r>
      <w:r w:rsidR="00DF0DB3" w:rsidRPr="001C6CA3">
        <w:rPr>
          <w:rFonts w:ascii="Times New Roman" w:hAnsi="Times New Roman" w:cs="Times New Roman"/>
          <w:sz w:val="24"/>
          <w:szCs w:val="24"/>
        </w:rPr>
        <w:t xml:space="preserve">aim </w:t>
      </w:r>
      <w:r w:rsidR="00742621" w:rsidRPr="001C6CA3">
        <w:rPr>
          <w:rFonts w:ascii="Times New Roman" w:hAnsi="Times New Roman" w:cs="Times New Roman"/>
          <w:sz w:val="24"/>
          <w:szCs w:val="24"/>
        </w:rPr>
        <w:t xml:space="preserve">to remedy the deficit. </w:t>
      </w:r>
      <w:r w:rsidR="00E85F9C" w:rsidRPr="001C6CA3">
        <w:rPr>
          <w:rFonts w:ascii="Times New Roman" w:hAnsi="Times New Roman" w:cs="Times New Roman"/>
          <w:sz w:val="24"/>
          <w:szCs w:val="24"/>
        </w:rPr>
        <w:t>W</w:t>
      </w:r>
      <w:r w:rsidR="002D4729" w:rsidRPr="001C6CA3">
        <w:rPr>
          <w:rFonts w:ascii="Times New Roman" w:hAnsi="Times New Roman" w:cs="Times New Roman"/>
          <w:sz w:val="24"/>
          <w:szCs w:val="24"/>
        </w:rPr>
        <w:t>e</w:t>
      </w:r>
      <w:r w:rsidR="00BB39A5" w:rsidRPr="001C6CA3">
        <w:rPr>
          <w:rFonts w:ascii="Times New Roman" w:hAnsi="Times New Roman" w:cs="Times New Roman"/>
          <w:sz w:val="24"/>
          <w:szCs w:val="24"/>
        </w:rPr>
        <w:t xml:space="preserve"> </w:t>
      </w:r>
      <w:r w:rsidR="004B1499" w:rsidRPr="001C6CA3">
        <w:rPr>
          <w:rFonts w:ascii="Times New Roman" w:hAnsi="Times New Roman" w:cs="Times New Roman"/>
          <w:sz w:val="24"/>
          <w:szCs w:val="24"/>
        </w:rPr>
        <w:t>propose</w:t>
      </w:r>
      <w:r w:rsidR="00D06E69" w:rsidRPr="001C6CA3">
        <w:rPr>
          <w:rFonts w:ascii="Times New Roman" w:hAnsi="Times New Roman" w:cs="Times New Roman"/>
          <w:sz w:val="24"/>
          <w:szCs w:val="24"/>
        </w:rPr>
        <w:t xml:space="preserve"> </w:t>
      </w:r>
      <w:r w:rsidR="001515A5" w:rsidRPr="001C6CA3">
        <w:rPr>
          <w:rFonts w:ascii="Times New Roman" w:hAnsi="Times New Roman" w:cs="Times New Roman"/>
          <w:sz w:val="24"/>
          <w:szCs w:val="24"/>
        </w:rPr>
        <w:t>an integrated</w:t>
      </w:r>
      <w:r w:rsidR="00D250B4" w:rsidRPr="001C6CA3">
        <w:rPr>
          <w:rFonts w:ascii="Times New Roman" w:hAnsi="Times New Roman" w:cs="Times New Roman"/>
          <w:sz w:val="24"/>
          <w:szCs w:val="24"/>
        </w:rPr>
        <w:t xml:space="preserve"> account of </w:t>
      </w:r>
      <w:r w:rsidR="00B119D5" w:rsidRPr="001C6CA3">
        <w:rPr>
          <w:rFonts w:ascii="Times New Roman" w:hAnsi="Times New Roman" w:cs="Times New Roman"/>
          <w:sz w:val="24"/>
          <w:szCs w:val="24"/>
        </w:rPr>
        <w:t xml:space="preserve">how </w:t>
      </w:r>
      <w:r w:rsidR="00672ABE" w:rsidRPr="001C6CA3">
        <w:rPr>
          <w:rFonts w:ascii="Times New Roman" w:hAnsi="Times New Roman" w:cs="Times New Roman"/>
          <w:sz w:val="24"/>
          <w:szCs w:val="24"/>
        </w:rPr>
        <w:t>SES and SMS</w:t>
      </w:r>
      <w:r w:rsidR="00B119D5" w:rsidRPr="001C6CA3">
        <w:rPr>
          <w:rFonts w:ascii="Times New Roman" w:hAnsi="Times New Roman" w:cs="Times New Roman"/>
          <w:sz w:val="24"/>
          <w:szCs w:val="24"/>
        </w:rPr>
        <w:t xml:space="preserve"> relate to</w:t>
      </w:r>
      <w:r w:rsidR="00220273" w:rsidRPr="001C6CA3">
        <w:rPr>
          <w:rFonts w:ascii="Times New Roman" w:hAnsi="Times New Roman" w:cs="Times New Roman"/>
          <w:sz w:val="24"/>
          <w:szCs w:val="24"/>
        </w:rPr>
        <w:t xml:space="preserve"> </w:t>
      </w:r>
      <w:r w:rsidR="00EE1FF0" w:rsidRPr="001C6CA3">
        <w:rPr>
          <w:rFonts w:ascii="Times New Roman" w:hAnsi="Times New Roman" w:cs="Times New Roman"/>
          <w:sz w:val="24"/>
          <w:szCs w:val="24"/>
        </w:rPr>
        <w:t>self-esteem</w:t>
      </w:r>
      <w:r w:rsidR="00DF0DB3" w:rsidRPr="001C6CA3">
        <w:rPr>
          <w:rFonts w:ascii="Times New Roman" w:hAnsi="Times New Roman" w:cs="Times New Roman"/>
          <w:sz w:val="24"/>
          <w:szCs w:val="24"/>
        </w:rPr>
        <w:t>,</w:t>
      </w:r>
      <w:r w:rsidR="004C17BA" w:rsidRPr="001C6CA3">
        <w:rPr>
          <w:rFonts w:ascii="Times New Roman" w:hAnsi="Times New Roman" w:cs="Times New Roman"/>
          <w:sz w:val="24"/>
          <w:szCs w:val="24"/>
        </w:rPr>
        <w:t xml:space="preserve"> and</w:t>
      </w:r>
      <w:r w:rsidR="00220273" w:rsidRPr="001C6CA3">
        <w:rPr>
          <w:rFonts w:ascii="Times New Roman" w:hAnsi="Times New Roman" w:cs="Times New Roman"/>
          <w:sz w:val="24"/>
          <w:szCs w:val="24"/>
        </w:rPr>
        <w:t xml:space="preserve"> test several </w:t>
      </w:r>
      <w:r w:rsidR="00652682" w:rsidRPr="001C6CA3">
        <w:rPr>
          <w:rFonts w:ascii="Times New Roman" w:hAnsi="Times New Roman" w:cs="Times New Roman"/>
          <w:sz w:val="24"/>
          <w:szCs w:val="24"/>
        </w:rPr>
        <w:t xml:space="preserve">hypotheses </w:t>
      </w:r>
      <w:r w:rsidR="00220273" w:rsidRPr="001C6CA3">
        <w:rPr>
          <w:rFonts w:ascii="Times New Roman" w:hAnsi="Times New Roman" w:cs="Times New Roman"/>
          <w:sz w:val="24"/>
          <w:szCs w:val="24"/>
        </w:rPr>
        <w:t xml:space="preserve">derived from </w:t>
      </w:r>
      <w:r w:rsidR="00347531" w:rsidRPr="001C6CA3">
        <w:rPr>
          <w:rFonts w:ascii="Times New Roman" w:hAnsi="Times New Roman" w:cs="Times New Roman"/>
          <w:sz w:val="24"/>
          <w:szCs w:val="24"/>
        </w:rPr>
        <w:t>it</w:t>
      </w:r>
      <w:r w:rsidR="00220273" w:rsidRPr="001C6CA3">
        <w:rPr>
          <w:rFonts w:ascii="Times New Roman" w:hAnsi="Times New Roman" w:cs="Times New Roman"/>
          <w:sz w:val="24"/>
          <w:szCs w:val="24"/>
        </w:rPr>
        <w:t>.</w:t>
      </w:r>
      <w:r w:rsidR="00535FB8" w:rsidRPr="001C6CA3">
        <w:rPr>
          <w:rFonts w:ascii="Times New Roman" w:hAnsi="Times New Roman" w:cs="Times New Roman"/>
          <w:sz w:val="24"/>
          <w:szCs w:val="24"/>
        </w:rPr>
        <w:t xml:space="preserve"> </w:t>
      </w:r>
      <w:r w:rsidR="00D25C8B" w:rsidRPr="001C6CA3">
        <w:rPr>
          <w:rFonts w:ascii="Times New Roman" w:hAnsi="Times New Roman" w:cs="Times New Roman"/>
          <w:sz w:val="24"/>
          <w:szCs w:val="24"/>
        </w:rPr>
        <w:t xml:space="preserve">In </w:t>
      </w:r>
      <w:r w:rsidRPr="001C6CA3">
        <w:rPr>
          <w:rFonts w:ascii="Times New Roman" w:hAnsi="Times New Roman" w:cs="Times New Roman"/>
          <w:sz w:val="24"/>
          <w:szCs w:val="24"/>
        </w:rPr>
        <w:t>our</w:t>
      </w:r>
      <w:r w:rsidR="00D25C8B" w:rsidRPr="001C6CA3">
        <w:rPr>
          <w:rFonts w:ascii="Times New Roman" w:hAnsi="Times New Roman" w:cs="Times New Roman"/>
          <w:sz w:val="24"/>
          <w:szCs w:val="24"/>
        </w:rPr>
        <w:t xml:space="preserve"> </w:t>
      </w:r>
      <w:r w:rsidR="00273129" w:rsidRPr="001C6CA3">
        <w:rPr>
          <w:rFonts w:ascii="Times New Roman" w:hAnsi="Times New Roman" w:cs="Times New Roman"/>
          <w:sz w:val="24"/>
          <w:szCs w:val="24"/>
        </w:rPr>
        <w:t>account</w:t>
      </w:r>
      <w:r w:rsidR="00C719D8" w:rsidRPr="001C6CA3">
        <w:rPr>
          <w:rFonts w:ascii="Times New Roman" w:hAnsi="Times New Roman" w:cs="Times New Roman"/>
          <w:sz w:val="24"/>
          <w:szCs w:val="24"/>
        </w:rPr>
        <w:t xml:space="preserve">, </w:t>
      </w:r>
      <w:r w:rsidR="00D25C8B" w:rsidRPr="001C6CA3">
        <w:rPr>
          <w:rFonts w:ascii="Times New Roman" w:hAnsi="Times New Roman" w:cs="Times New Roman"/>
          <w:sz w:val="24"/>
          <w:szCs w:val="24"/>
        </w:rPr>
        <w:t xml:space="preserve">we </w:t>
      </w:r>
      <w:r w:rsidR="00273129" w:rsidRPr="001C6CA3">
        <w:rPr>
          <w:rFonts w:ascii="Times New Roman" w:hAnsi="Times New Roman" w:cs="Times New Roman"/>
          <w:sz w:val="24"/>
          <w:szCs w:val="24"/>
        </w:rPr>
        <w:t>conceptuali</w:t>
      </w:r>
      <w:r w:rsidR="007E21CB" w:rsidRPr="001C6CA3">
        <w:rPr>
          <w:rFonts w:ascii="Times New Roman" w:hAnsi="Times New Roman" w:cs="Times New Roman"/>
          <w:sz w:val="24"/>
          <w:szCs w:val="24"/>
        </w:rPr>
        <w:t>z</w:t>
      </w:r>
      <w:r w:rsidR="00273129" w:rsidRPr="001C6CA3">
        <w:rPr>
          <w:rFonts w:ascii="Times New Roman" w:hAnsi="Times New Roman" w:cs="Times New Roman"/>
          <w:sz w:val="24"/>
          <w:szCs w:val="24"/>
        </w:rPr>
        <w:t>e</w:t>
      </w:r>
      <w:r w:rsidR="00040787" w:rsidRPr="001C6CA3">
        <w:rPr>
          <w:rFonts w:ascii="Times New Roman" w:hAnsi="Times New Roman" w:cs="Times New Roman"/>
          <w:sz w:val="24"/>
          <w:szCs w:val="24"/>
        </w:rPr>
        <w:t xml:space="preserve"> </w:t>
      </w:r>
      <w:r w:rsidR="00191640" w:rsidRPr="001C6CA3">
        <w:rPr>
          <w:rFonts w:ascii="Times New Roman" w:hAnsi="Times New Roman" w:cs="Times New Roman"/>
          <w:sz w:val="24"/>
          <w:szCs w:val="24"/>
        </w:rPr>
        <w:t>SMS</w:t>
      </w:r>
      <w:r w:rsidR="00220273" w:rsidRPr="001C6CA3">
        <w:rPr>
          <w:rFonts w:ascii="Times New Roman" w:hAnsi="Times New Roman" w:cs="Times New Roman"/>
          <w:sz w:val="24"/>
          <w:szCs w:val="24"/>
        </w:rPr>
        <w:t xml:space="preserve"> as the </w:t>
      </w:r>
      <w:r w:rsidR="009A7DA3" w:rsidRPr="001C6CA3">
        <w:rPr>
          <w:rFonts w:ascii="Times New Roman" w:hAnsi="Times New Roman" w:cs="Times New Roman"/>
          <w:sz w:val="24"/>
          <w:szCs w:val="24"/>
        </w:rPr>
        <w:t>“</w:t>
      </w:r>
      <w:r w:rsidR="00220273" w:rsidRPr="001C6CA3">
        <w:rPr>
          <w:rFonts w:ascii="Times New Roman" w:hAnsi="Times New Roman" w:cs="Times New Roman"/>
          <w:sz w:val="24"/>
          <w:szCs w:val="24"/>
        </w:rPr>
        <w:t>real</w:t>
      </w:r>
      <w:r w:rsidR="009A7DA3" w:rsidRPr="001C6CA3">
        <w:rPr>
          <w:rFonts w:ascii="Times New Roman" w:hAnsi="Times New Roman" w:cs="Times New Roman"/>
          <w:sz w:val="24"/>
          <w:szCs w:val="24"/>
        </w:rPr>
        <w:t>”</w:t>
      </w:r>
      <w:r w:rsidR="00220273" w:rsidRPr="001C6CA3">
        <w:rPr>
          <w:rFonts w:ascii="Times New Roman" w:hAnsi="Times New Roman" w:cs="Times New Roman"/>
          <w:sz w:val="24"/>
          <w:szCs w:val="24"/>
        </w:rPr>
        <w:t xml:space="preserve"> status</w:t>
      </w:r>
      <w:r w:rsidR="001F1D22" w:rsidRPr="001C6CA3">
        <w:rPr>
          <w:rFonts w:ascii="Times New Roman" w:hAnsi="Times New Roman" w:cs="Times New Roman"/>
          <w:sz w:val="24"/>
          <w:szCs w:val="24"/>
        </w:rPr>
        <w:t>—</w:t>
      </w:r>
      <w:r w:rsidR="00220273" w:rsidRPr="001C6CA3">
        <w:rPr>
          <w:rFonts w:ascii="Times New Roman" w:hAnsi="Times New Roman" w:cs="Times New Roman"/>
          <w:sz w:val="24"/>
          <w:szCs w:val="24"/>
        </w:rPr>
        <w:t xml:space="preserve">the more </w:t>
      </w:r>
      <w:r w:rsidR="00220273" w:rsidRPr="001C6CA3">
        <w:rPr>
          <w:rFonts w:ascii="Times New Roman" w:hAnsi="Times New Roman" w:cs="Times New Roman"/>
          <w:i/>
          <w:sz w:val="24"/>
          <w:szCs w:val="24"/>
        </w:rPr>
        <w:t>powerful</w:t>
      </w:r>
      <w:r w:rsidR="0016157B" w:rsidRPr="001C6CA3">
        <w:rPr>
          <w:rFonts w:ascii="Times New Roman" w:hAnsi="Times New Roman" w:cs="Times New Roman"/>
          <w:sz w:val="24"/>
          <w:szCs w:val="24"/>
        </w:rPr>
        <w:t xml:space="preserve"> and</w:t>
      </w:r>
      <w:r w:rsidR="003E50C6" w:rsidRPr="001C6CA3">
        <w:rPr>
          <w:rFonts w:ascii="Times New Roman" w:hAnsi="Times New Roman" w:cs="Times New Roman"/>
          <w:sz w:val="24"/>
          <w:szCs w:val="24"/>
        </w:rPr>
        <w:t xml:space="preserve"> </w:t>
      </w:r>
      <w:r w:rsidR="00220273" w:rsidRPr="001C6CA3">
        <w:rPr>
          <w:rFonts w:ascii="Times New Roman" w:hAnsi="Times New Roman" w:cs="Times New Roman"/>
          <w:sz w:val="24"/>
          <w:szCs w:val="24"/>
        </w:rPr>
        <w:t xml:space="preserve">more </w:t>
      </w:r>
      <w:r w:rsidR="00220273" w:rsidRPr="001C6CA3">
        <w:rPr>
          <w:rFonts w:ascii="Times New Roman" w:hAnsi="Times New Roman" w:cs="Times New Roman"/>
          <w:i/>
          <w:sz w:val="24"/>
          <w:szCs w:val="24"/>
        </w:rPr>
        <w:t>proximate</w:t>
      </w:r>
      <w:r w:rsidR="00220273" w:rsidRPr="001C6CA3">
        <w:rPr>
          <w:rFonts w:ascii="Times New Roman" w:hAnsi="Times New Roman" w:cs="Times New Roman"/>
          <w:sz w:val="24"/>
          <w:szCs w:val="24"/>
        </w:rPr>
        <w:t xml:space="preserve"> predictor of self-esteem. </w:t>
      </w:r>
      <w:r w:rsidR="00BF3D09" w:rsidRPr="001C6CA3">
        <w:rPr>
          <w:rFonts w:ascii="Times New Roman" w:hAnsi="Times New Roman" w:cs="Times New Roman"/>
          <w:sz w:val="24"/>
          <w:szCs w:val="24"/>
        </w:rPr>
        <w:t>In contrast, we conceptuali</w:t>
      </w:r>
      <w:r w:rsidR="007E21CB" w:rsidRPr="001C6CA3">
        <w:rPr>
          <w:rFonts w:ascii="Times New Roman" w:hAnsi="Times New Roman" w:cs="Times New Roman"/>
          <w:sz w:val="24"/>
          <w:szCs w:val="24"/>
        </w:rPr>
        <w:t>z</w:t>
      </w:r>
      <w:r w:rsidR="00BF3D09" w:rsidRPr="001C6CA3">
        <w:rPr>
          <w:rFonts w:ascii="Times New Roman" w:hAnsi="Times New Roman" w:cs="Times New Roman"/>
          <w:sz w:val="24"/>
          <w:szCs w:val="24"/>
        </w:rPr>
        <w:t xml:space="preserve">e </w:t>
      </w:r>
      <w:r w:rsidR="00B9645C" w:rsidRPr="001C6CA3">
        <w:rPr>
          <w:rFonts w:ascii="Times New Roman" w:hAnsi="Times New Roman" w:cs="Times New Roman"/>
          <w:sz w:val="24"/>
          <w:szCs w:val="24"/>
        </w:rPr>
        <w:t>SES</w:t>
      </w:r>
      <w:r w:rsidR="00040787" w:rsidRPr="001C6CA3">
        <w:rPr>
          <w:rFonts w:ascii="Times New Roman" w:hAnsi="Times New Roman" w:cs="Times New Roman"/>
          <w:sz w:val="24"/>
          <w:szCs w:val="24"/>
        </w:rPr>
        <w:t xml:space="preserve"> </w:t>
      </w:r>
      <w:r w:rsidR="00BF3D09" w:rsidRPr="001C6CA3">
        <w:rPr>
          <w:rFonts w:ascii="Times New Roman" w:hAnsi="Times New Roman" w:cs="Times New Roman"/>
          <w:iCs/>
          <w:sz w:val="24"/>
          <w:szCs w:val="24"/>
        </w:rPr>
        <w:t xml:space="preserve">primarily </w:t>
      </w:r>
      <w:r w:rsidR="009E09FE" w:rsidRPr="001C6CA3">
        <w:rPr>
          <w:rFonts w:ascii="Times New Roman" w:hAnsi="Times New Roman" w:cs="Times New Roman"/>
          <w:iCs/>
          <w:sz w:val="24"/>
          <w:szCs w:val="24"/>
        </w:rPr>
        <w:t xml:space="preserve">as </w:t>
      </w:r>
      <w:r w:rsidR="00AB2CD5" w:rsidRPr="001C6CA3">
        <w:rPr>
          <w:rFonts w:ascii="Times New Roman" w:hAnsi="Times New Roman" w:cs="Times New Roman"/>
          <w:iCs/>
          <w:sz w:val="24"/>
          <w:szCs w:val="24"/>
        </w:rPr>
        <w:t>a</w:t>
      </w:r>
      <w:r w:rsidR="00A8307C" w:rsidRPr="001C6CA3">
        <w:rPr>
          <w:rFonts w:ascii="Times New Roman" w:hAnsi="Times New Roman" w:cs="Times New Roman"/>
          <w:iCs/>
          <w:sz w:val="24"/>
          <w:szCs w:val="24"/>
        </w:rPr>
        <w:t xml:space="preserve"> source of</w:t>
      </w:r>
      <w:r w:rsidR="001F1D22" w:rsidRPr="001C6CA3">
        <w:rPr>
          <w:rFonts w:ascii="Times New Roman" w:hAnsi="Times New Roman" w:cs="Times New Roman"/>
          <w:iCs/>
          <w:sz w:val="24"/>
          <w:szCs w:val="24"/>
        </w:rPr>
        <w:t>,</w:t>
      </w:r>
      <w:r w:rsidR="00040787" w:rsidRPr="001C6CA3">
        <w:rPr>
          <w:rFonts w:ascii="Times New Roman" w:hAnsi="Times New Roman" w:cs="Times New Roman"/>
          <w:iCs/>
          <w:sz w:val="24"/>
          <w:szCs w:val="24"/>
        </w:rPr>
        <w:t xml:space="preserve"> </w:t>
      </w:r>
      <w:r w:rsidR="00AB2CD5" w:rsidRPr="001C6CA3">
        <w:rPr>
          <w:rFonts w:ascii="Times New Roman" w:hAnsi="Times New Roman" w:cs="Times New Roman"/>
          <w:iCs/>
          <w:sz w:val="24"/>
          <w:szCs w:val="24"/>
        </w:rPr>
        <w:t xml:space="preserve">or input into, </w:t>
      </w:r>
      <w:r w:rsidR="00191640" w:rsidRPr="001C6CA3">
        <w:rPr>
          <w:rFonts w:ascii="Times New Roman" w:hAnsi="Times New Roman" w:cs="Times New Roman"/>
          <w:iCs/>
          <w:sz w:val="24"/>
          <w:szCs w:val="24"/>
        </w:rPr>
        <w:t>SMS</w:t>
      </w:r>
      <w:r w:rsidR="00BF3D09" w:rsidRPr="001C6CA3">
        <w:rPr>
          <w:rFonts w:ascii="Times New Roman" w:hAnsi="Times New Roman" w:cs="Times New Roman"/>
          <w:iCs/>
          <w:sz w:val="24"/>
          <w:szCs w:val="24"/>
        </w:rPr>
        <w:t>.</w:t>
      </w:r>
      <w:r w:rsidR="00040787" w:rsidRPr="001C6CA3">
        <w:rPr>
          <w:rFonts w:ascii="Times New Roman" w:hAnsi="Times New Roman" w:cs="Times New Roman"/>
          <w:iCs/>
          <w:sz w:val="24"/>
          <w:szCs w:val="24"/>
        </w:rPr>
        <w:t xml:space="preserve"> </w:t>
      </w:r>
      <w:r w:rsidR="00D96DD2" w:rsidRPr="001C6CA3">
        <w:rPr>
          <w:rFonts w:ascii="Times New Roman" w:hAnsi="Times New Roman" w:cs="Times New Roman"/>
          <w:sz w:val="24"/>
          <w:szCs w:val="24"/>
        </w:rPr>
        <w:t>We posit that</w:t>
      </w:r>
      <w:r w:rsidR="003219E4" w:rsidRPr="001C6CA3">
        <w:rPr>
          <w:rFonts w:ascii="Times New Roman" w:hAnsi="Times New Roman" w:cs="Times New Roman"/>
          <w:sz w:val="24"/>
          <w:szCs w:val="24"/>
        </w:rPr>
        <w:t>,</w:t>
      </w:r>
      <w:r w:rsidR="00040787" w:rsidRPr="001C6CA3">
        <w:rPr>
          <w:rFonts w:ascii="Times New Roman" w:hAnsi="Times New Roman" w:cs="Times New Roman"/>
          <w:sz w:val="24"/>
          <w:szCs w:val="24"/>
        </w:rPr>
        <w:t xml:space="preserve"> </w:t>
      </w:r>
      <w:r w:rsidR="008A7676" w:rsidRPr="001C6CA3">
        <w:rPr>
          <w:rFonts w:ascii="Times New Roman" w:hAnsi="Times New Roman" w:cs="Times New Roman"/>
          <w:sz w:val="24"/>
          <w:szCs w:val="24"/>
        </w:rPr>
        <w:t xml:space="preserve">if </w:t>
      </w:r>
      <w:r w:rsidR="00D96DD2" w:rsidRPr="001C6CA3">
        <w:rPr>
          <w:rFonts w:ascii="Times New Roman" w:hAnsi="Times New Roman" w:cs="Times New Roman"/>
          <w:sz w:val="24"/>
          <w:szCs w:val="24"/>
        </w:rPr>
        <w:t xml:space="preserve">self-esteem </w:t>
      </w:r>
      <w:r w:rsidR="008A7676" w:rsidRPr="001C6CA3">
        <w:rPr>
          <w:rFonts w:ascii="Times New Roman" w:hAnsi="Times New Roman" w:cs="Times New Roman"/>
          <w:sz w:val="24"/>
          <w:szCs w:val="24"/>
        </w:rPr>
        <w:t xml:space="preserve">operates as a hierometer, </w:t>
      </w:r>
      <w:r w:rsidR="0016157B" w:rsidRPr="001C6CA3">
        <w:rPr>
          <w:rFonts w:ascii="Times New Roman" w:hAnsi="Times New Roman" w:cs="Times New Roman"/>
          <w:sz w:val="24"/>
          <w:szCs w:val="24"/>
        </w:rPr>
        <w:t xml:space="preserve">then </w:t>
      </w:r>
      <w:r w:rsidR="008A7676" w:rsidRPr="001C6CA3">
        <w:rPr>
          <w:rFonts w:ascii="Times New Roman" w:hAnsi="Times New Roman" w:cs="Times New Roman"/>
          <w:sz w:val="24"/>
          <w:szCs w:val="24"/>
        </w:rPr>
        <w:t xml:space="preserve">it </w:t>
      </w:r>
      <w:r w:rsidR="00BF127A" w:rsidRPr="001C6CA3">
        <w:rPr>
          <w:rFonts w:ascii="Times New Roman" w:hAnsi="Times New Roman" w:cs="Times New Roman"/>
          <w:i/>
          <w:sz w:val="24"/>
          <w:szCs w:val="24"/>
        </w:rPr>
        <w:t>primarily tracks</w:t>
      </w:r>
      <w:r w:rsidR="00040787" w:rsidRPr="001C6CA3">
        <w:rPr>
          <w:rFonts w:ascii="Times New Roman" w:hAnsi="Times New Roman" w:cs="Times New Roman"/>
          <w:i/>
          <w:sz w:val="24"/>
          <w:szCs w:val="24"/>
        </w:rPr>
        <w:t xml:space="preserve"> </w:t>
      </w:r>
      <w:r w:rsidR="00191640" w:rsidRPr="001C6CA3">
        <w:rPr>
          <w:rFonts w:ascii="Times New Roman" w:hAnsi="Times New Roman" w:cs="Times New Roman"/>
          <w:i/>
          <w:sz w:val="24"/>
          <w:szCs w:val="24"/>
        </w:rPr>
        <w:t>SMS</w:t>
      </w:r>
      <w:r w:rsidR="00E2449E" w:rsidRPr="001C6CA3">
        <w:rPr>
          <w:rFonts w:ascii="Times New Roman" w:hAnsi="Times New Roman" w:cs="Times New Roman"/>
          <w:sz w:val="24"/>
          <w:szCs w:val="24"/>
        </w:rPr>
        <w:t xml:space="preserve">. </w:t>
      </w:r>
      <w:r w:rsidR="00BF127A" w:rsidRPr="001C6CA3">
        <w:rPr>
          <w:rFonts w:ascii="Times New Roman" w:hAnsi="Times New Roman" w:cs="Times New Roman"/>
          <w:sz w:val="24"/>
          <w:szCs w:val="24"/>
        </w:rPr>
        <w:t xml:space="preserve">Hence, </w:t>
      </w:r>
      <w:r w:rsidR="00191640" w:rsidRPr="001C6CA3">
        <w:rPr>
          <w:rFonts w:ascii="Times New Roman" w:hAnsi="Times New Roman" w:cs="Times New Roman"/>
          <w:sz w:val="24"/>
          <w:szCs w:val="24"/>
        </w:rPr>
        <w:t>SMS</w:t>
      </w:r>
      <w:r w:rsidR="00D96DD2" w:rsidRPr="001C6CA3">
        <w:rPr>
          <w:rFonts w:ascii="Times New Roman" w:hAnsi="Times New Roman" w:cs="Times New Roman"/>
          <w:sz w:val="24"/>
          <w:szCs w:val="24"/>
        </w:rPr>
        <w:t xml:space="preserve"> will predict self-esteem more strongly than </w:t>
      </w:r>
      <w:r w:rsidR="00881C98" w:rsidRPr="001C6CA3">
        <w:rPr>
          <w:rFonts w:ascii="Times New Roman" w:hAnsi="Times New Roman" w:cs="Times New Roman"/>
          <w:sz w:val="24"/>
          <w:szCs w:val="24"/>
        </w:rPr>
        <w:t>SES</w:t>
      </w:r>
      <w:r w:rsidR="00D96DD2" w:rsidRPr="001C6CA3">
        <w:rPr>
          <w:rFonts w:ascii="Times New Roman" w:hAnsi="Times New Roman" w:cs="Times New Roman"/>
          <w:sz w:val="24"/>
          <w:szCs w:val="24"/>
        </w:rPr>
        <w:t>, but</w:t>
      </w:r>
      <w:r w:rsidR="00DF0DB3" w:rsidRPr="001C6CA3">
        <w:rPr>
          <w:rFonts w:ascii="Times New Roman" w:hAnsi="Times New Roman" w:cs="Times New Roman"/>
          <w:sz w:val="24"/>
          <w:szCs w:val="24"/>
        </w:rPr>
        <w:t>,</w:t>
      </w:r>
      <w:r w:rsidR="004001D0" w:rsidRPr="001C6CA3">
        <w:rPr>
          <w:rFonts w:ascii="Times New Roman" w:hAnsi="Times New Roman" w:cs="Times New Roman"/>
          <w:sz w:val="24"/>
          <w:szCs w:val="24"/>
        </w:rPr>
        <w:t xml:space="preserve"> </w:t>
      </w:r>
      <w:r w:rsidR="00B97F97" w:rsidRPr="001C6CA3">
        <w:rPr>
          <w:rFonts w:ascii="Times New Roman" w:hAnsi="Times New Roman" w:cs="Times New Roman"/>
          <w:sz w:val="24"/>
          <w:szCs w:val="24"/>
        </w:rPr>
        <w:t xml:space="preserve">also </w:t>
      </w:r>
      <w:r w:rsidR="00A50D58" w:rsidRPr="001C6CA3">
        <w:rPr>
          <w:rFonts w:ascii="Times New Roman" w:hAnsi="Times New Roman" w:cs="Times New Roman"/>
          <w:sz w:val="24"/>
          <w:szCs w:val="24"/>
        </w:rPr>
        <w:t>crucially</w:t>
      </w:r>
      <w:r w:rsidR="00D96DD2" w:rsidRPr="001C6CA3">
        <w:rPr>
          <w:rFonts w:ascii="Times New Roman" w:hAnsi="Times New Roman" w:cs="Times New Roman"/>
          <w:sz w:val="24"/>
          <w:szCs w:val="24"/>
        </w:rPr>
        <w:t>, will</w:t>
      </w:r>
      <w:r w:rsidR="004001D0" w:rsidRPr="001C6CA3">
        <w:rPr>
          <w:rFonts w:ascii="Times New Roman" w:hAnsi="Times New Roman" w:cs="Times New Roman"/>
          <w:sz w:val="24"/>
          <w:szCs w:val="24"/>
        </w:rPr>
        <w:t xml:space="preserve"> </w:t>
      </w:r>
      <w:r w:rsidR="00716569" w:rsidRPr="001C6CA3">
        <w:rPr>
          <w:rFonts w:ascii="Times New Roman" w:hAnsi="Times New Roman" w:cs="Times New Roman"/>
          <w:i/>
          <w:sz w:val="24"/>
          <w:szCs w:val="24"/>
        </w:rPr>
        <w:t>mediate</w:t>
      </w:r>
      <w:r w:rsidR="00D96DD2" w:rsidRPr="001C6CA3">
        <w:rPr>
          <w:rFonts w:ascii="Times New Roman" w:hAnsi="Times New Roman" w:cs="Times New Roman"/>
          <w:sz w:val="24"/>
          <w:szCs w:val="24"/>
        </w:rPr>
        <w:t xml:space="preserve"> the effects of </w:t>
      </w:r>
      <w:r w:rsidR="00881C98" w:rsidRPr="001C6CA3">
        <w:rPr>
          <w:rFonts w:ascii="Times New Roman" w:hAnsi="Times New Roman" w:cs="Times New Roman"/>
          <w:sz w:val="24"/>
          <w:szCs w:val="24"/>
        </w:rPr>
        <w:t>SES</w:t>
      </w:r>
      <w:r w:rsidR="00D96DD2" w:rsidRPr="001C6CA3">
        <w:rPr>
          <w:rFonts w:ascii="Times New Roman" w:hAnsi="Times New Roman" w:cs="Times New Roman"/>
          <w:sz w:val="24"/>
          <w:szCs w:val="24"/>
        </w:rPr>
        <w:t xml:space="preserve"> on self-esteem. </w:t>
      </w:r>
      <w:r w:rsidR="00881C98" w:rsidRPr="001C6CA3">
        <w:rPr>
          <w:rFonts w:ascii="Times New Roman" w:hAnsi="Times New Roman" w:cs="Times New Roman"/>
          <w:iCs/>
          <w:sz w:val="24"/>
          <w:szCs w:val="24"/>
        </w:rPr>
        <w:t>SES</w:t>
      </w:r>
      <w:r w:rsidR="00D96DD2" w:rsidRPr="001C6CA3">
        <w:rPr>
          <w:rFonts w:ascii="Times New Roman" w:hAnsi="Times New Roman" w:cs="Times New Roman"/>
          <w:iCs/>
          <w:sz w:val="24"/>
          <w:szCs w:val="24"/>
        </w:rPr>
        <w:t xml:space="preserve"> will </w:t>
      </w:r>
      <w:r w:rsidR="00742FE8" w:rsidRPr="001C6CA3">
        <w:rPr>
          <w:rFonts w:ascii="Times New Roman" w:hAnsi="Times New Roman" w:cs="Times New Roman"/>
          <w:iCs/>
          <w:sz w:val="24"/>
          <w:szCs w:val="24"/>
        </w:rPr>
        <w:t>still</w:t>
      </w:r>
      <w:r w:rsidR="00D96DD2" w:rsidRPr="001C6CA3">
        <w:rPr>
          <w:rFonts w:ascii="Times New Roman" w:hAnsi="Times New Roman" w:cs="Times New Roman"/>
          <w:iCs/>
          <w:sz w:val="24"/>
          <w:szCs w:val="24"/>
        </w:rPr>
        <w:t xml:space="preserve"> predict self-esteem, but less </w:t>
      </w:r>
      <w:r w:rsidR="00B115BB" w:rsidRPr="001C6CA3">
        <w:rPr>
          <w:rFonts w:ascii="Times New Roman" w:hAnsi="Times New Roman" w:cs="Times New Roman"/>
          <w:iCs/>
          <w:sz w:val="24"/>
          <w:szCs w:val="24"/>
        </w:rPr>
        <w:t>strongly</w:t>
      </w:r>
      <w:r w:rsidR="00D96DD2" w:rsidRPr="001C6CA3">
        <w:rPr>
          <w:rFonts w:ascii="Times New Roman" w:hAnsi="Times New Roman" w:cs="Times New Roman"/>
          <w:iCs/>
          <w:sz w:val="24"/>
          <w:szCs w:val="24"/>
        </w:rPr>
        <w:t xml:space="preserve"> and </w:t>
      </w:r>
      <w:r w:rsidR="00B115BB" w:rsidRPr="001C6CA3">
        <w:rPr>
          <w:rFonts w:ascii="Times New Roman" w:hAnsi="Times New Roman" w:cs="Times New Roman"/>
          <w:iCs/>
          <w:sz w:val="24"/>
          <w:szCs w:val="24"/>
        </w:rPr>
        <w:t xml:space="preserve">less </w:t>
      </w:r>
      <w:r w:rsidR="00D96DD2" w:rsidRPr="001C6CA3">
        <w:rPr>
          <w:rFonts w:ascii="Times New Roman" w:hAnsi="Times New Roman" w:cs="Times New Roman"/>
          <w:iCs/>
          <w:sz w:val="24"/>
          <w:szCs w:val="24"/>
        </w:rPr>
        <w:t xml:space="preserve">directly than </w:t>
      </w:r>
      <w:r w:rsidR="00191640" w:rsidRPr="001C6CA3">
        <w:rPr>
          <w:rFonts w:ascii="Times New Roman" w:hAnsi="Times New Roman" w:cs="Times New Roman"/>
          <w:iCs/>
          <w:sz w:val="24"/>
          <w:szCs w:val="24"/>
        </w:rPr>
        <w:t>SMS</w:t>
      </w:r>
      <w:r w:rsidR="00D96DD2" w:rsidRPr="001C6CA3">
        <w:rPr>
          <w:rFonts w:ascii="Times New Roman" w:hAnsi="Times New Roman" w:cs="Times New Roman"/>
          <w:iCs/>
          <w:sz w:val="24"/>
          <w:szCs w:val="24"/>
        </w:rPr>
        <w:t xml:space="preserve">. </w:t>
      </w:r>
      <w:r w:rsidR="00AD3BAD" w:rsidRPr="001C6CA3">
        <w:rPr>
          <w:rFonts w:ascii="Times New Roman" w:hAnsi="Times New Roman" w:cs="Times New Roman"/>
          <w:iCs/>
          <w:sz w:val="24"/>
          <w:szCs w:val="24"/>
        </w:rPr>
        <w:t>Notably</w:t>
      </w:r>
      <w:r w:rsidR="00EC112E" w:rsidRPr="001C6CA3">
        <w:rPr>
          <w:rFonts w:ascii="Times New Roman" w:hAnsi="Times New Roman" w:cs="Times New Roman"/>
          <w:iCs/>
          <w:sz w:val="24"/>
          <w:szCs w:val="24"/>
        </w:rPr>
        <w:t>,</w:t>
      </w:r>
      <w:r w:rsidR="00506961" w:rsidRPr="001C6CA3">
        <w:rPr>
          <w:rFonts w:ascii="Times New Roman" w:hAnsi="Times New Roman" w:cs="Times New Roman"/>
          <w:iCs/>
          <w:sz w:val="24"/>
          <w:szCs w:val="24"/>
        </w:rPr>
        <w:t xml:space="preserve"> </w:t>
      </w:r>
      <w:r w:rsidR="00210E93" w:rsidRPr="001C6CA3">
        <w:rPr>
          <w:rFonts w:ascii="Times New Roman" w:hAnsi="Times New Roman" w:cs="Times New Roman"/>
          <w:iCs/>
          <w:sz w:val="24"/>
          <w:szCs w:val="24"/>
        </w:rPr>
        <w:t xml:space="preserve">we </w:t>
      </w:r>
      <w:r w:rsidR="0016157B" w:rsidRPr="001C6CA3">
        <w:rPr>
          <w:rFonts w:ascii="Times New Roman" w:hAnsi="Times New Roman" w:cs="Times New Roman"/>
          <w:iCs/>
          <w:sz w:val="24"/>
          <w:szCs w:val="24"/>
        </w:rPr>
        <w:t>go beyond</w:t>
      </w:r>
      <w:r w:rsidR="00210E93" w:rsidRPr="001C6CA3">
        <w:rPr>
          <w:rFonts w:ascii="Times New Roman" w:hAnsi="Times New Roman" w:cs="Times New Roman"/>
          <w:iCs/>
          <w:sz w:val="24"/>
          <w:szCs w:val="24"/>
        </w:rPr>
        <w:t xml:space="preserve"> </w:t>
      </w:r>
      <w:r w:rsidR="00593F0A" w:rsidRPr="001C6CA3">
        <w:rPr>
          <w:rFonts w:ascii="Times New Roman" w:hAnsi="Times New Roman" w:cs="Times New Roman"/>
          <w:sz w:val="24"/>
          <w:szCs w:val="24"/>
        </w:rPr>
        <w:t xml:space="preserve">prior work </w:t>
      </w:r>
      <w:r w:rsidR="00862A91" w:rsidRPr="001C6CA3">
        <w:rPr>
          <w:rFonts w:ascii="Times New Roman" w:hAnsi="Times New Roman" w:cs="Times New Roman"/>
          <w:sz w:val="24"/>
          <w:szCs w:val="24"/>
        </w:rPr>
        <w:t xml:space="preserve">that </w:t>
      </w:r>
      <w:r w:rsidR="00757EE1" w:rsidRPr="001C6CA3">
        <w:rPr>
          <w:rFonts w:ascii="Times New Roman" w:hAnsi="Times New Roman" w:cs="Times New Roman"/>
          <w:sz w:val="24"/>
          <w:szCs w:val="24"/>
        </w:rPr>
        <w:t xml:space="preserve">has </w:t>
      </w:r>
      <w:r w:rsidR="00DF0DB3" w:rsidRPr="001C6CA3">
        <w:rPr>
          <w:rFonts w:ascii="Times New Roman" w:hAnsi="Times New Roman" w:cs="Times New Roman"/>
          <w:sz w:val="24"/>
          <w:szCs w:val="24"/>
        </w:rPr>
        <w:t>neglected</w:t>
      </w:r>
      <w:r w:rsidR="00B54989" w:rsidRPr="001C6CA3">
        <w:rPr>
          <w:rFonts w:ascii="Times New Roman" w:hAnsi="Times New Roman" w:cs="Times New Roman"/>
          <w:sz w:val="24"/>
          <w:szCs w:val="24"/>
        </w:rPr>
        <w:t xml:space="preserve"> self-esteem and has </w:t>
      </w:r>
      <w:r w:rsidR="00310967" w:rsidRPr="001C6CA3">
        <w:rPr>
          <w:rFonts w:ascii="Times New Roman" w:hAnsi="Times New Roman" w:cs="Times New Roman"/>
          <w:sz w:val="24"/>
          <w:szCs w:val="24"/>
        </w:rPr>
        <w:t>dealt with</w:t>
      </w:r>
      <w:r w:rsidR="00862A91" w:rsidRPr="001C6CA3">
        <w:rPr>
          <w:rFonts w:ascii="Times New Roman" w:hAnsi="Times New Roman" w:cs="Times New Roman"/>
          <w:sz w:val="24"/>
          <w:szCs w:val="24"/>
        </w:rPr>
        <w:t xml:space="preserve"> these two forms of status </w:t>
      </w:r>
      <w:r w:rsidR="00310967" w:rsidRPr="001C6CA3">
        <w:rPr>
          <w:rFonts w:ascii="Times New Roman" w:hAnsi="Times New Roman" w:cs="Times New Roman"/>
          <w:sz w:val="24"/>
          <w:szCs w:val="24"/>
        </w:rPr>
        <w:t>independently</w:t>
      </w:r>
      <w:r w:rsidR="00021C36" w:rsidRPr="001C6CA3">
        <w:rPr>
          <w:rFonts w:ascii="Times New Roman" w:hAnsi="Times New Roman" w:cs="Times New Roman"/>
          <w:sz w:val="24"/>
          <w:szCs w:val="24"/>
        </w:rPr>
        <w:t xml:space="preserve"> (Anderson et al., 2012</w:t>
      </w:r>
      <w:r w:rsidR="00661646" w:rsidRPr="001C6CA3">
        <w:rPr>
          <w:rFonts w:ascii="Times New Roman" w:hAnsi="Times New Roman" w:cs="Times New Roman"/>
          <w:sz w:val="24"/>
          <w:szCs w:val="24"/>
        </w:rPr>
        <w:t>, 2015</w:t>
      </w:r>
      <w:r w:rsidR="00021C36" w:rsidRPr="001C6CA3">
        <w:rPr>
          <w:rFonts w:ascii="Times New Roman" w:hAnsi="Times New Roman" w:cs="Times New Roman"/>
          <w:sz w:val="24"/>
          <w:szCs w:val="24"/>
        </w:rPr>
        <w:t>)</w:t>
      </w:r>
      <w:r w:rsidR="00210E93" w:rsidRPr="001C6CA3">
        <w:rPr>
          <w:rFonts w:ascii="Times New Roman" w:hAnsi="Times New Roman" w:cs="Times New Roman"/>
          <w:sz w:val="24"/>
          <w:szCs w:val="24"/>
        </w:rPr>
        <w:t>.</w:t>
      </w:r>
      <w:r w:rsidR="008D436E" w:rsidRPr="001C6CA3">
        <w:rPr>
          <w:rFonts w:ascii="Times New Roman" w:hAnsi="Times New Roman" w:cs="Times New Roman"/>
          <w:sz w:val="24"/>
          <w:szCs w:val="24"/>
        </w:rPr>
        <w:t xml:space="preserve"> </w:t>
      </w:r>
      <w:r w:rsidR="001E47B9" w:rsidRPr="001C6CA3">
        <w:rPr>
          <w:rFonts w:ascii="Times New Roman" w:hAnsi="Times New Roman" w:cs="Times New Roman"/>
          <w:sz w:val="24"/>
          <w:szCs w:val="24"/>
        </w:rPr>
        <w:t>Here, w</w:t>
      </w:r>
      <w:r w:rsidR="00862A91" w:rsidRPr="001C6CA3">
        <w:rPr>
          <w:rFonts w:ascii="Times New Roman" w:hAnsi="Times New Roman" w:cs="Times New Roman"/>
          <w:sz w:val="24"/>
          <w:szCs w:val="24"/>
        </w:rPr>
        <w:t xml:space="preserve">e </w:t>
      </w:r>
      <w:r w:rsidR="0016157B" w:rsidRPr="001C6CA3">
        <w:rPr>
          <w:rFonts w:ascii="Times New Roman" w:hAnsi="Times New Roman" w:cs="Times New Roman"/>
          <w:sz w:val="24"/>
          <w:szCs w:val="24"/>
        </w:rPr>
        <w:t>approach</w:t>
      </w:r>
      <w:r w:rsidR="004C6FBC" w:rsidRPr="001C6CA3">
        <w:rPr>
          <w:rFonts w:ascii="Times New Roman" w:hAnsi="Times New Roman" w:cs="Times New Roman"/>
          <w:sz w:val="24"/>
          <w:szCs w:val="24"/>
        </w:rPr>
        <w:t xml:space="preserve"> </w:t>
      </w:r>
      <w:r w:rsidR="00057B8F" w:rsidRPr="001C6CA3">
        <w:rPr>
          <w:rFonts w:ascii="Times New Roman" w:hAnsi="Times New Roman" w:cs="Times New Roman"/>
          <w:sz w:val="24"/>
          <w:szCs w:val="24"/>
        </w:rPr>
        <w:t xml:space="preserve">them </w:t>
      </w:r>
      <w:r w:rsidR="00862A91" w:rsidRPr="001C6CA3">
        <w:rPr>
          <w:rFonts w:ascii="Times New Roman" w:hAnsi="Times New Roman" w:cs="Times New Roman"/>
          <w:sz w:val="24"/>
          <w:szCs w:val="24"/>
        </w:rPr>
        <w:t xml:space="preserve">as </w:t>
      </w:r>
      <w:r w:rsidR="00742FE8" w:rsidRPr="001C6CA3">
        <w:rPr>
          <w:rFonts w:ascii="Times New Roman" w:hAnsi="Times New Roman" w:cs="Times New Roman"/>
          <w:sz w:val="24"/>
          <w:szCs w:val="24"/>
        </w:rPr>
        <w:t xml:space="preserve">conceptually </w:t>
      </w:r>
      <w:r w:rsidR="00862A91" w:rsidRPr="001C6CA3">
        <w:rPr>
          <w:rFonts w:ascii="Times New Roman" w:hAnsi="Times New Roman" w:cs="Times New Roman"/>
          <w:sz w:val="24"/>
          <w:szCs w:val="24"/>
        </w:rPr>
        <w:t>distinct</w:t>
      </w:r>
      <w:r w:rsidR="00AD3BAD" w:rsidRPr="001C6CA3">
        <w:rPr>
          <w:rFonts w:ascii="Times New Roman" w:hAnsi="Times New Roman" w:cs="Times New Roman"/>
          <w:sz w:val="24"/>
          <w:szCs w:val="24"/>
        </w:rPr>
        <w:t>,</w:t>
      </w:r>
      <w:r w:rsidR="00862A91" w:rsidRPr="001C6CA3">
        <w:rPr>
          <w:rFonts w:ascii="Times New Roman" w:hAnsi="Times New Roman" w:cs="Times New Roman"/>
          <w:sz w:val="24"/>
          <w:szCs w:val="24"/>
        </w:rPr>
        <w:t xml:space="preserve"> but</w:t>
      </w:r>
      <w:r w:rsidR="00742FE8" w:rsidRPr="001C6CA3">
        <w:rPr>
          <w:rFonts w:ascii="Times New Roman" w:hAnsi="Times New Roman" w:cs="Times New Roman"/>
          <w:sz w:val="24"/>
          <w:szCs w:val="24"/>
        </w:rPr>
        <w:t xml:space="preserve"> </w:t>
      </w:r>
      <w:r w:rsidR="00862A91" w:rsidRPr="001C6CA3">
        <w:rPr>
          <w:rFonts w:ascii="Times New Roman" w:hAnsi="Times New Roman" w:cs="Times New Roman"/>
          <w:sz w:val="24"/>
          <w:szCs w:val="24"/>
        </w:rPr>
        <w:t>related</w:t>
      </w:r>
      <w:r w:rsidR="00AD3BAD" w:rsidRPr="001C6CA3">
        <w:rPr>
          <w:rFonts w:ascii="Times New Roman" w:hAnsi="Times New Roman" w:cs="Times New Roman"/>
          <w:sz w:val="24"/>
          <w:szCs w:val="24"/>
        </w:rPr>
        <w:t>,</w:t>
      </w:r>
      <w:r w:rsidR="00406565" w:rsidRPr="001C6CA3">
        <w:rPr>
          <w:rFonts w:ascii="Times New Roman" w:hAnsi="Times New Roman" w:cs="Times New Roman"/>
          <w:sz w:val="24"/>
          <w:szCs w:val="24"/>
        </w:rPr>
        <w:t xml:space="preserve"> forms of social standing</w:t>
      </w:r>
      <w:r w:rsidR="004C6FBC" w:rsidRPr="001C6CA3">
        <w:rPr>
          <w:rFonts w:ascii="Times New Roman" w:hAnsi="Times New Roman" w:cs="Times New Roman"/>
          <w:sz w:val="24"/>
          <w:szCs w:val="24"/>
        </w:rPr>
        <w:t>. W</w:t>
      </w:r>
      <w:r w:rsidR="00D96DD2" w:rsidRPr="001C6CA3">
        <w:rPr>
          <w:rFonts w:ascii="Times New Roman" w:hAnsi="Times New Roman" w:cs="Times New Roman"/>
          <w:sz w:val="24"/>
          <w:szCs w:val="24"/>
        </w:rPr>
        <w:t xml:space="preserve">e </w:t>
      </w:r>
      <w:r w:rsidR="00E96D6F" w:rsidRPr="001C6CA3">
        <w:rPr>
          <w:rFonts w:ascii="Times New Roman" w:hAnsi="Times New Roman" w:cs="Times New Roman"/>
          <w:sz w:val="24"/>
          <w:szCs w:val="24"/>
        </w:rPr>
        <w:t xml:space="preserve">posit </w:t>
      </w:r>
      <w:r w:rsidR="00D96DD2" w:rsidRPr="001C6CA3">
        <w:rPr>
          <w:rFonts w:ascii="Times New Roman" w:hAnsi="Times New Roman" w:cs="Times New Roman"/>
          <w:sz w:val="24"/>
          <w:szCs w:val="24"/>
        </w:rPr>
        <w:t xml:space="preserve">that </w:t>
      </w:r>
      <w:r w:rsidR="00394E76" w:rsidRPr="001C6CA3">
        <w:rPr>
          <w:rFonts w:ascii="Times New Roman" w:hAnsi="Times New Roman" w:cs="Times New Roman"/>
          <w:sz w:val="24"/>
          <w:szCs w:val="24"/>
        </w:rPr>
        <w:t xml:space="preserve">SES </w:t>
      </w:r>
      <w:r w:rsidR="00D96DD2" w:rsidRPr="001C6CA3">
        <w:rPr>
          <w:rFonts w:ascii="Times New Roman" w:hAnsi="Times New Roman" w:cs="Times New Roman"/>
          <w:sz w:val="24"/>
          <w:szCs w:val="24"/>
        </w:rPr>
        <w:t xml:space="preserve">and </w:t>
      </w:r>
      <w:r w:rsidR="00191640" w:rsidRPr="001C6CA3">
        <w:rPr>
          <w:rFonts w:ascii="Times New Roman" w:hAnsi="Times New Roman" w:cs="Times New Roman"/>
          <w:sz w:val="24"/>
          <w:szCs w:val="24"/>
        </w:rPr>
        <w:t>SMS</w:t>
      </w:r>
      <w:r w:rsidR="00D96DD2" w:rsidRPr="001C6CA3">
        <w:rPr>
          <w:rFonts w:ascii="Times New Roman" w:hAnsi="Times New Roman" w:cs="Times New Roman"/>
          <w:sz w:val="24"/>
          <w:szCs w:val="24"/>
        </w:rPr>
        <w:t xml:space="preserve"> </w:t>
      </w:r>
      <w:r w:rsidR="00C967F3" w:rsidRPr="001C6CA3">
        <w:rPr>
          <w:rFonts w:ascii="Times New Roman" w:hAnsi="Times New Roman" w:cs="Times New Roman"/>
          <w:sz w:val="24"/>
          <w:szCs w:val="24"/>
        </w:rPr>
        <w:t>will covary</w:t>
      </w:r>
      <w:r w:rsidR="00CA4325" w:rsidRPr="001C6CA3">
        <w:rPr>
          <w:rFonts w:ascii="Times New Roman" w:hAnsi="Times New Roman" w:cs="Times New Roman"/>
          <w:sz w:val="24"/>
          <w:szCs w:val="24"/>
        </w:rPr>
        <w:t xml:space="preserve"> positively</w:t>
      </w:r>
      <w:r w:rsidR="00406565" w:rsidRPr="001C6CA3">
        <w:rPr>
          <w:rFonts w:ascii="Times New Roman" w:hAnsi="Times New Roman" w:cs="Times New Roman"/>
          <w:sz w:val="24"/>
          <w:szCs w:val="24"/>
        </w:rPr>
        <w:t xml:space="preserve"> and </w:t>
      </w:r>
      <w:r w:rsidR="00987B3C" w:rsidRPr="001C6CA3">
        <w:rPr>
          <w:rFonts w:ascii="Times New Roman" w:hAnsi="Times New Roman" w:cs="Times New Roman"/>
          <w:sz w:val="24"/>
          <w:szCs w:val="24"/>
        </w:rPr>
        <w:t xml:space="preserve">will </w:t>
      </w:r>
      <w:r w:rsidR="00D96DD2" w:rsidRPr="001C6CA3">
        <w:rPr>
          <w:rFonts w:ascii="Times New Roman" w:hAnsi="Times New Roman" w:cs="Times New Roman"/>
          <w:sz w:val="24"/>
          <w:szCs w:val="24"/>
        </w:rPr>
        <w:t>together predict self-esteem.</w:t>
      </w:r>
    </w:p>
    <w:p w14:paraId="1FC18010" w14:textId="77777777" w:rsidR="00BC6B1E" w:rsidRPr="001C6CA3" w:rsidRDefault="004D6E7A"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Specifically, we </w:t>
      </w:r>
      <w:r w:rsidR="00720AD2" w:rsidRPr="001C6CA3">
        <w:rPr>
          <w:rFonts w:ascii="Times New Roman" w:hAnsi="Times New Roman" w:cs="Times New Roman"/>
          <w:sz w:val="24"/>
          <w:szCs w:val="24"/>
        </w:rPr>
        <w:t>put forward five hypotheses</w:t>
      </w:r>
      <w:r w:rsidR="00696BC6" w:rsidRPr="001C6CA3">
        <w:rPr>
          <w:rFonts w:ascii="Times New Roman" w:hAnsi="Times New Roman" w:cs="Times New Roman"/>
          <w:sz w:val="24"/>
          <w:szCs w:val="24"/>
        </w:rPr>
        <w:t>:</w:t>
      </w:r>
      <w:r w:rsidR="00E76E1A" w:rsidRPr="001C6CA3">
        <w:rPr>
          <w:rFonts w:ascii="Times New Roman" w:hAnsi="Times New Roman" w:cs="Times New Roman"/>
          <w:sz w:val="24"/>
          <w:szCs w:val="24"/>
        </w:rPr>
        <w:t xml:space="preserve"> </w:t>
      </w:r>
      <w:r w:rsidR="005A3973" w:rsidRPr="001C6CA3">
        <w:rPr>
          <w:rFonts w:ascii="Times New Roman" w:hAnsi="Times New Roman" w:cs="Times New Roman"/>
          <w:sz w:val="24"/>
          <w:szCs w:val="24"/>
        </w:rPr>
        <w:t xml:space="preserve">Both </w:t>
      </w:r>
      <w:r w:rsidR="00881C98" w:rsidRPr="001C6CA3">
        <w:rPr>
          <w:rFonts w:ascii="Times New Roman" w:hAnsi="Times New Roman" w:cs="Times New Roman"/>
          <w:sz w:val="24"/>
          <w:szCs w:val="24"/>
        </w:rPr>
        <w:t>SES</w:t>
      </w:r>
      <w:r w:rsidR="001B43A3" w:rsidRPr="001C6CA3">
        <w:rPr>
          <w:rFonts w:ascii="Times New Roman" w:hAnsi="Times New Roman" w:cs="Times New Roman"/>
          <w:sz w:val="24"/>
          <w:szCs w:val="24"/>
        </w:rPr>
        <w:t xml:space="preserve"> and </w:t>
      </w:r>
      <w:r w:rsidR="00191640" w:rsidRPr="001C6CA3">
        <w:rPr>
          <w:rFonts w:ascii="Times New Roman" w:hAnsi="Times New Roman" w:cs="Times New Roman"/>
          <w:sz w:val="24"/>
          <w:szCs w:val="24"/>
        </w:rPr>
        <w:t>SMS</w:t>
      </w:r>
      <w:r w:rsidR="00E76E1A" w:rsidRPr="001C6CA3">
        <w:rPr>
          <w:rFonts w:ascii="Times New Roman" w:hAnsi="Times New Roman" w:cs="Times New Roman"/>
          <w:sz w:val="24"/>
          <w:szCs w:val="24"/>
        </w:rPr>
        <w:t xml:space="preserve"> </w:t>
      </w:r>
      <w:r w:rsidR="00742621" w:rsidRPr="001C6CA3">
        <w:rPr>
          <w:rFonts w:ascii="Times New Roman" w:hAnsi="Times New Roman" w:cs="Times New Roman"/>
          <w:sz w:val="24"/>
          <w:szCs w:val="24"/>
        </w:rPr>
        <w:t>positively predict self-esteem</w:t>
      </w:r>
      <w:r w:rsidR="00F46BEF" w:rsidRPr="001C6CA3">
        <w:rPr>
          <w:rFonts w:ascii="Times New Roman" w:hAnsi="Times New Roman" w:cs="Times New Roman"/>
          <w:sz w:val="24"/>
          <w:szCs w:val="24"/>
        </w:rPr>
        <w:t xml:space="preserve"> (H1)</w:t>
      </w:r>
      <w:r w:rsidR="001B43A3" w:rsidRPr="001C6CA3">
        <w:rPr>
          <w:rFonts w:ascii="Times New Roman" w:hAnsi="Times New Roman" w:cs="Times New Roman"/>
          <w:sz w:val="24"/>
          <w:szCs w:val="24"/>
        </w:rPr>
        <w:t xml:space="preserve">; </w:t>
      </w:r>
      <w:r w:rsidR="00191640" w:rsidRPr="001C6CA3">
        <w:rPr>
          <w:rFonts w:ascii="Times New Roman" w:hAnsi="Times New Roman" w:cs="Times New Roman"/>
          <w:sz w:val="24"/>
          <w:szCs w:val="24"/>
        </w:rPr>
        <w:t>SMS</w:t>
      </w:r>
      <w:r w:rsidR="00E76E1A" w:rsidRPr="001C6CA3">
        <w:rPr>
          <w:rFonts w:ascii="Times New Roman" w:hAnsi="Times New Roman" w:cs="Times New Roman"/>
          <w:sz w:val="24"/>
          <w:szCs w:val="24"/>
        </w:rPr>
        <w:t xml:space="preserve"> </w:t>
      </w:r>
      <w:r w:rsidR="001B43A3" w:rsidRPr="001C6CA3">
        <w:rPr>
          <w:rFonts w:ascii="Times New Roman" w:hAnsi="Times New Roman" w:cs="Times New Roman"/>
          <w:sz w:val="24"/>
          <w:szCs w:val="24"/>
        </w:rPr>
        <w:t>predict</w:t>
      </w:r>
      <w:r w:rsidR="005A3973" w:rsidRPr="001C6CA3">
        <w:rPr>
          <w:rFonts w:ascii="Times New Roman" w:hAnsi="Times New Roman" w:cs="Times New Roman"/>
          <w:sz w:val="24"/>
          <w:szCs w:val="24"/>
        </w:rPr>
        <w:t>s</w:t>
      </w:r>
      <w:r w:rsidR="001B43A3" w:rsidRPr="001C6CA3">
        <w:rPr>
          <w:rFonts w:ascii="Times New Roman" w:hAnsi="Times New Roman" w:cs="Times New Roman"/>
          <w:sz w:val="24"/>
          <w:szCs w:val="24"/>
        </w:rPr>
        <w:t xml:space="preserve"> self-esteem </w:t>
      </w:r>
      <w:r w:rsidR="00A1407F" w:rsidRPr="001C6CA3">
        <w:rPr>
          <w:rFonts w:ascii="Times New Roman" w:hAnsi="Times New Roman" w:cs="Times New Roman"/>
          <w:sz w:val="24"/>
          <w:szCs w:val="24"/>
        </w:rPr>
        <w:t>more strongly</w:t>
      </w:r>
      <w:r w:rsidR="001B43A3" w:rsidRPr="001C6CA3">
        <w:rPr>
          <w:rFonts w:ascii="Times New Roman" w:hAnsi="Times New Roman" w:cs="Times New Roman"/>
          <w:sz w:val="24"/>
          <w:szCs w:val="24"/>
        </w:rPr>
        <w:t xml:space="preserve"> than </w:t>
      </w:r>
      <w:r w:rsidR="00881C98" w:rsidRPr="001C6CA3">
        <w:rPr>
          <w:rFonts w:ascii="Times New Roman" w:hAnsi="Times New Roman" w:cs="Times New Roman"/>
          <w:sz w:val="24"/>
          <w:szCs w:val="24"/>
        </w:rPr>
        <w:t>SES</w:t>
      </w:r>
      <w:r w:rsidR="00F46BEF" w:rsidRPr="001C6CA3">
        <w:rPr>
          <w:rFonts w:ascii="Times New Roman" w:hAnsi="Times New Roman" w:cs="Times New Roman"/>
          <w:sz w:val="24"/>
          <w:szCs w:val="24"/>
        </w:rPr>
        <w:t xml:space="preserve"> (H2)</w:t>
      </w:r>
      <w:r w:rsidR="001B43A3" w:rsidRPr="001C6CA3">
        <w:rPr>
          <w:rFonts w:ascii="Times New Roman" w:hAnsi="Times New Roman" w:cs="Times New Roman"/>
          <w:sz w:val="24"/>
          <w:szCs w:val="24"/>
        </w:rPr>
        <w:t xml:space="preserve">; </w:t>
      </w:r>
      <w:r w:rsidR="00EC112E" w:rsidRPr="001C6CA3">
        <w:rPr>
          <w:rFonts w:ascii="Times New Roman" w:hAnsi="Times New Roman" w:cs="Times New Roman"/>
          <w:sz w:val="24"/>
          <w:szCs w:val="24"/>
        </w:rPr>
        <w:t>SES</w:t>
      </w:r>
      <w:r w:rsidR="001B43A3" w:rsidRPr="001C6CA3">
        <w:rPr>
          <w:rFonts w:ascii="Times New Roman" w:hAnsi="Times New Roman" w:cs="Times New Roman"/>
          <w:sz w:val="24"/>
          <w:szCs w:val="24"/>
        </w:rPr>
        <w:t xml:space="preserve"> and </w:t>
      </w:r>
      <w:r w:rsidR="00191640" w:rsidRPr="001C6CA3">
        <w:rPr>
          <w:rFonts w:ascii="Times New Roman" w:hAnsi="Times New Roman" w:cs="Times New Roman"/>
          <w:sz w:val="24"/>
          <w:szCs w:val="24"/>
        </w:rPr>
        <w:t>SMS</w:t>
      </w:r>
      <w:r w:rsidR="001B43A3" w:rsidRPr="001C6CA3">
        <w:rPr>
          <w:rFonts w:ascii="Times New Roman" w:hAnsi="Times New Roman" w:cs="Times New Roman"/>
          <w:sz w:val="24"/>
          <w:szCs w:val="24"/>
        </w:rPr>
        <w:t xml:space="preserve"> correlate positively with one another</w:t>
      </w:r>
      <w:r w:rsidR="00F46BEF" w:rsidRPr="001C6CA3">
        <w:rPr>
          <w:rFonts w:ascii="Times New Roman" w:hAnsi="Times New Roman" w:cs="Times New Roman"/>
          <w:sz w:val="24"/>
          <w:szCs w:val="24"/>
        </w:rPr>
        <w:t xml:space="preserve"> (H3)</w:t>
      </w:r>
      <w:r w:rsidR="001B43A3" w:rsidRPr="001C6CA3">
        <w:rPr>
          <w:rFonts w:ascii="Times New Roman" w:hAnsi="Times New Roman" w:cs="Times New Roman"/>
          <w:sz w:val="24"/>
          <w:szCs w:val="24"/>
        </w:rPr>
        <w:t xml:space="preserve">; </w:t>
      </w:r>
      <w:r w:rsidR="00191640" w:rsidRPr="001C6CA3">
        <w:rPr>
          <w:rFonts w:ascii="Times New Roman" w:hAnsi="Times New Roman" w:cs="Times New Roman"/>
          <w:sz w:val="24"/>
          <w:szCs w:val="24"/>
        </w:rPr>
        <w:t>SMS</w:t>
      </w:r>
      <w:r w:rsidR="00E76E1A" w:rsidRPr="001C6CA3">
        <w:rPr>
          <w:rFonts w:ascii="Times New Roman" w:hAnsi="Times New Roman" w:cs="Times New Roman"/>
          <w:sz w:val="24"/>
          <w:szCs w:val="24"/>
        </w:rPr>
        <w:t xml:space="preserve"> </w:t>
      </w:r>
      <w:r w:rsidR="001B43A3" w:rsidRPr="001C6CA3">
        <w:rPr>
          <w:rFonts w:ascii="Times New Roman" w:hAnsi="Times New Roman" w:cs="Times New Roman"/>
          <w:sz w:val="24"/>
          <w:szCs w:val="24"/>
        </w:rPr>
        <w:t>mediate</w:t>
      </w:r>
      <w:r w:rsidR="005A3973" w:rsidRPr="001C6CA3">
        <w:rPr>
          <w:rFonts w:ascii="Times New Roman" w:hAnsi="Times New Roman" w:cs="Times New Roman"/>
          <w:sz w:val="24"/>
          <w:szCs w:val="24"/>
        </w:rPr>
        <w:t>s</w:t>
      </w:r>
      <w:r w:rsidR="001B43A3" w:rsidRPr="001C6CA3">
        <w:rPr>
          <w:rFonts w:ascii="Times New Roman" w:hAnsi="Times New Roman" w:cs="Times New Roman"/>
          <w:sz w:val="24"/>
          <w:szCs w:val="24"/>
        </w:rPr>
        <w:t xml:space="preserve"> the link between </w:t>
      </w:r>
      <w:r w:rsidR="00881C98" w:rsidRPr="001C6CA3">
        <w:rPr>
          <w:rFonts w:ascii="Times New Roman" w:hAnsi="Times New Roman" w:cs="Times New Roman"/>
          <w:sz w:val="24"/>
          <w:szCs w:val="24"/>
        </w:rPr>
        <w:t>SES</w:t>
      </w:r>
      <w:r w:rsidR="001B43A3" w:rsidRPr="001C6CA3">
        <w:rPr>
          <w:rFonts w:ascii="Times New Roman" w:hAnsi="Times New Roman" w:cs="Times New Roman"/>
          <w:sz w:val="24"/>
          <w:szCs w:val="24"/>
        </w:rPr>
        <w:t xml:space="preserve"> and self-</w:t>
      </w:r>
      <w:r w:rsidR="001B43A3" w:rsidRPr="001C6CA3">
        <w:rPr>
          <w:rFonts w:ascii="Times New Roman" w:hAnsi="Times New Roman" w:cs="Times New Roman"/>
          <w:sz w:val="24"/>
          <w:szCs w:val="24"/>
        </w:rPr>
        <w:lastRenderedPageBreak/>
        <w:t>esteem</w:t>
      </w:r>
      <w:r w:rsidR="00F46BEF" w:rsidRPr="001C6CA3">
        <w:rPr>
          <w:rFonts w:ascii="Times New Roman" w:hAnsi="Times New Roman" w:cs="Times New Roman"/>
          <w:sz w:val="24"/>
          <w:szCs w:val="24"/>
        </w:rPr>
        <w:t xml:space="preserve"> (H4)</w:t>
      </w:r>
      <w:r w:rsidR="001B43A3" w:rsidRPr="001C6CA3">
        <w:rPr>
          <w:rFonts w:ascii="Times New Roman" w:hAnsi="Times New Roman" w:cs="Times New Roman"/>
          <w:sz w:val="24"/>
          <w:szCs w:val="24"/>
        </w:rPr>
        <w:t xml:space="preserve">; </w:t>
      </w:r>
      <w:r w:rsidR="00CD6BC0" w:rsidRPr="001C6CA3">
        <w:rPr>
          <w:rFonts w:ascii="Times New Roman" w:hAnsi="Times New Roman" w:cs="Times New Roman"/>
          <w:sz w:val="24"/>
          <w:szCs w:val="24"/>
        </w:rPr>
        <w:t xml:space="preserve">and </w:t>
      </w:r>
      <w:r w:rsidR="00191640" w:rsidRPr="001C6CA3">
        <w:rPr>
          <w:rFonts w:ascii="Times New Roman" w:hAnsi="Times New Roman" w:cs="Times New Roman"/>
          <w:sz w:val="24"/>
          <w:szCs w:val="24"/>
        </w:rPr>
        <w:t>SMS</w:t>
      </w:r>
      <w:r w:rsidR="001B43A3" w:rsidRPr="001C6CA3">
        <w:rPr>
          <w:rFonts w:ascii="Times New Roman" w:hAnsi="Times New Roman" w:cs="Times New Roman"/>
          <w:sz w:val="24"/>
          <w:szCs w:val="24"/>
        </w:rPr>
        <w:t xml:space="preserve"> mediate</w:t>
      </w:r>
      <w:r w:rsidR="005A3973" w:rsidRPr="001C6CA3">
        <w:rPr>
          <w:rFonts w:ascii="Times New Roman" w:hAnsi="Times New Roman" w:cs="Times New Roman"/>
          <w:sz w:val="24"/>
          <w:szCs w:val="24"/>
        </w:rPr>
        <w:t>s</w:t>
      </w:r>
      <w:r w:rsidR="001B43A3" w:rsidRPr="001C6CA3">
        <w:rPr>
          <w:rFonts w:ascii="Times New Roman" w:hAnsi="Times New Roman" w:cs="Times New Roman"/>
          <w:sz w:val="24"/>
          <w:szCs w:val="24"/>
        </w:rPr>
        <w:t xml:space="preserve"> the link between </w:t>
      </w:r>
      <w:r w:rsidR="00881C98" w:rsidRPr="001C6CA3">
        <w:rPr>
          <w:rFonts w:ascii="Times New Roman" w:hAnsi="Times New Roman" w:cs="Times New Roman"/>
          <w:sz w:val="24"/>
          <w:szCs w:val="24"/>
        </w:rPr>
        <w:t>SES</w:t>
      </w:r>
      <w:r w:rsidR="001B43A3" w:rsidRPr="001C6CA3">
        <w:rPr>
          <w:rFonts w:ascii="Times New Roman" w:hAnsi="Times New Roman" w:cs="Times New Roman"/>
          <w:sz w:val="24"/>
          <w:szCs w:val="24"/>
        </w:rPr>
        <w:t xml:space="preserve"> and self-esteem </w:t>
      </w:r>
      <w:r w:rsidR="00782FC3" w:rsidRPr="001C6CA3">
        <w:rPr>
          <w:rFonts w:ascii="Times New Roman" w:hAnsi="Times New Roman" w:cs="Times New Roman"/>
          <w:sz w:val="24"/>
          <w:szCs w:val="24"/>
        </w:rPr>
        <w:t xml:space="preserve">more strongly </w:t>
      </w:r>
      <w:r w:rsidR="001B43A3" w:rsidRPr="001C6CA3">
        <w:rPr>
          <w:rFonts w:ascii="Times New Roman" w:hAnsi="Times New Roman" w:cs="Times New Roman"/>
          <w:sz w:val="24"/>
          <w:szCs w:val="24"/>
        </w:rPr>
        <w:t xml:space="preserve">than </w:t>
      </w:r>
      <w:r w:rsidR="00881C98" w:rsidRPr="001C6CA3">
        <w:rPr>
          <w:rFonts w:ascii="Times New Roman" w:hAnsi="Times New Roman" w:cs="Times New Roman"/>
          <w:sz w:val="24"/>
          <w:szCs w:val="24"/>
        </w:rPr>
        <w:t>SES</w:t>
      </w:r>
      <w:r w:rsidR="00BF127A" w:rsidRPr="001C6CA3">
        <w:rPr>
          <w:rFonts w:ascii="Times New Roman" w:hAnsi="Times New Roman" w:cs="Times New Roman"/>
          <w:sz w:val="24"/>
          <w:szCs w:val="24"/>
        </w:rPr>
        <w:t xml:space="preserve"> mediate</w:t>
      </w:r>
      <w:r w:rsidR="005A3973" w:rsidRPr="001C6CA3">
        <w:rPr>
          <w:rFonts w:ascii="Times New Roman" w:hAnsi="Times New Roman" w:cs="Times New Roman"/>
          <w:sz w:val="24"/>
          <w:szCs w:val="24"/>
        </w:rPr>
        <w:t>s</w:t>
      </w:r>
      <w:r w:rsidR="00BF127A" w:rsidRPr="001C6CA3">
        <w:rPr>
          <w:rFonts w:ascii="Times New Roman" w:hAnsi="Times New Roman" w:cs="Times New Roman"/>
          <w:sz w:val="24"/>
          <w:szCs w:val="24"/>
        </w:rPr>
        <w:t xml:space="preserve"> the link between </w:t>
      </w:r>
      <w:r w:rsidR="00191640" w:rsidRPr="001C6CA3">
        <w:rPr>
          <w:rFonts w:ascii="Times New Roman" w:hAnsi="Times New Roman" w:cs="Times New Roman"/>
          <w:sz w:val="24"/>
          <w:szCs w:val="24"/>
        </w:rPr>
        <w:t>SMS</w:t>
      </w:r>
      <w:r w:rsidR="00BF127A" w:rsidRPr="001C6CA3">
        <w:rPr>
          <w:rFonts w:ascii="Times New Roman" w:hAnsi="Times New Roman" w:cs="Times New Roman"/>
          <w:sz w:val="24"/>
          <w:szCs w:val="24"/>
        </w:rPr>
        <w:t xml:space="preserve"> and self-esteem</w:t>
      </w:r>
      <w:r w:rsidR="00F46BEF" w:rsidRPr="001C6CA3">
        <w:rPr>
          <w:rFonts w:ascii="Times New Roman" w:hAnsi="Times New Roman" w:cs="Times New Roman"/>
          <w:sz w:val="24"/>
          <w:szCs w:val="24"/>
        </w:rPr>
        <w:t xml:space="preserve"> (H5)</w:t>
      </w:r>
      <w:r w:rsidR="001B43A3" w:rsidRPr="001C6CA3">
        <w:rPr>
          <w:rFonts w:ascii="Times New Roman" w:hAnsi="Times New Roman" w:cs="Times New Roman"/>
          <w:sz w:val="24"/>
          <w:szCs w:val="24"/>
        </w:rPr>
        <w:t xml:space="preserve">. We test these </w:t>
      </w:r>
      <w:r w:rsidR="007E21CB" w:rsidRPr="001C6CA3">
        <w:rPr>
          <w:rFonts w:ascii="Times New Roman" w:hAnsi="Times New Roman" w:cs="Times New Roman"/>
          <w:sz w:val="24"/>
          <w:szCs w:val="24"/>
        </w:rPr>
        <w:t xml:space="preserve">hypotheses </w:t>
      </w:r>
      <w:r w:rsidR="001B43A3" w:rsidRPr="001C6CA3">
        <w:rPr>
          <w:rFonts w:ascii="Times New Roman" w:hAnsi="Times New Roman" w:cs="Times New Roman"/>
          <w:sz w:val="24"/>
          <w:szCs w:val="24"/>
        </w:rPr>
        <w:t xml:space="preserve">in a </w:t>
      </w:r>
      <w:r w:rsidR="00807939" w:rsidRPr="001C6CA3">
        <w:rPr>
          <w:rFonts w:ascii="Times New Roman" w:hAnsi="Times New Roman" w:cs="Times New Roman"/>
          <w:sz w:val="24"/>
          <w:szCs w:val="24"/>
        </w:rPr>
        <w:t>systematic</w:t>
      </w:r>
      <w:r w:rsidR="001B43A3" w:rsidRPr="001C6CA3">
        <w:rPr>
          <w:rFonts w:ascii="Times New Roman" w:hAnsi="Times New Roman" w:cs="Times New Roman"/>
          <w:sz w:val="24"/>
          <w:szCs w:val="24"/>
        </w:rPr>
        <w:t xml:space="preserve"> program of research.</w:t>
      </w:r>
      <w:r w:rsidR="00140455" w:rsidRPr="001C6CA3">
        <w:rPr>
          <w:rFonts w:ascii="Times New Roman" w:hAnsi="Times New Roman" w:cs="Times New Roman"/>
          <w:sz w:val="24"/>
          <w:szCs w:val="24"/>
        </w:rPr>
        <w:t xml:space="preserve"> </w:t>
      </w:r>
      <w:r w:rsidR="001B43A3" w:rsidRPr="001C6CA3">
        <w:rPr>
          <w:rFonts w:ascii="Times New Roman" w:hAnsi="Times New Roman" w:cs="Times New Roman"/>
          <w:sz w:val="24"/>
          <w:szCs w:val="24"/>
        </w:rPr>
        <w:t xml:space="preserve">Below, we elaborate on </w:t>
      </w:r>
      <w:r w:rsidR="009D4FCA" w:rsidRPr="001C6CA3">
        <w:rPr>
          <w:rFonts w:ascii="Times New Roman" w:hAnsi="Times New Roman" w:cs="Times New Roman"/>
          <w:sz w:val="24"/>
          <w:szCs w:val="24"/>
        </w:rPr>
        <w:t>the</w:t>
      </w:r>
      <w:r w:rsidR="001B43A3" w:rsidRPr="001C6CA3">
        <w:rPr>
          <w:rFonts w:ascii="Times New Roman" w:hAnsi="Times New Roman" w:cs="Times New Roman"/>
          <w:sz w:val="24"/>
          <w:szCs w:val="24"/>
        </w:rPr>
        <w:t xml:space="preserve"> theoretical rationale for these hypotheses.</w:t>
      </w:r>
    </w:p>
    <w:p w14:paraId="5D5A9B63" w14:textId="77777777" w:rsidR="007B0FDC" w:rsidRPr="001C6CA3" w:rsidRDefault="007B0FDC" w:rsidP="00F6654E">
      <w:pPr>
        <w:widowControl w:val="0"/>
        <w:spacing w:after="0" w:line="480" w:lineRule="exact"/>
        <w:rPr>
          <w:rFonts w:ascii="Times New Roman" w:hAnsi="Times New Roman" w:cs="Times New Roman"/>
          <w:sz w:val="24"/>
          <w:szCs w:val="24"/>
        </w:rPr>
      </w:pPr>
      <w:r w:rsidRPr="001C6CA3">
        <w:rPr>
          <w:rFonts w:ascii="Times New Roman" w:hAnsi="Times New Roman" w:cs="Times New Roman"/>
          <w:b/>
          <w:sz w:val="24"/>
          <w:szCs w:val="24"/>
        </w:rPr>
        <w:t xml:space="preserve">On </w:t>
      </w:r>
      <w:r w:rsidRPr="001C6CA3">
        <w:rPr>
          <w:rFonts w:ascii="Times New Roman" w:hAnsi="Times New Roman" w:cs="Times New Roman"/>
          <w:b/>
          <w:iCs/>
          <w:sz w:val="24"/>
          <w:szCs w:val="24"/>
        </w:rPr>
        <w:t xml:space="preserve">the Potency of </w:t>
      </w:r>
      <w:r w:rsidR="00191640" w:rsidRPr="001C6CA3">
        <w:rPr>
          <w:rFonts w:ascii="Times New Roman" w:hAnsi="Times New Roman" w:cs="Times New Roman"/>
          <w:b/>
          <w:iCs/>
          <w:sz w:val="24"/>
          <w:szCs w:val="24"/>
        </w:rPr>
        <w:t>SMS</w:t>
      </w:r>
    </w:p>
    <w:p w14:paraId="7807F9EE" w14:textId="77777777" w:rsidR="007B0FDC" w:rsidRPr="001C6CA3" w:rsidRDefault="00742621"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We expect </w:t>
      </w:r>
      <w:r w:rsidR="00504849" w:rsidRPr="001C6CA3">
        <w:rPr>
          <w:rFonts w:ascii="Times New Roman" w:hAnsi="Times New Roman" w:cs="Times New Roman"/>
          <w:sz w:val="24"/>
          <w:szCs w:val="24"/>
        </w:rPr>
        <w:t xml:space="preserve">both </w:t>
      </w:r>
      <w:r w:rsidR="00D91ACA" w:rsidRPr="001C6CA3">
        <w:rPr>
          <w:rFonts w:ascii="Times New Roman" w:hAnsi="Times New Roman" w:cs="Times New Roman"/>
          <w:sz w:val="24"/>
          <w:szCs w:val="24"/>
        </w:rPr>
        <w:t>SES</w:t>
      </w:r>
      <w:r w:rsidR="007B0FDC" w:rsidRPr="001C6CA3">
        <w:rPr>
          <w:rFonts w:ascii="Times New Roman" w:hAnsi="Times New Roman" w:cs="Times New Roman"/>
          <w:sz w:val="24"/>
          <w:szCs w:val="24"/>
        </w:rPr>
        <w:t xml:space="preserve"> and </w:t>
      </w:r>
      <w:r w:rsidR="00191640" w:rsidRPr="001C6CA3">
        <w:rPr>
          <w:rFonts w:ascii="Times New Roman" w:hAnsi="Times New Roman" w:cs="Times New Roman"/>
          <w:sz w:val="24"/>
          <w:szCs w:val="24"/>
        </w:rPr>
        <w:t>SMS</w:t>
      </w:r>
      <w:r w:rsidR="007B0FDC" w:rsidRPr="001C6CA3">
        <w:rPr>
          <w:rFonts w:ascii="Times New Roman" w:hAnsi="Times New Roman" w:cs="Times New Roman"/>
          <w:sz w:val="24"/>
          <w:szCs w:val="24"/>
        </w:rPr>
        <w:t xml:space="preserve"> to predict self-esteem </w:t>
      </w:r>
      <w:r w:rsidR="003965F8" w:rsidRPr="001C6CA3">
        <w:rPr>
          <w:rFonts w:ascii="Times New Roman" w:hAnsi="Times New Roman" w:cs="Times New Roman"/>
          <w:sz w:val="24"/>
          <w:szCs w:val="24"/>
        </w:rPr>
        <w:t xml:space="preserve">positively </w:t>
      </w:r>
      <w:r w:rsidR="007B0FDC" w:rsidRPr="001C6CA3">
        <w:rPr>
          <w:rFonts w:ascii="Times New Roman" w:hAnsi="Times New Roman" w:cs="Times New Roman"/>
          <w:sz w:val="24"/>
          <w:szCs w:val="24"/>
        </w:rPr>
        <w:t>(H1</w:t>
      </w:r>
      <w:r w:rsidRPr="001C6CA3">
        <w:rPr>
          <w:rFonts w:ascii="Times New Roman" w:hAnsi="Times New Roman" w:cs="Times New Roman"/>
          <w:sz w:val="24"/>
          <w:szCs w:val="24"/>
        </w:rPr>
        <w:t>)</w:t>
      </w:r>
      <w:r w:rsidR="00394E76" w:rsidRPr="001C6CA3">
        <w:rPr>
          <w:rFonts w:ascii="Times New Roman" w:hAnsi="Times New Roman" w:cs="Times New Roman"/>
          <w:sz w:val="24"/>
          <w:szCs w:val="24"/>
        </w:rPr>
        <w:t>,</w:t>
      </w:r>
      <w:r w:rsidRPr="001C6CA3">
        <w:rPr>
          <w:rFonts w:ascii="Times New Roman" w:hAnsi="Times New Roman" w:cs="Times New Roman"/>
          <w:sz w:val="24"/>
          <w:szCs w:val="24"/>
        </w:rPr>
        <w:t xml:space="preserve"> but for</w:t>
      </w:r>
      <w:r w:rsidR="00910967" w:rsidRPr="001C6CA3">
        <w:rPr>
          <w:rFonts w:ascii="Times New Roman" w:hAnsi="Times New Roman" w:cs="Times New Roman"/>
          <w:sz w:val="24"/>
          <w:szCs w:val="24"/>
        </w:rPr>
        <w:t xml:space="preserve"> </w:t>
      </w:r>
      <w:r w:rsidR="00191640" w:rsidRPr="001C6CA3">
        <w:rPr>
          <w:rFonts w:ascii="Times New Roman" w:hAnsi="Times New Roman" w:cs="Times New Roman"/>
          <w:sz w:val="24"/>
          <w:szCs w:val="24"/>
        </w:rPr>
        <w:t>SMS</w:t>
      </w:r>
      <w:r w:rsidR="007B0FDC" w:rsidRPr="001C6CA3">
        <w:rPr>
          <w:rFonts w:ascii="Times New Roman" w:hAnsi="Times New Roman" w:cs="Times New Roman"/>
          <w:sz w:val="24"/>
          <w:szCs w:val="24"/>
        </w:rPr>
        <w:t xml:space="preserve"> to predict it </w:t>
      </w:r>
      <w:r w:rsidR="003D12DB" w:rsidRPr="001C6CA3">
        <w:rPr>
          <w:rFonts w:ascii="Times New Roman" w:hAnsi="Times New Roman" w:cs="Times New Roman"/>
          <w:sz w:val="24"/>
          <w:szCs w:val="24"/>
        </w:rPr>
        <w:t>more strongly</w:t>
      </w:r>
      <w:r w:rsidR="00910967" w:rsidRPr="001C6CA3">
        <w:rPr>
          <w:rFonts w:ascii="Times New Roman" w:hAnsi="Times New Roman" w:cs="Times New Roman"/>
          <w:sz w:val="24"/>
          <w:szCs w:val="24"/>
        </w:rPr>
        <w:t xml:space="preserve"> </w:t>
      </w:r>
      <w:r w:rsidR="004035D6" w:rsidRPr="001C6CA3">
        <w:rPr>
          <w:rFonts w:ascii="Times New Roman" w:hAnsi="Times New Roman" w:cs="Times New Roman"/>
          <w:sz w:val="24"/>
          <w:szCs w:val="24"/>
        </w:rPr>
        <w:t xml:space="preserve">than SES </w:t>
      </w:r>
      <w:r w:rsidR="007B0FDC" w:rsidRPr="001C6CA3">
        <w:rPr>
          <w:rFonts w:ascii="Times New Roman" w:hAnsi="Times New Roman" w:cs="Times New Roman"/>
          <w:sz w:val="24"/>
          <w:szCs w:val="24"/>
        </w:rPr>
        <w:t xml:space="preserve">(H2). </w:t>
      </w:r>
      <w:r w:rsidR="001D7464" w:rsidRPr="001C6CA3">
        <w:rPr>
          <w:rFonts w:ascii="Times New Roman" w:hAnsi="Times New Roman" w:cs="Times New Roman"/>
          <w:sz w:val="24"/>
          <w:szCs w:val="24"/>
        </w:rPr>
        <w:t>T</w:t>
      </w:r>
      <w:r w:rsidR="007B0FDC" w:rsidRPr="001C6CA3">
        <w:rPr>
          <w:rFonts w:ascii="Times New Roman" w:hAnsi="Times New Roman" w:cs="Times New Roman"/>
          <w:sz w:val="24"/>
          <w:szCs w:val="24"/>
        </w:rPr>
        <w:t xml:space="preserve">here are </w:t>
      </w:r>
      <w:r w:rsidR="005C35C1" w:rsidRPr="001C6CA3">
        <w:rPr>
          <w:rFonts w:ascii="Times New Roman" w:hAnsi="Times New Roman" w:cs="Times New Roman"/>
          <w:sz w:val="24"/>
          <w:szCs w:val="24"/>
        </w:rPr>
        <w:t>several</w:t>
      </w:r>
      <w:r w:rsidR="007B0FDC" w:rsidRPr="001C6CA3">
        <w:rPr>
          <w:rFonts w:ascii="Times New Roman" w:hAnsi="Times New Roman" w:cs="Times New Roman"/>
          <w:sz w:val="24"/>
          <w:szCs w:val="24"/>
        </w:rPr>
        <w:t xml:space="preserve"> reasons why </w:t>
      </w:r>
      <w:r w:rsidR="00191640" w:rsidRPr="001C6CA3">
        <w:rPr>
          <w:rFonts w:ascii="Times New Roman" w:hAnsi="Times New Roman" w:cs="Times New Roman"/>
          <w:sz w:val="24"/>
          <w:szCs w:val="24"/>
        </w:rPr>
        <w:t>SMS</w:t>
      </w:r>
      <w:r w:rsidR="007B0FDC" w:rsidRPr="001C6CA3">
        <w:rPr>
          <w:rFonts w:ascii="Times New Roman" w:hAnsi="Times New Roman" w:cs="Times New Roman"/>
          <w:sz w:val="24"/>
          <w:szCs w:val="24"/>
        </w:rPr>
        <w:t xml:space="preserve"> might </w:t>
      </w:r>
      <w:r w:rsidR="0016157B" w:rsidRPr="001C6CA3">
        <w:rPr>
          <w:rFonts w:ascii="Times New Roman" w:hAnsi="Times New Roman" w:cs="Times New Roman"/>
          <w:sz w:val="24"/>
          <w:szCs w:val="24"/>
        </w:rPr>
        <w:t>prove more potent.</w:t>
      </w:r>
    </w:p>
    <w:p w14:paraId="650C1EE9" w14:textId="77777777" w:rsidR="007B0FDC" w:rsidRPr="001C6CA3" w:rsidRDefault="007B0FDC">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First, we theorize that the cognitive architecture of humans </w:t>
      </w:r>
      <w:r w:rsidR="007205C7" w:rsidRPr="001C6CA3">
        <w:rPr>
          <w:rFonts w:ascii="Times New Roman" w:hAnsi="Times New Roman" w:cs="Times New Roman"/>
          <w:sz w:val="24"/>
          <w:szCs w:val="24"/>
        </w:rPr>
        <w:t xml:space="preserve">is </w:t>
      </w:r>
      <w:r w:rsidRPr="001C6CA3">
        <w:rPr>
          <w:rFonts w:ascii="Times New Roman" w:hAnsi="Times New Roman" w:cs="Times New Roman"/>
          <w:sz w:val="24"/>
          <w:szCs w:val="24"/>
        </w:rPr>
        <w:t xml:space="preserve">likely adapted to </w:t>
      </w:r>
      <w:r w:rsidR="00191640" w:rsidRPr="001C6CA3">
        <w:rPr>
          <w:rFonts w:ascii="Times New Roman" w:hAnsi="Times New Roman" w:cs="Times New Roman"/>
          <w:sz w:val="24"/>
          <w:szCs w:val="24"/>
        </w:rPr>
        <w:t>SMS</w:t>
      </w:r>
      <w:r w:rsidRPr="001C6CA3">
        <w:rPr>
          <w:rFonts w:ascii="Times New Roman" w:hAnsi="Times New Roman" w:cs="Times New Roman"/>
          <w:sz w:val="24"/>
          <w:szCs w:val="24"/>
        </w:rPr>
        <w:t>.</w:t>
      </w:r>
      <w:r w:rsidR="00B34CA3" w:rsidRPr="001C6CA3">
        <w:rPr>
          <w:rFonts w:ascii="Times New Roman" w:hAnsi="Times New Roman" w:cs="Times New Roman"/>
          <w:sz w:val="24"/>
          <w:szCs w:val="24"/>
        </w:rPr>
        <w:t xml:space="preserve"> </w:t>
      </w:r>
      <w:r w:rsidRPr="001C6CA3">
        <w:rPr>
          <w:rFonts w:ascii="Times New Roman" w:hAnsi="Times New Roman" w:cs="Times New Roman"/>
          <w:sz w:val="24"/>
          <w:szCs w:val="24"/>
        </w:rPr>
        <w:t xml:space="preserve">In their ancestral environment, early humans largely operated in small-scale groups of hunter-gatherers, whose structure </w:t>
      </w:r>
      <w:r w:rsidR="007F7429" w:rsidRPr="001C6CA3">
        <w:rPr>
          <w:rFonts w:ascii="Times New Roman" w:hAnsi="Times New Roman" w:cs="Times New Roman"/>
          <w:sz w:val="24"/>
          <w:szCs w:val="24"/>
        </w:rPr>
        <w:t>was</w:t>
      </w:r>
      <w:r w:rsidRPr="001C6CA3">
        <w:rPr>
          <w:rFonts w:ascii="Times New Roman" w:hAnsi="Times New Roman" w:cs="Times New Roman"/>
          <w:sz w:val="24"/>
          <w:szCs w:val="24"/>
        </w:rPr>
        <w:t xml:space="preserve"> loose and unspecified (Baumeister, 2005; Buss, 1995</w:t>
      </w:r>
      <w:r w:rsidR="00394E76" w:rsidRPr="001C6CA3">
        <w:rPr>
          <w:rFonts w:ascii="Times New Roman" w:hAnsi="Times New Roman" w:cs="Times New Roman"/>
          <w:sz w:val="24"/>
          <w:szCs w:val="24"/>
        </w:rPr>
        <w:t>; Dunbar, 2007</w:t>
      </w:r>
      <w:r w:rsidRPr="001C6CA3">
        <w:rPr>
          <w:rFonts w:ascii="Times New Roman" w:hAnsi="Times New Roman" w:cs="Times New Roman"/>
          <w:sz w:val="24"/>
          <w:szCs w:val="24"/>
        </w:rPr>
        <w:t>). Along with their simian ancestors, they evolved to be sensitive to signals communicating respect or disdain, which were collectively diagnostic of their overall place in the social hierarchy (Barkow, 1975; Chance, 1967</w:t>
      </w:r>
      <w:r w:rsidR="00CF1105" w:rsidRPr="001C6CA3">
        <w:rPr>
          <w:rFonts w:ascii="Times New Roman" w:hAnsi="Times New Roman" w:cs="Times New Roman"/>
          <w:sz w:val="24"/>
          <w:szCs w:val="24"/>
        </w:rPr>
        <w:t xml:space="preserve">, </w:t>
      </w:r>
      <w:r w:rsidR="00E60110" w:rsidRPr="001C6CA3">
        <w:rPr>
          <w:rFonts w:ascii="Times New Roman" w:hAnsi="Times New Roman" w:cs="Times New Roman"/>
          <w:sz w:val="24"/>
          <w:szCs w:val="24"/>
        </w:rPr>
        <w:t>1970</w:t>
      </w:r>
      <w:r w:rsidR="008C0EED" w:rsidRPr="001C6CA3">
        <w:rPr>
          <w:rFonts w:ascii="Times New Roman" w:hAnsi="Times New Roman" w:cs="Times New Roman"/>
          <w:sz w:val="24"/>
          <w:szCs w:val="24"/>
        </w:rPr>
        <w:t xml:space="preserve">). </w:t>
      </w:r>
      <w:r w:rsidRPr="001C6CA3">
        <w:rPr>
          <w:rFonts w:ascii="Times New Roman" w:hAnsi="Times New Roman" w:cs="Times New Roman"/>
          <w:sz w:val="24"/>
          <w:szCs w:val="24"/>
        </w:rPr>
        <w:t xml:space="preserve">These </w:t>
      </w:r>
      <w:r w:rsidR="00475187" w:rsidRPr="001C6CA3">
        <w:rPr>
          <w:rFonts w:ascii="Times New Roman" w:hAnsi="Times New Roman" w:cs="Times New Roman"/>
          <w:sz w:val="24"/>
          <w:szCs w:val="24"/>
        </w:rPr>
        <w:t xml:space="preserve">expressive </w:t>
      </w:r>
      <w:r w:rsidRPr="001C6CA3">
        <w:rPr>
          <w:rFonts w:ascii="Times New Roman" w:hAnsi="Times New Roman" w:cs="Times New Roman"/>
          <w:sz w:val="24"/>
          <w:szCs w:val="24"/>
        </w:rPr>
        <w:t xml:space="preserve">cues </w:t>
      </w:r>
      <w:r w:rsidR="00516391" w:rsidRPr="001C6CA3">
        <w:rPr>
          <w:rFonts w:ascii="Times New Roman" w:hAnsi="Times New Roman" w:cs="Times New Roman"/>
          <w:sz w:val="24"/>
          <w:szCs w:val="24"/>
        </w:rPr>
        <w:t xml:space="preserve">were </w:t>
      </w:r>
      <w:r w:rsidRPr="001C6CA3">
        <w:rPr>
          <w:rFonts w:ascii="Times New Roman" w:hAnsi="Times New Roman" w:cs="Times New Roman"/>
          <w:sz w:val="24"/>
          <w:szCs w:val="24"/>
        </w:rPr>
        <w:t xml:space="preserve">likely </w:t>
      </w:r>
      <w:r w:rsidR="00516391" w:rsidRPr="001C6CA3">
        <w:rPr>
          <w:rFonts w:ascii="Times New Roman" w:hAnsi="Times New Roman" w:cs="Times New Roman"/>
          <w:sz w:val="24"/>
          <w:szCs w:val="24"/>
        </w:rPr>
        <w:t xml:space="preserve">to have </w:t>
      </w:r>
      <w:r w:rsidRPr="001C6CA3">
        <w:rPr>
          <w:rFonts w:ascii="Times New Roman" w:hAnsi="Times New Roman" w:cs="Times New Roman"/>
          <w:sz w:val="24"/>
          <w:szCs w:val="24"/>
        </w:rPr>
        <w:t>formed the basis of early self-evaluations</w:t>
      </w:r>
      <w:r w:rsidR="0073083A" w:rsidRPr="001C6CA3">
        <w:rPr>
          <w:rFonts w:ascii="Times New Roman" w:hAnsi="Times New Roman" w:cs="Times New Roman"/>
          <w:sz w:val="24"/>
          <w:szCs w:val="24"/>
        </w:rPr>
        <w:t xml:space="preserve"> (Barkow, 1980; Sedikides &amp; Skowronski, 1997</w:t>
      </w:r>
      <w:r w:rsidR="00AD3BAD" w:rsidRPr="001C6CA3">
        <w:rPr>
          <w:rFonts w:ascii="Times New Roman" w:hAnsi="Times New Roman" w:cs="Times New Roman"/>
          <w:sz w:val="24"/>
          <w:szCs w:val="24"/>
        </w:rPr>
        <w:t>, 2003</w:t>
      </w:r>
      <w:r w:rsidR="0073083A" w:rsidRPr="001C6CA3">
        <w:rPr>
          <w:rFonts w:ascii="Times New Roman" w:hAnsi="Times New Roman" w:cs="Times New Roman"/>
          <w:sz w:val="24"/>
          <w:szCs w:val="24"/>
        </w:rPr>
        <w:t>)</w:t>
      </w:r>
      <w:r w:rsidRPr="001C6CA3">
        <w:rPr>
          <w:rFonts w:ascii="Times New Roman" w:hAnsi="Times New Roman" w:cs="Times New Roman"/>
          <w:sz w:val="24"/>
          <w:szCs w:val="24"/>
        </w:rPr>
        <w:t xml:space="preserve">. Thus, the self-evaluations of early humans were probably based on </w:t>
      </w:r>
      <w:r w:rsidR="001C092B" w:rsidRPr="001C6CA3">
        <w:rPr>
          <w:rFonts w:ascii="Times New Roman" w:hAnsi="Times New Roman" w:cs="Times New Roman"/>
          <w:sz w:val="24"/>
          <w:szCs w:val="24"/>
        </w:rPr>
        <w:t xml:space="preserve">cues of </w:t>
      </w:r>
      <w:r w:rsidR="00191640" w:rsidRPr="001C6CA3">
        <w:rPr>
          <w:rFonts w:ascii="Times New Roman" w:hAnsi="Times New Roman" w:cs="Times New Roman"/>
          <w:iCs/>
          <w:sz w:val="24"/>
          <w:szCs w:val="24"/>
        </w:rPr>
        <w:t>SMS</w:t>
      </w:r>
      <w:r w:rsidRPr="001C6CA3">
        <w:rPr>
          <w:rFonts w:ascii="Times New Roman" w:hAnsi="Times New Roman" w:cs="Times New Roman"/>
          <w:sz w:val="24"/>
          <w:szCs w:val="24"/>
        </w:rPr>
        <w:t xml:space="preserve">. Later in the course of evolution, </w:t>
      </w:r>
      <w:r w:rsidR="00394828" w:rsidRPr="001C6CA3">
        <w:rPr>
          <w:rFonts w:ascii="Times New Roman" w:hAnsi="Times New Roman" w:cs="Times New Roman"/>
          <w:sz w:val="24"/>
          <w:szCs w:val="24"/>
        </w:rPr>
        <w:t xml:space="preserve">as </w:t>
      </w:r>
      <w:r w:rsidRPr="001C6CA3">
        <w:rPr>
          <w:rFonts w:ascii="Times New Roman" w:hAnsi="Times New Roman" w:cs="Times New Roman"/>
          <w:sz w:val="24"/>
          <w:szCs w:val="24"/>
        </w:rPr>
        <w:t xml:space="preserve">humans evolved the ability to communicate linguistically and symbolically, </w:t>
      </w:r>
      <w:r w:rsidR="00447FB8" w:rsidRPr="001C6CA3">
        <w:rPr>
          <w:rFonts w:ascii="Times New Roman" w:hAnsi="Times New Roman" w:cs="Times New Roman"/>
          <w:sz w:val="24"/>
          <w:szCs w:val="24"/>
        </w:rPr>
        <w:t>and developed</w:t>
      </w:r>
      <w:r w:rsidRPr="001C6CA3">
        <w:rPr>
          <w:rFonts w:ascii="Times New Roman" w:hAnsi="Times New Roman" w:cs="Times New Roman"/>
          <w:sz w:val="24"/>
          <w:szCs w:val="24"/>
        </w:rPr>
        <w:t xml:space="preserve"> greater powers of mental abstraction, </w:t>
      </w:r>
      <w:r w:rsidR="00475187" w:rsidRPr="001C6CA3">
        <w:rPr>
          <w:rFonts w:ascii="Times New Roman" w:hAnsi="Times New Roman" w:cs="Times New Roman"/>
          <w:sz w:val="24"/>
          <w:szCs w:val="24"/>
        </w:rPr>
        <w:t xml:space="preserve">symbolic </w:t>
      </w:r>
      <w:r w:rsidRPr="001C6CA3">
        <w:rPr>
          <w:rFonts w:ascii="Times New Roman" w:hAnsi="Times New Roman" w:cs="Times New Roman"/>
          <w:sz w:val="24"/>
          <w:szCs w:val="24"/>
        </w:rPr>
        <w:t xml:space="preserve">cues </w:t>
      </w:r>
      <w:r w:rsidR="00693919" w:rsidRPr="001C6CA3">
        <w:rPr>
          <w:rFonts w:ascii="Times New Roman" w:hAnsi="Times New Roman" w:cs="Times New Roman"/>
          <w:sz w:val="24"/>
          <w:szCs w:val="24"/>
        </w:rPr>
        <w:t xml:space="preserve">signaling SES </w:t>
      </w:r>
      <w:r w:rsidR="00475187" w:rsidRPr="001C6CA3">
        <w:rPr>
          <w:rFonts w:ascii="Times New Roman" w:hAnsi="Times New Roman" w:cs="Times New Roman"/>
          <w:sz w:val="24"/>
          <w:szCs w:val="24"/>
        </w:rPr>
        <w:t xml:space="preserve">(i.e., job titles, </w:t>
      </w:r>
      <w:r w:rsidR="009437FD" w:rsidRPr="001C6CA3">
        <w:rPr>
          <w:rFonts w:ascii="Times New Roman" w:hAnsi="Times New Roman" w:cs="Times New Roman"/>
          <w:sz w:val="24"/>
          <w:szCs w:val="24"/>
        </w:rPr>
        <w:t>Rolex watches</w:t>
      </w:r>
      <w:r w:rsidR="00CF1105" w:rsidRPr="001C6CA3">
        <w:rPr>
          <w:rFonts w:ascii="Times New Roman" w:hAnsi="Times New Roman" w:cs="Times New Roman"/>
          <w:sz w:val="24"/>
          <w:szCs w:val="24"/>
        </w:rPr>
        <w:t>, designer clothes</w:t>
      </w:r>
      <w:r w:rsidR="00475187" w:rsidRPr="001C6CA3">
        <w:rPr>
          <w:rFonts w:ascii="Times New Roman" w:hAnsi="Times New Roman" w:cs="Times New Roman"/>
          <w:sz w:val="24"/>
          <w:szCs w:val="24"/>
        </w:rPr>
        <w:t xml:space="preserve">) </w:t>
      </w:r>
      <w:r w:rsidRPr="001C6CA3">
        <w:rPr>
          <w:rFonts w:ascii="Times New Roman" w:hAnsi="Times New Roman" w:cs="Times New Roman"/>
          <w:sz w:val="24"/>
          <w:szCs w:val="24"/>
        </w:rPr>
        <w:t>would also have begun to inform their self-evaluations (</w:t>
      </w:r>
      <w:r w:rsidR="001B4A6F" w:rsidRPr="001C6CA3">
        <w:rPr>
          <w:rFonts w:ascii="Times New Roman" w:hAnsi="Times New Roman" w:cs="Times New Roman"/>
          <w:sz w:val="24"/>
          <w:szCs w:val="24"/>
        </w:rPr>
        <w:t>Belk, 1988; Lee</w:t>
      </w:r>
      <w:r w:rsidR="00C16905" w:rsidRPr="001C6CA3">
        <w:rPr>
          <w:rFonts w:ascii="Times New Roman" w:hAnsi="Times New Roman" w:cs="Times New Roman"/>
          <w:sz w:val="24"/>
          <w:szCs w:val="24"/>
        </w:rPr>
        <w:t xml:space="preserve"> e</w:t>
      </w:r>
      <w:r w:rsidR="00EC22EC" w:rsidRPr="001C6CA3">
        <w:rPr>
          <w:rFonts w:ascii="Times New Roman" w:hAnsi="Times New Roman" w:cs="Times New Roman"/>
          <w:sz w:val="24"/>
          <w:szCs w:val="24"/>
        </w:rPr>
        <w:t>t</w:t>
      </w:r>
      <w:r w:rsidR="00C16905" w:rsidRPr="001C6CA3">
        <w:rPr>
          <w:rFonts w:ascii="Times New Roman" w:hAnsi="Times New Roman" w:cs="Times New Roman"/>
          <w:sz w:val="24"/>
          <w:szCs w:val="24"/>
        </w:rPr>
        <w:t xml:space="preserve"> al., 2013</w:t>
      </w:r>
      <w:r w:rsidR="001B4A6F" w:rsidRPr="001C6CA3">
        <w:rPr>
          <w:rFonts w:ascii="Times New Roman" w:hAnsi="Times New Roman" w:cs="Times New Roman"/>
          <w:sz w:val="24"/>
          <w:szCs w:val="24"/>
        </w:rPr>
        <w:t>;</w:t>
      </w:r>
      <w:r w:rsidR="00DB5B67" w:rsidRPr="001C6CA3">
        <w:rPr>
          <w:rFonts w:ascii="Times New Roman" w:hAnsi="Times New Roman" w:cs="Times New Roman"/>
          <w:sz w:val="24"/>
          <w:szCs w:val="24"/>
        </w:rPr>
        <w:t xml:space="preserve"> </w:t>
      </w:r>
      <w:r w:rsidR="00E35A56" w:rsidRPr="001C6CA3">
        <w:rPr>
          <w:rFonts w:ascii="Times New Roman" w:hAnsi="Times New Roman" w:cs="Times New Roman"/>
          <w:sz w:val="24"/>
          <w:szCs w:val="24"/>
        </w:rPr>
        <w:t>Wicklund &amp; Gollwitzer, 1982</w:t>
      </w:r>
      <w:r w:rsidRPr="001C6CA3">
        <w:rPr>
          <w:rFonts w:ascii="Times New Roman" w:hAnsi="Times New Roman" w:cs="Times New Roman"/>
          <w:sz w:val="24"/>
          <w:szCs w:val="24"/>
        </w:rPr>
        <w:t xml:space="preserve">). Nonetheless, given that human self-esteem would initially have been attuned to </w:t>
      </w:r>
      <w:r w:rsidR="00191640" w:rsidRPr="001C6CA3">
        <w:rPr>
          <w:rFonts w:ascii="Times New Roman" w:hAnsi="Times New Roman" w:cs="Times New Roman"/>
          <w:sz w:val="24"/>
          <w:szCs w:val="24"/>
        </w:rPr>
        <w:t>SMS</w:t>
      </w:r>
      <w:r w:rsidRPr="001C6CA3">
        <w:rPr>
          <w:rFonts w:ascii="Times New Roman" w:hAnsi="Times New Roman" w:cs="Times New Roman"/>
          <w:sz w:val="24"/>
          <w:szCs w:val="24"/>
        </w:rPr>
        <w:t xml:space="preserve"> and only belatedly to </w:t>
      </w:r>
      <w:r w:rsidR="00693919" w:rsidRPr="001C6CA3">
        <w:rPr>
          <w:rFonts w:ascii="Times New Roman" w:hAnsi="Times New Roman" w:cs="Times New Roman"/>
          <w:sz w:val="24"/>
          <w:szCs w:val="24"/>
        </w:rPr>
        <w:t>SES</w:t>
      </w:r>
      <w:r w:rsidRPr="001C6CA3">
        <w:rPr>
          <w:rFonts w:ascii="Times New Roman" w:hAnsi="Times New Roman" w:cs="Times New Roman"/>
          <w:sz w:val="24"/>
          <w:szCs w:val="24"/>
        </w:rPr>
        <w:t xml:space="preserve">, it may well remain primarily attuned to the former and </w:t>
      </w:r>
      <w:r w:rsidR="00C16386" w:rsidRPr="001C6CA3">
        <w:rPr>
          <w:rFonts w:ascii="Times New Roman" w:hAnsi="Times New Roman" w:cs="Times New Roman"/>
          <w:sz w:val="24"/>
          <w:szCs w:val="24"/>
        </w:rPr>
        <w:t xml:space="preserve">only </w:t>
      </w:r>
      <w:r w:rsidRPr="001C6CA3">
        <w:rPr>
          <w:rFonts w:ascii="Times New Roman" w:hAnsi="Times New Roman" w:cs="Times New Roman"/>
          <w:sz w:val="24"/>
          <w:szCs w:val="24"/>
        </w:rPr>
        <w:t>secondarily to the latter (Barkow, 1975, 1980; Hallowell, 1960; Sedikides</w:t>
      </w:r>
      <w:r w:rsidR="00C16905" w:rsidRPr="001C6CA3">
        <w:rPr>
          <w:rFonts w:ascii="Times New Roman" w:hAnsi="Times New Roman" w:cs="Times New Roman"/>
          <w:sz w:val="24"/>
          <w:szCs w:val="24"/>
        </w:rPr>
        <w:t xml:space="preserve"> et al., </w:t>
      </w:r>
      <w:r w:rsidRPr="001C6CA3">
        <w:rPr>
          <w:rFonts w:ascii="Times New Roman" w:hAnsi="Times New Roman" w:cs="Times New Roman"/>
          <w:sz w:val="24"/>
          <w:szCs w:val="24"/>
        </w:rPr>
        <w:t xml:space="preserve">2006). Similarly, human phobias remain primarily attuned to the snakes and insects that </w:t>
      </w:r>
      <w:r w:rsidR="00475187" w:rsidRPr="001C6CA3">
        <w:rPr>
          <w:rFonts w:ascii="Times New Roman" w:hAnsi="Times New Roman" w:cs="Times New Roman"/>
          <w:sz w:val="24"/>
          <w:szCs w:val="24"/>
        </w:rPr>
        <w:t xml:space="preserve">populated </w:t>
      </w:r>
      <w:r w:rsidRPr="001C6CA3">
        <w:rPr>
          <w:rFonts w:ascii="Times New Roman" w:hAnsi="Times New Roman" w:cs="Times New Roman"/>
          <w:sz w:val="24"/>
          <w:szCs w:val="24"/>
        </w:rPr>
        <w:t xml:space="preserve">their ancestral environment rather than to the (objectively more dangerous) guns or cars that </w:t>
      </w:r>
      <w:r w:rsidR="00475187" w:rsidRPr="001C6CA3">
        <w:rPr>
          <w:rFonts w:ascii="Times New Roman" w:hAnsi="Times New Roman" w:cs="Times New Roman"/>
          <w:sz w:val="24"/>
          <w:szCs w:val="24"/>
        </w:rPr>
        <w:t xml:space="preserve">populate </w:t>
      </w:r>
      <w:r w:rsidRPr="001C6CA3">
        <w:rPr>
          <w:rFonts w:ascii="Times New Roman" w:hAnsi="Times New Roman" w:cs="Times New Roman"/>
          <w:sz w:val="24"/>
          <w:szCs w:val="24"/>
        </w:rPr>
        <w:t xml:space="preserve">their </w:t>
      </w:r>
      <w:r w:rsidR="00A57704" w:rsidRPr="001C6CA3">
        <w:rPr>
          <w:rFonts w:ascii="Times New Roman" w:hAnsi="Times New Roman" w:cs="Times New Roman"/>
          <w:sz w:val="24"/>
          <w:szCs w:val="24"/>
        </w:rPr>
        <w:t>contemporary</w:t>
      </w:r>
      <w:r w:rsidR="003D1170" w:rsidRPr="001C6CA3">
        <w:rPr>
          <w:rFonts w:ascii="Times New Roman" w:hAnsi="Times New Roman" w:cs="Times New Roman"/>
          <w:sz w:val="24"/>
          <w:szCs w:val="24"/>
        </w:rPr>
        <w:t xml:space="preserve"> </w:t>
      </w:r>
      <w:r w:rsidRPr="001C6CA3">
        <w:rPr>
          <w:rFonts w:ascii="Times New Roman" w:hAnsi="Times New Roman" w:cs="Times New Roman"/>
          <w:sz w:val="24"/>
          <w:szCs w:val="24"/>
        </w:rPr>
        <w:t>one (</w:t>
      </w:r>
      <w:r w:rsidR="00483A9C" w:rsidRPr="001C6CA3">
        <w:rPr>
          <w:rFonts w:ascii="Times New Roman" w:hAnsi="Times New Roman" w:cs="Times New Roman"/>
          <w:sz w:val="24"/>
          <w:szCs w:val="24"/>
        </w:rPr>
        <w:t xml:space="preserve">Buss, 1995; </w:t>
      </w:r>
      <w:r w:rsidRPr="001C6CA3">
        <w:rPr>
          <w:rFonts w:ascii="Times New Roman" w:hAnsi="Times New Roman" w:cs="Times New Roman"/>
          <w:sz w:val="24"/>
          <w:szCs w:val="24"/>
        </w:rPr>
        <w:t>McNally, 1987).</w:t>
      </w:r>
    </w:p>
    <w:p w14:paraId="1D0ACFCD" w14:textId="77777777" w:rsidR="00202630" w:rsidRPr="001C6CA3" w:rsidRDefault="007B0FDC">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Second, to the extent that</w:t>
      </w:r>
      <w:r w:rsidR="00947596" w:rsidRPr="001C6CA3">
        <w:rPr>
          <w:rFonts w:ascii="Times New Roman" w:hAnsi="Times New Roman" w:cs="Times New Roman"/>
          <w:sz w:val="24"/>
          <w:szCs w:val="24"/>
        </w:rPr>
        <w:t xml:space="preserve"> </w:t>
      </w:r>
      <w:r w:rsidR="004D0719" w:rsidRPr="001C6CA3">
        <w:rPr>
          <w:rFonts w:ascii="Times New Roman" w:hAnsi="Times New Roman" w:cs="Times New Roman"/>
          <w:sz w:val="24"/>
          <w:szCs w:val="24"/>
        </w:rPr>
        <w:t xml:space="preserve">they </w:t>
      </w:r>
      <w:r w:rsidR="00191640" w:rsidRPr="001C6CA3">
        <w:rPr>
          <w:rFonts w:ascii="Times New Roman" w:hAnsi="Times New Roman" w:cs="Times New Roman"/>
          <w:sz w:val="24"/>
          <w:szCs w:val="24"/>
        </w:rPr>
        <w:t xml:space="preserve">can be quantified, </w:t>
      </w:r>
      <w:r w:rsidRPr="001C6CA3">
        <w:rPr>
          <w:rFonts w:ascii="Times New Roman" w:hAnsi="Times New Roman" w:cs="Times New Roman"/>
          <w:sz w:val="24"/>
          <w:szCs w:val="24"/>
        </w:rPr>
        <w:t xml:space="preserve">hierarchies </w:t>
      </w:r>
      <w:r w:rsidR="003861E0" w:rsidRPr="001C6CA3">
        <w:rPr>
          <w:rFonts w:ascii="Times New Roman" w:hAnsi="Times New Roman" w:cs="Times New Roman"/>
          <w:sz w:val="24"/>
          <w:szCs w:val="24"/>
        </w:rPr>
        <w:t>based on</w:t>
      </w:r>
      <w:r w:rsidR="00947596" w:rsidRPr="001C6CA3">
        <w:rPr>
          <w:rFonts w:ascii="Times New Roman" w:hAnsi="Times New Roman" w:cs="Times New Roman"/>
          <w:sz w:val="24"/>
          <w:szCs w:val="24"/>
        </w:rPr>
        <w:t xml:space="preserve"> </w:t>
      </w:r>
      <w:r w:rsidR="00191640" w:rsidRPr="001C6CA3">
        <w:rPr>
          <w:rFonts w:ascii="Times New Roman" w:hAnsi="Times New Roman" w:cs="Times New Roman"/>
          <w:sz w:val="24"/>
          <w:szCs w:val="24"/>
        </w:rPr>
        <w:t>SMS</w:t>
      </w:r>
      <w:r w:rsidR="00947596" w:rsidRPr="001C6CA3">
        <w:rPr>
          <w:rFonts w:ascii="Times New Roman" w:hAnsi="Times New Roman" w:cs="Times New Roman"/>
          <w:sz w:val="24"/>
          <w:szCs w:val="24"/>
        </w:rPr>
        <w:t xml:space="preserve"> </w:t>
      </w:r>
      <w:r w:rsidRPr="001C6CA3">
        <w:rPr>
          <w:rFonts w:ascii="Times New Roman" w:hAnsi="Times New Roman" w:cs="Times New Roman"/>
          <w:sz w:val="24"/>
          <w:szCs w:val="24"/>
        </w:rPr>
        <w:t xml:space="preserve">are liable to outnumber </w:t>
      </w:r>
      <w:r w:rsidR="00191640" w:rsidRPr="001C6CA3">
        <w:rPr>
          <w:rFonts w:ascii="Times New Roman" w:hAnsi="Times New Roman" w:cs="Times New Roman"/>
          <w:sz w:val="24"/>
          <w:szCs w:val="24"/>
        </w:rPr>
        <w:t xml:space="preserve">hierarchies based on </w:t>
      </w:r>
      <w:r w:rsidR="00B24701" w:rsidRPr="001C6CA3">
        <w:rPr>
          <w:rFonts w:ascii="Times New Roman" w:hAnsi="Times New Roman" w:cs="Times New Roman"/>
          <w:sz w:val="24"/>
          <w:szCs w:val="24"/>
        </w:rPr>
        <w:t>SES</w:t>
      </w:r>
      <w:r w:rsidR="008F7DCF" w:rsidRPr="001C6CA3">
        <w:rPr>
          <w:rFonts w:ascii="Times New Roman" w:hAnsi="Times New Roman" w:cs="Times New Roman"/>
          <w:sz w:val="24"/>
          <w:szCs w:val="24"/>
        </w:rPr>
        <w:t>.</w:t>
      </w:r>
      <w:r w:rsidRPr="001C6CA3">
        <w:rPr>
          <w:rFonts w:ascii="Times New Roman" w:hAnsi="Times New Roman" w:cs="Times New Roman"/>
          <w:sz w:val="24"/>
          <w:szCs w:val="24"/>
        </w:rPr>
        <w:t xml:space="preserve"> Many groups—such as friends, hobbyists, school children, and university students—do not </w:t>
      </w:r>
      <w:r w:rsidR="005A3973" w:rsidRPr="001C6CA3">
        <w:rPr>
          <w:rFonts w:ascii="Times New Roman" w:hAnsi="Times New Roman" w:cs="Times New Roman"/>
          <w:sz w:val="24"/>
          <w:szCs w:val="24"/>
        </w:rPr>
        <w:t xml:space="preserve">necessarily </w:t>
      </w:r>
      <w:r w:rsidRPr="001C6CA3">
        <w:rPr>
          <w:rFonts w:ascii="Times New Roman" w:hAnsi="Times New Roman" w:cs="Times New Roman"/>
          <w:sz w:val="24"/>
          <w:szCs w:val="24"/>
        </w:rPr>
        <w:t xml:space="preserve">possess a </w:t>
      </w:r>
      <w:r w:rsidR="00191640" w:rsidRPr="001C6CA3">
        <w:rPr>
          <w:rFonts w:ascii="Times New Roman" w:hAnsi="Times New Roman" w:cs="Times New Roman"/>
          <w:sz w:val="24"/>
          <w:szCs w:val="24"/>
        </w:rPr>
        <w:t xml:space="preserve">formal </w:t>
      </w:r>
      <w:r w:rsidRPr="001C6CA3">
        <w:rPr>
          <w:rFonts w:ascii="Times New Roman" w:hAnsi="Times New Roman" w:cs="Times New Roman"/>
          <w:sz w:val="24"/>
          <w:szCs w:val="24"/>
        </w:rPr>
        <w:t>hierarchy</w:t>
      </w:r>
      <w:r w:rsidR="00947596" w:rsidRPr="001C6CA3">
        <w:rPr>
          <w:rFonts w:ascii="Times New Roman" w:hAnsi="Times New Roman" w:cs="Times New Roman"/>
          <w:sz w:val="24"/>
          <w:szCs w:val="24"/>
        </w:rPr>
        <w:t xml:space="preserve"> </w:t>
      </w:r>
      <w:r w:rsidR="00191640" w:rsidRPr="001C6CA3">
        <w:rPr>
          <w:rFonts w:ascii="Times New Roman" w:hAnsi="Times New Roman" w:cs="Times New Roman"/>
          <w:sz w:val="24"/>
          <w:szCs w:val="24"/>
        </w:rPr>
        <w:t xml:space="preserve">based on </w:t>
      </w:r>
      <w:r w:rsidR="00191640" w:rsidRPr="001C6CA3">
        <w:rPr>
          <w:rFonts w:ascii="Times New Roman" w:hAnsi="Times New Roman" w:cs="Times New Roman"/>
          <w:sz w:val="24"/>
          <w:szCs w:val="24"/>
        </w:rPr>
        <w:lastRenderedPageBreak/>
        <w:t>income, education, and occupation</w:t>
      </w:r>
      <w:r w:rsidR="00B62775" w:rsidRPr="001C6CA3">
        <w:rPr>
          <w:rFonts w:ascii="Times New Roman" w:hAnsi="Times New Roman" w:cs="Times New Roman"/>
          <w:sz w:val="24"/>
          <w:szCs w:val="24"/>
        </w:rPr>
        <w:t>, or the symbolic trappings thereof</w:t>
      </w:r>
      <w:r w:rsidRPr="001C6CA3">
        <w:rPr>
          <w:rFonts w:ascii="Times New Roman" w:hAnsi="Times New Roman" w:cs="Times New Roman"/>
          <w:sz w:val="24"/>
          <w:szCs w:val="24"/>
        </w:rPr>
        <w:t>. However, vi</w:t>
      </w:r>
      <w:r w:rsidR="00191640" w:rsidRPr="001C6CA3">
        <w:rPr>
          <w:rFonts w:ascii="Times New Roman" w:hAnsi="Times New Roman" w:cs="Times New Roman"/>
          <w:sz w:val="24"/>
          <w:szCs w:val="24"/>
        </w:rPr>
        <w:t>rtually every group possesses some sort of informal</w:t>
      </w:r>
      <w:r w:rsidRPr="001C6CA3">
        <w:rPr>
          <w:rFonts w:ascii="Times New Roman" w:hAnsi="Times New Roman" w:cs="Times New Roman"/>
          <w:sz w:val="24"/>
          <w:szCs w:val="24"/>
        </w:rPr>
        <w:t xml:space="preserve"> hierarchy, in which some individuals are accorded more respect</w:t>
      </w:r>
      <w:r w:rsidR="00B119D5" w:rsidRPr="001C6CA3">
        <w:rPr>
          <w:rFonts w:ascii="Times New Roman" w:hAnsi="Times New Roman" w:cs="Times New Roman"/>
          <w:sz w:val="24"/>
          <w:szCs w:val="24"/>
        </w:rPr>
        <w:t xml:space="preserve"> and</w:t>
      </w:r>
      <w:r w:rsidRPr="001C6CA3">
        <w:rPr>
          <w:rFonts w:ascii="Times New Roman" w:hAnsi="Times New Roman" w:cs="Times New Roman"/>
          <w:sz w:val="24"/>
          <w:szCs w:val="24"/>
        </w:rPr>
        <w:t xml:space="preserve"> admiration</w:t>
      </w:r>
      <w:r w:rsidR="00B119D5" w:rsidRPr="001C6CA3">
        <w:rPr>
          <w:rFonts w:ascii="Times New Roman" w:hAnsi="Times New Roman" w:cs="Times New Roman"/>
          <w:sz w:val="24"/>
          <w:szCs w:val="24"/>
        </w:rPr>
        <w:t xml:space="preserve"> </w:t>
      </w:r>
      <w:r w:rsidRPr="001C6CA3">
        <w:rPr>
          <w:rFonts w:ascii="Times New Roman" w:hAnsi="Times New Roman" w:cs="Times New Roman"/>
          <w:sz w:val="24"/>
          <w:szCs w:val="24"/>
        </w:rPr>
        <w:t>than others (Bales</w:t>
      </w:r>
      <w:r w:rsidR="00C16905" w:rsidRPr="001C6CA3">
        <w:rPr>
          <w:rFonts w:ascii="Times New Roman" w:hAnsi="Times New Roman" w:cs="Times New Roman"/>
          <w:sz w:val="24"/>
          <w:szCs w:val="24"/>
        </w:rPr>
        <w:t xml:space="preserve"> et al., </w:t>
      </w:r>
      <w:r w:rsidRPr="001C6CA3">
        <w:rPr>
          <w:rFonts w:ascii="Times New Roman" w:hAnsi="Times New Roman" w:cs="Times New Roman"/>
          <w:sz w:val="24"/>
          <w:szCs w:val="24"/>
        </w:rPr>
        <w:t>1951;</w:t>
      </w:r>
      <w:r w:rsidR="009A6822" w:rsidRPr="001C6CA3">
        <w:rPr>
          <w:rFonts w:ascii="Times New Roman" w:hAnsi="Times New Roman" w:cs="Times New Roman"/>
          <w:sz w:val="24"/>
          <w:szCs w:val="24"/>
        </w:rPr>
        <w:t xml:space="preserve"> </w:t>
      </w:r>
      <w:r w:rsidRPr="001C6CA3">
        <w:rPr>
          <w:rFonts w:ascii="Times New Roman" w:hAnsi="Times New Roman" w:cs="Times New Roman"/>
          <w:sz w:val="24"/>
          <w:szCs w:val="24"/>
        </w:rPr>
        <w:t xml:space="preserve">Sidanius &amp; Pratto, 1999). Therefore, owing to </w:t>
      </w:r>
      <w:r w:rsidR="008F7DCF" w:rsidRPr="001C6CA3">
        <w:rPr>
          <w:rFonts w:ascii="Times New Roman" w:hAnsi="Times New Roman" w:cs="Times New Roman"/>
          <w:sz w:val="24"/>
          <w:szCs w:val="24"/>
        </w:rPr>
        <w:t xml:space="preserve">the </w:t>
      </w:r>
      <w:r w:rsidRPr="001C6CA3">
        <w:rPr>
          <w:rFonts w:ascii="Times New Roman" w:hAnsi="Times New Roman" w:cs="Times New Roman"/>
          <w:sz w:val="24"/>
          <w:szCs w:val="24"/>
        </w:rPr>
        <w:t>greater prevalence</w:t>
      </w:r>
      <w:r w:rsidR="008F7DCF" w:rsidRPr="001C6CA3">
        <w:rPr>
          <w:rFonts w:ascii="Times New Roman" w:hAnsi="Times New Roman" w:cs="Times New Roman"/>
          <w:sz w:val="24"/>
          <w:szCs w:val="24"/>
        </w:rPr>
        <w:t xml:space="preserve"> of </w:t>
      </w:r>
      <w:r w:rsidR="00040FDC" w:rsidRPr="001C6CA3">
        <w:rPr>
          <w:rFonts w:ascii="Times New Roman" w:hAnsi="Times New Roman" w:cs="Times New Roman"/>
          <w:sz w:val="24"/>
          <w:szCs w:val="24"/>
        </w:rPr>
        <w:t xml:space="preserve">these </w:t>
      </w:r>
      <w:r w:rsidR="000E2D0B" w:rsidRPr="001C6CA3">
        <w:rPr>
          <w:rFonts w:ascii="Times New Roman" w:hAnsi="Times New Roman" w:cs="Times New Roman"/>
          <w:sz w:val="24"/>
          <w:szCs w:val="24"/>
        </w:rPr>
        <w:t xml:space="preserve">informal </w:t>
      </w:r>
      <w:r w:rsidR="008F7DCF" w:rsidRPr="001C6CA3">
        <w:rPr>
          <w:rFonts w:ascii="Times New Roman" w:hAnsi="Times New Roman" w:cs="Times New Roman"/>
          <w:sz w:val="24"/>
          <w:szCs w:val="24"/>
        </w:rPr>
        <w:t>hierarchies</w:t>
      </w:r>
      <w:r w:rsidRPr="001C6CA3">
        <w:rPr>
          <w:rFonts w:ascii="Times New Roman" w:hAnsi="Times New Roman" w:cs="Times New Roman"/>
          <w:sz w:val="24"/>
          <w:szCs w:val="24"/>
        </w:rPr>
        <w:t xml:space="preserve">, </w:t>
      </w:r>
      <w:r w:rsidR="00191640" w:rsidRPr="001C6CA3">
        <w:rPr>
          <w:rFonts w:ascii="Times New Roman" w:hAnsi="Times New Roman" w:cs="Times New Roman"/>
          <w:sz w:val="24"/>
          <w:szCs w:val="24"/>
        </w:rPr>
        <w:t>SMS</w:t>
      </w:r>
      <w:r w:rsidRPr="001C6CA3">
        <w:rPr>
          <w:rFonts w:ascii="Times New Roman" w:hAnsi="Times New Roman" w:cs="Times New Roman"/>
          <w:sz w:val="24"/>
          <w:szCs w:val="24"/>
        </w:rPr>
        <w:t xml:space="preserve"> is likely to exert a greater impact on people’s self-esteem than </w:t>
      </w:r>
      <w:r w:rsidR="0052139E" w:rsidRPr="001C6CA3">
        <w:rPr>
          <w:rFonts w:ascii="Times New Roman" w:hAnsi="Times New Roman" w:cs="Times New Roman"/>
          <w:sz w:val="24"/>
          <w:szCs w:val="24"/>
        </w:rPr>
        <w:t>SES</w:t>
      </w:r>
      <w:r w:rsidRPr="001C6CA3">
        <w:rPr>
          <w:rFonts w:ascii="Times New Roman" w:hAnsi="Times New Roman" w:cs="Times New Roman"/>
          <w:sz w:val="24"/>
          <w:szCs w:val="24"/>
        </w:rPr>
        <w:t>.</w:t>
      </w:r>
    </w:p>
    <w:p w14:paraId="42D2A851" w14:textId="77777777" w:rsidR="007B0FDC" w:rsidRPr="001C6CA3" w:rsidRDefault="007B0FDC">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Third, society is highly stratified by </w:t>
      </w:r>
      <w:r w:rsidR="00B20FEB" w:rsidRPr="001C6CA3">
        <w:rPr>
          <w:rFonts w:ascii="Times New Roman" w:hAnsi="Times New Roman" w:cs="Times New Roman"/>
          <w:sz w:val="24"/>
          <w:szCs w:val="24"/>
        </w:rPr>
        <w:t>SES</w:t>
      </w:r>
      <w:r w:rsidRPr="001C6CA3">
        <w:rPr>
          <w:rFonts w:ascii="Times New Roman" w:hAnsi="Times New Roman" w:cs="Times New Roman"/>
          <w:sz w:val="24"/>
          <w:szCs w:val="24"/>
        </w:rPr>
        <w:t xml:space="preserve"> (McPherson</w:t>
      </w:r>
      <w:r w:rsidR="00C16905" w:rsidRPr="001C6CA3">
        <w:rPr>
          <w:rFonts w:ascii="Times New Roman" w:hAnsi="Times New Roman" w:cs="Times New Roman"/>
          <w:sz w:val="24"/>
          <w:szCs w:val="24"/>
        </w:rPr>
        <w:t xml:space="preserve"> et al., </w:t>
      </w:r>
      <w:r w:rsidRPr="001C6CA3">
        <w:rPr>
          <w:rFonts w:ascii="Times New Roman" w:hAnsi="Times New Roman" w:cs="Times New Roman"/>
          <w:sz w:val="24"/>
          <w:szCs w:val="24"/>
        </w:rPr>
        <w:t xml:space="preserve">2001; Verbrugge, 1977). Accordingly, people </w:t>
      </w:r>
      <w:r w:rsidR="00731A66" w:rsidRPr="001C6CA3">
        <w:rPr>
          <w:rFonts w:ascii="Times New Roman" w:hAnsi="Times New Roman" w:cs="Times New Roman"/>
          <w:sz w:val="24"/>
          <w:szCs w:val="24"/>
        </w:rPr>
        <w:t xml:space="preserve">tend to </w:t>
      </w:r>
      <w:r w:rsidRPr="001C6CA3">
        <w:rPr>
          <w:rFonts w:ascii="Times New Roman" w:hAnsi="Times New Roman" w:cs="Times New Roman"/>
          <w:sz w:val="24"/>
          <w:szCs w:val="24"/>
        </w:rPr>
        <w:t xml:space="preserve">associate with others of similar </w:t>
      </w:r>
      <w:r w:rsidR="00B20FEB" w:rsidRPr="001C6CA3">
        <w:rPr>
          <w:rFonts w:ascii="Times New Roman" w:hAnsi="Times New Roman" w:cs="Times New Roman"/>
          <w:sz w:val="24"/>
          <w:szCs w:val="24"/>
        </w:rPr>
        <w:t>SES</w:t>
      </w:r>
      <w:r w:rsidRPr="001C6CA3">
        <w:rPr>
          <w:rFonts w:ascii="Times New Roman" w:hAnsi="Times New Roman" w:cs="Times New Roman"/>
          <w:sz w:val="24"/>
          <w:szCs w:val="24"/>
        </w:rPr>
        <w:t>—for example, undergraduates with other undergraduates,</w:t>
      </w:r>
      <w:r w:rsidR="000E5A2A" w:rsidRPr="001C6CA3">
        <w:rPr>
          <w:rFonts w:ascii="Times New Roman" w:hAnsi="Times New Roman" w:cs="Times New Roman"/>
          <w:sz w:val="24"/>
          <w:szCs w:val="24"/>
        </w:rPr>
        <w:t xml:space="preserve"> and</w:t>
      </w:r>
      <w:r w:rsidRPr="001C6CA3">
        <w:rPr>
          <w:rFonts w:ascii="Times New Roman" w:hAnsi="Times New Roman" w:cs="Times New Roman"/>
          <w:sz w:val="24"/>
          <w:szCs w:val="24"/>
        </w:rPr>
        <w:t xml:space="preserve"> professors with other professors. Consequently, many groups already consist of individuals of </w:t>
      </w:r>
      <w:r w:rsidR="00B62775" w:rsidRPr="001C6CA3">
        <w:rPr>
          <w:rFonts w:ascii="Times New Roman" w:hAnsi="Times New Roman" w:cs="Times New Roman"/>
          <w:sz w:val="24"/>
          <w:szCs w:val="24"/>
        </w:rPr>
        <w:t>similar</w:t>
      </w:r>
      <w:r w:rsidR="00947596" w:rsidRPr="001C6CA3">
        <w:rPr>
          <w:rFonts w:ascii="Times New Roman" w:hAnsi="Times New Roman" w:cs="Times New Roman"/>
          <w:sz w:val="24"/>
          <w:szCs w:val="24"/>
        </w:rPr>
        <w:t xml:space="preserve"> </w:t>
      </w:r>
      <w:r w:rsidR="00B20FEB" w:rsidRPr="001C6CA3">
        <w:rPr>
          <w:rFonts w:ascii="Times New Roman" w:hAnsi="Times New Roman" w:cs="Times New Roman"/>
          <w:sz w:val="24"/>
          <w:szCs w:val="24"/>
        </w:rPr>
        <w:t>SES</w:t>
      </w:r>
      <w:r w:rsidR="005B4122" w:rsidRPr="001C6CA3">
        <w:rPr>
          <w:rFonts w:ascii="Times New Roman" w:hAnsi="Times New Roman" w:cs="Times New Roman"/>
          <w:sz w:val="24"/>
          <w:szCs w:val="24"/>
        </w:rPr>
        <w:t>,</w:t>
      </w:r>
      <w:r w:rsidRPr="001C6CA3">
        <w:rPr>
          <w:rFonts w:ascii="Times New Roman" w:hAnsi="Times New Roman" w:cs="Times New Roman"/>
          <w:sz w:val="24"/>
          <w:szCs w:val="24"/>
        </w:rPr>
        <w:t xml:space="preserve"> but of potentially </w:t>
      </w:r>
      <w:r w:rsidR="00B62775" w:rsidRPr="001C6CA3">
        <w:rPr>
          <w:rFonts w:ascii="Times New Roman" w:hAnsi="Times New Roman" w:cs="Times New Roman"/>
          <w:sz w:val="24"/>
          <w:szCs w:val="24"/>
        </w:rPr>
        <w:t>dissimilar</w:t>
      </w:r>
      <w:r w:rsidR="00947596" w:rsidRPr="001C6CA3">
        <w:rPr>
          <w:rFonts w:ascii="Times New Roman" w:hAnsi="Times New Roman" w:cs="Times New Roman"/>
          <w:sz w:val="24"/>
          <w:szCs w:val="24"/>
        </w:rPr>
        <w:t xml:space="preserve"> </w:t>
      </w:r>
      <w:r w:rsidR="00191640" w:rsidRPr="001C6CA3">
        <w:rPr>
          <w:rFonts w:ascii="Times New Roman" w:hAnsi="Times New Roman" w:cs="Times New Roman"/>
          <w:sz w:val="24"/>
          <w:szCs w:val="24"/>
        </w:rPr>
        <w:t>SMS</w:t>
      </w:r>
      <w:r w:rsidRPr="001C6CA3">
        <w:rPr>
          <w:rFonts w:ascii="Times New Roman" w:hAnsi="Times New Roman" w:cs="Times New Roman"/>
          <w:sz w:val="24"/>
          <w:szCs w:val="24"/>
        </w:rPr>
        <w:t xml:space="preserve">. For instance, two graduate students at a particular academic department would </w:t>
      </w:r>
      <w:r w:rsidR="00514CF4" w:rsidRPr="001C6CA3">
        <w:rPr>
          <w:rFonts w:ascii="Times New Roman" w:hAnsi="Times New Roman" w:cs="Times New Roman"/>
          <w:sz w:val="24"/>
          <w:szCs w:val="24"/>
        </w:rPr>
        <w:t xml:space="preserve">formally </w:t>
      </w:r>
      <w:r w:rsidRPr="001C6CA3">
        <w:rPr>
          <w:rFonts w:ascii="Times New Roman" w:hAnsi="Times New Roman" w:cs="Times New Roman"/>
          <w:sz w:val="24"/>
          <w:szCs w:val="24"/>
        </w:rPr>
        <w:t xml:space="preserve">have equal </w:t>
      </w:r>
      <w:r w:rsidR="00B20FEB" w:rsidRPr="001C6CA3">
        <w:rPr>
          <w:rFonts w:ascii="Times New Roman" w:hAnsi="Times New Roman" w:cs="Times New Roman"/>
          <w:sz w:val="24"/>
          <w:szCs w:val="24"/>
        </w:rPr>
        <w:t>SES</w:t>
      </w:r>
      <w:r w:rsidRPr="001C6CA3">
        <w:rPr>
          <w:rFonts w:ascii="Times New Roman" w:hAnsi="Times New Roman" w:cs="Times New Roman"/>
          <w:sz w:val="24"/>
          <w:szCs w:val="24"/>
        </w:rPr>
        <w:t xml:space="preserve">, possessing identical educational qualifications, incomes, and occupations. However, if Student A were regarded as brilliant and taken seriously, and Student B as mediocre and </w:t>
      </w:r>
      <w:r w:rsidR="00EA6DFC" w:rsidRPr="001C6CA3">
        <w:rPr>
          <w:rFonts w:ascii="Times New Roman" w:hAnsi="Times New Roman" w:cs="Times New Roman"/>
          <w:sz w:val="24"/>
          <w:szCs w:val="24"/>
        </w:rPr>
        <w:t>casually</w:t>
      </w:r>
      <w:r w:rsidRPr="001C6CA3">
        <w:rPr>
          <w:rFonts w:ascii="Times New Roman" w:hAnsi="Times New Roman" w:cs="Times New Roman"/>
          <w:sz w:val="24"/>
          <w:szCs w:val="24"/>
        </w:rPr>
        <w:t xml:space="preserve"> dismissed, Student A would </w:t>
      </w:r>
      <w:r w:rsidR="00B119D5" w:rsidRPr="001C6CA3">
        <w:rPr>
          <w:rFonts w:ascii="Times New Roman" w:hAnsi="Times New Roman" w:cs="Times New Roman"/>
          <w:sz w:val="24"/>
          <w:szCs w:val="24"/>
        </w:rPr>
        <w:t xml:space="preserve">informally </w:t>
      </w:r>
      <w:r w:rsidRPr="001C6CA3">
        <w:rPr>
          <w:rFonts w:ascii="Times New Roman" w:hAnsi="Times New Roman" w:cs="Times New Roman"/>
          <w:sz w:val="24"/>
          <w:szCs w:val="24"/>
        </w:rPr>
        <w:t xml:space="preserve">have higher </w:t>
      </w:r>
      <w:r w:rsidR="00191640" w:rsidRPr="001C6CA3">
        <w:rPr>
          <w:rFonts w:ascii="Times New Roman" w:hAnsi="Times New Roman" w:cs="Times New Roman"/>
          <w:sz w:val="24"/>
          <w:szCs w:val="24"/>
        </w:rPr>
        <w:t>SMS</w:t>
      </w:r>
      <w:r w:rsidRPr="001C6CA3">
        <w:rPr>
          <w:rFonts w:ascii="Times New Roman" w:hAnsi="Times New Roman" w:cs="Times New Roman"/>
          <w:sz w:val="24"/>
          <w:szCs w:val="24"/>
        </w:rPr>
        <w:t xml:space="preserve"> than Student B. Thus, in many situations, </w:t>
      </w:r>
      <w:r w:rsidR="00B20FEB" w:rsidRPr="001C6CA3">
        <w:rPr>
          <w:rFonts w:ascii="Times New Roman" w:hAnsi="Times New Roman" w:cs="Times New Roman"/>
          <w:sz w:val="24"/>
          <w:szCs w:val="24"/>
        </w:rPr>
        <w:t>SES</w:t>
      </w:r>
      <w:r w:rsidRPr="001C6CA3">
        <w:rPr>
          <w:rFonts w:ascii="Times New Roman" w:hAnsi="Times New Roman" w:cs="Times New Roman"/>
          <w:sz w:val="24"/>
          <w:szCs w:val="24"/>
        </w:rPr>
        <w:t xml:space="preserve"> </w:t>
      </w:r>
      <w:r w:rsidR="0012099C" w:rsidRPr="001C6CA3">
        <w:rPr>
          <w:rFonts w:ascii="Times New Roman" w:hAnsi="Times New Roman" w:cs="Times New Roman"/>
          <w:sz w:val="24"/>
          <w:szCs w:val="24"/>
        </w:rPr>
        <w:t>is already</w:t>
      </w:r>
      <w:r w:rsidRPr="001C6CA3">
        <w:rPr>
          <w:rFonts w:ascii="Times New Roman" w:hAnsi="Times New Roman" w:cs="Times New Roman"/>
          <w:sz w:val="24"/>
          <w:szCs w:val="24"/>
        </w:rPr>
        <w:t xml:space="preserve"> controlled for, leaving </w:t>
      </w:r>
      <w:r w:rsidR="00191640" w:rsidRPr="001C6CA3">
        <w:rPr>
          <w:rFonts w:ascii="Times New Roman" w:hAnsi="Times New Roman" w:cs="Times New Roman"/>
          <w:sz w:val="24"/>
          <w:szCs w:val="24"/>
        </w:rPr>
        <w:t>SMS</w:t>
      </w:r>
      <w:r w:rsidRPr="001C6CA3">
        <w:rPr>
          <w:rFonts w:ascii="Times New Roman" w:hAnsi="Times New Roman" w:cs="Times New Roman"/>
          <w:sz w:val="24"/>
          <w:szCs w:val="24"/>
        </w:rPr>
        <w:t xml:space="preserve"> to exert a greater influence on self-esteem.</w:t>
      </w:r>
      <w:r w:rsidR="00925F1B" w:rsidRPr="001C6CA3">
        <w:rPr>
          <w:rFonts w:ascii="Times New Roman" w:hAnsi="Times New Roman" w:cs="Times New Roman"/>
          <w:sz w:val="24"/>
          <w:szCs w:val="24"/>
        </w:rPr>
        <w:t xml:space="preserve"> </w:t>
      </w:r>
      <w:r w:rsidR="00C60759" w:rsidRPr="001C6CA3">
        <w:rPr>
          <w:rFonts w:ascii="Times New Roman" w:hAnsi="Times New Roman" w:cs="Times New Roman"/>
          <w:sz w:val="24"/>
          <w:szCs w:val="24"/>
        </w:rPr>
        <w:t>Therefore, for all the above reasons</w:t>
      </w:r>
      <w:r w:rsidR="00DD0DEB" w:rsidRPr="001C6CA3">
        <w:rPr>
          <w:rFonts w:ascii="Times New Roman" w:hAnsi="Times New Roman" w:cs="Times New Roman"/>
          <w:sz w:val="24"/>
          <w:szCs w:val="24"/>
        </w:rPr>
        <w:t xml:space="preserve">, </w:t>
      </w:r>
      <w:r w:rsidRPr="001C6CA3">
        <w:rPr>
          <w:rFonts w:ascii="Times New Roman" w:hAnsi="Times New Roman" w:cs="Times New Roman"/>
          <w:sz w:val="24"/>
          <w:szCs w:val="24"/>
        </w:rPr>
        <w:t xml:space="preserve">we expect both </w:t>
      </w:r>
      <w:r w:rsidR="00B20FEB" w:rsidRPr="001C6CA3">
        <w:rPr>
          <w:rFonts w:ascii="Times New Roman" w:hAnsi="Times New Roman" w:cs="Times New Roman"/>
          <w:sz w:val="24"/>
          <w:szCs w:val="24"/>
        </w:rPr>
        <w:t>SES</w:t>
      </w:r>
      <w:r w:rsidRPr="001C6CA3">
        <w:rPr>
          <w:rFonts w:ascii="Times New Roman" w:hAnsi="Times New Roman" w:cs="Times New Roman"/>
          <w:sz w:val="24"/>
          <w:szCs w:val="24"/>
        </w:rPr>
        <w:t xml:space="preserve"> and </w:t>
      </w:r>
      <w:r w:rsidR="00191640" w:rsidRPr="001C6CA3">
        <w:rPr>
          <w:rFonts w:ascii="Times New Roman" w:hAnsi="Times New Roman" w:cs="Times New Roman"/>
          <w:sz w:val="24"/>
          <w:szCs w:val="24"/>
        </w:rPr>
        <w:t>SMS</w:t>
      </w:r>
      <w:r w:rsidR="008F7DCF" w:rsidRPr="001C6CA3">
        <w:rPr>
          <w:rFonts w:ascii="Times New Roman" w:hAnsi="Times New Roman" w:cs="Times New Roman"/>
          <w:sz w:val="24"/>
          <w:szCs w:val="24"/>
        </w:rPr>
        <w:t xml:space="preserve"> to predict self-esteem</w:t>
      </w:r>
      <w:r w:rsidR="008D3DCD" w:rsidRPr="001C6CA3">
        <w:rPr>
          <w:rFonts w:ascii="Times New Roman" w:hAnsi="Times New Roman" w:cs="Times New Roman"/>
          <w:sz w:val="24"/>
          <w:szCs w:val="24"/>
        </w:rPr>
        <w:t xml:space="preserve"> positively</w:t>
      </w:r>
      <w:r w:rsidR="008F7DCF" w:rsidRPr="001C6CA3">
        <w:rPr>
          <w:rFonts w:ascii="Times New Roman" w:hAnsi="Times New Roman" w:cs="Times New Roman"/>
          <w:sz w:val="24"/>
          <w:szCs w:val="24"/>
        </w:rPr>
        <w:t xml:space="preserve"> (H1)</w:t>
      </w:r>
      <w:r w:rsidR="000E5A2A" w:rsidRPr="001C6CA3">
        <w:rPr>
          <w:rFonts w:ascii="Times New Roman" w:hAnsi="Times New Roman" w:cs="Times New Roman"/>
          <w:sz w:val="24"/>
          <w:szCs w:val="24"/>
        </w:rPr>
        <w:t>,</w:t>
      </w:r>
      <w:r w:rsidRPr="001C6CA3">
        <w:rPr>
          <w:rFonts w:ascii="Times New Roman" w:hAnsi="Times New Roman" w:cs="Times New Roman"/>
          <w:sz w:val="24"/>
          <w:szCs w:val="24"/>
        </w:rPr>
        <w:t xml:space="preserve"> but </w:t>
      </w:r>
      <w:r w:rsidR="008F7DCF" w:rsidRPr="001C6CA3">
        <w:rPr>
          <w:rFonts w:ascii="Times New Roman" w:hAnsi="Times New Roman" w:cs="Times New Roman"/>
          <w:sz w:val="24"/>
          <w:szCs w:val="24"/>
        </w:rPr>
        <w:t xml:space="preserve">for </w:t>
      </w:r>
      <w:r w:rsidR="00191640" w:rsidRPr="001C6CA3">
        <w:rPr>
          <w:rFonts w:ascii="Times New Roman" w:hAnsi="Times New Roman" w:cs="Times New Roman"/>
          <w:sz w:val="24"/>
          <w:szCs w:val="24"/>
        </w:rPr>
        <w:t>SMS</w:t>
      </w:r>
      <w:r w:rsidRPr="001C6CA3">
        <w:rPr>
          <w:rFonts w:ascii="Times New Roman" w:hAnsi="Times New Roman" w:cs="Times New Roman"/>
          <w:sz w:val="24"/>
          <w:szCs w:val="24"/>
        </w:rPr>
        <w:t xml:space="preserve"> to </w:t>
      </w:r>
      <w:r w:rsidR="008F7DCF" w:rsidRPr="001C6CA3">
        <w:rPr>
          <w:rFonts w:ascii="Times New Roman" w:hAnsi="Times New Roman" w:cs="Times New Roman"/>
          <w:sz w:val="24"/>
          <w:szCs w:val="24"/>
        </w:rPr>
        <w:t xml:space="preserve">predict it </w:t>
      </w:r>
      <w:r w:rsidR="000A3C26" w:rsidRPr="001C6CA3">
        <w:rPr>
          <w:rFonts w:ascii="Times New Roman" w:hAnsi="Times New Roman" w:cs="Times New Roman"/>
          <w:sz w:val="24"/>
          <w:szCs w:val="24"/>
        </w:rPr>
        <w:t>more strongly</w:t>
      </w:r>
      <w:r w:rsidRPr="001C6CA3">
        <w:rPr>
          <w:rFonts w:ascii="Times New Roman" w:hAnsi="Times New Roman" w:cs="Times New Roman"/>
          <w:sz w:val="24"/>
          <w:szCs w:val="24"/>
        </w:rPr>
        <w:t xml:space="preserve"> </w:t>
      </w:r>
      <w:r w:rsidR="00CC6233" w:rsidRPr="001C6CA3">
        <w:rPr>
          <w:rFonts w:ascii="Times New Roman" w:hAnsi="Times New Roman" w:cs="Times New Roman"/>
          <w:sz w:val="24"/>
          <w:szCs w:val="24"/>
        </w:rPr>
        <w:t xml:space="preserve">than SES </w:t>
      </w:r>
      <w:r w:rsidRPr="001C6CA3">
        <w:rPr>
          <w:rFonts w:ascii="Times New Roman" w:hAnsi="Times New Roman" w:cs="Times New Roman"/>
          <w:sz w:val="24"/>
          <w:szCs w:val="24"/>
        </w:rPr>
        <w:t>(H2).</w:t>
      </w:r>
    </w:p>
    <w:p w14:paraId="268FF1C9" w14:textId="77777777" w:rsidR="001C2C47" w:rsidRPr="001C6CA3" w:rsidRDefault="006545A8">
      <w:pPr>
        <w:widowControl w:val="0"/>
        <w:spacing w:after="0" w:line="480" w:lineRule="exact"/>
        <w:rPr>
          <w:rFonts w:ascii="Times New Roman" w:hAnsi="Times New Roman" w:cs="Times New Roman"/>
          <w:b/>
          <w:iCs/>
          <w:sz w:val="24"/>
          <w:szCs w:val="24"/>
        </w:rPr>
      </w:pPr>
      <w:r w:rsidRPr="001C6CA3">
        <w:rPr>
          <w:rFonts w:ascii="Times New Roman" w:hAnsi="Times New Roman" w:cs="Times New Roman"/>
          <w:b/>
          <w:iCs/>
          <w:sz w:val="24"/>
          <w:szCs w:val="24"/>
        </w:rPr>
        <w:t>On t</w:t>
      </w:r>
      <w:r w:rsidR="00C15BF3" w:rsidRPr="001C6CA3">
        <w:rPr>
          <w:rFonts w:ascii="Times New Roman" w:hAnsi="Times New Roman" w:cs="Times New Roman"/>
          <w:b/>
          <w:iCs/>
          <w:sz w:val="24"/>
          <w:szCs w:val="24"/>
        </w:rPr>
        <w:t xml:space="preserve">he Interplay </w:t>
      </w:r>
      <w:r w:rsidR="00C16905" w:rsidRPr="001C6CA3">
        <w:rPr>
          <w:rFonts w:ascii="Times New Roman" w:hAnsi="Times New Roman" w:cs="Times New Roman"/>
          <w:b/>
          <w:iCs/>
          <w:sz w:val="24"/>
          <w:szCs w:val="24"/>
        </w:rPr>
        <w:t xml:space="preserve">Among </w:t>
      </w:r>
      <w:r w:rsidR="007018D3" w:rsidRPr="001C6CA3">
        <w:rPr>
          <w:rFonts w:ascii="Times New Roman" w:hAnsi="Times New Roman" w:cs="Times New Roman"/>
          <w:b/>
          <w:iCs/>
          <w:sz w:val="24"/>
          <w:szCs w:val="24"/>
        </w:rPr>
        <w:t xml:space="preserve">SES, </w:t>
      </w:r>
      <w:r w:rsidR="00191640" w:rsidRPr="001C6CA3">
        <w:rPr>
          <w:rFonts w:ascii="Times New Roman" w:hAnsi="Times New Roman" w:cs="Times New Roman"/>
          <w:b/>
          <w:iCs/>
          <w:sz w:val="24"/>
          <w:szCs w:val="24"/>
        </w:rPr>
        <w:t>SMS</w:t>
      </w:r>
      <w:r w:rsidR="00942B8B" w:rsidRPr="001C6CA3">
        <w:rPr>
          <w:rFonts w:ascii="Times New Roman" w:hAnsi="Times New Roman" w:cs="Times New Roman"/>
          <w:b/>
          <w:iCs/>
          <w:sz w:val="24"/>
          <w:szCs w:val="24"/>
        </w:rPr>
        <w:t>,</w:t>
      </w:r>
      <w:r w:rsidR="006D1527" w:rsidRPr="001C6CA3">
        <w:rPr>
          <w:rFonts w:ascii="Times New Roman" w:hAnsi="Times New Roman" w:cs="Times New Roman"/>
          <w:b/>
          <w:iCs/>
          <w:sz w:val="24"/>
          <w:szCs w:val="24"/>
        </w:rPr>
        <w:t xml:space="preserve"> and Self-Esteem</w:t>
      </w:r>
    </w:p>
    <w:p w14:paraId="7B3B74FF" w14:textId="77777777" w:rsidR="001C2C47" w:rsidRPr="001C6CA3" w:rsidRDefault="00E64872"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Although </w:t>
      </w:r>
      <w:r w:rsidR="0016157B" w:rsidRPr="001C6CA3">
        <w:rPr>
          <w:rFonts w:ascii="Times New Roman" w:hAnsi="Times New Roman" w:cs="Times New Roman"/>
          <w:sz w:val="24"/>
          <w:szCs w:val="24"/>
        </w:rPr>
        <w:t>conceptually distinct,</w:t>
      </w:r>
      <w:r w:rsidR="00C72E21" w:rsidRPr="001C6CA3">
        <w:rPr>
          <w:rFonts w:ascii="Times New Roman" w:hAnsi="Times New Roman" w:cs="Times New Roman"/>
          <w:sz w:val="24"/>
          <w:szCs w:val="24"/>
        </w:rPr>
        <w:t xml:space="preserve"> </w:t>
      </w:r>
      <w:r w:rsidR="00942B8B" w:rsidRPr="001C6CA3">
        <w:rPr>
          <w:rFonts w:ascii="Times New Roman" w:hAnsi="Times New Roman" w:cs="Times New Roman"/>
          <w:sz w:val="24"/>
          <w:szCs w:val="24"/>
        </w:rPr>
        <w:t>SES</w:t>
      </w:r>
      <w:r w:rsidR="00C76C0F" w:rsidRPr="001C6CA3">
        <w:rPr>
          <w:rFonts w:ascii="Times New Roman" w:hAnsi="Times New Roman" w:cs="Times New Roman"/>
          <w:sz w:val="24"/>
          <w:szCs w:val="24"/>
        </w:rPr>
        <w:t xml:space="preserve"> and </w:t>
      </w:r>
      <w:r w:rsidR="00E72F94" w:rsidRPr="001C6CA3">
        <w:rPr>
          <w:rFonts w:ascii="Times New Roman" w:hAnsi="Times New Roman" w:cs="Times New Roman"/>
          <w:sz w:val="24"/>
          <w:szCs w:val="24"/>
        </w:rPr>
        <w:t>SMS</w:t>
      </w:r>
      <w:r w:rsidR="00C72E21" w:rsidRPr="001C6CA3">
        <w:rPr>
          <w:rFonts w:ascii="Times New Roman" w:hAnsi="Times New Roman" w:cs="Times New Roman"/>
          <w:sz w:val="24"/>
          <w:szCs w:val="24"/>
        </w:rPr>
        <w:t xml:space="preserve"> </w:t>
      </w:r>
      <w:r w:rsidR="0016157B" w:rsidRPr="001C6CA3">
        <w:rPr>
          <w:rFonts w:ascii="Times New Roman" w:hAnsi="Times New Roman" w:cs="Times New Roman"/>
          <w:sz w:val="24"/>
          <w:szCs w:val="24"/>
        </w:rPr>
        <w:t>are</w:t>
      </w:r>
      <w:r w:rsidRPr="001C6CA3">
        <w:rPr>
          <w:rFonts w:ascii="Times New Roman" w:hAnsi="Times New Roman" w:cs="Times New Roman"/>
          <w:sz w:val="24"/>
          <w:szCs w:val="24"/>
        </w:rPr>
        <w:t xml:space="preserve"> liable to be interrelated</w:t>
      </w:r>
      <w:r w:rsidR="00C76C0F" w:rsidRPr="001C6CA3">
        <w:rPr>
          <w:rFonts w:ascii="Times New Roman" w:hAnsi="Times New Roman" w:cs="Times New Roman"/>
          <w:sz w:val="24"/>
          <w:szCs w:val="24"/>
        </w:rPr>
        <w:t>.</w:t>
      </w:r>
      <w:r w:rsidR="00C15BF3" w:rsidRPr="001C6CA3">
        <w:rPr>
          <w:rFonts w:ascii="Times New Roman" w:hAnsi="Times New Roman" w:cs="Times New Roman"/>
          <w:sz w:val="24"/>
          <w:szCs w:val="24"/>
        </w:rPr>
        <w:t xml:space="preserve"> T</w:t>
      </w:r>
      <w:r w:rsidR="0016157B" w:rsidRPr="001C6CA3">
        <w:rPr>
          <w:rFonts w:ascii="Times New Roman" w:hAnsi="Times New Roman" w:cs="Times New Roman"/>
          <w:sz w:val="24"/>
          <w:szCs w:val="24"/>
        </w:rPr>
        <w:t>his raises the question of</w:t>
      </w:r>
      <w:r w:rsidR="00132D52" w:rsidRPr="001C6CA3">
        <w:rPr>
          <w:rFonts w:ascii="Times New Roman" w:hAnsi="Times New Roman" w:cs="Times New Roman"/>
          <w:sz w:val="24"/>
          <w:szCs w:val="24"/>
        </w:rPr>
        <w:t xml:space="preserve"> precisely</w:t>
      </w:r>
      <w:r w:rsidR="00C15BF3" w:rsidRPr="001C6CA3">
        <w:rPr>
          <w:rFonts w:ascii="Times New Roman" w:hAnsi="Times New Roman" w:cs="Times New Roman"/>
          <w:sz w:val="24"/>
          <w:szCs w:val="24"/>
        </w:rPr>
        <w:t xml:space="preserve"> </w:t>
      </w:r>
      <w:r w:rsidR="00F06D1E" w:rsidRPr="001C6CA3">
        <w:rPr>
          <w:rFonts w:ascii="Times New Roman" w:hAnsi="Times New Roman" w:cs="Times New Roman"/>
          <w:sz w:val="24"/>
          <w:szCs w:val="24"/>
        </w:rPr>
        <w:t>how</w:t>
      </w:r>
      <w:r w:rsidR="0016157B" w:rsidRPr="001C6CA3">
        <w:rPr>
          <w:rFonts w:ascii="Times New Roman" w:hAnsi="Times New Roman" w:cs="Times New Roman"/>
          <w:sz w:val="24"/>
          <w:szCs w:val="24"/>
        </w:rPr>
        <w:t xml:space="preserve"> </w:t>
      </w:r>
      <w:r w:rsidR="001D697C" w:rsidRPr="001C6CA3">
        <w:rPr>
          <w:rFonts w:ascii="Times New Roman" w:hAnsi="Times New Roman" w:cs="Times New Roman"/>
          <w:sz w:val="24"/>
          <w:szCs w:val="24"/>
        </w:rPr>
        <w:t>SES</w:t>
      </w:r>
      <w:r w:rsidR="00C15BF3" w:rsidRPr="001C6CA3">
        <w:rPr>
          <w:rFonts w:ascii="Times New Roman" w:hAnsi="Times New Roman" w:cs="Times New Roman"/>
          <w:sz w:val="24"/>
          <w:szCs w:val="24"/>
        </w:rPr>
        <w:t xml:space="preserve"> and </w:t>
      </w:r>
      <w:r w:rsidR="00191640" w:rsidRPr="001C6CA3">
        <w:rPr>
          <w:rFonts w:ascii="Times New Roman" w:hAnsi="Times New Roman" w:cs="Times New Roman"/>
          <w:sz w:val="24"/>
          <w:szCs w:val="24"/>
        </w:rPr>
        <w:t>SMS</w:t>
      </w:r>
      <w:r w:rsidR="00C15BF3" w:rsidRPr="001C6CA3">
        <w:rPr>
          <w:rFonts w:ascii="Times New Roman" w:hAnsi="Times New Roman" w:cs="Times New Roman"/>
          <w:sz w:val="24"/>
          <w:szCs w:val="24"/>
        </w:rPr>
        <w:t xml:space="preserve"> </w:t>
      </w:r>
      <w:r w:rsidR="00581AA4" w:rsidRPr="001C6CA3">
        <w:rPr>
          <w:rFonts w:ascii="Times New Roman" w:hAnsi="Times New Roman" w:cs="Times New Roman"/>
          <w:sz w:val="24"/>
          <w:szCs w:val="24"/>
        </w:rPr>
        <w:t xml:space="preserve">are linked </w:t>
      </w:r>
      <w:r w:rsidR="00C15BF3" w:rsidRPr="001C6CA3">
        <w:rPr>
          <w:rFonts w:ascii="Times New Roman" w:hAnsi="Times New Roman" w:cs="Times New Roman"/>
          <w:sz w:val="24"/>
          <w:szCs w:val="24"/>
        </w:rPr>
        <w:t xml:space="preserve">to one </w:t>
      </w:r>
      <w:r w:rsidR="0016157B" w:rsidRPr="001C6CA3">
        <w:rPr>
          <w:rFonts w:ascii="Times New Roman" w:hAnsi="Times New Roman" w:cs="Times New Roman"/>
          <w:sz w:val="24"/>
          <w:szCs w:val="24"/>
        </w:rPr>
        <w:t>another</w:t>
      </w:r>
      <w:r w:rsidR="003E1293" w:rsidRPr="001C6CA3">
        <w:rPr>
          <w:rFonts w:ascii="Times New Roman" w:hAnsi="Times New Roman" w:cs="Times New Roman"/>
          <w:sz w:val="24"/>
          <w:szCs w:val="24"/>
        </w:rPr>
        <w:t xml:space="preserve"> and</w:t>
      </w:r>
      <w:r w:rsidR="0016157B" w:rsidRPr="001C6CA3">
        <w:rPr>
          <w:rFonts w:ascii="Times New Roman" w:hAnsi="Times New Roman" w:cs="Times New Roman"/>
          <w:sz w:val="24"/>
          <w:szCs w:val="24"/>
        </w:rPr>
        <w:t xml:space="preserve"> to self-esteem.</w:t>
      </w:r>
      <w:r w:rsidR="00C15BF3" w:rsidRPr="001C6CA3">
        <w:rPr>
          <w:rFonts w:ascii="Times New Roman" w:hAnsi="Times New Roman" w:cs="Times New Roman"/>
          <w:sz w:val="24"/>
          <w:szCs w:val="24"/>
        </w:rPr>
        <w:t xml:space="preserve"> </w:t>
      </w:r>
      <w:r w:rsidR="00132D52" w:rsidRPr="001C6CA3">
        <w:rPr>
          <w:rFonts w:ascii="Times New Roman" w:hAnsi="Times New Roman" w:cs="Times New Roman"/>
          <w:sz w:val="24"/>
          <w:szCs w:val="24"/>
        </w:rPr>
        <w:t xml:space="preserve">Answers to such </w:t>
      </w:r>
      <w:r w:rsidR="00CF1105" w:rsidRPr="001C6CA3">
        <w:rPr>
          <w:rFonts w:ascii="Times New Roman" w:hAnsi="Times New Roman" w:cs="Times New Roman"/>
          <w:sz w:val="24"/>
          <w:szCs w:val="24"/>
        </w:rPr>
        <w:t xml:space="preserve">a </w:t>
      </w:r>
      <w:r w:rsidR="00132D52" w:rsidRPr="001C6CA3">
        <w:rPr>
          <w:rFonts w:ascii="Times New Roman" w:hAnsi="Times New Roman" w:cs="Times New Roman"/>
          <w:sz w:val="24"/>
          <w:szCs w:val="24"/>
        </w:rPr>
        <w:t xml:space="preserve">question have the potential to shed light on the mechanisms and </w:t>
      </w:r>
      <w:r w:rsidR="00271A13" w:rsidRPr="001C6CA3">
        <w:rPr>
          <w:rFonts w:ascii="Times New Roman" w:hAnsi="Times New Roman" w:cs="Times New Roman"/>
          <w:sz w:val="24"/>
          <w:szCs w:val="24"/>
        </w:rPr>
        <w:t xml:space="preserve">dynamics </w:t>
      </w:r>
      <w:r w:rsidR="00132D52" w:rsidRPr="001C6CA3">
        <w:rPr>
          <w:rFonts w:ascii="Times New Roman" w:hAnsi="Times New Roman" w:cs="Times New Roman"/>
          <w:sz w:val="24"/>
          <w:szCs w:val="24"/>
        </w:rPr>
        <w:t xml:space="preserve">whereby social </w:t>
      </w:r>
      <w:r w:rsidR="00B97D3F" w:rsidRPr="001C6CA3">
        <w:rPr>
          <w:rFonts w:ascii="Times New Roman" w:hAnsi="Times New Roman" w:cs="Times New Roman"/>
          <w:sz w:val="24"/>
          <w:szCs w:val="24"/>
        </w:rPr>
        <w:t>contexts</w:t>
      </w:r>
      <w:r w:rsidR="00132D52" w:rsidRPr="001C6CA3">
        <w:rPr>
          <w:rFonts w:ascii="Times New Roman" w:hAnsi="Times New Roman" w:cs="Times New Roman"/>
          <w:sz w:val="24"/>
          <w:szCs w:val="24"/>
        </w:rPr>
        <w:t xml:space="preserve"> exert their psychological consequences</w:t>
      </w:r>
      <w:r w:rsidR="00271A13" w:rsidRPr="001C6CA3">
        <w:rPr>
          <w:rFonts w:ascii="Times New Roman" w:hAnsi="Times New Roman" w:cs="Times New Roman"/>
          <w:sz w:val="24"/>
          <w:szCs w:val="24"/>
        </w:rPr>
        <w:t xml:space="preserve">. </w:t>
      </w:r>
      <w:r w:rsidR="001C2C47" w:rsidRPr="001C6CA3">
        <w:rPr>
          <w:rFonts w:ascii="Times New Roman" w:hAnsi="Times New Roman" w:cs="Times New Roman"/>
          <w:sz w:val="24"/>
          <w:szCs w:val="24"/>
        </w:rPr>
        <w:t xml:space="preserve">We propose that SES is often a key input into SMS and will predict self-esteem through it. That is, higher SES will predict higher SMS (H3). Additionally, if SES frequently acts as a source of, or input into, SMS, which in turn predicts self-esteem, then SMS is likely to mediate the link between SES and self-esteem (H4). Thus, we hypothesize a causal </w:t>
      </w:r>
      <w:r w:rsidR="0086682B" w:rsidRPr="001C6CA3">
        <w:rPr>
          <w:rFonts w:ascii="Times New Roman" w:hAnsi="Times New Roman" w:cs="Times New Roman"/>
          <w:sz w:val="24"/>
          <w:szCs w:val="24"/>
        </w:rPr>
        <w:t>pathway</w:t>
      </w:r>
      <w:r w:rsidR="001C2C47" w:rsidRPr="001C6CA3">
        <w:rPr>
          <w:rFonts w:ascii="Times New Roman" w:hAnsi="Times New Roman" w:cs="Times New Roman"/>
          <w:sz w:val="24"/>
          <w:szCs w:val="24"/>
        </w:rPr>
        <w:t xml:space="preserve"> leading from SES to SMS to self-esteem, with SMS mediating the link between SES and self-esteem.</w:t>
      </w:r>
    </w:p>
    <w:p w14:paraId="330457B1" w14:textId="77777777" w:rsidR="00F75644" w:rsidRPr="001C6CA3" w:rsidRDefault="001C2C47">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To our knowledge, the causal link between SES and SMS has not </w:t>
      </w:r>
      <w:r w:rsidR="00447FB8" w:rsidRPr="001C6CA3">
        <w:rPr>
          <w:rFonts w:ascii="Times New Roman" w:hAnsi="Times New Roman" w:cs="Times New Roman"/>
          <w:sz w:val="24"/>
          <w:szCs w:val="24"/>
        </w:rPr>
        <w:t xml:space="preserve">yet </w:t>
      </w:r>
      <w:r w:rsidRPr="001C6CA3">
        <w:rPr>
          <w:rFonts w:ascii="Times New Roman" w:hAnsi="Times New Roman" w:cs="Times New Roman"/>
          <w:sz w:val="24"/>
          <w:szCs w:val="24"/>
        </w:rPr>
        <w:t xml:space="preserve">been established directly. However, several lines of research suggest that high SES leads to high SMS. People </w:t>
      </w:r>
      <w:r w:rsidRPr="001C6CA3">
        <w:rPr>
          <w:rFonts w:ascii="Times New Roman" w:hAnsi="Times New Roman" w:cs="Times New Roman"/>
          <w:sz w:val="24"/>
          <w:szCs w:val="24"/>
        </w:rPr>
        <w:lastRenderedPageBreak/>
        <w:t xml:space="preserve">notice and attend to cues signaling SES, and </w:t>
      </w:r>
      <w:r w:rsidR="00447FB8" w:rsidRPr="001C6CA3">
        <w:rPr>
          <w:rFonts w:ascii="Times New Roman" w:hAnsi="Times New Roman" w:cs="Times New Roman"/>
          <w:sz w:val="24"/>
          <w:szCs w:val="24"/>
        </w:rPr>
        <w:t xml:space="preserve">then </w:t>
      </w:r>
      <w:r w:rsidRPr="001C6CA3">
        <w:rPr>
          <w:rFonts w:ascii="Times New Roman" w:hAnsi="Times New Roman" w:cs="Times New Roman"/>
          <w:sz w:val="24"/>
          <w:szCs w:val="24"/>
        </w:rPr>
        <w:t>evaluate others on the basis of these cues (Lefkowitz</w:t>
      </w:r>
      <w:r w:rsidR="00C16905" w:rsidRPr="001C6CA3">
        <w:rPr>
          <w:rFonts w:ascii="Times New Roman" w:hAnsi="Times New Roman" w:cs="Times New Roman"/>
          <w:sz w:val="24"/>
          <w:szCs w:val="24"/>
        </w:rPr>
        <w:t xml:space="preserve"> et al., </w:t>
      </w:r>
      <w:r w:rsidRPr="001C6CA3">
        <w:rPr>
          <w:rFonts w:ascii="Times New Roman" w:hAnsi="Times New Roman" w:cs="Times New Roman"/>
          <w:sz w:val="24"/>
          <w:szCs w:val="24"/>
        </w:rPr>
        <w:t xml:space="preserve">1955). </w:t>
      </w:r>
      <w:r w:rsidR="00DE3C0F" w:rsidRPr="001C6CA3">
        <w:rPr>
          <w:rFonts w:ascii="Times New Roman" w:hAnsi="Times New Roman" w:cs="Times New Roman"/>
          <w:sz w:val="24"/>
          <w:szCs w:val="24"/>
        </w:rPr>
        <w:t>Moreover, al</w:t>
      </w:r>
      <w:r w:rsidRPr="001C6CA3">
        <w:rPr>
          <w:rFonts w:ascii="Times New Roman" w:hAnsi="Times New Roman" w:cs="Times New Roman"/>
          <w:sz w:val="24"/>
          <w:szCs w:val="24"/>
        </w:rPr>
        <w:t>though people tend to associate with those of similar SES, in an open society,</w:t>
      </w:r>
      <w:r w:rsidR="00447FB8" w:rsidRPr="001C6CA3">
        <w:rPr>
          <w:rFonts w:ascii="Times New Roman" w:hAnsi="Times New Roman" w:cs="Times New Roman"/>
          <w:sz w:val="24"/>
          <w:szCs w:val="24"/>
        </w:rPr>
        <w:t xml:space="preserve"> they</w:t>
      </w:r>
      <w:r w:rsidRPr="001C6CA3">
        <w:rPr>
          <w:rFonts w:ascii="Times New Roman" w:hAnsi="Times New Roman" w:cs="Times New Roman"/>
          <w:sz w:val="24"/>
          <w:szCs w:val="24"/>
        </w:rPr>
        <w:t xml:space="preserve"> can </w:t>
      </w:r>
      <w:r w:rsidR="00447FB8" w:rsidRPr="001C6CA3">
        <w:rPr>
          <w:rFonts w:ascii="Times New Roman" w:hAnsi="Times New Roman" w:cs="Times New Roman"/>
          <w:sz w:val="24"/>
          <w:szCs w:val="24"/>
        </w:rPr>
        <w:t xml:space="preserve">still </w:t>
      </w:r>
      <w:r w:rsidRPr="001C6CA3">
        <w:rPr>
          <w:rFonts w:ascii="Times New Roman" w:hAnsi="Times New Roman" w:cs="Times New Roman"/>
          <w:sz w:val="24"/>
          <w:szCs w:val="24"/>
        </w:rPr>
        <w:t>freely mix, especially in public settings, with others of very different SES. Disparities in SES are readily noticeable, if not difficult to disguise. For example, people of higher and lower SES both drive on public highways and are liable to convey their SES, either intentionally or unintentionally, from the type of automobiles they drive (Piff</w:t>
      </w:r>
      <w:r w:rsidR="00C16905" w:rsidRPr="001C6CA3">
        <w:rPr>
          <w:rFonts w:ascii="Times New Roman" w:hAnsi="Times New Roman" w:cs="Times New Roman"/>
          <w:sz w:val="24"/>
          <w:szCs w:val="24"/>
        </w:rPr>
        <w:t xml:space="preserve"> et al., </w:t>
      </w:r>
      <w:r w:rsidRPr="001C6CA3">
        <w:rPr>
          <w:rFonts w:ascii="Times New Roman" w:hAnsi="Times New Roman" w:cs="Times New Roman"/>
          <w:sz w:val="24"/>
          <w:szCs w:val="24"/>
        </w:rPr>
        <w:t>2012). When indicators of SES are noticed and evaluated by others, they then evaluate the individual based on these indicators (Kraus &amp; Park, 2014; Ridgeway, 2000</w:t>
      </w:r>
      <w:r w:rsidR="00D726D9" w:rsidRPr="001C6CA3">
        <w:rPr>
          <w:rFonts w:ascii="Times New Roman" w:hAnsi="Times New Roman" w:cs="Times New Roman"/>
          <w:sz w:val="24"/>
          <w:szCs w:val="24"/>
        </w:rPr>
        <w:t>; Ridgeway &amp; Correll, 2006</w:t>
      </w:r>
      <w:r w:rsidRPr="001C6CA3">
        <w:rPr>
          <w:rFonts w:ascii="Times New Roman" w:hAnsi="Times New Roman" w:cs="Times New Roman"/>
          <w:sz w:val="24"/>
          <w:szCs w:val="24"/>
        </w:rPr>
        <w:t xml:space="preserve">). </w:t>
      </w:r>
      <w:r w:rsidR="007075B1" w:rsidRPr="001C6CA3">
        <w:rPr>
          <w:rFonts w:ascii="Times New Roman" w:hAnsi="Times New Roman" w:cs="Times New Roman"/>
          <w:sz w:val="24"/>
          <w:szCs w:val="24"/>
        </w:rPr>
        <w:t>In particular,</w:t>
      </w:r>
      <w:r w:rsidRPr="001C6CA3">
        <w:rPr>
          <w:rFonts w:ascii="Times New Roman" w:hAnsi="Times New Roman" w:cs="Times New Roman"/>
          <w:sz w:val="24"/>
          <w:szCs w:val="24"/>
        </w:rPr>
        <w:t xml:space="preserve"> they may then confer SMS upon, or deny SMS to, the individual.</w:t>
      </w:r>
    </w:p>
    <w:p w14:paraId="48A50149" w14:textId="77777777" w:rsidR="00F75644" w:rsidRPr="001C6CA3" w:rsidRDefault="001C2C47">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In addition, high SES individuals are seen as more agentic and competent than their low SES counterparts (Bettencourt</w:t>
      </w:r>
      <w:r w:rsidR="00C16905" w:rsidRPr="001C6CA3">
        <w:rPr>
          <w:rFonts w:ascii="Times New Roman" w:hAnsi="Times New Roman" w:cs="Times New Roman"/>
          <w:sz w:val="24"/>
          <w:szCs w:val="24"/>
        </w:rPr>
        <w:t xml:space="preserve"> et al., </w:t>
      </w:r>
      <w:r w:rsidRPr="001C6CA3">
        <w:rPr>
          <w:rFonts w:ascii="Times New Roman" w:hAnsi="Times New Roman" w:cs="Times New Roman"/>
          <w:sz w:val="24"/>
          <w:szCs w:val="24"/>
        </w:rPr>
        <w:t>2001; Darley &amp; Gross, 1983)</w:t>
      </w:r>
      <w:r w:rsidR="00EC7AF2" w:rsidRPr="001C6CA3">
        <w:rPr>
          <w:rFonts w:ascii="Times New Roman" w:hAnsi="Times New Roman" w:cs="Times New Roman"/>
          <w:sz w:val="24"/>
          <w:szCs w:val="24"/>
        </w:rPr>
        <w:t>.</w:t>
      </w:r>
      <w:r w:rsidRPr="001C6CA3">
        <w:rPr>
          <w:rFonts w:ascii="Times New Roman" w:hAnsi="Times New Roman" w:cs="Times New Roman"/>
          <w:sz w:val="24"/>
          <w:szCs w:val="24"/>
        </w:rPr>
        <w:t xml:space="preserve"> </w:t>
      </w:r>
      <w:r w:rsidR="00EC7AF2" w:rsidRPr="001C6CA3">
        <w:rPr>
          <w:rFonts w:ascii="Times New Roman" w:hAnsi="Times New Roman" w:cs="Times New Roman"/>
          <w:sz w:val="24"/>
          <w:szCs w:val="24"/>
        </w:rPr>
        <w:t>Consequently,</w:t>
      </w:r>
      <w:r w:rsidRPr="001C6CA3">
        <w:rPr>
          <w:rFonts w:ascii="Times New Roman" w:hAnsi="Times New Roman" w:cs="Times New Roman"/>
          <w:sz w:val="24"/>
          <w:szCs w:val="24"/>
        </w:rPr>
        <w:t xml:space="preserve"> </w:t>
      </w:r>
      <w:r w:rsidR="00EC7AF2" w:rsidRPr="001C6CA3">
        <w:rPr>
          <w:rFonts w:ascii="Times New Roman" w:hAnsi="Times New Roman" w:cs="Times New Roman"/>
          <w:sz w:val="24"/>
          <w:szCs w:val="24"/>
        </w:rPr>
        <w:t xml:space="preserve">they are </w:t>
      </w:r>
      <w:r w:rsidRPr="001C6CA3">
        <w:rPr>
          <w:rFonts w:ascii="Times New Roman" w:hAnsi="Times New Roman" w:cs="Times New Roman"/>
          <w:sz w:val="24"/>
          <w:szCs w:val="24"/>
        </w:rPr>
        <w:t xml:space="preserve">more liable to receive respect and admiration from others (i.e., high SMS). For example, consistent with the </w:t>
      </w:r>
      <w:r w:rsidR="0075452D" w:rsidRPr="001C6CA3">
        <w:rPr>
          <w:rFonts w:ascii="Times New Roman" w:hAnsi="Times New Roman" w:cs="Times New Roman"/>
          <w:i/>
          <w:iCs/>
          <w:sz w:val="24"/>
          <w:szCs w:val="24"/>
        </w:rPr>
        <w:t>stereotype content model</w:t>
      </w:r>
      <w:r w:rsidRPr="001C6CA3">
        <w:rPr>
          <w:rFonts w:ascii="Times New Roman" w:hAnsi="Times New Roman" w:cs="Times New Roman"/>
          <w:sz w:val="24"/>
          <w:szCs w:val="24"/>
        </w:rPr>
        <w:t xml:space="preserve"> (Fiske</w:t>
      </w:r>
      <w:r w:rsidR="00C16905" w:rsidRPr="001C6CA3">
        <w:rPr>
          <w:rFonts w:ascii="Times New Roman" w:hAnsi="Times New Roman" w:cs="Times New Roman"/>
          <w:sz w:val="24"/>
          <w:szCs w:val="24"/>
        </w:rPr>
        <w:t xml:space="preserve"> et al., </w:t>
      </w:r>
      <w:r w:rsidRPr="001C6CA3">
        <w:rPr>
          <w:rFonts w:ascii="Times New Roman" w:hAnsi="Times New Roman" w:cs="Times New Roman"/>
          <w:sz w:val="24"/>
          <w:szCs w:val="24"/>
        </w:rPr>
        <w:t>2002), high SES groups were rated as more capable, intelligent, efficient, and skilled than low SES groups (Cuddy</w:t>
      </w:r>
      <w:r w:rsidR="00C16905" w:rsidRPr="001C6CA3">
        <w:rPr>
          <w:rFonts w:ascii="Times New Roman" w:hAnsi="Times New Roman" w:cs="Times New Roman"/>
          <w:sz w:val="24"/>
          <w:szCs w:val="24"/>
        </w:rPr>
        <w:t xml:space="preserve"> et al., </w:t>
      </w:r>
      <w:r w:rsidRPr="001C6CA3">
        <w:rPr>
          <w:rFonts w:ascii="Times New Roman" w:hAnsi="Times New Roman" w:cs="Times New Roman"/>
          <w:sz w:val="24"/>
          <w:szCs w:val="24"/>
        </w:rPr>
        <w:t>2007). The link was observed across cultures, in 20 countries (Cuddy</w:t>
      </w:r>
      <w:r w:rsidR="00C16905" w:rsidRPr="001C6CA3">
        <w:rPr>
          <w:rFonts w:ascii="Times New Roman" w:hAnsi="Times New Roman" w:cs="Times New Roman"/>
          <w:sz w:val="24"/>
          <w:szCs w:val="24"/>
        </w:rPr>
        <w:t xml:space="preserve"> et al., </w:t>
      </w:r>
      <w:r w:rsidRPr="001C6CA3">
        <w:rPr>
          <w:rFonts w:ascii="Times New Roman" w:hAnsi="Times New Roman" w:cs="Times New Roman"/>
          <w:sz w:val="24"/>
          <w:szCs w:val="24"/>
        </w:rPr>
        <w:t xml:space="preserve">2008). </w:t>
      </w:r>
      <w:r w:rsidR="00C16905" w:rsidRPr="001C6CA3">
        <w:rPr>
          <w:rFonts w:ascii="Times New Roman" w:hAnsi="Times New Roman" w:cs="Times New Roman"/>
          <w:sz w:val="24"/>
          <w:szCs w:val="24"/>
        </w:rPr>
        <w:t>M</w:t>
      </w:r>
      <w:r w:rsidRPr="001C6CA3">
        <w:rPr>
          <w:rFonts w:ascii="Times New Roman" w:hAnsi="Times New Roman" w:cs="Times New Roman"/>
          <w:sz w:val="24"/>
          <w:szCs w:val="24"/>
        </w:rPr>
        <w:t>oreover, the link was causal, with perceptions of high SES leading to perceptions of higher competence rather than the other way around (Caprariello</w:t>
      </w:r>
      <w:r w:rsidR="00C16905" w:rsidRPr="001C6CA3">
        <w:rPr>
          <w:rFonts w:ascii="Times New Roman" w:hAnsi="Times New Roman" w:cs="Times New Roman"/>
          <w:sz w:val="24"/>
          <w:szCs w:val="24"/>
        </w:rPr>
        <w:t xml:space="preserve"> et al., </w:t>
      </w:r>
      <w:r w:rsidRPr="001C6CA3">
        <w:rPr>
          <w:rFonts w:ascii="Times New Roman" w:hAnsi="Times New Roman" w:cs="Times New Roman"/>
          <w:sz w:val="24"/>
          <w:szCs w:val="24"/>
        </w:rPr>
        <w:t xml:space="preserve">2009). For example, </w:t>
      </w:r>
      <w:r w:rsidR="00C45DF9" w:rsidRPr="001C6CA3">
        <w:rPr>
          <w:rFonts w:ascii="Times New Roman" w:hAnsi="Times New Roman" w:cs="Times New Roman"/>
          <w:sz w:val="24"/>
          <w:szCs w:val="24"/>
        </w:rPr>
        <w:t>people</w:t>
      </w:r>
      <w:r w:rsidRPr="001C6CA3">
        <w:rPr>
          <w:rFonts w:ascii="Times New Roman" w:hAnsi="Times New Roman" w:cs="Times New Roman"/>
          <w:sz w:val="24"/>
          <w:szCs w:val="24"/>
        </w:rPr>
        <w:t xml:space="preserve"> described as affluent were subsequently seen as more competent and self-disciplined than those described as less affluent (Christopher &amp; Schlenker, 2000; Oldmeadow &amp; Fiske, 2007).</w:t>
      </w:r>
    </w:p>
    <w:p w14:paraId="7D2F1B24" w14:textId="77777777" w:rsidR="00F75644" w:rsidRPr="001C6CA3" w:rsidRDefault="001C2C47">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Finally, high SES elicits respectful and deferential behavior in others (</w:t>
      </w:r>
      <w:r w:rsidR="00051F16" w:rsidRPr="001C6CA3">
        <w:rPr>
          <w:rFonts w:ascii="Times New Roman" w:hAnsi="Times New Roman" w:cs="Times New Roman"/>
          <w:sz w:val="24"/>
          <w:szCs w:val="24"/>
        </w:rPr>
        <w:t>Anderson</w:t>
      </w:r>
      <w:r w:rsidR="00C16905" w:rsidRPr="001C6CA3">
        <w:rPr>
          <w:rFonts w:ascii="Times New Roman" w:hAnsi="Times New Roman" w:cs="Times New Roman"/>
          <w:sz w:val="24"/>
          <w:szCs w:val="24"/>
        </w:rPr>
        <w:t xml:space="preserve"> et al.</w:t>
      </w:r>
      <w:r w:rsidR="00051F16" w:rsidRPr="001C6CA3">
        <w:rPr>
          <w:rFonts w:ascii="Times New Roman" w:hAnsi="Times New Roman" w:cs="Times New Roman"/>
          <w:sz w:val="24"/>
          <w:szCs w:val="24"/>
        </w:rPr>
        <w:t>,</w:t>
      </w:r>
      <w:r w:rsidR="00C16905" w:rsidRPr="001C6CA3">
        <w:rPr>
          <w:rFonts w:ascii="Times New Roman" w:hAnsi="Times New Roman" w:cs="Times New Roman"/>
          <w:sz w:val="24"/>
          <w:szCs w:val="24"/>
        </w:rPr>
        <w:t xml:space="preserve"> </w:t>
      </w:r>
      <w:r w:rsidR="00051F16" w:rsidRPr="001C6CA3">
        <w:rPr>
          <w:rFonts w:ascii="Times New Roman" w:hAnsi="Times New Roman" w:cs="Times New Roman"/>
          <w:sz w:val="24"/>
          <w:szCs w:val="24"/>
        </w:rPr>
        <w:t>2006</w:t>
      </w:r>
      <w:r w:rsidRPr="001C6CA3">
        <w:rPr>
          <w:rFonts w:ascii="Times New Roman" w:hAnsi="Times New Roman" w:cs="Times New Roman"/>
          <w:sz w:val="24"/>
          <w:szCs w:val="24"/>
        </w:rPr>
        <w:t xml:space="preserve">). For example, people were more likely to follow </w:t>
      </w:r>
      <w:r w:rsidR="00F53B63" w:rsidRPr="001C6CA3">
        <w:rPr>
          <w:rFonts w:ascii="Times New Roman" w:hAnsi="Times New Roman" w:cs="Times New Roman"/>
          <w:sz w:val="24"/>
          <w:szCs w:val="24"/>
        </w:rPr>
        <w:t xml:space="preserve">into traffic </w:t>
      </w:r>
      <w:r w:rsidR="00B07F3C" w:rsidRPr="001C6CA3">
        <w:rPr>
          <w:rFonts w:ascii="Times New Roman" w:hAnsi="Times New Roman" w:cs="Times New Roman"/>
          <w:sz w:val="24"/>
          <w:szCs w:val="24"/>
        </w:rPr>
        <w:t>a person</w:t>
      </w:r>
      <w:r w:rsidRPr="001C6CA3">
        <w:rPr>
          <w:rFonts w:ascii="Times New Roman" w:hAnsi="Times New Roman" w:cs="Times New Roman"/>
          <w:sz w:val="24"/>
          <w:szCs w:val="24"/>
        </w:rPr>
        <w:t xml:space="preserve"> dressed in a suit than one dressed in dirty, casual clothing (</w:t>
      </w:r>
      <w:r w:rsidR="00384CEC" w:rsidRPr="001C6CA3">
        <w:rPr>
          <w:rFonts w:ascii="Times New Roman" w:hAnsi="Times New Roman" w:cs="Times New Roman"/>
          <w:sz w:val="24"/>
          <w:szCs w:val="24"/>
        </w:rPr>
        <w:t>Guéguen</w:t>
      </w:r>
      <w:r w:rsidRPr="001C6CA3">
        <w:rPr>
          <w:rFonts w:ascii="Times New Roman" w:hAnsi="Times New Roman" w:cs="Times New Roman"/>
          <w:sz w:val="24"/>
          <w:szCs w:val="24"/>
        </w:rPr>
        <w:t xml:space="preserve"> &amp; Pichot, 2001; Lefkowitz et al., 1955). People were also more willing to help high SES individuals </w:t>
      </w:r>
      <w:r w:rsidR="00784F89" w:rsidRPr="001C6CA3">
        <w:rPr>
          <w:rFonts w:ascii="Times New Roman" w:hAnsi="Times New Roman" w:cs="Times New Roman"/>
          <w:sz w:val="24"/>
          <w:szCs w:val="24"/>
        </w:rPr>
        <w:t>than</w:t>
      </w:r>
      <w:r w:rsidRPr="001C6CA3">
        <w:rPr>
          <w:rFonts w:ascii="Times New Roman" w:hAnsi="Times New Roman" w:cs="Times New Roman"/>
          <w:sz w:val="24"/>
          <w:szCs w:val="24"/>
        </w:rPr>
        <w:t xml:space="preserve"> low SES ones, even when they were not high </w:t>
      </w:r>
      <w:r w:rsidR="00447FB8" w:rsidRPr="001C6CA3">
        <w:rPr>
          <w:rFonts w:ascii="Times New Roman" w:hAnsi="Times New Roman" w:cs="Times New Roman"/>
          <w:sz w:val="24"/>
          <w:szCs w:val="24"/>
        </w:rPr>
        <w:t xml:space="preserve">in </w:t>
      </w:r>
      <w:r w:rsidRPr="001C6CA3">
        <w:rPr>
          <w:rFonts w:ascii="Times New Roman" w:hAnsi="Times New Roman" w:cs="Times New Roman"/>
          <w:sz w:val="24"/>
          <w:szCs w:val="24"/>
        </w:rPr>
        <w:t>SES themselves (Goodman &amp; Gareis, 199</w:t>
      </w:r>
      <w:r w:rsidR="00753C55" w:rsidRPr="001C6CA3">
        <w:rPr>
          <w:rFonts w:ascii="Times New Roman" w:hAnsi="Times New Roman" w:cs="Times New Roman"/>
          <w:sz w:val="24"/>
          <w:szCs w:val="24"/>
        </w:rPr>
        <w:t>3</w:t>
      </w:r>
      <w:r w:rsidRPr="001C6CA3">
        <w:rPr>
          <w:rFonts w:ascii="Times New Roman" w:hAnsi="Times New Roman" w:cs="Times New Roman"/>
          <w:sz w:val="24"/>
          <w:szCs w:val="24"/>
        </w:rPr>
        <w:t>).</w:t>
      </w:r>
    </w:p>
    <w:p w14:paraId="13313B2D" w14:textId="77777777" w:rsidR="00F75644" w:rsidRPr="001C6CA3" w:rsidRDefault="001C2C47"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Hence, SES is likely to be an important source of SMS (although by no means the only one). All else equal, people who are wealthy, highly educated, and professionally employed (i.e., of higher SES) </w:t>
      </w:r>
      <w:r w:rsidR="00D578FC" w:rsidRPr="001C6CA3">
        <w:rPr>
          <w:rFonts w:ascii="Times New Roman" w:hAnsi="Times New Roman" w:cs="Times New Roman"/>
          <w:sz w:val="24"/>
          <w:szCs w:val="24"/>
        </w:rPr>
        <w:t>are likely to</w:t>
      </w:r>
      <w:r w:rsidRPr="001C6CA3">
        <w:rPr>
          <w:rFonts w:ascii="Times New Roman" w:hAnsi="Times New Roman" w:cs="Times New Roman"/>
          <w:sz w:val="24"/>
          <w:szCs w:val="24"/>
        </w:rPr>
        <w:t xml:space="preserve"> receive more respect</w:t>
      </w:r>
      <w:r w:rsidR="00F75644" w:rsidRPr="001C6CA3">
        <w:rPr>
          <w:rFonts w:ascii="Times New Roman" w:hAnsi="Times New Roman" w:cs="Times New Roman"/>
          <w:sz w:val="24"/>
          <w:szCs w:val="24"/>
        </w:rPr>
        <w:t xml:space="preserve"> and</w:t>
      </w:r>
      <w:r w:rsidRPr="001C6CA3">
        <w:rPr>
          <w:rFonts w:ascii="Times New Roman" w:hAnsi="Times New Roman" w:cs="Times New Roman"/>
          <w:sz w:val="24"/>
          <w:szCs w:val="24"/>
        </w:rPr>
        <w:t xml:space="preserve"> admiration than those who do not (i.e., possess higher SMS; Christopher &amp; Schlenker, 2000; Fiske, 2010).</w:t>
      </w:r>
      <w:r w:rsidR="009E532C" w:rsidRPr="001C6CA3">
        <w:rPr>
          <w:rFonts w:ascii="Times New Roman" w:hAnsi="Times New Roman" w:cs="Times New Roman"/>
          <w:sz w:val="24"/>
          <w:szCs w:val="24"/>
        </w:rPr>
        <w:t xml:space="preserve"> Thus, we </w:t>
      </w:r>
      <w:r w:rsidR="009E532C" w:rsidRPr="001C6CA3">
        <w:rPr>
          <w:rFonts w:ascii="Times New Roman" w:hAnsi="Times New Roman" w:cs="Times New Roman"/>
          <w:sz w:val="24"/>
          <w:szCs w:val="24"/>
        </w:rPr>
        <w:lastRenderedPageBreak/>
        <w:t>expect high SES to predict high SMS</w:t>
      </w:r>
      <w:r w:rsidR="00DD3437" w:rsidRPr="001C6CA3">
        <w:rPr>
          <w:rFonts w:ascii="Times New Roman" w:hAnsi="Times New Roman" w:cs="Times New Roman"/>
          <w:sz w:val="24"/>
          <w:szCs w:val="24"/>
        </w:rPr>
        <w:t xml:space="preserve"> (H3)</w:t>
      </w:r>
      <w:r w:rsidR="009E532C" w:rsidRPr="001C6CA3">
        <w:rPr>
          <w:rFonts w:ascii="Times New Roman" w:hAnsi="Times New Roman" w:cs="Times New Roman"/>
          <w:sz w:val="24"/>
          <w:szCs w:val="24"/>
        </w:rPr>
        <w:t>.</w:t>
      </w:r>
    </w:p>
    <w:p w14:paraId="62B7F401" w14:textId="77777777" w:rsidR="001C2C47" w:rsidRPr="001C6CA3" w:rsidRDefault="001C2C47">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The above literature </w:t>
      </w:r>
      <w:r w:rsidR="00447FB8" w:rsidRPr="001C6CA3">
        <w:rPr>
          <w:rFonts w:ascii="Times New Roman" w:hAnsi="Times New Roman" w:cs="Times New Roman"/>
          <w:sz w:val="24"/>
          <w:szCs w:val="24"/>
        </w:rPr>
        <w:t>finds</w:t>
      </w:r>
      <w:r w:rsidRPr="001C6CA3">
        <w:rPr>
          <w:rFonts w:ascii="Times New Roman" w:hAnsi="Times New Roman" w:cs="Times New Roman"/>
          <w:sz w:val="24"/>
          <w:szCs w:val="24"/>
        </w:rPr>
        <w:t xml:space="preserve"> that judgments of SMS follow from </w:t>
      </w:r>
      <w:r w:rsidR="00303EBF" w:rsidRPr="001C6CA3">
        <w:rPr>
          <w:rFonts w:ascii="Times New Roman" w:hAnsi="Times New Roman" w:cs="Times New Roman"/>
          <w:sz w:val="24"/>
          <w:szCs w:val="24"/>
        </w:rPr>
        <w:t xml:space="preserve">judgments of </w:t>
      </w:r>
      <w:r w:rsidRPr="001C6CA3">
        <w:rPr>
          <w:rFonts w:ascii="Times New Roman" w:hAnsi="Times New Roman" w:cs="Times New Roman"/>
          <w:sz w:val="24"/>
          <w:szCs w:val="24"/>
        </w:rPr>
        <w:t>SES rather than the other way around (</w:t>
      </w:r>
      <w:r w:rsidR="00F02D61" w:rsidRPr="001C6CA3">
        <w:rPr>
          <w:rFonts w:ascii="Times New Roman" w:hAnsi="Times New Roman" w:cs="Times New Roman"/>
          <w:sz w:val="24"/>
          <w:szCs w:val="24"/>
        </w:rPr>
        <w:t xml:space="preserve">Caprariello et al., 2009; </w:t>
      </w:r>
      <w:r w:rsidRPr="001C6CA3">
        <w:rPr>
          <w:rFonts w:ascii="Times New Roman" w:hAnsi="Times New Roman" w:cs="Times New Roman"/>
          <w:sz w:val="24"/>
          <w:szCs w:val="24"/>
        </w:rPr>
        <w:t>Fiske, 2010; Ridgeway</w:t>
      </w:r>
      <w:r w:rsidR="00C16905" w:rsidRPr="001C6CA3">
        <w:rPr>
          <w:rFonts w:ascii="Times New Roman" w:hAnsi="Times New Roman" w:cs="Times New Roman"/>
          <w:sz w:val="24"/>
          <w:szCs w:val="24"/>
        </w:rPr>
        <w:t xml:space="preserve"> et al.,</w:t>
      </w:r>
      <w:r w:rsidR="00612EEA" w:rsidRPr="001C6CA3">
        <w:rPr>
          <w:rFonts w:ascii="Times New Roman" w:hAnsi="Times New Roman" w:cs="Times New Roman"/>
          <w:sz w:val="24"/>
          <w:szCs w:val="24"/>
        </w:rPr>
        <w:t xml:space="preserve"> </w:t>
      </w:r>
      <w:r w:rsidRPr="001C6CA3">
        <w:rPr>
          <w:rFonts w:ascii="Times New Roman" w:hAnsi="Times New Roman" w:cs="Times New Roman"/>
          <w:sz w:val="24"/>
          <w:szCs w:val="24"/>
        </w:rPr>
        <w:t xml:space="preserve">1985). However, one might also conceive of circumstances where SMS might give rise to SES. For example, someone highly respected in an oppressed community for bravely speaking out (i.e., who possesses high SMS) might later be elected if they ran for political office (i.e., would attain high SES). Freedom-fighting luminary Nelson Mandela would be a well-known example (Mandela, 1994). Accordingly, SMS might also predict self-esteem via SES. Nonetheless, given that prior research suggests that SES influences SMS rather than vice versa (Christopher &amp; Schlenker, 2000; </w:t>
      </w:r>
      <w:r w:rsidR="00E01D5B" w:rsidRPr="001C6CA3">
        <w:rPr>
          <w:rFonts w:ascii="Times New Roman" w:hAnsi="Times New Roman" w:cs="Times New Roman"/>
          <w:sz w:val="24"/>
          <w:szCs w:val="24"/>
        </w:rPr>
        <w:t>Singh-Manoux</w:t>
      </w:r>
      <w:r w:rsidR="00C16905" w:rsidRPr="001C6CA3">
        <w:rPr>
          <w:rFonts w:ascii="Times New Roman" w:hAnsi="Times New Roman" w:cs="Times New Roman"/>
          <w:sz w:val="24"/>
          <w:szCs w:val="24"/>
        </w:rPr>
        <w:t xml:space="preserve"> et al., </w:t>
      </w:r>
      <w:r w:rsidR="00E01D5B" w:rsidRPr="001C6CA3">
        <w:rPr>
          <w:rFonts w:ascii="Times New Roman" w:hAnsi="Times New Roman" w:cs="Times New Roman"/>
          <w:sz w:val="24"/>
          <w:szCs w:val="24"/>
        </w:rPr>
        <w:t>2003</w:t>
      </w:r>
      <w:r w:rsidRPr="001C6CA3">
        <w:rPr>
          <w:rFonts w:ascii="Times New Roman" w:hAnsi="Times New Roman" w:cs="Times New Roman"/>
          <w:sz w:val="24"/>
          <w:szCs w:val="24"/>
        </w:rPr>
        <w:t>), we hypothesize that the link between SES and self-esteem, statistically mediated by SMS, will be more pronounced (H5).</w:t>
      </w:r>
    </w:p>
    <w:p w14:paraId="4618AF37" w14:textId="77777777" w:rsidR="00C15BF3" w:rsidRPr="001C6CA3" w:rsidRDefault="001C2C47">
      <w:pPr>
        <w:widowControl w:val="0"/>
        <w:spacing w:after="0" w:line="480" w:lineRule="exact"/>
        <w:ind w:firstLine="720"/>
        <w:rPr>
          <w:rFonts w:ascii="Times New Roman" w:hAnsi="Times New Roman" w:cs="Times New Roman"/>
          <w:iCs/>
          <w:sz w:val="24"/>
          <w:szCs w:val="24"/>
        </w:rPr>
      </w:pPr>
      <w:r w:rsidRPr="001C6CA3">
        <w:rPr>
          <w:rFonts w:ascii="Times New Roman" w:hAnsi="Times New Roman" w:cs="Times New Roman"/>
          <w:sz w:val="24"/>
          <w:szCs w:val="24"/>
        </w:rPr>
        <w:t xml:space="preserve">Therefore, for all the above reasons, we expect higher SES to predict higher SMS (H3), </w:t>
      </w:r>
      <w:r w:rsidR="00952F53" w:rsidRPr="001C6CA3">
        <w:rPr>
          <w:rFonts w:ascii="Times New Roman" w:hAnsi="Times New Roman" w:cs="Times New Roman"/>
          <w:sz w:val="24"/>
          <w:szCs w:val="24"/>
        </w:rPr>
        <w:t xml:space="preserve">for </w:t>
      </w:r>
      <w:r w:rsidRPr="001C6CA3">
        <w:rPr>
          <w:rFonts w:ascii="Times New Roman" w:hAnsi="Times New Roman" w:cs="Times New Roman"/>
          <w:sz w:val="24"/>
          <w:szCs w:val="24"/>
        </w:rPr>
        <w:t xml:space="preserve">SMS </w:t>
      </w:r>
      <w:r w:rsidR="00952F53" w:rsidRPr="001C6CA3">
        <w:rPr>
          <w:rFonts w:ascii="Times New Roman" w:hAnsi="Times New Roman" w:cs="Times New Roman"/>
          <w:sz w:val="24"/>
          <w:szCs w:val="24"/>
        </w:rPr>
        <w:t xml:space="preserve">to </w:t>
      </w:r>
      <w:r w:rsidRPr="001C6CA3">
        <w:rPr>
          <w:rFonts w:ascii="Times New Roman" w:hAnsi="Times New Roman" w:cs="Times New Roman"/>
          <w:sz w:val="24"/>
          <w:szCs w:val="24"/>
        </w:rPr>
        <w:t xml:space="preserve">mediate the link between SES and self-esteem (H4), and for this link to be </w:t>
      </w:r>
      <w:r w:rsidR="00B5463E" w:rsidRPr="001C6CA3">
        <w:rPr>
          <w:rFonts w:ascii="Times New Roman" w:hAnsi="Times New Roman" w:cs="Times New Roman"/>
          <w:sz w:val="24"/>
          <w:szCs w:val="24"/>
        </w:rPr>
        <w:t>stronger</w:t>
      </w:r>
      <w:r w:rsidRPr="001C6CA3">
        <w:rPr>
          <w:rFonts w:ascii="Times New Roman" w:hAnsi="Times New Roman" w:cs="Times New Roman"/>
          <w:sz w:val="24"/>
          <w:szCs w:val="24"/>
        </w:rPr>
        <w:t xml:space="preserve"> than the alternative </w:t>
      </w:r>
      <w:r w:rsidR="00CD07DB" w:rsidRPr="001C6CA3">
        <w:rPr>
          <w:rFonts w:ascii="Times New Roman" w:hAnsi="Times New Roman" w:cs="Times New Roman"/>
          <w:sz w:val="24"/>
          <w:szCs w:val="24"/>
        </w:rPr>
        <w:t xml:space="preserve">mediation </w:t>
      </w:r>
      <w:r w:rsidRPr="001C6CA3">
        <w:rPr>
          <w:rFonts w:ascii="Times New Roman" w:hAnsi="Times New Roman" w:cs="Times New Roman"/>
          <w:sz w:val="24"/>
          <w:szCs w:val="24"/>
        </w:rPr>
        <w:t>pathway leading from SMS to self-esteem via SES (H5).</w:t>
      </w:r>
    </w:p>
    <w:p w14:paraId="3C06BD8D" w14:textId="77777777" w:rsidR="00A57A57" w:rsidRPr="001C6CA3" w:rsidRDefault="003A39FE" w:rsidP="00F6654E">
      <w:pPr>
        <w:widowControl w:val="0"/>
        <w:spacing w:after="0" w:line="480" w:lineRule="exact"/>
        <w:rPr>
          <w:rFonts w:ascii="Times New Roman" w:hAnsi="Times New Roman" w:cs="Times New Roman"/>
          <w:b/>
          <w:sz w:val="24"/>
          <w:szCs w:val="24"/>
        </w:rPr>
      </w:pPr>
      <w:r w:rsidRPr="001C6CA3">
        <w:rPr>
          <w:rFonts w:ascii="Times New Roman" w:hAnsi="Times New Roman" w:cs="Times New Roman"/>
          <w:b/>
          <w:sz w:val="24"/>
          <w:szCs w:val="24"/>
        </w:rPr>
        <w:t xml:space="preserve">Theoretical and Empirical </w:t>
      </w:r>
      <w:r w:rsidR="00DA2A58" w:rsidRPr="001C6CA3">
        <w:rPr>
          <w:rFonts w:ascii="Times New Roman" w:hAnsi="Times New Roman" w:cs="Times New Roman"/>
          <w:b/>
          <w:sz w:val="24"/>
          <w:szCs w:val="24"/>
        </w:rPr>
        <w:t>Advances</w:t>
      </w:r>
    </w:p>
    <w:p w14:paraId="69A2ABA1" w14:textId="77777777" w:rsidR="00D92BDE" w:rsidRPr="001C6CA3" w:rsidRDefault="00C8224A">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The present research </w:t>
      </w:r>
      <w:r w:rsidR="00447FB8" w:rsidRPr="001C6CA3">
        <w:rPr>
          <w:rFonts w:ascii="Times New Roman" w:hAnsi="Times New Roman" w:cs="Times New Roman"/>
          <w:sz w:val="24"/>
          <w:szCs w:val="24"/>
        </w:rPr>
        <w:t>is designed to make</w:t>
      </w:r>
      <w:r w:rsidR="005B4122" w:rsidRPr="001C6CA3">
        <w:rPr>
          <w:rFonts w:ascii="Times New Roman" w:hAnsi="Times New Roman" w:cs="Times New Roman"/>
          <w:sz w:val="24"/>
          <w:szCs w:val="24"/>
        </w:rPr>
        <w:t xml:space="preserve"> both </w:t>
      </w:r>
      <w:r w:rsidR="0014546B" w:rsidRPr="001C6CA3">
        <w:rPr>
          <w:rFonts w:ascii="Times New Roman" w:hAnsi="Times New Roman" w:cs="Times New Roman"/>
          <w:sz w:val="24"/>
          <w:szCs w:val="24"/>
        </w:rPr>
        <w:t xml:space="preserve">theoretical and empirical </w:t>
      </w:r>
      <w:r w:rsidR="00DA2A58" w:rsidRPr="001C6CA3">
        <w:rPr>
          <w:rFonts w:ascii="Times New Roman" w:hAnsi="Times New Roman" w:cs="Times New Roman"/>
          <w:sz w:val="24"/>
          <w:szCs w:val="24"/>
        </w:rPr>
        <w:t>advances</w:t>
      </w:r>
      <w:r w:rsidR="00A57A57" w:rsidRPr="001C6CA3">
        <w:rPr>
          <w:rFonts w:ascii="Times New Roman" w:hAnsi="Times New Roman" w:cs="Times New Roman"/>
          <w:sz w:val="24"/>
          <w:szCs w:val="24"/>
        </w:rPr>
        <w:t xml:space="preserve">. </w:t>
      </w:r>
      <w:r w:rsidR="00EA6C42" w:rsidRPr="001C6CA3">
        <w:rPr>
          <w:rFonts w:ascii="Times New Roman" w:hAnsi="Times New Roman" w:cs="Times New Roman"/>
          <w:sz w:val="24"/>
          <w:szCs w:val="24"/>
        </w:rPr>
        <w:t>First</w:t>
      </w:r>
      <w:r w:rsidR="00C91B26" w:rsidRPr="001C6CA3">
        <w:rPr>
          <w:rFonts w:ascii="Times New Roman" w:hAnsi="Times New Roman" w:cs="Times New Roman"/>
          <w:sz w:val="24"/>
          <w:szCs w:val="24"/>
        </w:rPr>
        <w:t xml:space="preserve"> and foremost</w:t>
      </w:r>
      <w:r w:rsidR="00EA6C42" w:rsidRPr="001C6CA3">
        <w:rPr>
          <w:rFonts w:ascii="Times New Roman" w:hAnsi="Times New Roman" w:cs="Times New Roman"/>
          <w:sz w:val="24"/>
          <w:szCs w:val="24"/>
        </w:rPr>
        <w:t xml:space="preserve">, we propose a novel </w:t>
      </w:r>
      <w:r w:rsidR="00CE0F98" w:rsidRPr="001C6CA3">
        <w:rPr>
          <w:rFonts w:ascii="Times New Roman" w:hAnsi="Times New Roman" w:cs="Times New Roman"/>
          <w:sz w:val="24"/>
          <w:szCs w:val="24"/>
        </w:rPr>
        <w:t xml:space="preserve">and </w:t>
      </w:r>
      <w:r w:rsidR="00DE1AE3" w:rsidRPr="001C6CA3">
        <w:rPr>
          <w:rFonts w:ascii="Times New Roman" w:hAnsi="Times New Roman" w:cs="Times New Roman"/>
          <w:sz w:val="24"/>
          <w:szCs w:val="24"/>
        </w:rPr>
        <w:t>integrative</w:t>
      </w:r>
      <w:r w:rsidR="00EA6C42" w:rsidRPr="001C6CA3">
        <w:rPr>
          <w:rFonts w:ascii="Times New Roman" w:hAnsi="Times New Roman" w:cs="Times New Roman"/>
          <w:sz w:val="24"/>
          <w:szCs w:val="24"/>
        </w:rPr>
        <w:t xml:space="preserve"> account</w:t>
      </w:r>
      <w:r w:rsidR="00B46DF8" w:rsidRPr="001C6CA3">
        <w:rPr>
          <w:rFonts w:ascii="Times New Roman" w:hAnsi="Times New Roman" w:cs="Times New Roman"/>
          <w:sz w:val="24"/>
          <w:szCs w:val="24"/>
        </w:rPr>
        <w:t xml:space="preserve"> </w:t>
      </w:r>
      <w:r w:rsidR="00C91B26" w:rsidRPr="001C6CA3">
        <w:rPr>
          <w:rFonts w:ascii="Times New Roman" w:hAnsi="Times New Roman" w:cs="Times New Roman"/>
          <w:sz w:val="24"/>
          <w:szCs w:val="24"/>
        </w:rPr>
        <w:t>of status and self-esteem</w:t>
      </w:r>
      <w:r w:rsidR="000B0763" w:rsidRPr="001C6CA3">
        <w:rPr>
          <w:rFonts w:ascii="Times New Roman" w:hAnsi="Times New Roman" w:cs="Times New Roman"/>
          <w:sz w:val="24"/>
          <w:szCs w:val="24"/>
        </w:rPr>
        <w:t xml:space="preserve">. </w:t>
      </w:r>
      <w:r w:rsidR="00DA1FCF" w:rsidRPr="001C6CA3">
        <w:rPr>
          <w:rFonts w:ascii="Times New Roman" w:hAnsi="Times New Roman" w:cs="Times New Roman"/>
          <w:sz w:val="24"/>
          <w:szCs w:val="24"/>
        </w:rPr>
        <w:t>We ground the investigatio</w:t>
      </w:r>
      <w:r w:rsidR="004935CB" w:rsidRPr="001C6CA3">
        <w:rPr>
          <w:rFonts w:ascii="Times New Roman" w:hAnsi="Times New Roman" w:cs="Times New Roman"/>
          <w:sz w:val="24"/>
          <w:szCs w:val="24"/>
        </w:rPr>
        <w:t xml:space="preserve">n of </w:t>
      </w:r>
      <w:r w:rsidR="003A53DF" w:rsidRPr="001C6CA3">
        <w:rPr>
          <w:rFonts w:ascii="Times New Roman" w:hAnsi="Times New Roman" w:cs="Times New Roman"/>
          <w:sz w:val="24"/>
          <w:szCs w:val="24"/>
        </w:rPr>
        <w:t>SES</w:t>
      </w:r>
      <w:r w:rsidR="00DE1AE3" w:rsidRPr="001C6CA3">
        <w:rPr>
          <w:rFonts w:ascii="Times New Roman" w:hAnsi="Times New Roman" w:cs="Times New Roman"/>
          <w:sz w:val="24"/>
          <w:szCs w:val="24"/>
        </w:rPr>
        <w:t xml:space="preserve">, </w:t>
      </w:r>
      <w:r w:rsidR="00191640" w:rsidRPr="001C6CA3">
        <w:rPr>
          <w:rFonts w:ascii="Times New Roman" w:hAnsi="Times New Roman" w:cs="Times New Roman"/>
          <w:sz w:val="24"/>
          <w:szCs w:val="24"/>
        </w:rPr>
        <w:t>SMS</w:t>
      </w:r>
      <w:r w:rsidR="000B4B74" w:rsidRPr="001C6CA3">
        <w:rPr>
          <w:rFonts w:ascii="Times New Roman" w:hAnsi="Times New Roman" w:cs="Times New Roman"/>
          <w:sz w:val="24"/>
          <w:szCs w:val="24"/>
        </w:rPr>
        <w:t>,</w:t>
      </w:r>
      <w:r w:rsidR="00DA1FCF" w:rsidRPr="001C6CA3">
        <w:rPr>
          <w:rFonts w:ascii="Times New Roman" w:hAnsi="Times New Roman" w:cs="Times New Roman"/>
          <w:sz w:val="24"/>
          <w:szCs w:val="24"/>
        </w:rPr>
        <w:t xml:space="preserve"> and self-esteem in a theoretical framework</w:t>
      </w:r>
      <w:r w:rsidR="003D46F9" w:rsidRPr="001C6CA3">
        <w:rPr>
          <w:rFonts w:ascii="Times New Roman" w:hAnsi="Times New Roman" w:cs="Times New Roman"/>
          <w:sz w:val="24"/>
          <w:szCs w:val="24"/>
        </w:rPr>
        <w:t xml:space="preserve"> (</w:t>
      </w:r>
      <w:r w:rsidR="002E0BD2" w:rsidRPr="001C6CA3">
        <w:rPr>
          <w:rFonts w:ascii="Times New Roman" w:hAnsi="Times New Roman" w:cs="Times New Roman"/>
          <w:sz w:val="24"/>
          <w:szCs w:val="24"/>
        </w:rPr>
        <w:t>i.e.</w:t>
      </w:r>
      <w:r w:rsidR="003D46F9" w:rsidRPr="001C6CA3">
        <w:rPr>
          <w:rFonts w:ascii="Times New Roman" w:hAnsi="Times New Roman" w:cs="Times New Roman"/>
          <w:sz w:val="24"/>
          <w:szCs w:val="24"/>
        </w:rPr>
        <w:t>, hierometer theory)</w:t>
      </w:r>
      <w:r w:rsidR="00DA2A58" w:rsidRPr="001C6CA3">
        <w:rPr>
          <w:rFonts w:ascii="Times New Roman" w:hAnsi="Times New Roman" w:cs="Times New Roman"/>
          <w:sz w:val="24"/>
          <w:szCs w:val="24"/>
        </w:rPr>
        <w:t xml:space="preserve"> that</w:t>
      </w:r>
      <w:r w:rsidR="00DE1AE3" w:rsidRPr="001C6CA3">
        <w:rPr>
          <w:rFonts w:ascii="Times New Roman" w:hAnsi="Times New Roman" w:cs="Times New Roman"/>
          <w:sz w:val="24"/>
          <w:szCs w:val="24"/>
        </w:rPr>
        <w:t xml:space="preserve"> </w:t>
      </w:r>
      <w:r w:rsidR="00DA2A58" w:rsidRPr="001C6CA3">
        <w:rPr>
          <w:rFonts w:ascii="Times New Roman" w:hAnsi="Times New Roman" w:cs="Times New Roman"/>
          <w:sz w:val="24"/>
          <w:szCs w:val="24"/>
        </w:rPr>
        <w:t>permits us</w:t>
      </w:r>
      <w:r w:rsidR="00DA1FCF" w:rsidRPr="001C6CA3">
        <w:rPr>
          <w:rFonts w:ascii="Times New Roman" w:hAnsi="Times New Roman" w:cs="Times New Roman"/>
          <w:sz w:val="24"/>
          <w:szCs w:val="24"/>
        </w:rPr>
        <w:t xml:space="preserve"> to </w:t>
      </w:r>
      <w:r w:rsidR="00357BFD" w:rsidRPr="001C6CA3">
        <w:rPr>
          <w:rFonts w:ascii="Times New Roman" w:hAnsi="Times New Roman" w:cs="Times New Roman"/>
          <w:sz w:val="24"/>
          <w:szCs w:val="24"/>
        </w:rPr>
        <w:t xml:space="preserve">articulate </w:t>
      </w:r>
      <w:r w:rsidR="00B119D5" w:rsidRPr="001C6CA3">
        <w:rPr>
          <w:rFonts w:ascii="Times New Roman" w:hAnsi="Times New Roman" w:cs="Times New Roman"/>
          <w:sz w:val="24"/>
          <w:szCs w:val="24"/>
        </w:rPr>
        <w:t xml:space="preserve">coherently </w:t>
      </w:r>
      <w:r w:rsidR="008D536E" w:rsidRPr="001C6CA3">
        <w:rPr>
          <w:rFonts w:ascii="Times New Roman" w:hAnsi="Times New Roman" w:cs="Times New Roman"/>
          <w:sz w:val="24"/>
          <w:szCs w:val="24"/>
        </w:rPr>
        <w:t>several</w:t>
      </w:r>
      <w:r w:rsidR="00B46DF8" w:rsidRPr="001C6CA3">
        <w:rPr>
          <w:rFonts w:ascii="Times New Roman" w:hAnsi="Times New Roman" w:cs="Times New Roman"/>
          <w:sz w:val="24"/>
          <w:szCs w:val="24"/>
        </w:rPr>
        <w:t xml:space="preserve"> </w:t>
      </w:r>
      <w:r w:rsidR="008D536E" w:rsidRPr="001C6CA3">
        <w:rPr>
          <w:rFonts w:ascii="Times New Roman" w:hAnsi="Times New Roman" w:cs="Times New Roman"/>
          <w:sz w:val="24"/>
          <w:szCs w:val="24"/>
        </w:rPr>
        <w:t>hypotheses</w:t>
      </w:r>
      <w:r w:rsidR="00DA1FCF" w:rsidRPr="001C6CA3">
        <w:rPr>
          <w:rFonts w:ascii="Times New Roman" w:hAnsi="Times New Roman" w:cs="Times New Roman"/>
          <w:sz w:val="24"/>
          <w:szCs w:val="24"/>
        </w:rPr>
        <w:t xml:space="preserve">. </w:t>
      </w:r>
      <w:r w:rsidR="00EA36E4" w:rsidRPr="001C6CA3">
        <w:rPr>
          <w:rFonts w:ascii="Times New Roman" w:hAnsi="Times New Roman" w:cs="Times New Roman"/>
          <w:sz w:val="24"/>
          <w:szCs w:val="24"/>
        </w:rPr>
        <w:t xml:space="preserve">Second, </w:t>
      </w:r>
      <w:r w:rsidR="005A1E76" w:rsidRPr="001C6CA3">
        <w:rPr>
          <w:rFonts w:ascii="Times New Roman" w:hAnsi="Times New Roman" w:cs="Times New Roman"/>
          <w:sz w:val="24"/>
          <w:szCs w:val="24"/>
        </w:rPr>
        <w:t xml:space="preserve">we </w:t>
      </w:r>
      <w:r w:rsidR="00516C2E" w:rsidRPr="001C6CA3">
        <w:rPr>
          <w:rFonts w:ascii="Times New Roman" w:hAnsi="Times New Roman" w:cs="Times New Roman"/>
          <w:sz w:val="24"/>
          <w:szCs w:val="24"/>
        </w:rPr>
        <w:t xml:space="preserve">compare </w:t>
      </w:r>
      <w:r w:rsidR="008D536E" w:rsidRPr="001C6CA3">
        <w:rPr>
          <w:rFonts w:ascii="Times New Roman" w:hAnsi="Times New Roman" w:cs="Times New Roman"/>
          <w:sz w:val="24"/>
          <w:szCs w:val="24"/>
        </w:rPr>
        <w:t>directly</w:t>
      </w:r>
      <w:r w:rsidR="00AF7DF6" w:rsidRPr="001C6CA3">
        <w:rPr>
          <w:rFonts w:ascii="Times New Roman" w:hAnsi="Times New Roman" w:cs="Times New Roman"/>
          <w:sz w:val="24"/>
          <w:szCs w:val="24"/>
        </w:rPr>
        <w:t>,</w:t>
      </w:r>
      <w:r w:rsidR="008D536E" w:rsidRPr="001C6CA3">
        <w:rPr>
          <w:rFonts w:ascii="Times New Roman" w:hAnsi="Times New Roman" w:cs="Times New Roman"/>
          <w:sz w:val="24"/>
          <w:szCs w:val="24"/>
        </w:rPr>
        <w:t xml:space="preserve"> for the first time</w:t>
      </w:r>
      <w:r w:rsidR="00AF7DF6" w:rsidRPr="001C6CA3">
        <w:rPr>
          <w:rFonts w:ascii="Times New Roman" w:hAnsi="Times New Roman" w:cs="Times New Roman"/>
          <w:sz w:val="24"/>
          <w:szCs w:val="24"/>
        </w:rPr>
        <w:t>,</w:t>
      </w:r>
      <w:r w:rsidR="00871565" w:rsidRPr="001C6CA3">
        <w:rPr>
          <w:rFonts w:ascii="Times New Roman" w:hAnsi="Times New Roman" w:cs="Times New Roman"/>
          <w:sz w:val="24"/>
          <w:szCs w:val="24"/>
        </w:rPr>
        <w:t xml:space="preserve"> </w:t>
      </w:r>
      <w:r w:rsidR="00516C2E" w:rsidRPr="001C6CA3">
        <w:rPr>
          <w:rFonts w:ascii="Times New Roman" w:hAnsi="Times New Roman" w:cs="Times New Roman"/>
          <w:sz w:val="24"/>
          <w:szCs w:val="24"/>
        </w:rPr>
        <w:t>the relative strengt</w:t>
      </w:r>
      <w:r w:rsidR="003D7798" w:rsidRPr="001C6CA3">
        <w:rPr>
          <w:rFonts w:ascii="Times New Roman" w:hAnsi="Times New Roman" w:cs="Times New Roman"/>
          <w:sz w:val="24"/>
          <w:szCs w:val="24"/>
        </w:rPr>
        <w:t xml:space="preserve">hs of the links between </w:t>
      </w:r>
      <w:r w:rsidR="003A53DF" w:rsidRPr="001C6CA3">
        <w:rPr>
          <w:rFonts w:ascii="Times New Roman" w:hAnsi="Times New Roman" w:cs="Times New Roman"/>
          <w:sz w:val="24"/>
          <w:szCs w:val="24"/>
        </w:rPr>
        <w:t>SES</w:t>
      </w:r>
      <w:r w:rsidR="007B0EAB" w:rsidRPr="001C6CA3">
        <w:rPr>
          <w:rFonts w:ascii="Times New Roman" w:hAnsi="Times New Roman" w:cs="Times New Roman"/>
          <w:sz w:val="24"/>
          <w:szCs w:val="24"/>
        </w:rPr>
        <w:t xml:space="preserve"> and</w:t>
      </w:r>
      <w:r w:rsidR="00B46DF8" w:rsidRPr="001C6CA3">
        <w:rPr>
          <w:rFonts w:ascii="Times New Roman" w:hAnsi="Times New Roman" w:cs="Times New Roman"/>
          <w:sz w:val="24"/>
          <w:szCs w:val="24"/>
        </w:rPr>
        <w:t xml:space="preserve"> </w:t>
      </w:r>
      <w:r w:rsidR="00191640" w:rsidRPr="001C6CA3">
        <w:rPr>
          <w:rFonts w:ascii="Times New Roman" w:hAnsi="Times New Roman" w:cs="Times New Roman"/>
          <w:sz w:val="24"/>
          <w:szCs w:val="24"/>
        </w:rPr>
        <w:t>SMS</w:t>
      </w:r>
      <w:r w:rsidR="00541841" w:rsidRPr="001C6CA3">
        <w:rPr>
          <w:rFonts w:ascii="Times New Roman" w:hAnsi="Times New Roman" w:cs="Times New Roman"/>
          <w:sz w:val="24"/>
          <w:szCs w:val="24"/>
        </w:rPr>
        <w:t>,</w:t>
      </w:r>
      <w:r w:rsidR="00516C2E" w:rsidRPr="001C6CA3">
        <w:rPr>
          <w:rFonts w:ascii="Times New Roman" w:hAnsi="Times New Roman" w:cs="Times New Roman"/>
          <w:sz w:val="24"/>
          <w:szCs w:val="24"/>
        </w:rPr>
        <w:t xml:space="preserve"> </w:t>
      </w:r>
      <w:r w:rsidR="00F20AB0" w:rsidRPr="001C6CA3">
        <w:rPr>
          <w:rFonts w:ascii="Times New Roman" w:hAnsi="Times New Roman" w:cs="Times New Roman"/>
          <w:sz w:val="24"/>
          <w:szCs w:val="24"/>
        </w:rPr>
        <w:t xml:space="preserve">on the one hand, </w:t>
      </w:r>
      <w:r w:rsidR="00516C2E" w:rsidRPr="001C6CA3">
        <w:rPr>
          <w:rFonts w:ascii="Times New Roman" w:hAnsi="Times New Roman" w:cs="Times New Roman"/>
          <w:sz w:val="24"/>
          <w:szCs w:val="24"/>
        </w:rPr>
        <w:t>and self-esteem</w:t>
      </w:r>
      <w:r w:rsidR="00F20AB0" w:rsidRPr="001C6CA3">
        <w:rPr>
          <w:rFonts w:ascii="Times New Roman" w:hAnsi="Times New Roman" w:cs="Times New Roman"/>
          <w:sz w:val="24"/>
          <w:szCs w:val="24"/>
        </w:rPr>
        <w:t>, on the other</w:t>
      </w:r>
      <w:r w:rsidR="0062574B" w:rsidRPr="001C6CA3">
        <w:rPr>
          <w:rFonts w:ascii="Times New Roman" w:hAnsi="Times New Roman" w:cs="Times New Roman"/>
          <w:sz w:val="24"/>
          <w:szCs w:val="24"/>
        </w:rPr>
        <w:t>.</w:t>
      </w:r>
      <w:r w:rsidR="00B64690" w:rsidRPr="001C6CA3">
        <w:rPr>
          <w:rFonts w:ascii="Times New Roman" w:hAnsi="Times New Roman" w:cs="Times New Roman"/>
          <w:sz w:val="24"/>
          <w:szCs w:val="24"/>
        </w:rPr>
        <w:t xml:space="preserve"> </w:t>
      </w:r>
      <w:r w:rsidR="006A376D" w:rsidRPr="001C6CA3">
        <w:rPr>
          <w:rFonts w:ascii="Times New Roman" w:hAnsi="Times New Roman" w:cs="Times New Roman"/>
          <w:sz w:val="24"/>
          <w:szCs w:val="24"/>
        </w:rPr>
        <w:t>Third</w:t>
      </w:r>
      <w:r w:rsidR="00A57A57" w:rsidRPr="001C6CA3">
        <w:rPr>
          <w:rFonts w:ascii="Times New Roman" w:hAnsi="Times New Roman" w:cs="Times New Roman"/>
          <w:sz w:val="24"/>
          <w:szCs w:val="24"/>
        </w:rPr>
        <w:t xml:space="preserve">, </w:t>
      </w:r>
      <w:r w:rsidR="00DA2A58" w:rsidRPr="001C6CA3">
        <w:rPr>
          <w:rFonts w:ascii="Times New Roman" w:hAnsi="Times New Roman" w:cs="Times New Roman"/>
          <w:sz w:val="24"/>
          <w:szCs w:val="24"/>
        </w:rPr>
        <w:t>going beyond</w:t>
      </w:r>
      <w:r w:rsidR="008523AB" w:rsidRPr="001C6CA3">
        <w:rPr>
          <w:rFonts w:ascii="Times New Roman" w:hAnsi="Times New Roman" w:cs="Times New Roman"/>
          <w:sz w:val="24"/>
          <w:szCs w:val="24"/>
        </w:rPr>
        <w:t xml:space="preserve"> previous work that has </w:t>
      </w:r>
      <w:r w:rsidR="006F7DFD" w:rsidRPr="001C6CA3">
        <w:rPr>
          <w:rFonts w:ascii="Times New Roman" w:hAnsi="Times New Roman" w:cs="Times New Roman"/>
          <w:sz w:val="24"/>
          <w:szCs w:val="24"/>
        </w:rPr>
        <w:t>dealt with</w:t>
      </w:r>
      <w:r w:rsidR="008523AB" w:rsidRPr="001C6CA3">
        <w:rPr>
          <w:rFonts w:ascii="Times New Roman" w:hAnsi="Times New Roman" w:cs="Times New Roman"/>
          <w:sz w:val="24"/>
          <w:szCs w:val="24"/>
        </w:rPr>
        <w:t xml:space="preserve"> </w:t>
      </w:r>
      <w:r w:rsidR="00605490" w:rsidRPr="001C6CA3">
        <w:rPr>
          <w:rFonts w:ascii="Times New Roman" w:hAnsi="Times New Roman" w:cs="Times New Roman"/>
          <w:sz w:val="24"/>
          <w:szCs w:val="24"/>
        </w:rPr>
        <w:t xml:space="preserve">SES and </w:t>
      </w:r>
      <w:r w:rsidR="00191640" w:rsidRPr="001C6CA3">
        <w:rPr>
          <w:rFonts w:ascii="Times New Roman" w:hAnsi="Times New Roman" w:cs="Times New Roman"/>
          <w:sz w:val="24"/>
          <w:szCs w:val="24"/>
        </w:rPr>
        <w:t>SMS</w:t>
      </w:r>
      <w:r w:rsidR="00605490" w:rsidRPr="001C6CA3">
        <w:rPr>
          <w:rFonts w:ascii="Times New Roman" w:hAnsi="Times New Roman" w:cs="Times New Roman"/>
          <w:sz w:val="24"/>
          <w:szCs w:val="24"/>
        </w:rPr>
        <w:t xml:space="preserve"> </w:t>
      </w:r>
      <w:r w:rsidR="006F7DFD" w:rsidRPr="001C6CA3">
        <w:rPr>
          <w:rFonts w:ascii="Times New Roman" w:hAnsi="Times New Roman" w:cs="Times New Roman"/>
          <w:sz w:val="24"/>
          <w:szCs w:val="24"/>
        </w:rPr>
        <w:t>in isolation</w:t>
      </w:r>
      <w:r w:rsidR="008523AB" w:rsidRPr="001C6CA3">
        <w:rPr>
          <w:rFonts w:ascii="Times New Roman" w:hAnsi="Times New Roman" w:cs="Times New Roman"/>
          <w:sz w:val="24"/>
          <w:szCs w:val="24"/>
        </w:rPr>
        <w:t xml:space="preserve">, </w:t>
      </w:r>
      <w:r w:rsidR="00605490" w:rsidRPr="001C6CA3">
        <w:rPr>
          <w:rFonts w:ascii="Times New Roman" w:hAnsi="Times New Roman" w:cs="Times New Roman"/>
          <w:sz w:val="24"/>
          <w:szCs w:val="24"/>
        </w:rPr>
        <w:t>we</w:t>
      </w:r>
      <w:r w:rsidR="006B7E2D" w:rsidRPr="001C6CA3">
        <w:rPr>
          <w:rFonts w:ascii="Times New Roman" w:hAnsi="Times New Roman" w:cs="Times New Roman"/>
          <w:sz w:val="24"/>
          <w:szCs w:val="24"/>
        </w:rPr>
        <w:t xml:space="preserve"> </w:t>
      </w:r>
      <w:r w:rsidR="00A57A57" w:rsidRPr="001C6CA3">
        <w:rPr>
          <w:rFonts w:ascii="Times New Roman" w:hAnsi="Times New Roman" w:cs="Times New Roman"/>
          <w:sz w:val="24"/>
          <w:szCs w:val="24"/>
        </w:rPr>
        <w:t xml:space="preserve">examine </w:t>
      </w:r>
      <w:r w:rsidR="00C55C8E" w:rsidRPr="001C6CA3">
        <w:rPr>
          <w:rFonts w:ascii="Times New Roman" w:hAnsi="Times New Roman" w:cs="Times New Roman"/>
          <w:sz w:val="24"/>
          <w:szCs w:val="24"/>
        </w:rPr>
        <w:t xml:space="preserve">how </w:t>
      </w:r>
      <w:r w:rsidR="003A53DF" w:rsidRPr="001C6CA3">
        <w:rPr>
          <w:rFonts w:ascii="Times New Roman" w:hAnsi="Times New Roman" w:cs="Times New Roman"/>
          <w:sz w:val="24"/>
          <w:szCs w:val="24"/>
        </w:rPr>
        <w:t>SES</w:t>
      </w:r>
      <w:r w:rsidR="00C55C8E" w:rsidRPr="001C6CA3">
        <w:rPr>
          <w:rFonts w:ascii="Times New Roman" w:hAnsi="Times New Roman" w:cs="Times New Roman"/>
          <w:sz w:val="24"/>
          <w:szCs w:val="24"/>
        </w:rPr>
        <w:t xml:space="preserve"> and </w:t>
      </w:r>
      <w:r w:rsidR="00191640" w:rsidRPr="001C6CA3">
        <w:rPr>
          <w:rFonts w:ascii="Times New Roman" w:hAnsi="Times New Roman" w:cs="Times New Roman"/>
          <w:sz w:val="24"/>
          <w:szCs w:val="24"/>
        </w:rPr>
        <w:t>SMS</w:t>
      </w:r>
      <w:r w:rsidR="006B7E2D" w:rsidRPr="001C6CA3">
        <w:rPr>
          <w:rFonts w:ascii="Times New Roman" w:hAnsi="Times New Roman" w:cs="Times New Roman"/>
          <w:sz w:val="24"/>
          <w:szCs w:val="24"/>
        </w:rPr>
        <w:t xml:space="preserve"> </w:t>
      </w:r>
      <w:r w:rsidR="00C55C8E" w:rsidRPr="001C6CA3">
        <w:rPr>
          <w:rFonts w:ascii="Times New Roman" w:hAnsi="Times New Roman" w:cs="Times New Roman"/>
          <w:sz w:val="24"/>
          <w:szCs w:val="24"/>
        </w:rPr>
        <w:t>relate to each other</w:t>
      </w:r>
      <w:r w:rsidR="007349BD" w:rsidRPr="001C6CA3">
        <w:rPr>
          <w:rFonts w:ascii="Times New Roman" w:hAnsi="Times New Roman" w:cs="Times New Roman"/>
          <w:sz w:val="24"/>
          <w:szCs w:val="24"/>
        </w:rPr>
        <w:t xml:space="preserve">, and </w:t>
      </w:r>
      <w:r w:rsidR="00950544" w:rsidRPr="001C6CA3">
        <w:rPr>
          <w:rFonts w:ascii="Times New Roman" w:hAnsi="Times New Roman" w:cs="Times New Roman"/>
          <w:sz w:val="24"/>
          <w:szCs w:val="24"/>
        </w:rPr>
        <w:t xml:space="preserve">test </w:t>
      </w:r>
      <w:r w:rsidR="00A57A57" w:rsidRPr="001C6CA3">
        <w:rPr>
          <w:rFonts w:ascii="Times New Roman" w:hAnsi="Times New Roman" w:cs="Times New Roman"/>
          <w:sz w:val="24"/>
          <w:szCs w:val="24"/>
        </w:rPr>
        <w:t xml:space="preserve">whether </w:t>
      </w:r>
      <w:r w:rsidR="00191640" w:rsidRPr="001C6CA3">
        <w:rPr>
          <w:rFonts w:ascii="Times New Roman" w:hAnsi="Times New Roman" w:cs="Times New Roman"/>
          <w:sz w:val="24"/>
          <w:szCs w:val="24"/>
        </w:rPr>
        <w:t>SMS</w:t>
      </w:r>
      <w:r w:rsidR="00A57A57" w:rsidRPr="001C6CA3">
        <w:rPr>
          <w:rFonts w:ascii="Times New Roman" w:hAnsi="Times New Roman" w:cs="Times New Roman"/>
          <w:sz w:val="24"/>
          <w:szCs w:val="24"/>
        </w:rPr>
        <w:t xml:space="preserve"> mediate</w:t>
      </w:r>
      <w:r w:rsidR="0031150C" w:rsidRPr="001C6CA3">
        <w:rPr>
          <w:rFonts w:ascii="Times New Roman" w:hAnsi="Times New Roman" w:cs="Times New Roman"/>
          <w:sz w:val="24"/>
          <w:szCs w:val="24"/>
        </w:rPr>
        <w:t>s</w:t>
      </w:r>
      <w:r w:rsidR="00D01F80" w:rsidRPr="001C6CA3">
        <w:rPr>
          <w:rFonts w:ascii="Times New Roman" w:hAnsi="Times New Roman" w:cs="Times New Roman"/>
          <w:sz w:val="24"/>
          <w:szCs w:val="24"/>
        </w:rPr>
        <w:t xml:space="preserve"> </w:t>
      </w:r>
      <w:r w:rsidR="0031150C" w:rsidRPr="001C6CA3">
        <w:rPr>
          <w:rFonts w:ascii="Times New Roman" w:hAnsi="Times New Roman" w:cs="Times New Roman"/>
          <w:sz w:val="24"/>
          <w:szCs w:val="24"/>
        </w:rPr>
        <w:t>the</w:t>
      </w:r>
      <w:r w:rsidR="00D01F80" w:rsidRPr="001C6CA3">
        <w:rPr>
          <w:rFonts w:ascii="Times New Roman" w:hAnsi="Times New Roman" w:cs="Times New Roman"/>
          <w:sz w:val="24"/>
          <w:szCs w:val="24"/>
        </w:rPr>
        <w:t xml:space="preserve"> </w:t>
      </w:r>
      <w:r w:rsidR="00684E38" w:rsidRPr="001C6CA3">
        <w:rPr>
          <w:rFonts w:ascii="Times New Roman" w:hAnsi="Times New Roman" w:cs="Times New Roman"/>
          <w:sz w:val="24"/>
          <w:szCs w:val="24"/>
        </w:rPr>
        <w:t>link</w:t>
      </w:r>
      <w:r w:rsidR="00DE7BEC" w:rsidRPr="001C6CA3">
        <w:rPr>
          <w:rFonts w:ascii="Times New Roman" w:hAnsi="Times New Roman" w:cs="Times New Roman"/>
          <w:sz w:val="24"/>
          <w:szCs w:val="24"/>
        </w:rPr>
        <w:t xml:space="preserve"> between</w:t>
      </w:r>
      <w:r w:rsidR="00D01F80" w:rsidRPr="001C6CA3">
        <w:rPr>
          <w:rFonts w:ascii="Times New Roman" w:hAnsi="Times New Roman" w:cs="Times New Roman"/>
          <w:sz w:val="24"/>
          <w:szCs w:val="24"/>
        </w:rPr>
        <w:t xml:space="preserve"> </w:t>
      </w:r>
      <w:r w:rsidR="00CE0F98" w:rsidRPr="001C6CA3">
        <w:rPr>
          <w:rFonts w:ascii="Times New Roman" w:hAnsi="Times New Roman" w:cs="Times New Roman"/>
          <w:sz w:val="24"/>
          <w:szCs w:val="24"/>
        </w:rPr>
        <w:t>SES</w:t>
      </w:r>
      <w:r w:rsidR="00D01F80" w:rsidRPr="001C6CA3">
        <w:rPr>
          <w:rFonts w:ascii="Times New Roman" w:hAnsi="Times New Roman" w:cs="Times New Roman"/>
          <w:sz w:val="24"/>
          <w:szCs w:val="24"/>
        </w:rPr>
        <w:t xml:space="preserve"> </w:t>
      </w:r>
      <w:r w:rsidR="00DE7BEC" w:rsidRPr="001C6CA3">
        <w:rPr>
          <w:rFonts w:ascii="Times New Roman" w:hAnsi="Times New Roman" w:cs="Times New Roman"/>
          <w:sz w:val="24"/>
          <w:szCs w:val="24"/>
        </w:rPr>
        <w:t>and</w:t>
      </w:r>
      <w:r w:rsidR="00A57A57" w:rsidRPr="001C6CA3">
        <w:rPr>
          <w:rFonts w:ascii="Times New Roman" w:hAnsi="Times New Roman" w:cs="Times New Roman"/>
          <w:sz w:val="24"/>
          <w:szCs w:val="24"/>
        </w:rPr>
        <w:t xml:space="preserve"> self-esteem</w:t>
      </w:r>
      <w:r w:rsidR="00611DEF" w:rsidRPr="001C6CA3">
        <w:rPr>
          <w:rFonts w:ascii="Times New Roman" w:hAnsi="Times New Roman" w:cs="Times New Roman"/>
          <w:sz w:val="24"/>
          <w:szCs w:val="24"/>
        </w:rPr>
        <w:t xml:space="preserve">, </w:t>
      </w:r>
      <w:r w:rsidR="00A57A57" w:rsidRPr="001C6CA3">
        <w:rPr>
          <w:rFonts w:ascii="Times New Roman" w:hAnsi="Times New Roman" w:cs="Times New Roman"/>
          <w:sz w:val="24"/>
          <w:szCs w:val="24"/>
        </w:rPr>
        <w:t>a hitherto un</w:t>
      </w:r>
      <w:r w:rsidR="00DA2A58" w:rsidRPr="001C6CA3">
        <w:rPr>
          <w:rFonts w:ascii="Times New Roman" w:hAnsi="Times New Roman" w:cs="Times New Roman"/>
          <w:sz w:val="24"/>
          <w:szCs w:val="24"/>
        </w:rPr>
        <w:t xml:space="preserve">explored </w:t>
      </w:r>
      <w:r w:rsidR="00A57A57" w:rsidRPr="001C6CA3">
        <w:rPr>
          <w:rFonts w:ascii="Times New Roman" w:hAnsi="Times New Roman" w:cs="Times New Roman"/>
          <w:sz w:val="24"/>
          <w:szCs w:val="24"/>
        </w:rPr>
        <w:t xml:space="preserve">possibility. This potential mediation </w:t>
      </w:r>
      <w:r w:rsidR="001E4E1B" w:rsidRPr="001C6CA3">
        <w:rPr>
          <w:rFonts w:ascii="Times New Roman" w:hAnsi="Times New Roman" w:cs="Times New Roman"/>
          <w:sz w:val="24"/>
          <w:szCs w:val="24"/>
        </w:rPr>
        <w:t xml:space="preserve">is theoretically and practically </w:t>
      </w:r>
      <w:r w:rsidR="00863AF8" w:rsidRPr="001C6CA3">
        <w:rPr>
          <w:rFonts w:ascii="Times New Roman" w:hAnsi="Times New Roman" w:cs="Times New Roman"/>
          <w:sz w:val="24"/>
          <w:szCs w:val="24"/>
        </w:rPr>
        <w:t>important</w:t>
      </w:r>
      <w:r w:rsidR="00A57A57" w:rsidRPr="001C6CA3">
        <w:rPr>
          <w:rFonts w:ascii="Times New Roman" w:hAnsi="Times New Roman" w:cs="Times New Roman"/>
          <w:sz w:val="24"/>
          <w:szCs w:val="24"/>
        </w:rPr>
        <w:t xml:space="preserve">: </w:t>
      </w:r>
      <w:r w:rsidR="00991337" w:rsidRPr="001C6CA3">
        <w:rPr>
          <w:rFonts w:ascii="Times New Roman" w:hAnsi="Times New Roman" w:cs="Times New Roman"/>
          <w:sz w:val="24"/>
          <w:szCs w:val="24"/>
        </w:rPr>
        <w:t>I</w:t>
      </w:r>
      <w:r w:rsidR="00CE0F98" w:rsidRPr="001C6CA3">
        <w:rPr>
          <w:rFonts w:ascii="Times New Roman" w:hAnsi="Times New Roman" w:cs="Times New Roman"/>
          <w:sz w:val="24"/>
          <w:szCs w:val="24"/>
        </w:rPr>
        <w:t xml:space="preserve">t </w:t>
      </w:r>
      <w:r w:rsidR="00072344" w:rsidRPr="001C6CA3">
        <w:rPr>
          <w:rFonts w:ascii="Times New Roman" w:hAnsi="Times New Roman" w:cs="Times New Roman"/>
          <w:sz w:val="24"/>
          <w:szCs w:val="24"/>
        </w:rPr>
        <w:t>provide</w:t>
      </w:r>
      <w:r w:rsidR="00357F2A" w:rsidRPr="001C6CA3">
        <w:rPr>
          <w:rFonts w:ascii="Times New Roman" w:hAnsi="Times New Roman" w:cs="Times New Roman"/>
          <w:sz w:val="24"/>
          <w:szCs w:val="24"/>
        </w:rPr>
        <w:t>s</w:t>
      </w:r>
      <w:r w:rsidR="00072344" w:rsidRPr="001C6CA3">
        <w:rPr>
          <w:rFonts w:ascii="Times New Roman" w:hAnsi="Times New Roman" w:cs="Times New Roman"/>
          <w:sz w:val="24"/>
          <w:szCs w:val="24"/>
        </w:rPr>
        <w:t xml:space="preserve"> supportive evidence for a</w:t>
      </w:r>
      <w:r w:rsidR="00CE05F0" w:rsidRPr="001C6CA3">
        <w:rPr>
          <w:rFonts w:ascii="Times New Roman" w:hAnsi="Times New Roman" w:cs="Times New Roman"/>
          <w:sz w:val="24"/>
          <w:szCs w:val="24"/>
        </w:rPr>
        <w:t xml:space="preserve"> </w:t>
      </w:r>
      <w:r w:rsidR="008B625A" w:rsidRPr="001C6CA3">
        <w:rPr>
          <w:rFonts w:ascii="Times New Roman" w:hAnsi="Times New Roman" w:cs="Times New Roman"/>
          <w:sz w:val="24"/>
          <w:szCs w:val="24"/>
        </w:rPr>
        <w:t xml:space="preserve">key </w:t>
      </w:r>
      <w:r w:rsidR="0031150C" w:rsidRPr="001C6CA3">
        <w:rPr>
          <w:rFonts w:ascii="Times New Roman" w:hAnsi="Times New Roman" w:cs="Times New Roman"/>
          <w:sz w:val="24"/>
          <w:szCs w:val="24"/>
        </w:rPr>
        <w:t>pathway by</w:t>
      </w:r>
      <w:r w:rsidR="00CE05F0" w:rsidRPr="001C6CA3">
        <w:rPr>
          <w:rFonts w:ascii="Times New Roman" w:hAnsi="Times New Roman" w:cs="Times New Roman"/>
          <w:sz w:val="24"/>
          <w:szCs w:val="24"/>
        </w:rPr>
        <w:t xml:space="preserve"> </w:t>
      </w:r>
      <w:r w:rsidR="0031150C" w:rsidRPr="001C6CA3">
        <w:rPr>
          <w:rFonts w:ascii="Times New Roman" w:hAnsi="Times New Roman" w:cs="Times New Roman"/>
          <w:sz w:val="24"/>
          <w:szCs w:val="24"/>
        </w:rPr>
        <w:t xml:space="preserve">which </w:t>
      </w:r>
      <w:r w:rsidR="00072344" w:rsidRPr="001C6CA3">
        <w:rPr>
          <w:rFonts w:ascii="Times New Roman" w:hAnsi="Times New Roman" w:cs="Times New Roman"/>
          <w:sz w:val="24"/>
          <w:szCs w:val="24"/>
        </w:rPr>
        <w:t>one’s objective standing</w:t>
      </w:r>
      <w:r w:rsidR="00A57A57" w:rsidRPr="001C6CA3">
        <w:rPr>
          <w:rFonts w:ascii="Times New Roman" w:hAnsi="Times New Roman" w:cs="Times New Roman"/>
          <w:sz w:val="24"/>
          <w:szCs w:val="24"/>
        </w:rPr>
        <w:t xml:space="preserve"> (</w:t>
      </w:r>
      <w:r w:rsidR="0031150C" w:rsidRPr="001C6CA3">
        <w:rPr>
          <w:rFonts w:ascii="Times New Roman" w:hAnsi="Times New Roman" w:cs="Times New Roman"/>
          <w:sz w:val="24"/>
          <w:szCs w:val="24"/>
        </w:rPr>
        <w:t xml:space="preserve">e.g., </w:t>
      </w:r>
      <w:r w:rsidR="00072344" w:rsidRPr="001C6CA3">
        <w:rPr>
          <w:rFonts w:ascii="Times New Roman" w:hAnsi="Times New Roman" w:cs="Times New Roman"/>
          <w:sz w:val="24"/>
          <w:szCs w:val="24"/>
        </w:rPr>
        <w:t xml:space="preserve">one’s income) affects </w:t>
      </w:r>
      <w:r w:rsidR="00203E0E" w:rsidRPr="001C6CA3">
        <w:rPr>
          <w:rFonts w:ascii="Times New Roman" w:hAnsi="Times New Roman" w:cs="Times New Roman"/>
          <w:sz w:val="24"/>
          <w:szCs w:val="24"/>
        </w:rPr>
        <w:t>perceptions</w:t>
      </w:r>
      <w:r w:rsidR="00F20AB0" w:rsidRPr="001C6CA3">
        <w:rPr>
          <w:rFonts w:ascii="Times New Roman" w:hAnsi="Times New Roman" w:cs="Times New Roman"/>
          <w:sz w:val="24"/>
          <w:szCs w:val="24"/>
        </w:rPr>
        <w:t xml:space="preserve"> of one’s </w:t>
      </w:r>
      <w:r w:rsidR="005D1E29" w:rsidRPr="001C6CA3">
        <w:rPr>
          <w:rFonts w:ascii="Times New Roman" w:hAnsi="Times New Roman" w:cs="Times New Roman"/>
          <w:sz w:val="24"/>
          <w:szCs w:val="24"/>
        </w:rPr>
        <w:t xml:space="preserve">informal </w:t>
      </w:r>
      <w:r w:rsidR="00F20AB0" w:rsidRPr="001C6CA3">
        <w:rPr>
          <w:rFonts w:ascii="Times New Roman" w:hAnsi="Times New Roman" w:cs="Times New Roman"/>
          <w:sz w:val="24"/>
          <w:szCs w:val="24"/>
        </w:rPr>
        <w:t>standing (e.g., being admired)</w:t>
      </w:r>
      <w:r w:rsidR="00A57A57" w:rsidRPr="001C6CA3">
        <w:rPr>
          <w:rFonts w:ascii="Times New Roman" w:hAnsi="Times New Roman" w:cs="Times New Roman"/>
          <w:sz w:val="24"/>
          <w:szCs w:val="24"/>
        </w:rPr>
        <w:t>.</w:t>
      </w:r>
      <w:r w:rsidR="00B64690" w:rsidRPr="001C6CA3">
        <w:rPr>
          <w:rFonts w:ascii="Times New Roman" w:hAnsi="Times New Roman" w:cs="Times New Roman"/>
          <w:sz w:val="24"/>
          <w:szCs w:val="24"/>
        </w:rPr>
        <w:t xml:space="preserve"> </w:t>
      </w:r>
      <w:r w:rsidR="005A1E76" w:rsidRPr="001C6CA3">
        <w:rPr>
          <w:rFonts w:ascii="Times New Roman" w:hAnsi="Times New Roman" w:cs="Times New Roman"/>
          <w:sz w:val="24"/>
          <w:szCs w:val="24"/>
        </w:rPr>
        <w:t>F</w:t>
      </w:r>
      <w:r w:rsidR="00A656F2" w:rsidRPr="001C6CA3">
        <w:rPr>
          <w:rFonts w:ascii="Times New Roman" w:hAnsi="Times New Roman" w:cs="Times New Roman"/>
          <w:sz w:val="24"/>
          <w:szCs w:val="24"/>
        </w:rPr>
        <w:t>ourth</w:t>
      </w:r>
      <w:r w:rsidR="00387D66" w:rsidRPr="001C6CA3">
        <w:rPr>
          <w:rFonts w:ascii="Times New Roman" w:hAnsi="Times New Roman" w:cs="Times New Roman"/>
          <w:sz w:val="24"/>
          <w:szCs w:val="24"/>
        </w:rPr>
        <w:t xml:space="preserve">, </w:t>
      </w:r>
      <w:r w:rsidR="00072344" w:rsidRPr="001C6CA3">
        <w:rPr>
          <w:rFonts w:ascii="Times New Roman" w:hAnsi="Times New Roman" w:cs="Times New Roman"/>
          <w:sz w:val="24"/>
          <w:szCs w:val="24"/>
        </w:rPr>
        <w:t xml:space="preserve">we compare </w:t>
      </w:r>
      <w:r w:rsidR="00387D66" w:rsidRPr="001C6CA3">
        <w:rPr>
          <w:rFonts w:ascii="Times New Roman" w:hAnsi="Times New Roman" w:cs="Times New Roman"/>
          <w:sz w:val="24"/>
          <w:szCs w:val="24"/>
        </w:rPr>
        <w:t>alternative mediation pathways and test which fit</w:t>
      </w:r>
      <w:r w:rsidR="00C44722" w:rsidRPr="001C6CA3">
        <w:rPr>
          <w:rFonts w:ascii="Times New Roman" w:hAnsi="Times New Roman" w:cs="Times New Roman"/>
          <w:sz w:val="24"/>
          <w:szCs w:val="24"/>
        </w:rPr>
        <w:t>s</w:t>
      </w:r>
      <w:r w:rsidR="00387D66" w:rsidRPr="001C6CA3">
        <w:rPr>
          <w:rFonts w:ascii="Times New Roman" w:hAnsi="Times New Roman" w:cs="Times New Roman"/>
          <w:sz w:val="24"/>
          <w:szCs w:val="24"/>
        </w:rPr>
        <w:t xml:space="preserve"> the data</w:t>
      </w:r>
      <w:r w:rsidR="001609D3" w:rsidRPr="001C6CA3">
        <w:rPr>
          <w:rFonts w:ascii="Times New Roman" w:hAnsi="Times New Roman" w:cs="Times New Roman"/>
          <w:sz w:val="24"/>
          <w:szCs w:val="24"/>
        </w:rPr>
        <w:t xml:space="preserve"> be</w:t>
      </w:r>
      <w:r w:rsidR="00554BC9" w:rsidRPr="001C6CA3">
        <w:rPr>
          <w:rFonts w:ascii="Times New Roman" w:hAnsi="Times New Roman" w:cs="Times New Roman"/>
          <w:sz w:val="24"/>
          <w:szCs w:val="24"/>
        </w:rPr>
        <w:t>tter</w:t>
      </w:r>
      <w:r w:rsidR="001A6C07" w:rsidRPr="001C6CA3">
        <w:rPr>
          <w:rFonts w:ascii="Times New Roman" w:hAnsi="Times New Roman" w:cs="Times New Roman"/>
          <w:sz w:val="24"/>
          <w:szCs w:val="24"/>
        </w:rPr>
        <w:t>.</w:t>
      </w:r>
      <w:r w:rsidR="00CE05F0" w:rsidRPr="001C6CA3">
        <w:rPr>
          <w:rFonts w:ascii="Times New Roman" w:hAnsi="Times New Roman" w:cs="Times New Roman"/>
          <w:sz w:val="24"/>
          <w:szCs w:val="24"/>
        </w:rPr>
        <w:t xml:space="preserve"> </w:t>
      </w:r>
      <w:r w:rsidR="00724EF6" w:rsidRPr="001C6CA3">
        <w:rPr>
          <w:rFonts w:ascii="Times New Roman" w:hAnsi="Times New Roman" w:cs="Times New Roman"/>
          <w:sz w:val="24"/>
          <w:szCs w:val="24"/>
        </w:rPr>
        <w:t>Specifically, we</w:t>
      </w:r>
      <w:r w:rsidR="00244214" w:rsidRPr="001C6CA3">
        <w:rPr>
          <w:rFonts w:ascii="Times New Roman" w:hAnsi="Times New Roman" w:cs="Times New Roman"/>
          <w:sz w:val="24"/>
          <w:szCs w:val="24"/>
        </w:rPr>
        <w:t xml:space="preserve"> test </w:t>
      </w:r>
      <w:r w:rsidR="00387D66" w:rsidRPr="001C6CA3">
        <w:rPr>
          <w:rFonts w:ascii="Times New Roman" w:hAnsi="Times New Roman" w:cs="Times New Roman"/>
          <w:sz w:val="24"/>
          <w:szCs w:val="24"/>
        </w:rPr>
        <w:lastRenderedPageBreak/>
        <w:t xml:space="preserve">whether </w:t>
      </w:r>
      <w:r w:rsidR="00191640" w:rsidRPr="001C6CA3">
        <w:rPr>
          <w:rFonts w:ascii="Times New Roman" w:hAnsi="Times New Roman" w:cs="Times New Roman"/>
          <w:sz w:val="24"/>
          <w:szCs w:val="24"/>
        </w:rPr>
        <w:t>SMS</w:t>
      </w:r>
      <w:r w:rsidR="003B2596" w:rsidRPr="001C6CA3">
        <w:rPr>
          <w:rFonts w:ascii="Times New Roman" w:hAnsi="Times New Roman" w:cs="Times New Roman"/>
          <w:sz w:val="24"/>
          <w:szCs w:val="24"/>
        </w:rPr>
        <w:t xml:space="preserve"> </w:t>
      </w:r>
      <w:r w:rsidR="00F85453" w:rsidRPr="001C6CA3">
        <w:rPr>
          <w:rFonts w:ascii="Times New Roman" w:hAnsi="Times New Roman" w:cs="Times New Roman"/>
          <w:sz w:val="24"/>
          <w:szCs w:val="24"/>
        </w:rPr>
        <w:t xml:space="preserve">statistically </w:t>
      </w:r>
      <w:r w:rsidR="00387D66" w:rsidRPr="001C6CA3">
        <w:rPr>
          <w:rFonts w:ascii="Times New Roman" w:hAnsi="Times New Roman" w:cs="Times New Roman"/>
          <w:sz w:val="24"/>
          <w:szCs w:val="24"/>
        </w:rPr>
        <w:t xml:space="preserve">mediates the </w:t>
      </w:r>
      <w:r w:rsidR="00A21516" w:rsidRPr="001C6CA3">
        <w:rPr>
          <w:rFonts w:ascii="Times New Roman" w:hAnsi="Times New Roman" w:cs="Times New Roman"/>
          <w:sz w:val="24"/>
          <w:szCs w:val="24"/>
        </w:rPr>
        <w:t>link between</w:t>
      </w:r>
      <w:r w:rsidR="00387D66" w:rsidRPr="001C6CA3">
        <w:rPr>
          <w:rFonts w:ascii="Times New Roman" w:hAnsi="Times New Roman" w:cs="Times New Roman"/>
          <w:sz w:val="24"/>
          <w:szCs w:val="24"/>
        </w:rPr>
        <w:t xml:space="preserve"> </w:t>
      </w:r>
      <w:r w:rsidR="003A53DF" w:rsidRPr="001C6CA3">
        <w:rPr>
          <w:rFonts w:ascii="Times New Roman" w:hAnsi="Times New Roman" w:cs="Times New Roman"/>
          <w:sz w:val="24"/>
          <w:szCs w:val="24"/>
        </w:rPr>
        <w:t>SES</w:t>
      </w:r>
      <w:r w:rsidR="00387D66" w:rsidRPr="001C6CA3">
        <w:rPr>
          <w:rFonts w:ascii="Times New Roman" w:hAnsi="Times New Roman" w:cs="Times New Roman"/>
          <w:sz w:val="24"/>
          <w:szCs w:val="24"/>
        </w:rPr>
        <w:t xml:space="preserve"> </w:t>
      </w:r>
      <w:r w:rsidR="00A21516" w:rsidRPr="001C6CA3">
        <w:rPr>
          <w:rFonts w:ascii="Times New Roman" w:hAnsi="Times New Roman" w:cs="Times New Roman"/>
          <w:sz w:val="24"/>
          <w:szCs w:val="24"/>
        </w:rPr>
        <w:t>and</w:t>
      </w:r>
      <w:r w:rsidR="00387D66" w:rsidRPr="001C6CA3">
        <w:rPr>
          <w:rFonts w:ascii="Times New Roman" w:hAnsi="Times New Roman" w:cs="Times New Roman"/>
          <w:sz w:val="24"/>
          <w:szCs w:val="24"/>
        </w:rPr>
        <w:t xml:space="preserve"> self-esteem</w:t>
      </w:r>
      <w:r w:rsidR="00E13EAD" w:rsidRPr="001C6CA3">
        <w:rPr>
          <w:rFonts w:ascii="Times New Roman" w:hAnsi="Times New Roman" w:cs="Times New Roman"/>
          <w:sz w:val="24"/>
          <w:szCs w:val="24"/>
        </w:rPr>
        <w:t>,</w:t>
      </w:r>
      <w:r w:rsidR="00387D66" w:rsidRPr="001C6CA3">
        <w:rPr>
          <w:rFonts w:ascii="Times New Roman" w:hAnsi="Times New Roman" w:cs="Times New Roman"/>
          <w:sz w:val="24"/>
          <w:szCs w:val="24"/>
        </w:rPr>
        <w:t xml:space="preserve"> or</w:t>
      </w:r>
      <w:r w:rsidR="00CE05F0" w:rsidRPr="001C6CA3">
        <w:rPr>
          <w:rFonts w:ascii="Times New Roman" w:hAnsi="Times New Roman" w:cs="Times New Roman"/>
          <w:sz w:val="24"/>
          <w:szCs w:val="24"/>
        </w:rPr>
        <w:t xml:space="preserve"> </w:t>
      </w:r>
      <w:r w:rsidR="007A28CE" w:rsidRPr="001C6CA3">
        <w:rPr>
          <w:rFonts w:ascii="Times New Roman" w:hAnsi="Times New Roman" w:cs="Times New Roman"/>
          <w:sz w:val="24"/>
          <w:szCs w:val="24"/>
        </w:rPr>
        <w:t xml:space="preserve">whether SES </w:t>
      </w:r>
      <w:r w:rsidR="00F85453" w:rsidRPr="001C6CA3">
        <w:rPr>
          <w:rFonts w:ascii="Times New Roman" w:hAnsi="Times New Roman" w:cs="Times New Roman"/>
          <w:sz w:val="24"/>
          <w:szCs w:val="24"/>
        </w:rPr>
        <w:t xml:space="preserve">statistically </w:t>
      </w:r>
      <w:r w:rsidR="007A28CE" w:rsidRPr="001C6CA3">
        <w:rPr>
          <w:rFonts w:ascii="Times New Roman" w:hAnsi="Times New Roman" w:cs="Times New Roman"/>
          <w:sz w:val="24"/>
          <w:szCs w:val="24"/>
        </w:rPr>
        <w:t xml:space="preserve">mediates the </w:t>
      </w:r>
      <w:r w:rsidR="00A21516" w:rsidRPr="001C6CA3">
        <w:rPr>
          <w:rFonts w:ascii="Times New Roman" w:hAnsi="Times New Roman" w:cs="Times New Roman"/>
          <w:sz w:val="24"/>
          <w:szCs w:val="24"/>
        </w:rPr>
        <w:t>link between</w:t>
      </w:r>
      <w:r w:rsidR="007A28CE" w:rsidRPr="001C6CA3">
        <w:rPr>
          <w:rFonts w:ascii="Times New Roman" w:hAnsi="Times New Roman" w:cs="Times New Roman"/>
          <w:sz w:val="24"/>
          <w:szCs w:val="24"/>
        </w:rPr>
        <w:t xml:space="preserve"> </w:t>
      </w:r>
      <w:r w:rsidR="00191640" w:rsidRPr="001C6CA3">
        <w:rPr>
          <w:rFonts w:ascii="Times New Roman" w:hAnsi="Times New Roman" w:cs="Times New Roman"/>
          <w:sz w:val="24"/>
          <w:szCs w:val="24"/>
        </w:rPr>
        <w:t>SMS</w:t>
      </w:r>
      <w:r w:rsidR="007A28CE" w:rsidRPr="001C6CA3">
        <w:rPr>
          <w:rFonts w:ascii="Times New Roman" w:hAnsi="Times New Roman" w:cs="Times New Roman"/>
          <w:sz w:val="24"/>
          <w:szCs w:val="24"/>
        </w:rPr>
        <w:t xml:space="preserve"> </w:t>
      </w:r>
      <w:r w:rsidR="00A21516" w:rsidRPr="001C6CA3">
        <w:rPr>
          <w:rFonts w:ascii="Times New Roman" w:hAnsi="Times New Roman" w:cs="Times New Roman"/>
          <w:sz w:val="24"/>
          <w:szCs w:val="24"/>
        </w:rPr>
        <w:t xml:space="preserve">and </w:t>
      </w:r>
      <w:r w:rsidR="007A28CE" w:rsidRPr="001C6CA3">
        <w:rPr>
          <w:rFonts w:ascii="Times New Roman" w:hAnsi="Times New Roman" w:cs="Times New Roman"/>
          <w:sz w:val="24"/>
          <w:szCs w:val="24"/>
        </w:rPr>
        <w:t>self-esteem</w:t>
      </w:r>
      <w:r w:rsidR="00F7144E" w:rsidRPr="001C6CA3">
        <w:rPr>
          <w:rFonts w:ascii="Times New Roman" w:hAnsi="Times New Roman" w:cs="Times New Roman"/>
          <w:sz w:val="24"/>
          <w:szCs w:val="24"/>
        </w:rPr>
        <w:t xml:space="preserve">, and </w:t>
      </w:r>
      <w:r w:rsidR="00447FB8" w:rsidRPr="001C6CA3">
        <w:rPr>
          <w:rFonts w:ascii="Times New Roman" w:hAnsi="Times New Roman" w:cs="Times New Roman"/>
          <w:sz w:val="24"/>
          <w:szCs w:val="24"/>
        </w:rPr>
        <w:t xml:space="preserve">then </w:t>
      </w:r>
      <w:r w:rsidR="00F7144E" w:rsidRPr="001C6CA3">
        <w:rPr>
          <w:rFonts w:ascii="Times New Roman" w:hAnsi="Times New Roman" w:cs="Times New Roman"/>
          <w:sz w:val="24"/>
          <w:szCs w:val="24"/>
        </w:rPr>
        <w:t xml:space="preserve">compare the </w:t>
      </w:r>
      <w:r w:rsidR="00DA2A58" w:rsidRPr="001C6CA3">
        <w:rPr>
          <w:rFonts w:ascii="Times New Roman" w:hAnsi="Times New Roman" w:cs="Times New Roman"/>
          <w:sz w:val="24"/>
          <w:szCs w:val="24"/>
        </w:rPr>
        <w:t xml:space="preserve">relative </w:t>
      </w:r>
      <w:r w:rsidR="00F7144E" w:rsidRPr="001C6CA3">
        <w:rPr>
          <w:rFonts w:ascii="Times New Roman" w:hAnsi="Times New Roman" w:cs="Times New Roman"/>
          <w:sz w:val="24"/>
          <w:szCs w:val="24"/>
        </w:rPr>
        <w:t>strengths of these mediation pathways.</w:t>
      </w:r>
      <w:r w:rsidR="00464306" w:rsidRPr="001C6CA3">
        <w:rPr>
          <w:rFonts w:ascii="Times New Roman" w:hAnsi="Times New Roman" w:cs="Times New Roman"/>
          <w:sz w:val="24"/>
          <w:szCs w:val="24"/>
        </w:rPr>
        <w:t xml:space="preserve"> </w:t>
      </w:r>
      <w:r w:rsidR="00962CEF" w:rsidRPr="001C6CA3">
        <w:rPr>
          <w:rFonts w:ascii="Times New Roman" w:hAnsi="Times New Roman" w:cs="Times New Roman"/>
          <w:sz w:val="24"/>
          <w:szCs w:val="24"/>
        </w:rPr>
        <w:t>Fifth</w:t>
      </w:r>
      <w:r w:rsidR="001F0C31" w:rsidRPr="001C6CA3">
        <w:rPr>
          <w:rFonts w:ascii="Times New Roman" w:hAnsi="Times New Roman" w:cs="Times New Roman"/>
          <w:sz w:val="24"/>
          <w:szCs w:val="24"/>
        </w:rPr>
        <w:t>,</w:t>
      </w:r>
      <w:r w:rsidR="003B2596" w:rsidRPr="001C6CA3">
        <w:rPr>
          <w:rFonts w:ascii="Times New Roman" w:hAnsi="Times New Roman" w:cs="Times New Roman"/>
          <w:sz w:val="24"/>
          <w:szCs w:val="24"/>
        </w:rPr>
        <w:t xml:space="preserve"> </w:t>
      </w:r>
      <w:r w:rsidR="00F21B44" w:rsidRPr="001C6CA3">
        <w:rPr>
          <w:rFonts w:ascii="Times New Roman" w:hAnsi="Times New Roman" w:cs="Times New Roman"/>
          <w:sz w:val="24"/>
          <w:szCs w:val="24"/>
        </w:rPr>
        <w:t>we</w:t>
      </w:r>
      <w:r w:rsidR="00464306" w:rsidRPr="001C6CA3">
        <w:rPr>
          <w:rFonts w:ascii="Times New Roman" w:hAnsi="Times New Roman" w:cs="Times New Roman"/>
          <w:sz w:val="24"/>
          <w:szCs w:val="24"/>
        </w:rPr>
        <w:t xml:space="preserve"> </w:t>
      </w:r>
      <w:r w:rsidR="00404803" w:rsidRPr="001C6CA3">
        <w:rPr>
          <w:rFonts w:ascii="Times New Roman" w:hAnsi="Times New Roman" w:cs="Times New Roman"/>
          <w:sz w:val="24"/>
          <w:szCs w:val="24"/>
        </w:rPr>
        <w:t>assess</w:t>
      </w:r>
      <w:r w:rsidR="00464306" w:rsidRPr="001C6CA3">
        <w:rPr>
          <w:rFonts w:ascii="Times New Roman" w:hAnsi="Times New Roman" w:cs="Times New Roman"/>
          <w:sz w:val="24"/>
          <w:szCs w:val="24"/>
        </w:rPr>
        <w:t xml:space="preserve"> </w:t>
      </w:r>
      <w:r w:rsidR="003A53DF" w:rsidRPr="001C6CA3">
        <w:rPr>
          <w:rFonts w:ascii="Times New Roman" w:hAnsi="Times New Roman" w:cs="Times New Roman"/>
          <w:sz w:val="24"/>
          <w:szCs w:val="24"/>
        </w:rPr>
        <w:t>SES</w:t>
      </w:r>
      <w:r w:rsidR="0076769D" w:rsidRPr="001C6CA3">
        <w:rPr>
          <w:rFonts w:ascii="Times New Roman" w:hAnsi="Times New Roman" w:cs="Times New Roman"/>
          <w:sz w:val="24"/>
          <w:szCs w:val="24"/>
        </w:rPr>
        <w:t xml:space="preserve"> and </w:t>
      </w:r>
      <w:r w:rsidR="00191640" w:rsidRPr="001C6CA3">
        <w:rPr>
          <w:rFonts w:ascii="Times New Roman" w:hAnsi="Times New Roman" w:cs="Times New Roman"/>
          <w:sz w:val="24"/>
          <w:szCs w:val="24"/>
        </w:rPr>
        <w:t>SMS</w:t>
      </w:r>
      <w:r w:rsidR="0076769D" w:rsidRPr="001C6CA3">
        <w:rPr>
          <w:rFonts w:ascii="Times New Roman" w:hAnsi="Times New Roman" w:cs="Times New Roman"/>
          <w:sz w:val="24"/>
          <w:szCs w:val="24"/>
        </w:rPr>
        <w:t xml:space="preserve"> in multiple formats, </w:t>
      </w:r>
      <w:r w:rsidR="0078423A" w:rsidRPr="001C6CA3">
        <w:rPr>
          <w:rFonts w:ascii="Times New Roman" w:hAnsi="Times New Roman" w:cs="Times New Roman"/>
          <w:sz w:val="24"/>
          <w:szCs w:val="24"/>
        </w:rPr>
        <w:t xml:space="preserve">use multiple measures of self-esteem, </w:t>
      </w:r>
      <w:r w:rsidR="000E1A67" w:rsidRPr="001C6CA3">
        <w:rPr>
          <w:rFonts w:ascii="Times New Roman" w:hAnsi="Times New Roman" w:cs="Times New Roman"/>
          <w:sz w:val="24"/>
          <w:szCs w:val="24"/>
        </w:rPr>
        <w:t>and</w:t>
      </w:r>
      <w:r w:rsidR="0078423A" w:rsidRPr="001C6CA3">
        <w:rPr>
          <w:rFonts w:ascii="Times New Roman" w:hAnsi="Times New Roman" w:cs="Times New Roman"/>
          <w:sz w:val="24"/>
          <w:szCs w:val="24"/>
        </w:rPr>
        <w:t xml:space="preserve"> control for key personality variables</w:t>
      </w:r>
      <w:r w:rsidR="00716616" w:rsidRPr="001C6CA3">
        <w:rPr>
          <w:rFonts w:ascii="Times New Roman" w:hAnsi="Times New Roman" w:cs="Times New Roman"/>
          <w:sz w:val="24"/>
          <w:szCs w:val="24"/>
        </w:rPr>
        <w:t xml:space="preserve">, </w:t>
      </w:r>
      <w:r w:rsidR="009D2903" w:rsidRPr="001C6CA3">
        <w:rPr>
          <w:rFonts w:ascii="Times New Roman" w:hAnsi="Times New Roman" w:cs="Times New Roman"/>
          <w:sz w:val="24"/>
          <w:szCs w:val="24"/>
        </w:rPr>
        <w:t xml:space="preserve">to </w:t>
      </w:r>
      <w:r w:rsidR="001F776F" w:rsidRPr="001C6CA3">
        <w:rPr>
          <w:rFonts w:ascii="Times New Roman" w:hAnsi="Times New Roman" w:cs="Times New Roman"/>
          <w:sz w:val="24"/>
          <w:szCs w:val="24"/>
        </w:rPr>
        <w:t>enhance</w:t>
      </w:r>
      <w:r w:rsidR="00072344" w:rsidRPr="001C6CA3">
        <w:rPr>
          <w:rFonts w:ascii="Times New Roman" w:hAnsi="Times New Roman" w:cs="Times New Roman"/>
          <w:sz w:val="24"/>
          <w:szCs w:val="24"/>
        </w:rPr>
        <w:t xml:space="preserve"> the</w:t>
      </w:r>
      <w:r w:rsidR="00122F02" w:rsidRPr="001C6CA3">
        <w:rPr>
          <w:rFonts w:ascii="Times New Roman" w:hAnsi="Times New Roman" w:cs="Times New Roman"/>
          <w:sz w:val="24"/>
          <w:szCs w:val="24"/>
        </w:rPr>
        <w:t xml:space="preserve"> </w:t>
      </w:r>
      <w:r w:rsidR="009D2903" w:rsidRPr="001C6CA3">
        <w:rPr>
          <w:rFonts w:ascii="Times New Roman" w:hAnsi="Times New Roman" w:cs="Times New Roman"/>
          <w:sz w:val="24"/>
          <w:szCs w:val="24"/>
        </w:rPr>
        <w:t xml:space="preserve">generalizability of </w:t>
      </w:r>
      <w:r w:rsidR="00072344" w:rsidRPr="001C6CA3">
        <w:rPr>
          <w:rFonts w:ascii="Times New Roman" w:hAnsi="Times New Roman" w:cs="Times New Roman"/>
          <w:sz w:val="24"/>
          <w:szCs w:val="24"/>
        </w:rPr>
        <w:t xml:space="preserve">our </w:t>
      </w:r>
      <w:r w:rsidR="009D2903" w:rsidRPr="001C6CA3">
        <w:rPr>
          <w:rFonts w:ascii="Times New Roman" w:hAnsi="Times New Roman" w:cs="Times New Roman"/>
          <w:sz w:val="24"/>
          <w:szCs w:val="24"/>
        </w:rPr>
        <w:t>findings</w:t>
      </w:r>
      <w:r w:rsidR="005A1E76" w:rsidRPr="001C6CA3">
        <w:rPr>
          <w:rFonts w:ascii="Times New Roman" w:hAnsi="Times New Roman" w:cs="Times New Roman"/>
          <w:sz w:val="24"/>
          <w:szCs w:val="24"/>
        </w:rPr>
        <w:t>.</w:t>
      </w:r>
      <w:r w:rsidR="00E16490" w:rsidRPr="001C6CA3">
        <w:rPr>
          <w:rFonts w:ascii="Times New Roman" w:hAnsi="Times New Roman" w:cs="Times New Roman"/>
          <w:sz w:val="24"/>
          <w:szCs w:val="24"/>
        </w:rPr>
        <w:t xml:space="preserve"> </w:t>
      </w:r>
      <w:r w:rsidR="00AD3BAD" w:rsidRPr="001C6CA3">
        <w:rPr>
          <w:rFonts w:ascii="Times New Roman" w:hAnsi="Times New Roman" w:cs="Times New Roman"/>
          <w:sz w:val="24"/>
          <w:szCs w:val="24"/>
        </w:rPr>
        <w:t>Sixth</w:t>
      </w:r>
      <w:r w:rsidR="00AE08C5" w:rsidRPr="001C6CA3">
        <w:rPr>
          <w:rFonts w:ascii="Times New Roman" w:hAnsi="Times New Roman" w:cs="Times New Roman"/>
          <w:sz w:val="24"/>
          <w:szCs w:val="24"/>
        </w:rPr>
        <w:t xml:space="preserve"> and finally</w:t>
      </w:r>
      <w:r w:rsidR="00F711DD" w:rsidRPr="001C6CA3">
        <w:rPr>
          <w:rFonts w:ascii="Times New Roman" w:hAnsi="Times New Roman" w:cs="Times New Roman"/>
          <w:sz w:val="24"/>
          <w:szCs w:val="24"/>
        </w:rPr>
        <w:t xml:space="preserve">, we investigate </w:t>
      </w:r>
      <w:r w:rsidR="00C2593F" w:rsidRPr="001C6CA3">
        <w:rPr>
          <w:rFonts w:ascii="Times New Roman" w:hAnsi="Times New Roman" w:cs="Times New Roman"/>
          <w:sz w:val="24"/>
          <w:szCs w:val="24"/>
        </w:rPr>
        <w:t>causal relations and directions</w:t>
      </w:r>
      <w:r w:rsidR="00F711DD" w:rsidRPr="001C6CA3">
        <w:rPr>
          <w:rFonts w:ascii="Times New Roman" w:hAnsi="Times New Roman" w:cs="Times New Roman"/>
          <w:sz w:val="24"/>
          <w:szCs w:val="24"/>
        </w:rPr>
        <w:t xml:space="preserve"> </w:t>
      </w:r>
      <w:r w:rsidR="00EA77E8" w:rsidRPr="001C6CA3">
        <w:rPr>
          <w:rFonts w:ascii="Times New Roman" w:hAnsi="Times New Roman" w:cs="Times New Roman"/>
          <w:sz w:val="24"/>
          <w:szCs w:val="24"/>
        </w:rPr>
        <w:t>for the first time</w:t>
      </w:r>
      <w:r w:rsidR="00F20AB0" w:rsidRPr="001C6CA3">
        <w:rPr>
          <w:rFonts w:ascii="Times New Roman" w:hAnsi="Times New Roman" w:cs="Times New Roman"/>
          <w:sz w:val="24"/>
          <w:szCs w:val="24"/>
        </w:rPr>
        <w:t>,</w:t>
      </w:r>
      <w:r w:rsidR="00EA77E8" w:rsidRPr="001C6CA3">
        <w:rPr>
          <w:rFonts w:ascii="Times New Roman" w:hAnsi="Times New Roman" w:cs="Times New Roman"/>
          <w:sz w:val="24"/>
          <w:szCs w:val="24"/>
        </w:rPr>
        <w:t xml:space="preserve"> </w:t>
      </w:r>
      <w:r w:rsidR="00F711DD" w:rsidRPr="001C6CA3">
        <w:rPr>
          <w:rFonts w:ascii="Times New Roman" w:hAnsi="Times New Roman" w:cs="Times New Roman"/>
          <w:sz w:val="24"/>
          <w:szCs w:val="24"/>
        </w:rPr>
        <w:t xml:space="preserve">by experimentally manipulating </w:t>
      </w:r>
      <w:r w:rsidR="00876A87" w:rsidRPr="001C6CA3">
        <w:rPr>
          <w:rFonts w:ascii="Times New Roman" w:hAnsi="Times New Roman" w:cs="Times New Roman"/>
          <w:sz w:val="24"/>
          <w:szCs w:val="24"/>
        </w:rPr>
        <w:t xml:space="preserve">perceptions of </w:t>
      </w:r>
      <w:r w:rsidR="00136714" w:rsidRPr="001C6CA3">
        <w:rPr>
          <w:rFonts w:ascii="Times New Roman" w:hAnsi="Times New Roman" w:cs="Times New Roman"/>
          <w:sz w:val="24"/>
          <w:szCs w:val="24"/>
        </w:rPr>
        <w:t xml:space="preserve">both </w:t>
      </w:r>
      <w:r w:rsidR="00F711DD" w:rsidRPr="001C6CA3">
        <w:rPr>
          <w:rFonts w:ascii="Times New Roman" w:hAnsi="Times New Roman" w:cs="Times New Roman"/>
          <w:sz w:val="24"/>
          <w:szCs w:val="24"/>
        </w:rPr>
        <w:t>SES and SMS.</w:t>
      </w:r>
      <w:r w:rsidR="00B5111E" w:rsidRPr="001C6CA3">
        <w:rPr>
          <w:rFonts w:ascii="Times New Roman" w:hAnsi="Times New Roman" w:cs="Times New Roman"/>
          <w:sz w:val="24"/>
          <w:szCs w:val="24"/>
        </w:rPr>
        <w:t xml:space="preserve"> </w:t>
      </w:r>
      <w:r w:rsidR="00F20AB0" w:rsidRPr="001C6CA3">
        <w:rPr>
          <w:rFonts w:ascii="Times New Roman" w:hAnsi="Times New Roman" w:cs="Times New Roman"/>
          <w:sz w:val="24"/>
          <w:szCs w:val="24"/>
        </w:rPr>
        <w:t>In particular, we</w:t>
      </w:r>
      <w:r w:rsidR="00B5111E" w:rsidRPr="001C6CA3">
        <w:rPr>
          <w:rFonts w:ascii="Times New Roman" w:hAnsi="Times New Roman" w:cs="Times New Roman"/>
          <w:sz w:val="24"/>
          <w:szCs w:val="24"/>
        </w:rPr>
        <w:t xml:space="preserve"> test </w:t>
      </w:r>
      <w:r w:rsidR="00684E38" w:rsidRPr="001C6CA3">
        <w:rPr>
          <w:rFonts w:ascii="Times New Roman" w:hAnsi="Times New Roman" w:cs="Times New Roman"/>
          <w:sz w:val="24"/>
          <w:szCs w:val="24"/>
        </w:rPr>
        <w:t>whether</w:t>
      </w:r>
      <w:r w:rsidR="00B5111E" w:rsidRPr="001C6CA3">
        <w:rPr>
          <w:rFonts w:ascii="Times New Roman" w:hAnsi="Times New Roman" w:cs="Times New Roman"/>
          <w:sz w:val="24"/>
          <w:szCs w:val="24"/>
        </w:rPr>
        <w:t xml:space="preserve"> SES </w:t>
      </w:r>
      <w:r w:rsidR="00207B82" w:rsidRPr="001C6CA3">
        <w:rPr>
          <w:rFonts w:ascii="Times New Roman" w:hAnsi="Times New Roman" w:cs="Times New Roman"/>
          <w:sz w:val="24"/>
          <w:szCs w:val="24"/>
        </w:rPr>
        <w:t>causally impacts</w:t>
      </w:r>
      <w:r w:rsidR="00B5111E" w:rsidRPr="001C6CA3">
        <w:rPr>
          <w:rFonts w:ascii="Times New Roman" w:hAnsi="Times New Roman" w:cs="Times New Roman"/>
          <w:sz w:val="24"/>
          <w:szCs w:val="24"/>
        </w:rPr>
        <w:t xml:space="preserve"> SMS</w:t>
      </w:r>
      <w:r w:rsidR="00F20AB0" w:rsidRPr="001C6CA3">
        <w:rPr>
          <w:rFonts w:ascii="Times New Roman" w:hAnsi="Times New Roman" w:cs="Times New Roman"/>
          <w:sz w:val="24"/>
          <w:szCs w:val="24"/>
        </w:rPr>
        <w:t>;</w:t>
      </w:r>
      <w:r w:rsidR="00E16490" w:rsidRPr="001C6CA3">
        <w:rPr>
          <w:rFonts w:ascii="Times New Roman" w:hAnsi="Times New Roman" w:cs="Times New Roman"/>
          <w:sz w:val="24"/>
          <w:szCs w:val="24"/>
        </w:rPr>
        <w:t xml:space="preserve"> </w:t>
      </w:r>
      <w:r w:rsidR="00684E38" w:rsidRPr="001C6CA3">
        <w:rPr>
          <w:rFonts w:ascii="Times New Roman" w:hAnsi="Times New Roman" w:cs="Times New Roman"/>
          <w:sz w:val="24"/>
          <w:szCs w:val="24"/>
        </w:rPr>
        <w:t>whether</w:t>
      </w:r>
      <w:r w:rsidR="00B5111E" w:rsidRPr="001C6CA3">
        <w:rPr>
          <w:rFonts w:ascii="Times New Roman" w:hAnsi="Times New Roman" w:cs="Times New Roman"/>
          <w:sz w:val="24"/>
          <w:szCs w:val="24"/>
        </w:rPr>
        <w:t xml:space="preserve"> SMS </w:t>
      </w:r>
      <w:r w:rsidR="00207B82" w:rsidRPr="001C6CA3">
        <w:rPr>
          <w:rFonts w:ascii="Times New Roman" w:hAnsi="Times New Roman" w:cs="Times New Roman"/>
          <w:sz w:val="24"/>
          <w:szCs w:val="24"/>
        </w:rPr>
        <w:t>causally impacts</w:t>
      </w:r>
      <w:r w:rsidR="00B5111E" w:rsidRPr="001C6CA3">
        <w:rPr>
          <w:rFonts w:ascii="Times New Roman" w:hAnsi="Times New Roman" w:cs="Times New Roman"/>
          <w:sz w:val="24"/>
          <w:szCs w:val="24"/>
        </w:rPr>
        <w:t xml:space="preserve"> self-esteem</w:t>
      </w:r>
      <w:r w:rsidR="00F20AB0" w:rsidRPr="001C6CA3">
        <w:rPr>
          <w:rFonts w:ascii="Times New Roman" w:hAnsi="Times New Roman" w:cs="Times New Roman"/>
          <w:sz w:val="24"/>
          <w:szCs w:val="24"/>
        </w:rPr>
        <w:t>;</w:t>
      </w:r>
      <w:r w:rsidR="00B5111E" w:rsidRPr="001C6CA3">
        <w:rPr>
          <w:rFonts w:ascii="Times New Roman" w:hAnsi="Times New Roman" w:cs="Times New Roman"/>
          <w:sz w:val="24"/>
          <w:szCs w:val="24"/>
        </w:rPr>
        <w:t xml:space="preserve"> and </w:t>
      </w:r>
      <w:r w:rsidR="00684E38" w:rsidRPr="001C6CA3">
        <w:rPr>
          <w:rFonts w:ascii="Times New Roman" w:hAnsi="Times New Roman" w:cs="Times New Roman"/>
          <w:sz w:val="24"/>
          <w:szCs w:val="24"/>
        </w:rPr>
        <w:t>whether</w:t>
      </w:r>
      <w:r w:rsidR="00B5111E" w:rsidRPr="001C6CA3">
        <w:rPr>
          <w:rFonts w:ascii="Times New Roman" w:hAnsi="Times New Roman" w:cs="Times New Roman"/>
          <w:sz w:val="24"/>
          <w:szCs w:val="24"/>
        </w:rPr>
        <w:t xml:space="preserve"> the effect of SES on self-esteem is </w:t>
      </w:r>
      <w:r w:rsidR="00CC6AA2" w:rsidRPr="001C6CA3">
        <w:rPr>
          <w:rFonts w:ascii="Times New Roman" w:hAnsi="Times New Roman" w:cs="Times New Roman"/>
          <w:sz w:val="24"/>
          <w:szCs w:val="24"/>
        </w:rPr>
        <w:t>mediated</w:t>
      </w:r>
      <w:r w:rsidR="00B5111E" w:rsidRPr="001C6CA3">
        <w:rPr>
          <w:rFonts w:ascii="Times New Roman" w:hAnsi="Times New Roman" w:cs="Times New Roman"/>
          <w:sz w:val="24"/>
          <w:szCs w:val="24"/>
        </w:rPr>
        <w:t xml:space="preserve"> by SMS</w:t>
      </w:r>
      <w:r w:rsidR="00DA2A58" w:rsidRPr="001C6CA3">
        <w:rPr>
          <w:rFonts w:ascii="Times New Roman" w:hAnsi="Times New Roman" w:cs="Times New Roman"/>
          <w:sz w:val="24"/>
          <w:szCs w:val="24"/>
        </w:rPr>
        <w:t xml:space="preserve">. </w:t>
      </w:r>
      <w:r w:rsidR="00AE08C5" w:rsidRPr="001C6CA3">
        <w:rPr>
          <w:rFonts w:ascii="Times New Roman" w:hAnsi="Times New Roman" w:cs="Times New Roman"/>
          <w:sz w:val="24"/>
          <w:szCs w:val="24"/>
        </w:rPr>
        <w:t>This final stage corroborate</w:t>
      </w:r>
      <w:r w:rsidR="00584308" w:rsidRPr="001C6CA3">
        <w:rPr>
          <w:rFonts w:ascii="Times New Roman" w:hAnsi="Times New Roman" w:cs="Times New Roman"/>
          <w:sz w:val="24"/>
          <w:szCs w:val="24"/>
        </w:rPr>
        <w:t>s</w:t>
      </w:r>
      <w:r w:rsidR="00AE08C5" w:rsidRPr="001C6CA3">
        <w:rPr>
          <w:rFonts w:ascii="Times New Roman" w:hAnsi="Times New Roman" w:cs="Times New Roman"/>
          <w:sz w:val="24"/>
          <w:szCs w:val="24"/>
        </w:rPr>
        <w:t xml:space="preserve"> any effects observed in </w:t>
      </w:r>
      <w:r w:rsidR="006E4A2B" w:rsidRPr="001C6CA3">
        <w:rPr>
          <w:rFonts w:ascii="Times New Roman" w:hAnsi="Times New Roman" w:cs="Times New Roman"/>
          <w:sz w:val="24"/>
          <w:szCs w:val="24"/>
        </w:rPr>
        <w:t>the cross-sectional</w:t>
      </w:r>
      <w:r w:rsidR="00AE08C5" w:rsidRPr="001C6CA3">
        <w:rPr>
          <w:rFonts w:ascii="Times New Roman" w:hAnsi="Times New Roman" w:cs="Times New Roman"/>
          <w:sz w:val="24"/>
          <w:szCs w:val="24"/>
        </w:rPr>
        <w:t xml:space="preserve"> studies using a research design capable of untangling causality, thereby enhancing internal validity, and </w:t>
      </w:r>
      <w:r w:rsidR="005378F8" w:rsidRPr="001C6CA3">
        <w:rPr>
          <w:rFonts w:ascii="Times New Roman" w:hAnsi="Times New Roman" w:cs="Times New Roman"/>
          <w:sz w:val="24"/>
          <w:szCs w:val="24"/>
        </w:rPr>
        <w:t>tests</w:t>
      </w:r>
      <w:r w:rsidR="00AE08C5" w:rsidRPr="001C6CA3">
        <w:rPr>
          <w:rFonts w:ascii="Times New Roman" w:hAnsi="Times New Roman" w:cs="Times New Roman"/>
          <w:sz w:val="24"/>
          <w:szCs w:val="24"/>
        </w:rPr>
        <w:t xml:space="preserve"> whether the theoretically derived predictions h</w:t>
      </w:r>
      <w:r w:rsidR="00AA1D34" w:rsidRPr="001C6CA3">
        <w:rPr>
          <w:rFonts w:ascii="Times New Roman" w:hAnsi="Times New Roman" w:cs="Times New Roman"/>
          <w:sz w:val="24"/>
          <w:szCs w:val="24"/>
        </w:rPr>
        <w:t>o</w:t>
      </w:r>
      <w:r w:rsidR="00AE08C5" w:rsidRPr="001C6CA3">
        <w:rPr>
          <w:rFonts w:ascii="Times New Roman" w:hAnsi="Times New Roman" w:cs="Times New Roman"/>
          <w:sz w:val="24"/>
          <w:szCs w:val="24"/>
        </w:rPr>
        <w:t>ld across both trait self-esteem and state self-esteem, thereby enhancing external validity.</w:t>
      </w:r>
    </w:p>
    <w:p w14:paraId="209F1E6D" w14:textId="77777777" w:rsidR="00BC624C" w:rsidRPr="001C6CA3" w:rsidRDefault="008D536E" w:rsidP="00F6654E">
      <w:pPr>
        <w:widowControl w:val="0"/>
        <w:spacing w:after="0" w:line="480" w:lineRule="exact"/>
        <w:rPr>
          <w:rFonts w:ascii="Times New Roman" w:hAnsi="Times New Roman" w:cs="Times New Roman"/>
          <w:b/>
          <w:sz w:val="24"/>
          <w:szCs w:val="24"/>
        </w:rPr>
      </w:pPr>
      <w:r w:rsidRPr="001C6CA3">
        <w:rPr>
          <w:rFonts w:ascii="Times New Roman" w:hAnsi="Times New Roman" w:cs="Times New Roman"/>
          <w:b/>
          <w:sz w:val="24"/>
          <w:szCs w:val="24"/>
        </w:rPr>
        <w:t>Overview</w:t>
      </w:r>
    </w:p>
    <w:p w14:paraId="135EF465" w14:textId="77777777" w:rsidR="009E524E" w:rsidRPr="001C6CA3" w:rsidRDefault="00835BFB">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W</w:t>
      </w:r>
      <w:r w:rsidR="00230241" w:rsidRPr="001C6CA3">
        <w:rPr>
          <w:rFonts w:ascii="Times New Roman" w:hAnsi="Times New Roman" w:cs="Times New Roman"/>
          <w:sz w:val="24"/>
          <w:szCs w:val="24"/>
        </w:rPr>
        <w:t xml:space="preserve">e conducted </w:t>
      </w:r>
      <w:r w:rsidR="009D7296" w:rsidRPr="001C6CA3">
        <w:rPr>
          <w:rFonts w:ascii="Times New Roman" w:hAnsi="Times New Roman" w:cs="Times New Roman"/>
          <w:sz w:val="24"/>
          <w:szCs w:val="24"/>
        </w:rPr>
        <w:t>f</w:t>
      </w:r>
      <w:r w:rsidR="00F62C27" w:rsidRPr="001C6CA3">
        <w:rPr>
          <w:rFonts w:ascii="Times New Roman" w:hAnsi="Times New Roman" w:cs="Times New Roman"/>
          <w:sz w:val="24"/>
          <w:szCs w:val="24"/>
        </w:rPr>
        <w:t>ive</w:t>
      </w:r>
      <w:r w:rsidR="006914FD" w:rsidRPr="001C6CA3">
        <w:rPr>
          <w:rFonts w:ascii="Times New Roman" w:hAnsi="Times New Roman" w:cs="Times New Roman"/>
          <w:sz w:val="24"/>
          <w:szCs w:val="24"/>
        </w:rPr>
        <w:t xml:space="preserve"> studies</w:t>
      </w:r>
      <w:r w:rsidR="009809E2" w:rsidRPr="001C6CA3">
        <w:rPr>
          <w:rFonts w:ascii="Times New Roman" w:hAnsi="Times New Roman" w:cs="Times New Roman"/>
          <w:sz w:val="24"/>
          <w:szCs w:val="24"/>
        </w:rPr>
        <w:t>.</w:t>
      </w:r>
      <w:r w:rsidR="006914FD" w:rsidRPr="001C6CA3">
        <w:rPr>
          <w:rFonts w:ascii="Times New Roman" w:hAnsi="Times New Roman" w:cs="Times New Roman"/>
          <w:sz w:val="24"/>
          <w:szCs w:val="24"/>
        </w:rPr>
        <w:t xml:space="preserve"> Studies 1</w:t>
      </w:r>
      <w:r w:rsidR="00BA6D44" w:rsidRPr="001C6CA3">
        <w:rPr>
          <w:rFonts w:ascii="Times New Roman" w:hAnsi="Times New Roman" w:cs="Times New Roman"/>
          <w:sz w:val="24"/>
          <w:szCs w:val="24"/>
        </w:rPr>
        <w:t>–</w:t>
      </w:r>
      <w:r w:rsidR="00221175" w:rsidRPr="001C6CA3">
        <w:rPr>
          <w:rFonts w:ascii="Times New Roman" w:hAnsi="Times New Roman" w:cs="Times New Roman"/>
          <w:sz w:val="24"/>
          <w:szCs w:val="24"/>
        </w:rPr>
        <w:t>2</w:t>
      </w:r>
      <w:r w:rsidR="001D10C0" w:rsidRPr="001C6CA3">
        <w:rPr>
          <w:rFonts w:ascii="Times New Roman" w:hAnsi="Times New Roman" w:cs="Times New Roman"/>
          <w:sz w:val="24"/>
          <w:szCs w:val="24"/>
        </w:rPr>
        <w:t xml:space="preserve"> </w:t>
      </w:r>
      <w:r w:rsidR="00FA2EAF" w:rsidRPr="001C6CA3">
        <w:rPr>
          <w:rFonts w:ascii="Times New Roman" w:hAnsi="Times New Roman" w:cs="Times New Roman"/>
          <w:sz w:val="24"/>
          <w:szCs w:val="24"/>
        </w:rPr>
        <w:t xml:space="preserve">involved </w:t>
      </w:r>
      <w:r w:rsidR="009809E2" w:rsidRPr="001C6CA3">
        <w:rPr>
          <w:rFonts w:ascii="Times New Roman" w:hAnsi="Times New Roman" w:cs="Times New Roman"/>
          <w:sz w:val="24"/>
          <w:szCs w:val="24"/>
        </w:rPr>
        <w:t>cross-sectional</w:t>
      </w:r>
      <w:r w:rsidR="0004185F" w:rsidRPr="001C6CA3">
        <w:rPr>
          <w:rFonts w:ascii="Times New Roman" w:hAnsi="Times New Roman" w:cs="Times New Roman"/>
          <w:sz w:val="24"/>
          <w:szCs w:val="24"/>
        </w:rPr>
        <w:t xml:space="preserve"> designs</w:t>
      </w:r>
      <w:r w:rsidR="005D7405" w:rsidRPr="001C6CA3">
        <w:rPr>
          <w:rFonts w:ascii="Times New Roman" w:hAnsi="Times New Roman" w:cs="Times New Roman"/>
          <w:sz w:val="24"/>
          <w:szCs w:val="24"/>
        </w:rPr>
        <w:t>,</w:t>
      </w:r>
      <w:r w:rsidR="00FA2EAF" w:rsidRPr="001C6CA3">
        <w:rPr>
          <w:rFonts w:ascii="Times New Roman" w:hAnsi="Times New Roman" w:cs="Times New Roman"/>
          <w:sz w:val="24"/>
          <w:szCs w:val="24"/>
        </w:rPr>
        <w:t xml:space="preserve"> </w:t>
      </w:r>
      <w:r w:rsidR="009809E2" w:rsidRPr="001C6CA3">
        <w:rPr>
          <w:rFonts w:ascii="Times New Roman" w:hAnsi="Times New Roman" w:cs="Times New Roman"/>
          <w:sz w:val="24"/>
          <w:szCs w:val="24"/>
        </w:rPr>
        <w:t xml:space="preserve">Studies </w:t>
      </w:r>
      <w:r w:rsidR="00221175" w:rsidRPr="001C6CA3">
        <w:rPr>
          <w:rFonts w:ascii="Times New Roman" w:hAnsi="Times New Roman" w:cs="Times New Roman"/>
          <w:sz w:val="24"/>
          <w:szCs w:val="24"/>
        </w:rPr>
        <w:t>3</w:t>
      </w:r>
      <w:r w:rsidR="00BA6D44" w:rsidRPr="001C6CA3">
        <w:rPr>
          <w:rFonts w:ascii="Times New Roman" w:hAnsi="Times New Roman" w:cs="Times New Roman"/>
          <w:sz w:val="24"/>
          <w:szCs w:val="24"/>
        </w:rPr>
        <w:t>–</w:t>
      </w:r>
      <w:r w:rsidR="00F62C27" w:rsidRPr="001C6CA3">
        <w:rPr>
          <w:rFonts w:ascii="Times New Roman" w:hAnsi="Times New Roman" w:cs="Times New Roman"/>
          <w:sz w:val="24"/>
          <w:szCs w:val="24"/>
        </w:rPr>
        <w:t>5</w:t>
      </w:r>
      <w:r w:rsidR="001D10C0" w:rsidRPr="001C6CA3">
        <w:rPr>
          <w:rFonts w:ascii="Times New Roman" w:hAnsi="Times New Roman" w:cs="Times New Roman"/>
          <w:sz w:val="24"/>
          <w:szCs w:val="24"/>
        </w:rPr>
        <w:t xml:space="preserve"> </w:t>
      </w:r>
      <w:r w:rsidR="009809E2" w:rsidRPr="001C6CA3">
        <w:rPr>
          <w:rFonts w:ascii="Times New Roman" w:hAnsi="Times New Roman" w:cs="Times New Roman"/>
          <w:sz w:val="24"/>
          <w:szCs w:val="24"/>
        </w:rPr>
        <w:t>experimental</w:t>
      </w:r>
      <w:r w:rsidR="0004185F" w:rsidRPr="001C6CA3">
        <w:rPr>
          <w:rFonts w:ascii="Times New Roman" w:hAnsi="Times New Roman" w:cs="Times New Roman"/>
          <w:sz w:val="24"/>
          <w:szCs w:val="24"/>
        </w:rPr>
        <w:t xml:space="preserve"> designs</w:t>
      </w:r>
      <w:r w:rsidR="009809E2" w:rsidRPr="001C6CA3">
        <w:rPr>
          <w:rFonts w:ascii="Times New Roman" w:hAnsi="Times New Roman" w:cs="Times New Roman"/>
          <w:sz w:val="24"/>
          <w:szCs w:val="24"/>
        </w:rPr>
        <w:t xml:space="preserve">. </w:t>
      </w:r>
      <w:r w:rsidR="00A57A57" w:rsidRPr="001C6CA3">
        <w:rPr>
          <w:rFonts w:ascii="Times New Roman" w:hAnsi="Times New Roman" w:cs="Times New Roman"/>
          <w:sz w:val="24"/>
          <w:szCs w:val="24"/>
        </w:rPr>
        <w:t>We recruited participants from two leading crowdsourcing sites</w:t>
      </w:r>
      <w:r w:rsidR="00FC206F" w:rsidRPr="001C6CA3">
        <w:rPr>
          <w:rFonts w:ascii="Times New Roman" w:hAnsi="Times New Roman" w:cs="Times New Roman"/>
          <w:i/>
          <w:sz w:val="24"/>
          <w:szCs w:val="24"/>
        </w:rPr>
        <w:t xml:space="preserve">, </w:t>
      </w:r>
      <w:r w:rsidR="00FC206F" w:rsidRPr="001C6CA3">
        <w:rPr>
          <w:rFonts w:ascii="Times New Roman" w:hAnsi="Times New Roman" w:cs="Times New Roman"/>
          <w:i/>
          <w:iCs/>
          <w:sz w:val="24"/>
          <w:szCs w:val="24"/>
        </w:rPr>
        <w:t>Amazon Mechanical Turk</w:t>
      </w:r>
      <w:r w:rsidR="00FC206F" w:rsidRPr="001C6CA3">
        <w:rPr>
          <w:rFonts w:ascii="Times New Roman" w:hAnsi="Times New Roman" w:cs="Times New Roman"/>
          <w:i/>
          <w:sz w:val="24"/>
          <w:szCs w:val="24"/>
          <w:vertAlign w:val="superscript"/>
        </w:rPr>
        <w:t>TM</w:t>
      </w:r>
      <w:r w:rsidR="00A57A57" w:rsidRPr="001C6CA3">
        <w:rPr>
          <w:rFonts w:ascii="Times New Roman" w:hAnsi="Times New Roman" w:cs="Times New Roman"/>
          <w:sz w:val="24"/>
          <w:szCs w:val="24"/>
        </w:rPr>
        <w:t xml:space="preserve"> and </w:t>
      </w:r>
      <w:r w:rsidR="00FC206F" w:rsidRPr="001C6CA3">
        <w:rPr>
          <w:rFonts w:ascii="Times New Roman" w:hAnsi="Times New Roman" w:cs="Times New Roman"/>
          <w:i/>
          <w:iCs/>
          <w:sz w:val="24"/>
          <w:szCs w:val="24"/>
        </w:rPr>
        <w:t>CrowdFlower</w:t>
      </w:r>
      <w:r w:rsidR="00FC206F" w:rsidRPr="001C6CA3">
        <w:rPr>
          <w:rFonts w:ascii="Times New Roman" w:hAnsi="Times New Roman" w:cs="Times New Roman"/>
          <w:i/>
          <w:sz w:val="24"/>
          <w:szCs w:val="24"/>
          <w:vertAlign w:val="superscript"/>
        </w:rPr>
        <w:t>TM</w:t>
      </w:r>
      <w:r w:rsidR="00A57A57" w:rsidRPr="001C6CA3">
        <w:rPr>
          <w:rFonts w:ascii="Times New Roman" w:hAnsi="Times New Roman" w:cs="Times New Roman"/>
          <w:sz w:val="24"/>
          <w:szCs w:val="24"/>
        </w:rPr>
        <w:t xml:space="preserve">. </w:t>
      </w:r>
      <w:r w:rsidR="00932901" w:rsidRPr="001C6CA3">
        <w:rPr>
          <w:rFonts w:ascii="Times New Roman" w:hAnsi="Times New Roman" w:cs="Times New Roman"/>
          <w:sz w:val="24"/>
          <w:szCs w:val="24"/>
        </w:rPr>
        <w:t>This approach allowed us to access large and diverse sample</w:t>
      </w:r>
      <w:r w:rsidR="00D731EE" w:rsidRPr="001C6CA3">
        <w:rPr>
          <w:rFonts w:ascii="Times New Roman" w:hAnsi="Times New Roman" w:cs="Times New Roman"/>
          <w:sz w:val="24"/>
          <w:szCs w:val="24"/>
        </w:rPr>
        <w:t>s</w:t>
      </w:r>
      <w:r w:rsidR="00932901" w:rsidRPr="001C6CA3">
        <w:rPr>
          <w:rFonts w:ascii="Times New Roman" w:hAnsi="Times New Roman" w:cs="Times New Roman"/>
          <w:sz w:val="24"/>
          <w:szCs w:val="24"/>
        </w:rPr>
        <w:t xml:space="preserve"> without being restricted to a limited range of SES differences typical of more specific samples (e.g., undergraduate</w:t>
      </w:r>
      <w:r w:rsidR="00B1430B" w:rsidRPr="001C6CA3">
        <w:rPr>
          <w:rFonts w:ascii="Times New Roman" w:hAnsi="Times New Roman" w:cs="Times New Roman"/>
          <w:sz w:val="24"/>
          <w:szCs w:val="24"/>
        </w:rPr>
        <w:t xml:space="preserve"> students</w:t>
      </w:r>
      <w:r w:rsidR="00932901" w:rsidRPr="001C6CA3">
        <w:rPr>
          <w:rFonts w:ascii="Times New Roman" w:hAnsi="Times New Roman" w:cs="Times New Roman"/>
          <w:sz w:val="24"/>
          <w:szCs w:val="24"/>
        </w:rPr>
        <w:t xml:space="preserve">). </w:t>
      </w:r>
      <w:r w:rsidR="00B86708" w:rsidRPr="001C6CA3">
        <w:rPr>
          <w:rFonts w:ascii="Times New Roman" w:hAnsi="Times New Roman" w:cs="Times New Roman"/>
          <w:sz w:val="24"/>
          <w:szCs w:val="24"/>
        </w:rPr>
        <w:t xml:space="preserve">After </w:t>
      </w:r>
      <w:r w:rsidR="003009A4" w:rsidRPr="001C6CA3">
        <w:rPr>
          <w:rFonts w:ascii="Times New Roman" w:hAnsi="Times New Roman" w:cs="Times New Roman"/>
          <w:sz w:val="24"/>
          <w:szCs w:val="24"/>
        </w:rPr>
        <w:t>careful</w:t>
      </w:r>
      <w:r w:rsidR="007C6ED4" w:rsidRPr="001C6CA3">
        <w:rPr>
          <w:rFonts w:ascii="Times New Roman" w:hAnsi="Times New Roman" w:cs="Times New Roman"/>
          <w:sz w:val="24"/>
          <w:szCs w:val="24"/>
        </w:rPr>
        <w:t xml:space="preserve"> check</w:t>
      </w:r>
      <w:r w:rsidR="00B86708" w:rsidRPr="001C6CA3">
        <w:rPr>
          <w:rFonts w:ascii="Times New Roman" w:hAnsi="Times New Roman" w:cs="Times New Roman"/>
          <w:sz w:val="24"/>
          <w:szCs w:val="24"/>
        </w:rPr>
        <w:t>ing, we</w:t>
      </w:r>
      <w:r w:rsidR="00A57A57" w:rsidRPr="001C6CA3">
        <w:rPr>
          <w:rFonts w:ascii="Times New Roman" w:hAnsi="Times New Roman" w:cs="Times New Roman"/>
          <w:sz w:val="24"/>
          <w:szCs w:val="24"/>
        </w:rPr>
        <w:t xml:space="preserve"> excluded </w:t>
      </w:r>
      <w:r w:rsidR="00230241" w:rsidRPr="001C6CA3">
        <w:rPr>
          <w:rFonts w:ascii="Times New Roman" w:hAnsi="Times New Roman" w:cs="Times New Roman"/>
          <w:sz w:val="24"/>
          <w:szCs w:val="24"/>
        </w:rPr>
        <w:t>participants who</w:t>
      </w:r>
      <w:r w:rsidR="0005134C" w:rsidRPr="001C6CA3">
        <w:rPr>
          <w:rFonts w:ascii="Times New Roman" w:hAnsi="Times New Roman" w:cs="Times New Roman"/>
          <w:sz w:val="24"/>
          <w:szCs w:val="24"/>
        </w:rPr>
        <w:t>se data</w:t>
      </w:r>
      <w:r w:rsidR="005D7405" w:rsidRPr="001C6CA3">
        <w:rPr>
          <w:rFonts w:ascii="Times New Roman" w:hAnsi="Times New Roman" w:cs="Times New Roman"/>
          <w:sz w:val="24"/>
          <w:szCs w:val="24"/>
        </w:rPr>
        <w:t xml:space="preserve"> </w:t>
      </w:r>
      <w:r w:rsidR="00207328" w:rsidRPr="001C6CA3">
        <w:rPr>
          <w:rFonts w:ascii="Times New Roman" w:hAnsi="Times New Roman" w:cs="Times New Roman"/>
          <w:sz w:val="24"/>
          <w:szCs w:val="24"/>
        </w:rPr>
        <w:t xml:space="preserve">were </w:t>
      </w:r>
      <w:r w:rsidR="005D7405" w:rsidRPr="001C6CA3">
        <w:rPr>
          <w:rFonts w:ascii="Times New Roman" w:hAnsi="Times New Roman" w:cs="Times New Roman"/>
          <w:sz w:val="24"/>
          <w:szCs w:val="24"/>
        </w:rPr>
        <w:t>of dubious</w:t>
      </w:r>
      <w:r w:rsidR="00F94492" w:rsidRPr="001C6CA3">
        <w:rPr>
          <w:rFonts w:ascii="Times New Roman" w:hAnsi="Times New Roman" w:cs="Times New Roman"/>
          <w:sz w:val="24"/>
          <w:szCs w:val="24"/>
        </w:rPr>
        <w:t xml:space="preserve"> quality</w:t>
      </w:r>
      <w:r w:rsidR="00112080" w:rsidRPr="001C6CA3">
        <w:rPr>
          <w:rFonts w:ascii="Times New Roman" w:hAnsi="Times New Roman" w:cs="Times New Roman"/>
          <w:sz w:val="24"/>
          <w:szCs w:val="24"/>
        </w:rPr>
        <w:t xml:space="preserve"> (Gregg</w:t>
      </w:r>
      <w:r w:rsidR="006F7991" w:rsidRPr="001C6CA3">
        <w:rPr>
          <w:rFonts w:ascii="Times New Roman" w:hAnsi="Times New Roman" w:cs="Times New Roman"/>
          <w:sz w:val="24"/>
          <w:szCs w:val="24"/>
        </w:rPr>
        <w:t xml:space="preserve"> et al., </w:t>
      </w:r>
      <w:r w:rsidR="00112080" w:rsidRPr="001C6CA3">
        <w:rPr>
          <w:rFonts w:ascii="Times New Roman" w:hAnsi="Times New Roman" w:cs="Times New Roman"/>
          <w:sz w:val="24"/>
          <w:szCs w:val="24"/>
        </w:rPr>
        <w:t>2017</w:t>
      </w:r>
      <w:r w:rsidR="00BA1C46" w:rsidRPr="001C6CA3">
        <w:rPr>
          <w:rFonts w:ascii="Times New Roman" w:hAnsi="Times New Roman" w:cs="Times New Roman"/>
          <w:sz w:val="24"/>
          <w:szCs w:val="24"/>
        </w:rPr>
        <w:t>b</w:t>
      </w:r>
      <w:r w:rsidR="00112080" w:rsidRPr="001C6CA3">
        <w:rPr>
          <w:rFonts w:ascii="Times New Roman" w:hAnsi="Times New Roman" w:cs="Times New Roman"/>
          <w:sz w:val="24"/>
          <w:szCs w:val="24"/>
        </w:rPr>
        <w:t>)</w:t>
      </w:r>
      <w:r w:rsidR="00B86708" w:rsidRPr="001C6CA3">
        <w:rPr>
          <w:rFonts w:ascii="Times New Roman" w:hAnsi="Times New Roman" w:cs="Times New Roman"/>
          <w:sz w:val="24"/>
          <w:szCs w:val="24"/>
        </w:rPr>
        <w:t xml:space="preserve">, in particular </w:t>
      </w:r>
      <w:r w:rsidR="008B4794" w:rsidRPr="001C6CA3">
        <w:rPr>
          <w:rFonts w:ascii="Times New Roman" w:hAnsi="Times New Roman" w:cs="Times New Roman"/>
          <w:sz w:val="24"/>
          <w:szCs w:val="24"/>
        </w:rPr>
        <w:t>those who</w:t>
      </w:r>
      <w:r w:rsidR="009A19EE" w:rsidRPr="001C6CA3">
        <w:rPr>
          <w:rFonts w:ascii="Times New Roman" w:hAnsi="Times New Roman" w:cs="Times New Roman"/>
          <w:sz w:val="24"/>
          <w:szCs w:val="24"/>
        </w:rPr>
        <w:t>:</w:t>
      </w:r>
      <w:r w:rsidR="009747FC" w:rsidRPr="001C6CA3">
        <w:rPr>
          <w:rFonts w:ascii="Times New Roman" w:hAnsi="Times New Roman" w:cs="Times New Roman"/>
          <w:sz w:val="24"/>
          <w:szCs w:val="24"/>
        </w:rPr>
        <w:t xml:space="preserve"> </w:t>
      </w:r>
      <w:r w:rsidR="00401A46" w:rsidRPr="001C6CA3">
        <w:rPr>
          <w:rFonts w:ascii="Times New Roman" w:hAnsi="Times New Roman" w:cs="Times New Roman"/>
          <w:sz w:val="24"/>
          <w:szCs w:val="24"/>
        </w:rPr>
        <w:t xml:space="preserve">(i) </w:t>
      </w:r>
      <w:r w:rsidR="006F29BB" w:rsidRPr="001C6CA3">
        <w:rPr>
          <w:rFonts w:ascii="Times New Roman" w:hAnsi="Times New Roman" w:cs="Times New Roman"/>
          <w:sz w:val="24"/>
          <w:szCs w:val="24"/>
        </w:rPr>
        <w:t>reported being</w:t>
      </w:r>
      <w:r w:rsidR="00401A46" w:rsidRPr="001C6CA3">
        <w:rPr>
          <w:rFonts w:ascii="Times New Roman" w:hAnsi="Times New Roman" w:cs="Times New Roman"/>
          <w:sz w:val="24"/>
          <w:szCs w:val="24"/>
        </w:rPr>
        <w:t xml:space="preserve"> aged below 18; (ii) reported </w:t>
      </w:r>
      <w:r w:rsidR="00FB1F4E" w:rsidRPr="001C6CA3">
        <w:rPr>
          <w:rFonts w:ascii="Times New Roman" w:hAnsi="Times New Roman" w:cs="Times New Roman"/>
          <w:sz w:val="24"/>
          <w:szCs w:val="24"/>
        </w:rPr>
        <w:t>low</w:t>
      </w:r>
      <w:r w:rsidR="00401A46" w:rsidRPr="001C6CA3">
        <w:rPr>
          <w:rFonts w:ascii="Times New Roman" w:hAnsi="Times New Roman" w:cs="Times New Roman"/>
          <w:sz w:val="24"/>
          <w:szCs w:val="24"/>
        </w:rPr>
        <w:t xml:space="preserve"> English proficiency; </w:t>
      </w:r>
      <w:r w:rsidR="00230241" w:rsidRPr="001C6CA3">
        <w:rPr>
          <w:rFonts w:ascii="Times New Roman" w:hAnsi="Times New Roman" w:cs="Times New Roman"/>
          <w:sz w:val="24"/>
          <w:szCs w:val="24"/>
        </w:rPr>
        <w:t>(i</w:t>
      </w:r>
      <w:r w:rsidR="00CC7F9B" w:rsidRPr="001C6CA3">
        <w:rPr>
          <w:rFonts w:ascii="Times New Roman" w:hAnsi="Times New Roman" w:cs="Times New Roman"/>
          <w:sz w:val="24"/>
          <w:szCs w:val="24"/>
        </w:rPr>
        <w:t>ii</w:t>
      </w:r>
      <w:r w:rsidR="00593EFA" w:rsidRPr="001C6CA3">
        <w:rPr>
          <w:rFonts w:ascii="Times New Roman" w:hAnsi="Times New Roman" w:cs="Times New Roman"/>
          <w:sz w:val="24"/>
          <w:szCs w:val="24"/>
        </w:rPr>
        <w:t xml:space="preserve">) </w:t>
      </w:r>
      <w:r w:rsidR="00A57A57" w:rsidRPr="001C6CA3">
        <w:rPr>
          <w:rFonts w:ascii="Times New Roman" w:hAnsi="Times New Roman" w:cs="Times New Roman"/>
          <w:sz w:val="24"/>
          <w:szCs w:val="24"/>
        </w:rPr>
        <w:t>had the same IP address, suggest</w:t>
      </w:r>
      <w:r w:rsidR="008B4794" w:rsidRPr="001C6CA3">
        <w:rPr>
          <w:rFonts w:ascii="Times New Roman" w:hAnsi="Times New Roman" w:cs="Times New Roman"/>
          <w:sz w:val="24"/>
          <w:szCs w:val="24"/>
        </w:rPr>
        <w:t xml:space="preserve">ing </w:t>
      </w:r>
      <w:r w:rsidR="003A7F05" w:rsidRPr="001C6CA3">
        <w:rPr>
          <w:rFonts w:ascii="Times New Roman" w:hAnsi="Times New Roman" w:cs="Times New Roman"/>
          <w:sz w:val="24"/>
          <w:szCs w:val="24"/>
        </w:rPr>
        <w:t>duplicate contributions</w:t>
      </w:r>
      <w:r w:rsidR="008B4794" w:rsidRPr="001C6CA3">
        <w:rPr>
          <w:rFonts w:ascii="Times New Roman" w:hAnsi="Times New Roman" w:cs="Times New Roman"/>
          <w:sz w:val="24"/>
          <w:szCs w:val="24"/>
        </w:rPr>
        <w:t>; (iv</w:t>
      </w:r>
      <w:r w:rsidR="00A57A57" w:rsidRPr="001C6CA3">
        <w:rPr>
          <w:rFonts w:ascii="Times New Roman" w:hAnsi="Times New Roman" w:cs="Times New Roman"/>
          <w:sz w:val="24"/>
          <w:szCs w:val="24"/>
        </w:rPr>
        <w:t xml:space="preserve">) completed the study too rapidly (in less than half </w:t>
      </w:r>
      <w:r w:rsidR="002C213B" w:rsidRPr="001C6CA3">
        <w:rPr>
          <w:rFonts w:ascii="Times New Roman" w:hAnsi="Times New Roman" w:cs="Times New Roman"/>
          <w:sz w:val="24"/>
          <w:szCs w:val="24"/>
        </w:rPr>
        <w:t xml:space="preserve">of </w:t>
      </w:r>
      <w:r w:rsidR="00A57A57" w:rsidRPr="001C6CA3">
        <w:rPr>
          <w:rFonts w:ascii="Times New Roman" w:hAnsi="Times New Roman" w:cs="Times New Roman"/>
          <w:sz w:val="24"/>
          <w:szCs w:val="24"/>
        </w:rPr>
        <w:t>the median duration</w:t>
      </w:r>
      <w:r w:rsidR="00724C44" w:rsidRPr="001C6CA3">
        <w:rPr>
          <w:rFonts w:ascii="Times New Roman" w:hAnsi="Times New Roman" w:cs="Times New Roman"/>
          <w:sz w:val="24"/>
          <w:szCs w:val="24"/>
        </w:rPr>
        <w:t>)</w:t>
      </w:r>
      <w:r w:rsidR="00A57A57" w:rsidRPr="001C6CA3">
        <w:rPr>
          <w:rFonts w:ascii="Times New Roman" w:hAnsi="Times New Roman" w:cs="Times New Roman"/>
          <w:sz w:val="24"/>
          <w:szCs w:val="24"/>
        </w:rPr>
        <w:t xml:space="preserve">; </w:t>
      </w:r>
      <w:r w:rsidR="004006F2" w:rsidRPr="001C6CA3">
        <w:rPr>
          <w:rFonts w:ascii="Times New Roman" w:hAnsi="Times New Roman" w:cs="Times New Roman"/>
          <w:sz w:val="24"/>
          <w:szCs w:val="24"/>
        </w:rPr>
        <w:t>(v</w:t>
      </w:r>
      <w:r w:rsidR="00A57A57" w:rsidRPr="001C6CA3">
        <w:rPr>
          <w:rFonts w:ascii="Times New Roman" w:hAnsi="Times New Roman" w:cs="Times New Roman"/>
          <w:sz w:val="24"/>
          <w:szCs w:val="24"/>
        </w:rPr>
        <w:t>) responded to all items identically on any</w:t>
      </w:r>
      <w:r w:rsidR="001D10C0" w:rsidRPr="001C6CA3">
        <w:rPr>
          <w:rFonts w:ascii="Times New Roman" w:hAnsi="Times New Roman" w:cs="Times New Roman"/>
          <w:sz w:val="24"/>
          <w:szCs w:val="24"/>
        </w:rPr>
        <w:t xml:space="preserve"> </w:t>
      </w:r>
      <w:r w:rsidR="00A57A57" w:rsidRPr="001C6CA3">
        <w:rPr>
          <w:rFonts w:ascii="Times New Roman" w:hAnsi="Times New Roman" w:cs="Times New Roman"/>
          <w:sz w:val="24"/>
          <w:szCs w:val="24"/>
        </w:rPr>
        <w:t xml:space="preserve">questionnaire </w:t>
      </w:r>
      <w:r w:rsidR="004006F2" w:rsidRPr="001C6CA3">
        <w:rPr>
          <w:rFonts w:ascii="Times New Roman" w:hAnsi="Times New Roman" w:cs="Times New Roman"/>
          <w:sz w:val="24"/>
          <w:szCs w:val="24"/>
        </w:rPr>
        <w:t xml:space="preserve">containing </w:t>
      </w:r>
      <w:r w:rsidR="002C213B" w:rsidRPr="001C6CA3">
        <w:rPr>
          <w:rFonts w:ascii="Times New Roman" w:hAnsi="Times New Roman" w:cs="Times New Roman"/>
          <w:sz w:val="24"/>
          <w:szCs w:val="24"/>
        </w:rPr>
        <w:t xml:space="preserve">both forward-scored and </w:t>
      </w:r>
      <w:r w:rsidR="004006F2" w:rsidRPr="001C6CA3">
        <w:rPr>
          <w:rFonts w:ascii="Times New Roman" w:hAnsi="Times New Roman" w:cs="Times New Roman"/>
          <w:sz w:val="24"/>
          <w:szCs w:val="24"/>
        </w:rPr>
        <w:t>reverse-scored items</w:t>
      </w:r>
      <w:r w:rsidR="002C213B" w:rsidRPr="001C6CA3">
        <w:rPr>
          <w:rFonts w:ascii="Times New Roman" w:hAnsi="Times New Roman" w:cs="Times New Roman"/>
          <w:sz w:val="24"/>
          <w:szCs w:val="24"/>
        </w:rPr>
        <w:t>,</w:t>
      </w:r>
      <w:r w:rsidR="008B4794" w:rsidRPr="001C6CA3">
        <w:rPr>
          <w:rFonts w:ascii="Times New Roman" w:hAnsi="Times New Roman" w:cs="Times New Roman"/>
          <w:sz w:val="24"/>
          <w:szCs w:val="24"/>
        </w:rPr>
        <w:t xml:space="preserve"> suggesting </w:t>
      </w:r>
      <w:r w:rsidR="003A7F05" w:rsidRPr="001C6CA3">
        <w:rPr>
          <w:rFonts w:ascii="Times New Roman" w:hAnsi="Times New Roman" w:cs="Times New Roman"/>
          <w:sz w:val="24"/>
          <w:szCs w:val="24"/>
        </w:rPr>
        <w:t>inattention or indifference</w:t>
      </w:r>
      <w:r w:rsidR="004006F2" w:rsidRPr="001C6CA3">
        <w:rPr>
          <w:rFonts w:ascii="Times New Roman" w:hAnsi="Times New Roman" w:cs="Times New Roman"/>
          <w:sz w:val="24"/>
          <w:szCs w:val="24"/>
        </w:rPr>
        <w:t xml:space="preserve">; (vi) </w:t>
      </w:r>
      <w:r w:rsidR="00CF789C" w:rsidRPr="001C6CA3">
        <w:rPr>
          <w:rFonts w:ascii="Times New Roman" w:hAnsi="Times New Roman" w:cs="Times New Roman"/>
          <w:sz w:val="24"/>
          <w:szCs w:val="24"/>
        </w:rPr>
        <w:t>provided blank or</w:t>
      </w:r>
      <w:r w:rsidR="004006F2" w:rsidRPr="001C6CA3">
        <w:rPr>
          <w:rFonts w:ascii="Times New Roman" w:hAnsi="Times New Roman" w:cs="Times New Roman"/>
          <w:sz w:val="24"/>
          <w:szCs w:val="24"/>
        </w:rPr>
        <w:t xml:space="preserve"> nonsens</w:t>
      </w:r>
      <w:r w:rsidR="00684AE8" w:rsidRPr="001C6CA3">
        <w:rPr>
          <w:rFonts w:ascii="Times New Roman" w:hAnsi="Times New Roman" w:cs="Times New Roman"/>
          <w:sz w:val="24"/>
          <w:szCs w:val="24"/>
        </w:rPr>
        <w:t>ical</w:t>
      </w:r>
      <w:r w:rsidR="004006F2" w:rsidRPr="001C6CA3">
        <w:rPr>
          <w:rFonts w:ascii="Times New Roman" w:hAnsi="Times New Roman" w:cs="Times New Roman"/>
          <w:sz w:val="24"/>
          <w:szCs w:val="24"/>
        </w:rPr>
        <w:t xml:space="preserve"> responses </w:t>
      </w:r>
      <w:r w:rsidR="00D3663F" w:rsidRPr="001C6CA3">
        <w:rPr>
          <w:rFonts w:ascii="Times New Roman" w:hAnsi="Times New Roman" w:cs="Times New Roman"/>
          <w:sz w:val="24"/>
          <w:szCs w:val="24"/>
        </w:rPr>
        <w:t>on</w:t>
      </w:r>
      <w:r w:rsidR="004006F2" w:rsidRPr="001C6CA3">
        <w:rPr>
          <w:rFonts w:ascii="Times New Roman" w:hAnsi="Times New Roman" w:cs="Times New Roman"/>
          <w:sz w:val="24"/>
          <w:szCs w:val="24"/>
        </w:rPr>
        <w:t xml:space="preserve"> key measures</w:t>
      </w:r>
      <w:r w:rsidR="00925E1E" w:rsidRPr="001C6CA3">
        <w:rPr>
          <w:rFonts w:ascii="Times New Roman" w:hAnsi="Times New Roman" w:cs="Times New Roman"/>
          <w:sz w:val="24"/>
          <w:szCs w:val="24"/>
        </w:rPr>
        <w:t>; or (vii) were multivariate outliers</w:t>
      </w:r>
      <w:r w:rsidR="006F14D7" w:rsidRPr="001C6CA3">
        <w:rPr>
          <w:rFonts w:ascii="Times New Roman" w:hAnsi="Times New Roman" w:cs="Times New Roman"/>
          <w:sz w:val="24"/>
          <w:szCs w:val="24"/>
        </w:rPr>
        <w:t xml:space="preserve"> (</w:t>
      </w:r>
      <w:r w:rsidR="00440F2F" w:rsidRPr="001C6CA3">
        <w:rPr>
          <w:rFonts w:ascii="Times New Roman" w:hAnsi="Times New Roman" w:cs="Times New Roman"/>
          <w:sz w:val="24"/>
          <w:szCs w:val="24"/>
        </w:rPr>
        <w:t>Table 1</w:t>
      </w:r>
      <w:r w:rsidR="006F14D7" w:rsidRPr="001C6CA3">
        <w:rPr>
          <w:rFonts w:ascii="Times New Roman" w:hAnsi="Times New Roman" w:cs="Times New Roman"/>
          <w:sz w:val="24"/>
          <w:szCs w:val="24"/>
        </w:rPr>
        <w:t>).</w:t>
      </w:r>
      <w:r w:rsidR="009E524E" w:rsidRPr="001C6CA3">
        <w:rPr>
          <w:rFonts w:ascii="Times New Roman" w:hAnsi="Times New Roman" w:cs="Times New Roman"/>
          <w:sz w:val="24"/>
          <w:szCs w:val="24"/>
        </w:rPr>
        <w:t xml:space="preserve"> </w:t>
      </w:r>
      <w:r w:rsidR="003E5FC4" w:rsidRPr="001C6CA3">
        <w:rPr>
          <w:rFonts w:ascii="Times New Roman" w:hAnsi="Times New Roman" w:cs="Times New Roman"/>
          <w:sz w:val="24"/>
          <w:szCs w:val="24"/>
        </w:rPr>
        <w:t xml:space="preserve">Across </w:t>
      </w:r>
      <w:r w:rsidR="005D7405" w:rsidRPr="001C6CA3">
        <w:rPr>
          <w:rFonts w:ascii="Times New Roman" w:hAnsi="Times New Roman" w:cs="Times New Roman"/>
          <w:sz w:val="24"/>
          <w:szCs w:val="24"/>
        </w:rPr>
        <w:t xml:space="preserve">all </w:t>
      </w:r>
      <w:r w:rsidR="003E5FC4" w:rsidRPr="001C6CA3">
        <w:rPr>
          <w:rFonts w:ascii="Times New Roman" w:hAnsi="Times New Roman" w:cs="Times New Roman"/>
          <w:sz w:val="24"/>
          <w:szCs w:val="24"/>
        </w:rPr>
        <w:t>studies</w:t>
      </w:r>
      <w:r w:rsidR="00A57A57" w:rsidRPr="001C6CA3">
        <w:rPr>
          <w:rFonts w:ascii="Times New Roman" w:hAnsi="Times New Roman" w:cs="Times New Roman"/>
          <w:sz w:val="24"/>
          <w:szCs w:val="24"/>
        </w:rPr>
        <w:t xml:space="preserve">, </w:t>
      </w:r>
      <w:r w:rsidR="00F233D6" w:rsidRPr="001C6CA3">
        <w:rPr>
          <w:rFonts w:ascii="Times New Roman" w:hAnsi="Times New Roman" w:cs="Times New Roman"/>
          <w:sz w:val="24"/>
          <w:szCs w:val="24"/>
        </w:rPr>
        <w:t>2,343</w:t>
      </w:r>
      <w:r w:rsidR="00A57A57" w:rsidRPr="001C6CA3">
        <w:rPr>
          <w:rFonts w:ascii="Times New Roman" w:hAnsi="Times New Roman" w:cs="Times New Roman"/>
          <w:sz w:val="24"/>
          <w:szCs w:val="24"/>
        </w:rPr>
        <w:t xml:space="preserve"> individuals took part</w:t>
      </w:r>
      <w:r w:rsidR="00DD0A1E" w:rsidRPr="001C6CA3">
        <w:rPr>
          <w:rFonts w:ascii="Times New Roman" w:hAnsi="Times New Roman" w:cs="Times New Roman"/>
          <w:sz w:val="24"/>
          <w:szCs w:val="24"/>
        </w:rPr>
        <w:t>,</w:t>
      </w:r>
      <w:r w:rsidR="00A57A57" w:rsidRPr="001C6CA3">
        <w:rPr>
          <w:rFonts w:ascii="Times New Roman" w:hAnsi="Times New Roman" w:cs="Times New Roman"/>
          <w:sz w:val="24"/>
          <w:szCs w:val="24"/>
        </w:rPr>
        <w:t xml:space="preserve"> of which </w:t>
      </w:r>
      <w:r w:rsidR="009577D5" w:rsidRPr="001C6CA3">
        <w:rPr>
          <w:rFonts w:ascii="Times New Roman" w:hAnsi="Times New Roman" w:cs="Times New Roman"/>
          <w:sz w:val="24"/>
          <w:szCs w:val="24"/>
        </w:rPr>
        <w:t>325</w:t>
      </w:r>
      <w:r w:rsidR="004634C7" w:rsidRPr="001C6CA3">
        <w:rPr>
          <w:rFonts w:ascii="Times New Roman" w:hAnsi="Times New Roman" w:cs="Times New Roman"/>
          <w:sz w:val="24"/>
          <w:szCs w:val="24"/>
        </w:rPr>
        <w:t xml:space="preserve"> </w:t>
      </w:r>
      <w:r w:rsidR="00825EE0" w:rsidRPr="001C6CA3">
        <w:rPr>
          <w:rFonts w:ascii="Times New Roman" w:hAnsi="Times New Roman" w:cs="Times New Roman"/>
          <w:sz w:val="24"/>
          <w:szCs w:val="24"/>
        </w:rPr>
        <w:t xml:space="preserve">(14%) </w:t>
      </w:r>
      <w:r w:rsidR="00A57A57" w:rsidRPr="001C6CA3">
        <w:rPr>
          <w:rFonts w:ascii="Times New Roman" w:hAnsi="Times New Roman" w:cs="Times New Roman"/>
          <w:sz w:val="24"/>
          <w:szCs w:val="24"/>
        </w:rPr>
        <w:t xml:space="preserve">were excluded, leaving </w:t>
      </w:r>
      <w:r w:rsidR="00F65F0D" w:rsidRPr="001C6CA3">
        <w:rPr>
          <w:rFonts w:ascii="Times New Roman" w:hAnsi="Times New Roman" w:cs="Times New Roman"/>
          <w:sz w:val="24"/>
          <w:szCs w:val="24"/>
        </w:rPr>
        <w:t xml:space="preserve">a final </w:t>
      </w:r>
      <w:r w:rsidR="00FC206F" w:rsidRPr="001C6CA3">
        <w:rPr>
          <w:rFonts w:ascii="Times New Roman" w:hAnsi="Times New Roman" w:cs="Times New Roman"/>
          <w:i/>
          <w:sz w:val="24"/>
          <w:szCs w:val="24"/>
        </w:rPr>
        <w:t>N</w:t>
      </w:r>
      <w:r w:rsidR="001F725B" w:rsidRPr="001C6CA3">
        <w:rPr>
          <w:rFonts w:ascii="Times New Roman" w:hAnsi="Times New Roman" w:cs="Times New Roman"/>
          <w:sz w:val="24"/>
          <w:szCs w:val="24"/>
        </w:rPr>
        <w:t xml:space="preserve"> </w:t>
      </w:r>
      <w:r w:rsidR="00A57A57" w:rsidRPr="001C6CA3">
        <w:rPr>
          <w:rFonts w:ascii="Times New Roman" w:hAnsi="Times New Roman" w:cs="Times New Roman"/>
          <w:sz w:val="24"/>
          <w:szCs w:val="24"/>
        </w:rPr>
        <w:t xml:space="preserve">of </w:t>
      </w:r>
      <w:r w:rsidR="002861AA" w:rsidRPr="001C6CA3">
        <w:rPr>
          <w:rFonts w:ascii="Times New Roman" w:hAnsi="Times New Roman" w:cs="Times New Roman"/>
          <w:sz w:val="24"/>
          <w:szCs w:val="24"/>
        </w:rPr>
        <w:t>2,018</w:t>
      </w:r>
      <w:r w:rsidR="00A57A57" w:rsidRPr="001C6CA3">
        <w:rPr>
          <w:rFonts w:ascii="Times New Roman" w:hAnsi="Times New Roman" w:cs="Times New Roman"/>
          <w:sz w:val="24"/>
          <w:szCs w:val="24"/>
        </w:rPr>
        <w:t>.</w:t>
      </w:r>
    </w:p>
    <w:p w14:paraId="3CD29464" w14:textId="77777777" w:rsidR="0063576A" w:rsidRPr="001C6CA3" w:rsidRDefault="00B03AAB">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To avoid response bias, </w:t>
      </w:r>
      <w:r w:rsidR="00542768" w:rsidRPr="001C6CA3">
        <w:rPr>
          <w:rFonts w:ascii="Times New Roman" w:hAnsi="Times New Roman" w:cs="Times New Roman"/>
          <w:sz w:val="24"/>
          <w:szCs w:val="24"/>
        </w:rPr>
        <w:t xml:space="preserve">we varied </w:t>
      </w:r>
      <w:r w:rsidRPr="001C6CA3">
        <w:rPr>
          <w:rFonts w:ascii="Times New Roman" w:hAnsi="Times New Roman" w:cs="Times New Roman"/>
          <w:sz w:val="24"/>
          <w:szCs w:val="24"/>
        </w:rPr>
        <w:t>t</w:t>
      </w:r>
      <w:r w:rsidR="008969C8" w:rsidRPr="001C6CA3">
        <w:rPr>
          <w:rFonts w:ascii="Times New Roman" w:hAnsi="Times New Roman" w:cs="Times New Roman"/>
          <w:sz w:val="24"/>
          <w:szCs w:val="24"/>
        </w:rPr>
        <w:t>he order of measures across studies</w:t>
      </w:r>
      <w:r w:rsidR="00F85068" w:rsidRPr="001C6CA3">
        <w:rPr>
          <w:rFonts w:ascii="Times New Roman" w:hAnsi="Times New Roman" w:cs="Times New Roman"/>
          <w:sz w:val="24"/>
          <w:szCs w:val="24"/>
        </w:rPr>
        <w:t>.</w:t>
      </w:r>
      <w:r w:rsidR="00297C13" w:rsidRPr="001C6CA3">
        <w:rPr>
          <w:rFonts w:ascii="Times New Roman" w:hAnsi="Times New Roman" w:cs="Times New Roman"/>
          <w:sz w:val="24"/>
          <w:szCs w:val="24"/>
        </w:rPr>
        <w:t xml:space="preserve"> </w:t>
      </w:r>
      <w:r w:rsidR="00322C38" w:rsidRPr="001C6CA3">
        <w:rPr>
          <w:rFonts w:ascii="Times New Roman" w:hAnsi="Times New Roman" w:cs="Times New Roman"/>
          <w:sz w:val="24"/>
          <w:szCs w:val="24"/>
        </w:rPr>
        <w:t>I</w:t>
      </w:r>
      <w:r w:rsidR="00025122" w:rsidRPr="001C6CA3">
        <w:rPr>
          <w:rFonts w:ascii="Times New Roman" w:hAnsi="Times New Roman" w:cs="Times New Roman"/>
          <w:sz w:val="24"/>
          <w:szCs w:val="24"/>
        </w:rPr>
        <w:t xml:space="preserve">n Study </w:t>
      </w:r>
      <w:r w:rsidR="00BB4692" w:rsidRPr="001C6CA3">
        <w:rPr>
          <w:rFonts w:ascii="Times New Roman" w:hAnsi="Times New Roman" w:cs="Times New Roman"/>
          <w:sz w:val="24"/>
          <w:szCs w:val="24"/>
        </w:rPr>
        <w:t>1</w:t>
      </w:r>
      <w:r w:rsidR="00A93A47" w:rsidRPr="001C6CA3">
        <w:rPr>
          <w:rFonts w:ascii="Times New Roman" w:hAnsi="Times New Roman" w:cs="Times New Roman"/>
          <w:sz w:val="24"/>
          <w:szCs w:val="24"/>
        </w:rPr>
        <w:t>,</w:t>
      </w:r>
      <w:r w:rsidR="00025122" w:rsidRPr="001C6CA3">
        <w:rPr>
          <w:rFonts w:ascii="Times New Roman" w:hAnsi="Times New Roman" w:cs="Times New Roman"/>
          <w:sz w:val="24"/>
          <w:szCs w:val="24"/>
        </w:rPr>
        <w:t xml:space="preserve"> we assessed </w:t>
      </w:r>
      <w:r w:rsidR="00322C38" w:rsidRPr="001C6CA3">
        <w:rPr>
          <w:rFonts w:ascii="Times New Roman" w:hAnsi="Times New Roman" w:cs="Times New Roman"/>
          <w:sz w:val="24"/>
          <w:szCs w:val="24"/>
        </w:rPr>
        <w:t>SES</w:t>
      </w:r>
      <w:r w:rsidR="00025122" w:rsidRPr="001C6CA3">
        <w:rPr>
          <w:rFonts w:ascii="Times New Roman" w:hAnsi="Times New Roman" w:cs="Times New Roman"/>
          <w:sz w:val="24"/>
          <w:szCs w:val="24"/>
        </w:rPr>
        <w:t xml:space="preserve"> and </w:t>
      </w:r>
      <w:r w:rsidR="00191640" w:rsidRPr="001C6CA3">
        <w:rPr>
          <w:rFonts w:ascii="Times New Roman" w:hAnsi="Times New Roman" w:cs="Times New Roman"/>
          <w:sz w:val="24"/>
          <w:szCs w:val="24"/>
        </w:rPr>
        <w:t>SMS</w:t>
      </w:r>
      <w:r w:rsidR="00025122" w:rsidRPr="001C6CA3">
        <w:rPr>
          <w:rFonts w:ascii="Times New Roman" w:hAnsi="Times New Roman" w:cs="Times New Roman"/>
          <w:sz w:val="24"/>
          <w:szCs w:val="24"/>
        </w:rPr>
        <w:t xml:space="preserve"> subjective</w:t>
      </w:r>
      <w:r w:rsidR="00686141" w:rsidRPr="001C6CA3">
        <w:rPr>
          <w:rFonts w:ascii="Times New Roman" w:hAnsi="Times New Roman" w:cs="Times New Roman"/>
          <w:sz w:val="24"/>
          <w:szCs w:val="24"/>
        </w:rPr>
        <w:t>ly</w:t>
      </w:r>
      <w:r w:rsidR="008F17C9" w:rsidRPr="001C6CA3">
        <w:rPr>
          <w:rFonts w:ascii="Times New Roman" w:hAnsi="Times New Roman" w:cs="Times New Roman"/>
          <w:sz w:val="24"/>
          <w:szCs w:val="24"/>
        </w:rPr>
        <w:t>,</w:t>
      </w:r>
      <w:r w:rsidR="00686141" w:rsidRPr="001C6CA3">
        <w:rPr>
          <w:rFonts w:ascii="Times New Roman" w:hAnsi="Times New Roman" w:cs="Times New Roman"/>
          <w:sz w:val="24"/>
          <w:szCs w:val="24"/>
        </w:rPr>
        <w:t xml:space="preserve"> and in relative terms</w:t>
      </w:r>
      <w:r w:rsidR="00816EC1" w:rsidRPr="001C6CA3">
        <w:rPr>
          <w:rFonts w:ascii="Times New Roman" w:hAnsi="Times New Roman" w:cs="Times New Roman"/>
          <w:sz w:val="24"/>
          <w:szCs w:val="24"/>
        </w:rPr>
        <w:t>,</w:t>
      </w:r>
      <w:r w:rsidR="00964738" w:rsidRPr="001C6CA3">
        <w:rPr>
          <w:rFonts w:ascii="Times New Roman" w:hAnsi="Times New Roman" w:cs="Times New Roman"/>
          <w:sz w:val="24"/>
          <w:szCs w:val="24"/>
        </w:rPr>
        <w:t xml:space="preserve"> using precisely matched </w:t>
      </w:r>
      <w:r w:rsidR="00A82D99" w:rsidRPr="001C6CA3">
        <w:rPr>
          <w:rFonts w:ascii="Times New Roman" w:hAnsi="Times New Roman" w:cs="Times New Roman"/>
          <w:sz w:val="24"/>
          <w:szCs w:val="24"/>
        </w:rPr>
        <w:t xml:space="preserve">“ladder” </w:t>
      </w:r>
      <w:r w:rsidR="00964738" w:rsidRPr="001C6CA3">
        <w:rPr>
          <w:rFonts w:ascii="Times New Roman" w:hAnsi="Times New Roman" w:cs="Times New Roman"/>
          <w:sz w:val="24"/>
          <w:szCs w:val="24"/>
        </w:rPr>
        <w:t>measures.</w:t>
      </w:r>
      <w:r w:rsidR="00297C13" w:rsidRPr="001C6CA3">
        <w:rPr>
          <w:rFonts w:ascii="Times New Roman" w:hAnsi="Times New Roman" w:cs="Times New Roman"/>
          <w:sz w:val="24"/>
          <w:szCs w:val="24"/>
        </w:rPr>
        <w:t xml:space="preserve"> </w:t>
      </w:r>
      <w:r w:rsidR="00964738" w:rsidRPr="001C6CA3">
        <w:rPr>
          <w:rFonts w:ascii="Times New Roman" w:hAnsi="Times New Roman" w:cs="Times New Roman"/>
          <w:sz w:val="24"/>
          <w:szCs w:val="24"/>
        </w:rPr>
        <w:t>I</w:t>
      </w:r>
      <w:r w:rsidR="00AD651B" w:rsidRPr="001C6CA3">
        <w:rPr>
          <w:rFonts w:ascii="Times New Roman" w:hAnsi="Times New Roman" w:cs="Times New Roman"/>
          <w:sz w:val="24"/>
          <w:szCs w:val="24"/>
        </w:rPr>
        <w:t xml:space="preserve">n Study </w:t>
      </w:r>
      <w:r w:rsidR="00BB4692" w:rsidRPr="001C6CA3">
        <w:rPr>
          <w:rFonts w:ascii="Times New Roman" w:hAnsi="Times New Roman" w:cs="Times New Roman"/>
          <w:sz w:val="24"/>
          <w:szCs w:val="24"/>
        </w:rPr>
        <w:t>2</w:t>
      </w:r>
      <w:r w:rsidR="00A93A47" w:rsidRPr="001C6CA3">
        <w:rPr>
          <w:rFonts w:ascii="Times New Roman" w:hAnsi="Times New Roman" w:cs="Times New Roman"/>
          <w:sz w:val="24"/>
          <w:szCs w:val="24"/>
        </w:rPr>
        <w:t>,</w:t>
      </w:r>
      <w:r w:rsidR="00AD651B" w:rsidRPr="001C6CA3">
        <w:rPr>
          <w:rFonts w:ascii="Times New Roman" w:hAnsi="Times New Roman" w:cs="Times New Roman"/>
          <w:sz w:val="24"/>
          <w:szCs w:val="24"/>
        </w:rPr>
        <w:t xml:space="preserve"> we assessed </w:t>
      </w:r>
      <w:r w:rsidR="00B34F16" w:rsidRPr="001C6CA3">
        <w:rPr>
          <w:rFonts w:ascii="Times New Roman" w:hAnsi="Times New Roman" w:cs="Times New Roman"/>
          <w:sz w:val="24"/>
          <w:szCs w:val="24"/>
        </w:rPr>
        <w:t>SES</w:t>
      </w:r>
      <w:r w:rsidR="00AD651B" w:rsidRPr="001C6CA3">
        <w:rPr>
          <w:rFonts w:ascii="Times New Roman" w:hAnsi="Times New Roman" w:cs="Times New Roman"/>
          <w:sz w:val="24"/>
          <w:szCs w:val="24"/>
        </w:rPr>
        <w:t xml:space="preserve"> </w:t>
      </w:r>
      <w:r w:rsidR="004C62E8" w:rsidRPr="001C6CA3">
        <w:rPr>
          <w:rFonts w:ascii="Times New Roman" w:hAnsi="Times New Roman" w:cs="Times New Roman"/>
          <w:sz w:val="24"/>
          <w:szCs w:val="24"/>
        </w:rPr>
        <w:t xml:space="preserve">both </w:t>
      </w:r>
      <w:r w:rsidR="00AD651B" w:rsidRPr="001C6CA3">
        <w:rPr>
          <w:rFonts w:ascii="Times New Roman" w:hAnsi="Times New Roman" w:cs="Times New Roman"/>
          <w:sz w:val="24"/>
          <w:szCs w:val="24"/>
        </w:rPr>
        <w:t>objectively and subjectively</w:t>
      </w:r>
      <w:r w:rsidR="00484080" w:rsidRPr="001C6CA3">
        <w:rPr>
          <w:rFonts w:ascii="Times New Roman" w:hAnsi="Times New Roman" w:cs="Times New Roman"/>
          <w:sz w:val="24"/>
          <w:szCs w:val="24"/>
        </w:rPr>
        <w:t>,</w:t>
      </w:r>
      <w:r w:rsidR="00AD651B" w:rsidRPr="001C6CA3">
        <w:rPr>
          <w:rFonts w:ascii="Times New Roman" w:hAnsi="Times New Roman" w:cs="Times New Roman"/>
          <w:sz w:val="24"/>
          <w:szCs w:val="24"/>
        </w:rPr>
        <w:t xml:space="preserve"> </w:t>
      </w:r>
      <w:r w:rsidR="00633046" w:rsidRPr="001C6CA3">
        <w:rPr>
          <w:rFonts w:ascii="Times New Roman" w:hAnsi="Times New Roman" w:cs="Times New Roman"/>
          <w:sz w:val="24"/>
          <w:szCs w:val="24"/>
        </w:rPr>
        <w:t xml:space="preserve">assessed </w:t>
      </w:r>
      <w:r w:rsidR="00867D14" w:rsidRPr="001C6CA3">
        <w:rPr>
          <w:rFonts w:ascii="Times New Roman" w:hAnsi="Times New Roman" w:cs="Times New Roman"/>
          <w:sz w:val="24"/>
          <w:szCs w:val="24"/>
        </w:rPr>
        <w:t xml:space="preserve">SMS </w:t>
      </w:r>
      <w:r w:rsidR="00867D14" w:rsidRPr="001C6CA3">
        <w:rPr>
          <w:rFonts w:ascii="Times New Roman" w:hAnsi="Times New Roman" w:cs="Times New Roman"/>
          <w:sz w:val="24"/>
          <w:szCs w:val="24"/>
        </w:rPr>
        <w:lastRenderedPageBreak/>
        <w:t xml:space="preserve">subjectively, </w:t>
      </w:r>
      <w:r w:rsidR="00AD651B" w:rsidRPr="001C6CA3">
        <w:rPr>
          <w:rFonts w:ascii="Times New Roman" w:hAnsi="Times New Roman" w:cs="Times New Roman"/>
          <w:sz w:val="24"/>
          <w:szCs w:val="24"/>
        </w:rPr>
        <w:t>and further controlled for the Big</w:t>
      </w:r>
      <w:r w:rsidR="00297C13" w:rsidRPr="001C6CA3">
        <w:rPr>
          <w:rFonts w:ascii="Times New Roman" w:hAnsi="Times New Roman" w:cs="Times New Roman"/>
          <w:sz w:val="24"/>
          <w:szCs w:val="24"/>
        </w:rPr>
        <w:t xml:space="preserve"> </w:t>
      </w:r>
      <w:r w:rsidR="00EA0621" w:rsidRPr="001C6CA3">
        <w:rPr>
          <w:rFonts w:ascii="Times New Roman" w:hAnsi="Times New Roman" w:cs="Times New Roman"/>
          <w:sz w:val="24"/>
          <w:szCs w:val="24"/>
        </w:rPr>
        <w:t>Five</w:t>
      </w:r>
      <w:r w:rsidR="00AD651B" w:rsidRPr="001C6CA3">
        <w:rPr>
          <w:rFonts w:ascii="Times New Roman" w:hAnsi="Times New Roman" w:cs="Times New Roman"/>
          <w:sz w:val="24"/>
          <w:szCs w:val="24"/>
        </w:rPr>
        <w:t xml:space="preserve"> personality traits.</w:t>
      </w:r>
      <w:r w:rsidR="00E46095" w:rsidRPr="001C6CA3">
        <w:rPr>
          <w:rFonts w:ascii="Times New Roman" w:hAnsi="Times New Roman" w:cs="Times New Roman"/>
          <w:sz w:val="24"/>
          <w:szCs w:val="24"/>
        </w:rPr>
        <w:t xml:space="preserve"> </w:t>
      </w:r>
      <w:r w:rsidR="000D5F74" w:rsidRPr="001C6CA3">
        <w:rPr>
          <w:rFonts w:ascii="Times New Roman" w:hAnsi="Times New Roman" w:cs="Times New Roman"/>
          <w:sz w:val="24"/>
          <w:szCs w:val="24"/>
        </w:rPr>
        <w:t xml:space="preserve">Prior research indicates that self-report is a reliable and valid way of measuring several constructs including </w:t>
      </w:r>
      <w:r w:rsidR="00CE059B" w:rsidRPr="001C6CA3">
        <w:rPr>
          <w:rFonts w:ascii="Times New Roman" w:hAnsi="Times New Roman" w:cs="Times New Roman"/>
          <w:sz w:val="24"/>
          <w:szCs w:val="24"/>
        </w:rPr>
        <w:t>SES, SMS,</w:t>
      </w:r>
      <w:r w:rsidR="000D5F74" w:rsidRPr="001C6CA3">
        <w:rPr>
          <w:rFonts w:ascii="Times New Roman" w:hAnsi="Times New Roman" w:cs="Times New Roman"/>
          <w:sz w:val="24"/>
          <w:szCs w:val="24"/>
        </w:rPr>
        <w:t xml:space="preserve"> and self-esteem (Diener, 1994; Hahn</w:t>
      </w:r>
      <w:r w:rsidR="006F7991" w:rsidRPr="001C6CA3">
        <w:rPr>
          <w:rFonts w:ascii="Times New Roman" w:hAnsi="Times New Roman" w:cs="Times New Roman"/>
          <w:sz w:val="24"/>
          <w:szCs w:val="24"/>
        </w:rPr>
        <w:t xml:space="preserve"> et al., </w:t>
      </w:r>
      <w:r w:rsidR="000D5F74" w:rsidRPr="001C6CA3">
        <w:rPr>
          <w:rFonts w:ascii="Times New Roman" w:hAnsi="Times New Roman" w:cs="Times New Roman"/>
          <w:sz w:val="24"/>
          <w:szCs w:val="24"/>
        </w:rPr>
        <w:t xml:space="preserve">2014; </w:t>
      </w:r>
      <w:r w:rsidR="000D5F74" w:rsidRPr="001C6CA3">
        <w:rPr>
          <w:rFonts w:ascii="Times New Roman" w:eastAsia="Times New Roman" w:hAnsi="Times New Roman" w:cs="Times New Roman"/>
          <w:sz w:val="24"/>
          <w:szCs w:val="24"/>
          <w:lang w:eastAsia="de-DE"/>
        </w:rPr>
        <w:t>Lyubomirsky &amp; Lepper, 1999).</w:t>
      </w:r>
      <w:r w:rsidR="000D5F74" w:rsidRPr="001C6CA3">
        <w:rPr>
          <w:rFonts w:ascii="Times New Roman" w:hAnsi="Times New Roman" w:cs="Times New Roman"/>
          <w:sz w:val="24"/>
          <w:szCs w:val="24"/>
        </w:rPr>
        <w:t xml:space="preserve"> People’s self-reports of their SES and SMS </w:t>
      </w:r>
      <w:r w:rsidR="007C7AAD" w:rsidRPr="001C6CA3">
        <w:rPr>
          <w:rFonts w:ascii="Times New Roman" w:hAnsi="Times New Roman" w:cs="Times New Roman"/>
          <w:sz w:val="24"/>
          <w:szCs w:val="24"/>
        </w:rPr>
        <w:t>tend to be</w:t>
      </w:r>
      <w:r w:rsidR="000D5F74" w:rsidRPr="001C6CA3">
        <w:rPr>
          <w:rFonts w:ascii="Times New Roman" w:hAnsi="Times New Roman" w:cs="Times New Roman"/>
          <w:sz w:val="24"/>
          <w:szCs w:val="24"/>
        </w:rPr>
        <w:t xml:space="preserve"> accurate</w:t>
      </w:r>
      <w:r w:rsidR="00B86708" w:rsidRPr="001C6CA3">
        <w:rPr>
          <w:rFonts w:ascii="Times New Roman" w:hAnsi="Times New Roman" w:cs="Times New Roman"/>
          <w:sz w:val="24"/>
          <w:szCs w:val="24"/>
        </w:rPr>
        <w:t>, as t</w:t>
      </w:r>
      <w:r w:rsidR="000D5F74" w:rsidRPr="001C6CA3">
        <w:rPr>
          <w:rFonts w:ascii="Times New Roman" w:hAnsi="Times New Roman" w:cs="Times New Roman"/>
          <w:sz w:val="24"/>
          <w:szCs w:val="24"/>
        </w:rPr>
        <w:t>hey correlate strongly with peer-ratings and objective indicators</w:t>
      </w:r>
      <w:r w:rsidR="00A36FAF" w:rsidRPr="001C6CA3">
        <w:rPr>
          <w:rFonts w:ascii="Times New Roman" w:hAnsi="Times New Roman" w:cs="Times New Roman"/>
          <w:sz w:val="24"/>
          <w:szCs w:val="24"/>
        </w:rPr>
        <w:t xml:space="preserve"> (Adler et al., 2000; Anderson et al.</w:t>
      </w:r>
      <w:r w:rsidR="000D5F74" w:rsidRPr="001C6CA3">
        <w:rPr>
          <w:rFonts w:ascii="Times New Roman" w:hAnsi="Times New Roman" w:cs="Times New Roman"/>
          <w:sz w:val="24"/>
          <w:szCs w:val="24"/>
        </w:rPr>
        <w:t xml:space="preserve">, 2006; Faunce, 1984; Fournier, 2009). </w:t>
      </w:r>
      <w:r w:rsidR="00E46095" w:rsidRPr="001C6CA3">
        <w:rPr>
          <w:rFonts w:ascii="Times New Roman" w:hAnsi="Times New Roman" w:cs="Times New Roman"/>
          <w:sz w:val="24"/>
          <w:szCs w:val="24"/>
        </w:rPr>
        <w:t xml:space="preserve">In Study </w:t>
      </w:r>
      <w:r w:rsidR="001725E9" w:rsidRPr="001C6CA3">
        <w:rPr>
          <w:rFonts w:ascii="Times New Roman" w:hAnsi="Times New Roman" w:cs="Times New Roman"/>
          <w:sz w:val="24"/>
          <w:szCs w:val="24"/>
        </w:rPr>
        <w:t>3</w:t>
      </w:r>
      <w:r w:rsidR="00E46095" w:rsidRPr="001C6CA3">
        <w:rPr>
          <w:rFonts w:ascii="Times New Roman" w:hAnsi="Times New Roman" w:cs="Times New Roman"/>
          <w:sz w:val="24"/>
          <w:szCs w:val="24"/>
        </w:rPr>
        <w:t xml:space="preserve">, we experimentally manipulated </w:t>
      </w:r>
      <w:r w:rsidR="003354FD" w:rsidRPr="001C6CA3">
        <w:rPr>
          <w:rFonts w:ascii="Times New Roman" w:hAnsi="Times New Roman" w:cs="Times New Roman"/>
          <w:sz w:val="24"/>
          <w:szCs w:val="24"/>
        </w:rPr>
        <w:t xml:space="preserve">participants’ </w:t>
      </w:r>
      <w:r w:rsidR="00E46095" w:rsidRPr="001C6CA3">
        <w:rPr>
          <w:rFonts w:ascii="Times New Roman" w:hAnsi="Times New Roman" w:cs="Times New Roman"/>
          <w:sz w:val="24"/>
          <w:szCs w:val="24"/>
        </w:rPr>
        <w:t>SES</w:t>
      </w:r>
      <w:r w:rsidR="00077FB9" w:rsidRPr="001C6CA3">
        <w:rPr>
          <w:rFonts w:ascii="Times New Roman" w:hAnsi="Times New Roman" w:cs="Times New Roman"/>
          <w:sz w:val="24"/>
          <w:szCs w:val="24"/>
        </w:rPr>
        <w:t xml:space="preserve"> perceptions</w:t>
      </w:r>
      <w:r w:rsidR="00E46095" w:rsidRPr="001C6CA3">
        <w:rPr>
          <w:rFonts w:ascii="Times New Roman" w:hAnsi="Times New Roman" w:cs="Times New Roman"/>
          <w:sz w:val="24"/>
          <w:szCs w:val="24"/>
        </w:rPr>
        <w:t xml:space="preserve">. </w:t>
      </w:r>
      <w:r w:rsidR="00D840D8" w:rsidRPr="001C6CA3">
        <w:rPr>
          <w:rFonts w:ascii="Times New Roman" w:hAnsi="Times New Roman" w:cs="Times New Roman"/>
          <w:sz w:val="24"/>
          <w:szCs w:val="24"/>
        </w:rPr>
        <w:t>I</w:t>
      </w:r>
      <w:r w:rsidR="00E46095" w:rsidRPr="001C6CA3">
        <w:rPr>
          <w:rFonts w:ascii="Times New Roman" w:hAnsi="Times New Roman" w:cs="Times New Roman"/>
          <w:sz w:val="24"/>
          <w:szCs w:val="24"/>
        </w:rPr>
        <w:t xml:space="preserve">n Study </w:t>
      </w:r>
      <w:r w:rsidR="001725E9" w:rsidRPr="001C6CA3">
        <w:rPr>
          <w:rFonts w:ascii="Times New Roman" w:hAnsi="Times New Roman" w:cs="Times New Roman"/>
          <w:sz w:val="24"/>
          <w:szCs w:val="24"/>
        </w:rPr>
        <w:t>4</w:t>
      </w:r>
      <w:r w:rsidR="00E46095" w:rsidRPr="001C6CA3">
        <w:rPr>
          <w:rFonts w:ascii="Times New Roman" w:hAnsi="Times New Roman" w:cs="Times New Roman"/>
          <w:sz w:val="24"/>
          <w:szCs w:val="24"/>
        </w:rPr>
        <w:t xml:space="preserve">, we experimentally manipulated </w:t>
      </w:r>
      <w:r w:rsidR="003354FD" w:rsidRPr="001C6CA3">
        <w:rPr>
          <w:rFonts w:ascii="Times New Roman" w:hAnsi="Times New Roman" w:cs="Times New Roman"/>
          <w:sz w:val="24"/>
          <w:szCs w:val="24"/>
        </w:rPr>
        <w:t xml:space="preserve">participants’ </w:t>
      </w:r>
      <w:r w:rsidR="00E46095" w:rsidRPr="001C6CA3">
        <w:rPr>
          <w:rFonts w:ascii="Times New Roman" w:hAnsi="Times New Roman" w:cs="Times New Roman"/>
          <w:sz w:val="24"/>
          <w:szCs w:val="24"/>
        </w:rPr>
        <w:t>SMS</w:t>
      </w:r>
      <w:r w:rsidR="00077FB9" w:rsidRPr="001C6CA3">
        <w:rPr>
          <w:rFonts w:ascii="Times New Roman" w:hAnsi="Times New Roman" w:cs="Times New Roman"/>
          <w:sz w:val="24"/>
          <w:szCs w:val="24"/>
        </w:rPr>
        <w:t xml:space="preserve"> perceptions</w:t>
      </w:r>
      <w:r w:rsidR="00E46095" w:rsidRPr="001C6CA3">
        <w:rPr>
          <w:rFonts w:ascii="Times New Roman" w:hAnsi="Times New Roman" w:cs="Times New Roman"/>
          <w:sz w:val="24"/>
          <w:szCs w:val="24"/>
        </w:rPr>
        <w:t>.</w:t>
      </w:r>
      <w:r w:rsidR="00930738" w:rsidRPr="001C6CA3">
        <w:rPr>
          <w:rFonts w:ascii="Times New Roman" w:hAnsi="Times New Roman" w:cs="Times New Roman"/>
          <w:sz w:val="24"/>
          <w:szCs w:val="24"/>
        </w:rPr>
        <w:t xml:space="preserve"> </w:t>
      </w:r>
      <w:r w:rsidR="006F49C5" w:rsidRPr="001C6CA3">
        <w:rPr>
          <w:rFonts w:ascii="Times New Roman" w:hAnsi="Times New Roman" w:cs="Times New Roman"/>
          <w:sz w:val="24"/>
          <w:szCs w:val="24"/>
        </w:rPr>
        <w:t>In Study 5, we measured participants’</w:t>
      </w:r>
      <w:r w:rsidR="00C56F01" w:rsidRPr="001C6CA3">
        <w:rPr>
          <w:rFonts w:ascii="Times New Roman" w:hAnsi="Times New Roman" w:cs="Times New Roman"/>
          <w:sz w:val="24"/>
          <w:szCs w:val="24"/>
        </w:rPr>
        <w:t xml:space="preserve"> </w:t>
      </w:r>
      <w:r w:rsidR="006F49C5" w:rsidRPr="001C6CA3">
        <w:rPr>
          <w:rFonts w:ascii="Times New Roman" w:hAnsi="Times New Roman" w:cs="Times New Roman"/>
          <w:sz w:val="24"/>
          <w:szCs w:val="24"/>
        </w:rPr>
        <w:t xml:space="preserve">SES </w:t>
      </w:r>
      <w:r w:rsidR="001E3633" w:rsidRPr="001C6CA3">
        <w:rPr>
          <w:rFonts w:ascii="Times New Roman" w:hAnsi="Times New Roman" w:cs="Times New Roman"/>
          <w:sz w:val="24"/>
          <w:szCs w:val="24"/>
        </w:rPr>
        <w:t xml:space="preserve">perceptions </w:t>
      </w:r>
      <w:r w:rsidR="006F49C5" w:rsidRPr="001C6CA3">
        <w:rPr>
          <w:rFonts w:ascii="Times New Roman" w:hAnsi="Times New Roman" w:cs="Times New Roman"/>
          <w:sz w:val="24"/>
          <w:szCs w:val="24"/>
        </w:rPr>
        <w:t>and then experimentally manipulated their SMS</w:t>
      </w:r>
      <w:r w:rsidR="00625E79" w:rsidRPr="001C6CA3">
        <w:rPr>
          <w:rFonts w:ascii="Times New Roman" w:hAnsi="Times New Roman" w:cs="Times New Roman"/>
          <w:sz w:val="24"/>
          <w:szCs w:val="24"/>
        </w:rPr>
        <w:t xml:space="preserve"> perceptions</w:t>
      </w:r>
      <w:r w:rsidR="006F49C5" w:rsidRPr="001C6CA3">
        <w:rPr>
          <w:rFonts w:ascii="Times New Roman" w:hAnsi="Times New Roman" w:cs="Times New Roman"/>
          <w:sz w:val="24"/>
          <w:szCs w:val="24"/>
        </w:rPr>
        <w:t>.</w:t>
      </w:r>
    </w:p>
    <w:p w14:paraId="7593A807" w14:textId="77777777" w:rsidR="0063576A" w:rsidRPr="001C6CA3" w:rsidRDefault="0063576A"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The data in Studies 1–2 were collected as part of larger </w:t>
      </w:r>
      <w:r w:rsidR="00B86708" w:rsidRPr="001C6CA3">
        <w:rPr>
          <w:rFonts w:ascii="Times New Roman" w:hAnsi="Times New Roman" w:cs="Times New Roman"/>
          <w:sz w:val="24"/>
          <w:szCs w:val="24"/>
        </w:rPr>
        <w:t>project</w:t>
      </w:r>
      <w:r w:rsidR="000A16A2" w:rsidRPr="001C6CA3">
        <w:rPr>
          <w:rFonts w:ascii="Times New Roman" w:hAnsi="Times New Roman" w:cs="Times New Roman"/>
          <w:sz w:val="24"/>
          <w:szCs w:val="24"/>
        </w:rPr>
        <w:t>s</w:t>
      </w:r>
      <w:r w:rsidRPr="001C6CA3">
        <w:rPr>
          <w:rFonts w:ascii="Times New Roman" w:hAnsi="Times New Roman" w:cs="Times New Roman"/>
          <w:sz w:val="24"/>
          <w:szCs w:val="24"/>
        </w:rPr>
        <w:t>, incorporating additional variables and testing different hypotheses, parts of which have been published elsewhere (Mahadevan et al., 2016, 201</w:t>
      </w:r>
      <w:r w:rsidR="005C0255" w:rsidRPr="001C6CA3">
        <w:rPr>
          <w:rFonts w:ascii="Times New Roman" w:hAnsi="Times New Roman" w:cs="Times New Roman"/>
          <w:sz w:val="24"/>
          <w:szCs w:val="24"/>
        </w:rPr>
        <w:t>9a</w:t>
      </w:r>
      <w:r w:rsidRPr="001C6CA3">
        <w:rPr>
          <w:rFonts w:ascii="Times New Roman" w:hAnsi="Times New Roman" w:cs="Times New Roman"/>
          <w:sz w:val="24"/>
          <w:szCs w:val="24"/>
        </w:rPr>
        <w:t xml:space="preserve">). </w:t>
      </w:r>
      <w:r w:rsidR="004F1FE7" w:rsidRPr="001C6CA3">
        <w:rPr>
          <w:rFonts w:ascii="Times New Roman" w:hAnsi="Times New Roman" w:cs="Times New Roman"/>
          <w:sz w:val="24"/>
          <w:szCs w:val="24"/>
        </w:rPr>
        <w:t xml:space="preserve">The data in </w:t>
      </w:r>
      <w:r w:rsidRPr="001C6CA3">
        <w:rPr>
          <w:rFonts w:ascii="Times New Roman" w:hAnsi="Times New Roman" w:cs="Times New Roman"/>
          <w:sz w:val="24"/>
          <w:szCs w:val="24"/>
        </w:rPr>
        <w:t>Studies 3–</w:t>
      </w:r>
      <w:r w:rsidR="00E57E4A" w:rsidRPr="001C6CA3">
        <w:rPr>
          <w:rFonts w:ascii="Times New Roman" w:hAnsi="Times New Roman" w:cs="Times New Roman"/>
          <w:sz w:val="24"/>
          <w:szCs w:val="24"/>
        </w:rPr>
        <w:t>5</w:t>
      </w:r>
      <w:r w:rsidRPr="001C6CA3">
        <w:rPr>
          <w:rFonts w:ascii="Times New Roman" w:hAnsi="Times New Roman" w:cs="Times New Roman"/>
          <w:sz w:val="24"/>
          <w:szCs w:val="24"/>
        </w:rPr>
        <w:t xml:space="preserve"> have not been reported previously. </w:t>
      </w:r>
      <w:r w:rsidR="00882C33" w:rsidRPr="001C6CA3">
        <w:rPr>
          <w:rFonts w:ascii="Times New Roman" w:hAnsi="Times New Roman" w:cs="Times New Roman"/>
          <w:sz w:val="24"/>
          <w:szCs w:val="24"/>
        </w:rPr>
        <w:t>W</w:t>
      </w:r>
      <w:r w:rsidR="00DE0E48" w:rsidRPr="001C6CA3">
        <w:rPr>
          <w:rFonts w:ascii="Times New Roman" w:hAnsi="Times New Roman" w:cs="Times New Roman"/>
          <w:sz w:val="24"/>
          <w:szCs w:val="24"/>
        </w:rPr>
        <w:t xml:space="preserve">e </w:t>
      </w:r>
      <w:r w:rsidR="007277A0" w:rsidRPr="001C6CA3">
        <w:rPr>
          <w:rFonts w:ascii="Times New Roman" w:hAnsi="Times New Roman" w:cs="Times New Roman"/>
          <w:sz w:val="24"/>
          <w:szCs w:val="24"/>
        </w:rPr>
        <w:t>disclose a</w:t>
      </w:r>
      <w:r w:rsidR="00DE0E48" w:rsidRPr="001C6CA3">
        <w:rPr>
          <w:rFonts w:ascii="Times New Roman" w:hAnsi="Times New Roman" w:cs="Times New Roman"/>
          <w:sz w:val="24"/>
          <w:szCs w:val="24"/>
        </w:rPr>
        <w:t xml:space="preserve">ll measures </w:t>
      </w:r>
      <w:r w:rsidR="00B86708" w:rsidRPr="001C6CA3">
        <w:rPr>
          <w:rFonts w:ascii="Times New Roman" w:hAnsi="Times New Roman" w:cs="Times New Roman"/>
          <w:sz w:val="24"/>
          <w:szCs w:val="24"/>
        </w:rPr>
        <w:t xml:space="preserve">in </w:t>
      </w:r>
      <w:r w:rsidR="00DE0E48" w:rsidRPr="001C6CA3">
        <w:rPr>
          <w:rFonts w:ascii="Times New Roman" w:hAnsi="Times New Roman" w:cs="Times New Roman"/>
          <w:sz w:val="24"/>
          <w:szCs w:val="24"/>
        </w:rPr>
        <w:t>Supplementary Materials.</w:t>
      </w:r>
      <w:r w:rsidR="00D94AA9" w:rsidRPr="001C6CA3">
        <w:rPr>
          <w:rFonts w:ascii="Times New Roman" w:hAnsi="Times New Roman" w:cs="Times New Roman"/>
          <w:sz w:val="24"/>
          <w:szCs w:val="24"/>
        </w:rPr>
        <w:t xml:space="preserve"> All studies received approval from the </w:t>
      </w:r>
      <w:r w:rsidR="00756734" w:rsidRPr="001C6CA3">
        <w:rPr>
          <w:rFonts w:ascii="Times New Roman" w:hAnsi="Times New Roman" w:cs="Times New Roman"/>
          <w:sz w:val="24"/>
          <w:szCs w:val="24"/>
        </w:rPr>
        <w:t>u</w:t>
      </w:r>
      <w:r w:rsidR="00D94AA9" w:rsidRPr="001C6CA3">
        <w:rPr>
          <w:rFonts w:ascii="Times New Roman" w:hAnsi="Times New Roman" w:cs="Times New Roman"/>
          <w:sz w:val="24"/>
          <w:szCs w:val="24"/>
        </w:rPr>
        <w:t>niversit</w:t>
      </w:r>
      <w:r w:rsidR="003A4524" w:rsidRPr="001C6CA3">
        <w:rPr>
          <w:rFonts w:ascii="Times New Roman" w:hAnsi="Times New Roman" w:cs="Times New Roman"/>
          <w:sz w:val="24"/>
          <w:szCs w:val="24"/>
        </w:rPr>
        <w:t>y’</w:t>
      </w:r>
      <w:r w:rsidR="002E0E6C" w:rsidRPr="001C6CA3">
        <w:rPr>
          <w:rFonts w:ascii="Times New Roman" w:hAnsi="Times New Roman" w:cs="Times New Roman"/>
          <w:sz w:val="24"/>
          <w:szCs w:val="24"/>
        </w:rPr>
        <w:t>s</w:t>
      </w:r>
      <w:r w:rsidR="00D94AA9" w:rsidRPr="001C6CA3">
        <w:rPr>
          <w:rFonts w:ascii="Times New Roman" w:hAnsi="Times New Roman" w:cs="Times New Roman"/>
          <w:sz w:val="24"/>
          <w:szCs w:val="24"/>
        </w:rPr>
        <w:t xml:space="preserve"> </w:t>
      </w:r>
      <w:r w:rsidR="008143DE" w:rsidRPr="001C6CA3">
        <w:rPr>
          <w:rFonts w:ascii="Times New Roman" w:hAnsi="Times New Roman" w:cs="Times New Roman"/>
          <w:sz w:val="24"/>
          <w:szCs w:val="24"/>
        </w:rPr>
        <w:t>r</w:t>
      </w:r>
      <w:r w:rsidR="00D94AA9" w:rsidRPr="001C6CA3">
        <w:rPr>
          <w:rFonts w:ascii="Times New Roman" w:hAnsi="Times New Roman" w:cs="Times New Roman"/>
          <w:sz w:val="24"/>
          <w:szCs w:val="24"/>
        </w:rPr>
        <w:t xml:space="preserve">esearch </w:t>
      </w:r>
      <w:r w:rsidR="008143DE" w:rsidRPr="001C6CA3">
        <w:rPr>
          <w:rFonts w:ascii="Times New Roman" w:hAnsi="Times New Roman" w:cs="Times New Roman"/>
          <w:sz w:val="24"/>
          <w:szCs w:val="24"/>
        </w:rPr>
        <w:t>e</w:t>
      </w:r>
      <w:r w:rsidR="00D94AA9" w:rsidRPr="001C6CA3">
        <w:rPr>
          <w:rFonts w:ascii="Times New Roman" w:hAnsi="Times New Roman" w:cs="Times New Roman"/>
          <w:sz w:val="24"/>
          <w:szCs w:val="24"/>
        </w:rPr>
        <w:t xml:space="preserve">thics </w:t>
      </w:r>
      <w:r w:rsidR="008143DE" w:rsidRPr="001C6CA3">
        <w:rPr>
          <w:rFonts w:ascii="Times New Roman" w:hAnsi="Times New Roman" w:cs="Times New Roman"/>
          <w:sz w:val="24"/>
          <w:szCs w:val="24"/>
        </w:rPr>
        <w:t>c</w:t>
      </w:r>
      <w:r w:rsidR="00D94AA9" w:rsidRPr="001C6CA3">
        <w:rPr>
          <w:rFonts w:ascii="Times New Roman" w:hAnsi="Times New Roman" w:cs="Times New Roman"/>
          <w:sz w:val="24"/>
          <w:szCs w:val="24"/>
        </w:rPr>
        <w:t>ommittee.</w:t>
      </w:r>
    </w:p>
    <w:p w14:paraId="3CA1FD5E" w14:textId="77777777" w:rsidR="00CF3EF4" w:rsidRPr="001C6CA3" w:rsidRDefault="00B86708"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We determined s</w:t>
      </w:r>
      <w:r w:rsidR="009C28AC" w:rsidRPr="001C6CA3">
        <w:rPr>
          <w:rFonts w:ascii="Times New Roman" w:hAnsi="Times New Roman" w:cs="Times New Roman"/>
          <w:sz w:val="24"/>
          <w:szCs w:val="24"/>
        </w:rPr>
        <w:t>ample sizes before data analysis</w:t>
      </w:r>
      <w:r w:rsidR="008C2739" w:rsidRPr="001C6CA3">
        <w:rPr>
          <w:rFonts w:ascii="Times New Roman" w:hAnsi="Times New Roman" w:cs="Times New Roman"/>
          <w:sz w:val="24"/>
          <w:szCs w:val="24"/>
        </w:rPr>
        <w:t xml:space="preserve">. </w:t>
      </w:r>
      <w:r w:rsidR="0063576A" w:rsidRPr="001C6CA3">
        <w:rPr>
          <w:rFonts w:ascii="Times New Roman" w:hAnsi="Times New Roman" w:cs="Times New Roman"/>
          <w:sz w:val="24"/>
          <w:szCs w:val="24"/>
        </w:rPr>
        <w:t>For Study 1, a sample of 570 participants allowed us to detect small</w:t>
      </w:r>
      <w:r w:rsidR="008C79B5" w:rsidRPr="001C6CA3">
        <w:rPr>
          <w:rFonts w:ascii="Times New Roman" w:hAnsi="Times New Roman" w:cs="Times New Roman"/>
          <w:sz w:val="24"/>
          <w:szCs w:val="24"/>
        </w:rPr>
        <w:t>-to-medium</w:t>
      </w:r>
      <w:r w:rsidR="0063576A" w:rsidRPr="001C6CA3">
        <w:rPr>
          <w:rFonts w:ascii="Times New Roman" w:hAnsi="Times New Roman" w:cs="Times New Roman"/>
          <w:sz w:val="24"/>
          <w:szCs w:val="24"/>
        </w:rPr>
        <w:t xml:space="preserve"> effects (</w:t>
      </w:r>
      <w:r w:rsidR="0063576A" w:rsidRPr="001C6CA3">
        <w:rPr>
          <w:rFonts w:ascii="Times New Roman" w:hAnsi="Times New Roman" w:cs="Times New Roman"/>
          <w:i/>
          <w:iCs/>
          <w:sz w:val="24"/>
          <w:szCs w:val="24"/>
        </w:rPr>
        <w:t>f</w:t>
      </w:r>
      <w:r w:rsidR="0063576A" w:rsidRPr="001C6CA3">
        <w:rPr>
          <w:rFonts w:ascii="Times New Roman" w:hAnsi="Times New Roman" w:cs="Times New Roman"/>
          <w:sz w:val="24"/>
          <w:szCs w:val="24"/>
          <w:vertAlign w:val="superscript"/>
        </w:rPr>
        <w:t>2</w:t>
      </w:r>
      <w:r w:rsidR="0063576A" w:rsidRPr="001C6CA3">
        <w:rPr>
          <w:rStyle w:val="apple-converted-space"/>
          <w:rFonts w:ascii="Times New Roman" w:hAnsi="Times New Roman" w:cs="Times New Roman"/>
          <w:sz w:val="24"/>
          <w:szCs w:val="24"/>
        </w:rPr>
        <w:t> </w:t>
      </w:r>
      <w:r w:rsidR="0063576A" w:rsidRPr="001C6CA3">
        <w:rPr>
          <w:rFonts w:ascii="Times New Roman" w:hAnsi="Times New Roman" w:cs="Times New Roman"/>
          <w:sz w:val="24"/>
          <w:szCs w:val="24"/>
        </w:rPr>
        <w:t>≈ .03,</w:t>
      </w:r>
      <w:r w:rsidR="0063576A" w:rsidRPr="001C6CA3">
        <w:rPr>
          <w:rStyle w:val="apple-converted-space"/>
          <w:rFonts w:ascii="Times New Roman" w:hAnsi="Times New Roman" w:cs="Times New Roman"/>
          <w:sz w:val="24"/>
          <w:szCs w:val="24"/>
        </w:rPr>
        <w:t> </w:t>
      </w:r>
      <w:r w:rsidR="0063576A" w:rsidRPr="001C6CA3">
        <w:rPr>
          <w:rFonts w:ascii="Times New Roman" w:hAnsi="Times New Roman" w:cs="Times New Roman"/>
          <w:i/>
          <w:iCs/>
          <w:sz w:val="24"/>
          <w:szCs w:val="24"/>
        </w:rPr>
        <w:t>R</w:t>
      </w:r>
      <w:r w:rsidR="0063576A" w:rsidRPr="001C6CA3">
        <w:rPr>
          <w:rFonts w:ascii="Times New Roman" w:hAnsi="Times New Roman" w:cs="Times New Roman"/>
          <w:sz w:val="24"/>
          <w:szCs w:val="24"/>
          <w:vertAlign w:val="superscript"/>
        </w:rPr>
        <w:t>2</w:t>
      </w:r>
      <w:r w:rsidR="0063576A" w:rsidRPr="001C6CA3">
        <w:rPr>
          <w:rStyle w:val="apple-converted-space"/>
          <w:rFonts w:ascii="Times New Roman" w:hAnsi="Times New Roman" w:cs="Times New Roman"/>
          <w:sz w:val="24"/>
          <w:szCs w:val="24"/>
        </w:rPr>
        <w:t> </w:t>
      </w:r>
      <w:r w:rsidR="0063576A" w:rsidRPr="001C6CA3">
        <w:rPr>
          <w:rFonts w:ascii="Times New Roman" w:hAnsi="Times New Roman" w:cs="Times New Roman"/>
          <w:sz w:val="24"/>
          <w:szCs w:val="24"/>
        </w:rPr>
        <w:t>≈ .0</w:t>
      </w:r>
      <w:r w:rsidR="009E5F45" w:rsidRPr="001C6CA3">
        <w:rPr>
          <w:rFonts w:ascii="Times New Roman" w:hAnsi="Times New Roman" w:cs="Times New Roman"/>
          <w:sz w:val="24"/>
          <w:szCs w:val="24"/>
        </w:rPr>
        <w:t>3</w:t>
      </w:r>
      <w:r w:rsidR="0063576A" w:rsidRPr="001C6CA3">
        <w:rPr>
          <w:rFonts w:ascii="Times New Roman" w:hAnsi="Times New Roman" w:cs="Times New Roman"/>
          <w:sz w:val="24"/>
          <w:szCs w:val="24"/>
        </w:rPr>
        <w:t xml:space="preserve">) with a power of (1 – β) = .95 at </w:t>
      </w:r>
      <w:r w:rsidR="00B076A9" w:rsidRPr="001C6CA3">
        <w:rPr>
          <w:rFonts w:ascii="Times New Roman" w:hAnsi="Times New Roman" w:cs="Times New Roman"/>
          <w:iCs/>
          <w:sz w:val="24"/>
          <w:szCs w:val="24"/>
        </w:rPr>
        <w:t>α</w:t>
      </w:r>
      <w:r w:rsidR="0063576A" w:rsidRPr="001C6CA3">
        <w:rPr>
          <w:rFonts w:ascii="Times New Roman" w:hAnsi="Times New Roman" w:cs="Times New Roman"/>
          <w:sz w:val="24"/>
          <w:szCs w:val="24"/>
        </w:rPr>
        <w:t xml:space="preserve"> = .05 (two-tailed) for our most complex model (regression analysis with </w:t>
      </w:r>
      <w:r w:rsidR="00ED2B82" w:rsidRPr="001C6CA3">
        <w:rPr>
          <w:rFonts w:ascii="Times New Roman" w:hAnsi="Times New Roman" w:cs="Times New Roman"/>
          <w:sz w:val="24"/>
          <w:szCs w:val="24"/>
        </w:rPr>
        <w:t>two</w:t>
      </w:r>
      <w:r w:rsidR="0063576A" w:rsidRPr="001C6CA3">
        <w:rPr>
          <w:rFonts w:ascii="Times New Roman" w:hAnsi="Times New Roman" w:cs="Times New Roman"/>
          <w:sz w:val="24"/>
          <w:szCs w:val="24"/>
        </w:rPr>
        <w:t xml:space="preserve"> predictors). For Study 2, a sample of 552 participants allowed us to detect small-to-medium effects (</w:t>
      </w:r>
      <w:r w:rsidR="0063576A" w:rsidRPr="001C6CA3">
        <w:rPr>
          <w:rFonts w:ascii="Times New Roman" w:hAnsi="Times New Roman" w:cs="Times New Roman"/>
          <w:i/>
          <w:iCs/>
          <w:sz w:val="24"/>
          <w:szCs w:val="24"/>
        </w:rPr>
        <w:t>f</w:t>
      </w:r>
      <w:r w:rsidR="0063576A" w:rsidRPr="001C6CA3">
        <w:rPr>
          <w:rFonts w:ascii="Times New Roman" w:hAnsi="Times New Roman" w:cs="Times New Roman"/>
          <w:sz w:val="24"/>
          <w:szCs w:val="24"/>
          <w:vertAlign w:val="superscript"/>
        </w:rPr>
        <w:t>2</w:t>
      </w:r>
      <w:r w:rsidR="0063576A" w:rsidRPr="001C6CA3">
        <w:rPr>
          <w:rStyle w:val="apple-converted-space"/>
          <w:rFonts w:ascii="Times New Roman" w:hAnsi="Times New Roman" w:cs="Times New Roman"/>
          <w:sz w:val="24"/>
          <w:szCs w:val="24"/>
        </w:rPr>
        <w:t> </w:t>
      </w:r>
      <w:r w:rsidR="0063576A" w:rsidRPr="001C6CA3">
        <w:rPr>
          <w:rFonts w:ascii="Times New Roman" w:hAnsi="Times New Roman" w:cs="Times New Roman"/>
          <w:sz w:val="24"/>
          <w:szCs w:val="24"/>
        </w:rPr>
        <w:t>≈ .04,</w:t>
      </w:r>
      <w:r w:rsidR="0063576A" w:rsidRPr="001C6CA3">
        <w:rPr>
          <w:rStyle w:val="apple-converted-space"/>
          <w:rFonts w:ascii="Times New Roman" w:hAnsi="Times New Roman" w:cs="Times New Roman"/>
          <w:sz w:val="24"/>
          <w:szCs w:val="24"/>
        </w:rPr>
        <w:t> </w:t>
      </w:r>
      <w:r w:rsidR="0063576A" w:rsidRPr="001C6CA3">
        <w:rPr>
          <w:rFonts w:ascii="Times New Roman" w:hAnsi="Times New Roman" w:cs="Times New Roman"/>
          <w:i/>
          <w:iCs/>
          <w:sz w:val="24"/>
          <w:szCs w:val="24"/>
        </w:rPr>
        <w:t>R</w:t>
      </w:r>
      <w:r w:rsidR="0063576A" w:rsidRPr="001C6CA3">
        <w:rPr>
          <w:rFonts w:ascii="Times New Roman" w:hAnsi="Times New Roman" w:cs="Times New Roman"/>
          <w:sz w:val="24"/>
          <w:szCs w:val="24"/>
          <w:vertAlign w:val="superscript"/>
        </w:rPr>
        <w:t>2</w:t>
      </w:r>
      <w:r w:rsidR="0063576A" w:rsidRPr="001C6CA3">
        <w:rPr>
          <w:rStyle w:val="apple-converted-space"/>
          <w:rFonts w:ascii="Times New Roman" w:hAnsi="Times New Roman" w:cs="Times New Roman"/>
          <w:sz w:val="24"/>
          <w:szCs w:val="24"/>
        </w:rPr>
        <w:t> </w:t>
      </w:r>
      <w:r w:rsidR="0063576A" w:rsidRPr="001C6CA3">
        <w:rPr>
          <w:rFonts w:ascii="Times New Roman" w:hAnsi="Times New Roman" w:cs="Times New Roman"/>
          <w:sz w:val="24"/>
          <w:szCs w:val="24"/>
        </w:rPr>
        <w:t>≈ .0</w:t>
      </w:r>
      <w:r w:rsidR="009E5F45" w:rsidRPr="001C6CA3">
        <w:rPr>
          <w:rFonts w:ascii="Times New Roman" w:hAnsi="Times New Roman" w:cs="Times New Roman"/>
          <w:sz w:val="24"/>
          <w:szCs w:val="24"/>
        </w:rPr>
        <w:t>4</w:t>
      </w:r>
      <w:r w:rsidR="0063576A" w:rsidRPr="001C6CA3">
        <w:rPr>
          <w:rFonts w:ascii="Times New Roman" w:hAnsi="Times New Roman" w:cs="Times New Roman"/>
          <w:sz w:val="24"/>
          <w:szCs w:val="24"/>
        </w:rPr>
        <w:t xml:space="preserve">) with a power of (1 – β) = .95 at </w:t>
      </w:r>
      <w:r w:rsidR="00B076A9" w:rsidRPr="001C6CA3">
        <w:rPr>
          <w:rFonts w:ascii="Times New Roman" w:hAnsi="Times New Roman" w:cs="Times New Roman"/>
          <w:iCs/>
          <w:sz w:val="24"/>
          <w:szCs w:val="24"/>
        </w:rPr>
        <w:t>α</w:t>
      </w:r>
      <w:r w:rsidR="00B076A9" w:rsidRPr="001C6CA3">
        <w:rPr>
          <w:rFonts w:ascii="Times New Roman" w:hAnsi="Times New Roman" w:cs="Times New Roman"/>
          <w:i/>
          <w:iCs/>
          <w:sz w:val="24"/>
          <w:szCs w:val="24"/>
        </w:rPr>
        <w:t xml:space="preserve"> </w:t>
      </w:r>
      <w:r w:rsidR="0063576A" w:rsidRPr="001C6CA3">
        <w:rPr>
          <w:rFonts w:ascii="Times New Roman" w:hAnsi="Times New Roman" w:cs="Times New Roman"/>
          <w:sz w:val="24"/>
          <w:szCs w:val="24"/>
        </w:rPr>
        <w:t xml:space="preserve">= .05 (two-tailed) for our most complex model (regression analysis with </w:t>
      </w:r>
      <w:r w:rsidR="00ED2B82" w:rsidRPr="001C6CA3">
        <w:rPr>
          <w:rFonts w:ascii="Times New Roman" w:hAnsi="Times New Roman" w:cs="Times New Roman"/>
          <w:sz w:val="24"/>
          <w:szCs w:val="24"/>
        </w:rPr>
        <w:t>seven</w:t>
      </w:r>
      <w:r w:rsidR="0063576A" w:rsidRPr="001C6CA3">
        <w:rPr>
          <w:rFonts w:ascii="Times New Roman" w:hAnsi="Times New Roman" w:cs="Times New Roman"/>
          <w:sz w:val="24"/>
          <w:szCs w:val="24"/>
        </w:rPr>
        <w:t xml:space="preserve"> predictors). For Study 3, we aimed to recruit 200 participants to detect small-to-medium effects (</w:t>
      </w:r>
      <w:r w:rsidR="0063576A" w:rsidRPr="001C6CA3">
        <w:rPr>
          <w:rFonts w:ascii="Times New Roman" w:hAnsi="Times New Roman" w:cs="Times New Roman"/>
          <w:i/>
          <w:iCs/>
          <w:sz w:val="24"/>
          <w:szCs w:val="24"/>
        </w:rPr>
        <w:t>f</w:t>
      </w:r>
      <w:r w:rsidR="0063576A" w:rsidRPr="001C6CA3">
        <w:rPr>
          <w:rFonts w:ascii="Times New Roman" w:hAnsi="Times New Roman" w:cs="Times New Roman"/>
          <w:sz w:val="24"/>
          <w:szCs w:val="24"/>
          <w:vertAlign w:val="superscript"/>
        </w:rPr>
        <w:t>2</w:t>
      </w:r>
      <w:r w:rsidR="0063576A" w:rsidRPr="001C6CA3">
        <w:rPr>
          <w:rFonts w:ascii="Times New Roman" w:hAnsi="Times New Roman" w:cs="Times New Roman"/>
          <w:sz w:val="24"/>
          <w:szCs w:val="24"/>
        </w:rPr>
        <w:t> ≈ .08, </w:t>
      </w:r>
      <w:r w:rsidR="0063576A" w:rsidRPr="001C6CA3">
        <w:rPr>
          <w:rFonts w:ascii="Times New Roman" w:hAnsi="Times New Roman" w:cs="Times New Roman"/>
          <w:i/>
          <w:iCs/>
          <w:sz w:val="24"/>
          <w:szCs w:val="24"/>
        </w:rPr>
        <w:t>R</w:t>
      </w:r>
      <w:r w:rsidR="0063576A" w:rsidRPr="001C6CA3">
        <w:rPr>
          <w:rFonts w:ascii="Times New Roman" w:hAnsi="Times New Roman" w:cs="Times New Roman"/>
          <w:sz w:val="24"/>
          <w:szCs w:val="24"/>
          <w:vertAlign w:val="superscript"/>
        </w:rPr>
        <w:t>2</w:t>
      </w:r>
      <w:r w:rsidR="0063576A" w:rsidRPr="001C6CA3">
        <w:rPr>
          <w:rFonts w:ascii="Times New Roman" w:hAnsi="Times New Roman" w:cs="Times New Roman"/>
          <w:sz w:val="24"/>
          <w:szCs w:val="24"/>
        </w:rPr>
        <w:t xml:space="preserve"> ≈ .07) with a power of (1 – β) = .95 at </w:t>
      </w:r>
      <w:r w:rsidR="00B076A9" w:rsidRPr="001C6CA3">
        <w:rPr>
          <w:rFonts w:ascii="Times New Roman" w:hAnsi="Times New Roman" w:cs="Times New Roman"/>
          <w:iCs/>
          <w:sz w:val="24"/>
          <w:szCs w:val="24"/>
        </w:rPr>
        <w:t>α</w:t>
      </w:r>
      <w:r w:rsidR="0063576A" w:rsidRPr="001C6CA3">
        <w:rPr>
          <w:rFonts w:ascii="Times New Roman" w:hAnsi="Times New Roman" w:cs="Times New Roman"/>
          <w:sz w:val="24"/>
          <w:szCs w:val="24"/>
        </w:rPr>
        <w:t xml:space="preserve"> = .05 (two-tailed) for </w:t>
      </w:r>
      <w:r w:rsidR="009949F5" w:rsidRPr="001C6CA3">
        <w:rPr>
          <w:rFonts w:ascii="Times New Roman" w:hAnsi="Times New Roman" w:cs="Times New Roman"/>
          <w:sz w:val="24"/>
          <w:szCs w:val="24"/>
        </w:rPr>
        <w:t>the</w:t>
      </w:r>
      <w:r w:rsidR="0063576A" w:rsidRPr="001C6CA3">
        <w:rPr>
          <w:rFonts w:ascii="Times New Roman" w:hAnsi="Times New Roman" w:cs="Times New Roman"/>
          <w:sz w:val="24"/>
          <w:szCs w:val="24"/>
        </w:rPr>
        <w:t xml:space="preserve"> most complex model (one-way ANOVA with </w:t>
      </w:r>
      <w:r w:rsidR="0018447D" w:rsidRPr="001C6CA3">
        <w:rPr>
          <w:rFonts w:ascii="Times New Roman" w:hAnsi="Times New Roman" w:cs="Times New Roman"/>
          <w:sz w:val="24"/>
          <w:szCs w:val="24"/>
        </w:rPr>
        <w:t>two</w:t>
      </w:r>
      <w:r w:rsidR="0063576A" w:rsidRPr="001C6CA3">
        <w:rPr>
          <w:rFonts w:ascii="Times New Roman" w:hAnsi="Times New Roman" w:cs="Times New Roman"/>
          <w:sz w:val="24"/>
          <w:szCs w:val="24"/>
        </w:rPr>
        <w:t xml:space="preserve"> conditions). For Study 4, we aimed to recruit 140 participants to detect small-to-medium effects (</w:t>
      </w:r>
      <w:r w:rsidR="0063576A" w:rsidRPr="001C6CA3">
        <w:rPr>
          <w:rFonts w:ascii="Times New Roman" w:hAnsi="Times New Roman" w:cs="Times New Roman"/>
          <w:i/>
          <w:iCs/>
          <w:sz w:val="24"/>
          <w:szCs w:val="24"/>
        </w:rPr>
        <w:t>f</w:t>
      </w:r>
      <w:r w:rsidR="0063576A" w:rsidRPr="001C6CA3">
        <w:rPr>
          <w:rFonts w:ascii="Times New Roman" w:hAnsi="Times New Roman" w:cs="Times New Roman"/>
          <w:sz w:val="24"/>
          <w:szCs w:val="24"/>
          <w:vertAlign w:val="superscript"/>
        </w:rPr>
        <w:t>2</w:t>
      </w:r>
      <w:r w:rsidR="0063576A" w:rsidRPr="001C6CA3">
        <w:rPr>
          <w:rFonts w:ascii="Times New Roman" w:hAnsi="Times New Roman" w:cs="Times New Roman"/>
          <w:sz w:val="24"/>
          <w:szCs w:val="24"/>
        </w:rPr>
        <w:t> ≈ .09</w:t>
      </w:r>
      <w:r w:rsidR="007F29A4" w:rsidRPr="001C6CA3">
        <w:rPr>
          <w:rFonts w:ascii="Times New Roman" w:hAnsi="Times New Roman" w:cs="Times New Roman"/>
          <w:sz w:val="24"/>
          <w:szCs w:val="24"/>
        </w:rPr>
        <w:t>,</w:t>
      </w:r>
      <w:r w:rsidR="0063576A" w:rsidRPr="001C6CA3">
        <w:rPr>
          <w:rFonts w:ascii="Times New Roman" w:hAnsi="Times New Roman" w:cs="Times New Roman"/>
          <w:sz w:val="24"/>
          <w:szCs w:val="24"/>
        </w:rPr>
        <w:t> </w:t>
      </w:r>
      <w:r w:rsidR="0063576A" w:rsidRPr="001C6CA3">
        <w:rPr>
          <w:rFonts w:ascii="Times New Roman" w:hAnsi="Times New Roman" w:cs="Times New Roman"/>
          <w:i/>
          <w:iCs/>
          <w:sz w:val="24"/>
          <w:szCs w:val="24"/>
        </w:rPr>
        <w:t>R</w:t>
      </w:r>
      <w:r w:rsidR="0063576A" w:rsidRPr="001C6CA3">
        <w:rPr>
          <w:rFonts w:ascii="Times New Roman" w:hAnsi="Times New Roman" w:cs="Times New Roman"/>
          <w:sz w:val="24"/>
          <w:szCs w:val="24"/>
          <w:vertAlign w:val="superscript"/>
        </w:rPr>
        <w:t>2</w:t>
      </w:r>
      <w:r w:rsidR="0063576A" w:rsidRPr="001C6CA3">
        <w:rPr>
          <w:rFonts w:ascii="Times New Roman" w:hAnsi="Times New Roman" w:cs="Times New Roman"/>
          <w:sz w:val="24"/>
          <w:szCs w:val="24"/>
        </w:rPr>
        <w:t xml:space="preserve"> ≈ .08) with a power of (1 – </w:t>
      </w:r>
      <w:r w:rsidR="00B076A9" w:rsidRPr="001C6CA3">
        <w:rPr>
          <w:rFonts w:ascii="Times New Roman" w:hAnsi="Times New Roman" w:cs="Times New Roman"/>
          <w:iCs/>
          <w:sz w:val="24"/>
          <w:szCs w:val="24"/>
        </w:rPr>
        <w:t>β</w:t>
      </w:r>
      <w:r w:rsidR="0063576A" w:rsidRPr="001C6CA3">
        <w:rPr>
          <w:rFonts w:ascii="Times New Roman" w:hAnsi="Times New Roman" w:cs="Times New Roman"/>
          <w:sz w:val="24"/>
          <w:szCs w:val="24"/>
        </w:rPr>
        <w:t xml:space="preserve">) = .95 at </w:t>
      </w:r>
      <w:r w:rsidR="00B076A9" w:rsidRPr="001C6CA3">
        <w:rPr>
          <w:rFonts w:ascii="Times New Roman" w:hAnsi="Times New Roman" w:cs="Times New Roman"/>
          <w:iCs/>
          <w:sz w:val="24"/>
          <w:szCs w:val="24"/>
        </w:rPr>
        <w:t>α</w:t>
      </w:r>
      <w:r w:rsidR="00B076A9" w:rsidRPr="001C6CA3">
        <w:rPr>
          <w:rFonts w:ascii="Times New Roman" w:hAnsi="Times New Roman" w:cs="Times New Roman"/>
          <w:i/>
          <w:iCs/>
          <w:sz w:val="24"/>
          <w:szCs w:val="24"/>
        </w:rPr>
        <w:t xml:space="preserve"> </w:t>
      </w:r>
      <w:r w:rsidR="0063576A" w:rsidRPr="001C6CA3">
        <w:rPr>
          <w:rFonts w:ascii="Times New Roman" w:hAnsi="Times New Roman" w:cs="Times New Roman"/>
          <w:sz w:val="24"/>
          <w:szCs w:val="24"/>
        </w:rPr>
        <w:t xml:space="preserve">= .05 (two-tailed) for </w:t>
      </w:r>
      <w:r w:rsidR="009949F5" w:rsidRPr="001C6CA3">
        <w:rPr>
          <w:rFonts w:ascii="Times New Roman" w:hAnsi="Times New Roman" w:cs="Times New Roman"/>
          <w:sz w:val="24"/>
          <w:szCs w:val="24"/>
        </w:rPr>
        <w:t>the</w:t>
      </w:r>
      <w:r w:rsidR="0063576A" w:rsidRPr="001C6CA3">
        <w:rPr>
          <w:rFonts w:ascii="Times New Roman" w:hAnsi="Times New Roman" w:cs="Times New Roman"/>
          <w:sz w:val="24"/>
          <w:szCs w:val="24"/>
        </w:rPr>
        <w:t xml:space="preserve"> most complex model (one-way ANOVA with </w:t>
      </w:r>
      <w:r w:rsidR="0018447D" w:rsidRPr="001C6CA3">
        <w:rPr>
          <w:rFonts w:ascii="Times New Roman" w:hAnsi="Times New Roman" w:cs="Times New Roman"/>
          <w:sz w:val="24"/>
          <w:szCs w:val="24"/>
        </w:rPr>
        <w:t xml:space="preserve">two </w:t>
      </w:r>
      <w:r w:rsidR="0063576A" w:rsidRPr="001C6CA3">
        <w:rPr>
          <w:rFonts w:ascii="Times New Roman" w:hAnsi="Times New Roman" w:cs="Times New Roman"/>
          <w:sz w:val="24"/>
          <w:szCs w:val="24"/>
        </w:rPr>
        <w:t>conditions).</w:t>
      </w:r>
      <w:r w:rsidR="00061427" w:rsidRPr="001C6CA3">
        <w:rPr>
          <w:rFonts w:ascii="Times New Roman" w:hAnsi="Times New Roman" w:cs="Times New Roman"/>
          <w:sz w:val="24"/>
          <w:szCs w:val="24"/>
        </w:rPr>
        <w:t xml:space="preserve"> For Study 5, we aimed to recruit</w:t>
      </w:r>
      <w:r w:rsidR="0007484F" w:rsidRPr="001C6CA3">
        <w:rPr>
          <w:rFonts w:ascii="Times New Roman" w:hAnsi="Times New Roman" w:cs="Times New Roman"/>
          <w:sz w:val="24"/>
          <w:szCs w:val="24"/>
        </w:rPr>
        <w:t xml:space="preserve"> 500 participants </w:t>
      </w:r>
      <w:r w:rsidR="007F29A4" w:rsidRPr="001C6CA3">
        <w:rPr>
          <w:rFonts w:ascii="Times New Roman" w:hAnsi="Times New Roman" w:cs="Times New Roman"/>
          <w:sz w:val="24"/>
          <w:szCs w:val="24"/>
        </w:rPr>
        <w:t>to detect small-to-medium effects (</w:t>
      </w:r>
      <w:r w:rsidR="007F29A4" w:rsidRPr="001C6CA3">
        <w:rPr>
          <w:rFonts w:ascii="Times New Roman" w:hAnsi="Times New Roman" w:cs="Times New Roman"/>
          <w:i/>
          <w:iCs/>
          <w:sz w:val="24"/>
          <w:szCs w:val="24"/>
        </w:rPr>
        <w:t>f</w:t>
      </w:r>
      <w:r w:rsidR="007F29A4" w:rsidRPr="001C6CA3">
        <w:rPr>
          <w:rFonts w:ascii="Times New Roman" w:hAnsi="Times New Roman" w:cs="Times New Roman"/>
          <w:sz w:val="24"/>
          <w:szCs w:val="24"/>
          <w:vertAlign w:val="superscript"/>
        </w:rPr>
        <w:t>2</w:t>
      </w:r>
      <w:r w:rsidR="007F29A4" w:rsidRPr="001C6CA3">
        <w:rPr>
          <w:rFonts w:ascii="Times New Roman" w:hAnsi="Times New Roman" w:cs="Times New Roman"/>
          <w:sz w:val="24"/>
          <w:szCs w:val="24"/>
        </w:rPr>
        <w:t> ≈ .17</w:t>
      </w:r>
      <w:r w:rsidR="00311A05" w:rsidRPr="001C6CA3">
        <w:rPr>
          <w:rFonts w:ascii="Times New Roman" w:hAnsi="Times New Roman" w:cs="Times New Roman"/>
          <w:sz w:val="24"/>
          <w:szCs w:val="24"/>
        </w:rPr>
        <w:t>,</w:t>
      </w:r>
      <w:r w:rsidR="007F29A4" w:rsidRPr="001C6CA3">
        <w:rPr>
          <w:rFonts w:ascii="Times New Roman" w:hAnsi="Times New Roman" w:cs="Times New Roman"/>
          <w:sz w:val="24"/>
          <w:szCs w:val="24"/>
        </w:rPr>
        <w:t> </w:t>
      </w:r>
      <w:r w:rsidR="007F29A4" w:rsidRPr="001C6CA3">
        <w:rPr>
          <w:rFonts w:ascii="Times New Roman" w:hAnsi="Times New Roman" w:cs="Times New Roman"/>
          <w:i/>
          <w:iCs/>
          <w:sz w:val="24"/>
          <w:szCs w:val="24"/>
        </w:rPr>
        <w:t>R</w:t>
      </w:r>
      <w:r w:rsidR="007F29A4" w:rsidRPr="001C6CA3">
        <w:rPr>
          <w:rFonts w:ascii="Times New Roman" w:hAnsi="Times New Roman" w:cs="Times New Roman"/>
          <w:sz w:val="24"/>
          <w:szCs w:val="24"/>
          <w:vertAlign w:val="superscript"/>
        </w:rPr>
        <w:t>2</w:t>
      </w:r>
      <w:r w:rsidR="007F29A4" w:rsidRPr="001C6CA3">
        <w:rPr>
          <w:rFonts w:ascii="Times New Roman" w:hAnsi="Times New Roman" w:cs="Times New Roman"/>
          <w:sz w:val="24"/>
          <w:szCs w:val="24"/>
        </w:rPr>
        <w:t> ≈ .</w:t>
      </w:r>
      <w:r w:rsidR="009D3F5D" w:rsidRPr="001C6CA3">
        <w:rPr>
          <w:rFonts w:ascii="Times New Roman" w:hAnsi="Times New Roman" w:cs="Times New Roman"/>
          <w:sz w:val="24"/>
          <w:szCs w:val="24"/>
        </w:rPr>
        <w:t>03</w:t>
      </w:r>
      <w:r w:rsidR="007F29A4" w:rsidRPr="001C6CA3">
        <w:rPr>
          <w:rFonts w:ascii="Times New Roman" w:hAnsi="Times New Roman" w:cs="Times New Roman"/>
          <w:sz w:val="24"/>
          <w:szCs w:val="24"/>
        </w:rPr>
        <w:t xml:space="preserve">) with a power of (1 – </w:t>
      </w:r>
      <w:r w:rsidR="00B076A9" w:rsidRPr="001C6CA3">
        <w:rPr>
          <w:rFonts w:ascii="Times New Roman" w:hAnsi="Times New Roman" w:cs="Times New Roman"/>
          <w:iCs/>
          <w:sz w:val="24"/>
          <w:szCs w:val="24"/>
        </w:rPr>
        <w:t>β</w:t>
      </w:r>
      <w:r w:rsidR="007F29A4" w:rsidRPr="001C6CA3">
        <w:rPr>
          <w:rFonts w:ascii="Times New Roman" w:hAnsi="Times New Roman" w:cs="Times New Roman"/>
          <w:sz w:val="24"/>
          <w:szCs w:val="24"/>
        </w:rPr>
        <w:t>) = .95 at</w:t>
      </w:r>
      <w:r w:rsidR="00B076A9" w:rsidRPr="001C6CA3">
        <w:rPr>
          <w:rFonts w:ascii="Times New Roman" w:hAnsi="Times New Roman" w:cs="Times New Roman"/>
          <w:i/>
          <w:iCs/>
          <w:sz w:val="24"/>
          <w:szCs w:val="24"/>
        </w:rPr>
        <w:t xml:space="preserve"> </w:t>
      </w:r>
      <w:r w:rsidR="00B076A9" w:rsidRPr="001C6CA3">
        <w:rPr>
          <w:rFonts w:ascii="Times New Roman" w:hAnsi="Times New Roman" w:cs="Times New Roman"/>
          <w:iCs/>
          <w:sz w:val="24"/>
          <w:szCs w:val="24"/>
        </w:rPr>
        <w:t>α</w:t>
      </w:r>
      <w:r w:rsidR="007F29A4" w:rsidRPr="001C6CA3">
        <w:rPr>
          <w:rFonts w:ascii="Times New Roman" w:hAnsi="Times New Roman" w:cs="Times New Roman"/>
          <w:sz w:val="24"/>
          <w:szCs w:val="24"/>
        </w:rPr>
        <w:t xml:space="preserve"> </w:t>
      </w:r>
      <w:r w:rsidR="007C6CAC" w:rsidRPr="001C6CA3">
        <w:rPr>
          <w:rFonts w:ascii="Times New Roman" w:hAnsi="Times New Roman" w:cs="Times New Roman"/>
          <w:sz w:val="24"/>
          <w:szCs w:val="24"/>
        </w:rPr>
        <w:t xml:space="preserve">= .05 (two-tailed) for </w:t>
      </w:r>
      <w:r w:rsidR="001B23BF" w:rsidRPr="001C6CA3">
        <w:rPr>
          <w:rFonts w:ascii="Times New Roman" w:hAnsi="Times New Roman" w:cs="Times New Roman"/>
          <w:sz w:val="24"/>
          <w:szCs w:val="24"/>
        </w:rPr>
        <w:t>the</w:t>
      </w:r>
      <w:r w:rsidR="0018447D" w:rsidRPr="001C6CA3">
        <w:rPr>
          <w:rFonts w:ascii="Times New Roman" w:hAnsi="Times New Roman" w:cs="Times New Roman"/>
          <w:sz w:val="24"/>
          <w:szCs w:val="24"/>
        </w:rPr>
        <w:t xml:space="preserve"> </w:t>
      </w:r>
      <w:r w:rsidR="007C6CAC" w:rsidRPr="001C6CA3">
        <w:rPr>
          <w:rFonts w:ascii="Times New Roman" w:hAnsi="Times New Roman" w:cs="Times New Roman"/>
          <w:sz w:val="24"/>
          <w:szCs w:val="24"/>
        </w:rPr>
        <w:t xml:space="preserve">critical test </w:t>
      </w:r>
      <w:r w:rsidR="007F29A4" w:rsidRPr="001C6CA3">
        <w:rPr>
          <w:rFonts w:ascii="Times New Roman" w:hAnsi="Times New Roman" w:cs="Times New Roman"/>
          <w:sz w:val="24"/>
          <w:szCs w:val="24"/>
        </w:rPr>
        <w:t>(</w:t>
      </w:r>
      <w:r w:rsidR="009D3F5D" w:rsidRPr="001C6CA3">
        <w:rPr>
          <w:rFonts w:ascii="Times New Roman" w:hAnsi="Times New Roman" w:cs="Times New Roman"/>
          <w:sz w:val="24"/>
          <w:szCs w:val="24"/>
        </w:rPr>
        <w:t xml:space="preserve">2 </w:t>
      </w:r>
      <w:r w:rsidR="00BF5243" w:rsidRPr="001C6CA3">
        <w:rPr>
          <w:rFonts w:ascii="Times New Roman" w:hAnsi="Times New Roman" w:cs="Times New Roman"/>
          <w:sz w:val="24"/>
          <w:szCs w:val="24"/>
          <w:lang w:val="en-IN"/>
        </w:rPr>
        <w:t xml:space="preserve">× 3 </w:t>
      </w:r>
      <w:r w:rsidR="007F29A4" w:rsidRPr="001C6CA3">
        <w:rPr>
          <w:rFonts w:ascii="Times New Roman" w:hAnsi="Times New Roman" w:cs="Times New Roman"/>
          <w:sz w:val="24"/>
          <w:szCs w:val="24"/>
        </w:rPr>
        <w:t>ANOVA).</w:t>
      </w:r>
    </w:p>
    <w:p w14:paraId="2D81DD7C" w14:textId="77777777" w:rsidR="00A4727C" w:rsidRPr="001C6CA3" w:rsidRDefault="00A4727C" w:rsidP="00F6654E">
      <w:pPr>
        <w:widowControl w:val="0"/>
        <w:spacing w:after="0" w:line="480" w:lineRule="exact"/>
        <w:jc w:val="center"/>
        <w:rPr>
          <w:rFonts w:ascii="Times New Roman" w:hAnsi="Times New Roman" w:cs="Times New Roman"/>
          <w:b/>
          <w:bCs/>
          <w:sz w:val="24"/>
          <w:szCs w:val="24"/>
        </w:rPr>
      </w:pPr>
      <w:r w:rsidRPr="001C6CA3">
        <w:rPr>
          <w:rFonts w:ascii="Times New Roman" w:hAnsi="Times New Roman" w:cs="Times New Roman"/>
          <w:b/>
          <w:bCs/>
          <w:sz w:val="24"/>
          <w:szCs w:val="24"/>
        </w:rPr>
        <w:t xml:space="preserve">Study </w:t>
      </w:r>
      <w:r w:rsidR="000662F9" w:rsidRPr="001C6CA3">
        <w:rPr>
          <w:rFonts w:ascii="Times New Roman" w:hAnsi="Times New Roman" w:cs="Times New Roman"/>
          <w:b/>
          <w:bCs/>
          <w:sz w:val="24"/>
          <w:szCs w:val="24"/>
        </w:rPr>
        <w:t>1</w:t>
      </w:r>
    </w:p>
    <w:p w14:paraId="6A1AABD2" w14:textId="77777777" w:rsidR="00E9371C" w:rsidRPr="001C6CA3" w:rsidRDefault="00E9371C">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We initiated our investigation with a cross-sectional study </w:t>
      </w:r>
      <w:r w:rsidR="005F4521" w:rsidRPr="001C6CA3">
        <w:rPr>
          <w:rFonts w:ascii="Times New Roman" w:hAnsi="Times New Roman" w:cs="Times New Roman"/>
          <w:sz w:val="24"/>
          <w:szCs w:val="24"/>
        </w:rPr>
        <w:t>designed to test</w:t>
      </w:r>
      <w:r w:rsidRPr="001C6CA3">
        <w:rPr>
          <w:rFonts w:ascii="Times New Roman" w:hAnsi="Times New Roman" w:cs="Times New Roman"/>
          <w:sz w:val="24"/>
          <w:szCs w:val="24"/>
        </w:rPr>
        <w:t xml:space="preserve"> the five </w:t>
      </w:r>
      <w:r w:rsidRPr="001C6CA3">
        <w:rPr>
          <w:rFonts w:ascii="Times New Roman" w:hAnsi="Times New Roman" w:cs="Times New Roman"/>
          <w:sz w:val="24"/>
          <w:szCs w:val="24"/>
        </w:rPr>
        <w:lastRenderedPageBreak/>
        <w:t xml:space="preserve">hypotheses derived from our account. Using validated measures of SES, SMS, and self-esteem, we examined whether and to what extent SES and SMS each separately correlated with self-esteem (H1), and </w:t>
      </w:r>
      <w:r w:rsidR="00CF28AE" w:rsidRPr="001C6CA3">
        <w:rPr>
          <w:rFonts w:ascii="Times New Roman" w:hAnsi="Times New Roman" w:cs="Times New Roman"/>
          <w:sz w:val="24"/>
          <w:szCs w:val="24"/>
        </w:rPr>
        <w:t xml:space="preserve">we </w:t>
      </w:r>
      <w:r w:rsidRPr="001C6CA3">
        <w:rPr>
          <w:rFonts w:ascii="Times New Roman" w:hAnsi="Times New Roman" w:cs="Times New Roman"/>
          <w:sz w:val="24"/>
          <w:szCs w:val="24"/>
        </w:rPr>
        <w:t xml:space="preserve">statistically compared the respective strengths of their correlations (H2). We also examined whether SES and SMS correlated positively with each other (H3). We then fitted </w:t>
      </w:r>
      <w:r w:rsidR="00993A35" w:rsidRPr="001C6CA3">
        <w:rPr>
          <w:rFonts w:ascii="Times New Roman" w:hAnsi="Times New Roman" w:cs="Times New Roman"/>
          <w:sz w:val="24"/>
          <w:szCs w:val="24"/>
        </w:rPr>
        <w:t xml:space="preserve">structural equation </w:t>
      </w:r>
      <w:r w:rsidRPr="001C6CA3">
        <w:rPr>
          <w:rFonts w:ascii="Times New Roman" w:hAnsi="Times New Roman" w:cs="Times New Roman"/>
          <w:sz w:val="24"/>
          <w:szCs w:val="24"/>
        </w:rPr>
        <w:t xml:space="preserve">models to test probable mediation sequences. Specifically, we examined whether the link between SES and self-esteem was </w:t>
      </w:r>
      <w:r w:rsidR="005F4521" w:rsidRPr="001C6CA3">
        <w:rPr>
          <w:rFonts w:ascii="Times New Roman" w:hAnsi="Times New Roman" w:cs="Times New Roman"/>
          <w:sz w:val="24"/>
          <w:szCs w:val="24"/>
        </w:rPr>
        <w:t xml:space="preserve">statistically </w:t>
      </w:r>
      <w:r w:rsidRPr="001C6CA3">
        <w:rPr>
          <w:rFonts w:ascii="Times New Roman" w:hAnsi="Times New Roman" w:cs="Times New Roman"/>
          <w:sz w:val="24"/>
          <w:szCs w:val="24"/>
        </w:rPr>
        <w:t xml:space="preserve">mediated by SMS (H4). Finally, we compared the fit of this model with that of an alternative model with the roles of SES and SMS reversed, to </w:t>
      </w:r>
      <w:r w:rsidR="00F43F55" w:rsidRPr="001C6CA3">
        <w:rPr>
          <w:rFonts w:ascii="Times New Roman" w:hAnsi="Times New Roman" w:cs="Times New Roman"/>
          <w:sz w:val="24"/>
          <w:szCs w:val="24"/>
        </w:rPr>
        <w:t>test whether</w:t>
      </w:r>
      <w:r w:rsidRPr="001C6CA3">
        <w:rPr>
          <w:rFonts w:ascii="Times New Roman" w:hAnsi="Times New Roman" w:cs="Times New Roman"/>
          <w:sz w:val="24"/>
          <w:szCs w:val="24"/>
        </w:rPr>
        <w:t xml:space="preserve"> the model with SMS as mediator best corresponded with the observed data (H5).</w:t>
      </w:r>
    </w:p>
    <w:p w14:paraId="1C3E85F6" w14:textId="77777777" w:rsidR="00560D70" w:rsidRPr="001C6CA3" w:rsidRDefault="002C0097">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bCs/>
          <w:sz w:val="24"/>
          <w:szCs w:val="24"/>
        </w:rPr>
        <w:t>SES is typically assessed objectively as a composite of education, occupation, and income (</w:t>
      </w:r>
      <w:r w:rsidR="00AD4D3F" w:rsidRPr="001C6CA3">
        <w:rPr>
          <w:rFonts w:ascii="Times New Roman" w:hAnsi="Times New Roman" w:cs="Times New Roman"/>
          <w:sz w:val="24"/>
          <w:szCs w:val="24"/>
        </w:rPr>
        <w:t>T</w:t>
      </w:r>
      <w:r w:rsidR="00806A16" w:rsidRPr="001C6CA3">
        <w:rPr>
          <w:rFonts w:ascii="Times New Roman" w:hAnsi="Times New Roman" w:cs="Times New Roman"/>
          <w:sz w:val="24"/>
          <w:szCs w:val="24"/>
        </w:rPr>
        <w:t>wenge &amp; Campbell, 2002</w:t>
      </w:r>
      <w:r w:rsidRPr="001C6CA3">
        <w:rPr>
          <w:rFonts w:ascii="Times New Roman" w:hAnsi="Times New Roman" w:cs="Times New Roman"/>
          <w:sz w:val="24"/>
          <w:szCs w:val="24"/>
        </w:rPr>
        <w:t xml:space="preserve">). </w:t>
      </w:r>
      <w:r w:rsidR="00A4727C" w:rsidRPr="001C6CA3">
        <w:rPr>
          <w:rFonts w:ascii="Times New Roman" w:hAnsi="Times New Roman" w:cs="Times New Roman"/>
          <w:bCs/>
          <w:sz w:val="24"/>
          <w:szCs w:val="24"/>
        </w:rPr>
        <w:t xml:space="preserve">However, </w:t>
      </w:r>
      <w:r w:rsidRPr="001C6CA3">
        <w:rPr>
          <w:rFonts w:ascii="Times New Roman" w:hAnsi="Times New Roman" w:cs="Times New Roman"/>
          <w:bCs/>
          <w:sz w:val="24"/>
          <w:szCs w:val="24"/>
        </w:rPr>
        <w:t xml:space="preserve">some </w:t>
      </w:r>
      <w:r w:rsidR="00A4727C" w:rsidRPr="001C6CA3">
        <w:rPr>
          <w:rFonts w:ascii="Times New Roman" w:hAnsi="Times New Roman" w:cs="Times New Roman"/>
          <w:bCs/>
          <w:sz w:val="24"/>
          <w:szCs w:val="24"/>
        </w:rPr>
        <w:t xml:space="preserve">past work suggests that </w:t>
      </w:r>
      <w:r w:rsidR="004255CD" w:rsidRPr="001C6CA3">
        <w:rPr>
          <w:rFonts w:ascii="Times New Roman" w:hAnsi="Times New Roman" w:cs="Times New Roman"/>
          <w:bCs/>
          <w:sz w:val="24"/>
          <w:szCs w:val="24"/>
        </w:rPr>
        <w:t>SES</w:t>
      </w:r>
      <w:r w:rsidR="0089583E" w:rsidRPr="001C6CA3">
        <w:rPr>
          <w:rFonts w:ascii="Times New Roman" w:hAnsi="Times New Roman" w:cs="Times New Roman"/>
          <w:bCs/>
          <w:sz w:val="24"/>
          <w:szCs w:val="24"/>
        </w:rPr>
        <w:t xml:space="preserve"> </w:t>
      </w:r>
      <w:r w:rsidR="00A4727C" w:rsidRPr="001C6CA3">
        <w:rPr>
          <w:rFonts w:ascii="Times New Roman" w:hAnsi="Times New Roman" w:cs="Times New Roman"/>
          <w:sz w:val="24"/>
          <w:szCs w:val="24"/>
        </w:rPr>
        <w:t xml:space="preserve">is a </w:t>
      </w:r>
      <w:r w:rsidR="005503EF" w:rsidRPr="001C6CA3">
        <w:rPr>
          <w:rFonts w:ascii="Times New Roman" w:hAnsi="Times New Roman" w:cs="Times New Roman"/>
          <w:sz w:val="24"/>
          <w:szCs w:val="24"/>
        </w:rPr>
        <w:t>stronger</w:t>
      </w:r>
      <w:r w:rsidR="00A4727C" w:rsidRPr="001C6CA3">
        <w:rPr>
          <w:rFonts w:ascii="Times New Roman" w:hAnsi="Times New Roman" w:cs="Times New Roman"/>
          <w:sz w:val="24"/>
          <w:szCs w:val="24"/>
        </w:rPr>
        <w:t xml:space="preserve"> predictor of physical and psychological health</w:t>
      </w:r>
      <w:r w:rsidR="00A4727C" w:rsidRPr="001C6CA3">
        <w:rPr>
          <w:rFonts w:ascii="Times New Roman" w:hAnsi="Times New Roman" w:cs="Times New Roman"/>
          <w:bCs/>
          <w:sz w:val="24"/>
          <w:szCs w:val="24"/>
        </w:rPr>
        <w:t xml:space="preserve"> when it is measured </w:t>
      </w:r>
      <w:r w:rsidR="00A4727C" w:rsidRPr="001C6CA3">
        <w:rPr>
          <w:rFonts w:ascii="Times New Roman" w:hAnsi="Times New Roman" w:cs="Times New Roman"/>
          <w:bCs/>
          <w:i/>
          <w:sz w:val="24"/>
          <w:szCs w:val="24"/>
        </w:rPr>
        <w:t>subjectively</w:t>
      </w:r>
      <w:r w:rsidR="00A4727C" w:rsidRPr="001C6CA3">
        <w:rPr>
          <w:rFonts w:ascii="Times New Roman" w:hAnsi="Times New Roman" w:cs="Times New Roman"/>
          <w:bCs/>
          <w:sz w:val="24"/>
          <w:szCs w:val="24"/>
        </w:rPr>
        <w:t xml:space="preserve"> rather than objectively, and when it is measured in </w:t>
      </w:r>
      <w:r w:rsidR="00A4727C" w:rsidRPr="001C6CA3">
        <w:rPr>
          <w:rFonts w:ascii="Times New Roman" w:hAnsi="Times New Roman" w:cs="Times New Roman"/>
          <w:bCs/>
          <w:i/>
          <w:sz w:val="24"/>
          <w:szCs w:val="24"/>
        </w:rPr>
        <w:t>relative</w:t>
      </w:r>
      <w:r w:rsidR="003D7958" w:rsidRPr="001C6CA3">
        <w:rPr>
          <w:rFonts w:ascii="Times New Roman" w:hAnsi="Times New Roman" w:cs="Times New Roman"/>
          <w:bCs/>
          <w:i/>
          <w:sz w:val="24"/>
          <w:szCs w:val="24"/>
        </w:rPr>
        <w:t xml:space="preserve"> </w:t>
      </w:r>
      <w:r w:rsidR="00582371" w:rsidRPr="001C6CA3">
        <w:rPr>
          <w:rFonts w:ascii="Times New Roman" w:hAnsi="Times New Roman" w:cs="Times New Roman"/>
          <w:bCs/>
          <w:i/>
          <w:sz w:val="24"/>
          <w:szCs w:val="24"/>
        </w:rPr>
        <w:t>terms</w:t>
      </w:r>
      <w:r w:rsidR="00582371" w:rsidRPr="001C6CA3">
        <w:rPr>
          <w:rFonts w:ascii="Times New Roman" w:hAnsi="Times New Roman" w:cs="Times New Roman"/>
          <w:bCs/>
          <w:sz w:val="24"/>
          <w:szCs w:val="24"/>
        </w:rPr>
        <w:t xml:space="preserve"> </w:t>
      </w:r>
      <w:r w:rsidR="00A4727C" w:rsidRPr="001C6CA3">
        <w:rPr>
          <w:rFonts w:ascii="Times New Roman" w:hAnsi="Times New Roman" w:cs="Times New Roman"/>
          <w:bCs/>
          <w:sz w:val="24"/>
          <w:szCs w:val="24"/>
        </w:rPr>
        <w:t xml:space="preserve">rather than in absolute terms </w:t>
      </w:r>
      <w:r w:rsidR="00A4727C" w:rsidRPr="001C6CA3">
        <w:rPr>
          <w:rFonts w:ascii="Times New Roman" w:hAnsi="Times New Roman" w:cs="Times New Roman"/>
          <w:sz w:val="24"/>
          <w:szCs w:val="24"/>
        </w:rPr>
        <w:t>(Adler et al., 2000; Singh-Manoux et al., 2003</w:t>
      </w:r>
      <w:r w:rsidR="009342CA" w:rsidRPr="001C6CA3">
        <w:rPr>
          <w:rFonts w:ascii="Times New Roman" w:hAnsi="Times New Roman" w:cs="Times New Roman"/>
          <w:sz w:val="24"/>
          <w:szCs w:val="24"/>
        </w:rPr>
        <w:t>, 2005</w:t>
      </w:r>
      <w:r w:rsidR="00A4727C" w:rsidRPr="001C6CA3">
        <w:rPr>
          <w:rFonts w:ascii="Times New Roman" w:hAnsi="Times New Roman" w:cs="Times New Roman"/>
          <w:sz w:val="24"/>
          <w:szCs w:val="24"/>
        </w:rPr>
        <w:t>)</w:t>
      </w:r>
      <w:r w:rsidR="00A4727C" w:rsidRPr="001C6CA3">
        <w:rPr>
          <w:rFonts w:ascii="Times New Roman" w:hAnsi="Times New Roman" w:cs="Times New Roman"/>
          <w:bCs/>
          <w:sz w:val="24"/>
          <w:szCs w:val="24"/>
        </w:rPr>
        <w:t>. That is, p</w:t>
      </w:r>
      <w:r w:rsidR="00A4727C" w:rsidRPr="001C6CA3">
        <w:rPr>
          <w:rFonts w:ascii="Times New Roman" w:hAnsi="Times New Roman" w:cs="Times New Roman"/>
          <w:sz w:val="24"/>
          <w:szCs w:val="24"/>
        </w:rPr>
        <w:t xml:space="preserve">eople’s own </w:t>
      </w:r>
      <w:r w:rsidR="007E26DB" w:rsidRPr="001C6CA3">
        <w:rPr>
          <w:rFonts w:ascii="Times New Roman" w:hAnsi="Times New Roman" w:cs="Times New Roman"/>
          <w:sz w:val="24"/>
          <w:szCs w:val="24"/>
        </w:rPr>
        <w:t xml:space="preserve">subjective </w:t>
      </w:r>
      <w:r w:rsidR="00F65ED5" w:rsidRPr="001C6CA3">
        <w:rPr>
          <w:rFonts w:ascii="Times New Roman" w:hAnsi="Times New Roman" w:cs="Times New Roman"/>
          <w:sz w:val="24"/>
          <w:szCs w:val="24"/>
        </w:rPr>
        <w:t>assessments</w:t>
      </w:r>
      <w:r w:rsidR="00A4727C" w:rsidRPr="001C6CA3">
        <w:rPr>
          <w:rFonts w:ascii="Times New Roman" w:hAnsi="Times New Roman" w:cs="Times New Roman"/>
          <w:sz w:val="24"/>
          <w:szCs w:val="24"/>
        </w:rPr>
        <w:t xml:space="preserve"> of their </w:t>
      </w:r>
      <w:r w:rsidR="004255CD" w:rsidRPr="001C6CA3">
        <w:rPr>
          <w:rFonts w:ascii="Times New Roman" w:hAnsi="Times New Roman" w:cs="Times New Roman"/>
          <w:sz w:val="24"/>
          <w:szCs w:val="24"/>
        </w:rPr>
        <w:t>SES</w:t>
      </w:r>
      <w:r w:rsidR="003D7958" w:rsidRPr="001C6CA3">
        <w:rPr>
          <w:rFonts w:ascii="Times New Roman" w:hAnsi="Times New Roman" w:cs="Times New Roman"/>
          <w:sz w:val="24"/>
          <w:szCs w:val="24"/>
        </w:rPr>
        <w:t xml:space="preserve"> </w:t>
      </w:r>
      <w:r w:rsidR="00FB2413" w:rsidRPr="001C6CA3">
        <w:rPr>
          <w:rFonts w:ascii="Times New Roman" w:hAnsi="Times New Roman" w:cs="Times New Roman"/>
          <w:sz w:val="24"/>
          <w:szCs w:val="24"/>
        </w:rPr>
        <w:t xml:space="preserve">relative to others </w:t>
      </w:r>
      <w:r w:rsidR="00A4727C" w:rsidRPr="001C6CA3">
        <w:rPr>
          <w:rFonts w:ascii="Times New Roman" w:hAnsi="Times New Roman" w:cs="Times New Roman"/>
          <w:sz w:val="24"/>
          <w:szCs w:val="24"/>
        </w:rPr>
        <w:t xml:space="preserve">might predict their self-esteem more strongly than </w:t>
      </w:r>
      <w:r w:rsidR="005F58BF" w:rsidRPr="001C6CA3">
        <w:rPr>
          <w:rFonts w:ascii="Times New Roman" w:hAnsi="Times New Roman" w:cs="Times New Roman"/>
          <w:sz w:val="24"/>
          <w:szCs w:val="24"/>
        </w:rPr>
        <w:t>their actual</w:t>
      </w:r>
      <w:r w:rsidR="003D7958" w:rsidRPr="001C6CA3">
        <w:rPr>
          <w:rFonts w:ascii="Times New Roman" w:hAnsi="Times New Roman" w:cs="Times New Roman"/>
          <w:sz w:val="24"/>
          <w:szCs w:val="24"/>
        </w:rPr>
        <w:t xml:space="preserve"> </w:t>
      </w:r>
      <w:r w:rsidR="007E26DB" w:rsidRPr="001C6CA3">
        <w:rPr>
          <w:rFonts w:ascii="Times New Roman" w:hAnsi="Times New Roman" w:cs="Times New Roman"/>
          <w:sz w:val="24"/>
          <w:szCs w:val="24"/>
        </w:rPr>
        <w:t xml:space="preserve">objective </w:t>
      </w:r>
      <w:r w:rsidR="004255CD" w:rsidRPr="001C6CA3">
        <w:rPr>
          <w:rFonts w:ascii="Times New Roman" w:hAnsi="Times New Roman" w:cs="Times New Roman"/>
          <w:sz w:val="24"/>
          <w:szCs w:val="24"/>
        </w:rPr>
        <w:t>SES</w:t>
      </w:r>
      <w:r w:rsidR="00A8640A" w:rsidRPr="001C6CA3">
        <w:rPr>
          <w:rFonts w:ascii="Times New Roman" w:hAnsi="Times New Roman" w:cs="Times New Roman"/>
          <w:sz w:val="24"/>
          <w:szCs w:val="24"/>
        </w:rPr>
        <w:t xml:space="preserve"> measured in absolute terms.</w:t>
      </w:r>
      <w:r w:rsidR="003D7958" w:rsidRPr="001C6CA3">
        <w:rPr>
          <w:rFonts w:ascii="Times New Roman" w:hAnsi="Times New Roman" w:cs="Times New Roman"/>
          <w:sz w:val="24"/>
          <w:szCs w:val="24"/>
        </w:rPr>
        <w:t xml:space="preserve"> </w:t>
      </w:r>
      <w:r w:rsidR="008703BC" w:rsidRPr="001C6CA3">
        <w:rPr>
          <w:rFonts w:ascii="Times New Roman" w:hAnsi="Times New Roman" w:cs="Times New Roman"/>
          <w:sz w:val="24"/>
          <w:szCs w:val="24"/>
        </w:rPr>
        <w:t>Hence</w:t>
      </w:r>
      <w:r w:rsidR="0026502B" w:rsidRPr="001C6CA3">
        <w:rPr>
          <w:rFonts w:ascii="Times New Roman" w:hAnsi="Times New Roman" w:cs="Times New Roman"/>
          <w:sz w:val="24"/>
          <w:szCs w:val="24"/>
        </w:rPr>
        <w:t xml:space="preserve">, in </w:t>
      </w:r>
      <w:r w:rsidR="00A4727C" w:rsidRPr="001C6CA3">
        <w:rPr>
          <w:rFonts w:ascii="Times New Roman" w:hAnsi="Times New Roman" w:cs="Times New Roman"/>
          <w:sz w:val="24"/>
          <w:szCs w:val="24"/>
        </w:rPr>
        <w:t xml:space="preserve">Study </w:t>
      </w:r>
      <w:r w:rsidR="00594162" w:rsidRPr="001C6CA3">
        <w:rPr>
          <w:rFonts w:ascii="Times New Roman" w:hAnsi="Times New Roman" w:cs="Times New Roman"/>
          <w:sz w:val="24"/>
          <w:szCs w:val="24"/>
        </w:rPr>
        <w:t>1</w:t>
      </w:r>
      <w:r w:rsidR="00A4727C" w:rsidRPr="001C6CA3">
        <w:rPr>
          <w:rFonts w:ascii="Times New Roman" w:hAnsi="Times New Roman" w:cs="Times New Roman"/>
          <w:sz w:val="24"/>
          <w:szCs w:val="24"/>
        </w:rPr>
        <w:t xml:space="preserve">, we </w:t>
      </w:r>
      <w:r w:rsidR="00CE7E5F" w:rsidRPr="001C6CA3">
        <w:rPr>
          <w:rFonts w:ascii="Times New Roman" w:hAnsi="Times New Roman" w:cs="Times New Roman"/>
          <w:sz w:val="24"/>
          <w:szCs w:val="24"/>
        </w:rPr>
        <w:t xml:space="preserve">assessed </w:t>
      </w:r>
      <w:r w:rsidR="00A4727C" w:rsidRPr="001C6CA3">
        <w:rPr>
          <w:rFonts w:ascii="Times New Roman" w:hAnsi="Times New Roman" w:cs="Times New Roman"/>
          <w:sz w:val="24"/>
          <w:szCs w:val="24"/>
        </w:rPr>
        <w:t xml:space="preserve">both </w:t>
      </w:r>
      <w:r w:rsidR="004255CD" w:rsidRPr="001C6CA3">
        <w:rPr>
          <w:rFonts w:ascii="Times New Roman" w:hAnsi="Times New Roman" w:cs="Times New Roman"/>
          <w:sz w:val="24"/>
          <w:szCs w:val="24"/>
        </w:rPr>
        <w:t>SES</w:t>
      </w:r>
      <w:r w:rsidR="00A4727C" w:rsidRPr="001C6CA3">
        <w:rPr>
          <w:rFonts w:ascii="Times New Roman" w:hAnsi="Times New Roman" w:cs="Times New Roman"/>
          <w:sz w:val="24"/>
          <w:szCs w:val="24"/>
        </w:rPr>
        <w:t xml:space="preserve"> and </w:t>
      </w:r>
      <w:r w:rsidR="00191640" w:rsidRPr="001C6CA3">
        <w:rPr>
          <w:rFonts w:ascii="Times New Roman" w:hAnsi="Times New Roman" w:cs="Times New Roman"/>
          <w:sz w:val="24"/>
          <w:szCs w:val="24"/>
        </w:rPr>
        <w:t>SMS</w:t>
      </w:r>
      <w:r w:rsidR="00A4727C" w:rsidRPr="001C6CA3">
        <w:rPr>
          <w:rFonts w:ascii="Times New Roman" w:hAnsi="Times New Roman" w:cs="Times New Roman"/>
          <w:i/>
          <w:sz w:val="24"/>
          <w:szCs w:val="24"/>
        </w:rPr>
        <w:t xml:space="preserve"> </w:t>
      </w:r>
      <w:r w:rsidR="00A4727C" w:rsidRPr="001C6CA3">
        <w:rPr>
          <w:rFonts w:ascii="Times New Roman" w:hAnsi="Times New Roman" w:cs="Times New Roman"/>
          <w:sz w:val="24"/>
          <w:szCs w:val="24"/>
        </w:rPr>
        <w:t>subjectively and in relative terms</w:t>
      </w:r>
      <w:r w:rsidR="00EC4727" w:rsidRPr="001C6CA3">
        <w:rPr>
          <w:rFonts w:ascii="Times New Roman" w:hAnsi="Times New Roman" w:cs="Times New Roman"/>
          <w:sz w:val="24"/>
          <w:szCs w:val="24"/>
        </w:rPr>
        <w:t>.</w:t>
      </w:r>
      <w:r w:rsidR="00A4727C" w:rsidRPr="001C6CA3">
        <w:rPr>
          <w:rFonts w:ascii="Times New Roman" w:hAnsi="Times New Roman" w:cs="Times New Roman"/>
          <w:sz w:val="24"/>
          <w:szCs w:val="24"/>
        </w:rPr>
        <w:t xml:space="preserve"> </w:t>
      </w:r>
      <w:r w:rsidR="00D334E4" w:rsidRPr="001C6CA3">
        <w:rPr>
          <w:rFonts w:ascii="Times New Roman" w:hAnsi="Times New Roman" w:cs="Times New Roman"/>
          <w:sz w:val="24"/>
          <w:szCs w:val="24"/>
        </w:rPr>
        <w:t>Additionally</w:t>
      </w:r>
      <w:r w:rsidR="00EC4727" w:rsidRPr="001C6CA3">
        <w:rPr>
          <w:rFonts w:ascii="Times New Roman" w:hAnsi="Times New Roman" w:cs="Times New Roman"/>
          <w:sz w:val="24"/>
          <w:szCs w:val="24"/>
        </w:rPr>
        <w:t xml:space="preserve">, we </w:t>
      </w:r>
      <w:r w:rsidR="00651E53" w:rsidRPr="001C6CA3">
        <w:rPr>
          <w:rFonts w:ascii="Times New Roman" w:hAnsi="Times New Roman" w:cs="Times New Roman"/>
          <w:sz w:val="24"/>
          <w:szCs w:val="24"/>
        </w:rPr>
        <w:t xml:space="preserve">assessed </w:t>
      </w:r>
      <w:r w:rsidR="007B09C8" w:rsidRPr="001C6CA3">
        <w:rPr>
          <w:rFonts w:ascii="Times New Roman" w:hAnsi="Times New Roman" w:cs="Times New Roman"/>
          <w:sz w:val="24"/>
          <w:szCs w:val="24"/>
        </w:rPr>
        <w:t>both SES and SMS</w:t>
      </w:r>
      <w:r w:rsidR="00651E53" w:rsidRPr="001C6CA3">
        <w:rPr>
          <w:rFonts w:ascii="Times New Roman" w:hAnsi="Times New Roman" w:cs="Times New Roman"/>
          <w:sz w:val="24"/>
          <w:szCs w:val="24"/>
        </w:rPr>
        <w:t xml:space="preserve"> </w:t>
      </w:r>
      <w:r w:rsidR="00E23C43" w:rsidRPr="001C6CA3">
        <w:rPr>
          <w:rFonts w:ascii="Times New Roman" w:hAnsi="Times New Roman" w:cs="Times New Roman"/>
          <w:sz w:val="24"/>
          <w:szCs w:val="24"/>
        </w:rPr>
        <w:t xml:space="preserve">in identical formats, </w:t>
      </w:r>
      <w:r w:rsidR="00651E53" w:rsidRPr="001C6CA3">
        <w:rPr>
          <w:rFonts w:ascii="Times New Roman" w:hAnsi="Times New Roman" w:cs="Times New Roman"/>
          <w:sz w:val="24"/>
          <w:szCs w:val="24"/>
        </w:rPr>
        <w:t>using</w:t>
      </w:r>
      <w:r w:rsidR="00EC4727" w:rsidRPr="001C6CA3">
        <w:rPr>
          <w:rFonts w:ascii="Times New Roman" w:hAnsi="Times New Roman" w:cs="Times New Roman"/>
          <w:sz w:val="24"/>
          <w:szCs w:val="24"/>
        </w:rPr>
        <w:t xml:space="preserve"> </w:t>
      </w:r>
      <w:r w:rsidR="00D173CB" w:rsidRPr="001C6CA3">
        <w:rPr>
          <w:rFonts w:ascii="Times New Roman" w:hAnsi="Times New Roman" w:cs="Times New Roman"/>
          <w:i/>
          <w:sz w:val="24"/>
          <w:szCs w:val="24"/>
        </w:rPr>
        <w:t>precisely matched</w:t>
      </w:r>
      <w:r w:rsidR="004B21CE" w:rsidRPr="001C6CA3">
        <w:rPr>
          <w:rFonts w:ascii="Times New Roman" w:hAnsi="Times New Roman" w:cs="Times New Roman"/>
          <w:sz w:val="24"/>
          <w:szCs w:val="24"/>
        </w:rPr>
        <w:t xml:space="preserve"> </w:t>
      </w:r>
      <w:r w:rsidR="00262F1A" w:rsidRPr="001C6CA3">
        <w:rPr>
          <w:rFonts w:ascii="Times New Roman" w:hAnsi="Times New Roman" w:cs="Times New Roman"/>
          <w:sz w:val="24"/>
          <w:szCs w:val="24"/>
        </w:rPr>
        <w:t xml:space="preserve">“ladder” </w:t>
      </w:r>
      <w:r w:rsidR="00A4727C" w:rsidRPr="001C6CA3">
        <w:rPr>
          <w:rFonts w:ascii="Times New Roman" w:hAnsi="Times New Roman" w:cs="Times New Roman"/>
          <w:sz w:val="24"/>
          <w:szCs w:val="24"/>
        </w:rPr>
        <w:t xml:space="preserve">measures of </w:t>
      </w:r>
      <w:r w:rsidR="003A37D4" w:rsidRPr="001C6CA3">
        <w:rPr>
          <w:rFonts w:ascii="Times New Roman" w:hAnsi="Times New Roman" w:cs="Times New Roman"/>
          <w:sz w:val="24"/>
          <w:szCs w:val="24"/>
        </w:rPr>
        <w:t>both</w:t>
      </w:r>
      <w:r w:rsidR="00A4727C" w:rsidRPr="001C6CA3">
        <w:rPr>
          <w:rFonts w:ascii="Times New Roman" w:hAnsi="Times New Roman" w:cs="Times New Roman"/>
          <w:sz w:val="24"/>
          <w:szCs w:val="24"/>
        </w:rPr>
        <w:t xml:space="preserve"> constructs</w:t>
      </w:r>
      <w:r w:rsidR="00262F1A" w:rsidRPr="001C6CA3">
        <w:rPr>
          <w:rFonts w:ascii="Times New Roman" w:hAnsi="Times New Roman" w:cs="Times New Roman"/>
          <w:sz w:val="24"/>
          <w:szCs w:val="24"/>
        </w:rPr>
        <w:t xml:space="preserve"> (</w:t>
      </w:r>
      <w:r w:rsidR="000D68B0" w:rsidRPr="001C6CA3">
        <w:rPr>
          <w:rFonts w:ascii="Times New Roman" w:hAnsi="Times New Roman" w:cs="Times New Roman"/>
          <w:sz w:val="24"/>
          <w:szCs w:val="24"/>
        </w:rPr>
        <w:t>Anderson et al., 2012</w:t>
      </w:r>
      <w:r w:rsidR="00262F1A" w:rsidRPr="001C6CA3">
        <w:rPr>
          <w:rFonts w:ascii="Times New Roman" w:hAnsi="Times New Roman" w:cs="Times New Roman"/>
          <w:sz w:val="24"/>
          <w:szCs w:val="24"/>
        </w:rPr>
        <w:t>).</w:t>
      </w:r>
      <w:r w:rsidR="00A4727C" w:rsidRPr="001C6CA3">
        <w:rPr>
          <w:rFonts w:ascii="Times New Roman" w:hAnsi="Times New Roman" w:cs="Times New Roman"/>
          <w:sz w:val="24"/>
          <w:szCs w:val="24"/>
        </w:rPr>
        <w:t xml:space="preserve"> This helped to ensure that </w:t>
      </w:r>
      <w:r w:rsidR="00A4727C" w:rsidRPr="001C6CA3">
        <w:rPr>
          <w:rFonts w:ascii="Times New Roman" w:hAnsi="Times New Roman" w:cs="Times New Roman"/>
          <w:bCs/>
          <w:sz w:val="24"/>
          <w:szCs w:val="24"/>
        </w:rPr>
        <w:t>the results refl</w:t>
      </w:r>
      <w:r w:rsidR="00687CDA" w:rsidRPr="001C6CA3">
        <w:rPr>
          <w:rFonts w:ascii="Times New Roman" w:hAnsi="Times New Roman" w:cs="Times New Roman"/>
          <w:bCs/>
          <w:sz w:val="24"/>
          <w:szCs w:val="24"/>
        </w:rPr>
        <w:t>ected the constructs themselves</w:t>
      </w:r>
      <w:r w:rsidR="00A4727C" w:rsidRPr="001C6CA3">
        <w:rPr>
          <w:rFonts w:ascii="Times New Roman" w:hAnsi="Times New Roman" w:cs="Times New Roman"/>
          <w:bCs/>
          <w:sz w:val="24"/>
          <w:szCs w:val="24"/>
        </w:rPr>
        <w:t xml:space="preserve"> and not the manner of measurement</w:t>
      </w:r>
      <w:r w:rsidR="00A4727C" w:rsidRPr="001C6CA3">
        <w:rPr>
          <w:rFonts w:ascii="Times New Roman" w:hAnsi="Times New Roman" w:cs="Times New Roman"/>
          <w:sz w:val="24"/>
          <w:szCs w:val="24"/>
        </w:rPr>
        <w:t>, thereby enhancing the generalizability of the findings.</w:t>
      </w:r>
    </w:p>
    <w:p w14:paraId="25A5ECB6" w14:textId="77777777" w:rsidR="00A4727C" w:rsidRPr="001C6CA3" w:rsidRDefault="002419EB"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Finally</w:t>
      </w:r>
      <w:r w:rsidR="00A4727C" w:rsidRPr="001C6CA3">
        <w:rPr>
          <w:rFonts w:ascii="Times New Roman" w:hAnsi="Times New Roman" w:cs="Times New Roman"/>
          <w:sz w:val="24"/>
          <w:szCs w:val="24"/>
        </w:rPr>
        <w:t xml:space="preserve">, to </w:t>
      </w:r>
      <w:r w:rsidR="00F60999" w:rsidRPr="001C6CA3">
        <w:rPr>
          <w:rFonts w:ascii="Times New Roman" w:hAnsi="Times New Roman" w:cs="Times New Roman"/>
          <w:sz w:val="24"/>
          <w:szCs w:val="24"/>
        </w:rPr>
        <w:t>ascertain</w:t>
      </w:r>
      <w:r w:rsidR="00A4727C" w:rsidRPr="001C6CA3">
        <w:rPr>
          <w:rFonts w:ascii="Times New Roman" w:hAnsi="Times New Roman" w:cs="Times New Roman"/>
          <w:sz w:val="24"/>
          <w:szCs w:val="24"/>
        </w:rPr>
        <w:t xml:space="preserve"> that our results were not limited to a specific operationalization of self-esteem, we included </w:t>
      </w:r>
      <w:r w:rsidR="00AC2E21" w:rsidRPr="001C6CA3">
        <w:rPr>
          <w:rFonts w:ascii="Times New Roman" w:hAnsi="Times New Roman" w:cs="Times New Roman"/>
          <w:sz w:val="24"/>
          <w:szCs w:val="24"/>
        </w:rPr>
        <w:t>two measures</w:t>
      </w:r>
      <w:r w:rsidR="00E75365" w:rsidRPr="001C6CA3">
        <w:rPr>
          <w:rFonts w:ascii="Times New Roman" w:hAnsi="Times New Roman" w:cs="Times New Roman"/>
          <w:sz w:val="24"/>
          <w:szCs w:val="24"/>
        </w:rPr>
        <w:t xml:space="preserve"> of </w:t>
      </w:r>
      <w:r w:rsidR="001832DF" w:rsidRPr="001C6CA3">
        <w:rPr>
          <w:rFonts w:ascii="Times New Roman" w:hAnsi="Times New Roman" w:cs="Times New Roman"/>
          <w:sz w:val="24"/>
          <w:szCs w:val="24"/>
        </w:rPr>
        <w:t xml:space="preserve">trait </w:t>
      </w:r>
      <w:r w:rsidR="00A4727C" w:rsidRPr="001C6CA3">
        <w:rPr>
          <w:rFonts w:ascii="Times New Roman" w:hAnsi="Times New Roman" w:cs="Times New Roman"/>
          <w:sz w:val="24"/>
          <w:szCs w:val="24"/>
        </w:rPr>
        <w:t>self-esteem</w:t>
      </w:r>
      <w:r w:rsidR="00E75365" w:rsidRPr="001C6CA3">
        <w:rPr>
          <w:rFonts w:ascii="Times New Roman" w:hAnsi="Times New Roman" w:cs="Times New Roman"/>
          <w:sz w:val="24"/>
          <w:szCs w:val="24"/>
        </w:rPr>
        <w:t>.</w:t>
      </w:r>
      <w:r w:rsidR="00A4727C" w:rsidRPr="001C6CA3">
        <w:rPr>
          <w:rFonts w:ascii="Times New Roman" w:hAnsi="Times New Roman" w:cs="Times New Roman"/>
          <w:sz w:val="24"/>
          <w:szCs w:val="24"/>
        </w:rPr>
        <w:t xml:space="preserve"> In all, Study </w:t>
      </w:r>
      <w:r w:rsidR="00AC2E21" w:rsidRPr="001C6CA3">
        <w:rPr>
          <w:rFonts w:ascii="Times New Roman" w:hAnsi="Times New Roman" w:cs="Times New Roman"/>
          <w:sz w:val="24"/>
          <w:szCs w:val="24"/>
        </w:rPr>
        <w:t xml:space="preserve">1 </w:t>
      </w:r>
      <w:r w:rsidR="004C17BA" w:rsidRPr="001C6CA3">
        <w:rPr>
          <w:rFonts w:ascii="Times New Roman" w:hAnsi="Times New Roman" w:cs="Times New Roman"/>
          <w:sz w:val="24"/>
          <w:szCs w:val="24"/>
        </w:rPr>
        <w:t>tested</w:t>
      </w:r>
      <w:r w:rsidR="00412E50" w:rsidRPr="001C6CA3">
        <w:rPr>
          <w:rFonts w:ascii="Times New Roman" w:hAnsi="Times New Roman" w:cs="Times New Roman"/>
          <w:sz w:val="24"/>
          <w:szCs w:val="24"/>
        </w:rPr>
        <w:t xml:space="preserve"> our </w:t>
      </w:r>
      <w:r w:rsidR="002B49B1" w:rsidRPr="001C6CA3">
        <w:rPr>
          <w:rFonts w:ascii="Times New Roman" w:hAnsi="Times New Roman" w:cs="Times New Roman"/>
          <w:sz w:val="24"/>
          <w:szCs w:val="24"/>
        </w:rPr>
        <w:t xml:space="preserve">five </w:t>
      </w:r>
      <w:r w:rsidR="00412E50" w:rsidRPr="001C6CA3">
        <w:rPr>
          <w:rFonts w:ascii="Times New Roman" w:hAnsi="Times New Roman" w:cs="Times New Roman"/>
          <w:sz w:val="24"/>
          <w:szCs w:val="24"/>
        </w:rPr>
        <w:t xml:space="preserve">hypotheses by </w:t>
      </w:r>
      <w:r w:rsidR="00A00E95" w:rsidRPr="001C6CA3">
        <w:rPr>
          <w:rFonts w:ascii="Times New Roman" w:hAnsi="Times New Roman" w:cs="Times New Roman"/>
          <w:sz w:val="24"/>
          <w:szCs w:val="24"/>
        </w:rPr>
        <w:t xml:space="preserve">(i) </w:t>
      </w:r>
      <w:r w:rsidR="00A4727C" w:rsidRPr="001C6CA3">
        <w:rPr>
          <w:rFonts w:ascii="Times New Roman" w:hAnsi="Times New Roman" w:cs="Times New Roman"/>
          <w:sz w:val="24"/>
          <w:szCs w:val="24"/>
        </w:rPr>
        <w:t>assess</w:t>
      </w:r>
      <w:r w:rsidR="00412E50" w:rsidRPr="001C6CA3">
        <w:rPr>
          <w:rFonts w:ascii="Times New Roman" w:hAnsi="Times New Roman" w:cs="Times New Roman"/>
          <w:sz w:val="24"/>
          <w:szCs w:val="24"/>
        </w:rPr>
        <w:t>ing</w:t>
      </w:r>
      <w:r w:rsidR="00A4727C" w:rsidRPr="001C6CA3">
        <w:rPr>
          <w:rFonts w:ascii="Times New Roman" w:hAnsi="Times New Roman" w:cs="Times New Roman"/>
          <w:sz w:val="24"/>
          <w:szCs w:val="24"/>
        </w:rPr>
        <w:t xml:space="preserve"> </w:t>
      </w:r>
      <w:r w:rsidR="004255CD" w:rsidRPr="001C6CA3">
        <w:rPr>
          <w:rFonts w:ascii="Times New Roman" w:hAnsi="Times New Roman" w:cs="Times New Roman"/>
          <w:sz w:val="24"/>
          <w:szCs w:val="24"/>
        </w:rPr>
        <w:t>SES</w:t>
      </w:r>
      <w:r w:rsidR="00A4727C" w:rsidRPr="001C6CA3">
        <w:rPr>
          <w:rFonts w:ascii="Times New Roman" w:hAnsi="Times New Roman" w:cs="Times New Roman"/>
          <w:sz w:val="24"/>
          <w:szCs w:val="24"/>
        </w:rPr>
        <w:t xml:space="preserve"> and </w:t>
      </w:r>
      <w:r w:rsidR="00191640" w:rsidRPr="001C6CA3">
        <w:rPr>
          <w:rFonts w:ascii="Times New Roman" w:hAnsi="Times New Roman" w:cs="Times New Roman"/>
          <w:sz w:val="24"/>
          <w:szCs w:val="24"/>
        </w:rPr>
        <w:t>SMS</w:t>
      </w:r>
      <w:r w:rsidR="00A4727C" w:rsidRPr="001C6CA3">
        <w:rPr>
          <w:rFonts w:ascii="Times New Roman" w:hAnsi="Times New Roman" w:cs="Times New Roman"/>
          <w:sz w:val="24"/>
          <w:szCs w:val="24"/>
        </w:rPr>
        <w:t xml:space="preserve"> in identical formats and </w:t>
      </w:r>
      <w:r w:rsidR="00A00E95" w:rsidRPr="001C6CA3">
        <w:rPr>
          <w:rFonts w:ascii="Times New Roman" w:hAnsi="Times New Roman" w:cs="Times New Roman"/>
          <w:sz w:val="24"/>
          <w:szCs w:val="24"/>
        </w:rPr>
        <w:t xml:space="preserve">(ii) </w:t>
      </w:r>
      <w:r w:rsidR="00C0313A" w:rsidRPr="001C6CA3">
        <w:rPr>
          <w:rFonts w:ascii="Times New Roman" w:hAnsi="Times New Roman" w:cs="Times New Roman"/>
          <w:sz w:val="24"/>
          <w:szCs w:val="24"/>
        </w:rPr>
        <w:t>employ</w:t>
      </w:r>
      <w:r w:rsidR="00412E50" w:rsidRPr="001C6CA3">
        <w:rPr>
          <w:rFonts w:ascii="Times New Roman" w:hAnsi="Times New Roman" w:cs="Times New Roman"/>
          <w:sz w:val="24"/>
          <w:szCs w:val="24"/>
        </w:rPr>
        <w:t>ing</w:t>
      </w:r>
      <w:r w:rsidR="00C0313A" w:rsidRPr="001C6CA3">
        <w:rPr>
          <w:rFonts w:ascii="Times New Roman" w:hAnsi="Times New Roman" w:cs="Times New Roman"/>
          <w:sz w:val="24"/>
          <w:szCs w:val="24"/>
        </w:rPr>
        <w:t xml:space="preserve"> </w:t>
      </w:r>
      <w:r w:rsidR="00AC2E21" w:rsidRPr="001C6CA3">
        <w:rPr>
          <w:rFonts w:ascii="Times New Roman" w:hAnsi="Times New Roman" w:cs="Times New Roman"/>
          <w:sz w:val="24"/>
          <w:szCs w:val="24"/>
        </w:rPr>
        <w:t xml:space="preserve">multiple </w:t>
      </w:r>
      <w:r w:rsidR="00A4727C" w:rsidRPr="001C6CA3">
        <w:rPr>
          <w:rFonts w:ascii="Times New Roman" w:hAnsi="Times New Roman" w:cs="Times New Roman"/>
          <w:sz w:val="24"/>
          <w:szCs w:val="24"/>
        </w:rPr>
        <w:t>measure</w:t>
      </w:r>
      <w:r w:rsidR="00AC2E21" w:rsidRPr="001C6CA3">
        <w:rPr>
          <w:rFonts w:ascii="Times New Roman" w:hAnsi="Times New Roman" w:cs="Times New Roman"/>
          <w:sz w:val="24"/>
          <w:szCs w:val="24"/>
        </w:rPr>
        <w:t>s</w:t>
      </w:r>
      <w:r w:rsidR="00A4727C" w:rsidRPr="001C6CA3">
        <w:rPr>
          <w:rFonts w:ascii="Times New Roman" w:hAnsi="Times New Roman" w:cs="Times New Roman"/>
          <w:sz w:val="24"/>
          <w:szCs w:val="24"/>
        </w:rPr>
        <w:t xml:space="preserve"> of self-esteem.</w:t>
      </w:r>
    </w:p>
    <w:p w14:paraId="6976BA63" w14:textId="77777777" w:rsidR="00A4727C" w:rsidRPr="001C6CA3" w:rsidRDefault="00A4727C" w:rsidP="00F6654E">
      <w:pPr>
        <w:widowControl w:val="0"/>
        <w:spacing w:after="0" w:line="480" w:lineRule="exact"/>
        <w:rPr>
          <w:rFonts w:ascii="Times New Roman" w:hAnsi="Times New Roman" w:cs="Times New Roman"/>
          <w:b/>
          <w:bCs/>
          <w:sz w:val="24"/>
          <w:szCs w:val="24"/>
        </w:rPr>
      </w:pPr>
      <w:r w:rsidRPr="001C6CA3">
        <w:rPr>
          <w:rFonts w:ascii="Times New Roman" w:hAnsi="Times New Roman" w:cs="Times New Roman"/>
          <w:b/>
          <w:bCs/>
          <w:sz w:val="24"/>
          <w:szCs w:val="24"/>
        </w:rPr>
        <w:t>Method</w:t>
      </w:r>
    </w:p>
    <w:p w14:paraId="0AD9519E" w14:textId="77777777" w:rsidR="00674D46" w:rsidRPr="001C6CA3" w:rsidRDefault="0075452D">
      <w:pPr>
        <w:widowControl w:val="0"/>
        <w:spacing w:after="0" w:line="480" w:lineRule="exact"/>
        <w:rPr>
          <w:rFonts w:ascii="Times New Roman" w:hAnsi="Times New Roman" w:cs="Times New Roman"/>
          <w:b/>
          <w:bCs/>
          <w:i/>
          <w:iCs/>
          <w:sz w:val="24"/>
          <w:szCs w:val="24"/>
        </w:rPr>
      </w:pPr>
      <w:r w:rsidRPr="001C6CA3">
        <w:rPr>
          <w:rFonts w:ascii="Times New Roman" w:hAnsi="Times New Roman" w:cs="Times New Roman"/>
          <w:b/>
          <w:bCs/>
          <w:i/>
          <w:iCs/>
          <w:sz w:val="24"/>
          <w:szCs w:val="24"/>
        </w:rPr>
        <w:t>Participants</w:t>
      </w:r>
    </w:p>
    <w:p w14:paraId="4E1CD238" w14:textId="77777777" w:rsidR="00A4727C" w:rsidRPr="001C6CA3" w:rsidRDefault="00A4727C">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Participants were 570 </w:t>
      </w:r>
      <w:r w:rsidR="00A96C78" w:rsidRPr="001C6CA3">
        <w:rPr>
          <w:rFonts w:ascii="Times New Roman" w:hAnsi="Times New Roman" w:cs="Times New Roman"/>
          <w:sz w:val="24"/>
          <w:szCs w:val="24"/>
        </w:rPr>
        <w:t>adult</w:t>
      </w:r>
      <w:r w:rsidR="003C5F91" w:rsidRPr="001C6CA3">
        <w:rPr>
          <w:rFonts w:ascii="Times New Roman" w:hAnsi="Times New Roman" w:cs="Times New Roman"/>
          <w:sz w:val="24"/>
          <w:szCs w:val="24"/>
        </w:rPr>
        <w:t xml:space="preserve"> </w:t>
      </w:r>
      <w:r w:rsidR="00E741A0" w:rsidRPr="001C6CA3">
        <w:rPr>
          <w:rFonts w:ascii="Times New Roman" w:hAnsi="Times New Roman" w:cs="Times New Roman"/>
          <w:sz w:val="24"/>
          <w:szCs w:val="24"/>
        </w:rPr>
        <w:t>U</w:t>
      </w:r>
      <w:r w:rsidR="00180ED7" w:rsidRPr="001C6CA3">
        <w:rPr>
          <w:rFonts w:ascii="Times New Roman" w:hAnsi="Times New Roman" w:cs="Times New Roman"/>
          <w:sz w:val="24"/>
          <w:szCs w:val="24"/>
        </w:rPr>
        <w:t>.</w:t>
      </w:r>
      <w:r w:rsidR="00E741A0" w:rsidRPr="001C6CA3">
        <w:rPr>
          <w:rFonts w:ascii="Times New Roman" w:hAnsi="Times New Roman" w:cs="Times New Roman"/>
          <w:sz w:val="24"/>
          <w:szCs w:val="24"/>
        </w:rPr>
        <w:t>S</w:t>
      </w:r>
      <w:r w:rsidR="00180ED7" w:rsidRPr="001C6CA3">
        <w:rPr>
          <w:rFonts w:ascii="Times New Roman" w:hAnsi="Times New Roman" w:cs="Times New Roman"/>
          <w:sz w:val="24"/>
          <w:szCs w:val="24"/>
        </w:rPr>
        <w:t>.</w:t>
      </w:r>
      <w:r w:rsidR="00BE6F99" w:rsidRPr="001C6CA3">
        <w:rPr>
          <w:rFonts w:ascii="Times New Roman" w:hAnsi="Times New Roman" w:cs="Times New Roman"/>
          <w:sz w:val="24"/>
          <w:szCs w:val="24"/>
        </w:rPr>
        <w:t xml:space="preserve"> </w:t>
      </w:r>
      <w:r w:rsidR="00216252" w:rsidRPr="001C6CA3">
        <w:rPr>
          <w:rFonts w:ascii="Times New Roman" w:hAnsi="Times New Roman" w:cs="Times New Roman"/>
          <w:sz w:val="24"/>
          <w:szCs w:val="24"/>
        </w:rPr>
        <w:t xml:space="preserve">residents </w:t>
      </w:r>
      <w:r w:rsidRPr="001C6CA3">
        <w:rPr>
          <w:rFonts w:ascii="Times New Roman" w:hAnsi="Times New Roman" w:cs="Times New Roman"/>
          <w:sz w:val="24"/>
          <w:szCs w:val="24"/>
        </w:rPr>
        <w:t xml:space="preserve">(363 </w:t>
      </w:r>
      <w:r w:rsidR="00492A36" w:rsidRPr="001C6CA3">
        <w:rPr>
          <w:rFonts w:ascii="Times New Roman" w:hAnsi="Times New Roman" w:cs="Times New Roman"/>
          <w:sz w:val="24"/>
          <w:szCs w:val="24"/>
        </w:rPr>
        <w:t>women</w:t>
      </w:r>
      <w:r w:rsidRPr="001C6CA3">
        <w:rPr>
          <w:rFonts w:ascii="Times New Roman" w:hAnsi="Times New Roman" w:cs="Times New Roman"/>
          <w:sz w:val="24"/>
          <w:szCs w:val="24"/>
        </w:rPr>
        <w:t xml:space="preserve">, 207 </w:t>
      </w:r>
      <w:r w:rsidR="00492A36" w:rsidRPr="001C6CA3">
        <w:rPr>
          <w:rFonts w:ascii="Times New Roman" w:hAnsi="Times New Roman" w:cs="Times New Roman"/>
          <w:sz w:val="24"/>
          <w:szCs w:val="24"/>
        </w:rPr>
        <w:t>men</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M</w:t>
      </w:r>
      <w:r w:rsidRPr="001C6CA3">
        <w:rPr>
          <w:rFonts w:ascii="Times New Roman" w:hAnsi="Times New Roman" w:cs="Times New Roman"/>
          <w:sz w:val="24"/>
          <w:szCs w:val="24"/>
          <w:vertAlign w:val="subscript"/>
        </w:rPr>
        <w:t xml:space="preserve">age </w:t>
      </w:r>
      <w:r w:rsidRPr="001C6CA3">
        <w:rPr>
          <w:rFonts w:ascii="Times New Roman" w:hAnsi="Times New Roman" w:cs="Times New Roman"/>
          <w:sz w:val="24"/>
          <w:szCs w:val="24"/>
        </w:rPr>
        <w:t>= 34.73</w:t>
      </w:r>
      <w:r w:rsidR="00E25FA2" w:rsidRPr="001C6CA3">
        <w:rPr>
          <w:rFonts w:ascii="Times New Roman" w:hAnsi="Times New Roman" w:cs="Times New Roman"/>
          <w:sz w:val="24"/>
          <w:szCs w:val="24"/>
        </w:rPr>
        <w:t xml:space="preserve"> years</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SD</w:t>
      </w:r>
      <w:r w:rsidRPr="001C6CA3">
        <w:rPr>
          <w:rFonts w:ascii="Times New Roman" w:hAnsi="Times New Roman" w:cs="Times New Roman"/>
          <w:sz w:val="24"/>
          <w:szCs w:val="24"/>
          <w:vertAlign w:val="subscript"/>
        </w:rPr>
        <w:t xml:space="preserve">age </w:t>
      </w:r>
      <w:r w:rsidRPr="001C6CA3">
        <w:rPr>
          <w:rFonts w:ascii="Times New Roman" w:hAnsi="Times New Roman" w:cs="Times New Roman"/>
          <w:sz w:val="24"/>
          <w:szCs w:val="24"/>
        </w:rPr>
        <w:t>= 12.96).</w:t>
      </w:r>
    </w:p>
    <w:p w14:paraId="42B9948C" w14:textId="77777777" w:rsidR="00674D46" w:rsidRPr="001C6CA3" w:rsidRDefault="0075452D" w:rsidP="00032CBD">
      <w:pPr>
        <w:widowControl w:val="0"/>
        <w:spacing w:after="0" w:line="480" w:lineRule="exact"/>
        <w:rPr>
          <w:rFonts w:ascii="Times New Roman" w:hAnsi="Times New Roman" w:cs="Times New Roman"/>
          <w:b/>
          <w:bCs/>
          <w:i/>
          <w:iCs/>
          <w:sz w:val="24"/>
          <w:szCs w:val="24"/>
        </w:rPr>
      </w:pPr>
      <w:r w:rsidRPr="001C6CA3">
        <w:rPr>
          <w:rFonts w:ascii="Times New Roman" w:hAnsi="Times New Roman" w:cs="Times New Roman"/>
          <w:b/>
          <w:bCs/>
          <w:i/>
          <w:iCs/>
          <w:sz w:val="24"/>
          <w:szCs w:val="24"/>
        </w:rPr>
        <w:lastRenderedPageBreak/>
        <w:t>S</w:t>
      </w:r>
      <w:r w:rsidR="00D334E4" w:rsidRPr="001C6CA3">
        <w:rPr>
          <w:rFonts w:ascii="Times New Roman" w:hAnsi="Times New Roman" w:cs="Times New Roman"/>
          <w:b/>
          <w:bCs/>
          <w:i/>
          <w:iCs/>
          <w:sz w:val="24"/>
          <w:szCs w:val="24"/>
        </w:rPr>
        <w:t>ocioeconomic Status</w:t>
      </w:r>
    </w:p>
    <w:p w14:paraId="64848F68" w14:textId="77777777" w:rsidR="00A4727C" w:rsidRPr="001C6CA3" w:rsidRDefault="00A4727C">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We assessed </w:t>
      </w:r>
      <w:r w:rsidR="004255CD" w:rsidRPr="001C6CA3">
        <w:rPr>
          <w:rFonts w:ascii="Times New Roman" w:hAnsi="Times New Roman" w:cs="Times New Roman"/>
          <w:sz w:val="24"/>
          <w:szCs w:val="24"/>
        </w:rPr>
        <w:t>SES</w:t>
      </w:r>
      <w:r w:rsidRPr="001C6CA3">
        <w:rPr>
          <w:rFonts w:ascii="Times New Roman" w:hAnsi="Times New Roman" w:cs="Times New Roman"/>
          <w:sz w:val="24"/>
          <w:szCs w:val="24"/>
        </w:rPr>
        <w:t xml:space="preserve"> subjectively and </w:t>
      </w:r>
      <w:r w:rsidR="00A550FB" w:rsidRPr="001C6CA3">
        <w:rPr>
          <w:rFonts w:ascii="Times New Roman" w:hAnsi="Times New Roman" w:cs="Times New Roman"/>
          <w:sz w:val="24"/>
          <w:szCs w:val="24"/>
        </w:rPr>
        <w:t xml:space="preserve">in relative terms with a 3-item </w:t>
      </w:r>
      <w:r w:rsidR="003F63E3" w:rsidRPr="001C6CA3">
        <w:rPr>
          <w:rFonts w:ascii="Times New Roman" w:hAnsi="Times New Roman" w:cs="Times New Roman"/>
          <w:sz w:val="24"/>
          <w:szCs w:val="24"/>
        </w:rPr>
        <w:t xml:space="preserve">“ladder” </w:t>
      </w:r>
      <w:r w:rsidRPr="001C6CA3">
        <w:rPr>
          <w:rFonts w:ascii="Times New Roman" w:hAnsi="Times New Roman" w:cs="Times New Roman"/>
          <w:sz w:val="24"/>
          <w:szCs w:val="24"/>
        </w:rPr>
        <w:t>measure adapted from Adler et al. (2000). Th</w:t>
      </w:r>
      <w:r w:rsidR="0054206E" w:rsidRPr="001C6CA3">
        <w:rPr>
          <w:rFonts w:ascii="Times New Roman" w:hAnsi="Times New Roman" w:cs="Times New Roman"/>
          <w:sz w:val="24"/>
          <w:szCs w:val="24"/>
        </w:rPr>
        <w:t>o</w:t>
      </w:r>
      <w:r w:rsidRPr="001C6CA3">
        <w:rPr>
          <w:rFonts w:ascii="Times New Roman" w:hAnsi="Times New Roman" w:cs="Times New Roman"/>
          <w:sz w:val="24"/>
          <w:szCs w:val="24"/>
        </w:rPr>
        <w:t xml:space="preserve">se authors asked participants to indicate their </w:t>
      </w:r>
      <w:r w:rsidR="004255CD" w:rsidRPr="001C6CA3">
        <w:rPr>
          <w:rFonts w:ascii="Times New Roman" w:hAnsi="Times New Roman" w:cs="Times New Roman"/>
          <w:sz w:val="24"/>
          <w:szCs w:val="24"/>
        </w:rPr>
        <w:t>SES</w:t>
      </w:r>
      <w:r w:rsidRPr="001C6CA3">
        <w:rPr>
          <w:rFonts w:ascii="Times New Roman" w:hAnsi="Times New Roman" w:cs="Times New Roman"/>
          <w:sz w:val="24"/>
          <w:szCs w:val="24"/>
        </w:rPr>
        <w:t xml:space="preserve"> using a single-item “ladder</w:t>
      </w:r>
      <w:r w:rsidR="00082141" w:rsidRPr="001C6CA3">
        <w:rPr>
          <w:rFonts w:ascii="Times New Roman" w:hAnsi="Times New Roman" w:cs="Times New Roman"/>
          <w:sz w:val="24"/>
          <w:szCs w:val="24"/>
        </w:rPr>
        <w:t>.</w:t>
      </w:r>
      <w:r w:rsidRPr="001C6CA3">
        <w:rPr>
          <w:rFonts w:ascii="Times New Roman" w:hAnsi="Times New Roman" w:cs="Times New Roman"/>
          <w:sz w:val="24"/>
          <w:szCs w:val="24"/>
        </w:rPr>
        <w:t xml:space="preserve">” Participants were shown an illustration of a ladder with 10 rungs described as follows (p. 587): “Think of this ladder as representing where people stand in our society. At the top of the ladder are the people who are the </w:t>
      </w:r>
      <w:r w:rsidRPr="001C6CA3">
        <w:rPr>
          <w:rFonts w:ascii="Times New Roman" w:hAnsi="Times New Roman" w:cs="Times New Roman"/>
          <w:i/>
          <w:iCs/>
          <w:sz w:val="24"/>
          <w:szCs w:val="24"/>
        </w:rPr>
        <w:t>best off</w:t>
      </w:r>
      <w:r w:rsidRPr="001C6CA3">
        <w:rPr>
          <w:rFonts w:ascii="Times New Roman" w:hAnsi="Times New Roman" w:cs="Times New Roman"/>
          <w:sz w:val="24"/>
          <w:szCs w:val="24"/>
        </w:rPr>
        <w:t xml:space="preserve">, those who have the </w:t>
      </w:r>
      <w:r w:rsidRPr="001C6CA3">
        <w:rPr>
          <w:rFonts w:ascii="Times New Roman" w:hAnsi="Times New Roman" w:cs="Times New Roman"/>
          <w:i/>
          <w:iCs/>
          <w:sz w:val="24"/>
          <w:szCs w:val="24"/>
        </w:rPr>
        <w:t>most money, most education, and best jobs</w:t>
      </w:r>
      <w:r w:rsidRPr="001C6CA3">
        <w:rPr>
          <w:rFonts w:ascii="Times New Roman" w:hAnsi="Times New Roman" w:cs="Times New Roman"/>
          <w:sz w:val="24"/>
          <w:szCs w:val="24"/>
        </w:rPr>
        <w:t xml:space="preserve">. At the bottom are the people who are the </w:t>
      </w:r>
      <w:r w:rsidRPr="001C6CA3">
        <w:rPr>
          <w:rFonts w:ascii="Times New Roman" w:hAnsi="Times New Roman" w:cs="Times New Roman"/>
          <w:i/>
          <w:iCs/>
          <w:sz w:val="24"/>
          <w:szCs w:val="24"/>
        </w:rPr>
        <w:t>worst off</w:t>
      </w:r>
      <w:r w:rsidRPr="001C6CA3">
        <w:rPr>
          <w:rFonts w:ascii="Times New Roman" w:hAnsi="Times New Roman" w:cs="Times New Roman"/>
          <w:sz w:val="24"/>
          <w:szCs w:val="24"/>
        </w:rPr>
        <w:t xml:space="preserve">, those who have the </w:t>
      </w:r>
      <w:r w:rsidRPr="001C6CA3">
        <w:rPr>
          <w:rFonts w:ascii="Times New Roman" w:hAnsi="Times New Roman" w:cs="Times New Roman"/>
          <w:i/>
          <w:iCs/>
          <w:sz w:val="24"/>
          <w:szCs w:val="24"/>
        </w:rPr>
        <w:t>least money, least education, and worst jobs or no job</w:t>
      </w:r>
      <w:r w:rsidRPr="001C6CA3">
        <w:rPr>
          <w:rFonts w:ascii="Times New Roman" w:hAnsi="Times New Roman" w:cs="Times New Roman"/>
          <w:sz w:val="24"/>
          <w:szCs w:val="24"/>
        </w:rPr>
        <w:t>.” Participants then placed an X on the rung that best represented where they thought they stood on the ladder.</w:t>
      </w:r>
    </w:p>
    <w:p w14:paraId="4C7E6CBC" w14:textId="77777777" w:rsidR="00A4727C" w:rsidRPr="001C6CA3" w:rsidRDefault="00A4727C"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We elaborated this single-item measure into three</w:t>
      </w:r>
      <w:r w:rsidR="00BE6F99" w:rsidRPr="001C6CA3">
        <w:rPr>
          <w:rFonts w:ascii="Times New Roman" w:hAnsi="Times New Roman" w:cs="Times New Roman"/>
          <w:sz w:val="24"/>
          <w:szCs w:val="24"/>
        </w:rPr>
        <w:t xml:space="preserve"> </w:t>
      </w:r>
      <w:r w:rsidRPr="001C6CA3">
        <w:rPr>
          <w:rFonts w:ascii="Times New Roman" w:hAnsi="Times New Roman" w:cs="Times New Roman"/>
          <w:sz w:val="24"/>
          <w:szCs w:val="24"/>
        </w:rPr>
        <w:t>separate items. We asked participants to indicate, on a 6-point scale (</w:t>
      </w:r>
      <w:r w:rsidRPr="001C6CA3">
        <w:rPr>
          <w:rFonts w:ascii="Times New Roman" w:hAnsi="Times New Roman" w:cs="Times New Roman"/>
          <w:i/>
          <w:sz w:val="24"/>
          <w:szCs w:val="24"/>
        </w:rPr>
        <w:t>M</w:t>
      </w:r>
      <w:r w:rsidRPr="001C6CA3">
        <w:rPr>
          <w:rFonts w:ascii="Times New Roman" w:hAnsi="Times New Roman" w:cs="Times New Roman"/>
          <w:sz w:val="24"/>
          <w:szCs w:val="24"/>
        </w:rPr>
        <w:t xml:space="preserve"> = 3.39, </w:t>
      </w:r>
      <w:r w:rsidRPr="001C6CA3">
        <w:rPr>
          <w:rFonts w:ascii="Times New Roman" w:hAnsi="Times New Roman" w:cs="Times New Roman"/>
          <w:i/>
          <w:sz w:val="24"/>
          <w:szCs w:val="24"/>
        </w:rPr>
        <w:t>SD</w:t>
      </w:r>
      <w:r w:rsidRPr="001C6CA3">
        <w:rPr>
          <w:rFonts w:ascii="Times New Roman" w:hAnsi="Times New Roman" w:cs="Times New Roman"/>
          <w:sz w:val="24"/>
          <w:szCs w:val="24"/>
        </w:rPr>
        <w:t xml:space="preserve"> = .51, </w:t>
      </w:r>
      <w:r w:rsidR="008A3F54" w:rsidRPr="001C6CA3">
        <w:rPr>
          <w:rFonts w:ascii="Times New Roman" w:hAnsi="Times New Roman" w:cs="Times New Roman"/>
          <w:iCs/>
          <w:sz w:val="24"/>
          <w:szCs w:val="24"/>
        </w:rPr>
        <w:t>α</w:t>
      </w:r>
      <w:r w:rsidR="00F81D46" w:rsidRPr="001C6CA3">
        <w:rPr>
          <w:rFonts w:ascii="Times New Roman" w:hAnsi="Times New Roman" w:cs="Times New Roman"/>
          <w:iCs/>
          <w:sz w:val="24"/>
          <w:szCs w:val="24"/>
        </w:rPr>
        <w:t xml:space="preserve"> </w:t>
      </w:r>
      <w:r w:rsidRPr="001C6CA3">
        <w:rPr>
          <w:rFonts w:ascii="Times New Roman" w:hAnsi="Times New Roman" w:cs="Times New Roman"/>
          <w:sz w:val="24"/>
          <w:szCs w:val="24"/>
        </w:rPr>
        <w:t xml:space="preserve">= .59), their </w:t>
      </w:r>
      <w:r w:rsidR="004255CD" w:rsidRPr="001C6CA3">
        <w:rPr>
          <w:rFonts w:ascii="Times New Roman" w:hAnsi="Times New Roman" w:cs="Times New Roman"/>
          <w:sz w:val="24"/>
          <w:szCs w:val="24"/>
        </w:rPr>
        <w:t>SES</w:t>
      </w:r>
      <w:r w:rsidRPr="001C6CA3">
        <w:rPr>
          <w:rFonts w:ascii="Times New Roman" w:hAnsi="Times New Roman" w:cs="Times New Roman"/>
          <w:sz w:val="24"/>
          <w:szCs w:val="24"/>
        </w:rPr>
        <w:t xml:space="preserve"> in terms of education, money, and jobs as follows: “Think of this bar as a ladder that represents </w:t>
      </w:r>
      <w:r w:rsidRPr="001C6CA3">
        <w:rPr>
          <w:rFonts w:ascii="Times New Roman" w:hAnsi="Times New Roman" w:cs="Times New Roman"/>
          <w:i/>
          <w:iCs/>
          <w:sz w:val="24"/>
          <w:szCs w:val="24"/>
        </w:rPr>
        <w:t>how much education</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how much money, how good of a job</w:t>
      </w:r>
      <w:r w:rsidRPr="001C6CA3">
        <w:rPr>
          <w:rFonts w:ascii="Times New Roman" w:hAnsi="Times New Roman" w:cs="Times New Roman"/>
          <w:sz w:val="24"/>
          <w:szCs w:val="24"/>
        </w:rPr>
        <w:t xml:space="preserve">] people have in society. At the top of the ladder are the people who have the </w:t>
      </w:r>
      <w:r w:rsidRPr="001C6CA3">
        <w:rPr>
          <w:rFonts w:ascii="Times New Roman" w:hAnsi="Times New Roman" w:cs="Times New Roman"/>
          <w:i/>
          <w:iCs/>
          <w:sz w:val="24"/>
          <w:szCs w:val="24"/>
        </w:rPr>
        <w:t xml:space="preserve">most education </w:t>
      </w:r>
      <w:r w:rsidRPr="001C6CA3">
        <w:rPr>
          <w:rFonts w:ascii="Times New Roman" w:hAnsi="Times New Roman" w:cs="Times New Roman"/>
          <w:sz w:val="24"/>
          <w:szCs w:val="24"/>
        </w:rPr>
        <w:t>[</w:t>
      </w:r>
      <w:r w:rsidRPr="001C6CA3">
        <w:rPr>
          <w:rFonts w:ascii="Times New Roman" w:hAnsi="Times New Roman" w:cs="Times New Roman"/>
          <w:i/>
          <w:iCs/>
          <w:sz w:val="24"/>
          <w:szCs w:val="24"/>
        </w:rPr>
        <w:t>most money, best jobs</w:t>
      </w:r>
      <w:r w:rsidRPr="001C6CA3">
        <w:rPr>
          <w:rFonts w:ascii="Times New Roman" w:hAnsi="Times New Roman" w:cs="Times New Roman"/>
          <w:sz w:val="24"/>
          <w:szCs w:val="24"/>
        </w:rPr>
        <w:t xml:space="preserve">]. At the bottom of the ladder are the people who have the </w:t>
      </w:r>
      <w:r w:rsidRPr="001C6CA3">
        <w:rPr>
          <w:rFonts w:ascii="Times New Roman" w:hAnsi="Times New Roman" w:cs="Times New Roman"/>
          <w:i/>
          <w:iCs/>
          <w:sz w:val="24"/>
          <w:szCs w:val="24"/>
        </w:rPr>
        <w:t xml:space="preserve">least education </w:t>
      </w:r>
      <w:r w:rsidRPr="001C6CA3">
        <w:rPr>
          <w:rFonts w:ascii="Times New Roman" w:hAnsi="Times New Roman" w:cs="Times New Roman"/>
          <w:sz w:val="24"/>
          <w:szCs w:val="24"/>
        </w:rPr>
        <w:t>[</w:t>
      </w:r>
      <w:r w:rsidRPr="001C6CA3">
        <w:rPr>
          <w:rFonts w:ascii="Times New Roman" w:hAnsi="Times New Roman" w:cs="Times New Roman"/>
          <w:i/>
          <w:iCs/>
          <w:sz w:val="24"/>
          <w:szCs w:val="24"/>
        </w:rPr>
        <w:t>least money, worst jobs or no job</w:t>
      </w:r>
      <w:r w:rsidRPr="001C6CA3">
        <w:rPr>
          <w:rFonts w:ascii="Times New Roman" w:hAnsi="Times New Roman" w:cs="Times New Roman"/>
          <w:sz w:val="24"/>
          <w:szCs w:val="24"/>
        </w:rPr>
        <w:t>]</w:t>
      </w:r>
      <w:r w:rsidRPr="001C6CA3">
        <w:rPr>
          <w:rFonts w:ascii="Times New Roman" w:hAnsi="Times New Roman" w:cs="Times New Roman"/>
          <w:i/>
          <w:iCs/>
          <w:sz w:val="24"/>
          <w:szCs w:val="24"/>
        </w:rPr>
        <w:t xml:space="preserve">. </w:t>
      </w:r>
      <w:r w:rsidRPr="001C6CA3">
        <w:rPr>
          <w:rFonts w:ascii="Times New Roman" w:hAnsi="Times New Roman" w:cs="Times New Roman"/>
          <w:sz w:val="24"/>
          <w:szCs w:val="24"/>
        </w:rPr>
        <w:t xml:space="preserve">Please move the slider to that rung on the “ladder” that best represents how much </w:t>
      </w:r>
      <w:r w:rsidRPr="001C6CA3">
        <w:rPr>
          <w:rFonts w:ascii="Times New Roman" w:hAnsi="Times New Roman" w:cs="Times New Roman"/>
          <w:i/>
          <w:sz w:val="24"/>
          <w:szCs w:val="24"/>
        </w:rPr>
        <w:t>education</w:t>
      </w:r>
      <w:r w:rsidRPr="001C6CA3">
        <w:rPr>
          <w:rFonts w:ascii="Times New Roman" w:hAnsi="Times New Roman" w:cs="Times New Roman"/>
          <w:sz w:val="24"/>
          <w:szCs w:val="24"/>
        </w:rPr>
        <w:t xml:space="preserve"> [</w:t>
      </w:r>
      <w:r w:rsidRPr="001C6CA3">
        <w:rPr>
          <w:rFonts w:ascii="Times New Roman" w:hAnsi="Times New Roman" w:cs="Times New Roman"/>
          <w:i/>
          <w:sz w:val="24"/>
          <w:szCs w:val="24"/>
        </w:rPr>
        <w:t>how much money, how good of a job</w:t>
      </w:r>
      <w:r w:rsidRPr="001C6CA3">
        <w:rPr>
          <w:rFonts w:ascii="Times New Roman" w:hAnsi="Times New Roman" w:cs="Times New Roman"/>
          <w:sz w:val="24"/>
          <w:szCs w:val="24"/>
        </w:rPr>
        <w:t xml:space="preserve">] you think </w:t>
      </w:r>
      <w:r w:rsidRPr="001C6CA3">
        <w:rPr>
          <w:rFonts w:ascii="Times New Roman" w:hAnsi="Times New Roman" w:cs="Times New Roman"/>
          <w:i/>
          <w:iCs/>
          <w:sz w:val="24"/>
          <w:szCs w:val="24"/>
        </w:rPr>
        <w:t>you</w:t>
      </w:r>
      <w:r w:rsidRPr="001C6CA3">
        <w:rPr>
          <w:rFonts w:ascii="Times New Roman" w:hAnsi="Times New Roman" w:cs="Times New Roman"/>
          <w:sz w:val="24"/>
          <w:szCs w:val="24"/>
        </w:rPr>
        <w:t xml:space="preserve"> have.”</w:t>
      </w:r>
    </w:p>
    <w:p w14:paraId="291E4DFA" w14:textId="77777777" w:rsidR="00D334E4" w:rsidRPr="001C6CA3" w:rsidRDefault="00D334E4">
      <w:pPr>
        <w:widowControl w:val="0"/>
        <w:spacing w:after="0" w:line="480" w:lineRule="exact"/>
        <w:rPr>
          <w:rFonts w:ascii="Times New Roman" w:hAnsi="Times New Roman" w:cs="Times New Roman"/>
          <w:b/>
          <w:bCs/>
          <w:i/>
          <w:iCs/>
          <w:sz w:val="24"/>
          <w:szCs w:val="24"/>
        </w:rPr>
      </w:pPr>
      <w:r w:rsidRPr="001C6CA3">
        <w:rPr>
          <w:rFonts w:ascii="Times New Roman" w:hAnsi="Times New Roman" w:cs="Times New Roman"/>
          <w:b/>
          <w:bCs/>
          <w:i/>
          <w:iCs/>
          <w:sz w:val="24"/>
          <w:szCs w:val="24"/>
        </w:rPr>
        <w:t>Sociometric Status</w:t>
      </w:r>
    </w:p>
    <w:p w14:paraId="0AA235F5" w14:textId="77777777" w:rsidR="00A4727C" w:rsidRPr="001C6CA3" w:rsidRDefault="00A4727C">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We </w:t>
      </w:r>
      <w:r w:rsidR="00CD600C" w:rsidRPr="001C6CA3">
        <w:rPr>
          <w:rFonts w:ascii="Times New Roman" w:hAnsi="Times New Roman" w:cs="Times New Roman"/>
          <w:sz w:val="24"/>
          <w:szCs w:val="24"/>
        </w:rPr>
        <w:t xml:space="preserve">likewise </w:t>
      </w:r>
      <w:r w:rsidRPr="001C6CA3">
        <w:rPr>
          <w:rFonts w:ascii="Times New Roman" w:hAnsi="Times New Roman" w:cs="Times New Roman"/>
          <w:sz w:val="24"/>
          <w:szCs w:val="24"/>
        </w:rPr>
        <w:t xml:space="preserve">assessed </w:t>
      </w:r>
      <w:r w:rsidR="00191640" w:rsidRPr="001C6CA3">
        <w:rPr>
          <w:rFonts w:ascii="Times New Roman" w:hAnsi="Times New Roman" w:cs="Times New Roman"/>
          <w:sz w:val="24"/>
          <w:szCs w:val="24"/>
        </w:rPr>
        <w:t>SMS</w:t>
      </w:r>
      <w:r w:rsidRPr="001C6CA3">
        <w:rPr>
          <w:rFonts w:ascii="Times New Roman" w:hAnsi="Times New Roman" w:cs="Times New Roman"/>
          <w:sz w:val="24"/>
          <w:szCs w:val="24"/>
        </w:rPr>
        <w:t xml:space="preserve"> subjectively and in relative terms with a 3-item</w:t>
      </w:r>
      <w:r w:rsidR="00022FB4" w:rsidRPr="001C6CA3">
        <w:rPr>
          <w:rFonts w:ascii="Times New Roman" w:hAnsi="Times New Roman" w:cs="Times New Roman"/>
          <w:sz w:val="24"/>
          <w:szCs w:val="24"/>
        </w:rPr>
        <w:t xml:space="preserve"> </w:t>
      </w:r>
      <w:r w:rsidR="001E002A" w:rsidRPr="001C6CA3">
        <w:rPr>
          <w:rFonts w:ascii="Times New Roman" w:hAnsi="Times New Roman" w:cs="Times New Roman"/>
          <w:bCs/>
          <w:sz w:val="24"/>
          <w:szCs w:val="24"/>
        </w:rPr>
        <w:t>“ladder”</w:t>
      </w:r>
      <w:r w:rsidR="00022FB4" w:rsidRPr="001C6CA3">
        <w:rPr>
          <w:rFonts w:ascii="Times New Roman" w:hAnsi="Times New Roman" w:cs="Times New Roman"/>
          <w:bCs/>
          <w:sz w:val="24"/>
          <w:szCs w:val="24"/>
        </w:rPr>
        <w:t xml:space="preserve"> </w:t>
      </w:r>
      <w:r w:rsidRPr="001C6CA3">
        <w:rPr>
          <w:rFonts w:ascii="Times New Roman" w:hAnsi="Times New Roman" w:cs="Times New Roman"/>
          <w:sz w:val="24"/>
          <w:szCs w:val="24"/>
        </w:rPr>
        <w:t xml:space="preserve">measure that carefully paralleled the </w:t>
      </w:r>
      <w:r w:rsidR="00AF490C" w:rsidRPr="001C6CA3">
        <w:rPr>
          <w:rFonts w:ascii="Times New Roman" w:hAnsi="Times New Roman" w:cs="Times New Roman"/>
          <w:sz w:val="24"/>
          <w:szCs w:val="24"/>
        </w:rPr>
        <w:t xml:space="preserve">above </w:t>
      </w:r>
      <w:r w:rsidRPr="001C6CA3">
        <w:rPr>
          <w:rFonts w:ascii="Times New Roman" w:hAnsi="Times New Roman" w:cs="Times New Roman"/>
          <w:sz w:val="24"/>
          <w:szCs w:val="24"/>
        </w:rPr>
        <w:t xml:space="preserve">measure of </w:t>
      </w:r>
      <w:r w:rsidR="004255CD" w:rsidRPr="001C6CA3">
        <w:rPr>
          <w:rFonts w:ascii="Times New Roman" w:hAnsi="Times New Roman" w:cs="Times New Roman"/>
          <w:sz w:val="24"/>
          <w:szCs w:val="24"/>
        </w:rPr>
        <w:t>SES</w:t>
      </w:r>
      <w:r w:rsidR="00051409" w:rsidRPr="001C6CA3">
        <w:rPr>
          <w:rFonts w:ascii="Times New Roman" w:hAnsi="Times New Roman" w:cs="Times New Roman"/>
          <w:sz w:val="24"/>
          <w:szCs w:val="24"/>
        </w:rPr>
        <w:t xml:space="preserve"> (Anderson et al., 2012)</w:t>
      </w:r>
      <w:r w:rsidRPr="001C6CA3">
        <w:rPr>
          <w:rFonts w:ascii="Times New Roman" w:hAnsi="Times New Roman" w:cs="Times New Roman"/>
          <w:sz w:val="24"/>
          <w:szCs w:val="24"/>
        </w:rPr>
        <w:t xml:space="preserve">. Participants indicated their </w:t>
      </w:r>
      <w:r w:rsidR="00191640" w:rsidRPr="001C6CA3">
        <w:rPr>
          <w:rFonts w:ascii="Times New Roman" w:hAnsi="Times New Roman" w:cs="Times New Roman"/>
          <w:sz w:val="24"/>
          <w:szCs w:val="24"/>
        </w:rPr>
        <w:t>SMS</w:t>
      </w:r>
      <w:r w:rsidRPr="001C6CA3">
        <w:rPr>
          <w:rFonts w:ascii="Times New Roman" w:hAnsi="Times New Roman" w:cs="Times New Roman"/>
          <w:sz w:val="24"/>
          <w:szCs w:val="24"/>
        </w:rPr>
        <w:t xml:space="preserve"> on a 6-point scale (</w:t>
      </w:r>
      <w:r w:rsidRPr="001C6CA3">
        <w:rPr>
          <w:rFonts w:ascii="Times New Roman" w:hAnsi="Times New Roman" w:cs="Times New Roman"/>
          <w:i/>
          <w:sz w:val="24"/>
          <w:szCs w:val="24"/>
        </w:rPr>
        <w:t>M</w:t>
      </w:r>
      <w:r w:rsidRPr="001C6CA3">
        <w:rPr>
          <w:rFonts w:ascii="Times New Roman" w:hAnsi="Times New Roman" w:cs="Times New Roman"/>
          <w:sz w:val="24"/>
          <w:szCs w:val="24"/>
        </w:rPr>
        <w:t xml:space="preserve"> = 3.48, </w:t>
      </w:r>
      <w:r w:rsidRPr="001C6CA3">
        <w:rPr>
          <w:rFonts w:ascii="Times New Roman" w:hAnsi="Times New Roman" w:cs="Times New Roman"/>
          <w:i/>
          <w:sz w:val="24"/>
          <w:szCs w:val="24"/>
        </w:rPr>
        <w:t>SD</w:t>
      </w:r>
      <w:r w:rsidRPr="001C6CA3">
        <w:rPr>
          <w:rFonts w:ascii="Times New Roman" w:hAnsi="Times New Roman" w:cs="Times New Roman"/>
          <w:sz w:val="24"/>
          <w:szCs w:val="24"/>
        </w:rPr>
        <w:t xml:space="preserve"> = 1.05, </w:t>
      </w:r>
      <w:r w:rsidR="008A3F54" w:rsidRPr="001C6CA3">
        <w:rPr>
          <w:rFonts w:ascii="Times New Roman" w:hAnsi="Times New Roman" w:cs="Times New Roman"/>
          <w:iCs/>
          <w:sz w:val="24"/>
          <w:szCs w:val="24"/>
        </w:rPr>
        <w:t>α</w:t>
      </w:r>
      <w:r w:rsidR="0075452D" w:rsidRPr="001C6CA3">
        <w:rPr>
          <w:rFonts w:ascii="Times New Roman" w:hAnsi="Times New Roman" w:cs="Times New Roman"/>
          <w:i/>
          <w:sz w:val="24"/>
          <w:szCs w:val="24"/>
        </w:rPr>
        <w:t xml:space="preserve"> </w:t>
      </w:r>
      <w:r w:rsidRPr="001C6CA3">
        <w:rPr>
          <w:rFonts w:ascii="Times New Roman" w:hAnsi="Times New Roman" w:cs="Times New Roman"/>
          <w:sz w:val="24"/>
          <w:szCs w:val="24"/>
        </w:rPr>
        <w:t xml:space="preserve">= .84) in terms of respect, admiration, and importance as follows: “Think of this bar as a ladder that represents </w:t>
      </w:r>
      <w:r w:rsidRPr="001C6CA3">
        <w:rPr>
          <w:rFonts w:ascii="Times New Roman" w:hAnsi="Times New Roman" w:cs="Times New Roman"/>
          <w:i/>
          <w:iCs/>
          <w:sz w:val="24"/>
          <w:szCs w:val="24"/>
        </w:rPr>
        <w:t>how respected</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admired, important</w:t>
      </w:r>
      <w:r w:rsidRPr="001C6CA3">
        <w:rPr>
          <w:rFonts w:ascii="Times New Roman" w:hAnsi="Times New Roman" w:cs="Times New Roman"/>
          <w:sz w:val="24"/>
          <w:szCs w:val="24"/>
        </w:rPr>
        <w:t xml:space="preserve">] people are in society. At the top of the ladder are the people who are the </w:t>
      </w:r>
      <w:r w:rsidRPr="001C6CA3">
        <w:rPr>
          <w:rFonts w:ascii="Times New Roman" w:hAnsi="Times New Roman" w:cs="Times New Roman"/>
          <w:i/>
          <w:iCs/>
          <w:sz w:val="24"/>
          <w:szCs w:val="24"/>
        </w:rPr>
        <w:t xml:space="preserve">most respected </w:t>
      </w:r>
      <w:r w:rsidRPr="001C6CA3">
        <w:rPr>
          <w:rFonts w:ascii="Times New Roman" w:hAnsi="Times New Roman" w:cs="Times New Roman"/>
          <w:sz w:val="24"/>
          <w:szCs w:val="24"/>
        </w:rPr>
        <w:t>[</w:t>
      </w:r>
      <w:r w:rsidRPr="001C6CA3">
        <w:rPr>
          <w:rFonts w:ascii="Times New Roman" w:hAnsi="Times New Roman" w:cs="Times New Roman"/>
          <w:i/>
          <w:iCs/>
          <w:sz w:val="24"/>
          <w:szCs w:val="24"/>
        </w:rPr>
        <w:t>most admired, most important</w:t>
      </w:r>
      <w:r w:rsidRPr="001C6CA3">
        <w:rPr>
          <w:rFonts w:ascii="Times New Roman" w:hAnsi="Times New Roman" w:cs="Times New Roman"/>
          <w:sz w:val="24"/>
          <w:szCs w:val="24"/>
        </w:rPr>
        <w:t xml:space="preserve">]. At the bottom of the ladder are the people who are the </w:t>
      </w:r>
      <w:r w:rsidRPr="001C6CA3">
        <w:rPr>
          <w:rFonts w:ascii="Times New Roman" w:hAnsi="Times New Roman" w:cs="Times New Roman"/>
          <w:i/>
          <w:iCs/>
          <w:sz w:val="24"/>
          <w:szCs w:val="24"/>
        </w:rPr>
        <w:t xml:space="preserve">least respected </w:t>
      </w:r>
      <w:r w:rsidRPr="001C6CA3">
        <w:rPr>
          <w:rFonts w:ascii="Times New Roman" w:hAnsi="Times New Roman" w:cs="Times New Roman"/>
          <w:sz w:val="24"/>
          <w:szCs w:val="24"/>
        </w:rPr>
        <w:t>[</w:t>
      </w:r>
      <w:r w:rsidRPr="001C6CA3">
        <w:rPr>
          <w:rFonts w:ascii="Times New Roman" w:hAnsi="Times New Roman" w:cs="Times New Roman"/>
          <w:i/>
          <w:iCs/>
          <w:sz w:val="24"/>
          <w:szCs w:val="24"/>
        </w:rPr>
        <w:t>least admired, least important</w:t>
      </w:r>
      <w:r w:rsidRPr="001C6CA3">
        <w:rPr>
          <w:rFonts w:ascii="Times New Roman" w:hAnsi="Times New Roman" w:cs="Times New Roman"/>
          <w:sz w:val="24"/>
          <w:szCs w:val="24"/>
        </w:rPr>
        <w:t>]</w:t>
      </w:r>
      <w:r w:rsidRPr="001C6CA3">
        <w:rPr>
          <w:rFonts w:ascii="Times New Roman" w:hAnsi="Times New Roman" w:cs="Times New Roman"/>
          <w:i/>
          <w:iCs/>
          <w:sz w:val="24"/>
          <w:szCs w:val="24"/>
        </w:rPr>
        <w:t xml:space="preserve">. </w:t>
      </w:r>
      <w:r w:rsidRPr="001C6CA3">
        <w:rPr>
          <w:rFonts w:ascii="Times New Roman" w:hAnsi="Times New Roman" w:cs="Times New Roman"/>
          <w:sz w:val="24"/>
          <w:szCs w:val="24"/>
        </w:rPr>
        <w:t xml:space="preserve">Please move the slider to that rung on the </w:t>
      </w:r>
      <w:r w:rsidR="004C68DA" w:rsidRPr="001C6CA3">
        <w:rPr>
          <w:rFonts w:ascii="Times New Roman" w:hAnsi="Times New Roman" w:cs="Times New Roman"/>
          <w:sz w:val="24"/>
          <w:szCs w:val="24"/>
        </w:rPr>
        <w:t>‘</w:t>
      </w:r>
      <w:r w:rsidRPr="001C6CA3">
        <w:rPr>
          <w:rFonts w:ascii="Times New Roman" w:hAnsi="Times New Roman" w:cs="Times New Roman"/>
          <w:sz w:val="24"/>
          <w:szCs w:val="24"/>
        </w:rPr>
        <w:t>ladder</w:t>
      </w:r>
      <w:r w:rsidR="004C68DA" w:rsidRPr="001C6CA3">
        <w:rPr>
          <w:rFonts w:ascii="Times New Roman" w:hAnsi="Times New Roman" w:cs="Times New Roman"/>
          <w:sz w:val="24"/>
          <w:szCs w:val="24"/>
        </w:rPr>
        <w:t>’</w:t>
      </w:r>
      <w:r w:rsidRPr="001C6CA3">
        <w:rPr>
          <w:rFonts w:ascii="Times New Roman" w:hAnsi="Times New Roman" w:cs="Times New Roman"/>
          <w:sz w:val="24"/>
          <w:szCs w:val="24"/>
        </w:rPr>
        <w:t xml:space="preserve"> that best represents how </w:t>
      </w:r>
      <w:r w:rsidRPr="001C6CA3">
        <w:rPr>
          <w:rFonts w:ascii="Times New Roman" w:hAnsi="Times New Roman" w:cs="Times New Roman"/>
          <w:i/>
          <w:iCs/>
          <w:sz w:val="24"/>
          <w:szCs w:val="24"/>
        </w:rPr>
        <w:t>respected</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admired, important</w:t>
      </w:r>
      <w:r w:rsidRPr="001C6CA3">
        <w:rPr>
          <w:rFonts w:ascii="Times New Roman" w:hAnsi="Times New Roman" w:cs="Times New Roman"/>
          <w:sz w:val="24"/>
          <w:szCs w:val="24"/>
        </w:rPr>
        <w:t xml:space="preserve">] you think </w:t>
      </w:r>
      <w:r w:rsidRPr="001C6CA3">
        <w:rPr>
          <w:rFonts w:ascii="Times New Roman" w:hAnsi="Times New Roman" w:cs="Times New Roman"/>
          <w:i/>
          <w:iCs/>
          <w:sz w:val="24"/>
          <w:szCs w:val="24"/>
        </w:rPr>
        <w:t>you</w:t>
      </w:r>
      <w:r w:rsidRPr="001C6CA3">
        <w:rPr>
          <w:rFonts w:ascii="Times New Roman" w:hAnsi="Times New Roman" w:cs="Times New Roman"/>
          <w:sz w:val="24"/>
          <w:szCs w:val="24"/>
        </w:rPr>
        <w:t xml:space="preserve"> are.”</w:t>
      </w:r>
    </w:p>
    <w:p w14:paraId="0BFCAC15" w14:textId="77777777" w:rsidR="00A4727C" w:rsidRPr="001C6CA3" w:rsidRDefault="00A4727C"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Note that the measures of </w:t>
      </w:r>
      <w:r w:rsidR="004255CD" w:rsidRPr="001C6CA3">
        <w:rPr>
          <w:rFonts w:ascii="Times New Roman" w:hAnsi="Times New Roman" w:cs="Times New Roman"/>
          <w:sz w:val="24"/>
          <w:szCs w:val="24"/>
        </w:rPr>
        <w:t>SES</w:t>
      </w:r>
      <w:r w:rsidRPr="001C6CA3">
        <w:rPr>
          <w:rFonts w:ascii="Times New Roman" w:hAnsi="Times New Roman" w:cs="Times New Roman"/>
          <w:sz w:val="24"/>
          <w:szCs w:val="24"/>
        </w:rPr>
        <w:t xml:space="preserve"> and </w:t>
      </w:r>
      <w:r w:rsidR="00191640" w:rsidRPr="001C6CA3">
        <w:rPr>
          <w:rFonts w:ascii="Times New Roman" w:hAnsi="Times New Roman" w:cs="Times New Roman"/>
          <w:sz w:val="24"/>
          <w:szCs w:val="24"/>
        </w:rPr>
        <w:t>SMS</w:t>
      </w:r>
      <w:r w:rsidRPr="001C6CA3">
        <w:rPr>
          <w:rFonts w:ascii="Times New Roman" w:hAnsi="Times New Roman" w:cs="Times New Roman"/>
          <w:sz w:val="24"/>
          <w:szCs w:val="24"/>
        </w:rPr>
        <w:t xml:space="preserve"> were identical, save for the type of status they assessed. They were </w:t>
      </w:r>
      <w:r w:rsidR="00C411C8" w:rsidRPr="001C6CA3">
        <w:rPr>
          <w:rFonts w:ascii="Times New Roman" w:hAnsi="Times New Roman" w:cs="Times New Roman"/>
          <w:sz w:val="24"/>
          <w:szCs w:val="24"/>
        </w:rPr>
        <w:t>precisely</w:t>
      </w:r>
      <w:r w:rsidRPr="001C6CA3">
        <w:rPr>
          <w:rFonts w:ascii="Times New Roman" w:hAnsi="Times New Roman" w:cs="Times New Roman"/>
          <w:sz w:val="24"/>
          <w:szCs w:val="24"/>
        </w:rPr>
        <w:t xml:space="preserve"> matched </w:t>
      </w:r>
      <w:r w:rsidR="000D2620" w:rsidRPr="001C6CA3">
        <w:rPr>
          <w:rFonts w:ascii="Times New Roman" w:hAnsi="Times New Roman" w:cs="Times New Roman"/>
          <w:sz w:val="24"/>
          <w:szCs w:val="24"/>
        </w:rPr>
        <w:t>so</w:t>
      </w:r>
      <w:r w:rsidRPr="001C6CA3">
        <w:rPr>
          <w:rFonts w:ascii="Times New Roman" w:hAnsi="Times New Roman" w:cs="Times New Roman"/>
          <w:sz w:val="24"/>
          <w:szCs w:val="24"/>
        </w:rPr>
        <w:t xml:space="preserve"> that both: (i) assessed social </w:t>
      </w:r>
      <w:r w:rsidR="00C57C3F" w:rsidRPr="001C6CA3">
        <w:rPr>
          <w:rFonts w:ascii="Times New Roman" w:hAnsi="Times New Roman" w:cs="Times New Roman"/>
          <w:sz w:val="24"/>
          <w:szCs w:val="24"/>
        </w:rPr>
        <w:t>status</w:t>
      </w:r>
      <w:r w:rsidRPr="001C6CA3">
        <w:rPr>
          <w:rFonts w:ascii="Times New Roman" w:hAnsi="Times New Roman" w:cs="Times New Roman"/>
          <w:sz w:val="24"/>
          <w:szCs w:val="24"/>
        </w:rPr>
        <w:t xml:space="preserve"> </w:t>
      </w:r>
      <w:r w:rsidRPr="001C6CA3">
        <w:rPr>
          <w:rFonts w:ascii="Times New Roman" w:hAnsi="Times New Roman" w:cs="Times New Roman"/>
          <w:sz w:val="24"/>
          <w:szCs w:val="24"/>
        </w:rPr>
        <w:lastRenderedPageBreak/>
        <w:t xml:space="preserve">subjectively; (ii) asked participants to rate their social </w:t>
      </w:r>
      <w:r w:rsidR="00C57C3F" w:rsidRPr="001C6CA3">
        <w:rPr>
          <w:rFonts w:ascii="Times New Roman" w:hAnsi="Times New Roman" w:cs="Times New Roman"/>
          <w:sz w:val="24"/>
          <w:szCs w:val="24"/>
        </w:rPr>
        <w:t>status</w:t>
      </w:r>
      <w:r w:rsidRPr="001C6CA3">
        <w:rPr>
          <w:rFonts w:ascii="Times New Roman" w:hAnsi="Times New Roman" w:cs="Times New Roman"/>
          <w:sz w:val="24"/>
          <w:szCs w:val="24"/>
        </w:rPr>
        <w:t xml:space="preserve"> relative to others</w:t>
      </w:r>
      <w:r w:rsidR="00783BDE" w:rsidRPr="001C6CA3">
        <w:rPr>
          <w:rFonts w:ascii="Times New Roman" w:hAnsi="Times New Roman" w:cs="Times New Roman"/>
          <w:sz w:val="24"/>
          <w:szCs w:val="24"/>
        </w:rPr>
        <w:t xml:space="preserve"> on a “ladder”</w:t>
      </w:r>
      <w:r w:rsidRPr="001C6CA3">
        <w:rPr>
          <w:rFonts w:ascii="Times New Roman" w:hAnsi="Times New Roman" w:cs="Times New Roman"/>
          <w:sz w:val="24"/>
          <w:szCs w:val="24"/>
        </w:rPr>
        <w:t>; (iii) contained three items; and (iv) featured 6-point response scales.</w:t>
      </w:r>
    </w:p>
    <w:p w14:paraId="77625E51" w14:textId="77777777" w:rsidR="00674D46" w:rsidRPr="001C6CA3" w:rsidRDefault="0075452D">
      <w:pPr>
        <w:widowControl w:val="0"/>
        <w:spacing w:after="0" w:line="480" w:lineRule="exact"/>
        <w:rPr>
          <w:rFonts w:ascii="Times New Roman" w:hAnsi="Times New Roman" w:cs="Times New Roman"/>
          <w:b/>
          <w:bCs/>
          <w:i/>
          <w:iCs/>
          <w:sz w:val="24"/>
          <w:szCs w:val="24"/>
        </w:rPr>
      </w:pPr>
      <w:r w:rsidRPr="001C6CA3">
        <w:rPr>
          <w:rFonts w:ascii="Times New Roman" w:hAnsi="Times New Roman" w:cs="Times New Roman"/>
          <w:b/>
          <w:bCs/>
          <w:i/>
          <w:iCs/>
          <w:sz w:val="24"/>
          <w:szCs w:val="24"/>
        </w:rPr>
        <w:t>Self-Esteem</w:t>
      </w:r>
    </w:p>
    <w:p w14:paraId="13C94E94" w14:textId="77777777" w:rsidR="00A4727C" w:rsidRPr="001C6CA3" w:rsidRDefault="00A4727C">
      <w:pPr>
        <w:widowControl w:val="0"/>
        <w:spacing w:after="0" w:line="480" w:lineRule="exact"/>
        <w:ind w:firstLine="720"/>
        <w:rPr>
          <w:rFonts w:ascii="Times New Roman" w:hAnsi="Times New Roman" w:cs="Times New Roman"/>
          <w:bCs/>
          <w:sz w:val="24"/>
          <w:szCs w:val="24"/>
        </w:rPr>
      </w:pPr>
      <w:r w:rsidRPr="001C6CA3">
        <w:rPr>
          <w:rFonts w:ascii="Times New Roman" w:hAnsi="Times New Roman" w:cs="Times New Roman"/>
          <w:sz w:val="24"/>
          <w:szCs w:val="24"/>
        </w:rPr>
        <w:t xml:space="preserve">We assessed </w:t>
      </w:r>
      <w:r w:rsidR="00631868" w:rsidRPr="001C6CA3">
        <w:rPr>
          <w:rFonts w:ascii="Times New Roman" w:hAnsi="Times New Roman" w:cs="Times New Roman"/>
          <w:sz w:val="24"/>
          <w:szCs w:val="24"/>
        </w:rPr>
        <w:t xml:space="preserve">trait </w:t>
      </w:r>
      <w:r w:rsidRPr="001C6CA3">
        <w:rPr>
          <w:rFonts w:ascii="Times New Roman" w:hAnsi="Times New Roman" w:cs="Times New Roman"/>
          <w:sz w:val="24"/>
          <w:szCs w:val="24"/>
        </w:rPr>
        <w:t xml:space="preserve">self-esteem with two measures: the 10-item </w:t>
      </w:r>
      <w:r w:rsidR="003F3C0F" w:rsidRPr="001C6CA3">
        <w:rPr>
          <w:rFonts w:ascii="Times New Roman" w:hAnsi="Times New Roman" w:cs="Times New Roman"/>
          <w:i/>
          <w:sz w:val="24"/>
          <w:szCs w:val="24"/>
        </w:rPr>
        <w:t>Rosenberg Self-Esteem Scale</w:t>
      </w:r>
      <w:r w:rsidR="003F3C0F" w:rsidRPr="001C6CA3">
        <w:rPr>
          <w:rFonts w:ascii="Times New Roman" w:hAnsi="Times New Roman" w:cs="Times New Roman"/>
          <w:sz w:val="24"/>
          <w:szCs w:val="24"/>
        </w:rPr>
        <w:t xml:space="preserve"> </w:t>
      </w:r>
      <w:r w:rsidR="0075452D" w:rsidRPr="001C6CA3">
        <w:rPr>
          <w:rFonts w:ascii="Times New Roman" w:hAnsi="Times New Roman" w:cs="Times New Roman"/>
          <w:iCs/>
          <w:sz w:val="24"/>
          <w:szCs w:val="24"/>
        </w:rPr>
        <w:t>(</w:t>
      </w:r>
      <w:r w:rsidR="003F3C0F" w:rsidRPr="001C6CA3">
        <w:rPr>
          <w:rFonts w:ascii="Times New Roman" w:hAnsi="Times New Roman" w:cs="Times New Roman"/>
          <w:i/>
          <w:sz w:val="24"/>
          <w:szCs w:val="24"/>
        </w:rPr>
        <w:t>RSES</w:t>
      </w:r>
      <w:r w:rsidR="003F3C0F" w:rsidRPr="001C6CA3">
        <w:rPr>
          <w:rFonts w:ascii="Times New Roman" w:hAnsi="Times New Roman" w:cs="Times New Roman"/>
          <w:sz w:val="24"/>
          <w:szCs w:val="24"/>
        </w:rPr>
        <w:t xml:space="preserve">; Rosenberg, 1965; </w:t>
      </w:r>
      <w:r w:rsidRPr="001C6CA3">
        <w:rPr>
          <w:rFonts w:ascii="Times New Roman" w:hAnsi="Times New Roman" w:cs="Times New Roman"/>
          <w:i/>
          <w:sz w:val="24"/>
          <w:szCs w:val="24"/>
        </w:rPr>
        <w:t>M</w:t>
      </w:r>
      <w:r w:rsidRPr="001C6CA3">
        <w:rPr>
          <w:rFonts w:ascii="Times New Roman" w:hAnsi="Times New Roman" w:cs="Times New Roman"/>
          <w:sz w:val="24"/>
          <w:szCs w:val="24"/>
        </w:rPr>
        <w:t xml:space="preserve"> = 3.62, </w:t>
      </w:r>
      <w:r w:rsidRPr="001C6CA3">
        <w:rPr>
          <w:rFonts w:ascii="Times New Roman" w:hAnsi="Times New Roman" w:cs="Times New Roman"/>
          <w:i/>
          <w:sz w:val="24"/>
          <w:szCs w:val="24"/>
        </w:rPr>
        <w:t>SD</w:t>
      </w:r>
      <w:r w:rsidRPr="001C6CA3">
        <w:rPr>
          <w:rFonts w:ascii="Times New Roman" w:hAnsi="Times New Roman" w:cs="Times New Roman"/>
          <w:sz w:val="24"/>
          <w:szCs w:val="24"/>
        </w:rPr>
        <w:t xml:space="preserve"> = .82, </w:t>
      </w:r>
      <w:r w:rsidR="008A3F54" w:rsidRPr="001C6CA3">
        <w:rPr>
          <w:rFonts w:ascii="Times New Roman" w:hAnsi="Times New Roman" w:cs="Times New Roman"/>
          <w:sz w:val="24"/>
          <w:szCs w:val="24"/>
        </w:rPr>
        <w:t>α</w:t>
      </w:r>
      <w:r w:rsidR="00C34F8D" w:rsidRPr="001C6CA3">
        <w:rPr>
          <w:rFonts w:ascii="Times New Roman" w:hAnsi="Times New Roman" w:cs="Times New Roman"/>
          <w:sz w:val="24"/>
          <w:szCs w:val="24"/>
        </w:rPr>
        <w:t xml:space="preserve"> </w:t>
      </w:r>
      <w:r w:rsidRPr="001C6CA3">
        <w:rPr>
          <w:rFonts w:ascii="Times New Roman" w:hAnsi="Times New Roman" w:cs="Times New Roman"/>
          <w:sz w:val="24"/>
          <w:szCs w:val="24"/>
        </w:rPr>
        <w:t>= .91)</w:t>
      </w:r>
      <w:r w:rsidR="0042495B" w:rsidRPr="001C6CA3">
        <w:rPr>
          <w:rFonts w:ascii="Times New Roman" w:hAnsi="Times New Roman" w:cs="Times New Roman"/>
          <w:sz w:val="24"/>
          <w:szCs w:val="24"/>
        </w:rPr>
        <w:t>,</w:t>
      </w:r>
      <w:r w:rsidRPr="001C6CA3">
        <w:rPr>
          <w:rFonts w:ascii="Times New Roman" w:hAnsi="Times New Roman" w:cs="Times New Roman"/>
          <w:sz w:val="24"/>
          <w:szCs w:val="24"/>
        </w:rPr>
        <w:t xml:space="preserve"> and the 20-item </w:t>
      </w:r>
      <w:r w:rsidRPr="001C6CA3">
        <w:rPr>
          <w:rFonts w:ascii="Times New Roman" w:hAnsi="Times New Roman" w:cs="Times New Roman"/>
          <w:i/>
          <w:iCs/>
          <w:sz w:val="24"/>
          <w:szCs w:val="24"/>
        </w:rPr>
        <w:t>Self-Liking Self-Competence Scale</w:t>
      </w:r>
      <w:r w:rsidR="00BA392A" w:rsidRPr="001C6CA3">
        <w:rPr>
          <w:rFonts w:ascii="Times New Roman" w:hAnsi="Times New Roman" w:cs="Times New Roman"/>
          <w:i/>
          <w:iCs/>
          <w:sz w:val="24"/>
          <w:szCs w:val="24"/>
        </w:rPr>
        <w:t xml:space="preserve"> </w:t>
      </w:r>
      <w:r w:rsidR="0075452D" w:rsidRPr="001C6CA3">
        <w:rPr>
          <w:rFonts w:ascii="Times New Roman" w:hAnsi="Times New Roman" w:cs="Times New Roman"/>
          <w:iCs/>
          <w:sz w:val="24"/>
          <w:szCs w:val="24"/>
        </w:rPr>
        <w:t>(</w:t>
      </w:r>
      <w:r w:rsidRPr="001C6CA3">
        <w:rPr>
          <w:rFonts w:ascii="Times New Roman" w:hAnsi="Times New Roman" w:cs="Times New Roman"/>
          <w:i/>
          <w:sz w:val="24"/>
          <w:szCs w:val="24"/>
        </w:rPr>
        <w:t>SLSC</w:t>
      </w:r>
      <w:r w:rsidRPr="001C6CA3">
        <w:rPr>
          <w:rFonts w:ascii="Times New Roman" w:hAnsi="Times New Roman" w:cs="Times New Roman"/>
          <w:sz w:val="24"/>
          <w:szCs w:val="24"/>
        </w:rPr>
        <w:t>; Tafarodi &amp; Swann, 1995</w:t>
      </w:r>
      <w:r w:rsidR="003D403D" w:rsidRPr="001C6CA3">
        <w:rPr>
          <w:rFonts w:ascii="Times New Roman" w:hAnsi="Times New Roman" w:cs="Times New Roman"/>
          <w:sz w:val="24"/>
          <w:szCs w:val="24"/>
        </w:rPr>
        <w:t xml:space="preserve">; </w:t>
      </w:r>
      <w:r w:rsidR="003D403D" w:rsidRPr="001C6CA3">
        <w:rPr>
          <w:rFonts w:ascii="Times New Roman" w:hAnsi="Times New Roman" w:cs="Times New Roman"/>
          <w:i/>
          <w:sz w:val="24"/>
          <w:szCs w:val="24"/>
        </w:rPr>
        <w:t>M</w:t>
      </w:r>
      <w:r w:rsidR="003D403D" w:rsidRPr="001C6CA3">
        <w:rPr>
          <w:rFonts w:ascii="Times New Roman" w:hAnsi="Times New Roman" w:cs="Times New Roman"/>
          <w:sz w:val="24"/>
          <w:szCs w:val="24"/>
        </w:rPr>
        <w:t xml:space="preserve"> = 3.61, </w:t>
      </w:r>
      <w:r w:rsidR="003D403D" w:rsidRPr="001C6CA3">
        <w:rPr>
          <w:rFonts w:ascii="Times New Roman" w:hAnsi="Times New Roman" w:cs="Times New Roman"/>
          <w:i/>
          <w:sz w:val="24"/>
          <w:szCs w:val="24"/>
        </w:rPr>
        <w:t>SD</w:t>
      </w:r>
      <w:r w:rsidR="003D403D" w:rsidRPr="001C6CA3">
        <w:rPr>
          <w:rFonts w:ascii="Times New Roman" w:hAnsi="Times New Roman" w:cs="Times New Roman"/>
          <w:sz w:val="24"/>
          <w:szCs w:val="24"/>
        </w:rPr>
        <w:t xml:space="preserve"> = .75, </w:t>
      </w:r>
      <w:r w:rsidR="008A3F54" w:rsidRPr="001C6CA3">
        <w:rPr>
          <w:rFonts w:ascii="Times New Roman" w:hAnsi="Times New Roman" w:cs="Times New Roman"/>
          <w:iCs/>
          <w:sz w:val="24"/>
          <w:szCs w:val="24"/>
        </w:rPr>
        <w:t>α</w:t>
      </w:r>
      <w:r w:rsidR="003D403D" w:rsidRPr="001C6CA3">
        <w:rPr>
          <w:rFonts w:ascii="Times New Roman" w:hAnsi="Times New Roman" w:cs="Times New Roman"/>
          <w:iCs/>
          <w:sz w:val="24"/>
          <w:szCs w:val="24"/>
        </w:rPr>
        <w:t xml:space="preserve"> </w:t>
      </w:r>
      <w:r w:rsidR="003D403D" w:rsidRPr="001C6CA3">
        <w:rPr>
          <w:rFonts w:ascii="Times New Roman" w:hAnsi="Times New Roman" w:cs="Times New Roman"/>
          <w:sz w:val="24"/>
          <w:szCs w:val="24"/>
        </w:rPr>
        <w:t>= .95</w:t>
      </w:r>
      <w:r w:rsidRPr="001C6CA3">
        <w:rPr>
          <w:rFonts w:ascii="Times New Roman" w:hAnsi="Times New Roman" w:cs="Times New Roman"/>
          <w:sz w:val="24"/>
          <w:szCs w:val="24"/>
        </w:rPr>
        <w:t xml:space="preserve">). </w:t>
      </w:r>
      <w:r w:rsidR="00845BB8" w:rsidRPr="001C6CA3">
        <w:rPr>
          <w:rFonts w:ascii="Times New Roman" w:hAnsi="Times New Roman" w:cs="Times New Roman"/>
          <w:sz w:val="24"/>
          <w:szCs w:val="24"/>
        </w:rPr>
        <w:t>The RSES is the most widely-used measure of global self-esteem (Byrne, 1996).</w:t>
      </w:r>
      <w:r w:rsidR="003D403D" w:rsidRPr="001C6CA3">
        <w:rPr>
          <w:rFonts w:ascii="Times New Roman" w:hAnsi="Times New Roman" w:cs="Times New Roman"/>
          <w:sz w:val="24"/>
          <w:szCs w:val="24"/>
        </w:rPr>
        <w:t xml:space="preserve"> Sample items include: “</w:t>
      </w:r>
      <w:r w:rsidR="003D403D" w:rsidRPr="001C6CA3">
        <w:rPr>
          <w:rFonts w:ascii="Times New Roman" w:hAnsi="Times New Roman" w:cs="Times New Roman"/>
          <w:iCs/>
          <w:sz w:val="24"/>
          <w:szCs w:val="24"/>
        </w:rPr>
        <w:t>On the whole, I am satisfied with myself”</w:t>
      </w:r>
      <w:r w:rsidR="00B10A54" w:rsidRPr="001C6CA3">
        <w:rPr>
          <w:rFonts w:ascii="Times New Roman" w:hAnsi="Times New Roman" w:cs="Times New Roman"/>
          <w:iCs/>
          <w:sz w:val="24"/>
          <w:szCs w:val="24"/>
        </w:rPr>
        <w:t xml:space="preserve"> and “I wish I could have more respect for myself</w:t>
      </w:r>
      <w:r w:rsidR="0053469E" w:rsidRPr="001C6CA3">
        <w:rPr>
          <w:rFonts w:ascii="Times New Roman" w:hAnsi="Times New Roman" w:cs="Times New Roman"/>
          <w:iCs/>
          <w:sz w:val="24"/>
          <w:szCs w:val="24"/>
        </w:rPr>
        <w:t>”</w:t>
      </w:r>
      <w:r w:rsidR="00B10A54" w:rsidRPr="001C6CA3">
        <w:rPr>
          <w:rFonts w:ascii="Times New Roman" w:hAnsi="Times New Roman" w:cs="Times New Roman"/>
          <w:iCs/>
          <w:sz w:val="24"/>
          <w:szCs w:val="24"/>
        </w:rPr>
        <w:t xml:space="preserve"> (</w:t>
      </w:r>
      <w:r w:rsidR="005023F9" w:rsidRPr="001C6CA3">
        <w:rPr>
          <w:rFonts w:ascii="Times New Roman" w:hAnsi="Times New Roman" w:cs="Times New Roman"/>
          <w:iCs/>
          <w:sz w:val="24"/>
          <w:szCs w:val="24"/>
        </w:rPr>
        <w:t>reversed</w:t>
      </w:r>
      <w:r w:rsidR="00B10A54" w:rsidRPr="001C6CA3">
        <w:rPr>
          <w:rFonts w:ascii="Times New Roman" w:hAnsi="Times New Roman" w:cs="Times New Roman"/>
          <w:iCs/>
          <w:sz w:val="24"/>
          <w:szCs w:val="24"/>
        </w:rPr>
        <w:t>)</w:t>
      </w:r>
      <w:r w:rsidR="003D403D" w:rsidRPr="001C6CA3">
        <w:rPr>
          <w:rFonts w:ascii="Times New Roman" w:hAnsi="Times New Roman" w:cs="Times New Roman"/>
          <w:i/>
          <w:iCs/>
          <w:sz w:val="24"/>
          <w:szCs w:val="24"/>
        </w:rPr>
        <w:t xml:space="preserve"> </w:t>
      </w:r>
      <w:r w:rsidR="003D403D" w:rsidRPr="001C6CA3">
        <w:rPr>
          <w:rFonts w:ascii="Times New Roman" w:hAnsi="Times New Roman" w:cs="Times New Roman"/>
          <w:bCs/>
          <w:sz w:val="24"/>
          <w:szCs w:val="24"/>
        </w:rPr>
        <w:t>(</w:t>
      </w:r>
      <w:r w:rsidR="003D403D" w:rsidRPr="001C6CA3">
        <w:rPr>
          <w:rFonts w:ascii="Times New Roman" w:hAnsi="Times New Roman" w:cs="Times New Roman"/>
          <w:bCs/>
          <w:iCs/>
          <w:sz w:val="24"/>
          <w:szCs w:val="24"/>
        </w:rPr>
        <w:t>1</w:t>
      </w:r>
      <w:r w:rsidR="003D403D" w:rsidRPr="001C6CA3">
        <w:rPr>
          <w:rFonts w:ascii="Times New Roman" w:hAnsi="Times New Roman" w:cs="Times New Roman"/>
          <w:bCs/>
          <w:i/>
          <w:iCs/>
          <w:sz w:val="24"/>
          <w:szCs w:val="24"/>
        </w:rPr>
        <w:t xml:space="preserve"> = strongly disagree, </w:t>
      </w:r>
      <w:r w:rsidR="003D403D" w:rsidRPr="001C6CA3">
        <w:rPr>
          <w:rFonts w:ascii="Times New Roman" w:hAnsi="Times New Roman" w:cs="Times New Roman"/>
          <w:bCs/>
          <w:iCs/>
          <w:sz w:val="24"/>
          <w:szCs w:val="24"/>
        </w:rPr>
        <w:t>5</w:t>
      </w:r>
      <w:r w:rsidR="003D403D" w:rsidRPr="001C6CA3">
        <w:rPr>
          <w:rFonts w:ascii="Times New Roman" w:hAnsi="Times New Roman" w:cs="Times New Roman"/>
          <w:bCs/>
          <w:i/>
          <w:iCs/>
          <w:sz w:val="24"/>
          <w:szCs w:val="24"/>
        </w:rPr>
        <w:t xml:space="preserve"> = strongly agree</w:t>
      </w:r>
      <w:r w:rsidR="003D403D" w:rsidRPr="001C6CA3">
        <w:rPr>
          <w:rFonts w:ascii="Times New Roman" w:hAnsi="Times New Roman" w:cs="Times New Roman"/>
          <w:bCs/>
          <w:sz w:val="24"/>
          <w:szCs w:val="24"/>
        </w:rPr>
        <w:t xml:space="preserve">). </w:t>
      </w:r>
      <w:r w:rsidRPr="001C6CA3">
        <w:rPr>
          <w:rFonts w:ascii="Times New Roman" w:hAnsi="Times New Roman" w:cs="Times New Roman"/>
          <w:sz w:val="24"/>
          <w:szCs w:val="24"/>
        </w:rPr>
        <w:t xml:space="preserve">The SLSC is another well-validated measure of global self-esteem. Sample items include: </w:t>
      </w:r>
      <w:r w:rsidR="005F0EBC" w:rsidRPr="001C6CA3">
        <w:rPr>
          <w:rFonts w:ascii="Times New Roman" w:hAnsi="Times New Roman" w:cs="Times New Roman"/>
          <w:sz w:val="24"/>
          <w:szCs w:val="24"/>
        </w:rPr>
        <w:t>“</w:t>
      </w:r>
      <w:r w:rsidRPr="001C6CA3">
        <w:rPr>
          <w:rFonts w:ascii="Times New Roman" w:hAnsi="Times New Roman" w:cs="Times New Roman"/>
          <w:iCs/>
          <w:sz w:val="24"/>
          <w:szCs w:val="24"/>
        </w:rPr>
        <w:t>I like myself</w:t>
      </w:r>
      <w:r w:rsidR="005F0EBC" w:rsidRPr="001C6CA3">
        <w:rPr>
          <w:rFonts w:ascii="Times New Roman" w:hAnsi="Times New Roman" w:cs="Times New Roman"/>
          <w:iCs/>
          <w:sz w:val="24"/>
          <w:szCs w:val="24"/>
        </w:rPr>
        <w:t>”</w:t>
      </w:r>
      <w:r w:rsidRPr="001C6CA3">
        <w:rPr>
          <w:rFonts w:ascii="Times New Roman" w:hAnsi="Times New Roman" w:cs="Times New Roman"/>
          <w:sz w:val="24"/>
          <w:szCs w:val="24"/>
        </w:rPr>
        <w:t xml:space="preserve"> and </w:t>
      </w:r>
      <w:r w:rsidR="005F0EBC" w:rsidRPr="001C6CA3">
        <w:rPr>
          <w:rFonts w:ascii="Times New Roman" w:hAnsi="Times New Roman" w:cs="Times New Roman"/>
          <w:sz w:val="24"/>
          <w:szCs w:val="24"/>
        </w:rPr>
        <w:t>“</w:t>
      </w:r>
      <w:r w:rsidRPr="001C6CA3">
        <w:rPr>
          <w:rFonts w:ascii="Times New Roman" w:hAnsi="Times New Roman" w:cs="Times New Roman"/>
          <w:iCs/>
          <w:sz w:val="24"/>
          <w:szCs w:val="24"/>
        </w:rPr>
        <w:t>I am a capable person</w:t>
      </w:r>
      <w:r w:rsidR="005F0EBC" w:rsidRPr="001C6CA3">
        <w:rPr>
          <w:rFonts w:ascii="Times New Roman" w:hAnsi="Times New Roman" w:cs="Times New Roman"/>
          <w:iCs/>
          <w:sz w:val="24"/>
          <w:szCs w:val="24"/>
        </w:rPr>
        <w:t>”</w:t>
      </w:r>
      <w:r w:rsidRPr="001C6CA3">
        <w:rPr>
          <w:rFonts w:ascii="Times New Roman" w:hAnsi="Times New Roman" w:cs="Times New Roman"/>
          <w:sz w:val="24"/>
          <w:szCs w:val="24"/>
        </w:rPr>
        <w:t xml:space="preserve"> (</w:t>
      </w:r>
      <w:r w:rsidRPr="001C6CA3">
        <w:rPr>
          <w:rFonts w:ascii="Times New Roman" w:hAnsi="Times New Roman" w:cs="Times New Roman"/>
          <w:bCs/>
          <w:iCs/>
          <w:sz w:val="24"/>
          <w:szCs w:val="24"/>
        </w:rPr>
        <w:t>1</w:t>
      </w:r>
      <w:r w:rsidRPr="001C6CA3">
        <w:rPr>
          <w:rFonts w:ascii="Times New Roman" w:hAnsi="Times New Roman" w:cs="Times New Roman"/>
          <w:bCs/>
          <w:i/>
          <w:iCs/>
          <w:sz w:val="24"/>
          <w:szCs w:val="24"/>
        </w:rPr>
        <w:t xml:space="preserve"> = strongly disagree, </w:t>
      </w:r>
      <w:r w:rsidRPr="001C6CA3">
        <w:rPr>
          <w:rFonts w:ascii="Times New Roman" w:hAnsi="Times New Roman" w:cs="Times New Roman"/>
          <w:bCs/>
          <w:iCs/>
          <w:sz w:val="24"/>
          <w:szCs w:val="24"/>
        </w:rPr>
        <w:t>5</w:t>
      </w:r>
      <w:r w:rsidRPr="001C6CA3">
        <w:rPr>
          <w:rFonts w:ascii="Times New Roman" w:hAnsi="Times New Roman" w:cs="Times New Roman"/>
          <w:bCs/>
          <w:i/>
          <w:iCs/>
          <w:sz w:val="24"/>
          <w:szCs w:val="24"/>
        </w:rPr>
        <w:t xml:space="preserve"> = strongly agree</w:t>
      </w:r>
      <w:r w:rsidRPr="001C6CA3">
        <w:rPr>
          <w:rFonts w:ascii="Times New Roman" w:hAnsi="Times New Roman" w:cs="Times New Roman"/>
          <w:sz w:val="24"/>
          <w:szCs w:val="24"/>
        </w:rPr>
        <w:t>).</w:t>
      </w:r>
      <w:r w:rsidR="008851FE" w:rsidRPr="001C6CA3">
        <w:rPr>
          <w:rFonts w:ascii="Times New Roman" w:hAnsi="Times New Roman" w:cs="Times New Roman"/>
          <w:sz w:val="24"/>
          <w:szCs w:val="24"/>
          <w:vertAlign w:val="superscript"/>
        </w:rPr>
        <w:t>1</w:t>
      </w:r>
    </w:p>
    <w:p w14:paraId="2CD82EB3" w14:textId="77777777" w:rsidR="00A4727C" w:rsidRPr="001C6CA3" w:rsidRDefault="00A4727C" w:rsidP="00F6654E">
      <w:pPr>
        <w:widowControl w:val="0"/>
        <w:spacing w:after="0" w:line="480" w:lineRule="exact"/>
        <w:rPr>
          <w:rFonts w:ascii="Times New Roman" w:hAnsi="Times New Roman" w:cs="Times New Roman"/>
          <w:b/>
          <w:bCs/>
          <w:sz w:val="24"/>
          <w:szCs w:val="24"/>
        </w:rPr>
      </w:pPr>
      <w:r w:rsidRPr="001C6CA3">
        <w:rPr>
          <w:rFonts w:ascii="Times New Roman" w:hAnsi="Times New Roman" w:cs="Times New Roman"/>
          <w:b/>
          <w:bCs/>
          <w:sz w:val="24"/>
          <w:szCs w:val="24"/>
        </w:rPr>
        <w:t>Results and Discussion</w:t>
      </w:r>
    </w:p>
    <w:p w14:paraId="7C8465EF" w14:textId="77777777" w:rsidR="00D927EE" w:rsidRPr="001C6CA3" w:rsidRDefault="006042FB"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bCs/>
          <w:sz w:val="24"/>
          <w:szCs w:val="24"/>
        </w:rPr>
        <w:t xml:space="preserve">As hypothesized, </w:t>
      </w:r>
      <w:r w:rsidR="004255CD" w:rsidRPr="001C6CA3">
        <w:rPr>
          <w:rFonts w:ascii="Times New Roman" w:hAnsi="Times New Roman" w:cs="Times New Roman"/>
          <w:bCs/>
          <w:sz w:val="24"/>
          <w:szCs w:val="24"/>
        </w:rPr>
        <w:t>SES</w:t>
      </w:r>
      <w:r w:rsidR="00A4727C" w:rsidRPr="001C6CA3">
        <w:rPr>
          <w:rFonts w:ascii="Times New Roman" w:hAnsi="Times New Roman" w:cs="Times New Roman"/>
          <w:bCs/>
          <w:sz w:val="24"/>
          <w:szCs w:val="24"/>
        </w:rPr>
        <w:t xml:space="preserve"> and </w:t>
      </w:r>
      <w:r w:rsidR="00191640" w:rsidRPr="001C6CA3">
        <w:rPr>
          <w:rFonts w:ascii="Times New Roman" w:hAnsi="Times New Roman" w:cs="Times New Roman"/>
          <w:bCs/>
          <w:sz w:val="24"/>
          <w:szCs w:val="24"/>
        </w:rPr>
        <w:t>SMS</w:t>
      </w:r>
      <w:r w:rsidR="00A4727C" w:rsidRPr="001C6CA3">
        <w:rPr>
          <w:rFonts w:ascii="Times New Roman" w:hAnsi="Times New Roman" w:cs="Times New Roman"/>
          <w:bCs/>
          <w:sz w:val="24"/>
          <w:szCs w:val="24"/>
        </w:rPr>
        <w:t xml:space="preserve"> </w:t>
      </w:r>
      <w:r w:rsidR="002076FB" w:rsidRPr="001C6CA3">
        <w:rPr>
          <w:rFonts w:ascii="Times New Roman" w:hAnsi="Times New Roman" w:cs="Times New Roman"/>
          <w:bCs/>
          <w:sz w:val="24"/>
          <w:szCs w:val="24"/>
        </w:rPr>
        <w:t xml:space="preserve">each </w:t>
      </w:r>
      <w:r w:rsidR="00A4727C" w:rsidRPr="001C6CA3">
        <w:rPr>
          <w:rFonts w:ascii="Times New Roman" w:hAnsi="Times New Roman" w:cs="Times New Roman"/>
          <w:bCs/>
          <w:sz w:val="24"/>
          <w:szCs w:val="24"/>
        </w:rPr>
        <w:t>predicted self-esteem</w:t>
      </w:r>
      <w:r w:rsidR="00A26310" w:rsidRPr="001C6CA3">
        <w:rPr>
          <w:rFonts w:ascii="Times New Roman" w:hAnsi="Times New Roman" w:cs="Times New Roman"/>
          <w:bCs/>
          <w:sz w:val="24"/>
          <w:szCs w:val="24"/>
        </w:rPr>
        <w:t xml:space="preserve"> positively</w:t>
      </w:r>
      <w:r w:rsidR="00A4727C" w:rsidRPr="001C6CA3">
        <w:rPr>
          <w:rFonts w:ascii="Times New Roman" w:hAnsi="Times New Roman" w:cs="Times New Roman"/>
          <w:bCs/>
          <w:sz w:val="24"/>
          <w:szCs w:val="24"/>
        </w:rPr>
        <w:t>, both when</w:t>
      </w:r>
      <w:r w:rsidR="00C14585" w:rsidRPr="001C6CA3">
        <w:rPr>
          <w:rFonts w:ascii="Times New Roman" w:hAnsi="Times New Roman" w:cs="Times New Roman"/>
          <w:bCs/>
          <w:sz w:val="24"/>
          <w:szCs w:val="24"/>
        </w:rPr>
        <w:t xml:space="preserve"> </w:t>
      </w:r>
      <w:r w:rsidR="00300795" w:rsidRPr="001C6CA3">
        <w:rPr>
          <w:rFonts w:ascii="Times New Roman" w:hAnsi="Times New Roman" w:cs="Times New Roman"/>
          <w:bCs/>
          <w:sz w:val="24"/>
          <w:szCs w:val="24"/>
        </w:rPr>
        <w:t>self-esteem</w:t>
      </w:r>
      <w:r w:rsidR="00C14585" w:rsidRPr="001C6CA3">
        <w:rPr>
          <w:rFonts w:ascii="Times New Roman" w:hAnsi="Times New Roman" w:cs="Times New Roman"/>
          <w:bCs/>
          <w:sz w:val="24"/>
          <w:szCs w:val="24"/>
        </w:rPr>
        <w:t xml:space="preserve"> was</w:t>
      </w:r>
      <w:r w:rsidR="00A4727C" w:rsidRPr="001C6CA3">
        <w:rPr>
          <w:rFonts w:ascii="Times New Roman" w:hAnsi="Times New Roman" w:cs="Times New Roman"/>
          <w:bCs/>
          <w:sz w:val="24"/>
          <w:szCs w:val="24"/>
        </w:rPr>
        <w:t xml:space="preserve"> measured by the RSES</w:t>
      </w:r>
      <w:r w:rsidR="000E49FC" w:rsidRPr="001C6CA3">
        <w:rPr>
          <w:rFonts w:ascii="Times New Roman" w:hAnsi="Times New Roman" w:cs="Times New Roman"/>
          <w:bCs/>
          <w:sz w:val="24"/>
          <w:szCs w:val="24"/>
        </w:rPr>
        <w:t xml:space="preserve">, </w:t>
      </w:r>
      <w:r w:rsidR="000E49FC" w:rsidRPr="001C6CA3">
        <w:rPr>
          <w:rFonts w:ascii="Times New Roman" w:hAnsi="Times New Roman" w:cs="Times New Roman"/>
          <w:bCs/>
          <w:i/>
          <w:iCs/>
          <w:sz w:val="24"/>
          <w:szCs w:val="24"/>
        </w:rPr>
        <w:t>r</w:t>
      </w:r>
      <w:r w:rsidR="000E49FC" w:rsidRPr="001C6CA3">
        <w:rPr>
          <w:rFonts w:ascii="Times New Roman" w:hAnsi="Times New Roman" w:cs="Times New Roman"/>
          <w:bCs/>
          <w:iCs/>
          <w:sz w:val="24"/>
          <w:szCs w:val="24"/>
          <w:vertAlign w:val="subscript"/>
        </w:rPr>
        <w:t>RSES</w:t>
      </w:r>
      <w:r w:rsidR="000E49FC" w:rsidRPr="001C6CA3">
        <w:rPr>
          <w:rFonts w:ascii="Times New Roman" w:hAnsi="Times New Roman" w:cs="Times New Roman"/>
          <w:bCs/>
          <w:sz w:val="24"/>
          <w:szCs w:val="24"/>
        </w:rPr>
        <w:t>(568) = .39,</w:t>
      </w:r>
      <w:r w:rsidR="00A4727C" w:rsidRPr="001C6CA3">
        <w:rPr>
          <w:rFonts w:ascii="Times New Roman" w:hAnsi="Times New Roman" w:cs="Times New Roman"/>
          <w:bCs/>
          <w:sz w:val="24"/>
          <w:szCs w:val="24"/>
        </w:rPr>
        <w:t xml:space="preserve"> </w:t>
      </w:r>
      <w:r w:rsidR="000E49FC" w:rsidRPr="001C6CA3">
        <w:rPr>
          <w:rFonts w:ascii="Times New Roman" w:hAnsi="Times New Roman" w:cs="Times New Roman"/>
          <w:bCs/>
          <w:i/>
          <w:sz w:val="24"/>
          <w:szCs w:val="24"/>
        </w:rPr>
        <w:t>p</w:t>
      </w:r>
      <w:r w:rsidR="000E49FC" w:rsidRPr="001C6CA3">
        <w:rPr>
          <w:rFonts w:ascii="Times New Roman" w:hAnsi="Times New Roman" w:cs="Times New Roman"/>
          <w:bCs/>
          <w:sz w:val="24"/>
          <w:szCs w:val="24"/>
        </w:rPr>
        <w:t xml:space="preserve"> &lt; .001, </w:t>
      </w:r>
      <w:r w:rsidR="00A4727C" w:rsidRPr="001C6CA3">
        <w:rPr>
          <w:rFonts w:ascii="Times New Roman" w:hAnsi="Times New Roman" w:cs="Times New Roman"/>
          <w:bCs/>
          <w:sz w:val="24"/>
          <w:szCs w:val="24"/>
        </w:rPr>
        <w:t xml:space="preserve">and </w:t>
      </w:r>
      <w:r w:rsidR="00D27EDF" w:rsidRPr="001C6CA3">
        <w:rPr>
          <w:rFonts w:ascii="Times New Roman" w:hAnsi="Times New Roman" w:cs="Times New Roman"/>
          <w:bCs/>
          <w:sz w:val="24"/>
          <w:szCs w:val="24"/>
        </w:rPr>
        <w:t xml:space="preserve">when measured </w:t>
      </w:r>
      <w:r w:rsidR="00BA79A9" w:rsidRPr="001C6CA3">
        <w:rPr>
          <w:rFonts w:ascii="Times New Roman" w:hAnsi="Times New Roman" w:cs="Times New Roman"/>
          <w:bCs/>
          <w:sz w:val="24"/>
          <w:szCs w:val="24"/>
        </w:rPr>
        <w:t xml:space="preserve">by </w:t>
      </w:r>
      <w:r w:rsidR="00A4727C" w:rsidRPr="001C6CA3">
        <w:rPr>
          <w:rFonts w:ascii="Times New Roman" w:hAnsi="Times New Roman" w:cs="Times New Roman"/>
          <w:bCs/>
          <w:sz w:val="24"/>
          <w:szCs w:val="24"/>
        </w:rPr>
        <w:t>the SLSC</w:t>
      </w:r>
      <w:r w:rsidR="00471B00" w:rsidRPr="001C6CA3">
        <w:rPr>
          <w:rFonts w:ascii="Times New Roman" w:hAnsi="Times New Roman" w:cs="Times New Roman"/>
          <w:bCs/>
          <w:sz w:val="24"/>
          <w:szCs w:val="24"/>
        </w:rPr>
        <w:t>,</w:t>
      </w:r>
      <w:r w:rsidR="00471B00" w:rsidRPr="001C6CA3">
        <w:rPr>
          <w:rFonts w:ascii="Times New Roman" w:hAnsi="Times New Roman" w:cs="Times New Roman"/>
          <w:bCs/>
          <w:i/>
          <w:iCs/>
          <w:sz w:val="24"/>
          <w:szCs w:val="24"/>
        </w:rPr>
        <w:t xml:space="preserve"> r</w:t>
      </w:r>
      <w:r w:rsidR="00471B00" w:rsidRPr="001C6CA3">
        <w:rPr>
          <w:rFonts w:ascii="Times New Roman" w:hAnsi="Times New Roman" w:cs="Times New Roman"/>
          <w:bCs/>
          <w:iCs/>
          <w:sz w:val="24"/>
          <w:szCs w:val="24"/>
          <w:vertAlign w:val="subscript"/>
        </w:rPr>
        <w:t>SLSC</w:t>
      </w:r>
      <w:r w:rsidR="00471B00" w:rsidRPr="001C6CA3">
        <w:rPr>
          <w:rFonts w:ascii="Times New Roman" w:hAnsi="Times New Roman" w:cs="Times New Roman"/>
          <w:bCs/>
          <w:sz w:val="24"/>
          <w:szCs w:val="24"/>
        </w:rPr>
        <w:t xml:space="preserve">(568) = .41, </w:t>
      </w:r>
      <w:r w:rsidR="00471B00" w:rsidRPr="001C6CA3">
        <w:rPr>
          <w:rFonts w:ascii="Times New Roman" w:hAnsi="Times New Roman" w:cs="Times New Roman"/>
          <w:bCs/>
          <w:i/>
          <w:sz w:val="24"/>
          <w:szCs w:val="24"/>
        </w:rPr>
        <w:t>p</w:t>
      </w:r>
      <w:r w:rsidR="00471B00" w:rsidRPr="001C6CA3">
        <w:rPr>
          <w:rFonts w:ascii="Times New Roman" w:hAnsi="Times New Roman" w:cs="Times New Roman"/>
          <w:bCs/>
          <w:sz w:val="24"/>
          <w:szCs w:val="24"/>
        </w:rPr>
        <w:t xml:space="preserve"> &lt; .001</w:t>
      </w:r>
      <w:r w:rsidR="008C768F" w:rsidRPr="001C6CA3">
        <w:rPr>
          <w:rFonts w:ascii="Times New Roman" w:hAnsi="Times New Roman" w:cs="Times New Roman"/>
          <w:bCs/>
          <w:sz w:val="24"/>
          <w:szCs w:val="24"/>
        </w:rPr>
        <w:t>.</w:t>
      </w:r>
      <w:r w:rsidR="008851FE" w:rsidRPr="001C6CA3">
        <w:rPr>
          <w:rFonts w:ascii="Times New Roman" w:hAnsi="Times New Roman" w:cs="Times New Roman"/>
          <w:bCs/>
          <w:sz w:val="24"/>
          <w:szCs w:val="24"/>
          <w:vertAlign w:val="superscript"/>
        </w:rPr>
        <w:t>2</w:t>
      </w:r>
      <w:r w:rsidR="003E6725" w:rsidRPr="001C6CA3">
        <w:rPr>
          <w:rFonts w:ascii="Times New Roman" w:hAnsi="Times New Roman" w:cs="Times New Roman"/>
          <w:bCs/>
          <w:sz w:val="24"/>
          <w:szCs w:val="24"/>
        </w:rPr>
        <w:t xml:space="preserve"> </w:t>
      </w:r>
      <w:r w:rsidR="00191640" w:rsidRPr="001C6CA3">
        <w:rPr>
          <w:rFonts w:ascii="Times New Roman" w:hAnsi="Times New Roman" w:cs="Times New Roman"/>
          <w:bCs/>
          <w:sz w:val="24"/>
          <w:szCs w:val="24"/>
        </w:rPr>
        <w:t>SMS</w:t>
      </w:r>
      <w:r w:rsidR="00A4727C" w:rsidRPr="001C6CA3">
        <w:rPr>
          <w:rFonts w:ascii="Times New Roman" w:hAnsi="Times New Roman" w:cs="Times New Roman"/>
          <w:bCs/>
          <w:sz w:val="24"/>
          <w:szCs w:val="24"/>
        </w:rPr>
        <w:t xml:space="preserve"> predicted it more strongly</w:t>
      </w:r>
      <w:r w:rsidR="00471B00" w:rsidRPr="001C6CA3">
        <w:rPr>
          <w:rFonts w:ascii="Times New Roman" w:hAnsi="Times New Roman" w:cs="Times New Roman"/>
          <w:bCs/>
          <w:sz w:val="24"/>
          <w:szCs w:val="24"/>
        </w:rPr>
        <w:t xml:space="preserve"> than SES did</w:t>
      </w:r>
      <w:r w:rsidR="00A4727C" w:rsidRPr="001C6CA3">
        <w:rPr>
          <w:rFonts w:ascii="Times New Roman" w:hAnsi="Times New Roman" w:cs="Times New Roman"/>
          <w:bCs/>
          <w:sz w:val="24"/>
          <w:szCs w:val="24"/>
        </w:rPr>
        <w:t xml:space="preserve">, </w:t>
      </w:r>
      <w:r w:rsidR="00A4727C" w:rsidRPr="001C6CA3">
        <w:rPr>
          <w:rFonts w:ascii="Times New Roman" w:hAnsi="Times New Roman" w:cs="Times New Roman"/>
          <w:bCs/>
          <w:i/>
          <w:iCs/>
          <w:sz w:val="24"/>
          <w:szCs w:val="24"/>
        </w:rPr>
        <w:t>r</w:t>
      </w:r>
      <w:r w:rsidR="00A4727C" w:rsidRPr="001C6CA3">
        <w:rPr>
          <w:rFonts w:ascii="Times New Roman" w:hAnsi="Times New Roman" w:cs="Times New Roman"/>
          <w:bCs/>
          <w:iCs/>
          <w:sz w:val="24"/>
          <w:szCs w:val="24"/>
          <w:vertAlign w:val="subscript"/>
        </w:rPr>
        <w:t>RSES</w:t>
      </w:r>
      <w:r w:rsidR="00A4727C" w:rsidRPr="001C6CA3">
        <w:rPr>
          <w:rFonts w:ascii="Times New Roman" w:hAnsi="Times New Roman" w:cs="Times New Roman"/>
          <w:bCs/>
          <w:sz w:val="24"/>
          <w:szCs w:val="24"/>
        </w:rPr>
        <w:t>(5</w:t>
      </w:r>
      <w:r w:rsidR="00056BC2" w:rsidRPr="001C6CA3">
        <w:rPr>
          <w:rFonts w:ascii="Times New Roman" w:hAnsi="Times New Roman" w:cs="Times New Roman"/>
          <w:bCs/>
          <w:sz w:val="24"/>
          <w:szCs w:val="24"/>
        </w:rPr>
        <w:t>68</w:t>
      </w:r>
      <w:r w:rsidR="00A4727C" w:rsidRPr="001C6CA3">
        <w:rPr>
          <w:rFonts w:ascii="Times New Roman" w:hAnsi="Times New Roman" w:cs="Times New Roman"/>
          <w:bCs/>
          <w:sz w:val="24"/>
          <w:szCs w:val="24"/>
        </w:rPr>
        <w:t xml:space="preserve">) = .53, </w:t>
      </w:r>
      <w:r w:rsidR="000E49FC" w:rsidRPr="001C6CA3">
        <w:rPr>
          <w:rFonts w:ascii="Times New Roman" w:hAnsi="Times New Roman" w:cs="Times New Roman"/>
          <w:bCs/>
          <w:i/>
          <w:sz w:val="24"/>
          <w:szCs w:val="24"/>
        </w:rPr>
        <w:t>p</w:t>
      </w:r>
      <w:r w:rsidR="000E49FC" w:rsidRPr="001C6CA3">
        <w:rPr>
          <w:rFonts w:ascii="Times New Roman" w:hAnsi="Times New Roman" w:cs="Times New Roman"/>
          <w:bCs/>
          <w:sz w:val="24"/>
          <w:szCs w:val="24"/>
        </w:rPr>
        <w:t xml:space="preserve"> &lt; .001, </w:t>
      </w:r>
      <w:r w:rsidR="00A4727C" w:rsidRPr="001C6CA3">
        <w:rPr>
          <w:rFonts w:ascii="Times New Roman" w:hAnsi="Times New Roman" w:cs="Times New Roman"/>
          <w:bCs/>
          <w:i/>
          <w:iCs/>
          <w:sz w:val="24"/>
          <w:szCs w:val="24"/>
        </w:rPr>
        <w:t>r</w:t>
      </w:r>
      <w:r w:rsidR="00A4727C" w:rsidRPr="001C6CA3">
        <w:rPr>
          <w:rFonts w:ascii="Times New Roman" w:hAnsi="Times New Roman" w:cs="Times New Roman"/>
          <w:bCs/>
          <w:iCs/>
          <w:sz w:val="24"/>
          <w:szCs w:val="24"/>
          <w:vertAlign w:val="subscript"/>
        </w:rPr>
        <w:t>SLSC</w:t>
      </w:r>
      <w:r w:rsidR="00A4727C" w:rsidRPr="001C6CA3">
        <w:rPr>
          <w:rFonts w:ascii="Times New Roman" w:hAnsi="Times New Roman" w:cs="Times New Roman"/>
          <w:bCs/>
          <w:sz w:val="24"/>
          <w:szCs w:val="24"/>
        </w:rPr>
        <w:t>(56</w:t>
      </w:r>
      <w:r w:rsidR="00056BC2" w:rsidRPr="001C6CA3">
        <w:rPr>
          <w:rFonts w:ascii="Times New Roman" w:hAnsi="Times New Roman" w:cs="Times New Roman"/>
          <w:bCs/>
          <w:sz w:val="24"/>
          <w:szCs w:val="24"/>
        </w:rPr>
        <w:t>8</w:t>
      </w:r>
      <w:r w:rsidR="00A4727C" w:rsidRPr="001C6CA3">
        <w:rPr>
          <w:rFonts w:ascii="Times New Roman" w:hAnsi="Times New Roman" w:cs="Times New Roman"/>
          <w:bCs/>
          <w:sz w:val="24"/>
          <w:szCs w:val="24"/>
        </w:rPr>
        <w:t xml:space="preserve">) = .57, </w:t>
      </w:r>
      <w:r w:rsidR="00A4727C" w:rsidRPr="001C6CA3">
        <w:rPr>
          <w:rFonts w:ascii="Times New Roman" w:hAnsi="Times New Roman" w:cs="Times New Roman"/>
          <w:bCs/>
          <w:i/>
          <w:sz w:val="24"/>
          <w:szCs w:val="24"/>
        </w:rPr>
        <w:t>p</w:t>
      </w:r>
      <w:r w:rsidR="00A4727C" w:rsidRPr="001C6CA3">
        <w:rPr>
          <w:rFonts w:ascii="Times New Roman" w:hAnsi="Times New Roman" w:cs="Times New Roman"/>
          <w:bCs/>
          <w:sz w:val="24"/>
          <w:szCs w:val="24"/>
        </w:rPr>
        <w:t xml:space="preserve"> &lt; .001</w:t>
      </w:r>
      <w:r w:rsidR="00471B00" w:rsidRPr="001C6CA3">
        <w:rPr>
          <w:rFonts w:ascii="Times New Roman" w:hAnsi="Times New Roman" w:cs="Times New Roman"/>
          <w:sz w:val="24"/>
          <w:szCs w:val="24"/>
        </w:rPr>
        <w:t xml:space="preserve">. </w:t>
      </w:r>
      <w:r w:rsidR="00864973" w:rsidRPr="001C6CA3">
        <w:rPr>
          <w:rFonts w:ascii="Times New Roman" w:hAnsi="Times New Roman" w:cs="Times New Roman"/>
          <w:bCs/>
          <w:sz w:val="24"/>
          <w:szCs w:val="24"/>
        </w:rPr>
        <w:t>To confirm that th</w:t>
      </w:r>
      <w:r w:rsidR="00947505" w:rsidRPr="001C6CA3">
        <w:rPr>
          <w:rFonts w:ascii="Times New Roman" w:hAnsi="Times New Roman" w:cs="Times New Roman"/>
          <w:bCs/>
          <w:sz w:val="24"/>
          <w:szCs w:val="24"/>
        </w:rPr>
        <w:t>ese</w:t>
      </w:r>
      <w:r w:rsidR="00864973" w:rsidRPr="001C6CA3">
        <w:rPr>
          <w:rFonts w:ascii="Times New Roman" w:hAnsi="Times New Roman" w:cs="Times New Roman"/>
          <w:bCs/>
          <w:sz w:val="24"/>
          <w:szCs w:val="24"/>
        </w:rPr>
        <w:t xml:space="preserve"> difference</w:t>
      </w:r>
      <w:r w:rsidR="00947505" w:rsidRPr="001C6CA3">
        <w:rPr>
          <w:rFonts w:ascii="Times New Roman" w:hAnsi="Times New Roman" w:cs="Times New Roman"/>
          <w:bCs/>
          <w:sz w:val="24"/>
          <w:szCs w:val="24"/>
        </w:rPr>
        <w:t>s</w:t>
      </w:r>
      <w:r w:rsidR="00864973" w:rsidRPr="001C6CA3">
        <w:rPr>
          <w:rFonts w:ascii="Times New Roman" w:hAnsi="Times New Roman" w:cs="Times New Roman"/>
          <w:bCs/>
          <w:sz w:val="24"/>
          <w:szCs w:val="24"/>
        </w:rPr>
        <w:t xml:space="preserve"> </w:t>
      </w:r>
      <w:r w:rsidR="00947505" w:rsidRPr="001C6CA3">
        <w:rPr>
          <w:rFonts w:ascii="Times New Roman" w:hAnsi="Times New Roman" w:cs="Times New Roman"/>
          <w:bCs/>
          <w:sz w:val="24"/>
          <w:szCs w:val="24"/>
        </w:rPr>
        <w:t>were</w:t>
      </w:r>
      <w:r w:rsidR="00864973" w:rsidRPr="001C6CA3">
        <w:rPr>
          <w:rFonts w:ascii="Times New Roman" w:hAnsi="Times New Roman" w:cs="Times New Roman"/>
          <w:bCs/>
          <w:sz w:val="24"/>
          <w:szCs w:val="24"/>
        </w:rPr>
        <w:t xml:space="preserve"> statistically significant, we compared the strength of these correlations using William’s T2 test</w:t>
      </w:r>
      <w:r w:rsidR="00A27C32" w:rsidRPr="001C6CA3">
        <w:rPr>
          <w:rFonts w:ascii="Times New Roman" w:hAnsi="Times New Roman" w:cs="Times New Roman"/>
          <w:bCs/>
          <w:sz w:val="24"/>
          <w:szCs w:val="24"/>
        </w:rPr>
        <w:t>s</w:t>
      </w:r>
      <w:r w:rsidR="00864973" w:rsidRPr="001C6CA3">
        <w:rPr>
          <w:rFonts w:ascii="Times New Roman" w:hAnsi="Times New Roman" w:cs="Times New Roman"/>
          <w:bCs/>
          <w:sz w:val="24"/>
          <w:szCs w:val="24"/>
        </w:rPr>
        <w:t xml:space="preserve"> for dependent correlations (</w:t>
      </w:r>
      <w:r w:rsidR="00864973" w:rsidRPr="001C6CA3">
        <w:rPr>
          <w:rFonts w:ascii="Times New Roman" w:hAnsi="Times New Roman" w:cs="Times New Roman"/>
          <w:sz w:val="24"/>
          <w:szCs w:val="24"/>
        </w:rPr>
        <w:t>Steiger, 1980</w:t>
      </w:r>
      <w:r w:rsidR="00864973" w:rsidRPr="001C6CA3">
        <w:rPr>
          <w:rFonts w:ascii="Times New Roman" w:hAnsi="Times New Roman" w:cs="Times New Roman"/>
          <w:bCs/>
          <w:sz w:val="24"/>
          <w:szCs w:val="24"/>
        </w:rPr>
        <w:t>)</w:t>
      </w:r>
      <w:r w:rsidR="00A27C32" w:rsidRPr="001C6CA3">
        <w:rPr>
          <w:rFonts w:ascii="Times New Roman" w:hAnsi="Times New Roman" w:cs="Times New Roman"/>
          <w:sz w:val="24"/>
          <w:szCs w:val="24"/>
        </w:rPr>
        <w:t>. Both tests proved statistically significant:</w:t>
      </w:r>
      <w:r w:rsidR="007B167C" w:rsidRPr="001C6CA3">
        <w:rPr>
          <w:rFonts w:ascii="Times New Roman" w:hAnsi="Times New Roman" w:cs="Times New Roman"/>
          <w:sz w:val="24"/>
          <w:szCs w:val="24"/>
        </w:rPr>
        <w:t xml:space="preserve"> </w:t>
      </w:r>
      <w:r w:rsidR="00A4727C" w:rsidRPr="001C6CA3">
        <w:rPr>
          <w:rFonts w:ascii="Times New Roman" w:hAnsi="Times New Roman" w:cs="Times New Roman"/>
          <w:i/>
          <w:iCs/>
          <w:sz w:val="24"/>
          <w:szCs w:val="24"/>
        </w:rPr>
        <w:t>t</w:t>
      </w:r>
      <w:r w:rsidR="00A4727C" w:rsidRPr="001C6CA3">
        <w:rPr>
          <w:rFonts w:ascii="Times New Roman" w:hAnsi="Times New Roman" w:cs="Times New Roman"/>
          <w:bCs/>
          <w:iCs/>
          <w:sz w:val="24"/>
          <w:szCs w:val="24"/>
          <w:vertAlign w:val="subscript"/>
        </w:rPr>
        <w:t>RSES</w:t>
      </w:r>
      <w:r w:rsidR="00A4727C" w:rsidRPr="001C6CA3">
        <w:rPr>
          <w:rFonts w:ascii="Times New Roman" w:hAnsi="Times New Roman" w:cs="Times New Roman"/>
          <w:sz w:val="24"/>
          <w:szCs w:val="24"/>
        </w:rPr>
        <w:t xml:space="preserve">(565) = 3.98, </w:t>
      </w:r>
      <w:r w:rsidR="00E03259" w:rsidRPr="001C6CA3">
        <w:rPr>
          <w:rFonts w:ascii="Times New Roman" w:hAnsi="Times New Roman" w:cs="Times New Roman"/>
          <w:i/>
          <w:iCs/>
          <w:sz w:val="24"/>
          <w:szCs w:val="24"/>
        </w:rPr>
        <w:t>p</w:t>
      </w:r>
      <w:r w:rsidR="00E03259" w:rsidRPr="001C6CA3">
        <w:rPr>
          <w:rFonts w:ascii="Times New Roman" w:hAnsi="Times New Roman" w:cs="Times New Roman"/>
          <w:iCs/>
          <w:sz w:val="24"/>
          <w:szCs w:val="24"/>
        </w:rPr>
        <w:t xml:space="preserve"> </w:t>
      </w:r>
      <w:r w:rsidR="00E03259" w:rsidRPr="001C6CA3">
        <w:rPr>
          <w:rFonts w:ascii="Times New Roman" w:hAnsi="Times New Roman" w:cs="Times New Roman"/>
          <w:sz w:val="24"/>
          <w:szCs w:val="24"/>
        </w:rPr>
        <w:t xml:space="preserve">&lt; .001, </w:t>
      </w:r>
      <w:r w:rsidR="00A4727C" w:rsidRPr="001C6CA3">
        <w:rPr>
          <w:rFonts w:ascii="Times New Roman" w:hAnsi="Times New Roman" w:cs="Times New Roman"/>
          <w:i/>
          <w:iCs/>
          <w:sz w:val="24"/>
          <w:szCs w:val="24"/>
        </w:rPr>
        <w:t>t</w:t>
      </w:r>
      <w:r w:rsidR="00A4727C" w:rsidRPr="001C6CA3">
        <w:rPr>
          <w:rFonts w:ascii="Times New Roman" w:hAnsi="Times New Roman" w:cs="Times New Roman"/>
          <w:bCs/>
          <w:iCs/>
          <w:sz w:val="24"/>
          <w:szCs w:val="24"/>
          <w:vertAlign w:val="subscript"/>
        </w:rPr>
        <w:t>SLSC</w:t>
      </w:r>
      <w:r w:rsidR="00A4727C" w:rsidRPr="001C6CA3">
        <w:rPr>
          <w:rFonts w:ascii="Times New Roman" w:hAnsi="Times New Roman" w:cs="Times New Roman"/>
          <w:sz w:val="24"/>
          <w:szCs w:val="24"/>
        </w:rPr>
        <w:t xml:space="preserve">(565) = 4.68, </w:t>
      </w:r>
      <w:r w:rsidR="00A4727C" w:rsidRPr="001C6CA3">
        <w:rPr>
          <w:rFonts w:ascii="Times New Roman" w:hAnsi="Times New Roman" w:cs="Times New Roman"/>
          <w:i/>
          <w:iCs/>
          <w:sz w:val="24"/>
          <w:szCs w:val="24"/>
        </w:rPr>
        <w:t>p</w:t>
      </w:r>
      <w:r w:rsidR="00E03259" w:rsidRPr="001C6CA3">
        <w:rPr>
          <w:rFonts w:ascii="Times New Roman" w:hAnsi="Times New Roman" w:cs="Times New Roman"/>
          <w:iCs/>
          <w:sz w:val="24"/>
          <w:szCs w:val="24"/>
        </w:rPr>
        <w:t xml:space="preserve"> </w:t>
      </w:r>
      <w:r w:rsidR="00A4727C" w:rsidRPr="001C6CA3">
        <w:rPr>
          <w:rFonts w:ascii="Times New Roman" w:hAnsi="Times New Roman" w:cs="Times New Roman"/>
          <w:sz w:val="24"/>
          <w:szCs w:val="24"/>
        </w:rPr>
        <w:t>&lt; .001.</w:t>
      </w:r>
      <w:r w:rsidR="00A4727C" w:rsidRPr="001C6CA3">
        <w:rPr>
          <w:rFonts w:ascii="Times New Roman" w:hAnsi="Times New Roman" w:cs="Times New Roman"/>
          <w:bCs/>
          <w:sz w:val="24"/>
          <w:szCs w:val="24"/>
        </w:rPr>
        <w:t xml:space="preserve"> Thus, </w:t>
      </w:r>
      <w:r w:rsidR="004255CD" w:rsidRPr="001C6CA3">
        <w:rPr>
          <w:rFonts w:ascii="Times New Roman" w:hAnsi="Times New Roman" w:cs="Times New Roman"/>
          <w:bCs/>
          <w:sz w:val="24"/>
          <w:szCs w:val="24"/>
        </w:rPr>
        <w:t>SES</w:t>
      </w:r>
      <w:r w:rsidR="00A4727C" w:rsidRPr="001C6CA3">
        <w:rPr>
          <w:rFonts w:ascii="Times New Roman" w:hAnsi="Times New Roman" w:cs="Times New Roman"/>
          <w:bCs/>
          <w:sz w:val="24"/>
          <w:szCs w:val="24"/>
        </w:rPr>
        <w:t xml:space="preserve"> and </w:t>
      </w:r>
      <w:r w:rsidR="00191640" w:rsidRPr="001C6CA3">
        <w:rPr>
          <w:rFonts w:ascii="Times New Roman" w:hAnsi="Times New Roman" w:cs="Times New Roman"/>
          <w:bCs/>
          <w:sz w:val="24"/>
          <w:szCs w:val="24"/>
        </w:rPr>
        <w:t>SMS</w:t>
      </w:r>
      <w:r w:rsidR="00096B74" w:rsidRPr="001C6CA3">
        <w:rPr>
          <w:rFonts w:ascii="Times New Roman" w:hAnsi="Times New Roman" w:cs="Times New Roman"/>
          <w:bCs/>
          <w:sz w:val="24"/>
          <w:szCs w:val="24"/>
        </w:rPr>
        <w:t xml:space="preserve"> </w:t>
      </w:r>
      <w:r w:rsidR="00D927EE" w:rsidRPr="001C6CA3">
        <w:rPr>
          <w:rFonts w:ascii="Times New Roman" w:hAnsi="Times New Roman" w:cs="Times New Roman"/>
          <w:bCs/>
          <w:sz w:val="24"/>
          <w:szCs w:val="24"/>
        </w:rPr>
        <w:t>both predicted</w:t>
      </w:r>
      <w:r w:rsidR="00A4727C" w:rsidRPr="001C6CA3">
        <w:rPr>
          <w:rFonts w:ascii="Times New Roman" w:hAnsi="Times New Roman" w:cs="Times New Roman"/>
          <w:bCs/>
          <w:sz w:val="24"/>
          <w:szCs w:val="24"/>
        </w:rPr>
        <w:t xml:space="preserve"> self-esteem </w:t>
      </w:r>
      <w:r w:rsidR="00F64C49" w:rsidRPr="001C6CA3">
        <w:rPr>
          <w:rFonts w:ascii="Times New Roman" w:hAnsi="Times New Roman" w:cs="Times New Roman"/>
          <w:bCs/>
          <w:sz w:val="24"/>
          <w:szCs w:val="24"/>
        </w:rPr>
        <w:t xml:space="preserve">positively </w:t>
      </w:r>
      <w:r w:rsidR="00A4727C" w:rsidRPr="001C6CA3">
        <w:rPr>
          <w:rFonts w:ascii="Times New Roman" w:hAnsi="Times New Roman" w:cs="Times New Roman"/>
          <w:bCs/>
          <w:sz w:val="24"/>
          <w:szCs w:val="24"/>
        </w:rPr>
        <w:t xml:space="preserve">(H1), but </w:t>
      </w:r>
      <w:r w:rsidR="00191640" w:rsidRPr="001C6CA3">
        <w:rPr>
          <w:rFonts w:ascii="Times New Roman" w:hAnsi="Times New Roman" w:cs="Times New Roman"/>
          <w:bCs/>
          <w:sz w:val="24"/>
          <w:szCs w:val="24"/>
        </w:rPr>
        <w:t>SMS</w:t>
      </w:r>
      <w:r w:rsidR="00A4727C" w:rsidRPr="001C6CA3">
        <w:rPr>
          <w:rFonts w:ascii="Times New Roman" w:hAnsi="Times New Roman" w:cs="Times New Roman"/>
          <w:bCs/>
          <w:sz w:val="24"/>
          <w:szCs w:val="24"/>
        </w:rPr>
        <w:t xml:space="preserve"> predicted it more strongly than </w:t>
      </w:r>
      <w:r w:rsidR="004255CD" w:rsidRPr="001C6CA3">
        <w:rPr>
          <w:rFonts w:ascii="Times New Roman" w:hAnsi="Times New Roman" w:cs="Times New Roman"/>
          <w:bCs/>
          <w:sz w:val="24"/>
          <w:szCs w:val="24"/>
        </w:rPr>
        <w:t>SES</w:t>
      </w:r>
      <w:r w:rsidR="00A4727C" w:rsidRPr="001C6CA3">
        <w:rPr>
          <w:rFonts w:ascii="Times New Roman" w:hAnsi="Times New Roman" w:cs="Times New Roman"/>
          <w:bCs/>
          <w:sz w:val="24"/>
          <w:szCs w:val="24"/>
        </w:rPr>
        <w:t xml:space="preserve"> (H2), even when </w:t>
      </w:r>
      <w:r w:rsidR="004255CD" w:rsidRPr="001C6CA3">
        <w:rPr>
          <w:rFonts w:ascii="Times New Roman" w:hAnsi="Times New Roman" w:cs="Times New Roman"/>
          <w:bCs/>
          <w:sz w:val="24"/>
          <w:szCs w:val="24"/>
        </w:rPr>
        <w:t>SES</w:t>
      </w:r>
      <w:r w:rsidR="00A4727C" w:rsidRPr="001C6CA3">
        <w:rPr>
          <w:rFonts w:ascii="Times New Roman" w:hAnsi="Times New Roman" w:cs="Times New Roman"/>
          <w:bCs/>
          <w:sz w:val="24"/>
          <w:szCs w:val="24"/>
        </w:rPr>
        <w:t xml:space="preserve"> and </w:t>
      </w:r>
      <w:r w:rsidR="00191640" w:rsidRPr="001C6CA3">
        <w:rPr>
          <w:rFonts w:ascii="Times New Roman" w:hAnsi="Times New Roman" w:cs="Times New Roman"/>
          <w:bCs/>
          <w:sz w:val="24"/>
          <w:szCs w:val="24"/>
        </w:rPr>
        <w:t>SMS</w:t>
      </w:r>
      <w:r w:rsidR="00A4727C" w:rsidRPr="001C6CA3">
        <w:rPr>
          <w:rFonts w:ascii="Times New Roman" w:hAnsi="Times New Roman" w:cs="Times New Roman"/>
          <w:bCs/>
          <w:sz w:val="24"/>
          <w:szCs w:val="24"/>
        </w:rPr>
        <w:t xml:space="preserve"> were </w:t>
      </w:r>
      <w:r w:rsidR="0076260F" w:rsidRPr="001C6CA3">
        <w:rPr>
          <w:rFonts w:ascii="Times New Roman" w:hAnsi="Times New Roman" w:cs="Times New Roman"/>
          <w:bCs/>
          <w:sz w:val="24"/>
          <w:szCs w:val="24"/>
        </w:rPr>
        <w:t xml:space="preserve">assessed </w:t>
      </w:r>
      <w:r w:rsidR="00A4727C" w:rsidRPr="001C6CA3">
        <w:rPr>
          <w:rFonts w:ascii="Times New Roman" w:hAnsi="Times New Roman" w:cs="Times New Roman"/>
          <w:bCs/>
          <w:sz w:val="24"/>
          <w:szCs w:val="24"/>
        </w:rPr>
        <w:t>in identical formats, and for multiple measures of self-esteem.</w:t>
      </w:r>
      <w:r w:rsidR="00E754BC" w:rsidRPr="001C6CA3">
        <w:rPr>
          <w:rFonts w:ascii="Times New Roman" w:hAnsi="Times New Roman" w:cs="Times New Roman"/>
          <w:bCs/>
          <w:sz w:val="24"/>
          <w:szCs w:val="24"/>
          <w:vertAlign w:val="superscript"/>
        </w:rPr>
        <w:t>3</w:t>
      </w:r>
    </w:p>
    <w:p w14:paraId="7E478B04" w14:textId="77777777" w:rsidR="00942D94" w:rsidRPr="001C6CA3" w:rsidRDefault="002053CC"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bCs/>
          <w:sz w:val="24"/>
          <w:szCs w:val="24"/>
        </w:rPr>
        <w:t>S</w:t>
      </w:r>
      <w:r w:rsidR="00A4727C" w:rsidRPr="001C6CA3">
        <w:rPr>
          <w:rFonts w:ascii="Times New Roman" w:hAnsi="Times New Roman" w:cs="Times New Roman"/>
          <w:bCs/>
          <w:sz w:val="24"/>
          <w:szCs w:val="24"/>
        </w:rPr>
        <w:t xml:space="preserve">upporting the idea that </w:t>
      </w:r>
      <w:r w:rsidR="0086550F" w:rsidRPr="001C6CA3">
        <w:rPr>
          <w:rFonts w:ascii="Times New Roman" w:hAnsi="Times New Roman" w:cs="Times New Roman"/>
          <w:bCs/>
          <w:sz w:val="24"/>
          <w:szCs w:val="24"/>
        </w:rPr>
        <w:t xml:space="preserve">high </w:t>
      </w:r>
      <w:r w:rsidR="00FD7304" w:rsidRPr="001C6CA3">
        <w:rPr>
          <w:rFonts w:ascii="Times New Roman" w:hAnsi="Times New Roman" w:cs="Times New Roman"/>
          <w:sz w:val="24"/>
          <w:szCs w:val="24"/>
        </w:rPr>
        <w:t xml:space="preserve">SES </w:t>
      </w:r>
      <w:r w:rsidR="0086550F" w:rsidRPr="001C6CA3">
        <w:rPr>
          <w:rFonts w:ascii="Times New Roman" w:hAnsi="Times New Roman" w:cs="Times New Roman"/>
          <w:sz w:val="24"/>
          <w:szCs w:val="24"/>
        </w:rPr>
        <w:t xml:space="preserve">predicts high </w:t>
      </w:r>
      <w:r w:rsidR="00FD7304" w:rsidRPr="001C6CA3">
        <w:rPr>
          <w:rFonts w:ascii="Times New Roman" w:hAnsi="Times New Roman" w:cs="Times New Roman"/>
          <w:sz w:val="24"/>
          <w:szCs w:val="24"/>
        </w:rPr>
        <w:t>SMS</w:t>
      </w:r>
      <w:r w:rsidR="00A4727C" w:rsidRPr="001C6CA3">
        <w:rPr>
          <w:rFonts w:ascii="Times New Roman" w:hAnsi="Times New Roman" w:cs="Times New Roman"/>
          <w:bCs/>
          <w:sz w:val="24"/>
          <w:szCs w:val="24"/>
        </w:rPr>
        <w:t xml:space="preserve">, </w:t>
      </w:r>
      <w:r w:rsidR="00FD7304" w:rsidRPr="001C6CA3">
        <w:rPr>
          <w:rFonts w:ascii="Times New Roman" w:hAnsi="Times New Roman" w:cs="Times New Roman"/>
          <w:bCs/>
          <w:sz w:val="24"/>
          <w:szCs w:val="24"/>
        </w:rPr>
        <w:t xml:space="preserve">SES and SMS </w:t>
      </w:r>
      <w:r w:rsidR="00A4727C" w:rsidRPr="001C6CA3">
        <w:rPr>
          <w:rFonts w:ascii="Times New Roman" w:hAnsi="Times New Roman" w:cs="Times New Roman"/>
          <w:bCs/>
          <w:sz w:val="24"/>
          <w:szCs w:val="24"/>
        </w:rPr>
        <w:t>were positively correlated,</w:t>
      </w:r>
      <w:r w:rsidR="00A4727C" w:rsidRPr="001C6CA3">
        <w:rPr>
          <w:rFonts w:ascii="Times New Roman" w:hAnsi="Times New Roman" w:cs="Times New Roman"/>
          <w:bCs/>
          <w:i/>
          <w:iCs/>
          <w:sz w:val="24"/>
          <w:szCs w:val="24"/>
        </w:rPr>
        <w:t xml:space="preserve"> r</w:t>
      </w:r>
      <w:r w:rsidR="00A4727C" w:rsidRPr="001C6CA3">
        <w:rPr>
          <w:rFonts w:ascii="Times New Roman" w:hAnsi="Times New Roman" w:cs="Times New Roman"/>
          <w:bCs/>
          <w:sz w:val="24"/>
          <w:szCs w:val="24"/>
        </w:rPr>
        <w:t>(56</w:t>
      </w:r>
      <w:r w:rsidR="00056BC2" w:rsidRPr="001C6CA3">
        <w:rPr>
          <w:rFonts w:ascii="Times New Roman" w:hAnsi="Times New Roman" w:cs="Times New Roman"/>
          <w:bCs/>
          <w:sz w:val="24"/>
          <w:szCs w:val="24"/>
        </w:rPr>
        <w:t>8</w:t>
      </w:r>
      <w:r w:rsidR="00A4727C" w:rsidRPr="001C6CA3">
        <w:rPr>
          <w:rFonts w:ascii="Times New Roman" w:hAnsi="Times New Roman" w:cs="Times New Roman"/>
          <w:bCs/>
          <w:sz w:val="24"/>
          <w:szCs w:val="24"/>
        </w:rPr>
        <w:t xml:space="preserve">) = .51, </w:t>
      </w:r>
      <w:r w:rsidR="00A4727C" w:rsidRPr="001C6CA3">
        <w:rPr>
          <w:rFonts w:ascii="Times New Roman" w:hAnsi="Times New Roman" w:cs="Times New Roman"/>
          <w:bCs/>
          <w:i/>
          <w:sz w:val="24"/>
          <w:szCs w:val="24"/>
        </w:rPr>
        <w:t>p</w:t>
      </w:r>
      <w:r w:rsidR="002135A3" w:rsidRPr="001C6CA3">
        <w:rPr>
          <w:rFonts w:ascii="Times New Roman" w:hAnsi="Times New Roman" w:cs="Times New Roman"/>
          <w:bCs/>
          <w:i/>
          <w:sz w:val="24"/>
          <w:szCs w:val="24"/>
        </w:rPr>
        <w:t xml:space="preserve"> </w:t>
      </w:r>
      <w:r w:rsidR="00A4727C" w:rsidRPr="001C6CA3">
        <w:rPr>
          <w:rFonts w:ascii="Times New Roman" w:hAnsi="Times New Roman" w:cs="Times New Roman"/>
          <w:bCs/>
          <w:sz w:val="24"/>
          <w:szCs w:val="24"/>
        </w:rPr>
        <w:t xml:space="preserve">&lt; .001 (H3). </w:t>
      </w:r>
      <w:r w:rsidR="00A4727C" w:rsidRPr="001C6CA3">
        <w:rPr>
          <w:rFonts w:ascii="Times New Roman" w:hAnsi="Times New Roman" w:cs="Times New Roman"/>
          <w:sz w:val="24"/>
          <w:szCs w:val="24"/>
        </w:rPr>
        <w:t xml:space="preserve">We then examined the potential mediating role of </w:t>
      </w:r>
      <w:r w:rsidR="00191640" w:rsidRPr="001C6CA3">
        <w:rPr>
          <w:rFonts w:ascii="Times New Roman" w:hAnsi="Times New Roman" w:cs="Times New Roman"/>
          <w:sz w:val="24"/>
          <w:szCs w:val="24"/>
        </w:rPr>
        <w:t>SMS</w:t>
      </w:r>
      <w:r w:rsidR="00A4727C" w:rsidRPr="001C6CA3">
        <w:rPr>
          <w:rFonts w:ascii="Times New Roman" w:hAnsi="Times New Roman" w:cs="Times New Roman"/>
          <w:sz w:val="24"/>
          <w:szCs w:val="24"/>
        </w:rPr>
        <w:t xml:space="preserve"> in a pair of structural </w:t>
      </w:r>
      <w:r w:rsidR="00C22568" w:rsidRPr="001C6CA3">
        <w:rPr>
          <w:rFonts w:ascii="Times New Roman" w:hAnsi="Times New Roman" w:cs="Times New Roman"/>
          <w:sz w:val="24"/>
          <w:szCs w:val="24"/>
        </w:rPr>
        <w:t xml:space="preserve">equation </w:t>
      </w:r>
      <w:r w:rsidR="00A4727C" w:rsidRPr="001C6CA3">
        <w:rPr>
          <w:rFonts w:ascii="Times New Roman" w:hAnsi="Times New Roman" w:cs="Times New Roman"/>
          <w:sz w:val="24"/>
          <w:szCs w:val="24"/>
        </w:rPr>
        <w:t xml:space="preserve">models. In </w:t>
      </w:r>
      <w:r w:rsidR="005A2D42" w:rsidRPr="001C6CA3">
        <w:rPr>
          <w:rFonts w:ascii="Times New Roman" w:hAnsi="Times New Roman" w:cs="Times New Roman"/>
          <w:sz w:val="24"/>
          <w:szCs w:val="24"/>
        </w:rPr>
        <w:t xml:space="preserve">both models, </w:t>
      </w:r>
      <w:r w:rsidR="001F4191" w:rsidRPr="001C6CA3">
        <w:rPr>
          <w:rFonts w:ascii="Times New Roman" w:hAnsi="Times New Roman" w:cs="Times New Roman"/>
          <w:sz w:val="24"/>
          <w:szCs w:val="24"/>
        </w:rPr>
        <w:t>we entered SES as the predictor</w:t>
      </w:r>
      <w:r w:rsidR="005A2D42" w:rsidRPr="001C6CA3">
        <w:rPr>
          <w:rFonts w:ascii="Times New Roman" w:hAnsi="Times New Roman" w:cs="Times New Roman"/>
          <w:sz w:val="24"/>
          <w:szCs w:val="24"/>
        </w:rPr>
        <w:t xml:space="preserve"> and SMS as the mediator.</w:t>
      </w:r>
      <w:r w:rsidR="001F4191" w:rsidRPr="001C6CA3">
        <w:rPr>
          <w:rFonts w:ascii="Times New Roman" w:hAnsi="Times New Roman" w:cs="Times New Roman"/>
          <w:sz w:val="24"/>
          <w:szCs w:val="24"/>
        </w:rPr>
        <w:t xml:space="preserve"> </w:t>
      </w:r>
      <w:r w:rsidR="005A2D42" w:rsidRPr="001C6CA3">
        <w:rPr>
          <w:rFonts w:ascii="Times New Roman" w:hAnsi="Times New Roman" w:cs="Times New Roman"/>
          <w:sz w:val="24"/>
          <w:szCs w:val="24"/>
        </w:rPr>
        <w:t xml:space="preserve">In the first model, we entered </w:t>
      </w:r>
      <w:r w:rsidR="00A4727C" w:rsidRPr="001C6CA3">
        <w:rPr>
          <w:rFonts w:ascii="Times New Roman" w:hAnsi="Times New Roman" w:cs="Times New Roman"/>
          <w:sz w:val="24"/>
          <w:szCs w:val="24"/>
        </w:rPr>
        <w:t xml:space="preserve">self-esteem measured by the RSES as </w:t>
      </w:r>
      <w:r w:rsidR="0075452D" w:rsidRPr="001C6CA3">
        <w:rPr>
          <w:rFonts w:ascii="Times New Roman" w:hAnsi="Times New Roman" w:cs="Times New Roman"/>
          <w:sz w:val="24"/>
          <w:szCs w:val="24"/>
        </w:rPr>
        <w:t xml:space="preserve">the outcome variable (Figure 1a). In the second model, we entered self-esteem measured by the SLSC as the outcome variable (Figure 1b). </w:t>
      </w:r>
      <w:r w:rsidR="002D4B99" w:rsidRPr="001C6CA3">
        <w:rPr>
          <w:rFonts w:ascii="Times New Roman" w:hAnsi="Times New Roman" w:cs="Times New Roman"/>
          <w:sz w:val="24"/>
          <w:szCs w:val="24"/>
        </w:rPr>
        <w:t xml:space="preserve">In these and all other models, we estimated effects using 5,000 bias-corrected bootstraps with standardized scores of the variables. </w:t>
      </w:r>
      <w:r w:rsidR="0075452D" w:rsidRPr="001C6CA3">
        <w:rPr>
          <w:rFonts w:ascii="Times New Roman" w:hAnsi="Times New Roman" w:cs="Times New Roman"/>
          <w:sz w:val="24"/>
          <w:szCs w:val="24"/>
        </w:rPr>
        <w:t>In both</w:t>
      </w:r>
      <w:r w:rsidR="002D4B99" w:rsidRPr="001C6CA3">
        <w:rPr>
          <w:rFonts w:ascii="Times New Roman" w:hAnsi="Times New Roman" w:cs="Times New Roman"/>
          <w:sz w:val="24"/>
          <w:szCs w:val="24"/>
        </w:rPr>
        <w:t xml:space="preserve"> models</w:t>
      </w:r>
      <w:r w:rsidR="0075452D" w:rsidRPr="001C6CA3">
        <w:rPr>
          <w:rFonts w:ascii="Times New Roman" w:hAnsi="Times New Roman" w:cs="Times New Roman"/>
          <w:sz w:val="24"/>
          <w:szCs w:val="24"/>
        </w:rPr>
        <w:t>, higher</w:t>
      </w:r>
      <w:r w:rsidR="0075452D" w:rsidRPr="001C6CA3">
        <w:rPr>
          <w:rFonts w:ascii="Times New Roman" w:hAnsi="Times New Roman" w:cs="Times New Roman"/>
          <w:sz w:val="24"/>
          <w:szCs w:val="24"/>
          <w:lang w:val="en-IN"/>
        </w:rPr>
        <w:t xml:space="preserve"> </w:t>
      </w:r>
      <w:r w:rsidR="0075452D" w:rsidRPr="001C6CA3">
        <w:rPr>
          <w:rFonts w:ascii="Times New Roman" w:hAnsi="Times New Roman" w:cs="Times New Roman"/>
          <w:sz w:val="24"/>
          <w:szCs w:val="24"/>
        </w:rPr>
        <w:t xml:space="preserve">SES predicted higher SMS, </w:t>
      </w:r>
      <w:r w:rsidR="0075452D" w:rsidRPr="001C6CA3">
        <w:rPr>
          <w:rFonts w:ascii="Times New Roman" w:hAnsi="Times New Roman" w:cs="Times New Roman"/>
          <w:i/>
          <w:iCs/>
          <w:sz w:val="24"/>
          <w:szCs w:val="24"/>
        </w:rPr>
        <w:t>B</w:t>
      </w:r>
      <w:r w:rsidR="0075452D" w:rsidRPr="001C6CA3">
        <w:rPr>
          <w:rFonts w:ascii="Times New Roman" w:hAnsi="Times New Roman" w:cs="Times New Roman"/>
          <w:iCs/>
          <w:smallCaps/>
          <w:sz w:val="24"/>
          <w:szCs w:val="24"/>
          <w:vertAlign w:val="subscript"/>
        </w:rPr>
        <w:t>RSES</w:t>
      </w:r>
      <w:r w:rsidR="0075452D" w:rsidRPr="001C6CA3">
        <w:rPr>
          <w:rFonts w:ascii="Times New Roman" w:hAnsi="Times New Roman" w:cs="Times New Roman"/>
          <w:sz w:val="24"/>
          <w:szCs w:val="24"/>
        </w:rPr>
        <w:t xml:space="preserve"> = .51, </w:t>
      </w:r>
      <w:r w:rsidR="0075452D" w:rsidRPr="001C6CA3">
        <w:rPr>
          <w:rFonts w:ascii="Times New Roman" w:hAnsi="Times New Roman" w:cs="Times New Roman"/>
          <w:i/>
          <w:sz w:val="24"/>
          <w:szCs w:val="24"/>
        </w:rPr>
        <w:t>SE</w:t>
      </w:r>
      <w:r w:rsidR="0075452D" w:rsidRPr="001C6CA3">
        <w:rPr>
          <w:rFonts w:ascii="Times New Roman" w:hAnsi="Times New Roman" w:cs="Times New Roman"/>
          <w:sz w:val="24"/>
          <w:szCs w:val="24"/>
        </w:rPr>
        <w:t xml:space="preserve"> = .04, </w:t>
      </w:r>
      <w:r w:rsidR="0075452D" w:rsidRPr="001C6CA3">
        <w:rPr>
          <w:rFonts w:ascii="Times New Roman" w:hAnsi="Times New Roman" w:cs="Times New Roman"/>
          <w:i/>
          <w:sz w:val="24"/>
          <w:szCs w:val="24"/>
        </w:rPr>
        <w:t xml:space="preserve">p </w:t>
      </w:r>
      <w:r w:rsidR="0075452D" w:rsidRPr="001C6CA3">
        <w:rPr>
          <w:rFonts w:ascii="Times New Roman" w:hAnsi="Times New Roman" w:cs="Times New Roman"/>
          <w:sz w:val="24"/>
          <w:szCs w:val="24"/>
        </w:rPr>
        <w:t xml:space="preserve">&lt; .001, and </w:t>
      </w:r>
      <w:r w:rsidR="0075452D" w:rsidRPr="001C6CA3">
        <w:rPr>
          <w:rFonts w:ascii="Times New Roman" w:hAnsi="Times New Roman" w:cs="Times New Roman"/>
          <w:i/>
          <w:iCs/>
          <w:sz w:val="24"/>
          <w:szCs w:val="24"/>
        </w:rPr>
        <w:t>B</w:t>
      </w:r>
      <w:r w:rsidR="0075452D" w:rsidRPr="001C6CA3">
        <w:rPr>
          <w:rFonts w:ascii="Times New Roman" w:hAnsi="Times New Roman" w:cs="Times New Roman"/>
          <w:iCs/>
          <w:smallCaps/>
          <w:sz w:val="24"/>
          <w:szCs w:val="24"/>
          <w:vertAlign w:val="subscript"/>
        </w:rPr>
        <w:t>SLSC</w:t>
      </w:r>
      <w:r w:rsidR="0075452D" w:rsidRPr="001C6CA3">
        <w:rPr>
          <w:rFonts w:ascii="Times New Roman" w:hAnsi="Times New Roman" w:cs="Times New Roman"/>
          <w:sz w:val="24"/>
          <w:szCs w:val="24"/>
        </w:rPr>
        <w:t xml:space="preserve"> </w:t>
      </w:r>
      <w:r w:rsidR="0075452D" w:rsidRPr="001C6CA3">
        <w:rPr>
          <w:rFonts w:ascii="Times New Roman" w:hAnsi="Times New Roman" w:cs="Times New Roman"/>
          <w:sz w:val="24"/>
          <w:szCs w:val="24"/>
        </w:rPr>
        <w:lastRenderedPageBreak/>
        <w:t xml:space="preserve">= .51, </w:t>
      </w:r>
      <w:r w:rsidR="0075452D" w:rsidRPr="001C6CA3">
        <w:rPr>
          <w:rFonts w:ascii="Times New Roman" w:hAnsi="Times New Roman" w:cs="Times New Roman"/>
          <w:i/>
          <w:sz w:val="24"/>
          <w:szCs w:val="24"/>
        </w:rPr>
        <w:t>SE</w:t>
      </w:r>
      <w:r w:rsidR="0075452D" w:rsidRPr="001C6CA3">
        <w:rPr>
          <w:rFonts w:ascii="Times New Roman" w:hAnsi="Times New Roman" w:cs="Times New Roman"/>
          <w:sz w:val="24"/>
          <w:szCs w:val="24"/>
        </w:rPr>
        <w:t xml:space="preserve"> = .04, </w:t>
      </w:r>
      <w:r w:rsidR="0075452D" w:rsidRPr="001C6CA3">
        <w:rPr>
          <w:rFonts w:ascii="Times New Roman" w:hAnsi="Times New Roman" w:cs="Times New Roman"/>
          <w:i/>
          <w:sz w:val="24"/>
          <w:szCs w:val="24"/>
        </w:rPr>
        <w:t xml:space="preserve">p </w:t>
      </w:r>
      <w:r w:rsidR="0075452D" w:rsidRPr="001C6CA3">
        <w:rPr>
          <w:rFonts w:ascii="Times New Roman" w:hAnsi="Times New Roman" w:cs="Times New Roman"/>
          <w:sz w:val="24"/>
          <w:szCs w:val="24"/>
        </w:rPr>
        <w:t xml:space="preserve">&lt; .001. Higher SMS predicted higher self-esteem, </w:t>
      </w:r>
      <w:r w:rsidR="0075452D" w:rsidRPr="001C6CA3">
        <w:rPr>
          <w:rFonts w:ascii="Times New Roman" w:hAnsi="Times New Roman" w:cs="Times New Roman"/>
          <w:i/>
          <w:iCs/>
          <w:sz w:val="24"/>
          <w:szCs w:val="24"/>
        </w:rPr>
        <w:t>B</w:t>
      </w:r>
      <w:r w:rsidR="0075452D" w:rsidRPr="001C6CA3">
        <w:rPr>
          <w:rFonts w:ascii="Times New Roman" w:hAnsi="Times New Roman" w:cs="Times New Roman"/>
          <w:iCs/>
          <w:smallCaps/>
          <w:sz w:val="24"/>
          <w:szCs w:val="24"/>
          <w:vertAlign w:val="subscript"/>
        </w:rPr>
        <w:t>RSES</w:t>
      </w:r>
      <w:r w:rsidR="0075452D" w:rsidRPr="001C6CA3">
        <w:rPr>
          <w:rFonts w:ascii="Times New Roman" w:hAnsi="Times New Roman" w:cs="Times New Roman"/>
          <w:sz w:val="24"/>
          <w:szCs w:val="24"/>
        </w:rPr>
        <w:t xml:space="preserve"> = .45, </w:t>
      </w:r>
      <w:r w:rsidR="0075452D" w:rsidRPr="001C6CA3">
        <w:rPr>
          <w:rFonts w:ascii="Times New Roman" w:hAnsi="Times New Roman" w:cs="Times New Roman"/>
          <w:i/>
          <w:sz w:val="24"/>
          <w:szCs w:val="24"/>
        </w:rPr>
        <w:t>SE</w:t>
      </w:r>
      <w:r w:rsidR="0075452D" w:rsidRPr="001C6CA3">
        <w:rPr>
          <w:rFonts w:ascii="Times New Roman" w:hAnsi="Times New Roman" w:cs="Times New Roman"/>
          <w:sz w:val="24"/>
          <w:szCs w:val="24"/>
        </w:rPr>
        <w:t xml:space="preserve"> = .04, </w:t>
      </w:r>
      <w:r w:rsidR="0075452D" w:rsidRPr="001C6CA3">
        <w:rPr>
          <w:rFonts w:ascii="Times New Roman" w:hAnsi="Times New Roman" w:cs="Times New Roman"/>
          <w:i/>
          <w:sz w:val="24"/>
          <w:szCs w:val="24"/>
        </w:rPr>
        <w:t xml:space="preserve">p </w:t>
      </w:r>
      <w:r w:rsidR="0075452D" w:rsidRPr="001C6CA3">
        <w:rPr>
          <w:rFonts w:ascii="Times New Roman" w:hAnsi="Times New Roman" w:cs="Times New Roman"/>
          <w:sz w:val="24"/>
          <w:szCs w:val="24"/>
        </w:rPr>
        <w:t xml:space="preserve">&lt; .001, and </w:t>
      </w:r>
      <w:r w:rsidR="0075452D" w:rsidRPr="001C6CA3">
        <w:rPr>
          <w:rFonts w:ascii="Times New Roman" w:hAnsi="Times New Roman" w:cs="Times New Roman"/>
          <w:i/>
          <w:iCs/>
          <w:sz w:val="24"/>
          <w:szCs w:val="24"/>
        </w:rPr>
        <w:t>B</w:t>
      </w:r>
      <w:r w:rsidR="0075452D" w:rsidRPr="001C6CA3">
        <w:rPr>
          <w:rFonts w:ascii="Times New Roman" w:hAnsi="Times New Roman" w:cs="Times New Roman"/>
          <w:iCs/>
          <w:smallCaps/>
          <w:sz w:val="24"/>
          <w:szCs w:val="24"/>
          <w:vertAlign w:val="subscript"/>
        </w:rPr>
        <w:t>SLSC</w:t>
      </w:r>
      <w:r w:rsidR="0075452D" w:rsidRPr="001C6CA3">
        <w:rPr>
          <w:rFonts w:ascii="Times New Roman" w:hAnsi="Times New Roman" w:cs="Times New Roman"/>
          <w:sz w:val="24"/>
          <w:szCs w:val="24"/>
        </w:rPr>
        <w:t xml:space="preserve"> = .49, </w:t>
      </w:r>
      <w:r w:rsidR="0075452D" w:rsidRPr="001C6CA3">
        <w:rPr>
          <w:rFonts w:ascii="Times New Roman" w:hAnsi="Times New Roman" w:cs="Times New Roman"/>
          <w:i/>
          <w:sz w:val="24"/>
          <w:szCs w:val="24"/>
        </w:rPr>
        <w:t>SE</w:t>
      </w:r>
      <w:r w:rsidR="0075452D" w:rsidRPr="001C6CA3">
        <w:rPr>
          <w:rFonts w:ascii="Times New Roman" w:hAnsi="Times New Roman" w:cs="Times New Roman"/>
          <w:sz w:val="24"/>
          <w:szCs w:val="24"/>
        </w:rPr>
        <w:t xml:space="preserve"> = .04, </w:t>
      </w:r>
      <w:r w:rsidR="0075452D" w:rsidRPr="001C6CA3">
        <w:rPr>
          <w:rFonts w:ascii="Times New Roman" w:hAnsi="Times New Roman" w:cs="Times New Roman"/>
          <w:i/>
          <w:sz w:val="24"/>
          <w:szCs w:val="24"/>
        </w:rPr>
        <w:t xml:space="preserve">p </w:t>
      </w:r>
      <w:r w:rsidR="0075452D" w:rsidRPr="001C6CA3">
        <w:rPr>
          <w:rFonts w:ascii="Times New Roman" w:hAnsi="Times New Roman" w:cs="Times New Roman"/>
          <w:sz w:val="24"/>
          <w:szCs w:val="24"/>
        </w:rPr>
        <w:t xml:space="preserve">&lt; .001. Upon inclusion of the mediator, SMS, in the models, the </w:t>
      </w:r>
      <w:r w:rsidR="00A27C32" w:rsidRPr="001C6CA3">
        <w:rPr>
          <w:rFonts w:ascii="Times New Roman" w:hAnsi="Times New Roman" w:cs="Times New Roman"/>
          <w:sz w:val="24"/>
          <w:szCs w:val="24"/>
        </w:rPr>
        <w:t>link</w:t>
      </w:r>
      <w:r w:rsidR="0075452D" w:rsidRPr="001C6CA3">
        <w:rPr>
          <w:rFonts w:ascii="Times New Roman" w:hAnsi="Times New Roman" w:cs="Times New Roman"/>
          <w:sz w:val="24"/>
          <w:szCs w:val="24"/>
        </w:rPr>
        <w:t xml:space="preserve"> between SES and self-esteem remained significant, </w:t>
      </w:r>
      <w:r w:rsidR="0075452D" w:rsidRPr="001C6CA3">
        <w:rPr>
          <w:rFonts w:ascii="Times New Roman" w:hAnsi="Times New Roman" w:cs="Times New Roman"/>
          <w:i/>
          <w:iCs/>
          <w:sz w:val="24"/>
          <w:szCs w:val="24"/>
        </w:rPr>
        <w:t>B</w:t>
      </w:r>
      <w:r w:rsidR="0075452D" w:rsidRPr="001C6CA3">
        <w:rPr>
          <w:rFonts w:ascii="Times New Roman" w:hAnsi="Times New Roman" w:cs="Times New Roman"/>
          <w:iCs/>
          <w:smallCaps/>
          <w:sz w:val="24"/>
          <w:szCs w:val="24"/>
          <w:vertAlign w:val="subscript"/>
        </w:rPr>
        <w:t>RSES</w:t>
      </w:r>
      <w:r w:rsidR="0075452D" w:rsidRPr="001C6CA3">
        <w:rPr>
          <w:rFonts w:ascii="Times New Roman" w:hAnsi="Times New Roman" w:cs="Times New Roman"/>
          <w:sz w:val="24"/>
          <w:szCs w:val="24"/>
        </w:rPr>
        <w:t xml:space="preserve"> = .16, </w:t>
      </w:r>
      <w:r w:rsidR="0075452D" w:rsidRPr="001C6CA3">
        <w:rPr>
          <w:rFonts w:ascii="Times New Roman" w:hAnsi="Times New Roman" w:cs="Times New Roman"/>
          <w:i/>
          <w:sz w:val="24"/>
          <w:szCs w:val="24"/>
        </w:rPr>
        <w:t>SE</w:t>
      </w:r>
      <w:r w:rsidR="0075452D" w:rsidRPr="001C6CA3">
        <w:rPr>
          <w:rFonts w:ascii="Times New Roman" w:hAnsi="Times New Roman" w:cs="Times New Roman"/>
          <w:sz w:val="24"/>
          <w:szCs w:val="24"/>
        </w:rPr>
        <w:t xml:space="preserve"> = .04, </w:t>
      </w:r>
      <w:r w:rsidR="0075452D" w:rsidRPr="001C6CA3">
        <w:rPr>
          <w:rFonts w:ascii="Times New Roman" w:hAnsi="Times New Roman" w:cs="Times New Roman"/>
          <w:i/>
          <w:sz w:val="24"/>
          <w:szCs w:val="24"/>
        </w:rPr>
        <w:t>p</w:t>
      </w:r>
      <w:r w:rsidR="0075452D" w:rsidRPr="001C6CA3">
        <w:rPr>
          <w:rFonts w:ascii="Times New Roman" w:hAnsi="Times New Roman" w:cs="Times New Roman"/>
          <w:sz w:val="24"/>
          <w:szCs w:val="24"/>
        </w:rPr>
        <w:t xml:space="preserve"> &lt; .001, and </w:t>
      </w:r>
      <w:r w:rsidR="0075452D" w:rsidRPr="001C6CA3">
        <w:rPr>
          <w:rFonts w:ascii="Times New Roman" w:hAnsi="Times New Roman" w:cs="Times New Roman"/>
          <w:i/>
          <w:iCs/>
          <w:sz w:val="24"/>
          <w:szCs w:val="24"/>
        </w:rPr>
        <w:t>B</w:t>
      </w:r>
      <w:r w:rsidR="0075452D" w:rsidRPr="001C6CA3">
        <w:rPr>
          <w:rFonts w:ascii="Times New Roman" w:hAnsi="Times New Roman" w:cs="Times New Roman"/>
          <w:iCs/>
          <w:smallCaps/>
          <w:sz w:val="24"/>
          <w:szCs w:val="24"/>
          <w:vertAlign w:val="subscript"/>
        </w:rPr>
        <w:t>SLSC</w:t>
      </w:r>
      <w:r w:rsidR="0075452D" w:rsidRPr="001C6CA3">
        <w:rPr>
          <w:rFonts w:ascii="Times New Roman" w:hAnsi="Times New Roman" w:cs="Times New Roman"/>
          <w:sz w:val="24"/>
          <w:szCs w:val="24"/>
        </w:rPr>
        <w:t xml:space="preserve"> = .15, </w:t>
      </w:r>
      <w:r w:rsidR="0075452D" w:rsidRPr="001C6CA3">
        <w:rPr>
          <w:rFonts w:ascii="Times New Roman" w:hAnsi="Times New Roman" w:cs="Times New Roman"/>
          <w:i/>
          <w:sz w:val="24"/>
          <w:szCs w:val="24"/>
        </w:rPr>
        <w:t>SE</w:t>
      </w:r>
      <w:r w:rsidR="0075452D" w:rsidRPr="001C6CA3">
        <w:rPr>
          <w:rFonts w:ascii="Times New Roman" w:hAnsi="Times New Roman" w:cs="Times New Roman"/>
          <w:sz w:val="24"/>
          <w:szCs w:val="24"/>
        </w:rPr>
        <w:t xml:space="preserve"> = .04, </w:t>
      </w:r>
      <w:r w:rsidR="0075452D" w:rsidRPr="001C6CA3">
        <w:rPr>
          <w:rFonts w:ascii="Times New Roman" w:hAnsi="Times New Roman" w:cs="Times New Roman"/>
          <w:i/>
          <w:sz w:val="24"/>
          <w:szCs w:val="24"/>
        </w:rPr>
        <w:t>p</w:t>
      </w:r>
      <w:r w:rsidR="0075452D" w:rsidRPr="001C6CA3">
        <w:rPr>
          <w:rFonts w:ascii="Times New Roman" w:hAnsi="Times New Roman" w:cs="Times New Roman"/>
          <w:sz w:val="24"/>
          <w:szCs w:val="24"/>
        </w:rPr>
        <w:t xml:space="preserve"> &lt; .001. Most importantly, the (bootstrapped) indirect effects were significant: SMS </w:t>
      </w:r>
      <w:r w:rsidR="002133C3" w:rsidRPr="001C6CA3">
        <w:rPr>
          <w:rFonts w:ascii="Times New Roman" w:hAnsi="Times New Roman" w:cs="Times New Roman"/>
          <w:sz w:val="24"/>
          <w:szCs w:val="24"/>
        </w:rPr>
        <w:t xml:space="preserve">statistically </w:t>
      </w:r>
      <w:r w:rsidR="0075452D" w:rsidRPr="001C6CA3">
        <w:rPr>
          <w:rFonts w:ascii="Times New Roman" w:hAnsi="Times New Roman" w:cs="Times New Roman"/>
          <w:sz w:val="24"/>
          <w:szCs w:val="24"/>
        </w:rPr>
        <w:t xml:space="preserve">mediated the link between SES and self-esteem, </w:t>
      </w:r>
      <w:r w:rsidR="0075452D" w:rsidRPr="001C6CA3">
        <w:rPr>
          <w:rFonts w:ascii="Times New Roman" w:hAnsi="Times New Roman" w:cs="Times New Roman"/>
          <w:i/>
          <w:iCs/>
          <w:sz w:val="24"/>
          <w:szCs w:val="24"/>
        </w:rPr>
        <w:t>B</w:t>
      </w:r>
      <w:r w:rsidR="0075452D" w:rsidRPr="001C6CA3">
        <w:rPr>
          <w:rFonts w:ascii="Times New Roman" w:hAnsi="Times New Roman" w:cs="Times New Roman"/>
          <w:iCs/>
          <w:smallCaps/>
          <w:sz w:val="24"/>
          <w:szCs w:val="24"/>
          <w:vertAlign w:val="subscript"/>
        </w:rPr>
        <w:t>RSES</w:t>
      </w:r>
      <w:r w:rsidR="0075452D" w:rsidRPr="001C6CA3">
        <w:rPr>
          <w:rFonts w:ascii="Times New Roman" w:hAnsi="Times New Roman" w:cs="Times New Roman"/>
          <w:sz w:val="24"/>
          <w:szCs w:val="24"/>
        </w:rPr>
        <w:t xml:space="preserve"> = .23,</w:t>
      </w:r>
      <w:r w:rsidR="0075452D" w:rsidRPr="001C6CA3">
        <w:rPr>
          <w:rFonts w:ascii="Times New Roman" w:hAnsi="Times New Roman" w:cs="Times New Roman"/>
          <w:i/>
          <w:iCs/>
          <w:sz w:val="24"/>
          <w:szCs w:val="24"/>
        </w:rPr>
        <w:t xml:space="preserve"> p </w:t>
      </w:r>
      <w:r w:rsidR="0075452D" w:rsidRPr="001C6CA3">
        <w:rPr>
          <w:rFonts w:ascii="Times New Roman" w:hAnsi="Times New Roman" w:cs="Times New Roman"/>
          <w:sz w:val="24"/>
          <w:szCs w:val="24"/>
        </w:rPr>
        <w:t xml:space="preserve">&lt; .001, </w:t>
      </w:r>
      <w:r w:rsidR="0075452D" w:rsidRPr="001C6CA3">
        <w:rPr>
          <w:rFonts w:ascii="Times New Roman" w:hAnsi="Times New Roman" w:cs="Times New Roman"/>
          <w:bCs/>
          <w:sz w:val="24"/>
          <w:szCs w:val="24"/>
        </w:rPr>
        <w:t xml:space="preserve">95% </w:t>
      </w:r>
      <w:r w:rsidR="00A27C32" w:rsidRPr="001C6CA3">
        <w:rPr>
          <w:rFonts w:ascii="Times New Roman" w:hAnsi="Times New Roman" w:cs="Times New Roman"/>
          <w:bCs/>
          <w:i/>
          <w:iCs/>
          <w:sz w:val="24"/>
          <w:szCs w:val="24"/>
        </w:rPr>
        <w:t xml:space="preserve">CI </w:t>
      </w:r>
      <w:r w:rsidR="0075452D" w:rsidRPr="001C6CA3">
        <w:rPr>
          <w:rFonts w:ascii="Times New Roman" w:hAnsi="Times New Roman" w:cs="Times New Roman"/>
          <w:bCs/>
          <w:sz w:val="24"/>
          <w:szCs w:val="24"/>
        </w:rPr>
        <w:t xml:space="preserve">= [0.181, 0.285], </w:t>
      </w:r>
      <w:r w:rsidR="0075452D" w:rsidRPr="001C6CA3">
        <w:rPr>
          <w:rFonts w:ascii="Times New Roman" w:hAnsi="Times New Roman" w:cs="Times New Roman"/>
          <w:sz w:val="24"/>
          <w:szCs w:val="24"/>
        </w:rPr>
        <w:t xml:space="preserve">and </w:t>
      </w:r>
      <w:r w:rsidR="0075452D" w:rsidRPr="001C6CA3">
        <w:rPr>
          <w:rFonts w:ascii="Times New Roman" w:hAnsi="Times New Roman" w:cs="Times New Roman"/>
          <w:i/>
          <w:iCs/>
          <w:sz w:val="24"/>
          <w:szCs w:val="24"/>
        </w:rPr>
        <w:t>B</w:t>
      </w:r>
      <w:r w:rsidR="0075452D" w:rsidRPr="001C6CA3">
        <w:rPr>
          <w:rFonts w:ascii="Times New Roman" w:hAnsi="Times New Roman" w:cs="Times New Roman"/>
          <w:iCs/>
          <w:smallCaps/>
          <w:sz w:val="24"/>
          <w:szCs w:val="24"/>
          <w:vertAlign w:val="subscript"/>
        </w:rPr>
        <w:t>SLSC</w:t>
      </w:r>
      <w:r w:rsidR="0075452D" w:rsidRPr="001C6CA3">
        <w:rPr>
          <w:rFonts w:ascii="Times New Roman" w:hAnsi="Times New Roman" w:cs="Times New Roman"/>
          <w:sz w:val="24"/>
          <w:szCs w:val="24"/>
        </w:rPr>
        <w:t xml:space="preserve"> = .25, </w:t>
      </w:r>
      <w:r w:rsidR="0075452D" w:rsidRPr="001C6CA3">
        <w:rPr>
          <w:rFonts w:ascii="Times New Roman" w:hAnsi="Times New Roman" w:cs="Times New Roman"/>
          <w:i/>
          <w:iCs/>
          <w:sz w:val="24"/>
          <w:szCs w:val="24"/>
        </w:rPr>
        <w:t xml:space="preserve">p </w:t>
      </w:r>
      <w:r w:rsidR="0075452D" w:rsidRPr="001C6CA3">
        <w:rPr>
          <w:rFonts w:ascii="Times New Roman" w:hAnsi="Times New Roman" w:cs="Times New Roman"/>
          <w:sz w:val="24"/>
          <w:szCs w:val="24"/>
        </w:rPr>
        <w:t>&lt; .001,</w:t>
      </w:r>
      <w:r w:rsidR="00A27C32" w:rsidRPr="001C6CA3">
        <w:rPr>
          <w:rFonts w:ascii="Times New Roman" w:hAnsi="Times New Roman" w:cs="Times New Roman"/>
          <w:bCs/>
          <w:i/>
          <w:sz w:val="24"/>
          <w:szCs w:val="24"/>
        </w:rPr>
        <w:t xml:space="preserve"> </w:t>
      </w:r>
      <w:r w:rsidR="0075452D" w:rsidRPr="001C6CA3">
        <w:rPr>
          <w:rFonts w:ascii="Times New Roman" w:hAnsi="Times New Roman" w:cs="Times New Roman"/>
          <w:bCs/>
          <w:sz w:val="24"/>
          <w:szCs w:val="24"/>
        </w:rPr>
        <w:t>95%</w:t>
      </w:r>
      <w:r w:rsidR="00A27C32" w:rsidRPr="001C6CA3">
        <w:rPr>
          <w:rFonts w:ascii="Times New Roman" w:hAnsi="Times New Roman" w:cs="Times New Roman"/>
          <w:bCs/>
          <w:sz w:val="24"/>
          <w:szCs w:val="24"/>
        </w:rPr>
        <w:t xml:space="preserve"> </w:t>
      </w:r>
      <w:r w:rsidR="00A27C32" w:rsidRPr="001C6CA3">
        <w:rPr>
          <w:rFonts w:ascii="Times New Roman" w:hAnsi="Times New Roman" w:cs="Times New Roman"/>
          <w:bCs/>
          <w:i/>
          <w:iCs/>
          <w:sz w:val="24"/>
          <w:szCs w:val="24"/>
        </w:rPr>
        <w:t xml:space="preserve">CI </w:t>
      </w:r>
      <w:r w:rsidR="0075452D" w:rsidRPr="001C6CA3">
        <w:rPr>
          <w:rFonts w:ascii="Times New Roman" w:hAnsi="Times New Roman" w:cs="Times New Roman"/>
          <w:bCs/>
          <w:sz w:val="24"/>
          <w:szCs w:val="24"/>
        </w:rPr>
        <w:t xml:space="preserve">= [0.202, 0.307], </w:t>
      </w:r>
      <w:r w:rsidR="0075452D" w:rsidRPr="001C6CA3">
        <w:rPr>
          <w:rFonts w:ascii="Times New Roman" w:hAnsi="Times New Roman" w:cs="Times New Roman"/>
          <w:sz w:val="24"/>
          <w:szCs w:val="24"/>
        </w:rPr>
        <w:t>consistent with our theorizing (H4).</w:t>
      </w:r>
    </w:p>
    <w:p w14:paraId="19AD08C6" w14:textId="77777777" w:rsidR="00FC674D" w:rsidRPr="001C6CA3" w:rsidRDefault="0075452D" w:rsidP="00F6654E">
      <w:pPr>
        <w:widowControl w:val="0"/>
        <w:spacing w:after="0" w:line="480" w:lineRule="exact"/>
        <w:ind w:firstLine="720"/>
        <w:rPr>
          <w:rFonts w:ascii="Times New Roman" w:hAnsi="Times New Roman" w:cs="Times New Roman"/>
          <w:bCs/>
          <w:sz w:val="24"/>
          <w:szCs w:val="24"/>
        </w:rPr>
      </w:pPr>
      <w:r w:rsidRPr="001C6CA3">
        <w:rPr>
          <w:rFonts w:ascii="Times New Roman" w:hAnsi="Times New Roman" w:cs="Times New Roman"/>
          <w:bCs/>
          <w:sz w:val="24"/>
          <w:szCs w:val="24"/>
        </w:rPr>
        <w:t xml:space="preserve">Could it be that the mediational roles of SES and SMS </w:t>
      </w:r>
      <w:r w:rsidR="00A27C32" w:rsidRPr="001C6CA3">
        <w:rPr>
          <w:rFonts w:ascii="Times New Roman" w:hAnsi="Times New Roman" w:cs="Times New Roman"/>
          <w:bCs/>
          <w:sz w:val="24"/>
          <w:szCs w:val="24"/>
        </w:rPr>
        <w:t>were</w:t>
      </w:r>
      <w:r w:rsidRPr="001C6CA3">
        <w:rPr>
          <w:rFonts w:ascii="Times New Roman" w:hAnsi="Times New Roman" w:cs="Times New Roman"/>
          <w:bCs/>
          <w:sz w:val="24"/>
          <w:szCs w:val="24"/>
        </w:rPr>
        <w:t xml:space="preserve"> reversed? To address this question, we proceeded to compare our predicted mediation sequence against the alternative mediation sequence </w:t>
      </w:r>
      <w:r w:rsidRPr="001C6CA3">
        <w:rPr>
          <w:rFonts w:ascii="Times New Roman" w:hAnsi="Times New Roman" w:cs="Times New Roman"/>
          <w:sz w:val="24"/>
          <w:szCs w:val="24"/>
        </w:rPr>
        <w:t>from SMS via SES to self-esteem in a pair of structural equation models with SMS as the predictor, SES as the mediator, and self-esteem as the outcome variable</w:t>
      </w:r>
      <w:r w:rsidRPr="001C6CA3">
        <w:rPr>
          <w:rFonts w:ascii="Times New Roman" w:hAnsi="Times New Roman" w:cs="Times New Roman"/>
          <w:bCs/>
          <w:sz w:val="24"/>
          <w:szCs w:val="24"/>
        </w:rPr>
        <w:t xml:space="preserve">. </w:t>
      </w:r>
      <w:r w:rsidRPr="001C6CA3">
        <w:rPr>
          <w:rFonts w:ascii="Times New Roman" w:hAnsi="Times New Roman" w:cs="Times New Roman"/>
          <w:sz w:val="24"/>
          <w:szCs w:val="24"/>
        </w:rPr>
        <w:t>In both</w:t>
      </w:r>
      <w:r w:rsidR="00053490" w:rsidRPr="001C6CA3">
        <w:rPr>
          <w:rFonts w:ascii="Times New Roman" w:hAnsi="Times New Roman" w:cs="Times New Roman"/>
          <w:sz w:val="24"/>
          <w:szCs w:val="24"/>
        </w:rPr>
        <w:t xml:space="preserve"> models</w:t>
      </w:r>
      <w:r w:rsidRPr="001C6CA3">
        <w:rPr>
          <w:rFonts w:ascii="Times New Roman" w:hAnsi="Times New Roman" w:cs="Times New Roman"/>
          <w:sz w:val="24"/>
          <w:szCs w:val="24"/>
        </w:rPr>
        <w:t>, higher</w:t>
      </w:r>
      <w:r w:rsidRPr="001C6CA3">
        <w:rPr>
          <w:rFonts w:ascii="Times New Roman" w:hAnsi="Times New Roman" w:cs="Times New Roman"/>
          <w:sz w:val="24"/>
          <w:szCs w:val="24"/>
          <w:lang w:val="en-IN"/>
        </w:rPr>
        <w:t xml:space="preserve"> </w:t>
      </w:r>
      <w:r w:rsidRPr="001C6CA3">
        <w:rPr>
          <w:rFonts w:ascii="Times New Roman" w:hAnsi="Times New Roman" w:cs="Times New Roman"/>
          <w:sz w:val="24"/>
          <w:szCs w:val="24"/>
        </w:rPr>
        <w:t xml:space="preserve">SMS predicted higher SES,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RSES</w:t>
      </w:r>
      <w:r w:rsidRPr="001C6CA3">
        <w:rPr>
          <w:rFonts w:ascii="Times New Roman" w:hAnsi="Times New Roman" w:cs="Times New Roman"/>
          <w:sz w:val="24"/>
          <w:szCs w:val="24"/>
        </w:rPr>
        <w:t xml:space="preserve"> = .51,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&lt; .001, and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SLSC</w:t>
      </w:r>
      <w:r w:rsidRPr="001C6CA3">
        <w:rPr>
          <w:rFonts w:ascii="Times New Roman" w:hAnsi="Times New Roman" w:cs="Times New Roman"/>
          <w:sz w:val="24"/>
          <w:szCs w:val="24"/>
        </w:rPr>
        <w:t xml:space="preserve"> = .51,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&lt; .001. Higher SES predicted higher self-esteem,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RSES</w:t>
      </w:r>
      <w:r w:rsidRPr="001C6CA3">
        <w:rPr>
          <w:rFonts w:ascii="Times New Roman" w:hAnsi="Times New Roman" w:cs="Times New Roman"/>
          <w:sz w:val="24"/>
          <w:szCs w:val="24"/>
        </w:rPr>
        <w:t xml:space="preserve"> = .16,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&lt; .001, and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SLSC</w:t>
      </w:r>
      <w:r w:rsidRPr="001C6CA3">
        <w:rPr>
          <w:rFonts w:ascii="Times New Roman" w:hAnsi="Times New Roman" w:cs="Times New Roman"/>
          <w:sz w:val="24"/>
          <w:szCs w:val="24"/>
        </w:rPr>
        <w:t xml:space="preserve"> = .16,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&lt; .001. Although some support emerged for mediation by SES, the (bootstrapped) coefficients observed were much smaller,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RSES</w:t>
      </w:r>
      <w:r w:rsidRPr="001C6CA3">
        <w:rPr>
          <w:rFonts w:ascii="Times New Roman" w:hAnsi="Times New Roman" w:cs="Times New Roman"/>
          <w:sz w:val="24"/>
          <w:szCs w:val="24"/>
        </w:rPr>
        <w:t xml:space="preserve"> = .08, </w:t>
      </w:r>
      <w:r w:rsidRPr="001C6CA3">
        <w:rPr>
          <w:rFonts w:ascii="Times New Roman" w:hAnsi="Times New Roman" w:cs="Times New Roman"/>
          <w:i/>
          <w:iCs/>
          <w:sz w:val="24"/>
          <w:szCs w:val="24"/>
        </w:rPr>
        <w:t xml:space="preserve">p </w:t>
      </w:r>
      <w:r w:rsidRPr="001C6CA3">
        <w:rPr>
          <w:rFonts w:ascii="Times New Roman" w:hAnsi="Times New Roman" w:cs="Times New Roman"/>
          <w:sz w:val="24"/>
          <w:szCs w:val="24"/>
        </w:rPr>
        <w:t xml:space="preserve">&lt; .001, </w:t>
      </w:r>
      <w:r w:rsidR="00A27C32" w:rsidRPr="001C6CA3">
        <w:rPr>
          <w:rFonts w:ascii="Times New Roman" w:hAnsi="Times New Roman" w:cs="Times New Roman"/>
          <w:bCs/>
          <w:sz w:val="24"/>
          <w:szCs w:val="24"/>
        </w:rPr>
        <w:t xml:space="preserve">95% </w:t>
      </w:r>
      <w:r w:rsidR="00A27C32" w:rsidRPr="001C6CA3">
        <w:rPr>
          <w:rFonts w:ascii="Times New Roman" w:hAnsi="Times New Roman" w:cs="Times New Roman"/>
          <w:bCs/>
          <w:i/>
          <w:iCs/>
          <w:sz w:val="24"/>
          <w:szCs w:val="24"/>
        </w:rPr>
        <w:t xml:space="preserve">CI </w:t>
      </w:r>
      <w:r w:rsidRPr="001C6CA3">
        <w:rPr>
          <w:rFonts w:ascii="Times New Roman" w:hAnsi="Times New Roman" w:cs="Times New Roman"/>
          <w:bCs/>
          <w:sz w:val="24"/>
          <w:szCs w:val="24"/>
        </w:rPr>
        <w:t xml:space="preserve">= [0.041, 0.131], </w:t>
      </w:r>
      <w:r w:rsidRPr="001C6CA3">
        <w:rPr>
          <w:rFonts w:ascii="Times New Roman" w:hAnsi="Times New Roman" w:cs="Times New Roman"/>
          <w:sz w:val="24"/>
          <w:szCs w:val="24"/>
        </w:rPr>
        <w:t xml:space="preserve">and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SLSC</w:t>
      </w:r>
      <w:r w:rsidRPr="001C6CA3">
        <w:rPr>
          <w:rFonts w:ascii="Times New Roman" w:hAnsi="Times New Roman" w:cs="Times New Roman"/>
          <w:sz w:val="24"/>
          <w:szCs w:val="24"/>
        </w:rPr>
        <w:t xml:space="preserve"> = .07, </w:t>
      </w:r>
      <w:r w:rsidRPr="001C6CA3">
        <w:rPr>
          <w:rFonts w:ascii="Times New Roman" w:hAnsi="Times New Roman" w:cs="Times New Roman"/>
          <w:i/>
          <w:iCs/>
          <w:sz w:val="24"/>
          <w:szCs w:val="24"/>
        </w:rPr>
        <w:t xml:space="preserve">p </w:t>
      </w:r>
      <w:r w:rsidRPr="001C6CA3">
        <w:rPr>
          <w:rFonts w:ascii="Times New Roman" w:hAnsi="Times New Roman" w:cs="Times New Roman"/>
          <w:sz w:val="24"/>
          <w:szCs w:val="24"/>
        </w:rPr>
        <w:t xml:space="preserve">&lt; .001, </w:t>
      </w:r>
      <w:r w:rsidR="00A27C32" w:rsidRPr="001C6CA3">
        <w:rPr>
          <w:rFonts w:ascii="Times New Roman" w:hAnsi="Times New Roman" w:cs="Times New Roman"/>
          <w:bCs/>
          <w:sz w:val="24"/>
          <w:szCs w:val="24"/>
        </w:rPr>
        <w:t xml:space="preserve">95% </w:t>
      </w:r>
      <w:r w:rsidR="00A27C32" w:rsidRPr="001C6CA3">
        <w:rPr>
          <w:rFonts w:ascii="Times New Roman" w:hAnsi="Times New Roman" w:cs="Times New Roman"/>
          <w:bCs/>
          <w:i/>
          <w:iCs/>
          <w:sz w:val="24"/>
          <w:szCs w:val="24"/>
        </w:rPr>
        <w:t xml:space="preserve">CI </w:t>
      </w:r>
      <w:r w:rsidRPr="001C6CA3">
        <w:rPr>
          <w:rFonts w:ascii="Times New Roman" w:hAnsi="Times New Roman" w:cs="Times New Roman"/>
          <w:bCs/>
          <w:sz w:val="24"/>
          <w:szCs w:val="24"/>
        </w:rPr>
        <w:t xml:space="preserve">= [0.038, 0.124], </w:t>
      </w:r>
      <w:r w:rsidRPr="001C6CA3">
        <w:rPr>
          <w:rFonts w:ascii="Times New Roman" w:hAnsi="Times New Roman" w:cs="Times New Roman"/>
          <w:sz w:val="24"/>
          <w:szCs w:val="24"/>
        </w:rPr>
        <w:t xml:space="preserve">and the </w:t>
      </w:r>
      <w:r w:rsidR="00C33564" w:rsidRPr="001C6CA3">
        <w:rPr>
          <w:rFonts w:ascii="Times New Roman" w:hAnsi="Times New Roman" w:cs="Times New Roman"/>
          <w:sz w:val="24"/>
          <w:szCs w:val="24"/>
        </w:rPr>
        <w:t>link</w:t>
      </w:r>
      <w:r w:rsidRPr="001C6CA3">
        <w:rPr>
          <w:rFonts w:ascii="Times New Roman" w:hAnsi="Times New Roman" w:cs="Times New Roman"/>
          <w:sz w:val="24"/>
          <w:szCs w:val="24"/>
        </w:rPr>
        <w:t xml:space="preserve"> between SMS and self-esteem remained strong and significant with the inclusion of the mediator, SES, in the models,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RSES</w:t>
      </w:r>
      <w:r w:rsidRPr="001C6CA3">
        <w:rPr>
          <w:rFonts w:ascii="Times New Roman" w:hAnsi="Times New Roman" w:cs="Times New Roman"/>
          <w:sz w:val="24"/>
          <w:szCs w:val="24"/>
        </w:rPr>
        <w:t xml:space="preserve"> = .45,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&lt; .001,</w:t>
      </w:r>
      <w:r w:rsidRPr="001C6CA3">
        <w:rPr>
          <w:rFonts w:ascii="Times New Roman" w:hAnsi="Times New Roman" w:cs="Times New Roman"/>
          <w:bCs/>
          <w:sz w:val="24"/>
          <w:szCs w:val="24"/>
        </w:rPr>
        <w:t xml:space="preserve"> </w:t>
      </w:r>
      <w:r w:rsidRPr="001C6CA3">
        <w:rPr>
          <w:rFonts w:ascii="Times New Roman" w:hAnsi="Times New Roman" w:cs="Times New Roman"/>
          <w:sz w:val="24"/>
          <w:szCs w:val="24"/>
        </w:rPr>
        <w:t xml:space="preserve">and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SLSC</w:t>
      </w:r>
      <w:r w:rsidRPr="001C6CA3">
        <w:rPr>
          <w:rFonts w:ascii="Times New Roman" w:hAnsi="Times New Roman" w:cs="Times New Roman"/>
          <w:sz w:val="24"/>
          <w:szCs w:val="24"/>
        </w:rPr>
        <w:t xml:space="preserve"> = .49,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&lt; .001. This </w:t>
      </w:r>
      <w:r w:rsidRPr="001C6CA3">
        <w:rPr>
          <w:rFonts w:ascii="Times New Roman" w:hAnsi="Times New Roman" w:cs="Times New Roman"/>
          <w:bCs/>
          <w:sz w:val="24"/>
          <w:szCs w:val="24"/>
        </w:rPr>
        <w:t>suggested that our predicted models fit the data better than the alternative models.</w:t>
      </w:r>
    </w:p>
    <w:p w14:paraId="1E365233" w14:textId="77777777" w:rsidR="00A4727C" w:rsidRPr="001C6CA3" w:rsidRDefault="00EA7EB2"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bCs/>
          <w:sz w:val="24"/>
          <w:szCs w:val="24"/>
        </w:rPr>
        <w:t xml:space="preserve">To </w:t>
      </w:r>
      <w:r w:rsidR="00E80E22" w:rsidRPr="001C6CA3">
        <w:rPr>
          <w:rFonts w:ascii="Times New Roman" w:hAnsi="Times New Roman" w:cs="Times New Roman"/>
          <w:bCs/>
          <w:sz w:val="24"/>
          <w:szCs w:val="24"/>
        </w:rPr>
        <w:t xml:space="preserve">evaluate </w:t>
      </w:r>
      <w:r w:rsidRPr="001C6CA3">
        <w:rPr>
          <w:rFonts w:ascii="Times New Roman" w:hAnsi="Times New Roman" w:cs="Times New Roman"/>
          <w:bCs/>
          <w:sz w:val="24"/>
          <w:szCs w:val="24"/>
        </w:rPr>
        <w:t>this suggestion</w:t>
      </w:r>
      <w:r w:rsidR="00A27C32" w:rsidRPr="001C6CA3">
        <w:rPr>
          <w:rFonts w:ascii="Times New Roman" w:hAnsi="Times New Roman" w:cs="Times New Roman"/>
          <w:bCs/>
          <w:sz w:val="24"/>
          <w:szCs w:val="24"/>
        </w:rPr>
        <w:t xml:space="preserve"> statistically</w:t>
      </w:r>
      <w:r w:rsidRPr="001C6CA3">
        <w:rPr>
          <w:rFonts w:ascii="Times New Roman" w:hAnsi="Times New Roman" w:cs="Times New Roman"/>
          <w:bCs/>
          <w:sz w:val="24"/>
          <w:szCs w:val="24"/>
        </w:rPr>
        <w:t xml:space="preserve">, we compared </w:t>
      </w:r>
      <w:r w:rsidR="00A27C32" w:rsidRPr="001C6CA3">
        <w:rPr>
          <w:rFonts w:ascii="Times New Roman" w:hAnsi="Times New Roman" w:cs="Times New Roman"/>
          <w:bCs/>
          <w:sz w:val="24"/>
          <w:szCs w:val="24"/>
        </w:rPr>
        <w:t xml:space="preserve">the </w:t>
      </w:r>
      <w:r w:rsidR="00B32E8F" w:rsidRPr="001C6CA3">
        <w:rPr>
          <w:rFonts w:ascii="Times New Roman" w:hAnsi="Times New Roman" w:cs="Times New Roman"/>
          <w:bCs/>
          <w:sz w:val="24"/>
          <w:szCs w:val="24"/>
        </w:rPr>
        <w:t>relative</w:t>
      </w:r>
      <w:r w:rsidR="00A27C32" w:rsidRPr="001C6CA3">
        <w:rPr>
          <w:rFonts w:ascii="Times New Roman" w:hAnsi="Times New Roman" w:cs="Times New Roman"/>
          <w:bCs/>
          <w:sz w:val="24"/>
          <w:szCs w:val="24"/>
        </w:rPr>
        <w:t xml:space="preserve"> </w:t>
      </w:r>
      <w:r w:rsidRPr="001C6CA3">
        <w:rPr>
          <w:rFonts w:ascii="Times New Roman" w:hAnsi="Times New Roman" w:cs="Times New Roman"/>
          <w:bCs/>
          <w:sz w:val="24"/>
          <w:szCs w:val="24"/>
        </w:rPr>
        <w:t>fit</w:t>
      </w:r>
      <w:r w:rsidR="00A27C32" w:rsidRPr="001C6CA3">
        <w:rPr>
          <w:rFonts w:ascii="Times New Roman" w:hAnsi="Times New Roman" w:cs="Times New Roman"/>
          <w:bCs/>
          <w:sz w:val="24"/>
          <w:szCs w:val="24"/>
        </w:rPr>
        <w:t xml:space="preserve"> of the estimated mediation models above</w:t>
      </w:r>
      <w:r w:rsidR="00EB53EC" w:rsidRPr="001C6CA3">
        <w:rPr>
          <w:rFonts w:ascii="Times New Roman" w:hAnsi="Times New Roman" w:cs="Times New Roman"/>
          <w:bCs/>
          <w:sz w:val="24"/>
          <w:szCs w:val="24"/>
        </w:rPr>
        <w:t>,</w:t>
      </w:r>
      <w:r w:rsidR="00B32E8F" w:rsidRPr="001C6CA3">
        <w:rPr>
          <w:rFonts w:ascii="Times New Roman" w:hAnsi="Times New Roman" w:cs="Times New Roman"/>
          <w:bCs/>
          <w:sz w:val="24"/>
          <w:szCs w:val="24"/>
        </w:rPr>
        <w:t xml:space="preserve"> </w:t>
      </w:r>
      <w:r w:rsidR="00C33564" w:rsidRPr="001C6CA3">
        <w:rPr>
          <w:rFonts w:ascii="Times New Roman" w:hAnsi="Times New Roman" w:cs="Times New Roman"/>
          <w:sz w:val="24"/>
          <w:szCs w:val="24"/>
        </w:rPr>
        <w:t xml:space="preserve">after excluding the direct effect of the predictor on the outcome variable, </w:t>
      </w:r>
      <w:r w:rsidR="00B32E8F" w:rsidRPr="001C6CA3">
        <w:rPr>
          <w:rFonts w:ascii="Times New Roman" w:hAnsi="Times New Roman" w:cs="Times New Roman"/>
          <w:bCs/>
          <w:sz w:val="24"/>
          <w:szCs w:val="24"/>
        </w:rPr>
        <w:t xml:space="preserve">using </w:t>
      </w:r>
      <w:r w:rsidR="00B32E8F" w:rsidRPr="001C6CA3">
        <w:rPr>
          <w:rFonts w:ascii="Times New Roman" w:hAnsi="Times New Roman" w:cs="Times New Roman"/>
          <w:sz w:val="24"/>
          <w:szCs w:val="24"/>
        </w:rPr>
        <w:t>Akaike Information Criterion (AIC) values</w:t>
      </w:r>
      <w:r w:rsidR="00B32E8F" w:rsidRPr="001C6CA3">
        <w:rPr>
          <w:rFonts w:ascii="Times New Roman" w:hAnsi="Times New Roman" w:cs="Times New Roman"/>
          <w:bCs/>
          <w:sz w:val="24"/>
          <w:szCs w:val="24"/>
        </w:rPr>
        <w:t xml:space="preserve"> (</w:t>
      </w:r>
      <w:r w:rsidR="00B32E8F" w:rsidRPr="001C6CA3">
        <w:rPr>
          <w:rFonts w:ascii="Times New Roman" w:hAnsi="Times New Roman" w:cs="Times New Roman"/>
          <w:sz w:val="24"/>
          <w:szCs w:val="24"/>
        </w:rPr>
        <w:t>Akaike, 1974; Kline, 2005)</w:t>
      </w:r>
      <w:r w:rsidR="00C33564" w:rsidRPr="001C6CA3">
        <w:rPr>
          <w:rFonts w:ascii="Times New Roman" w:hAnsi="Times New Roman" w:cs="Times New Roman"/>
          <w:sz w:val="24"/>
          <w:szCs w:val="24"/>
        </w:rPr>
        <w:t>.</w:t>
      </w:r>
      <w:r w:rsidR="00B32E8F" w:rsidRPr="001C6CA3">
        <w:rPr>
          <w:rFonts w:ascii="Times New Roman" w:hAnsi="Times New Roman" w:cs="Times New Roman"/>
          <w:sz w:val="24"/>
          <w:szCs w:val="24"/>
        </w:rPr>
        <w:t xml:space="preserve"> For both measures of self-esteem</w:t>
      </w:r>
      <w:r w:rsidR="00A4727C" w:rsidRPr="001C6CA3">
        <w:rPr>
          <w:rFonts w:ascii="Times New Roman" w:hAnsi="Times New Roman" w:cs="Times New Roman"/>
          <w:sz w:val="24"/>
          <w:szCs w:val="24"/>
        </w:rPr>
        <w:t>, the predicted mediation</w:t>
      </w:r>
      <w:r w:rsidR="00B31440" w:rsidRPr="001C6CA3">
        <w:rPr>
          <w:rFonts w:ascii="Times New Roman" w:hAnsi="Times New Roman" w:cs="Times New Roman"/>
          <w:sz w:val="24"/>
          <w:szCs w:val="24"/>
        </w:rPr>
        <w:t xml:space="preserve">s </w:t>
      </w:r>
      <w:r w:rsidR="00A4727C" w:rsidRPr="001C6CA3">
        <w:rPr>
          <w:rFonts w:ascii="Times New Roman" w:hAnsi="Times New Roman" w:cs="Times New Roman"/>
          <w:sz w:val="24"/>
          <w:szCs w:val="24"/>
        </w:rPr>
        <w:t xml:space="preserve">by </w:t>
      </w:r>
      <w:r w:rsidR="00191640" w:rsidRPr="001C6CA3">
        <w:rPr>
          <w:rFonts w:ascii="Times New Roman" w:hAnsi="Times New Roman" w:cs="Times New Roman"/>
          <w:sz w:val="24"/>
          <w:szCs w:val="24"/>
        </w:rPr>
        <w:t>SMS</w:t>
      </w:r>
      <w:r w:rsidR="00A4727C" w:rsidRPr="001C6CA3">
        <w:rPr>
          <w:rFonts w:ascii="Times New Roman" w:hAnsi="Times New Roman" w:cs="Times New Roman"/>
          <w:sz w:val="24"/>
          <w:szCs w:val="24"/>
        </w:rPr>
        <w:t xml:space="preserve"> fit the data </w:t>
      </w:r>
      <w:r w:rsidR="002F6AFE" w:rsidRPr="001C6CA3">
        <w:rPr>
          <w:rFonts w:ascii="Times New Roman" w:hAnsi="Times New Roman" w:cs="Times New Roman"/>
          <w:sz w:val="24"/>
          <w:szCs w:val="24"/>
        </w:rPr>
        <w:t xml:space="preserve">far </w:t>
      </w:r>
      <w:r w:rsidR="00A4727C" w:rsidRPr="001C6CA3">
        <w:rPr>
          <w:rFonts w:ascii="Times New Roman" w:hAnsi="Times New Roman" w:cs="Times New Roman"/>
          <w:sz w:val="24"/>
          <w:szCs w:val="24"/>
        </w:rPr>
        <w:t xml:space="preserve">better </w:t>
      </w:r>
      <w:r w:rsidR="00EB53EC" w:rsidRPr="001C6CA3">
        <w:rPr>
          <w:rFonts w:ascii="Times New Roman" w:hAnsi="Times New Roman" w:cs="Times New Roman"/>
          <w:sz w:val="24"/>
          <w:szCs w:val="24"/>
        </w:rPr>
        <w:t xml:space="preserve">(i.e., AIC values were </w:t>
      </w:r>
      <w:r w:rsidR="001272CD" w:rsidRPr="001C6CA3">
        <w:rPr>
          <w:rFonts w:ascii="Times New Roman" w:hAnsi="Times New Roman" w:cs="Times New Roman"/>
          <w:sz w:val="24"/>
          <w:szCs w:val="24"/>
        </w:rPr>
        <w:t xml:space="preserve">much </w:t>
      </w:r>
      <w:r w:rsidR="00EB53EC" w:rsidRPr="001C6CA3">
        <w:rPr>
          <w:rFonts w:ascii="Times New Roman" w:hAnsi="Times New Roman" w:cs="Times New Roman"/>
          <w:sz w:val="24"/>
          <w:szCs w:val="24"/>
        </w:rPr>
        <w:t xml:space="preserve">lower) </w:t>
      </w:r>
      <w:r w:rsidR="00A4727C" w:rsidRPr="001C6CA3">
        <w:rPr>
          <w:rFonts w:ascii="Times New Roman" w:hAnsi="Times New Roman" w:cs="Times New Roman"/>
          <w:sz w:val="24"/>
          <w:szCs w:val="24"/>
        </w:rPr>
        <w:t>than the alternative mediation</w:t>
      </w:r>
      <w:r w:rsidR="00B31440" w:rsidRPr="001C6CA3">
        <w:rPr>
          <w:rFonts w:ascii="Times New Roman" w:hAnsi="Times New Roman" w:cs="Times New Roman"/>
          <w:sz w:val="24"/>
          <w:szCs w:val="24"/>
        </w:rPr>
        <w:t>s</w:t>
      </w:r>
      <w:r w:rsidR="00A4727C" w:rsidRPr="001C6CA3">
        <w:rPr>
          <w:rFonts w:ascii="Times New Roman" w:hAnsi="Times New Roman" w:cs="Times New Roman"/>
          <w:sz w:val="24"/>
          <w:szCs w:val="24"/>
        </w:rPr>
        <w:t xml:space="preserve"> by </w:t>
      </w:r>
      <w:r w:rsidR="004255CD" w:rsidRPr="001C6CA3">
        <w:rPr>
          <w:rFonts w:ascii="Times New Roman" w:hAnsi="Times New Roman" w:cs="Times New Roman"/>
          <w:sz w:val="24"/>
          <w:szCs w:val="24"/>
        </w:rPr>
        <w:t>SES</w:t>
      </w:r>
      <w:r w:rsidR="00EB53EC" w:rsidRPr="001C6CA3">
        <w:rPr>
          <w:rFonts w:ascii="Times New Roman" w:hAnsi="Times New Roman" w:cs="Times New Roman"/>
          <w:sz w:val="24"/>
          <w:szCs w:val="24"/>
        </w:rPr>
        <w:t xml:space="preserve"> did</w:t>
      </w:r>
      <w:r w:rsidR="002F6AFE" w:rsidRPr="001C6CA3">
        <w:rPr>
          <w:rFonts w:ascii="Times New Roman" w:hAnsi="Times New Roman" w:cs="Times New Roman"/>
          <w:sz w:val="24"/>
          <w:szCs w:val="24"/>
        </w:rPr>
        <w:t xml:space="preserve"> (H5)</w:t>
      </w:r>
      <w:r w:rsidR="00A4727C" w:rsidRPr="001C6CA3">
        <w:rPr>
          <w:rFonts w:ascii="Times New Roman" w:hAnsi="Times New Roman" w:cs="Times New Roman"/>
          <w:sz w:val="24"/>
          <w:szCs w:val="24"/>
        </w:rPr>
        <w:t>: AIC</w:t>
      </w:r>
      <w:r w:rsidR="0075452D" w:rsidRPr="001C6CA3">
        <w:rPr>
          <w:rFonts w:ascii="Times New Roman" w:hAnsi="Times New Roman" w:cs="Times New Roman"/>
          <w:sz w:val="24"/>
          <w:szCs w:val="24"/>
          <w:vertAlign w:val="subscript"/>
        </w:rPr>
        <w:t>RSES</w:t>
      </w:r>
      <w:r w:rsidR="00A4727C" w:rsidRPr="001C6CA3">
        <w:rPr>
          <w:rFonts w:ascii="Times New Roman" w:hAnsi="Times New Roman" w:cs="Times New Roman"/>
          <w:sz w:val="24"/>
          <w:szCs w:val="24"/>
        </w:rPr>
        <w:t xml:space="preserve"> = 25.77 </w:t>
      </w:r>
      <w:r w:rsidR="00C33564" w:rsidRPr="001C6CA3">
        <w:rPr>
          <w:rFonts w:ascii="Times New Roman" w:hAnsi="Times New Roman" w:cs="Times New Roman"/>
          <w:sz w:val="24"/>
          <w:szCs w:val="24"/>
        </w:rPr>
        <w:t>vs. 118.53</w:t>
      </w:r>
      <w:r w:rsidR="008A5257" w:rsidRPr="001C6CA3">
        <w:rPr>
          <w:rFonts w:ascii="Times New Roman" w:hAnsi="Times New Roman" w:cs="Times New Roman"/>
          <w:sz w:val="24"/>
          <w:szCs w:val="24"/>
        </w:rPr>
        <w:t>;</w:t>
      </w:r>
      <w:r w:rsidR="00C33564" w:rsidRPr="001C6CA3">
        <w:rPr>
          <w:rFonts w:ascii="Times New Roman" w:hAnsi="Times New Roman" w:cs="Times New Roman"/>
          <w:sz w:val="24"/>
          <w:szCs w:val="24"/>
        </w:rPr>
        <w:t xml:space="preserve"> AIC</w:t>
      </w:r>
      <w:r w:rsidR="00C33564" w:rsidRPr="001C6CA3">
        <w:rPr>
          <w:rFonts w:ascii="Times New Roman" w:hAnsi="Times New Roman" w:cs="Times New Roman"/>
          <w:sz w:val="24"/>
          <w:szCs w:val="24"/>
          <w:vertAlign w:val="subscript"/>
        </w:rPr>
        <w:t>SLSC</w:t>
      </w:r>
      <w:r w:rsidR="00C33564" w:rsidRPr="001C6CA3">
        <w:rPr>
          <w:rFonts w:ascii="Times New Roman" w:hAnsi="Times New Roman" w:cs="Times New Roman"/>
          <w:sz w:val="24"/>
          <w:szCs w:val="24"/>
        </w:rPr>
        <w:t xml:space="preserve"> = 24.98 vs.</w:t>
      </w:r>
      <w:r w:rsidR="00583E16" w:rsidRPr="001C6CA3">
        <w:rPr>
          <w:rFonts w:ascii="Times New Roman" w:hAnsi="Times New Roman" w:cs="Times New Roman"/>
          <w:sz w:val="24"/>
          <w:szCs w:val="24"/>
        </w:rPr>
        <w:t xml:space="preserve"> 114.76.</w:t>
      </w:r>
      <w:r w:rsidR="00E80E22" w:rsidRPr="001C6CA3">
        <w:rPr>
          <w:rFonts w:ascii="Times New Roman" w:hAnsi="Times New Roman" w:cs="Times New Roman"/>
          <w:sz w:val="24"/>
          <w:szCs w:val="24"/>
        </w:rPr>
        <w:t xml:space="preserve"> Thus, our hypothes</w:t>
      </w:r>
      <w:r w:rsidR="00A86FD7" w:rsidRPr="001C6CA3">
        <w:rPr>
          <w:rFonts w:ascii="Times New Roman" w:hAnsi="Times New Roman" w:cs="Times New Roman"/>
          <w:sz w:val="24"/>
          <w:szCs w:val="24"/>
        </w:rPr>
        <w:t>ized</w:t>
      </w:r>
      <w:r w:rsidR="00D54EC8" w:rsidRPr="001C6CA3">
        <w:rPr>
          <w:rFonts w:ascii="Times New Roman" w:hAnsi="Times New Roman" w:cs="Times New Roman"/>
          <w:sz w:val="24"/>
          <w:szCs w:val="24"/>
        </w:rPr>
        <w:t xml:space="preserve"> mediation pathway</w:t>
      </w:r>
      <w:r w:rsidR="00E80E22" w:rsidRPr="001C6CA3">
        <w:rPr>
          <w:rFonts w:ascii="Times New Roman" w:hAnsi="Times New Roman" w:cs="Times New Roman"/>
          <w:sz w:val="24"/>
          <w:szCs w:val="24"/>
        </w:rPr>
        <w:t xml:space="preserve"> </w:t>
      </w:r>
      <w:r w:rsidR="00EB53EC" w:rsidRPr="001C6CA3">
        <w:rPr>
          <w:rFonts w:ascii="Times New Roman" w:hAnsi="Times New Roman" w:cs="Times New Roman"/>
          <w:sz w:val="24"/>
          <w:szCs w:val="24"/>
        </w:rPr>
        <w:t xml:space="preserve">accorded </w:t>
      </w:r>
      <w:r w:rsidR="001272CD" w:rsidRPr="001C6CA3">
        <w:rPr>
          <w:rFonts w:ascii="Times New Roman" w:hAnsi="Times New Roman" w:cs="Times New Roman"/>
          <w:sz w:val="24"/>
          <w:szCs w:val="24"/>
        </w:rPr>
        <w:t xml:space="preserve">far </w:t>
      </w:r>
      <w:r w:rsidR="00EB53EC" w:rsidRPr="001C6CA3">
        <w:rPr>
          <w:rFonts w:ascii="Times New Roman" w:hAnsi="Times New Roman" w:cs="Times New Roman"/>
          <w:sz w:val="24"/>
          <w:szCs w:val="24"/>
        </w:rPr>
        <w:t xml:space="preserve">better with </w:t>
      </w:r>
      <w:r w:rsidR="00753D80" w:rsidRPr="001C6CA3">
        <w:rPr>
          <w:rFonts w:ascii="Times New Roman" w:hAnsi="Times New Roman" w:cs="Times New Roman"/>
          <w:sz w:val="24"/>
          <w:szCs w:val="24"/>
        </w:rPr>
        <w:t>the observed</w:t>
      </w:r>
      <w:r w:rsidR="00E80E22" w:rsidRPr="001C6CA3">
        <w:rPr>
          <w:rFonts w:ascii="Times New Roman" w:hAnsi="Times New Roman" w:cs="Times New Roman"/>
          <w:sz w:val="24"/>
          <w:szCs w:val="24"/>
        </w:rPr>
        <w:t xml:space="preserve"> data</w:t>
      </w:r>
      <w:r w:rsidR="00597760" w:rsidRPr="001C6CA3">
        <w:rPr>
          <w:rFonts w:ascii="Times New Roman" w:hAnsi="Times New Roman" w:cs="Times New Roman"/>
          <w:sz w:val="24"/>
          <w:szCs w:val="24"/>
        </w:rPr>
        <w:t xml:space="preserve"> than the</w:t>
      </w:r>
      <w:r w:rsidR="00FC27D0" w:rsidRPr="001C6CA3">
        <w:rPr>
          <w:rFonts w:ascii="Times New Roman" w:hAnsi="Times New Roman" w:cs="Times New Roman"/>
          <w:sz w:val="24"/>
          <w:szCs w:val="24"/>
        </w:rPr>
        <w:t xml:space="preserve"> alternative</w:t>
      </w:r>
      <w:r w:rsidR="00D30B67" w:rsidRPr="001C6CA3">
        <w:rPr>
          <w:rFonts w:ascii="Times New Roman" w:hAnsi="Times New Roman" w:cs="Times New Roman"/>
          <w:sz w:val="24"/>
          <w:szCs w:val="24"/>
        </w:rPr>
        <w:t xml:space="preserve"> mediation sequence did, consistent with SMS accounting for the link between SES and self-esteem (H4 and H5).</w:t>
      </w:r>
    </w:p>
    <w:p w14:paraId="24FC1FD5" w14:textId="77777777" w:rsidR="0046478B" w:rsidRPr="001C6CA3" w:rsidRDefault="0076260F"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In all</w:t>
      </w:r>
      <w:r w:rsidR="00A33C1C" w:rsidRPr="001C6CA3">
        <w:rPr>
          <w:rFonts w:ascii="Times New Roman" w:hAnsi="Times New Roman" w:cs="Times New Roman"/>
          <w:sz w:val="24"/>
          <w:szCs w:val="24"/>
        </w:rPr>
        <w:t xml:space="preserve">, the results of Study </w:t>
      </w:r>
      <w:r w:rsidR="007D1CB7" w:rsidRPr="001C6CA3">
        <w:rPr>
          <w:rFonts w:ascii="Times New Roman" w:hAnsi="Times New Roman" w:cs="Times New Roman"/>
          <w:sz w:val="24"/>
          <w:szCs w:val="24"/>
        </w:rPr>
        <w:t xml:space="preserve">1 </w:t>
      </w:r>
      <w:r w:rsidR="00A33C1C" w:rsidRPr="001C6CA3">
        <w:rPr>
          <w:rFonts w:ascii="Times New Roman" w:hAnsi="Times New Roman" w:cs="Times New Roman"/>
          <w:sz w:val="24"/>
          <w:szCs w:val="24"/>
        </w:rPr>
        <w:t xml:space="preserve">supported </w:t>
      </w:r>
      <w:r w:rsidR="00114588" w:rsidRPr="001C6CA3">
        <w:rPr>
          <w:rFonts w:ascii="Times New Roman" w:hAnsi="Times New Roman" w:cs="Times New Roman"/>
          <w:sz w:val="24"/>
          <w:szCs w:val="24"/>
        </w:rPr>
        <w:t>all five</w:t>
      </w:r>
      <w:r w:rsidR="00A33C1C" w:rsidRPr="001C6CA3">
        <w:rPr>
          <w:rFonts w:ascii="Times New Roman" w:hAnsi="Times New Roman" w:cs="Times New Roman"/>
          <w:sz w:val="24"/>
          <w:szCs w:val="24"/>
        </w:rPr>
        <w:t xml:space="preserve"> hypotheses.</w:t>
      </w:r>
      <w:r w:rsidR="00A4727C" w:rsidRPr="001C6CA3">
        <w:rPr>
          <w:rFonts w:ascii="Times New Roman" w:hAnsi="Times New Roman" w:cs="Times New Roman"/>
          <w:sz w:val="24"/>
          <w:szCs w:val="24"/>
        </w:rPr>
        <w:t xml:space="preserve"> Both </w:t>
      </w:r>
      <w:r w:rsidR="004255CD" w:rsidRPr="001C6CA3">
        <w:rPr>
          <w:rFonts w:ascii="Times New Roman" w:hAnsi="Times New Roman" w:cs="Times New Roman"/>
          <w:sz w:val="24"/>
          <w:szCs w:val="24"/>
        </w:rPr>
        <w:t>SES</w:t>
      </w:r>
      <w:r w:rsidR="00DB48E4" w:rsidRPr="001C6CA3">
        <w:rPr>
          <w:rFonts w:ascii="Times New Roman" w:hAnsi="Times New Roman" w:cs="Times New Roman"/>
          <w:sz w:val="24"/>
          <w:szCs w:val="24"/>
        </w:rPr>
        <w:t xml:space="preserve"> </w:t>
      </w:r>
      <w:r w:rsidR="00A4727C" w:rsidRPr="001C6CA3">
        <w:rPr>
          <w:rFonts w:ascii="Times New Roman" w:hAnsi="Times New Roman" w:cs="Times New Roman"/>
          <w:sz w:val="24"/>
          <w:szCs w:val="24"/>
        </w:rPr>
        <w:t xml:space="preserve">and </w:t>
      </w:r>
      <w:r w:rsidR="00191640" w:rsidRPr="001C6CA3">
        <w:rPr>
          <w:rFonts w:ascii="Times New Roman" w:hAnsi="Times New Roman" w:cs="Times New Roman"/>
          <w:sz w:val="24"/>
          <w:szCs w:val="24"/>
        </w:rPr>
        <w:t>SMS</w:t>
      </w:r>
      <w:r w:rsidR="00A4727C" w:rsidRPr="001C6CA3">
        <w:rPr>
          <w:rFonts w:ascii="Times New Roman" w:hAnsi="Times New Roman" w:cs="Times New Roman"/>
          <w:sz w:val="24"/>
          <w:szCs w:val="24"/>
        </w:rPr>
        <w:t xml:space="preserve"> </w:t>
      </w:r>
      <w:r w:rsidR="00BD5EDB" w:rsidRPr="001C6CA3">
        <w:rPr>
          <w:rFonts w:ascii="Times New Roman" w:hAnsi="Times New Roman" w:cs="Times New Roman"/>
          <w:sz w:val="24"/>
          <w:szCs w:val="24"/>
        </w:rPr>
        <w:t xml:space="preserve">positively </w:t>
      </w:r>
      <w:r w:rsidR="00A4727C" w:rsidRPr="001C6CA3">
        <w:rPr>
          <w:rFonts w:ascii="Times New Roman" w:hAnsi="Times New Roman" w:cs="Times New Roman"/>
          <w:sz w:val="24"/>
          <w:szCs w:val="24"/>
        </w:rPr>
        <w:t>predicted self-esteem</w:t>
      </w:r>
      <w:r w:rsidR="00276973" w:rsidRPr="001C6CA3">
        <w:rPr>
          <w:rFonts w:ascii="Times New Roman" w:hAnsi="Times New Roman" w:cs="Times New Roman"/>
          <w:sz w:val="24"/>
          <w:szCs w:val="24"/>
        </w:rPr>
        <w:t xml:space="preserve"> (H1)</w:t>
      </w:r>
      <w:r w:rsidR="00A4727C" w:rsidRPr="001C6CA3">
        <w:rPr>
          <w:rFonts w:ascii="Times New Roman" w:hAnsi="Times New Roman" w:cs="Times New Roman"/>
          <w:sz w:val="24"/>
          <w:szCs w:val="24"/>
        </w:rPr>
        <w:t xml:space="preserve">, but </w:t>
      </w:r>
      <w:r w:rsidR="00191640" w:rsidRPr="001C6CA3">
        <w:rPr>
          <w:rFonts w:ascii="Times New Roman" w:hAnsi="Times New Roman" w:cs="Times New Roman"/>
          <w:sz w:val="24"/>
          <w:szCs w:val="24"/>
        </w:rPr>
        <w:t>SMS</w:t>
      </w:r>
      <w:r w:rsidR="00A4727C" w:rsidRPr="001C6CA3">
        <w:rPr>
          <w:rFonts w:ascii="Times New Roman" w:hAnsi="Times New Roman" w:cs="Times New Roman"/>
          <w:sz w:val="24"/>
          <w:szCs w:val="24"/>
        </w:rPr>
        <w:t xml:space="preserve"> predicted it more strongly</w:t>
      </w:r>
      <w:r w:rsidR="002578DD" w:rsidRPr="001C6CA3">
        <w:rPr>
          <w:rFonts w:ascii="Times New Roman" w:hAnsi="Times New Roman" w:cs="Times New Roman"/>
          <w:sz w:val="24"/>
          <w:szCs w:val="24"/>
        </w:rPr>
        <w:t xml:space="preserve"> than SES did</w:t>
      </w:r>
      <w:r w:rsidR="00276973" w:rsidRPr="001C6CA3">
        <w:rPr>
          <w:rFonts w:ascii="Times New Roman" w:hAnsi="Times New Roman" w:cs="Times New Roman"/>
          <w:sz w:val="24"/>
          <w:szCs w:val="24"/>
        </w:rPr>
        <w:t xml:space="preserve"> (H2)</w:t>
      </w:r>
      <w:r w:rsidR="00A4727C" w:rsidRPr="001C6CA3">
        <w:rPr>
          <w:rFonts w:ascii="Times New Roman" w:hAnsi="Times New Roman" w:cs="Times New Roman"/>
          <w:sz w:val="24"/>
          <w:szCs w:val="24"/>
        </w:rPr>
        <w:t xml:space="preserve">. </w:t>
      </w:r>
      <w:r w:rsidR="00A4727C" w:rsidRPr="001C6CA3">
        <w:rPr>
          <w:rFonts w:ascii="Times New Roman" w:hAnsi="Times New Roman" w:cs="Times New Roman"/>
          <w:sz w:val="24"/>
          <w:szCs w:val="24"/>
        </w:rPr>
        <w:lastRenderedPageBreak/>
        <w:t xml:space="preserve">Moreover, </w:t>
      </w:r>
      <w:r w:rsidR="00124E71" w:rsidRPr="001C6CA3">
        <w:rPr>
          <w:rFonts w:ascii="Times New Roman" w:hAnsi="Times New Roman" w:cs="Times New Roman"/>
          <w:sz w:val="24"/>
          <w:szCs w:val="24"/>
        </w:rPr>
        <w:t xml:space="preserve">the </w:t>
      </w:r>
      <w:r w:rsidR="00CC44CB" w:rsidRPr="001C6CA3">
        <w:rPr>
          <w:rFonts w:ascii="Times New Roman" w:hAnsi="Times New Roman" w:cs="Times New Roman"/>
          <w:sz w:val="24"/>
          <w:szCs w:val="24"/>
        </w:rPr>
        <w:t xml:space="preserve">results were consistent with SMS </w:t>
      </w:r>
      <w:r w:rsidR="00CB68CB" w:rsidRPr="001C6CA3">
        <w:rPr>
          <w:rFonts w:ascii="Times New Roman" w:hAnsi="Times New Roman" w:cs="Times New Roman"/>
          <w:sz w:val="24"/>
          <w:szCs w:val="24"/>
        </w:rPr>
        <w:t>accounting for</w:t>
      </w:r>
      <w:r w:rsidR="00CC44CB" w:rsidRPr="001C6CA3">
        <w:rPr>
          <w:rFonts w:ascii="Times New Roman" w:hAnsi="Times New Roman" w:cs="Times New Roman"/>
          <w:sz w:val="24"/>
          <w:szCs w:val="24"/>
        </w:rPr>
        <w:t xml:space="preserve"> the link between SES and self-esteem: Not only did SES and SMS correlate positively</w:t>
      </w:r>
      <w:r w:rsidR="00134439" w:rsidRPr="001C6CA3">
        <w:rPr>
          <w:rFonts w:ascii="Times New Roman" w:hAnsi="Times New Roman" w:cs="Times New Roman"/>
          <w:sz w:val="24"/>
          <w:szCs w:val="24"/>
        </w:rPr>
        <w:t xml:space="preserve"> (H3)</w:t>
      </w:r>
      <w:r w:rsidR="00CC44CB" w:rsidRPr="001C6CA3">
        <w:rPr>
          <w:rFonts w:ascii="Times New Roman" w:hAnsi="Times New Roman" w:cs="Times New Roman"/>
          <w:sz w:val="24"/>
          <w:szCs w:val="24"/>
        </w:rPr>
        <w:t>, but SMS statistically mediated the link between SES and self-esteem</w:t>
      </w:r>
      <w:r w:rsidR="00134439" w:rsidRPr="001C6CA3">
        <w:rPr>
          <w:rFonts w:ascii="Times New Roman" w:hAnsi="Times New Roman" w:cs="Times New Roman"/>
          <w:sz w:val="24"/>
          <w:szCs w:val="24"/>
        </w:rPr>
        <w:t xml:space="preserve"> (H4)</w:t>
      </w:r>
      <w:r w:rsidR="00CC44CB" w:rsidRPr="001C6CA3">
        <w:rPr>
          <w:rFonts w:ascii="Times New Roman" w:hAnsi="Times New Roman" w:cs="Times New Roman"/>
          <w:sz w:val="24"/>
          <w:szCs w:val="24"/>
        </w:rPr>
        <w:t xml:space="preserve">, and </w:t>
      </w:r>
      <w:r w:rsidR="00A4727C" w:rsidRPr="001C6CA3">
        <w:rPr>
          <w:rFonts w:ascii="Times New Roman" w:hAnsi="Times New Roman" w:cs="Times New Roman"/>
          <w:sz w:val="24"/>
          <w:szCs w:val="24"/>
        </w:rPr>
        <w:t>it did so more definit</w:t>
      </w:r>
      <w:r w:rsidR="009E1E6B" w:rsidRPr="001C6CA3">
        <w:rPr>
          <w:rFonts w:ascii="Times New Roman" w:hAnsi="Times New Roman" w:cs="Times New Roman"/>
          <w:sz w:val="24"/>
          <w:szCs w:val="24"/>
        </w:rPr>
        <w:t>iv</w:t>
      </w:r>
      <w:r w:rsidR="00A4727C" w:rsidRPr="001C6CA3">
        <w:rPr>
          <w:rFonts w:ascii="Times New Roman" w:hAnsi="Times New Roman" w:cs="Times New Roman"/>
          <w:sz w:val="24"/>
          <w:szCs w:val="24"/>
        </w:rPr>
        <w:t xml:space="preserve">ely than </w:t>
      </w:r>
      <w:r w:rsidR="004255CD" w:rsidRPr="001C6CA3">
        <w:rPr>
          <w:rFonts w:ascii="Times New Roman" w:hAnsi="Times New Roman" w:cs="Times New Roman"/>
          <w:sz w:val="24"/>
          <w:szCs w:val="24"/>
        </w:rPr>
        <w:t>SES</w:t>
      </w:r>
      <w:r w:rsidR="00CF2900" w:rsidRPr="001C6CA3">
        <w:rPr>
          <w:rFonts w:ascii="Times New Roman" w:hAnsi="Times New Roman" w:cs="Times New Roman"/>
          <w:sz w:val="24"/>
          <w:szCs w:val="24"/>
        </w:rPr>
        <w:t xml:space="preserve"> </w:t>
      </w:r>
      <w:r w:rsidR="00A4727C" w:rsidRPr="001C6CA3">
        <w:rPr>
          <w:rFonts w:ascii="Times New Roman" w:hAnsi="Times New Roman" w:cs="Times New Roman"/>
          <w:sz w:val="24"/>
          <w:szCs w:val="24"/>
        </w:rPr>
        <w:t xml:space="preserve">when their </w:t>
      </w:r>
      <w:r w:rsidR="00733361" w:rsidRPr="001C6CA3">
        <w:rPr>
          <w:rFonts w:ascii="Times New Roman" w:hAnsi="Times New Roman" w:cs="Times New Roman"/>
          <w:sz w:val="24"/>
          <w:szCs w:val="24"/>
        </w:rPr>
        <w:t xml:space="preserve">mediating </w:t>
      </w:r>
      <w:r w:rsidR="00A4727C" w:rsidRPr="001C6CA3">
        <w:rPr>
          <w:rFonts w:ascii="Times New Roman" w:hAnsi="Times New Roman" w:cs="Times New Roman"/>
          <w:sz w:val="24"/>
          <w:szCs w:val="24"/>
        </w:rPr>
        <w:t>roles were reversed</w:t>
      </w:r>
      <w:r w:rsidR="00134439" w:rsidRPr="001C6CA3">
        <w:rPr>
          <w:rFonts w:ascii="Times New Roman" w:hAnsi="Times New Roman" w:cs="Times New Roman"/>
          <w:sz w:val="24"/>
          <w:szCs w:val="24"/>
        </w:rPr>
        <w:t xml:space="preserve"> (H5)</w:t>
      </w:r>
      <w:r w:rsidR="00A4727C" w:rsidRPr="001C6CA3">
        <w:rPr>
          <w:rFonts w:ascii="Times New Roman" w:hAnsi="Times New Roman" w:cs="Times New Roman"/>
          <w:sz w:val="24"/>
          <w:szCs w:val="24"/>
        </w:rPr>
        <w:t>.</w:t>
      </w:r>
      <w:r w:rsidR="00713613" w:rsidRPr="001C6CA3">
        <w:rPr>
          <w:rFonts w:ascii="Times New Roman" w:hAnsi="Times New Roman" w:cs="Times New Roman"/>
          <w:sz w:val="24"/>
          <w:szCs w:val="24"/>
        </w:rPr>
        <w:t xml:space="preserve"> </w:t>
      </w:r>
      <w:r w:rsidR="003A1CDE" w:rsidRPr="001C6CA3">
        <w:rPr>
          <w:rFonts w:ascii="Times New Roman" w:hAnsi="Times New Roman" w:cs="Times New Roman"/>
          <w:sz w:val="24"/>
          <w:szCs w:val="24"/>
        </w:rPr>
        <w:t>Furthermore, t</w:t>
      </w:r>
      <w:r w:rsidR="00607D84" w:rsidRPr="001C6CA3">
        <w:rPr>
          <w:rFonts w:ascii="Times New Roman" w:hAnsi="Times New Roman" w:cs="Times New Roman"/>
          <w:sz w:val="24"/>
          <w:szCs w:val="24"/>
        </w:rPr>
        <w:t xml:space="preserve">hese </w:t>
      </w:r>
      <w:r w:rsidR="00311C37" w:rsidRPr="001C6CA3">
        <w:rPr>
          <w:rFonts w:ascii="Times New Roman" w:hAnsi="Times New Roman" w:cs="Times New Roman"/>
          <w:sz w:val="24"/>
          <w:szCs w:val="24"/>
        </w:rPr>
        <w:t>patterns</w:t>
      </w:r>
      <w:r w:rsidR="00607D84" w:rsidRPr="001C6CA3">
        <w:rPr>
          <w:rFonts w:ascii="Times New Roman" w:hAnsi="Times New Roman" w:cs="Times New Roman"/>
          <w:sz w:val="24"/>
          <w:szCs w:val="24"/>
        </w:rPr>
        <w:t xml:space="preserve"> emerged e</w:t>
      </w:r>
      <w:r w:rsidR="001C612A" w:rsidRPr="001C6CA3">
        <w:rPr>
          <w:rFonts w:ascii="Times New Roman" w:hAnsi="Times New Roman" w:cs="Times New Roman"/>
          <w:sz w:val="24"/>
          <w:szCs w:val="24"/>
        </w:rPr>
        <w:t>ven when SES and SMS were assessed in identical formats—subjectively</w:t>
      </w:r>
      <w:r w:rsidR="006C4D20" w:rsidRPr="001C6CA3">
        <w:rPr>
          <w:rFonts w:ascii="Times New Roman" w:hAnsi="Times New Roman" w:cs="Times New Roman"/>
          <w:sz w:val="24"/>
          <w:szCs w:val="24"/>
        </w:rPr>
        <w:t xml:space="preserve">, </w:t>
      </w:r>
      <w:r w:rsidR="001C612A" w:rsidRPr="001C6CA3">
        <w:rPr>
          <w:rFonts w:ascii="Times New Roman" w:hAnsi="Times New Roman" w:cs="Times New Roman"/>
          <w:sz w:val="24"/>
          <w:szCs w:val="24"/>
        </w:rPr>
        <w:t>and in relative terms</w:t>
      </w:r>
      <w:r w:rsidR="00C661FE" w:rsidRPr="001C6CA3">
        <w:rPr>
          <w:rFonts w:ascii="Times New Roman" w:hAnsi="Times New Roman" w:cs="Times New Roman"/>
          <w:sz w:val="24"/>
          <w:szCs w:val="24"/>
        </w:rPr>
        <w:t>,</w:t>
      </w:r>
      <w:r w:rsidR="001C612A" w:rsidRPr="001C6CA3">
        <w:rPr>
          <w:rFonts w:ascii="Times New Roman" w:hAnsi="Times New Roman" w:cs="Times New Roman"/>
          <w:sz w:val="24"/>
          <w:szCs w:val="24"/>
        </w:rPr>
        <w:t xml:space="preserve"> on </w:t>
      </w:r>
      <w:r w:rsidR="00C661FE" w:rsidRPr="001C6CA3">
        <w:rPr>
          <w:rFonts w:ascii="Times New Roman" w:hAnsi="Times New Roman" w:cs="Times New Roman"/>
          <w:sz w:val="24"/>
          <w:szCs w:val="24"/>
        </w:rPr>
        <w:t xml:space="preserve">identical </w:t>
      </w:r>
      <w:r w:rsidR="001C612A" w:rsidRPr="001C6CA3">
        <w:rPr>
          <w:rFonts w:ascii="Times New Roman" w:hAnsi="Times New Roman" w:cs="Times New Roman"/>
          <w:sz w:val="24"/>
          <w:szCs w:val="24"/>
        </w:rPr>
        <w:t xml:space="preserve">“ladders”—and </w:t>
      </w:r>
      <w:r w:rsidR="00480250" w:rsidRPr="001C6CA3">
        <w:rPr>
          <w:rFonts w:ascii="Times New Roman" w:hAnsi="Times New Roman" w:cs="Times New Roman"/>
          <w:sz w:val="24"/>
          <w:szCs w:val="24"/>
        </w:rPr>
        <w:t>for</w:t>
      </w:r>
      <w:r w:rsidR="0090241C" w:rsidRPr="001C6CA3">
        <w:rPr>
          <w:rFonts w:ascii="Times New Roman" w:hAnsi="Times New Roman" w:cs="Times New Roman"/>
          <w:sz w:val="24"/>
          <w:szCs w:val="24"/>
        </w:rPr>
        <w:t xml:space="preserve"> multiple measures of self-esteem</w:t>
      </w:r>
      <w:r w:rsidR="00311C37" w:rsidRPr="001C6CA3">
        <w:rPr>
          <w:rFonts w:ascii="Times New Roman" w:hAnsi="Times New Roman" w:cs="Times New Roman"/>
          <w:sz w:val="24"/>
          <w:szCs w:val="24"/>
        </w:rPr>
        <w:t>, thereby enhancing the generalizability of the findings.</w:t>
      </w:r>
    </w:p>
    <w:p w14:paraId="775DF5C8" w14:textId="77777777" w:rsidR="00A4727C" w:rsidRPr="001C6CA3" w:rsidRDefault="00A4727C" w:rsidP="00F6654E">
      <w:pPr>
        <w:widowControl w:val="0"/>
        <w:spacing w:after="0" w:line="480" w:lineRule="exact"/>
        <w:jc w:val="center"/>
        <w:rPr>
          <w:rFonts w:ascii="Times New Roman" w:hAnsi="Times New Roman" w:cs="Times New Roman"/>
          <w:b/>
          <w:bCs/>
          <w:sz w:val="24"/>
          <w:szCs w:val="24"/>
        </w:rPr>
      </w:pPr>
      <w:r w:rsidRPr="001C6CA3">
        <w:rPr>
          <w:rFonts w:ascii="Times New Roman" w:hAnsi="Times New Roman" w:cs="Times New Roman"/>
          <w:b/>
          <w:bCs/>
          <w:sz w:val="24"/>
          <w:szCs w:val="24"/>
        </w:rPr>
        <w:t xml:space="preserve">Study </w:t>
      </w:r>
      <w:r w:rsidR="00A7470D" w:rsidRPr="001C6CA3">
        <w:rPr>
          <w:rFonts w:ascii="Times New Roman" w:hAnsi="Times New Roman" w:cs="Times New Roman"/>
          <w:b/>
          <w:bCs/>
          <w:sz w:val="24"/>
          <w:szCs w:val="24"/>
        </w:rPr>
        <w:t>2</w:t>
      </w:r>
    </w:p>
    <w:p w14:paraId="6AAAFDD4" w14:textId="77777777" w:rsidR="00C33564" w:rsidRPr="001C6CA3" w:rsidRDefault="00A4727C">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bCs/>
          <w:sz w:val="24"/>
          <w:szCs w:val="24"/>
        </w:rPr>
        <w:t>The results of Stud</w:t>
      </w:r>
      <w:r w:rsidR="00A7470D" w:rsidRPr="001C6CA3">
        <w:rPr>
          <w:rFonts w:ascii="Times New Roman" w:hAnsi="Times New Roman" w:cs="Times New Roman"/>
          <w:bCs/>
          <w:sz w:val="24"/>
          <w:szCs w:val="24"/>
        </w:rPr>
        <w:t>y</w:t>
      </w:r>
      <w:r w:rsidRPr="001C6CA3">
        <w:rPr>
          <w:rFonts w:ascii="Times New Roman" w:hAnsi="Times New Roman" w:cs="Times New Roman"/>
          <w:bCs/>
          <w:sz w:val="24"/>
          <w:szCs w:val="24"/>
        </w:rPr>
        <w:t xml:space="preserve"> 1 supported </w:t>
      </w:r>
      <w:r w:rsidR="00147239" w:rsidRPr="001C6CA3">
        <w:rPr>
          <w:rFonts w:ascii="Times New Roman" w:hAnsi="Times New Roman" w:cs="Times New Roman"/>
          <w:sz w:val="24"/>
          <w:szCs w:val="24"/>
        </w:rPr>
        <w:t>our</w:t>
      </w:r>
      <w:r w:rsidRPr="001C6CA3">
        <w:rPr>
          <w:rFonts w:ascii="Times New Roman" w:hAnsi="Times New Roman" w:cs="Times New Roman"/>
          <w:sz w:val="24"/>
          <w:szCs w:val="24"/>
        </w:rPr>
        <w:t xml:space="preserve"> hypotheses</w:t>
      </w:r>
      <w:r w:rsidRPr="001C6CA3">
        <w:rPr>
          <w:rFonts w:ascii="Times New Roman" w:hAnsi="Times New Roman" w:cs="Times New Roman"/>
          <w:bCs/>
          <w:sz w:val="24"/>
          <w:szCs w:val="24"/>
        </w:rPr>
        <w:t xml:space="preserve">. </w:t>
      </w:r>
      <w:r w:rsidR="00B32E8F" w:rsidRPr="001C6CA3">
        <w:rPr>
          <w:rFonts w:ascii="Times New Roman" w:hAnsi="Times New Roman" w:cs="Times New Roman"/>
          <w:sz w:val="24"/>
          <w:szCs w:val="24"/>
        </w:rPr>
        <w:t>The</w:t>
      </w:r>
      <w:r w:rsidRPr="001C6CA3">
        <w:rPr>
          <w:rFonts w:ascii="Times New Roman" w:hAnsi="Times New Roman" w:cs="Times New Roman"/>
          <w:sz w:val="24"/>
          <w:szCs w:val="24"/>
        </w:rPr>
        <w:t xml:space="preserve"> results held up even when we </w:t>
      </w:r>
      <w:r w:rsidR="002C50B5" w:rsidRPr="001C6CA3">
        <w:rPr>
          <w:rFonts w:ascii="Times New Roman" w:hAnsi="Times New Roman" w:cs="Times New Roman"/>
          <w:sz w:val="24"/>
          <w:szCs w:val="24"/>
        </w:rPr>
        <w:t>assessed</w:t>
      </w:r>
      <w:r w:rsidR="00713613" w:rsidRPr="001C6CA3">
        <w:rPr>
          <w:rFonts w:ascii="Times New Roman" w:hAnsi="Times New Roman" w:cs="Times New Roman"/>
          <w:sz w:val="24"/>
          <w:szCs w:val="24"/>
        </w:rPr>
        <w:t xml:space="preserve"> </w:t>
      </w:r>
      <w:r w:rsidR="004255CD" w:rsidRPr="001C6CA3">
        <w:rPr>
          <w:rFonts w:ascii="Times New Roman" w:hAnsi="Times New Roman" w:cs="Times New Roman"/>
          <w:sz w:val="24"/>
          <w:szCs w:val="24"/>
        </w:rPr>
        <w:t>SES</w:t>
      </w:r>
      <w:r w:rsidRPr="001C6CA3">
        <w:rPr>
          <w:rFonts w:ascii="Times New Roman" w:hAnsi="Times New Roman" w:cs="Times New Roman"/>
          <w:sz w:val="24"/>
          <w:szCs w:val="24"/>
        </w:rPr>
        <w:t xml:space="preserve"> and </w:t>
      </w:r>
      <w:r w:rsidR="00191640" w:rsidRPr="001C6CA3">
        <w:rPr>
          <w:rFonts w:ascii="Times New Roman" w:hAnsi="Times New Roman" w:cs="Times New Roman"/>
          <w:sz w:val="24"/>
          <w:szCs w:val="24"/>
        </w:rPr>
        <w:t>SMS</w:t>
      </w:r>
      <w:r w:rsidRPr="001C6CA3">
        <w:rPr>
          <w:rFonts w:ascii="Times New Roman" w:hAnsi="Times New Roman" w:cs="Times New Roman"/>
          <w:sz w:val="24"/>
          <w:szCs w:val="24"/>
        </w:rPr>
        <w:t xml:space="preserve"> </w:t>
      </w:r>
      <w:r w:rsidR="00C33564" w:rsidRPr="001C6CA3">
        <w:rPr>
          <w:rFonts w:ascii="Times New Roman" w:hAnsi="Times New Roman" w:cs="Times New Roman"/>
          <w:sz w:val="24"/>
          <w:szCs w:val="24"/>
        </w:rPr>
        <w:t>using</w:t>
      </w:r>
      <w:r w:rsidRPr="001C6CA3">
        <w:rPr>
          <w:rFonts w:ascii="Times New Roman" w:hAnsi="Times New Roman" w:cs="Times New Roman"/>
          <w:sz w:val="24"/>
          <w:szCs w:val="24"/>
        </w:rPr>
        <w:t xml:space="preserve"> identical formats, and when we </w:t>
      </w:r>
      <w:r w:rsidR="00C33564" w:rsidRPr="001C6CA3">
        <w:rPr>
          <w:rFonts w:ascii="Times New Roman" w:hAnsi="Times New Roman" w:cs="Times New Roman"/>
          <w:sz w:val="24"/>
          <w:szCs w:val="24"/>
        </w:rPr>
        <w:t>assessed</w:t>
      </w:r>
      <w:r w:rsidRPr="001C6CA3">
        <w:rPr>
          <w:rFonts w:ascii="Times New Roman" w:hAnsi="Times New Roman" w:cs="Times New Roman"/>
          <w:sz w:val="24"/>
          <w:szCs w:val="24"/>
        </w:rPr>
        <w:t xml:space="preserve"> self-esteem in multiple ways. Study </w:t>
      </w:r>
      <w:r w:rsidR="00A7470D" w:rsidRPr="001C6CA3">
        <w:rPr>
          <w:rFonts w:ascii="Times New Roman" w:hAnsi="Times New Roman" w:cs="Times New Roman"/>
          <w:sz w:val="24"/>
          <w:szCs w:val="24"/>
        </w:rPr>
        <w:t>2</w:t>
      </w:r>
      <w:r w:rsidRPr="001C6CA3">
        <w:rPr>
          <w:rFonts w:ascii="Times New Roman" w:hAnsi="Times New Roman" w:cs="Times New Roman"/>
          <w:sz w:val="24"/>
          <w:szCs w:val="24"/>
        </w:rPr>
        <w:t xml:space="preserve"> </w:t>
      </w:r>
      <w:r w:rsidR="003827B8" w:rsidRPr="001C6CA3">
        <w:rPr>
          <w:rFonts w:ascii="Times New Roman" w:hAnsi="Times New Roman" w:cs="Times New Roman"/>
          <w:sz w:val="24"/>
          <w:szCs w:val="24"/>
        </w:rPr>
        <w:t>built on these findings</w:t>
      </w:r>
      <w:r w:rsidRPr="001C6CA3">
        <w:rPr>
          <w:rFonts w:ascii="Times New Roman" w:hAnsi="Times New Roman" w:cs="Times New Roman"/>
          <w:sz w:val="24"/>
          <w:szCs w:val="24"/>
        </w:rPr>
        <w:t>.</w:t>
      </w:r>
    </w:p>
    <w:p w14:paraId="3CD897BD" w14:textId="77777777" w:rsidR="00B713A2" w:rsidRPr="001C6CA3" w:rsidRDefault="00C91EB0">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First, we sought to replicate our results after controlling for</w:t>
      </w:r>
      <w:r w:rsidRPr="001C6CA3">
        <w:rPr>
          <w:rFonts w:ascii="Times New Roman" w:hAnsi="Times New Roman" w:cs="Times New Roman"/>
          <w:i/>
          <w:sz w:val="24"/>
          <w:szCs w:val="24"/>
        </w:rPr>
        <w:t xml:space="preserve"> </w:t>
      </w:r>
      <w:r w:rsidRPr="001C6CA3">
        <w:rPr>
          <w:rFonts w:ascii="Times New Roman" w:hAnsi="Times New Roman" w:cs="Times New Roman"/>
          <w:sz w:val="24"/>
          <w:szCs w:val="24"/>
        </w:rPr>
        <w:t xml:space="preserve">key personality variables, namely, the Big Five traits. The Big Five is a hierarchical model of personality, which represents personality via five broad traits: extraversion, neuroticism, agreeableness, conscientiousness, and openness (Digman, 1990). </w:t>
      </w:r>
      <w:r w:rsidR="00C33564" w:rsidRPr="001C6CA3">
        <w:rPr>
          <w:rFonts w:ascii="Times New Roman" w:hAnsi="Times New Roman" w:cs="Times New Roman"/>
          <w:sz w:val="24"/>
          <w:szCs w:val="24"/>
        </w:rPr>
        <w:t>Good construct validity</w:t>
      </w:r>
      <w:r w:rsidRPr="001C6CA3">
        <w:rPr>
          <w:rFonts w:ascii="Times New Roman" w:hAnsi="Times New Roman" w:cs="Times New Roman"/>
          <w:sz w:val="24"/>
          <w:szCs w:val="24"/>
        </w:rPr>
        <w:t xml:space="preserve"> has </w:t>
      </w:r>
      <w:r w:rsidR="00C33564" w:rsidRPr="001C6CA3">
        <w:rPr>
          <w:rFonts w:ascii="Times New Roman" w:hAnsi="Times New Roman" w:cs="Times New Roman"/>
          <w:sz w:val="24"/>
          <w:szCs w:val="24"/>
        </w:rPr>
        <w:t>emerged</w:t>
      </w:r>
      <w:r w:rsidRPr="001C6CA3">
        <w:rPr>
          <w:rFonts w:ascii="Times New Roman" w:hAnsi="Times New Roman" w:cs="Times New Roman"/>
          <w:sz w:val="24"/>
          <w:szCs w:val="24"/>
        </w:rPr>
        <w:t xml:space="preserve"> across genders, cultures, and age groups (McCrae &amp; Costa, 1997). We chose to assess and control for the Big Five</w:t>
      </w:r>
      <w:r w:rsidR="004727E3" w:rsidRPr="001C6CA3">
        <w:rPr>
          <w:rFonts w:ascii="Times New Roman" w:hAnsi="Times New Roman" w:cs="Times New Roman"/>
          <w:sz w:val="24"/>
          <w:szCs w:val="24"/>
        </w:rPr>
        <w:t xml:space="preserve"> traits</w:t>
      </w:r>
      <w:r w:rsidRPr="001C6CA3">
        <w:rPr>
          <w:rFonts w:ascii="Times New Roman" w:hAnsi="Times New Roman" w:cs="Times New Roman"/>
          <w:sz w:val="24"/>
          <w:szCs w:val="24"/>
        </w:rPr>
        <w:t xml:space="preserve"> given </w:t>
      </w:r>
      <w:r w:rsidR="004727E3" w:rsidRPr="001C6CA3">
        <w:rPr>
          <w:rFonts w:ascii="Times New Roman" w:hAnsi="Times New Roman" w:cs="Times New Roman"/>
          <w:sz w:val="24"/>
          <w:szCs w:val="24"/>
        </w:rPr>
        <w:t>their</w:t>
      </w:r>
      <w:r w:rsidRPr="001C6CA3">
        <w:rPr>
          <w:rFonts w:ascii="Times New Roman" w:hAnsi="Times New Roman" w:cs="Times New Roman"/>
          <w:sz w:val="24"/>
          <w:szCs w:val="24"/>
        </w:rPr>
        <w:t xml:space="preserve"> importance </w:t>
      </w:r>
      <w:r w:rsidR="004727E3" w:rsidRPr="001C6CA3">
        <w:rPr>
          <w:rFonts w:ascii="Times New Roman" w:hAnsi="Times New Roman" w:cs="Times New Roman"/>
          <w:sz w:val="24"/>
          <w:szCs w:val="24"/>
        </w:rPr>
        <w:t>for</w:t>
      </w:r>
      <w:r w:rsidRPr="001C6CA3">
        <w:rPr>
          <w:rFonts w:ascii="Times New Roman" w:hAnsi="Times New Roman" w:cs="Times New Roman"/>
          <w:sz w:val="24"/>
          <w:szCs w:val="24"/>
        </w:rPr>
        <w:t xml:space="preserve"> understanding a range of interpersonal and behavioral outcomes</w:t>
      </w:r>
      <w:r w:rsidR="004727E3" w:rsidRPr="001C6CA3">
        <w:rPr>
          <w:rFonts w:ascii="Times New Roman" w:hAnsi="Times New Roman" w:cs="Times New Roman"/>
          <w:sz w:val="24"/>
          <w:szCs w:val="24"/>
        </w:rPr>
        <w:t>, including those</w:t>
      </w:r>
      <w:r w:rsidRPr="001C6CA3">
        <w:rPr>
          <w:rFonts w:ascii="Times New Roman" w:hAnsi="Times New Roman" w:cs="Times New Roman"/>
          <w:sz w:val="24"/>
          <w:szCs w:val="24"/>
        </w:rPr>
        <w:t xml:space="preserve"> </w:t>
      </w:r>
      <w:r w:rsidR="004727E3" w:rsidRPr="001C6CA3">
        <w:rPr>
          <w:rFonts w:ascii="Times New Roman" w:hAnsi="Times New Roman" w:cs="Times New Roman"/>
          <w:sz w:val="24"/>
          <w:szCs w:val="24"/>
        </w:rPr>
        <w:t>studied in the current research</w:t>
      </w:r>
      <w:r w:rsidRPr="001C6CA3">
        <w:rPr>
          <w:rFonts w:ascii="Times New Roman" w:hAnsi="Times New Roman" w:cs="Times New Roman"/>
          <w:sz w:val="24"/>
          <w:szCs w:val="24"/>
        </w:rPr>
        <w:t>. For example, Big Five traits predic</w:t>
      </w:r>
      <w:r w:rsidR="009745D0" w:rsidRPr="001C6CA3">
        <w:rPr>
          <w:rFonts w:ascii="Times New Roman" w:hAnsi="Times New Roman" w:cs="Times New Roman"/>
          <w:sz w:val="24"/>
          <w:szCs w:val="24"/>
        </w:rPr>
        <w:t xml:space="preserve">t aggressive behavior (Barlett </w:t>
      </w:r>
      <w:r w:rsidRPr="001C6CA3">
        <w:rPr>
          <w:rFonts w:ascii="Times New Roman" w:hAnsi="Times New Roman" w:cs="Times New Roman"/>
          <w:sz w:val="24"/>
          <w:szCs w:val="24"/>
        </w:rPr>
        <w:t>&amp; Anderson, 2012), academic performance (Noftle &amp; Robins, 2007), and health (</w:t>
      </w:r>
      <w:r w:rsidR="006C2A68" w:rsidRPr="001C6CA3">
        <w:rPr>
          <w:rFonts w:ascii="Times New Roman" w:hAnsi="Times New Roman" w:cs="Times New Roman"/>
          <w:sz w:val="24"/>
          <w:szCs w:val="24"/>
          <w:shd w:val="clear" w:color="auto" w:fill="FFFFFF"/>
        </w:rPr>
        <w:t>Goodwin</w:t>
      </w:r>
      <w:r w:rsidRPr="001C6CA3">
        <w:rPr>
          <w:rFonts w:ascii="Times New Roman" w:hAnsi="Times New Roman" w:cs="Times New Roman"/>
          <w:sz w:val="24"/>
          <w:szCs w:val="24"/>
          <w:shd w:val="clear" w:color="auto" w:fill="FFFFFF"/>
        </w:rPr>
        <w:t xml:space="preserve"> &amp; Friedman, 2006</w:t>
      </w:r>
      <w:r w:rsidRPr="001C6CA3">
        <w:rPr>
          <w:rFonts w:ascii="Times New Roman" w:hAnsi="Times New Roman" w:cs="Times New Roman"/>
          <w:sz w:val="24"/>
          <w:szCs w:val="24"/>
        </w:rPr>
        <w:t xml:space="preserve">). </w:t>
      </w:r>
      <w:r w:rsidR="004727E3" w:rsidRPr="001C6CA3">
        <w:rPr>
          <w:rFonts w:ascii="Times New Roman" w:hAnsi="Times New Roman" w:cs="Times New Roman"/>
          <w:sz w:val="24"/>
          <w:szCs w:val="24"/>
        </w:rPr>
        <w:t>Moreover, they predict</w:t>
      </w:r>
      <w:r w:rsidRPr="001C6CA3">
        <w:rPr>
          <w:rFonts w:ascii="Times New Roman" w:hAnsi="Times New Roman" w:cs="Times New Roman"/>
          <w:sz w:val="24"/>
          <w:szCs w:val="24"/>
        </w:rPr>
        <w:t xml:space="preserve"> SES, SMS, and self-esteem. For example, extraversion</w:t>
      </w:r>
      <w:r w:rsidR="00AF01F6" w:rsidRPr="001C6CA3">
        <w:rPr>
          <w:rFonts w:ascii="Times New Roman" w:hAnsi="Times New Roman" w:cs="Times New Roman"/>
          <w:sz w:val="24"/>
          <w:szCs w:val="24"/>
        </w:rPr>
        <w:t xml:space="preserve">, conscientiousness, </w:t>
      </w:r>
      <w:r w:rsidRPr="001C6CA3">
        <w:rPr>
          <w:rFonts w:ascii="Times New Roman" w:hAnsi="Times New Roman" w:cs="Times New Roman"/>
          <w:sz w:val="24"/>
          <w:szCs w:val="24"/>
        </w:rPr>
        <w:t xml:space="preserve">and openness </w:t>
      </w:r>
      <w:r w:rsidR="009B364E" w:rsidRPr="001C6CA3">
        <w:rPr>
          <w:rFonts w:ascii="Times New Roman" w:hAnsi="Times New Roman" w:cs="Times New Roman"/>
          <w:sz w:val="24"/>
          <w:szCs w:val="24"/>
        </w:rPr>
        <w:t xml:space="preserve">correlate positively with </w:t>
      </w:r>
      <w:r w:rsidRPr="001C6CA3">
        <w:rPr>
          <w:rFonts w:ascii="Times New Roman" w:hAnsi="Times New Roman" w:cs="Times New Roman"/>
          <w:sz w:val="24"/>
          <w:szCs w:val="24"/>
        </w:rPr>
        <w:t xml:space="preserve">SES, whereas neuroticism </w:t>
      </w:r>
      <w:r w:rsidR="00103F2C" w:rsidRPr="001C6CA3">
        <w:rPr>
          <w:rFonts w:ascii="Times New Roman" w:hAnsi="Times New Roman" w:cs="Times New Roman"/>
          <w:sz w:val="24"/>
          <w:szCs w:val="24"/>
        </w:rPr>
        <w:t>correlate</w:t>
      </w:r>
      <w:r w:rsidR="00AF01F6" w:rsidRPr="001C6CA3">
        <w:rPr>
          <w:rFonts w:ascii="Times New Roman" w:hAnsi="Times New Roman" w:cs="Times New Roman"/>
          <w:sz w:val="24"/>
          <w:szCs w:val="24"/>
        </w:rPr>
        <w:t>s</w:t>
      </w:r>
      <w:r w:rsidR="00103F2C" w:rsidRPr="001C6CA3">
        <w:rPr>
          <w:rFonts w:ascii="Times New Roman" w:hAnsi="Times New Roman" w:cs="Times New Roman"/>
          <w:sz w:val="24"/>
          <w:szCs w:val="24"/>
        </w:rPr>
        <w:t xml:space="preserve"> negatively with </w:t>
      </w:r>
      <w:r w:rsidR="002F23B0" w:rsidRPr="001C6CA3">
        <w:rPr>
          <w:rFonts w:ascii="Times New Roman" w:hAnsi="Times New Roman" w:cs="Times New Roman"/>
          <w:sz w:val="24"/>
          <w:szCs w:val="24"/>
        </w:rPr>
        <w:t>it</w:t>
      </w:r>
      <w:r w:rsidRPr="001C6CA3">
        <w:rPr>
          <w:rFonts w:ascii="Times New Roman" w:hAnsi="Times New Roman" w:cs="Times New Roman"/>
          <w:sz w:val="24"/>
          <w:szCs w:val="24"/>
        </w:rPr>
        <w:t xml:space="preserve"> (Jonassa</w:t>
      </w:r>
      <w:r w:rsidR="00C76352" w:rsidRPr="001C6CA3">
        <w:rPr>
          <w:rFonts w:ascii="Times New Roman" w:hAnsi="Times New Roman" w:cs="Times New Roman"/>
          <w:sz w:val="24"/>
          <w:szCs w:val="24"/>
        </w:rPr>
        <w:t>i</w:t>
      </w:r>
      <w:r w:rsidRPr="001C6CA3">
        <w:rPr>
          <w:rFonts w:ascii="Times New Roman" w:hAnsi="Times New Roman" w:cs="Times New Roman"/>
          <w:sz w:val="24"/>
          <w:szCs w:val="24"/>
        </w:rPr>
        <w:t>nt</w:t>
      </w:r>
      <w:r w:rsidR="004E442B" w:rsidRPr="001C6CA3">
        <w:rPr>
          <w:rFonts w:ascii="Times New Roman" w:hAnsi="Times New Roman" w:cs="Times New Roman"/>
          <w:sz w:val="24"/>
          <w:szCs w:val="24"/>
        </w:rPr>
        <w:t xml:space="preserve"> et al., </w:t>
      </w:r>
      <w:r w:rsidRPr="001C6CA3">
        <w:rPr>
          <w:rFonts w:ascii="Times New Roman" w:hAnsi="Times New Roman" w:cs="Times New Roman"/>
          <w:sz w:val="24"/>
          <w:szCs w:val="24"/>
        </w:rPr>
        <w:t>2011). Likewise, extraversion</w:t>
      </w:r>
      <w:r w:rsidR="004727E3" w:rsidRPr="001C6CA3">
        <w:rPr>
          <w:rFonts w:ascii="Times New Roman" w:hAnsi="Times New Roman" w:cs="Times New Roman"/>
          <w:sz w:val="24"/>
          <w:szCs w:val="24"/>
        </w:rPr>
        <w:t xml:space="preserve"> correlates positively, and</w:t>
      </w:r>
      <w:r w:rsidRPr="001C6CA3">
        <w:rPr>
          <w:rFonts w:ascii="Times New Roman" w:hAnsi="Times New Roman" w:cs="Times New Roman"/>
          <w:sz w:val="24"/>
          <w:szCs w:val="24"/>
        </w:rPr>
        <w:t xml:space="preserve"> neuroticism</w:t>
      </w:r>
      <w:r w:rsidR="004727E3" w:rsidRPr="001C6CA3">
        <w:rPr>
          <w:rFonts w:ascii="Times New Roman" w:hAnsi="Times New Roman" w:cs="Times New Roman"/>
          <w:sz w:val="24"/>
          <w:szCs w:val="24"/>
        </w:rPr>
        <w:t xml:space="preserve"> negatively, with</w:t>
      </w:r>
      <w:r w:rsidRPr="001C6CA3">
        <w:rPr>
          <w:rFonts w:ascii="Times New Roman" w:hAnsi="Times New Roman" w:cs="Times New Roman"/>
          <w:sz w:val="24"/>
          <w:szCs w:val="24"/>
        </w:rPr>
        <w:t xml:space="preserve"> </w:t>
      </w:r>
      <w:r w:rsidR="004727E3" w:rsidRPr="001C6CA3">
        <w:rPr>
          <w:rFonts w:ascii="Times New Roman" w:hAnsi="Times New Roman" w:cs="Times New Roman"/>
          <w:sz w:val="24"/>
          <w:szCs w:val="24"/>
        </w:rPr>
        <w:t xml:space="preserve">both </w:t>
      </w:r>
      <w:r w:rsidRPr="001C6CA3">
        <w:rPr>
          <w:rFonts w:ascii="Times New Roman" w:hAnsi="Times New Roman" w:cs="Times New Roman"/>
          <w:sz w:val="24"/>
          <w:szCs w:val="24"/>
        </w:rPr>
        <w:t>SMS and self-esteem (Anderson</w:t>
      </w:r>
      <w:r w:rsidR="002F17D4" w:rsidRPr="001C6CA3">
        <w:rPr>
          <w:rFonts w:ascii="Times New Roman" w:hAnsi="Times New Roman" w:cs="Times New Roman"/>
          <w:sz w:val="24"/>
          <w:szCs w:val="24"/>
        </w:rPr>
        <w:t xml:space="preserve"> et al., </w:t>
      </w:r>
      <w:r w:rsidRPr="001C6CA3">
        <w:rPr>
          <w:rFonts w:ascii="Times New Roman" w:hAnsi="Times New Roman" w:cs="Times New Roman"/>
          <w:sz w:val="24"/>
          <w:szCs w:val="24"/>
        </w:rPr>
        <w:t>2001; Robins</w:t>
      </w:r>
      <w:r w:rsidR="004E442B" w:rsidRPr="001C6CA3">
        <w:rPr>
          <w:rFonts w:ascii="Times New Roman" w:hAnsi="Times New Roman" w:cs="Times New Roman"/>
          <w:sz w:val="24"/>
          <w:szCs w:val="24"/>
        </w:rPr>
        <w:t xml:space="preserve"> et al., </w:t>
      </w:r>
      <w:r w:rsidRPr="001C6CA3">
        <w:rPr>
          <w:rFonts w:ascii="Times New Roman" w:hAnsi="Times New Roman" w:cs="Times New Roman"/>
          <w:sz w:val="24"/>
          <w:szCs w:val="24"/>
        </w:rPr>
        <w:t>2001).</w:t>
      </w:r>
      <w:r w:rsidR="00A4727C" w:rsidRPr="001C6CA3">
        <w:rPr>
          <w:rFonts w:ascii="Times New Roman" w:hAnsi="Times New Roman" w:cs="Times New Roman"/>
          <w:sz w:val="24"/>
          <w:szCs w:val="24"/>
        </w:rPr>
        <w:t xml:space="preserve"> </w:t>
      </w:r>
      <w:r w:rsidR="00891CBE" w:rsidRPr="001C6CA3">
        <w:rPr>
          <w:rFonts w:ascii="Times New Roman" w:hAnsi="Times New Roman" w:cs="Times New Roman"/>
          <w:sz w:val="24"/>
          <w:szCs w:val="24"/>
        </w:rPr>
        <w:t>Th</w:t>
      </w:r>
      <w:r w:rsidR="004727E3" w:rsidRPr="001C6CA3">
        <w:rPr>
          <w:rFonts w:ascii="Times New Roman" w:hAnsi="Times New Roman" w:cs="Times New Roman"/>
          <w:sz w:val="24"/>
          <w:szCs w:val="24"/>
        </w:rPr>
        <w:t>us</w:t>
      </w:r>
      <w:r w:rsidR="00891CBE" w:rsidRPr="001C6CA3">
        <w:rPr>
          <w:rFonts w:ascii="Times New Roman" w:hAnsi="Times New Roman" w:cs="Times New Roman"/>
          <w:sz w:val="24"/>
          <w:szCs w:val="24"/>
        </w:rPr>
        <w:t>, g</w:t>
      </w:r>
      <w:r w:rsidR="00B713A2" w:rsidRPr="001C6CA3">
        <w:rPr>
          <w:rFonts w:ascii="Times New Roman" w:hAnsi="Times New Roman" w:cs="Times New Roman"/>
          <w:sz w:val="24"/>
          <w:szCs w:val="24"/>
        </w:rPr>
        <w:t xml:space="preserve">iven that the Big Five traits </w:t>
      </w:r>
      <w:r w:rsidR="0088592F" w:rsidRPr="001C6CA3">
        <w:rPr>
          <w:rFonts w:ascii="Times New Roman" w:hAnsi="Times New Roman" w:cs="Times New Roman"/>
          <w:sz w:val="24"/>
          <w:szCs w:val="24"/>
        </w:rPr>
        <w:t xml:space="preserve">collectively </w:t>
      </w:r>
      <w:r w:rsidR="00B713A2" w:rsidRPr="001C6CA3">
        <w:rPr>
          <w:rFonts w:ascii="Times New Roman" w:hAnsi="Times New Roman" w:cs="Times New Roman"/>
          <w:sz w:val="24"/>
          <w:szCs w:val="24"/>
        </w:rPr>
        <w:t>encompass much of the relevant variation in personality traits</w:t>
      </w:r>
      <w:r w:rsidR="0088592F" w:rsidRPr="001C6CA3">
        <w:rPr>
          <w:rFonts w:ascii="Times New Roman" w:hAnsi="Times New Roman" w:cs="Times New Roman"/>
          <w:sz w:val="24"/>
          <w:szCs w:val="24"/>
        </w:rPr>
        <w:t xml:space="preserve"> (Carlo</w:t>
      </w:r>
      <w:r w:rsidR="004E442B" w:rsidRPr="001C6CA3">
        <w:rPr>
          <w:rFonts w:ascii="Times New Roman" w:hAnsi="Times New Roman" w:cs="Times New Roman"/>
          <w:sz w:val="24"/>
          <w:szCs w:val="24"/>
        </w:rPr>
        <w:t xml:space="preserve"> et al., </w:t>
      </w:r>
      <w:r w:rsidR="0088592F" w:rsidRPr="001C6CA3">
        <w:rPr>
          <w:rFonts w:ascii="Times New Roman" w:hAnsi="Times New Roman" w:cs="Times New Roman"/>
          <w:sz w:val="24"/>
          <w:szCs w:val="24"/>
        </w:rPr>
        <w:t>2014)</w:t>
      </w:r>
      <w:r w:rsidR="00B713A2" w:rsidRPr="001C6CA3">
        <w:rPr>
          <w:rFonts w:ascii="Times New Roman" w:hAnsi="Times New Roman" w:cs="Times New Roman"/>
          <w:sz w:val="24"/>
          <w:szCs w:val="24"/>
        </w:rPr>
        <w:t xml:space="preserve">, were our findings to persist when they were controlled for, </w:t>
      </w:r>
      <w:r w:rsidR="0088592F" w:rsidRPr="001C6CA3">
        <w:rPr>
          <w:rFonts w:ascii="Times New Roman" w:hAnsi="Times New Roman" w:cs="Times New Roman"/>
          <w:sz w:val="24"/>
          <w:szCs w:val="24"/>
        </w:rPr>
        <w:t xml:space="preserve">then </w:t>
      </w:r>
      <w:r w:rsidR="00B713A2" w:rsidRPr="001C6CA3">
        <w:rPr>
          <w:rFonts w:ascii="Times New Roman" w:hAnsi="Times New Roman" w:cs="Times New Roman"/>
          <w:sz w:val="24"/>
          <w:szCs w:val="24"/>
        </w:rPr>
        <w:t>that would go some way towards ruling out dispositional confounds as viable alternative explanations for our findings.</w:t>
      </w:r>
      <w:r w:rsidR="00156FA9" w:rsidRPr="001C6CA3">
        <w:rPr>
          <w:rFonts w:ascii="Times New Roman" w:hAnsi="Times New Roman" w:cs="Times New Roman"/>
          <w:sz w:val="24"/>
          <w:szCs w:val="24"/>
        </w:rPr>
        <w:t xml:space="preserve"> </w:t>
      </w:r>
      <w:r w:rsidR="00B179C4" w:rsidRPr="001C6CA3">
        <w:rPr>
          <w:rFonts w:ascii="Times New Roman" w:hAnsi="Times New Roman" w:cs="Times New Roman"/>
          <w:sz w:val="24"/>
          <w:szCs w:val="24"/>
        </w:rPr>
        <w:t>Accordingly, in Study 2, we concurrently assessed the Big Five personality traits, and examined the correlational and mediational links be</w:t>
      </w:r>
      <w:r w:rsidR="009002D4" w:rsidRPr="001C6CA3">
        <w:rPr>
          <w:rFonts w:ascii="Times New Roman" w:hAnsi="Times New Roman" w:cs="Times New Roman"/>
          <w:sz w:val="24"/>
          <w:szCs w:val="24"/>
        </w:rPr>
        <w:t xml:space="preserve">tween </w:t>
      </w:r>
      <w:r w:rsidR="009002D4" w:rsidRPr="001C6CA3">
        <w:rPr>
          <w:rFonts w:ascii="Times New Roman" w:hAnsi="Times New Roman" w:cs="Times New Roman"/>
          <w:sz w:val="24"/>
          <w:szCs w:val="24"/>
        </w:rPr>
        <w:lastRenderedPageBreak/>
        <w:t xml:space="preserve">SES, SMS, and self-esteem, </w:t>
      </w:r>
      <w:r w:rsidR="004727E3" w:rsidRPr="001C6CA3">
        <w:rPr>
          <w:rFonts w:ascii="Times New Roman" w:hAnsi="Times New Roman" w:cs="Times New Roman"/>
          <w:sz w:val="24"/>
          <w:szCs w:val="24"/>
        </w:rPr>
        <w:t xml:space="preserve">both </w:t>
      </w:r>
      <w:r w:rsidR="009002D4" w:rsidRPr="001C6CA3">
        <w:rPr>
          <w:rFonts w:ascii="Times New Roman" w:hAnsi="Times New Roman" w:cs="Times New Roman"/>
          <w:sz w:val="24"/>
          <w:szCs w:val="24"/>
        </w:rPr>
        <w:t xml:space="preserve">before and </w:t>
      </w:r>
      <w:r w:rsidR="00B179C4" w:rsidRPr="001C6CA3">
        <w:rPr>
          <w:rFonts w:ascii="Times New Roman" w:hAnsi="Times New Roman" w:cs="Times New Roman"/>
          <w:sz w:val="24"/>
          <w:szCs w:val="24"/>
        </w:rPr>
        <w:t>after controlling for them.</w:t>
      </w:r>
    </w:p>
    <w:p w14:paraId="5C4212D0" w14:textId="77777777" w:rsidR="00C33564" w:rsidRPr="001C6CA3" w:rsidRDefault="00A4727C"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Second, we measured </w:t>
      </w:r>
      <w:r w:rsidR="004255CD" w:rsidRPr="001C6CA3">
        <w:rPr>
          <w:rFonts w:ascii="Times New Roman" w:hAnsi="Times New Roman" w:cs="Times New Roman"/>
          <w:sz w:val="24"/>
          <w:szCs w:val="24"/>
        </w:rPr>
        <w:t>SES</w:t>
      </w:r>
      <w:r w:rsidRPr="001C6CA3">
        <w:rPr>
          <w:rFonts w:ascii="Times New Roman" w:hAnsi="Times New Roman" w:cs="Times New Roman"/>
          <w:sz w:val="24"/>
          <w:szCs w:val="24"/>
        </w:rPr>
        <w:t xml:space="preserve"> </w:t>
      </w:r>
      <w:r w:rsidR="003827B8" w:rsidRPr="001C6CA3">
        <w:rPr>
          <w:rFonts w:ascii="Times New Roman" w:hAnsi="Times New Roman" w:cs="Times New Roman"/>
          <w:sz w:val="24"/>
          <w:szCs w:val="24"/>
        </w:rPr>
        <w:t>not only</w:t>
      </w:r>
      <w:r w:rsidRPr="001C6CA3">
        <w:rPr>
          <w:rFonts w:ascii="Times New Roman" w:hAnsi="Times New Roman" w:cs="Times New Roman"/>
          <w:sz w:val="24"/>
          <w:szCs w:val="24"/>
        </w:rPr>
        <w:t xml:space="preserve"> subjectively</w:t>
      </w:r>
      <w:r w:rsidR="003827B8" w:rsidRPr="001C6CA3">
        <w:rPr>
          <w:rFonts w:ascii="Times New Roman" w:hAnsi="Times New Roman" w:cs="Times New Roman"/>
          <w:sz w:val="24"/>
          <w:szCs w:val="24"/>
        </w:rPr>
        <w:t xml:space="preserve">, using the </w:t>
      </w:r>
      <w:r w:rsidR="00A5652E" w:rsidRPr="001C6CA3">
        <w:rPr>
          <w:rFonts w:ascii="Times New Roman" w:hAnsi="Times New Roman" w:cs="Times New Roman"/>
          <w:sz w:val="24"/>
          <w:szCs w:val="24"/>
        </w:rPr>
        <w:t>“</w:t>
      </w:r>
      <w:r w:rsidR="003827B8" w:rsidRPr="001C6CA3">
        <w:rPr>
          <w:rFonts w:ascii="Times New Roman" w:hAnsi="Times New Roman" w:cs="Times New Roman"/>
          <w:sz w:val="24"/>
          <w:szCs w:val="24"/>
        </w:rPr>
        <w:t>ladder</w:t>
      </w:r>
      <w:r w:rsidR="00A5652E" w:rsidRPr="001C6CA3">
        <w:rPr>
          <w:rFonts w:ascii="Times New Roman" w:hAnsi="Times New Roman" w:cs="Times New Roman"/>
          <w:sz w:val="24"/>
          <w:szCs w:val="24"/>
        </w:rPr>
        <w:t>”</w:t>
      </w:r>
      <w:r w:rsidR="003827B8" w:rsidRPr="001C6CA3">
        <w:rPr>
          <w:rFonts w:ascii="Times New Roman" w:hAnsi="Times New Roman" w:cs="Times New Roman"/>
          <w:sz w:val="24"/>
          <w:szCs w:val="24"/>
        </w:rPr>
        <w:t xml:space="preserve"> </w:t>
      </w:r>
      <w:r w:rsidR="00E1649E" w:rsidRPr="001C6CA3">
        <w:rPr>
          <w:rFonts w:ascii="Times New Roman" w:hAnsi="Times New Roman" w:cs="Times New Roman"/>
          <w:sz w:val="24"/>
          <w:szCs w:val="24"/>
        </w:rPr>
        <w:t>measure</w:t>
      </w:r>
      <w:r w:rsidR="003827B8" w:rsidRPr="001C6CA3">
        <w:rPr>
          <w:rFonts w:ascii="Times New Roman" w:hAnsi="Times New Roman" w:cs="Times New Roman"/>
          <w:sz w:val="24"/>
          <w:szCs w:val="24"/>
        </w:rPr>
        <w:t xml:space="preserve">, but also objectively, based on </w:t>
      </w:r>
      <w:r w:rsidR="00FF2FE8" w:rsidRPr="001C6CA3">
        <w:rPr>
          <w:rFonts w:ascii="Times New Roman" w:hAnsi="Times New Roman" w:cs="Times New Roman"/>
          <w:sz w:val="24"/>
          <w:szCs w:val="24"/>
        </w:rPr>
        <w:t xml:space="preserve">standard </w:t>
      </w:r>
      <w:r w:rsidR="003827B8" w:rsidRPr="001C6CA3">
        <w:rPr>
          <w:rFonts w:ascii="Times New Roman" w:hAnsi="Times New Roman" w:cs="Times New Roman"/>
          <w:sz w:val="24"/>
          <w:szCs w:val="24"/>
        </w:rPr>
        <w:t xml:space="preserve">indices of socioeconomic standing. </w:t>
      </w:r>
      <w:r w:rsidR="00C33564" w:rsidRPr="001C6CA3">
        <w:rPr>
          <w:rFonts w:ascii="Times New Roman" w:hAnsi="Times New Roman" w:cs="Times New Roman"/>
          <w:sz w:val="24"/>
          <w:szCs w:val="24"/>
        </w:rPr>
        <w:t xml:space="preserve">This permitted us to assess whether or not our findings depended on the peculiarities of </w:t>
      </w:r>
      <w:r w:rsidR="004727E3" w:rsidRPr="001C6CA3">
        <w:rPr>
          <w:rFonts w:ascii="Times New Roman" w:hAnsi="Times New Roman" w:cs="Times New Roman"/>
          <w:sz w:val="24"/>
          <w:szCs w:val="24"/>
        </w:rPr>
        <w:t>either</w:t>
      </w:r>
      <w:r w:rsidR="00C33564" w:rsidRPr="001C6CA3">
        <w:rPr>
          <w:rFonts w:ascii="Times New Roman" w:hAnsi="Times New Roman" w:cs="Times New Roman"/>
          <w:sz w:val="24"/>
          <w:szCs w:val="24"/>
        </w:rPr>
        <w:t xml:space="preserve"> operationalization of SES.</w:t>
      </w:r>
    </w:p>
    <w:p w14:paraId="6DD897A4" w14:textId="77777777" w:rsidR="00712E63" w:rsidRPr="001C6CA3" w:rsidRDefault="00D76EBB"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Thus</w:t>
      </w:r>
      <w:r w:rsidR="004E442B" w:rsidRPr="001C6CA3">
        <w:rPr>
          <w:rFonts w:ascii="Times New Roman" w:hAnsi="Times New Roman" w:cs="Times New Roman"/>
          <w:sz w:val="24"/>
          <w:szCs w:val="24"/>
        </w:rPr>
        <w:t>,</w:t>
      </w:r>
      <w:r w:rsidR="003827B8" w:rsidRPr="001C6CA3">
        <w:rPr>
          <w:rFonts w:ascii="Times New Roman" w:hAnsi="Times New Roman" w:cs="Times New Roman"/>
          <w:sz w:val="24"/>
          <w:szCs w:val="24"/>
        </w:rPr>
        <w:t xml:space="preserve"> Study 2 served </w:t>
      </w:r>
      <w:r w:rsidR="00C33564" w:rsidRPr="001C6CA3">
        <w:rPr>
          <w:rFonts w:ascii="Times New Roman" w:hAnsi="Times New Roman" w:cs="Times New Roman"/>
          <w:sz w:val="24"/>
          <w:szCs w:val="24"/>
        </w:rPr>
        <w:t xml:space="preserve">(a) </w:t>
      </w:r>
      <w:r w:rsidR="003827B8" w:rsidRPr="001C6CA3">
        <w:rPr>
          <w:rFonts w:ascii="Times New Roman" w:hAnsi="Times New Roman" w:cs="Times New Roman"/>
          <w:sz w:val="24"/>
          <w:szCs w:val="24"/>
        </w:rPr>
        <w:t>to test the repl</w:t>
      </w:r>
      <w:r w:rsidR="00923E3D" w:rsidRPr="001C6CA3">
        <w:rPr>
          <w:rFonts w:ascii="Times New Roman" w:hAnsi="Times New Roman" w:cs="Times New Roman"/>
          <w:sz w:val="24"/>
          <w:szCs w:val="24"/>
        </w:rPr>
        <w:t>icability of Study 1’s findings,</w:t>
      </w:r>
      <w:r w:rsidR="003827B8" w:rsidRPr="001C6CA3">
        <w:rPr>
          <w:rFonts w:ascii="Times New Roman" w:hAnsi="Times New Roman" w:cs="Times New Roman"/>
          <w:sz w:val="24"/>
          <w:szCs w:val="24"/>
        </w:rPr>
        <w:t xml:space="preserve"> </w:t>
      </w:r>
      <w:r w:rsidR="00C33564" w:rsidRPr="001C6CA3">
        <w:rPr>
          <w:rFonts w:ascii="Times New Roman" w:hAnsi="Times New Roman" w:cs="Times New Roman"/>
          <w:sz w:val="24"/>
          <w:szCs w:val="24"/>
        </w:rPr>
        <w:t>(b)</w:t>
      </w:r>
      <w:r w:rsidR="003827B8" w:rsidRPr="001C6CA3">
        <w:rPr>
          <w:rFonts w:ascii="Times New Roman" w:hAnsi="Times New Roman" w:cs="Times New Roman"/>
          <w:sz w:val="24"/>
          <w:szCs w:val="24"/>
        </w:rPr>
        <w:t xml:space="preserve"> to gather </w:t>
      </w:r>
      <w:r w:rsidR="00305718" w:rsidRPr="001C6CA3">
        <w:rPr>
          <w:rFonts w:ascii="Times New Roman" w:hAnsi="Times New Roman" w:cs="Times New Roman"/>
          <w:sz w:val="24"/>
          <w:szCs w:val="24"/>
        </w:rPr>
        <w:t>evidence for</w:t>
      </w:r>
      <w:r w:rsidR="003827B8" w:rsidRPr="001C6CA3">
        <w:rPr>
          <w:rFonts w:ascii="Times New Roman" w:hAnsi="Times New Roman" w:cs="Times New Roman"/>
          <w:sz w:val="24"/>
          <w:szCs w:val="24"/>
        </w:rPr>
        <w:t xml:space="preserve"> their specificity (i.e., </w:t>
      </w:r>
      <w:r w:rsidR="00305718" w:rsidRPr="001C6CA3">
        <w:rPr>
          <w:rFonts w:ascii="Times New Roman" w:hAnsi="Times New Roman" w:cs="Times New Roman"/>
          <w:sz w:val="24"/>
          <w:szCs w:val="24"/>
        </w:rPr>
        <w:t>after taking</w:t>
      </w:r>
      <w:r w:rsidR="003827B8" w:rsidRPr="001C6CA3">
        <w:rPr>
          <w:rFonts w:ascii="Times New Roman" w:hAnsi="Times New Roman" w:cs="Times New Roman"/>
          <w:sz w:val="24"/>
          <w:szCs w:val="24"/>
        </w:rPr>
        <w:t xml:space="preserve"> other</w:t>
      </w:r>
      <w:r w:rsidR="00305718" w:rsidRPr="001C6CA3">
        <w:rPr>
          <w:rFonts w:ascii="Times New Roman" w:hAnsi="Times New Roman" w:cs="Times New Roman"/>
          <w:sz w:val="24"/>
          <w:szCs w:val="24"/>
        </w:rPr>
        <w:t xml:space="preserve"> key</w:t>
      </w:r>
      <w:r w:rsidR="003827B8" w:rsidRPr="001C6CA3">
        <w:rPr>
          <w:rFonts w:ascii="Times New Roman" w:hAnsi="Times New Roman" w:cs="Times New Roman"/>
          <w:sz w:val="24"/>
          <w:szCs w:val="24"/>
        </w:rPr>
        <w:t xml:space="preserve"> traits</w:t>
      </w:r>
      <w:r w:rsidR="00305718" w:rsidRPr="001C6CA3">
        <w:rPr>
          <w:rFonts w:ascii="Times New Roman" w:hAnsi="Times New Roman" w:cs="Times New Roman"/>
          <w:sz w:val="24"/>
          <w:szCs w:val="24"/>
        </w:rPr>
        <w:t xml:space="preserve"> into account</w:t>
      </w:r>
      <w:r w:rsidR="003827B8" w:rsidRPr="001C6CA3">
        <w:rPr>
          <w:rFonts w:ascii="Times New Roman" w:hAnsi="Times New Roman" w:cs="Times New Roman"/>
          <w:sz w:val="24"/>
          <w:szCs w:val="24"/>
        </w:rPr>
        <w:t>)</w:t>
      </w:r>
      <w:r w:rsidR="006D69F0" w:rsidRPr="001C6CA3">
        <w:rPr>
          <w:rFonts w:ascii="Times New Roman" w:hAnsi="Times New Roman" w:cs="Times New Roman"/>
          <w:sz w:val="24"/>
          <w:szCs w:val="24"/>
        </w:rPr>
        <w:t>,</w:t>
      </w:r>
      <w:r w:rsidR="003827B8" w:rsidRPr="001C6CA3">
        <w:rPr>
          <w:rFonts w:ascii="Times New Roman" w:hAnsi="Times New Roman" w:cs="Times New Roman"/>
          <w:sz w:val="24"/>
          <w:szCs w:val="24"/>
        </w:rPr>
        <w:t xml:space="preserve"> and</w:t>
      </w:r>
      <w:r w:rsidR="00C33564" w:rsidRPr="001C6CA3">
        <w:rPr>
          <w:rFonts w:ascii="Times New Roman" w:hAnsi="Times New Roman" w:cs="Times New Roman"/>
          <w:sz w:val="24"/>
          <w:szCs w:val="24"/>
        </w:rPr>
        <w:t xml:space="preserve"> (c) to gather evidence for their</w:t>
      </w:r>
      <w:r w:rsidR="003827B8" w:rsidRPr="001C6CA3">
        <w:rPr>
          <w:rFonts w:ascii="Times New Roman" w:hAnsi="Times New Roman" w:cs="Times New Roman"/>
          <w:sz w:val="24"/>
          <w:szCs w:val="24"/>
        </w:rPr>
        <w:t xml:space="preserve"> </w:t>
      </w:r>
      <w:r w:rsidR="00C33564" w:rsidRPr="001C6CA3">
        <w:rPr>
          <w:rFonts w:ascii="Times New Roman" w:hAnsi="Times New Roman" w:cs="Times New Roman"/>
          <w:sz w:val="24"/>
          <w:szCs w:val="24"/>
        </w:rPr>
        <w:t>generalizability</w:t>
      </w:r>
      <w:r w:rsidR="003827B8" w:rsidRPr="001C6CA3">
        <w:rPr>
          <w:rFonts w:ascii="Times New Roman" w:hAnsi="Times New Roman" w:cs="Times New Roman"/>
          <w:sz w:val="24"/>
          <w:szCs w:val="24"/>
        </w:rPr>
        <w:t xml:space="preserve"> (i.e., assessing status via </w:t>
      </w:r>
      <w:r w:rsidR="00305718" w:rsidRPr="001C6CA3">
        <w:rPr>
          <w:rFonts w:ascii="Times New Roman" w:hAnsi="Times New Roman" w:cs="Times New Roman"/>
          <w:sz w:val="24"/>
          <w:szCs w:val="24"/>
        </w:rPr>
        <w:t xml:space="preserve">both </w:t>
      </w:r>
      <w:r w:rsidR="00F30247" w:rsidRPr="001C6CA3">
        <w:rPr>
          <w:rFonts w:ascii="Times New Roman" w:hAnsi="Times New Roman" w:cs="Times New Roman"/>
          <w:sz w:val="24"/>
          <w:szCs w:val="24"/>
        </w:rPr>
        <w:t>personal</w:t>
      </w:r>
      <w:r w:rsidR="003827B8" w:rsidRPr="001C6CA3">
        <w:rPr>
          <w:rFonts w:ascii="Times New Roman" w:hAnsi="Times New Roman" w:cs="Times New Roman"/>
          <w:sz w:val="24"/>
          <w:szCs w:val="24"/>
        </w:rPr>
        <w:t xml:space="preserve"> estimates and standard indicators).</w:t>
      </w:r>
    </w:p>
    <w:p w14:paraId="293E65DE" w14:textId="77777777" w:rsidR="00074A9F" w:rsidRPr="001C6CA3" w:rsidRDefault="00A4727C" w:rsidP="00F6654E">
      <w:pPr>
        <w:widowControl w:val="0"/>
        <w:spacing w:after="0" w:line="480" w:lineRule="exact"/>
        <w:rPr>
          <w:rFonts w:ascii="Times New Roman" w:hAnsi="Times New Roman" w:cs="Times New Roman"/>
          <w:b/>
          <w:bCs/>
          <w:sz w:val="24"/>
          <w:szCs w:val="24"/>
        </w:rPr>
      </w:pPr>
      <w:r w:rsidRPr="001C6CA3">
        <w:rPr>
          <w:rFonts w:ascii="Times New Roman" w:hAnsi="Times New Roman" w:cs="Times New Roman"/>
          <w:b/>
          <w:bCs/>
          <w:sz w:val="24"/>
          <w:szCs w:val="24"/>
        </w:rPr>
        <w:t>Method</w:t>
      </w:r>
    </w:p>
    <w:p w14:paraId="59D6AFB7" w14:textId="77777777" w:rsidR="00674D46" w:rsidRPr="001C6CA3" w:rsidRDefault="0075452D">
      <w:pPr>
        <w:widowControl w:val="0"/>
        <w:spacing w:after="0" w:line="480" w:lineRule="exact"/>
        <w:rPr>
          <w:rFonts w:ascii="Times New Roman" w:hAnsi="Times New Roman" w:cs="Times New Roman"/>
          <w:b/>
          <w:bCs/>
          <w:i/>
          <w:iCs/>
          <w:sz w:val="24"/>
          <w:szCs w:val="24"/>
        </w:rPr>
      </w:pPr>
      <w:r w:rsidRPr="001C6CA3">
        <w:rPr>
          <w:rFonts w:ascii="Times New Roman" w:hAnsi="Times New Roman" w:cs="Times New Roman"/>
          <w:b/>
          <w:bCs/>
          <w:i/>
          <w:iCs/>
          <w:sz w:val="24"/>
          <w:szCs w:val="24"/>
        </w:rPr>
        <w:t>Participants</w:t>
      </w:r>
    </w:p>
    <w:p w14:paraId="1C1FF6EB" w14:textId="77777777" w:rsidR="00FF2FE8" w:rsidRPr="001C6CA3" w:rsidRDefault="00A4727C">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Participants were 552 </w:t>
      </w:r>
      <w:r w:rsidR="000C5195" w:rsidRPr="001C6CA3">
        <w:rPr>
          <w:rFonts w:ascii="Times New Roman" w:hAnsi="Times New Roman" w:cs="Times New Roman"/>
          <w:sz w:val="24"/>
          <w:szCs w:val="24"/>
        </w:rPr>
        <w:t>adult</w:t>
      </w:r>
      <w:r w:rsidR="002D17B2" w:rsidRPr="001C6CA3">
        <w:rPr>
          <w:rFonts w:ascii="Times New Roman" w:hAnsi="Times New Roman" w:cs="Times New Roman"/>
          <w:sz w:val="24"/>
          <w:szCs w:val="24"/>
        </w:rPr>
        <w:t xml:space="preserve"> </w:t>
      </w:r>
      <w:r w:rsidR="00CD600C" w:rsidRPr="001C6CA3">
        <w:rPr>
          <w:rFonts w:ascii="Times New Roman" w:hAnsi="Times New Roman" w:cs="Times New Roman"/>
          <w:sz w:val="24"/>
          <w:szCs w:val="24"/>
        </w:rPr>
        <w:t>U</w:t>
      </w:r>
      <w:r w:rsidR="00180ED7" w:rsidRPr="001C6CA3">
        <w:rPr>
          <w:rFonts w:ascii="Times New Roman" w:hAnsi="Times New Roman" w:cs="Times New Roman"/>
          <w:sz w:val="24"/>
          <w:szCs w:val="24"/>
        </w:rPr>
        <w:t>.</w:t>
      </w:r>
      <w:r w:rsidR="00CD600C" w:rsidRPr="001C6CA3">
        <w:rPr>
          <w:rFonts w:ascii="Times New Roman" w:hAnsi="Times New Roman" w:cs="Times New Roman"/>
          <w:sz w:val="24"/>
          <w:szCs w:val="24"/>
        </w:rPr>
        <w:t>S</w:t>
      </w:r>
      <w:r w:rsidR="00180ED7" w:rsidRPr="001C6CA3">
        <w:rPr>
          <w:rFonts w:ascii="Times New Roman" w:hAnsi="Times New Roman" w:cs="Times New Roman"/>
          <w:sz w:val="24"/>
          <w:szCs w:val="24"/>
        </w:rPr>
        <w:t>.</w:t>
      </w:r>
      <w:r w:rsidR="002D17B2" w:rsidRPr="001C6CA3">
        <w:rPr>
          <w:rFonts w:ascii="Times New Roman" w:hAnsi="Times New Roman" w:cs="Times New Roman"/>
          <w:sz w:val="24"/>
          <w:szCs w:val="24"/>
        </w:rPr>
        <w:t xml:space="preserve"> </w:t>
      </w:r>
      <w:r w:rsidR="003C5F91" w:rsidRPr="001C6CA3">
        <w:rPr>
          <w:rFonts w:ascii="Times New Roman" w:hAnsi="Times New Roman" w:cs="Times New Roman"/>
          <w:sz w:val="24"/>
          <w:szCs w:val="24"/>
        </w:rPr>
        <w:t>residents</w:t>
      </w:r>
      <w:r w:rsidRPr="001C6CA3">
        <w:rPr>
          <w:rFonts w:ascii="Times New Roman" w:hAnsi="Times New Roman" w:cs="Times New Roman"/>
          <w:sz w:val="24"/>
          <w:szCs w:val="24"/>
        </w:rPr>
        <w:t xml:space="preserve"> (329 </w:t>
      </w:r>
      <w:r w:rsidR="00E25FA2" w:rsidRPr="001C6CA3">
        <w:rPr>
          <w:rFonts w:ascii="Times New Roman" w:hAnsi="Times New Roman" w:cs="Times New Roman"/>
          <w:sz w:val="24"/>
          <w:szCs w:val="24"/>
        </w:rPr>
        <w:t>women</w:t>
      </w:r>
      <w:r w:rsidRPr="001C6CA3">
        <w:rPr>
          <w:rFonts w:ascii="Times New Roman" w:hAnsi="Times New Roman" w:cs="Times New Roman"/>
          <w:sz w:val="24"/>
          <w:szCs w:val="24"/>
        </w:rPr>
        <w:t xml:space="preserve">, 223 </w:t>
      </w:r>
      <w:r w:rsidR="00E25FA2" w:rsidRPr="001C6CA3">
        <w:rPr>
          <w:rFonts w:ascii="Times New Roman" w:hAnsi="Times New Roman" w:cs="Times New Roman"/>
          <w:sz w:val="24"/>
          <w:szCs w:val="24"/>
        </w:rPr>
        <w:t>men</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M</w:t>
      </w:r>
      <w:r w:rsidRPr="001C6CA3">
        <w:rPr>
          <w:rFonts w:ascii="Times New Roman" w:hAnsi="Times New Roman" w:cs="Times New Roman"/>
          <w:sz w:val="24"/>
          <w:szCs w:val="24"/>
          <w:vertAlign w:val="subscript"/>
        </w:rPr>
        <w:t xml:space="preserve">age </w:t>
      </w:r>
      <w:r w:rsidRPr="001C6CA3">
        <w:rPr>
          <w:rFonts w:ascii="Times New Roman" w:hAnsi="Times New Roman" w:cs="Times New Roman"/>
          <w:sz w:val="24"/>
          <w:szCs w:val="24"/>
        </w:rPr>
        <w:t>= 31.59</w:t>
      </w:r>
      <w:r w:rsidR="00E25FA2" w:rsidRPr="001C6CA3">
        <w:rPr>
          <w:rFonts w:ascii="Times New Roman" w:hAnsi="Times New Roman" w:cs="Times New Roman"/>
          <w:sz w:val="24"/>
          <w:szCs w:val="24"/>
        </w:rPr>
        <w:t xml:space="preserve"> years</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SD</w:t>
      </w:r>
      <w:r w:rsidRPr="001C6CA3">
        <w:rPr>
          <w:rFonts w:ascii="Times New Roman" w:hAnsi="Times New Roman" w:cs="Times New Roman"/>
          <w:sz w:val="24"/>
          <w:szCs w:val="24"/>
          <w:vertAlign w:val="subscript"/>
        </w:rPr>
        <w:t xml:space="preserve">age </w:t>
      </w:r>
      <w:r w:rsidRPr="001C6CA3">
        <w:rPr>
          <w:rFonts w:ascii="Times New Roman" w:hAnsi="Times New Roman" w:cs="Times New Roman"/>
          <w:sz w:val="24"/>
          <w:szCs w:val="24"/>
        </w:rPr>
        <w:t>= 11.76).</w:t>
      </w:r>
    </w:p>
    <w:p w14:paraId="11505D61" w14:textId="77777777" w:rsidR="00674D46" w:rsidRPr="001C6CA3" w:rsidRDefault="0075452D">
      <w:pPr>
        <w:widowControl w:val="0"/>
        <w:spacing w:after="0" w:line="480" w:lineRule="exact"/>
        <w:rPr>
          <w:rFonts w:ascii="Times New Roman" w:hAnsi="Times New Roman" w:cs="Times New Roman"/>
          <w:b/>
          <w:bCs/>
          <w:i/>
          <w:iCs/>
          <w:sz w:val="24"/>
          <w:szCs w:val="24"/>
        </w:rPr>
      </w:pPr>
      <w:r w:rsidRPr="001C6CA3">
        <w:rPr>
          <w:rFonts w:ascii="Times New Roman" w:hAnsi="Times New Roman" w:cs="Times New Roman"/>
          <w:b/>
          <w:bCs/>
          <w:i/>
          <w:iCs/>
          <w:sz w:val="24"/>
          <w:szCs w:val="24"/>
        </w:rPr>
        <w:t>Measures</w:t>
      </w:r>
    </w:p>
    <w:p w14:paraId="531B1B11" w14:textId="77777777" w:rsidR="00524C39" w:rsidRPr="001C6CA3" w:rsidRDefault="00A4727C">
      <w:pPr>
        <w:widowControl w:val="0"/>
        <w:spacing w:after="0" w:line="480" w:lineRule="exact"/>
        <w:ind w:firstLine="720"/>
        <w:rPr>
          <w:rFonts w:ascii="Times New Roman" w:hAnsi="Times New Roman" w:cs="Times New Roman"/>
          <w:bCs/>
          <w:sz w:val="24"/>
          <w:szCs w:val="24"/>
        </w:rPr>
      </w:pPr>
      <w:r w:rsidRPr="001C6CA3">
        <w:rPr>
          <w:rFonts w:ascii="Times New Roman" w:hAnsi="Times New Roman" w:cs="Times New Roman"/>
          <w:sz w:val="24"/>
          <w:szCs w:val="24"/>
        </w:rPr>
        <w:t xml:space="preserve">We assessed </w:t>
      </w:r>
      <w:r w:rsidR="004255CD" w:rsidRPr="001C6CA3">
        <w:rPr>
          <w:rFonts w:ascii="Times New Roman" w:hAnsi="Times New Roman" w:cs="Times New Roman"/>
          <w:bCs/>
          <w:sz w:val="24"/>
          <w:szCs w:val="24"/>
        </w:rPr>
        <w:t>SES</w:t>
      </w:r>
      <w:r w:rsidRPr="001C6CA3">
        <w:rPr>
          <w:rFonts w:ascii="Times New Roman" w:hAnsi="Times New Roman" w:cs="Times New Roman"/>
          <w:bCs/>
          <w:sz w:val="24"/>
          <w:szCs w:val="24"/>
        </w:rPr>
        <w:t xml:space="preserve"> in two ways. First,</w:t>
      </w:r>
      <w:r w:rsidR="00333A0B" w:rsidRPr="001C6CA3">
        <w:rPr>
          <w:rFonts w:ascii="Times New Roman" w:hAnsi="Times New Roman" w:cs="Times New Roman"/>
          <w:bCs/>
          <w:sz w:val="24"/>
          <w:szCs w:val="24"/>
        </w:rPr>
        <w:t xml:space="preserve"> we did so</w:t>
      </w:r>
      <w:r w:rsidRPr="001C6CA3">
        <w:rPr>
          <w:rFonts w:ascii="Times New Roman" w:hAnsi="Times New Roman" w:cs="Times New Roman"/>
          <w:bCs/>
          <w:sz w:val="24"/>
          <w:szCs w:val="24"/>
        </w:rPr>
        <w:t xml:space="preserve"> objectively</w:t>
      </w:r>
      <w:r w:rsidR="00BA19B2" w:rsidRPr="001C6CA3">
        <w:rPr>
          <w:rFonts w:ascii="Times New Roman" w:hAnsi="Times New Roman" w:cs="Times New Roman"/>
          <w:bCs/>
          <w:sz w:val="24"/>
          <w:szCs w:val="24"/>
        </w:rPr>
        <w:t>.</w:t>
      </w:r>
      <w:r w:rsidR="00A830B5" w:rsidRPr="001C6CA3">
        <w:rPr>
          <w:rFonts w:ascii="Times New Roman" w:hAnsi="Times New Roman" w:cs="Times New Roman"/>
          <w:bCs/>
          <w:sz w:val="24"/>
          <w:szCs w:val="24"/>
        </w:rPr>
        <w:t xml:space="preserve"> SES is typically assessed objectively as a composite of education, occupation, and income (Twenge &amp; Campbell, 2002). Participants indicate their highest level of educational attainment from a standard list of options, as well as their occupation and income (Adler et al., 2000). These are later classified and coded into separate categories on a metric scale (e.g., for education: 1 = </w:t>
      </w:r>
      <w:r w:rsidR="00A830B5" w:rsidRPr="001C6CA3">
        <w:rPr>
          <w:rFonts w:ascii="Times New Roman" w:hAnsi="Times New Roman" w:cs="Times New Roman"/>
          <w:bCs/>
          <w:i/>
          <w:sz w:val="24"/>
          <w:szCs w:val="24"/>
        </w:rPr>
        <w:t>Primary</w:t>
      </w:r>
      <w:r w:rsidR="002754B6" w:rsidRPr="001C6CA3">
        <w:rPr>
          <w:rFonts w:ascii="Times New Roman" w:hAnsi="Times New Roman" w:cs="Times New Roman"/>
          <w:bCs/>
          <w:i/>
          <w:sz w:val="24"/>
          <w:szCs w:val="24"/>
        </w:rPr>
        <w:t xml:space="preserve"> School</w:t>
      </w:r>
      <w:r w:rsidR="00A830B5" w:rsidRPr="001C6CA3">
        <w:rPr>
          <w:rFonts w:ascii="Times New Roman" w:hAnsi="Times New Roman" w:cs="Times New Roman"/>
          <w:bCs/>
          <w:sz w:val="24"/>
          <w:szCs w:val="24"/>
        </w:rPr>
        <w:t xml:space="preserve">, 6 = </w:t>
      </w:r>
      <w:r w:rsidR="00A830B5" w:rsidRPr="001C6CA3">
        <w:rPr>
          <w:rFonts w:ascii="Times New Roman" w:hAnsi="Times New Roman" w:cs="Times New Roman"/>
          <w:bCs/>
          <w:i/>
          <w:sz w:val="24"/>
          <w:szCs w:val="24"/>
        </w:rPr>
        <w:t>University Postgraduate</w:t>
      </w:r>
      <w:r w:rsidR="00A830B5" w:rsidRPr="001C6CA3">
        <w:rPr>
          <w:rFonts w:ascii="Times New Roman" w:hAnsi="Times New Roman" w:cs="Times New Roman"/>
          <w:bCs/>
          <w:sz w:val="24"/>
          <w:szCs w:val="24"/>
        </w:rPr>
        <w:t>;</w:t>
      </w:r>
      <w:r w:rsidR="002D50B0" w:rsidRPr="001C6CA3">
        <w:rPr>
          <w:rFonts w:ascii="Times New Roman" w:hAnsi="Times New Roman" w:cs="Times New Roman"/>
          <w:bCs/>
          <w:sz w:val="24"/>
          <w:szCs w:val="24"/>
        </w:rPr>
        <w:t xml:space="preserve"> </w:t>
      </w:r>
      <w:r w:rsidR="00A830B5" w:rsidRPr="001C6CA3">
        <w:rPr>
          <w:rFonts w:ascii="Times New Roman" w:hAnsi="Times New Roman" w:cs="Times New Roman"/>
          <w:bCs/>
          <w:sz w:val="24"/>
          <w:szCs w:val="24"/>
        </w:rPr>
        <w:t>Kraus &amp; Park, 2014). The three component scores on education, income, and occupation are then averaged to create an overall measure of SES (Singh-Manoux et al., 2003, 2005).</w:t>
      </w:r>
      <w:r w:rsidR="00682317" w:rsidRPr="001C6CA3">
        <w:rPr>
          <w:rFonts w:ascii="Times New Roman" w:hAnsi="Times New Roman" w:cs="Times New Roman"/>
          <w:bCs/>
          <w:sz w:val="24"/>
          <w:szCs w:val="24"/>
        </w:rPr>
        <w:t xml:space="preserve"> </w:t>
      </w:r>
      <w:r w:rsidR="00A830B5" w:rsidRPr="001C6CA3">
        <w:rPr>
          <w:rFonts w:ascii="Times New Roman" w:hAnsi="Times New Roman" w:cs="Times New Roman"/>
          <w:bCs/>
          <w:sz w:val="24"/>
          <w:szCs w:val="24"/>
        </w:rPr>
        <w:t>C</w:t>
      </w:r>
      <w:r w:rsidR="00A830B5" w:rsidRPr="001C6CA3">
        <w:rPr>
          <w:rFonts w:ascii="Times New Roman" w:hAnsi="Times New Roman" w:cs="Times New Roman"/>
          <w:sz w:val="24"/>
          <w:szCs w:val="24"/>
        </w:rPr>
        <w:t xml:space="preserve">onsistent with this established practice, we assessed SES objectively as a composite of education, occupation, and income in Study </w:t>
      </w:r>
      <w:r w:rsidR="00C158D9" w:rsidRPr="001C6CA3">
        <w:rPr>
          <w:rFonts w:ascii="Times New Roman" w:hAnsi="Times New Roman" w:cs="Times New Roman"/>
          <w:sz w:val="24"/>
          <w:szCs w:val="24"/>
        </w:rPr>
        <w:t>2</w:t>
      </w:r>
      <w:r w:rsidR="00A830B5" w:rsidRPr="001C6CA3">
        <w:rPr>
          <w:rFonts w:ascii="Times New Roman" w:hAnsi="Times New Roman" w:cs="Times New Roman"/>
          <w:sz w:val="24"/>
          <w:szCs w:val="24"/>
        </w:rPr>
        <w:t xml:space="preserve">. </w:t>
      </w:r>
      <w:r w:rsidR="00085D6E" w:rsidRPr="001C6CA3">
        <w:rPr>
          <w:rFonts w:ascii="Times New Roman" w:hAnsi="Times New Roman" w:cs="Times New Roman"/>
          <w:sz w:val="24"/>
          <w:szCs w:val="24"/>
        </w:rPr>
        <w:t xml:space="preserve">Participants indicated their highest educational attainment by selecting a response from a drop-down menu: (i) </w:t>
      </w:r>
      <w:r w:rsidR="00085D6E" w:rsidRPr="001C6CA3">
        <w:rPr>
          <w:rFonts w:ascii="Times New Roman" w:hAnsi="Times New Roman" w:cs="Times New Roman"/>
          <w:iCs/>
          <w:sz w:val="24"/>
          <w:szCs w:val="24"/>
        </w:rPr>
        <w:t>Primary</w:t>
      </w:r>
      <w:r w:rsidR="00085D6E" w:rsidRPr="001C6CA3">
        <w:rPr>
          <w:rFonts w:ascii="Times New Roman" w:hAnsi="Times New Roman" w:cs="Times New Roman"/>
          <w:sz w:val="24"/>
          <w:szCs w:val="24"/>
        </w:rPr>
        <w:t xml:space="preserve"> (e.g., Elementary School); (ii) </w:t>
      </w:r>
      <w:r w:rsidR="00085D6E" w:rsidRPr="001C6CA3">
        <w:rPr>
          <w:rFonts w:ascii="Times New Roman" w:hAnsi="Times New Roman" w:cs="Times New Roman"/>
          <w:iCs/>
          <w:sz w:val="24"/>
          <w:szCs w:val="24"/>
        </w:rPr>
        <w:t>Partial Secondary</w:t>
      </w:r>
      <w:r w:rsidR="00085D6E" w:rsidRPr="001C6CA3">
        <w:rPr>
          <w:rFonts w:ascii="Times New Roman" w:hAnsi="Times New Roman" w:cs="Times New Roman"/>
          <w:sz w:val="24"/>
          <w:szCs w:val="24"/>
        </w:rPr>
        <w:t xml:space="preserve"> (e.g., attended, but did not graduate, high school); (iii) </w:t>
      </w:r>
      <w:r w:rsidR="00085D6E" w:rsidRPr="001C6CA3">
        <w:rPr>
          <w:rFonts w:ascii="Times New Roman" w:hAnsi="Times New Roman" w:cs="Times New Roman"/>
          <w:iCs/>
          <w:sz w:val="24"/>
          <w:szCs w:val="24"/>
        </w:rPr>
        <w:t>Secondary</w:t>
      </w:r>
      <w:r w:rsidR="00085D6E" w:rsidRPr="001C6CA3">
        <w:rPr>
          <w:rFonts w:ascii="Times New Roman" w:hAnsi="Times New Roman" w:cs="Times New Roman"/>
          <w:sz w:val="24"/>
          <w:szCs w:val="24"/>
        </w:rPr>
        <w:t xml:space="preserve"> (e.g., both attended and graduated high school); (iv) </w:t>
      </w:r>
      <w:r w:rsidR="00085D6E" w:rsidRPr="001C6CA3">
        <w:rPr>
          <w:rFonts w:ascii="Times New Roman" w:hAnsi="Times New Roman" w:cs="Times New Roman"/>
          <w:iCs/>
          <w:sz w:val="24"/>
          <w:szCs w:val="24"/>
        </w:rPr>
        <w:t>Post-Secondary</w:t>
      </w:r>
      <w:r w:rsidR="00085D6E" w:rsidRPr="001C6CA3">
        <w:rPr>
          <w:rFonts w:ascii="Times New Roman" w:hAnsi="Times New Roman" w:cs="Times New Roman"/>
          <w:sz w:val="24"/>
          <w:szCs w:val="24"/>
        </w:rPr>
        <w:t xml:space="preserve"> (e.g., trade or secretarial qualification); (v) </w:t>
      </w:r>
      <w:r w:rsidR="00085D6E" w:rsidRPr="001C6CA3">
        <w:rPr>
          <w:rFonts w:ascii="Times New Roman" w:hAnsi="Times New Roman" w:cs="Times New Roman"/>
          <w:iCs/>
          <w:sz w:val="24"/>
          <w:szCs w:val="24"/>
        </w:rPr>
        <w:t>University Undergraduate</w:t>
      </w:r>
      <w:r w:rsidR="00085D6E" w:rsidRPr="001C6CA3">
        <w:rPr>
          <w:rFonts w:ascii="Times New Roman" w:hAnsi="Times New Roman" w:cs="Times New Roman"/>
          <w:sz w:val="24"/>
          <w:szCs w:val="24"/>
        </w:rPr>
        <w:t xml:space="preserve"> (e.g., BA); and (vi) </w:t>
      </w:r>
      <w:r w:rsidR="00085D6E" w:rsidRPr="001C6CA3">
        <w:rPr>
          <w:rFonts w:ascii="Times New Roman" w:hAnsi="Times New Roman" w:cs="Times New Roman"/>
          <w:iCs/>
          <w:sz w:val="24"/>
          <w:szCs w:val="24"/>
        </w:rPr>
        <w:t>University Postgraduate</w:t>
      </w:r>
      <w:r w:rsidR="00085D6E" w:rsidRPr="001C6CA3">
        <w:rPr>
          <w:rFonts w:ascii="Times New Roman" w:hAnsi="Times New Roman" w:cs="Times New Roman"/>
          <w:sz w:val="24"/>
          <w:szCs w:val="24"/>
        </w:rPr>
        <w:t xml:space="preserve"> (e.g., MA, PhD). We later coded these responses along a 6-point scale (1 = </w:t>
      </w:r>
      <w:r w:rsidR="00085D6E" w:rsidRPr="001C6CA3">
        <w:rPr>
          <w:rFonts w:ascii="Times New Roman" w:hAnsi="Times New Roman" w:cs="Times New Roman"/>
          <w:i/>
          <w:iCs/>
          <w:sz w:val="24"/>
          <w:szCs w:val="24"/>
        </w:rPr>
        <w:t>Primary</w:t>
      </w:r>
      <w:r w:rsidR="00C311C6" w:rsidRPr="001C6CA3">
        <w:rPr>
          <w:rFonts w:ascii="Times New Roman" w:hAnsi="Times New Roman" w:cs="Times New Roman"/>
          <w:i/>
          <w:iCs/>
          <w:sz w:val="24"/>
          <w:szCs w:val="24"/>
        </w:rPr>
        <w:t xml:space="preserve"> </w:t>
      </w:r>
      <w:r w:rsidR="00C311C6" w:rsidRPr="001C6CA3">
        <w:rPr>
          <w:rFonts w:ascii="Times New Roman" w:hAnsi="Times New Roman" w:cs="Times New Roman"/>
          <w:bCs/>
          <w:i/>
          <w:sz w:val="24"/>
          <w:szCs w:val="24"/>
        </w:rPr>
        <w:t>School</w:t>
      </w:r>
      <w:r w:rsidR="00085D6E" w:rsidRPr="001C6CA3">
        <w:rPr>
          <w:rFonts w:ascii="Times New Roman" w:hAnsi="Times New Roman" w:cs="Times New Roman"/>
          <w:sz w:val="24"/>
          <w:szCs w:val="24"/>
        </w:rPr>
        <w:t xml:space="preserve">, 6 = </w:t>
      </w:r>
      <w:r w:rsidR="00085D6E" w:rsidRPr="001C6CA3">
        <w:rPr>
          <w:rFonts w:ascii="Times New Roman" w:hAnsi="Times New Roman" w:cs="Times New Roman"/>
          <w:i/>
          <w:iCs/>
          <w:sz w:val="24"/>
          <w:szCs w:val="24"/>
        </w:rPr>
        <w:t>University Postgraduate</w:t>
      </w:r>
      <w:r w:rsidR="00085D6E" w:rsidRPr="001C6CA3">
        <w:rPr>
          <w:rFonts w:ascii="Times New Roman" w:hAnsi="Times New Roman" w:cs="Times New Roman"/>
          <w:sz w:val="24"/>
          <w:szCs w:val="24"/>
        </w:rPr>
        <w:t>).</w:t>
      </w:r>
      <w:r w:rsidR="0070741E" w:rsidRPr="001C6CA3">
        <w:rPr>
          <w:rFonts w:ascii="Times New Roman" w:hAnsi="Times New Roman" w:cs="Times New Roman"/>
          <w:sz w:val="24"/>
          <w:szCs w:val="24"/>
        </w:rPr>
        <w:t xml:space="preserve"> </w:t>
      </w:r>
      <w:r w:rsidR="003C6AB1" w:rsidRPr="001C6CA3">
        <w:rPr>
          <w:rFonts w:ascii="Times New Roman" w:hAnsi="Times New Roman" w:cs="Times New Roman"/>
          <w:sz w:val="24"/>
          <w:szCs w:val="24"/>
        </w:rPr>
        <w:t xml:space="preserve">Participants also described their current occupation in a couple of sentences. Eight </w:t>
      </w:r>
      <w:r w:rsidR="003C6AB1" w:rsidRPr="001C6CA3">
        <w:rPr>
          <w:rFonts w:ascii="Times New Roman" w:hAnsi="Times New Roman" w:cs="Times New Roman"/>
          <w:sz w:val="24"/>
          <w:szCs w:val="24"/>
        </w:rPr>
        <w:lastRenderedPageBreak/>
        <w:t xml:space="preserve">independent coders later rated these responses for occupational </w:t>
      </w:r>
      <w:r w:rsidR="00BA19B2" w:rsidRPr="001C6CA3">
        <w:rPr>
          <w:rFonts w:ascii="Times New Roman" w:hAnsi="Times New Roman" w:cs="Times New Roman"/>
          <w:sz w:val="24"/>
          <w:szCs w:val="24"/>
        </w:rPr>
        <w:t xml:space="preserve">prestige (1 = </w:t>
      </w:r>
      <w:r w:rsidR="00BA19B2" w:rsidRPr="001C6CA3">
        <w:rPr>
          <w:rFonts w:ascii="Times New Roman" w:hAnsi="Times New Roman" w:cs="Times New Roman"/>
          <w:i/>
          <w:iCs/>
          <w:sz w:val="24"/>
          <w:szCs w:val="24"/>
        </w:rPr>
        <w:t>not all prestigious</w:t>
      </w:r>
      <w:r w:rsidR="00E25FA2" w:rsidRPr="001C6CA3">
        <w:rPr>
          <w:rFonts w:ascii="Times New Roman" w:hAnsi="Times New Roman" w:cs="Times New Roman"/>
          <w:sz w:val="24"/>
          <w:szCs w:val="24"/>
        </w:rPr>
        <w:t>,</w:t>
      </w:r>
      <w:r w:rsidR="00BA19B2" w:rsidRPr="001C6CA3">
        <w:rPr>
          <w:rFonts w:ascii="Times New Roman" w:hAnsi="Times New Roman" w:cs="Times New Roman"/>
          <w:sz w:val="24"/>
          <w:szCs w:val="24"/>
        </w:rPr>
        <w:t xml:space="preserve"> 6 = </w:t>
      </w:r>
      <w:r w:rsidR="00BA19B2" w:rsidRPr="001C6CA3">
        <w:rPr>
          <w:rFonts w:ascii="Times New Roman" w:hAnsi="Times New Roman" w:cs="Times New Roman"/>
          <w:i/>
          <w:iCs/>
          <w:sz w:val="24"/>
          <w:szCs w:val="24"/>
        </w:rPr>
        <w:t>very prestigious</w:t>
      </w:r>
      <w:r w:rsidR="00BA19B2" w:rsidRPr="001C6CA3">
        <w:rPr>
          <w:rFonts w:ascii="Times New Roman" w:hAnsi="Times New Roman" w:cs="Times New Roman"/>
          <w:sz w:val="24"/>
          <w:szCs w:val="24"/>
        </w:rPr>
        <w:t>).</w:t>
      </w:r>
      <w:r w:rsidR="00A4013C" w:rsidRPr="001C6CA3">
        <w:rPr>
          <w:rFonts w:ascii="Times New Roman" w:hAnsi="Times New Roman" w:cs="Times New Roman"/>
          <w:sz w:val="24"/>
          <w:szCs w:val="24"/>
        </w:rPr>
        <w:t xml:space="preserve"> Inter-</w:t>
      </w:r>
      <w:r w:rsidR="003C6AB1" w:rsidRPr="001C6CA3">
        <w:rPr>
          <w:rFonts w:ascii="Times New Roman" w:hAnsi="Times New Roman" w:cs="Times New Roman"/>
          <w:sz w:val="24"/>
          <w:szCs w:val="24"/>
        </w:rPr>
        <w:t>rater reliability was high (</w:t>
      </w:r>
      <w:r w:rsidR="008A3F54" w:rsidRPr="001C6CA3">
        <w:rPr>
          <w:rFonts w:ascii="Times New Roman" w:hAnsi="Times New Roman" w:cs="Times New Roman"/>
          <w:iCs/>
          <w:sz w:val="24"/>
          <w:szCs w:val="24"/>
        </w:rPr>
        <w:t>α</w:t>
      </w:r>
      <w:r w:rsidR="0075452D" w:rsidRPr="001C6CA3">
        <w:rPr>
          <w:rFonts w:ascii="Times New Roman" w:hAnsi="Times New Roman" w:cs="Times New Roman"/>
          <w:i/>
          <w:sz w:val="24"/>
          <w:szCs w:val="24"/>
        </w:rPr>
        <w:t xml:space="preserve"> </w:t>
      </w:r>
      <w:r w:rsidR="003C6AB1" w:rsidRPr="001C6CA3">
        <w:rPr>
          <w:rFonts w:ascii="Times New Roman" w:hAnsi="Times New Roman" w:cs="Times New Roman"/>
          <w:sz w:val="24"/>
          <w:szCs w:val="24"/>
        </w:rPr>
        <w:t>= .92).</w:t>
      </w:r>
      <w:r w:rsidR="00BA0942" w:rsidRPr="001C6CA3">
        <w:rPr>
          <w:rFonts w:ascii="Times New Roman" w:hAnsi="Times New Roman" w:cs="Times New Roman"/>
          <w:sz w:val="24"/>
          <w:szCs w:val="24"/>
        </w:rPr>
        <w:t xml:space="preserve"> </w:t>
      </w:r>
      <w:r w:rsidR="004727E3" w:rsidRPr="001C6CA3">
        <w:rPr>
          <w:rFonts w:ascii="Times New Roman" w:hAnsi="Times New Roman" w:cs="Times New Roman"/>
          <w:sz w:val="24"/>
          <w:szCs w:val="24"/>
        </w:rPr>
        <w:t>Finally</w:t>
      </w:r>
      <w:r w:rsidR="00A23C01" w:rsidRPr="001C6CA3">
        <w:rPr>
          <w:rFonts w:ascii="Times New Roman" w:hAnsi="Times New Roman" w:cs="Times New Roman"/>
          <w:sz w:val="24"/>
          <w:szCs w:val="24"/>
        </w:rPr>
        <w:t>,</w:t>
      </w:r>
      <w:r w:rsidR="004727E3" w:rsidRPr="001C6CA3">
        <w:rPr>
          <w:rFonts w:ascii="Times New Roman" w:hAnsi="Times New Roman" w:cs="Times New Roman"/>
          <w:sz w:val="24"/>
          <w:szCs w:val="24"/>
        </w:rPr>
        <w:t xml:space="preserve"> p</w:t>
      </w:r>
      <w:r w:rsidR="00BA0942" w:rsidRPr="001C6CA3">
        <w:rPr>
          <w:rFonts w:ascii="Times New Roman" w:hAnsi="Times New Roman" w:cs="Times New Roman"/>
          <w:sz w:val="24"/>
          <w:szCs w:val="24"/>
        </w:rPr>
        <w:t xml:space="preserve">articipants reported their personal annual </w:t>
      </w:r>
      <w:r w:rsidR="004727E3" w:rsidRPr="001C6CA3">
        <w:rPr>
          <w:rFonts w:ascii="Times New Roman" w:hAnsi="Times New Roman" w:cs="Times New Roman"/>
          <w:sz w:val="24"/>
          <w:szCs w:val="24"/>
        </w:rPr>
        <w:t xml:space="preserve">pre-tax </w:t>
      </w:r>
      <w:r w:rsidR="00BA0942" w:rsidRPr="001C6CA3">
        <w:rPr>
          <w:rFonts w:ascii="Times New Roman" w:hAnsi="Times New Roman" w:cs="Times New Roman"/>
          <w:sz w:val="24"/>
          <w:szCs w:val="24"/>
        </w:rPr>
        <w:t>income in US dollars.</w:t>
      </w:r>
      <w:r w:rsidR="00DE260B" w:rsidRPr="001C6CA3">
        <w:rPr>
          <w:rFonts w:ascii="Times New Roman" w:hAnsi="Times New Roman" w:cs="Times New Roman"/>
          <w:sz w:val="24"/>
          <w:szCs w:val="24"/>
        </w:rPr>
        <w:t xml:space="preserve"> </w:t>
      </w:r>
      <w:r w:rsidR="006C6FC0" w:rsidRPr="001C6CA3">
        <w:rPr>
          <w:rFonts w:ascii="Times New Roman" w:hAnsi="Times New Roman" w:cs="Times New Roman"/>
          <w:sz w:val="24"/>
          <w:szCs w:val="24"/>
        </w:rPr>
        <w:t xml:space="preserve">As is typical, the income distribution was highly skewed (skewness = </w:t>
      </w:r>
      <w:r w:rsidR="009E134D" w:rsidRPr="001C6CA3">
        <w:rPr>
          <w:rFonts w:ascii="Times New Roman" w:hAnsi="Times New Roman" w:cs="Times New Roman"/>
          <w:sz w:val="24"/>
          <w:szCs w:val="24"/>
        </w:rPr>
        <w:t>9.86</w:t>
      </w:r>
      <w:r w:rsidR="006C6FC0" w:rsidRPr="001C6CA3">
        <w:rPr>
          <w:rFonts w:ascii="Times New Roman" w:hAnsi="Times New Roman" w:cs="Times New Roman"/>
          <w:sz w:val="24"/>
          <w:szCs w:val="24"/>
        </w:rPr>
        <w:t xml:space="preserve">, </w:t>
      </w:r>
      <w:r w:rsidR="006C6FC0" w:rsidRPr="001C6CA3">
        <w:rPr>
          <w:rFonts w:ascii="Times New Roman" w:hAnsi="Times New Roman" w:cs="Times New Roman"/>
          <w:i/>
          <w:iCs/>
          <w:sz w:val="24"/>
          <w:szCs w:val="24"/>
        </w:rPr>
        <w:t>SE</w:t>
      </w:r>
      <w:r w:rsidR="006C6FC0" w:rsidRPr="001C6CA3">
        <w:rPr>
          <w:rFonts w:ascii="Times New Roman" w:hAnsi="Times New Roman" w:cs="Times New Roman"/>
          <w:sz w:val="24"/>
          <w:szCs w:val="24"/>
        </w:rPr>
        <w:t xml:space="preserve"> = </w:t>
      </w:r>
      <w:r w:rsidR="004C55AC" w:rsidRPr="001C6CA3">
        <w:rPr>
          <w:rFonts w:ascii="Times New Roman" w:hAnsi="Times New Roman" w:cs="Times New Roman"/>
          <w:sz w:val="24"/>
          <w:szCs w:val="24"/>
        </w:rPr>
        <w:t>0</w:t>
      </w:r>
      <w:r w:rsidR="006C6FC0" w:rsidRPr="001C6CA3">
        <w:rPr>
          <w:rFonts w:ascii="Times New Roman" w:hAnsi="Times New Roman" w:cs="Times New Roman"/>
          <w:sz w:val="24"/>
          <w:szCs w:val="24"/>
        </w:rPr>
        <w:t>.1</w:t>
      </w:r>
      <w:r w:rsidR="009E134D" w:rsidRPr="001C6CA3">
        <w:rPr>
          <w:rFonts w:ascii="Times New Roman" w:hAnsi="Times New Roman" w:cs="Times New Roman"/>
          <w:sz w:val="24"/>
          <w:szCs w:val="24"/>
        </w:rPr>
        <w:t>1</w:t>
      </w:r>
      <w:r w:rsidR="006C6FC0" w:rsidRPr="001C6CA3">
        <w:rPr>
          <w:rFonts w:ascii="Times New Roman" w:hAnsi="Times New Roman" w:cs="Times New Roman"/>
          <w:sz w:val="24"/>
          <w:szCs w:val="24"/>
        </w:rPr>
        <w:t xml:space="preserve">); accordingly, we applied a </w:t>
      </w:r>
      <w:r w:rsidR="006C6FC0" w:rsidRPr="001C6CA3">
        <w:rPr>
          <w:rFonts w:ascii="Times New Roman" w:hAnsi="Times New Roman" w:cs="Times New Roman"/>
          <w:sz w:val="24"/>
          <w:szCs w:val="24"/>
          <w:lang w:val="en-IN"/>
        </w:rPr>
        <w:t>Procrustes transformation</w:t>
      </w:r>
      <w:r w:rsidR="006C6FC0" w:rsidRPr="001C6CA3">
        <w:rPr>
          <w:rFonts w:ascii="Times New Roman" w:hAnsi="Times New Roman" w:cs="Times New Roman"/>
          <w:sz w:val="24"/>
          <w:szCs w:val="24"/>
        </w:rPr>
        <w:t xml:space="preserve"> to the data. Specifically, we recoded the data into six equal quantiles (i.e., sextiles). We assigned each participant an income score from 1 to 6. This effectively eliminated the skewness (-</w:t>
      </w:r>
      <w:r w:rsidR="00C2211D" w:rsidRPr="001C6CA3">
        <w:rPr>
          <w:rFonts w:ascii="Times New Roman" w:hAnsi="Times New Roman" w:cs="Times New Roman"/>
          <w:sz w:val="24"/>
          <w:szCs w:val="24"/>
        </w:rPr>
        <w:t>0</w:t>
      </w:r>
      <w:r w:rsidR="006C6FC0" w:rsidRPr="001C6CA3">
        <w:rPr>
          <w:rFonts w:ascii="Times New Roman" w:hAnsi="Times New Roman" w:cs="Times New Roman"/>
          <w:sz w:val="24"/>
          <w:szCs w:val="24"/>
        </w:rPr>
        <w:t>.</w:t>
      </w:r>
      <w:r w:rsidR="007A2426" w:rsidRPr="001C6CA3">
        <w:rPr>
          <w:rFonts w:ascii="Times New Roman" w:hAnsi="Times New Roman" w:cs="Times New Roman"/>
          <w:sz w:val="24"/>
          <w:szCs w:val="24"/>
        </w:rPr>
        <w:t>38</w:t>
      </w:r>
      <w:r w:rsidR="006C6FC0" w:rsidRPr="001C6CA3">
        <w:rPr>
          <w:rFonts w:ascii="Times New Roman" w:hAnsi="Times New Roman" w:cs="Times New Roman"/>
          <w:sz w:val="24"/>
          <w:szCs w:val="24"/>
        </w:rPr>
        <w:t>) and produced a 6-point metric analogous to that for education and occupation.</w:t>
      </w:r>
      <w:r w:rsidR="00512351" w:rsidRPr="001C6CA3">
        <w:rPr>
          <w:rFonts w:ascii="Times New Roman" w:hAnsi="Times New Roman" w:cs="Times New Roman"/>
          <w:sz w:val="24"/>
          <w:szCs w:val="24"/>
        </w:rPr>
        <w:t xml:space="preserve"> </w:t>
      </w:r>
      <w:r w:rsidR="00DE260B" w:rsidRPr="001C6CA3">
        <w:rPr>
          <w:rFonts w:ascii="Times New Roman" w:hAnsi="Times New Roman" w:cs="Times New Roman"/>
          <w:sz w:val="24"/>
          <w:szCs w:val="24"/>
        </w:rPr>
        <w:t>We then created a single index of SES by averaging scores across education, occupation, and income</w:t>
      </w:r>
      <w:r w:rsidR="00DE260B" w:rsidRPr="001C6CA3">
        <w:rPr>
          <w:rFonts w:ascii="Times New Roman" w:hAnsi="Times New Roman" w:cs="Times New Roman"/>
          <w:bCs/>
          <w:sz w:val="24"/>
          <w:szCs w:val="24"/>
        </w:rPr>
        <w:t xml:space="preserve"> (</w:t>
      </w:r>
      <w:r w:rsidR="00DE260B" w:rsidRPr="001C6CA3">
        <w:rPr>
          <w:rFonts w:ascii="Times New Roman" w:hAnsi="Times New Roman" w:cs="Times New Roman"/>
          <w:i/>
          <w:sz w:val="24"/>
          <w:szCs w:val="24"/>
        </w:rPr>
        <w:t>M</w:t>
      </w:r>
      <w:r w:rsidR="00DE260B" w:rsidRPr="001C6CA3">
        <w:rPr>
          <w:rFonts w:ascii="Times New Roman" w:hAnsi="Times New Roman" w:cs="Times New Roman"/>
          <w:sz w:val="24"/>
          <w:szCs w:val="24"/>
        </w:rPr>
        <w:t xml:space="preserve"> = 3.6</w:t>
      </w:r>
      <w:r w:rsidR="00AD3B10" w:rsidRPr="001C6CA3">
        <w:rPr>
          <w:rFonts w:ascii="Times New Roman" w:hAnsi="Times New Roman" w:cs="Times New Roman"/>
          <w:sz w:val="24"/>
          <w:szCs w:val="24"/>
        </w:rPr>
        <w:t>2</w:t>
      </w:r>
      <w:r w:rsidR="00DE260B" w:rsidRPr="001C6CA3">
        <w:rPr>
          <w:rFonts w:ascii="Times New Roman" w:hAnsi="Times New Roman" w:cs="Times New Roman"/>
          <w:sz w:val="24"/>
          <w:szCs w:val="24"/>
        </w:rPr>
        <w:t xml:space="preserve">, </w:t>
      </w:r>
      <w:r w:rsidR="00DE260B" w:rsidRPr="001C6CA3">
        <w:rPr>
          <w:rFonts w:ascii="Times New Roman" w:hAnsi="Times New Roman" w:cs="Times New Roman"/>
          <w:i/>
          <w:sz w:val="24"/>
          <w:szCs w:val="24"/>
        </w:rPr>
        <w:t>SD</w:t>
      </w:r>
      <w:r w:rsidR="00DE260B" w:rsidRPr="001C6CA3">
        <w:rPr>
          <w:rFonts w:ascii="Times New Roman" w:hAnsi="Times New Roman" w:cs="Times New Roman"/>
          <w:sz w:val="24"/>
          <w:szCs w:val="24"/>
        </w:rPr>
        <w:t xml:space="preserve"> = .9</w:t>
      </w:r>
      <w:r w:rsidR="00AD3B10" w:rsidRPr="001C6CA3">
        <w:rPr>
          <w:rFonts w:ascii="Times New Roman" w:hAnsi="Times New Roman" w:cs="Times New Roman"/>
          <w:sz w:val="24"/>
          <w:szCs w:val="24"/>
        </w:rPr>
        <w:t>0</w:t>
      </w:r>
      <w:r w:rsidR="00DE260B" w:rsidRPr="001C6CA3">
        <w:rPr>
          <w:rFonts w:ascii="Times New Roman" w:hAnsi="Times New Roman" w:cs="Times New Roman"/>
          <w:sz w:val="24"/>
          <w:szCs w:val="24"/>
        </w:rPr>
        <w:t xml:space="preserve">, </w:t>
      </w:r>
      <w:r w:rsidR="008A3F54" w:rsidRPr="001C6CA3">
        <w:rPr>
          <w:rFonts w:ascii="Times New Roman" w:hAnsi="Times New Roman" w:cs="Times New Roman"/>
          <w:iCs/>
          <w:sz w:val="24"/>
          <w:szCs w:val="24"/>
        </w:rPr>
        <w:t>α</w:t>
      </w:r>
      <w:r w:rsidR="00DE260B" w:rsidRPr="001C6CA3">
        <w:rPr>
          <w:rFonts w:ascii="Times New Roman" w:hAnsi="Times New Roman" w:cs="Times New Roman"/>
          <w:iCs/>
          <w:sz w:val="24"/>
          <w:szCs w:val="24"/>
        </w:rPr>
        <w:t xml:space="preserve"> </w:t>
      </w:r>
      <w:r w:rsidR="00DE260B" w:rsidRPr="001C6CA3">
        <w:rPr>
          <w:rFonts w:ascii="Times New Roman" w:hAnsi="Times New Roman" w:cs="Times New Roman"/>
          <w:sz w:val="24"/>
          <w:szCs w:val="24"/>
        </w:rPr>
        <w:t>= .59</w:t>
      </w:r>
      <w:r w:rsidR="00305718" w:rsidRPr="001C6CA3">
        <w:rPr>
          <w:rFonts w:ascii="Times New Roman" w:hAnsi="Times New Roman" w:cs="Times New Roman"/>
          <w:sz w:val="24"/>
          <w:szCs w:val="24"/>
        </w:rPr>
        <w:t>).</w:t>
      </w:r>
      <w:r w:rsidR="00AF5DBD" w:rsidRPr="001C6CA3">
        <w:rPr>
          <w:rFonts w:ascii="Times New Roman" w:hAnsi="Times New Roman" w:cs="Times New Roman"/>
          <w:sz w:val="24"/>
          <w:szCs w:val="24"/>
          <w:vertAlign w:val="superscript"/>
        </w:rPr>
        <w:t>4</w:t>
      </w:r>
    </w:p>
    <w:p w14:paraId="51EA4A4B" w14:textId="77777777" w:rsidR="00524C39" w:rsidRPr="001C6CA3" w:rsidRDefault="00194648"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bCs/>
          <w:sz w:val="24"/>
          <w:szCs w:val="24"/>
        </w:rPr>
        <w:t xml:space="preserve">We also assessed SES </w:t>
      </w:r>
      <w:r w:rsidR="00A4727C" w:rsidRPr="001C6CA3">
        <w:rPr>
          <w:rFonts w:ascii="Times New Roman" w:hAnsi="Times New Roman" w:cs="Times New Roman"/>
          <w:bCs/>
          <w:sz w:val="24"/>
          <w:szCs w:val="24"/>
        </w:rPr>
        <w:t>subjectively</w:t>
      </w:r>
      <w:r w:rsidR="00C36279" w:rsidRPr="001C6CA3">
        <w:rPr>
          <w:rFonts w:ascii="Times New Roman" w:hAnsi="Times New Roman" w:cs="Times New Roman"/>
          <w:bCs/>
          <w:sz w:val="24"/>
          <w:szCs w:val="24"/>
        </w:rPr>
        <w:t>.</w:t>
      </w:r>
      <w:r w:rsidR="00A4727C" w:rsidRPr="001C6CA3">
        <w:rPr>
          <w:rFonts w:ascii="Times New Roman" w:hAnsi="Times New Roman" w:cs="Times New Roman"/>
          <w:bCs/>
          <w:sz w:val="24"/>
          <w:szCs w:val="24"/>
        </w:rPr>
        <w:t xml:space="preserve"> </w:t>
      </w:r>
      <w:r w:rsidR="00656399" w:rsidRPr="001C6CA3">
        <w:rPr>
          <w:rFonts w:ascii="Times New Roman" w:hAnsi="Times New Roman" w:cs="Times New Roman"/>
          <w:bCs/>
          <w:sz w:val="24"/>
          <w:szCs w:val="24"/>
        </w:rPr>
        <w:t xml:space="preserve">As in Study </w:t>
      </w:r>
      <w:r w:rsidR="004A6B2C" w:rsidRPr="001C6CA3">
        <w:rPr>
          <w:rFonts w:ascii="Times New Roman" w:hAnsi="Times New Roman" w:cs="Times New Roman"/>
          <w:bCs/>
          <w:sz w:val="24"/>
          <w:szCs w:val="24"/>
        </w:rPr>
        <w:t>1</w:t>
      </w:r>
      <w:r w:rsidR="00656399" w:rsidRPr="001C6CA3">
        <w:rPr>
          <w:rFonts w:ascii="Times New Roman" w:hAnsi="Times New Roman" w:cs="Times New Roman"/>
          <w:bCs/>
          <w:sz w:val="24"/>
          <w:szCs w:val="24"/>
        </w:rPr>
        <w:t>, p</w:t>
      </w:r>
      <w:r w:rsidR="00A4727C" w:rsidRPr="001C6CA3">
        <w:rPr>
          <w:rFonts w:ascii="Times New Roman" w:hAnsi="Times New Roman" w:cs="Times New Roman"/>
          <w:bCs/>
          <w:sz w:val="24"/>
          <w:szCs w:val="24"/>
        </w:rPr>
        <w:t xml:space="preserve">articipants </w:t>
      </w:r>
      <w:r w:rsidR="00A4727C" w:rsidRPr="001C6CA3">
        <w:rPr>
          <w:rFonts w:ascii="Times New Roman" w:hAnsi="Times New Roman" w:cs="Times New Roman"/>
          <w:sz w:val="24"/>
          <w:szCs w:val="24"/>
        </w:rPr>
        <w:t xml:space="preserve">indicated their self-rated </w:t>
      </w:r>
      <w:r w:rsidR="0090086B" w:rsidRPr="001C6CA3">
        <w:rPr>
          <w:rFonts w:ascii="Times New Roman" w:hAnsi="Times New Roman" w:cs="Times New Roman"/>
          <w:sz w:val="24"/>
          <w:szCs w:val="24"/>
        </w:rPr>
        <w:t>SES</w:t>
      </w:r>
      <w:r w:rsidR="00A4727C" w:rsidRPr="001C6CA3">
        <w:rPr>
          <w:rFonts w:ascii="Times New Roman" w:hAnsi="Times New Roman" w:cs="Times New Roman"/>
          <w:sz w:val="24"/>
          <w:szCs w:val="24"/>
        </w:rPr>
        <w:t xml:space="preserve"> </w:t>
      </w:r>
      <w:r w:rsidR="00562D93" w:rsidRPr="001C6CA3">
        <w:rPr>
          <w:rFonts w:ascii="Times New Roman" w:hAnsi="Times New Roman" w:cs="Times New Roman"/>
          <w:sz w:val="24"/>
          <w:szCs w:val="24"/>
        </w:rPr>
        <w:t xml:space="preserve">relative to others </w:t>
      </w:r>
      <w:r w:rsidR="00A4727C" w:rsidRPr="001C6CA3">
        <w:rPr>
          <w:rFonts w:ascii="Times New Roman" w:hAnsi="Times New Roman" w:cs="Times New Roman"/>
          <w:sz w:val="24"/>
          <w:szCs w:val="24"/>
        </w:rPr>
        <w:t xml:space="preserve">on education, </w:t>
      </w:r>
      <w:r w:rsidR="00A4727C" w:rsidRPr="001C6CA3">
        <w:rPr>
          <w:rFonts w:ascii="Times New Roman" w:hAnsi="Times New Roman" w:cs="Times New Roman"/>
          <w:bCs/>
          <w:sz w:val="24"/>
          <w:szCs w:val="24"/>
        </w:rPr>
        <w:t xml:space="preserve">occupation, and income using </w:t>
      </w:r>
      <w:r w:rsidR="0093491D" w:rsidRPr="001C6CA3">
        <w:rPr>
          <w:rFonts w:ascii="Times New Roman" w:hAnsi="Times New Roman" w:cs="Times New Roman"/>
          <w:bCs/>
          <w:sz w:val="24"/>
          <w:szCs w:val="24"/>
        </w:rPr>
        <w:t>the</w:t>
      </w:r>
      <w:r w:rsidR="00A4727C" w:rsidRPr="001C6CA3">
        <w:rPr>
          <w:rFonts w:ascii="Times New Roman" w:hAnsi="Times New Roman" w:cs="Times New Roman"/>
          <w:bCs/>
          <w:sz w:val="24"/>
          <w:szCs w:val="24"/>
        </w:rPr>
        <w:t xml:space="preserve"> </w:t>
      </w:r>
      <w:r w:rsidR="00923E3D" w:rsidRPr="001C6CA3">
        <w:rPr>
          <w:rFonts w:ascii="Times New Roman" w:hAnsi="Times New Roman" w:cs="Times New Roman"/>
          <w:bCs/>
          <w:sz w:val="24"/>
          <w:szCs w:val="24"/>
        </w:rPr>
        <w:t xml:space="preserve">3-item </w:t>
      </w:r>
      <w:r w:rsidR="00A4727C" w:rsidRPr="001C6CA3">
        <w:rPr>
          <w:rFonts w:ascii="Times New Roman" w:hAnsi="Times New Roman" w:cs="Times New Roman"/>
          <w:bCs/>
          <w:sz w:val="24"/>
          <w:szCs w:val="24"/>
        </w:rPr>
        <w:t>“ladder”</w:t>
      </w:r>
      <w:r w:rsidR="00135056" w:rsidRPr="001C6CA3">
        <w:rPr>
          <w:rFonts w:ascii="Times New Roman" w:hAnsi="Times New Roman" w:cs="Times New Roman"/>
          <w:bCs/>
          <w:sz w:val="24"/>
          <w:szCs w:val="24"/>
        </w:rPr>
        <w:t xml:space="preserve"> </w:t>
      </w:r>
      <w:r w:rsidR="0093491D" w:rsidRPr="001C6CA3">
        <w:rPr>
          <w:rFonts w:ascii="Times New Roman" w:hAnsi="Times New Roman" w:cs="Times New Roman"/>
          <w:sz w:val="24"/>
          <w:szCs w:val="24"/>
        </w:rPr>
        <w:t xml:space="preserve">measure </w:t>
      </w:r>
      <w:r w:rsidR="00814CE9" w:rsidRPr="001C6CA3">
        <w:rPr>
          <w:rFonts w:ascii="Times New Roman" w:hAnsi="Times New Roman" w:cs="Times New Roman"/>
          <w:sz w:val="24"/>
          <w:szCs w:val="24"/>
        </w:rPr>
        <w:t>(Adler et al., 2000)</w:t>
      </w:r>
      <w:r w:rsidR="008E3B4C" w:rsidRPr="001C6CA3">
        <w:rPr>
          <w:rFonts w:ascii="Times New Roman" w:hAnsi="Times New Roman" w:cs="Times New Roman"/>
          <w:sz w:val="24"/>
          <w:szCs w:val="24"/>
        </w:rPr>
        <w:t xml:space="preserve">. Responses were again captured on 6-point scales, </w:t>
      </w:r>
      <w:r w:rsidR="00A4727C" w:rsidRPr="001C6CA3">
        <w:rPr>
          <w:rFonts w:ascii="Times New Roman" w:hAnsi="Times New Roman" w:cs="Times New Roman"/>
          <w:bCs/>
          <w:sz w:val="24"/>
          <w:szCs w:val="24"/>
        </w:rPr>
        <w:t xml:space="preserve">and </w:t>
      </w:r>
      <w:r w:rsidR="00B31072" w:rsidRPr="001C6CA3">
        <w:rPr>
          <w:rFonts w:ascii="Times New Roman" w:hAnsi="Times New Roman" w:cs="Times New Roman"/>
          <w:bCs/>
          <w:sz w:val="24"/>
          <w:szCs w:val="24"/>
        </w:rPr>
        <w:t xml:space="preserve">we </w:t>
      </w:r>
      <w:r w:rsidR="00A4727C" w:rsidRPr="001C6CA3">
        <w:rPr>
          <w:rFonts w:ascii="Times New Roman" w:hAnsi="Times New Roman" w:cs="Times New Roman"/>
          <w:bCs/>
          <w:sz w:val="24"/>
          <w:szCs w:val="24"/>
        </w:rPr>
        <w:t xml:space="preserve">aggregated their responses into a single index </w:t>
      </w:r>
      <w:r w:rsidR="00A4727C" w:rsidRPr="001C6CA3">
        <w:rPr>
          <w:rFonts w:ascii="Times New Roman" w:hAnsi="Times New Roman" w:cs="Times New Roman"/>
          <w:sz w:val="24"/>
          <w:szCs w:val="24"/>
        </w:rPr>
        <w:t>(</w:t>
      </w:r>
      <w:r w:rsidR="00A4727C" w:rsidRPr="001C6CA3">
        <w:rPr>
          <w:rFonts w:ascii="Times New Roman" w:hAnsi="Times New Roman" w:cs="Times New Roman"/>
          <w:i/>
          <w:sz w:val="24"/>
          <w:szCs w:val="24"/>
        </w:rPr>
        <w:t>M</w:t>
      </w:r>
      <w:r w:rsidR="00A4727C" w:rsidRPr="001C6CA3">
        <w:rPr>
          <w:rFonts w:ascii="Times New Roman" w:hAnsi="Times New Roman" w:cs="Times New Roman"/>
          <w:sz w:val="24"/>
          <w:szCs w:val="24"/>
        </w:rPr>
        <w:t xml:space="preserve"> = 3.47, </w:t>
      </w:r>
      <w:r w:rsidR="00A4727C" w:rsidRPr="001C6CA3">
        <w:rPr>
          <w:rFonts w:ascii="Times New Roman" w:hAnsi="Times New Roman" w:cs="Times New Roman"/>
          <w:i/>
          <w:sz w:val="24"/>
          <w:szCs w:val="24"/>
        </w:rPr>
        <w:t>SD</w:t>
      </w:r>
      <w:r w:rsidR="00A4727C" w:rsidRPr="001C6CA3">
        <w:rPr>
          <w:rFonts w:ascii="Times New Roman" w:hAnsi="Times New Roman" w:cs="Times New Roman"/>
          <w:sz w:val="24"/>
          <w:szCs w:val="24"/>
        </w:rPr>
        <w:t xml:space="preserve"> = .83, </w:t>
      </w:r>
      <w:r w:rsidR="008A3F54" w:rsidRPr="001C6CA3">
        <w:rPr>
          <w:rFonts w:ascii="Times New Roman" w:hAnsi="Times New Roman" w:cs="Times New Roman"/>
          <w:sz w:val="24"/>
          <w:szCs w:val="24"/>
        </w:rPr>
        <w:t>α</w:t>
      </w:r>
      <w:r w:rsidR="0090086B" w:rsidRPr="001C6CA3">
        <w:rPr>
          <w:rFonts w:ascii="Times New Roman" w:hAnsi="Times New Roman" w:cs="Times New Roman"/>
          <w:sz w:val="24"/>
          <w:szCs w:val="24"/>
        </w:rPr>
        <w:t xml:space="preserve"> </w:t>
      </w:r>
      <w:r w:rsidR="00A4727C" w:rsidRPr="001C6CA3">
        <w:rPr>
          <w:rFonts w:ascii="Times New Roman" w:hAnsi="Times New Roman" w:cs="Times New Roman"/>
          <w:sz w:val="24"/>
          <w:szCs w:val="24"/>
        </w:rPr>
        <w:t>= .61).</w:t>
      </w:r>
    </w:p>
    <w:p w14:paraId="24310766" w14:textId="77777777" w:rsidR="0097108F" w:rsidRPr="001C6CA3" w:rsidRDefault="00A4727C"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We assessed </w:t>
      </w:r>
      <w:r w:rsidR="00191640" w:rsidRPr="001C6CA3">
        <w:rPr>
          <w:rFonts w:ascii="Times New Roman" w:hAnsi="Times New Roman" w:cs="Times New Roman"/>
          <w:sz w:val="24"/>
          <w:szCs w:val="24"/>
        </w:rPr>
        <w:t>SMS</w:t>
      </w:r>
      <w:r w:rsidRPr="001C6CA3">
        <w:rPr>
          <w:rFonts w:ascii="Times New Roman" w:hAnsi="Times New Roman" w:cs="Times New Roman"/>
          <w:sz w:val="24"/>
          <w:szCs w:val="24"/>
        </w:rPr>
        <w:t xml:space="preserve"> with </w:t>
      </w:r>
      <w:r w:rsidR="00194648" w:rsidRPr="001C6CA3">
        <w:rPr>
          <w:rFonts w:ascii="Times New Roman" w:hAnsi="Times New Roman" w:cs="Times New Roman"/>
          <w:sz w:val="24"/>
          <w:szCs w:val="24"/>
        </w:rPr>
        <w:t xml:space="preserve">a reliable and </w:t>
      </w:r>
      <w:r w:rsidR="00146DB6" w:rsidRPr="001C6CA3">
        <w:rPr>
          <w:rFonts w:ascii="Times New Roman" w:hAnsi="Times New Roman" w:cs="Times New Roman"/>
          <w:sz w:val="24"/>
          <w:szCs w:val="24"/>
        </w:rPr>
        <w:t xml:space="preserve">structurally </w:t>
      </w:r>
      <w:r w:rsidR="00194648" w:rsidRPr="001C6CA3">
        <w:rPr>
          <w:rFonts w:ascii="Times New Roman" w:hAnsi="Times New Roman" w:cs="Times New Roman"/>
          <w:sz w:val="24"/>
          <w:szCs w:val="24"/>
        </w:rPr>
        <w:t>validated</w:t>
      </w:r>
      <w:r w:rsidRPr="001C6CA3">
        <w:rPr>
          <w:rFonts w:ascii="Times New Roman" w:hAnsi="Times New Roman" w:cs="Times New Roman"/>
          <w:sz w:val="24"/>
          <w:szCs w:val="24"/>
        </w:rPr>
        <w:t xml:space="preserve"> 8-item questionnaire </w:t>
      </w:r>
      <w:r w:rsidR="0093491D" w:rsidRPr="001C6CA3">
        <w:rPr>
          <w:rFonts w:ascii="Times New Roman" w:hAnsi="Times New Roman" w:cs="Times New Roman"/>
          <w:sz w:val="24"/>
          <w:szCs w:val="24"/>
        </w:rPr>
        <w:t>(Huo et al., 2010; Mahadevan et al., 2016</w:t>
      </w:r>
      <w:r w:rsidR="00B21017" w:rsidRPr="001C6CA3">
        <w:rPr>
          <w:rFonts w:ascii="Times New Roman" w:hAnsi="Times New Roman" w:cs="Times New Roman"/>
          <w:sz w:val="24"/>
          <w:szCs w:val="24"/>
        </w:rPr>
        <w:t>,</w:t>
      </w:r>
      <w:r w:rsidR="00BE1C35" w:rsidRPr="001C6CA3">
        <w:rPr>
          <w:rFonts w:ascii="Times New Roman" w:hAnsi="Times New Roman" w:cs="Times New Roman"/>
          <w:sz w:val="24"/>
          <w:szCs w:val="24"/>
        </w:rPr>
        <w:t xml:space="preserve"> </w:t>
      </w:r>
      <w:r w:rsidR="00B21017" w:rsidRPr="001C6CA3">
        <w:rPr>
          <w:rFonts w:ascii="Times New Roman" w:hAnsi="Times New Roman" w:cs="Times New Roman"/>
          <w:sz w:val="24"/>
          <w:szCs w:val="24"/>
        </w:rPr>
        <w:t>201</w:t>
      </w:r>
      <w:r w:rsidR="00811EEA" w:rsidRPr="001C6CA3">
        <w:rPr>
          <w:rFonts w:ascii="Times New Roman" w:hAnsi="Times New Roman" w:cs="Times New Roman"/>
          <w:sz w:val="24"/>
          <w:szCs w:val="24"/>
        </w:rPr>
        <w:t>9a,</w:t>
      </w:r>
      <w:r w:rsidR="000106F6" w:rsidRPr="001C6CA3">
        <w:rPr>
          <w:rFonts w:ascii="Times New Roman" w:hAnsi="Times New Roman" w:cs="Times New Roman"/>
          <w:sz w:val="24"/>
          <w:szCs w:val="24"/>
        </w:rPr>
        <w:t xml:space="preserve"> </w:t>
      </w:r>
      <w:r w:rsidR="00C4177F" w:rsidRPr="001C6CA3">
        <w:rPr>
          <w:rFonts w:ascii="Times New Roman" w:hAnsi="Times New Roman" w:cs="Times New Roman"/>
          <w:sz w:val="24"/>
          <w:szCs w:val="24"/>
        </w:rPr>
        <w:t>b</w:t>
      </w:r>
      <w:r w:rsidR="0093491D" w:rsidRPr="001C6CA3">
        <w:rPr>
          <w:rFonts w:ascii="Times New Roman" w:hAnsi="Times New Roman" w:cs="Times New Roman"/>
          <w:sz w:val="24"/>
          <w:szCs w:val="24"/>
        </w:rPr>
        <w:t xml:space="preserve">; </w:t>
      </w:r>
      <w:r w:rsidRPr="001C6CA3">
        <w:rPr>
          <w:rFonts w:ascii="Times New Roman" w:hAnsi="Times New Roman" w:cs="Times New Roman"/>
          <w:i/>
          <w:sz w:val="24"/>
          <w:szCs w:val="24"/>
        </w:rPr>
        <w:t>M</w:t>
      </w:r>
      <w:r w:rsidRPr="001C6CA3">
        <w:rPr>
          <w:rFonts w:ascii="Times New Roman" w:hAnsi="Times New Roman" w:cs="Times New Roman"/>
          <w:sz w:val="24"/>
          <w:szCs w:val="24"/>
        </w:rPr>
        <w:t xml:space="preserve"> = 3.26, </w:t>
      </w:r>
      <w:r w:rsidRPr="001C6CA3">
        <w:rPr>
          <w:rFonts w:ascii="Times New Roman" w:hAnsi="Times New Roman" w:cs="Times New Roman"/>
          <w:i/>
          <w:sz w:val="24"/>
          <w:szCs w:val="24"/>
        </w:rPr>
        <w:t>SD</w:t>
      </w:r>
      <w:r w:rsidRPr="001C6CA3">
        <w:rPr>
          <w:rFonts w:ascii="Times New Roman" w:hAnsi="Times New Roman" w:cs="Times New Roman"/>
          <w:sz w:val="24"/>
          <w:szCs w:val="24"/>
        </w:rPr>
        <w:t xml:space="preserve"> = .73, </w:t>
      </w:r>
      <w:r w:rsidR="008A3F54" w:rsidRPr="001C6CA3">
        <w:rPr>
          <w:rFonts w:ascii="Times New Roman" w:hAnsi="Times New Roman" w:cs="Times New Roman"/>
          <w:sz w:val="24"/>
          <w:szCs w:val="24"/>
        </w:rPr>
        <w:t>α</w:t>
      </w:r>
      <w:r w:rsidR="0075452D" w:rsidRPr="001C6CA3">
        <w:rPr>
          <w:rFonts w:ascii="Times New Roman" w:hAnsi="Times New Roman" w:cs="Times New Roman"/>
          <w:i/>
          <w:iCs/>
          <w:sz w:val="24"/>
          <w:szCs w:val="24"/>
        </w:rPr>
        <w:t xml:space="preserve"> </w:t>
      </w:r>
      <w:r w:rsidRPr="001C6CA3">
        <w:rPr>
          <w:rFonts w:ascii="Times New Roman" w:hAnsi="Times New Roman" w:cs="Times New Roman"/>
          <w:sz w:val="24"/>
          <w:szCs w:val="24"/>
        </w:rPr>
        <w:t xml:space="preserve">= .90). </w:t>
      </w:r>
      <w:r w:rsidR="00194648" w:rsidRPr="001C6CA3">
        <w:rPr>
          <w:rFonts w:ascii="Times New Roman" w:hAnsi="Times New Roman" w:cs="Times New Roman"/>
          <w:sz w:val="24"/>
          <w:szCs w:val="24"/>
        </w:rPr>
        <w:t xml:space="preserve">The </w:t>
      </w:r>
      <w:r w:rsidR="00F93AF7" w:rsidRPr="001C6CA3">
        <w:rPr>
          <w:rFonts w:ascii="Times New Roman" w:hAnsi="Times New Roman" w:cs="Times New Roman"/>
          <w:sz w:val="24"/>
          <w:szCs w:val="24"/>
        </w:rPr>
        <w:t>questionnaire began with the stem, “Most of the time I feel that people…” (1</w:t>
      </w:r>
      <w:r w:rsidR="00F93AF7" w:rsidRPr="001C6CA3">
        <w:rPr>
          <w:rFonts w:ascii="Times New Roman" w:hAnsi="Times New Roman" w:cs="Times New Roman"/>
          <w:bCs/>
          <w:i/>
          <w:iCs/>
          <w:sz w:val="24"/>
          <w:szCs w:val="24"/>
        </w:rPr>
        <w:t xml:space="preserve"> = strongly disagree</w:t>
      </w:r>
      <w:r w:rsidR="00782963" w:rsidRPr="001C6CA3">
        <w:rPr>
          <w:rFonts w:ascii="Times New Roman" w:hAnsi="Times New Roman" w:cs="Times New Roman"/>
          <w:bCs/>
          <w:iCs/>
          <w:sz w:val="24"/>
          <w:szCs w:val="24"/>
        </w:rPr>
        <w:t>,</w:t>
      </w:r>
      <w:r w:rsidR="00F93AF7" w:rsidRPr="001C6CA3">
        <w:rPr>
          <w:rFonts w:ascii="Times New Roman" w:hAnsi="Times New Roman" w:cs="Times New Roman"/>
          <w:bCs/>
          <w:i/>
          <w:iCs/>
          <w:sz w:val="24"/>
          <w:szCs w:val="24"/>
        </w:rPr>
        <w:t xml:space="preserve"> </w:t>
      </w:r>
      <w:r w:rsidR="00F93AF7" w:rsidRPr="001C6CA3">
        <w:rPr>
          <w:rFonts w:ascii="Times New Roman" w:hAnsi="Times New Roman" w:cs="Times New Roman"/>
          <w:bCs/>
          <w:iCs/>
          <w:sz w:val="24"/>
          <w:szCs w:val="24"/>
        </w:rPr>
        <w:t>5</w:t>
      </w:r>
      <w:r w:rsidR="00F93AF7" w:rsidRPr="001C6CA3">
        <w:rPr>
          <w:rFonts w:ascii="Times New Roman" w:hAnsi="Times New Roman" w:cs="Times New Roman"/>
          <w:bCs/>
          <w:i/>
          <w:iCs/>
          <w:sz w:val="24"/>
          <w:szCs w:val="24"/>
        </w:rPr>
        <w:t xml:space="preserve"> = strongly agree</w:t>
      </w:r>
      <w:r w:rsidR="00F93AF7" w:rsidRPr="001C6CA3">
        <w:rPr>
          <w:rFonts w:ascii="Times New Roman" w:hAnsi="Times New Roman" w:cs="Times New Roman"/>
          <w:sz w:val="24"/>
          <w:szCs w:val="24"/>
        </w:rPr>
        <w:t>).</w:t>
      </w:r>
      <w:r w:rsidR="0016623D" w:rsidRPr="001C6CA3">
        <w:rPr>
          <w:rFonts w:ascii="Times New Roman" w:hAnsi="Times New Roman" w:cs="Times New Roman"/>
          <w:sz w:val="24"/>
          <w:szCs w:val="24"/>
        </w:rPr>
        <w:t xml:space="preserve"> Sample items</w:t>
      </w:r>
      <w:r w:rsidR="008D1851" w:rsidRPr="001C6CA3">
        <w:rPr>
          <w:rFonts w:ascii="Times New Roman" w:hAnsi="Times New Roman" w:cs="Times New Roman"/>
          <w:sz w:val="24"/>
          <w:szCs w:val="24"/>
        </w:rPr>
        <w:t xml:space="preserve"> completing this stem included</w:t>
      </w:r>
      <w:r w:rsidR="0016623D" w:rsidRPr="001C6CA3">
        <w:rPr>
          <w:rFonts w:ascii="Times New Roman" w:hAnsi="Times New Roman" w:cs="Times New Roman"/>
          <w:sz w:val="24"/>
          <w:szCs w:val="24"/>
        </w:rPr>
        <w:t>: “…respect me as a person”</w:t>
      </w:r>
      <w:r w:rsidR="002A1BFA" w:rsidRPr="001C6CA3">
        <w:rPr>
          <w:rFonts w:ascii="Times New Roman" w:hAnsi="Times New Roman" w:cs="Times New Roman"/>
          <w:sz w:val="24"/>
          <w:szCs w:val="24"/>
        </w:rPr>
        <w:t xml:space="preserve"> and</w:t>
      </w:r>
      <w:r w:rsidR="0016623D" w:rsidRPr="001C6CA3">
        <w:rPr>
          <w:rFonts w:ascii="Times New Roman" w:hAnsi="Times New Roman" w:cs="Times New Roman"/>
          <w:sz w:val="24"/>
          <w:szCs w:val="24"/>
        </w:rPr>
        <w:t xml:space="preserve"> “</w:t>
      </w:r>
      <w:r w:rsidR="008D1851" w:rsidRPr="001C6CA3">
        <w:rPr>
          <w:rFonts w:ascii="Times New Roman" w:hAnsi="Times New Roman" w:cs="Times New Roman"/>
          <w:sz w:val="24"/>
          <w:szCs w:val="24"/>
        </w:rPr>
        <w:t>…</w:t>
      </w:r>
      <w:r w:rsidR="0016623D" w:rsidRPr="001C6CA3">
        <w:rPr>
          <w:rFonts w:ascii="Times New Roman" w:hAnsi="Times New Roman" w:cs="Times New Roman"/>
          <w:sz w:val="24"/>
          <w:szCs w:val="24"/>
        </w:rPr>
        <w:t>admire me”</w:t>
      </w:r>
      <w:r w:rsidR="00321547" w:rsidRPr="001C6CA3">
        <w:rPr>
          <w:rFonts w:ascii="Times New Roman" w:hAnsi="Times New Roman" w:cs="Times New Roman"/>
          <w:sz w:val="24"/>
          <w:szCs w:val="24"/>
        </w:rPr>
        <w:t>.</w:t>
      </w:r>
    </w:p>
    <w:p w14:paraId="07F599F7" w14:textId="77777777" w:rsidR="005C2830" w:rsidRPr="001C6CA3" w:rsidRDefault="008D1851">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As in Study 1, we</w:t>
      </w:r>
      <w:r w:rsidR="00A4727C" w:rsidRPr="001C6CA3">
        <w:rPr>
          <w:rFonts w:ascii="Times New Roman" w:hAnsi="Times New Roman" w:cs="Times New Roman"/>
          <w:sz w:val="24"/>
          <w:szCs w:val="24"/>
        </w:rPr>
        <w:t xml:space="preserve"> assessed </w:t>
      </w:r>
      <w:r w:rsidR="0047001D" w:rsidRPr="001C6CA3">
        <w:rPr>
          <w:rFonts w:ascii="Times New Roman" w:hAnsi="Times New Roman" w:cs="Times New Roman"/>
          <w:sz w:val="24"/>
          <w:szCs w:val="24"/>
        </w:rPr>
        <w:t xml:space="preserve">trait </w:t>
      </w:r>
      <w:r w:rsidR="00A4727C" w:rsidRPr="001C6CA3">
        <w:rPr>
          <w:rFonts w:ascii="Times New Roman" w:hAnsi="Times New Roman" w:cs="Times New Roman"/>
          <w:sz w:val="24"/>
          <w:szCs w:val="24"/>
        </w:rPr>
        <w:t>self-esteem with the RSES (</w:t>
      </w:r>
      <w:r w:rsidR="00A4727C" w:rsidRPr="001C6CA3">
        <w:rPr>
          <w:rFonts w:ascii="Times New Roman" w:hAnsi="Times New Roman" w:cs="Times New Roman"/>
          <w:i/>
          <w:sz w:val="24"/>
          <w:szCs w:val="24"/>
        </w:rPr>
        <w:t>M</w:t>
      </w:r>
      <w:r w:rsidR="00A4727C" w:rsidRPr="001C6CA3">
        <w:rPr>
          <w:rFonts w:ascii="Times New Roman" w:hAnsi="Times New Roman" w:cs="Times New Roman"/>
          <w:sz w:val="24"/>
          <w:szCs w:val="24"/>
        </w:rPr>
        <w:t xml:space="preserve"> = 3.58, </w:t>
      </w:r>
      <w:r w:rsidR="00A4727C" w:rsidRPr="001C6CA3">
        <w:rPr>
          <w:rFonts w:ascii="Times New Roman" w:hAnsi="Times New Roman" w:cs="Times New Roman"/>
          <w:i/>
          <w:sz w:val="24"/>
          <w:szCs w:val="24"/>
        </w:rPr>
        <w:t>SD</w:t>
      </w:r>
      <w:r w:rsidR="00A4727C" w:rsidRPr="001C6CA3">
        <w:rPr>
          <w:rFonts w:ascii="Times New Roman" w:hAnsi="Times New Roman" w:cs="Times New Roman"/>
          <w:sz w:val="24"/>
          <w:szCs w:val="24"/>
        </w:rPr>
        <w:t xml:space="preserve"> = .77, </w:t>
      </w:r>
      <w:r w:rsidR="008A3F54" w:rsidRPr="001C6CA3">
        <w:rPr>
          <w:rFonts w:ascii="Times New Roman" w:hAnsi="Times New Roman" w:cs="Times New Roman"/>
          <w:sz w:val="24"/>
          <w:szCs w:val="24"/>
        </w:rPr>
        <w:t>α</w:t>
      </w:r>
      <w:r w:rsidR="00B8418A" w:rsidRPr="001C6CA3">
        <w:rPr>
          <w:rFonts w:ascii="Times New Roman" w:hAnsi="Times New Roman" w:cs="Times New Roman"/>
          <w:sz w:val="24"/>
          <w:szCs w:val="24"/>
        </w:rPr>
        <w:t xml:space="preserve"> </w:t>
      </w:r>
      <w:r w:rsidR="00A4727C" w:rsidRPr="001C6CA3">
        <w:rPr>
          <w:rFonts w:ascii="Times New Roman" w:hAnsi="Times New Roman" w:cs="Times New Roman"/>
          <w:sz w:val="24"/>
          <w:szCs w:val="24"/>
        </w:rPr>
        <w:t>= .91).</w:t>
      </w:r>
      <w:r w:rsidR="005C2830" w:rsidRPr="001C6CA3">
        <w:rPr>
          <w:rFonts w:ascii="Times New Roman" w:hAnsi="Times New Roman" w:cs="Times New Roman"/>
          <w:sz w:val="24"/>
          <w:szCs w:val="24"/>
        </w:rPr>
        <w:t xml:space="preserve"> </w:t>
      </w:r>
      <w:r w:rsidR="00A4727C" w:rsidRPr="001C6CA3">
        <w:rPr>
          <w:rFonts w:ascii="Times New Roman" w:hAnsi="Times New Roman" w:cs="Times New Roman"/>
          <w:sz w:val="24"/>
          <w:szCs w:val="24"/>
        </w:rPr>
        <w:t>Finally, we assessed the Big</w:t>
      </w:r>
      <w:r w:rsidR="00135056" w:rsidRPr="001C6CA3">
        <w:rPr>
          <w:rFonts w:ascii="Times New Roman" w:hAnsi="Times New Roman" w:cs="Times New Roman"/>
          <w:sz w:val="24"/>
          <w:szCs w:val="24"/>
        </w:rPr>
        <w:t xml:space="preserve"> </w:t>
      </w:r>
      <w:r w:rsidR="00A4727C" w:rsidRPr="001C6CA3">
        <w:rPr>
          <w:rFonts w:ascii="Times New Roman" w:hAnsi="Times New Roman" w:cs="Times New Roman"/>
          <w:sz w:val="24"/>
          <w:szCs w:val="24"/>
        </w:rPr>
        <w:t xml:space="preserve">Five personality traits with the </w:t>
      </w:r>
      <w:r w:rsidR="00A4727C" w:rsidRPr="001C6CA3">
        <w:rPr>
          <w:rFonts w:ascii="Times New Roman" w:hAnsi="Times New Roman" w:cs="Times New Roman"/>
          <w:i/>
          <w:iCs/>
          <w:sz w:val="24"/>
          <w:szCs w:val="24"/>
        </w:rPr>
        <w:t>Ten-Item Personality Inventory</w:t>
      </w:r>
      <w:r w:rsidR="00A4727C" w:rsidRPr="001C6CA3">
        <w:rPr>
          <w:rFonts w:ascii="Times New Roman" w:hAnsi="Times New Roman" w:cs="Times New Roman"/>
          <w:sz w:val="24"/>
          <w:szCs w:val="24"/>
        </w:rPr>
        <w:t xml:space="preserve"> (</w:t>
      </w:r>
      <w:r w:rsidR="0075452D" w:rsidRPr="001C6CA3">
        <w:rPr>
          <w:rFonts w:ascii="Times New Roman" w:hAnsi="Times New Roman" w:cs="Times New Roman"/>
          <w:iCs/>
          <w:sz w:val="24"/>
          <w:szCs w:val="24"/>
        </w:rPr>
        <w:t>TIPI</w:t>
      </w:r>
      <w:r w:rsidR="00A4727C" w:rsidRPr="001C6CA3">
        <w:rPr>
          <w:rFonts w:ascii="Times New Roman" w:hAnsi="Times New Roman" w:cs="Times New Roman"/>
          <w:sz w:val="24"/>
          <w:szCs w:val="24"/>
        </w:rPr>
        <w:t>; Gosling</w:t>
      </w:r>
      <w:r w:rsidR="004E442B" w:rsidRPr="001C6CA3">
        <w:rPr>
          <w:rFonts w:ascii="Times New Roman" w:hAnsi="Times New Roman" w:cs="Times New Roman"/>
          <w:sz w:val="24"/>
          <w:szCs w:val="24"/>
        </w:rPr>
        <w:t xml:space="preserve"> et al., </w:t>
      </w:r>
      <w:r w:rsidR="00A4727C" w:rsidRPr="001C6CA3">
        <w:rPr>
          <w:rFonts w:ascii="Times New Roman" w:hAnsi="Times New Roman" w:cs="Times New Roman"/>
          <w:sz w:val="24"/>
          <w:szCs w:val="24"/>
        </w:rPr>
        <w:t>2003; 1</w:t>
      </w:r>
      <w:r w:rsidR="003740FD" w:rsidRPr="001C6CA3">
        <w:rPr>
          <w:rFonts w:ascii="Times New Roman" w:hAnsi="Times New Roman" w:cs="Times New Roman"/>
          <w:sz w:val="24"/>
          <w:szCs w:val="24"/>
        </w:rPr>
        <w:t xml:space="preserve"> </w:t>
      </w:r>
      <w:r w:rsidR="00A4727C" w:rsidRPr="001C6CA3">
        <w:rPr>
          <w:rFonts w:ascii="Times New Roman" w:hAnsi="Times New Roman" w:cs="Times New Roman"/>
          <w:sz w:val="24"/>
          <w:szCs w:val="24"/>
        </w:rPr>
        <w:t>=</w:t>
      </w:r>
      <w:r w:rsidR="003740FD" w:rsidRPr="001C6CA3">
        <w:rPr>
          <w:rFonts w:ascii="Times New Roman" w:hAnsi="Times New Roman" w:cs="Times New Roman"/>
          <w:sz w:val="24"/>
          <w:szCs w:val="24"/>
        </w:rPr>
        <w:t xml:space="preserve"> </w:t>
      </w:r>
      <w:r w:rsidR="00A4727C" w:rsidRPr="001C6CA3">
        <w:rPr>
          <w:rFonts w:ascii="Times New Roman" w:hAnsi="Times New Roman" w:cs="Times New Roman"/>
          <w:i/>
          <w:iCs/>
          <w:sz w:val="24"/>
          <w:szCs w:val="24"/>
        </w:rPr>
        <w:t>strongly disagree</w:t>
      </w:r>
      <w:r w:rsidR="00A4727C" w:rsidRPr="001C6CA3">
        <w:rPr>
          <w:rFonts w:ascii="Times New Roman" w:hAnsi="Times New Roman" w:cs="Times New Roman"/>
          <w:sz w:val="24"/>
          <w:szCs w:val="24"/>
        </w:rPr>
        <w:t>, 5</w:t>
      </w:r>
      <w:r w:rsidR="003740FD" w:rsidRPr="001C6CA3">
        <w:rPr>
          <w:rFonts w:ascii="Times New Roman" w:hAnsi="Times New Roman" w:cs="Times New Roman"/>
          <w:sz w:val="24"/>
          <w:szCs w:val="24"/>
        </w:rPr>
        <w:t xml:space="preserve"> </w:t>
      </w:r>
      <w:r w:rsidR="00A4727C" w:rsidRPr="001C6CA3">
        <w:rPr>
          <w:rFonts w:ascii="Times New Roman" w:hAnsi="Times New Roman" w:cs="Times New Roman"/>
          <w:sz w:val="24"/>
          <w:szCs w:val="24"/>
        </w:rPr>
        <w:t>=</w:t>
      </w:r>
      <w:r w:rsidR="003740FD" w:rsidRPr="001C6CA3">
        <w:rPr>
          <w:rFonts w:ascii="Times New Roman" w:hAnsi="Times New Roman" w:cs="Times New Roman"/>
          <w:sz w:val="24"/>
          <w:szCs w:val="24"/>
        </w:rPr>
        <w:t xml:space="preserve"> </w:t>
      </w:r>
      <w:r w:rsidR="00A4727C" w:rsidRPr="001C6CA3">
        <w:rPr>
          <w:rFonts w:ascii="Times New Roman" w:hAnsi="Times New Roman" w:cs="Times New Roman"/>
          <w:i/>
          <w:iCs/>
          <w:sz w:val="24"/>
          <w:szCs w:val="24"/>
        </w:rPr>
        <w:t>strongly agree</w:t>
      </w:r>
      <w:r w:rsidR="00A4727C" w:rsidRPr="001C6CA3">
        <w:rPr>
          <w:rFonts w:ascii="Times New Roman" w:hAnsi="Times New Roman" w:cs="Times New Roman"/>
          <w:sz w:val="24"/>
          <w:szCs w:val="24"/>
        </w:rPr>
        <w:t xml:space="preserve">). The TIPI is a well-validated brief measure of personality. Its convergent </w:t>
      </w:r>
      <w:r w:rsidR="002A4646" w:rsidRPr="001C6CA3">
        <w:rPr>
          <w:rFonts w:ascii="Times New Roman" w:hAnsi="Times New Roman" w:cs="Times New Roman"/>
          <w:sz w:val="24"/>
          <w:szCs w:val="24"/>
        </w:rPr>
        <w:t xml:space="preserve">validity, </w:t>
      </w:r>
      <w:r w:rsidR="00A4727C" w:rsidRPr="001C6CA3">
        <w:rPr>
          <w:rFonts w:ascii="Times New Roman" w:hAnsi="Times New Roman" w:cs="Times New Roman"/>
          <w:sz w:val="24"/>
          <w:szCs w:val="24"/>
        </w:rPr>
        <w:t>discriminant validity</w:t>
      </w:r>
      <w:r w:rsidR="002A4646" w:rsidRPr="001C6CA3">
        <w:rPr>
          <w:rFonts w:ascii="Times New Roman" w:hAnsi="Times New Roman" w:cs="Times New Roman"/>
          <w:sz w:val="24"/>
          <w:szCs w:val="24"/>
        </w:rPr>
        <w:t>,</w:t>
      </w:r>
      <w:r w:rsidR="00A4727C" w:rsidRPr="001C6CA3">
        <w:rPr>
          <w:rFonts w:ascii="Times New Roman" w:hAnsi="Times New Roman" w:cs="Times New Roman"/>
          <w:sz w:val="24"/>
          <w:szCs w:val="24"/>
        </w:rPr>
        <w:t xml:space="preserve"> and factor structure approach those of more extensive five-factor personality measures (Ehrhart et al., 2009; Muck</w:t>
      </w:r>
      <w:r w:rsidR="004E442B" w:rsidRPr="001C6CA3">
        <w:rPr>
          <w:rFonts w:ascii="Times New Roman" w:hAnsi="Times New Roman" w:cs="Times New Roman"/>
          <w:sz w:val="24"/>
          <w:szCs w:val="24"/>
        </w:rPr>
        <w:t xml:space="preserve"> et al., </w:t>
      </w:r>
      <w:r w:rsidR="00A4727C" w:rsidRPr="001C6CA3">
        <w:rPr>
          <w:rFonts w:ascii="Times New Roman" w:hAnsi="Times New Roman" w:cs="Times New Roman"/>
          <w:sz w:val="24"/>
          <w:szCs w:val="24"/>
        </w:rPr>
        <w:t xml:space="preserve">2007; </w:t>
      </w:r>
      <w:r w:rsidR="00A4727C" w:rsidRPr="001C6CA3">
        <w:rPr>
          <w:rFonts w:ascii="Times New Roman" w:hAnsi="Times New Roman" w:cs="Times New Roman"/>
          <w:i/>
          <w:iCs/>
          <w:sz w:val="24"/>
          <w:szCs w:val="24"/>
        </w:rPr>
        <w:t>r</w:t>
      </w:r>
      <w:r w:rsidR="00A4727C" w:rsidRPr="001C6CA3">
        <w:rPr>
          <w:rFonts w:ascii="Times New Roman" w:hAnsi="Times New Roman" w:cs="Times New Roman"/>
          <w:sz w:val="24"/>
          <w:szCs w:val="24"/>
        </w:rPr>
        <w:t xml:space="preserve">s </w:t>
      </w:r>
      <w:r w:rsidR="004949D0" w:rsidRPr="001C6CA3">
        <w:rPr>
          <w:rFonts w:ascii="Times New Roman" w:hAnsi="Times New Roman" w:cs="Times New Roman"/>
          <w:sz w:val="24"/>
          <w:szCs w:val="24"/>
        </w:rPr>
        <w:t xml:space="preserve">for each of the two-item subscales </w:t>
      </w:r>
      <w:r w:rsidR="00A4727C" w:rsidRPr="001C6CA3">
        <w:rPr>
          <w:rFonts w:ascii="Times New Roman" w:hAnsi="Times New Roman" w:cs="Times New Roman"/>
          <w:sz w:val="24"/>
          <w:szCs w:val="24"/>
        </w:rPr>
        <w:t>adjusted upwards via the Spearman-Brown prophecy formula:</w:t>
      </w:r>
      <w:r w:rsidR="009E0719" w:rsidRPr="001C6CA3">
        <w:rPr>
          <w:rFonts w:ascii="Times New Roman" w:hAnsi="Times New Roman" w:cs="Times New Roman"/>
          <w:sz w:val="24"/>
          <w:szCs w:val="24"/>
        </w:rPr>
        <w:t xml:space="preserve"> </w:t>
      </w:r>
      <w:r w:rsidR="00A4727C" w:rsidRPr="001C6CA3">
        <w:rPr>
          <w:rFonts w:ascii="Times New Roman" w:hAnsi="Times New Roman" w:cs="Times New Roman"/>
          <w:sz w:val="24"/>
          <w:szCs w:val="24"/>
        </w:rPr>
        <w:t>.79 [extraversion], .74 [neuroticism], .47 [agreeableness], .68 [conscientiousness], .48 [openness to experience]).</w:t>
      </w:r>
    </w:p>
    <w:p w14:paraId="74205E43" w14:textId="77777777" w:rsidR="005C2830" w:rsidRPr="001C6CA3" w:rsidRDefault="00A4727C" w:rsidP="00F6654E">
      <w:pPr>
        <w:widowControl w:val="0"/>
        <w:spacing w:after="0" w:line="480" w:lineRule="exact"/>
        <w:rPr>
          <w:rFonts w:ascii="Times New Roman" w:hAnsi="Times New Roman" w:cs="Times New Roman"/>
          <w:b/>
          <w:bCs/>
          <w:sz w:val="24"/>
          <w:szCs w:val="24"/>
        </w:rPr>
      </w:pPr>
      <w:r w:rsidRPr="001C6CA3">
        <w:rPr>
          <w:rFonts w:ascii="Times New Roman" w:hAnsi="Times New Roman" w:cs="Times New Roman"/>
          <w:b/>
          <w:bCs/>
          <w:sz w:val="24"/>
          <w:szCs w:val="24"/>
        </w:rPr>
        <w:t>Results and Discussion</w:t>
      </w:r>
    </w:p>
    <w:p w14:paraId="18CD1FC3" w14:textId="77777777" w:rsidR="005C2830" w:rsidRPr="001C6CA3" w:rsidRDefault="004255CD" w:rsidP="00F6654E">
      <w:pPr>
        <w:widowControl w:val="0"/>
        <w:spacing w:after="0" w:line="480" w:lineRule="exact"/>
        <w:ind w:firstLine="720"/>
        <w:rPr>
          <w:rFonts w:ascii="Times New Roman" w:hAnsi="Times New Roman" w:cs="Times New Roman"/>
          <w:sz w:val="24"/>
          <w:szCs w:val="24"/>
          <w:vertAlign w:val="superscript"/>
        </w:rPr>
      </w:pPr>
      <w:r w:rsidRPr="001C6CA3">
        <w:rPr>
          <w:rFonts w:ascii="Times New Roman" w:hAnsi="Times New Roman" w:cs="Times New Roman"/>
          <w:sz w:val="24"/>
          <w:szCs w:val="24"/>
        </w:rPr>
        <w:t>SES</w:t>
      </w:r>
      <w:r w:rsidR="00A4727C" w:rsidRPr="001C6CA3">
        <w:rPr>
          <w:rFonts w:ascii="Times New Roman" w:hAnsi="Times New Roman" w:cs="Times New Roman"/>
          <w:sz w:val="24"/>
          <w:szCs w:val="24"/>
        </w:rPr>
        <w:t xml:space="preserve"> </w:t>
      </w:r>
      <w:r w:rsidR="008D1851" w:rsidRPr="001C6CA3">
        <w:rPr>
          <w:rFonts w:ascii="Times New Roman" w:hAnsi="Times New Roman" w:cs="Times New Roman"/>
          <w:sz w:val="24"/>
          <w:szCs w:val="24"/>
        </w:rPr>
        <w:t xml:space="preserve">positively </w:t>
      </w:r>
      <w:r w:rsidR="00A4727C" w:rsidRPr="001C6CA3">
        <w:rPr>
          <w:rFonts w:ascii="Times New Roman" w:hAnsi="Times New Roman" w:cs="Times New Roman"/>
          <w:sz w:val="24"/>
          <w:szCs w:val="24"/>
        </w:rPr>
        <w:t>predicted self-esteem</w:t>
      </w:r>
      <w:r w:rsidR="007B25D8" w:rsidRPr="001C6CA3">
        <w:rPr>
          <w:rFonts w:ascii="Times New Roman" w:hAnsi="Times New Roman" w:cs="Times New Roman"/>
          <w:sz w:val="24"/>
          <w:szCs w:val="24"/>
        </w:rPr>
        <w:t>,</w:t>
      </w:r>
      <w:r w:rsidR="00A4727C" w:rsidRPr="001C6CA3">
        <w:rPr>
          <w:rFonts w:ascii="Times New Roman" w:hAnsi="Times New Roman" w:cs="Times New Roman"/>
          <w:sz w:val="24"/>
          <w:szCs w:val="24"/>
        </w:rPr>
        <w:t xml:space="preserve"> both when measured objectively</w:t>
      </w:r>
      <w:r w:rsidR="00FB7E5E" w:rsidRPr="001C6CA3">
        <w:rPr>
          <w:rFonts w:ascii="Times New Roman" w:hAnsi="Times New Roman" w:cs="Times New Roman"/>
          <w:sz w:val="24"/>
          <w:szCs w:val="24"/>
        </w:rPr>
        <w:t xml:space="preserve">, </w:t>
      </w:r>
      <w:r w:rsidR="00FB7E5E" w:rsidRPr="001C6CA3">
        <w:rPr>
          <w:rFonts w:ascii="Times New Roman" w:hAnsi="Times New Roman" w:cs="Times New Roman"/>
          <w:i/>
          <w:sz w:val="24"/>
          <w:szCs w:val="24"/>
        </w:rPr>
        <w:t>r</w:t>
      </w:r>
      <w:r w:rsidR="00DF79DB" w:rsidRPr="001C6CA3">
        <w:rPr>
          <w:rFonts w:ascii="Times New Roman" w:hAnsi="Times New Roman" w:cs="Times New Roman"/>
          <w:iCs/>
          <w:smallCaps/>
          <w:sz w:val="24"/>
          <w:szCs w:val="24"/>
          <w:vertAlign w:val="subscript"/>
        </w:rPr>
        <w:t>OBJ</w:t>
      </w:r>
      <w:r w:rsidR="00FB7E5E" w:rsidRPr="001C6CA3">
        <w:rPr>
          <w:rFonts w:ascii="Times New Roman" w:hAnsi="Times New Roman" w:cs="Times New Roman"/>
          <w:sz w:val="24"/>
          <w:szCs w:val="24"/>
        </w:rPr>
        <w:t>(55</w:t>
      </w:r>
      <w:r w:rsidR="00F41F85" w:rsidRPr="001C6CA3">
        <w:rPr>
          <w:rFonts w:ascii="Times New Roman" w:hAnsi="Times New Roman" w:cs="Times New Roman"/>
          <w:sz w:val="24"/>
          <w:szCs w:val="24"/>
        </w:rPr>
        <w:t>0</w:t>
      </w:r>
      <w:r w:rsidR="00FB7E5E" w:rsidRPr="001C6CA3">
        <w:rPr>
          <w:rFonts w:ascii="Times New Roman" w:hAnsi="Times New Roman" w:cs="Times New Roman"/>
          <w:sz w:val="24"/>
          <w:szCs w:val="24"/>
        </w:rPr>
        <w:t>) = .2</w:t>
      </w:r>
      <w:r w:rsidR="00F41F85" w:rsidRPr="001C6CA3">
        <w:rPr>
          <w:rFonts w:ascii="Times New Roman" w:hAnsi="Times New Roman" w:cs="Times New Roman"/>
          <w:sz w:val="24"/>
          <w:szCs w:val="24"/>
        </w:rPr>
        <w:t>8</w:t>
      </w:r>
      <w:r w:rsidR="00FB7E5E" w:rsidRPr="001C6CA3">
        <w:rPr>
          <w:rFonts w:ascii="Times New Roman" w:hAnsi="Times New Roman" w:cs="Times New Roman"/>
          <w:sz w:val="24"/>
          <w:szCs w:val="24"/>
        </w:rPr>
        <w:t xml:space="preserve">, </w:t>
      </w:r>
      <w:r w:rsidR="00FB7E5E" w:rsidRPr="001C6CA3">
        <w:rPr>
          <w:rFonts w:ascii="Times New Roman" w:hAnsi="Times New Roman" w:cs="Times New Roman"/>
          <w:i/>
          <w:sz w:val="24"/>
          <w:szCs w:val="24"/>
        </w:rPr>
        <w:t xml:space="preserve">p </w:t>
      </w:r>
      <w:r w:rsidR="00FB7E5E" w:rsidRPr="001C6CA3">
        <w:rPr>
          <w:rFonts w:ascii="Times New Roman" w:hAnsi="Times New Roman" w:cs="Times New Roman"/>
          <w:sz w:val="24"/>
          <w:szCs w:val="24"/>
        </w:rPr>
        <w:t>&lt; .001,</w:t>
      </w:r>
      <w:r w:rsidR="00CC1108" w:rsidRPr="001C6CA3">
        <w:rPr>
          <w:rFonts w:ascii="Times New Roman" w:hAnsi="Times New Roman" w:cs="Times New Roman"/>
          <w:sz w:val="24"/>
          <w:szCs w:val="24"/>
        </w:rPr>
        <w:t xml:space="preserve"> </w:t>
      </w:r>
      <w:r w:rsidR="00A4727C" w:rsidRPr="001C6CA3">
        <w:rPr>
          <w:rFonts w:ascii="Times New Roman" w:hAnsi="Times New Roman" w:cs="Times New Roman"/>
          <w:sz w:val="24"/>
          <w:szCs w:val="24"/>
        </w:rPr>
        <w:t xml:space="preserve">and when measured subjectively, </w:t>
      </w:r>
      <w:r w:rsidR="00A4727C" w:rsidRPr="001C6CA3">
        <w:rPr>
          <w:rFonts w:ascii="Times New Roman" w:hAnsi="Times New Roman" w:cs="Times New Roman"/>
          <w:i/>
          <w:sz w:val="24"/>
          <w:szCs w:val="24"/>
        </w:rPr>
        <w:t>r</w:t>
      </w:r>
      <w:r w:rsidR="00DF79DB" w:rsidRPr="001C6CA3">
        <w:rPr>
          <w:rFonts w:ascii="Times New Roman" w:hAnsi="Times New Roman" w:cs="Times New Roman"/>
          <w:iCs/>
          <w:smallCaps/>
          <w:sz w:val="24"/>
          <w:szCs w:val="24"/>
          <w:vertAlign w:val="subscript"/>
        </w:rPr>
        <w:t>SUB</w:t>
      </w:r>
      <w:r w:rsidR="00A4727C" w:rsidRPr="001C6CA3">
        <w:rPr>
          <w:rFonts w:ascii="Times New Roman" w:hAnsi="Times New Roman" w:cs="Times New Roman"/>
          <w:sz w:val="24"/>
          <w:szCs w:val="24"/>
        </w:rPr>
        <w:t>(55</w:t>
      </w:r>
      <w:r w:rsidR="00F41F85" w:rsidRPr="001C6CA3">
        <w:rPr>
          <w:rFonts w:ascii="Times New Roman" w:hAnsi="Times New Roman" w:cs="Times New Roman"/>
          <w:sz w:val="24"/>
          <w:szCs w:val="24"/>
        </w:rPr>
        <w:t>0</w:t>
      </w:r>
      <w:r w:rsidR="00A4727C" w:rsidRPr="001C6CA3">
        <w:rPr>
          <w:rFonts w:ascii="Times New Roman" w:hAnsi="Times New Roman" w:cs="Times New Roman"/>
          <w:sz w:val="24"/>
          <w:szCs w:val="24"/>
        </w:rPr>
        <w:t xml:space="preserve">) = .29, </w:t>
      </w:r>
      <w:r w:rsidR="00A4727C" w:rsidRPr="001C6CA3">
        <w:rPr>
          <w:rFonts w:ascii="Times New Roman" w:hAnsi="Times New Roman" w:cs="Times New Roman"/>
          <w:i/>
          <w:sz w:val="24"/>
          <w:szCs w:val="24"/>
        </w:rPr>
        <w:t>p</w:t>
      </w:r>
      <w:r w:rsidR="0036500A" w:rsidRPr="001C6CA3">
        <w:rPr>
          <w:rFonts w:ascii="Times New Roman" w:hAnsi="Times New Roman" w:cs="Times New Roman"/>
          <w:i/>
          <w:sz w:val="24"/>
          <w:szCs w:val="24"/>
        </w:rPr>
        <w:t xml:space="preserve"> </w:t>
      </w:r>
      <w:r w:rsidR="00A4727C" w:rsidRPr="001C6CA3">
        <w:rPr>
          <w:rFonts w:ascii="Times New Roman" w:hAnsi="Times New Roman" w:cs="Times New Roman"/>
          <w:sz w:val="24"/>
          <w:szCs w:val="24"/>
        </w:rPr>
        <w:t>&lt; .001 (H1</w:t>
      </w:r>
      <w:r w:rsidR="005D60CB" w:rsidRPr="001C6CA3">
        <w:rPr>
          <w:rFonts w:ascii="Times New Roman" w:hAnsi="Times New Roman" w:cs="Times New Roman"/>
          <w:sz w:val="24"/>
          <w:szCs w:val="24"/>
        </w:rPr>
        <w:t>)</w:t>
      </w:r>
      <w:r w:rsidR="00704E68" w:rsidRPr="001C6CA3">
        <w:rPr>
          <w:rFonts w:ascii="Times New Roman" w:hAnsi="Times New Roman" w:cs="Times New Roman"/>
          <w:sz w:val="24"/>
          <w:szCs w:val="24"/>
        </w:rPr>
        <w:t>. H</w:t>
      </w:r>
      <w:r w:rsidR="00A4727C" w:rsidRPr="001C6CA3">
        <w:rPr>
          <w:rFonts w:ascii="Times New Roman" w:hAnsi="Times New Roman" w:cs="Times New Roman"/>
          <w:sz w:val="24"/>
          <w:szCs w:val="24"/>
        </w:rPr>
        <w:t>owever,</w:t>
      </w:r>
      <w:r w:rsidR="00C94D85" w:rsidRPr="001C6CA3">
        <w:rPr>
          <w:rFonts w:ascii="Times New Roman" w:hAnsi="Times New Roman" w:cs="Times New Roman"/>
          <w:sz w:val="24"/>
          <w:szCs w:val="24"/>
        </w:rPr>
        <w:t xml:space="preserve"> </w:t>
      </w:r>
      <w:r w:rsidR="00191640" w:rsidRPr="001C6CA3">
        <w:rPr>
          <w:rFonts w:ascii="Times New Roman" w:hAnsi="Times New Roman" w:cs="Times New Roman"/>
          <w:sz w:val="24"/>
          <w:szCs w:val="24"/>
        </w:rPr>
        <w:lastRenderedPageBreak/>
        <w:t>SMS</w:t>
      </w:r>
      <w:r w:rsidR="00A4727C" w:rsidRPr="001C6CA3">
        <w:rPr>
          <w:rFonts w:ascii="Times New Roman" w:hAnsi="Times New Roman" w:cs="Times New Roman"/>
          <w:sz w:val="24"/>
          <w:szCs w:val="24"/>
        </w:rPr>
        <w:t xml:space="preserve"> predicted self-esteem more strongly</w:t>
      </w:r>
      <w:r w:rsidR="000F3568" w:rsidRPr="001C6CA3">
        <w:rPr>
          <w:rFonts w:ascii="Times New Roman" w:hAnsi="Times New Roman" w:cs="Times New Roman"/>
          <w:sz w:val="24"/>
          <w:szCs w:val="24"/>
        </w:rPr>
        <w:t xml:space="preserve"> than either measure of SES</w:t>
      </w:r>
      <w:r w:rsidR="00A4727C" w:rsidRPr="001C6CA3">
        <w:rPr>
          <w:rFonts w:ascii="Times New Roman" w:hAnsi="Times New Roman" w:cs="Times New Roman"/>
          <w:sz w:val="24"/>
          <w:szCs w:val="24"/>
        </w:rPr>
        <w:t xml:space="preserve">, </w:t>
      </w:r>
      <w:r w:rsidR="00A4727C" w:rsidRPr="001C6CA3">
        <w:rPr>
          <w:rFonts w:ascii="Times New Roman" w:hAnsi="Times New Roman" w:cs="Times New Roman"/>
          <w:i/>
          <w:sz w:val="24"/>
          <w:szCs w:val="24"/>
        </w:rPr>
        <w:t>r</w:t>
      </w:r>
      <w:r w:rsidR="00A4727C" w:rsidRPr="001C6CA3">
        <w:rPr>
          <w:rFonts w:ascii="Times New Roman" w:hAnsi="Times New Roman" w:cs="Times New Roman"/>
          <w:sz w:val="24"/>
          <w:szCs w:val="24"/>
        </w:rPr>
        <w:t>(55</w:t>
      </w:r>
      <w:r w:rsidR="000C51DF" w:rsidRPr="001C6CA3">
        <w:rPr>
          <w:rFonts w:ascii="Times New Roman" w:hAnsi="Times New Roman" w:cs="Times New Roman"/>
          <w:sz w:val="24"/>
          <w:szCs w:val="24"/>
        </w:rPr>
        <w:t>0</w:t>
      </w:r>
      <w:r w:rsidR="00A4727C" w:rsidRPr="001C6CA3">
        <w:rPr>
          <w:rFonts w:ascii="Times New Roman" w:hAnsi="Times New Roman" w:cs="Times New Roman"/>
          <w:sz w:val="24"/>
          <w:szCs w:val="24"/>
        </w:rPr>
        <w:t xml:space="preserve">) = .57, </w:t>
      </w:r>
      <w:r w:rsidR="00A4727C" w:rsidRPr="001C6CA3">
        <w:rPr>
          <w:rFonts w:ascii="Times New Roman" w:hAnsi="Times New Roman" w:cs="Times New Roman"/>
          <w:i/>
          <w:sz w:val="24"/>
          <w:szCs w:val="24"/>
        </w:rPr>
        <w:t>p</w:t>
      </w:r>
      <w:r w:rsidR="00A0093C" w:rsidRPr="001C6CA3">
        <w:rPr>
          <w:rFonts w:ascii="Times New Roman" w:hAnsi="Times New Roman" w:cs="Times New Roman"/>
          <w:i/>
          <w:sz w:val="24"/>
          <w:szCs w:val="24"/>
        </w:rPr>
        <w:t xml:space="preserve"> </w:t>
      </w:r>
      <w:r w:rsidR="00A4727C" w:rsidRPr="001C6CA3">
        <w:rPr>
          <w:rFonts w:ascii="Times New Roman" w:hAnsi="Times New Roman" w:cs="Times New Roman"/>
          <w:sz w:val="24"/>
          <w:szCs w:val="24"/>
        </w:rPr>
        <w:t>&lt; .001</w:t>
      </w:r>
      <w:r w:rsidR="005C5C7F" w:rsidRPr="001C6CA3">
        <w:rPr>
          <w:rFonts w:ascii="Times New Roman" w:hAnsi="Times New Roman" w:cs="Times New Roman"/>
          <w:sz w:val="24"/>
          <w:szCs w:val="24"/>
        </w:rPr>
        <w:t>.</w:t>
      </w:r>
      <w:r w:rsidR="00784B33" w:rsidRPr="001C6CA3">
        <w:rPr>
          <w:rFonts w:ascii="Times New Roman" w:hAnsi="Times New Roman" w:cs="Times New Roman"/>
          <w:sz w:val="24"/>
          <w:szCs w:val="24"/>
          <w:vertAlign w:val="superscript"/>
        </w:rPr>
        <w:t>5</w:t>
      </w:r>
      <w:r w:rsidR="005C5C7F" w:rsidRPr="001C6CA3">
        <w:rPr>
          <w:rFonts w:ascii="Times New Roman" w:hAnsi="Times New Roman" w:cs="Times New Roman"/>
          <w:sz w:val="24"/>
          <w:szCs w:val="24"/>
        </w:rPr>
        <w:t xml:space="preserve"> </w:t>
      </w:r>
      <w:r w:rsidR="00E25FA2" w:rsidRPr="001C6CA3">
        <w:rPr>
          <w:rFonts w:ascii="Times New Roman" w:hAnsi="Times New Roman" w:cs="Times New Roman"/>
          <w:sz w:val="24"/>
          <w:szCs w:val="24"/>
        </w:rPr>
        <w:t>As before, t</w:t>
      </w:r>
      <w:r w:rsidR="005C5C7F" w:rsidRPr="001C6CA3">
        <w:rPr>
          <w:rFonts w:ascii="Times New Roman" w:hAnsi="Times New Roman" w:cs="Times New Roman"/>
          <w:sz w:val="24"/>
          <w:szCs w:val="24"/>
        </w:rPr>
        <w:t>hese differences were statistically significant,</w:t>
      </w:r>
      <w:r w:rsidR="00A4727C" w:rsidRPr="001C6CA3">
        <w:rPr>
          <w:rFonts w:ascii="Times New Roman" w:hAnsi="Times New Roman" w:cs="Times New Roman"/>
          <w:sz w:val="24"/>
          <w:szCs w:val="24"/>
        </w:rPr>
        <w:t xml:space="preserve"> </w:t>
      </w:r>
      <w:r w:rsidR="00A4727C" w:rsidRPr="001C6CA3">
        <w:rPr>
          <w:rFonts w:ascii="Times New Roman" w:hAnsi="Times New Roman" w:cs="Times New Roman"/>
          <w:i/>
          <w:sz w:val="24"/>
          <w:szCs w:val="24"/>
        </w:rPr>
        <w:t>t</w:t>
      </w:r>
      <w:r w:rsidR="00DF79DB" w:rsidRPr="001C6CA3">
        <w:rPr>
          <w:rFonts w:ascii="Times New Roman" w:hAnsi="Times New Roman" w:cs="Times New Roman"/>
          <w:iCs/>
          <w:smallCaps/>
          <w:sz w:val="24"/>
          <w:szCs w:val="24"/>
          <w:vertAlign w:val="subscript"/>
        </w:rPr>
        <w:t>OBJ</w:t>
      </w:r>
      <w:r w:rsidR="00A4727C" w:rsidRPr="001C6CA3">
        <w:rPr>
          <w:rFonts w:ascii="Times New Roman" w:hAnsi="Times New Roman" w:cs="Times New Roman"/>
          <w:sz w:val="24"/>
          <w:szCs w:val="24"/>
        </w:rPr>
        <w:t xml:space="preserve">(549) = </w:t>
      </w:r>
      <w:r w:rsidR="00671BFE" w:rsidRPr="001C6CA3">
        <w:rPr>
          <w:rFonts w:ascii="Times New Roman" w:hAnsi="Times New Roman" w:cs="Times New Roman"/>
          <w:sz w:val="24"/>
          <w:szCs w:val="24"/>
        </w:rPr>
        <w:t>6.74</w:t>
      </w:r>
      <w:r w:rsidR="00A4727C" w:rsidRPr="001C6CA3">
        <w:rPr>
          <w:rFonts w:ascii="Times New Roman" w:hAnsi="Times New Roman" w:cs="Times New Roman"/>
          <w:sz w:val="24"/>
          <w:szCs w:val="24"/>
        </w:rPr>
        <w:t xml:space="preserve">, </w:t>
      </w:r>
      <w:r w:rsidR="00CF13C5" w:rsidRPr="001C6CA3">
        <w:rPr>
          <w:rFonts w:ascii="Times New Roman" w:hAnsi="Times New Roman" w:cs="Times New Roman"/>
          <w:i/>
          <w:sz w:val="24"/>
          <w:szCs w:val="24"/>
        </w:rPr>
        <w:t>p</w:t>
      </w:r>
      <w:r w:rsidR="00CF13C5" w:rsidRPr="001C6CA3">
        <w:rPr>
          <w:rFonts w:ascii="Times New Roman" w:hAnsi="Times New Roman" w:cs="Times New Roman"/>
          <w:sz w:val="24"/>
          <w:szCs w:val="24"/>
        </w:rPr>
        <w:t xml:space="preserve"> &lt; .001, </w:t>
      </w:r>
      <w:r w:rsidR="00A4727C" w:rsidRPr="001C6CA3">
        <w:rPr>
          <w:rFonts w:ascii="Times New Roman" w:hAnsi="Times New Roman" w:cs="Times New Roman"/>
          <w:i/>
          <w:sz w:val="24"/>
          <w:szCs w:val="24"/>
        </w:rPr>
        <w:t>t</w:t>
      </w:r>
      <w:r w:rsidR="00DF79DB" w:rsidRPr="001C6CA3">
        <w:rPr>
          <w:rFonts w:ascii="Times New Roman" w:hAnsi="Times New Roman" w:cs="Times New Roman"/>
          <w:iCs/>
          <w:smallCaps/>
          <w:sz w:val="24"/>
          <w:szCs w:val="24"/>
          <w:vertAlign w:val="subscript"/>
        </w:rPr>
        <w:t>SUB</w:t>
      </w:r>
      <w:r w:rsidR="00A4727C" w:rsidRPr="001C6CA3">
        <w:rPr>
          <w:rFonts w:ascii="Times New Roman" w:hAnsi="Times New Roman" w:cs="Times New Roman"/>
          <w:sz w:val="24"/>
          <w:szCs w:val="24"/>
        </w:rPr>
        <w:t xml:space="preserve">(549) = 7.19, </w:t>
      </w:r>
      <w:r w:rsidR="00A4727C" w:rsidRPr="001C6CA3">
        <w:rPr>
          <w:rFonts w:ascii="Times New Roman" w:hAnsi="Times New Roman" w:cs="Times New Roman"/>
          <w:i/>
          <w:sz w:val="24"/>
          <w:szCs w:val="24"/>
        </w:rPr>
        <w:t>p</w:t>
      </w:r>
      <w:r w:rsidR="00A4727C" w:rsidRPr="001C6CA3">
        <w:rPr>
          <w:rFonts w:ascii="Times New Roman" w:hAnsi="Times New Roman" w:cs="Times New Roman"/>
          <w:sz w:val="24"/>
          <w:szCs w:val="24"/>
        </w:rPr>
        <w:t xml:space="preserve"> &lt; .001 (H2). To ascertain whether the strengths of the links between </w:t>
      </w:r>
      <w:r w:rsidRPr="001C6CA3">
        <w:rPr>
          <w:rFonts w:ascii="Times New Roman" w:hAnsi="Times New Roman" w:cs="Times New Roman"/>
          <w:sz w:val="24"/>
          <w:szCs w:val="24"/>
        </w:rPr>
        <w:t>SES</w:t>
      </w:r>
      <w:r w:rsidR="00A4727C" w:rsidRPr="001C6CA3">
        <w:rPr>
          <w:rFonts w:ascii="Times New Roman" w:hAnsi="Times New Roman" w:cs="Times New Roman"/>
          <w:sz w:val="24"/>
          <w:szCs w:val="24"/>
        </w:rPr>
        <w:t xml:space="preserve">, </w:t>
      </w:r>
      <w:r w:rsidR="00191640" w:rsidRPr="001C6CA3">
        <w:rPr>
          <w:rFonts w:ascii="Times New Roman" w:hAnsi="Times New Roman" w:cs="Times New Roman"/>
          <w:sz w:val="24"/>
          <w:szCs w:val="24"/>
        </w:rPr>
        <w:t>SMS</w:t>
      </w:r>
      <w:r w:rsidR="00443DCF" w:rsidRPr="001C6CA3">
        <w:rPr>
          <w:rFonts w:ascii="Times New Roman" w:hAnsi="Times New Roman" w:cs="Times New Roman"/>
          <w:sz w:val="24"/>
          <w:szCs w:val="24"/>
        </w:rPr>
        <w:t>,</w:t>
      </w:r>
      <w:r w:rsidR="00A4727C" w:rsidRPr="001C6CA3">
        <w:rPr>
          <w:rFonts w:ascii="Times New Roman" w:hAnsi="Times New Roman" w:cs="Times New Roman"/>
          <w:sz w:val="24"/>
          <w:szCs w:val="24"/>
        </w:rPr>
        <w:t xml:space="preserve"> and self-esteem could be due to </w:t>
      </w:r>
      <w:r w:rsidR="007B25D8" w:rsidRPr="001C6CA3">
        <w:rPr>
          <w:rFonts w:ascii="Times New Roman" w:hAnsi="Times New Roman" w:cs="Times New Roman"/>
          <w:sz w:val="24"/>
          <w:szCs w:val="24"/>
        </w:rPr>
        <w:t>overlapping</w:t>
      </w:r>
      <w:r w:rsidR="00A4727C" w:rsidRPr="001C6CA3">
        <w:rPr>
          <w:rFonts w:ascii="Times New Roman" w:hAnsi="Times New Roman" w:cs="Times New Roman"/>
          <w:sz w:val="24"/>
          <w:szCs w:val="24"/>
        </w:rPr>
        <w:t xml:space="preserve"> personality dispositions, we </w:t>
      </w:r>
      <w:r w:rsidR="00BA0E73" w:rsidRPr="001C6CA3">
        <w:rPr>
          <w:rFonts w:ascii="Times New Roman" w:hAnsi="Times New Roman" w:cs="Times New Roman"/>
          <w:sz w:val="24"/>
          <w:szCs w:val="24"/>
        </w:rPr>
        <w:t xml:space="preserve">then </w:t>
      </w:r>
      <w:r w:rsidR="00A4727C" w:rsidRPr="001C6CA3">
        <w:rPr>
          <w:rFonts w:ascii="Times New Roman" w:hAnsi="Times New Roman" w:cs="Times New Roman"/>
          <w:sz w:val="24"/>
          <w:szCs w:val="24"/>
        </w:rPr>
        <w:t xml:space="preserve">computed the partial correlations between </w:t>
      </w:r>
      <w:r w:rsidRPr="001C6CA3">
        <w:rPr>
          <w:rFonts w:ascii="Times New Roman" w:hAnsi="Times New Roman" w:cs="Times New Roman"/>
          <w:sz w:val="24"/>
          <w:szCs w:val="24"/>
        </w:rPr>
        <w:t>SES</w:t>
      </w:r>
      <w:r w:rsidR="00A4727C" w:rsidRPr="001C6CA3">
        <w:rPr>
          <w:rFonts w:ascii="Times New Roman" w:hAnsi="Times New Roman" w:cs="Times New Roman"/>
          <w:sz w:val="24"/>
          <w:szCs w:val="24"/>
        </w:rPr>
        <w:t xml:space="preserve">, </w:t>
      </w:r>
      <w:r w:rsidR="00191640" w:rsidRPr="001C6CA3">
        <w:rPr>
          <w:rFonts w:ascii="Times New Roman" w:hAnsi="Times New Roman" w:cs="Times New Roman"/>
          <w:sz w:val="24"/>
          <w:szCs w:val="24"/>
        </w:rPr>
        <w:t>SMS</w:t>
      </w:r>
      <w:r w:rsidR="00A4727C" w:rsidRPr="001C6CA3">
        <w:rPr>
          <w:rFonts w:ascii="Times New Roman" w:hAnsi="Times New Roman" w:cs="Times New Roman"/>
          <w:sz w:val="24"/>
          <w:szCs w:val="24"/>
        </w:rPr>
        <w:t xml:space="preserve">, and self-esteem while simultaneously controlling for </w:t>
      </w:r>
      <w:r w:rsidR="00BA0E73" w:rsidRPr="001C6CA3">
        <w:rPr>
          <w:rFonts w:ascii="Times New Roman" w:hAnsi="Times New Roman" w:cs="Times New Roman"/>
          <w:sz w:val="24"/>
          <w:szCs w:val="24"/>
        </w:rPr>
        <w:t xml:space="preserve">the </w:t>
      </w:r>
      <w:r w:rsidR="00A4727C" w:rsidRPr="001C6CA3">
        <w:rPr>
          <w:rFonts w:ascii="Times New Roman" w:hAnsi="Times New Roman" w:cs="Times New Roman"/>
          <w:sz w:val="24"/>
          <w:szCs w:val="24"/>
        </w:rPr>
        <w:t>Big</w:t>
      </w:r>
      <w:r w:rsidR="00896FA0" w:rsidRPr="001C6CA3">
        <w:rPr>
          <w:rFonts w:ascii="Times New Roman" w:hAnsi="Times New Roman" w:cs="Times New Roman"/>
          <w:sz w:val="24"/>
          <w:szCs w:val="24"/>
        </w:rPr>
        <w:t xml:space="preserve"> </w:t>
      </w:r>
      <w:r w:rsidR="00A4727C" w:rsidRPr="001C6CA3">
        <w:rPr>
          <w:rFonts w:ascii="Times New Roman" w:hAnsi="Times New Roman" w:cs="Times New Roman"/>
          <w:sz w:val="24"/>
          <w:szCs w:val="24"/>
        </w:rPr>
        <w:t xml:space="preserve">Five traits. </w:t>
      </w:r>
      <w:r w:rsidR="00FD648F" w:rsidRPr="001C6CA3">
        <w:rPr>
          <w:rFonts w:ascii="Times New Roman" w:hAnsi="Times New Roman" w:cs="Times New Roman"/>
          <w:sz w:val="24"/>
          <w:szCs w:val="24"/>
        </w:rPr>
        <w:t>Regardless, SES</w:t>
      </w:r>
      <w:r w:rsidR="00464FAE" w:rsidRPr="001C6CA3">
        <w:rPr>
          <w:rFonts w:ascii="Times New Roman" w:hAnsi="Times New Roman" w:cs="Times New Roman"/>
          <w:sz w:val="24"/>
          <w:szCs w:val="24"/>
        </w:rPr>
        <w:t xml:space="preserve"> </w:t>
      </w:r>
      <w:r w:rsidR="00A4727C" w:rsidRPr="001C6CA3">
        <w:rPr>
          <w:rFonts w:ascii="Times New Roman" w:hAnsi="Times New Roman" w:cs="Times New Roman"/>
          <w:sz w:val="24"/>
          <w:szCs w:val="24"/>
        </w:rPr>
        <w:t xml:space="preserve">remained significantly and positively </w:t>
      </w:r>
      <w:r w:rsidR="001C6C11" w:rsidRPr="001C6CA3">
        <w:rPr>
          <w:rFonts w:ascii="Times New Roman" w:hAnsi="Times New Roman" w:cs="Times New Roman"/>
          <w:sz w:val="24"/>
          <w:szCs w:val="24"/>
        </w:rPr>
        <w:t>correlated</w:t>
      </w:r>
      <w:r w:rsidR="00A4727C" w:rsidRPr="001C6CA3">
        <w:rPr>
          <w:rFonts w:ascii="Times New Roman" w:hAnsi="Times New Roman" w:cs="Times New Roman"/>
          <w:sz w:val="24"/>
          <w:szCs w:val="24"/>
        </w:rPr>
        <w:t xml:space="preserve"> with self-</w:t>
      </w:r>
      <w:r w:rsidR="0075452D" w:rsidRPr="001C6CA3">
        <w:rPr>
          <w:rFonts w:ascii="Times New Roman" w:hAnsi="Times New Roman" w:cs="Times New Roman"/>
          <w:sz w:val="24"/>
          <w:szCs w:val="24"/>
        </w:rPr>
        <w:t xml:space="preserve">esteem, </w:t>
      </w:r>
      <w:r w:rsidR="0075452D" w:rsidRPr="001C6CA3">
        <w:rPr>
          <w:rFonts w:ascii="Times New Roman" w:hAnsi="Times New Roman" w:cs="Times New Roman"/>
          <w:i/>
          <w:iCs/>
          <w:sz w:val="24"/>
          <w:szCs w:val="24"/>
        </w:rPr>
        <w:t>r</w:t>
      </w:r>
      <w:r w:rsidR="00DF79DB" w:rsidRPr="001C6CA3">
        <w:rPr>
          <w:rFonts w:ascii="Times New Roman" w:hAnsi="Times New Roman" w:cs="Times New Roman"/>
          <w:iCs/>
          <w:smallCaps/>
          <w:sz w:val="24"/>
          <w:szCs w:val="24"/>
          <w:vertAlign w:val="subscript"/>
        </w:rPr>
        <w:t>OBJ</w:t>
      </w:r>
      <w:r w:rsidR="0075452D" w:rsidRPr="001C6CA3">
        <w:rPr>
          <w:rFonts w:ascii="Times New Roman" w:hAnsi="Times New Roman" w:cs="Times New Roman"/>
          <w:sz w:val="24"/>
          <w:szCs w:val="24"/>
        </w:rPr>
        <w:t xml:space="preserve">(542) = .20, </w:t>
      </w:r>
      <w:r w:rsidR="0075452D" w:rsidRPr="001C6CA3">
        <w:rPr>
          <w:rFonts w:ascii="Times New Roman" w:hAnsi="Times New Roman" w:cs="Times New Roman"/>
          <w:i/>
          <w:iCs/>
          <w:sz w:val="24"/>
          <w:szCs w:val="24"/>
        </w:rPr>
        <w:t>p</w:t>
      </w:r>
      <w:r w:rsidR="0075452D" w:rsidRPr="001C6CA3">
        <w:rPr>
          <w:rFonts w:ascii="Times New Roman" w:hAnsi="Times New Roman" w:cs="Times New Roman"/>
          <w:iCs/>
          <w:sz w:val="24"/>
          <w:szCs w:val="24"/>
        </w:rPr>
        <w:t xml:space="preserve"> </w:t>
      </w:r>
      <w:r w:rsidR="0075452D" w:rsidRPr="001C6CA3">
        <w:rPr>
          <w:rFonts w:ascii="Times New Roman" w:hAnsi="Times New Roman" w:cs="Times New Roman"/>
          <w:sz w:val="24"/>
          <w:szCs w:val="24"/>
        </w:rPr>
        <w:t xml:space="preserve">&lt; .001, </w:t>
      </w:r>
      <w:r w:rsidR="0075452D" w:rsidRPr="001C6CA3">
        <w:rPr>
          <w:rFonts w:ascii="Times New Roman" w:hAnsi="Times New Roman" w:cs="Times New Roman"/>
          <w:i/>
          <w:iCs/>
          <w:sz w:val="24"/>
          <w:szCs w:val="24"/>
        </w:rPr>
        <w:t>r</w:t>
      </w:r>
      <w:r w:rsidR="00DF79DB" w:rsidRPr="001C6CA3">
        <w:rPr>
          <w:rFonts w:ascii="Times New Roman" w:hAnsi="Times New Roman" w:cs="Times New Roman"/>
          <w:iCs/>
          <w:smallCaps/>
          <w:sz w:val="24"/>
          <w:szCs w:val="24"/>
          <w:vertAlign w:val="subscript"/>
        </w:rPr>
        <w:t>SUB</w:t>
      </w:r>
      <w:r w:rsidR="0075452D" w:rsidRPr="001C6CA3">
        <w:rPr>
          <w:rFonts w:ascii="Times New Roman" w:hAnsi="Times New Roman" w:cs="Times New Roman"/>
          <w:sz w:val="24"/>
          <w:szCs w:val="24"/>
        </w:rPr>
        <w:t xml:space="preserve">(542) = .24, </w:t>
      </w:r>
      <w:r w:rsidR="0075452D" w:rsidRPr="001C6CA3">
        <w:rPr>
          <w:rFonts w:ascii="Times New Roman" w:hAnsi="Times New Roman" w:cs="Times New Roman"/>
          <w:i/>
          <w:iCs/>
          <w:sz w:val="24"/>
          <w:szCs w:val="24"/>
        </w:rPr>
        <w:t>p</w:t>
      </w:r>
      <w:r w:rsidR="0075452D" w:rsidRPr="001C6CA3">
        <w:rPr>
          <w:rFonts w:ascii="Times New Roman" w:hAnsi="Times New Roman" w:cs="Times New Roman"/>
          <w:iCs/>
          <w:sz w:val="24"/>
          <w:szCs w:val="24"/>
        </w:rPr>
        <w:t xml:space="preserve"> </w:t>
      </w:r>
      <w:r w:rsidR="0075452D" w:rsidRPr="001C6CA3">
        <w:rPr>
          <w:rFonts w:ascii="Times New Roman" w:hAnsi="Times New Roman" w:cs="Times New Roman"/>
          <w:sz w:val="24"/>
          <w:szCs w:val="24"/>
        </w:rPr>
        <w:t xml:space="preserve">&lt; .001, and SMS still predicted self-esteem more strongly than either measure of SES, </w:t>
      </w:r>
      <w:r w:rsidR="0075452D" w:rsidRPr="001C6CA3">
        <w:rPr>
          <w:rFonts w:ascii="Times New Roman" w:hAnsi="Times New Roman" w:cs="Times New Roman"/>
          <w:i/>
          <w:iCs/>
          <w:sz w:val="24"/>
          <w:szCs w:val="24"/>
        </w:rPr>
        <w:t>r</w:t>
      </w:r>
      <w:r w:rsidR="0075452D" w:rsidRPr="001C6CA3">
        <w:rPr>
          <w:rFonts w:ascii="Times New Roman" w:hAnsi="Times New Roman" w:cs="Times New Roman"/>
          <w:sz w:val="24"/>
          <w:szCs w:val="24"/>
        </w:rPr>
        <w:t xml:space="preserve">(542) = .40, </w:t>
      </w:r>
      <w:r w:rsidR="0075452D" w:rsidRPr="001C6CA3">
        <w:rPr>
          <w:rFonts w:ascii="Times New Roman" w:hAnsi="Times New Roman" w:cs="Times New Roman"/>
          <w:i/>
          <w:iCs/>
          <w:sz w:val="24"/>
          <w:szCs w:val="24"/>
        </w:rPr>
        <w:t xml:space="preserve">p </w:t>
      </w:r>
      <w:r w:rsidR="0075452D" w:rsidRPr="001C6CA3">
        <w:rPr>
          <w:rFonts w:ascii="Times New Roman" w:hAnsi="Times New Roman" w:cs="Times New Roman"/>
          <w:sz w:val="24"/>
          <w:szCs w:val="24"/>
        </w:rPr>
        <w:t>&lt; .001.</w:t>
      </w:r>
      <w:r w:rsidR="0075452D" w:rsidRPr="001C6CA3">
        <w:rPr>
          <w:rFonts w:ascii="Times New Roman" w:hAnsi="Times New Roman" w:cs="Times New Roman"/>
          <w:sz w:val="24"/>
          <w:szCs w:val="24"/>
          <w:vertAlign w:val="superscript"/>
        </w:rPr>
        <w:t>6</w:t>
      </w:r>
    </w:p>
    <w:p w14:paraId="10483337" w14:textId="77777777" w:rsidR="005C2830" w:rsidRPr="001C6CA3" w:rsidRDefault="0075452D"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bCs/>
          <w:sz w:val="24"/>
          <w:szCs w:val="24"/>
        </w:rPr>
        <w:t xml:space="preserve">In addition, consistent with high SES being a harbinger of high SMS, both SES and SMS again correlated positively, regardless of operationalization, </w:t>
      </w:r>
      <w:r w:rsidRPr="001C6CA3">
        <w:rPr>
          <w:rFonts w:ascii="Times New Roman" w:hAnsi="Times New Roman" w:cs="Times New Roman"/>
          <w:i/>
          <w:sz w:val="24"/>
          <w:szCs w:val="24"/>
        </w:rPr>
        <w:t>r</w:t>
      </w:r>
      <w:r w:rsidR="00DF79DB" w:rsidRPr="001C6CA3">
        <w:rPr>
          <w:rFonts w:ascii="Times New Roman" w:hAnsi="Times New Roman" w:cs="Times New Roman"/>
          <w:iCs/>
          <w:smallCaps/>
          <w:sz w:val="24"/>
          <w:szCs w:val="24"/>
          <w:vertAlign w:val="subscript"/>
        </w:rPr>
        <w:t>OBJ</w:t>
      </w:r>
      <w:r w:rsidRPr="001C6CA3">
        <w:rPr>
          <w:rFonts w:ascii="Times New Roman" w:hAnsi="Times New Roman" w:cs="Times New Roman"/>
          <w:sz w:val="24"/>
          <w:szCs w:val="24"/>
        </w:rPr>
        <w:t xml:space="preserve">(550) = .27, </w:t>
      </w:r>
      <w:r w:rsidRPr="001C6CA3">
        <w:rPr>
          <w:rFonts w:ascii="Times New Roman" w:hAnsi="Times New Roman" w:cs="Times New Roman"/>
          <w:i/>
          <w:sz w:val="24"/>
          <w:szCs w:val="24"/>
        </w:rPr>
        <w:t>p</w:t>
      </w:r>
      <w:r w:rsidRPr="001C6CA3">
        <w:rPr>
          <w:rFonts w:ascii="Times New Roman" w:hAnsi="Times New Roman" w:cs="Times New Roman"/>
          <w:sz w:val="24"/>
          <w:szCs w:val="24"/>
        </w:rPr>
        <w:t xml:space="preserve"> &lt; .001, </w:t>
      </w:r>
      <w:r w:rsidRPr="001C6CA3">
        <w:rPr>
          <w:rFonts w:ascii="Times New Roman" w:hAnsi="Times New Roman" w:cs="Times New Roman"/>
          <w:i/>
          <w:sz w:val="24"/>
          <w:szCs w:val="24"/>
        </w:rPr>
        <w:t>r</w:t>
      </w:r>
      <w:r w:rsidR="00DF79DB" w:rsidRPr="001C6CA3">
        <w:rPr>
          <w:rFonts w:ascii="Times New Roman" w:hAnsi="Times New Roman" w:cs="Times New Roman"/>
          <w:iCs/>
          <w:smallCaps/>
          <w:sz w:val="24"/>
          <w:szCs w:val="24"/>
          <w:vertAlign w:val="subscript"/>
        </w:rPr>
        <w:t>SUB</w:t>
      </w:r>
      <w:r w:rsidRPr="001C6CA3">
        <w:rPr>
          <w:rFonts w:ascii="Times New Roman" w:hAnsi="Times New Roman" w:cs="Times New Roman"/>
          <w:sz w:val="24"/>
          <w:szCs w:val="24"/>
        </w:rPr>
        <w:t xml:space="preserve">(550) = .40, </w:t>
      </w:r>
      <w:r w:rsidRPr="001C6CA3">
        <w:rPr>
          <w:rFonts w:ascii="Times New Roman" w:hAnsi="Times New Roman" w:cs="Times New Roman"/>
          <w:i/>
          <w:sz w:val="24"/>
          <w:szCs w:val="24"/>
        </w:rPr>
        <w:t>p</w:t>
      </w:r>
      <w:r w:rsidRPr="001C6CA3">
        <w:rPr>
          <w:rFonts w:ascii="Times New Roman" w:hAnsi="Times New Roman" w:cs="Times New Roman"/>
          <w:sz w:val="24"/>
          <w:szCs w:val="24"/>
        </w:rPr>
        <w:t xml:space="preserve"> &lt; .001. Moreover, both links remained significant after controlling for the Big Five, </w:t>
      </w:r>
      <w:r w:rsidRPr="001C6CA3">
        <w:rPr>
          <w:rFonts w:ascii="Times New Roman" w:hAnsi="Times New Roman" w:cs="Times New Roman"/>
          <w:i/>
          <w:sz w:val="24"/>
          <w:szCs w:val="24"/>
        </w:rPr>
        <w:t>r</w:t>
      </w:r>
      <w:r w:rsidR="00DF79DB" w:rsidRPr="001C6CA3">
        <w:rPr>
          <w:rFonts w:ascii="Times New Roman" w:hAnsi="Times New Roman" w:cs="Times New Roman"/>
          <w:iCs/>
          <w:smallCaps/>
          <w:sz w:val="24"/>
          <w:szCs w:val="24"/>
          <w:vertAlign w:val="subscript"/>
        </w:rPr>
        <w:t>OBJ</w:t>
      </w:r>
      <w:r w:rsidRPr="001C6CA3">
        <w:rPr>
          <w:rFonts w:ascii="Times New Roman" w:hAnsi="Times New Roman" w:cs="Times New Roman"/>
          <w:sz w:val="24"/>
          <w:szCs w:val="24"/>
        </w:rPr>
        <w:t xml:space="preserve">(542) = .20, </w:t>
      </w:r>
      <w:r w:rsidRPr="001C6CA3">
        <w:rPr>
          <w:rFonts w:ascii="Times New Roman" w:hAnsi="Times New Roman" w:cs="Times New Roman"/>
          <w:i/>
          <w:sz w:val="24"/>
          <w:szCs w:val="24"/>
        </w:rPr>
        <w:t>p</w:t>
      </w:r>
      <w:r w:rsidRPr="001C6CA3">
        <w:rPr>
          <w:rFonts w:ascii="Times New Roman" w:hAnsi="Times New Roman" w:cs="Times New Roman"/>
          <w:sz w:val="24"/>
          <w:szCs w:val="24"/>
        </w:rPr>
        <w:t xml:space="preserve"> &lt; .001, and </w:t>
      </w:r>
      <w:r w:rsidRPr="001C6CA3">
        <w:rPr>
          <w:rFonts w:ascii="Times New Roman" w:hAnsi="Times New Roman" w:cs="Times New Roman"/>
          <w:i/>
          <w:sz w:val="24"/>
          <w:szCs w:val="24"/>
        </w:rPr>
        <w:t>r</w:t>
      </w:r>
      <w:r w:rsidR="00DF79DB" w:rsidRPr="001C6CA3">
        <w:rPr>
          <w:rFonts w:ascii="Times New Roman" w:hAnsi="Times New Roman" w:cs="Times New Roman"/>
          <w:iCs/>
          <w:smallCaps/>
          <w:sz w:val="24"/>
          <w:szCs w:val="24"/>
          <w:vertAlign w:val="subscript"/>
        </w:rPr>
        <w:t>SUB</w:t>
      </w:r>
      <w:r w:rsidRPr="001C6CA3">
        <w:rPr>
          <w:rFonts w:ascii="Times New Roman" w:hAnsi="Times New Roman" w:cs="Times New Roman"/>
          <w:sz w:val="24"/>
          <w:szCs w:val="24"/>
        </w:rPr>
        <w:t xml:space="preserve">(542) = .36, </w:t>
      </w:r>
      <w:r w:rsidRPr="001C6CA3">
        <w:rPr>
          <w:rFonts w:ascii="Times New Roman" w:hAnsi="Times New Roman" w:cs="Times New Roman"/>
          <w:i/>
          <w:sz w:val="24"/>
          <w:szCs w:val="24"/>
        </w:rPr>
        <w:t>p</w:t>
      </w:r>
      <w:r w:rsidRPr="001C6CA3">
        <w:rPr>
          <w:rFonts w:ascii="Times New Roman" w:hAnsi="Times New Roman" w:cs="Times New Roman"/>
          <w:sz w:val="24"/>
          <w:szCs w:val="24"/>
        </w:rPr>
        <w:t xml:space="preserve"> &lt; .001. Thus, the data supported high SES predicting high SMS (H3), and independently of key personality characteristics.</w:t>
      </w:r>
    </w:p>
    <w:p w14:paraId="3CE18160" w14:textId="77777777" w:rsidR="00D31E21" w:rsidRPr="001C6CA3" w:rsidRDefault="0075452D" w:rsidP="00F6654E">
      <w:pPr>
        <w:widowControl w:val="0"/>
        <w:spacing w:after="0" w:line="480" w:lineRule="exact"/>
        <w:ind w:firstLine="720"/>
        <w:rPr>
          <w:rFonts w:ascii="Times New Roman" w:hAnsi="Times New Roman" w:cs="Times New Roman"/>
          <w:bCs/>
          <w:sz w:val="24"/>
          <w:szCs w:val="24"/>
        </w:rPr>
      </w:pPr>
      <w:r w:rsidRPr="001C6CA3">
        <w:rPr>
          <w:rFonts w:ascii="Times New Roman" w:hAnsi="Times New Roman" w:cs="Times New Roman"/>
          <w:bCs/>
          <w:sz w:val="24"/>
          <w:szCs w:val="24"/>
        </w:rPr>
        <w:t xml:space="preserve">Next, we examined whether SMS could explain the link between SES and self-esteem (H4). We fitted two structural equation models. In the first, we entered </w:t>
      </w:r>
      <w:r w:rsidRPr="001C6CA3">
        <w:rPr>
          <w:rFonts w:ascii="Times New Roman" w:hAnsi="Times New Roman" w:cs="Times New Roman"/>
          <w:sz w:val="24"/>
          <w:szCs w:val="24"/>
        </w:rPr>
        <w:t xml:space="preserve">objective SES as the predictor (Figure 2a), and in the second, subjective SES (Figure 2b). </w:t>
      </w:r>
      <w:r w:rsidRPr="001C6CA3">
        <w:rPr>
          <w:rFonts w:ascii="Times New Roman" w:hAnsi="Times New Roman" w:cs="Times New Roman"/>
          <w:bCs/>
          <w:sz w:val="24"/>
          <w:szCs w:val="24"/>
        </w:rPr>
        <w:t xml:space="preserve">In both models, we entered SMS as the mediator and self-esteem as the outcome variable. In each case, </w:t>
      </w:r>
      <w:r w:rsidRPr="001C6CA3">
        <w:rPr>
          <w:rFonts w:ascii="Times New Roman" w:hAnsi="Times New Roman" w:cs="Times New Roman"/>
          <w:sz w:val="24"/>
          <w:szCs w:val="24"/>
        </w:rPr>
        <w:t>higher</w:t>
      </w:r>
      <w:r w:rsidRPr="001C6CA3">
        <w:rPr>
          <w:rFonts w:ascii="Times New Roman" w:hAnsi="Times New Roman" w:cs="Times New Roman"/>
          <w:sz w:val="24"/>
          <w:szCs w:val="24"/>
          <w:lang w:val="en-IN"/>
        </w:rPr>
        <w:t xml:space="preserve"> </w:t>
      </w:r>
      <w:r w:rsidRPr="001C6CA3">
        <w:rPr>
          <w:rFonts w:ascii="Times New Roman" w:hAnsi="Times New Roman" w:cs="Times New Roman"/>
          <w:sz w:val="24"/>
          <w:szCs w:val="24"/>
        </w:rPr>
        <w:t xml:space="preserve">SES predicted higher SMS, </w:t>
      </w:r>
      <w:r w:rsidRPr="001C6CA3">
        <w:rPr>
          <w:rFonts w:ascii="Times New Roman" w:hAnsi="Times New Roman" w:cs="Times New Roman"/>
          <w:i/>
          <w:iCs/>
          <w:sz w:val="24"/>
          <w:szCs w:val="24"/>
        </w:rPr>
        <w:t>B</w:t>
      </w:r>
      <w:r w:rsidR="00DF79DB" w:rsidRPr="001C6CA3">
        <w:rPr>
          <w:rFonts w:ascii="Times New Roman" w:hAnsi="Times New Roman" w:cs="Times New Roman"/>
          <w:iCs/>
          <w:smallCaps/>
          <w:sz w:val="24"/>
          <w:szCs w:val="24"/>
          <w:vertAlign w:val="subscript"/>
        </w:rPr>
        <w:t>OBJ</w:t>
      </w:r>
      <w:r w:rsidRPr="001C6CA3">
        <w:rPr>
          <w:rFonts w:ascii="Times New Roman" w:hAnsi="Times New Roman" w:cs="Times New Roman"/>
          <w:sz w:val="24"/>
          <w:szCs w:val="24"/>
        </w:rPr>
        <w:t xml:space="preserve"> = .27,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&lt; .001, and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SUB</w:t>
      </w:r>
      <w:r w:rsidRPr="001C6CA3">
        <w:rPr>
          <w:rFonts w:ascii="Times New Roman" w:hAnsi="Times New Roman" w:cs="Times New Roman"/>
          <w:sz w:val="24"/>
          <w:szCs w:val="24"/>
        </w:rPr>
        <w:t xml:space="preserve"> = .40,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&lt; .001. Higher SMS also predicted higher self-esteem,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OBJ</w:t>
      </w:r>
      <w:r w:rsidRPr="001C6CA3">
        <w:rPr>
          <w:rFonts w:ascii="Times New Roman" w:hAnsi="Times New Roman" w:cs="Times New Roman"/>
          <w:sz w:val="24"/>
          <w:szCs w:val="24"/>
        </w:rPr>
        <w:t xml:space="preserve"> = .54,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&lt; .001, and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SUB</w:t>
      </w:r>
      <w:r w:rsidRPr="001C6CA3">
        <w:rPr>
          <w:rFonts w:ascii="Times New Roman" w:hAnsi="Times New Roman" w:cs="Times New Roman"/>
          <w:sz w:val="24"/>
          <w:szCs w:val="24"/>
        </w:rPr>
        <w:t xml:space="preserve"> = .55,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&lt; .001. SES continued to predict self-esteem upon inclusion of the mediator, SMS, in the models,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OBJ</w:t>
      </w:r>
      <w:r w:rsidRPr="001C6CA3">
        <w:rPr>
          <w:rFonts w:ascii="Times New Roman" w:hAnsi="Times New Roman" w:cs="Times New Roman"/>
          <w:sz w:val="24"/>
          <w:szCs w:val="24"/>
        </w:rPr>
        <w:t xml:space="preserve"> = .14,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&lt; .001, and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SUB</w:t>
      </w:r>
      <w:r w:rsidRPr="001C6CA3">
        <w:rPr>
          <w:rFonts w:ascii="Times New Roman" w:hAnsi="Times New Roman" w:cs="Times New Roman"/>
          <w:sz w:val="24"/>
          <w:szCs w:val="24"/>
        </w:rPr>
        <w:t xml:space="preserve"> = .07,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 .059. Importantly, in each case, SMS </w:t>
      </w:r>
      <w:r w:rsidR="0022692A" w:rsidRPr="001C6CA3">
        <w:rPr>
          <w:rFonts w:ascii="Times New Roman" w:hAnsi="Times New Roman" w:cs="Times New Roman"/>
          <w:sz w:val="24"/>
          <w:szCs w:val="24"/>
        </w:rPr>
        <w:t xml:space="preserve">statistically </w:t>
      </w:r>
      <w:r w:rsidRPr="001C6CA3">
        <w:rPr>
          <w:rFonts w:ascii="Times New Roman" w:hAnsi="Times New Roman" w:cs="Times New Roman"/>
          <w:sz w:val="24"/>
          <w:szCs w:val="24"/>
        </w:rPr>
        <w:t>mediated the link between SES and self-esteem</w:t>
      </w:r>
      <w:r w:rsidRPr="001C6CA3">
        <w:rPr>
          <w:rFonts w:ascii="Times New Roman" w:hAnsi="Times New Roman" w:cs="Times New Roman"/>
          <w:bCs/>
          <w:sz w:val="24"/>
          <w:szCs w:val="24"/>
        </w:rPr>
        <w:t xml:space="preserve">, </w:t>
      </w:r>
      <w:r w:rsidRPr="001C6CA3">
        <w:rPr>
          <w:rFonts w:ascii="Times New Roman" w:hAnsi="Times New Roman" w:cs="Times New Roman"/>
          <w:bCs/>
          <w:i/>
          <w:iCs/>
          <w:sz w:val="24"/>
          <w:szCs w:val="24"/>
        </w:rPr>
        <w:t>B</w:t>
      </w:r>
      <w:r w:rsidR="00DF79DB" w:rsidRPr="001C6CA3">
        <w:rPr>
          <w:rFonts w:ascii="Times New Roman" w:hAnsi="Times New Roman" w:cs="Times New Roman"/>
          <w:iCs/>
          <w:smallCaps/>
          <w:sz w:val="24"/>
          <w:szCs w:val="24"/>
          <w:vertAlign w:val="subscript"/>
        </w:rPr>
        <w:t>OBJ</w:t>
      </w:r>
      <w:r w:rsidRPr="001C6CA3">
        <w:rPr>
          <w:rFonts w:ascii="Times New Roman" w:hAnsi="Times New Roman" w:cs="Times New Roman"/>
          <w:bCs/>
          <w:sz w:val="24"/>
          <w:szCs w:val="24"/>
        </w:rPr>
        <w:t xml:space="preserve"> = .14, </w:t>
      </w:r>
      <w:r w:rsidRPr="001C6CA3">
        <w:rPr>
          <w:rFonts w:ascii="Times New Roman" w:hAnsi="Times New Roman" w:cs="Times New Roman"/>
          <w:bCs/>
          <w:i/>
          <w:iCs/>
          <w:sz w:val="24"/>
          <w:szCs w:val="24"/>
        </w:rPr>
        <w:t xml:space="preserve">p </w:t>
      </w:r>
      <w:r w:rsidRPr="001C6CA3">
        <w:rPr>
          <w:rFonts w:ascii="Times New Roman" w:hAnsi="Times New Roman" w:cs="Times New Roman"/>
          <w:bCs/>
          <w:sz w:val="24"/>
          <w:szCs w:val="24"/>
        </w:rPr>
        <w:t xml:space="preserve">&lt; .001, 95% </w:t>
      </w:r>
      <w:r w:rsidRPr="001C6CA3">
        <w:rPr>
          <w:rFonts w:ascii="Times New Roman" w:hAnsi="Times New Roman" w:cs="Times New Roman"/>
          <w:bCs/>
          <w:i/>
          <w:iCs/>
          <w:sz w:val="24"/>
          <w:szCs w:val="24"/>
        </w:rPr>
        <w:t>CI</w:t>
      </w:r>
      <w:r w:rsidRPr="001C6CA3">
        <w:rPr>
          <w:rFonts w:ascii="Times New Roman" w:hAnsi="Times New Roman" w:cs="Times New Roman"/>
          <w:bCs/>
          <w:sz w:val="24"/>
          <w:szCs w:val="24"/>
        </w:rPr>
        <w:t xml:space="preserve"> = [0.098, 0.195], and </w:t>
      </w:r>
      <w:r w:rsidRPr="001C6CA3">
        <w:rPr>
          <w:rFonts w:ascii="Times New Roman" w:hAnsi="Times New Roman" w:cs="Times New Roman"/>
          <w:bCs/>
          <w:i/>
          <w:iCs/>
          <w:sz w:val="24"/>
          <w:szCs w:val="24"/>
        </w:rPr>
        <w:t>B</w:t>
      </w:r>
      <w:r w:rsidR="00DF79DB" w:rsidRPr="001C6CA3">
        <w:rPr>
          <w:rFonts w:ascii="Times New Roman" w:hAnsi="Times New Roman" w:cs="Times New Roman"/>
          <w:iCs/>
          <w:smallCaps/>
          <w:sz w:val="24"/>
          <w:szCs w:val="24"/>
          <w:vertAlign w:val="subscript"/>
        </w:rPr>
        <w:t>SUB</w:t>
      </w:r>
      <w:r w:rsidRPr="001C6CA3">
        <w:rPr>
          <w:rFonts w:ascii="Times New Roman" w:hAnsi="Times New Roman" w:cs="Times New Roman"/>
          <w:bCs/>
          <w:sz w:val="24"/>
          <w:szCs w:val="24"/>
        </w:rPr>
        <w:t xml:space="preserve"> =</w:t>
      </w:r>
      <w:r w:rsidR="0076437C" w:rsidRPr="001C6CA3">
        <w:rPr>
          <w:rFonts w:ascii="Times New Roman" w:hAnsi="Times New Roman" w:cs="Times New Roman"/>
          <w:bCs/>
          <w:sz w:val="24"/>
          <w:szCs w:val="24"/>
        </w:rPr>
        <w:t xml:space="preserve"> </w:t>
      </w:r>
      <w:r w:rsidRPr="001C6CA3">
        <w:rPr>
          <w:rFonts w:ascii="Times New Roman" w:hAnsi="Times New Roman" w:cs="Times New Roman"/>
          <w:bCs/>
          <w:sz w:val="24"/>
          <w:szCs w:val="24"/>
        </w:rPr>
        <w:t xml:space="preserve">.22, </w:t>
      </w:r>
      <w:r w:rsidRPr="001C6CA3">
        <w:rPr>
          <w:rFonts w:ascii="Times New Roman" w:hAnsi="Times New Roman" w:cs="Times New Roman"/>
          <w:bCs/>
          <w:i/>
          <w:iCs/>
          <w:sz w:val="24"/>
          <w:szCs w:val="24"/>
        </w:rPr>
        <w:t xml:space="preserve">p </w:t>
      </w:r>
      <w:r w:rsidRPr="001C6CA3">
        <w:rPr>
          <w:rFonts w:ascii="Times New Roman" w:hAnsi="Times New Roman" w:cs="Times New Roman"/>
          <w:bCs/>
          <w:sz w:val="24"/>
          <w:szCs w:val="24"/>
        </w:rPr>
        <w:t xml:space="preserve">&lt; .001, </w:t>
      </w:r>
      <w:r w:rsidR="008D1851" w:rsidRPr="001C6CA3">
        <w:rPr>
          <w:rFonts w:ascii="Times New Roman" w:hAnsi="Times New Roman" w:cs="Times New Roman"/>
          <w:bCs/>
          <w:sz w:val="24"/>
          <w:szCs w:val="24"/>
        </w:rPr>
        <w:t xml:space="preserve">95% </w:t>
      </w:r>
      <w:r w:rsidR="008D1851" w:rsidRPr="001C6CA3">
        <w:rPr>
          <w:rFonts w:ascii="Times New Roman" w:hAnsi="Times New Roman" w:cs="Times New Roman"/>
          <w:bCs/>
          <w:i/>
          <w:iCs/>
          <w:sz w:val="24"/>
          <w:szCs w:val="24"/>
        </w:rPr>
        <w:t>CI</w:t>
      </w:r>
      <w:r w:rsidR="008D1851" w:rsidRPr="001C6CA3">
        <w:rPr>
          <w:rFonts w:ascii="Times New Roman" w:hAnsi="Times New Roman" w:cs="Times New Roman"/>
          <w:bCs/>
          <w:sz w:val="24"/>
          <w:szCs w:val="24"/>
        </w:rPr>
        <w:t xml:space="preserve"> </w:t>
      </w:r>
      <w:r w:rsidRPr="001C6CA3">
        <w:rPr>
          <w:rFonts w:ascii="Times New Roman" w:hAnsi="Times New Roman" w:cs="Times New Roman"/>
          <w:bCs/>
          <w:sz w:val="24"/>
          <w:szCs w:val="24"/>
        </w:rPr>
        <w:t xml:space="preserve">= [0.168, 0.277], respectively (H4). </w:t>
      </w:r>
    </w:p>
    <w:p w14:paraId="322D02CA" w14:textId="77777777" w:rsidR="00A4727C" w:rsidRPr="001C6CA3" w:rsidRDefault="0075452D" w:rsidP="00F6654E">
      <w:pPr>
        <w:widowControl w:val="0"/>
        <w:spacing w:after="0" w:line="480" w:lineRule="exact"/>
        <w:ind w:firstLine="720"/>
        <w:rPr>
          <w:rFonts w:ascii="Times New Roman" w:hAnsi="Times New Roman" w:cs="Times New Roman"/>
          <w:bCs/>
          <w:sz w:val="24"/>
          <w:szCs w:val="24"/>
        </w:rPr>
      </w:pPr>
      <w:r w:rsidRPr="001C6CA3">
        <w:rPr>
          <w:rFonts w:ascii="Times New Roman" w:hAnsi="Times New Roman" w:cs="Times New Roman"/>
          <w:bCs/>
          <w:sz w:val="24"/>
          <w:szCs w:val="24"/>
        </w:rPr>
        <w:t xml:space="preserve">To find out whether SMS would continue to mediate the link between SES and self-esteem after controlling for the </w:t>
      </w:r>
      <w:r w:rsidRPr="001C6CA3">
        <w:rPr>
          <w:rFonts w:ascii="Times New Roman" w:hAnsi="Times New Roman" w:cs="Times New Roman"/>
          <w:sz w:val="24"/>
          <w:szCs w:val="24"/>
        </w:rPr>
        <w:t>Big Five personality traits, we then fitted two additional structural equation models. The first featured objective SES as predictor (Figure 2c), the second</w:t>
      </w:r>
      <w:r w:rsidR="008D1851" w:rsidRPr="001C6CA3">
        <w:rPr>
          <w:rFonts w:ascii="Times New Roman" w:hAnsi="Times New Roman" w:cs="Times New Roman"/>
          <w:sz w:val="24"/>
          <w:szCs w:val="24"/>
        </w:rPr>
        <w:t>,</w:t>
      </w:r>
      <w:r w:rsidRPr="001C6CA3">
        <w:rPr>
          <w:rFonts w:ascii="Times New Roman" w:hAnsi="Times New Roman" w:cs="Times New Roman"/>
          <w:sz w:val="24"/>
          <w:szCs w:val="24"/>
        </w:rPr>
        <w:t xml:space="preserve"> subjective SES (Figure 2d). </w:t>
      </w:r>
      <w:r w:rsidR="00C543CC" w:rsidRPr="001C6CA3">
        <w:rPr>
          <w:rFonts w:ascii="Times New Roman" w:hAnsi="Times New Roman" w:cs="Times New Roman"/>
          <w:bCs/>
          <w:sz w:val="24"/>
          <w:szCs w:val="24"/>
        </w:rPr>
        <w:t>In both models, we entered SMS as the mediator and self-esteem as the outcome variable. W</w:t>
      </w:r>
      <w:r w:rsidRPr="001C6CA3">
        <w:rPr>
          <w:rFonts w:ascii="Times New Roman" w:hAnsi="Times New Roman" w:cs="Times New Roman"/>
          <w:sz w:val="24"/>
          <w:szCs w:val="24"/>
        </w:rPr>
        <w:t xml:space="preserve">e </w:t>
      </w:r>
      <w:r w:rsidR="00C543CC" w:rsidRPr="001C6CA3">
        <w:rPr>
          <w:rFonts w:ascii="Times New Roman" w:hAnsi="Times New Roman" w:cs="Times New Roman"/>
          <w:sz w:val="24"/>
          <w:szCs w:val="24"/>
        </w:rPr>
        <w:t xml:space="preserve">also </w:t>
      </w:r>
      <w:r w:rsidRPr="001C6CA3">
        <w:rPr>
          <w:rFonts w:ascii="Times New Roman" w:hAnsi="Times New Roman" w:cs="Times New Roman"/>
          <w:sz w:val="24"/>
          <w:szCs w:val="24"/>
        </w:rPr>
        <w:t xml:space="preserve">simultaneously entered the Big Five traits. </w:t>
      </w:r>
      <w:r w:rsidRPr="001C6CA3">
        <w:rPr>
          <w:rFonts w:ascii="Times New Roman" w:hAnsi="Times New Roman" w:cs="Times New Roman"/>
          <w:sz w:val="24"/>
          <w:szCs w:val="24"/>
        </w:rPr>
        <w:lastRenderedPageBreak/>
        <w:t xml:space="preserve">Higher SES continued to predict higher SMS,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OBJ</w:t>
      </w:r>
      <w:r w:rsidRPr="001C6CA3">
        <w:rPr>
          <w:rFonts w:ascii="Times New Roman" w:hAnsi="Times New Roman" w:cs="Times New Roman"/>
          <w:sz w:val="24"/>
          <w:szCs w:val="24"/>
        </w:rPr>
        <w:t xml:space="preserve"> = .18,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&lt; .001, and </w:t>
      </w:r>
      <w:r w:rsidRPr="001C6CA3">
        <w:rPr>
          <w:rFonts w:ascii="Times New Roman" w:hAnsi="Times New Roman" w:cs="Times New Roman"/>
          <w:i/>
          <w:iCs/>
          <w:sz w:val="24"/>
          <w:szCs w:val="24"/>
        </w:rPr>
        <w:t>B</w:t>
      </w:r>
      <w:r w:rsidR="00DF79DB" w:rsidRPr="001C6CA3">
        <w:rPr>
          <w:rFonts w:ascii="Times New Roman" w:hAnsi="Times New Roman" w:cs="Times New Roman"/>
          <w:iCs/>
          <w:smallCaps/>
          <w:sz w:val="24"/>
          <w:szCs w:val="24"/>
          <w:vertAlign w:val="subscript"/>
        </w:rPr>
        <w:t>SUB</w:t>
      </w:r>
      <w:r w:rsidRPr="001C6CA3">
        <w:rPr>
          <w:rFonts w:ascii="Times New Roman" w:hAnsi="Times New Roman" w:cs="Times New Roman"/>
          <w:sz w:val="24"/>
          <w:szCs w:val="24"/>
        </w:rPr>
        <w:t xml:space="preserve"> = .32,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&lt; .001, and higher SMS higher self-esteem,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OBJ</w:t>
      </w:r>
      <w:r w:rsidRPr="001C6CA3">
        <w:rPr>
          <w:rFonts w:ascii="Times New Roman" w:hAnsi="Times New Roman" w:cs="Times New Roman"/>
          <w:sz w:val="24"/>
          <w:szCs w:val="24"/>
        </w:rPr>
        <w:t xml:space="preserve"> = .31,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.03,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&lt; .001, and </w:t>
      </w:r>
      <w:r w:rsidRPr="001C6CA3">
        <w:rPr>
          <w:rFonts w:ascii="Times New Roman" w:hAnsi="Times New Roman" w:cs="Times New Roman"/>
          <w:i/>
          <w:iCs/>
          <w:sz w:val="24"/>
          <w:szCs w:val="24"/>
        </w:rPr>
        <w:t>B</w:t>
      </w:r>
      <w:r w:rsidR="00DF79DB" w:rsidRPr="001C6CA3">
        <w:rPr>
          <w:rFonts w:ascii="Times New Roman" w:hAnsi="Times New Roman" w:cs="Times New Roman"/>
          <w:iCs/>
          <w:smallCaps/>
          <w:sz w:val="24"/>
          <w:szCs w:val="24"/>
          <w:vertAlign w:val="subscript"/>
        </w:rPr>
        <w:t>SUB</w:t>
      </w:r>
      <w:r w:rsidRPr="001C6CA3">
        <w:rPr>
          <w:rFonts w:ascii="Times New Roman" w:hAnsi="Times New Roman" w:cs="Times New Roman"/>
          <w:sz w:val="24"/>
          <w:szCs w:val="24"/>
        </w:rPr>
        <w:t xml:space="preserve"> = .29,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&lt; .001. SES continued to predict self-esteem</w:t>
      </w:r>
      <w:r w:rsidR="0098078E" w:rsidRPr="001C6CA3">
        <w:rPr>
          <w:rFonts w:ascii="Times New Roman" w:hAnsi="Times New Roman" w:cs="Times New Roman"/>
          <w:sz w:val="24"/>
          <w:szCs w:val="24"/>
        </w:rPr>
        <w:t xml:space="preserve"> upon inclusion of the mediator, SMS, in the models</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OBJ</w:t>
      </w:r>
      <w:r w:rsidRPr="001C6CA3">
        <w:rPr>
          <w:rFonts w:ascii="Times New Roman" w:hAnsi="Times New Roman" w:cs="Times New Roman"/>
          <w:sz w:val="24"/>
          <w:szCs w:val="24"/>
        </w:rPr>
        <w:t xml:space="preserve"> = .10,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.03,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&lt; .001, and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SUBJ</w:t>
      </w:r>
      <w:r w:rsidRPr="001C6CA3">
        <w:rPr>
          <w:rFonts w:ascii="Times New Roman" w:hAnsi="Times New Roman" w:cs="Times New Roman"/>
          <w:sz w:val="24"/>
          <w:szCs w:val="24"/>
        </w:rPr>
        <w:t xml:space="preserve"> = .09,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.03,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 .006. Importantly, SMS continued to mediate the link between SES and self-esteem, </w:t>
      </w:r>
      <w:r w:rsidRPr="001C6CA3">
        <w:rPr>
          <w:rFonts w:ascii="Times New Roman" w:hAnsi="Times New Roman" w:cs="Times New Roman"/>
          <w:bCs/>
          <w:i/>
          <w:iCs/>
          <w:sz w:val="24"/>
          <w:szCs w:val="24"/>
        </w:rPr>
        <w:t>B</w:t>
      </w:r>
      <w:r w:rsidR="00DF79DB" w:rsidRPr="001C6CA3">
        <w:rPr>
          <w:rFonts w:ascii="Times New Roman" w:hAnsi="Times New Roman" w:cs="Times New Roman"/>
          <w:iCs/>
          <w:smallCaps/>
          <w:sz w:val="24"/>
          <w:szCs w:val="24"/>
          <w:vertAlign w:val="subscript"/>
        </w:rPr>
        <w:t>OBJ</w:t>
      </w:r>
      <w:r w:rsidRPr="001C6CA3">
        <w:rPr>
          <w:rFonts w:ascii="Times New Roman" w:hAnsi="Times New Roman" w:cs="Times New Roman"/>
          <w:bCs/>
          <w:sz w:val="24"/>
          <w:szCs w:val="24"/>
        </w:rPr>
        <w:t xml:space="preserve"> = .06, </w:t>
      </w:r>
      <w:r w:rsidRPr="001C6CA3">
        <w:rPr>
          <w:rFonts w:ascii="Times New Roman" w:hAnsi="Times New Roman" w:cs="Times New Roman"/>
          <w:bCs/>
          <w:i/>
          <w:iCs/>
          <w:sz w:val="24"/>
          <w:szCs w:val="24"/>
        </w:rPr>
        <w:t xml:space="preserve">p </w:t>
      </w:r>
      <w:r w:rsidRPr="001C6CA3">
        <w:rPr>
          <w:rFonts w:ascii="Times New Roman" w:hAnsi="Times New Roman" w:cs="Times New Roman"/>
          <w:bCs/>
          <w:sz w:val="24"/>
          <w:szCs w:val="24"/>
        </w:rPr>
        <w:t xml:space="preserve">&lt; .001, </w:t>
      </w:r>
      <w:r w:rsidR="008D1851" w:rsidRPr="001C6CA3">
        <w:rPr>
          <w:rFonts w:ascii="Times New Roman" w:hAnsi="Times New Roman" w:cs="Times New Roman"/>
          <w:bCs/>
          <w:sz w:val="24"/>
          <w:szCs w:val="24"/>
        </w:rPr>
        <w:t xml:space="preserve">95% </w:t>
      </w:r>
      <w:r w:rsidR="008D1851" w:rsidRPr="001C6CA3">
        <w:rPr>
          <w:rFonts w:ascii="Times New Roman" w:hAnsi="Times New Roman" w:cs="Times New Roman"/>
          <w:bCs/>
          <w:i/>
          <w:iCs/>
          <w:sz w:val="24"/>
          <w:szCs w:val="24"/>
        </w:rPr>
        <w:t>CI</w:t>
      </w:r>
      <w:r w:rsidR="008D1851" w:rsidRPr="001C6CA3">
        <w:rPr>
          <w:rFonts w:ascii="Times New Roman" w:hAnsi="Times New Roman" w:cs="Times New Roman"/>
          <w:bCs/>
          <w:sz w:val="24"/>
          <w:szCs w:val="24"/>
        </w:rPr>
        <w:t xml:space="preserve"> </w:t>
      </w:r>
      <w:r w:rsidRPr="001C6CA3">
        <w:rPr>
          <w:rFonts w:ascii="Times New Roman" w:hAnsi="Times New Roman" w:cs="Times New Roman"/>
          <w:bCs/>
          <w:sz w:val="24"/>
          <w:szCs w:val="24"/>
        </w:rPr>
        <w:t xml:space="preserve">= [0.031, 0.086], and </w:t>
      </w:r>
      <w:r w:rsidRPr="001C6CA3">
        <w:rPr>
          <w:rFonts w:ascii="Times New Roman" w:hAnsi="Times New Roman" w:cs="Times New Roman"/>
          <w:bCs/>
          <w:i/>
          <w:iCs/>
          <w:sz w:val="24"/>
          <w:szCs w:val="24"/>
        </w:rPr>
        <w:t>B</w:t>
      </w:r>
      <w:r w:rsidR="00DF79DB" w:rsidRPr="001C6CA3">
        <w:rPr>
          <w:rFonts w:ascii="Times New Roman" w:hAnsi="Times New Roman" w:cs="Times New Roman"/>
          <w:iCs/>
          <w:smallCaps/>
          <w:sz w:val="24"/>
          <w:szCs w:val="24"/>
          <w:vertAlign w:val="subscript"/>
        </w:rPr>
        <w:t>SUB</w:t>
      </w:r>
      <w:r w:rsidRPr="001C6CA3">
        <w:rPr>
          <w:rFonts w:ascii="Times New Roman" w:hAnsi="Times New Roman" w:cs="Times New Roman"/>
          <w:bCs/>
          <w:sz w:val="24"/>
          <w:szCs w:val="24"/>
        </w:rPr>
        <w:t xml:space="preserve"> =</w:t>
      </w:r>
      <w:r w:rsidR="00297C8F" w:rsidRPr="001C6CA3">
        <w:rPr>
          <w:rFonts w:ascii="Times New Roman" w:hAnsi="Times New Roman" w:cs="Times New Roman"/>
          <w:bCs/>
          <w:sz w:val="24"/>
          <w:szCs w:val="24"/>
        </w:rPr>
        <w:t xml:space="preserve"> </w:t>
      </w:r>
      <w:r w:rsidRPr="001C6CA3">
        <w:rPr>
          <w:rFonts w:ascii="Times New Roman" w:hAnsi="Times New Roman" w:cs="Times New Roman"/>
          <w:bCs/>
          <w:sz w:val="24"/>
          <w:szCs w:val="24"/>
        </w:rPr>
        <w:t xml:space="preserve">.09, </w:t>
      </w:r>
      <w:r w:rsidRPr="001C6CA3">
        <w:rPr>
          <w:rFonts w:ascii="Times New Roman" w:hAnsi="Times New Roman" w:cs="Times New Roman"/>
          <w:bCs/>
          <w:i/>
          <w:iCs/>
          <w:sz w:val="24"/>
          <w:szCs w:val="24"/>
        </w:rPr>
        <w:t xml:space="preserve">p </w:t>
      </w:r>
      <w:r w:rsidRPr="001C6CA3">
        <w:rPr>
          <w:rFonts w:ascii="Times New Roman" w:hAnsi="Times New Roman" w:cs="Times New Roman"/>
          <w:bCs/>
          <w:sz w:val="24"/>
          <w:szCs w:val="24"/>
        </w:rPr>
        <w:t xml:space="preserve">&lt; .001, </w:t>
      </w:r>
      <w:r w:rsidR="008D1851" w:rsidRPr="001C6CA3">
        <w:rPr>
          <w:rFonts w:ascii="Times New Roman" w:hAnsi="Times New Roman" w:cs="Times New Roman"/>
          <w:bCs/>
          <w:sz w:val="24"/>
          <w:szCs w:val="24"/>
        </w:rPr>
        <w:t xml:space="preserve">95% </w:t>
      </w:r>
      <w:r w:rsidR="008D1851" w:rsidRPr="001C6CA3">
        <w:rPr>
          <w:rFonts w:ascii="Times New Roman" w:hAnsi="Times New Roman" w:cs="Times New Roman"/>
          <w:bCs/>
          <w:i/>
          <w:iCs/>
          <w:sz w:val="24"/>
          <w:szCs w:val="24"/>
        </w:rPr>
        <w:t>CI</w:t>
      </w:r>
      <w:r w:rsidR="008D1851" w:rsidRPr="001C6CA3">
        <w:rPr>
          <w:rFonts w:ascii="Times New Roman" w:hAnsi="Times New Roman" w:cs="Times New Roman"/>
          <w:bCs/>
          <w:sz w:val="24"/>
          <w:szCs w:val="24"/>
        </w:rPr>
        <w:t xml:space="preserve"> </w:t>
      </w:r>
      <w:r w:rsidRPr="001C6CA3">
        <w:rPr>
          <w:rFonts w:ascii="Times New Roman" w:hAnsi="Times New Roman" w:cs="Times New Roman"/>
          <w:bCs/>
          <w:sz w:val="24"/>
          <w:szCs w:val="24"/>
        </w:rPr>
        <w:t>= [0.062, 0.133], respectively.</w:t>
      </w:r>
    </w:p>
    <w:p w14:paraId="03D0BABB" w14:textId="77777777" w:rsidR="00FF4B1B" w:rsidRPr="001C6CA3" w:rsidRDefault="0075452D" w:rsidP="00F6654E">
      <w:pPr>
        <w:widowControl w:val="0"/>
        <w:spacing w:after="0" w:line="480" w:lineRule="exact"/>
        <w:ind w:firstLine="720"/>
        <w:rPr>
          <w:rFonts w:ascii="Times New Roman" w:hAnsi="Times New Roman" w:cs="Times New Roman"/>
          <w:b/>
          <w:sz w:val="24"/>
          <w:szCs w:val="24"/>
        </w:rPr>
      </w:pPr>
      <w:r w:rsidRPr="001C6CA3">
        <w:rPr>
          <w:rFonts w:ascii="Times New Roman" w:hAnsi="Times New Roman" w:cs="Times New Roman"/>
          <w:sz w:val="24"/>
          <w:szCs w:val="24"/>
        </w:rPr>
        <w:t>Finally, we compared the mediating roles of SMS and SES</w:t>
      </w:r>
      <w:r w:rsidR="00863D9E" w:rsidRPr="001C6CA3">
        <w:rPr>
          <w:rFonts w:ascii="Times New Roman" w:hAnsi="Times New Roman" w:cs="Times New Roman"/>
          <w:sz w:val="24"/>
          <w:szCs w:val="24"/>
        </w:rPr>
        <w:t xml:space="preserve"> in a pair of structural equation models with SMS as </w:t>
      </w:r>
      <w:r w:rsidR="002B08E8" w:rsidRPr="001C6CA3">
        <w:rPr>
          <w:rFonts w:ascii="Times New Roman" w:hAnsi="Times New Roman" w:cs="Times New Roman"/>
          <w:sz w:val="24"/>
          <w:szCs w:val="24"/>
        </w:rPr>
        <w:t xml:space="preserve">the </w:t>
      </w:r>
      <w:r w:rsidR="00863D9E" w:rsidRPr="001C6CA3">
        <w:rPr>
          <w:rFonts w:ascii="Times New Roman" w:hAnsi="Times New Roman" w:cs="Times New Roman"/>
          <w:sz w:val="24"/>
          <w:szCs w:val="24"/>
        </w:rPr>
        <w:t>predictor, SES as the mediator, and self-esteem as the outcome variable</w:t>
      </w:r>
      <w:r w:rsidR="00863D9E" w:rsidRPr="001C6CA3">
        <w:rPr>
          <w:rFonts w:ascii="Times New Roman" w:hAnsi="Times New Roman" w:cs="Times New Roman"/>
          <w:bCs/>
          <w:sz w:val="24"/>
          <w:szCs w:val="24"/>
        </w:rPr>
        <w:t xml:space="preserve">. </w:t>
      </w:r>
      <w:r w:rsidR="000E2AAA" w:rsidRPr="001C6CA3">
        <w:rPr>
          <w:rFonts w:ascii="Times New Roman" w:hAnsi="Times New Roman" w:cs="Times New Roman"/>
          <w:bCs/>
          <w:sz w:val="24"/>
          <w:szCs w:val="24"/>
        </w:rPr>
        <w:t>In both models, h</w:t>
      </w:r>
      <w:r w:rsidRPr="001C6CA3">
        <w:rPr>
          <w:rFonts w:ascii="Times New Roman" w:hAnsi="Times New Roman" w:cs="Times New Roman"/>
          <w:sz w:val="24"/>
          <w:szCs w:val="24"/>
        </w:rPr>
        <w:t xml:space="preserve">igher SMS predicted higher SES,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OBJ</w:t>
      </w:r>
      <w:r w:rsidRPr="001C6CA3">
        <w:rPr>
          <w:rFonts w:ascii="Times New Roman" w:hAnsi="Times New Roman" w:cs="Times New Roman"/>
          <w:sz w:val="24"/>
          <w:szCs w:val="24"/>
        </w:rPr>
        <w:t xml:space="preserve"> = .27,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&lt; .001, and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SUB</w:t>
      </w:r>
      <w:r w:rsidRPr="001C6CA3">
        <w:rPr>
          <w:rFonts w:ascii="Times New Roman" w:hAnsi="Times New Roman" w:cs="Times New Roman"/>
          <w:sz w:val="24"/>
          <w:szCs w:val="24"/>
        </w:rPr>
        <w:t xml:space="preserve"> = .40,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00753191" w:rsidRPr="001C6CA3">
        <w:rPr>
          <w:rFonts w:ascii="Times New Roman" w:hAnsi="Times New Roman" w:cs="Times New Roman"/>
          <w:sz w:val="24"/>
          <w:szCs w:val="24"/>
        </w:rPr>
        <w:t>&lt; .001</w:t>
      </w:r>
      <w:r w:rsidR="00A47B6B" w:rsidRPr="001C6CA3">
        <w:rPr>
          <w:rFonts w:ascii="Times New Roman" w:hAnsi="Times New Roman" w:cs="Times New Roman"/>
          <w:sz w:val="24"/>
          <w:szCs w:val="24"/>
        </w:rPr>
        <w:t>, and h</w:t>
      </w:r>
      <w:r w:rsidRPr="001C6CA3">
        <w:rPr>
          <w:rFonts w:ascii="Times New Roman" w:hAnsi="Times New Roman" w:cs="Times New Roman"/>
          <w:sz w:val="24"/>
          <w:szCs w:val="24"/>
        </w:rPr>
        <w:t xml:space="preserve">igher SES predicted higher self-esteem,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OBJ</w:t>
      </w:r>
      <w:r w:rsidRPr="001C6CA3">
        <w:rPr>
          <w:rFonts w:ascii="Times New Roman" w:hAnsi="Times New Roman" w:cs="Times New Roman"/>
          <w:sz w:val="24"/>
          <w:szCs w:val="24"/>
        </w:rPr>
        <w:t xml:space="preserve"> = .14,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&lt; .001, and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SUB</w:t>
      </w:r>
      <w:r w:rsidRPr="001C6CA3">
        <w:rPr>
          <w:rFonts w:ascii="Times New Roman" w:hAnsi="Times New Roman" w:cs="Times New Roman"/>
          <w:sz w:val="24"/>
          <w:szCs w:val="24"/>
        </w:rPr>
        <w:t xml:space="preserve"> = .07,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 .059. Although some support emerged for </w:t>
      </w:r>
      <w:r w:rsidR="00753191" w:rsidRPr="001C6CA3">
        <w:rPr>
          <w:rFonts w:ascii="Times New Roman" w:hAnsi="Times New Roman" w:cs="Times New Roman"/>
          <w:sz w:val="24"/>
          <w:szCs w:val="24"/>
        </w:rPr>
        <w:t>an alternative</w:t>
      </w:r>
      <w:r w:rsidRPr="001C6CA3">
        <w:rPr>
          <w:rFonts w:ascii="Times New Roman" w:hAnsi="Times New Roman" w:cs="Times New Roman"/>
          <w:sz w:val="24"/>
          <w:szCs w:val="24"/>
        </w:rPr>
        <w:t xml:space="preserve"> mediational pathway from SMS via SES to self-esteem, these effects were, </w:t>
      </w:r>
      <w:r w:rsidR="00003920" w:rsidRPr="001C6CA3">
        <w:rPr>
          <w:rFonts w:ascii="Times New Roman" w:hAnsi="Times New Roman" w:cs="Times New Roman"/>
          <w:sz w:val="24"/>
          <w:szCs w:val="24"/>
        </w:rPr>
        <w:t>as in Study 1</w:t>
      </w:r>
      <w:r w:rsidRPr="001C6CA3">
        <w:rPr>
          <w:rFonts w:ascii="Times New Roman" w:hAnsi="Times New Roman" w:cs="Times New Roman"/>
          <w:sz w:val="24"/>
          <w:szCs w:val="24"/>
        </w:rPr>
        <w:t xml:space="preserve">, much smaller than the predicted mediation, </w:t>
      </w:r>
      <w:r w:rsidRPr="001C6CA3">
        <w:rPr>
          <w:rFonts w:ascii="Times New Roman" w:hAnsi="Times New Roman" w:cs="Times New Roman"/>
          <w:bCs/>
          <w:i/>
          <w:iCs/>
          <w:sz w:val="24"/>
          <w:szCs w:val="24"/>
        </w:rPr>
        <w:t>B</w:t>
      </w:r>
      <w:r w:rsidR="00DF79DB" w:rsidRPr="001C6CA3">
        <w:rPr>
          <w:rFonts w:ascii="Times New Roman" w:hAnsi="Times New Roman" w:cs="Times New Roman"/>
          <w:iCs/>
          <w:smallCaps/>
          <w:sz w:val="24"/>
          <w:szCs w:val="24"/>
          <w:vertAlign w:val="subscript"/>
        </w:rPr>
        <w:t>OBJ</w:t>
      </w:r>
      <w:r w:rsidRPr="001C6CA3">
        <w:rPr>
          <w:rFonts w:ascii="Times New Roman" w:hAnsi="Times New Roman" w:cs="Times New Roman"/>
          <w:bCs/>
          <w:sz w:val="24"/>
          <w:szCs w:val="24"/>
        </w:rPr>
        <w:t xml:space="preserve"> = .04, </w:t>
      </w:r>
      <w:r w:rsidRPr="001C6CA3">
        <w:rPr>
          <w:rFonts w:ascii="Times New Roman" w:hAnsi="Times New Roman" w:cs="Times New Roman"/>
          <w:bCs/>
          <w:i/>
          <w:iCs/>
          <w:sz w:val="24"/>
          <w:szCs w:val="24"/>
        </w:rPr>
        <w:t xml:space="preserve">p </w:t>
      </w:r>
      <w:r w:rsidRPr="001C6CA3">
        <w:rPr>
          <w:rFonts w:ascii="Times New Roman" w:hAnsi="Times New Roman" w:cs="Times New Roman"/>
          <w:bCs/>
          <w:sz w:val="24"/>
          <w:szCs w:val="24"/>
        </w:rPr>
        <w:t xml:space="preserve">&lt; .001, </w:t>
      </w:r>
      <w:r w:rsidR="008D1851" w:rsidRPr="001C6CA3">
        <w:rPr>
          <w:rFonts w:ascii="Times New Roman" w:hAnsi="Times New Roman" w:cs="Times New Roman"/>
          <w:bCs/>
          <w:sz w:val="24"/>
          <w:szCs w:val="24"/>
        </w:rPr>
        <w:t xml:space="preserve">95% </w:t>
      </w:r>
      <w:r w:rsidR="008D1851" w:rsidRPr="001C6CA3">
        <w:rPr>
          <w:rFonts w:ascii="Times New Roman" w:hAnsi="Times New Roman" w:cs="Times New Roman"/>
          <w:bCs/>
          <w:i/>
          <w:iCs/>
          <w:sz w:val="24"/>
          <w:szCs w:val="24"/>
        </w:rPr>
        <w:t>CI</w:t>
      </w:r>
      <w:r w:rsidR="008D1851" w:rsidRPr="001C6CA3">
        <w:rPr>
          <w:rFonts w:ascii="Times New Roman" w:hAnsi="Times New Roman" w:cs="Times New Roman"/>
          <w:bCs/>
          <w:sz w:val="24"/>
          <w:szCs w:val="24"/>
        </w:rPr>
        <w:t xml:space="preserve"> </w:t>
      </w:r>
      <w:r w:rsidRPr="001C6CA3">
        <w:rPr>
          <w:rFonts w:ascii="Times New Roman" w:hAnsi="Times New Roman" w:cs="Times New Roman"/>
          <w:bCs/>
          <w:sz w:val="24"/>
          <w:szCs w:val="24"/>
        </w:rPr>
        <w:t xml:space="preserve">= [0.018, 0.058], and </w:t>
      </w:r>
      <w:r w:rsidRPr="001C6CA3">
        <w:rPr>
          <w:rFonts w:ascii="Times New Roman" w:hAnsi="Times New Roman" w:cs="Times New Roman"/>
          <w:bCs/>
          <w:i/>
          <w:iCs/>
          <w:sz w:val="24"/>
          <w:szCs w:val="24"/>
        </w:rPr>
        <w:t>B</w:t>
      </w:r>
      <w:r w:rsidR="00DF79DB" w:rsidRPr="001C6CA3">
        <w:rPr>
          <w:rFonts w:ascii="Times New Roman" w:hAnsi="Times New Roman" w:cs="Times New Roman"/>
          <w:iCs/>
          <w:smallCaps/>
          <w:sz w:val="24"/>
          <w:szCs w:val="24"/>
          <w:vertAlign w:val="subscript"/>
        </w:rPr>
        <w:t>SUB</w:t>
      </w:r>
      <w:r w:rsidRPr="001C6CA3">
        <w:rPr>
          <w:rFonts w:ascii="Times New Roman" w:hAnsi="Times New Roman" w:cs="Times New Roman"/>
          <w:bCs/>
          <w:sz w:val="24"/>
          <w:szCs w:val="24"/>
        </w:rPr>
        <w:t xml:space="preserve"> =</w:t>
      </w:r>
      <w:r w:rsidR="00003920" w:rsidRPr="001C6CA3">
        <w:rPr>
          <w:rFonts w:ascii="Times New Roman" w:hAnsi="Times New Roman" w:cs="Times New Roman"/>
          <w:bCs/>
          <w:sz w:val="24"/>
          <w:szCs w:val="24"/>
        </w:rPr>
        <w:t xml:space="preserve"> </w:t>
      </w:r>
      <w:r w:rsidRPr="001C6CA3">
        <w:rPr>
          <w:rFonts w:ascii="Times New Roman" w:hAnsi="Times New Roman" w:cs="Times New Roman"/>
          <w:bCs/>
          <w:sz w:val="24"/>
          <w:szCs w:val="24"/>
        </w:rPr>
        <w:t xml:space="preserve">.03, </w:t>
      </w:r>
      <w:r w:rsidRPr="001C6CA3">
        <w:rPr>
          <w:rFonts w:ascii="Times New Roman" w:hAnsi="Times New Roman" w:cs="Times New Roman"/>
          <w:bCs/>
          <w:i/>
          <w:iCs/>
          <w:sz w:val="24"/>
          <w:szCs w:val="24"/>
        </w:rPr>
        <w:t>p =</w:t>
      </w:r>
      <w:r w:rsidRPr="001C6CA3">
        <w:rPr>
          <w:rFonts w:ascii="Times New Roman" w:hAnsi="Times New Roman" w:cs="Times New Roman"/>
          <w:bCs/>
          <w:sz w:val="24"/>
          <w:szCs w:val="24"/>
        </w:rPr>
        <w:t xml:space="preserve"> .068</w:t>
      </w:r>
      <w:r w:rsidRPr="001C6CA3">
        <w:rPr>
          <w:rFonts w:ascii="Times New Roman" w:hAnsi="Times New Roman" w:cs="Times New Roman"/>
          <w:sz w:val="24"/>
          <w:szCs w:val="24"/>
        </w:rPr>
        <w:t xml:space="preserve">, </w:t>
      </w:r>
      <w:r w:rsidR="008D1851" w:rsidRPr="001C6CA3">
        <w:rPr>
          <w:rFonts w:ascii="Times New Roman" w:hAnsi="Times New Roman" w:cs="Times New Roman"/>
          <w:bCs/>
          <w:sz w:val="24"/>
          <w:szCs w:val="24"/>
        </w:rPr>
        <w:t xml:space="preserve">95% </w:t>
      </w:r>
      <w:r w:rsidR="008D1851" w:rsidRPr="001C6CA3">
        <w:rPr>
          <w:rFonts w:ascii="Times New Roman" w:hAnsi="Times New Roman" w:cs="Times New Roman"/>
          <w:bCs/>
          <w:i/>
          <w:iCs/>
          <w:sz w:val="24"/>
          <w:szCs w:val="24"/>
        </w:rPr>
        <w:t>CI</w:t>
      </w:r>
      <w:r w:rsidR="008D1851" w:rsidRPr="001C6CA3">
        <w:rPr>
          <w:rFonts w:ascii="Times New Roman" w:hAnsi="Times New Roman" w:cs="Times New Roman"/>
          <w:bCs/>
          <w:sz w:val="24"/>
          <w:szCs w:val="24"/>
        </w:rPr>
        <w:t xml:space="preserve"> </w:t>
      </w:r>
      <w:r w:rsidRPr="001C6CA3">
        <w:rPr>
          <w:rFonts w:ascii="Times New Roman" w:hAnsi="Times New Roman" w:cs="Times New Roman"/>
          <w:bCs/>
          <w:sz w:val="24"/>
          <w:szCs w:val="24"/>
        </w:rPr>
        <w:t>= [-0.002, 0.062]</w:t>
      </w:r>
      <w:r w:rsidR="0004770D" w:rsidRPr="001C6CA3">
        <w:rPr>
          <w:rFonts w:ascii="Times New Roman" w:hAnsi="Times New Roman" w:cs="Times New Roman"/>
          <w:bCs/>
          <w:sz w:val="24"/>
          <w:szCs w:val="24"/>
        </w:rPr>
        <w:t>.</w:t>
      </w:r>
      <w:r w:rsidRPr="001C6CA3">
        <w:rPr>
          <w:rFonts w:ascii="Times New Roman" w:hAnsi="Times New Roman" w:cs="Times New Roman"/>
          <w:bCs/>
          <w:sz w:val="24"/>
          <w:szCs w:val="24"/>
        </w:rPr>
        <w:t xml:space="preserve"> </w:t>
      </w:r>
      <w:r w:rsidR="0004770D" w:rsidRPr="001C6CA3">
        <w:rPr>
          <w:rFonts w:ascii="Times New Roman" w:hAnsi="Times New Roman" w:cs="Times New Roman"/>
          <w:sz w:val="24"/>
          <w:szCs w:val="24"/>
        </w:rPr>
        <w:t>Furthermore,</w:t>
      </w:r>
      <w:r w:rsidRPr="001C6CA3">
        <w:rPr>
          <w:rFonts w:ascii="Times New Roman" w:hAnsi="Times New Roman" w:cs="Times New Roman"/>
          <w:sz w:val="24"/>
          <w:szCs w:val="24"/>
        </w:rPr>
        <w:t xml:space="preserve"> SMS continued to predict self-esteem strongly with the inclusion of the mediator, SES, in the models,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OBJ</w:t>
      </w:r>
      <w:r w:rsidRPr="001C6CA3">
        <w:rPr>
          <w:rFonts w:ascii="Times New Roman" w:hAnsi="Times New Roman" w:cs="Times New Roman"/>
          <w:sz w:val="24"/>
          <w:szCs w:val="24"/>
        </w:rPr>
        <w:t xml:space="preserve"> = .54,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&lt; .001, and </w:t>
      </w:r>
      <w:r w:rsidRPr="001C6CA3">
        <w:rPr>
          <w:rFonts w:ascii="Times New Roman" w:hAnsi="Times New Roman" w:cs="Times New Roman"/>
          <w:i/>
          <w:iCs/>
          <w:sz w:val="24"/>
          <w:szCs w:val="24"/>
        </w:rPr>
        <w:t>B</w:t>
      </w:r>
      <w:r w:rsidRPr="001C6CA3">
        <w:rPr>
          <w:rFonts w:ascii="Times New Roman" w:hAnsi="Times New Roman" w:cs="Times New Roman"/>
          <w:iCs/>
          <w:smallCaps/>
          <w:sz w:val="24"/>
          <w:szCs w:val="24"/>
          <w:vertAlign w:val="subscript"/>
        </w:rPr>
        <w:t>SUB</w:t>
      </w:r>
      <w:r w:rsidRPr="001C6CA3">
        <w:rPr>
          <w:rFonts w:ascii="Times New Roman" w:hAnsi="Times New Roman" w:cs="Times New Roman"/>
          <w:sz w:val="24"/>
          <w:szCs w:val="24"/>
        </w:rPr>
        <w:t xml:space="preserve"> = .55, </w:t>
      </w:r>
      <w:r w:rsidRPr="001C6CA3">
        <w:rPr>
          <w:rFonts w:ascii="Times New Roman" w:hAnsi="Times New Roman" w:cs="Times New Roman"/>
          <w:i/>
          <w:sz w:val="24"/>
          <w:szCs w:val="24"/>
        </w:rPr>
        <w:t>SE</w:t>
      </w:r>
      <w:r w:rsidRPr="001C6CA3">
        <w:rPr>
          <w:rFonts w:ascii="Times New Roman" w:hAnsi="Times New Roman" w:cs="Times New Roman"/>
          <w:sz w:val="24"/>
          <w:szCs w:val="24"/>
        </w:rPr>
        <w:t xml:space="preserve"> = .04, </w:t>
      </w:r>
      <w:r w:rsidRPr="001C6CA3">
        <w:rPr>
          <w:rFonts w:ascii="Times New Roman" w:hAnsi="Times New Roman" w:cs="Times New Roman"/>
          <w:i/>
          <w:sz w:val="24"/>
          <w:szCs w:val="24"/>
        </w:rPr>
        <w:t xml:space="preserve">p </w:t>
      </w:r>
      <w:r w:rsidRPr="001C6CA3">
        <w:rPr>
          <w:rFonts w:ascii="Times New Roman" w:hAnsi="Times New Roman" w:cs="Times New Roman"/>
          <w:sz w:val="24"/>
          <w:szCs w:val="24"/>
        </w:rPr>
        <w:t xml:space="preserve">&lt; .001. </w:t>
      </w:r>
      <w:r w:rsidR="00132262" w:rsidRPr="001C6CA3">
        <w:rPr>
          <w:rFonts w:ascii="Times New Roman" w:hAnsi="Times New Roman" w:cs="Times New Roman"/>
          <w:sz w:val="24"/>
          <w:szCs w:val="24"/>
        </w:rPr>
        <w:t>Finally</w:t>
      </w:r>
      <w:r w:rsidRPr="001C6CA3">
        <w:rPr>
          <w:rFonts w:ascii="Times New Roman" w:hAnsi="Times New Roman" w:cs="Times New Roman"/>
          <w:sz w:val="24"/>
          <w:szCs w:val="24"/>
        </w:rPr>
        <w:t xml:space="preserve">, as before, </w:t>
      </w:r>
      <w:r w:rsidR="00DC636C" w:rsidRPr="001C6CA3">
        <w:rPr>
          <w:rFonts w:ascii="Times New Roman" w:hAnsi="Times New Roman" w:cs="Times New Roman"/>
          <w:sz w:val="24"/>
          <w:szCs w:val="24"/>
        </w:rPr>
        <w:t xml:space="preserve">a comparison of model fit revealed that </w:t>
      </w:r>
      <w:r w:rsidRPr="001C6CA3">
        <w:rPr>
          <w:rFonts w:ascii="Times New Roman" w:hAnsi="Times New Roman" w:cs="Times New Roman"/>
          <w:sz w:val="24"/>
          <w:szCs w:val="24"/>
        </w:rPr>
        <w:t>the predicted mediation sequences fit the data far better than the alternative sequences</w:t>
      </w:r>
      <w:r w:rsidR="008D1851" w:rsidRPr="001C6CA3">
        <w:rPr>
          <w:rFonts w:ascii="Times New Roman" w:hAnsi="Times New Roman" w:cs="Times New Roman"/>
          <w:sz w:val="24"/>
          <w:szCs w:val="24"/>
        </w:rPr>
        <w:t xml:space="preserve">: </w:t>
      </w:r>
      <w:r w:rsidRPr="001C6CA3">
        <w:rPr>
          <w:rFonts w:ascii="Times New Roman" w:hAnsi="Times New Roman" w:cs="Times New Roman"/>
          <w:sz w:val="24"/>
          <w:szCs w:val="24"/>
        </w:rPr>
        <w:t>AIC</w:t>
      </w:r>
      <w:r w:rsidR="008D1851" w:rsidRPr="001C6CA3">
        <w:rPr>
          <w:rFonts w:ascii="Times New Roman" w:hAnsi="Times New Roman" w:cs="Times New Roman"/>
          <w:iCs/>
          <w:smallCaps/>
          <w:sz w:val="24"/>
          <w:szCs w:val="24"/>
          <w:vertAlign w:val="subscript"/>
        </w:rPr>
        <w:t>OBJ</w:t>
      </w:r>
      <w:r w:rsidRPr="001C6CA3">
        <w:rPr>
          <w:rFonts w:ascii="Times New Roman" w:hAnsi="Times New Roman" w:cs="Times New Roman"/>
          <w:sz w:val="24"/>
          <w:szCs w:val="24"/>
        </w:rPr>
        <w:t xml:space="preserve"> = </w:t>
      </w:r>
      <w:r w:rsidRPr="001C6CA3">
        <w:rPr>
          <w:rFonts w:ascii="Times New Roman" w:hAnsi="Times New Roman" w:cs="Times New Roman"/>
          <w:sz w:val="24"/>
          <w:szCs w:val="24"/>
          <w:lang w:val="en-IN"/>
        </w:rPr>
        <w:t xml:space="preserve">24.08 </w:t>
      </w:r>
      <w:r w:rsidR="008D1851" w:rsidRPr="001C6CA3">
        <w:rPr>
          <w:rFonts w:ascii="Times New Roman" w:hAnsi="Times New Roman" w:cs="Times New Roman"/>
          <w:sz w:val="24"/>
          <w:szCs w:val="24"/>
        </w:rPr>
        <w:t>vs.</w:t>
      </w:r>
      <w:r w:rsidRPr="001C6CA3">
        <w:rPr>
          <w:rFonts w:ascii="Times New Roman" w:hAnsi="Times New Roman" w:cs="Times New Roman"/>
          <w:sz w:val="24"/>
          <w:szCs w:val="24"/>
        </w:rPr>
        <w:t xml:space="preserve"> </w:t>
      </w:r>
      <w:r w:rsidRPr="001C6CA3">
        <w:rPr>
          <w:rFonts w:ascii="Times New Roman" w:hAnsi="Times New Roman" w:cs="Times New Roman"/>
          <w:sz w:val="24"/>
          <w:szCs w:val="24"/>
          <w:lang w:val="en-IN"/>
        </w:rPr>
        <w:t>199.63</w:t>
      </w:r>
      <w:r w:rsidR="008D1851" w:rsidRPr="001C6CA3">
        <w:rPr>
          <w:rFonts w:ascii="Times New Roman" w:hAnsi="Times New Roman" w:cs="Times New Roman"/>
          <w:sz w:val="24"/>
          <w:szCs w:val="24"/>
          <w:lang w:val="en-IN"/>
        </w:rPr>
        <w:t xml:space="preserve">; </w:t>
      </w:r>
      <w:r w:rsidR="008D1851" w:rsidRPr="001C6CA3">
        <w:rPr>
          <w:rFonts w:ascii="Times New Roman" w:hAnsi="Times New Roman" w:cs="Times New Roman"/>
          <w:sz w:val="24"/>
          <w:szCs w:val="24"/>
        </w:rPr>
        <w:t>AIC</w:t>
      </w:r>
      <w:r w:rsidR="008D1851" w:rsidRPr="001C6CA3">
        <w:rPr>
          <w:rFonts w:ascii="Times New Roman" w:hAnsi="Times New Roman" w:cs="Times New Roman"/>
          <w:iCs/>
          <w:smallCaps/>
          <w:sz w:val="24"/>
          <w:szCs w:val="24"/>
          <w:vertAlign w:val="subscript"/>
        </w:rPr>
        <w:t xml:space="preserve">SUB </w:t>
      </w:r>
      <w:r w:rsidR="008D1851" w:rsidRPr="001C6CA3">
        <w:rPr>
          <w:rFonts w:ascii="Times New Roman" w:hAnsi="Times New Roman" w:cs="Times New Roman"/>
          <w:sz w:val="24"/>
          <w:szCs w:val="24"/>
          <w:lang w:val="en-IN"/>
        </w:rPr>
        <w:t>= 1</w:t>
      </w:r>
      <w:r w:rsidRPr="001C6CA3">
        <w:rPr>
          <w:rFonts w:ascii="Times New Roman" w:hAnsi="Times New Roman" w:cs="Times New Roman"/>
          <w:sz w:val="24"/>
          <w:szCs w:val="24"/>
          <w:lang w:val="en-IN"/>
        </w:rPr>
        <w:t xml:space="preserve">3.56 and 185.59. Thus, </w:t>
      </w:r>
      <w:r w:rsidRPr="001C6CA3">
        <w:rPr>
          <w:rFonts w:ascii="Times New Roman" w:hAnsi="Times New Roman" w:cs="Times New Roman"/>
          <w:sz w:val="24"/>
          <w:szCs w:val="24"/>
        </w:rPr>
        <w:t xml:space="preserve">SMS statistically mediated the link between SES and self-esteem rather than the reverse (H5), regardless of whether SES was assessed objectively or subjectively, and even when the influence of </w:t>
      </w:r>
      <w:r w:rsidR="0097622B" w:rsidRPr="001C6CA3">
        <w:rPr>
          <w:rFonts w:ascii="Times New Roman" w:hAnsi="Times New Roman" w:cs="Times New Roman"/>
          <w:sz w:val="24"/>
          <w:szCs w:val="24"/>
        </w:rPr>
        <w:t xml:space="preserve">key </w:t>
      </w:r>
      <w:r w:rsidRPr="001C6CA3">
        <w:rPr>
          <w:rFonts w:ascii="Times New Roman" w:hAnsi="Times New Roman" w:cs="Times New Roman"/>
          <w:sz w:val="24"/>
          <w:szCs w:val="24"/>
        </w:rPr>
        <w:t xml:space="preserve">personality </w:t>
      </w:r>
      <w:r w:rsidR="0097622B" w:rsidRPr="001C6CA3">
        <w:rPr>
          <w:rFonts w:ascii="Times New Roman" w:hAnsi="Times New Roman" w:cs="Times New Roman"/>
          <w:sz w:val="24"/>
          <w:szCs w:val="24"/>
        </w:rPr>
        <w:t>traits</w:t>
      </w:r>
      <w:r w:rsidRPr="001C6CA3">
        <w:rPr>
          <w:rFonts w:ascii="Times New Roman" w:hAnsi="Times New Roman" w:cs="Times New Roman"/>
          <w:sz w:val="24"/>
          <w:szCs w:val="24"/>
        </w:rPr>
        <w:t xml:space="preserve"> was </w:t>
      </w:r>
      <w:r w:rsidR="00D046E4" w:rsidRPr="001C6CA3">
        <w:rPr>
          <w:rFonts w:ascii="Times New Roman" w:hAnsi="Times New Roman" w:cs="Times New Roman"/>
          <w:sz w:val="24"/>
          <w:szCs w:val="24"/>
        </w:rPr>
        <w:t>taken into account.</w:t>
      </w:r>
      <w:r w:rsidR="005B1E51" w:rsidRPr="001C6CA3">
        <w:rPr>
          <w:rFonts w:ascii="Times New Roman" w:hAnsi="Times New Roman" w:cs="Times New Roman"/>
          <w:sz w:val="24"/>
          <w:szCs w:val="24"/>
        </w:rPr>
        <w:t xml:space="preserve"> </w:t>
      </w:r>
      <w:r w:rsidR="00A4727C" w:rsidRPr="001C6CA3">
        <w:rPr>
          <w:rFonts w:ascii="Times New Roman" w:hAnsi="Times New Roman" w:cs="Times New Roman"/>
          <w:sz w:val="24"/>
          <w:szCs w:val="24"/>
        </w:rPr>
        <w:t xml:space="preserve">The results of Study </w:t>
      </w:r>
      <w:r w:rsidR="002414F6" w:rsidRPr="001C6CA3">
        <w:rPr>
          <w:rFonts w:ascii="Times New Roman" w:hAnsi="Times New Roman" w:cs="Times New Roman"/>
          <w:sz w:val="24"/>
          <w:szCs w:val="24"/>
        </w:rPr>
        <w:t>2</w:t>
      </w:r>
      <w:r w:rsidR="00A4727C" w:rsidRPr="001C6CA3">
        <w:rPr>
          <w:rFonts w:ascii="Times New Roman" w:hAnsi="Times New Roman" w:cs="Times New Roman"/>
          <w:sz w:val="24"/>
          <w:szCs w:val="24"/>
        </w:rPr>
        <w:t xml:space="preserve"> </w:t>
      </w:r>
      <w:r w:rsidR="007B2F96">
        <w:rPr>
          <w:rFonts w:ascii="Times New Roman" w:hAnsi="Times New Roman" w:cs="Times New Roman"/>
          <w:sz w:val="24"/>
          <w:szCs w:val="24"/>
        </w:rPr>
        <w:t>therefore</w:t>
      </w:r>
      <w:r w:rsidR="00D046E4" w:rsidRPr="001C6CA3">
        <w:rPr>
          <w:rFonts w:ascii="Times New Roman" w:hAnsi="Times New Roman" w:cs="Times New Roman"/>
          <w:sz w:val="24"/>
          <w:szCs w:val="24"/>
        </w:rPr>
        <w:t xml:space="preserve"> </w:t>
      </w:r>
      <w:r w:rsidR="00A4727C" w:rsidRPr="001C6CA3">
        <w:rPr>
          <w:rFonts w:ascii="Times New Roman" w:hAnsi="Times New Roman" w:cs="Times New Roman"/>
          <w:sz w:val="24"/>
          <w:szCs w:val="24"/>
        </w:rPr>
        <w:t xml:space="preserve">supported each of </w:t>
      </w:r>
      <w:r w:rsidR="00045786" w:rsidRPr="001C6CA3">
        <w:rPr>
          <w:rFonts w:ascii="Times New Roman" w:hAnsi="Times New Roman" w:cs="Times New Roman"/>
          <w:sz w:val="24"/>
          <w:szCs w:val="24"/>
        </w:rPr>
        <w:t>the</w:t>
      </w:r>
      <w:r w:rsidR="00A4727C" w:rsidRPr="001C6CA3">
        <w:rPr>
          <w:rFonts w:ascii="Times New Roman" w:hAnsi="Times New Roman" w:cs="Times New Roman"/>
          <w:sz w:val="24"/>
          <w:szCs w:val="24"/>
        </w:rPr>
        <w:t xml:space="preserve"> five hypotheses, replicating the findings of </w:t>
      </w:r>
      <w:r w:rsidR="00D046E4" w:rsidRPr="001C6CA3">
        <w:rPr>
          <w:rFonts w:ascii="Times New Roman" w:hAnsi="Times New Roman" w:cs="Times New Roman"/>
          <w:sz w:val="24"/>
          <w:szCs w:val="24"/>
        </w:rPr>
        <w:t>Study 1, and further</w:t>
      </w:r>
      <w:r w:rsidR="00EB53EC" w:rsidRPr="001C6CA3">
        <w:rPr>
          <w:rFonts w:ascii="Times New Roman" w:hAnsi="Times New Roman" w:cs="Times New Roman"/>
          <w:sz w:val="24"/>
          <w:szCs w:val="24"/>
        </w:rPr>
        <w:t xml:space="preserve"> testifying</w:t>
      </w:r>
      <w:r w:rsidR="00D046E4" w:rsidRPr="001C6CA3">
        <w:rPr>
          <w:rFonts w:ascii="Times New Roman" w:hAnsi="Times New Roman" w:cs="Times New Roman"/>
          <w:sz w:val="24"/>
          <w:szCs w:val="24"/>
        </w:rPr>
        <w:t xml:space="preserve"> to their specificity</w:t>
      </w:r>
      <w:r w:rsidR="00EE7652" w:rsidRPr="001C6CA3">
        <w:rPr>
          <w:rFonts w:ascii="Times New Roman" w:hAnsi="Times New Roman" w:cs="Times New Roman"/>
          <w:sz w:val="24"/>
          <w:szCs w:val="24"/>
        </w:rPr>
        <w:t xml:space="preserve"> and generalizability</w:t>
      </w:r>
      <w:r w:rsidR="00D046E4" w:rsidRPr="001C6CA3">
        <w:rPr>
          <w:rFonts w:ascii="Times New Roman" w:hAnsi="Times New Roman" w:cs="Times New Roman"/>
          <w:sz w:val="24"/>
          <w:szCs w:val="24"/>
        </w:rPr>
        <w:t>.</w:t>
      </w:r>
    </w:p>
    <w:p w14:paraId="79984603" w14:textId="77777777" w:rsidR="00E42E0C" w:rsidRPr="001C6CA3" w:rsidRDefault="00855F26" w:rsidP="00F6654E">
      <w:pPr>
        <w:widowControl w:val="0"/>
        <w:spacing w:after="0" w:line="480" w:lineRule="exact"/>
        <w:jc w:val="center"/>
        <w:rPr>
          <w:rFonts w:ascii="Times New Roman" w:hAnsi="Times New Roman" w:cs="Times New Roman"/>
          <w:b/>
          <w:sz w:val="24"/>
          <w:szCs w:val="24"/>
        </w:rPr>
      </w:pPr>
      <w:r w:rsidRPr="001C6CA3">
        <w:rPr>
          <w:rFonts w:ascii="Times New Roman" w:hAnsi="Times New Roman" w:cs="Times New Roman"/>
          <w:b/>
          <w:sz w:val="24"/>
          <w:szCs w:val="24"/>
        </w:rPr>
        <w:t xml:space="preserve">Study </w:t>
      </w:r>
      <w:r w:rsidR="00C92D9F" w:rsidRPr="001C6CA3">
        <w:rPr>
          <w:rFonts w:ascii="Times New Roman" w:hAnsi="Times New Roman" w:cs="Times New Roman"/>
          <w:b/>
          <w:sz w:val="24"/>
          <w:szCs w:val="24"/>
        </w:rPr>
        <w:t>3</w:t>
      </w:r>
    </w:p>
    <w:p w14:paraId="61C2D620" w14:textId="77777777" w:rsidR="00815830" w:rsidRPr="001C6CA3" w:rsidRDefault="00E42E0C">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Studies 1</w:t>
      </w:r>
      <w:r w:rsidR="005A0946" w:rsidRPr="001C6CA3">
        <w:rPr>
          <w:rFonts w:ascii="Times New Roman" w:hAnsi="Times New Roman" w:cs="Times New Roman"/>
          <w:sz w:val="24"/>
          <w:szCs w:val="24"/>
        </w:rPr>
        <w:t>–</w:t>
      </w:r>
      <w:r w:rsidR="00C92D9F" w:rsidRPr="001C6CA3">
        <w:rPr>
          <w:rFonts w:ascii="Times New Roman" w:hAnsi="Times New Roman" w:cs="Times New Roman"/>
          <w:sz w:val="24"/>
          <w:szCs w:val="24"/>
        </w:rPr>
        <w:t>2</w:t>
      </w:r>
      <w:r w:rsidRPr="001C6CA3">
        <w:rPr>
          <w:rFonts w:ascii="Times New Roman" w:hAnsi="Times New Roman" w:cs="Times New Roman"/>
          <w:sz w:val="24"/>
          <w:szCs w:val="24"/>
        </w:rPr>
        <w:t xml:space="preserve"> examined the links between our three key constructs—SES, SMS, and self-esteem—</w:t>
      </w:r>
      <w:r w:rsidR="00885F94" w:rsidRPr="001C6CA3">
        <w:rPr>
          <w:rFonts w:ascii="Times New Roman" w:hAnsi="Times New Roman" w:cs="Times New Roman"/>
          <w:sz w:val="24"/>
          <w:szCs w:val="24"/>
        </w:rPr>
        <w:t xml:space="preserve">correlationally, </w:t>
      </w:r>
      <w:r w:rsidRPr="001C6CA3">
        <w:rPr>
          <w:rFonts w:ascii="Times New Roman" w:hAnsi="Times New Roman" w:cs="Times New Roman"/>
          <w:sz w:val="24"/>
          <w:szCs w:val="24"/>
        </w:rPr>
        <w:t xml:space="preserve">at the </w:t>
      </w:r>
      <w:r w:rsidR="00AB371E" w:rsidRPr="001C6CA3">
        <w:rPr>
          <w:rFonts w:ascii="Times New Roman" w:hAnsi="Times New Roman" w:cs="Times New Roman"/>
          <w:sz w:val="24"/>
          <w:szCs w:val="24"/>
        </w:rPr>
        <w:t xml:space="preserve">level of longstanding dispositions or traits. They showed that SMS predicted </w:t>
      </w:r>
      <w:r w:rsidR="00885F94" w:rsidRPr="001C6CA3">
        <w:rPr>
          <w:rFonts w:ascii="Times New Roman" w:hAnsi="Times New Roman" w:cs="Times New Roman"/>
          <w:sz w:val="24"/>
          <w:szCs w:val="24"/>
        </w:rPr>
        <w:t xml:space="preserve">self-esteem </w:t>
      </w:r>
      <w:r w:rsidR="00AB371E" w:rsidRPr="001C6CA3">
        <w:rPr>
          <w:rFonts w:ascii="Times New Roman" w:hAnsi="Times New Roman" w:cs="Times New Roman"/>
          <w:sz w:val="24"/>
          <w:szCs w:val="24"/>
        </w:rPr>
        <w:t>more strongly than SES</w:t>
      </w:r>
      <w:r w:rsidR="00264CB2" w:rsidRPr="001C6CA3">
        <w:rPr>
          <w:rFonts w:ascii="Times New Roman" w:hAnsi="Times New Roman" w:cs="Times New Roman"/>
          <w:sz w:val="24"/>
          <w:szCs w:val="24"/>
        </w:rPr>
        <w:t xml:space="preserve"> did</w:t>
      </w:r>
      <w:r w:rsidR="00AB371E" w:rsidRPr="001C6CA3">
        <w:rPr>
          <w:rFonts w:ascii="Times New Roman" w:hAnsi="Times New Roman" w:cs="Times New Roman"/>
          <w:sz w:val="24"/>
          <w:szCs w:val="24"/>
        </w:rPr>
        <w:t xml:space="preserve">, and </w:t>
      </w:r>
      <w:r w:rsidR="00EB53EC" w:rsidRPr="001C6CA3">
        <w:rPr>
          <w:rFonts w:ascii="Times New Roman" w:hAnsi="Times New Roman" w:cs="Times New Roman"/>
          <w:sz w:val="24"/>
          <w:szCs w:val="24"/>
        </w:rPr>
        <w:t>that SMS accounted for the SES</w:t>
      </w:r>
      <w:r w:rsidR="000F0FA6" w:rsidRPr="001C6CA3">
        <w:rPr>
          <w:rFonts w:ascii="Times New Roman" w:hAnsi="Times New Roman" w:cs="Times New Roman"/>
          <w:sz w:val="24"/>
          <w:szCs w:val="24"/>
        </w:rPr>
        <w:t>–</w:t>
      </w:r>
      <w:r w:rsidR="00EE0509" w:rsidRPr="001C6CA3">
        <w:rPr>
          <w:rFonts w:ascii="Times New Roman" w:hAnsi="Times New Roman" w:cs="Times New Roman"/>
          <w:sz w:val="24"/>
          <w:szCs w:val="24"/>
        </w:rPr>
        <w:t>self-</w:t>
      </w:r>
      <w:r w:rsidR="00EB53EC" w:rsidRPr="001C6CA3">
        <w:rPr>
          <w:rFonts w:ascii="Times New Roman" w:hAnsi="Times New Roman" w:cs="Times New Roman"/>
          <w:sz w:val="24"/>
          <w:szCs w:val="24"/>
        </w:rPr>
        <w:t>esteem link more fully than SES accounted for the SMS</w:t>
      </w:r>
      <w:r w:rsidR="000F0FA6" w:rsidRPr="001C6CA3">
        <w:rPr>
          <w:rFonts w:ascii="Times New Roman" w:hAnsi="Times New Roman" w:cs="Times New Roman"/>
          <w:sz w:val="24"/>
          <w:szCs w:val="24"/>
        </w:rPr>
        <w:t>–</w:t>
      </w:r>
      <w:r w:rsidR="00EE0509" w:rsidRPr="001C6CA3">
        <w:rPr>
          <w:rFonts w:ascii="Times New Roman" w:hAnsi="Times New Roman" w:cs="Times New Roman"/>
          <w:sz w:val="24"/>
          <w:szCs w:val="24"/>
        </w:rPr>
        <w:t>self-</w:t>
      </w:r>
      <w:r w:rsidR="00EB53EC" w:rsidRPr="001C6CA3">
        <w:rPr>
          <w:rFonts w:ascii="Times New Roman" w:hAnsi="Times New Roman" w:cs="Times New Roman"/>
          <w:sz w:val="24"/>
          <w:szCs w:val="24"/>
        </w:rPr>
        <w:t>esteem link.</w:t>
      </w:r>
      <w:r w:rsidR="00CB3F4D" w:rsidRPr="001C6CA3">
        <w:rPr>
          <w:rFonts w:ascii="Times New Roman" w:hAnsi="Times New Roman" w:cs="Times New Roman"/>
          <w:sz w:val="24"/>
          <w:szCs w:val="24"/>
        </w:rPr>
        <w:t xml:space="preserve"> </w:t>
      </w:r>
      <w:r w:rsidR="00FE155D" w:rsidRPr="001C6CA3">
        <w:rPr>
          <w:rFonts w:ascii="Times New Roman" w:hAnsi="Times New Roman" w:cs="Times New Roman"/>
          <w:sz w:val="24"/>
          <w:szCs w:val="24"/>
        </w:rPr>
        <w:t xml:space="preserve">These </w:t>
      </w:r>
      <w:r w:rsidR="00FE155D" w:rsidRPr="001C6CA3">
        <w:rPr>
          <w:rFonts w:ascii="Times New Roman" w:hAnsi="Times New Roman" w:cs="Times New Roman"/>
          <w:sz w:val="24"/>
          <w:szCs w:val="24"/>
        </w:rPr>
        <w:lastRenderedPageBreak/>
        <w:t>patterns held for m</w:t>
      </w:r>
      <w:r w:rsidR="00A958BE" w:rsidRPr="001C6CA3">
        <w:rPr>
          <w:rFonts w:ascii="Times New Roman" w:hAnsi="Times New Roman" w:cs="Times New Roman"/>
          <w:sz w:val="24"/>
          <w:szCs w:val="24"/>
        </w:rPr>
        <w:t>ultiple measures of SES</w:t>
      </w:r>
      <w:r w:rsidR="005B1E51" w:rsidRPr="001C6CA3">
        <w:rPr>
          <w:rFonts w:ascii="Times New Roman" w:hAnsi="Times New Roman" w:cs="Times New Roman"/>
          <w:sz w:val="24"/>
          <w:szCs w:val="24"/>
        </w:rPr>
        <w:t xml:space="preserve">, </w:t>
      </w:r>
      <w:r w:rsidR="00A958BE" w:rsidRPr="001C6CA3">
        <w:rPr>
          <w:rFonts w:ascii="Times New Roman" w:hAnsi="Times New Roman" w:cs="Times New Roman"/>
          <w:sz w:val="24"/>
          <w:szCs w:val="24"/>
        </w:rPr>
        <w:t>SMS</w:t>
      </w:r>
      <w:r w:rsidR="005B1E51" w:rsidRPr="001C6CA3">
        <w:rPr>
          <w:rFonts w:ascii="Times New Roman" w:hAnsi="Times New Roman" w:cs="Times New Roman"/>
          <w:sz w:val="24"/>
          <w:szCs w:val="24"/>
        </w:rPr>
        <w:t>, and self-esteem,</w:t>
      </w:r>
      <w:r w:rsidR="00FE155D" w:rsidRPr="001C6CA3">
        <w:rPr>
          <w:rFonts w:ascii="Times New Roman" w:hAnsi="Times New Roman" w:cs="Times New Roman"/>
          <w:sz w:val="24"/>
          <w:szCs w:val="24"/>
        </w:rPr>
        <w:t xml:space="preserve"> when SES and SMS were measured in identical </w:t>
      </w:r>
      <w:r w:rsidR="00C77E15" w:rsidRPr="001C6CA3">
        <w:rPr>
          <w:rFonts w:ascii="Times New Roman" w:hAnsi="Times New Roman" w:cs="Times New Roman"/>
          <w:sz w:val="24"/>
          <w:szCs w:val="24"/>
        </w:rPr>
        <w:t xml:space="preserve">formats </w:t>
      </w:r>
      <w:r w:rsidR="00D83AFE" w:rsidRPr="001C6CA3">
        <w:rPr>
          <w:rFonts w:ascii="Times New Roman" w:hAnsi="Times New Roman" w:cs="Times New Roman"/>
          <w:sz w:val="24"/>
          <w:szCs w:val="24"/>
        </w:rPr>
        <w:t xml:space="preserve">and in </w:t>
      </w:r>
      <w:r w:rsidR="008F1D02" w:rsidRPr="001C6CA3">
        <w:rPr>
          <w:rFonts w:ascii="Times New Roman" w:hAnsi="Times New Roman" w:cs="Times New Roman"/>
          <w:sz w:val="24"/>
          <w:szCs w:val="24"/>
        </w:rPr>
        <w:t xml:space="preserve">different </w:t>
      </w:r>
      <w:r w:rsidR="00C77E15" w:rsidRPr="001C6CA3">
        <w:rPr>
          <w:rFonts w:ascii="Times New Roman" w:hAnsi="Times New Roman" w:cs="Times New Roman"/>
          <w:sz w:val="24"/>
          <w:szCs w:val="24"/>
        </w:rPr>
        <w:t>one</w:t>
      </w:r>
      <w:r w:rsidR="00A958BE" w:rsidRPr="001C6CA3">
        <w:rPr>
          <w:rFonts w:ascii="Times New Roman" w:hAnsi="Times New Roman" w:cs="Times New Roman"/>
          <w:sz w:val="24"/>
          <w:szCs w:val="24"/>
        </w:rPr>
        <w:t>s</w:t>
      </w:r>
      <w:r w:rsidR="005B1E51" w:rsidRPr="001C6CA3">
        <w:rPr>
          <w:rFonts w:ascii="Times New Roman" w:hAnsi="Times New Roman" w:cs="Times New Roman"/>
          <w:sz w:val="24"/>
          <w:szCs w:val="24"/>
        </w:rPr>
        <w:t xml:space="preserve">, </w:t>
      </w:r>
      <w:r w:rsidR="00AB371E" w:rsidRPr="001C6CA3">
        <w:rPr>
          <w:rFonts w:ascii="Times New Roman" w:hAnsi="Times New Roman" w:cs="Times New Roman"/>
          <w:sz w:val="24"/>
          <w:szCs w:val="24"/>
        </w:rPr>
        <w:t>and after controlling for the Big</w:t>
      </w:r>
      <w:r w:rsidR="00F1255A" w:rsidRPr="001C6CA3">
        <w:rPr>
          <w:rFonts w:ascii="Times New Roman" w:hAnsi="Times New Roman" w:cs="Times New Roman"/>
          <w:sz w:val="24"/>
          <w:szCs w:val="24"/>
        </w:rPr>
        <w:t xml:space="preserve"> </w:t>
      </w:r>
      <w:r w:rsidR="00AB371E" w:rsidRPr="001C6CA3">
        <w:rPr>
          <w:rFonts w:ascii="Times New Roman" w:hAnsi="Times New Roman" w:cs="Times New Roman"/>
          <w:sz w:val="24"/>
          <w:szCs w:val="24"/>
        </w:rPr>
        <w:t>Five personality traits.</w:t>
      </w:r>
      <w:r w:rsidRPr="001C6CA3">
        <w:rPr>
          <w:rFonts w:ascii="Times New Roman" w:hAnsi="Times New Roman" w:cs="Times New Roman"/>
          <w:sz w:val="24"/>
          <w:szCs w:val="24"/>
        </w:rPr>
        <w:t xml:space="preserve"> </w:t>
      </w:r>
      <w:r w:rsidR="00EB53EC" w:rsidRPr="001C6CA3">
        <w:rPr>
          <w:rFonts w:ascii="Times New Roman" w:hAnsi="Times New Roman" w:cs="Times New Roman"/>
          <w:sz w:val="24"/>
          <w:szCs w:val="24"/>
        </w:rPr>
        <w:t xml:space="preserve">The patterns observed were consistent with </w:t>
      </w:r>
      <w:r w:rsidR="008744D6" w:rsidRPr="001C6CA3">
        <w:rPr>
          <w:rFonts w:ascii="Times New Roman" w:hAnsi="Times New Roman" w:cs="Times New Roman"/>
          <w:sz w:val="24"/>
          <w:szCs w:val="24"/>
        </w:rPr>
        <w:t>SMS being</w:t>
      </w:r>
      <w:r w:rsidR="00EB53EC" w:rsidRPr="001C6CA3">
        <w:rPr>
          <w:rFonts w:ascii="Times New Roman" w:hAnsi="Times New Roman" w:cs="Times New Roman"/>
          <w:sz w:val="24"/>
          <w:szCs w:val="24"/>
        </w:rPr>
        <w:t xml:space="preserve"> a more potent and more proximate predictor of self-esteem</w:t>
      </w:r>
      <w:r w:rsidR="008744D6" w:rsidRPr="001C6CA3">
        <w:rPr>
          <w:rFonts w:ascii="Times New Roman" w:hAnsi="Times New Roman" w:cs="Times New Roman"/>
          <w:sz w:val="24"/>
          <w:szCs w:val="24"/>
        </w:rPr>
        <w:t>, and provided evidence to that effect, given that</w:t>
      </w:r>
      <w:r w:rsidR="00815830" w:rsidRPr="001C6CA3">
        <w:rPr>
          <w:rFonts w:ascii="Times New Roman" w:hAnsi="Times New Roman" w:cs="Times New Roman"/>
          <w:sz w:val="24"/>
          <w:szCs w:val="24"/>
        </w:rPr>
        <w:t xml:space="preserve"> </w:t>
      </w:r>
      <w:r w:rsidR="00A958BE" w:rsidRPr="001C6CA3">
        <w:rPr>
          <w:rFonts w:ascii="Times New Roman" w:hAnsi="Times New Roman" w:cs="Times New Roman"/>
          <w:sz w:val="24"/>
          <w:szCs w:val="24"/>
        </w:rPr>
        <w:t xml:space="preserve">inconsistent </w:t>
      </w:r>
      <w:r w:rsidR="008744D6" w:rsidRPr="001C6CA3">
        <w:rPr>
          <w:rFonts w:ascii="Times New Roman" w:hAnsi="Times New Roman" w:cs="Times New Roman"/>
          <w:sz w:val="24"/>
          <w:szCs w:val="24"/>
        </w:rPr>
        <w:t xml:space="preserve">patterns might </w:t>
      </w:r>
      <w:r w:rsidR="00526B6D" w:rsidRPr="001C6CA3">
        <w:rPr>
          <w:rFonts w:ascii="Times New Roman" w:hAnsi="Times New Roman" w:cs="Times New Roman"/>
          <w:sz w:val="24"/>
          <w:szCs w:val="24"/>
        </w:rPr>
        <w:t xml:space="preserve">well </w:t>
      </w:r>
      <w:r w:rsidR="008744D6" w:rsidRPr="001C6CA3">
        <w:rPr>
          <w:rFonts w:ascii="Times New Roman" w:hAnsi="Times New Roman" w:cs="Times New Roman"/>
          <w:sz w:val="24"/>
          <w:szCs w:val="24"/>
        </w:rPr>
        <w:t>have emerged</w:t>
      </w:r>
      <w:r w:rsidR="00A958BE" w:rsidRPr="001C6CA3">
        <w:rPr>
          <w:rFonts w:ascii="Times New Roman" w:hAnsi="Times New Roman" w:cs="Times New Roman"/>
          <w:sz w:val="24"/>
          <w:szCs w:val="24"/>
        </w:rPr>
        <w:t xml:space="preserve"> in either study</w:t>
      </w:r>
      <w:r w:rsidR="00EB53EC" w:rsidRPr="001C6CA3">
        <w:rPr>
          <w:rFonts w:ascii="Times New Roman" w:hAnsi="Times New Roman" w:cs="Times New Roman"/>
          <w:sz w:val="24"/>
          <w:szCs w:val="24"/>
        </w:rPr>
        <w:t>.</w:t>
      </w:r>
    </w:p>
    <w:p w14:paraId="0A9D7F57" w14:textId="77777777" w:rsidR="00033770" w:rsidRPr="001C6CA3" w:rsidRDefault="008744D6">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Nonetheless</w:t>
      </w:r>
      <w:r w:rsidR="00E42E0C" w:rsidRPr="001C6CA3">
        <w:rPr>
          <w:rFonts w:ascii="Times New Roman" w:hAnsi="Times New Roman" w:cs="Times New Roman"/>
          <w:sz w:val="24"/>
          <w:szCs w:val="24"/>
        </w:rPr>
        <w:t xml:space="preserve">, </w:t>
      </w:r>
      <w:r w:rsidRPr="001C6CA3">
        <w:rPr>
          <w:rFonts w:ascii="Times New Roman" w:hAnsi="Times New Roman" w:cs="Times New Roman"/>
          <w:sz w:val="24"/>
          <w:szCs w:val="24"/>
        </w:rPr>
        <w:t>the</w:t>
      </w:r>
      <w:r w:rsidR="00F1255A" w:rsidRPr="001C6CA3">
        <w:rPr>
          <w:rFonts w:ascii="Times New Roman" w:hAnsi="Times New Roman" w:cs="Times New Roman"/>
          <w:sz w:val="24"/>
          <w:szCs w:val="24"/>
        </w:rPr>
        <w:t xml:space="preserve"> </w:t>
      </w:r>
      <w:r w:rsidR="00E42E0C" w:rsidRPr="001C6CA3">
        <w:rPr>
          <w:rFonts w:ascii="Times New Roman" w:hAnsi="Times New Roman" w:cs="Times New Roman"/>
          <w:sz w:val="24"/>
          <w:szCs w:val="24"/>
        </w:rPr>
        <w:t>cross-sectional</w:t>
      </w:r>
      <w:r w:rsidR="00F1255A" w:rsidRPr="001C6CA3">
        <w:rPr>
          <w:rFonts w:ascii="Times New Roman" w:hAnsi="Times New Roman" w:cs="Times New Roman"/>
          <w:sz w:val="24"/>
          <w:szCs w:val="24"/>
        </w:rPr>
        <w:t xml:space="preserve"> </w:t>
      </w:r>
      <w:r w:rsidR="00E42E0C" w:rsidRPr="001C6CA3">
        <w:rPr>
          <w:rFonts w:ascii="Times New Roman" w:hAnsi="Times New Roman" w:cs="Times New Roman"/>
          <w:sz w:val="24"/>
          <w:szCs w:val="24"/>
        </w:rPr>
        <w:t>design</w:t>
      </w:r>
      <w:r w:rsidR="00560A85" w:rsidRPr="001C6CA3">
        <w:rPr>
          <w:rFonts w:ascii="Times New Roman" w:hAnsi="Times New Roman" w:cs="Times New Roman"/>
          <w:sz w:val="24"/>
          <w:szCs w:val="24"/>
        </w:rPr>
        <w:t>s</w:t>
      </w:r>
      <w:r w:rsidRPr="001C6CA3">
        <w:rPr>
          <w:rFonts w:ascii="Times New Roman" w:hAnsi="Times New Roman" w:cs="Times New Roman"/>
          <w:sz w:val="24"/>
          <w:szCs w:val="24"/>
        </w:rPr>
        <w:t xml:space="preserve"> </w:t>
      </w:r>
      <w:r w:rsidR="00560A85" w:rsidRPr="001C6CA3">
        <w:rPr>
          <w:rFonts w:ascii="Times New Roman" w:hAnsi="Times New Roman" w:cs="Times New Roman"/>
          <w:sz w:val="24"/>
          <w:szCs w:val="24"/>
        </w:rPr>
        <w:t>of</w:t>
      </w:r>
      <w:r w:rsidR="00526B6D" w:rsidRPr="001C6CA3">
        <w:rPr>
          <w:rFonts w:ascii="Times New Roman" w:hAnsi="Times New Roman" w:cs="Times New Roman"/>
          <w:sz w:val="24"/>
          <w:szCs w:val="24"/>
        </w:rPr>
        <w:t xml:space="preserve"> Studies 1</w:t>
      </w:r>
      <w:r w:rsidR="001B480A" w:rsidRPr="001C6CA3">
        <w:rPr>
          <w:rFonts w:ascii="Times New Roman" w:hAnsi="Times New Roman" w:cs="Times New Roman"/>
          <w:sz w:val="24"/>
          <w:szCs w:val="24"/>
        </w:rPr>
        <w:t>–</w:t>
      </w:r>
      <w:r w:rsidR="00526B6D" w:rsidRPr="001C6CA3">
        <w:rPr>
          <w:rFonts w:ascii="Times New Roman" w:hAnsi="Times New Roman" w:cs="Times New Roman"/>
          <w:sz w:val="24"/>
          <w:szCs w:val="24"/>
        </w:rPr>
        <w:t>2</w:t>
      </w:r>
      <w:r w:rsidR="00B42629" w:rsidRPr="001C6CA3">
        <w:rPr>
          <w:rFonts w:ascii="Times New Roman" w:hAnsi="Times New Roman" w:cs="Times New Roman"/>
          <w:sz w:val="24"/>
          <w:szCs w:val="24"/>
        </w:rPr>
        <w:t xml:space="preserve">, albeit informative for </w:t>
      </w:r>
      <w:r w:rsidR="00B42629" w:rsidRPr="001C6CA3">
        <w:rPr>
          <w:rFonts w:asciiTheme="majorBidi" w:eastAsia="Times New Roman" w:hAnsiTheme="majorBidi" w:cstheme="majorBidi"/>
          <w:sz w:val="24"/>
          <w:szCs w:val="24"/>
          <w:bdr w:val="none" w:sz="0" w:space="0" w:color="auto" w:frame="1"/>
        </w:rPr>
        <w:t>p</w:t>
      </w:r>
      <w:r w:rsidR="00EE7652" w:rsidRPr="001C6CA3">
        <w:rPr>
          <w:rFonts w:asciiTheme="majorBidi" w:eastAsia="Times New Roman" w:hAnsiTheme="majorBidi" w:cstheme="majorBidi"/>
          <w:sz w:val="24"/>
          <w:szCs w:val="24"/>
          <w:bdr w:val="none" w:sz="0" w:space="0" w:color="auto" w:frame="1"/>
        </w:rPr>
        <w:t>l</w:t>
      </w:r>
      <w:r w:rsidR="00B42629" w:rsidRPr="001C6CA3">
        <w:rPr>
          <w:rFonts w:asciiTheme="majorBidi" w:eastAsia="Times New Roman" w:hAnsiTheme="majorBidi" w:cstheme="majorBidi"/>
          <w:sz w:val="24"/>
          <w:szCs w:val="24"/>
          <w:bdr w:val="none" w:sz="0" w:space="0" w:color="auto" w:frame="1"/>
        </w:rPr>
        <w:t xml:space="preserve">acing our theory at risk </w:t>
      </w:r>
      <w:r w:rsidR="00EE7652" w:rsidRPr="001C6CA3">
        <w:rPr>
          <w:rFonts w:asciiTheme="majorBidi" w:eastAsia="Times New Roman" w:hAnsiTheme="majorBidi" w:cstheme="majorBidi"/>
          <w:sz w:val="24"/>
          <w:szCs w:val="24"/>
          <w:bdr w:val="none" w:sz="0" w:space="0" w:color="auto" w:frame="1"/>
        </w:rPr>
        <w:t xml:space="preserve">of disconfirmation </w:t>
      </w:r>
      <w:r w:rsidR="00B42629" w:rsidRPr="001C6CA3">
        <w:rPr>
          <w:rFonts w:asciiTheme="majorBidi" w:eastAsia="Times New Roman" w:hAnsiTheme="majorBidi" w:cstheme="majorBidi"/>
          <w:sz w:val="24"/>
          <w:szCs w:val="24"/>
          <w:bdr w:val="none" w:sz="0" w:space="0" w:color="auto" w:frame="1"/>
        </w:rPr>
        <w:t>(Fiedler et al., 2011),</w:t>
      </w:r>
      <w:r w:rsidR="00526B6D" w:rsidRPr="001C6CA3">
        <w:rPr>
          <w:rFonts w:ascii="Times New Roman" w:hAnsi="Times New Roman" w:cs="Times New Roman"/>
          <w:sz w:val="24"/>
          <w:szCs w:val="24"/>
        </w:rPr>
        <w:t xml:space="preserve"> </w:t>
      </w:r>
      <w:r w:rsidR="00560A85" w:rsidRPr="001C6CA3">
        <w:rPr>
          <w:rFonts w:ascii="Times New Roman" w:hAnsi="Times New Roman" w:cs="Times New Roman"/>
          <w:sz w:val="24"/>
          <w:szCs w:val="24"/>
        </w:rPr>
        <w:t xml:space="preserve">were </w:t>
      </w:r>
      <w:r w:rsidRPr="001C6CA3">
        <w:rPr>
          <w:rFonts w:ascii="Times New Roman" w:hAnsi="Times New Roman" w:cs="Times New Roman"/>
          <w:sz w:val="24"/>
          <w:szCs w:val="24"/>
        </w:rPr>
        <w:t xml:space="preserve">insufficient </w:t>
      </w:r>
      <w:r w:rsidR="00EE7652" w:rsidRPr="001C6CA3">
        <w:rPr>
          <w:rFonts w:ascii="Times New Roman" w:hAnsi="Times New Roman" w:cs="Times New Roman"/>
          <w:sz w:val="24"/>
          <w:szCs w:val="24"/>
        </w:rPr>
        <w:t>in themselves</w:t>
      </w:r>
      <w:r w:rsidRPr="001C6CA3">
        <w:rPr>
          <w:rFonts w:ascii="Times New Roman" w:hAnsi="Times New Roman" w:cs="Times New Roman"/>
          <w:sz w:val="24"/>
          <w:szCs w:val="24"/>
        </w:rPr>
        <w:t xml:space="preserve"> to</w:t>
      </w:r>
      <w:r w:rsidR="00985620" w:rsidRPr="001C6CA3">
        <w:rPr>
          <w:rFonts w:ascii="Times New Roman" w:hAnsi="Times New Roman" w:cs="Times New Roman"/>
          <w:sz w:val="24"/>
          <w:szCs w:val="24"/>
        </w:rPr>
        <w:t xml:space="preserve"> </w:t>
      </w:r>
      <w:r w:rsidRPr="001C6CA3">
        <w:rPr>
          <w:rFonts w:ascii="Times New Roman" w:hAnsi="Times New Roman" w:cs="Times New Roman"/>
          <w:sz w:val="24"/>
          <w:szCs w:val="24"/>
        </w:rPr>
        <w:t xml:space="preserve">establish </w:t>
      </w:r>
      <w:r w:rsidR="00F2362B" w:rsidRPr="001C6CA3">
        <w:rPr>
          <w:rFonts w:ascii="Times New Roman" w:hAnsi="Times New Roman" w:cs="Times New Roman"/>
          <w:sz w:val="24"/>
          <w:szCs w:val="24"/>
        </w:rPr>
        <w:t>the presence and direction of causal links</w:t>
      </w:r>
      <w:r w:rsidR="00F1255A" w:rsidRPr="001C6CA3">
        <w:rPr>
          <w:rFonts w:ascii="Times New Roman" w:hAnsi="Times New Roman" w:cs="Times New Roman"/>
          <w:sz w:val="24"/>
          <w:szCs w:val="24"/>
        </w:rPr>
        <w:t xml:space="preserve"> </w:t>
      </w:r>
      <w:r w:rsidR="00E42E0C" w:rsidRPr="001C6CA3">
        <w:rPr>
          <w:rFonts w:ascii="Times New Roman" w:hAnsi="Times New Roman" w:cs="Times New Roman"/>
          <w:sz w:val="24"/>
          <w:szCs w:val="24"/>
        </w:rPr>
        <w:t xml:space="preserve">between </w:t>
      </w:r>
      <w:r w:rsidR="000C074A" w:rsidRPr="001C6CA3">
        <w:rPr>
          <w:rFonts w:ascii="Times New Roman" w:hAnsi="Times New Roman" w:cs="Times New Roman"/>
          <w:sz w:val="24"/>
          <w:szCs w:val="24"/>
        </w:rPr>
        <w:t>the</w:t>
      </w:r>
      <w:r w:rsidR="00E42E0C" w:rsidRPr="001C6CA3">
        <w:rPr>
          <w:rFonts w:ascii="Times New Roman" w:hAnsi="Times New Roman" w:cs="Times New Roman"/>
          <w:sz w:val="24"/>
          <w:szCs w:val="24"/>
        </w:rPr>
        <w:t xml:space="preserve"> constructs</w:t>
      </w:r>
      <w:r w:rsidR="00B42629" w:rsidRPr="001C6CA3">
        <w:rPr>
          <w:rFonts w:ascii="Times New Roman" w:hAnsi="Times New Roman" w:cs="Times New Roman"/>
          <w:sz w:val="24"/>
          <w:szCs w:val="24"/>
        </w:rPr>
        <w:t xml:space="preserve"> (</w:t>
      </w:r>
      <w:r w:rsidR="00B42629" w:rsidRPr="001C6CA3">
        <w:rPr>
          <w:rFonts w:asciiTheme="majorBidi" w:eastAsia="Times New Roman" w:hAnsiTheme="majorBidi" w:cstheme="majorBidi"/>
          <w:sz w:val="24"/>
          <w:szCs w:val="24"/>
          <w:bdr w:val="none" w:sz="0" w:space="0" w:color="auto" w:frame="1"/>
        </w:rPr>
        <w:t>Maxwell &amp; Cole, 2007</w:t>
      </w:r>
      <w:r w:rsidR="00B42629" w:rsidRPr="001C6CA3">
        <w:rPr>
          <w:rFonts w:ascii="Times New Roman" w:hAnsi="Times New Roman" w:cs="Times New Roman"/>
          <w:sz w:val="24"/>
          <w:szCs w:val="24"/>
        </w:rPr>
        <w:t>)</w:t>
      </w:r>
      <w:r w:rsidR="00E42E0C" w:rsidRPr="001C6CA3">
        <w:rPr>
          <w:rFonts w:ascii="Times New Roman" w:hAnsi="Times New Roman" w:cs="Times New Roman"/>
          <w:sz w:val="24"/>
          <w:szCs w:val="24"/>
        </w:rPr>
        <w:t>.</w:t>
      </w:r>
      <w:r w:rsidR="00B21756" w:rsidRPr="001C6CA3">
        <w:rPr>
          <w:rFonts w:ascii="Times New Roman" w:hAnsi="Times New Roman" w:cs="Times New Roman"/>
          <w:sz w:val="24"/>
          <w:szCs w:val="24"/>
        </w:rPr>
        <w:t xml:space="preserve"> </w:t>
      </w:r>
      <w:r w:rsidR="00EE7652" w:rsidRPr="001C6CA3">
        <w:rPr>
          <w:rFonts w:ascii="Times New Roman" w:hAnsi="Times New Roman" w:cs="Times New Roman"/>
          <w:sz w:val="24"/>
          <w:szCs w:val="24"/>
        </w:rPr>
        <w:t>Indeed, few</w:t>
      </w:r>
      <w:r w:rsidR="00E323A6" w:rsidRPr="001C6CA3">
        <w:rPr>
          <w:rFonts w:ascii="Times New Roman" w:hAnsi="Times New Roman" w:cs="Times New Roman"/>
          <w:sz w:val="24"/>
          <w:szCs w:val="24"/>
        </w:rPr>
        <w:t xml:space="preserve"> studies in the literature have experimentally manipulated SES or SMS to assess their causal impact on self-esteem. </w:t>
      </w:r>
      <w:r w:rsidR="009A035E" w:rsidRPr="001C6CA3">
        <w:rPr>
          <w:rFonts w:ascii="Times New Roman" w:hAnsi="Times New Roman" w:cs="Times New Roman"/>
          <w:sz w:val="24"/>
          <w:szCs w:val="24"/>
        </w:rPr>
        <w:t>T</w:t>
      </w:r>
      <w:r w:rsidR="00D641FA" w:rsidRPr="001C6CA3">
        <w:rPr>
          <w:rFonts w:ascii="Times New Roman" w:hAnsi="Times New Roman" w:cs="Times New Roman"/>
          <w:sz w:val="24"/>
          <w:szCs w:val="24"/>
        </w:rPr>
        <w:t>he</w:t>
      </w:r>
      <w:r w:rsidR="00CD2E26" w:rsidRPr="001C6CA3">
        <w:rPr>
          <w:rFonts w:ascii="Times New Roman" w:hAnsi="Times New Roman" w:cs="Times New Roman"/>
          <w:sz w:val="24"/>
          <w:szCs w:val="24"/>
        </w:rPr>
        <w:t xml:space="preserve"> </w:t>
      </w:r>
      <w:r w:rsidR="00051A4B" w:rsidRPr="001C6CA3">
        <w:rPr>
          <w:rFonts w:ascii="Times New Roman" w:hAnsi="Times New Roman" w:cs="Times New Roman"/>
          <w:sz w:val="24"/>
          <w:szCs w:val="24"/>
        </w:rPr>
        <w:t xml:space="preserve">goal </w:t>
      </w:r>
      <w:r w:rsidR="00CD6558" w:rsidRPr="001C6CA3">
        <w:rPr>
          <w:rFonts w:ascii="Times New Roman" w:hAnsi="Times New Roman" w:cs="Times New Roman"/>
          <w:sz w:val="24"/>
          <w:szCs w:val="24"/>
        </w:rPr>
        <w:t xml:space="preserve">of Studies </w:t>
      </w:r>
      <w:r w:rsidR="00154326" w:rsidRPr="001C6CA3">
        <w:rPr>
          <w:rFonts w:ascii="Times New Roman" w:hAnsi="Times New Roman" w:cs="Times New Roman"/>
          <w:sz w:val="24"/>
          <w:szCs w:val="24"/>
        </w:rPr>
        <w:t>3</w:t>
      </w:r>
      <w:r w:rsidR="00A915CD" w:rsidRPr="001C6CA3">
        <w:rPr>
          <w:rFonts w:ascii="Times New Roman" w:hAnsi="Times New Roman" w:cs="Times New Roman"/>
          <w:sz w:val="24"/>
          <w:szCs w:val="24"/>
        </w:rPr>
        <w:t>–</w:t>
      </w:r>
      <w:r w:rsidR="00946C1A" w:rsidRPr="001C6CA3">
        <w:rPr>
          <w:rFonts w:ascii="Times New Roman" w:hAnsi="Times New Roman" w:cs="Times New Roman"/>
          <w:sz w:val="24"/>
          <w:szCs w:val="24"/>
        </w:rPr>
        <w:t>5</w:t>
      </w:r>
      <w:r w:rsidR="00A96D96" w:rsidRPr="001C6CA3">
        <w:rPr>
          <w:rFonts w:ascii="Times New Roman" w:hAnsi="Times New Roman" w:cs="Times New Roman"/>
          <w:sz w:val="24"/>
          <w:szCs w:val="24"/>
        </w:rPr>
        <w:t>,</w:t>
      </w:r>
      <w:r w:rsidR="00CD2E26" w:rsidRPr="001C6CA3">
        <w:rPr>
          <w:rFonts w:ascii="Times New Roman" w:hAnsi="Times New Roman" w:cs="Times New Roman"/>
          <w:sz w:val="24"/>
          <w:szCs w:val="24"/>
        </w:rPr>
        <w:t xml:space="preserve"> </w:t>
      </w:r>
      <w:r w:rsidR="0034633A" w:rsidRPr="001C6CA3">
        <w:rPr>
          <w:rFonts w:ascii="Times New Roman" w:hAnsi="Times New Roman" w:cs="Times New Roman"/>
          <w:sz w:val="24"/>
          <w:szCs w:val="24"/>
        </w:rPr>
        <w:t>therefore</w:t>
      </w:r>
      <w:r w:rsidR="00A96D96" w:rsidRPr="001C6CA3">
        <w:rPr>
          <w:rFonts w:ascii="Times New Roman" w:hAnsi="Times New Roman" w:cs="Times New Roman"/>
          <w:sz w:val="24"/>
          <w:szCs w:val="24"/>
        </w:rPr>
        <w:t>,</w:t>
      </w:r>
      <w:r w:rsidR="00CD2E26" w:rsidRPr="001C6CA3">
        <w:rPr>
          <w:rFonts w:ascii="Times New Roman" w:hAnsi="Times New Roman" w:cs="Times New Roman"/>
          <w:sz w:val="24"/>
          <w:szCs w:val="24"/>
        </w:rPr>
        <w:t xml:space="preserve"> </w:t>
      </w:r>
      <w:r w:rsidR="00A96D96" w:rsidRPr="001C6CA3">
        <w:rPr>
          <w:rFonts w:ascii="Times New Roman" w:hAnsi="Times New Roman" w:cs="Times New Roman"/>
          <w:sz w:val="24"/>
          <w:szCs w:val="24"/>
        </w:rPr>
        <w:t xml:space="preserve">was </w:t>
      </w:r>
      <w:r w:rsidR="00CD6558" w:rsidRPr="001C6CA3">
        <w:rPr>
          <w:rFonts w:ascii="Times New Roman" w:hAnsi="Times New Roman" w:cs="Times New Roman"/>
          <w:sz w:val="24"/>
          <w:szCs w:val="24"/>
        </w:rPr>
        <w:t xml:space="preserve">to </w:t>
      </w:r>
      <w:r w:rsidR="00EE7652" w:rsidRPr="001C6CA3">
        <w:rPr>
          <w:rFonts w:ascii="Times New Roman" w:hAnsi="Times New Roman" w:cs="Times New Roman"/>
          <w:sz w:val="24"/>
          <w:szCs w:val="24"/>
        </w:rPr>
        <w:t xml:space="preserve">remedy the deficit, and </w:t>
      </w:r>
      <w:r w:rsidR="00F2362B" w:rsidRPr="001C6CA3">
        <w:rPr>
          <w:rFonts w:ascii="Times New Roman" w:hAnsi="Times New Roman" w:cs="Times New Roman"/>
          <w:sz w:val="24"/>
          <w:szCs w:val="24"/>
        </w:rPr>
        <w:t>clarify causality</w:t>
      </w:r>
      <w:r w:rsidR="007D6BBD" w:rsidRPr="001C6CA3">
        <w:rPr>
          <w:rFonts w:ascii="Times New Roman" w:hAnsi="Times New Roman" w:cs="Times New Roman"/>
          <w:sz w:val="24"/>
          <w:szCs w:val="24"/>
        </w:rPr>
        <w:t xml:space="preserve"> </w:t>
      </w:r>
      <w:r w:rsidR="00EE7652" w:rsidRPr="001C6CA3">
        <w:rPr>
          <w:rFonts w:ascii="Times New Roman" w:hAnsi="Times New Roman" w:cs="Times New Roman"/>
          <w:sz w:val="24"/>
          <w:szCs w:val="24"/>
        </w:rPr>
        <w:t xml:space="preserve">via this method </w:t>
      </w:r>
      <w:r w:rsidR="007D6BBD" w:rsidRPr="001C6CA3">
        <w:rPr>
          <w:rFonts w:ascii="Times New Roman" w:hAnsi="Times New Roman" w:cs="Times New Roman"/>
          <w:sz w:val="24"/>
          <w:szCs w:val="24"/>
        </w:rPr>
        <w:t>for the first time</w:t>
      </w:r>
      <w:r w:rsidR="00A47730" w:rsidRPr="001C6CA3">
        <w:rPr>
          <w:rFonts w:ascii="Times New Roman" w:hAnsi="Times New Roman" w:cs="Times New Roman"/>
          <w:sz w:val="24"/>
          <w:szCs w:val="24"/>
        </w:rPr>
        <w:t>.</w:t>
      </w:r>
    </w:p>
    <w:p w14:paraId="572AEDCB" w14:textId="77777777" w:rsidR="00CA3EF0" w:rsidRPr="001C6CA3" w:rsidRDefault="00566AF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W</w:t>
      </w:r>
      <w:r w:rsidR="00D44DED" w:rsidRPr="001C6CA3">
        <w:rPr>
          <w:rFonts w:ascii="Times New Roman" w:hAnsi="Times New Roman" w:cs="Times New Roman"/>
          <w:sz w:val="24"/>
          <w:szCs w:val="24"/>
        </w:rPr>
        <w:t>e</w:t>
      </w:r>
      <w:r w:rsidR="00A47730" w:rsidRPr="001C6CA3">
        <w:rPr>
          <w:rFonts w:ascii="Times New Roman" w:hAnsi="Times New Roman" w:cs="Times New Roman"/>
          <w:sz w:val="24"/>
          <w:szCs w:val="24"/>
        </w:rPr>
        <w:t xml:space="preserve"> </w:t>
      </w:r>
      <w:r w:rsidR="00C86B14" w:rsidRPr="001C6CA3">
        <w:rPr>
          <w:rFonts w:ascii="Times New Roman" w:hAnsi="Times New Roman" w:cs="Times New Roman"/>
          <w:sz w:val="24"/>
          <w:szCs w:val="24"/>
        </w:rPr>
        <w:t>adopted an experimental approach</w:t>
      </w:r>
      <w:r w:rsidR="00D44DED" w:rsidRPr="001C6CA3">
        <w:rPr>
          <w:rFonts w:ascii="Times New Roman" w:hAnsi="Times New Roman" w:cs="Times New Roman"/>
          <w:sz w:val="24"/>
          <w:szCs w:val="24"/>
        </w:rPr>
        <w:t xml:space="preserve"> </w:t>
      </w:r>
      <w:r w:rsidR="00B05F05" w:rsidRPr="001C6CA3">
        <w:rPr>
          <w:rFonts w:ascii="Times New Roman" w:hAnsi="Times New Roman" w:cs="Times New Roman"/>
          <w:sz w:val="24"/>
          <w:szCs w:val="24"/>
        </w:rPr>
        <w:t>that followed</w:t>
      </w:r>
      <w:r w:rsidR="00CD2E26" w:rsidRPr="001C6CA3">
        <w:rPr>
          <w:rFonts w:ascii="Times New Roman" w:hAnsi="Times New Roman" w:cs="Times New Roman"/>
          <w:sz w:val="24"/>
          <w:szCs w:val="24"/>
        </w:rPr>
        <w:t xml:space="preserve"> </w:t>
      </w:r>
      <w:r w:rsidR="00B42629" w:rsidRPr="001C6CA3">
        <w:rPr>
          <w:rFonts w:ascii="Times New Roman" w:hAnsi="Times New Roman" w:cs="Times New Roman"/>
          <w:sz w:val="24"/>
          <w:szCs w:val="24"/>
        </w:rPr>
        <w:t xml:space="preserve">Spencer et al.’s (2005) </w:t>
      </w:r>
      <w:r w:rsidR="00C659FB" w:rsidRPr="001C6CA3">
        <w:rPr>
          <w:rFonts w:ascii="Times New Roman" w:hAnsi="Times New Roman" w:cs="Times New Roman"/>
          <w:sz w:val="24"/>
          <w:szCs w:val="24"/>
        </w:rPr>
        <w:t>recommendations</w:t>
      </w:r>
      <w:r w:rsidR="00E47F5C" w:rsidRPr="001C6CA3">
        <w:rPr>
          <w:rFonts w:ascii="Times New Roman" w:hAnsi="Times New Roman" w:cs="Times New Roman"/>
          <w:sz w:val="24"/>
          <w:szCs w:val="24"/>
        </w:rPr>
        <w:t xml:space="preserve">. </w:t>
      </w:r>
      <w:r w:rsidR="005E7D04" w:rsidRPr="001C6CA3">
        <w:rPr>
          <w:rFonts w:ascii="Times New Roman" w:hAnsi="Times New Roman" w:cs="Times New Roman"/>
          <w:sz w:val="24"/>
          <w:szCs w:val="24"/>
        </w:rPr>
        <w:t xml:space="preserve">Specifically, </w:t>
      </w:r>
      <w:r w:rsidR="00E47F5C" w:rsidRPr="001C6CA3">
        <w:rPr>
          <w:rFonts w:ascii="Times New Roman" w:hAnsi="Times New Roman" w:cs="Times New Roman"/>
          <w:sz w:val="24"/>
          <w:szCs w:val="24"/>
        </w:rPr>
        <w:t xml:space="preserve">Studies 3 and 4 together adopted an </w:t>
      </w:r>
      <w:r w:rsidR="0075452D" w:rsidRPr="001C6CA3">
        <w:rPr>
          <w:rFonts w:ascii="Times New Roman" w:hAnsi="Times New Roman" w:cs="Times New Roman"/>
          <w:iCs/>
          <w:sz w:val="24"/>
          <w:szCs w:val="24"/>
          <w:lang w:val="en-IN"/>
        </w:rPr>
        <w:t>experimental-causal-chain</w:t>
      </w:r>
      <w:r w:rsidR="00D827F7" w:rsidRPr="001C6CA3">
        <w:rPr>
          <w:rFonts w:ascii="Times New Roman" w:hAnsi="Times New Roman" w:cs="Times New Roman"/>
          <w:sz w:val="24"/>
          <w:szCs w:val="24"/>
          <w:lang w:val="en-IN"/>
        </w:rPr>
        <w:t xml:space="preserve"> </w:t>
      </w:r>
      <w:r w:rsidR="00AE1B6F" w:rsidRPr="001C6CA3">
        <w:rPr>
          <w:rFonts w:ascii="Times New Roman" w:hAnsi="Times New Roman" w:cs="Times New Roman"/>
          <w:sz w:val="24"/>
          <w:szCs w:val="24"/>
          <w:lang w:val="en-IN"/>
        </w:rPr>
        <w:t>approach, designed</w:t>
      </w:r>
      <w:r w:rsidR="00D827F7" w:rsidRPr="001C6CA3">
        <w:rPr>
          <w:rFonts w:ascii="Times New Roman" w:hAnsi="Times New Roman" w:cs="Times New Roman"/>
          <w:sz w:val="24"/>
          <w:szCs w:val="24"/>
        </w:rPr>
        <w:t xml:space="preserve"> </w:t>
      </w:r>
      <w:r w:rsidR="00C659FB" w:rsidRPr="001C6CA3">
        <w:rPr>
          <w:rFonts w:ascii="Times New Roman" w:hAnsi="Times New Roman" w:cs="Times New Roman"/>
          <w:sz w:val="24"/>
          <w:szCs w:val="24"/>
        </w:rPr>
        <w:t xml:space="preserve">to </w:t>
      </w:r>
      <w:r w:rsidR="00600CF5" w:rsidRPr="001C6CA3">
        <w:rPr>
          <w:rFonts w:ascii="Times New Roman" w:hAnsi="Times New Roman" w:cs="Times New Roman"/>
          <w:sz w:val="24"/>
          <w:szCs w:val="24"/>
        </w:rPr>
        <w:t>establish</w:t>
      </w:r>
      <w:r w:rsidR="0034633A" w:rsidRPr="001C6CA3">
        <w:rPr>
          <w:rFonts w:ascii="Times New Roman" w:hAnsi="Times New Roman" w:cs="Times New Roman"/>
          <w:sz w:val="24"/>
          <w:szCs w:val="24"/>
        </w:rPr>
        <w:t xml:space="preserve"> both parts of </w:t>
      </w:r>
      <w:r w:rsidR="00062001" w:rsidRPr="001C6CA3">
        <w:rPr>
          <w:rFonts w:ascii="Times New Roman" w:hAnsi="Times New Roman" w:cs="Times New Roman"/>
          <w:sz w:val="24"/>
          <w:szCs w:val="24"/>
        </w:rPr>
        <w:t>a</w:t>
      </w:r>
      <w:r w:rsidR="0034633A" w:rsidRPr="001C6CA3">
        <w:rPr>
          <w:rFonts w:ascii="Times New Roman" w:hAnsi="Times New Roman" w:cs="Times New Roman"/>
          <w:sz w:val="24"/>
          <w:szCs w:val="24"/>
        </w:rPr>
        <w:t xml:space="preserve"> </w:t>
      </w:r>
      <w:r w:rsidR="00C659FB" w:rsidRPr="001C6CA3">
        <w:rPr>
          <w:rFonts w:ascii="Times New Roman" w:hAnsi="Times New Roman" w:cs="Times New Roman"/>
          <w:sz w:val="24"/>
          <w:szCs w:val="24"/>
        </w:rPr>
        <w:t>causal chain</w:t>
      </w:r>
      <w:r w:rsidR="00871E69" w:rsidRPr="001C6CA3">
        <w:rPr>
          <w:rFonts w:ascii="Times New Roman" w:hAnsi="Times New Roman" w:cs="Times New Roman"/>
          <w:sz w:val="24"/>
          <w:szCs w:val="24"/>
        </w:rPr>
        <w:t xml:space="preserve">. </w:t>
      </w:r>
      <w:r w:rsidR="00B94BD1" w:rsidRPr="001C6CA3">
        <w:rPr>
          <w:rFonts w:ascii="Times New Roman" w:hAnsi="Times New Roman" w:cs="Times New Roman"/>
          <w:sz w:val="24"/>
          <w:szCs w:val="24"/>
        </w:rPr>
        <w:t>Study 3</w:t>
      </w:r>
      <w:r w:rsidR="00C77CD5" w:rsidRPr="001C6CA3">
        <w:rPr>
          <w:rFonts w:ascii="Times New Roman" w:hAnsi="Times New Roman" w:cs="Times New Roman"/>
          <w:sz w:val="24"/>
          <w:szCs w:val="24"/>
        </w:rPr>
        <w:t xml:space="preserve"> </w:t>
      </w:r>
      <w:r w:rsidR="00B94BD1" w:rsidRPr="001C6CA3">
        <w:rPr>
          <w:rFonts w:ascii="Times New Roman" w:hAnsi="Times New Roman" w:cs="Times New Roman"/>
          <w:sz w:val="24"/>
          <w:szCs w:val="24"/>
        </w:rPr>
        <w:t xml:space="preserve">tested </w:t>
      </w:r>
      <w:r w:rsidR="00871E69" w:rsidRPr="001C6CA3">
        <w:rPr>
          <w:rFonts w:ascii="Times New Roman" w:hAnsi="Times New Roman" w:cs="Times New Roman"/>
          <w:sz w:val="24"/>
          <w:szCs w:val="24"/>
        </w:rPr>
        <w:t>whether</w:t>
      </w:r>
      <w:r w:rsidR="00C77CD5" w:rsidRPr="001C6CA3">
        <w:rPr>
          <w:rFonts w:ascii="Times New Roman" w:hAnsi="Times New Roman" w:cs="Times New Roman"/>
          <w:sz w:val="24"/>
          <w:szCs w:val="24"/>
        </w:rPr>
        <w:t xml:space="preserve"> </w:t>
      </w:r>
      <w:r w:rsidR="00C659FB" w:rsidRPr="001C6CA3">
        <w:rPr>
          <w:rFonts w:ascii="Times New Roman" w:hAnsi="Times New Roman" w:cs="Times New Roman"/>
          <w:sz w:val="24"/>
          <w:szCs w:val="24"/>
        </w:rPr>
        <w:t>SES</w:t>
      </w:r>
      <w:r w:rsidR="00CD2E26" w:rsidRPr="001C6CA3">
        <w:rPr>
          <w:rFonts w:ascii="Times New Roman" w:hAnsi="Times New Roman" w:cs="Times New Roman"/>
          <w:sz w:val="24"/>
          <w:szCs w:val="24"/>
        </w:rPr>
        <w:t xml:space="preserve"> </w:t>
      </w:r>
      <w:r w:rsidR="00B90435" w:rsidRPr="001C6CA3">
        <w:rPr>
          <w:rFonts w:ascii="Times New Roman" w:hAnsi="Times New Roman" w:cs="Times New Roman"/>
          <w:sz w:val="24"/>
          <w:szCs w:val="24"/>
        </w:rPr>
        <w:t>impacts</w:t>
      </w:r>
      <w:r w:rsidR="00526B6D" w:rsidRPr="001C6CA3">
        <w:rPr>
          <w:rFonts w:ascii="Times New Roman" w:hAnsi="Times New Roman" w:cs="Times New Roman"/>
          <w:sz w:val="24"/>
          <w:szCs w:val="24"/>
        </w:rPr>
        <w:t xml:space="preserve"> both</w:t>
      </w:r>
      <w:r w:rsidR="00F15121" w:rsidRPr="001C6CA3">
        <w:rPr>
          <w:rFonts w:ascii="Times New Roman" w:hAnsi="Times New Roman" w:cs="Times New Roman"/>
          <w:sz w:val="24"/>
          <w:szCs w:val="24"/>
        </w:rPr>
        <w:t xml:space="preserve"> SMS</w:t>
      </w:r>
      <w:r w:rsidR="003D2ABB" w:rsidRPr="001C6CA3">
        <w:rPr>
          <w:rFonts w:ascii="Times New Roman" w:hAnsi="Times New Roman" w:cs="Times New Roman"/>
          <w:sz w:val="24"/>
          <w:szCs w:val="24"/>
        </w:rPr>
        <w:t xml:space="preserve"> and</w:t>
      </w:r>
      <w:r w:rsidR="00CD2E26" w:rsidRPr="001C6CA3">
        <w:rPr>
          <w:rFonts w:ascii="Times New Roman" w:hAnsi="Times New Roman" w:cs="Times New Roman"/>
          <w:sz w:val="24"/>
          <w:szCs w:val="24"/>
        </w:rPr>
        <w:t xml:space="preserve"> </w:t>
      </w:r>
      <w:r w:rsidR="0043004E" w:rsidRPr="001C6CA3">
        <w:rPr>
          <w:rFonts w:ascii="Times New Roman" w:hAnsi="Times New Roman" w:cs="Times New Roman"/>
          <w:sz w:val="24"/>
          <w:szCs w:val="24"/>
        </w:rPr>
        <w:t xml:space="preserve">state </w:t>
      </w:r>
      <w:r w:rsidR="003D2ABB" w:rsidRPr="001C6CA3">
        <w:rPr>
          <w:rFonts w:ascii="Times New Roman" w:hAnsi="Times New Roman" w:cs="Times New Roman"/>
          <w:sz w:val="24"/>
          <w:szCs w:val="24"/>
        </w:rPr>
        <w:t>self-esteem</w:t>
      </w:r>
      <w:r w:rsidR="00EE7652" w:rsidRPr="001C6CA3">
        <w:rPr>
          <w:rFonts w:ascii="Times New Roman" w:hAnsi="Times New Roman" w:cs="Times New Roman"/>
          <w:sz w:val="24"/>
          <w:szCs w:val="24"/>
        </w:rPr>
        <w:t xml:space="preserve"> (</w:t>
      </w:r>
      <w:r w:rsidR="0052749E" w:rsidRPr="001C6CA3">
        <w:rPr>
          <w:rFonts w:ascii="Times New Roman" w:hAnsi="Times New Roman" w:cs="Times New Roman"/>
          <w:sz w:val="24"/>
          <w:szCs w:val="24"/>
        </w:rPr>
        <w:t xml:space="preserve">with SMS mediating the impact of SES on </w:t>
      </w:r>
      <w:r w:rsidR="0043004E" w:rsidRPr="001C6CA3">
        <w:rPr>
          <w:rFonts w:ascii="Times New Roman" w:hAnsi="Times New Roman" w:cs="Times New Roman"/>
          <w:sz w:val="24"/>
          <w:szCs w:val="24"/>
        </w:rPr>
        <w:t xml:space="preserve">state </w:t>
      </w:r>
      <w:r w:rsidR="0052749E" w:rsidRPr="001C6CA3">
        <w:rPr>
          <w:rFonts w:ascii="Times New Roman" w:hAnsi="Times New Roman" w:cs="Times New Roman"/>
          <w:sz w:val="24"/>
          <w:szCs w:val="24"/>
        </w:rPr>
        <w:t>self-esteem</w:t>
      </w:r>
      <w:r w:rsidR="00EE7652" w:rsidRPr="001C6CA3">
        <w:rPr>
          <w:rFonts w:ascii="Times New Roman" w:hAnsi="Times New Roman" w:cs="Times New Roman"/>
          <w:sz w:val="24"/>
          <w:szCs w:val="24"/>
        </w:rPr>
        <w:t>);</w:t>
      </w:r>
      <w:r w:rsidR="00B94BD1" w:rsidRPr="001C6CA3">
        <w:rPr>
          <w:rFonts w:ascii="Times New Roman" w:hAnsi="Times New Roman" w:cs="Times New Roman"/>
          <w:sz w:val="24"/>
          <w:szCs w:val="24"/>
        </w:rPr>
        <w:t xml:space="preserve"> and Study 4 tested whether</w:t>
      </w:r>
      <w:r w:rsidR="00CD2E26" w:rsidRPr="001C6CA3">
        <w:rPr>
          <w:rFonts w:ascii="Times New Roman" w:hAnsi="Times New Roman" w:cs="Times New Roman"/>
          <w:sz w:val="24"/>
          <w:szCs w:val="24"/>
        </w:rPr>
        <w:t xml:space="preserve"> </w:t>
      </w:r>
      <w:r w:rsidR="00B75381" w:rsidRPr="001C6CA3">
        <w:rPr>
          <w:rFonts w:ascii="Times New Roman" w:hAnsi="Times New Roman" w:cs="Times New Roman"/>
          <w:sz w:val="24"/>
          <w:szCs w:val="24"/>
        </w:rPr>
        <w:t xml:space="preserve">SMS </w:t>
      </w:r>
      <w:r w:rsidR="00526B6D" w:rsidRPr="001C6CA3">
        <w:rPr>
          <w:rFonts w:ascii="Times New Roman" w:hAnsi="Times New Roman" w:cs="Times New Roman"/>
          <w:sz w:val="24"/>
          <w:szCs w:val="24"/>
        </w:rPr>
        <w:t>itself</w:t>
      </w:r>
      <w:r w:rsidR="00151821" w:rsidRPr="001C6CA3">
        <w:rPr>
          <w:rFonts w:ascii="Times New Roman" w:hAnsi="Times New Roman" w:cs="Times New Roman"/>
          <w:sz w:val="24"/>
          <w:szCs w:val="24"/>
        </w:rPr>
        <w:t xml:space="preserve"> </w:t>
      </w:r>
      <w:r w:rsidR="00B90435" w:rsidRPr="001C6CA3">
        <w:rPr>
          <w:rFonts w:ascii="Times New Roman" w:hAnsi="Times New Roman" w:cs="Times New Roman"/>
          <w:sz w:val="24"/>
          <w:szCs w:val="24"/>
        </w:rPr>
        <w:t xml:space="preserve">impacts </w:t>
      </w:r>
      <w:r w:rsidR="0043004E" w:rsidRPr="001C6CA3">
        <w:rPr>
          <w:rFonts w:ascii="Times New Roman" w:hAnsi="Times New Roman" w:cs="Times New Roman"/>
          <w:sz w:val="24"/>
          <w:szCs w:val="24"/>
        </w:rPr>
        <w:t xml:space="preserve">state </w:t>
      </w:r>
      <w:r w:rsidR="00B75381" w:rsidRPr="001C6CA3">
        <w:rPr>
          <w:rFonts w:ascii="Times New Roman" w:hAnsi="Times New Roman" w:cs="Times New Roman"/>
          <w:sz w:val="24"/>
          <w:szCs w:val="24"/>
        </w:rPr>
        <w:t>self</w:t>
      </w:r>
      <w:r w:rsidR="0008676B" w:rsidRPr="001C6CA3">
        <w:rPr>
          <w:rFonts w:ascii="Times New Roman" w:hAnsi="Times New Roman" w:cs="Times New Roman"/>
          <w:sz w:val="24"/>
          <w:szCs w:val="24"/>
        </w:rPr>
        <w:t>-</w:t>
      </w:r>
      <w:r w:rsidR="00B75381" w:rsidRPr="001C6CA3">
        <w:rPr>
          <w:rFonts w:ascii="Times New Roman" w:hAnsi="Times New Roman" w:cs="Times New Roman"/>
          <w:sz w:val="24"/>
          <w:szCs w:val="24"/>
        </w:rPr>
        <w:t>esteem</w:t>
      </w:r>
      <w:r w:rsidR="00B94BD1" w:rsidRPr="001C6CA3">
        <w:rPr>
          <w:rFonts w:ascii="Times New Roman" w:hAnsi="Times New Roman" w:cs="Times New Roman"/>
          <w:sz w:val="24"/>
          <w:szCs w:val="24"/>
        </w:rPr>
        <w:t>.</w:t>
      </w:r>
      <w:r w:rsidR="00871E69" w:rsidRPr="001C6CA3">
        <w:rPr>
          <w:rFonts w:ascii="Times New Roman" w:hAnsi="Times New Roman" w:cs="Times New Roman"/>
          <w:sz w:val="24"/>
          <w:szCs w:val="24"/>
        </w:rPr>
        <w:t xml:space="preserve"> That is, following the </w:t>
      </w:r>
      <w:r w:rsidR="00871E69" w:rsidRPr="001C6CA3">
        <w:rPr>
          <w:rFonts w:ascii="Times New Roman" w:hAnsi="Times New Roman" w:cs="Times New Roman"/>
          <w:sz w:val="24"/>
          <w:szCs w:val="24"/>
          <w:lang w:val="en-IN"/>
        </w:rPr>
        <w:t>experimental-causal-chain approach,</w:t>
      </w:r>
      <w:r w:rsidR="00871E69" w:rsidRPr="001C6CA3">
        <w:rPr>
          <w:rFonts w:ascii="Times New Roman" w:hAnsi="Times New Roman" w:cs="Times New Roman"/>
          <w:sz w:val="24"/>
          <w:szCs w:val="24"/>
        </w:rPr>
        <w:t xml:space="preserve"> Study 3 established </w:t>
      </w:r>
      <w:r w:rsidR="006C302F" w:rsidRPr="001C6CA3">
        <w:rPr>
          <w:rFonts w:ascii="Times New Roman" w:hAnsi="Times New Roman" w:cs="Times New Roman"/>
          <w:sz w:val="24"/>
          <w:szCs w:val="24"/>
        </w:rPr>
        <w:t xml:space="preserve">a </w:t>
      </w:r>
      <w:r w:rsidR="00871E69" w:rsidRPr="001C6CA3">
        <w:rPr>
          <w:rFonts w:ascii="Times New Roman" w:hAnsi="Times New Roman" w:cs="Times New Roman"/>
          <w:sz w:val="24"/>
          <w:szCs w:val="24"/>
        </w:rPr>
        <w:t xml:space="preserve">causal link between the independent variable (SES) and </w:t>
      </w:r>
      <w:r w:rsidR="00AE064F" w:rsidRPr="001C6CA3">
        <w:rPr>
          <w:rFonts w:ascii="Times New Roman" w:hAnsi="Times New Roman" w:cs="Times New Roman"/>
          <w:sz w:val="24"/>
          <w:szCs w:val="24"/>
        </w:rPr>
        <w:t xml:space="preserve">the </w:t>
      </w:r>
      <w:r w:rsidR="00871E69" w:rsidRPr="001C6CA3">
        <w:rPr>
          <w:rFonts w:ascii="Times New Roman" w:hAnsi="Times New Roman" w:cs="Times New Roman"/>
          <w:sz w:val="24"/>
          <w:szCs w:val="24"/>
        </w:rPr>
        <w:t>mediator (SMS)</w:t>
      </w:r>
      <w:r w:rsidR="006C302F" w:rsidRPr="001C6CA3">
        <w:rPr>
          <w:rFonts w:ascii="Times New Roman" w:hAnsi="Times New Roman" w:cs="Times New Roman"/>
          <w:sz w:val="24"/>
          <w:szCs w:val="24"/>
        </w:rPr>
        <w:t xml:space="preserve">, </w:t>
      </w:r>
      <w:r w:rsidR="006D69F0" w:rsidRPr="001C6CA3">
        <w:rPr>
          <w:rFonts w:ascii="Times New Roman" w:hAnsi="Times New Roman" w:cs="Times New Roman"/>
          <w:sz w:val="24"/>
          <w:szCs w:val="24"/>
        </w:rPr>
        <w:t xml:space="preserve">whereas </w:t>
      </w:r>
      <w:r w:rsidR="006C302F" w:rsidRPr="001C6CA3">
        <w:rPr>
          <w:rFonts w:ascii="Times New Roman" w:hAnsi="Times New Roman" w:cs="Times New Roman"/>
          <w:sz w:val="24"/>
          <w:szCs w:val="24"/>
        </w:rPr>
        <w:t>Study 4</w:t>
      </w:r>
      <w:r w:rsidR="0041349B" w:rsidRPr="001C6CA3">
        <w:rPr>
          <w:rFonts w:ascii="Times New Roman" w:hAnsi="Times New Roman" w:cs="Times New Roman"/>
          <w:sz w:val="24"/>
          <w:szCs w:val="24"/>
        </w:rPr>
        <w:t xml:space="preserve"> established a causal link between the mediator (SMS) and </w:t>
      </w:r>
      <w:r w:rsidR="00AE064F" w:rsidRPr="001C6CA3">
        <w:rPr>
          <w:rFonts w:ascii="Times New Roman" w:hAnsi="Times New Roman" w:cs="Times New Roman"/>
          <w:sz w:val="24"/>
          <w:szCs w:val="24"/>
        </w:rPr>
        <w:t xml:space="preserve">the </w:t>
      </w:r>
      <w:r w:rsidR="0041349B" w:rsidRPr="001C6CA3">
        <w:rPr>
          <w:rFonts w:ascii="Times New Roman" w:hAnsi="Times New Roman" w:cs="Times New Roman"/>
          <w:sz w:val="24"/>
          <w:szCs w:val="24"/>
        </w:rPr>
        <w:t>dependent variable (state self-esteem).</w:t>
      </w:r>
      <w:r w:rsidR="00714C52" w:rsidRPr="001C6CA3">
        <w:rPr>
          <w:rFonts w:ascii="Times New Roman" w:hAnsi="Times New Roman" w:cs="Times New Roman"/>
          <w:sz w:val="24"/>
          <w:szCs w:val="24"/>
        </w:rPr>
        <w:t xml:space="preserve"> </w:t>
      </w:r>
      <w:r w:rsidR="004A2EC8" w:rsidRPr="001C6CA3">
        <w:rPr>
          <w:rFonts w:ascii="Times New Roman" w:hAnsi="Times New Roman" w:cs="Times New Roman"/>
          <w:sz w:val="24"/>
          <w:szCs w:val="24"/>
          <w:lang w:val="en-IN"/>
        </w:rPr>
        <w:t xml:space="preserve">Spencer et al., (2005) </w:t>
      </w:r>
      <w:r w:rsidR="00CE7492" w:rsidRPr="001C6CA3">
        <w:rPr>
          <w:rFonts w:ascii="Times New Roman" w:hAnsi="Times New Roman" w:cs="Times New Roman"/>
          <w:sz w:val="24"/>
          <w:szCs w:val="24"/>
          <w:lang w:val="en-IN"/>
        </w:rPr>
        <w:t>explain</w:t>
      </w:r>
      <w:r w:rsidR="006D69F0" w:rsidRPr="001C6CA3">
        <w:rPr>
          <w:rFonts w:ascii="Times New Roman" w:hAnsi="Times New Roman" w:cs="Times New Roman"/>
          <w:sz w:val="24"/>
          <w:szCs w:val="24"/>
          <w:lang w:val="en-IN"/>
        </w:rPr>
        <w:t>ed</w:t>
      </w:r>
      <w:r w:rsidR="004A2EC8" w:rsidRPr="001C6CA3">
        <w:rPr>
          <w:rFonts w:ascii="Times New Roman" w:hAnsi="Times New Roman" w:cs="Times New Roman"/>
          <w:sz w:val="24"/>
          <w:szCs w:val="24"/>
          <w:lang w:val="en-IN"/>
        </w:rPr>
        <w:t xml:space="preserve"> that this approach </w:t>
      </w:r>
      <w:r w:rsidR="00714C52" w:rsidRPr="001C6CA3">
        <w:rPr>
          <w:rFonts w:ascii="Times New Roman" w:hAnsi="Times New Roman" w:cs="Times New Roman"/>
          <w:sz w:val="24"/>
          <w:szCs w:val="24"/>
        </w:rPr>
        <w:t>provides one of the simplest and most compelling ways to establish causal mediation</w:t>
      </w:r>
      <w:r w:rsidR="00714C52" w:rsidRPr="001C6CA3">
        <w:rPr>
          <w:rFonts w:ascii="Times New Roman" w:hAnsi="Times New Roman" w:cs="Times New Roman"/>
          <w:sz w:val="24"/>
          <w:szCs w:val="24"/>
          <w:lang w:val="en-IN"/>
        </w:rPr>
        <w:t>.</w:t>
      </w:r>
    </w:p>
    <w:p w14:paraId="24F15FA3" w14:textId="77777777" w:rsidR="00A809C8" w:rsidRPr="001C6CA3" w:rsidRDefault="005C0959"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Studies </w:t>
      </w:r>
      <w:r w:rsidR="00063EB3" w:rsidRPr="001C6CA3">
        <w:rPr>
          <w:rFonts w:ascii="Times New Roman" w:hAnsi="Times New Roman" w:cs="Times New Roman"/>
          <w:sz w:val="24"/>
          <w:szCs w:val="24"/>
        </w:rPr>
        <w:t>3</w:t>
      </w:r>
      <w:r w:rsidR="002F2346" w:rsidRPr="001C6CA3">
        <w:rPr>
          <w:rFonts w:ascii="Times New Roman" w:hAnsi="Times New Roman" w:cs="Times New Roman"/>
          <w:sz w:val="24"/>
          <w:szCs w:val="24"/>
        </w:rPr>
        <w:t>–</w:t>
      </w:r>
      <w:r w:rsidR="00440B1D" w:rsidRPr="001C6CA3">
        <w:rPr>
          <w:rFonts w:ascii="Times New Roman" w:hAnsi="Times New Roman" w:cs="Times New Roman"/>
          <w:sz w:val="24"/>
          <w:szCs w:val="24"/>
        </w:rPr>
        <w:t>5</w:t>
      </w:r>
      <w:r w:rsidRPr="001C6CA3">
        <w:rPr>
          <w:rFonts w:ascii="Times New Roman" w:hAnsi="Times New Roman" w:cs="Times New Roman"/>
          <w:sz w:val="24"/>
          <w:szCs w:val="24"/>
        </w:rPr>
        <w:t xml:space="preserve"> served an additional goal</w:t>
      </w:r>
      <w:r w:rsidR="00A958BE" w:rsidRPr="001C6CA3">
        <w:rPr>
          <w:rFonts w:ascii="Times New Roman" w:hAnsi="Times New Roman" w:cs="Times New Roman"/>
          <w:sz w:val="24"/>
          <w:szCs w:val="24"/>
        </w:rPr>
        <w:t xml:space="preserve">. </w:t>
      </w:r>
      <w:r w:rsidRPr="001C6CA3">
        <w:rPr>
          <w:rFonts w:ascii="Times New Roman" w:hAnsi="Times New Roman" w:cs="Times New Roman"/>
          <w:sz w:val="24"/>
          <w:szCs w:val="24"/>
        </w:rPr>
        <w:t>H</w:t>
      </w:r>
      <w:r w:rsidR="0051100F" w:rsidRPr="001C6CA3">
        <w:rPr>
          <w:rFonts w:ascii="Times New Roman" w:hAnsi="Times New Roman" w:cs="Times New Roman"/>
          <w:sz w:val="24"/>
          <w:szCs w:val="24"/>
        </w:rPr>
        <w:t xml:space="preserve">ierometer theory makes predictions </w:t>
      </w:r>
      <w:r w:rsidR="001205EC" w:rsidRPr="001C6CA3">
        <w:rPr>
          <w:rFonts w:ascii="Times New Roman" w:hAnsi="Times New Roman" w:cs="Times New Roman"/>
          <w:sz w:val="24"/>
          <w:szCs w:val="24"/>
        </w:rPr>
        <w:t xml:space="preserve">that </w:t>
      </w:r>
      <w:r w:rsidR="00CB20FA" w:rsidRPr="001C6CA3">
        <w:rPr>
          <w:rFonts w:ascii="Times New Roman" w:hAnsi="Times New Roman" w:cs="Times New Roman"/>
          <w:sz w:val="24"/>
          <w:szCs w:val="24"/>
        </w:rPr>
        <w:t>can be tested</w:t>
      </w:r>
      <w:r w:rsidR="0051100F" w:rsidRPr="001C6CA3">
        <w:rPr>
          <w:rFonts w:ascii="Times New Roman" w:hAnsi="Times New Roman" w:cs="Times New Roman"/>
          <w:sz w:val="24"/>
          <w:szCs w:val="24"/>
        </w:rPr>
        <w:t xml:space="preserve"> at the level of </w:t>
      </w:r>
      <w:r w:rsidR="00F2362B" w:rsidRPr="001C6CA3">
        <w:rPr>
          <w:rFonts w:ascii="Times New Roman" w:hAnsi="Times New Roman" w:cs="Times New Roman"/>
          <w:sz w:val="24"/>
          <w:szCs w:val="24"/>
        </w:rPr>
        <w:t xml:space="preserve">transient states as well as </w:t>
      </w:r>
      <w:r w:rsidR="001205EC" w:rsidRPr="001C6CA3">
        <w:rPr>
          <w:rFonts w:ascii="Times New Roman" w:hAnsi="Times New Roman" w:cs="Times New Roman"/>
          <w:sz w:val="24"/>
          <w:szCs w:val="24"/>
        </w:rPr>
        <w:t xml:space="preserve">longstanding </w:t>
      </w:r>
      <w:r w:rsidR="0051100F" w:rsidRPr="001C6CA3">
        <w:rPr>
          <w:rFonts w:ascii="Times New Roman" w:hAnsi="Times New Roman" w:cs="Times New Roman"/>
          <w:sz w:val="24"/>
          <w:szCs w:val="24"/>
        </w:rPr>
        <w:t>traits.</w:t>
      </w:r>
      <w:r w:rsidR="00733A7B" w:rsidRPr="001C6CA3">
        <w:rPr>
          <w:rFonts w:ascii="Times New Roman" w:hAnsi="Times New Roman" w:cs="Times New Roman"/>
          <w:sz w:val="24"/>
          <w:szCs w:val="24"/>
        </w:rPr>
        <w:t xml:space="preserve"> </w:t>
      </w:r>
      <w:r w:rsidR="00392EE2" w:rsidRPr="001C6CA3">
        <w:rPr>
          <w:rFonts w:ascii="Times New Roman" w:hAnsi="Times New Roman" w:cs="Times New Roman"/>
          <w:sz w:val="24"/>
          <w:szCs w:val="24"/>
        </w:rPr>
        <w:t xml:space="preserve">If self-esteem operates as a hierometer that tracks status, </w:t>
      </w:r>
      <w:r w:rsidR="00F2362B" w:rsidRPr="001C6CA3">
        <w:rPr>
          <w:rFonts w:ascii="Times New Roman" w:hAnsi="Times New Roman" w:cs="Times New Roman"/>
          <w:sz w:val="24"/>
          <w:szCs w:val="24"/>
        </w:rPr>
        <w:t xml:space="preserve">then </w:t>
      </w:r>
      <w:r w:rsidR="00392EE2" w:rsidRPr="001C6CA3">
        <w:rPr>
          <w:rFonts w:ascii="Times New Roman" w:hAnsi="Times New Roman" w:cs="Times New Roman"/>
          <w:sz w:val="24"/>
          <w:szCs w:val="24"/>
        </w:rPr>
        <w:t xml:space="preserve">state self-esteem should respond to </w:t>
      </w:r>
      <w:r w:rsidR="00794EAC" w:rsidRPr="001C6CA3">
        <w:rPr>
          <w:rFonts w:ascii="Times New Roman" w:hAnsi="Times New Roman" w:cs="Times New Roman"/>
          <w:sz w:val="24"/>
          <w:szCs w:val="24"/>
        </w:rPr>
        <w:t>temporary</w:t>
      </w:r>
      <w:r w:rsidR="00733A7B" w:rsidRPr="001C6CA3">
        <w:rPr>
          <w:rFonts w:ascii="Times New Roman" w:hAnsi="Times New Roman" w:cs="Times New Roman"/>
          <w:sz w:val="24"/>
          <w:szCs w:val="24"/>
        </w:rPr>
        <w:t xml:space="preserve"> </w:t>
      </w:r>
      <w:r w:rsidR="006559EC" w:rsidRPr="001C6CA3">
        <w:rPr>
          <w:rFonts w:ascii="Times New Roman" w:hAnsi="Times New Roman" w:cs="Times New Roman"/>
          <w:sz w:val="24"/>
          <w:szCs w:val="24"/>
        </w:rPr>
        <w:t>fluctuations</w:t>
      </w:r>
      <w:r w:rsidR="00DA6797" w:rsidRPr="001C6CA3">
        <w:rPr>
          <w:rFonts w:ascii="Times New Roman" w:hAnsi="Times New Roman" w:cs="Times New Roman"/>
          <w:sz w:val="24"/>
          <w:szCs w:val="24"/>
        </w:rPr>
        <w:t xml:space="preserve"> in status</w:t>
      </w:r>
      <w:r w:rsidR="00977F6D" w:rsidRPr="001C6CA3">
        <w:rPr>
          <w:rFonts w:ascii="Times New Roman" w:hAnsi="Times New Roman" w:cs="Times New Roman"/>
          <w:sz w:val="24"/>
          <w:szCs w:val="24"/>
        </w:rPr>
        <w:t xml:space="preserve">, </w:t>
      </w:r>
      <w:r w:rsidR="009208BD" w:rsidRPr="001C6CA3">
        <w:rPr>
          <w:rFonts w:ascii="Times New Roman" w:hAnsi="Times New Roman" w:cs="Times New Roman"/>
          <w:sz w:val="24"/>
          <w:szCs w:val="24"/>
        </w:rPr>
        <w:t>with h</w:t>
      </w:r>
      <w:r w:rsidR="00DA6797" w:rsidRPr="001C6CA3">
        <w:rPr>
          <w:rFonts w:ascii="Times New Roman" w:hAnsi="Times New Roman" w:cs="Times New Roman"/>
          <w:sz w:val="24"/>
          <w:szCs w:val="24"/>
        </w:rPr>
        <w:t xml:space="preserve">igher </w:t>
      </w:r>
      <w:r w:rsidR="009208BD" w:rsidRPr="001C6CA3">
        <w:rPr>
          <w:rFonts w:ascii="Times New Roman" w:hAnsi="Times New Roman" w:cs="Times New Roman"/>
          <w:sz w:val="24"/>
          <w:szCs w:val="24"/>
        </w:rPr>
        <w:t>(</w:t>
      </w:r>
      <w:r w:rsidR="00DA6797" w:rsidRPr="001C6CA3">
        <w:rPr>
          <w:rFonts w:ascii="Times New Roman" w:hAnsi="Times New Roman" w:cs="Times New Roman"/>
          <w:sz w:val="24"/>
          <w:szCs w:val="24"/>
        </w:rPr>
        <w:t>v</w:t>
      </w:r>
      <w:r w:rsidR="004050F2" w:rsidRPr="001C6CA3">
        <w:rPr>
          <w:rFonts w:ascii="Times New Roman" w:hAnsi="Times New Roman" w:cs="Times New Roman"/>
          <w:sz w:val="24"/>
          <w:szCs w:val="24"/>
        </w:rPr>
        <w:t>s.</w:t>
      </w:r>
      <w:r w:rsidR="00DA6797" w:rsidRPr="001C6CA3">
        <w:rPr>
          <w:rFonts w:ascii="Times New Roman" w:hAnsi="Times New Roman" w:cs="Times New Roman"/>
          <w:sz w:val="24"/>
          <w:szCs w:val="24"/>
        </w:rPr>
        <w:t xml:space="preserve"> lower</w:t>
      </w:r>
      <w:r w:rsidR="009208BD" w:rsidRPr="001C6CA3">
        <w:rPr>
          <w:rFonts w:ascii="Times New Roman" w:hAnsi="Times New Roman" w:cs="Times New Roman"/>
          <w:sz w:val="24"/>
          <w:szCs w:val="24"/>
        </w:rPr>
        <w:t>)</w:t>
      </w:r>
      <w:r w:rsidR="00DA6797" w:rsidRPr="001C6CA3">
        <w:rPr>
          <w:rFonts w:ascii="Times New Roman" w:hAnsi="Times New Roman" w:cs="Times New Roman"/>
          <w:sz w:val="24"/>
          <w:szCs w:val="24"/>
        </w:rPr>
        <w:t xml:space="preserve"> status predicting higher </w:t>
      </w:r>
      <w:r w:rsidR="009208BD" w:rsidRPr="001C6CA3">
        <w:rPr>
          <w:rFonts w:ascii="Times New Roman" w:hAnsi="Times New Roman" w:cs="Times New Roman"/>
          <w:sz w:val="24"/>
          <w:szCs w:val="24"/>
        </w:rPr>
        <w:t>(</w:t>
      </w:r>
      <w:r w:rsidR="00DA6797" w:rsidRPr="001C6CA3">
        <w:rPr>
          <w:rFonts w:ascii="Times New Roman" w:hAnsi="Times New Roman" w:cs="Times New Roman"/>
          <w:sz w:val="24"/>
          <w:szCs w:val="24"/>
        </w:rPr>
        <w:t>v</w:t>
      </w:r>
      <w:r w:rsidR="004050F2" w:rsidRPr="001C6CA3">
        <w:rPr>
          <w:rFonts w:ascii="Times New Roman" w:hAnsi="Times New Roman" w:cs="Times New Roman"/>
          <w:sz w:val="24"/>
          <w:szCs w:val="24"/>
        </w:rPr>
        <w:t>s.</w:t>
      </w:r>
      <w:r w:rsidR="00DA6797" w:rsidRPr="001C6CA3">
        <w:rPr>
          <w:rFonts w:ascii="Times New Roman" w:hAnsi="Times New Roman" w:cs="Times New Roman"/>
          <w:sz w:val="24"/>
          <w:szCs w:val="24"/>
        </w:rPr>
        <w:t xml:space="preserve"> lower</w:t>
      </w:r>
      <w:r w:rsidR="009208BD" w:rsidRPr="001C6CA3">
        <w:rPr>
          <w:rFonts w:ascii="Times New Roman" w:hAnsi="Times New Roman" w:cs="Times New Roman"/>
          <w:sz w:val="24"/>
          <w:szCs w:val="24"/>
        </w:rPr>
        <w:t>)</w:t>
      </w:r>
      <w:r w:rsidR="00DA6797" w:rsidRPr="001C6CA3">
        <w:rPr>
          <w:rFonts w:ascii="Times New Roman" w:hAnsi="Times New Roman" w:cs="Times New Roman"/>
          <w:sz w:val="24"/>
          <w:szCs w:val="24"/>
        </w:rPr>
        <w:t xml:space="preserve"> self-esteem, respectively. </w:t>
      </w:r>
      <w:r w:rsidR="007D6A0F" w:rsidRPr="001C6CA3">
        <w:rPr>
          <w:rFonts w:ascii="Times New Roman" w:hAnsi="Times New Roman" w:cs="Times New Roman"/>
          <w:sz w:val="24"/>
          <w:szCs w:val="24"/>
        </w:rPr>
        <w:t xml:space="preserve">Thus, whereas </w:t>
      </w:r>
      <w:r w:rsidR="001205EC" w:rsidRPr="001C6CA3">
        <w:rPr>
          <w:rFonts w:ascii="Times New Roman" w:hAnsi="Times New Roman" w:cs="Times New Roman"/>
          <w:sz w:val="24"/>
          <w:szCs w:val="24"/>
        </w:rPr>
        <w:t>S</w:t>
      </w:r>
      <w:r w:rsidR="00845433" w:rsidRPr="001C6CA3">
        <w:rPr>
          <w:rFonts w:ascii="Times New Roman" w:hAnsi="Times New Roman" w:cs="Times New Roman"/>
          <w:sz w:val="24"/>
          <w:szCs w:val="24"/>
        </w:rPr>
        <w:t>tudies 1</w:t>
      </w:r>
      <w:r w:rsidR="00100B89" w:rsidRPr="001C6CA3">
        <w:rPr>
          <w:rFonts w:ascii="Times New Roman" w:hAnsi="Times New Roman" w:cs="Times New Roman"/>
          <w:sz w:val="24"/>
          <w:szCs w:val="24"/>
        </w:rPr>
        <w:t>–</w:t>
      </w:r>
      <w:r w:rsidR="005A2DFA" w:rsidRPr="001C6CA3">
        <w:rPr>
          <w:rFonts w:ascii="Times New Roman" w:hAnsi="Times New Roman" w:cs="Times New Roman"/>
          <w:sz w:val="24"/>
          <w:szCs w:val="24"/>
        </w:rPr>
        <w:t>2</w:t>
      </w:r>
      <w:r w:rsidR="00845433" w:rsidRPr="001C6CA3">
        <w:rPr>
          <w:rFonts w:ascii="Times New Roman" w:hAnsi="Times New Roman" w:cs="Times New Roman"/>
          <w:sz w:val="24"/>
          <w:szCs w:val="24"/>
        </w:rPr>
        <w:t xml:space="preserve"> examined the </w:t>
      </w:r>
      <w:r w:rsidR="0049785B" w:rsidRPr="001C6CA3">
        <w:rPr>
          <w:rFonts w:ascii="Times New Roman" w:hAnsi="Times New Roman" w:cs="Times New Roman"/>
          <w:sz w:val="24"/>
          <w:szCs w:val="24"/>
        </w:rPr>
        <w:t xml:space="preserve">links between SES, SMS, and self-esteem </w:t>
      </w:r>
      <w:r w:rsidR="00845433" w:rsidRPr="001C6CA3">
        <w:rPr>
          <w:rFonts w:ascii="Times New Roman" w:hAnsi="Times New Roman" w:cs="Times New Roman"/>
          <w:sz w:val="24"/>
          <w:szCs w:val="24"/>
        </w:rPr>
        <w:t>at the level of traits</w:t>
      </w:r>
      <w:r w:rsidR="007D6A0F" w:rsidRPr="001C6CA3">
        <w:rPr>
          <w:rFonts w:ascii="Times New Roman" w:hAnsi="Times New Roman" w:cs="Times New Roman"/>
          <w:sz w:val="24"/>
          <w:szCs w:val="24"/>
        </w:rPr>
        <w:t xml:space="preserve">, </w:t>
      </w:r>
      <w:r w:rsidR="0051100F" w:rsidRPr="001C6CA3">
        <w:rPr>
          <w:rFonts w:ascii="Times New Roman" w:hAnsi="Times New Roman" w:cs="Times New Roman"/>
          <w:sz w:val="24"/>
          <w:szCs w:val="24"/>
        </w:rPr>
        <w:t xml:space="preserve">Studies </w:t>
      </w:r>
      <w:r w:rsidR="005A2DFA" w:rsidRPr="001C6CA3">
        <w:rPr>
          <w:rFonts w:ascii="Times New Roman" w:hAnsi="Times New Roman" w:cs="Times New Roman"/>
          <w:sz w:val="24"/>
          <w:szCs w:val="24"/>
        </w:rPr>
        <w:t>3</w:t>
      </w:r>
      <w:r w:rsidR="00100B89" w:rsidRPr="001C6CA3">
        <w:rPr>
          <w:rFonts w:ascii="Times New Roman" w:hAnsi="Times New Roman" w:cs="Times New Roman"/>
          <w:sz w:val="24"/>
          <w:szCs w:val="24"/>
        </w:rPr>
        <w:t>–</w:t>
      </w:r>
      <w:r w:rsidR="00440B1D" w:rsidRPr="001C6CA3">
        <w:rPr>
          <w:rFonts w:ascii="Times New Roman" w:hAnsi="Times New Roman" w:cs="Times New Roman"/>
          <w:sz w:val="24"/>
          <w:szCs w:val="24"/>
        </w:rPr>
        <w:t>5</w:t>
      </w:r>
      <w:r w:rsidR="0051100F" w:rsidRPr="001C6CA3">
        <w:rPr>
          <w:rFonts w:ascii="Times New Roman" w:hAnsi="Times New Roman" w:cs="Times New Roman"/>
          <w:sz w:val="24"/>
          <w:szCs w:val="24"/>
        </w:rPr>
        <w:t xml:space="preserve"> </w:t>
      </w:r>
      <w:r w:rsidR="00845433" w:rsidRPr="001C6CA3">
        <w:rPr>
          <w:rFonts w:ascii="Times New Roman" w:hAnsi="Times New Roman" w:cs="Times New Roman"/>
          <w:sz w:val="24"/>
          <w:szCs w:val="24"/>
        </w:rPr>
        <w:t>exami</w:t>
      </w:r>
      <w:r w:rsidR="00794EAC" w:rsidRPr="001C6CA3">
        <w:rPr>
          <w:rFonts w:ascii="Times New Roman" w:hAnsi="Times New Roman" w:cs="Times New Roman"/>
          <w:sz w:val="24"/>
          <w:szCs w:val="24"/>
        </w:rPr>
        <w:t>ned them at the level of states</w:t>
      </w:r>
      <w:r w:rsidR="00A958BE" w:rsidRPr="001C6CA3">
        <w:rPr>
          <w:rFonts w:ascii="Times New Roman" w:hAnsi="Times New Roman" w:cs="Times New Roman"/>
          <w:sz w:val="24"/>
          <w:szCs w:val="24"/>
        </w:rPr>
        <w:t xml:space="preserve">. If the patterns </w:t>
      </w:r>
      <w:r w:rsidR="00970DB0" w:rsidRPr="001C6CA3">
        <w:rPr>
          <w:rFonts w:ascii="Times New Roman" w:hAnsi="Times New Roman" w:cs="Times New Roman"/>
          <w:sz w:val="24"/>
          <w:szCs w:val="24"/>
        </w:rPr>
        <w:t xml:space="preserve">we </w:t>
      </w:r>
      <w:r w:rsidR="00B61EEC" w:rsidRPr="001C6CA3">
        <w:rPr>
          <w:rFonts w:ascii="Times New Roman" w:hAnsi="Times New Roman" w:cs="Times New Roman"/>
          <w:sz w:val="24"/>
          <w:szCs w:val="24"/>
        </w:rPr>
        <w:t xml:space="preserve">hypothesized </w:t>
      </w:r>
      <w:r w:rsidR="00A958BE" w:rsidRPr="001C6CA3">
        <w:rPr>
          <w:rFonts w:ascii="Times New Roman" w:hAnsi="Times New Roman" w:cs="Times New Roman"/>
          <w:sz w:val="24"/>
          <w:szCs w:val="24"/>
        </w:rPr>
        <w:t xml:space="preserve">emerged for state self-esteem as well as </w:t>
      </w:r>
      <w:r w:rsidR="008148FE" w:rsidRPr="001C6CA3">
        <w:rPr>
          <w:rFonts w:ascii="Times New Roman" w:hAnsi="Times New Roman" w:cs="Times New Roman"/>
          <w:sz w:val="24"/>
          <w:szCs w:val="24"/>
        </w:rPr>
        <w:t xml:space="preserve">for </w:t>
      </w:r>
      <w:r w:rsidR="00A958BE" w:rsidRPr="001C6CA3">
        <w:rPr>
          <w:rFonts w:ascii="Times New Roman" w:hAnsi="Times New Roman" w:cs="Times New Roman"/>
          <w:sz w:val="24"/>
          <w:szCs w:val="24"/>
        </w:rPr>
        <w:t xml:space="preserve">trait self-esteem, </w:t>
      </w:r>
      <w:r w:rsidR="001C0215" w:rsidRPr="001C6CA3">
        <w:rPr>
          <w:rFonts w:ascii="Times New Roman" w:hAnsi="Times New Roman" w:cs="Times New Roman"/>
          <w:sz w:val="24"/>
          <w:szCs w:val="24"/>
        </w:rPr>
        <w:t>it</w:t>
      </w:r>
      <w:r w:rsidR="00A958BE" w:rsidRPr="001C6CA3">
        <w:rPr>
          <w:rFonts w:ascii="Times New Roman" w:hAnsi="Times New Roman" w:cs="Times New Roman"/>
          <w:sz w:val="24"/>
          <w:szCs w:val="24"/>
        </w:rPr>
        <w:t xml:space="preserve"> would constitute </w:t>
      </w:r>
      <w:r w:rsidR="00B9015F" w:rsidRPr="001C6CA3">
        <w:rPr>
          <w:rFonts w:ascii="Times New Roman" w:hAnsi="Times New Roman" w:cs="Times New Roman"/>
          <w:sz w:val="24"/>
          <w:szCs w:val="24"/>
        </w:rPr>
        <w:t xml:space="preserve">further </w:t>
      </w:r>
      <w:r w:rsidR="00A958BE" w:rsidRPr="001C6CA3">
        <w:rPr>
          <w:rFonts w:ascii="Times New Roman" w:hAnsi="Times New Roman" w:cs="Times New Roman"/>
          <w:sz w:val="24"/>
          <w:szCs w:val="24"/>
        </w:rPr>
        <w:t>evidence for the generality of our findings.</w:t>
      </w:r>
    </w:p>
    <w:p w14:paraId="5AEEB05A" w14:textId="77777777" w:rsidR="00970DB0" w:rsidRPr="001C6CA3" w:rsidRDefault="00DF2E1C">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lastRenderedPageBreak/>
        <w:t xml:space="preserve">In Study </w:t>
      </w:r>
      <w:r w:rsidR="00C55B8E" w:rsidRPr="001C6CA3">
        <w:rPr>
          <w:rFonts w:ascii="Times New Roman" w:hAnsi="Times New Roman" w:cs="Times New Roman"/>
          <w:sz w:val="24"/>
          <w:szCs w:val="24"/>
        </w:rPr>
        <w:t>3</w:t>
      </w:r>
      <w:r w:rsidR="001352DB" w:rsidRPr="001C6CA3">
        <w:rPr>
          <w:rFonts w:ascii="Times New Roman" w:hAnsi="Times New Roman" w:cs="Times New Roman"/>
          <w:sz w:val="24"/>
          <w:szCs w:val="24"/>
        </w:rPr>
        <w:t>,</w:t>
      </w:r>
      <w:r w:rsidRPr="001C6CA3">
        <w:rPr>
          <w:rFonts w:ascii="Times New Roman" w:hAnsi="Times New Roman" w:cs="Times New Roman"/>
          <w:sz w:val="24"/>
          <w:szCs w:val="24"/>
        </w:rPr>
        <w:t xml:space="preserve"> we tested whether </w:t>
      </w:r>
      <w:r w:rsidR="00C160C4" w:rsidRPr="001C6CA3">
        <w:rPr>
          <w:rFonts w:ascii="Times New Roman" w:hAnsi="Times New Roman" w:cs="Times New Roman"/>
          <w:sz w:val="24"/>
          <w:szCs w:val="24"/>
        </w:rPr>
        <w:t xml:space="preserve">manipulating </w:t>
      </w:r>
      <w:r w:rsidRPr="001C6CA3">
        <w:rPr>
          <w:rFonts w:ascii="Times New Roman" w:hAnsi="Times New Roman" w:cs="Times New Roman"/>
          <w:sz w:val="24"/>
          <w:szCs w:val="24"/>
        </w:rPr>
        <w:t xml:space="preserve">SES causally affects </w:t>
      </w:r>
      <w:r w:rsidR="00A958BE" w:rsidRPr="001C6CA3">
        <w:rPr>
          <w:rFonts w:ascii="Times New Roman" w:hAnsi="Times New Roman" w:cs="Times New Roman"/>
          <w:sz w:val="24"/>
          <w:szCs w:val="24"/>
        </w:rPr>
        <w:t xml:space="preserve">(a) </w:t>
      </w:r>
      <w:r w:rsidR="00660659" w:rsidRPr="001C6CA3">
        <w:rPr>
          <w:rFonts w:ascii="Times New Roman" w:hAnsi="Times New Roman" w:cs="Times New Roman"/>
          <w:sz w:val="24"/>
          <w:szCs w:val="24"/>
        </w:rPr>
        <w:t>SMS</w:t>
      </w:r>
      <w:r w:rsidR="005C5FFF" w:rsidRPr="001C6CA3">
        <w:rPr>
          <w:rFonts w:ascii="Times New Roman" w:hAnsi="Times New Roman" w:cs="Times New Roman"/>
          <w:sz w:val="24"/>
          <w:szCs w:val="24"/>
        </w:rPr>
        <w:t xml:space="preserve"> </w:t>
      </w:r>
      <w:r w:rsidR="00A958BE" w:rsidRPr="001C6CA3">
        <w:rPr>
          <w:rFonts w:ascii="Times New Roman" w:hAnsi="Times New Roman" w:cs="Times New Roman"/>
          <w:sz w:val="24"/>
          <w:szCs w:val="24"/>
        </w:rPr>
        <w:t>and (b)</w:t>
      </w:r>
      <w:r w:rsidR="00190DEC" w:rsidRPr="001C6CA3">
        <w:rPr>
          <w:rFonts w:ascii="Times New Roman" w:hAnsi="Times New Roman" w:cs="Times New Roman"/>
          <w:sz w:val="24"/>
          <w:szCs w:val="24"/>
        </w:rPr>
        <w:t xml:space="preserve"> </w:t>
      </w:r>
      <w:r w:rsidR="00AE6F4F" w:rsidRPr="001C6CA3">
        <w:rPr>
          <w:rFonts w:ascii="Times New Roman" w:hAnsi="Times New Roman" w:cs="Times New Roman"/>
          <w:sz w:val="24"/>
          <w:szCs w:val="24"/>
        </w:rPr>
        <w:t xml:space="preserve">state </w:t>
      </w:r>
      <w:r w:rsidR="001106C1" w:rsidRPr="001C6CA3">
        <w:rPr>
          <w:rFonts w:ascii="Times New Roman" w:hAnsi="Times New Roman" w:cs="Times New Roman"/>
          <w:sz w:val="24"/>
          <w:szCs w:val="24"/>
        </w:rPr>
        <w:t>self-esteem</w:t>
      </w:r>
      <w:r w:rsidR="008D7B3E" w:rsidRPr="001C6CA3">
        <w:rPr>
          <w:rFonts w:ascii="Times New Roman" w:hAnsi="Times New Roman" w:cs="Times New Roman"/>
          <w:sz w:val="24"/>
          <w:szCs w:val="24"/>
        </w:rPr>
        <w:t>.</w:t>
      </w:r>
      <w:r w:rsidR="00C209C7" w:rsidRPr="001C6CA3">
        <w:rPr>
          <w:rFonts w:ascii="Times New Roman" w:hAnsi="Times New Roman" w:cs="Times New Roman"/>
          <w:sz w:val="24"/>
          <w:szCs w:val="24"/>
        </w:rPr>
        <w:t xml:space="preserve"> </w:t>
      </w:r>
      <w:r w:rsidR="006A5599" w:rsidRPr="001C6CA3">
        <w:rPr>
          <w:rFonts w:ascii="Times New Roman" w:hAnsi="Times New Roman" w:cs="Times New Roman"/>
          <w:sz w:val="24"/>
          <w:szCs w:val="24"/>
        </w:rPr>
        <w:t xml:space="preserve">Obviously, it would have been logistically impossible, not to mention morally </w:t>
      </w:r>
      <w:r w:rsidR="00A852BD" w:rsidRPr="001C6CA3">
        <w:rPr>
          <w:rFonts w:ascii="Times New Roman" w:hAnsi="Times New Roman" w:cs="Times New Roman"/>
          <w:sz w:val="24"/>
          <w:szCs w:val="24"/>
        </w:rPr>
        <w:t>questionable</w:t>
      </w:r>
      <w:r w:rsidR="006A5599" w:rsidRPr="001C6CA3">
        <w:rPr>
          <w:rFonts w:ascii="Times New Roman" w:hAnsi="Times New Roman" w:cs="Times New Roman"/>
          <w:sz w:val="24"/>
          <w:szCs w:val="24"/>
        </w:rPr>
        <w:t xml:space="preserve">, to manipulate participants’ actual SES, for example, by raising or lowering their actual income to a significant degree. However, on the plausible assumption that any effects of SES on SMS and self-esteem </w:t>
      </w:r>
      <w:r w:rsidR="00436230" w:rsidRPr="001C6CA3">
        <w:rPr>
          <w:rFonts w:ascii="Times New Roman" w:hAnsi="Times New Roman" w:cs="Times New Roman"/>
          <w:sz w:val="24"/>
          <w:szCs w:val="24"/>
        </w:rPr>
        <w:t>are</w:t>
      </w:r>
      <w:r w:rsidR="006A5599" w:rsidRPr="001C6CA3">
        <w:rPr>
          <w:rFonts w:ascii="Times New Roman" w:hAnsi="Times New Roman" w:cs="Times New Roman"/>
          <w:sz w:val="24"/>
          <w:szCs w:val="24"/>
        </w:rPr>
        <w:t xml:space="preserve"> themselves largely or wholly psychologically mediated by perceptions of SES, we </w:t>
      </w:r>
      <w:r w:rsidR="00E86D74" w:rsidRPr="001C6CA3">
        <w:rPr>
          <w:rFonts w:ascii="Times New Roman" w:hAnsi="Times New Roman" w:cs="Times New Roman"/>
          <w:sz w:val="24"/>
          <w:szCs w:val="24"/>
        </w:rPr>
        <w:t>still had the option of</w:t>
      </w:r>
      <w:r w:rsidR="00436230" w:rsidRPr="001C6CA3">
        <w:rPr>
          <w:rFonts w:ascii="Times New Roman" w:hAnsi="Times New Roman" w:cs="Times New Roman"/>
          <w:sz w:val="24"/>
          <w:szCs w:val="24"/>
        </w:rPr>
        <w:t xml:space="preserve"> manipulat</w:t>
      </w:r>
      <w:r w:rsidR="00E86D74" w:rsidRPr="001C6CA3">
        <w:rPr>
          <w:rFonts w:ascii="Times New Roman" w:hAnsi="Times New Roman" w:cs="Times New Roman"/>
          <w:sz w:val="24"/>
          <w:szCs w:val="24"/>
        </w:rPr>
        <w:t>ing</w:t>
      </w:r>
      <w:r w:rsidR="00436230" w:rsidRPr="001C6CA3">
        <w:rPr>
          <w:rFonts w:ascii="Times New Roman" w:hAnsi="Times New Roman" w:cs="Times New Roman"/>
          <w:sz w:val="24"/>
          <w:szCs w:val="24"/>
        </w:rPr>
        <w:t xml:space="preserve"> those perceptions,</w:t>
      </w:r>
      <w:r w:rsidR="006A5599" w:rsidRPr="001C6CA3">
        <w:rPr>
          <w:rFonts w:ascii="Times New Roman" w:hAnsi="Times New Roman" w:cs="Times New Roman"/>
          <w:sz w:val="24"/>
          <w:szCs w:val="24"/>
        </w:rPr>
        <w:t xml:space="preserve"> </w:t>
      </w:r>
      <w:r w:rsidR="00436230" w:rsidRPr="001C6CA3">
        <w:rPr>
          <w:rFonts w:ascii="Times New Roman" w:hAnsi="Times New Roman" w:cs="Times New Roman"/>
          <w:sz w:val="24"/>
          <w:szCs w:val="24"/>
        </w:rPr>
        <w:t>both</w:t>
      </w:r>
      <w:r w:rsidR="006A5599" w:rsidRPr="001C6CA3">
        <w:rPr>
          <w:rFonts w:ascii="Times New Roman" w:hAnsi="Times New Roman" w:cs="Times New Roman"/>
          <w:sz w:val="24"/>
          <w:szCs w:val="24"/>
        </w:rPr>
        <w:t xml:space="preserve"> feasibly and e</w:t>
      </w:r>
      <w:r w:rsidR="00436230" w:rsidRPr="001C6CA3">
        <w:rPr>
          <w:rFonts w:ascii="Times New Roman" w:hAnsi="Times New Roman" w:cs="Times New Roman"/>
          <w:sz w:val="24"/>
          <w:szCs w:val="24"/>
        </w:rPr>
        <w:t xml:space="preserve">thically. Accordingly, </w:t>
      </w:r>
      <w:r w:rsidR="00970DB0" w:rsidRPr="001C6CA3">
        <w:rPr>
          <w:rFonts w:ascii="Times New Roman" w:hAnsi="Times New Roman" w:cs="Times New Roman"/>
          <w:sz w:val="24"/>
          <w:szCs w:val="24"/>
        </w:rPr>
        <w:t>w</w:t>
      </w:r>
      <w:r w:rsidR="00E86D74" w:rsidRPr="001C6CA3">
        <w:rPr>
          <w:rFonts w:ascii="Times New Roman" w:hAnsi="Times New Roman" w:cs="Times New Roman"/>
          <w:sz w:val="24"/>
          <w:szCs w:val="24"/>
        </w:rPr>
        <w:t>e drew on</w:t>
      </w:r>
      <w:r w:rsidR="00970DB0" w:rsidRPr="001C6CA3">
        <w:rPr>
          <w:rFonts w:ascii="Times New Roman" w:hAnsi="Times New Roman" w:cs="Times New Roman"/>
          <w:sz w:val="24"/>
          <w:szCs w:val="24"/>
        </w:rPr>
        <w:t xml:space="preserve"> </w:t>
      </w:r>
      <w:r w:rsidR="00436230" w:rsidRPr="001C6CA3">
        <w:rPr>
          <w:rFonts w:ascii="Times New Roman" w:hAnsi="Times New Roman" w:cs="Times New Roman"/>
          <w:sz w:val="24"/>
          <w:szCs w:val="24"/>
        </w:rPr>
        <w:t>procedures</w:t>
      </w:r>
      <w:r w:rsidR="00970DB0" w:rsidRPr="001C6CA3">
        <w:rPr>
          <w:rFonts w:ascii="Times New Roman" w:hAnsi="Times New Roman" w:cs="Times New Roman"/>
          <w:sz w:val="24"/>
          <w:szCs w:val="24"/>
        </w:rPr>
        <w:t xml:space="preserve"> to do so</w:t>
      </w:r>
      <w:r w:rsidR="00E86D74" w:rsidRPr="001C6CA3">
        <w:rPr>
          <w:rFonts w:ascii="Times New Roman" w:hAnsi="Times New Roman" w:cs="Times New Roman"/>
          <w:sz w:val="24"/>
          <w:szCs w:val="24"/>
        </w:rPr>
        <w:t xml:space="preserve"> </w:t>
      </w:r>
      <w:r w:rsidR="00436230" w:rsidRPr="001C6CA3">
        <w:rPr>
          <w:rFonts w:ascii="Times New Roman" w:hAnsi="Times New Roman" w:cs="Times New Roman"/>
          <w:sz w:val="24"/>
          <w:szCs w:val="24"/>
        </w:rPr>
        <w:t xml:space="preserve">previously employed </w:t>
      </w:r>
      <w:r w:rsidR="00966E08" w:rsidRPr="001C6CA3">
        <w:rPr>
          <w:rFonts w:ascii="Times New Roman" w:hAnsi="Times New Roman" w:cs="Times New Roman"/>
          <w:sz w:val="24"/>
          <w:szCs w:val="24"/>
        </w:rPr>
        <w:t xml:space="preserve">and validated </w:t>
      </w:r>
      <w:r w:rsidR="00436230" w:rsidRPr="001C6CA3">
        <w:rPr>
          <w:rFonts w:ascii="Times New Roman" w:hAnsi="Times New Roman" w:cs="Times New Roman"/>
          <w:sz w:val="24"/>
          <w:szCs w:val="24"/>
        </w:rPr>
        <w:t xml:space="preserve">by </w:t>
      </w:r>
      <w:r w:rsidR="00333EF5" w:rsidRPr="001C6CA3">
        <w:rPr>
          <w:rFonts w:ascii="Times New Roman" w:hAnsi="Times New Roman" w:cs="Times New Roman"/>
          <w:sz w:val="24"/>
          <w:szCs w:val="24"/>
        </w:rPr>
        <w:t>Kraus</w:t>
      </w:r>
      <w:r w:rsidR="00B42629" w:rsidRPr="001C6CA3">
        <w:rPr>
          <w:rFonts w:ascii="Times New Roman" w:hAnsi="Times New Roman" w:cs="Times New Roman"/>
          <w:sz w:val="24"/>
          <w:szCs w:val="24"/>
        </w:rPr>
        <w:t xml:space="preserve"> et al. </w:t>
      </w:r>
      <w:r w:rsidR="00E81872" w:rsidRPr="001C6CA3">
        <w:rPr>
          <w:rFonts w:ascii="Times New Roman" w:hAnsi="Times New Roman" w:cs="Times New Roman"/>
          <w:sz w:val="24"/>
          <w:szCs w:val="24"/>
        </w:rPr>
        <w:t>(2010</w:t>
      </w:r>
      <w:r w:rsidR="00333EF5" w:rsidRPr="001C6CA3">
        <w:rPr>
          <w:rFonts w:ascii="Times New Roman" w:hAnsi="Times New Roman" w:cs="Times New Roman"/>
          <w:sz w:val="24"/>
          <w:szCs w:val="24"/>
        </w:rPr>
        <w:t>)</w:t>
      </w:r>
      <w:r w:rsidR="00C220F4" w:rsidRPr="001C6CA3">
        <w:rPr>
          <w:rFonts w:ascii="Times New Roman" w:hAnsi="Times New Roman" w:cs="Times New Roman"/>
          <w:sz w:val="24"/>
          <w:szCs w:val="24"/>
        </w:rPr>
        <w:t>.</w:t>
      </w:r>
      <w:r w:rsidR="00F726CC" w:rsidRPr="001C6CA3">
        <w:rPr>
          <w:rFonts w:ascii="Times New Roman" w:hAnsi="Times New Roman" w:cs="Times New Roman"/>
          <w:sz w:val="24"/>
          <w:szCs w:val="24"/>
        </w:rPr>
        <w:t xml:space="preserve"> </w:t>
      </w:r>
      <w:r w:rsidR="00A852BD" w:rsidRPr="001C6CA3">
        <w:rPr>
          <w:rFonts w:ascii="Times New Roman" w:hAnsi="Times New Roman" w:cs="Times New Roman"/>
          <w:sz w:val="24"/>
          <w:szCs w:val="24"/>
        </w:rPr>
        <w:t>Furthermore, harkening back to Studies 1</w:t>
      </w:r>
      <w:r w:rsidR="00FA1880" w:rsidRPr="001C6CA3">
        <w:rPr>
          <w:rFonts w:ascii="Times New Roman" w:hAnsi="Times New Roman" w:cs="Times New Roman"/>
          <w:sz w:val="24"/>
          <w:szCs w:val="24"/>
        </w:rPr>
        <w:t>–</w:t>
      </w:r>
      <w:r w:rsidR="00A852BD" w:rsidRPr="001C6CA3">
        <w:rPr>
          <w:rFonts w:ascii="Times New Roman" w:hAnsi="Times New Roman" w:cs="Times New Roman"/>
          <w:sz w:val="24"/>
          <w:szCs w:val="24"/>
        </w:rPr>
        <w:t>2, we tested whether the effect of manipulated SES on state self-esteem is statistically mediated by SMS. Finally</w:t>
      </w:r>
      <w:r w:rsidR="00C17052" w:rsidRPr="001C6CA3">
        <w:rPr>
          <w:rFonts w:ascii="Times New Roman" w:hAnsi="Times New Roman" w:cs="Times New Roman"/>
          <w:sz w:val="24"/>
          <w:szCs w:val="24"/>
        </w:rPr>
        <w:t>,</w:t>
      </w:r>
      <w:r w:rsidR="00970DB0" w:rsidRPr="001C6CA3">
        <w:rPr>
          <w:rFonts w:ascii="Times New Roman" w:hAnsi="Times New Roman" w:cs="Times New Roman"/>
          <w:sz w:val="24"/>
          <w:szCs w:val="24"/>
        </w:rPr>
        <w:t xml:space="preserve"> note the following: </w:t>
      </w:r>
      <w:r w:rsidR="00C17052" w:rsidRPr="001C6CA3">
        <w:rPr>
          <w:rFonts w:ascii="Times New Roman" w:hAnsi="Times New Roman" w:cs="Times New Roman"/>
          <w:sz w:val="24"/>
          <w:szCs w:val="24"/>
        </w:rPr>
        <w:t>T</w:t>
      </w:r>
      <w:r w:rsidR="00E86D74" w:rsidRPr="001C6CA3">
        <w:rPr>
          <w:rFonts w:ascii="Times New Roman" w:hAnsi="Times New Roman" w:cs="Times New Roman"/>
          <w:sz w:val="24"/>
          <w:szCs w:val="24"/>
        </w:rPr>
        <w:t xml:space="preserve">esting whether SES causally affects </w:t>
      </w:r>
      <w:r w:rsidR="00AE6F4F" w:rsidRPr="001C6CA3">
        <w:rPr>
          <w:rFonts w:ascii="Times New Roman" w:hAnsi="Times New Roman" w:cs="Times New Roman"/>
          <w:sz w:val="24"/>
          <w:szCs w:val="24"/>
        </w:rPr>
        <w:t xml:space="preserve">state </w:t>
      </w:r>
      <w:r w:rsidR="00E86D74" w:rsidRPr="001C6CA3">
        <w:rPr>
          <w:rFonts w:ascii="Times New Roman" w:hAnsi="Times New Roman" w:cs="Times New Roman"/>
          <w:sz w:val="24"/>
          <w:szCs w:val="24"/>
        </w:rPr>
        <w:t>self-esteem represents a more stringent refinement of H1 (i.e., that SES positively predicts self-esteem)</w:t>
      </w:r>
      <w:r w:rsidR="00A852BD" w:rsidRPr="001C6CA3">
        <w:rPr>
          <w:rFonts w:ascii="Times New Roman" w:hAnsi="Times New Roman" w:cs="Times New Roman"/>
          <w:sz w:val="24"/>
          <w:szCs w:val="24"/>
        </w:rPr>
        <w:t>;</w:t>
      </w:r>
      <w:r w:rsidR="00E86D74" w:rsidRPr="001C6CA3">
        <w:rPr>
          <w:rFonts w:ascii="Times New Roman" w:hAnsi="Times New Roman" w:cs="Times New Roman"/>
          <w:sz w:val="24"/>
          <w:szCs w:val="24"/>
        </w:rPr>
        <w:t xml:space="preserve"> </w:t>
      </w:r>
      <w:r w:rsidR="00970DB0" w:rsidRPr="001C6CA3">
        <w:rPr>
          <w:rFonts w:ascii="Times New Roman" w:hAnsi="Times New Roman" w:cs="Times New Roman"/>
          <w:sz w:val="24"/>
          <w:szCs w:val="24"/>
        </w:rPr>
        <w:t xml:space="preserve">testing whether SES causally affects SMS represents a more stringent </w:t>
      </w:r>
      <w:r w:rsidR="00E86D74" w:rsidRPr="001C6CA3">
        <w:rPr>
          <w:rFonts w:ascii="Times New Roman" w:hAnsi="Times New Roman" w:cs="Times New Roman"/>
          <w:sz w:val="24"/>
          <w:szCs w:val="24"/>
        </w:rPr>
        <w:t xml:space="preserve">refinement of </w:t>
      </w:r>
      <w:r w:rsidR="00970DB0" w:rsidRPr="001C6CA3">
        <w:rPr>
          <w:rFonts w:ascii="Times New Roman" w:hAnsi="Times New Roman" w:cs="Times New Roman"/>
          <w:sz w:val="24"/>
          <w:szCs w:val="24"/>
        </w:rPr>
        <w:t>H3</w:t>
      </w:r>
      <w:r w:rsidR="00E86D74" w:rsidRPr="001C6CA3">
        <w:rPr>
          <w:rFonts w:ascii="Times New Roman" w:hAnsi="Times New Roman" w:cs="Times New Roman"/>
          <w:sz w:val="24"/>
          <w:szCs w:val="24"/>
        </w:rPr>
        <w:t xml:space="preserve"> (i.e., that</w:t>
      </w:r>
      <w:r w:rsidR="00970DB0" w:rsidRPr="001C6CA3">
        <w:rPr>
          <w:rFonts w:ascii="Times New Roman" w:hAnsi="Times New Roman" w:cs="Times New Roman"/>
          <w:sz w:val="24"/>
          <w:szCs w:val="24"/>
        </w:rPr>
        <w:t xml:space="preserve"> SES correlates </w:t>
      </w:r>
      <w:r w:rsidR="002C0D65" w:rsidRPr="001C6CA3">
        <w:rPr>
          <w:rFonts w:ascii="Times New Roman" w:hAnsi="Times New Roman" w:cs="Times New Roman"/>
          <w:sz w:val="24"/>
          <w:szCs w:val="24"/>
        </w:rPr>
        <w:t xml:space="preserve">positively </w:t>
      </w:r>
      <w:r w:rsidR="00970DB0" w:rsidRPr="001C6CA3">
        <w:rPr>
          <w:rFonts w:ascii="Times New Roman" w:hAnsi="Times New Roman" w:cs="Times New Roman"/>
          <w:sz w:val="24"/>
          <w:szCs w:val="24"/>
        </w:rPr>
        <w:t>with SMS)</w:t>
      </w:r>
      <w:r w:rsidR="00A852BD" w:rsidRPr="001C6CA3">
        <w:rPr>
          <w:rFonts w:ascii="Times New Roman" w:hAnsi="Times New Roman" w:cs="Times New Roman"/>
          <w:sz w:val="24"/>
          <w:szCs w:val="24"/>
        </w:rPr>
        <w:t>;</w:t>
      </w:r>
      <w:r w:rsidR="00970DB0" w:rsidRPr="001C6CA3">
        <w:rPr>
          <w:rFonts w:ascii="Times New Roman" w:hAnsi="Times New Roman" w:cs="Times New Roman"/>
          <w:sz w:val="24"/>
          <w:szCs w:val="24"/>
        </w:rPr>
        <w:t xml:space="preserve"> and testing whether SMS mediates the link between </w:t>
      </w:r>
      <w:r w:rsidR="00E86D74" w:rsidRPr="001C6CA3">
        <w:rPr>
          <w:rFonts w:ascii="Times New Roman" w:hAnsi="Times New Roman" w:cs="Times New Roman"/>
          <w:sz w:val="24"/>
          <w:szCs w:val="24"/>
        </w:rPr>
        <w:t>manip</w:t>
      </w:r>
      <w:r w:rsidR="00970DB0" w:rsidRPr="001C6CA3">
        <w:rPr>
          <w:rFonts w:ascii="Times New Roman" w:hAnsi="Times New Roman" w:cs="Times New Roman"/>
          <w:sz w:val="24"/>
          <w:szCs w:val="24"/>
        </w:rPr>
        <w:t xml:space="preserve">ulated SES and </w:t>
      </w:r>
      <w:r w:rsidR="00AE6F4F" w:rsidRPr="001C6CA3">
        <w:rPr>
          <w:rFonts w:ascii="Times New Roman" w:hAnsi="Times New Roman" w:cs="Times New Roman"/>
          <w:sz w:val="24"/>
          <w:szCs w:val="24"/>
        </w:rPr>
        <w:t xml:space="preserve">state </w:t>
      </w:r>
      <w:r w:rsidR="00970DB0" w:rsidRPr="001C6CA3">
        <w:rPr>
          <w:rFonts w:ascii="Times New Roman" w:hAnsi="Times New Roman" w:cs="Times New Roman"/>
          <w:sz w:val="24"/>
          <w:szCs w:val="24"/>
        </w:rPr>
        <w:t>self-esteem represent</w:t>
      </w:r>
      <w:r w:rsidR="005D4716" w:rsidRPr="001C6CA3">
        <w:rPr>
          <w:rFonts w:ascii="Times New Roman" w:hAnsi="Times New Roman" w:cs="Times New Roman"/>
          <w:sz w:val="24"/>
          <w:szCs w:val="24"/>
        </w:rPr>
        <w:t>s</w:t>
      </w:r>
      <w:r w:rsidR="00970DB0" w:rsidRPr="001C6CA3">
        <w:rPr>
          <w:rFonts w:ascii="Times New Roman" w:hAnsi="Times New Roman" w:cs="Times New Roman"/>
          <w:sz w:val="24"/>
          <w:szCs w:val="24"/>
        </w:rPr>
        <w:t xml:space="preserve"> a more </w:t>
      </w:r>
      <w:r w:rsidR="00E86D74" w:rsidRPr="001C6CA3">
        <w:rPr>
          <w:rFonts w:ascii="Times New Roman" w:hAnsi="Times New Roman" w:cs="Times New Roman"/>
          <w:sz w:val="24"/>
          <w:szCs w:val="24"/>
        </w:rPr>
        <w:t>stringent refinement of H4 (i.e., that SMS statistically mediates the link between measured SES and self-esteem).</w:t>
      </w:r>
    </w:p>
    <w:p w14:paraId="11F0591F" w14:textId="77777777" w:rsidR="003B2743" w:rsidRPr="001C6CA3" w:rsidRDefault="003B2743" w:rsidP="00F6654E">
      <w:pPr>
        <w:widowControl w:val="0"/>
        <w:spacing w:after="0" w:line="480" w:lineRule="exact"/>
        <w:rPr>
          <w:rFonts w:ascii="Times New Roman" w:hAnsi="Times New Roman" w:cs="Times New Roman"/>
          <w:b/>
          <w:bCs/>
          <w:sz w:val="24"/>
          <w:szCs w:val="24"/>
        </w:rPr>
      </w:pPr>
      <w:r w:rsidRPr="001C6CA3">
        <w:rPr>
          <w:rFonts w:ascii="Times New Roman" w:hAnsi="Times New Roman" w:cs="Times New Roman"/>
          <w:b/>
          <w:bCs/>
          <w:sz w:val="24"/>
          <w:szCs w:val="24"/>
        </w:rPr>
        <w:t>Method</w:t>
      </w:r>
    </w:p>
    <w:p w14:paraId="4C97A75E" w14:textId="77777777" w:rsidR="00674D46" w:rsidRPr="001C6CA3" w:rsidRDefault="0075452D">
      <w:pPr>
        <w:widowControl w:val="0"/>
        <w:spacing w:after="0" w:line="480" w:lineRule="exact"/>
        <w:rPr>
          <w:rFonts w:ascii="Times New Roman" w:hAnsi="Times New Roman" w:cs="Times New Roman"/>
          <w:b/>
          <w:i/>
          <w:iCs/>
          <w:sz w:val="24"/>
          <w:szCs w:val="24"/>
        </w:rPr>
      </w:pPr>
      <w:r w:rsidRPr="001C6CA3">
        <w:rPr>
          <w:rFonts w:ascii="Times New Roman" w:hAnsi="Times New Roman" w:cs="Times New Roman"/>
          <w:b/>
          <w:i/>
          <w:iCs/>
          <w:sz w:val="24"/>
          <w:szCs w:val="24"/>
        </w:rPr>
        <w:t>Participants</w:t>
      </w:r>
    </w:p>
    <w:p w14:paraId="70FCA852" w14:textId="77777777" w:rsidR="005A6CC4" w:rsidRPr="001C6CA3" w:rsidRDefault="003B2743">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Participants were </w:t>
      </w:r>
      <w:r w:rsidR="005134E4" w:rsidRPr="001C6CA3">
        <w:rPr>
          <w:rFonts w:ascii="Times New Roman" w:hAnsi="Times New Roman" w:cs="Times New Roman"/>
          <w:sz w:val="24"/>
          <w:szCs w:val="24"/>
        </w:rPr>
        <w:t>221</w:t>
      </w:r>
      <w:r w:rsidRPr="001C6CA3">
        <w:rPr>
          <w:rFonts w:ascii="Times New Roman" w:hAnsi="Times New Roman" w:cs="Times New Roman"/>
          <w:sz w:val="24"/>
          <w:szCs w:val="24"/>
        </w:rPr>
        <w:t xml:space="preserve"> adult</w:t>
      </w:r>
      <w:r w:rsidR="004050F2" w:rsidRPr="001C6CA3">
        <w:rPr>
          <w:rFonts w:ascii="Times New Roman" w:hAnsi="Times New Roman" w:cs="Times New Roman"/>
          <w:sz w:val="24"/>
          <w:szCs w:val="24"/>
        </w:rPr>
        <w:t xml:space="preserve"> </w:t>
      </w:r>
      <w:r w:rsidR="00E14D7A" w:rsidRPr="001C6CA3">
        <w:rPr>
          <w:rFonts w:ascii="Times New Roman" w:hAnsi="Times New Roman" w:cs="Times New Roman"/>
          <w:sz w:val="24"/>
          <w:szCs w:val="24"/>
        </w:rPr>
        <w:t xml:space="preserve">U.S. </w:t>
      </w:r>
      <w:r w:rsidR="004050F2" w:rsidRPr="001C6CA3">
        <w:rPr>
          <w:rFonts w:ascii="Times New Roman" w:hAnsi="Times New Roman" w:cs="Times New Roman"/>
          <w:sz w:val="24"/>
          <w:szCs w:val="24"/>
        </w:rPr>
        <w:t>resident</w:t>
      </w:r>
      <w:r w:rsidRPr="001C6CA3">
        <w:rPr>
          <w:rFonts w:ascii="Times New Roman" w:hAnsi="Times New Roman" w:cs="Times New Roman"/>
          <w:sz w:val="24"/>
          <w:szCs w:val="24"/>
        </w:rPr>
        <w:t>s (</w:t>
      </w:r>
      <w:r w:rsidR="0072514D" w:rsidRPr="001C6CA3">
        <w:rPr>
          <w:rFonts w:ascii="Times New Roman" w:hAnsi="Times New Roman" w:cs="Times New Roman"/>
          <w:sz w:val="24"/>
          <w:szCs w:val="24"/>
        </w:rPr>
        <w:t>147</w:t>
      </w:r>
      <w:r w:rsidRPr="001C6CA3">
        <w:rPr>
          <w:rFonts w:ascii="Times New Roman" w:hAnsi="Times New Roman" w:cs="Times New Roman"/>
          <w:sz w:val="24"/>
          <w:szCs w:val="24"/>
        </w:rPr>
        <w:t xml:space="preserve"> </w:t>
      </w:r>
      <w:r w:rsidR="00C17052" w:rsidRPr="001C6CA3">
        <w:rPr>
          <w:rFonts w:ascii="Times New Roman" w:hAnsi="Times New Roman" w:cs="Times New Roman"/>
          <w:sz w:val="24"/>
          <w:szCs w:val="24"/>
        </w:rPr>
        <w:t>women</w:t>
      </w:r>
      <w:r w:rsidRPr="001C6CA3">
        <w:rPr>
          <w:rFonts w:ascii="Times New Roman" w:hAnsi="Times New Roman" w:cs="Times New Roman"/>
          <w:sz w:val="24"/>
          <w:szCs w:val="24"/>
        </w:rPr>
        <w:t xml:space="preserve">, </w:t>
      </w:r>
      <w:r w:rsidR="0072514D" w:rsidRPr="001C6CA3">
        <w:rPr>
          <w:rFonts w:ascii="Times New Roman" w:hAnsi="Times New Roman" w:cs="Times New Roman"/>
          <w:sz w:val="24"/>
          <w:szCs w:val="24"/>
        </w:rPr>
        <w:t>7</w:t>
      </w:r>
      <w:r w:rsidR="002D222A" w:rsidRPr="001C6CA3">
        <w:rPr>
          <w:rFonts w:ascii="Times New Roman" w:hAnsi="Times New Roman" w:cs="Times New Roman"/>
          <w:sz w:val="24"/>
          <w:szCs w:val="24"/>
        </w:rPr>
        <w:t>4</w:t>
      </w:r>
      <w:r w:rsidRPr="001C6CA3">
        <w:rPr>
          <w:rFonts w:ascii="Times New Roman" w:hAnsi="Times New Roman" w:cs="Times New Roman"/>
          <w:sz w:val="24"/>
          <w:szCs w:val="24"/>
        </w:rPr>
        <w:t xml:space="preserve"> </w:t>
      </w:r>
      <w:r w:rsidR="00C17052" w:rsidRPr="001C6CA3">
        <w:rPr>
          <w:rFonts w:ascii="Times New Roman" w:hAnsi="Times New Roman" w:cs="Times New Roman"/>
          <w:sz w:val="24"/>
          <w:szCs w:val="24"/>
        </w:rPr>
        <w:t>men</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M</w:t>
      </w:r>
      <w:r w:rsidRPr="001C6CA3">
        <w:rPr>
          <w:rFonts w:ascii="Times New Roman" w:hAnsi="Times New Roman" w:cs="Times New Roman"/>
          <w:sz w:val="24"/>
          <w:szCs w:val="24"/>
          <w:vertAlign w:val="subscript"/>
        </w:rPr>
        <w:t xml:space="preserve">age </w:t>
      </w:r>
      <w:r w:rsidRPr="001C6CA3">
        <w:rPr>
          <w:rFonts w:ascii="Times New Roman" w:hAnsi="Times New Roman" w:cs="Times New Roman"/>
          <w:sz w:val="24"/>
          <w:szCs w:val="24"/>
        </w:rPr>
        <w:t xml:space="preserve">= </w:t>
      </w:r>
      <w:r w:rsidR="00B071BD" w:rsidRPr="001C6CA3">
        <w:rPr>
          <w:rFonts w:ascii="Times New Roman" w:hAnsi="Times New Roman" w:cs="Times New Roman"/>
          <w:sz w:val="24"/>
          <w:szCs w:val="24"/>
        </w:rPr>
        <w:t>35.</w:t>
      </w:r>
      <w:r w:rsidR="00C56DD7" w:rsidRPr="001C6CA3">
        <w:rPr>
          <w:rFonts w:ascii="Times New Roman" w:hAnsi="Times New Roman" w:cs="Times New Roman"/>
          <w:sz w:val="24"/>
          <w:szCs w:val="24"/>
        </w:rPr>
        <w:t>9</w:t>
      </w:r>
      <w:r w:rsidR="006801D8" w:rsidRPr="001C6CA3">
        <w:rPr>
          <w:rFonts w:ascii="Times New Roman" w:hAnsi="Times New Roman" w:cs="Times New Roman"/>
          <w:sz w:val="24"/>
          <w:szCs w:val="24"/>
        </w:rPr>
        <w:t>2</w:t>
      </w:r>
      <w:r w:rsidR="00C17052" w:rsidRPr="001C6CA3">
        <w:rPr>
          <w:rFonts w:ascii="Times New Roman" w:hAnsi="Times New Roman" w:cs="Times New Roman"/>
          <w:sz w:val="24"/>
          <w:szCs w:val="24"/>
        </w:rPr>
        <w:t xml:space="preserve"> years</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SD</w:t>
      </w:r>
      <w:r w:rsidRPr="001C6CA3">
        <w:rPr>
          <w:rFonts w:ascii="Times New Roman" w:hAnsi="Times New Roman" w:cs="Times New Roman"/>
          <w:sz w:val="24"/>
          <w:szCs w:val="24"/>
          <w:vertAlign w:val="subscript"/>
        </w:rPr>
        <w:t xml:space="preserve">age </w:t>
      </w:r>
      <w:r w:rsidRPr="001C6CA3">
        <w:rPr>
          <w:rFonts w:ascii="Times New Roman" w:hAnsi="Times New Roman" w:cs="Times New Roman"/>
          <w:sz w:val="24"/>
          <w:szCs w:val="24"/>
        </w:rPr>
        <w:t xml:space="preserve">= </w:t>
      </w:r>
      <w:r w:rsidR="0094561E" w:rsidRPr="001C6CA3">
        <w:rPr>
          <w:rFonts w:ascii="Times New Roman" w:hAnsi="Times New Roman" w:cs="Times New Roman"/>
          <w:sz w:val="24"/>
          <w:szCs w:val="24"/>
        </w:rPr>
        <w:t>11.</w:t>
      </w:r>
      <w:r w:rsidR="00AF046D" w:rsidRPr="001C6CA3">
        <w:rPr>
          <w:rFonts w:ascii="Times New Roman" w:hAnsi="Times New Roman" w:cs="Times New Roman"/>
          <w:sz w:val="24"/>
          <w:szCs w:val="24"/>
        </w:rPr>
        <w:t>70</w:t>
      </w:r>
      <w:r w:rsidR="0094561E" w:rsidRPr="001C6CA3">
        <w:rPr>
          <w:rFonts w:ascii="Times New Roman" w:hAnsi="Times New Roman" w:cs="Times New Roman"/>
          <w:sz w:val="24"/>
          <w:szCs w:val="24"/>
        </w:rPr>
        <w:t>)</w:t>
      </w:r>
      <w:r w:rsidR="008C681C" w:rsidRPr="001C6CA3">
        <w:rPr>
          <w:rFonts w:ascii="Times New Roman" w:hAnsi="Times New Roman" w:cs="Times New Roman"/>
          <w:sz w:val="24"/>
          <w:szCs w:val="24"/>
        </w:rPr>
        <w:t>.</w:t>
      </w:r>
    </w:p>
    <w:p w14:paraId="27D25690" w14:textId="77777777" w:rsidR="00B42629" w:rsidRPr="001C6CA3" w:rsidRDefault="0075452D" w:rsidP="00B42629">
      <w:pPr>
        <w:widowControl w:val="0"/>
        <w:spacing w:after="0" w:line="480" w:lineRule="exact"/>
        <w:rPr>
          <w:rFonts w:ascii="Times New Roman" w:hAnsi="Times New Roman" w:cs="Times New Roman"/>
          <w:b/>
          <w:bCs/>
          <w:i/>
          <w:iCs/>
          <w:sz w:val="24"/>
          <w:szCs w:val="24"/>
        </w:rPr>
      </w:pPr>
      <w:r w:rsidRPr="001C6CA3">
        <w:rPr>
          <w:rFonts w:ascii="Times New Roman" w:hAnsi="Times New Roman" w:cs="Times New Roman"/>
          <w:b/>
          <w:i/>
          <w:iCs/>
          <w:sz w:val="24"/>
          <w:szCs w:val="24"/>
        </w:rPr>
        <w:t xml:space="preserve">Manipulation of </w:t>
      </w:r>
      <w:r w:rsidR="00B42629" w:rsidRPr="001C6CA3">
        <w:rPr>
          <w:rFonts w:ascii="Times New Roman" w:hAnsi="Times New Roman" w:cs="Times New Roman"/>
          <w:b/>
          <w:bCs/>
          <w:i/>
          <w:iCs/>
          <w:sz w:val="24"/>
          <w:szCs w:val="24"/>
        </w:rPr>
        <w:t>Socioeconomic Status</w:t>
      </w:r>
    </w:p>
    <w:p w14:paraId="4B4FA70E" w14:textId="77777777" w:rsidR="00674D46" w:rsidRPr="001C6CA3" w:rsidRDefault="00B42629">
      <w:pPr>
        <w:widowControl w:val="0"/>
        <w:spacing w:after="0" w:line="480" w:lineRule="exact"/>
        <w:rPr>
          <w:rFonts w:ascii="Times New Roman" w:hAnsi="Times New Roman" w:cs="Times New Roman"/>
          <w:sz w:val="24"/>
          <w:szCs w:val="24"/>
        </w:rPr>
      </w:pPr>
      <w:r w:rsidRPr="001C6CA3">
        <w:rPr>
          <w:rFonts w:ascii="Times New Roman" w:hAnsi="Times New Roman" w:cs="Times New Roman"/>
          <w:b/>
          <w:sz w:val="24"/>
          <w:szCs w:val="24"/>
        </w:rPr>
        <w:tab/>
      </w:r>
      <w:r w:rsidR="0075452D" w:rsidRPr="001C6CA3">
        <w:rPr>
          <w:rFonts w:ascii="Times New Roman" w:hAnsi="Times New Roman" w:cs="Times New Roman"/>
          <w:bCs/>
          <w:sz w:val="24"/>
          <w:szCs w:val="24"/>
        </w:rPr>
        <w:t>P</w:t>
      </w:r>
      <w:r w:rsidR="005A6CC4" w:rsidRPr="001C6CA3">
        <w:rPr>
          <w:rFonts w:ascii="Times New Roman" w:hAnsi="Times New Roman" w:cs="Times New Roman"/>
          <w:sz w:val="24"/>
          <w:szCs w:val="24"/>
        </w:rPr>
        <w:t>articipants</w:t>
      </w:r>
      <w:r w:rsidR="0096320B" w:rsidRPr="001C6CA3">
        <w:rPr>
          <w:rFonts w:ascii="Times New Roman" w:hAnsi="Times New Roman" w:cs="Times New Roman"/>
          <w:sz w:val="24"/>
          <w:szCs w:val="24"/>
        </w:rPr>
        <w:t xml:space="preserve"> were randomly assigned to either </w:t>
      </w:r>
      <w:r w:rsidR="003466A3" w:rsidRPr="001C6CA3">
        <w:rPr>
          <w:rFonts w:ascii="Times New Roman" w:hAnsi="Times New Roman" w:cs="Times New Roman"/>
          <w:sz w:val="24"/>
          <w:szCs w:val="24"/>
        </w:rPr>
        <w:t xml:space="preserve">a </w:t>
      </w:r>
      <w:r w:rsidR="0096320B" w:rsidRPr="001C6CA3">
        <w:rPr>
          <w:rFonts w:ascii="Times New Roman" w:hAnsi="Times New Roman" w:cs="Times New Roman"/>
          <w:sz w:val="24"/>
          <w:szCs w:val="24"/>
        </w:rPr>
        <w:t xml:space="preserve">high </w:t>
      </w:r>
      <w:r w:rsidR="003F0B3C" w:rsidRPr="001C6CA3">
        <w:rPr>
          <w:rFonts w:ascii="Times New Roman" w:hAnsi="Times New Roman" w:cs="Times New Roman"/>
          <w:sz w:val="24"/>
          <w:szCs w:val="24"/>
        </w:rPr>
        <w:t xml:space="preserve">SES </w:t>
      </w:r>
      <w:r w:rsidR="004F44D4" w:rsidRPr="001C6CA3">
        <w:rPr>
          <w:rFonts w:ascii="Times New Roman" w:hAnsi="Times New Roman" w:cs="Times New Roman"/>
          <w:sz w:val="24"/>
          <w:szCs w:val="24"/>
        </w:rPr>
        <w:t>(</w:t>
      </w:r>
      <w:r w:rsidR="004F44D4" w:rsidRPr="001C6CA3">
        <w:rPr>
          <w:rFonts w:ascii="Times New Roman" w:hAnsi="Times New Roman" w:cs="Times New Roman"/>
          <w:i/>
          <w:sz w:val="24"/>
          <w:szCs w:val="24"/>
        </w:rPr>
        <w:t xml:space="preserve">n </w:t>
      </w:r>
      <w:r w:rsidR="004F44D4" w:rsidRPr="001C6CA3">
        <w:rPr>
          <w:rFonts w:ascii="Times New Roman" w:hAnsi="Times New Roman" w:cs="Times New Roman"/>
          <w:sz w:val="24"/>
          <w:szCs w:val="24"/>
        </w:rPr>
        <w:t>=</w:t>
      </w:r>
      <w:r w:rsidR="00C17052" w:rsidRPr="001C6CA3">
        <w:rPr>
          <w:rFonts w:ascii="Times New Roman" w:hAnsi="Times New Roman" w:cs="Times New Roman"/>
          <w:sz w:val="24"/>
          <w:szCs w:val="24"/>
        </w:rPr>
        <w:t xml:space="preserve"> </w:t>
      </w:r>
      <w:r w:rsidR="004F44D4" w:rsidRPr="001C6CA3">
        <w:rPr>
          <w:rFonts w:ascii="Times New Roman" w:hAnsi="Times New Roman" w:cs="Times New Roman"/>
          <w:sz w:val="24"/>
          <w:szCs w:val="24"/>
        </w:rPr>
        <w:t>11</w:t>
      </w:r>
      <w:r w:rsidR="003C251D" w:rsidRPr="001C6CA3">
        <w:rPr>
          <w:rFonts w:ascii="Times New Roman" w:hAnsi="Times New Roman" w:cs="Times New Roman"/>
          <w:sz w:val="24"/>
          <w:szCs w:val="24"/>
        </w:rPr>
        <w:t>3</w:t>
      </w:r>
      <w:r w:rsidR="004F44D4" w:rsidRPr="001C6CA3">
        <w:rPr>
          <w:rFonts w:ascii="Times New Roman" w:hAnsi="Times New Roman" w:cs="Times New Roman"/>
          <w:sz w:val="24"/>
          <w:szCs w:val="24"/>
        </w:rPr>
        <w:t>)</w:t>
      </w:r>
      <w:r w:rsidR="004370E7" w:rsidRPr="001C6CA3">
        <w:rPr>
          <w:rFonts w:ascii="Times New Roman" w:hAnsi="Times New Roman" w:cs="Times New Roman"/>
          <w:sz w:val="24"/>
          <w:szCs w:val="24"/>
        </w:rPr>
        <w:t xml:space="preserve"> </w:t>
      </w:r>
      <w:r w:rsidR="0096320B" w:rsidRPr="001C6CA3">
        <w:rPr>
          <w:rFonts w:ascii="Times New Roman" w:hAnsi="Times New Roman" w:cs="Times New Roman"/>
          <w:sz w:val="24"/>
          <w:szCs w:val="24"/>
        </w:rPr>
        <w:t xml:space="preserve">or low </w:t>
      </w:r>
      <w:r w:rsidR="003F0B3C" w:rsidRPr="001C6CA3">
        <w:rPr>
          <w:rFonts w:ascii="Times New Roman" w:hAnsi="Times New Roman" w:cs="Times New Roman"/>
          <w:sz w:val="24"/>
          <w:szCs w:val="24"/>
        </w:rPr>
        <w:t xml:space="preserve">SES </w:t>
      </w:r>
      <w:r w:rsidR="004F44D4" w:rsidRPr="001C6CA3">
        <w:rPr>
          <w:rFonts w:ascii="Times New Roman" w:hAnsi="Times New Roman" w:cs="Times New Roman"/>
          <w:sz w:val="24"/>
          <w:szCs w:val="24"/>
        </w:rPr>
        <w:t>(</w:t>
      </w:r>
      <w:r w:rsidR="004F44D4" w:rsidRPr="001C6CA3">
        <w:rPr>
          <w:rFonts w:ascii="Times New Roman" w:hAnsi="Times New Roman" w:cs="Times New Roman"/>
          <w:i/>
          <w:sz w:val="24"/>
          <w:szCs w:val="24"/>
        </w:rPr>
        <w:t xml:space="preserve">n </w:t>
      </w:r>
      <w:r w:rsidR="004F44D4" w:rsidRPr="001C6CA3">
        <w:rPr>
          <w:rFonts w:ascii="Times New Roman" w:hAnsi="Times New Roman" w:cs="Times New Roman"/>
          <w:sz w:val="24"/>
          <w:szCs w:val="24"/>
        </w:rPr>
        <w:t>=</w:t>
      </w:r>
      <w:r w:rsidR="00C17052" w:rsidRPr="001C6CA3">
        <w:rPr>
          <w:rFonts w:ascii="Times New Roman" w:hAnsi="Times New Roman" w:cs="Times New Roman"/>
          <w:sz w:val="24"/>
          <w:szCs w:val="24"/>
        </w:rPr>
        <w:t xml:space="preserve"> </w:t>
      </w:r>
      <w:r w:rsidR="004F44D4" w:rsidRPr="001C6CA3">
        <w:rPr>
          <w:rFonts w:ascii="Times New Roman" w:hAnsi="Times New Roman" w:cs="Times New Roman"/>
          <w:sz w:val="24"/>
          <w:szCs w:val="24"/>
        </w:rPr>
        <w:t>10</w:t>
      </w:r>
      <w:r w:rsidR="003C251D" w:rsidRPr="001C6CA3">
        <w:rPr>
          <w:rFonts w:ascii="Times New Roman" w:hAnsi="Times New Roman" w:cs="Times New Roman"/>
          <w:sz w:val="24"/>
          <w:szCs w:val="24"/>
        </w:rPr>
        <w:t>8</w:t>
      </w:r>
      <w:r w:rsidR="004F44D4" w:rsidRPr="001C6CA3">
        <w:rPr>
          <w:rFonts w:ascii="Times New Roman" w:hAnsi="Times New Roman" w:cs="Times New Roman"/>
          <w:sz w:val="24"/>
          <w:szCs w:val="24"/>
        </w:rPr>
        <w:t xml:space="preserve">) </w:t>
      </w:r>
      <w:r w:rsidR="003466A3" w:rsidRPr="001C6CA3">
        <w:rPr>
          <w:rFonts w:ascii="Times New Roman" w:hAnsi="Times New Roman" w:cs="Times New Roman"/>
          <w:sz w:val="24"/>
          <w:szCs w:val="24"/>
        </w:rPr>
        <w:t xml:space="preserve">condition </w:t>
      </w:r>
      <w:r w:rsidR="00E3559B" w:rsidRPr="001C6CA3">
        <w:rPr>
          <w:rFonts w:ascii="Times New Roman" w:hAnsi="Times New Roman" w:cs="Times New Roman"/>
          <w:sz w:val="24"/>
          <w:szCs w:val="24"/>
        </w:rPr>
        <w:t>using a manipulation adapted from Kraus et al. (2010)</w:t>
      </w:r>
      <w:r w:rsidR="009939CA" w:rsidRPr="001C6CA3">
        <w:rPr>
          <w:rFonts w:ascii="Times New Roman" w:hAnsi="Times New Roman" w:cs="Times New Roman"/>
          <w:sz w:val="24"/>
          <w:szCs w:val="24"/>
        </w:rPr>
        <w:t>.</w:t>
      </w:r>
      <w:r w:rsidR="004370E7" w:rsidRPr="001C6CA3">
        <w:rPr>
          <w:rFonts w:ascii="Times New Roman" w:hAnsi="Times New Roman" w:cs="Times New Roman"/>
          <w:sz w:val="24"/>
          <w:szCs w:val="24"/>
        </w:rPr>
        <w:t xml:space="preserve"> </w:t>
      </w:r>
      <w:r w:rsidR="00223A8D" w:rsidRPr="001C6CA3">
        <w:rPr>
          <w:rFonts w:ascii="Times New Roman" w:hAnsi="Times New Roman" w:cs="Times New Roman"/>
          <w:sz w:val="24"/>
          <w:szCs w:val="24"/>
        </w:rPr>
        <w:t>They</w:t>
      </w:r>
      <w:r w:rsidR="00253575" w:rsidRPr="001C6CA3">
        <w:rPr>
          <w:rFonts w:ascii="Times New Roman" w:hAnsi="Times New Roman" w:cs="Times New Roman"/>
          <w:sz w:val="24"/>
          <w:szCs w:val="24"/>
        </w:rPr>
        <w:t xml:space="preserve"> were presented with </w:t>
      </w:r>
      <w:r w:rsidR="003C3863" w:rsidRPr="001C6CA3">
        <w:rPr>
          <w:rFonts w:ascii="Times New Roman" w:hAnsi="Times New Roman" w:cs="Times New Roman"/>
          <w:sz w:val="24"/>
          <w:szCs w:val="24"/>
        </w:rPr>
        <w:t>an illustration</w:t>
      </w:r>
      <w:r w:rsidR="00253575" w:rsidRPr="001C6CA3">
        <w:rPr>
          <w:rFonts w:ascii="Times New Roman" w:hAnsi="Times New Roman" w:cs="Times New Roman"/>
          <w:sz w:val="24"/>
          <w:szCs w:val="24"/>
        </w:rPr>
        <w:t xml:space="preserve"> of a ladder</w:t>
      </w:r>
      <w:r w:rsidR="00223A8D" w:rsidRPr="001C6CA3">
        <w:rPr>
          <w:rFonts w:ascii="Times New Roman" w:hAnsi="Times New Roman" w:cs="Times New Roman"/>
          <w:sz w:val="24"/>
          <w:szCs w:val="24"/>
        </w:rPr>
        <w:t xml:space="preserve"> and</w:t>
      </w:r>
      <w:r w:rsidR="000B2186" w:rsidRPr="001C6CA3">
        <w:rPr>
          <w:rFonts w:ascii="Times New Roman" w:hAnsi="Times New Roman" w:cs="Times New Roman"/>
          <w:sz w:val="24"/>
          <w:szCs w:val="24"/>
        </w:rPr>
        <w:t xml:space="preserve"> asked</w:t>
      </w:r>
      <w:r w:rsidR="00253575" w:rsidRPr="001C6CA3">
        <w:rPr>
          <w:rFonts w:ascii="Times New Roman" w:hAnsi="Times New Roman" w:cs="Times New Roman"/>
          <w:sz w:val="24"/>
          <w:szCs w:val="24"/>
        </w:rPr>
        <w:t xml:space="preserve"> to think of </w:t>
      </w:r>
      <w:r w:rsidR="003C3863" w:rsidRPr="001C6CA3">
        <w:rPr>
          <w:rFonts w:ascii="Times New Roman" w:hAnsi="Times New Roman" w:cs="Times New Roman"/>
          <w:sz w:val="24"/>
          <w:szCs w:val="24"/>
        </w:rPr>
        <w:t>it</w:t>
      </w:r>
      <w:r w:rsidR="004370E7" w:rsidRPr="001C6CA3">
        <w:rPr>
          <w:rFonts w:ascii="Times New Roman" w:hAnsi="Times New Roman" w:cs="Times New Roman"/>
          <w:sz w:val="24"/>
          <w:szCs w:val="24"/>
        </w:rPr>
        <w:t xml:space="preserve"> </w:t>
      </w:r>
      <w:r w:rsidR="00021D0C" w:rsidRPr="001C6CA3">
        <w:rPr>
          <w:rFonts w:ascii="Times New Roman" w:hAnsi="Times New Roman" w:cs="Times New Roman"/>
          <w:sz w:val="24"/>
          <w:szCs w:val="24"/>
        </w:rPr>
        <w:t>“</w:t>
      </w:r>
      <w:r w:rsidR="00A52419" w:rsidRPr="001C6CA3">
        <w:rPr>
          <w:rFonts w:ascii="Times New Roman" w:hAnsi="Times New Roman" w:cs="Times New Roman"/>
          <w:sz w:val="24"/>
          <w:szCs w:val="24"/>
        </w:rPr>
        <w:t xml:space="preserve">as </w:t>
      </w:r>
      <w:r w:rsidR="00253575" w:rsidRPr="001C6CA3">
        <w:rPr>
          <w:rFonts w:ascii="Times New Roman" w:hAnsi="Times New Roman" w:cs="Times New Roman"/>
          <w:sz w:val="24"/>
          <w:szCs w:val="24"/>
        </w:rPr>
        <w:t>representing where people stand in the United States.</w:t>
      </w:r>
      <w:r w:rsidR="00021D0C" w:rsidRPr="001C6CA3">
        <w:rPr>
          <w:rFonts w:ascii="Times New Roman" w:hAnsi="Times New Roman" w:cs="Times New Roman"/>
          <w:sz w:val="24"/>
          <w:szCs w:val="24"/>
        </w:rPr>
        <w:t>”</w:t>
      </w:r>
      <w:r w:rsidR="004370E7" w:rsidRPr="001C6CA3">
        <w:rPr>
          <w:rFonts w:ascii="Times New Roman" w:hAnsi="Times New Roman" w:cs="Times New Roman"/>
          <w:sz w:val="24"/>
          <w:szCs w:val="24"/>
        </w:rPr>
        <w:t xml:space="preserve"> </w:t>
      </w:r>
      <w:r w:rsidR="002457C8" w:rsidRPr="001C6CA3">
        <w:rPr>
          <w:rFonts w:ascii="Times New Roman" w:hAnsi="Times New Roman" w:cs="Times New Roman"/>
          <w:sz w:val="24"/>
          <w:szCs w:val="24"/>
        </w:rPr>
        <w:t>Participants</w:t>
      </w:r>
      <w:r w:rsidR="004370E7" w:rsidRPr="001C6CA3">
        <w:rPr>
          <w:rFonts w:ascii="Times New Roman" w:hAnsi="Times New Roman" w:cs="Times New Roman"/>
          <w:sz w:val="24"/>
          <w:szCs w:val="24"/>
        </w:rPr>
        <w:t xml:space="preserve"> </w:t>
      </w:r>
      <w:r w:rsidR="00735486" w:rsidRPr="001C6CA3">
        <w:rPr>
          <w:rFonts w:ascii="Times New Roman" w:hAnsi="Times New Roman" w:cs="Times New Roman"/>
          <w:sz w:val="24"/>
          <w:szCs w:val="24"/>
        </w:rPr>
        <w:t xml:space="preserve">were asked to </w:t>
      </w:r>
      <w:r w:rsidR="0053201C" w:rsidRPr="001C6CA3">
        <w:rPr>
          <w:rFonts w:ascii="Times New Roman" w:hAnsi="Times New Roman" w:cs="Times New Roman"/>
          <w:sz w:val="24"/>
          <w:szCs w:val="24"/>
        </w:rPr>
        <w:t xml:space="preserve">compare themselves to people at the very </w:t>
      </w:r>
      <w:r w:rsidR="00B256B9" w:rsidRPr="001C6CA3">
        <w:rPr>
          <w:rFonts w:ascii="Times New Roman" w:hAnsi="Times New Roman" w:cs="Times New Roman"/>
          <w:sz w:val="24"/>
          <w:szCs w:val="24"/>
        </w:rPr>
        <w:t>top</w:t>
      </w:r>
      <w:r w:rsidR="004370E7" w:rsidRPr="001C6CA3">
        <w:rPr>
          <w:rFonts w:ascii="Times New Roman" w:hAnsi="Times New Roman" w:cs="Times New Roman"/>
          <w:sz w:val="24"/>
          <w:szCs w:val="24"/>
        </w:rPr>
        <w:t xml:space="preserve"> </w:t>
      </w:r>
      <w:r w:rsidR="00C7637E" w:rsidRPr="001C6CA3">
        <w:rPr>
          <w:rFonts w:ascii="Times New Roman" w:hAnsi="Times New Roman" w:cs="Times New Roman"/>
          <w:sz w:val="24"/>
          <w:szCs w:val="24"/>
        </w:rPr>
        <w:t>[</w:t>
      </w:r>
      <w:r w:rsidR="001E1E3D" w:rsidRPr="001C6CA3">
        <w:rPr>
          <w:rFonts w:ascii="Times New Roman" w:hAnsi="Times New Roman" w:cs="Times New Roman"/>
          <w:sz w:val="24"/>
          <w:szCs w:val="24"/>
        </w:rPr>
        <w:t xml:space="preserve">or </w:t>
      </w:r>
      <w:r w:rsidR="00B256B9" w:rsidRPr="001C6CA3">
        <w:rPr>
          <w:rFonts w:ascii="Times New Roman" w:hAnsi="Times New Roman" w:cs="Times New Roman"/>
          <w:sz w:val="24"/>
          <w:szCs w:val="24"/>
        </w:rPr>
        <w:t>bottom</w:t>
      </w:r>
      <w:r w:rsidR="00C7637E" w:rsidRPr="001C6CA3">
        <w:rPr>
          <w:rFonts w:ascii="Times New Roman" w:hAnsi="Times New Roman" w:cs="Times New Roman"/>
          <w:sz w:val="24"/>
          <w:szCs w:val="24"/>
        </w:rPr>
        <w:t>]</w:t>
      </w:r>
      <w:r w:rsidR="0053201C" w:rsidRPr="001C6CA3">
        <w:rPr>
          <w:rFonts w:ascii="Times New Roman" w:hAnsi="Times New Roman" w:cs="Times New Roman"/>
          <w:sz w:val="24"/>
          <w:szCs w:val="24"/>
        </w:rPr>
        <w:t xml:space="preserve"> of the ladder</w:t>
      </w:r>
      <w:r w:rsidR="00C44CD7" w:rsidRPr="001C6CA3">
        <w:rPr>
          <w:rFonts w:ascii="Times New Roman" w:hAnsi="Times New Roman" w:cs="Times New Roman"/>
          <w:sz w:val="24"/>
          <w:szCs w:val="24"/>
        </w:rPr>
        <w:t xml:space="preserve"> as follows</w:t>
      </w:r>
      <w:r w:rsidR="00D14499" w:rsidRPr="001C6CA3">
        <w:rPr>
          <w:rFonts w:ascii="Times New Roman" w:hAnsi="Times New Roman" w:cs="Times New Roman"/>
          <w:sz w:val="24"/>
          <w:szCs w:val="24"/>
        </w:rPr>
        <w:t xml:space="preserve">: “Now, please compare yourself to the people at the very top </w:t>
      </w:r>
      <w:r w:rsidR="00372CF2" w:rsidRPr="001C6CA3">
        <w:rPr>
          <w:rFonts w:ascii="Times New Roman" w:hAnsi="Times New Roman" w:cs="Times New Roman"/>
          <w:sz w:val="24"/>
          <w:szCs w:val="24"/>
        </w:rPr>
        <w:t xml:space="preserve">[bottom] </w:t>
      </w:r>
      <w:r w:rsidR="00D14499" w:rsidRPr="001C6CA3">
        <w:rPr>
          <w:rFonts w:ascii="Times New Roman" w:hAnsi="Times New Roman" w:cs="Times New Roman"/>
          <w:sz w:val="24"/>
          <w:szCs w:val="24"/>
        </w:rPr>
        <w:t xml:space="preserve">of the ladder. These are people who are the best </w:t>
      </w:r>
      <w:r w:rsidR="00372CF2" w:rsidRPr="001C6CA3">
        <w:rPr>
          <w:rFonts w:ascii="Times New Roman" w:hAnsi="Times New Roman" w:cs="Times New Roman"/>
          <w:sz w:val="24"/>
          <w:szCs w:val="24"/>
        </w:rPr>
        <w:t xml:space="preserve">[worst] </w:t>
      </w:r>
      <w:r w:rsidR="00D14499" w:rsidRPr="001C6CA3">
        <w:rPr>
          <w:rFonts w:ascii="Times New Roman" w:hAnsi="Times New Roman" w:cs="Times New Roman"/>
          <w:sz w:val="24"/>
          <w:szCs w:val="24"/>
        </w:rPr>
        <w:t xml:space="preserve">off—those who have the most </w:t>
      </w:r>
      <w:r w:rsidR="00372CF2" w:rsidRPr="001C6CA3">
        <w:rPr>
          <w:rFonts w:ascii="Times New Roman" w:hAnsi="Times New Roman" w:cs="Times New Roman"/>
          <w:sz w:val="24"/>
          <w:szCs w:val="24"/>
        </w:rPr>
        <w:t xml:space="preserve">[least] </w:t>
      </w:r>
      <w:r w:rsidR="00D14499" w:rsidRPr="001C6CA3">
        <w:rPr>
          <w:rFonts w:ascii="Times New Roman" w:hAnsi="Times New Roman" w:cs="Times New Roman"/>
          <w:sz w:val="24"/>
          <w:szCs w:val="24"/>
        </w:rPr>
        <w:t xml:space="preserve">money, most </w:t>
      </w:r>
      <w:r w:rsidR="00372CF2" w:rsidRPr="001C6CA3">
        <w:rPr>
          <w:rFonts w:ascii="Times New Roman" w:hAnsi="Times New Roman" w:cs="Times New Roman"/>
          <w:sz w:val="24"/>
          <w:szCs w:val="24"/>
        </w:rPr>
        <w:t xml:space="preserve">[least] </w:t>
      </w:r>
      <w:r w:rsidR="00D14499" w:rsidRPr="001C6CA3">
        <w:rPr>
          <w:rFonts w:ascii="Times New Roman" w:hAnsi="Times New Roman" w:cs="Times New Roman"/>
          <w:sz w:val="24"/>
          <w:szCs w:val="24"/>
        </w:rPr>
        <w:t xml:space="preserve">education, and the best </w:t>
      </w:r>
      <w:r w:rsidR="00F456FF" w:rsidRPr="001C6CA3">
        <w:rPr>
          <w:rFonts w:ascii="Times New Roman" w:hAnsi="Times New Roman" w:cs="Times New Roman"/>
          <w:sz w:val="24"/>
          <w:szCs w:val="24"/>
        </w:rPr>
        <w:t>jobs [worst</w:t>
      </w:r>
      <w:r w:rsidR="004370E7" w:rsidRPr="001C6CA3">
        <w:rPr>
          <w:rFonts w:ascii="Times New Roman" w:hAnsi="Times New Roman" w:cs="Times New Roman"/>
          <w:sz w:val="24"/>
          <w:szCs w:val="24"/>
        </w:rPr>
        <w:t xml:space="preserve"> </w:t>
      </w:r>
      <w:r w:rsidR="00D14499" w:rsidRPr="001C6CA3">
        <w:rPr>
          <w:rFonts w:ascii="Times New Roman" w:hAnsi="Times New Roman" w:cs="Times New Roman"/>
          <w:sz w:val="24"/>
          <w:szCs w:val="24"/>
        </w:rPr>
        <w:t>jobs</w:t>
      </w:r>
      <w:r w:rsidR="00F456FF" w:rsidRPr="001C6CA3">
        <w:rPr>
          <w:rFonts w:ascii="Times New Roman" w:hAnsi="Times New Roman" w:cs="Times New Roman"/>
          <w:sz w:val="24"/>
          <w:szCs w:val="24"/>
        </w:rPr>
        <w:t xml:space="preserve"> or no jobs]</w:t>
      </w:r>
      <w:r w:rsidR="00D14499" w:rsidRPr="001C6CA3">
        <w:rPr>
          <w:rFonts w:ascii="Times New Roman" w:hAnsi="Times New Roman" w:cs="Times New Roman"/>
          <w:sz w:val="24"/>
          <w:szCs w:val="24"/>
        </w:rPr>
        <w:t xml:space="preserve">. In particular, we’d like you to think about how you are different from these people in terms of </w:t>
      </w:r>
      <w:r w:rsidR="00D14499" w:rsidRPr="001C6CA3">
        <w:rPr>
          <w:rFonts w:ascii="Times New Roman" w:hAnsi="Times New Roman" w:cs="Times New Roman"/>
          <w:sz w:val="24"/>
          <w:szCs w:val="24"/>
        </w:rPr>
        <w:lastRenderedPageBreak/>
        <w:t>your own income, educational history, and job status.</w:t>
      </w:r>
      <w:r w:rsidR="004370E7" w:rsidRPr="001C6CA3">
        <w:rPr>
          <w:rFonts w:ascii="Times New Roman" w:hAnsi="Times New Roman" w:cs="Times New Roman"/>
          <w:sz w:val="24"/>
          <w:szCs w:val="24"/>
        </w:rPr>
        <w:t xml:space="preserve"> </w:t>
      </w:r>
      <w:r w:rsidR="00D32147" w:rsidRPr="001C6CA3">
        <w:rPr>
          <w:rFonts w:ascii="Times New Roman" w:hAnsi="Times New Roman" w:cs="Times New Roman"/>
          <w:sz w:val="24"/>
          <w:szCs w:val="24"/>
        </w:rPr>
        <w:t>Where would you place yourself on this ladder relative to these people at the </w:t>
      </w:r>
      <w:r w:rsidR="00D32147" w:rsidRPr="001C6CA3">
        <w:rPr>
          <w:rFonts w:ascii="Times New Roman" w:hAnsi="Times New Roman" w:cs="Times New Roman"/>
          <w:bCs/>
          <w:sz w:val="24"/>
          <w:szCs w:val="24"/>
        </w:rPr>
        <w:t>very top [bottom]</w:t>
      </w:r>
      <w:r w:rsidR="00D32147" w:rsidRPr="001C6CA3">
        <w:rPr>
          <w:rFonts w:ascii="Times New Roman" w:hAnsi="Times New Roman" w:cs="Times New Roman"/>
          <w:sz w:val="24"/>
          <w:szCs w:val="24"/>
        </w:rPr>
        <w:t>?</w:t>
      </w:r>
      <w:r w:rsidR="003B1589" w:rsidRPr="001C6CA3">
        <w:rPr>
          <w:rFonts w:ascii="Times New Roman" w:hAnsi="Times New Roman" w:cs="Times New Roman"/>
          <w:sz w:val="24"/>
          <w:szCs w:val="24"/>
        </w:rPr>
        <w:t>”</w:t>
      </w:r>
      <w:r w:rsidR="004370E7" w:rsidRPr="001C6CA3">
        <w:rPr>
          <w:rFonts w:ascii="Times New Roman" w:hAnsi="Times New Roman" w:cs="Times New Roman"/>
          <w:sz w:val="24"/>
          <w:szCs w:val="24"/>
        </w:rPr>
        <w:t xml:space="preserve"> </w:t>
      </w:r>
      <w:r w:rsidR="00735486" w:rsidRPr="001C6CA3">
        <w:rPr>
          <w:rFonts w:ascii="Times New Roman" w:hAnsi="Times New Roman" w:cs="Times New Roman"/>
          <w:sz w:val="24"/>
          <w:szCs w:val="24"/>
        </w:rPr>
        <w:t xml:space="preserve">Thereafter, </w:t>
      </w:r>
      <w:r w:rsidR="004D44B8" w:rsidRPr="001C6CA3">
        <w:rPr>
          <w:rFonts w:ascii="Times New Roman" w:hAnsi="Times New Roman" w:cs="Times New Roman"/>
          <w:sz w:val="24"/>
          <w:szCs w:val="24"/>
        </w:rPr>
        <w:t>participants</w:t>
      </w:r>
      <w:r w:rsidR="001E5025" w:rsidRPr="001C6CA3">
        <w:rPr>
          <w:rFonts w:ascii="Times New Roman" w:hAnsi="Times New Roman" w:cs="Times New Roman"/>
          <w:sz w:val="24"/>
          <w:szCs w:val="24"/>
        </w:rPr>
        <w:t xml:space="preserve"> imagine</w:t>
      </w:r>
      <w:r w:rsidRPr="001C6CA3">
        <w:rPr>
          <w:rFonts w:ascii="Times New Roman" w:hAnsi="Times New Roman" w:cs="Times New Roman"/>
          <w:sz w:val="24"/>
          <w:szCs w:val="24"/>
        </w:rPr>
        <w:t>d</w:t>
      </w:r>
      <w:r w:rsidR="001E5025" w:rsidRPr="001C6CA3">
        <w:rPr>
          <w:rFonts w:ascii="Times New Roman" w:hAnsi="Times New Roman" w:cs="Times New Roman"/>
          <w:sz w:val="24"/>
          <w:szCs w:val="24"/>
        </w:rPr>
        <w:t xml:space="preserve"> themselves in a getting</w:t>
      </w:r>
      <w:r w:rsidR="003C3863" w:rsidRPr="001C6CA3">
        <w:rPr>
          <w:rFonts w:ascii="Times New Roman" w:hAnsi="Times New Roman" w:cs="Times New Roman"/>
          <w:sz w:val="24"/>
          <w:szCs w:val="24"/>
        </w:rPr>
        <w:t>-</w:t>
      </w:r>
      <w:r w:rsidR="001E5025" w:rsidRPr="001C6CA3">
        <w:rPr>
          <w:rFonts w:ascii="Times New Roman" w:hAnsi="Times New Roman" w:cs="Times New Roman"/>
          <w:sz w:val="24"/>
          <w:szCs w:val="24"/>
        </w:rPr>
        <w:t xml:space="preserve">acquainted interaction with one of the people they </w:t>
      </w:r>
      <w:r w:rsidR="00B81212" w:rsidRPr="001C6CA3">
        <w:rPr>
          <w:rFonts w:ascii="Times New Roman" w:hAnsi="Times New Roman" w:cs="Times New Roman"/>
          <w:sz w:val="24"/>
          <w:szCs w:val="24"/>
        </w:rPr>
        <w:t xml:space="preserve">had </w:t>
      </w:r>
      <w:r w:rsidR="001E5025" w:rsidRPr="001C6CA3">
        <w:rPr>
          <w:rFonts w:ascii="Times New Roman" w:hAnsi="Times New Roman" w:cs="Times New Roman"/>
          <w:sz w:val="24"/>
          <w:szCs w:val="24"/>
        </w:rPr>
        <w:t>just thought about. </w:t>
      </w:r>
      <w:r w:rsidR="00F42399" w:rsidRPr="001C6CA3">
        <w:rPr>
          <w:rFonts w:ascii="Times New Roman" w:hAnsi="Times New Roman" w:cs="Times New Roman"/>
          <w:sz w:val="24"/>
          <w:szCs w:val="24"/>
        </w:rPr>
        <w:t>Specifically</w:t>
      </w:r>
      <w:r w:rsidR="001E5025" w:rsidRPr="001C6CA3">
        <w:rPr>
          <w:rFonts w:ascii="Times New Roman" w:hAnsi="Times New Roman" w:cs="Times New Roman"/>
          <w:sz w:val="24"/>
          <w:szCs w:val="24"/>
        </w:rPr>
        <w:t xml:space="preserve">, they </w:t>
      </w:r>
      <w:r w:rsidRPr="001C6CA3">
        <w:rPr>
          <w:rFonts w:ascii="Times New Roman" w:hAnsi="Times New Roman" w:cs="Times New Roman"/>
          <w:sz w:val="24"/>
          <w:szCs w:val="24"/>
        </w:rPr>
        <w:t xml:space="preserve">thought </w:t>
      </w:r>
      <w:r w:rsidR="001E5025" w:rsidRPr="001C6CA3">
        <w:rPr>
          <w:rFonts w:ascii="Times New Roman" w:hAnsi="Times New Roman" w:cs="Times New Roman"/>
          <w:sz w:val="24"/>
          <w:szCs w:val="24"/>
        </w:rPr>
        <w:t>about how </w:t>
      </w:r>
      <w:r w:rsidR="001E5025" w:rsidRPr="001C6CA3">
        <w:rPr>
          <w:rFonts w:ascii="Times New Roman" w:hAnsi="Times New Roman" w:cs="Times New Roman"/>
          <w:bCs/>
          <w:sz w:val="24"/>
          <w:szCs w:val="24"/>
        </w:rPr>
        <w:t>the differences</w:t>
      </w:r>
      <w:r w:rsidR="001E5025" w:rsidRPr="001C6CA3">
        <w:rPr>
          <w:rFonts w:ascii="Times New Roman" w:hAnsi="Times New Roman" w:cs="Times New Roman"/>
          <w:sz w:val="24"/>
          <w:szCs w:val="24"/>
        </w:rPr>
        <w:t xml:space="preserve"> between them might impact what they would talk about, how the interaction </w:t>
      </w:r>
      <w:r w:rsidR="00733E2F" w:rsidRPr="001C6CA3">
        <w:rPr>
          <w:rFonts w:ascii="Times New Roman" w:hAnsi="Times New Roman" w:cs="Times New Roman"/>
          <w:sz w:val="24"/>
          <w:szCs w:val="24"/>
        </w:rPr>
        <w:t>would</w:t>
      </w:r>
      <w:r w:rsidR="004370E7" w:rsidRPr="001C6CA3">
        <w:rPr>
          <w:rFonts w:ascii="Times New Roman" w:hAnsi="Times New Roman" w:cs="Times New Roman"/>
          <w:sz w:val="24"/>
          <w:szCs w:val="24"/>
        </w:rPr>
        <w:t xml:space="preserve"> </w:t>
      </w:r>
      <w:r w:rsidR="00B81212" w:rsidRPr="001C6CA3">
        <w:rPr>
          <w:rFonts w:ascii="Times New Roman" w:hAnsi="Times New Roman" w:cs="Times New Roman"/>
          <w:sz w:val="24"/>
          <w:szCs w:val="24"/>
        </w:rPr>
        <w:t xml:space="preserve">be </w:t>
      </w:r>
      <w:r w:rsidR="001E5025" w:rsidRPr="001C6CA3">
        <w:rPr>
          <w:rFonts w:ascii="Times New Roman" w:hAnsi="Times New Roman" w:cs="Times New Roman"/>
          <w:sz w:val="24"/>
          <w:szCs w:val="24"/>
        </w:rPr>
        <w:t xml:space="preserve">likely to go, and what </w:t>
      </w:r>
      <w:r w:rsidR="00733E2F" w:rsidRPr="001C6CA3">
        <w:rPr>
          <w:rFonts w:ascii="Times New Roman" w:hAnsi="Times New Roman" w:cs="Times New Roman"/>
          <w:sz w:val="24"/>
          <w:szCs w:val="24"/>
        </w:rPr>
        <w:t>they</w:t>
      </w:r>
      <w:r w:rsidR="001E5025" w:rsidRPr="001C6CA3">
        <w:rPr>
          <w:rFonts w:ascii="Times New Roman" w:hAnsi="Times New Roman" w:cs="Times New Roman"/>
          <w:sz w:val="24"/>
          <w:szCs w:val="24"/>
        </w:rPr>
        <w:t xml:space="preserve"> and the other person might say to each other</w:t>
      </w:r>
      <w:r w:rsidR="00733E2F" w:rsidRPr="001C6CA3">
        <w:rPr>
          <w:rFonts w:ascii="Times New Roman" w:hAnsi="Times New Roman" w:cs="Times New Roman"/>
          <w:sz w:val="24"/>
          <w:szCs w:val="24"/>
        </w:rPr>
        <w:t xml:space="preserve">. Participants </w:t>
      </w:r>
      <w:r w:rsidR="001E5025" w:rsidRPr="001C6CA3">
        <w:rPr>
          <w:rFonts w:ascii="Times New Roman" w:hAnsi="Times New Roman" w:cs="Times New Roman"/>
          <w:sz w:val="24"/>
          <w:szCs w:val="24"/>
        </w:rPr>
        <w:t xml:space="preserve">wrote about </w:t>
      </w:r>
      <w:r w:rsidR="00FC45A1" w:rsidRPr="001C6CA3">
        <w:rPr>
          <w:rFonts w:ascii="Times New Roman" w:hAnsi="Times New Roman" w:cs="Times New Roman"/>
          <w:sz w:val="24"/>
          <w:szCs w:val="24"/>
        </w:rPr>
        <w:t>this</w:t>
      </w:r>
      <w:r w:rsidR="001E5025" w:rsidRPr="001C6CA3">
        <w:rPr>
          <w:rFonts w:ascii="Times New Roman" w:hAnsi="Times New Roman" w:cs="Times New Roman"/>
          <w:sz w:val="24"/>
          <w:szCs w:val="24"/>
        </w:rPr>
        <w:t xml:space="preserve"> for at least </w:t>
      </w:r>
      <w:r w:rsidR="00D51B86" w:rsidRPr="001C6CA3">
        <w:rPr>
          <w:rFonts w:ascii="Times New Roman" w:hAnsi="Times New Roman" w:cs="Times New Roman"/>
          <w:sz w:val="24"/>
          <w:szCs w:val="24"/>
        </w:rPr>
        <w:t>two</w:t>
      </w:r>
      <w:r w:rsidR="00346E7C" w:rsidRPr="001C6CA3">
        <w:rPr>
          <w:rFonts w:ascii="Times New Roman" w:hAnsi="Times New Roman" w:cs="Times New Roman"/>
          <w:sz w:val="24"/>
          <w:szCs w:val="24"/>
        </w:rPr>
        <w:t xml:space="preserve"> </w:t>
      </w:r>
      <w:r w:rsidR="001E5025" w:rsidRPr="001C6CA3">
        <w:rPr>
          <w:rFonts w:ascii="Times New Roman" w:hAnsi="Times New Roman" w:cs="Times New Roman"/>
          <w:sz w:val="24"/>
          <w:szCs w:val="24"/>
        </w:rPr>
        <w:t>minutes.</w:t>
      </w:r>
      <w:r w:rsidR="003E72FC" w:rsidRPr="001C6CA3">
        <w:rPr>
          <w:rFonts w:ascii="Times New Roman" w:hAnsi="Times New Roman" w:cs="Times New Roman"/>
          <w:sz w:val="24"/>
          <w:szCs w:val="24"/>
        </w:rPr>
        <w:t xml:space="preserve"> </w:t>
      </w:r>
      <w:r w:rsidR="00F0397F" w:rsidRPr="001C6CA3">
        <w:rPr>
          <w:rFonts w:ascii="Times New Roman" w:hAnsi="Times New Roman" w:cs="Times New Roman"/>
          <w:sz w:val="24"/>
          <w:szCs w:val="24"/>
        </w:rPr>
        <w:t>Consistent with Kraus et al. (2010), t</w:t>
      </w:r>
      <w:r w:rsidR="00844B2D" w:rsidRPr="001C6CA3">
        <w:rPr>
          <w:rFonts w:ascii="Times New Roman" w:hAnsi="Times New Roman" w:cs="Times New Roman"/>
          <w:sz w:val="24"/>
          <w:szCs w:val="24"/>
        </w:rPr>
        <w:t xml:space="preserve">he manipulation was designed </w:t>
      </w:r>
      <w:r w:rsidR="003C3863" w:rsidRPr="001C6CA3">
        <w:rPr>
          <w:rFonts w:ascii="Times New Roman" w:hAnsi="Times New Roman" w:cs="Times New Roman"/>
          <w:sz w:val="24"/>
          <w:szCs w:val="24"/>
        </w:rPr>
        <w:t>to produce a contrast effect</w:t>
      </w:r>
      <w:r w:rsidR="00844B2D" w:rsidRPr="001C6CA3">
        <w:rPr>
          <w:rFonts w:ascii="Times New Roman" w:hAnsi="Times New Roman" w:cs="Times New Roman"/>
          <w:sz w:val="24"/>
          <w:szCs w:val="24"/>
        </w:rPr>
        <w:t xml:space="preserve">, </w:t>
      </w:r>
      <w:r w:rsidR="005F6615" w:rsidRPr="001C6CA3">
        <w:rPr>
          <w:rFonts w:ascii="Times New Roman" w:hAnsi="Times New Roman" w:cs="Times New Roman"/>
          <w:sz w:val="24"/>
          <w:szCs w:val="24"/>
        </w:rPr>
        <w:t xml:space="preserve">such that participants would </w:t>
      </w:r>
      <w:r w:rsidR="00844B2D" w:rsidRPr="001C6CA3">
        <w:rPr>
          <w:rFonts w:ascii="Times New Roman" w:hAnsi="Times New Roman" w:cs="Times New Roman"/>
          <w:sz w:val="24"/>
          <w:szCs w:val="24"/>
        </w:rPr>
        <w:t>perceiv</w:t>
      </w:r>
      <w:r w:rsidR="005F6615" w:rsidRPr="001C6CA3">
        <w:rPr>
          <w:rFonts w:ascii="Times New Roman" w:hAnsi="Times New Roman" w:cs="Times New Roman"/>
          <w:sz w:val="24"/>
          <w:szCs w:val="24"/>
        </w:rPr>
        <w:t>e</w:t>
      </w:r>
      <w:r w:rsidR="00844B2D" w:rsidRPr="001C6CA3">
        <w:rPr>
          <w:rFonts w:ascii="Times New Roman" w:hAnsi="Times New Roman" w:cs="Times New Roman"/>
          <w:sz w:val="24"/>
          <w:szCs w:val="24"/>
        </w:rPr>
        <w:t xml:space="preserve"> their SES to be lower when comparing themselves to people at the top of the ladder, and </w:t>
      </w:r>
      <w:r w:rsidR="001D41A7" w:rsidRPr="001C6CA3">
        <w:rPr>
          <w:rFonts w:ascii="Times New Roman" w:hAnsi="Times New Roman" w:cs="Times New Roman"/>
          <w:sz w:val="24"/>
          <w:szCs w:val="24"/>
        </w:rPr>
        <w:t xml:space="preserve">would perceive their SES to be higher </w:t>
      </w:r>
      <w:r w:rsidR="00844B2D" w:rsidRPr="001C6CA3">
        <w:rPr>
          <w:rFonts w:ascii="Times New Roman" w:hAnsi="Times New Roman" w:cs="Times New Roman"/>
          <w:sz w:val="24"/>
          <w:szCs w:val="24"/>
        </w:rPr>
        <w:t>when comparing themselves to people at the bottom of the ladder.</w:t>
      </w:r>
    </w:p>
    <w:p w14:paraId="49C8AEA2" w14:textId="77777777" w:rsidR="003D2E27" w:rsidRPr="001C6CA3" w:rsidRDefault="00735486" w:rsidP="00F6654E">
      <w:pPr>
        <w:widowControl w:val="0"/>
        <w:spacing w:after="0" w:line="480" w:lineRule="exact"/>
        <w:rPr>
          <w:rFonts w:ascii="Times New Roman" w:hAnsi="Times New Roman" w:cs="Times New Roman"/>
          <w:b/>
          <w:sz w:val="24"/>
          <w:szCs w:val="24"/>
        </w:rPr>
      </w:pPr>
      <w:r w:rsidRPr="001C6CA3">
        <w:rPr>
          <w:rFonts w:ascii="Times New Roman" w:hAnsi="Times New Roman" w:cs="Times New Roman"/>
          <w:b/>
          <w:sz w:val="24"/>
          <w:szCs w:val="24"/>
        </w:rPr>
        <w:t xml:space="preserve">Manipulation </w:t>
      </w:r>
      <w:r w:rsidR="003D2E27" w:rsidRPr="001C6CA3">
        <w:rPr>
          <w:rFonts w:ascii="Times New Roman" w:hAnsi="Times New Roman" w:cs="Times New Roman"/>
          <w:b/>
          <w:sz w:val="24"/>
          <w:szCs w:val="24"/>
        </w:rPr>
        <w:t>C</w:t>
      </w:r>
      <w:r w:rsidRPr="001C6CA3">
        <w:rPr>
          <w:rFonts w:ascii="Times New Roman" w:hAnsi="Times New Roman" w:cs="Times New Roman"/>
          <w:b/>
          <w:sz w:val="24"/>
          <w:szCs w:val="24"/>
        </w:rPr>
        <w:t>heck</w:t>
      </w:r>
    </w:p>
    <w:p w14:paraId="32E061EE" w14:textId="77777777" w:rsidR="00674D46" w:rsidRPr="001C6CA3" w:rsidRDefault="000C7FB6">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Participants indicated their own standing </w:t>
      </w:r>
      <w:r w:rsidR="00E322B3" w:rsidRPr="001C6CA3">
        <w:rPr>
          <w:rFonts w:ascii="Times New Roman" w:hAnsi="Times New Roman" w:cs="Times New Roman"/>
          <w:sz w:val="24"/>
          <w:szCs w:val="24"/>
        </w:rPr>
        <w:t xml:space="preserve">on the 10-rung </w:t>
      </w:r>
      <w:r w:rsidR="00821AE1" w:rsidRPr="001C6CA3">
        <w:rPr>
          <w:rFonts w:ascii="Times New Roman" w:hAnsi="Times New Roman" w:cs="Times New Roman"/>
          <w:sz w:val="24"/>
          <w:szCs w:val="24"/>
        </w:rPr>
        <w:t>“</w:t>
      </w:r>
      <w:r w:rsidR="00E322B3" w:rsidRPr="001C6CA3">
        <w:rPr>
          <w:rFonts w:ascii="Times New Roman" w:hAnsi="Times New Roman" w:cs="Times New Roman"/>
          <w:sz w:val="24"/>
          <w:szCs w:val="24"/>
        </w:rPr>
        <w:t>ladder</w:t>
      </w:r>
      <w:r w:rsidR="00821AE1" w:rsidRPr="001C6CA3">
        <w:rPr>
          <w:rFonts w:ascii="Times New Roman" w:hAnsi="Times New Roman" w:cs="Times New Roman"/>
          <w:sz w:val="24"/>
          <w:szCs w:val="24"/>
        </w:rPr>
        <w:t>”</w:t>
      </w:r>
      <w:r w:rsidRPr="001C6CA3">
        <w:rPr>
          <w:rFonts w:ascii="Times New Roman" w:hAnsi="Times New Roman" w:cs="Times New Roman"/>
          <w:sz w:val="24"/>
          <w:szCs w:val="24"/>
        </w:rPr>
        <w:t xml:space="preserve"> (</w:t>
      </w:r>
      <w:r w:rsidR="00E322B3" w:rsidRPr="001C6CA3">
        <w:rPr>
          <w:rFonts w:ascii="Times New Roman" w:hAnsi="Times New Roman" w:cs="Times New Roman"/>
          <w:sz w:val="24"/>
          <w:szCs w:val="24"/>
        </w:rPr>
        <w:t xml:space="preserve">1 = </w:t>
      </w:r>
      <w:r w:rsidR="00E322B3" w:rsidRPr="001C6CA3">
        <w:rPr>
          <w:rFonts w:ascii="Times New Roman" w:hAnsi="Times New Roman" w:cs="Times New Roman"/>
          <w:i/>
          <w:sz w:val="24"/>
          <w:szCs w:val="24"/>
        </w:rPr>
        <w:t>bottom</w:t>
      </w:r>
      <w:r w:rsidR="00E322B3" w:rsidRPr="001C6CA3">
        <w:rPr>
          <w:rFonts w:ascii="Times New Roman" w:hAnsi="Times New Roman" w:cs="Times New Roman"/>
          <w:sz w:val="24"/>
          <w:szCs w:val="24"/>
        </w:rPr>
        <w:t xml:space="preserve">, </w:t>
      </w:r>
      <w:r w:rsidRPr="001C6CA3">
        <w:rPr>
          <w:rFonts w:ascii="Times New Roman" w:hAnsi="Times New Roman" w:cs="Times New Roman"/>
          <w:sz w:val="24"/>
          <w:szCs w:val="24"/>
        </w:rPr>
        <w:t>10</w:t>
      </w:r>
      <w:r w:rsidR="00B77F69" w:rsidRPr="001C6CA3">
        <w:rPr>
          <w:rFonts w:ascii="Times New Roman" w:hAnsi="Times New Roman" w:cs="Times New Roman"/>
          <w:sz w:val="24"/>
          <w:szCs w:val="24"/>
        </w:rPr>
        <w:t xml:space="preserve"> =</w:t>
      </w:r>
      <w:r w:rsidR="009C748D" w:rsidRPr="001C6CA3">
        <w:rPr>
          <w:rFonts w:ascii="Times New Roman" w:hAnsi="Times New Roman" w:cs="Times New Roman"/>
          <w:sz w:val="24"/>
          <w:szCs w:val="24"/>
        </w:rPr>
        <w:t xml:space="preserve"> </w:t>
      </w:r>
      <w:r w:rsidRPr="001C6CA3">
        <w:rPr>
          <w:rFonts w:ascii="Times New Roman" w:hAnsi="Times New Roman" w:cs="Times New Roman"/>
          <w:i/>
          <w:sz w:val="24"/>
          <w:szCs w:val="24"/>
        </w:rPr>
        <w:t>top</w:t>
      </w:r>
      <w:r w:rsidRPr="001C6CA3">
        <w:rPr>
          <w:rFonts w:ascii="Times New Roman" w:hAnsi="Times New Roman" w:cs="Times New Roman"/>
          <w:sz w:val="24"/>
          <w:szCs w:val="24"/>
        </w:rPr>
        <w:t>).</w:t>
      </w:r>
    </w:p>
    <w:p w14:paraId="6519C292" w14:textId="77777777" w:rsidR="003D2E27" w:rsidRPr="001C6CA3" w:rsidRDefault="003D2E27" w:rsidP="003D2E27">
      <w:pPr>
        <w:widowControl w:val="0"/>
        <w:spacing w:after="0" w:line="480" w:lineRule="exact"/>
        <w:rPr>
          <w:rFonts w:ascii="Times New Roman" w:hAnsi="Times New Roman" w:cs="Times New Roman"/>
          <w:b/>
          <w:bCs/>
          <w:i/>
          <w:iCs/>
          <w:sz w:val="24"/>
          <w:szCs w:val="24"/>
        </w:rPr>
      </w:pPr>
      <w:r w:rsidRPr="001C6CA3">
        <w:rPr>
          <w:rFonts w:ascii="Times New Roman" w:hAnsi="Times New Roman" w:cs="Times New Roman"/>
          <w:b/>
          <w:bCs/>
          <w:i/>
          <w:iCs/>
          <w:sz w:val="24"/>
          <w:szCs w:val="24"/>
        </w:rPr>
        <w:t>Sociometric Status</w:t>
      </w:r>
    </w:p>
    <w:p w14:paraId="284A5673" w14:textId="77777777" w:rsidR="00BB45B1" w:rsidRPr="001C6CA3" w:rsidRDefault="001127A1">
      <w:pPr>
        <w:widowControl w:val="0"/>
        <w:spacing w:after="0" w:line="480" w:lineRule="exact"/>
        <w:ind w:firstLine="720"/>
        <w:rPr>
          <w:rFonts w:ascii="Times New Roman" w:hAnsi="Times New Roman" w:cs="Times New Roman"/>
          <w:b/>
          <w:sz w:val="24"/>
          <w:szCs w:val="24"/>
        </w:rPr>
      </w:pPr>
      <w:r w:rsidRPr="001C6CA3">
        <w:rPr>
          <w:rFonts w:ascii="Times New Roman" w:hAnsi="Times New Roman" w:cs="Times New Roman"/>
          <w:sz w:val="24"/>
          <w:szCs w:val="24"/>
        </w:rPr>
        <w:t xml:space="preserve">We assessed </w:t>
      </w:r>
      <w:r w:rsidR="00180AEB" w:rsidRPr="001C6CA3">
        <w:rPr>
          <w:rFonts w:ascii="Times New Roman" w:hAnsi="Times New Roman" w:cs="Times New Roman"/>
          <w:sz w:val="24"/>
          <w:szCs w:val="24"/>
        </w:rPr>
        <w:t>SMS</w:t>
      </w:r>
      <w:r w:rsidR="004370E7" w:rsidRPr="001C6CA3">
        <w:rPr>
          <w:rFonts w:ascii="Times New Roman" w:hAnsi="Times New Roman" w:cs="Times New Roman"/>
          <w:sz w:val="24"/>
          <w:szCs w:val="24"/>
        </w:rPr>
        <w:t xml:space="preserve"> </w:t>
      </w:r>
      <w:r w:rsidRPr="001C6CA3">
        <w:rPr>
          <w:rFonts w:ascii="Times New Roman" w:hAnsi="Times New Roman" w:cs="Times New Roman"/>
          <w:sz w:val="24"/>
          <w:szCs w:val="24"/>
        </w:rPr>
        <w:t xml:space="preserve">with the </w:t>
      </w:r>
      <w:r w:rsidR="00997218" w:rsidRPr="001C6CA3">
        <w:rPr>
          <w:rFonts w:ascii="Times New Roman" w:hAnsi="Times New Roman" w:cs="Times New Roman"/>
          <w:sz w:val="24"/>
          <w:szCs w:val="24"/>
        </w:rPr>
        <w:t>8</w:t>
      </w:r>
      <w:r w:rsidRPr="001C6CA3">
        <w:rPr>
          <w:rFonts w:ascii="Times New Roman" w:hAnsi="Times New Roman" w:cs="Times New Roman"/>
          <w:sz w:val="24"/>
          <w:szCs w:val="24"/>
        </w:rPr>
        <w:t xml:space="preserve">-item </w:t>
      </w:r>
      <w:r w:rsidR="00013864" w:rsidRPr="001C6CA3">
        <w:rPr>
          <w:rFonts w:ascii="Times New Roman" w:hAnsi="Times New Roman" w:cs="Times New Roman"/>
          <w:sz w:val="24"/>
          <w:szCs w:val="24"/>
        </w:rPr>
        <w:t xml:space="preserve">questionnaire </w:t>
      </w:r>
      <w:r w:rsidR="008C4A29" w:rsidRPr="001C6CA3">
        <w:rPr>
          <w:rFonts w:ascii="Times New Roman" w:hAnsi="Times New Roman" w:cs="Times New Roman"/>
          <w:sz w:val="24"/>
          <w:szCs w:val="24"/>
        </w:rPr>
        <w:t xml:space="preserve">adapted from </w:t>
      </w:r>
      <w:r w:rsidR="00F8055B" w:rsidRPr="001C6CA3">
        <w:rPr>
          <w:rFonts w:ascii="Times New Roman" w:hAnsi="Times New Roman" w:cs="Times New Roman"/>
          <w:sz w:val="24"/>
          <w:szCs w:val="24"/>
        </w:rPr>
        <w:t>Study 2</w:t>
      </w:r>
      <w:r w:rsidR="00E25C4D" w:rsidRPr="001C6CA3">
        <w:rPr>
          <w:rFonts w:ascii="Times New Roman" w:hAnsi="Times New Roman" w:cs="Times New Roman"/>
          <w:sz w:val="24"/>
          <w:szCs w:val="24"/>
        </w:rPr>
        <w:t xml:space="preserve"> (Huo et al., 2010</w:t>
      </w:r>
      <w:r w:rsidR="00E43BD7" w:rsidRPr="001C6CA3">
        <w:rPr>
          <w:rFonts w:ascii="Times New Roman" w:hAnsi="Times New Roman" w:cs="Times New Roman"/>
          <w:sz w:val="24"/>
          <w:szCs w:val="24"/>
        </w:rPr>
        <w:t>; Mahadevan et al., 2016</w:t>
      </w:r>
      <w:r w:rsidR="00555F8E" w:rsidRPr="001C6CA3">
        <w:rPr>
          <w:rFonts w:ascii="Times New Roman" w:hAnsi="Times New Roman" w:cs="Times New Roman"/>
          <w:sz w:val="24"/>
          <w:szCs w:val="24"/>
        </w:rPr>
        <w:t>, 201</w:t>
      </w:r>
      <w:r w:rsidR="00C25FA5" w:rsidRPr="001C6CA3">
        <w:rPr>
          <w:rFonts w:ascii="Times New Roman" w:hAnsi="Times New Roman" w:cs="Times New Roman"/>
          <w:sz w:val="24"/>
          <w:szCs w:val="24"/>
        </w:rPr>
        <w:t>9 a,</w:t>
      </w:r>
      <w:r w:rsidR="002738A6" w:rsidRPr="001C6CA3">
        <w:rPr>
          <w:rFonts w:ascii="Times New Roman" w:hAnsi="Times New Roman" w:cs="Times New Roman"/>
          <w:sz w:val="24"/>
          <w:szCs w:val="24"/>
        </w:rPr>
        <w:t xml:space="preserve"> </w:t>
      </w:r>
      <w:r w:rsidR="00C25FA5" w:rsidRPr="001C6CA3">
        <w:rPr>
          <w:rFonts w:ascii="Times New Roman" w:hAnsi="Times New Roman" w:cs="Times New Roman"/>
          <w:sz w:val="24"/>
          <w:szCs w:val="24"/>
        </w:rPr>
        <w:t>b</w:t>
      </w:r>
      <w:r w:rsidR="00A66E21" w:rsidRPr="001C6CA3">
        <w:rPr>
          <w:rFonts w:ascii="Times New Roman" w:hAnsi="Times New Roman" w:cs="Times New Roman"/>
          <w:sz w:val="24"/>
          <w:szCs w:val="24"/>
        </w:rPr>
        <w:t xml:space="preserve">). </w:t>
      </w:r>
      <w:r w:rsidR="00997218" w:rsidRPr="001C6CA3">
        <w:rPr>
          <w:rFonts w:ascii="Times New Roman" w:hAnsi="Times New Roman" w:cs="Times New Roman"/>
          <w:sz w:val="24"/>
          <w:szCs w:val="24"/>
        </w:rPr>
        <w:t>We adapted a</w:t>
      </w:r>
      <w:r w:rsidR="00E25C4D" w:rsidRPr="001C6CA3">
        <w:rPr>
          <w:rFonts w:ascii="Times New Roman" w:hAnsi="Times New Roman" w:cs="Times New Roman"/>
          <w:sz w:val="24"/>
          <w:szCs w:val="24"/>
        </w:rPr>
        <w:t xml:space="preserve">ll </w:t>
      </w:r>
      <w:r w:rsidR="008A3BD0" w:rsidRPr="001C6CA3">
        <w:rPr>
          <w:rFonts w:ascii="Times New Roman" w:hAnsi="Times New Roman" w:cs="Times New Roman"/>
          <w:sz w:val="24"/>
          <w:szCs w:val="24"/>
        </w:rPr>
        <w:t>items</w:t>
      </w:r>
      <w:r w:rsidR="008F23C1" w:rsidRPr="001C6CA3">
        <w:rPr>
          <w:rFonts w:ascii="Times New Roman" w:eastAsia="Times New Roman" w:hAnsi="Times New Roman" w:cs="Times New Roman"/>
          <w:bCs/>
          <w:sz w:val="24"/>
          <w:szCs w:val="24"/>
        </w:rPr>
        <w:t xml:space="preserve"> to reflect the present moment</w:t>
      </w:r>
      <w:r w:rsidR="006C2A83" w:rsidRPr="001C6CA3">
        <w:rPr>
          <w:rFonts w:ascii="Times New Roman" w:eastAsia="Times New Roman" w:hAnsi="Times New Roman" w:cs="Times New Roman"/>
          <w:bCs/>
          <w:sz w:val="24"/>
          <w:szCs w:val="24"/>
        </w:rPr>
        <w:t>.</w:t>
      </w:r>
      <w:r w:rsidR="00255E14" w:rsidRPr="001C6CA3">
        <w:rPr>
          <w:rFonts w:ascii="Times New Roman" w:eastAsia="Times New Roman" w:hAnsi="Times New Roman" w:cs="Times New Roman"/>
          <w:bCs/>
          <w:sz w:val="24"/>
          <w:szCs w:val="24"/>
        </w:rPr>
        <w:t xml:space="preserve"> </w:t>
      </w:r>
      <w:r w:rsidR="004E0F63" w:rsidRPr="001C6CA3">
        <w:rPr>
          <w:rFonts w:ascii="Times New Roman" w:eastAsia="Times New Roman" w:hAnsi="Times New Roman" w:cs="Times New Roman"/>
          <w:bCs/>
          <w:sz w:val="24"/>
          <w:szCs w:val="24"/>
        </w:rPr>
        <w:t xml:space="preserve">Responses were made on a </w:t>
      </w:r>
      <w:r w:rsidR="00C17052" w:rsidRPr="001C6CA3">
        <w:rPr>
          <w:rFonts w:ascii="Times New Roman" w:eastAsia="Times New Roman" w:hAnsi="Times New Roman" w:cs="Times New Roman"/>
          <w:bCs/>
          <w:sz w:val="24"/>
          <w:szCs w:val="24"/>
        </w:rPr>
        <w:t>5</w:t>
      </w:r>
      <w:r w:rsidR="004E0F63" w:rsidRPr="001C6CA3">
        <w:rPr>
          <w:rFonts w:ascii="Times New Roman" w:eastAsia="Times New Roman" w:hAnsi="Times New Roman" w:cs="Times New Roman"/>
          <w:bCs/>
          <w:sz w:val="24"/>
          <w:szCs w:val="24"/>
        </w:rPr>
        <w:t xml:space="preserve">-point scale (1 = </w:t>
      </w:r>
      <w:r w:rsidR="004E0F63" w:rsidRPr="001C6CA3">
        <w:rPr>
          <w:rFonts w:ascii="Times New Roman" w:eastAsia="Times New Roman" w:hAnsi="Times New Roman" w:cs="Times New Roman"/>
          <w:bCs/>
          <w:i/>
          <w:sz w:val="24"/>
          <w:szCs w:val="24"/>
        </w:rPr>
        <w:t>strongly disagree</w:t>
      </w:r>
      <w:r w:rsidR="004E0F63" w:rsidRPr="001C6CA3">
        <w:rPr>
          <w:rFonts w:ascii="Times New Roman" w:eastAsia="Times New Roman" w:hAnsi="Times New Roman" w:cs="Times New Roman"/>
          <w:bCs/>
          <w:sz w:val="24"/>
          <w:szCs w:val="24"/>
        </w:rPr>
        <w:t xml:space="preserve">, 5 = </w:t>
      </w:r>
      <w:r w:rsidR="004E0F63" w:rsidRPr="001C6CA3">
        <w:rPr>
          <w:rFonts w:ascii="Times New Roman" w:eastAsia="Times New Roman" w:hAnsi="Times New Roman" w:cs="Times New Roman"/>
          <w:bCs/>
          <w:i/>
          <w:sz w:val="24"/>
          <w:szCs w:val="24"/>
        </w:rPr>
        <w:t>strongly agree</w:t>
      </w:r>
      <w:r w:rsidR="004E0F63" w:rsidRPr="001C6CA3">
        <w:rPr>
          <w:rFonts w:ascii="Times New Roman" w:eastAsia="Times New Roman" w:hAnsi="Times New Roman" w:cs="Times New Roman"/>
          <w:bCs/>
          <w:sz w:val="24"/>
          <w:szCs w:val="24"/>
        </w:rPr>
        <w:t xml:space="preserve">). </w:t>
      </w:r>
      <w:r w:rsidR="008C4A29" w:rsidRPr="001C6CA3">
        <w:rPr>
          <w:rFonts w:ascii="Times New Roman" w:eastAsia="Times New Roman" w:hAnsi="Times New Roman" w:cs="Times New Roman"/>
          <w:bCs/>
          <w:sz w:val="24"/>
          <w:szCs w:val="24"/>
        </w:rPr>
        <w:t>Internal consistency was high (</w:t>
      </w:r>
      <w:r w:rsidR="0075452D" w:rsidRPr="001C6CA3">
        <w:rPr>
          <w:rFonts w:ascii="Times New Roman" w:hAnsi="Times New Roman" w:cs="Times New Roman"/>
          <w:i/>
          <w:iCs/>
          <w:sz w:val="24"/>
          <w:szCs w:val="24"/>
        </w:rPr>
        <w:t xml:space="preserve">α </w:t>
      </w:r>
      <w:r w:rsidR="00C17052" w:rsidRPr="001C6CA3">
        <w:rPr>
          <w:rFonts w:ascii="Times New Roman" w:hAnsi="Times New Roman" w:cs="Times New Roman"/>
          <w:sz w:val="24"/>
          <w:szCs w:val="24"/>
        </w:rPr>
        <w:t xml:space="preserve">= .94; </w:t>
      </w:r>
      <w:r w:rsidR="003E0DC6" w:rsidRPr="001C6CA3">
        <w:rPr>
          <w:rFonts w:ascii="Times New Roman" w:eastAsia="Times New Roman" w:hAnsi="Times New Roman" w:cs="Times New Roman"/>
          <w:bCs/>
          <w:i/>
          <w:sz w:val="24"/>
          <w:szCs w:val="24"/>
        </w:rPr>
        <w:t xml:space="preserve">M </w:t>
      </w:r>
      <w:r w:rsidR="003E0DC6" w:rsidRPr="001C6CA3">
        <w:rPr>
          <w:rFonts w:ascii="Times New Roman" w:eastAsia="Times New Roman" w:hAnsi="Times New Roman" w:cs="Times New Roman"/>
          <w:bCs/>
          <w:sz w:val="24"/>
          <w:szCs w:val="24"/>
        </w:rPr>
        <w:t xml:space="preserve">= 2.86, </w:t>
      </w:r>
      <w:r w:rsidR="003E0DC6" w:rsidRPr="001C6CA3">
        <w:rPr>
          <w:rFonts w:ascii="Times New Roman" w:eastAsia="Times New Roman" w:hAnsi="Times New Roman" w:cs="Times New Roman"/>
          <w:bCs/>
          <w:i/>
          <w:sz w:val="24"/>
          <w:szCs w:val="24"/>
        </w:rPr>
        <w:t xml:space="preserve">SD </w:t>
      </w:r>
      <w:r w:rsidR="003E0DC6" w:rsidRPr="001C6CA3">
        <w:rPr>
          <w:rFonts w:ascii="Times New Roman" w:eastAsia="Times New Roman" w:hAnsi="Times New Roman" w:cs="Times New Roman"/>
          <w:bCs/>
          <w:sz w:val="24"/>
          <w:szCs w:val="24"/>
        </w:rPr>
        <w:t>= 0.86</w:t>
      </w:r>
      <w:r w:rsidR="00423F3F" w:rsidRPr="001C6CA3">
        <w:rPr>
          <w:rFonts w:ascii="Times New Roman" w:hAnsi="Times New Roman" w:cs="Times New Roman"/>
          <w:sz w:val="24"/>
          <w:szCs w:val="24"/>
        </w:rPr>
        <w:t>).</w:t>
      </w:r>
    </w:p>
    <w:p w14:paraId="46E33379" w14:textId="77777777" w:rsidR="00674D46" w:rsidRPr="001C6CA3" w:rsidRDefault="0075452D">
      <w:pPr>
        <w:widowControl w:val="0"/>
        <w:spacing w:after="0" w:line="480" w:lineRule="exact"/>
        <w:rPr>
          <w:rFonts w:ascii="Times New Roman" w:hAnsi="Times New Roman" w:cs="Times New Roman"/>
          <w:b/>
          <w:i/>
          <w:iCs/>
          <w:sz w:val="24"/>
          <w:szCs w:val="24"/>
        </w:rPr>
      </w:pPr>
      <w:r w:rsidRPr="001C6CA3">
        <w:rPr>
          <w:rFonts w:ascii="Times New Roman" w:hAnsi="Times New Roman" w:cs="Times New Roman"/>
          <w:b/>
          <w:i/>
          <w:iCs/>
          <w:sz w:val="24"/>
          <w:szCs w:val="24"/>
        </w:rPr>
        <w:t xml:space="preserve">State </w:t>
      </w:r>
      <w:r w:rsidR="003D2E27" w:rsidRPr="001C6CA3">
        <w:rPr>
          <w:rFonts w:ascii="Times New Roman" w:hAnsi="Times New Roman" w:cs="Times New Roman"/>
          <w:b/>
          <w:i/>
          <w:iCs/>
          <w:sz w:val="24"/>
          <w:szCs w:val="24"/>
        </w:rPr>
        <w:t>S</w:t>
      </w:r>
      <w:r w:rsidRPr="001C6CA3">
        <w:rPr>
          <w:rFonts w:ascii="Times New Roman" w:hAnsi="Times New Roman" w:cs="Times New Roman"/>
          <w:b/>
          <w:i/>
          <w:iCs/>
          <w:sz w:val="24"/>
          <w:szCs w:val="24"/>
        </w:rPr>
        <w:t>elf-</w:t>
      </w:r>
      <w:r w:rsidR="003D2E27" w:rsidRPr="001C6CA3">
        <w:rPr>
          <w:rFonts w:ascii="Times New Roman" w:hAnsi="Times New Roman" w:cs="Times New Roman"/>
          <w:b/>
          <w:i/>
          <w:iCs/>
          <w:sz w:val="24"/>
          <w:szCs w:val="24"/>
        </w:rPr>
        <w:t>E</w:t>
      </w:r>
      <w:r w:rsidRPr="001C6CA3">
        <w:rPr>
          <w:rFonts w:ascii="Times New Roman" w:hAnsi="Times New Roman" w:cs="Times New Roman"/>
          <w:b/>
          <w:i/>
          <w:iCs/>
          <w:sz w:val="24"/>
          <w:szCs w:val="24"/>
        </w:rPr>
        <w:t>steem</w:t>
      </w:r>
    </w:p>
    <w:p w14:paraId="153A7D8E" w14:textId="77777777" w:rsidR="000B036C" w:rsidRPr="001C6CA3" w:rsidRDefault="00C512EE">
      <w:pPr>
        <w:widowControl w:val="0"/>
        <w:spacing w:after="0" w:line="480" w:lineRule="exact"/>
        <w:ind w:firstLine="720"/>
        <w:rPr>
          <w:rFonts w:ascii="Times New Roman" w:hAnsi="Times New Roman" w:cs="Times New Roman"/>
          <w:sz w:val="24"/>
          <w:szCs w:val="24"/>
        </w:rPr>
      </w:pPr>
      <w:r w:rsidRPr="001C6CA3">
        <w:rPr>
          <w:rFonts w:ascii="Times New Roman" w:eastAsia="Times New Roman" w:hAnsi="Times New Roman" w:cs="Times New Roman"/>
          <w:sz w:val="24"/>
          <w:szCs w:val="24"/>
        </w:rPr>
        <w:t xml:space="preserve">We assessed state </w:t>
      </w:r>
      <w:r w:rsidRPr="001C6CA3">
        <w:rPr>
          <w:rFonts w:ascii="Times New Roman" w:eastAsia="Times New Roman" w:hAnsi="Times New Roman" w:cs="Times New Roman"/>
          <w:bCs/>
          <w:sz w:val="24"/>
          <w:szCs w:val="24"/>
        </w:rPr>
        <w:t>self-esteem with three items: (a) “</w:t>
      </w:r>
      <w:r w:rsidR="00A05B48" w:rsidRPr="001C6CA3">
        <w:rPr>
          <w:rFonts w:ascii="Times New Roman" w:eastAsia="Times New Roman" w:hAnsi="Times New Roman" w:cs="Times New Roman"/>
          <w:bCs/>
          <w:sz w:val="24"/>
          <w:szCs w:val="24"/>
        </w:rPr>
        <w:t>How</w:t>
      </w:r>
      <w:r w:rsidRPr="001C6CA3">
        <w:rPr>
          <w:rFonts w:ascii="Times New Roman" w:eastAsia="Times New Roman" w:hAnsi="Times New Roman" w:cs="Times New Roman"/>
          <w:bCs/>
          <w:sz w:val="24"/>
          <w:szCs w:val="24"/>
        </w:rPr>
        <w:t xml:space="preserve"> do you feel about yourself now?” (1 = </w:t>
      </w:r>
      <w:r w:rsidRPr="001C6CA3">
        <w:rPr>
          <w:rFonts w:ascii="Times New Roman" w:eastAsia="Times New Roman" w:hAnsi="Times New Roman" w:cs="Times New Roman"/>
          <w:bCs/>
          <w:i/>
          <w:sz w:val="24"/>
          <w:szCs w:val="24"/>
        </w:rPr>
        <w:t>very bad</w:t>
      </w:r>
      <w:r w:rsidRPr="001C6CA3">
        <w:rPr>
          <w:rFonts w:ascii="Times New Roman" w:eastAsia="Times New Roman" w:hAnsi="Times New Roman" w:cs="Times New Roman"/>
          <w:bCs/>
          <w:sz w:val="24"/>
          <w:szCs w:val="24"/>
        </w:rPr>
        <w:t xml:space="preserve">, 8 = </w:t>
      </w:r>
      <w:r w:rsidRPr="001C6CA3">
        <w:rPr>
          <w:rFonts w:ascii="Times New Roman" w:eastAsia="Times New Roman" w:hAnsi="Times New Roman" w:cs="Times New Roman"/>
          <w:bCs/>
          <w:i/>
          <w:sz w:val="24"/>
          <w:szCs w:val="24"/>
        </w:rPr>
        <w:t>very good</w:t>
      </w:r>
      <w:r w:rsidRPr="001C6CA3">
        <w:rPr>
          <w:rFonts w:ascii="Times New Roman" w:eastAsia="Times New Roman" w:hAnsi="Times New Roman" w:cs="Times New Roman"/>
          <w:bCs/>
          <w:sz w:val="24"/>
          <w:szCs w:val="24"/>
        </w:rPr>
        <w:t>); (b) “</w:t>
      </w:r>
      <w:r w:rsidR="00A05B48" w:rsidRPr="001C6CA3">
        <w:rPr>
          <w:rFonts w:ascii="Times New Roman" w:eastAsia="Times New Roman" w:hAnsi="Times New Roman" w:cs="Times New Roman"/>
          <w:bCs/>
          <w:sz w:val="24"/>
          <w:szCs w:val="24"/>
        </w:rPr>
        <w:t>How</w:t>
      </w:r>
      <w:r w:rsidRPr="001C6CA3">
        <w:rPr>
          <w:rFonts w:ascii="Times New Roman" w:eastAsia="Times New Roman" w:hAnsi="Times New Roman" w:cs="Times New Roman"/>
          <w:bCs/>
          <w:sz w:val="24"/>
          <w:szCs w:val="24"/>
        </w:rPr>
        <w:t xml:space="preserve"> do you feel about yourself now?” (1 = </w:t>
      </w:r>
      <w:r w:rsidRPr="001C6CA3">
        <w:rPr>
          <w:rFonts w:ascii="Times New Roman" w:eastAsia="Times New Roman" w:hAnsi="Times New Roman" w:cs="Times New Roman"/>
          <w:bCs/>
          <w:i/>
          <w:sz w:val="24"/>
          <w:szCs w:val="24"/>
        </w:rPr>
        <w:t>very negative</w:t>
      </w:r>
      <w:r w:rsidRPr="001C6CA3">
        <w:rPr>
          <w:rFonts w:ascii="Times New Roman" w:eastAsia="Times New Roman" w:hAnsi="Times New Roman" w:cs="Times New Roman"/>
          <w:bCs/>
          <w:sz w:val="24"/>
          <w:szCs w:val="24"/>
        </w:rPr>
        <w:t xml:space="preserve">, 8 = </w:t>
      </w:r>
      <w:r w:rsidRPr="001C6CA3">
        <w:rPr>
          <w:rFonts w:ascii="Times New Roman" w:eastAsia="Times New Roman" w:hAnsi="Times New Roman" w:cs="Times New Roman"/>
          <w:bCs/>
          <w:i/>
          <w:sz w:val="24"/>
          <w:szCs w:val="24"/>
        </w:rPr>
        <w:t>very positive</w:t>
      </w:r>
      <w:r w:rsidRPr="001C6CA3">
        <w:rPr>
          <w:rFonts w:ascii="Times New Roman" w:eastAsia="Times New Roman" w:hAnsi="Times New Roman" w:cs="Times New Roman"/>
          <w:bCs/>
          <w:sz w:val="24"/>
          <w:szCs w:val="24"/>
        </w:rPr>
        <w:t xml:space="preserve">); and (c) “Right now, I have high self-esteem” (1 = </w:t>
      </w:r>
      <w:r w:rsidRPr="001C6CA3">
        <w:rPr>
          <w:rFonts w:ascii="Times New Roman" w:eastAsia="Times New Roman" w:hAnsi="Times New Roman" w:cs="Times New Roman"/>
          <w:bCs/>
          <w:i/>
          <w:sz w:val="24"/>
          <w:szCs w:val="24"/>
        </w:rPr>
        <w:t>strongly disagree</w:t>
      </w:r>
      <w:r w:rsidRPr="001C6CA3">
        <w:rPr>
          <w:rFonts w:ascii="Times New Roman" w:eastAsia="Times New Roman" w:hAnsi="Times New Roman" w:cs="Times New Roman"/>
          <w:bCs/>
          <w:sz w:val="24"/>
          <w:szCs w:val="24"/>
        </w:rPr>
        <w:t xml:space="preserve">, 8 = </w:t>
      </w:r>
      <w:r w:rsidRPr="001C6CA3">
        <w:rPr>
          <w:rFonts w:ascii="Times New Roman" w:eastAsia="Times New Roman" w:hAnsi="Times New Roman" w:cs="Times New Roman"/>
          <w:bCs/>
          <w:i/>
          <w:sz w:val="24"/>
          <w:szCs w:val="24"/>
        </w:rPr>
        <w:t>strongly agree</w:t>
      </w:r>
      <w:r w:rsidRPr="001C6CA3">
        <w:rPr>
          <w:rFonts w:ascii="Times New Roman" w:eastAsia="Times New Roman" w:hAnsi="Times New Roman" w:cs="Times New Roman"/>
          <w:bCs/>
          <w:sz w:val="24"/>
          <w:szCs w:val="24"/>
        </w:rPr>
        <w:t>; the Single-Item Self-Esteem Scale</w:t>
      </w:r>
      <w:r w:rsidRPr="001C6CA3">
        <w:rPr>
          <w:rFonts w:ascii="Times New Roman" w:hAnsi="Times New Roman" w:cs="Times New Roman"/>
          <w:sz w:val="24"/>
          <w:szCs w:val="24"/>
        </w:rPr>
        <w:t>;</w:t>
      </w:r>
      <w:r w:rsidR="00A05B48" w:rsidRPr="001C6CA3">
        <w:rPr>
          <w:rFonts w:ascii="Times New Roman" w:hAnsi="Times New Roman" w:cs="Times New Roman"/>
          <w:sz w:val="24"/>
          <w:szCs w:val="24"/>
        </w:rPr>
        <w:t xml:space="preserve"> </w:t>
      </w:r>
      <w:r w:rsidRPr="001C6CA3">
        <w:rPr>
          <w:rFonts w:ascii="Times New Roman" w:hAnsi="Times New Roman" w:cs="Times New Roman"/>
          <w:sz w:val="24"/>
          <w:szCs w:val="24"/>
        </w:rPr>
        <w:t>Robins</w:t>
      </w:r>
      <w:r w:rsidR="00B42629" w:rsidRPr="001C6CA3">
        <w:rPr>
          <w:rFonts w:ascii="Times New Roman" w:hAnsi="Times New Roman" w:cs="Times New Roman"/>
          <w:sz w:val="24"/>
          <w:szCs w:val="24"/>
        </w:rPr>
        <w:t xml:space="preserve"> et al., </w:t>
      </w:r>
      <w:r w:rsidRPr="001C6CA3">
        <w:rPr>
          <w:rFonts w:ascii="Times New Roman" w:hAnsi="Times New Roman" w:cs="Times New Roman"/>
          <w:sz w:val="24"/>
          <w:szCs w:val="24"/>
        </w:rPr>
        <w:t>2001).</w:t>
      </w:r>
      <w:r w:rsidR="009C60AA" w:rsidRPr="001C6CA3">
        <w:rPr>
          <w:rFonts w:ascii="Times New Roman" w:hAnsi="Times New Roman" w:cs="Times New Roman"/>
          <w:sz w:val="24"/>
          <w:szCs w:val="24"/>
          <w:vertAlign w:val="superscript"/>
        </w:rPr>
        <w:t>7</w:t>
      </w:r>
      <w:r w:rsidR="005D4DDB" w:rsidRPr="001C6CA3">
        <w:rPr>
          <w:rFonts w:ascii="Times New Roman" w:hAnsi="Times New Roman" w:cs="Times New Roman"/>
          <w:sz w:val="24"/>
          <w:szCs w:val="24"/>
        </w:rPr>
        <w:t xml:space="preserve"> </w:t>
      </w:r>
      <w:r w:rsidRPr="001C6CA3">
        <w:rPr>
          <w:rFonts w:ascii="Times New Roman" w:hAnsi="Times New Roman" w:cs="Times New Roman"/>
          <w:sz w:val="24"/>
          <w:szCs w:val="24"/>
        </w:rPr>
        <w:t>These items have been used in previous research</w:t>
      </w:r>
      <w:r w:rsidR="006A30CC" w:rsidRPr="001C6CA3">
        <w:rPr>
          <w:rFonts w:ascii="Times New Roman" w:hAnsi="Times New Roman" w:cs="Times New Roman"/>
          <w:sz w:val="24"/>
          <w:szCs w:val="24"/>
        </w:rPr>
        <w:t>.</w:t>
      </w:r>
      <w:r w:rsidRPr="001C6CA3">
        <w:rPr>
          <w:rFonts w:ascii="Times New Roman" w:hAnsi="Times New Roman" w:cs="Times New Roman"/>
          <w:sz w:val="24"/>
          <w:szCs w:val="24"/>
        </w:rPr>
        <w:t xml:space="preserve"> </w:t>
      </w:r>
      <w:r w:rsidR="006A30CC" w:rsidRPr="001C6CA3">
        <w:rPr>
          <w:rFonts w:ascii="Times New Roman" w:hAnsi="Times New Roman" w:cs="Times New Roman"/>
          <w:sz w:val="24"/>
          <w:szCs w:val="24"/>
        </w:rPr>
        <w:t>They assess</w:t>
      </w:r>
      <w:r w:rsidR="00D44DED" w:rsidRPr="001C6CA3">
        <w:rPr>
          <w:rFonts w:ascii="Times New Roman" w:hAnsi="Times New Roman" w:cs="Times New Roman"/>
          <w:sz w:val="24"/>
          <w:szCs w:val="24"/>
        </w:rPr>
        <w:t xml:space="preserve"> </w:t>
      </w:r>
      <w:r w:rsidRPr="001C6CA3">
        <w:rPr>
          <w:rFonts w:ascii="Times New Roman" w:hAnsi="Times New Roman" w:cs="Times New Roman"/>
          <w:sz w:val="24"/>
          <w:szCs w:val="24"/>
        </w:rPr>
        <w:t>state self-esteem</w:t>
      </w:r>
      <w:r w:rsidR="006A30CC" w:rsidRPr="001C6CA3">
        <w:rPr>
          <w:rFonts w:ascii="Times New Roman" w:hAnsi="Times New Roman" w:cs="Times New Roman"/>
          <w:sz w:val="24"/>
          <w:szCs w:val="24"/>
        </w:rPr>
        <w:t xml:space="preserve"> </w:t>
      </w:r>
      <w:r w:rsidR="00455120" w:rsidRPr="001C6CA3">
        <w:rPr>
          <w:rFonts w:ascii="Times New Roman" w:hAnsi="Times New Roman" w:cs="Times New Roman"/>
          <w:sz w:val="24"/>
          <w:szCs w:val="24"/>
        </w:rPr>
        <w:t>reliably and validly</w:t>
      </w:r>
      <w:r w:rsidR="00ED5BA1" w:rsidRPr="001C6CA3">
        <w:rPr>
          <w:rFonts w:ascii="Times New Roman" w:hAnsi="Times New Roman" w:cs="Times New Roman"/>
          <w:sz w:val="24"/>
          <w:szCs w:val="24"/>
        </w:rPr>
        <w:t>,</w:t>
      </w:r>
      <w:r w:rsidR="00455120" w:rsidRPr="001C6CA3">
        <w:rPr>
          <w:rFonts w:ascii="Times New Roman" w:hAnsi="Times New Roman" w:cs="Times New Roman"/>
          <w:sz w:val="24"/>
          <w:szCs w:val="24"/>
        </w:rPr>
        <w:t xml:space="preserve"> </w:t>
      </w:r>
      <w:r w:rsidR="006A30CC" w:rsidRPr="001C6CA3">
        <w:rPr>
          <w:rFonts w:ascii="Times New Roman" w:hAnsi="Times New Roman" w:cs="Times New Roman"/>
          <w:sz w:val="24"/>
          <w:szCs w:val="24"/>
        </w:rPr>
        <w:t xml:space="preserve">and </w:t>
      </w:r>
      <w:r w:rsidRPr="001C6CA3">
        <w:rPr>
          <w:rFonts w:ascii="Times New Roman" w:hAnsi="Times New Roman" w:cs="Times New Roman"/>
          <w:sz w:val="24"/>
          <w:szCs w:val="24"/>
        </w:rPr>
        <w:t>correlate strongly with established self-esteem measures (Mahadevan</w:t>
      </w:r>
      <w:r w:rsidR="00B42629" w:rsidRPr="001C6CA3">
        <w:rPr>
          <w:rFonts w:ascii="Times New Roman" w:hAnsi="Times New Roman" w:cs="Times New Roman"/>
          <w:sz w:val="24"/>
          <w:szCs w:val="24"/>
        </w:rPr>
        <w:t xml:space="preserve"> et al., </w:t>
      </w:r>
      <w:r w:rsidR="00127306" w:rsidRPr="001C6CA3">
        <w:rPr>
          <w:rFonts w:ascii="Times New Roman" w:hAnsi="Times New Roman" w:cs="Times New Roman"/>
          <w:sz w:val="24"/>
          <w:szCs w:val="24"/>
        </w:rPr>
        <w:t>2020</w:t>
      </w:r>
      <w:r w:rsidRPr="001C6CA3">
        <w:rPr>
          <w:rFonts w:ascii="Times New Roman" w:hAnsi="Times New Roman" w:cs="Times New Roman"/>
          <w:sz w:val="24"/>
          <w:szCs w:val="24"/>
        </w:rPr>
        <w:t xml:space="preserve">; </w:t>
      </w:r>
      <w:r w:rsidR="006A30CC" w:rsidRPr="001C6CA3">
        <w:rPr>
          <w:rFonts w:ascii="Times New Roman" w:hAnsi="Times New Roman" w:cs="Times New Roman"/>
          <w:sz w:val="24"/>
          <w:szCs w:val="24"/>
        </w:rPr>
        <w:t xml:space="preserve">Robins et al., 2001; </w:t>
      </w:r>
      <w:r w:rsidRPr="001C6CA3">
        <w:rPr>
          <w:rFonts w:ascii="Times New Roman" w:hAnsi="Times New Roman" w:cs="Times New Roman"/>
          <w:sz w:val="24"/>
          <w:szCs w:val="24"/>
        </w:rPr>
        <w:t>Van der Linden &amp; Rosenthal, 2016).</w:t>
      </w:r>
      <w:r w:rsidRPr="001C6CA3">
        <w:rPr>
          <w:rFonts w:ascii="Times New Roman" w:eastAsia="Times New Roman" w:hAnsi="Times New Roman" w:cs="Times New Roman"/>
          <w:bCs/>
          <w:sz w:val="24"/>
          <w:szCs w:val="24"/>
        </w:rPr>
        <w:t xml:space="preserve"> Internal consistency was high (</w:t>
      </w:r>
      <w:r w:rsidR="008A3F54" w:rsidRPr="001C6CA3">
        <w:rPr>
          <w:rFonts w:ascii="Times New Roman" w:hAnsi="Times New Roman" w:cs="Times New Roman"/>
          <w:sz w:val="24"/>
          <w:szCs w:val="24"/>
        </w:rPr>
        <w:t>α</w:t>
      </w:r>
      <w:r w:rsidR="00C17052" w:rsidRPr="001C6CA3">
        <w:rPr>
          <w:rFonts w:ascii="Times New Roman" w:hAnsi="Times New Roman" w:cs="Times New Roman"/>
          <w:sz w:val="24"/>
          <w:szCs w:val="24"/>
        </w:rPr>
        <w:t xml:space="preserve"> = .96; </w:t>
      </w:r>
      <w:r w:rsidRPr="001C6CA3">
        <w:rPr>
          <w:rFonts w:ascii="Times New Roman" w:hAnsi="Times New Roman" w:cs="Times New Roman"/>
          <w:i/>
          <w:sz w:val="24"/>
          <w:szCs w:val="24"/>
        </w:rPr>
        <w:t>M</w:t>
      </w:r>
      <w:r w:rsidRPr="001C6CA3">
        <w:rPr>
          <w:rFonts w:ascii="Times New Roman" w:hAnsi="Times New Roman" w:cs="Times New Roman"/>
          <w:sz w:val="24"/>
          <w:szCs w:val="24"/>
        </w:rPr>
        <w:t xml:space="preserve"> = 5.</w:t>
      </w:r>
      <w:r w:rsidR="004E7D89" w:rsidRPr="001C6CA3">
        <w:rPr>
          <w:rFonts w:ascii="Times New Roman" w:hAnsi="Times New Roman" w:cs="Times New Roman"/>
          <w:sz w:val="24"/>
          <w:szCs w:val="24"/>
        </w:rPr>
        <w:t>8</w:t>
      </w:r>
      <w:r w:rsidR="00C151F8" w:rsidRPr="001C6CA3">
        <w:rPr>
          <w:rFonts w:ascii="Times New Roman" w:hAnsi="Times New Roman" w:cs="Times New Roman"/>
          <w:sz w:val="24"/>
          <w:szCs w:val="24"/>
        </w:rPr>
        <w:t>3</w:t>
      </w:r>
      <w:r w:rsidRPr="001C6CA3">
        <w:rPr>
          <w:rFonts w:ascii="Times New Roman" w:hAnsi="Times New Roman" w:cs="Times New Roman"/>
          <w:sz w:val="24"/>
          <w:szCs w:val="24"/>
        </w:rPr>
        <w:t xml:space="preserve">, </w:t>
      </w:r>
      <w:r w:rsidRPr="001C6CA3">
        <w:rPr>
          <w:rFonts w:ascii="Times New Roman" w:hAnsi="Times New Roman" w:cs="Times New Roman"/>
          <w:i/>
          <w:sz w:val="24"/>
          <w:szCs w:val="24"/>
        </w:rPr>
        <w:t>SD</w:t>
      </w:r>
      <w:r w:rsidRPr="001C6CA3">
        <w:rPr>
          <w:rFonts w:ascii="Times New Roman" w:hAnsi="Times New Roman" w:cs="Times New Roman"/>
          <w:sz w:val="24"/>
          <w:szCs w:val="24"/>
        </w:rPr>
        <w:t xml:space="preserve"> = 1.</w:t>
      </w:r>
      <w:r w:rsidR="004E7D89" w:rsidRPr="001C6CA3">
        <w:rPr>
          <w:rFonts w:ascii="Times New Roman" w:hAnsi="Times New Roman" w:cs="Times New Roman"/>
          <w:sz w:val="24"/>
          <w:szCs w:val="24"/>
        </w:rPr>
        <w:t>7</w:t>
      </w:r>
      <w:r w:rsidR="0047628D" w:rsidRPr="001C6CA3">
        <w:rPr>
          <w:rFonts w:ascii="Times New Roman" w:hAnsi="Times New Roman" w:cs="Times New Roman"/>
          <w:sz w:val="24"/>
          <w:szCs w:val="24"/>
        </w:rPr>
        <w:t>3</w:t>
      </w:r>
      <w:r w:rsidRPr="001C6CA3">
        <w:rPr>
          <w:rFonts w:ascii="Times New Roman" w:hAnsi="Times New Roman" w:cs="Times New Roman"/>
          <w:sz w:val="24"/>
          <w:szCs w:val="24"/>
        </w:rPr>
        <w:t>).</w:t>
      </w:r>
    </w:p>
    <w:p w14:paraId="7FEF66D5" w14:textId="77777777" w:rsidR="000B036C" w:rsidRPr="001C6CA3" w:rsidRDefault="00735486" w:rsidP="00F6654E">
      <w:pPr>
        <w:widowControl w:val="0"/>
        <w:spacing w:after="0" w:line="480" w:lineRule="exact"/>
        <w:rPr>
          <w:rFonts w:ascii="Times New Roman" w:eastAsia="Times New Roman" w:hAnsi="Times New Roman" w:cs="Times New Roman"/>
          <w:b/>
          <w:bCs/>
          <w:sz w:val="24"/>
          <w:szCs w:val="24"/>
        </w:rPr>
      </w:pPr>
      <w:r w:rsidRPr="001C6CA3">
        <w:rPr>
          <w:rFonts w:ascii="Times New Roman" w:eastAsia="Times New Roman" w:hAnsi="Times New Roman" w:cs="Times New Roman"/>
          <w:b/>
          <w:bCs/>
          <w:sz w:val="24"/>
          <w:szCs w:val="24"/>
        </w:rPr>
        <w:t>Results</w:t>
      </w:r>
    </w:p>
    <w:p w14:paraId="1E48E6B4" w14:textId="77777777" w:rsidR="00674D46" w:rsidRPr="001C6CA3" w:rsidRDefault="0075452D">
      <w:pPr>
        <w:widowControl w:val="0"/>
        <w:spacing w:after="0" w:line="480" w:lineRule="exact"/>
        <w:rPr>
          <w:rFonts w:ascii="Times New Roman" w:eastAsia="Times New Roman" w:hAnsi="Times New Roman" w:cs="Times New Roman"/>
          <w:b/>
          <w:bCs/>
          <w:i/>
          <w:iCs/>
          <w:sz w:val="24"/>
          <w:szCs w:val="24"/>
        </w:rPr>
      </w:pPr>
      <w:r w:rsidRPr="001C6CA3">
        <w:rPr>
          <w:rFonts w:ascii="Times New Roman" w:eastAsia="Times New Roman" w:hAnsi="Times New Roman" w:cs="Times New Roman"/>
          <w:b/>
          <w:bCs/>
          <w:i/>
          <w:iCs/>
          <w:sz w:val="24"/>
          <w:szCs w:val="24"/>
        </w:rPr>
        <w:t>Manipulation Check</w:t>
      </w:r>
    </w:p>
    <w:p w14:paraId="6DC73B77" w14:textId="77777777" w:rsidR="00A7742E" w:rsidRPr="001C6CA3" w:rsidRDefault="0075452D">
      <w:pPr>
        <w:widowControl w:val="0"/>
        <w:spacing w:after="0" w:line="480" w:lineRule="exact"/>
        <w:ind w:firstLine="720"/>
        <w:rPr>
          <w:rFonts w:ascii="Times New Roman" w:eastAsia="Times New Roman" w:hAnsi="Times New Roman" w:cs="Times New Roman"/>
          <w:bCs/>
          <w:sz w:val="24"/>
          <w:szCs w:val="24"/>
        </w:rPr>
      </w:pPr>
      <w:r w:rsidRPr="001C6CA3">
        <w:rPr>
          <w:rFonts w:ascii="Times New Roman" w:eastAsia="Times New Roman" w:hAnsi="Times New Roman" w:cs="Times New Roman"/>
          <w:bCs/>
          <w:sz w:val="24"/>
          <w:szCs w:val="24"/>
        </w:rPr>
        <w:lastRenderedPageBreak/>
        <w:t xml:space="preserve">The SES manipulation was effective, </w:t>
      </w:r>
      <w:r w:rsidRPr="001C6CA3">
        <w:rPr>
          <w:rFonts w:ascii="Times New Roman" w:eastAsia="Times New Roman" w:hAnsi="Times New Roman" w:cs="Times New Roman"/>
          <w:bCs/>
          <w:i/>
          <w:iCs/>
          <w:sz w:val="24"/>
          <w:szCs w:val="24"/>
        </w:rPr>
        <w:t>t</w:t>
      </w:r>
      <w:r w:rsidRPr="001C6CA3">
        <w:rPr>
          <w:rFonts w:ascii="Times New Roman" w:eastAsia="Times New Roman" w:hAnsi="Times New Roman" w:cs="Times New Roman"/>
          <w:bCs/>
          <w:sz w:val="24"/>
          <w:szCs w:val="24"/>
        </w:rPr>
        <w:t xml:space="preserve">(219) = 2.93, </w:t>
      </w:r>
      <w:r w:rsidRPr="001C6CA3">
        <w:rPr>
          <w:rFonts w:ascii="Times New Roman" w:eastAsia="Times New Roman" w:hAnsi="Times New Roman" w:cs="Times New Roman"/>
          <w:bCs/>
          <w:i/>
          <w:iCs/>
          <w:sz w:val="24"/>
          <w:szCs w:val="24"/>
        </w:rPr>
        <w:t xml:space="preserve">p </w:t>
      </w:r>
      <w:r w:rsidRPr="001C6CA3">
        <w:rPr>
          <w:rFonts w:ascii="Times New Roman" w:eastAsia="Times New Roman" w:hAnsi="Times New Roman" w:cs="Times New Roman"/>
          <w:bCs/>
          <w:iCs/>
          <w:sz w:val="24"/>
          <w:szCs w:val="24"/>
        </w:rPr>
        <w:t xml:space="preserve">= </w:t>
      </w:r>
      <w:r w:rsidRPr="001C6CA3">
        <w:rPr>
          <w:rFonts w:ascii="Times New Roman" w:eastAsia="Times New Roman" w:hAnsi="Times New Roman" w:cs="Times New Roman"/>
          <w:bCs/>
          <w:sz w:val="24"/>
          <w:szCs w:val="24"/>
        </w:rPr>
        <w:t xml:space="preserve">.004, </w:t>
      </w:r>
      <w:r w:rsidRPr="001C6CA3">
        <w:rPr>
          <w:rFonts w:ascii="Times New Roman" w:eastAsia="Times New Roman" w:hAnsi="Times New Roman" w:cs="Times New Roman"/>
          <w:i/>
          <w:sz w:val="24"/>
          <w:szCs w:val="24"/>
        </w:rPr>
        <w:t>d</w:t>
      </w:r>
      <w:r w:rsidRPr="001C6CA3">
        <w:rPr>
          <w:rFonts w:ascii="Times New Roman" w:eastAsia="Times New Roman" w:hAnsi="Times New Roman" w:cs="Times New Roman"/>
          <w:sz w:val="24"/>
          <w:szCs w:val="24"/>
        </w:rPr>
        <w:t xml:space="preserve"> = .396</w:t>
      </w:r>
      <w:r w:rsidRPr="001C6CA3">
        <w:rPr>
          <w:rFonts w:ascii="Times New Roman" w:eastAsia="Times New Roman" w:hAnsi="Times New Roman" w:cs="Times New Roman"/>
          <w:bCs/>
          <w:sz w:val="24"/>
          <w:szCs w:val="24"/>
        </w:rPr>
        <w:t xml:space="preserve">. </w:t>
      </w:r>
      <w:r w:rsidRPr="001C6CA3">
        <w:rPr>
          <w:rFonts w:ascii="Times New Roman" w:hAnsi="Times New Roman" w:cs="Times New Roman"/>
          <w:sz w:val="24"/>
          <w:szCs w:val="24"/>
        </w:rPr>
        <w:t xml:space="preserve">Consistent with Kraus et al. (2010)’s findings, </w:t>
      </w:r>
      <w:r w:rsidRPr="001C6CA3">
        <w:rPr>
          <w:rFonts w:ascii="Times New Roman" w:eastAsia="Times New Roman" w:hAnsi="Times New Roman" w:cs="Times New Roman"/>
          <w:bCs/>
          <w:sz w:val="24"/>
          <w:szCs w:val="24"/>
        </w:rPr>
        <w:t xml:space="preserve">participants comparing themselves to those at the bottom of the ladder (high SES condition; </w:t>
      </w:r>
      <w:r w:rsidRPr="001C6CA3">
        <w:rPr>
          <w:rFonts w:ascii="Times New Roman" w:eastAsia="Times New Roman" w:hAnsi="Times New Roman" w:cs="Times New Roman"/>
          <w:bCs/>
          <w:i/>
          <w:iCs/>
          <w:sz w:val="24"/>
          <w:szCs w:val="24"/>
        </w:rPr>
        <w:t xml:space="preserve">M </w:t>
      </w:r>
      <w:r w:rsidRPr="001C6CA3">
        <w:rPr>
          <w:rFonts w:ascii="Times New Roman" w:eastAsia="Times New Roman" w:hAnsi="Times New Roman" w:cs="Times New Roman"/>
          <w:bCs/>
          <w:sz w:val="24"/>
          <w:szCs w:val="24"/>
        </w:rPr>
        <w:t xml:space="preserve">= 5.54, </w:t>
      </w:r>
      <w:r w:rsidRPr="001C6CA3">
        <w:rPr>
          <w:rFonts w:ascii="Times New Roman" w:eastAsia="Times New Roman" w:hAnsi="Times New Roman" w:cs="Times New Roman"/>
          <w:bCs/>
          <w:i/>
          <w:iCs/>
          <w:sz w:val="24"/>
          <w:szCs w:val="24"/>
        </w:rPr>
        <w:t xml:space="preserve">SD </w:t>
      </w:r>
      <w:r w:rsidRPr="001C6CA3">
        <w:rPr>
          <w:rFonts w:ascii="Times New Roman" w:eastAsia="Times New Roman" w:hAnsi="Times New Roman" w:cs="Times New Roman"/>
          <w:bCs/>
          <w:sz w:val="24"/>
          <w:szCs w:val="24"/>
        </w:rPr>
        <w:t xml:space="preserve">= 1.63) rated their own position on the ladder higher than participants comparing themselves to those at the top of the ladder did (low SES condition; </w:t>
      </w:r>
      <w:r w:rsidRPr="001C6CA3">
        <w:rPr>
          <w:rFonts w:ascii="Times New Roman" w:eastAsia="Times New Roman" w:hAnsi="Times New Roman" w:cs="Times New Roman"/>
          <w:bCs/>
          <w:i/>
          <w:iCs/>
          <w:sz w:val="24"/>
          <w:szCs w:val="24"/>
        </w:rPr>
        <w:t xml:space="preserve">M </w:t>
      </w:r>
      <w:r w:rsidRPr="001C6CA3">
        <w:rPr>
          <w:rFonts w:ascii="Times New Roman" w:eastAsia="Times New Roman" w:hAnsi="Times New Roman" w:cs="Times New Roman"/>
          <w:bCs/>
          <w:sz w:val="24"/>
          <w:szCs w:val="24"/>
        </w:rPr>
        <w:t xml:space="preserve">= 4.92, </w:t>
      </w:r>
      <w:r w:rsidRPr="001C6CA3">
        <w:rPr>
          <w:rFonts w:ascii="Times New Roman" w:eastAsia="Times New Roman" w:hAnsi="Times New Roman" w:cs="Times New Roman"/>
          <w:bCs/>
          <w:i/>
          <w:iCs/>
          <w:sz w:val="24"/>
          <w:szCs w:val="24"/>
        </w:rPr>
        <w:t xml:space="preserve">SD </w:t>
      </w:r>
      <w:r w:rsidRPr="001C6CA3">
        <w:rPr>
          <w:rFonts w:ascii="Times New Roman" w:eastAsia="Times New Roman" w:hAnsi="Times New Roman" w:cs="Times New Roman"/>
          <w:bCs/>
          <w:sz w:val="24"/>
          <w:szCs w:val="24"/>
        </w:rPr>
        <w:t>= 1.53).</w:t>
      </w:r>
    </w:p>
    <w:p w14:paraId="0F41274A" w14:textId="77777777" w:rsidR="003D2E27" w:rsidRPr="001C6CA3" w:rsidRDefault="0075452D" w:rsidP="003D2E27">
      <w:pPr>
        <w:widowControl w:val="0"/>
        <w:spacing w:after="0" w:line="480" w:lineRule="exact"/>
        <w:rPr>
          <w:rFonts w:ascii="Times New Roman" w:hAnsi="Times New Roman" w:cs="Times New Roman"/>
          <w:b/>
          <w:bCs/>
          <w:i/>
          <w:iCs/>
          <w:sz w:val="24"/>
          <w:szCs w:val="24"/>
        </w:rPr>
      </w:pPr>
      <w:r w:rsidRPr="001C6CA3">
        <w:rPr>
          <w:rFonts w:ascii="Times New Roman" w:hAnsi="Times New Roman" w:cs="Times New Roman"/>
          <w:b/>
          <w:bCs/>
          <w:i/>
          <w:iCs/>
          <w:sz w:val="24"/>
          <w:szCs w:val="24"/>
        </w:rPr>
        <w:t>Sociometric Status</w:t>
      </w:r>
    </w:p>
    <w:p w14:paraId="518CFA74" w14:textId="77777777" w:rsidR="00162B1F" w:rsidRPr="001C6CA3" w:rsidRDefault="0075452D">
      <w:pPr>
        <w:widowControl w:val="0"/>
        <w:spacing w:after="0" w:line="480" w:lineRule="exact"/>
        <w:ind w:firstLine="720"/>
        <w:rPr>
          <w:rFonts w:ascii="Times New Roman" w:eastAsia="Times New Roman" w:hAnsi="Times New Roman" w:cs="Times New Roman"/>
          <w:bCs/>
          <w:sz w:val="24"/>
          <w:szCs w:val="24"/>
        </w:rPr>
      </w:pPr>
      <w:r w:rsidRPr="001C6CA3">
        <w:rPr>
          <w:rFonts w:ascii="Times New Roman" w:hAnsi="Times New Roman" w:cs="Times New Roman"/>
          <w:sz w:val="24"/>
          <w:szCs w:val="24"/>
        </w:rPr>
        <w:t xml:space="preserve">SES significantly affected perceptions of SMS, </w:t>
      </w:r>
      <w:r w:rsidRPr="001C6CA3">
        <w:rPr>
          <w:rFonts w:ascii="Times New Roman" w:hAnsi="Times New Roman" w:cs="Times New Roman"/>
          <w:i/>
          <w:sz w:val="24"/>
          <w:szCs w:val="24"/>
        </w:rPr>
        <w:t>t</w:t>
      </w:r>
      <w:r w:rsidRPr="001C6CA3">
        <w:rPr>
          <w:rFonts w:ascii="Times New Roman" w:hAnsi="Times New Roman" w:cs="Times New Roman"/>
          <w:sz w:val="24"/>
          <w:szCs w:val="24"/>
        </w:rPr>
        <w:t xml:space="preserve">(216) = 2.41, </w:t>
      </w:r>
      <w:r w:rsidRPr="001C6CA3">
        <w:rPr>
          <w:rFonts w:ascii="Times New Roman" w:hAnsi="Times New Roman" w:cs="Times New Roman"/>
          <w:i/>
          <w:sz w:val="24"/>
          <w:szCs w:val="24"/>
        </w:rPr>
        <w:t>p</w:t>
      </w:r>
      <w:r w:rsidRPr="001C6CA3">
        <w:rPr>
          <w:rFonts w:ascii="Times New Roman" w:hAnsi="Times New Roman" w:cs="Times New Roman"/>
          <w:sz w:val="24"/>
          <w:szCs w:val="24"/>
        </w:rPr>
        <w:t xml:space="preserve"> = .017, </w:t>
      </w:r>
      <w:r w:rsidRPr="001C6CA3">
        <w:rPr>
          <w:rFonts w:ascii="Times New Roman" w:eastAsia="Times New Roman" w:hAnsi="Times New Roman" w:cs="Times New Roman"/>
          <w:i/>
          <w:sz w:val="24"/>
          <w:szCs w:val="24"/>
        </w:rPr>
        <w:t>d</w:t>
      </w:r>
      <w:r w:rsidRPr="001C6CA3">
        <w:rPr>
          <w:rFonts w:ascii="Times New Roman" w:eastAsia="Times New Roman" w:hAnsi="Times New Roman" w:cs="Times New Roman"/>
          <w:sz w:val="24"/>
          <w:szCs w:val="24"/>
        </w:rPr>
        <w:t xml:space="preserve"> = .328 (H3). </w:t>
      </w:r>
      <w:r w:rsidRPr="001C6CA3">
        <w:rPr>
          <w:rFonts w:ascii="Times New Roman" w:hAnsi="Times New Roman" w:cs="Times New Roman"/>
          <w:sz w:val="24"/>
          <w:szCs w:val="24"/>
        </w:rPr>
        <w:t>Participants in the high SES condition rated their SMS higher (</w:t>
      </w:r>
      <w:r w:rsidRPr="001C6CA3">
        <w:rPr>
          <w:rFonts w:ascii="Times New Roman" w:hAnsi="Times New Roman" w:cs="Times New Roman"/>
          <w:i/>
          <w:sz w:val="24"/>
          <w:szCs w:val="24"/>
        </w:rPr>
        <w:t xml:space="preserve">M </w:t>
      </w:r>
      <w:r w:rsidRPr="001C6CA3">
        <w:rPr>
          <w:rFonts w:ascii="Times New Roman" w:hAnsi="Times New Roman" w:cs="Times New Roman"/>
          <w:sz w:val="24"/>
          <w:szCs w:val="24"/>
        </w:rPr>
        <w:t xml:space="preserve">= 2.99, </w:t>
      </w:r>
      <w:r w:rsidRPr="001C6CA3">
        <w:rPr>
          <w:rFonts w:ascii="Times New Roman" w:hAnsi="Times New Roman" w:cs="Times New Roman"/>
          <w:i/>
          <w:sz w:val="24"/>
          <w:szCs w:val="24"/>
        </w:rPr>
        <w:t xml:space="preserve">SD = </w:t>
      </w:r>
      <w:r w:rsidRPr="001C6CA3">
        <w:rPr>
          <w:rFonts w:ascii="Times New Roman" w:hAnsi="Times New Roman" w:cs="Times New Roman"/>
          <w:sz w:val="24"/>
          <w:szCs w:val="24"/>
        </w:rPr>
        <w:t>0.86) than those in the low SES condition did (</w:t>
      </w:r>
      <w:r w:rsidRPr="001C6CA3">
        <w:rPr>
          <w:rFonts w:ascii="Times New Roman" w:hAnsi="Times New Roman" w:cs="Times New Roman"/>
          <w:i/>
          <w:sz w:val="24"/>
          <w:szCs w:val="24"/>
        </w:rPr>
        <w:t xml:space="preserve">M </w:t>
      </w:r>
      <w:r w:rsidRPr="001C6CA3">
        <w:rPr>
          <w:rFonts w:ascii="Times New Roman" w:hAnsi="Times New Roman" w:cs="Times New Roman"/>
          <w:sz w:val="24"/>
          <w:szCs w:val="24"/>
        </w:rPr>
        <w:t xml:space="preserve">= 2.71, </w:t>
      </w:r>
      <w:r w:rsidRPr="001C6CA3">
        <w:rPr>
          <w:rFonts w:ascii="Times New Roman" w:hAnsi="Times New Roman" w:cs="Times New Roman"/>
          <w:i/>
          <w:sz w:val="24"/>
          <w:szCs w:val="24"/>
        </w:rPr>
        <w:t xml:space="preserve">SD = </w:t>
      </w:r>
      <w:r w:rsidRPr="001C6CA3">
        <w:rPr>
          <w:rFonts w:ascii="Times New Roman" w:hAnsi="Times New Roman" w:cs="Times New Roman"/>
          <w:sz w:val="24"/>
          <w:szCs w:val="24"/>
        </w:rPr>
        <w:t>0.84).</w:t>
      </w:r>
    </w:p>
    <w:p w14:paraId="2871134D" w14:textId="77777777" w:rsidR="00674D46" w:rsidRPr="001C6CA3" w:rsidRDefault="0075452D">
      <w:pPr>
        <w:widowControl w:val="0"/>
        <w:spacing w:after="0" w:line="480" w:lineRule="exact"/>
        <w:rPr>
          <w:rFonts w:ascii="Times New Roman" w:eastAsia="Times New Roman" w:hAnsi="Times New Roman" w:cs="Times New Roman"/>
          <w:bCs/>
          <w:i/>
          <w:iCs/>
          <w:sz w:val="24"/>
          <w:szCs w:val="24"/>
        </w:rPr>
      </w:pPr>
      <w:r w:rsidRPr="001C6CA3">
        <w:rPr>
          <w:rFonts w:ascii="Times New Roman" w:eastAsia="Times New Roman" w:hAnsi="Times New Roman" w:cs="Times New Roman"/>
          <w:b/>
          <w:bCs/>
          <w:i/>
          <w:iCs/>
          <w:sz w:val="24"/>
          <w:szCs w:val="24"/>
        </w:rPr>
        <w:t>State Self-Esteem</w:t>
      </w:r>
    </w:p>
    <w:p w14:paraId="14FE3EAD" w14:textId="77777777" w:rsidR="00855F26" w:rsidRPr="001C6CA3" w:rsidRDefault="0075452D">
      <w:pPr>
        <w:widowControl w:val="0"/>
        <w:spacing w:after="0" w:line="480" w:lineRule="exact"/>
        <w:ind w:firstLine="720"/>
        <w:rPr>
          <w:rFonts w:ascii="Times New Roman" w:eastAsia="Times New Roman" w:hAnsi="Times New Roman" w:cs="Times New Roman"/>
          <w:bCs/>
          <w:sz w:val="24"/>
          <w:szCs w:val="24"/>
        </w:rPr>
      </w:pPr>
      <w:r w:rsidRPr="001C6CA3">
        <w:rPr>
          <w:rFonts w:ascii="Times New Roman" w:eastAsia="Times New Roman" w:hAnsi="Times New Roman" w:cs="Times New Roman"/>
          <w:bCs/>
          <w:sz w:val="24"/>
          <w:szCs w:val="24"/>
        </w:rPr>
        <w:t xml:space="preserve">SES also significantly affected state self-esteem, </w:t>
      </w:r>
      <w:r w:rsidRPr="001C6CA3">
        <w:rPr>
          <w:rFonts w:ascii="Times New Roman" w:eastAsia="Times New Roman" w:hAnsi="Times New Roman" w:cs="Times New Roman"/>
          <w:bCs/>
          <w:i/>
          <w:iCs/>
          <w:sz w:val="24"/>
          <w:szCs w:val="24"/>
        </w:rPr>
        <w:t>t</w:t>
      </w:r>
      <w:r w:rsidRPr="001C6CA3">
        <w:rPr>
          <w:rFonts w:ascii="Times New Roman" w:eastAsia="Times New Roman" w:hAnsi="Times New Roman" w:cs="Times New Roman"/>
          <w:bCs/>
          <w:sz w:val="24"/>
          <w:szCs w:val="24"/>
        </w:rPr>
        <w:t xml:space="preserve">(219) = 2.07, </w:t>
      </w:r>
      <w:r w:rsidRPr="001C6CA3">
        <w:rPr>
          <w:rFonts w:ascii="Times New Roman" w:eastAsia="Times New Roman" w:hAnsi="Times New Roman" w:cs="Times New Roman"/>
          <w:bCs/>
          <w:i/>
          <w:iCs/>
          <w:sz w:val="24"/>
          <w:szCs w:val="24"/>
        </w:rPr>
        <w:t xml:space="preserve">p </w:t>
      </w:r>
      <w:r w:rsidRPr="001C6CA3">
        <w:rPr>
          <w:rFonts w:ascii="Times New Roman" w:eastAsia="Times New Roman" w:hAnsi="Times New Roman" w:cs="Times New Roman"/>
          <w:bCs/>
          <w:iCs/>
          <w:sz w:val="24"/>
          <w:szCs w:val="24"/>
        </w:rPr>
        <w:t xml:space="preserve">= </w:t>
      </w:r>
      <w:r w:rsidRPr="001C6CA3">
        <w:rPr>
          <w:rFonts w:ascii="Times New Roman" w:eastAsia="Times New Roman" w:hAnsi="Times New Roman" w:cs="Times New Roman"/>
          <w:bCs/>
          <w:sz w:val="24"/>
          <w:szCs w:val="24"/>
        </w:rPr>
        <w:t xml:space="preserve">.040, </w:t>
      </w:r>
      <w:r w:rsidRPr="001C6CA3">
        <w:rPr>
          <w:rFonts w:ascii="Times New Roman" w:eastAsia="Times New Roman" w:hAnsi="Times New Roman" w:cs="Times New Roman"/>
          <w:i/>
          <w:sz w:val="24"/>
          <w:szCs w:val="24"/>
        </w:rPr>
        <w:t>d</w:t>
      </w:r>
      <w:r w:rsidRPr="001C6CA3">
        <w:rPr>
          <w:rFonts w:ascii="Times New Roman" w:eastAsia="Times New Roman" w:hAnsi="Times New Roman" w:cs="Times New Roman"/>
          <w:sz w:val="24"/>
          <w:szCs w:val="24"/>
        </w:rPr>
        <w:t xml:space="preserve"> = .279 (H1)</w:t>
      </w:r>
      <w:r w:rsidRPr="001C6CA3">
        <w:rPr>
          <w:rFonts w:ascii="Times New Roman" w:eastAsia="Times New Roman" w:hAnsi="Times New Roman" w:cs="Times New Roman"/>
          <w:bCs/>
          <w:sz w:val="24"/>
          <w:szCs w:val="24"/>
        </w:rPr>
        <w:t>. Participants in the high SES condition had higher state self-esteem (</w:t>
      </w:r>
      <w:r w:rsidRPr="001C6CA3">
        <w:rPr>
          <w:rFonts w:ascii="Times New Roman" w:eastAsia="Times New Roman" w:hAnsi="Times New Roman" w:cs="Times New Roman"/>
          <w:bCs/>
          <w:i/>
          <w:iCs/>
          <w:sz w:val="24"/>
          <w:szCs w:val="24"/>
        </w:rPr>
        <w:t xml:space="preserve">M </w:t>
      </w:r>
      <w:r w:rsidRPr="001C6CA3">
        <w:rPr>
          <w:rFonts w:ascii="Times New Roman" w:eastAsia="Times New Roman" w:hAnsi="Times New Roman" w:cs="Times New Roman"/>
          <w:bCs/>
          <w:sz w:val="24"/>
          <w:szCs w:val="24"/>
        </w:rPr>
        <w:t xml:space="preserve">= 6.07, </w:t>
      </w:r>
      <w:r w:rsidRPr="001C6CA3">
        <w:rPr>
          <w:rFonts w:ascii="Times New Roman" w:eastAsia="Times New Roman" w:hAnsi="Times New Roman" w:cs="Times New Roman"/>
          <w:bCs/>
          <w:i/>
          <w:iCs/>
          <w:sz w:val="24"/>
          <w:szCs w:val="24"/>
        </w:rPr>
        <w:t xml:space="preserve">SD </w:t>
      </w:r>
      <w:r w:rsidRPr="001C6CA3">
        <w:rPr>
          <w:rFonts w:ascii="Times New Roman" w:eastAsia="Times New Roman" w:hAnsi="Times New Roman" w:cs="Times New Roman"/>
          <w:bCs/>
          <w:sz w:val="24"/>
          <w:szCs w:val="24"/>
        </w:rPr>
        <w:t>= 1.57) than those in the low SES condition did (</w:t>
      </w:r>
      <w:r w:rsidRPr="001C6CA3">
        <w:rPr>
          <w:rFonts w:ascii="Times New Roman" w:eastAsia="Times New Roman" w:hAnsi="Times New Roman" w:cs="Times New Roman"/>
          <w:bCs/>
          <w:i/>
          <w:iCs/>
          <w:sz w:val="24"/>
          <w:szCs w:val="24"/>
        </w:rPr>
        <w:t xml:space="preserve">M </w:t>
      </w:r>
      <w:r w:rsidRPr="001C6CA3">
        <w:rPr>
          <w:rFonts w:ascii="Times New Roman" w:eastAsia="Times New Roman" w:hAnsi="Times New Roman" w:cs="Times New Roman"/>
          <w:bCs/>
          <w:sz w:val="24"/>
          <w:szCs w:val="24"/>
        </w:rPr>
        <w:t xml:space="preserve">= 5.59, </w:t>
      </w:r>
      <w:r w:rsidRPr="001C6CA3">
        <w:rPr>
          <w:rFonts w:ascii="Times New Roman" w:eastAsia="Times New Roman" w:hAnsi="Times New Roman" w:cs="Times New Roman"/>
          <w:bCs/>
          <w:i/>
          <w:iCs/>
          <w:sz w:val="24"/>
          <w:szCs w:val="24"/>
        </w:rPr>
        <w:t xml:space="preserve">SD </w:t>
      </w:r>
      <w:r w:rsidRPr="001C6CA3">
        <w:rPr>
          <w:rFonts w:ascii="Times New Roman" w:eastAsia="Times New Roman" w:hAnsi="Times New Roman" w:cs="Times New Roman"/>
          <w:bCs/>
          <w:sz w:val="24"/>
          <w:szCs w:val="24"/>
        </w:rPr>
        <w:t>= 1.85).</w:t>
      </w:r>
    </w:p>
    <w:p w14:paraId="78B7342F" w14:textId="77777777" w:rsidR="00674D46" w:rsidRPr="001C6CA3" w:rsidRDefault="0075452D">
      <w:pPr>
        <w:pStyle w:val="APALevel1"/>
        <w:keepNext w:val="0"/>
        <w:widowControl w:val="0"/>
        <w:spacing w:line="480" w:lineRule="exact"/>
        <w:jc w:val="left"/>
      </w:pPr>
      <w:r w:rsidRPr="001C6CA3">
        <w:rPr>
          <w:i/>
          <w:iCs/>
        </w:rPr>
        <w:t>Mediation by Sociometric Status</w:t>
      </w:r>
    </w:p>
    <w:p w14:paraId="2759D7E7" w14:textId="77777777" w:rsidR="00AB2336" w:rsidRPr="001C6CA3" w:rsidRDefault="00676C5D">
      <w:pPr>
        <w:pStyle w:val="APALevel1"/>
        <w:keepNext w:val="0"/>
        <w:widowControl w:val="0"/>
        <w:spacing w:line="480" w:lineRule="exact"/>
        <w:ind w:firstLine="720"/>
        <w:jc w:val="left"/>
        <w:rPr>
          <w:b w:val="0"/>
        </w:rPr>
      </w:pPr>
      <w:r w:rsidRPr="001C6CA3">
        <w:rPr>
          <w:b w:val="0"/>
        </w:rPr>
        <w:t xml:space="preserve">Having confirmed the causal effects we </w:t>
      </w:r>
      <w:r w:rsidR="00AD0788" w:rsidRPr="001C6CA3">
        <w:rPr>
          <w:b w:val="0"/>
        </w:rPr>
        <w:t>hypothesized</w:t>
      </w:r>
      <w:r w:rsidRPr="001C6CA3">
        <w:rPr>
          <w:b w:val="0"/>
        </w:rPr>
        <w:t>, we proceed</w:t>
      </w:r>
      <w:r w:rsidR="00AD0788" w:rsidRPr="001C6CA3">
        <w:rPr>
          <w:b w:val="0"/>
        </w:rPr>
        <w:t>ed</w:t>
      </w:r>
      <w:r w:rsidRPr="001C6CA3">
        <w:rPr>
          <w:b w:val="0"/>
        </w:rPr>
        <w:t xml:space="preserve"> to</w:t>
      </w:r>
      <w:r w:rsidR="00E06672" w:rsidRPr="001C6CA3">
        <w:rPr>
          <w:b w:val="0"/>
        </w:rPr>
        <w:t xml:space="preserve"> test</w:t>
      </w:r>
      <w:r w:rsidR="000E768D" w:rsidRPr="001C6CA3">
        <w:rPr>
          <w:b w:val="0"/>
        </w:rPr>
        <w:t xml:space="preserve"> </w:t>
      </w:r>
      <w:r w:rsidR="005F6615" w:rsidRPr="001C6CA3">
        <w:rPr>
          <w:b w:val="0"/>
        </w:rPr>
        <w:t>whether</w:t>
      </w:r>
      <w:r w:rsidR="00DD083C" w:rsidRPr="001C6CA3">
        <w:rPr>
          <w:b w:val="0"/>
        </w:rPr>
        <w:t xml:space="preserve"> </w:t>
      </w:r>
      <w:r w:rsidR="00ED27B2" w:rsidRPr="001C6CA3">
        <w:rPr>
          <w:b w:val="0"/>
        </w:rPr>
        <w:t xml:space="preserve">the </w:t>
      </w:r>
      <w:r w:rsidR="00D4391A" w:rsidRPr="001C6CA3">
        <w:rPr>
          <w:b w:val="0"/>
        </w:rPr>
        <w:t>effect of SES on</w:t>
      </w:r>
      <w:r w:rsidR="00ED27B2" w:rsidRPr="001C6CA3">
        <w:rPr>
          <w:b w:val="0"/>
        </w:rPr>
        <w:t xml:space="preserve"> </w:t>
      </w:r>
      <w:r w:rsidR="00AE6F4F" w:rsidRPr="001C6CA3">
        <w:rPr>
          <w:b w:val="0"/>
        </w:rPr>
        <w:t xml:space="preserve">state </w:t>
      </w:r>
      <w:r w:rsidR="00ED27B2" w:rsidRPr="001C6CA3">
        <w:rPr>
          <w:b w:val="0"/>
        </w:rPr>
        <w:t xml:space="preserve">self-esteem </w:t>
      </w:r>
      <w:r w:rsidR="005F6615" w:rsidRPr="001C6CA3">
        <w:rPr>
          <w:b w:val="0"/>
        </w:rPr>
        <w:t>was</w:t>
      </w:r>
      <w:r w:rsidR="00ED27B2" w:rsidRPr="001C6CA3">
        <w:rPr>
          <w:b w:val="0"/>
        </w:rPr>
        <w:t xml:space="preserve"> </w:t>
      </w:r>
      <w:r w:rsidR="00D11B16" w:rsidRPr="001C6CA3">
        <w:rPr>
          <w:b w:val="0"/>
        </w:rPr>
        <w:t>accounted for</w:t>
      </w:r>
      <w:r w:rsidR="00ED27B2" w:rsidRPr="001C6CA3">
        <w:rPr>
          <w:b w:val="0"/>
        </w:rPr>
        <w:t xml:space="preserve"> by SMS (i.e., if </w:t>
      </w:r>
      <w:r w:rsidR="00EB6484" w:rsidRPr="001C6CA3">
        <w:rPr>
          <w:b w:val="0"/>
        </w:rPr>
        <w:t xml:space="preserve">SMS </w:t>
      </w:r>
      <w:r w:rsidR="00687721" w:rsidRPr="001C6CA3">
        <w:rPr>
          <w:b w:val="0"/>
        </w:rPr>
        <w:t xml:space="preserve">statistically </w:t>
      </w:r>
      <w:r w:rsidR="00EB6484" w:rsidRPr="001C6CA3">
        <w:rPr>
          <w:b w:val="0"/>
        </w:rPr>
        <w:t>mediate</w:t>
      </w:r>
      <w:r w:rsidR="005F6615" w:rsidRPr="001C6CA3">
        <w:rPr>
          <w:b w:val="0"/>
        </w:rPr>
        <w:t>d</w:t>
      </w:r>
      <w:r w:rsidR="00EB6484" w:rsidRPr="001C6CA3">
        <w:rPr>
          <w:b w:val="0"/>
        </w:rPr>
        <w:t xml:space="preserve"> the link </w:t>
      </w:r>
      <w:r w:rsidR="00E06672" w:rsidRPr="001C6CA3">
        <w:rPr>
          <w:b w:val="0"/>
        </w:rPr>
        <w:t xml:space="preserve">between SES and </w:t>
      </w:r>
      <w:r w:rsidR="00AE6F4F" w:rsidRPr="001C6CA3">
        <w:rPr>
          <w:b w:val="0"/>
        </w:rPr>
        <w:t xml:space="preserve">state </w:t>
      </w:r>
      <w:r w:rsidR="00E06672" w:rsidRPr="001C6CA3">
        <w:rPr>
          <w:b w:val="0"/>
        </w:rPr>
        <w:t>self-esteem</w:t>
      </w:r>
      <w:r w:rsidR="008C79BB" w:rsidRPr="001C6CA3">
        <w:rPr>
          <w:b w:val="0"/>
        </w:rPr>
        <w:t>; H4</w:t>
      </w:r>
      <w:r w:rsidR="00106A62" w:rsidRPr="001C6CA3">
        <w:rPr>
          <w:b w:val="0"/>
        </w:rPr>
        <w:t>)</w:t>
      </w:r>
      <w:r w:rsidR="00E06672" w:rsidRPr="001C6CA3">
        <w:rPr>
          <w:b w:val="0"/>
        </w:rPr>
        <w:t xml:space="preserve">. </w:t>
      </w:r>
      <w:r w:rsidR="00B4796B" w:rsidRPr="001C6CA3">
        <w:rPr>
          <w:b w:val="0"/>
        </w:rPr>
        <w:t xml:space="preserve">We created a model in which we entered </w:t>
      </w:r>
      <w:r w:rsidR="003E17AB" w:rsidRPr="001C6CA3">
        <w:rPr>
          <w:b w:val="0"/>
        </w:rPr>
        <w:t xml:space="preserve">SES condition as </w:t>
      </w:r>
      <w:r w:rsidR="0004019A" w:rsidRPr="001C6CA3">
        <w:rPr>
          <w:b w:val="0"/>
        </w:rPr>
        <w:t xml:space="preserve">the </w:t>
      </w:r>
      <w:r w:rsidR="003E17AB" w:rsidRPr="001C6CA3">
        <w:rPr>
          <w:b w:val="0"/>
        </w:rPr>
        <w:t xml:space="preserve">predictor, SMS as </w:t>
      </w:r>
      <w:r w:rsidR="0004019A" w:rsidRPr="001C6CA3">
        <w:rPr>
          <w:b w:val="0"/>
        </w:rPr>
        <w:t xml:space="preserve">the </w:t>
      </w:r>
      <w:r w:rsidR="003E17AB" w:rsidRPr="001C6CA3">
        <w:rPr>
          <w:b w:val="0"/>
        </w:rPr>
        <w:t xml:space="preserve">mediator, and </w:t>
      </w:r>
      <w:r w:rsidR="00AE6F4F" w:rsidRPr="001C6CA3">
        <w:rPr>
          <w:b w:val="0"/>
        </w:rPr>
        <w:t xml:space="preserve">state </w:t>
      </w:r>
      <w:r w:rsidR="007B435F" w:rsidRPr="001C6CA3">
        <w:rPr>
          <w:b w:val="0"/>
        </w:rPr>
        <w:t>self-esteem as the outcome</w:t>
      </w:r>
      <w:r w:rsidR="008B1A8B" w:rsidRPr="001C6CA3">
        <w:rPr>
          <w:b w:val="0"/>
        </w:rPr>
        <w:t xml:space="preserve"> variable</w:t>
      </w:r>
      <w:r w:rsidR="007B435F" w:rsidRPr="001C6CA3">
        <w:rPr>
          <w:b w:val="0"/>
        </w:rPr>
        <w:t xml:space="preserve">. </w:t>
      </w:r>
      <w:r w:rsidR="00E611C6" w:rsidRPr="001C6CA3">
        <w:rPr>
          <w:b w:val="0"/>
        </w:rPr>
        <w:t>Higher</w:t>
      </w:r>
      <w:r w:rsidR="00A4799D" w:rsidRPr="001C6CA3">
        <w:rPr>
          <w:b w:val="0"/>
          <w:lang w:val="en-IN"/>
        </w:rPr>
        <w:t xml:space="preserve"> </w:t>
      </w:r>
      <w:r w:rsidR="00B72388" w:rsidRPr="001C6CA3">
        <w:rPr>
          <w:b w:val="0"/>
        </w:rPr>
        <w:t>SES</w:t>
      </w:r>
      <w:r w:rsidR="007B435F" w:rsidRPr="001C6CA3">
        <w:rPr>
          <w:b w:val="0"/>
        </w:rPr>
        <w:t xml:space="preserve"> predicted </w:t>
      </w:r>
      <w:r w:rsidR="00B72388" w:rsidRPr="001C6CA3">
        <w:rPr>
          <w:b w:val="0"/>
        </w:rPr>
        <w:t>higher SMS</w:t>
      </w:r>
      <w:r w:rsidR="007B435F" w:rsidRPr="001C6CA3">
        <w:rPr>
          <w:b w:val="0"/>
        </w:rPr>
        <w:t xml:space="preserve">, </w:t>
      </w:r>
      <w:r w:rsidR="007B435F" w:rsidRPr="001C6CA3">
        <w:rPr>
          <w:b w:val="0"/>
          <w:i/>
        </w:rPr>
        <w:t>B</w:t>
      </w:r>
      <w:r w:rsidR="007B435F" w:rsidRPr="001C6CA3">
        <w:rPr>
          <w:b w:val="0"/>
        </w:rPr>
        <w:t xml:space="preserve"> = .</w:t>
      </w:r>
      <w:r w:rsidR="008A4A79" w:rsidRPr="001C6CA3">
        <w:rPr>
          <w:b w:val="0"/>
        </w:rPr>
        <w:t>28</w:t>
      </w:r>
      <w:r w:rsidR="007B435F" w:rsidRPr="001C6CA3">
        <w:rPr>
          <w:b w:val="0"/>
        </w:rPr>
        <w:t xml:space="preserve">, </w:t>
      </w:r>
      <w:r w:rsidR="007B435F" w:rsidRPr="001C6CA3">
        <w:rPr>
          <w:b w:val="0"/>
          <w:i/>
        </w:rPr>
        <w:t>SE</w:t>
      </w:r>
      <w:r w:rsidR="007B435F" w:rsidRPr="001C6CA3">
        <w:rPr>
          <w:b w:val="0"/>
        </w:rPr>
        <w:t xml:space="preserve"> = .</w:t>
      </w:r>
      <w:r w:rsidR="00E2029D" w:rsidRPr="001C6CA3">
        <w:rPr>
          <w:b w:val="0"/>
        </w:rPr>
        <w:t>1</w:t>
      </w:r>
      <w:r w:rsidR="00550359" w:rsidRPr="001C6CA3">
        <w:rPr>
          <w:b w:val="0"/>
        </w:rPr>
        <w:t>2</w:t>
      </w:r>
      <w:r w:rsidR="007B435F" w:rsidRPr="001C6CA3">
        <w:rPr>
          <w:b w:val="0"/>
        </w:rPr>
        <w:t xml:space="preserve">, </w:t>
      </w:r>
      <w:r w:rsidR="007B435F" w:rsidRPr="001C6CA3">
        <w:rPr>
          <w:b w:val="0"/>
          <w:i/>
        </w:rPr>
        <w:t>t</w:t>
      </w:r>
      <w:r w:rsidR="007B435F" w:rsidRPr="001C6CA3">
        <w:rPr>
          <w:b w:val="0"/>
        </w:rPr>
        <w:t>(</w:t>
      </w:r>
      <w:r w:rsidR="00E82037" w:rsidRPr="001C6CA3">
        <w:rPr>
          <w:b w:val="0"/>
        </w:rPr>
        <w:t>21</w:t>
      </w:r>
      <w:r w:rsidR="00473554" w:rsidRPr="001C6CA3">
        <w:rPr>
          <w:b w:val="0"/>
        </w:rPr>
        <w:t>6</w:t>
      </w:r>
      <w:r w:rsidR="007B435F" w:rsidRPr="001C6CA3">
        <w:rPr>
          <w:b w:val="0"/>
        </w:rPr>
        <w:t xml:space="preserve">) = </w:t>
      </w:r>
      <w:r w:rsidR="00E82037" w:rsidRPr="001C6CA3">
        <w:rPr>
          <w:b w:val="0"/>
        </w:rPr>
        <w:t>2.</w:t>
      </w:r>
      <w:r w:rsidR="00473554" w:rsidRPr="001C6CA3">
        <w:rPr>
          <w:b w:val="0"/>
        </w:rPr>
        <w:t>41</w:t>
      </w:r>
      <w:r w:rsidR="007B435F" w:rsidRPr="001C6CA3">
        <w:rPr>
          <w:b w:val="0"/>
        </w:rPr>
        <w:t xml:space="preserve">, </w:t>
      </w:r>
      <w:r w:rsidR="007B435F" w:rsidRPr="001C6CA3">
        <w:rPr>
          <w:b w:val="0"/>
          <w:i/>
        </w:rPr>
        <w:t>p</w:t>
      </w:r>
      <w:r w:rsidR="007B435F" w:rsidRPr="001C6CA3">
        <w:rPr>
          <w:b w:val="0"/>
        </w:rPr>
        <w:t xml:space="preserve"> = .0</w:t>
      </w:r>
      <w:r w:rsidR="00473554" w:rsidRPr="001C6CA3">
        <w:rPr>
          <w:b w:val="0"/>
        </w:rPr>
        <w:t>17</w:t>
      </w:r>
      <w:r w:rsidR="007B435F" w:rsidRPr="001C6CA3">
        <w:rPr>
          <w:b w:val="0"/>
        </w:rPr>
        <w:t xml:space="preserve">. </w:t>
      </w:r>
      <w:r w:rsidR="00B50211" w:rsidRPr="001C6CA3">
        <w:rPr>
          <w:b w:val="0"/>
        </w:rPr>
        <w:t xml:space="preserve">Higher </w:t>
      </w:r>
      <w:r w:rsidR="004470E8" w:rsidRPr="001C6CA3">
        <w:rPr>
          <w:b w:val="0"/>
        </w:rPr>
        <w:t>SMS</w:t>
      </w:r>
      <w:r w:rsidR="007B435F" w:rsidRPr="001C6CA3">
        <w:rPr>
          <w:b w:val="0"/>
        </w:rPr>
        <w:t xml:space="preserve">, in turn, predicted </w:t>
      </w:r>
      <w:r w:rsidR="00B72388" w:rsidRPr="001C6CA3">
        <w:rPr>
          <w:b w:val="0"/>
        </w:rPr>
        <w:t xml:space="preserve">higher </w:t>
      </w:r>
      <w:r w:rsidR="00D26C89" w:rsidRPr="001C6CA3">
        <w:rPr>
          <w:b w:val="0"/>
        </w:rPr>
        <w:t xml:space="preserve">state </w:t>
      </w:r>
      <w:r w:rsidR="00B72388" w:rsidRPr="001C6CA3">
        <w:rPr>
          <w:b w:val="0"/>
        </w:rPr>
        <w:t>self-esteem</w:t>
      </w:r>
      <w:r w:rsidR="007B435F" w:rsidRPr="001C6CA3">
        <w:rPr>
          <w:b w:val="0"/>
        </w:rPr>
        <w:t xml:space="preserve">, </w:t>
      </w:r>
      <w:r w:rsidR="007B435F" w:rsidRPr="001C6CA3">
        <w:rPr>
          <w:b w:val="0"/>
          <w:i/>
        </w:rPr>
        <w:t>B</w:t>
      </w:r>
      <w:r w:rsidR="007B435F" w:rsidRPr="001C6CA3">
        <w:rPr>
          <w:b w:val="0"/>
        </w:rPr>
        <w:t xml:space="preserve"> = </w:t>
      </w:r>
      <w:r w:rsidR="001034A0" w:rsidRPr="001C6CA3">
        <w:rPr>
          <w:b w:val="0"/>
        </w:rPr>
        <w:t>1.0</w:t>
      </w:r>
      <w:r w:rsidR="00613E81" w:rsidRPr="001C6CA3">
        <w:rPr>
          <w:b w:val="0"/>
        </w:rPr>
        <w:t>6</w:t>
      </w:r>
      <w:r w:rsidR="007B435F" w:rsidRPr="001C6CA3">
        <w:rPr>
          <w:b w:val="0"/>
        </w:rPr>
        <w:t xml:space="preserve">, </w:t>
      </w:r>
      <w:r w:rsidR="007B435F" w:rsidRPr="001C6CA3">
        <w:rPr>
          <w:b w:val="0"/>
          <w:i/>
        </w:rPr>
        <w:t>SE</w:t>
      </w:r>
      <w:r w:rsidR="007B435F" w:rsidRPr="001C6CA3">
        <w:rPr>
          <w:b w:val="0"/>
        </w:rPr>
        <w:t xml:space="preserve"> = .</w:t>
      </w:r>
      <w:r w:rsidR="00F004F9" w:rsidRPr="001C6CA3">
        <w:rPr>
          <w:b w:val="0"/>
        </w:rPr>
        <w:t>1</w:t>
      </w:r>
      <w:r w:rsidR="000B2B4D" w:rsidRPr="001C6CA3">
        <w:rPr>
          <w:b w:val="0"/>
        </w:rPr>
        <w:t>2</w:t>
      </w:r>
      <w:r w:rsidR="007B435F" w:rsidRPr="001C6CA3">
        <w:rPr>
          <w:b w:val="0"/>
        </w:rPr>
        <w:t xml:space="preserve">, </w:t>
      </w:r>
      <w:r w:rsidR="007B435F" w:rsidRPr="001C6CA3">
        <w:rPr>
          <w:b w:val="0"/>
          <w:i/>
        </w:rPr>
        <w:t>t</w:t>
      </w:r>
      <w:r w:rsidR="007B435F" w:rsidRPr="001C6CA3">
        <w:rPr>
          <w:b w:val="0"/>
        </w:rPr>
        <w:t>(</w:t>
      </w:r>
      <w:r w:rsidR="002D73C3" w:rsidRPr="001C6CA3">
        <w:rPr>
          <w:b w:val="0"/>
        </w:rPr>
        <w:t>21</w:t>
      </w:r>
      <w:r w:rsidR="00613E81" w:rsidRPr="001C6CA3">
        <w:rPr>
          <w:b w:val="0"/>
        </w:rPr>
        <w:t>5</w:t>
      </w:r>
      <w:r w:rsidR="007B435F" w:rsidRPr="001C6CA3">
        <w:rPr>
          <w:b w:val="0"/>
        </w:rPr>
        <w:t xml:space="preserve">) = </w:t>
      </w:r>
      <w:r w:rsidR="00613E81" w:rsidRPr="001C6CA3">
        <w:rPr>
          <w:b w:val="0"/>
        </w:rPr>
        <w:t>9.01</w:t>
      </w:r>
      <w:r w:rsidR="007B435F" w:rsidRPr="001C6CA3">
        <w:rPr>
          <w:b w:val="0"/>
        </w:rPr>
        <w:t xml:space="preserve">, </w:t>
      </w:r>
      <w:r w:rsidR="007B435F" w:rsidRPr="001C6CA3">
        <w:rPr>
          <w:b w:val="0"/>
          <w:i/>
        </w:rPr>
        <w:t>p</w:t>
      </w:r>
      <w:r w:rsidR="00BC5CE6" w:rsidRPr="001C6CA3">
        <w:rPr>
          <w:b w:val="0"/>
          <w:i/>
        </w:rPr>
        <w:t xml:space="preserve"> </w:t>
      </w:r>
      <w:r w:rsidR="0023477E" w:rsidRPr="001C6CA3">
        <w:rPr>
          <w:b w:val="0"/>
        </w:rPr>
        <w:t>&lt;</w:t>
      </w:r>
      <w:r w:rsidR="007B435F" w:rsidRPr="001C6CA3">
        <w:rPr>
          <w:b w:val="0"/>
        </w:rPr>
        <w:t xml:space="preserve"> .0</w:t>
      </w:r>
      <w:r w:rsidR="0023477E" w:rsidRPr="001C6CA3">
        <w:rPr>
          <w:b w:val="0"/>
        </w:rPr>
        <w:t>0</w:t>
      </w:r>
      <w:r w:rsidR="007B435F" w:rsidRPr="001C6CA3">
        <w:rPr>
          <w:b w:val="0"/>
        </w:rPr>
        <w:t xml:space="preserve">1. </w:t>
      </w:r>
      <w:r w:rsidR="004C5A42" w:rsidRPr="001C6CA3">
        <w:rPr>
          <w:b w:val="0"/>
        </w:rPr>
        <w:t xml:space="preserve">Most importantly, the indirect (i.e., mediated) path was positive and significant, </w:t>
      </w:r>
      <w:r w:rsidR="004C5A42" w:rsidRPr="001C6CA3">
        <w:rPr>
          <w:b w:val="0"/>
          <w:i/>
        </w:rPr>
        <w:t>B</w:t>
      </w:r>
      <w:r w:rsidR="004C5A42" w:rsidRPr="001C6CA3">
        <w:rPr>
          <w:b w:val="0"/>
        </w:rPr>
        <w:t xml:space="preserve"> = .</w:t>
      </w:r>
      <w:r w:rsidR="00011754" w:rsidRPr="001C6CA3">
        <w:rPr>
          <w:b w:val="0"/>
        </w:rPr>
        <w:t>29</w:t>
      </w:r>
      <w:r w:rsidR="004C5A42" w:rsidRPr="001C6CA3">
        <w:rPr>
          <w:b w:val="0"/>
        </w:rPr>
        <w:t xml:space="preserve">, </w:t>
      </w:r>
      <w:r w:rsidR="004C5A42" w:rsidRPr="001C6CA3">
        <w:rPr>
          <w:b w:val="0"/>
          <w:i/>
        </w:rPr>
        <w:t>SE</w:t>
      </w:r>
      <w:r w:rsidR="004C5A42" w:rsidRPr="001C6CA3">
        <w:rPr>
          <w:b w:val="0"/>
        </w:rPr>
        <w:t xml:space="preserve"> =</w:t>
      </w:r>
      <w:r w:rsidR="000B1AAD" w:rsidRPr="001C6CA3">
        <w:rPr>
          <w:b w:val="0"/>
        </w:rPr>
        <w:t xml:space="preserve"> </w:t>
      </w:r>
      <w:r w:rsidR="004C5A42" w:rsidRPr="001C6CA3">
        <w:rPr>
          <w:b w:val="0"/>
        </w:rPr>
        <w:t>.</w:t>
      </w:r>
      <w:r w:rsidR="009A4EED" w:rsidRPr="001C6CA3">
        <w:rPr>
          <w:b w:val="0"/>
        </w:rPr>
        <w:t>13</w:t>
      </w:r>
      <w:r w:rsidR="004C5A42" w:rsidRPr="001C6CA3">
        <w:rPr>
          <w:b w:val="0"/>
        </w:rPr>
        <w:t>, 95</w:t>
      </w:r>
      <w:r w:rsidR="009307BE" w:rsidRPr="001C6CA3">
        <w:rPr>
          <w:b w:val="0"/>
        </w:rPr>
        <w:t xml:space="preserve"> </w:t>
      </w:r>
      <w:r w:rsidR="0075452D" w:rsidRPr="001C6CA3">
        <w:rPr>
          <w:b w:val="0"/>
          <w:i/>
          <w:iCs/>
        </w:rPr>
        <w:t>CI</w:t>
      </w:r>
      <w:r w:rsidR="004C5A42" w:rsidRPr="001C6CA3">
        <w:rPr>
          <w:b w:val="0"/>
        </w:rPr>
        <w:t>%</w:t>
      </w:r>
      <w:r w:rsidR="000B1AAD" w:rsidRPr="001C6CA3">
        <w:rPr>
          <w:b w:val="0"/>
        </w:rPr>
        <w:t xml:space="preserve"> </w:t>
      </w:r>
      <w:r w:rsidR="004C5A42" w:rsidRPr="001C6CA3">
        <w:rPr>
          <w:b w:val="0"/>
        </w:rPr>
        <w:t>= [.</w:t>
      </w:r>
      <w:r w:rsidR="00F92CC6" w:rsidRPr="001C6CA3">
        <w:rPr>
          <w:b w:val="0"/>
        </w:rPr>
        <w:t>07</w:t>
      </w:r>
      <w:r w:rsidR="004C5A42" w:rsidRPr="001C6CA3">
        <w:rPr>
          <w:b w:val="0"/>
        </w:rPr>
        <w:t>, .</w:t>
      </w:r>
      <w:r w:rsidR="00F92CC6" w:rsidRPr="001C6CA3">
        <w:rPr>
          <w:b w:val="0"/>
        </w:rPr>
        <w:t>57</w:t>
      </w:r>
      <w:r w:rsidR="004C5A42" w:rsidRPr="001C6CA3">
        <w:rPr>
          <w:b w:val="0"/>
        </w:rPr>
        <w:t>]</w:t>
      </w:r>
      <w:r w:rsidR="00DB391D" w:rsidRPr="001C6CA3">
        <w:rPr>
          <w:b w:val="0"/>
        </w:rPr>
        <w:t>,</w:t>
      </w:r>
      <w:r w:rsidR="009D65F0" w:rsidRPr="001C6CA3">
        <w:rPr>
          <w:b w:val="0"/>
        </w:rPr>
        <w:t xml:space="preserve"> indicating mediation by SMS.</w:t>
      </w:r>
      <w:r w:rsidR="004C5A42" w:rsidRPr="001C6CA3">
        <w:rPr>
          <w:b w:val="0"/>
        </w:rPr>
        <w:t xml:space="preserve"> </w:t>
      </w:r>
      <w:r w:rsidR="00EC2917" w:rsidRPr="001C6CA3">
        <w:rPr>
          <w:b w:val="0"/>
        </w:rPr>
        <w:t>Furthermore, u</w:t>
      </w:r>
      <w:r w:rsidR="00246F09" w:rsidRPr="001C6CA3">
        <w:rPr>
          <w:b w:val="0"/>
        </w:rPr>
        <w:t>pon inclusion of the mediato</w:t>
      </w:r>
      <w:r w:rsidR="00EA4429" w:rsidRPr="001C6CA3">
        <w:rPr>
          <w:b w:val="0"/>
        </w:rPr>
        <w:t>r,</w:t>
      </w:r>
      <w:r w:rsidR="00246F09" w:rsidRPr="001C6CA3">
        <w:rPr>
          <w:b w:val="0"/>
        </w:rPr>
        <w:t xml:space="preserve"> SMS, in the model, t</w:t>
      </w:r>
      <w:r w:rsidR="007B435F" w:rsidRPr="001C6CA3">
        <w:rPr>
          <w:b w:val="0"/>
        </w:rPr>
        <w:t xml:space="preserve">he direct path between </w:t>
      </w:r>
      <w:r w:rsidR="00B72388" w:rsidRPr="001C6CA3">
        <w:rPr>
          <w:b w:val="0"/>
        </w:rPr>
        <w:t>SES</w:t>
      </w:r>
      <w:r w:rsidR="007B435F" w:rsidRPr="001C6CA3">
        <w:rPr>
          <w:b w:val="0"/>
        </w:rPr>
        <w:t xml:space="preserve"> and </w:t>
      </w:r>
      <w:r w:rsidR="00D26C89" w:rsidRPr="001C6CA3">
        <w:rPr>
          <w:b w:val="0"/>
        </w:rPr>
        <w:t xml:space="preserve">state </w:t>
      </w:r>
      <w:r w:rsidR="00B72388" w:rsidRPr="001C6CA3">
        <w:rPr>
          <w:b w:val="0"/>
        </w:rPr>
        <w:t>self-esteem</w:t>
      </w:r>
      <w:r w:rsidR="00DD083C" w:rsidRPr="001C6CA3">
        <w:rPr>
          <w:b w:val="0"/>
        </w:rPr>
        <w:t xml:space="preserve"> </w:t>
      </w:r>
      <w:r w:rsidR="000B78F9" w:rsidRPr="001C6CA3">
        <w:rPr>
          <w:b w:val="0"/>
        </w:rPr>
        <w:t>was no longer significant</w:t>
      </w:r>
      <w:r w:rsidR="007B435F" w:rsidRPr="001C6CA3">
        <w:rPr>
          <w:b w:val="0"/>
        </w:rPr>
        <w:t xml:space="preserve">, </w:t>
      </w:r>
      <w:r w:rsidR="007B435F" w:rsidRPr="001C6CA3">
        <w:rPr>
          <w:b w:val="0"/>
          <w:i/>
        </w:rPr>
        <w:t>B</w:t>
      </w:r>
      <w:r w:rsidR="007B435F" w:rsidRPr="001C6CA3">
        <w:rPr>
          <w:b w:val="0"/>
        </w:rPr>
        <w:t xml:space="preserve"> = .</w:t>
      </w:r>
      <w:r w:rsidR="0036074D" w:rsidRPr="001C6CA3">
        <w:rPr>
          <w:b w:val="0"/>
        </w:rPr>
        <w:t>17</w:t>
      </w:r>
      <w:r w:rsidR="007B435F" w:rsidRPr="001C6CA3">
        <w:rPr>
          <w:b w:val="0"/>
        </w:rPr>
        <w:t xml:space="preserve">, </w:t>
      </w:r>
      <w:r w:rsidR="007B435F" w:rsidRPr="001C6CA3">
        <w:rPr>
          <w:b w:val="0"/>
          <w:i/>
        </w:rPr>
        <w:t>SE</w:t>
      </w:r>
      <w:r w:rsidR="007B435F" w:rsidRPr="001C6CA3">
        <w:rPr>
          <w:b w:val="0"/>
        </w:rPr>
        <w:t xml:space="preserve"> = .</w:t>
      </w:r>
      <w:r w:rsidR="0036074D" w:rsidRPr="001C6CA3">
        <w:rPr>
          <w:b w:val="0"/>
        </w:rPr>
        <w:t>20</w:t>
      </w:r>
      <w:r w:rsidR="007B435F" w:rsidRPr="001C6CA3">
        <w:rPr>
          <w:b w:val="0"/>
        </w:rPr>
        <w:t xml:space="preserve">, </w:t>
      </w:r>
      <w:r w:rsidR="007B435F" w:rsidRPr="001C6CA3">
        <w:rPr>
          <w:b w:val="0"/>
          <w:i/>
        </w:rPr>
        <w:t>t</w:t>
      </w:r>
      <w:r w:rsidR="007B435F" w:rsidRPr="001C6CA3">
        <w:rPr>
          <w:b w:val="0"/>
        </w:rPr>
        <w:t>(</w:t>
      </w:r>
      <w:r w:rsidR="00423C9E" w:rsidRPr="001C6CA3">
        <w:rPr>
          <w:b w:val="0"/>
        </w:rPr>
        <w:t>21</w:t>
      </w:r>
      <w:r w:rsidR="00DB1284" w:rsidRPr="001C6CA3">
        <w:rPr>
          <w:b w:val="0"/>
        </w:rPr>
        <w:t>5</w:t>
      </w:r>
      <w:r w:rsidR="007B435F" w:rsidRPr="001C6CA3">
        <w:rPr>
          <w:b w:val="0"/>
        </w:rPr>
        <w:t xml:space="preserve">) = </w:t>
      </w:r>
      <w:r w:rsidR="00B56E3B" w:rsidRPr="001C6CA3">
        <w:rPr>
          <w:b w:val="0"/>
        </w:rPr>
        <w:t>0.8</w:t>
      </w:r>
      <w:r w:rsidR="00F4235B" w:rsidRPr="001C6CA3">
        <w:rPr>
          <w:b w:val="0"/>
        </w:rPr>
        <w:t>4</w:t>
      </w:r>
      <w:r w:rsidR="007B435F" w:rsidRPr="001C6CA3">
        <w:rPr>
          <w:b w:val="0"/>
        </w:rPr>
        <w:t xml:space="preserve">, </w:t>
      </w:r>
      <w:r w:rsidR="007B435F" w:rsidRPr="001C6CA3">
        <w:rPr>
          <w:b w:val="0"/>
          <w:i/>
        </w:rPr>
        <w:t>p</w:t>
      </w:r>
      <w:r w:rsidR="007B435F" w:rsidRPr="001C6CA3">
        <w:rPr>
          <w:b w:val="0"/>
        </w:rPr>
        <w:t xml:space="preserve"> = .</w:t>
      </w:r>
      <w:r w:rsidR="00EA4429" w:rsidRPr="001C6CA3">
        <w:rPr>
          <w:b w:val="0"/>
        </w:rPr>
        <w:t>404</w:t>
      </w:r>
      <w:r w:rsidR="00B56E3B" w:rsidRPr="001C6CA3">
        <w:rPr>
          <w:b w:val="0"/>
        </w:rPr>
        <w:t>, 95</w:t>
      </w:r>
      <w:r w:rsidR="00DF79DB" w:rsidRPr="001C6CA3">
        <w:rPr>
          <w:b w:val="0"/>
        </w:rPr>
        <w:t xml:space="preserve">% </w:t>
      </w:r>
      <w:r w:rsidR="0075452D" w:rsidRPr="001C6CA3">
        <w:rPr>
          <w:b w:val="0"/>
          <w:i/>
          <w:iCs/>
        </w:rPr>
        <w:t>CI</w:t>
      </w:r>
      <w:r w:rsidR="00427D0B" w:rsidRPr="001C6CA3">
        <w:rPr>
          <w:b w:val="0"/>
        </w:rPr>
        <w:t xml:space="preserve"> </w:t>
      </w:r>
      <w:r w:rsidR="00B56E3B" w:rsidRPr="001C6CA3">
        <w:rPr>
          <w:b w:val="0"/>
        </w:rPr>
        <w:t>= [-.23, .57]</w:t>
      </w:r>
      <w:r w:rsidR="00E04A54" w:rsidRPr="001C6CA3">
        <w:rPr>
          <w:b w:val="0"/>
        </w:rPr>
        <w:t>.</w:t>
      </w:r>
      <w:r w:rsidR="000927A8" w:rsidRPr="001C6CA3">
        <w:rPr>
          <w:b w:val="0"/>
        </w:rPr>
        <w:t xml:space="preserve"> </w:t>
      </w:r>
      <w:r w:rsidR="00E86D74" w:rsidRPr="001C6CA3">
        <w:rPr>
          <w:b w:val="0"/>
        </w:rPr>
        <w:t>S</w:t>
      </w:r>
      <w:r w:rsidR="00D4391A" w:rsidRPr="001C6CA3">
        <w:rPr>
          <w:b w:val="0"/>
        </w:rPr>
        <w:t xml:space="preserve">MS fully </w:t>
      </w:r>
      <w:r w:rsidR="00E04A54" w:rsidRPr="001C6CA3">
        <w:rPr>
          <w:b w:val="0"/>
        </w:rPr>
        <w:t>mediated</w:t>
      </w:r>
      <w:r w:rsidR="00D4391A" w:rsidRPr="001C6CA3">
        <w:rPr>
          <w:b w:val="0"/>
        </w:rPr>
        <w:t xml:space="preserve"> the effect of SES on </w:t>
      </w:r>
      <w:r w:rsidR="00D26C89" w:rsidRPr="001C6CA3">
        <w:rPr>
          <w:b w:val="0"/>
        </w:rPr>
        <w:t xml:space="preserve">state </w:t>
      </w:r>
      <w:r w:rsidR="00D4391A" w:rsidRPr="001C6CA3">
        <w:rPr>
          <w:b w:val="0"/>
        </w:rPr>
        <w:t>self-esteem</w:t>
      </w:r>
      <w:r w:rsidR="00B11ABD" w:rsidRPr="001C6CA3">
        <w:rPr>
          <w:b w:val="0"/>
        </w:rPr>
        <w:t xml:space="preserve"> (H4)</w:t>
      </w:r>
      <w:r w:rsidR="00D4391A" w:rsidRPr="001C6CA3">
        <w:rPr>
          <w:b w:val="0"/>
        </w:rPr>
        <w:t xml:space="preserve">. </w:t>
      </w:r>
      <w:r w:rsidR="007B435F" w:rsidRPr="001C6CA3">
        <w:rPr>
          <w:b w:val="0"/>
        </w:rPr>
        <w:t xml:space="preserve">Thus, the </w:t>
      </w:r>
      <w:r w:rsidR="00F708FD" w:rsidRPr="001C6CA3">
        <w:rPr>
          <w:b w:val="0"/>
        </w:rPr>
        <w:t>results</w:t>
      </w:r>
      <w:r w:rsidR="009307BE" w:rsidRPr="001C6CA3">
        <w:rPr>
          <w:b w:val="0"/>
        </w:rPr>
        <w:t>, as in Studies 1</w:t>
      </w:r>
      <w:r w:rsidR="000E768D" w:rsidRPr="001C6CA3">
        <w:rPr>
          <w:b w:val="0"/>
        </w:rPr>
        <w:t>–</w:t>
      </w:r>
      <w:r w:rsidR="009307BE" w:rsidRPr="001C6CA3">
        <w:rPr>
          <w:b w:val="0"/>
        </w:rPr>
        <w:t>2,</w:t>
      </w:r>
      <w:r w:rsidR="00F708FD" w:rsidRPr="001C6CA3">
        <w:rPr>
          <w:b w:val="0"/>
        </w:rPr>
        <w:t xml:space="preserve"> were</w:t>
      </w:r>
      <w:r w:rsidR="007B435F" w:rsidRPr="001C6CA3">
        <w:rPr>
          <w:b w:val="0"/>
        </w:rPr>
        <w:t xml:space="preserve"> consistent with </w:t>
      </w:r>
      <w:r w:rsidR="00E06099" w:rsidRPr="001C6CA3">
        <w:rPr>
          <w:b w:val="0"/>
        </w:rPr>
        <w:t>SMS</w:t>
      </w:r>
      <w:r w:rsidR="007B435F" w:rsidRPr="001C6CA3">
        <w:rPr>
          <w:b w:val="0"/>
        </w:rPr>
        <w:t xml:space="preserve"> being the </w:t>
      </w:r>
      <w:r w:rsidR="00DA56AA" w:rsidRPr="001C6CA3">
        <w:rPr>
          <w:b w:val="0"/>
        </w:rPr>
        <w:t xml:space="preserve">proximate </w:t>
      </w:r>
      <w:r w:rsidR="007B435F" w:rsidRPr="001C6CA3">
        <w:rPr>
          <w:b w:val="0"/>
        </w:rPr>
        <w:t xml:space="preserve">mechanism that links </w:t>
      </w:r>
      <w:r w:rsidR="00E06099" w:rsidRPr="001C6CA3">
        <w:rPr>
          <w:b w:val="0"/>
        </w:rPr>
        <w:t>SES</w:t>
      </w:r>
      <w:r w:rsidR="007B435F" w:rsidRPr="001C6CA3">
        <w:rPr>
          <w:b w:val="0"/>
        </w:rPr>
        <w:t xml:space="preserve"> to </w:t>
      </w:r>
      <w:r w:rsidR="00E9050A" w:rsidRPr="001C6CA3">
        <w:rPr>
          <w:b w:val="0"/>
        </w:rPr>
        <w:t xml:space="preserve">state </w:t>
      </w:r>
      <w:r w:rsidR="00E06099" w:rsidRPr="001C6CA3">
        <w:rPr>
          <w:b w:val="0"/>
        </w:rPr>
        <w:t>self-esteem</w:t>
      </w:r>
      <w:r w:rsidR="007B435F" w:rsidRPr="001C6CA3">
        <w:rPr>
          <w:b w:val="0"/>
        </w:rPr>
        <w:t>.</w:t>
      </w:r>
    </w:p>
    <w:p w14:paraId="3CBC70E4" w14:textId="77777777" w:rsidR="00D673E7" w:rsidRPr="001C6CA3" w:rsidRDefault="003759AC" w:rsidP="00F6654E">
      <w:pPr>
        <w:pStyle w:val="APALevel1"/>
        <w:keepNext w:val="0"/>
        <w:widowControl w:val="0"/>
        <w:spacing w:line="480" w:lineRule="exact"/>
        <w:jc w:val="left"/>
      </w:pPr>
      <w:r w:rsidRPr="001C6CA3">
        <w:t>Discussion</w:t>
      </w:r>
    </w:p>
    <w:p w14:paraId="2443A89B" w14:textId="77777777" w:rsidR="00C14D98" w:rsidRPr="001C6CA3" w:rsidRDefault="00997218" w:rsidP="00F6654E">
      <w:pPr>
        <w:pStyle w:val="APALevel1"/>
        <w:keepNext w:val="0"/>
        <w:widowControl w:val="0"/>
        <w:spacing w:line="480" w:lineRule="exact"/>
        <w:ind w:firstLine="720"/>
        <w:jc w:val="left"/>
        <w:rPr>
          <w:b w:val="0"/>
        </w:rPr>
      </w:pPr>
      <w:r w:rsidRPr="001C6CA3">
        <w:rPr>
          <w:b w:val="0"/>
        </w:rPr>
        <w:t xml:space="preserve">In </w:t>
      </w:r>
      <w:r w:rsidR="005D1025" w:rsidRPr="001C6CA3">
        <w:rPr>
          <w:b w:val="0"/>
        </w:rPr>
        <w:t xml:space="preserve">Study </w:t>
      </w:r>
      <w:r w:rsidR="00E921A1" w:rsidRPr="001C6CA3">
        <w:rPr>
          <w:b w:val="0"/>
        </w:rPr>
        <w:t>3</w:t>
      </w:r>
      <w:r w:rsidRPr="001C6CA3">
        <w:rPr>
          <w:b w:val="0"/>
        </w:rPr>
        <w:t>, we</w:t>
      </w:r>
      <w:r w:rsidR="00560904" w:rsidRPr="001C6CA3">
        <w:rPr>
          <w:b w:val="0"/>
        </w:rPr>
        <w:t xml:space="preserve"> </w:t>
      </w:r>
      <w:r w:rsidRPr="001C6CA3">
        <w:rPr>
          <w:b w:val="0"/>
        </w:rPr>
        <w:t xml:space="preserve">tested </w:t>
      </w:r>
      <w:r w:rsidR="009307BE" w:rsidRPr="001C6CA3">
        <w:rPr>
          <w:b w:val="0"/>
        </w:rPr>
        <w:t xml:space="preserve">whether </w:t>
      </w:r>
      <w:r w:rsidR="005D1025" w:rsidRPr="001C6CA3">
        <w:rPr>
          <w:b w:val="0"/>
        </w:rPr>
        <w:t xml:space="preserve">SES </w:t>
      </w:r>
      <w:r w:rsidR="009307BE" w:rsidRPr="001C6CA3">
        <w:rPr>
          <w:b w:val="0"/>
        </w:rPr>
        <w:t>exerted a causal impact on both</w:t>
      </w:r>
      <w:r w:rsidR="005D1025" w:rsidRPr="001C6CA3">
        <w:rPr>
          <w:b w:val="0"/>
        </w:rPr>
        <w:t xml:space="preserve"> SMS</w:t>
      </w:r>
      <w:r w:rsidR="009307BE" w:rsidRPr="001C6CA3">
        <w:rPr>
          <w:b w:val="0"/>
        </w:rPr>
        <w:t xml:space="preserve"> </w:t>
      </w:r>
      <w:r w:rsidR="005D1025" w:rsidRPr="001C6CA3">
        <w:rPr>
          <w:b w:val="0"/>
        </w:rPr>
        <w:t xml:space="preserve">and </w:t>
      </w:r>
      <w:r w:rsidR="00D26C89" w:rsidRPr="001C6CA3">
        <w:rPr>
          <w:b w:val="0"/>
        </w:rPr>
        <w:t xml:space="preserve">state </w:t>
      </w:r>
      <w:r w:rsidR="005D1025" w:rsidRPr="001C6CA3">
        <w:rPr>
          <w:b w:val="0"/>
        </w:rPr>
        <w:lastRenderedPageBreak/>
        <w:t>self-esteem.</w:t>
      </w:r>
      <w:r w:rsidR="00560904" w:rsidRPr="001C6CA3">
        <w:rPr>
          <w:b w:val="0"/>
        </w:rPr>
        <w:t xml:space="preserve"> </w:t>
      </w:r>
      <w:r w:rsidR="00E71CA7" w:rsidRPr="001C6CA3">
        <w:rPr>
          <w:b w:val="0"/>
        </w:rPr>
        <w:t xml:space="preserve">Using an established experimental procedure (Kraus et al., 2010), we </w:t>
      </w:r>
      <w:r w:rsidR="004050F2" w:rsidRPr="001C6CA3">
        <w:rPr>
          <w:b w:val="0"/>
        </w:rPr>
        <w:t xml:space="preserve">successfully </w:t>
      </w:r>
      <w:r w:rsidRPr="001C6CA3">
        <w:rPr>
          <w:b w:val="0"/>
        </w:rPr>
        <w:t>manipulated p</w:t>
      </w:r>
      <w:r w:rsidR="005D1025" w:rsidRPr="001C6CA3">
        <w:rPr>
          <w:b w:val="0"/>
        </w:rPr>
        <w:t>articipants’</w:t>
      </w:r>
      <w:r w:rsidR="00560904" w:rsidRPr="001C6CA3">
        <w:rPr>
          <w:b w:val="0"/>
        </w:rPr>
        <w:t xml:space="preserve"> </w:t>
      </w:r>
      <w:r w:rsidR="005D1025" w:rsidRPr="001C6CA3">
        <w:rPr>
          <w:b w:val="0"/>
        </w:rPr>
        <w:t xml:space="preserve">perceptions of their </w:t>
      </w:r>
      <w:r w:rsidR="00040F7F" w:rsidRPr="001C6CA3">
        <w:rPr>
          <w:b w:val="0"/>
        </w:rPr>
        <w:t xml:space="preserve">SES </w:t>
      </w:r>
      <w:r w:rsidR="005D1025" w:rsidRPr="001C6CA3">
        <w:rPr>
          <w:b w:val="0"/>
        </w:rPr>
        <w:t>by</w:t>
      </w:r>
      <w:r w:rsidR="00040F7F" w:rsidRPr="001C6CA3">
        <w:rPr>
          <w:b w:val="0"/>
        </w:rPr>
        <w:t xml:space="preserve"> having them compare themselves to people of either high </w:t>
      </w:r>
      <w:r w:rsidR="00E71CA7" w:rsidRPr="001C6CA3">
        <w:rPr>
          <w:b w:val="0"/>
        </w:rPr>
        <w:t xml:space="preserve">SES </w:t>
      </w:r>
      <w:r w:rsidR="00040F7F" w:rsidRPr="001C6CA3">
        <w:rPr>
          <w:b w:val="0"/>
        </w:rPr>
        <w:t>or low SES</w:t>
      </w:r>
      <w:r w:rsidR="004E70E8" w:rsidRPr="001C6CA3">
        <w:rPr>
          <w:b w:val="0"/>
        </w:rPr>
        <w:t xml:space="preserve">. </w:t>
      </w:r>
      <w:r w:rsidR="009307BE" w:rsidRPr="001C6CA3">
        <w:rPr>
          <w:b w:val="0"/>
        </w:rPr>
        <w:t>Doing so</w:t>
      </w:r>
      <w:r w:rsidR="00204A3D" w:rsidRPr="001C6CA3">
        <w:rPr>
          <w:b w:val="0"/>
        </w:rPr>
        <w:t xml:space="preserve"> </w:t>
      </w:r>
      <w:r w:rsidR="00040F7F" w:rsidRPr="001C6CA3">
        <w:rPr>
          <w:b w:val="0"/>
        </w:rPr>
        <w:t xml:space="preserve">led to </w:t>
      </w:r>
      <w:r w:rsidR="00CB32A4" w:rsidRPr="001C6CA3">
        <w:rPr>
          <w:b w:val="0"/>
        </w:rPr>
        <w:t>lower</w:t>
      </w:r>
      <w:r w:rsidR="00040F7F" w:rsidRPr="001C6CA3">
        <w:rPr>
          <w:b w:val="0"/>
        </w:rPr>
        <w:t xml:space="preserve"> </w:t>
      </w:r>
      <w:r w:rsidR="009307BE" w:rsidRPr="001C6CA3">
        <w:rPr>
          <w:b w:val="0"/>
        </w:rPr>
        <w:t>and</w:t>
      </w:r>
      <w:r w:rsidR="00B25EEC" w:rsidRPr="001C6CA3">
        <w:rPr>
          <w:b w:val="0"/>
        </w:rPr>
        <w:t xml:space="preserve"> </w:t>
      </w:r>
      <w:r w:rsidR="00CB32A4" w:rsidRPr="001C6CA3">
        <w:rPr>
          <w:b w:val="0"/>
        </w:rPr>
        <w:t>higher</w:t>
      </w:r>
      <w:r w:rsidR="009307BE" w:rsidRPr="001C6CA3">
        <w:rPr>
          <w:b w:val="0"/>
        </w:rPr>
        <w:t xml:space="preserve"> levels and</w:t>
      </w:r>
      <w:r w:rsidR="00E86D74" w:rsidRPr="001C6CA3">
        <w:rPr>
          <w:b w:val="0"/>
        </w:rPr>
        <w:t xml:space="preserve"> </w:t>
      </w:r>
      <w:r w:rsidR="00040F7F" w:rsidRPr="001C6CA3">
        <w:rPr>
          <w:b w:val="0"/>
        </w:rPr>
        <w:t>SMS</w:t>
      </w:r>
      <w:r w:rsidR="009307BE" w:rsidRPr="001C6CA3">
        <w:rPr>
          <w:b w:val="0"/>
        </w:rPr>
        <w:t xml:space="preserve"> and </w:t>
      </w:r>
      <w:r w:rsidR="00857975" w:rsidRPr="001C6CA3">
        <w:rPr>
          <w:b w:val="0"/>
        </w:rPr>
        <w:t xml:space="preserve">state </w:t>
      </w:r>
      <w:r w:rsidR="00ED4B1E" w:rsidRPr="001C6CA3">
        <w:rPr>
          <w:b w:val="0"/>
        </w:rPr>
        <w:t>self-esteem, respectively.</w:t>
      </w:r>
      <w:r w:rsidR="002A5E04" w:rsidRPr="001C6CA3">
        <w:rPr>
          <w:b w:val="0"/>
        </w:rPr>
        <w:t xml:space="preserve"> </w:t>
      </w:r>
      <w:r w:rsidR="00667BBA" w:rsidRPr="001C6CA3">
        <w:rPr>
          <w:b w:val="0"/>
        </w:rPr>
        <w:t>Additionally,</w:t>
      </w:r>
      <w:r w:rsidR="002A5E04" w:rsidRPr="001C6CA3">
        <w:rPr>
          <w:b w:val="0"/>
        </w:rPr>
        <w:t xml:space="preserve"> </w:t>
      </w:r>
      <w:r w:rsidR="00EC7323" w:rsidRPr="001C6CA3">
        <w:rPr>
          <w:b w:val="0"/>
        </w:rPr>
        <w:t xml:space="preserve">we </w:t>
      </w:r>
      <w:r w:rsidR="00DB7F81" w:rsidRPr="001C6CA3">
        <w:rPr>
          <w:b w:val="0"/>
        </w:rPr>
        <w:t xml:space="preserve">tested </w:t>
      </w:r>
      <w:r w:rsidR="005F6615" w:rsidRPr="001C6CA3">
        <w:rPr>
          <w:b w:val="0"/>
        </w:rPr>
        <w:t>whether</w:t>
      </w:r>
      <w:r w:rsidR="00DB7F81" w:rsidRPr="001C6CA3">
        <w:rPr>
          <w:b w:val="0"/>
        </w:rPr>
        <w:t xml:space="preserve"> the </w:t>
      </w:r>
      <w:r w:rsidR="009307BE" w:rsidRPr="001C6CA3">
        <w:rPr>
          <w:b w:val="0"/>
        </w:rPr>
        <w:t xml:space="preserve">causal </w:t>
      </w:r>
      <w:r w:rsidR="00DB7F81" w:rsidRPr="001C6CA3">
        <w:rPr>
          <w:b w:val="0"/>
        </w:rPr>
        <w:t>effect of</w:t>
      </w:r>
      <w:r w:rsidR="00EC7323" w:rsidRPr="001C6CA3">
        <w:rPr>
          <w:b w:val="0"/>
        </w:rPr>
        <w:t xml:space="preserve"> SES </w:t>
      </w:r>
      <w:r w:rsidR="00DB7F81" w:rsidRPr="001C6CA3">
        <w:rPr>
          <w:b w:val="0"/>
        </w:rPr>
        <w:t>on</w:t>
      </w:r>
      <w:r w:rsidR="00EC7323" w:rsidRPr="001C6CA3">
        <w:rPr>
          <w:b w:val="0"/>
        </w:rPr>
        <w:t xml:space="preserve"> </w:t>
      </w:r>
      <w:r w:rsidR="00857975" w:rsidRPr="001C6CA3">
        <w:rPr>
          <w:b w:val="0"/>
        </w:rPr>
        <w:t xml:space="preserve">state </w:t>
      </w:r>
      <w:r w:rsidR="00EC7323" w:rsidRPr="001C6CA3">
        <w:rPr>
          <w:b w:val="0"/>
        </w:rPr>
        <w:t>self-esteem</w:t>
      </w:r>
      <w:r w:rsidR="00DB7F81" w:rsidRPr="001C6CA3">
        <w:rPr>
          <w:b w:val="0"/>
        </w:rPr>
        <w:t xml:space="preserve"> </w:t>
      </w:r>
      <w:r w:rsidR="009307BE" w:rsidRPr="001C6CA3">
        <w:rPr>
          <w:b w:val="0"/>
        </w:rPr>
        <w:t xml:space="preserve">could be </w:t>
      </w:r>
      <w:r w:rsidR="00DB7F81" w:rsidRPr="001C6CA3">
        <w:rPr>
          <w:b w:val="0"/>
        </w:rPr>
        <w:t>explained by SMS</w:t>
      </w:r>
      <w:r w:rsidR="00EC7323" w:rsidRPr="001C6CA3">
        <w:rPr>
          <w:b w:val="0"/>
        </w:rPr>
        <w:t>. C</w:t>
      </w:r>
      <w:r w:rsidR="00246F09" w:rsidRPr="001C6CA3">
        <w:rPr>
          <w:b w:val="0"/>
        </w:rPr>
        <w:t>on</w:t>
      </w:r>
      <w:r w:rsidR="005B4EB5" w:rsidRPr="001C6CA3">
        <w:rPr>
          <w:b w:val="0"/>
        </w:rPr>
        <w:t xml:space="preserve">sistent with SES being </w:t>
      </w:r>
      <w:r w:rsidR="002D49AA" w:rsidRPr="001C6CA3">
        <w:rPr>
          <w:b w:val="0"/>
        </w:rPr>
        <w:t>a source of, or</w:t>
      </w:r>
      <w:r w:rsidR="005B4EB5" w:rsidRPr="001C6CA3">
        <w:rPr>
          <w:b w:val="0"/>
        </w:rPr>
        <w:t xml:space="preserve"> input into, </w:t>
      </w:r>
      <w:r w:rsidR="00246F09" w:rsidRPr="001C6CA3">
        <w:rPr>
          <w:b w:val="0"/>
        </w:rPr>
        <w:t>SMS</w:t>
      </w:r>
      <w:r w:rsidR="00266DC3" w:rsidRPr="001C6CA3">
        <w:rPr>
          <w:b w:val="0"/>
        </w:rPr>
        <w:t>,</w:t>
      </w:r>
      <w:r w:rsidR="00246F09" w:rsidRPr="001C6CA3">
        <w:rPr>
          <w:b w:val="0"/>
        </w:rPr>
        <w:t xml:space="preserve"> and affecting self-esteem indirectly through it, the effect of SES on </w:t>
      </w:r>
      <w:r w:rsidR="00857975" w:rsidRPr="001C6CA3">
        <w:rPr>
          <w:b w:val="0"/>
        </w:rPr>
        <w:t xml:space="preserve">state </w:t>
      </w:r>
      <w:r w:rsidR="00246F09" w:rsidRPr="001C6CA3">
        <w:rPr>
          <w:b w:val="0"/>
        </w:rPr>
        <w:t xml:space="preserve">self-esteem was </w:t>
      </w:r>
      <w:r w:rsidR="009307BE" w:rsidRPr="001C6CA3">
        <w:rPr>
          <w:b w:val="0"/>
        </w:rPr>
        <w:t xml:space="preserve">statistically </w:t>
      </w:r>
      <w:r w:rsidR="000A52C9" w:rsidRPr="001C6CA3">
        <w:rPr>
          <w:b w:val="0"/>
        </w:rPr>
        <w:t>mediated</w:t>
      </w:r>
      <w:r w:rsidR="00246F09" w:rsidRPr="001C6CA3">
        <w:rPr>
          <w:b w:val="0"/>
        </w:rPr>
        <w:t xml:space="preserve"> by SMS.</w:t>
      </w:r>
      <w:r w:rsidR="00E86D74" w:rsidRPr="001C6CA3">
        <w:rPr>
          <w:b w:val="0"/>
        </w:rPr>
        <w:t xml:space="preserve"> The findings are in keeping with </w:t>
      </w:r>
      <w:r w:rsidR="00D673E7" w:rsidRPr="001C6CA3">
        <w:rPr>
          <w:b w:val="0"/>
        </w:rPr>
        <w:t>more stringent refinements of H1, H</w:t>
      </w:r>
      <w:r w:rsidR="00E03D5B" w:rsidRPr="001C6CA3">
        <w:rPr>
          <w:b w:val="0"/>
        </w:rPr>
        <w:t>3</w:t>
      </w:r>
      <w:r w:rsidR="00D673E7" w:rsidRPr="001C6CA3">
        <w:rPr>
          <w:b w:val="0"/>
        </w:rPr>
        <w:t>, and H4</w:t>
      </w:r>
      <w:r w:rsidR="00D44DED" w:rsidRPr="001C6CA3">
        <w:rPr>
          <w:b w:val="0"/>
        </w:rPr>
        <w:t>,</w:t>
      </w:r>
      <w:r w:rsidR="00D673E7" w:rsidRPr="001C6CA3">
        <w:rPr>
          <w:b w:val="0"/>
        </w:rPr>
        <w:t xml:space="preserve"> which feature a causal element. More generally, they support the contention that SMS is a more </w:t>
      </w:r>
      <w:r w:rsidR="0075452D" w:rsidRPr="001C6CA3">
        <w:rPr>
          <w:b w:val="0"/>
          <w:iCs/>
        </w:rPr>
        <w:t>proximate</w:t>
      </w:r>
      <w:r w:rsidR="00D673E7" w:rsidRPr="001C6CA3">
        <w:rPr>
          <w:b w:val="0"/>
        </w:rPr>
        <w:t xml:space="preserve"> predictor of self-esteem than SES, in that any effect of perceiving </w:t>
      </w:r>
      <w:r w:rsidR="001763E6" w:rsidRPr="001C6CA3">
        <w:rPr>
          <w:b w:val="0"/>
        </w:rPr>
        <w:t>oneself</w:t>
      </w:r>
      <w:r w:rsidR="00D673E7" w:rsidRPr="001C6CA3">
        <w:rPr>
          <w:b w:val="0"/>
        </w:rPr>
        <w:t xml:space="preserve"> to be higher in SES affect</w:t>
      </w:r>
      <w:r w:rsidR="001A5F42" w:rsidRPr="001C6CA3">
        <w:rPr>
          <w:b w:val="0"/>
        </w:rPr>
        <w:t>s</w:t>
      </w:r>
      <w:r w:rsidR="00D673E7" w:rsidRPr="001C6CA3">
        <w:rPr>
          <w:b w:val="0"/>
        </w:rPr>
        <w:t xml:space="preserve"> </w:t>
      </w:r>
      <w:r w:rsidR="00857975" w:rsidRPr="001C6CA3">
        <w:rPr>
          <w:b w:val="0"/>
        </w:rPr>
        <w:t xml:space="preserve">state </w:t>
      </w:r>
      <w:r w:rsidR="00D673E7" w:rsidRPr="001C6CA3">
        <w:rPr>
          <w:b w:val="0"/>
        </w:rPr>
        <w:t xml:space="preserve">self-esteem via perceiving </w:t>
      </w:r>
      <w:r w:rsidR="00A117B7" w:rsidRPr="001C6CA3">
        <w:rPr>
          <w:b w:val="0"/>
        </w:rPr>
        <w:t>one’s</w:t>
      </w:r>
      <w:r w:rsidR="00D673E7" w:rsidRPr="001C6CA3">
        <w:rPr>
          <w:b w:val="0"/>
        </w:rPr>
        <w:t xml:space="preserve"> SMS to be higher too.</w:t>
      </w:r>
    </w:p>
    <w:p w14:paraId="52A80A9D" w14:textId="77777777" w:rsidR="00912B2E" w:rsidRPr="001C6CA3" w:rsidRDefault="00466BE0" w:rsidP="00F6654E">
      <w:pPr>
        <w:widowControl w:val="0"/>
        <w:spacing w:after="0" w:line="480" w:lineRule="exact"/>
        <w:jc w:val="center"/>
        <w:rPr>
          <w:rFonts w:ascii="Times New Roman" w:hAnsi="Times New Roman" w:cs="Times New Roman"/>
          <w:b/>
          <w:sz w:val="24"/>
          <w:szCs w:val="24"/>
        </w:rPr>
      </w:pPr>
      <w:r w:rsidRPr="001C6CA3">
        <w:rPr>
          <w:rFonts w:ascii="Times New Roman" w:hAnsi="Times New Roman" w:cs="Times New Roman"/>
          <w:b/>
          <w:sz w:val="24"/>
          <w:szCs w:val="24"/>
        </w:rPr>
        <w:t xml:space="preserve">Study </w:t>
      </w:r>
      <w:r w:rsidR="007D3903" w:rsidRPr="001C6CA3">
        <w:rPr>
          <w:rFonts w:ascii="Times New Roman" w:hAnsi="Times New Roman" w:cs="Times New Roman"/>
          <w:b/>
          <w:sz w:val="24"/>
          <w:szCs w:val="24"/>
        </w:rPr>
        <w:t>4</w:t>
      </w:r>
    </w:p>
    <w:p w14:paraId="13AC0DBE" w14:textId="77777777" w:rsidR="00D86DC6" w:rsidRPr="001C6CA3" w:rsidRDefault="005D714A">
      <w:pPr>
        <w:widowControl w:val="0"/>
        <w:spacing w:after="0" w:line="480" w:lineRule="exact"/>
        <w:rPr>
          <w:rFonts w:ascii="Times New Roman" w:hAnsi="Times New Roman" w:cs="Times New Roman"/>
          <w:sz w:val="24"/>
          <w:szCs w:val="24"/>
        </w:rPr>
      </w:pPr>
      <w:r w:rsidRPr="001C6CA3">
        <w:rPr>
          <w:rFonts w:ascii="Times New Roman" w:hAnsi="Times New Roman" w:cs="Times New Roman"/>
          <w:sz w:val="24"/>
          <w:szCs w:val="24"/>
        </w:rPr>
        <w:tab/>
      </w:r>
      <w:r w:rsidR="00997218" w:rsidRPr="001C6CA3">
        <w:rPr>
          <w:rFonts w:ascii="Times New Roman" w:hAnsi="Times New Roman" w:cs="Times New Roman"/>
          <w:sz w:val="24"/>
          <w:szCs w:val="24"/>
        </w:rPr>
        <w:t xml:space="preserve">In </w:t>
      </w:r>
      <w:r w:rsidR="007C129E" w:rsidRPr="001C6CA3">
        <w:rPr>
          <w:rFonts w:ascii="Times New Roman" w:hAnsi="Times New Roman" w:cs="Times New Roman"/>
          <w:sz w:val="24"/>
          <w:szCs w:val="24"/>
        </w:rPr>
        <w:t xml:space="preserve">Study </w:t>
      </w:r>
      <w:r w:rsidR="00A167CD" w:rsidRPr="001C6CA3">
        <w:rPr>
          <w:rFonts w:ascii="Times New Roman" w:hAnsi="Times New Roman" w:cs="Times New Roman"/>
          <w:sz w:val="24"/>
          <w:szCs w:val="24"/>
        </w:rPr>
        <w:t>3</w:t>
      </w:r>
      <w:r w:rsidR="00997218" w:rsidRPr="001C6CA3">
        <w:rPr>
          <w:rFonts w:ascii="Times New Roman" w:hAnsi="Times New Roman" w:cs="Times New Roman"/>
          <w:sz w:val="24"/>
          <w:szCs w:val="24"/>
        </w:rPr>
        <w:t xml:space="preserve">, we </w:t>
      </w:r>
      <w:r w:rsidR="009D4948" w:rsidRPr="001C6CA3">
        <w:rPr>
          <w:rFonts w:ascii="Times New Roman" w:hAnsi="Times New Roman" w:cs="Times New Roman"/>
          <w:sz w:val="24"/>
          <w:szCs w:val="24"/>
        </w:rPr>
        <w:t xml:space="preserve">manipulated </w:t>
      </w:r>
      <w:r w:rsidR="007C129E" w:rsidRPr="001C6CA3">
        <w:rPr>
          <w:rFonts w:ascii="Times New Roman" w:hAnsi="Times New Roman" w:cs="Times New Roman"/>
          <w:sz w:val="24"/>
          <w:szCs w:val="24"/>
        </w:rPr>
        <w:t xml:space="preserve">SES </w:t>
      </w:r>
      <w:r w:rsidR="00534D02" w:rsidRPr="001C6CA3">
        <w:rPr>
          <w:rFonts w:ascii="Times New Roman" w:hAnsi="Times New Roman" w:cs="Times New Roman"/>
          <w:sz w:val="24"/>
          <w:szCs w:val="24"/>
        </w:rPr>
        <w:t xml:space="preserve">perceptions </w:t>
      </w:r>
      <w:r w:rsidR="009D4948" w:rsidRPr="001C6CA3">
        <w:rPr>
          <w:rFonts w:ascii="Times New Roman" w:hAnsi="Times New Roman" w:cs="Times New Roman"/>
          <w:sz w:val="24"/>
          <w:szCs w:val="24"/>
        </w:rPr>
        <w:t xml:space="preserve">to gauge </w:t>
      </w:r>
      <w:r w:rsidR="00534D02" w:rsidRPr="001C6CA3">
        <w:rPr>
          <w:rFonts w:ascii="Times New Roman" w:hAnsi="Times New Roman" w:cs="Times New Roman"/>
          <w:sz w:val="24"/>
          <w:szCs w:val="24"/>
        </w:rPr>
        <w:t>the</w:t>
      </w:r>
      <w:r w:rsidR="009D4948" w:rsidRPr="001C6CA3">
        <w:rPr>
          <w:rFonts w:ascii="Times New Roman" w:hAnsi="Times New Roman" w:cs="Times New Roman"/>
          <w:sz w:val="24"/>
          <w:szCs w:val="24"/>
        </w:rPr>
        <w:t xml:space="preserve"> causal impact on </w:t>
      </w:r>
      <w:r w:rsidR="007C129E" w:rsidRPr="001C6CA3">
        <w:rPr>
          <w:rFonts w:ascii="Times New Roman" w:hAnsi="Times New Roman" w:cs="Times New Roman"/>
          <w:sz w:val="24"/>
          <w:szCs w:val="24"/>
        </w:rPr>
        <w:t xml:space="preserve">SMS and </w:t>
      </w:r>
      <w:r w:rsidR="004E7809" w:rsidRPr="001C6CA3">
        <w:rPr>
          <w:rFonts w:ascii="Times New Roman" w:hAnsi="Times New Roman" w:cs="Times New Roman"/>
          <w:sz w:val="24"/>
          <w:szCs w:val="24"/>
        </w:rPr>
        <w:t xml:space="preserve">state </w:t>
      </w:r>
      <w:r w:rsidR="007C129E" w:rsidRPr="001C6CA3">
        <w:rPr>
          <w:rFonts w:ascii="Times New Roman" w:hAnsi="Times New Roman" w:cs="Times New Roman"/>
          <w:sz w:val="24"/>
          <w:szCs w:val="24"/>
        </w:rPr>
        <w:t xml:space="preserve">self-esteem. </w:t>
      </w:r>
      <w:r w:rsidR="00997218" w:rsidRPr="001C6CA3">
        <w:rPr>
          <w:rFonts w:ascii="Times New Roman" w:hAnsi="Times New Roman" w:cs="Times New Roman"/>
          <w:sz w:val="24"/>
          <w:szCs w:val="24"/>
        </w:rPr>
        <w:t xml:space="preserve">In </w:t>
      </w:r>
      <w:r w:rsidR="00355E06" w:rsidRPr="001C6CA3">
        <w:rPr>
          <w:rFonts w:ascii="Times New Roman" w:hAnsi="Times New Roman" w:cs="Times New Roman"/>
          <w:sz w:val="24"/>
          <w:szCs w:val="24"/>
        </w:rPr>
        <w:t xml:space="preserve">Study </w:t>
      </w:r>
      <w:r w:rsidR="00A167CD" w:rsidRPr="001C6CA3">
        <w:rPr>
          <w:rFonts w:ascii="Times New Roman" w:hAnsi="Times New Roman" w:cs="Times New Roman"/>
          <w:sz w:val="24"/>
          <w:szCs w:val="24"/>
        </w:rPr>
        <w:t>4</w:t>
      </w:r>
      <w:r w:rsidR="00997218" w:rsidRPr="001C6CA3">
        <w:rPr>
          <w:rFonts w:ascii="Times New Roman" w:hAnsi="Times New Roman" w:cs="Times New Roman"/>
          <w:sz w:val="24"/>
          <w:szCs w:val="24"/>
        </w:rPr>
        <w:t>, we</w:t>
      </w:r>
      <w:r w:rsidR="00086B8C" w:rsidRPr="001C6CA3">
        <w:rPr>
          <w:rFonts w:ascii="Times New Roman" w:hAnsi="Times New Roman" w:cs="Times New Roman"/>
          <w:sz w:val="24"/>
          <w:szCs w:val="24"/>
        </w:rPr>
        <w:t xml:space="preserve"> </w:t>
      </w:r>
      <w:r w:rsidR="006C036F" w:rsidRPr="001C6CA3">
        <w:rPr>
          <w:rFonts w:ascii="Times New Roman" w:hAnsi="Times New Roman" w:cs="Times New Roman"/>
          <w:sz w:val="24"/>
          <w:szCs w:val="24"/>
        </w:rPr>
        <w:t>test</w:t>
      </w:r>
      <w:r w:rsidR="00977079" w:rsidRPr="001C6CA3">
        <w:rPr>
          <w:rFonts w:ascii="Times New Roman" w:hAnsi="Times New Roman" w:cs="Times New Roman"/>
          <w:sz w:val="24"/>
          <w:szCs w:val="24"/>
        </w:rPr>
        <w:t>ed</w:t>
      </w:r>
      <w:r w:rsidR="00086B8C" w:rsidRPr="001C6CA3">
        <w:rPr>
          <w:rFonts w:ascii="Times New Roman" w:hAnsi="Times New Roman" w:cs="Times New Roman"/>
          <w:sz w:val="24"/>
          <w:szCs w:val="24"/>
        </w:rPr>
        <w:t xml:space="preserve"> </w:t>
      </w:r>
      <w:r w:rsidR="00C0631F" w:rsidRPr="001C6CA3">
        <w:rPr>
          <w:rFonts w:ascii="Times New Roman" w:hAnsi="Times New Roman" w:cs="Times New Roman"/>
          <w:sz w:val="24"/>
          <w:szCs w:val="24"/>
        </w:rPr>
        <w:t xml:space="preserve">second part of the </w:t>
      </w:r>
      <w:r w:rsidR="00C1595A" w:rsidRPr="001C6CA3">
        <w:rPr>
          <w:rFonts w:ascii="Times New Roman" w:hAnsi="Times New Roman" w:cs="Times New Roman"/>
          <w:sz w:val="24"/>
          <w:szCs w:val="24"/>
        </w:rPr>
        <w:t xml:space="preserve">causal </w:t>
      </w:r>
      <w:r w:rsidR="00C0631F" w:rsidRPr="001C6CA3">
        <w:rPr>
          <w:rFonts w:ascii="Times New Roman" w:hAnsi="Times New Roman" w:cs="Times New Roman"/>
          <w:sz w:val="24"/>
          <w:szCs w:val="24"/>
        </w:rPr>
        <w:t>chain—</w:t>
      </w:r>
      <w:r w:rsidR="00771365" w:rsidRPr="001C6CA3">
        <w:rPr>
          <w:rFonts w:ascii="Times New Roman" w:hAnsi="Times New Roman" w:cs="Times New Roman"/>
          <w:sz w:val="24"/>
          <w:szCs w:val="24"/>
        </w:rPr>
        <w:t>the</w:t>
      </w:r>
      <w:r w:rsidR="00C0631F" w:rsidRPr="001C6CA3">
        <w:rPr>
          <w:rFonts w:ascii="Times New Roman" w:hAnsi="Times New Roman" w:cs="Times New Roman"/>
          <w:sz w:val="24"/>
          <w:szCs w:val="24"/>
        </w:rPr>
        <w:t xml:space="preserve"> </w:t>
      </w:r>
      <w:r w:rsidR="009D4948" w:rsidRPr="001C6CA3">
        <w:rPr>
          <w:rFonts w:ascii="Times New Roman" w:hAnsi="Times New Roman" w:cs="Times New Roman"/>
          <w:sz w:val="24"/>
          <w:szCs w:val="24"/>
        </w:rPr>
        <w:t xml:space="preserve">link between </w:t>
      </w:r>
      <w:r w:rsidR="00A263E4" w:rsidRPr="001C6CA3">
        <w:rPr>
          <w:rFonts w:ascii="Times New Roman" w:hAnsi="Times New Roman" w:cs="Times New Roman"/>
          <w:sz w:val="24"/>
          <w:szCs w:val="24"/>
        </w:rPr>
        <w:t>SMS</w:t>
      </w:r>
      <w:r w:rsidR="002A7D96" w:rsidRPr="001C6CA3">
        <w:rPr>
          <w:rFonts w:ascii="Times New Roman" w:hAnsi="Times New Roman" w:cs="Times New Roman"/>
          <w:sz w:val="24"/>
          <w:szCs w:val="24"/>
        </w:rPr>
        <w:t xml:space="preserve"> </w:t>
      </w:r>
      <w:r w:rsidR="00A263E4" w:rsidRPr="001C6CA3">
        <w:rPr>
          <w:rFonts w:ascii="Times New Roman" w:hAnsi="Times New Roman" w:cs="Times New Roman"/>
          <w:sz w:val="24"/>
          <w:szCs w:val="24"/>
        </w:rPr>
        <w:t xml:space="preserve">and </w:t>
      </w:r>
      <w:r w:rsidR="005B64FF" w:rsidRPr="001C6CA3">
        <w:rPr>
          <w:rFonts w:ascii="Times New Roman" w:hAnsi="Times New Roman" w:cs="Times New Roman"/>
          <w:sz w:val="24"/>
          <w:szCs w:val="24"/>
        </w:rPr>
        <w:t xml:space="preserve">state </w:t>
      </w:r>
      <w:r w:rsidR="009D4948" w:rsidRPr="001C6CA3">
        <w:rPr>
          <w:rFonts w:ascii="Times New Roman" w:hAnsi="Times New Roman" w:cs="Times New Roman"/>
          <w:sz w:val="24"/>
          <w:szCs w:val="24"/>
        </w:rPr>
        <w:t>self-esteem</w:t>
      </w:r>
      <w:r w:rsidR="00A263E4" w:rsidRPr="001C6CA3">
        <w:rPr>
          <w:rFonts w:ascii="Times New Roman" w:hAnsi="Times New Roman" w:cs="Times New Roman"/>
          <w:sz w:val="24"/>
          <w:szCs w:val="24"/>
        </w:rPr>
        <w:t xml:space="preserve"> (</w:t>
      </w:r>
      <w:r w:rsidR="00C0631F" w:rsidRPr="001C6CA3">
        <w:rPr>
          <w:rFonts w:ascii="Times New Roman" w:hAnsi="Times New Roman" w:cs="Times New Roman"/>
          <w:sz w:val="24"/>
          <w:szCs w:val="24"/>
        </w:rPr>
        <w:t>Spencer et al., 2005)</w:t>
      </w:r>
      <w:r w:rsidR="00D07239" w:rsidRPr="001C6CA3">
        <w:rPr>
          <w:rFonts w:ascii="Times New Roman" w:hAnsi="Times New Roman" w:cs="Times New Roman"/>
          <w:sz w:val="24"/>
          <w:szCs w:val="24"/>
        </w:rPr>
        <w:t xml:space="preserve">. </w:t>
      </w:r>
      <w:r w:rsidR="00B54818" w:rsidRPr="001C6CA3">
        <w:rPr>
          <w:rFonts w:ascii="Times New Roman" w:hAnsi="Times New Roman" w:cs="Times New Roman"/>
          <w:sz w:val="24"/>
          <w:szCs w:val="24"/>
        </w:rPr>
        <w:t>W</w:t>
      </w:r>
      <w:r w:rsidR="00322EBF" w:rsidRPr="001C6CA3">
        <w:rPr>
          <w:rFonts w:ascii="Times New Roman" w:hAnsi="Times New Roman" w:cs="Times New Roman"/>
          <w:sz w:val="24"/>
          <w:szCs w:val="24"/>
        </w:rPr>
        <w:t xml:space="preserve">e manipulated </w:t>
      </w:r>
      <w:r w:rsidR="00D91010" w:rsidRPr="001C6CA3">
        <w:rPr>
          <w:rFonts w:ascii="Times New Roman" w:hAnsi="Times New Roman" w:cs="Times New Roman"/>
          <w:sz w:val="24"/>
          <w:szCs w:val="24"/>
        </w:rPr>
        <w:t xml:space="preserve">SMS </w:t>
      </w:r>
      <w:r w:rsidR="00426E05" w:rsidRPr="001C6CA3">
        <w:rPr>
          <w:rFonts w:ascii="Times New Roman" w:hAnsi="Times New Roman" w:cs="Times New Roman"/>
          <w:sz w:val="24"/>
          <w:szCs w:val="24"/>
        </w:rPr>
        <w:t xml:space="preserve">perceptions </w:t>
      </w:r>
      <w:r w:rsidR="00322EBF" w:rsidRPr="001C6CA3">
        <w:rPr>
          <w:rFonts w:ascii="Times New Roman" w:hAnsi="Times New Roman" w:cs="Times New Roman"/>
          <w:sz w:val="24"/>
          <w:szCs w:val="24"/>
        </w:rPr>
        <w:t xml:space="preserve">using a procedure </w:t>
      </w:r>
      <w:r w:rsidR="00AF7E32" w:rsidRPr="001C6CA3">
        <w:rPr>
          <w:rFonts w:ascii="Times New Roman" w:hAnsi="Times New Roman" w:cs="Times New Roman"/>
          <w:sz w:val="24"/>
          <w:szCs w:val="24"/>
        </w:rPr>
        <w:t>employed</w:t>
      </w:r>
      <w:r w:rsidR="00322EBF" w:rsidRPr="001C6CA3">
        <w:rPr>
          <w:rFonts w:ascii="Times New Roman" w:hAnsi="Times New Roman" w:cs="Times New Roman"/>
          <w:sz w:val="24"/>
          <w:szCs w:val="24"/>
        </w:rPr>
        <w:t xml:space="preserve"> </w:t>
      </w:r>
      <w:r w:rsidR="00470599" w:rsidRPr="001C6CA3">
        <w:rPr>
          <w:rFonts w:ascii="Times New Roman" w:hAnsi="Times New Roman" w:cs="Times New Roman"/>
          <w:sz w:val="24"/>
          <w:szCs w:val="24"/>
        </w:rPr>
        <w:t xml:space="preserve">and validated </w:t>
      </w:r>
      <w:r w:rsidR="00322EBF" w:rsidRPr="001C6CA3">
        <w:rPr>
          <w:rFonts w:ascii="Times New Roman" w:hAnsi="Times New Roman" w:cs="Times New Roman"/>
          <w:sz w:val="24"/>
          <w:szCs w:val="24"/>
        </w:rPr>
        <w:t xml:space="preserve">by </w:t>
      </w:r>
      <w:r w:rsidR="0046653D" w:rsidRPr="001C6CA3">
        <w:rPr>
          <w:rFonts w:ascii="Times New Roman" w:hAnsi="Times New Roman" w:cs="Times New Roman"/>
          <w:sz w:val="24"/>
          <w:szCs w:val="24"/>
        </w:rPr>
        <w:t>Gregg</w:t>
      </w:r>
      <w:r w:rsidR="0091464C" w:rsidRPr="001C6CA3">
        <w:rPr>
          <w:rFonts w:ascii="Times New Roman" w:hAnsi="Times New Roman" w:cs="Times New Roman"/>
          <w:sz w:val="24"/>
          <w:szCs w:val="24"/>
        </w:rPr>
        <w:t xml:space="preserve"> et al. </w:t>
      </w:r>
      <w:r w:rsidR="000367BF" w:rsidRPr="001C6CA3">
        <w:rPr>
          <w:rFonts w:ascii="Times New Roman" w:hAnsi="Times New Roman" w:cs="Times New Roman"/>
          <w:sz w:val="24"/>
          <w:szCs w:val="24"/>
        </w:rPr>
        <w:t>(</w:t>
      </w:r>
      <w:r w:rsidR="00B9388A" w:rsidRPr="001C6CA3">
        <w:rPr>
          <w:rFonts w:ascii="Times New Roman" w:hAnsi="Times New Roman" w:cs="Times New Roman"/>
          <w:sz w:val="24"/>
          <w:szCs w:val="24"/>
        </w:rPr>
        <w:t>2018</w:t>
      </w:r>
      <w:r w:rsidR="000367BF" w:rsidRPr="001C6CA3">
        <w:rPr>
          <w:rFonts w:ascii="Times New Roman" w:hAnsi="Times New Roman" w:cs="Times New Roman"/>
          <w:sz w:val="24"/>
          <w:szCs w:val="24"/>
        </w:rPr>
        <w:t>)</w:t>
      </w:r>
      <w:r w:rsidR="009041B1" w:rsidRPr="001C6CA3">
        <w:rPr>
          <w:rFonts w:ascii="Times New Roman" w:hAnsi="Times New Roman" w:cs="Times New Roman"/>
          <w:sz w:val="24"/>
          <w:szCs w:val="24"/>
        </w:rPr>
        <w:t xml:space="preserve">. </w:t>
      </w:r>
      <w:r w:rsidR="00D673E7" w:rsidRPr="001C6CA3">
        <w:rPr>
          <w:rFonts w:ascii="Times New Roman" w:hAnsi="Times New Roman" w:cs="Times New Roman"/>
          <w:sz w:val="24"/>
          <w:szCs w:val="24"/>
        </w:rPr>
        <w:t xml:space="preserve">Specifically, </w:t>
      </w:r>
      <w:r w:rsidR="00F42399" w:rsidRPr="001C6CA3">
        <w:rPr>
          <w:rFonts w:ascii="Times New Roman" w:hAnsi="Times New Roman" w:cs="Times New Roman"/>
          <w:sz w:val="24"/>
          <w:szCs w:val="24"/>
        </w:rPr>
        <w:t>we</w:t>
      </w:r>
      <w:r w:rsidR="00C00BBE" w:rsidRPr="001C6CA3">
        <w:rPr>
          <w:rFonts w:ascii="Times New Roman" w:hAnsi="Times New Roman" w:cs="Times New Roman"/>
          <w:sz w:val="24"/>
          <w:szCs w:val="24"/>
        </w:rPr>
        <w:t xml:space="preserve"> ask</w:t>
      </w:r>
      <w:r w:rsidR="00F42399" w:rsidRPr="001C6CA3">
        <w:rPr>
          <w:rFonts w:ascii="Times New Roman" w:hAnsi="Times New Roman" w:cs="Times New Roman"/>
          <w:sz w:val="24"/>
          <w:szCs w:val="24"/>
        </w:rPr>
        <w:t>ed</w:t>
      </w:r>
      <w:r w:rsidR="00C00BBE" w:rsidRPr="001C6CA3">
        <w:rPr>
          <w:rFonts w:ascii="Times New Roman" w:hAnsi="Times New Roman" w:cs="Times New Roman"/>
          <w:sz w:val="24"/>
          <w:szCs w:val="24"/>
        </w:rPr>
        <w:t xml:space="preserve"> </w:t>
      </w:r>
      <w:r w:rsidR="003E4328" w:rsidRPr="001C6CA3">
        <w:rPr>
          <w:rFonts w:ascii="Times New Roman" w:hAnsi="Times New Roman" w:cs="Times New Roman"/>
          <w:sz w:val="24"/>
          <w:szCs w:val="24"/>
        </w:rPr>
        <w:t>participants</w:t>
      </w:r>
      <w:r w:rsidR="00086B8C" w:rsidRPr="001C6CA3">
        <w:rPr>
          <w:rFonts w:ascii="Times New Roman" w:hAnsi="Times New Roman" w:cs="Times New Roman"/>
          <w:sz w:val="24"/>
          <w:szCs w:val="24"/>
        </w:rPr>
        <w:t xml:space="preserve"> </w:t>
      </w:r>
      <w:r w:rsidR="00505F69" w:rsidRPr="001C6CA3">
        <w:rPr>
          <w:rFonts w:ascii="Times New Roman" w:hAnsi="Times New Roman" w:cs="Times New Roman"/>
          <w:sz w:val="24"/>
          <w:szCs w:val="24"/>
        </w:rPr>
        <w:t xml:space="preserve">to bring to mind </w:t>
      </w:r>
      <w:r w:rsidR="004018A5" w:rsidRPr="001C6CA3">
        <w:rPr>
          <w:rFonts w:ascii="Times New Roman" w:hAnsi="Times New Roman" w:cs="Times New Roman"/>
          <w:sz w:val="24"/>
          <w:szCs w:val="24"/>
        </w:rPr>
        <w:t>an aspect of their lives</w:t>
      </w:r>
      <w:r w:rsidR="00F83312" w:rsidRPr="001C6CA3">
        <w:rPr>
          <w:rFonts w:ascii="Times New Roman" w:hAnsi="Times New Roman" w:cs="Times New Roman"/>
          <w:sz w:val="24"/>
          <w:szCs w:val="24"/>
        </w:rPr>
        <w:t xml:space="preserve"> in which their SMS was either high or low</w:t>
      </w:r>
      <w:r w:rsidR="005B51D1" w:rsidRPr="001C6CA3">
        <w:rPr>
          <w:rFonts w:ascii="Times New Roman" w:hAnsi="Times New Roman" w:cs="Times New Roman"/>
          <w:sz w:val="24"/>
          <w:szCs w:val="24"/>
        </w:rPr>
        <w:t>.</w:t>
      </w:r>
      <w:r w:rsidR="00086B8C" w:rsidRPr="001C6CA3">
        <w:rPr>
          <w:rFonts w:ascii="Times New Roman" w:hAnsi="Times New Roman" w:cs="Times New Roman"/>
          <w:sz w:val="24"/>
          <w:szCs w:val="24"/>
        </w:rPr>
        <w:t xml:space="preserve"> </w:t>
      </w:r>
      <w:r w:rsidR="00997218" w:rsidRPr="001C6CA3">
        <w:rPr>
          <w:rFonts w:ascii="Times New Roman" w:hAnsi="Times New Roman" w:cs="Times New Roman"/>
          <w:sz w:val="24"/>
          <w:szCs w:val="24"/>
        </w:rPr>
        <w:t>We then assessed t</w:t>
      </w:r>
      <w:r w:rsidR="0051628A" w:rsidRPr="001C6CA3">
        <w:rPr>
          <w:rFonts w:ascii="Times New Roman" w:hAnsi="Times New Roman" w:cs="Times New Roman"/>
          <w:sz w:val="24"/>
          <w:szCs w:val="24"/>
        </w:rPr>
        <w:t xml:space="preserve">heir </w:t>
      </w:r>
      <w:r w:rsidR="00825227" w:rsidRPr="001C6CA3">
        <w:rPr>
          <w:rFonts w:ascii="Times New Roman" w:hAnsi="Times New Roman" w:cs="Times New Roman"/>
          <w:sz w:val="24"/>
          <w:szCs w:val="24"/>
        </w:rPr>
        <w:t xml:space="preserve">state </w:t>
      </w:r>
      <w:r w:rsidR="0051628A" w:rsidRPr="001C6CA3">
        <w:rPr>
          <w:rFonts w:ascii="Times New Roman" w:hAnsi="Times New Roman" w:cs="Times New Roman"/>
          <w:sz w:val="24"/>
          <w:szCs w:val="24"/>
        </w:rPr>
        <w:t xml:space="preserve">self-esteem. </w:t>
      </w:r>
      <w:r w:rsidR="000C3B26" w:rsidRPr="001C6CA3">
        <w:rPr>
          <w:rFonts w:ascii="Times New Roman" w:hAnsi="Times New Roman" w:cs="Times New Roman"/>
          <w:sz w:val="24"/>
          <w:szCs w:val="24"/>
        </w:rPr>
        <w:t xml:space="preserve">We hypothesized that </w:t>
      </w:r>
      <w:r w:rsidR="008B0C6E" w:rsidRPr="001C6CA3">
        <w:rPr>
          <w:rFonts w:ascii="Times New Roman" w:hAnsi="Times New Roman" w:cs="Times New Roman"/>
          <w:sz w:val="24"/>
          <w:szCs w:val="24"/>
        </w:rPr>
        <w:t>higher</w:t>
      </w:r>
      <w:r w:rsidR="00086B8C" w:rsidRPr="001C6CA3">
        <w:rPr>
          <w:rFonts w:ascii="Times New Roman" w:hAnsi="Times New Roman" w:cs="Times New Roman"/>
          <w:sz w:val="24"/>
          <w:szCs w:val="24"/>
        </w:rPr>
        <w:t xml:space="preserve"> </w:t>
      </w:r>
      <w:r w:rsidR="000C3B26" w:rsidRPr="001C6CA3">
        <w:rPr>
          <w:rFonts w:ascii="Times New Roman" w:hAnsi="Times New Roman" w:cs="Times New Roman"/>
          <w:sz w:val="24"/>
          <w:szCs w:val="24"/>
        </w:rPr>
        <w:t xml:space="preserve">SMS </w:t>
      </w:r>
      <w:r w:rsidR="008B0C6E" w:rsidRPr="001C6CA3">
        <w:rPr>
          <w:rFonts w:ascii="Times New Roman" w:hAnsi="Times New Roman" w:cs="Times New Roman"/>
          <w:sz w:val="24"/>
          <w:szCs w:val="24"/>
        </w:rPr>
        <w:t>would lead to</w:t>
      </w:r>
      <w:r w:rsidR="00086B8C" w:rsidRPr="001C6CA3">
        <w:rPr>
          <w:rFonts w:ascii="Times New Roman" w:hAnsi="Times New Roman" w:cs="Times New Roman"/>
          <w:sz w:val="24"/>
          <w:szCs w:val="24"/>
        </w:rPr>
        <w:t xml:space="preserve"> </w:t>
      </w:r>
      <w:r w:rsidR="008B0C6E" w:rsidRPr="001C6CA3">
        <w:rPr>
          <w:rFonts w:ascii="Times New Roman" w:hAnsi="Times New Roman" w:cs="Times New Roman"/>
          <w:sz w:val="24"/>
          <w:szCs w:val="24"/>
        </w:rPr>
        <w:t xml:space="preserve">higher </w:t>
      </w:r>
      <w:r w:rsidR="005307F9" w:rsidRPr="001C6CA3">
        <w:rPr>
          <w:rFonts w:ascii="Times New Roman" w:hAnsi="Times New Roman" w:cs="Times New Roman"/>
          <w:sz w:val="24"/>
          <w:szCs w:val="24"/>
        </w:rPr>
        <w:t xml:space="preserve">state </w:t>
      </w:r>
      <w:r w:rsidR="000C3B26" w:rsidRPr="001C6CA3">
        <w:rPr>
          <w:rFonts w:ascii="Times New Roman" w:hAnsi="Times New Roman" w:cs="Times New Roman"/>
          <w:sz w:val="24"/>
          <w:szCs w:val="24"/>
        </w:rPr>
        <w:t>self-esteem</w:t>
      </w:r>
      <w:r w:rsidR="00033A3C" w:rsidRPr="001C6CA3">
        <w:rPr>
          <w:rFonts w:ascii="Times New Roman" w:hAnsi="Times New Roman" w:cs="Times New Roman"/>
          <w:sz w:val="24"/>
          <w:szCs w:val="24"/>
        </w:rPr>
        <w:t xml:space="preserve"> (H1)</w:t>
      </w:r>
      <w:r w:rsidR="000C3B26" w:rsidRPr="001C6CA3">
        <w:rPr>
          <w:rFonts w:ascii="Times New Roman" w:hAnsi="Times New Roman" w:cs="Times New Roman"/>
          <w:sz w:val="24"/>
          <w:szCs w:val="24"/>
        </w:rPr>
        <w:t>.</w:t>
      </w:r>
      <w:r w:rsidR="00D673E7" w:rsidRPr="001C6CA3">
        <w:rPr>
          <w:rFonts w:ascii="Times New Roman" w:hAnsi="Times New Roman" w:cs="Times New Roman"/>
          <w:sz w:val="24"/>
          <w:szCs w:val="24"/>
        </w:rPr>
        <w:t xml:space="preserve"> </w:t>
      </w:r>
      <w:r w:rsidR="00F42399" w:rsidRPr="001C6CA3">
        <w:rPr>
          <w:rFonts w:ascii="Times New Roman" w:hAnsi="Times New Roman" w:cs="Times New Roman"/>
          <w:sz w:val="24"/>
          <w:szCs w:val="24"/>
        </w:rPr>
        <w:t>N</w:t>
      </w:r>
      <w:r w:rsidR="00121398" w:rsidRPr="001C6CA3">
        <w:rPr>
          <w:rFonts w:ascii="Times New Roman" w:hAnsi="Times New Roman" w:cs="Times New Roman"/>
          <w:sz w:val="24"/>
          <w:szCs w:val="24"/>
        </w:rPr>
        <w:t>ote that testing whether SM</w:t>
      </w:r>
      <w:r w:rsidR="00D673E7" w:rsidRPr="001C6CA3">
        <w:rPr>
          <w:rFonts w:ascii="Times New Roman" w:hAnsi="Times New Roman" w:cs="Times New Roman"/>
          <w:sz w:val="24"/>
          <w:szCs w:val="24"/>
        </w:rPr>
        <w:t xml:space="preserve">S causally affects </w:t>
      </w:r>
      <w:r w:rsidR="008A308C" w:rsidRPr="001C6CA3">
        <w:rPr>
          <w:rFonts w:ascii="Times New Roman" w:hAnsi="Times New Roman" w:cs="Times New Roman"/>
          <w:sz w:val="24"/>
          <w:szCs w:val="24"/>
        </w:rPr>
        <w:t xml:space="preserve">state </w:t>
      </w:r>
      <w:r w:rsidR="00D673E7" w:rsidRPr="001C6CA3">
        <w:rPr>
          <w:rFonts w:ascii="Times New Roman" w:hAnsi="Times New Roman" w:cs="Times New Roman"/>
          <w:sz w:val="24"/>
          <w:szCs w:val="24"/>
        </w:rPr>
        <w:t xml:space="preserve">self-esteem represents a more stringent refinement of </w:t>
      </w:r>
      <w:r w:rsidR="00121398" w:rsidRPr="001C6CA3">
        <w:rPr>
          <w:rFonts w:ascii="Times New Roman" w:hAnsi="Times New Roman" w:cs="Times New Roman"/>
          <w:sz w:val="24"/>
          <w:szCs w:val="24"/>
        </w:rPr>
        <w:t xml:space="preserve">part of </w:t>
      </w:r>
      <w:r w:rsidR="00D673E7" w:rsidRPr="001C6CA3">
        <w:rPr>
          <w:rFonts w:ascii="Times New Roman" w:hAnsi="Times New Roman" w:cs="Times New Roman"/>
          <w:sz w:val="24"/>
          <w:szCs w:val="24"/>
        </w:rPr>
        <w:t>H1 (i.e., that S</w:t>
      </w:r>
      <w:r w:rsidR="00121398" w:rsidRPr="001C6CA3">
        <w:rPr>
          <w:rFonts w:ascii="Times New Roman" w:hAnsi="Times New Roman" w:cs="Times New Roman"/>
          <w:sz w:val="24"/>
          <w:szCs w:val="24"/>
        </w:rPr>
        <w:t>M</w:t>
      </w:r>
      <w:r w:rsidR="00D673E7" w:rsidRPr="001C6CA3">
        <w:rPr>
          <w:rFonts w:ascii="Times New Roman" w:hAnsi="Times New Roman" w:cs="Times New Roman"/>
          <w:sz w:val="24"/>
          <w:szCs w:val="24"/>
        </w:rPr>
        <w:t xml:space="preserve">S positively </w:t>
      </w:r>
      <w:r w:rsidR="00EA228B" w:rsidRPr="001C6CA3">
        <w:rPr>
          <w:rFonts w:ascii="Times New Roman" w:hAnsi="Times New Roman" w:cs="Times New Roman"/>
          <w:sz w:val="24"/>
          <w:szCs w:val="24"/>
        </w:rPr>
        <w:t>predicts self-esteem).</w:t>
      </w:r>
    </w:p>
    <w:p w14:paraId="4A97EA4B" w14:textId="77777777" w:rsidR="009A0095" w:rsidRPr="001C6CA3" w:rsidRDefault="008E66CD" w:rsidP="00F6654E">
      <w:pPr>
        <w:widowControl w:val="0"/>
        <w:spacing w:after="0" w:line="480" w:lineRule="exact"/>
        <w:rPr>
          <w:rFonts w:ascii="Times New Roman" w:hAnsi="Times New Roman" w:cs="Times New Roman"/>
          <w:b/>
          <w:bCs/>
          <w:sz w:val="24"/>
          <w:szCs w:val="24"/>
        </w:rPr>
      </w:pPr>
      <w:r w:rsidRPr="001C6CA3">
        <w:rPr>
          <w:rFonts w:ascii="Times New Roman" w:hAnsi="Times New Roman" w:cs="Times New Roman"/>
          <w:b/>
          <w:bCs/>
          <w:sz w:val="24"/>
          <w:szCs w:val="24"/>
        </w:rPr>
        <w:t>Method</w:t>
      </w:r>
    </w:p>
    <w:p w14:paraId="410428E5" w14:textId="77777777" w:rsidR="00674D46" w:rsidRPr="001C6CA3" w:rsidRDefault="0075452D">
      <w:pPr>
        <w:widowControl w:val="0"/>
        <w:spacing w:after="0" w:line="480" w:lineRule="exact"/>
        <w:rPr>
          <w:rFonts w:ascii="Times New Roman" w:hAnsi="Times New Roman" w:cs="Times New Roman"/>
          <w:b/>
          <w:bCs/>
          <w:i/>
          <w:iCs/>
          <w:sz w:val="24"/>
          <w:szCs w:val="24"/>
        </w:rPr>
      </w:pPr>
      <w:r w:rsidRPr="001C6CA3">
        <w:rPr>
          <w:rFonts w:ascii="Times New Roman" w:hAnsi="Times New Roman" w:cs="Times New Roman"/>
          <w:b/>
          <w:bCs/>
          <w:i/>
          <w:iCs/>
          <w:sz w:val="24"/>
          <w:szCs w:val="24"/>
        </w:rPr>
        <w:t>Participants</w:t>
      </w:r>
    </w:p>
    <w:p w14:paraId="57A1B760" w14:textId="77777777" w:rsidR="005C40D1" w:rsidRPr="001C6CA3" w:rsidRDefault="008E66CD">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Participants were </w:t>
      </w:r>
      <w:r w:rsidR="00E34A5B" w:rsidRPr="001C6CA3">
        <w:rPr>
          <w:rFonts w:ascii="Times New Roman" w:hAnsi="Times New Roman" w:cs="Times New Roman"/>
          <w:sz w:val="24"/>
          <w:szCs w:val="24"/>
        </w:rPr>
        <w:t>144</w:t>
      </w:r>
      <w:r w:rsidR="005C3297" w:rsidRPr="001C6CA3">
        <w:rPr>
          <w:rFonts w:ascii="Times New Roman" w:hAnsi="Times New Roman" w:cs="Times New Roman"/>
          <w:sz w:val="24"/>
          <w:szCs w:val="24"/>
        </w:rPr>
        <w:t xml:space="preserve"> </w:t>
      </w:r>
      <w:r w:rsidR="00D45463" w:rsidRPr="001C6CA3">
        <w:rPr>
          <w:rFonts w:ascii="Times New Roman" w:hAnsi="Times New Roman" w:cs="Times New Roman"/>
          <w:sz w:val="24"/>
          <w:szCs w:val="24"/>
        </w:rPr>
        <w:t>adult</w:t>
      </w:r>
      <w:r w:rsidR="00214E98" w:rsidRPr="001C6CA3">
        <w:rPr>
          <w:rFonts w:ascii="Times New Roman" w:hAnsi="Times New Roman" w:cs="Times New Roman"/>
          <w:sz w:val="24"/>
          <w:szCs w:val="24"/>
        </w:rPr>
        <w:t xml:space="preserve"> U.S.</w:t>
      </w:r>
      <w:r w:rsidR="00545232" w:rsidRPr="001C6CA3">
        <w:rPr>
          <w:rFonts w:ascii="Times New Roman" w:hAnsi="Times New Roman" w:cs="Times New Roman"/>
          <w:sz w:val="24"/>
          <w:szCs w:val="24"/>
        </w:rPr>
        <w:t xml:space="preserve"> residents </w:t>
      </w:r>
      <w:r w:rsidR="002C134E" w:rsidRPr="001C6CA3">
        <w:rPr>
          <w:rFonts w:ascii="Times New Roman" w:hAnsi="Times New Roman" w:cs="Times New Roman"/>
          <w:sz w:val="24"/>
          <w:szCs w:val="24"/>
        </w:rPr>
        <w:t>(</w:t>
      </w:r>
      <w:r w:rsidR="00A16EB7" w:rsidRPr="001C6CA3">
        <w:rPr>
          <w:rFonts w:ascii="Times New Roman" w:hAnsi="Times New Roman" w:cs="Times New Roman"/>
          <w:sz w:val="24"/>
          <w:szCs w:val="24"/>
        </w:rPr>
        <w:t>90</w:t>
      </w:r>
      <w:r w:rsidR="00FB611C" w:rsidRPr="001C6CA3">
        <w:rPr>
          <w:rFonts w:ascii="Times New Roman" w:hAnsi="Times New Roman" w:cs="Times New Roman"/>
          <w:sz w:val="24"/>
          <w:szCs w:val="24"/>
        </w:rPr>
        <w:t xml:space="preserve"> </w:t>
      </w:r>
      <w:r w:rsidR="00C17052" w:rsidRPr="001C6CA3">
        <w:rPr>
          <w:rFonts w:ascii="Times New Roman" w:hAnsi="Times New Roman" w:cs="Times New Roman"/>
          <w:sz w:val="24"/>
          <w:szCs w:val="24"/>
        </w:rPr>
        <w:t>women</w:t>
      </w:r>
      <w:r w:rsidR="00FB611C" w:rsidRPr="001C6CA3">
        <w:rPr>
          <w:rFonts w:ascii="Times New Roman" w:hAnsi="Times New Roman" w:cs="Times New Roman"/>
          <w:sz w:val="24"/>
          <w:szCs w:val="24"/>
        </w:rPr>
        <w:t xml:space="preserve">, </w:t>
      </w:r>
      <w:r w:rsidR="00A16EB7" w:rsidRPr="001C6CA3">
        <w:rPr>
          <w:rFonts w:ascii="Times New Roman" w:hAnsi="Times New Roman" w:cs="Times New Roman"/>
          <w:sz w:val="24"/>
          <w:szCs w:val="24"/>
        </w:rPr>
        <w:t>54</w:t>
      </w:r>
      <w:r w:rsidR="000821A6" w:rsidRPr="001C6CA3">
        <w:rPr>
          <w:rFonts w:ascii="Times New Roman" w:hAnsi="Times New Roman" w:cs="Times New Roman"/>
          <w:sz w:val="24"/>
          <w:szCs w:val="24"/>
        </w:rPr>
        <w:t xml:space="preserve"> </w:t>
      </w:r>
      <w:r w:rsidR="00C17052" w:rsidRPr="001C6CA3">
        <w:rPr>
          <w:rFonts w:ascii="Times New Roman" w:hAnsi="Times New Roman" w:cs="Times New Roman"/>
          <w:sz w:val="24"/>
          <w:szCs w:val="24"/>
        </w:rPr>
        <w:t>men</w:t>
      </w:r>
      <w:r w:rsidR="00FB611C" w:rsidRPr="001C6CA3">
        <w:rPr>
          <w:rFonts w:ascii="Times New Roman" w:hAnsi="Times New Roman" w:cs="Times New Roman"/>
          <w:sz w:val="24"/>
          <w:szCs w:val="24"/>
        </w:rPr>
        <w:t xml:space="preserve">; </w:t>
      </w:r>
      <w:r w:rsidR="00FB611C" w:rsidRPr="001C6CA3">
        <w:rPr>
          <w:rFonts w:ascii="Times New Roman" w:hAnsi="Times New Roman" w:cs="Times New Roman"/>
          <w:i/>
          <w:iCs/>
          <w:sz w:val="24"/>
          <w:szCs w:val="24"/>
        </w:rPr>
        <w:t>M</w:t>
      </w:r>
      <w:r w:rsidR="00FB611C" w:rsidRPr="001C6CA3">
        <w:rPr>
          <w:rFonts w:ascii="Times New Roman" w:hAnsi="Times New Roman" w:cs="Times New Roman"/>
          <w:sz w:val="24"/>
          <w:szCs w:val="24"/>
          <w:vertAlign w:val="subscript"/>
        </w:rPr>
        <w:t xml:space="preserve">age </w:t>
      </w:r>
      <w:r w:rsidR="00FB611C" w:rsidRPr="001C6CA3">
        <w:rPr>
          <w:rFonts w:ascii="Times New Roman" w:hAnsi="Times New Roman" w:cs="Times New Roman"/>
          <w:sz w:val="24"/>
          <w:szCs w:val="24"/>
        </w:rPr>
        <w:t xml:space="preserve">= </w:t>
      </w:r>
      <w:r w:rsidR="008D5BB6" w:rsidRPr="001C6CA3">
        <w:rPr>
          <w:rFonts w:ascii="Times New Roman" w:hAnsi="Times New Roman" w:cs="Times New Roman"/>
          <w:sz w:val="24"/>
          <w:szCs w:val="24"/>
        </w:rPr>
        <w:t>40.18</w:t>
      </w:r>
      <w:r w:rsidR="00C17052" w:rsidRPr="001C6CA3">
        <w:rPr>
          <w:rFonts w:ascii="Times New Roman" w:hAnsi="Times New Roman" w:cs="Times New Roman"/>
          <w:sz w:val="24"/>
          <w:szCs w:val="24"/>
        </w:rPr>
        <w:t xml:space="preserve"> years</w:t>
      </w:r>
      <w:r w:rsidR="00FB611C" w:rsidRPr="001C6CA3">
        <w:rPr>
          <w:rFonts w:ascii="Times New Roman" w:hAnsi="Times New Roman" w:cs="Times New Roman"/>
          <w:sz w:val="24"/>
          <w:szCs w:val="24"/>
        </w:rPr>
        <w:t xml:space="preserve">, </w:t>
      </w:r>
      <w:r w:rsidR="00FB611C" w:rsidRPr="001C6CA3">
        <w:rPr>
          <w:rFonts w:ascii="Times New Roman" w:hAnsi="Times New Roman" w:cs="Times New Roman"/>
          <w:i/>
          <w:iCs/>
          <w:sz w:val="24"/>
          <w:szCs w:val="24"/>
        </w:rPr>
        <w:t>SD</w:t>
      </w:r>
      <w:r w:rsidR="00FB611C" w:rsidRPr="001C6CA3">
        <w:rPr>
          <w:rFonts w:ascii="Times New Roman" w:hAnsi="Times New Roman" w:cs="Times New Roman"/>
          <w:sz w:val="24"/>
          <w:szCs w:val="24"/>
          <w:vertAlign w:val="subscript"/>
        </w:rPr>
        <w:t xml:space="preserve">age </w:t>
      </w:r>
      <w:r w:rsidR="00FB611C" w:rsidRPr="001C6CA3">
        <w:rPr>
          <w:rFonts w:ascii="Times New Roman" w:hAnsi="Times New Roman" w:cs="Times New Roman"/>
          <w:sz w:val="24"/>
          <w:szCs w:val="24"/>
        </w:rPr>
        <w:t xml:space="preserve">= </w:t>
      </w:r>
      <w:r w:rsidR="008D5BB6" w:rsidRPr="001C6CA3">
        <w:rPr>
          <w:rFonts w:ascii="Times New Roman" w:hAnsi="Times New Roman" w:cs="Times New Roman"/>
          <w:sz w:val="24"/>
          <w:szCs w:val="24"/>
        </w:rPr>
        <w:t>14.20</w:t>
      </w:r>
      <w:r w:rsidR="00FB611C" w:rsidRPr="001C6CA3">
        <w:rPr>
          <w:rFonts w:ascii="Times New Roman" w:hAnsi="Times New Roman" w:cs="Times New Roman"/>
          <w:sz w:val="24"/>
          <w:szCs w:val="24"/>
        </w:rPr>
        <w:t>).</w:t>
      </w:r>
    </w:p>
    <w:p w14:paraId="7204C413" w14:textId="77777777" w:rsidR="00674D46" w:rsidRPr="001C6CA3" w:rsidRDefault="0075452D">
      <w:pPr>
        <w:widowControl w:val="0"/>
        <w:spacing w:after="0" w:line="480" w:lineRule="exact"/>
        <w:rPr>
          <w:rFonts w:ascii="Times New Roman" w:hAnsi="Times New Roman" w:cs="Times New Roman"/>
          <w:b/>
          <w:sz w:val="24"/>
          <w:szCs w:val="24"/>
        </w:rPr>
      </w:pPr>
      <w:r w:rsidRPr="001C6CA3">
        <w:rPr>
          <w:rFonts w:ascii="Times New Roman" w:hAnsi="Times New Roman" w:cs="Times New Roman"/>
          <w:b/>
          <w:i/>
          <w:iCs/>
          <w:sz w:val="24"/>
          <w:szCs w:val="24"/>
        </w:rPr>
        <w:t xml:space="preserve">Manipulation of </w:t>
      </w:r>
      <w:r w:rsidRPr="001C6CA3">
        <w:rPr>
          <w:rFonts w:ascii="Times New Roman" w:hAnsi="Times New Roman" w:cs="Times New Roman"/>
          <w:b/>
          <w:bCs/>
          <w:i/>
          <w:iCs/>
          <w:sz w:val="24"/>
          <w:szCs w:val="24"/>
        </w:rPr>
        <w:t>Sociometric Status</w:t>
      </w:r>
    </w:p>
    <w:p w14:paraId="3BE303D0" w14:textId="77777777" w:rsidR="00981B56" w:rsidRPr="001C6CA3" w:rsidRDefault="002C13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Participants were randomly assigned to </w:t>
      </w:r>
      <w:r w:rsidR="002B1651" w:rsidRPr="001C6CA3">
        <w:rPr>
          <w:rFonts w:ascii="Times New Roman" w:hAnsi="Times New Roman" w:cs="Times New Roman"/>
          <w:sz w:val="24"/>
          <w:szCs w:val="24"/>
        </w:rPr>
        <w:t xml:space="preserve">either a </w:t>
      </w:r>
      <w:r w:rsidRPr="001C6CA3">
        <w:rPr>
          <w:rFonts w:ascii="Times New Roman" w:hAnsi="Times New Roman" w:cs="Times New Roman"/>
          <w:sz w:val="24"/>
          <w:szCs w:val="24"/>
        </w:rPr>
        <w:t>high SMS (</w:t>
      </w:r>
      <w:r w:rsidRPr="001C6CA3">
        <w:rPr>
          <w:rFonts w:ascii="Times New Roman" w:hAnsi="Times New Roman" w:cs="Times New Roman"/>
          <w:i/>
          <w:iCs/>
          <w:sz w:val="24"/>
          <w:szCs w:val="24"/>
        </w:rPr>
        <w:t xml:space="preserve">n </w:t>
      </w:r>
      <w:r w:rsidRPr="001C6CA3">
        <w:rPr>
          <w:rFonts w:ascii="Times New Roman" w:hAnsi="Times New Roman" w:cs="Times New Roman"/>
          <w:sz w:val="24"/>
          <w:szCs w:val="24"/>
        </w:rPr>
        <w:t xml:space="preserve">= </w:t>
      </w:r>
      <w:r w:rsidR="00B86E29" w:rsidRPr="001C6CA3">
        <w:rPr>
          <w:rFonts w:ascii="Times New Roman" w:hAnsi="Times New Roman" w:cs="Times New Roman"/>
          <w:sz w:val="24"/>
          <w:szCs w:val="24"/>
        </w:rPr>
        <w:t>69</w:t>
      </w:r>
      <w:r w:rsidRPr="001C6CA3">
        <w:rPr>
          <w:rFonts w:ascii="Times New Roman" w:hAnsi="Times New Roman" w:cs="Times New Roman"/>
          <w:sz w:val="24"/>
          <w:szCs w:val="24"/>
        </w:rPr>
        <w:t>) or low SMS (</w:t>
      </w:r>
      <w:r w:rsidRPr="001C6CA3">
        <w:rPr>
          <w:rFonts w:ascii="Times New Roman" w:hAnsi="Times New Roman" w:cs="Times New Roman"/>
          <w:i/>
          <w:iCs/>
          <w:sz w:val="24"/>
          <w:szCs w:val="24"/>
        </w:rPr>
        <w:t xml:space="preserve">n </w:t>
      </w:r>
      <w:r w:rsidRPr="001C6CA3">
        <w:rPr>
          <w:rFonts w:ascii="Times New Roman" w:hAnsi="Times New Roman" w:cs="Times New Roman"/>
          <w:sz w:val="24"/>
          <w:szCs w:val="24"/>
        </w:rPr>
        <w:t xml:space="preserve">= </w:t>
      </w:r>
      <w:r w:rsidR="00B86E29" w:rsidRPr="001C6CA3">
        <w:rPr>
          <w:rFonts w:ascii="Times New Roman" w:hAnsi="Times New Roman" w:cs="Times New Roman"/>
          <w:sz w:val="24"/>
          <w:szCs w:val="24"/>
        </w:rPr>
        <w:t>75</w:t>
      </w:r>
      <w:r w:rsidRPr="001C6CA3">
        <w:rPr>
          <w:rFonts w:ascii="Times New Roman" w:hAnsi="Times New Roman" w:cs="Times New Roman"/>
          <w:sz w:val="24"/>
          <w:szCs w:val="24"/>
        </w:rPr>
        <w:t>)</w:t>
      </w:r>
      <w:r w:rsidR="002B1651" w:rsidRPr="001C6CA3">
        <w:rPr>
          <w:rFonts w:ascii="Times New Roman" w:hAnsi="Times New Roman" w:cs="Times New Roman"/>
          <w:sz w:val="24"/>
          <w:szCs w:val="24"/>
        </w:rPr>
        <w:t xml:space="preserve"> condition</w:t>
      </w:r>
      <w:r w:rsidRPr="001C6CA3">
        <w:rPr>
          <w:rFonts w:ascii="Times New Roman" w:hAnsi="Times New Roman" w:cs="Times New Roman"/>
          <w:sz w:val="24"/>
          <w:szCs w:val="24"/>
        </w:rPr>
        <w:t>.</w:t>
      </w:r>
      <w:r w:rsidR="00FB72AE" w:rsidRPr="001C6CA3">
        <w:rPr>
          <w:rFonts w:ascii="Times New Roman" w:hAnsi="Times New Roman" w:cs="Times New Roman"/>
          <w:sz w:val="24"/>
          <w:szCs w:val="24"/>
        </w:rPr>
        <w:t xml:space="preserve"> They were asked to </w:t>
      </w:r>
      <w:r w:rsidR="001625D4" w:rsidRPr="001C6CA3">
        <w:rPr>
          <w:rFonts w:ascii="Times New Roman" w:hAnsi="Times New Roman" w:cs="Times New Roman"/>
          <w:sz w:val="24"/>
          <w:szCs w:val="24"/>
        </w:rPr>
        <w:t>think about</w:t>
      </w:r>
      <w:r w:rsidR="00FB72AE" w:rsidRPr="001C6CA3">
        <w:rPr>
          <w:rFonts w:ascii="Times New Roman" w:hAnsi="Times New Roman" w:cs="Times New Roman"/>
          <w:sz w:val="24"/>
          <w:szCs w:val="24"/>
        </w:rPr>
        <w:t xml:space="preserve"> an aspect of their lives </w:t>
      </w:r>
      <w:r w:rsidR="00981B56" w:rsidRPr="001C6CA3">
        <w:rPr>
          <w:rFonts w:ascii="Times New Roman" w:hAnsi="Times New Roman" w:cs="Times New Roman"/>
          <w:sz w:val="24"/>
          <w:szCs w:val="24"/>
        </w:rPr>
        <w:t>(</w:t>
      </w:r>
      <w:r w:rsidR="0091464C" w:rsidRPr="001C6CA3">
        <w:rPr>
          <w:rFonts w:ascii="Times New Roman" w:hAnsi="Times New Roman" w:cs="Times New Roman"/>
          <w:sz w:val="24"/>
          <w:szCs w:val="24"/>
        </w:rPr>
        <w:t xml:space="preserve">e.g., </w:t>
      </w:r>
      <w:r w:rsidR="00981B56" w:rsidRPr="001C6CA3">
        <w:rPr>
          <w:rFonts w:ascii="Times New Roman" w:hAnsi="Times New Roman" w:cs="Times New Roman"/>
          <w:sz w:val="24"/>
          <w:szCs w:val="24"/>
        </w:rPr>
        <w:t xml:space="preserve">an event, occasion, </w:t>
      </w:r>
      <w:r w:rsidR="0091464C" w:rsidRPr="001C6CA3">
        <w:rPr>
          <w:rFonts w:ascii="Times New Roman" w:hAnsi="Times New Roman" w:cs="Times New Roman"/>
          <w:sz w:val="24"/>
          <w:szCs w:val="24"/>
        </w:rPr>
        <w:t xml:space="preserve">or </w:t>
      </w:r>
      <w:r w:rsidR="00981B56" w:rsidRPr="001C6CA3">
        <w:rPr>
          <w:rFonts w:ascii="Times New Roman" w:hAnsi="Times New Roman" w:cs="Times New Roman"/>
          <w:sz w:val="24"/>
          <w:szCs w:val="24"/>
        </w:rPr>
        <w:t xml:space="preserve">setting) </w:t>
      </w:r>
      <w:r w:rsidR="00FB72AE" w:rsidRPr="001C6CA3">
        <w:rPr>
          <w:rFonts w:ascii="Times New Roman" w:hAnsi="Times New Roman" w:cs="Times New Roman"/>
          <w:sz w:val="24"/>
          <w:szCs w:val="24"/>
        </w:rPr>
        <w:t xml:space="preserve">in which they felt </w:t>
      </w:r>
      <w:r w:rsidR="008C0047" w:rsidRPr="001C6CA3">
        <w:rPr>
          <w:rFonts w:ascii="Times New Roman" w:hAnsi="Times New Roman" w:cs="Times New Roman"/>
          <w:sz w:val="24"/>
          <w:szCs w:val="24"/>
        </w:rPr>
        <w:t xml:space="preserve">they </w:t>
      </w:r>
      <w:r w:rsidR="00981B56" w:rsidRPr="001C6CA3">
        <w:rPr>
          <w:rFonts w:ascii="Times New Roman" w:hAnsi="Times New Roman" w:cs="Times New Roman"/>
          <w:sz w:val="24"/>
          <w:szCs w:val="24"/>
        </w:rPr>
        <w:t xml:space="preserve">were either (a) particularly respected by others, much admired by others, and considered important by others, or (b) </w:t>
      </w:r>
      <w:r w:rsidR="008C669E" w:rsidRPr="001C6CA3">
        <w:rPr>
          <w:rFonts w:ascii="Times New Roman" w:hAnsi="Times New Roman" w:cs="Times New Roman"/>
          <w:i/>
          <w:sz w:val="24"/>
          <w:szCs w:val="24"/>
        </w:rPr>
        <w:t>not</w:t>
      </w:r>
      <w:r w:rsidR="008C669E" w:rsidRPr="001C6CA3">
        <w:rPr>
          <w:rFonts w:ascii="Times New Roman" w:hAnsi="Times New Roman" w:cs="Times New Roman"/>
          <w:sz w:val="24"/>
          <w:szCs w:val="24"/>
        </w:rPr>
        <w:t xml:space="preserve"> particularly respected </w:t>
      </w:r>
      <w:r w:rsidR="008C669E" w:rsidRPr="001C6CA3">
        <w:rPr>
          <w:rFonts w:ascii="Times New Roman" w:hAnsi="Times New Roman" w:cs="Times New Roman"/>
          <w:sz w:val="24"/>
          <w:szCs w:val="24"/>
        </w:rPr>
        <w:lastRenderedPageBreak/>
        <w:t xml:space="preserve">by others, </w:t>
      </w:r>
      <w:r w:rsidR="008C669E" w:rsidRPr="001C6CA3">
        <w:rPr>
          <w:rFonts w:ascii="Times New Roman" w:hAnsi="Times New Roman" w:cs="Times New Roman"/>
          <w:i/>
          <w:sz w:val="24"/>
          <w:szCs w:val="24"/>
        </w:rPr>
        <w:t>not</w:t>
      </w:r>
      <w:r w:rsidR="008C669E" w:rsidRPr="001C6CA3">
        <w:rPr>
          <w:rFonts w:ascii="Times New Roman" w:hAnsi="Times New Roman" w:cs="Times New Roman"/>
          <w:sz w:val="24"/>
          <w:szCs w:val="24"/>
        </w:rPr>
        <w:t xml:space="preserve"> much admired by others, and </w:t>
      </w:r>
      <w:r w:rsidR="008C669E" w:rsidRPr="001C6CA3">
        <w:rPr>
          <w:rFonts w:ascii="Times New Roman" w:hAnsi="Times New Roman" w:cs="Times New Roman"/>
          <w:i/>
          <w:sz w:val="24"/>
          <w:szCs w:val="24"/>
        </w:rPr>
        <w:t>not</w:t>
      </w:r>
      <w:r w:rsidR="008C669E" w:rsidRPr="001C6CA3">
        <w:rPr>
          <w:rFonts w:ascii="Times New Roman" w:hAnsi="Times New Roman" w:cs="Times New Roman"/>
          <w:sz w:val="24"/>
          <w:szCs w:val="24"/>
        </w:rPr>
        <w:t xml:space="preserve"> considered important by others. </w:t>
      </w:r>
      <w:r w:rsidR="00FB72AE" w:rsidRPr="001C6CA3">
        <w:rPr>
          <w:rFonts w:ascii="Times New Roman" w:hAnsi="Times New Roman" w:cs="Times New Roman"/>
          <w:sz w:val="24"/>
          <w:szCs w:val="24"/>
        </w:rPr>
        <w:t>Participants then listed three keywords related to this aspect of their lives.</w:t>
      </w:r>
      <w:r w:rsidR="00D939C6" w:rsidRPr="001C6CA3">
        <w:rPr>
          <w:rFonts w:ascii="Times New Roman" w:hAnsi="Times New Roman" w:cs="Times New Roman"/>
          <w:sz w:val="24"/>
          <w:szCs w:val="24"/>
        </w:rPr>
        <w:t xml:space="preserve"> </w:t>
      </w:r>
      <w:r w:rsidR="001E111C" w:rsidRPr="001C6CA3">
        <w:rPr>
          <w:rFonts w:ascii="Times New Roman" w:hAnsi="Times New Roman" w:cs="Times New Roman"/>
          <w:sz w:val="24"/>
          <w:szCs w:val="24"/>
        </w:rPr>
        <w:t>Thereafter</w:t>
      </w:r>
      <w:r w:rsidR="00981B56" w:rsidRPr="001C6CA3">
        <w:rPr>
          <w:rFonts w:ascii="Times New Roman" w:hAnsi="Times New Roman" w:cs="Times New Roman"/>
          <w:sz w:val="24"/>
          <w:szCs w:val="24"/>
        </w:rPr>
        <w:t xml:space="preserve">, they wrote about this </w:t>
      </w:r>
      <w:r w:rsidR="00320B23" w:rsidRPr="001C6CA3">
        <w:rPr>
          <w:rFonts w:ascii="Times New Roman" w:hAnsi="Times New Roman" w:cs="Times New Roman"/>
          <w:sz w:val="24"/>
          <w:szCs w:val="24"/>
        </w:rPr>
        <w:t xml:space="preserve">aspect </w:t>
      </w:r>
      <w:r w:rsidR="004C5194" w:rsidRPr="001C6CA3">
        <w:rPr>
          <w:rFonts w:ascii="Times New Roman" w:hAnsi="Times New Roman" w:cs="Times New Roman"/>
          <w:sz w:val="24"/>
          <w:szCs w:val="24"/>
        </w:rPr>
        <w:t xml:space="preserve">of their lives </w:t>
      </w:r>
      <w:r w:rsidR="00981B56" w:rsidRPr="001C6CA3">
        <w:rPr>
          <w:rFonts w:ascii="Times New Roman" w:hAnsi="Times New Roman" w:cs="Times New Roman"/>
          <w:sz w:val="24"/>
          <w:szCs w:val="24"/>
        </w:rPr>
        <w:t>in more detail for at least two minutes.</w:t>
      </w:r>
    </w:p>
    <w:p w14:paraId="0F162698" w14:textId="77777777" w:rsidR="0091464C" w:rsidRPr="001C6CA3" w:rsidRDefault="0075452D" w:rsidP="00F6654E">
      <w:pPr>
        <w:widowControl w:val="0"/>
        <w:spacing w:after="0" w:line="480" w:lineRule="exact"/>
        <w:rPr>
          <w:rFonts w:ascii="Times New Roman" w:hAnsi="Times New Roman" w:cs="Times New Roman"/>
          <w:b/>
          <w:i/>
          <w:iCs/>
          <w:sz w:val="24"/>
          <w:szCs w:val="24"/>
        </w:rPr>
      </w:pPr>
      <w:r w:rsidRPr="001C6CA3">
        <w:rPr>
          <w:rFonts w:ascii="Times New Roman" w:hAnsi="Times New Roman" w:cs="Times New Roman"/>
          <w:b/>
          <w:i/>
          <w:iCs/>
          <w:sz w:val="24"/>
          <w:szCs w:val="24"/>
        </w:rPr>
        <w:t>Manipulation Check</w:t>
      </w:r>
    </w:p>
    <w:p w14:paraId="5FD35B80" w14:textId="77777777" w:rsidR="00674D46" w:rsidRPr="001C6CA3" w:rsidRDefault="00A7377D">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W</w:t>
      </w:r>
      <w:r w:rsidR="00C74271" w:rsidRPr="001C6CA3">
        <w:rPr>
          <w:rFonts w:ascii="Times New Roman" w:hAnsi="Times New Roman" w:cs="Times New Roman"/>
          <w:sz w:val="24"/>
          <w:szCs w:val="24"/>
        </w:rPr>
        <w:t xml:space="preserve">e used five of the eight items </w:t>
      </w:r>
      <w:r w:rsidR="00FC039F" w:rsidRPr="001C6CA3">
        <w:rPr>
          <w:rFonts w:ascii="Times New Roman" w:hAnsi="Times New Roman" w:cs="Times New Roman"/>
          <w:sz w:val="24"/>
          <w:szCs w:val="24"/>
        </w:rPr>
        <w:t>of</w:t>
      </w:r>
      <w:r w:rsidR="00C74271" w:rsidRPr="001C6CA3">
        <w:rPr>
          <w:rFonts w:ascii="Times New Roman" w:hAnsi="Times New Roman" w:cs="Times New Roman"/>
          <w:sz w:val="24"/>
          <w:szCs w:val="24"/>
        </w:rPr>
        <w:t xml:space="preserve"> </w:t>
      </w:r>
      <w:r w:rsidR="00C42028" w:rsidRPr="001C6CA3">
        <w:rPr>
          <w:rFonts w:ascii="Times New Roman" w:hAnsi="Times New Roman" w:cs="Times New Roman"/>
          <w:sz w:val="24"/>
          <w:szCs w:val="24"/>
        </w:rPr>
        <w:t>the</w:t>
      </w:r>
      <w:r w:rsidR="00C74271" w:rsidRPr="001C6CA3">
        <w:rPr>
          <w:rFonts w:ascii="Times New Roman" w:hAnsi="Times New Roman" w:cs="Times New Roman"/>
          <w:sz w:val="24"/>
          <w:szCs w:val="24"/>
        </w:rPr>
        <w:t xml:space="preserve"> SMS questionnaire measure</w:t>
      </w:r>
      <w:r w:rsidR="00E866FF" w:rsidRPr="001C6CA3">
        <w:rPr>
          <w:rFonts w:ascii="Times New Roman" w:hAnsi="Times New Roman" w:cs="Times New Roman"/>
          <w:sz w:val="24"/>
          <w:szCs w:val="24"/>
        </w:rPr>
        <w:t xml:space="preserve"> (</w:t>
      </w:r>
      <w:r w:rsidR="0050179A" w:rsidRPr="001C6CA3">
        <w:rPr>
          <w:rFonts w:ascii="Times New Roman" w:hAnsi="Times New Roman" w:cs="Times New Roman"/>
          <w:sz w:val="24"/>
          <w:szCs w:val="24"/>
        </w:rPr>
        <w:t>Studies 2</w:t>
      </w:r>
      <w:r w:rsidR="002050EC" w:rsidRPr="001C6CA3">
        <w:rPr>
          <w:rFonts w:ascii="Times New Roman" w:hAnsi="Times New Roman" w:cs="Times New Roman"/>
          <w:sz w:val="24"/>
          <w:szCs w:val="24"/>
        </w:rPr>
        <w:t>–</w:t>
      </w:r>
      <w:r w:rsidR="0050179A" w:rsidRPr="001C6CA3">
        <w:rPr>
          <w:rFonts w:ascii="Times New Roman" w:hAnsi="Times New Roman" w:cs="Times New Roman"/>
          <w:sz w:val="24"/>
          <w:szCs w:val="24"/>
        </w:rPr>
        <w:t>3</w:t>
      </w:r>
      <w:r w:rsidR="00E866FF" w:rsidRPr="001C6CA3">
        <w:rPr>
          <w:rFonts w:ascii="Times New Roman" w:hAnsi="Times New Roman" w:cs="Times New Roman"/>
          <w:sz w:val="24"/>
          <w:szCs w:val="24"/>
        </w:rPr>
        <w:t>)</w:t>
      </w:r>
      <w:r w:rsidRPr="001C6CA3">
        <w:rPr>
          <w:rFonts w:ascii="Times New Roman" w:hAnsi="Times New Roman" w:cs="Times New Roman"/>
          <w:sz w:val="24"/>
          <w:szCs w:val="24"/>
        </w:rPr>
        <w:t xml:space="preserve"> to assess the effectiveness of the manipulation</w:t>
      </w:r>
      <w:r w:rsidR="00504ACC" w:rsidRPr="001C6CA3">
        <w:rPr>
          <w:rFonts w:ascii="Times New Roman" w:hAnsi="Times New Roman" w:cs="Times New Roman"/>
          <w:sz w:val="24"/>
          <w:szCs w:val="24"/>
        </w:rPr>
        <w:t xml:space="preserve">. </w:t>
      </w:r>
      <w:r w:rsidR="00487E2B" w:rsidRPr="001C6CA3">
        <w:rPr>
          <w:rFonts w:ascii="Times New Roman" w:hAnsi="Times New Roman" w:cs="Times New Roman"/>
          <w:sz w:val="24"/>
          <w:szCs w:val="24"/>
        </w:rPr>
        <w:t xml:space="preserve">We </w:t>
      </w:r>
      <w:r w:rsidR="00ED16C5" w:rsidRPr="001C6CA3">
        <w:rPr>
          <w:rFonts w:ascii="Times New Roman" w:hAnsi="Times New Roman" w:cs="Times New Roman"/>
          <w:sz w:val="24"/>
          <w:szCs w:val="24"/>
        </w:rPr>
        <w:t>took out</w:t>
      </w:r>
      <w:r w:rsidR="00487E2B" w:rsidRPr="001C6CA3">
        <w:rPr>
          <w:rFonts w:ascii="Times New Roman" w:hAnsi="Times New Roman" w:cs="Times New Roman"/>
          <w:sz w:val="24"/>
          <w:szCs w:val="24"/>
        </w:rPr>
        <w:t xml:space="preserve"> </w:t>
      </w:r>
      <w:r w:rsidR="003B3DD3" w:rsidRPr="001C6CA3">
        <w:rPr>
          <w:rFonts w:ascii="Times New Roman" w:hAnsi="Times New Roman" w:cs="Times New Roman"/>
          <w:sz w:val="24"/>
          <w:szCs w:val="24"/>
        </w:rPr>
        <w:t xml:space="preserve">the </w:t>
      </w:r>
      <w:r w:rsidR="00487E2B" w:rsidRPr="001C6CA3">
        <w:rPr>
          <w:rFonts w:ascii="Times New Roman" w:hAnsi="Times New Roman" w:cs="Times New Roman"/>
          <w:sz w:val="24"/>
          <w:szCs w:val="24"/>
        </w:rPr>
        <w:t>three items that directly referred to feeling respected, admired, and important</w:t>
      </w:r>
      <w:r w:rsidR="00270AFA" w:rsidRPr="001C6CA3">
        <w:rPr>
          <w:rFonts w:ascii="Times New Roman" w:hAnsi="Times New Roman" w:cs="Times New Roman"/>
          <w:sz w:val="24"/>
          <w:szCs w:val="24"/>
        </w:rPr>
        <w:t xml:space="preserve">, </w:t>
      </w:r>
      <w:r w:rsidR="0062654E" w:rsidRPr="001C6CA3">
        <w:rPr>
          <w:rFonts w:ascii="Times New Roman" w:hAnsi="Times New Roman" w:cs="Times New Roman"/>
          <w:sz w:val="24"/>
          <w:szCs w:val="24"/>
        </w:rPr>
        <w:t xml:space="preserve">and </w:t>
      </w:r>
      <w:r w:rsidR="00270AFA" w:rsidRPr="001C6CA3">
        <w:rPr>
          <w:rFonts w:ascii="Times New Roman" w:hAnsi="Times New Roman" w:cs="Times New Roman"/>
          <w:sz w:val="24"/>
          <w:szCs w:val="24"/>
        </w:rPr>
        <w:t>present</w:t>
      </w:r>
      <w:r w:rsidR="0062654E" w:rsidRPr="001C6CA3">
        <w:rPr>
          <w:rFonts w:ascii="Times New Roman" w:hAnsi="Times New Roman" w:cs="Times New Roman"/>
          <w:sz w:val="24"/>
          <w:szCs w:val="24"/>
        </w:rPr>
        <w:t>ed</w:t>
      </w:r>
      <w:r w:rsidR="00270AFA" w:rsidRPr="001C6CA3">
        <w:rPr>
          <w:rFonts w:ascii="Times New Roman" w:hAnsi="Times New Roman" w:cs="Times New Roman"/>
          <w:sz w:val="24"/>
          <w:szCs w:val="24"/>
        </w:rPr>
        <w:t xml:space="preserve"> </w:t>
      </w:r>
      <w:r w:rsidR="00321F4B" w:rsidRPr="001C6CA3">
        <w:rPr>
          <w:rFonts w:ascii="Times New Roman" w:hAnsi="Times New Roman" w:cs="Times New Roman"/>
          <w:sz w:val="24"/>
          <w:szCs w:val="24"/>
        </w:rPr>
        <w:t>them</w:t>
      </w:r>
      <w:r w:rsidR="00270AFA" w:rsidRPr="001C6CA3">
        <w:rPr>
          <w:rFonts w:ascii="Times New Roman" w:hAnsi="Times New Roman" w:cs="Times New Roman"/>
          <w:sz w:val="24"/>
          <w:szCs w:val="24"/>
        </w:rPr>
        <w:t xml:space="preserve"> separately at the end of the study.</w:t>
      </w:r>
      <w:r w:rsidR="00487E2B" w:rsidRPr="001C6CA3">
        <w:rPr>
          <w:rFonts w:ascii="Times New Roman" w:hAnsi="Times New Roman" w:cs="Times New Roman"/>
          <w:sz w:val="24"/>
          <w:szCs w:val="24"/>
        </w:rPr>
        <w:t xml:space="preserve"> </w:t>
      </w:r>
      <w:r w:rsidR="00C17052" w:rsidRPr="001C6CA3">
        <w:rPr>
          <w:rFonts w:ascii="Times New Roman" w:hAnsi="Times New Roman" w:cs="Times New Roman"/>
          <w:sz w:val="24"/>
          <w:szCs w:val="24"/>
        </w:rPr>
        <w:t>We did so in order</w:t>
      </w:r>
      <w:r w:rsidR="00304AED" w:rsidRPr="001C6CA3">
        <w:rPr>
          <w:rFonts w:ascii="Times New Roman" w:hAnsi="Times New Roman" w:cs="Times New Roman"/>
          <w:sz w:val="24"/>
          <w:szCs w:val="24"/>
        </w:rPr>
        <w:t xml:space="preserve"> </w:t>
      </w:r>
      <w:r w:rsidR="00487E2B" w:rsidRPr="001C6CA3">
        <w:rPr>
          <w:rFonts w:ascii="Times New Roman" w:hAnsi="Times New Roman" w:cs="Times New Roman"/>
          <w:sz w:val="24"/>
          <w:szCs w:val="24"/>
        </w:rPr>
        <w:t xml:space="preserve">to </w:t>
      </w:r>
      <w:r w:rsidR="00652167" w:rsidRPr="001C6CA3">
        <w:rPr>
          <w:rFonts w:ascii="Times New Roman" w:hAnsi="Times New Roman" w:cs="Times New Roman"/>
          <w:sz w:val="24"/>
          <w:szCs w:val="24"/>
        </w:rPr>
        <w:t xml:space="preserve">reduce the possibility </w:t>
      </w:r>
      <w:r w:rsidR="00487E2B" w:rsidRPr="001C6CA3">
        <w:rPr>
          <w:rFonts w:ascii="Times New Roman" w:hAnsi="Times New Roman" w:cs="Times New Roman"/>
          <w:sz w:val="24"/>
          <w:szCs w:val="24"/>
        </w:rPr>
        <w:t>of</w:t>
      </w:r>
      <w:r w:rsidR="00652167" w:rsidRPr="001C6CA3">
        <w:rPr>
          <w:rFonts w:ascii="Times New Roman" w:hAnsi="Times New Roman" w:cs="Times New Roman"/>
          <w:sz w:val="24"/>
          <w:szCs w:val="24"/>
        </w:rPr>
        <w:t xml:space="preserve"> </w:t>
      </w:r>
      <w:r w:rsidR="00AD04C1" w:rsidRPr="001C6CA3">
        <w:rPr>
          <w:rFonts w:ascii="Times New Roman" w:hAnsi="Times New Roman" w:cs="Times New Roman"/>
          <w:sz w:val="24"/>
          <w:szCs w:val="24"/>
        </w:rPr>
        <w:t>participants</w:t>
      </w:r>
      <w:r w:rsidR="0083747F" w:rsidRPr="001C6CA3">
        <w:rPr>
          <w:rFonts w:ascii="Times New Roman" w:hAnsi="Times New Roman" w:cs="Times New Roman"/>
          <w:sz w:val="24"/>
          <w:szCs w:val="24"/>
        </w:rPr>
        <w:t xml:space="preserve"> </w:t>
      </w:r>
      <w:r w:rsidR="00487E2B" w:rsidRPr="001C6CA3">
        <w:rPr>
          <w:rFonts w:ascii="Times New Roman" w:hAnsi="Times New Roman" w:cs="Times New Roman"/>
          <w:sz w:val="24"/>
          <w:szCs w:val="24"/>
        </w:rPr>
        <w:t>being</w:t>
      </w:r>
      <w:r w:rsidR="00652167" w:rsidRPr="001C6CA3">
        <w:rPr>
          <w:rFonts w:ascii="Times New Roman" w:hAnsi="Times New Roman" w:cs="Times New Roman"/>
          <w:sz w:val="24"/>
          <w:szCs w:val="24"/>
        </w:rPr>
        <w:t xml:space="preserve"> influenced </w:t>
      </w:r>
      <w:r w:rsidR="003269A7" w:rsidRPr="001C6CA3">
        <w:rPr>
          <w:rFonts w:ascii="Times New Roman" w:hAnsi="Times New Roman" w:cs="Times New Roman"/>
          <w:sz w:val="24"/>
          <w:szCs w:val="24"/>
        </w:rPr>
        <w:t xml:space="preserve">by </w:t>
      </w:r>
      <w:r w:rsidR="00AD04C1" w:rsidRPr="001C6CA3">
        <w:rPr>
          <w:rFonts w:ascii="Times New Roman" w:hAnsi="Times New Roman" w:cs="Times New Roman"/>
          <w:sz w:val="24"/>
          <w:szCs w:val="24"/>
        </w:rPr>
        <w:t>demand characteristics</w:t>
      </w:r>
      <w:r w:rsidR="003269A7" w:rsidRPr="001C6CA3">
        <w:rPr>
          <w:rFonts w:ascii="Times New Roman" w:hAnsi="Times New Roman" w:cs="Times New Roman"/>
          <w:sz w:val="24"/>
          <w:szCs w:val="24"/>
        </w:rPr>
        <w:t xml:space="preserve"> </w:t>
      </w:r>
      <w:r w:rsidR="00DD6158" w:rsidRPr="001C6CA3">
        <w:rPr>
          <w:rFonts w:ascii="Times New Roman" w:hAnsi="Times New Roman" w:cs="Times New Roman"/>
          <w:sz w:val="24"/>
          <w:szCs w:val="24"/>
        </w:rPr>
        <w:t>to report</w:t>
      </w:r>
      <w:r w:rsidR="003269A7" w:rsidRPr="001C6CA3">
        <w:rPr>
          <w:rFonts w:ascii="Times New Roman" w:hAnsi="Times New Roman" w:cs="Times New Roman"/>
          <w:sz w:val="24"/>
          <w:szCs w:val="24"/>
        </w:rPr>
        <w:t xml:space="preserve"> that the manipulation had worked</w:t>
      </w:r>
      <w:r w:rsidR="00AD04C1" w:rsidRPr="001C6CA3">
        <w:rPr>
          <w:rFonts w:ascii="Times New Roman" w:hAnsi="Times New Roman" w:cs="Times New Roman"/>
          <w:sz w:val="24"/>
          <w:szCs w:val="24"/>
        </w:rPr>
        <w:t>.</w:t>
      </w:r>
      <w:r w:rsidR="00446108" w:rsidRPr="001C6CA3">
        <w:rPr>
          <w:rFonts w:ascii="Times New Roman" w:hAnsi="Times New Roman" w:cs="Times New Roman"/>
          <w:sz w:val="24"/>
          <w:szCs w:val="24"/>
        </w:rPr>
        <w:t xml:space="preserve"> Participants indicated their level of agreement </w:t>
      </w:r>
      <w:r w:rsidR="0024005B" w:rsidRPr="001C6CA3">
        <w:rPr>
          <w:rFonts w:ascii="Times New Roman" w:hAnsi="Times New Roman" w:cs="Times New Roman"/>
          <w:sz w:val="24"/>
          <w:szCs w:val="24"/>
        </w:rPr>
        <w:t>on</w:t>
      </w:r>
      <w:r w:rsidR="00446108" w:rsidRPr="001C6CA3">
        <w:rPr>
          <w:rFonts w:ascii="Times New Roman" w:hAnsi="Times New Roman" w:cs="Times New Roman"/>
          <w:sz w:val="24"/>
          <w:szCs w:val="24"/>
        </w:rPr>
        <w:t xml:space="preserve"> the remaining five </w:t>
      </w:r>
      <w:r w:rsidR="000F065A" w:rsidRPr="001C6CA3">
        <w:rPr>
          <w:rFonts w:ascii="Times New Roman" w:hAnsi="Times New Roman" w:cs="Times New Roman"/>
          <w:sz w:val="24"/>
          <w:szCs w:val="24"/>
        </w:rPr>
        <w:t xml:space="preserve">SMS </w:t>
      </w:r>
      <w:r w:rsidR="00446108" w:rsidRPr="001C6CA3">
        <w:rPr>
          <w:rFonts w:ascii="Times New Roman" w:hAnsi="Times New Roman" w:cs="Times New Roman"/>
          <w:sz w:val="24"/>
          <w:szCs w:val="24"/>
        </w:rPr>
        <w:t xml:space="preserve">items (1 = </w:t>
      </w:r>
      <w:r w:rsidR="00446108" w:rsidRPr="001C6CA3">
        <w:rPr>
          <w:rFonts w:ascii="Times New Roman" w:hAnsi="Times New Roman" w:cs="Times New Roman"/>
          <w:i/>
          <w:sz w:val="24"/>
          <w:szCs w:val="24"/>
        </w:rPr>
        <w:t>strongly disagree</w:t>
      </w:r>
      <w:r w:rsidR="00446108" w:rsidRPr="001C6CA3">
        <w:rPr>
          <w:rFonts w:ascii="Times New Roman" w:hAnsi="Times New Roman" w:cs="Times New Roman"/>
          <w:sz w:val="24"/>
          <w:szCs w:val="24"/>
        </w:rPr>
        <w:t xml:space="preserve">, 5 = </w:t>
      </w:r>
      <w:r w:rsidR="00CA7A12" w:rsidRPr="001C6CA3">
        <w:rPr>
          <w:rFonts w:ascii="Times New Roman" w:hAnsi="Times New Roman" w:cs="Times New Roman"/>
          <w:i/>
          <w:sz w:val="24"/>
          <w:szCs w:val="24"/>
        </w:rPr>
        <w:t xml:space="preserve">strongly </w:t>
      </w:r>
      <w:r w:rsidR="00446108" w:rsidRPr="001C6CA3">
        <w:rPr>
          <w:rFonts w:ascii="Times New Roman" w:hAnsi="Times New Roman" w:cs="Times New Roman"/>
          <w:i/>
          <w:sz w:val="24"/>
          <w:szCs w:val="24"/>
        </w:rPr>
        <w:t>agree</w:t>
      </w:r>
      <w:r w:rsidR="007B781D" w:rsidRPr="001C6CA3">
        <w:rPr>
          <w:rFonts w:ascii="Times New Roman" w:hAnsi="Times New Roman" w:cs="Times New Roman"/>
          <w:sz w:val="24"/>
          <w:szCs w:val="24"/>
        </w:rPr>
        <w:t xml:space="preserve">). </w:t>
      </w:r>
      <w:r w:rsidR="007B781D" w:rsidRPr="001C6CA3">
        <w:rPr>
          <w:rFonts w:ascii="Times New Roman" w:eastAsia="Times New Roman" w:hAnsi="Times New Roman" w:cs="Times New Roman"/>
          <w:bCs/>
          <w:sz w:val="24"/>
          <w:szCs w:val="24"/>
        </w:rPr>
        <w:t>Internal consistency was high</w:t>
      </w:r>
      <w:r w:rsidR="007B781D" w:rsidRPr="001C6CA3">
        <w:rPr>
          <w:rFonts w:ascii="Times New Roman" w:hAnsi="Times New Roman" w:cs="Times New Roman"/>
          <w:sz w:val="24"/>
          <w:szCs w:val="24"/>
        </w:rPr>
        <w:t xml:space="preserve"> (</w:t>
      </w:r>
      <w:r w:rsidR="008A3F54" w:rsidRPr="001C6CA3">
        <w:rPr>
          <w:rFonts w:ascii="Times New Roman" w:hAnsi="Times New Roman" w:cs="Times New Roman"/>
          <w:sz w:val="24"/>
          <w:szCs w:val="24"/>
        </w:rPr>
        <w:t>α</w:t>
      </w:r>
      <w:r w:rsidR="00C17052" w:rsidRPr="001C6CA3">
        <w:rPr>
          <w:rFonts w:ascii="Times New Roman" w:hAnsi="Times New Roman" w:cs="Times New Roman"/>
          <w:sz w:val="24"/>
          <w:szCs w:val="24"/>
        </w:rPr>
        <w:t xml:space="preserve"> = .89; </w:t>
      </w:r>
      <w:r w:rsidR="009938B4" w:rsidRPr="001C6CA3">
        <w:rPr>
          <w:rFonts w:ascii="Times New Roman" w:hAnsi="Times New Roman" w:cs="Times New Roman"/>
          <w:i/>
          <w:sz w:val="24"/>
          <w:szCs w:val="24"/>
        </w:rPr>
        <w:t>M</w:t>
      </w:r>
      <w:r w:rsidR="009938B4" w:rsidRPr="001C6CA3">
        <w:rPr>
          <w:rFonts w:ascii="Times New Roman" w:hAnsi="Times New Roman" w:cs="Times New Roman"/>
          <w:sz w:val="24"/>
          <w:szCs w:val="24"/>
        </w:rPr>
        <w:t xml:space="preserve"> = 3.37, </w:t>
      </w:r>
      <w:r w:rsidR="009938B4" w:rsidRPr="001C6CA3">
        <w:rPr>
          <w:rFonts w:ascii="Times New Roman" w:hAnsi="Times New Roman" w:cs="Times New Roman"/>
          <w:i/>
          <w:sz w:val="24"/>
          <w:szCs w:val="24"/>
        </w:rPr>
        <w:t>SD</w:t>
      </w:r>
      <w:r w:rsidR="009938B4" w:rsidRPr="001C6CA3">
        <w:rPr>
          <w:rFonts w:ascii="Times New Roman" w:hAnsi="Times New Roman" w:cs="Times New Roman"/>
          <w:sz w:val="24"/>
          <w:szCs w:val="24"/>
        </w:rPr>
        <w:t xml:space="preserve"> = .85</w:t>
      </w:r>
      <w:r w:rsidR="00446108" w:rsidRPr="001C6CA3">
        <w:rPr>
          <w:rFonts w:ascii="Times New Roman" w:hAnsi="Times New Roman" w:cs="Times New Roman"/>
          <w:sz w:val="24"/>
          <w:szCs w:val="24"/>
        </w:rPr>
        <w:t>).</w:t>
      </w:r>
      <w:r w:rsidR="001B375B" w:rsidRPr="001C6CA3">
        <w:rPr>
          <w:rFonts w:ascii="Times New Roman" w:hAnsi="Times New Roman" w:cs="Times New Roman"/>
          <w:sz w:val="24"/>
          <w:szCs w:val="24"/>
          <w:vertAlign w:val="superscript"/>
        </w:rPr>
        <w:t>8</w:t>
      </w:r>
    </w:p>
    <w:p w14:paraId="4A6A25E0" w14:textId="77777777" w:rsidR="00674D46" w:rsidRPr="001C6CA3" w:rsidRDefault="0075452D">
      <w:pPr>
        <w:widowControl w:val="0"/>
        <w:spacing w:after="0" w:line="480" w:lineRule="exact"/>
        <w:rPr>
          <w:rFonts w:ascii="Times New Roman" w:hAnsi="Times New Roman" w:cs="Times New Roman"/>
          <w:b/>
          <w:i/>
          <w:iCs/>
          <w:sz w:val="24"/>
          <w:szCs w:val="24"/>
        </w:rPr>
      </w:pPr>
      <w:r w:rsidRPr="001C6CA3">
        <w:rPr>
          <w:rFonts w:ascii="Times New Roman" w:hAnsi="Times New Roman" w:cs="Times New Roman"/>
          <w:b/>
          <w:i/>
          <w:iCs/>
          <w:sz w:val="24"/>
          <w:szCs w:val="24"/>
        </w:rPr>
        <w:t>State Self-Esteem</w:t>
      </w:r>
    </w:p>
    <w:p w14:paraId="653BDD30" w14:textId="77777777" w:rsidR="002A66F1" w:rsidRPr="001C6CA3" w:rsidRDefault="006E7F45">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We</w:t>
      </w:r>
      <w:r w:rsidR="00C94730" w:rsidRPr="001C6CA3">
        <w:rPr>
          <w:rFonts w:ascii="Times New Roman" w:hAnsi="Times New Roman" w:cs="Times New Roman"/>
          <w:sz w:val="24"/>
          <w:szCs w:val="24"/>
        </w:rPr>
        <w:t xml:space="preserve"> </w:t>
      </w:r>
      <w:r w:rsidR="005C3BD0" w:rsidRPr="001C6CA3">
        <w:rPr>
          <w:rFonts w:ascii="Times New Roman" w:eastAsia="Times New Roman" w:hAnsi="Times New Roman" w:cs="Times New Roman"/>
          <w:sz w:val="24"/>
          <w:szCs w:val="24"/>
        </w:rPr>
        <w:t xml:space="preserve">assessed </w:t>
      </w:r>
      <w:r w:rsidR="00FF4E2A" w:rsidRPr="001C6CA3">
        <w:rPr>
          <w:rFonts w:ascii="Times New Roman" w:eastAsia="Times New Roman" w:hAnsi="Times New Roman" w:cs="Times New Roman"/>
          <w:sz w:val="24"/>
          <w:szCs w:val="24"/>
        </w:rPr>
        <w:t xml:space="preserve">state </w:t>
      </w:r>
      <w:r w:rsidR="00733F77" w:rsidRPr="001C6CA3">
        <w:rPr>
          <w:rFonts w:ascii="Times New Roman" w:eastAsia="Times New Roman" w:hAnsi="Times New Roman" w:cs="Times New Roman"/>
          <w:bCs/>
          <w:sz w:val="24"/>
          <w:szCs w:val="24"/>
        </w:rPr>
        <w:t xml:space="preserve">self-esteem with </w:t>
      </w:r>
      <w:r w:rsidRPr="001C6CA3">
        <w:rPr>
          <w:rFonts w:ascii="Times New Roman" w:eastAsia="Times New Roman" w:hAnsi="Times New Roman" w:cs="Times New Roman"/>
          <w:bCs/>
          <w:sz w:val="24"/>
          <w:szCs w:val="24"/>
        </w:rPr>
        <w:t xml:space="preserve">the same </w:t>
      </w:r>
      <w:r w:rsidR="006E45E4" w:rsidRPr="001C6CA3">
        <w:rPr>
          <w:rFonts w:ascii="Times New Roman" w:eastAsia="Times New Roman" w:hAnsi="Times New Roman" w:cs="Times New Roman"/>
          <w:bCs/>
          <w:sz w:val="24"/>
          <w:szCs w:val="24"/>
        </w:rPr>
        <w:t>three</w:t>
      </w:r>
      <w:r w:rsidR="009D1D36" w:rsidRPr="001C6CA3">
        <w:rPr>
          <w:rFonts w:ascii="Times New Roman" w:eastAsia="Times New Roman" w:hAnsi="Times New Roman" w:cs="Times New Roman"/>
          <w:bCs/>
          <w:sz w:val="24"/>
          <w:szCs w:val="24"/>
        </w:rPr>
        <w:t xml:space="preserve"> items</w:t>
      </w:r>
      <w:r w:rsidRPr="001C6CA3">
        <w:rPr>
          <w:rFonts w:ascii="Times New Roman" w:eastAsia="Times New Roman" w:hAnsi="Times New Roman" w:cs="Times New Roman"/>
          <w:bCs/>
          <w:sz w:val="24"/>
          <w:szCs w:val="24"/>
        </w:rPr>
        <w:t xml:space="preserve"> used in Study </w:t>
      </w:r>
      <w:r w:rsidR="004E40EA" w:rsidRPr="001C6CA3">
        <w:rPr>
          <w:rFonts w:ascii="Times New Roman" w:eastAsia="Times New Roman" w:hAnsi="Times New Roman" w:cs="Times New Roman"/>
          <w:bCs/>
          <w:sz w:val="24"/>
          <w:szCs w:val="24"/>
        </w:rPr>
        <w:t>3</w:t>
      </w:r>
      <w:r w:rsidR="00BB0CE4" w:rsidRPr="001C6CA3">
        <w:rPr>
          <w:rFonts w:ascii="Times New Roman" w:hAnsi="Times New Roman" w:cs="Times New Roman"/>
          <w:sz w:val="24"/>
          <w:szCs w:val="24"/>
        </w:rPr>
        <w:t>.</w:t>
      </w:r>
      <w:r w:rsidR="0003679C" w:rsidRPr="001C6CA3">
        <w:rPr>
          <w:rFonts w:ascii="Times New Roman" w:hAnsi="Times New Roman" w:cs="Times New Roman"/>
          <w:sz w:val="24"/>
          <w:szCs w:val="24"/>
        </w:rPr>
        <w:t xml:space="preserve"> </w:t>
      </w:r>
      <w:r w:rsidR="00DE6066" w:rsidRPr="001C6CA3">
        <w:rPr>
          <w:rFonts w:ascii="Times New Roman" w:eastAsia="Times New Roman" w:hAnsi="Times New Roman" w:cs="Times New Roman"/>
          <w:bCs/>
          <w:sz w:val="24"/>
          <w:szCs w:val="24"/>
        </w:rPr>
        <w:t>Internal consistency was high</w:t>
      </w:r>
      <w:r w:rsidR="00B320EE" w:rsidRPr="001C6CA3">
        <w:rPr>
          <w:rFonts w:ascii="Times New Roman" w:eastAsia="Times New Roman" w:hAnsi="Times New Roman" w:cs="Times New Roman"/>
          <w:bCs/>
          <w:sz w:val="24"/>
          <w:szCs w:val="24"/>
        </w:rPr>
        <w:t xml:space="preserve"> (</w:t>
      </w:r>
      <w:r w:rsidR="008A3F54" w:rsidRPr="001C6CA3">
        <w:rPr>
          <w:rFonts w:ascii="Times New Roman" w:hAnsi="Times New Roman" w:cs="Times New Roman"/>
          <w:sz w:val="24"/>
          <w:szCs w:val="24"/>
        </w:rPr>
        <w:t>α</w:t>
      </w:r>
      <w:r w:rsidR="0075452D" w:rsidRPr="001C6CA3">
        <w:rPr>
          <w:rFonts w:ascii="Times New Roman" w:hAnsi="Times New Roman" w:cs="Times New Roman"/>
          <w:i/>
          <w:iCs/>
          <w:sz w:val="24"/>
          <w:szCs w:val="24"/>
        </w:rPr>
        <w:t xml:space="preserve"> </w:t>
      </w:r>
      <w:r w:rsidR="00C17052" w:rsidRPr="001C6CA3">
        <w:rPr>
          <w:rFonts w:ascii="Times New Roman" w:hAnsi="Times New Roman" w:cs="Times New Roman"/>
          <w:sz w:val="24"/>
          <w:szCs w:val="24"/>
        </w:rPr>
        <w:t xml:space="preserve">= .97; </w:t>
      </w:r>
      <w:r w:rsidR="00260DF1" w:rsidRPr="001C6CA3">
        <w:rPr>
          <w:rFonts w:ascii="Times New Roman" w:hAnsi="Times New Roman" w:cs="Times New Roman"/>
          <w:i/>
          <w:sz w:val="24"/>
          <w:szCs w:val="24"/>
        </w:rPr>
        <w:t>M</w:t>
      </w:r>
      <w:r w:rsidR="00260DF1" w:rsidRPr="001C6CA3">
        <w:rPr>
          <w:rFonts w:ascii="Times New Roman" w:hAnsi="Times New Roman" w:cs="Times New Roman"/>
          <w:sz w:val="24"/>
          <w:szCs w:val="24"/>
        </w:rPr>
        <w:t xml:space="preserve"> = 5.9</w:t>
      </w:r>
      <w:r w:rsidR="00C6388C" w:rsidRPr="001C6CA3">
        <w:rPr>
          <w:rFonts w:ascii="Times New Roman" w:hAnsi="Times New Roman" w:cs="Times New Roman"/>
          <w:sz w:val="24"/>
          <w:szCs w:val="24"/>
        </w:rPr>
        <w:t>2</w:t>
      </w:r>
      <w:r w:rsidR="00260DF1" w:rsidRPr="001C6CA3">
        <w:rPr>
          <w:rFonts w:ascii="Times New Roman" w:hAnsi="Times New Roman" w:cs="Times New Roman"/>
          <w:sz w:val="24"/>
          <w:szCs w:val="24"/>
        </w:rPr>
        <w:t xml:space="preserve">, </w:t>
      </w:r>
      <w:r w:rsidR="00260DF1" w:rsidRPr="001C6CA3">
        <w:rPr>
          <w:rFonts w:ascii="Times New Roman" w:hAnsi="Times New Roman" w:cs="Times New Roman"/>
          <w:i/>
          <w:sz w:val="24"/>
          <w:szCs w:val="24"/>
        </w:rPr>
        <w:t>SD</w:t>
      </w:r>
      <w:r w:rsidR="00260DF1" w:rsidRPr="001C6CA3">
        <w:rPr>
          <w:rFonts w:ascii="Times New Roman" w:hAnsi="Times New Roman" w:cs="Times New Roman"/>
          <w:sz w:val="24"/>
          <w:szCs w:val="24"/>
        </w:rPr>
        <w:t xml:space="preserve"> = 1.</w:t>
      </w:r>
      <w:r w:rsidR="00C6388C" w:rsidRPr="001C6CA3">
        <w:rPr>
          <w:rFonts w:ascii="Times New Roman" w:hAnsi="Times New Roman" w:cs="Times New Roman"/>
          <w:sz w:val="24"/>
          <w:szCs w:val="24"/>
        </w:rPr>
        <w:t>83</w:t>
      </w:r>
      <w:r w:rsidR="00B320EE" w:rsidRPr="001C6CA3">
        <w:rPr>
          <w:rFonts w:ascii="Times New Roman" w:hAnsi="Times New Roman" w:cs="Times New Roman"/>
          <w:sz w:val="24"/>
          <w:szCs w:val="24"/>
        </w:rPr>
        <w:t>).</w:t>
      </w:r>
    </w:p>
    <w:p w14:paraId="44A159F9" w14:textId="77777777" w:rsidR="00981B56" w:rsidRPr="001C6CA3" w:rsidRDefault="00060295" w:rsidP="00F6654E">
      <w:pPr>
        <w:widowControl w:val="0"/>
        <w:spacing w:after="0" w:line="480" w:lineRule="exact"/>
        <w:rPr>
          <w:rFonts w:ascii="Times New Roman" w:eastAsia="Times New Roman" w:hAnsi="Times New Roman" w:cs="Times New Roman"/>
          <w:b/>
          <w:bCs/>
          <w:sz w:val="24"/>
          <w:szCs w:val="24"/>
        </w:rPr>
      </w:pPr>
      <w:r w:rsidRPr="001C6CA3">
        <w:rPr>
          <w:rFonts w:ascii="Times New Roman" w:eastAsia="Times New Roman" w:hAnsi="Times New Roman" w:cs="Times New Roman"/>
          <w:b/>
          <w:bCs/>
          <w:sz w:val="24"/>
          <w:szCs w:val="24"/>
        </w:rPr>
        <w:t>Results</w:t>
      </w:r>
    </w:p>
    <w:p w14:paraId="7D056FA2" w14:textId="77777777" w:rsidR="00674D46" w:rsidRPr="001C6CA3" w:rsidRDefault="0075452D">
      <w:pPr>
        <w:widowControl w:val="0"/>
        <w:spacing w:after="0" w:line="480" w:lineRule="exact"/>
        <w:rPr>
          <w:rFonts w:ascii="Times New Roman" w:eastAsia="Times New Roman" w:hAnsi="Times New Roman" w:cs="Times New Roman"/>
          <w:b/>
          <w:bCs/>
          <w:i/>
          <w:iCs/>
          <w:sz w:val="24"/>
          <w:szCs w:val="24"/>
        </w:rPr>
      </w:pPr>
      <w:r w:rsidRPr="001C6CA3">
        <w:rPr>
          <w:rFonts w:ascii="Times New Roman" w:eastAsia="Times New Roman" w:hAnsi="Times New Roman" w:cs="Times New Roman"/>
          <w:b/>
          <w:bCs/>
          <w:i/>
          <w:iCs/>
          <w:sz w:val="24"/>
          <w:szCs w:val="24"/>
        </w:rPr>
        <w:t>Sociometric Status Manipulation Check</w:t>
      </w:r>
    </w:p>
    <w:p w14:paraId="5498934F" w14:textId="77777777" w:rsidR="00DE6066" w:rsidRPr="001C6CA3" w:rsidRDefault="0075452D">
      <w:pPr>
        <w:widowControl w:val="0"/>
        <w:spacing w:after="0" w:line="480" w:lineRule="exact"/>
        <w:ind w:firstLine="720"/>
        <w:rPr>
          <w:rFonts w:ascii="Times New Roman" w:eastAsia="Times New Roman" w:hAnsi="Times New Roman" w:cs="Times New Roman"/>
          <w:bCs/>
          <w:sz w:val="24"/>
          <w:szCs w:val="24"/>
        </w:rPr>
      </w:pPr>
      <w:r w:rsidRPr="001C6CA3">
        <w:rPr>
          <w:rFonts w:ascii="Times New Roman" w:eastAsia="Times New Roman" w:hAnsi="Times New Roman" w:cs="Times New Roman"/>
          <w:bCs/>
          <w:sz w:val="24"/>
          <w:szCs w:val="24"/>
        </w:rPr>
        <w:t xml:space="preserve">The SMS manipulation was </w:t>
      </w:r>
      <w:r w:rsidR="000817F4" w:rsidRPr="001C6CA3">
        <w:rPr>
          <w:rFonts w:ascii="Times New Roman" w:eastAsia="Times New Roman" w:hAnsi="Times New Roman" w:cs="Times New Roman"/>
          <w:bCs/>
          <w:sz w:val="24"/>
          <w:szCs w:val="24"/>
        </w:rPr>
        <w:t>effective</w:t>
      </w:r>
      <w:r w:rsidRPr="001C6CA3">
        <w:rPr>
          <w:rFonts w:ascii="Times New Roman" w:eastAsia="Times New Roman" w:hAnsi="Times New Roman" w:cs="Times New Roman"/>
          <w:bCs/>
          <w:sz w:val="24"/>
          <w:szCs w:val="24"/>
        </w:rPr>
        <w:t xml:space="preserve">, </w:t>
      </w:r>
      <w:r w:rsidRPr="001C6CA3">
        <w:rPr>
          <w:rFonts w:ascii="Times New Roman" w:eastAsia="Times New Roman" w:hAnsi="Times New Roman" w:cs="Times New Roman"/>
          <w:bCs/>
          <w:i/>
          <w:iCs/>
          <w:sz w:val="24"/>
          <w:szCs w:val="24"/>
        </w:rPr>
        <w:t>t</w:t>
      </w:r>
      <w:r w:rsidRPr="001C6CA3">
        <w:rPr>
          <w:rFonts w:ascii="Times New Roman" w:eastAsia="Times New Roman" w:hAnsi="Times New Roman" w:cs="Times New Roman"/>
          <w:bCs/>
          <w:sz w:val="24"/>
          <w:szCs w:val="24"/>
        </w:rPr>
        <w:t xml:space="preserve">(142) = 7.02, </w:t>
      </w:r>
      <w:r w:rsidRPr="001C6CA3">
        <w:rPr>
          <w:rFonts w:ascii="Times New Roman" w:eastAsia="Times New Roman" w:hAnsi="Times New Roman" w:cs="Times New Roman"/>
          <w:bCs/>
          <w:i/>
          <w:iCs/>
          <w:sz w:val="24"/>
          <w:szCs w:val="24"/>
        </w:rPr>
        <w:t xml:space="preserve">p &lt; </w:t>
      </w:r>
      <w:r w:rsidRPr="001C6CA3">
        <w:rPr>
          <w:rFonts w:ascii="Times New Roman" w:eastAsia="Times New Roman" w:hAnsi="Times New Roman" w:cs="Times New Roman"/>
          <w:bCs/>
          <w:sz w:val="24"/>
          <w:szCs w:val="24"/>
        </w:rPr>
        <w:t xml:space="preserve">.001, </w:t>
      </w:r>
      <w:r w:rsidRPr="001C6CA3">
        <w:rPr>
          <w:rFonts w:ascii="Times New Roman" w:eastAsia="Times New Roman" w:hAnsi="Times New Roman" w:cs="Times New Roman"/>
          <w:i/>
          <w:sz w:val="24"/>
          <w:szCs w:val="24"/>
        </w:rPr>
        <w:t>d</w:t>
      </w:r>
      <w:r w:rsidRPr="001C6CA3">
        <w:rPr>
          <w:rFonts w:ascii="Times New Roman" w:eastAsia="Times New Roman" w:hAnsi="Times New Roman" w:cs="Times New Roman"/>
          <w:sz w:val="24"/>
          <w:szCs w:val="24"/>
        </w:rPr>
        <w:t xml:space="preserve"> = 1.180</w:t>
      </w:r>
      <w:r w:rsidRPr="001C6CA3">
        <w:rPr>
          <w:rFonts w:ascii="Times New Roman" w:eastAsia="Times New Roman" w:hAnsi="Times New Roman" w:cs="Times New Roman"/>
          <w:bCs/>
          <w:sz w:val="24"/>
          <w:szCs w:val="24"/>
        </w:rPr>
        <w:t>. Consistent with Gregg et al.</w:t>
      </w:r>
      <w:r w:rsidR="00F42399" w:rsidRPr="001C6CA3">
        <w:rPr>
          <w:rFonts w:ascii="Times New Roman" w:eastAsia="Times New Roman" w:hAnsi="Times New Roman" w:cs="Times New Roman"/>
          <w:bCs/>
          <w:sz w:val="24"/>
          <w:szCs w:val="24"/>
        </w:rPr>
        <w:t>’s</w:t>
      </w:r>
      <w:r w:rsidRPr="001C6CA3">
        <w:rPr>
          <w:rFonts w:ascii="Times New Roman" w:eastAsia="Times New Roman" w:hAnsi="Times New Roman" w:cs="Times New Roman"/>
          <w:bCs/>
          <w:sz w:val="24"/>
          <w:szCs w:val="24"/>
        </w:rPr>
        <w:t xml:space="preserve"> (2018) findings, participants in the high SMS condition (</w:t>
      </w:r>
      <w:r w:rsidRPr="001C6CA3">
        <w:rPr>
          <w:rFonts w:ascii="Times New Roman" w:eastAsia="Times New Roman" w:hAnsi="Times New Roman" w:cs="Times New Roman"/>
          <w:bCs/>
          <w:i/>
          <w:iCs/>
          <w:sz w:val="24"/>
          <w:szCs w:val="24"/>
        </w:rPr>
        <w:t xml:space="preserve">M </w:t>
      </w:r>
      <w:r w:rsidRPr="001C6CA3">
        <w:rPr>
          <w:rFonts w:ascii="Times New Roman" w:eastAsia="Times New Roman" w:hAnsi="Times New Roman" w:cs="Times New Roman"/>
          <w:bCs/>
          <w:sz w:val="24"/>
          <w:szCs w:val="24"/>
        </w:rPr>
        <w:t xml:space="preserve">= 3.82, </w:t>
      </w:r>
      <w:r w:rsidRPr="001C6CA3">
        <w:rPr>
          <w:rFonts w:ascii="Times New Roman" w:eastAsia="Times New Roman" w:hAnsi="Times New Roman" w:cs="Times New Roman"/>
          <w:bCs/>
          <w:i/>
          <w:iCs/>
          <w:sz w:val="24"/>
          <w:szCs w:val="24"/>
        </w:rPr>
        <w:t xml:space="preserve">SD </w:t>
      </w:r>
      <w:r w:rsidRPr="001C6CA3">
        <w:rPr>
          <w:rFonts w:ascii="Times New Roman" w:eastAsia="Times New Roman" w:hAnsi="Times New Roman" w:cs="Times New Roman"/>
          <w:bCs/>
          <w:sz w:val="24"/>
          <w:szCs w:val="24"/>
        </w:rPr>
        <w:t>= 0.66) rated their SMS higher than those in the low SMS condition did (</w:t>
      </w:r>
      <w:r w:rsidRPr="001C6CA3">
        <w:rPr>
          <w:rFonts w:ascii="Times New Roman" w:eastAsia="Times New Roman" w:hAnsi="Times New Roman" w:cs="Times New Roman"/>
          <w:bCs/>
          <w:i/>
          <w:iCs/>
          <w:sz w:val="24"/>
          <w:szCs w:val="24"/>
        </w:rPr>
        <w:t xml:space="preserve">M </w:t>
      </w:r>
      <w:r w:rsidRPr="001C6CA3">
        <w:rPr>
          <w:rFonts w:ascii="Times New Roman" w:eastAsia="Times New Roman" w:hAnsi="Times New Roman" w:cs="Times New Roman"/>
          <w:bCs/>
          <w:sz w:val="24"/>
          <w:szCs w:val="24"/>
        </w:rPr>
        <w:t xml:space="preserve">= 2.96, </w:t>
      </w:r>
      <w:r w:rsidRPr="001C6CA3">
        <w:rPr>
          <w:rFonts w:ascii="Times New Roman" w:eastAsia="Times New Roman" w:hAnsi="Times New Roman" w:cs="Times New Roman"/>
          <w:bCs/>
          <w:i/>
          <w:iCs/>
          <w:sz w:val="24"/>
          <w:szCs w:val="24"/>
        </w:rPr>
        <w:t xml:space="preserve">SD </w:t>
      </w:r>
      <w:r w:rsidRPr="001C6CA3">
        <w:rPr>
          <w:rFonts w:ascii="Times New Roman" w:eastAsia="Times New Roman" w:hAnsi="Times New Roman" w:cs="Times New Roman"/>
          <w:bCs/>
          <w:sz w:val="24"/>
          <w:szCs w:val="24"/>
        </w:rPr>
        <w:t>= 0.80).</w:t>
      </w:r>
    </w:p>
    <w:p w14:paraId="7C582878" w14:textId="77777777" w:rsidR="00674D46" w:rsidRPr="001C6CA3" w:rsidRDefault="0075452D">
      <w:pPr>
        <w:widowControl w:val="0"/>
        <w:spacing w:after="0" w:line="480" w:lineRule="exact"/>
        <w:rPr>
          <w:rFonts w:ascii="Times New Roman" w:eastAsia="Times New Roman" w:hAnsi="Times New Roman" w:cs="Times New Roman"/>
          <w:b/>
          <w:bCs/>
          <w:i/>
          <w:iCs/>
          <w:sz w:val="24"/>
          <w:szCs w:val="24"/>
        </w:rPr>
      </w:pPr>
      <w:r w:rsidRPr="001C6CA3">
        <w:rPr>
          <w:rFonts w:ascii="Times New Roman" w:eastAsia="Times New Roman" w:hAnsi="Times New Roman" w:cs="Times New Roman"/>
          <w:b/>
          <w:bCs/>
          <w:i/>
          <w:iCs/>
          <w:sz w:val="24"/>
          <w:szCs w:val="24"/>
        </w:rPr>
        <w:t>State Self-Esteem</w:t>
      </w:r>
    </w:p>
    <w:p w14:paraId="5D157D93" w14:textId="77777777" w:rsidR="00E0181D" w:rsidRPr="001C6CA3" w:rsidRDefault="0075452D">
      <w:pPr>
        <w:widowControl w:val="0"/>
        <w:spacing w:after="0" w:line="480" w:lineRule="exact"/>
        <w:ind w:firstLine="720"/>
        <w:rPr>
          <w:rFonts w:ascii="Times New Roman" w:eastAsia="Times New Roman" w:hAnsi="Times New Roman" w:cs="Times New Roman"/>
          <w:bCs/>
          <w:sz w:val="24"/>
          <w:szCs w:val="24"/>
        </w:rPr>
      </w:pPr>
      <w:r w:rsidRPr="001C6CA3">
        <w:rPr>
          <w:rFonts w:ascii="Times New Roman" w:eastAsia="Times New Roman" w:hAnsi="Times New Roman" w:cs="Times New Roman"/>
          <w:bCs/>
          <w:sz w:val="24"/>
          <w:szCs w:val="24"/>
        </w:rPr>
        <w:t xml:space="preserve">SMS </w:t>
      </w:r>
      <w:r w:rsidR="009307BE" w:rsidRPr="001C6CA3">
        <w:rPr>
          <w:rFonts w:ascii="Times New Roman" w:eastAsia="Times New Roman" w:hAnsi="Times New Roman" w:cs="Times New Roman"/>
          <w:bCs/>
          <w:sz w:val="24"/>
          <w:szCs w:val="24"/>
        </w:rPr>
        <w:t>significantly affected</w:t>
      </w:r>
      <w:r w:rsidRPr="001C6CA3">
        <w:rPr>
          <w:rFonts w:ascii="Times New Roman" w:eastAsia="Times New Roman" w:hAnsi="Times New Roman" w:cs="Times New Roman"/>
          <w:bCs/>
          <w:sz w:val="24"/>
          <w:szCs w:val="24"/>
        </w:rPr>
        <w:t xml:space="preserve"> state self-esteem, </w:t>
      </w:r>
      <w:r w:rsidRPr="001C6CA3">
        <w:rPr>
          <w:rFonts w:ascii="Times New Roman" w:eastAsia="Times New Roman" w:hAnsi="Times New Roman" w:cs="Times New Roman"/>
          <w:bCs/>
          <w:i/>
          <w:iCs/>
          <w:sz w:val="24"/>
          <w:szCs w:val="24"/>
        </w:rPr>
        <w:t>t</w:t>
      </w:r>
      <w:r w:rsidRPr="001C6CA3">
        <w:rPr>
          <w:rFonts w:ascii="Times New Roman" w:eastAsia="Times New Roman" w:hAnsi="Times New Roman" w:cs="Times New Roman"/>
          <w:bCs/>
          <w:sz w:val="24"/>
          <w:szCs w:val="24"/>
        </w:rPr>
        <w:t xml:space="preserve">(142) = 3.70, </w:t>
      </w:r>
      <w:r w:rsidRPr="001C6CA3">
        <w:rPr>
          <w:rFonts w:ascii="Times New Roman" w:eastAsia="Times New Roman" w:hAnsi="Times New Roman" w:cs="Times New Roman"/>
          <w:bCs/>
          <w:i/>
          <w:iCs/>
          <w:sz w:val="24"/>
          <w:szCs w:val="24"/>
        </w:rPr>
        <w:t xml:space="preserve">p &lt; </w:t>
      </w:r>
      <w:r w:rsidRPr="001C6CA3">
        <w:rPr>
          <w:rFonts w:ascii="Times New Roman" w:eastAsia="Times New Roman" w:hAnsi="Times New Roman" w:cs="Times New Roman"/>
          <w:bCs/>
          <w:sz w:val="24"/>
          <w:szCs w:val="24"/>
        </w:rPr>
        <w:t xml:space="preserve">.001, </w:t>
      </w:r>
      <w:r w:rsidRPr="001C6CA3">
        <w:rPr>
          <w:rFonts w:ascii="Times New Roman" w:eastAsia="Times New Roman" w:hAnsi="Times New Roman" w:cs="Times New Roman"/>
          <w:bCs/>
          <w:i/>
          <w:sz w:val="24"/>
          <w:szCs w:val="24"/>
        </w:rPr>
        <w:t>d</w:t>
      </w:r>
      <w:r w:rsidRPr="001C6CA3">
        <w:rPr>
          <w:rFonts w:ascii="Times New Roman" w:eastAsia="Times New Roman" w:hAnsi="Times New Roman" w:cs="Times New Roman"/>
          <w:bCs/>
          <w:sz w:val="24"/>
          <w:szCs w:val="24"/>
        </w:rPr>
        <w:t xml:space="preserve"> = .622. As hypothesized, participants in the high SMS condition had higher state self-esteem (</w:t>
      </w:r>
      <w:r w:rsidRPr="001C6CA3">
        <w:rPr>
          <w:rFonts w:ascii="Times New Roman" w:eastAsia="Times New Roman" w:hAnsi="Times New Roman" w:cs="Times New Roman"/>
          <w:bCs/>
          <w:i/>
          <w:iCs/>
          <w:sz w:val="24"/>
          <w:szCs w:val="24"/>
        </w:rPr>
        <w:t xml:space="preserve">M </w:t>
      </w:r>
      <w:r w:rsidRPr="001C6CA3">
        <w:rPr>
          <w:rFonts w:ascii="Times New Roman" w:eastAsia="Times New Roman" w:hAnsi="Times New Roman" w:cs="Times New Roman"/>
          <w:bCs/>
          <w:sz w:val="24"/>
          <w:szCs w:val="24"/>
        </w:rPr>
        <w:t xml:space="preserve">= 6.48, </w:t>
      </w:r>
      <w:r w:rsidRPr="001C6CA3">
        <w:rPr>
          <w:rFonts w:ascii="Times New Roman" w:eastAsia="Times New Roman" w:hAnsi="Times New Roman" w:cs="Times New Roman"/>
          <w:bCs/>
          <w:i/>
          <w:iCs/>
          <w:sz w:val="24"/>
          <w:szCs w:val="24"/>
        </w:rPr>
        <w:t xml:space="preserve">SD </w:t>
      </w:r>
      <w:r w:rsidRPr="001C6CA3">
        <w:rPr>
          <w:rFonts w:ascii="Times New Roman" w:eastAsia="Times New Roman" w:hAnsi="Times New Roman" w:cs="Times New Roman"/>
          <w:bCs/>
          <w:sz w:val="24"/>
          <w:szCs w:val="24"/>
        </w:rPr>
        <w:t>= 1.57) than those in the low SMS condition did (</w:t>
      </w:r>
      <w:r w:rsidRPr="001C6CA3">
        <w:rPr>
          <w:rFonts w:ascii="Times New Roman" w:eastAsia="Times New Roman" w:hAnsi="Times New Roman" w:cs="Times New Roman"/>
          <w:bCs/>
          <w:i/>
          <w:iCs/>
          <w:sz w:val="24"/>
          <w:szCs w:val="24"/>
        </w:rPr>
        <w:t xml:space="preserve">M </w:t>
      </w:r>
      <w:r w:rsidRPr="001C6CA3">
        <w:rPr>
          <w:rFonts w:ascii="Times New Roman" w:eastAsia="Times New Roman" w:hAnsi="Times New Roman" w:cs="Times New Roman"/>
          <w:bCs/>
          <w:sz w:val="24"/>
          <w:szCs w:val="24"/>
        </w:rPr>
        <w:t xml:space="preserve">= 5.40, </w:t>
      </w:r>
      <w:r w:rsidRPr="001C6CA3">
        <w:rPr>
          <w:rFonts w:ascii="Times New Roman" w:eastAsia="Times New Roman" w:hAnsi="Times New Roman" w:cs="Times New Roman"/>
          <w:bCs/>
          <w:i/>
          <w:iCs/>
          <w:sz w:val="24"/>
          <w:szCs w:val="24"/>
        </w:rPr>
        <w:t xml:space="preserve">SD </w:t>
      </w:r>
      <w:r w:rsidRPr="001C6CA3">
        <w:rPr>
          <w:rFonts w:ascii="Times New Roman" w:eastAsia="Times New Roman" w:hAnsi="Times New Roman" w:cs="Times New Roman"/>
          <w:bCs/>
          <w:sz w:val="24"/>
          <w:szCs w:val="24"/>
        </w:rPr>
        <w:t>= 1.91).</w:t>
      </w:r>
    </w:p>
    <w:p w14:paraId="1C7F6585" w14:textId="77777777" w:rsidR="00E0181D" w:rsidRPr="001C6CA3" w:rsidRDefault="00805898" w:rsidP="00F6654E">
      <w:pPr>
        <w:widowControl w:val="0"/>
        <w:spacing w:after="0" w:line="480" w:lineRule="exact"/>
        <w:rPr>
          <w:rFonts w:ascii="Times New Roman" w:eastAsia="Times New Roman" w:hAnsi="Times New Roman" w:cs="Times New Roman"/>
          <w:b/>
          <w:bCs/>
          <w:sz w:val="24"/>
          <w:szCs w:val="24"/>
        </w:rPr>
      </w:pPr>
      <w:r w:rsidRPr="001C6CA3">
        <w:rPr>
          <w:rFonts w:ascii="Times New Roman" w:eastAsia="Times New Roman" w:hAnsi="Times New Roman" w:cs="Times New Roman"/>
          <w:b/>
          <w:bCs/>
          <w:sz w:val="24"/>
          <w:szCs w:val="24"/>
        </w:rPr>
        <w:t>Discussion</w:t>
      </w:r>
    </w:p>
    <w:p w14:paraId="5E664F1E" w14:textId="77777777" w:rsidR="003E78E2" w:rsidRPr="001C6CA3" w:rsidRDefault="00805898" w:rsidP="00F6654E">
      <w:pPr>
        <w:widowControl w:val="0"/>
        <w:spacing w:after="0" w:line="480" w:lineRule="exact"/>
        <w:ind w:firstLine="720"/>
        <w:rPr>
          <w:rFonts w:ascii="Times New Roman" w:hAnsi="Times New Roman" w:cs="Times New Roman"/>
          <w:sz w:val="24"/>
          <w:szCs w:val="24"/>
        </w:rPr>
      </w:pPr>
      <w:r w:rsidRPr="001C6CA3">
        <w:rPr>
          <w:rFonts w:ascii="Times New Roman" w:eastAsia="Times New Roman" w:hAnsi="Times New Roman" w:cs="Times New Roman"/>
          <w:bCs/>
          <w:sz w:val="24"/>
          <w:szCs w:val="24"/>
        </w:rPr>
        <w:t xml:space="preserve">Study </w:t>
      </w:r>
      <w:r w:rsidR="0029751B" w:rsidRPr="001C6CA3">
        <w:rPr>
          <w:rFonts w:ascii="Times New Roman" w:eastAsia="Times New Roman" w:hAnsi="Times New Roman" w:cs="Times New Roman"/>
          <w:bCs/>
          <w:sz w:val="24"/>
          <w:szCs w:val="24"/>
        </w:rPr>
        <w:t>4</w:t>
      </w:r>
      <w:r w:rsidRPr="001C6CA3">
        <w:rPr>
          <w:rFonts w:ascii="Times New Roman" w:eastAsia="Times New Roman" w:hAnsi="Times New Roman" w:cs="Times New Roman"/>
          <w:bCs/>
          <w:sz w:val="24"/>
          <w:szCs w:val="24"/>
        </w:rPr>
        <w:t xml:space="preserve"> examined </w:t>
      </w:r>
      <w:r w:rsidR="00722498" w:rsidRPr="001C6CA3">
        <w:rPr>
          <w:rFonts w:ascii="Times New Roman" w:eastAsia="Times New Roman" w:hAnsi="Times New Roman" w:cs="Times New Roman"/>
          <w:bCs/>
          <w:sz w:val="24"/>
          <w:szCs w:val="24"/>
        </w:rPr>
        <w:t xml:space="preserve">the causal impact of SMS on </w:t>
      </w:r>
      <w:r w:rsidR="007319FB" w:rsidRPr="001C6CA3">
        <w:rPr>
          <w:rFonts w:ascii="Times New Roman" w:eastAsia="Times New Roman" w:hAnsi="Times New Roman" w:cs="Times New Roman"/>
          <w:bCs/>
          <w:sz w:val="24"/>
          <w:szCs w:val="24"/>
        </w:rPr>
        <w:t xml:space="preserve">state </w:t>
      </w:r>
      <w:r w:rsidRPr="001C6CA3">
        <w:rPr>
          <w:rFonts w:ascii="Times New Roman" w:eastAsia="Times New Roman" w:hAnsi="Times New Roman" w:cs="Times New Roman"/>
          <w:bCs/>
          <w:sz w:val="24"/>
          <w:szCs w:val="24"/>
        </w:rPr>
        <w:t xml:space="preserve">self-esteem. Participants’ perceptions of their </w:t>
      </w:r>
      <w:r w:rsidR="00EE766D" w:rsidRPr="001C6CA3">
        <w:rPr>
          <w:rFonts w:ascii="Times New Roman" w:eastAsia="Times New Roman" w:hAnsi="Times New Roman" w:cs="Times New Roman"/>
          <w:bCs/>
          <w:sz w:val="24"/>
          <w:szCs w:val="24"/>
        </w:rPr>
        <w:t>SMS</w:t>
      </w:r>
      <w:r w:rsidRPr="001C6CA3">
        <w:rPr>
          <w:rFonts w:ascii="Times New Roman" w:eastAsia="Times New Roman" w:hAnsi="Times New Roman" w:cs="Times New Roman"/>
          <w:bCs/>
          <w:sz w:val="24"/>
          <w:szCs w:val="24"/>
        </w:rPr>
        <w:t xml:space="preserve"> were </w:t>
      </w:r>
      <w:r w:rsidR="00DB40F8" w:rsidRPr="001C6CA3">
        <w:rPr>
          <w:rFonts w:ascii="Times New Roman" w:eastAsia="Times New Roman" w:hAnsi="Times New Roman" w:cs="Times New Roman"/>
          <w:bCs/>
          <w:sz w:val="24"/>
          <w:szCs w:val="24"/>
        </w:rPr>
        <w:t xml:space="preserve">experimentally </w:t>
      </w:r>
      <w:r w:rsidRPr="001C6CA3">
        <w:rPr>
          <w:rFonts w:ascii="Times New Roman" w:eastAsia="Times New Roman" w:hAnsi="Times New Roman" w:cs="Times New Roman"/>
          <w:bCs/>
          <w:sz w:val="24"/>
          <w:szCs w:val="24"/>
        </w:rPr>
        <w:t xml:space="preserve">manipulated by having them </w:t>
      </w:r>
      <w:r w:rsidR="00A37F9B" w:rsidRPr="001C6CA3">
        <w:rPr>
          <w:rFonts w:ascii="Times New Roman" w:eastAsia="Times New Roman" w:hAnsi="Times New Roman" w:cs="Times New Roman"/>
          <w:bCs/>
          <w:sz w:val="24"/>
          <w:szCs w:val="24"/>
        </w:rPr>
        <w:t>bring to mind ways in which they were respected</w:t>
      </w:r>
      <w:r w:rsidR="00EC7690" w:rsidRPr="001C6CA3">
        <w:rPr>
          <w:rFonts w:ascii="Times New Roman" w:eastAsia="Times New Roman" w:hAnsi="Times New Roman" w:cs="Times New Roman"/>
          <w:bCs/>
          <w:sz w:val="24"/>
          <w:szCs w:val="24"/>
        </w:rPr>
        <w:t xml:space="preserve"> and</w:t>
      </w:r>
      <w:r w:rsidR="00A37F9B" w:rsidRPr="001C6CA3">
        <w:rPr>
          <w:rFonts w:ascii="Times New Roman" w:eastAsia="Times New Roman" w:hAnsi="Times New Roman" w:cs="Times New Roman"/>
          <w:bCs/>
          <w:sz w:val="24"/>
          <w:szCs w:val="24"/>
        </w:rPr>
        <w:t xml:space="preserve"> admired by others</w:t>
      </w:r>
      <w:r w:rsidR="00EC7690" w:rsidRPr="001C6CA3">
        <w:rPr>
          <w:rFonts w:ascii="Times New Roman" w:eastAsia="Times New Roman" w:hAnsi="Times New Roman" w:cs="Times New Roman"/>
          <w:bCs/>
          <w:sz w:val="24"/>
          <w:szCs w:val="24"/>
        </w:rPr>
        <w:t>, or not respected and</w:t>
      </w:r>
      <w:r w:rsidR="00A23BD8" w:rsidRPr="001C6CA3">
        <w:rPr>
          <w:rFonts w:ascii="Times New Roman" w:eastAsia="Times New Roman" w:hAnsi="Times New Roman" w:cs="Times New Roman"/>
          <w:bCs/>
          <w:sz w:val="24"/>
          <w:szCs w:val="24"/>
        </w:rPr>
        <w:t xml:space="preserve"> admired</w:t>
      </w:r>
      <w:r w:rsidR="00A37F9B" w:rsidRPr="001C6CA3">
        <w:rPr>
          <w:rFonts w:ascii="Times New Roman" w:eastAsia="Times New Roman" w:hAnsi="Times New Roman" w:cs="Times New Roman"/>
          <w:bCs/>
          <w:sz w:val="24"/>
          <w:szCs w:val="24"/>
        </w:rPr>
        <w:t xml:space="preserve"> by others</w:t>
      </w:r>
      <w:r w:rsidRPr="001C6CA3">
        <w:rPr>
          <w:rFonts w:ascii="Times New Roman" w:eastAsia="Times New Roman" w:hAnsi="Times New Roman" w:cs="Times New Roman"/>
          <w:bCs/>
          <w:sz w:val="24"/>
          <w:szCs w:val="24"/>
        </w:rPr>
        <w:t xml:space="preserve"> (</w:t>
      </w:r>
      <w:r w:rsidR="00EE766D" w:rsidRPr="001C6CA3">
        <w:rPr>
          <w:rFonts w:ascii="Times New Roman" w:eastAsia="Times New Roman" w:hAnsi="Times New Roman" w:cs="Times New Roman"/>
          <w:bCs/>
          <w:sz w:val="24"/>
          <w:szCs w:val="24"/>
        </w:rPr>
        <w:t>Gregg et al</w:t>
      </w:r>
      <w:r w:rsidR="00965D65" w:rsidRPr="001C6CA3">
        <w:rPr>
          <w:rFonts w:ascii="Times New Roman" w:eastAsia="Times New Roman" w:hAnsi="Times New Roman" w:cs="Times New Roman"/>
          <w:bCs/>
          <w:sz w:val="24"/>
          <w:szCs w:val="24"/>
        </w:rPr>
        <w:t>.</w:t>
      </w:r>
      <w:r w:rsidR="00EE766D" w:rsidRPr="001C6CA3">
        <w:rPr>
          <w:rFonts w:ascii="Times New Roman" w:eastAsia="Times New Roman" w:hAnsi="Times New Roman" w:cs="Times New Roman"/>
          <w:bCs/>
          <w:sz w:val="24"/>
          <w:szCs w:val="24"/>
        </w:rPr>
        <w:t xml:space="preserve">, </w:t>
      </w:r>
      <w:r w:rsidR="0006748D" w:rsidRPr="001C6CA3">
        <w:rPr>
          <w:rFonts w:ascii="Times New Roman" w:eastAsia="Times New Roman" w:hAnsi="Times New Roman" w:cs="Times New Roman"/>
          <w:bCs/>
          <w:sz w:val="24"/>
          <w:szCs w:val="24"/>
        </w:rPr>
        <w:t>2018</w:t>
      </w:r>
      <w:r w:rsidRPr="001C6CA3">
        <w:rPr>
          <w:rFonts w:ascii="Times New Roman" w:eastAsia="Times New Roman" w:hAnsi="Times New Roman" w:cs="Times New Roman"/>
          <w:bCs/>
          <w:sz w:val="24"/>
          <w:szCs w:val="24"/>
        </w:rPr>
        <w:t xml:space="preserve">). </w:t>
      </w:r>
      <w:r w:rsidR="00F12F02" w:rsidRPr="001C6CA3">
        <w:rPr>
          <w:rFonts w:ascii="Times New Roman" w:eastAsia="Times New Roman" w:hAnsi="Times New Roman" w:cs="Times New Roman"/>
          <w:bCs/>
          <w:sz w:val="24"/>
          <w:szCs w:val="24"/>
        </w:rPr>
        <w:t xml:space="preserve">As hypothesized, </w:t>
      </w:r>
      <w:r w:rsidR="00AA50BF" w:rsidRPr="001C6CA3">
        <w:rPr>
          <w:rFonts w:ascii="Times New Roman" w:eastAsia="Times New Roman" w:hAnsi="Times New Roman" w:cs="Times New Roman"/>
          <w:bCs/>
          <w:sz w:val="24"/>
          <w:szCs w:val="24"/>
        </w:rPr>
        <w:t xml:space="preserve">SMS </w:t>
      </w:r>
      <w:r w:rsidR="009307BE" w:rsidRPr="001C6CA3">
        <w:rPr>
          <w:rFonts w:ascii="Times New Roman" w:eastAsia="Times New Roman" w:hAnsi="Times New Roman" w:cs="Times New Roman"/>
          <w:bCs/>
          <w:sz w:val="24"/>
          <w:szCs w:val="24"/>
        </w:rPr>
        <w:t>exerted a causal effect on</w:t>
      </w:r>
      <w:r w:rsidR="00AA50BF" w:rsidRPr="001C6CA3">
        <w:rPr>
          <w:rFonts w:ascii="Times New Roman" w:eastAsia="Times New Roman" w:hAnsi="Times New Roman" w:cs="Times New Roman"/>
          <w:bCs/>
          <w:sz w:val="24"/>
          <w:szCs w:val="24"/>
        </w:rPr>
        <w:t xml:space="preserve"> </w:t>
      </w:r>
      <w:r w:rsidR="007319FB" w:rsidRPr="001C6CA3">
        <w:rPr>
          <w:rFonts w:ascii="Times New Roman" w:eastAsia="Times New Roman" w:hAnsi="Times New Roman" w:cs="Times New Roman"/>
          <w:bCs/>
          <w:sz w:val="24"/>
          <w:szCs w:val="24"/>
        </w:rPr>
        <w:t xml:space="preserve">state </w:t>
      </w:r>
      <w:r w:rsidR="00AA50BF" w:rsidRPr="001C6CA3">
        <w:rPr>
          <w:rFonts w:ascii="Times New Roman" w:eastAsia="Times New Roman" w:hAnsi="Times New Roman" w:cs="Times New Roman"/>
          <w:bCs/>
          <w:sz w:val="24"/>
          <w:szCs w:val="24"/>
        </w:rPr>
        <w:t>self-esteem</w:t>
      </w:r>
      <w:r w:rsidR="00AF7E32" w:rsidRPr="001C6CA3">
        <w:rPr>
          <w:rFonts w:ascii="Times New Roman" w:eastAsia="Times New Roman" w:hAnsi="Times New Roman" w:cs="Times New Roman"/>
          <w:bCs/>
          <w:sz w:val="24"/>
          <w:szCs w:val="24"/>
        </w:rPr>
        <w:t>, with</w:t>
      </w:r>
      <w:r w:rsidR="001F7CA6" w:rsidRPr="001C6CA3">
        <w:rPr>
          <w:rFonts w:ascii="Times New Roman" w:eastAsia="Times New Roman" w:hAnsi="Times New Roman" w:cs="Times New Roman"/>
          <w:bCs/>
          <w:sz w:val="24"/>
          <w:szCs w:val="24"/>
        </w:rPr>
        <w:t xml:space="preserve"> </w:t>
      </w:r>
      <w:r w:rsidR="00AF7E32" w:rsidRPr="001C6CA3">
        <w:rPr>
          <w:rFonts w:ascii="Times New Roman" w:eastAsia="Times New Roman" w:hAnsi="Times New Roman" w:cs="Times New Roman"/>
          <w:bCs/>
          <w:sz w:val="24"/>
          <w:szCs w:val="24"/>
        </w:rPr>
        <w:t>h</w:t>
      </w:r>
      <w:r w:rsidRPr="001C6CA3">
        <w:rPr>
          <w:rFonts w:ascii="Times New Roman" w:eastAsia="Times New Roman" w:hAnsi="Times New Roman" w:cs="Times New Roman"/>
          <w:bCs/>
          <w:sz w:val="24"/>
          <w:szCs w:val="24"/>
        </w:rPr>
        <w:t>igher S</w:t>
      </w:r>
      <w:r w:rsidR="00A0038F" w:rsidRPr="001C6CA3">
        <w:rPr>
          <w:rFonts w:ascii="Times New Roman" w:eastAsia="Times New Roman" w:hAnsi="Times New Roman" w:cs="Times New Roman"/>
          <w:bCs/>
          <w:sz w:val="24"/>
          <w:szCs w:val="24"/>
        </w:rPr>
        <w:t>M</w:t>
      </w:r>
      <w:r w:rsidRPr="001C6CA3">
        <w:rPr>
          <w:rFonts w:ascii="Times New Roman" w:eastAsia="Times New Roman" w:hAnsi="Times New Roman" w:cs="Times New Roman"/>
          <w:bCs/>
          <w:sz w:val="24"/>
          <w:szCs w:val="24"/>
        </w:rPr>
        <w:t xml:space="preserve">S </w:t>
      </w:r>
      <w:r w:rsidR="00AF7E32" w:rsidRPr="001C6CA3">
        <w:rPr>
          <w:rFonts w:ascii="Times New Roman" w:eastAsia="Times New Roman" w:hAnsi="Times New Roman" w:cs="Times New Roman"/>
          <w:bCs/>
          <w:sz w:val="24"/>
          <w:szCs w:val="24"/>
        </w:rPr>
        <w:t>promoting</w:t>
      </w:r>
      <w:r w:rsidRPr="001C6CA3">
        <w:rPr>
          <w:rFonts w:ascii="Times New Roman" w:eastAsia="Times New Roman" w:hAnsi="Times New Roman" w:cs="Times New Roman"/>
          <w:bCs/>
          <w:sz w:val="24"/>
          <w:szCs w:val="24"/>
        </w:rPr>
        <w:t xml:space="preserve"> higher </w:t>
      </w:r>
      <w:r w:rsidR="007319FB" w:rsidRPr="001C6CA3">
        <w:rPr>
          <w:rFonts w:ascii="Times New Roman" w:eastAsia="Times New Roman" w:hAnsi="Times New Roman" w:cs="Times New Roman"/>
          <w:bCs/>
          <w:sz w:val="24"/>
          <w:szCs w:val="24"/>
        </w:rPr>
        <w:t xml:space="preserve">state </w:t>
      </w:r>
      <w:r w:rsidR="00DF0970" w:rsidRPr="001C6CA3">
        <w:rPr>
          <w:rFonts w:ascii="Times New Roman" w:eastAsia="Times New Roman" w:hAnsi="Times New Roman" w:cs="Times New Roman"/>
          <w:bCs/>
          <w:sz w:val="24"/>
          <w:szCs w:val="24"/>
        </w:rPr>
        <w:t>self-esteem</w:t>
      </w:r>
      <w:r w:rsidR="00033EB1" w:rsidRPr="001C6CA3">
        <w:rPr>
          <w:rFonts w:ascii="Times New Roman" w:eastAsia="Times New Roman" w:hAnsi="Times New Roman" w:cs="Times New Roman"/>
          <w:bCs/>
          <w:sz w:val="24"/>
          <w:szCs w:val="24"/>
        </w:rPr>
        <w:t>.</w:t>
      </w:r>
      <w:r w:rsidR="00B63A7A" w:rsidRPr="001C6CA3">
        <w:rPr>
          <w:rFonts w:ascii="Times New Roman" w:eastAsia="Times New Roman" w:hAnsi="Times New Roman" w:cs="Times New Roman"/>
          <w:bCs/>
          <w:sz w:val="24"/>
          <w:szCs w:val="24"/>
        </w:rPr>
        <w:t xml:space="preserve"> </w:t>
      </w:r>
      <w:r w:rsidR="00B63A7A" w:rsidRPr="001C6CA3">
        <w:rPr>
          <w:rFonts w:ascii="Times New Roman" w:hAnsi="Times New Roman" w:cs="Times New Roman"/>
          <w:sz w:val="24"/>
          <w:szCs w:val="24"/>
        </w:rPr>
        <w:t xml:space="preserve">The findings are in keeping </w:t>
      </w:r>
      <w:r w:rsidR="00B63A7A" w:rsidRPr="001C6CA3">
        <w:rPr>
          <w:rFonts w:ascii="Times New Roman" w:hAnsi="Times New Roman" w:cs="Times New Roman"/>
          <w:sz w:val="24"/>
          <w:szCs w:val="24"/>
        </w:rPr>
        <w:lastRenderedPageBreak/>
        <w:t xml:space="preserve">with a more stringent refinements of H1, featuring a causal element. That is, they support the contention that, not only is SMS a </w:t>
      </w:r>
      <w:r w:rsidR="00C17052" w:rsidRPr="001C6CA3">
        <w:rPr>
          <w:rFonts w:ascii="Times New Roman" w:hAnsi="Times New Roman" w:cs="Times New Roman"/>
          <w:sz w:val="24"/>
          <w:szCs w:val="24"/>
        </w:rPr>
        <w:t xml:space="preserve">more potent </w:t>
      </w:r>
      <w:r w:rsidR="00B63A7A" w:rsidRPr="001C6CA3">
        <w:rPr>
          <w:rFonts w:ascii="Times New Roman" w:hAnsi="Times New Roman" w:cs="Times New Roman"/>
          <w:sz w:val="24"/>
          <w:szCs w:val="24"/>
        </w:rPr>
        <w:t xml:space="preserve">predictor of self-esteem than SES, it </w:t>
      </w:r>
      <w:r w:rsidR="00C17052" w:rsidRPr="001C6CA3">
        <w:rPr>
          <w:rFonts w:ascii="Times New Roman" w:hAnsi="Times New Roman" w:cs="Times New Roman"/>
          <w:sz w:val="24"/>
          <w:szCs w:val="24"/>
        </w:rPr>
        <w:t xml:space="preserve">also influences </w:t>
      </w:r>
      <w:r w:rsidR="00B63A7A" w:rsidRPr="001C6CA3">
        <w:rPr>
          <w:rFonts w:ascii="Times New Roman" w:hAnsi="Times New Roman" w:cs="Times New Roman"/>
          <w:sz w:val="24"/>
          <w:szCs w:val="24"/>
        </w:rPr>
        <w:t>it</w:t>
      </w:r>
      <w:r w:rsidR="00005926" w:rsidRPr="001C6CA3">
        <w:rPr>
          <w:rFonts w:ascii="Times New Roman" w:hAnsi="Times New Roman" w:cs="Times New Roman"/>
          <w:sz w:val="24"/>
          <w:szCs w:val="24"/>
        </w:rPr>
        <w:t xml:space="preserve"> directly</w:t>
      </w:r>
      <w:r w:rsidR="00B63A7A" w:rsidRPr="001C6CA3">
        <w:rPr>
          <w:rFonts w:ascii="Times New Roman" w:hAnsi="Times New Roman" w:cs="Times New Roman"/>
          <w:sz w:val="24"/>
          <w:szCs w:val="24"/>
        </w:rPr>
        <w:t>.</w:t>
      </w:r>
    </w:p>
    <w:p w14:paraId="15F62DC2" w14:textId="77777777" w:rsidR="00AF32C4" w:rsidRPr="001C6CA3" w:rsidRDefault="00AF32C4" w:rsidP="00F6654E">
      <w:pPr>
        <w:widowControl w:val="0"/>
        <w:spacing w:after="0" w:line="480" w:lineRule="exact"/>
        <w:jc w:val="center"/>
        <w:rPr>
          <w:rFonts w:ascii="Times New Roman" w:hAnsi="Times New Roman" w:cs="Times New Roman"/>
          <w:sz w:val="24"/>
          <w:szCs w:val="24"/>
          <w:lang w:val="en-IN"/>
        </w:rPr>
      </w:pPr>
      <w:r w:rsidRPr="001C6CA3">
        <w:rPr>
          <w:rFonts w:ascii="Times New Roman" w:hAnsi="Times New Roman" w:cs="Times New Roman"/>
          <w:b/>
          <w:sz w:val="24"/>
          <w:szCs w:val="24"/>
          <w:lang w:val="en-IN"/>
        </w:rPr>
        <w:t>Study 5</w:t>
      </w:r>
    </w:p>
    <w:p w14:paraId="2046289F" w14:textId="77777777" w:rsidR="00AF32C4" w:rsidRPr="001C6CA3" w:rsidRDefault="00AF32C4">
      <w:pPr>
        <w:widowControl w:val="0"/>
        <w:spacing w:after="0" w:line="480" w:lineRule="exact"/>
        <w:ind w:firstLine="720"/>
        <w:rPr>
          <w:rFonts w:ascii="Times New Roman" w:hAnsi="Times New Roman" w:cs="Times New Roman"/>
          <w:sz w:val="24"/>
          <w:szCs w:val="24"/>
          <w:lang w:val="en-IN"/>
        </w:rPr>
      </w:pPr>
      <w:r w:rsidRPr="001C6CA3">
        <w:rPr>
          <w:rFonts w:ascii="Times New Roman" w:hAnsi="Times New Roman" w:cs="Times New Roman"/>
          <w:sz w:val="24"/>
          <w:szCs w:val="24"/>
          <w:lang w:val="en-IN"/>
        </w:rPr>
        <w:t xml:space="preserve">The findings from the previous four studies furnished support for our contention that SMS is a more potent and proximal source of self-esteem than SES. In particular, SMS covaried with self-esteem </w:t>
      </w:r>
      <w:r w:rsidR="0013718F" w:rsidRPr="001C6CA3">
        <w:rPr>
          <w:rFonts w:ascii="Times New Roman" w:hAnsi="Times New Roman" w:cs="Times New Roman"/>
          <w:sz w:val="24"/>
          <w:szCs w:val="24"/>
          <w:lang w:val="en-IN"/>
        </w:rPr>
        <w:t xml:space="preserve">more strongly </w:t>
      </w:r>
      <w:r w:rsidRPr="001C6CA3">
        <w:rPr>
          <w:rFonts w:ascii="Times New Roman" w:hAnsi="Times New Roman" w:cs="Times New Roman"/>
          <w:sz w:val="24"/>
          <w:szCs w:val="24"/>
          <w:lang w:val="en-IN"/>
        </w:rPr>
        <w:t>than SES</w:t>
      </w:r>
      <w:r w:rsidR="004F5E7C" w:rsidRPr="001C6CA3">
        <w:rPr>
          <w:rFonts w:ascii="Times New Roman" w:hAnsi="Times New Roman" w:cs="Times New Roman"/>
          <w:sz w:val="24"/>
          <w:szCs w:val="24"/>
          <w:lang w:val="en-IN"/>
        </w:rPr>
        <w:t xml:space="preserve"> did</w:t>
      </w:r>
      <w:r w:rsidRPr="001C6CA3">
        <w:rPr>
          <w:rFonts w:ascii="Times New Roman" w:hAnsi="Times New Roman" w:cs="Times New Roman"/>
          <w:sz w:val="24"/>
          <w:szCs w:val="24"/>
          <w:lang w:val="en-IN"/>
        </w:rPr>
        <w:t>. SMS, moreover, mediated the effect of SES on self-esteem</w:t>
      </w:r>
      <w:r w:rsidR="009307BE" w:rsidRPr="001C6CA3">
        <w:rPr>
          <w:rFonts w:ascii="Times New Roman" w:hAnsi="Times New Roman" w:cs="Times New Roman"/>
          <w:sz w:val="24"/>
          <w:szCs w:val="24"/>
          <w:lang w:val="en-IN"/>
        </w:rPr>
        <w:t xml:space="preserve">, and did so </w:t>
      </w:r>
      <w:r w:rsidRPr="001C6CA3">
        <w:rPr>
          <w:rFonts w:ascii="Times New Roman" w:hAnsi="Times New Roman" w:cs="Times New Roman"/>
          <w:sz w:val="24"/>
          <w:szCs w:val="24"/>
          <w:lang w:val="en-IN"/>
        </w:rPr>
        <w:t>more than vice versa. These findings emerged consistently</w:t>
      </w:r>
      <w:r w:rsidR="00A5652E" w:rsidRPr="001C6CA3">
        <w:rPr>
          <w:rFonts w:ascii="Times New Roman" w:hAnsi="Times New Roman" w:cs="Times New Roman"/>
          <w:sz w:val="24"/>
          <w:szCs w:val="24"/>
          <w:lang w:val="en-IN"/>
        </w:rPr>
        <w:t xml:space="preserve">: </w:t>
      </w:r>
      <w:r w:rsidRPr="001C6CA3">
        <w:rPr>
          <w:rFonts w:ascii="Times New Roman" w:hAnsi="Times New Roman" w:cs="Times New Roman"/>
          <w:sz w:val="24"/>
          <w:szCs w:val="24"/>
          <w:lang w:val="en-IN"/>
        </w:rPr>
        <w:t>both in Studies 1 and 2, which examin</w:t>
      </w:r>
      <w:r w:rsidR="00A5652E" w:rsidRPr="001C6CA3">
        <w:rPr>
          <w:rFonts w:ascii="Times New Roman" w:hAnsi="Times New Roman" w:cs="Times New Roman"/>
          <w:sz w:val="24"/>
          <w:szCs w:val="24"/>
          <w:lang w:val="en-IN"/>
        </w:rPr>
        <w:t>ed</w:t>
      </w:r>
      <w:r w:rsidRPr="001C6CA3">
        <w:rPr>
          <w:rFonts w:ascii="Times New Roman" w:hAnsi="Times New Roman" w:cs="Times New Roman"/>
          <w:sz w:val="24"/>
          <w:szCs w:val="24"/>
          <w:lang w:val="en-IN"/>
        </w:rPr>
        <w:t xml:space="preserve"> these links at the level of traits</w:t>
      </w:r>
      <w:r w:rsidR="009307BE" w:rsidRPr="001C6CA3">
        <w:rPr>
          <w:rFonts w:ascii="Times New Roman" w:hAnsi="Times New Roman" w:cs="Times New Roman"/>
          <w:sz w:val="24"/>
          <w:szCs w:val="24"/>
          <w:lang w:val="en-IN"/>
        </w:rPr>
        <w:t xml:space="preserve"> in cross-sectional designs</w:t>
      </w:r>
      <w:r w:rsidRPr="001C6CA3">
        <w:rPr>
          <w:rFonts w:ascii="Times New Roman" w:hAnsi="Times New Roman" w:cs="Times New Roman"/>
          <w:sz w:val="24"/>
          <w:szCs w:val="24"/>
          <w:lang w:val="en-IN"/>
        </w:rPr>
        <w:t>; and in Studies 3 and 4, which examin</w:t>
      </w:r>
      <w:r w:rsidR="00A5652E" w:rsidRPr="001C6CA3">
        <w:rPr>
          <w:rFonts w:ascii="Times New Roman" w:hAnsi="Times New Roman" w:cs="Times New Roman"/>
          <w:sz w:val="24"/>
          <w:szCs w:val="24"/>
          <w:lang w:val="en-IN"/>
        </w:rPr>
        <w:t>ed</w:t>
      </w:r>
      <w:r w:rsidRPr="001C6CA3">
        <w:rPr>
          <w:rFonts w:ascii="Times New Roman" w:hAnsi="Times New Roman" w:cs="Times New Roman"/>
          <w:sz w:val="24"/>
          <w:szCs w:val="24"/>
          <w:lang w:val="en-IN"/>
        </w:rPr>
        <w:t xml:space="preserve"> these links at the level of states</w:t>
      </w:r>
      <w:r w:rsidR="009307BE" w:rsidRPr="001C6CA3">
        <w:rPr>
          <w:rFonts w:ascii="Times New Roman" w:hAnsi="Times New Roman" w:cs="Times New Roman"/>
          <w:sz w:val="24"/>
          <w:szCs w:val="24"/>
          <w:lang w:val="en-IN"/>
        </w:rPr>
        <w:t xml:space="preserve"> in experimental designs</w:t>
      </w:r>
      <w:r w:rsidRPr="001C6CA3">
        <w:rPr>
          <w:rFonts w:ascii="Times New Roman" w:hAnsi="Times New Roman" w:cs="Times New Roman"/>
          <w:sz w:val="24"/>
          <w:szCs w:val="24"/>
          <w:lang w:val="en-IN"/>
        </w:rPr>
        <w:t xml:space="preserve">. </w:t>
      </w:r>
      <w:r w:rsidR="0091464C" w:rsidRPr="001C6CA3">
        <w:rPr>
          <w:rFonts w:ascii="Times New Roman" w:hAnsi="Times New Roman" w:cs="Times New Roman"/>
          <w:sz w:val="24"/>
          <w:szCs w:val="24"/>
          <w:lang w:val="en-IN"/>
        </w:rPr>
        <w:t>S</w:t>
      </w:r>
      <w:r w:rsidRPr="001C6CA3">
        <w:rPr>
          <w:rFonts w:ascii="Times New Roman" w:hAnsi="Times New Roman" w:cs="Times New Roman"/>
          <w:sz w:val="24"/>
          <w:szCs w:val="24"/>
          <w:lang w:val="en-IN"/>
        </w:rPr>
        <w:t>pecifically, by means of an experimental-causal-chain design (Spencer et al., 2005), Studies 3 and 4 together established that SES and SMS both exert</w:t>
      </w:r>
      <w:r w:rsidR="00A8025C" w:rsidRPr="001C6CA3">
        <w:rPr>
          <w:rFonts w:ascii="Times New Roman" w:hAnsi="Times New Roman" w:cs="Times New Roman"/>
          <w:sz w:val="24"/>
          <w:szCs w:val="24"/>
          <w:lang w:val="en-IN"/>
        </w:rPr>
        <w:t>ed</w:t>
      </w:r>
      <w:r w:rsidRPr="001C6CA3">
        <w:rPr>
          <w:rFonts w:ascii="Times New Roman" w:hAnsi="Times New Roman" w:cs="Times New Roman"/>
          <w:sz w:val="24"/>
          <w:szCs w:val="24"/>
          <w:lang w:val="en-IN"/>
        </w:rPr>
        <w:t xml:space="preserve"> a causal </w:t>
      </w:r>
      <w:r w:rsidR="009307BE" w:rsidRPr="001C6CA3">
        <w:rPr>
          <w:rFonts w:ascii="Times New Roman" w:hAnsi="Times New Roman" w:cs="Times New Roman"/>
          <w:sz w:val="24"/>
          <w:szCs w:val="24"/>
          <w:lang w:val="en-IN"/>
        </w:rPr>
        <w:t xml:space="preserve">effect </w:t>
      </w:r>
      <w:r w:rsidRPr="001C6CA3">
        <w:rPr>
          <w:rFonts w:ascii="Times New Roman" w:hAnsi="Times New Roman" w:cs="Times New Roman"/>
          <w:sz w:val="24"/>
          <w:szCs w:val="24"/>
          <w:lang w:val="en-IN"/>
        </w:rPr>
        <w:t>on state self-esteem, and that SMS causally mediate</w:t>
      </w:r>
      <w:r w:rsidR="00A8025C" w:rsidRPr="001C6CA3">
        <w:rPr>
          <w:rFonts w:ascii="Times New Roman" w:hAnsi="Times New Roman" w:cs="Times New Roman"/>
          <w:sz w:val="24"/>
          <w:szCs w:val="24"/>
          <w:lang w:val="en-IN"/>
        </w:rPr>
        <w:t>d</w:t>
      </w:r>
      <w:r w:rsidRPr="001C6CA3">
        <w:rPr>
          <w:rFonts w:ascii="Times New Roman" w:hAnsi="Times New Roman" w:cs="Times New Roman"/>
          <w:sz w:val="24"/>
          <w:szCs w:val="24"/>
          <w:lang w:val="en-IN"/>
        </w:rPr>
        <w:t xml:space="preserve"> the effect of SES on state self-esteem. Study 3 </w:t>
      </w:r>
      <w:r w:rsidR="00C7649D" w:rsidRPr="001C6CA3">
        <w:rPr>
          <w:rFonts w:ascii="Times New Roman" w:hAnsi="Times New Roman" w:cs="Times New Roman"/>
          <w:sz w:val="24"/>
          <w:szCs w:val="24"/>
          <w:lang w:val="en-IN"/>
        </w:rPr>
        <w:t>f</w:t>
      </w:r>
      <w:r w:rsidR="00425383" w:rsidRPr="001C6CA3">
        <w:rPr>
          <w:rFonts w:ascii="Times New Roman" w:hAnsi="Times New Roman" w:cs="Times New Roman"/>
          <w:sz w:val="24"/>
          <w:szCs w:val="24"/>
          <w:lang w:val="en-IN"/>
        </w:rPr>
        <w:t xml:space="preserve">irst </w:t>
      </w:r>
      <w:r w:rsidRPr="001C6CA3">
        <w:rPr>
          <w:rFonts w:ascii="Times New Roman" w:hAnsi="Times New Roman" w:cs="Times New Roman"/>
          <w:sz w:val="24"/>
          <w:szCs w:val="24"/>
          <w:lang w:val="en-IN"/>
        </w:rPr>
        <w:t xml:space="preserve">showed that the independent variable (SES) causally affected the mediator (SMS). Study 4 then showed that the mediator (SMS) causally affected the dependent variable (state self-esteem). Spencer et al. (2005) </w:t>
      </w:r>
      <w:r w:rsidR="004774FE" w:rsidRPr="001C6CA3">
        <w:rPr>
          <w:rFonts w:ascii="Times New Roman" w:hAnsi="Times New Roman" w:cs="Times New Roman"/>
          <w:sz w:val="24"/>
          <w:szCs w:val="24"/>
          <w:lang w:val="en-IN"/>
        </w:rPr>
        <w:t xml:space="preserve">state </w:t>
      </w:r>
      <w:r w:rsidRPr="001C6CA3">
        <w:rPr>
          <w:rFonts w:ascii="Times New Roman" w:hAnsi="Times New Roman" w:cs="Times New Roman"/>
          <w:sz w:val="24"/>
          <w:szCs w:val="24"/>
          <w:lang w:val="en-IN"/>
        </w:rPr>
        <w:t>that this particular design “can often provide the most compelling case for a theoretical account of a psychological process” such that “[i]f the process can be both easily measured and manipulated [it] is usually the optimal strategy (p. 850).”</w:t>
      </w:r>
    </w:p>
    <w:p w14:paraId="3E9117A1" w14:textId="77777777" w:rsidR="00BC6502" w:rsidRPr="001C6CA3" w:rsidRDefault="00AF32C4">
      <w:pPr>
        <w:widowControl w:val="0"/>
        <w:spacing w:after="0" w:line="480" w:lineRule="exact"/>
        <w:ind w:firstLine="720"/>
        <w:rPr>
          <w:rFonts w:ascii="Times New Roman" w:hAnsi="Times New Roman" w:cs="Times New Roman"/>
          <w:sz w:val="24"/>
          <w:szCs w:val="24"/>
          <w:lang w:val="en-IN"/>
        </w:rPr>
      </w:pPr>
      <w:r w:rsidRPr="001C6CA3">
        <w:rPr>
          <w:rFonts w:ascii="Times New Roman" w:hAnsi="Times New Roman" w:cs="Times New Roman"/>
          <w:sz w:val="24"/>
          <w:szCs w:val="24"/>
          <w:lang w:val="en-IN"/>
        </w:rPr>
        <w:t>Nonetheless, alternative experimental designs to test for mediation exist. In Study 5 we adopted one</w:t>
      </w:r>
      <w:r w:rsidR="00A5652E" w:rsidRPr="001C6CA3">
        <w:rPr>
          <w:rFonts w:ascii="Times New Roman" w:hAnsi="Times New Roman" w:cs="Times New Roman"/>
          <w:sz w:val="24"/>
          <w:szCs w:val="24"/>
          <w:lang w:val="en-IN"/>
        </w:rPr>
        <w:t xml:space="preserve">. It has been </w:t>
      </w:r>
      <w:r w:rsidR="007A6541" w:rsidRPr="001C6CA3">
        <w:rPr>
          <w:rFonts w:ascii="Times New Roman" w:hAnsi="Times New Roman" w:cs="Times New Roman"/>
          <w:sz w:val="24"/>
          <w:szCs w:val="24"/>
          <w:lang w:val="en-IN"/>
        </w:rPr>
        <w:t>alternatively classed as a</w:t>
      </w:r>
      <w:r w:rsidRPr="001C6CA3">
        <w:rPr>
          <w:rFonts w:ascii="Times New Roman" w:hAnsi="Times New Roman" w:cs="Times New Roman"/>
          <w:sz w:val="24"/>
          <w:szCs w:val="24"/>
          <w:lang w:val="en-IN"/>
        </w:rPr>
        <w:t xml:space="preserve"> </w:t>
      </w:r>
      <w:r w:rsidR="0075452D" w:rsidRPr="001C6CA3">
        <w:rPr>
          <w:rFonts w:ascii="Times New Roman" w:hAnsi="Times New Roman" w:cs="Times New Roman"/>
          <w:iCs/>
          <w:sz w:val="24"/>
          <w:szCs w:val="24"/>
          <w:lang w:val="en-IN"/>
        </w:rPr>
        <w:t>moderation-of-process</w:t>
      </w:r>
      <w:r w:rsidR="00B076A9" w:rsidRPr="001C6CA3">
        <w:rPr>
          <w:rFonts w:ascii="Times New Roman" w:hAnsi="Times New Roman" w:cs="Times New Roman"/>
          <w:iCs/>
          <w:sz w:val="24"/>
          <w:szCs w:val="24"/>
          <w:lang w:val="en-IN"/>
        </w:rPr>
        <w:t xml:space="preserve"> </w:t>
      </w:r>
      <w:r w:rsidRPr="001C6CA3">
        <w:rPr>
          <w:rFonts w:ascii="Times New Roman" w:hAnsi="Times New Roman" w:cs="Times New Roman"/>
          <w:sz w:val="24"/>
          <w:szCs w:val="24"/>
          <w:lang w:val="en-IN"/>
        </w:rPr>
        <w:t>design</w:t>
      </w:r>
      <w:r w:rsidR="00A5652E" w:rsidRPr="001C6CA3">
        <w:rPr>
          <w:rFonts w:ascii="Times New Roman" w:hAnsi="Times New Roman" w:cs="Times New Roman"/>
          <w:sz w:val="24"/>
          <w:szCs w:val="24"/>
          <w:lang w:val="en-IN"/>
        </w:rPr>
        <w:t xml:space="preserve"> (</w:t>
      </w:r>
      <w:r w:rsidRPr="001C6CA3">
        <w:rPr>
          <w:rFonts w:ascii="Times New Roman" w:hAnsi="Times New Roman" w:cs="Times New Roman"/>
          <w:sz w:val="24"/>
          <w:szCs w:val="24"/>
          <w:lang w:val="en-IN"/>
        </w:rPr>
        <w:t>Spencer et al., 2005, p. 847)</w:t>
      </w:r>
      <w:r w:rsidR="002C3B02" w:rsidRPr="001C6CA3">
        <w:rPr>
          <w:rFonts w:ascii="Times New Roman" w:hAnsi="Times New Roman" w:cs="Times New Roman"/>
          <w:sz w:val="24"/>
          <w:szCs w:val="24"/>
          <w:lang w:val="en-IN"/>
        </w:rPr>
        <w:t xml:space="preserve"> or</w:t>
      </w:r>
      <w:r w:rsidR="007A6541" w:rsidRPr="001C6CA3">
        <w:rPr>
          <w:rFonts w:ascii="Times New Roman" w:hAnsi="Times New Roman" w:cs="Times New Roman"/>
          <w:sz w:val="24"/>
          <w:szCs w:val="24"/>
          <w:lang w:val="en-IN"/>
        </w:rPr>
        <w:t xml:space="preserve"> a</w:t>
      </w:r>
      <w:r w:rsidR="002C3B02" w:rsidRPr="001C6CA3">
        <w:rPr>
          <w:rFonts w:ascii="Times New Roman" w:hAnsi="Times New Roman" w:cs="Times New Roman"/>
          <w:sz w:val="24"/>
          <w:szCs w:val="24"/>
          <w:lang w:val="en-IN"/>
        </w:rPr>
        <w:t xml:space="preserve"> </w:t>
      </w:r>
      <w:r w:rsidR="0075452D" w:rsidRPr="001C6CA3">
        <w:rPr>
          <w:rFonts w:ascii="Times New Roman" w:hAnsi="Times New Roman" w:cs="Times New Roman"/>
          <w:iCs/>
          <w:sz w:val="24"/>
          <w:szCs w:val="24"/>
          <w:lang w:val="en-IN"/>
        </w:rPr>
        <w:t>manipulation-of-mediator</w:t>
      </w:r>
      <w:r w:rsidR="00B076A9" w:rsidRPr="001C6CA3">
        <w:rPr>
          <w:rFonts w:ascii="Times New Roman" w:hAnsi="Times New Roman" w:cs="Times New Roman"/>
          <w:iCs/>
          <w:sz w:val="24"/>
          <w:szCs w:val="24"/>
          <w:lang w:val="en-IN"/>
        </w:rPr>
        <w:t xml:space="preserve"> </w:t>
      </w:r>
      <w:r w:rsidR="002C3B02" w:rsidRPr="001C6CA3">
        <w:rPr>
          <w:rFonts w:ascii="Times New Roman" w:hAnsi="Times New Roman" w:cs="Times New Roman"/>
          <w:sz w:val="24"/>
          <w:szCs w:val="24"/>
          <w:lang w:val="en-IN"/>
        </w:rPr>
        <w:t>design (Pirlott &amp; MacKinnon, 2016, p. 30)</w:t>
      </w:r>
      <w:r w:rsidRPr="001C6CA3">
        <w:rPr>
          <w:rFonts w:ascii="Times New Roman" w:hAnsi="Times New Roman" w:cs="Times New Roman"/>
          <w:sz w:val="24"/>
          <w:szCs w:val="24"/>
          <w:lang w:val="en-IN"/>
        </w:rPr>
        <w:t xml:space="preserve">. Its rationale is as follows. Suppose one posits that an independent variable, X, causally affects a dependent variable Y, via some causal mediator, M. When M is left free to vary, statistical mediation will be observed. That is, the observed covariation between X </w:t>
      </w:r>
      <w:r w:rsidR="00FC3BAF" w:rsidRPr="001C6CA3">
        <w:rPr>
          <w:rFonts w:ascii="Times New Roman" w:hAnsi="Times New Roman" w:cs="Times New Roman"/>
          <w:sz w:val="24"/>
          <w:szCs w:val="24"/>
          <w:lang w:val="en-IN"/>
        </w:rPr>
        <w:t>and</w:t>
      </w:r>
      <w:r w:rsidRPr="001C6CA3">
        <w:rPr>
          <w:rFonts w:ascii="Times New Roman" w:hAnsi="Times New Roman" w:cs="Times New Roman"/>
          <w:sz w:val="24"/>
          <w:szCs w:val="24"/>
          <w:lang w:val="en-IN"/>
        </w:rPr>
        <w:t xml:space="preserve"> Y will be partly or wholly a function of joint covariation with M, such that an indirect path between X and Y via M will emerge, above </w:t>
      </w:r>
      <w:r w:rsidR="00F3125A" w:rsidRPr="001C6CA3">
        <w:rPr>
          <w:rFonts w:ascii="Times New Roman" w:hAnsi="Times New Roman" w:cs="Times New Roman"/>
          <w:sz w:val="24"/>
          <w:szCs w:val="24"/>
          <w:lang w:val="en-IN"/>
        </w:rPr>
        <w:t>and</w:t>
      </w:r>
      <w:r w:rsidRPr="001C6CA3">
        <w:rPr>
          <w:rFonts w:ascii="Times New Roman" w:hAnsi="Times New Roman" w:cs="Times New Roman"/>
          <w:sz w:val="24"/>
          <w:szCs w:val="24"/>
          <w:lang w:val="en-IN"/>
        </w:rPr>
        <w:t xml:space="preserve"> beyond any direct path between X and Y. Yet, although the presence of causal mediation would normally result in the observation of statistical mediation, the mere observation of statistical mediation need not guarantee the </w:t>
      </w:r>
      <w:r w:rsidRPr="001C6CA3">
        <w:rPr>
          <w:rFonts w:ascii="Times New Roman" w:hAnsi="Times New Roman" w:cs="Times New Roman"/>
          <w:sz w:val="24"/>
          <w:szCs w:val="24"/>
          <w:lang w:val="en-IN"/>
        </w:rPr>
        <w:lastRenderedPageBreak/>
        <w:t>presence of causal mediation. The reason is that some other variable might serve as the real causal mediator(s), while covarying with X and Y like M does. One way to move beyond such ambiguities, however, is to directly manipulate the putative causal mediator. The key point is this: if M is no longer free to vary, but is instead experimentally fixed</w:t>
      </w:r>
      <w:r w:rsidR="002C3B02" w:rsidRPr="001C6CA3">
        <w:rPr>
          <w:rFonts w:ascii="Times New Roman" w:hAnsi="Times New Roman" w:cs="Times New Roman"/>
          <w:sz w:val="24"/>
          <w:szCs w:val="24"/>
          <w:lang w:val="en-IN"/>
        </w:rPr>
        <w:t xml:space="preserve"> or constrained</w:t>
      </w:r>
      <w:r w:rsidRPr="001C6CA3">
        <w:rPr>
          <w:rFonts w:ascii="Times New Roman" w:hAnsi="Times New Roman" w:cs="Times New Roman"/>
          <w:sz w:val="24"/>
          <w:szCs w:val="24"/>
          <w:lang w:val="en-IN"/>
        </w:rPr>
        <w:t xml:space="preserve">, then X </w:t>
      </w:r>
      <w:r w:rsidR="0050208F" w:rsidRPr="001C6CA3">
        <w:rPr>
          <w:rFonts w:ascii="Times New Roman" w:hAnsi="Times New Roman" w:cs="Times New Roman"/>
          <w:sz w:val="24"/>
          <w:szCs w:val="24"/>
          <w:lang w:val="en-IN"/>
        </w:rPr>
        <w:t>will no</w:t>
      </w:r>
      <w:r w:rsidRPr="001C6CA3">
        <w:rPr>
          <w:rFonts w:ascii="Times New Roman" w:hAnsi="Times New Roman" w:cs="Times New Roman"/>
          <w:sz w:val="24"/>
          <w:szCs w:val="24"/>
          <w:lang w:val="en-IN"/>
        </w:rPr>
        <w:t xml:space="preserve"> longer </w:t>
      </w:r>
      <w:r w:rsidR="0050208F" w:rsidRPr="001C6CA3">
        <w:rPr>
          <w:rFonts w:ascii="Times New Roman" w:hAnsi="Times New Roman" w:cs="Times New Roman"/>
          <w:sz w:val="24"/>
          <w:szCs w:val="24"/>
          <w:lang w:val="en-IN"/>
        </w:rPr>
        <w:t xml:space="preserve">be </w:t>
      </w:r>
      <w:r w:rsidRPr="001C6CA3">
        <w:rPr>
          <w:rFonts w:ascii="Times New Roman" w:hAnsi="Times New Roman" w:cs="Times New Roman"/>
          <w:sz w:val="24"/>
          <w:szCs w:val="24"/>
          <w:lang w:val="en-IN"/>
        </w:rPr>
        <w:t>capable of</w:t>
      </w:r>
      <w:r w:rsidR="002C3B02" w:rsidRPr="001C6CA3">
        <w:rPr>
          <w:rFonts w:ascii="Times New Roman" w:hAnsi="Times New Roman" w:cs="Times New Roman"/>
          <w:sz w:val="24"/>
          <w:szCs w:val="24"/>
          <w:lang w:val="en-IN"/>
        </w:rPr>
        <w:t xml:space="preserve">, or </w:t>
      </w:r>
      <w:r w:rsidR="0050208F" w:rsidRPr="001C6CA3">
        <w:rPr>
          <w:rFonts w:ascii="Times New Roman" w:hAnsi="Times New Roman" w:cs="Times New Roman"/>
          <w:sz w:val="24"/>
          <w:szCs w:val="24"/>
          <w:lang w:val="en-IN"/>
        </w:rPr>
        <w:t>will be</w:t>
      </w:r>
      <w:r w:rsidR="00132D52" w:rsidRPr="001C6CA3">
        <w:rPr>
          <w:rFonts w:ascii="Times New Roman" w:hAnsi="Times New Roman" w:cs="Times New Roman"/>
          <w:sz w:val="24"/>
          <w:szCs w:val="24"/>
          <w:lang w:val="en-IN"/>
        </w:rPr>
        <w:t xml:space="preserve"> less</w:t>
      </w:r>
      <w:r w:rsidR="002C3B02" w:rsidRPr="001C6CA3">
        <w:rPr>
          <w:rFonts w:ascii="Times New Roman" w:hAnsi="Times New Roman" w:cs="Times New Roman"/>
          <w:sz w:val="24"/>
          <w:szCs w:val="24"/>
          <w:lang w:val="en-IN"/>
        </w:rPr>
        <w:t xml:space="preserve"> capable of,</w:t>
      </w:r>
      <w:r w:rsidRPr="001C6CA3">
        <w:rPr>
          <w:rFonts w:ascii="Times New Roman" w:hAnsi="Times New Roman" w:cs="Times New Roman"/>
          <w:sz w:val="24"/>
          <w:szCs w:val="24"/>
          <w:lang w:val="en-IN"/>
        </w:rPr>
        <w:t xml:space="preserve"> causally affecting Y via M. Furthermore—and crucially—if X causally affect</w:t>
      </w:r>
      <w:r w:rsidR="00D21C0C" w:rsidRPr="001C6CA3">
        <w:rPr>
          <w:rFonts w:ascii="Times New Roman" w:hAnsi="Times New Roman" w:cs="Times New Roman"/>
          <w:sz w:val="24"/>
          <w:szCs w:val="24"/>
          <w:lang w:val="en-IN"/>
        </w:rPr>
        <w:t>s</w:t>
      </w:r>
      <w:r w:rsidRPr="001C6CA3">
        <w:rPr>
          <w:rFonts w:ascii="Times New Roman" w:hAnsi="Times New Roman" w:cs="Times New Roman"/>
          <w:sz w:val="24"/>
          <w:szCs w:val="24"/>
          <w:lang w:val="en-IN"/>
        </w:rPr>
        <w:t xml:space="preserve"> Y via M, then X and Y would show a reduction in their covariation.</w:t>
      </w:r>
    </w:p>
    <w:p w14:paraId="5F445A59" w14:textId="77777777" w:rsidR="00C4002C" w:rsidRPr="001C6CA3" w:rsidRDefault="00C4002C" w:rsidP="00F6654E">
      <w:pPr>
        <w:widowControl w:val="0"/>
        <w:spacing w:after="0" w:line="480" w:lineRule="exact"/>
        <w:ind w:firstLine="720"/>
        <w:rPr>
          <w:rFonts w:ascii="Times New Roman" w:hAnsi="Times New Roman" w:cs="Times New Roman"/>
          <w:sz w:val="24"/>
          <w:szCs w:val="24"/>
          <w:lang w:val="en-IN"/>
        </w:rPr>
      </w:pPr>
      <w:r w:rsidRPr="001C6CA3">
        <w:rPr>
          <w:rFonts w:ascii="Times New Roman" w:hAnsi="Times New Roman" w:cs="Times New Roman"/>
          <w:sz w:val="24"/>
          <w:szCs w:val="24"/>
          <w:lang w:val="en-IN"/>
        </w:rPr>
        <w:t xml:space="preserve">Consider the following simple illustration. Suppose that rainy days make people feel sadder because </w:t>
      </w:r>
      <w:r w:rsidR="000825B4" w:rsidRPr="001C6CA3">
        <w:rPr>
          <w:rFonts w:ascii="Times New Roman" w:hAnsi="Times New Roman" w:cs="Times New Roman"/>
          <w:sz w:val="24"/>
          <w:szCs w:val="24"/>
          <w:lang w:val="en-IN"/>
        </w:rPr>
        <w:t>such</w:t>
      </w:r>
      <w:r w:rsidRPr="001C6CA3">
        <w:rPr>
          <w:rFonts w:ascii="Times New Roman" w:hAnsi="Times New Roman" w:cs="Times New Roman"/>
          <w:sz w:val="24"/>
          <w:szCs w:val="24"/>
          <w:lang w:val="en-IN"/>
        </w:rPr>
        <w:t xml:space="preserve"> days are darker. If so, then </w:t>
      </w:r>
      <w:r w:rsidR="002C3B02" w:rsidRPr="001C6CA3">
        <w:rPr>
          <w:rFonts w:ascii="Times New Roman" w:hAnsi="Times New Roman" w:cs="Times New Roman"/>
          <w:sz w:val="24"/>
          <w:szCs w:val="24"/>
          <w:lang w:val="en-IN"/>
        </w:rPr>
        <w:t xml:space="preserve">observed </w:t>
      </w:r>
      <w:r w:rsidRPr="001C6CA3">
        <w:rPr>
          <w:rFonts w:ascii="Times New Roman" w:hAnsi="Times New Roman" w:cs="Times New Roman"/>
          <w:sz w:val="24"/>
          <w:szCs w:val="24"/>
          <w:lang w:val="en-IN"/>
        </w:rPr>
        <w:t>illumination (M), when left free to</w:t>
      </w:r>
      <w:r w:rsidR="009140AF" w:rsidRPr="001C6CA3">
        <w:rPr>
          <w:rFonts w:ascii="Times New Roman" w:hAnsi="Times New Roman" w:cs="Times New Roman"/>
          <w:sz w:val="24"/>
          <w:szCs w:val="24"/>
          <w:lang w:val="en-IN"/>
        </w:rPr>
        <w:t xml:space="preserve"> </w:t>
      </w:r>
      <w:r w:rsidRPr="001C6CA3">
        <w:rPr>
          <w:rFonts w:ascii="Times New Roman" w:hAnsi="Times New Roman" w:cs="Times New Roman"/>
          <w:sz w:val="24"/>
          <w:szCs w:val="24"/>
          <w:lang w:val="en-IN"/>
        </w:rPr>
        <w:t xml:space="preserve">vary, should statistically mediate the link between </w:t>
      </w:r>
      <w:r w:rsidR="002C3B02" w:rsidRPr="001C6CA3">
        <w:rPr>
          <w:rFonts w:ascii="Times New Roman" w:hAnsi="Times New Roman" w:cs="Times New Roman"/>
          <w:sz w:val="24"/>
          <w:szCs w:val="24"/>
          <w:lang w:val="en-IN"/>
        </w:rPr>
        <w:t xml:space="preserve">observed </w:t>
      </w:r>
      <w:r w:rsidRPr="001C6CA3">
        <w:rPr>
          <w:rFonts w:ascii="Times New Roman" w:hAnsi="Times New Roman" w:cs="Times New Roman"/>
          <w:sz w:val="24"/>
          <w:szCs w:val="24"/>
          <w:lang w:val="en-IN"/>
        </w:rPr>
        <w:t xml:space="preserve">precipitation (X) and </w:t>
      </w:r>
      <w:r w:rsidR="002C3B02" w:rsidRPr="001C6CA3">
        <w:rPr>
          <w:rFonts w:ascii="Times New Roman" w:hAnsi="Times New Roman" w:cs="Times New Roman"/>
          <w:sz w:val="24"/>
          <w:szCs w:val="24"/>
          <w:lang w:val="en-IN"/>
        </w:rPr>
        <w:t>observed</w:t>
      </w:r>
      <w:r w:rsidR="009140AF" w:rsidRPr="001C6CA3">
        <w:rPr>
          <w:rFonts w:ascii="Times New Roman" w:hAnsi="Times New Roman" w:cs="Times New Roman"/>
          <w:sz w:val="24"/>
          <w:szCs w:val="24"/>
          <w:lang w:val="en-IN"/>
        </w:rPr>
        <w:t xml:space="preserve"> </w:t>
      </w:r>
      <w:r w:rsidRPr="001C6CA3">
        <w:rPr>
          <w:rFonts w:ascii="Times New Roman" w:hAnsi="Times New Roman" w:cs="Times New Roman"/>
          <w:sz w:val="24"/>
          <w:szCs w:val="24"/>
          <w:lang w:val="en-IN"/>
        </w:rPr>
        <w:t>sadness (Y). But now further suppose a researcher were to experimentally fix levels of illumination (M) under controlled conditions. He</w:t>
      </w:r>
      <w:r w:rsidR="000825B4" w:rsidRPr="001C6CA3">
        <w:rPr>
          <w:rFonts w:ascii="Times New Roman" w:hAnsi="Times New Roman" w:cs="Times New Roman"/>
          <w:sz w:val="24"/>
          <w:szCs w:val="24"/>
          <w:lang w:val="en-IN"/>
        </w:rPr>
        <w:t xml:space="preserve"> or </w:t>
      </w:r>
      <w:r w:rsidRPr="001C6CA3">
        <w:rPr>
          <w:rFonts w:ascii="Times New Roman" w:hAnsi="Times New Roman" w:cs="Times New Roman"/>
          <w:sz w:val="24"/>
          <w:szCs w:val="24"/>
          <w:lang w:val="en-IN"/>
        </w:rPr>
        <w:t xml:space="preserve">she could do this by making illumination (a) high in one condition, say by exposing participants to bright indoor light, or (b) low in another condition, say by having participants wear shaded spectacles. In either case, the </w:t>
      </w:r>
      <w:r w:rsidR="00E13345" w:rsidRPr="001C6CA3">
        <w:rPr>
          <w:rFonts w:ascii="Times New Roman" w:hAnsi="Times New Roman" w:cs="Times New Roman"/>
          <w:sz w:val="24"/>
          <w:szCs w:val="24"/>
          <w:lang w:val="en-IN"/>
        </w:rPr>
        <w:t>statistical</w:t>
      </w:r>
      <w:r w:rsidRPr="001C6CA3">
        <w:rPr>
          <w:rFonts w:ascii="Times New Roman" w:hAnsi="Times New Roman" w:cs="Times New Roman"/>
          <w:sz w:val="24"/>
          <w:szCs w:val="24"/>
          <w:lang w:val="en-IN"/>
        </w:rPr>
        <w:t xml:space="preserve"> mediation would </w:t>
      </w:r>
      <w:r w:rsidR="002C3B02" w:rsidRPr="001C6CA3">
        <w:rPr>
          <w:rFonts w:ascii="Times New Roman" w:hAnsi="Times New Roman" w:cs="Times New Roman"/>
          <w:sz w:val="24"/>
          <w:szCs w:val="24"/>
          <w:lang w:val="en-IN"/>
        </w:rPr>
        <w:t>disappear</w:t>
      </w:r>
      <w:r w:rsidRPr="001C6CA3">
        <w:rPr>
          <w:rFonts w:ascii="Times New Roman" w:hAnsi="Times New Roman" w:cs="Times New Roman"/>
          <w:sz w:val="24"/>
          <w:szCs w:val="24"/>
          <w:lang w:val="en-IN"/>
        </w:rPr>
        <w:t xml:space="preserve">, because illumination (M) no longer covaries with precipitation (X). Furthermore, if illumination (M) did </w:t>
      </w:r>
      <w:r w:rsidR="002C3B02" w:rsidRPr="001C6CA3">
        <w:rPr>
          <w:rFonts w:ascii="Times New Roman" w:hAnsi="Times New Roman" w:cs="Times New Roman"/>
          <w:sz w:val="24"/>
          <w:szCs w:val="24"/>
          <w:lang w:val="en-IN"/>
        </w:rPr>
        <w:t>cau</w:t>
      </w:r>
      <w:r w:rsidR="0013718F" w:rsidRPr="001C6CA3">
        <w:rPr>
          <w:rFonts w:ascii="Times New Roman" w:hAnsi="Times New Roman" w:cs="Times New Roman"/>
          <w:sz w:val="24"/>
          <w:szCs w:val="24"/>
          <w:lang w:val="en-IN"/>
        </w:rPr>
        <w:t>s</w:t>
      </w:r>
      <w:r w:rsidR="002C3B02" w:rsidRPr="001C6CA3">
        <w:rPr>
          <w:rFonts w:ascii="Times New Roman" w:hAnsi="Times New Roman" w:cs="Times New Roman"/>
          <w:sz w:val="24"/>
          <w:szCs w:val="24"/>
          <w:lang w:val="en-IN"/>
        </w:rPr>
        <w:t xml:space="preserve">ally </w:t>
      </w:r>
      <w:r w:rsidRPr="001C6CA3">
        <w:rPr>
          <w:rFonts w:ascii="Times New Roman" w:hAnsi="Times New Roman" w:cs="Times New Roman"/>
          <w:sz w:val="24"/>
          <w:szCs w:val="24"/>
          <w:lang w:val="en-IN"/>
        </w:rPr>
        <w:t>mediate the link between (X) precipitation and (Y) sadness, then</w:t>
      </w:r>
      <w:r w:rsidR="009F5D74" w:rsidRPr="001C6CA3">
        <w:rPr>
          <w:rFonts w:ascii="Times New Roman" w:hAnsi="Times New Roman" w:cs="Times New Roman"/>
          <w:sz w:val="24"/>
          <w:szCs w:val="24"/>
          <w:lang w:val="en-IN"/>
        </w:rPr>
        <w:t>,</w:t>
      </w:r>
      <w:r w:rsidRPr="001C6CA3">
        <w:rPr>
          <w:rFonts w:ascii="Times New Roman" w:hAnsi="Times New Roman" w:cs="Times New Roman"/>
          <w:sz w:val="24"/>
          <w:szCs w:val="24"/>
          <w:lang w:val="en-IN"/>
        </w:rPr>
        <w:t xml:space="preserve"> in the experimental conditions, precipitation (X) would covary less strongly, or not at all, with sadness (Y). In practice, </w:t>
      </w:r>
      <w:r w:rsidR="002C3B02" w:rsidRPr="001C6CA3">
        <w:rPr>
          <w:rFonts w:ascii="Times New Roman" w:hAnsi="Times New Roman" w:cs="Times New Roman"/>
          <w:sz w:val="24"/>
          <w:szCs w:val="24"/>
          <w:lang w:val="en-IN"/>
        </w:rPr>
        <w:t xml:space="preserve">of course, </w:t>
      </w:r>
      <w:r w:rsidRPr="001C6CA3">
        <w:rPr>
          <w:rFonts w:ascii="Times New Roman" w:hAnsi="Times New Roman" w:cs="Times New Roman"/>
          <w:sz w:val="24"/>
          <w:szCs w:val="24"/>
          <w:lang w:val="en-IN"/>
        </w:rPr>
        <w:t xml:space="preserve">the manipulation of levels of illumination (M) would be imperfect, given occasional defective apparatus or participant non-compliance. Nonetheless, to the extent that levels of illumination (M) were </w:t>
      </w:r>
      <w:r w:rsidR="00125B48" w:rsidRPr="001C6CA3">
        <w:rPr>
          <w:rFonts w:ascii="Times New Roman" w:hAnsi="Times New Roman" w:cs="Times New Roman"/>
          <w:sz w:val="24"/>
          <w:szCs w:val="24"/>
          <w:lang w:val="en-IN"/>
        </w:rPr>
        <w:t xml:space="preserve">still </w:t>
      </w:r>
      <w:r w:rsidRPr="001C6CA3">
        <w:rPr>
          <w:rFonts w:ascii="Times New Roman" w:hAnsi="Times New Roman" w:cs="Times New Roman"/>
          <w:sz w:val="24"/>
          <w:szCs w:val="24"/>
          <w:lang w:val="en-IN"/>
        </w:rPr>
        <w:t>constrained</w:t>
      </w:r>
      <w:r w:rsidR="00125B48" w:rsidRPr="001C6CA3">
        <w:rPr>
          <w:rFonts w:ascii="Times New Roman" w:hAnsi="Times New Roman" w:cs="Times New Roman"/>
          <w:sz w:val="24"/>
          <w:szCs w:val="24"/>
          <w:lang w:val="en-IN"/>
        </w:rPr>
        <w:t xml:space="preserve">, </w:t>
      </w:r>
      <w:r w:rsidR="00A24CC0" w:rsidRPr="001C6CA3">
        <w:rPr>
          <w:rFonts w:ascii="Times New Roman" w:hAnsi="Times New Roman" w:cs="Times New Roman"/>
          <w:sz w:val="24"/>
          <w:szCs w:val="24"/>
          <w:lang w:val="en-IN"/>
        </w:rPr>
        <w:t>the covariation between (X) precipitation and (Y) sadness should still be undermined.</w:t>
      </w:r>
    </w:p>
    <w:p w14:paraId="5C4AE085" w14:textId="77777777" w:rsidR="00B62836" w:rsidRPr="001C6CA3" w:rsidRDefault="00C4002C">
      <w:pPr>
        <w:widowControl w:val="0"/>
        <w:spacing w:after="0" w:line="480" w:lineRule="exact"/>
        <w:ind w:firstLine="720"/>
        <w:rPr>
          <w:rFonts w:ascii="Times New Roman" w:hAnsi="Times New Roman" w:cs="Times New Roman"/>
          <w:sz w:val="24"/>
          <w:szCs w:val="24"/>
          <w:lang w:val="en-IN"/>
        </w:rPr>
      </w:pPr>
      <w:r w:rsidRPr="001C6CA3">
        <w:rPr>
          <w:rFonts w:ascii="Times New Roman" w:hAnsi="Times New Roman" w:cs="Times New Roman"/>
          <w:sz w:val="24"/>
          <w:szCs w:val="24"/>
          <w:lang w:val="en-IN"/>
        </w:rPr>
        <w:t>Accordingly, we implemented in Study 5 a</w:t>
      </w:r>
      <w:r w:rsidR="00125B48" w:rsidRPr="001C6CA3">
        <w:rPr>
          <w:rFonts w:ascii="Times New Roman" w:hAnsi="Times New Roman" w:cs="Times New Roman"/>
          <w:sz w:val="24"/>
          <w:szCs w:val="24"/>
          <w:lang w:val="en-IN"/>
        </w:rPr>
        <w:t xml:space="preserve"> manipulation-of-</w:t>
      </w:r>
      <w:r w:rsidRPr="001C6CA3">
        <w:rPr>
          <w:rFonts w:ascii="Times New Roman" w:hAnsi="Times New Roman" w:cs="Times New Roman"/>
          <w:sz w:val="24"/>
          <w:szCs w:val="24"/>
          <w:lang w:val="en-IN"/>
        </w:rPr>
        <w:t>mediat</w:t>
      </w:r>
      <w:r w:rsidR="00736387" w:rsidRPr="001C6CA3">
        <w:rPr>
          <w:rFonts w:ascii="Times New Roman" w:hAnsi="Times New Roman" w:cs="Times New Roman"/>
          <w:sz w:val="24"/>
          <w:szCs w:val="24"/>
          <w:lang w:val="en-IN"/>
        </w:rPr>
        <w:t>or</w:t>
      </w:r>
      <w:r w:rsidRPr="001C6CA3">
        <w:rPr>
          <w:rFonts w:ascii="Times New Roman" w:hAnsi="Times New Roman" w:cs="Times New Roman"/>
          <w:sz w:val="24"/>
          <w:szCs w:val="24"/>
          <w:lang w:val="en-IN"/>
        </w:rPr>
        <w:t xml:space="preserve"> design, which examined the impact of directly manipulating SMS on the observed links between measures of SES and state self-esteem. </w:t>
      </w:r>
      <w:r w:rsidR="00C4644C" w:rsidRPr="001C6CA3">
        <w:rPr>
          <w:rFonts w:ascii="Times New Roman" w:hAnsi="Times New Roman" w:cs="Times New Roman"/>
          <w:sz w:val="24"/>
          <w:szCs w:val="24"/>
          <w:lang w:val="en-IN"/>
        </w:rPr>
        <w:t>W</w:t>
      </w:r>
      <w:r w:rsidRPr="001C6CA3">
        <w:rPr>
          <w:rFonts w:ascii="Times New Roman" w:hAnsi="Times New Roman" w:cs="Times New Roman"/>
          <w:sz w:val="24"/>
          <w:szCs w:val="24"/>
          <w:lang w:val="en-IN"/>
        </w:rPr>
        <w:t xml:space="preserve">e introduced three conditions: one in which we </w:t>
      </w:r>
      <w:r w:rsidR="009624B1" w:rsidRPr="001C6CA3">
        <w:rPr>
          <w:rFonts w:ascii="Times New Roman" w:hAnsi="Times New Roman" w:cs="Times New Roman"/>
          <w:sz w:val="24"/>
          <w:szCs w:val="24"/>
          <w:lang w:val="en-IN"/>
        </w:rPr>
        <w:t xml:space="preserve">only </w:t>
      </w:r>
      <w:r w:rsidRPr="001C6CA3">
        <w:rPr>
          <w:rFonts w:ascii="Times New Roman" w:hAnsi="Times New Roman" w:cs="Times New Roman"/>
          <w:sz w:val="24"/>
          <w:szCs w:val="24"/>
          <w:lang w:val="en-IN"/>
        </w:rPr>
        <w:t xml:space="preserve">measured and did not manipulate SMS; another, in which we induced high SMS; and yet another, in which we induced low SMS. </w:t>
      </w:r>
      <w:r w:rsidR="000A47C3" w:rsidRPr="001C6CA3">
        <w:rPr>
          <w:rFonts w:ascii="Times New Roman" w:hAnsi="Times New Roman" w:cs="Times New Roman"/>
          <w:sz w:val="24"/>
          <w:szCs w:val="24"/>
          <w:lang w:val="en-IN"/>
        </w:rPr>
        <w:t>W</w:t>
      </w:r>
      <w:r w:rsidRPr="001C6CA3">
        <w:rPr>
          <w:rFonts w:ascii="Times New Roman" w:hAnsi="Times New Roman" w:cs="Times New Roman"/>
          <w:sz w:val="24"/>
          <w:szCs w:val="24"/>
          <w:lang w:val="en-IN"/>
        </w:rPr>
        <w:t xml:space="preserve">e </w:t>
      </w:r>
      <w:r w:rsidR="000A47C3" w:rsidRPr="001C6CA3">
        <w:rPr>
          <w:rFonts w:ascii="Times New Roman" w:hAnsi="Times New Roman" w:cs="Times New Roman"/>
          <w:sz w:val="24"/>
          <w:szCs w:val="24"/>
          <w:lang w:val="en-IN"/>
        </w:rPr>
        <w:t xml:space="preserve">also </w:t>
      </w:r>
      <w:r w:rsidRPr="001C6CA3">
        <w:rPr>
          <w:rFonts w:ascii="Times New Roman" w:hAnsi="Times New Roman" w:cs="Times New Roman"/>
          <w:sz w:val="24"/>
          <w:szCs w:val="24"/>
          <w:lang w:val="en-IN"/>
        </w:rPr>
        <w:t xml:space="preserve">counterbalanced the order in which participants completed the SES measure and the SMS manipulation/measure. Finally, participants completed the dependent measure of state self-esteem. Contingent on the </w:t>
      </w:r>
      <w:r w:rsidRPr="001C6CA3">
        <w:rPr>
          <w:rFonts w:ascii="Times New Roman" w:hAnsi="Times New Roman" w:cs="Times New Roman"/>
          <w:sz w:val="24"/>
          <w:szCs w:val="24"/>
          <w:lang w:val="en-IN"/>
        </w:rPr>
        <w:lastRenderedPageBreak/>
        <w:t>manipulation being effective, we expected to find</w:t>
      </w:r>
      <w:r w:rsidR="000825B4" w:rsidRPr="001C6CA3">
        <w:rPr>
          <w:rFonts w:ascii="Times New Roman" w:hAnsi="Times New Roman" w:cs="Times New Roman"/>
          <w:sz w:val="24"/>
          <w:szCs w:val="24"/>
          <w:lang w:val="en-IN"/>
        </w:rPr>
        <w:t xml:space="preserve">, </w:t>
      </w:r>
      <w:r w:rsidRPr="001C6CA3">
        <w:rPr>
          <w:rFonts w:ascii="Times New Roman" w:hAnsi="Times New Roman" w:cs="Times New Roman"/>
          <w:sz w:val="24"/>
          <w:szCs w:val="24"/>
          <w:lang w:val="en-IN"/>
        </w:rPr>
        <w:t>in the control condition</w:t>
      </w:r>
      <w:r w:rsidR="000825B4" w:rsidRPr="001C6CA3">
        <w:rPr>
          <w:rFonts w:ascii="Times New Roman" w:hAnsi="Times New Roman" w:cs="Times New Roman"/>
          <w:sz w:val="24"/>
          <w:szCs w:val="24"/>
          <w:lang w:val="en-IN"/>
        </w:rPr>
        <w:t xml:space="preserve"> where</w:t>
      </w:r>
      <w:r w:rsidRPr="001C6CA3">
        <w:rPr>
          <w:rFonts w:ascii="Times New Roman" w:hAnsi="Times New Roman" w:cs="Times New Roman"/>
          <w:sz w:val="24"/>
          <w:szCs w:val="24"/>
          <w:lang w:val="en-IN"/>
        </w:rPr>
        <w:t xml:space="preserve"> SMS was measured</w:t>
      </w:r>
      <w:r w:rsidR="002C3B02" w:rsidRPr="001C6CA3">
        <w:rPr>
          <w:rFonts w:ascii="Times New Roman" w:hAnsi="Times New Roman" w:cs="Times New Roman"/>
          <w:sz w:val="24"/>
          <w:szCs w:val="24"/>
          <w:lang w:val="en-IN"/>
        </w:rPr>
        <w:t>,</w:t>
      </w:r>
      <w:r w:rsidRPr="001C6CA3">
        <w:rPr>
          <w:rFonts w:ascii="Times New Roman" w:hAnsi="Times New Roman" w:cs="Times New Roman"/>
          <w:sz w:val="24"/>
          <w:szCs w:val="24"/>
          <w:lang w:val="en-IN"/>
        </w:rPr>
        <w:t xml:space="preserve"> but not manipulated</w:t>
      </w:r>
      <w:r w:rsidR="000825B4" w:rsidRPr="001C6CA3">
        <w:rPr>
          <w:rFonts w:ascii="Times New Roman" w:hAnsi="Times New Roman" w:cs="Times New Roman"/>
          <w:sz w:val="24"/>
          <w:szCs w:val="24"/>
          <w:lang w:val="en-IN"/>
        </w:rPr>
        <w:t xml:space="preserve">, </w:t>
      </w:r>
      <w:r w:rsidR="003157B4" w:rsidRPr="001C6CA3">
        <w:rPr>
          <w:rFonts w:ascii="Times New Roman" w:hAnsi="Times New Roman" w:cs="Times New Roman"/>
          <w:sz w:val="24"/>
          <w:szCs w:val="24"/>
          <w:lang w:val="en-IN"/>
        </w:rPr>
        <w:t xml:space="preserve">that </w:t>
      </w:r>
      <w:r w:rsidRPr="001C6CA3">
        <w:rPr>
          <w:rFonts w:ascii="Times New Roman" w:hAnsi="Times New Roman" w:cs="Times New Roman"/>
          <w:sz w:val="24"/>
          <w:szCs w:val="24"/>
          <w:lang w:val="en-IN"/>
        </w:rPr>
        <w:t>SES would covary with state self-esteem, and that measured SMS would statistically mediate this link (as in Studies 1 and 2). In contrast, we expected to find, in the</w:t>
      </w:r>
      <w:r w:rsidR="00D929D2" w:rsidRPr="001C6CA3">
        <w:rPr>
          <w:rFonts w:ascii="Times New Roman" w:hAnsi="Times New Roman" w:cs="Times New Roman"/>
          <w:sz w:val="24"/>
          <w:szCs w:val="24"/>
          <w:lang w:val="en-IN"/>
        </w:rPr>
        <w:t xml:space="preserve"> two</w:t>
      </w:r>
      <w:r w:rsidRPr="001C6CA3">
        <w:rPr>
          <w:rFonts w:ascii="Times New Roman" w:hAnsi="Times New Roman" w:cs="Times New Roman"/>
          <w:sz w:val="24"/>
          <w:szCs w:val="24"/>
          <w:lang w:val="en-IN"/>
        </w:rPr>
        <w:t xml:space="preserve"> experimental conditions</w:t>
      </w:r>
      <w:r w:rsidR="00D8665F" w:rsidRPr="001C6CA3">
        <w:rPr>
          <w:rFonts w:ascii="Times New Roman" w:hAnsi="Times New Roman" w:cs="Times New Roman"/>
          <w:sz w:val="24"/>
          <w:szCs w:val="24"/>
          <w:lang w:val="en-IN"/>
        </w:rPr>
        <w:t xml:space="preserve">—in which SMS was manipulated to be either high or low—that </w:t>
      </w:r>
      <w:r w:rsidRPr="001C6CA3">
        <w:rPr>
          <w:rFonts w:ascii="Times New Roman" w:hAnsi="Times New Roman" w:cs="Times New Roman"/>
          <w:sz w:val="24"/>
          <w:szCs w:val="24"/>
          <w:lang w:val="en-IN"/>
        </w:rPr>
        <w:t xml:space="preserve">the link between SES and state self-esteem, and the mediation of that link by measured SMS, would dwindle or disappear, relative to the control condition. </w:t>
      </w:r>
      <w:r w:rsidR="00D8665F" w:rsidRPr="001C6CA3">
        <w:rPr>
          <w:rFonts w:ascii="Times New Roman" w:hAnsi="Times New Roman" w:cs="Times New Roman"/>
          <w:sz w:val="24"/>
          <w:szCs w:val="24"/>
          <w:lang w:val="en-IN"/>
        </w:rPr>
        <w:t>Taken together</w:t>
      </w:r>
      <w:r w:rsidRPr="001C6CA3">
        <w:rPr>
          <w:rFonts w:ascii="Times New Roman" w:hAnsi="Times New Roman" w:cs="Times New Roman"/>
          <w:sz w:val="24"/>
          <w:szCs w:val="24"/>
          <w:lang w:val="en-IN"/>
        </w:rPr>
        <w:t xml:space="preserve">, Study 5 had the following advantages: </w:t>
      </w:r>
      <w:r w:rsidR="00D85226" w:rsidRPr="001C6CA3">
        <w:rPr>
          <w:rFonts w:ascii="Times New Roman" w:hAnsi="Times New Roman" w:cs="Times New Roman"/>
          <w:sz w:val="24"/>
          <w:szCs w:val="24"/>
          <w:lang w:val="en-IN"/>
        </w:rPr>
        <w:t xml:space="preserve">it </w:t>
      </w:r>
      <w:r w:rsidRPr="001C6CA3">
        <w:rPr>
          <w:rFonts w:ascii="Times New Roman" w:hAnsi="Times New Roman" w:cs="Times New Roman"/>
          <w:sz w:val="24"/>
          <w:szCs w:val="24"/>
          <w:lang w:val="en-IN"/>
        </w:rPr>
        <w:t xml:space="preserve">(a) examined both SES and SMS in the same </w:t>
      </w:r>
      <w:r w:rsidR="00D8665F" w:rsidRPr="001C6CA3">
        <w:rPr>
          <w:rFonts w:ascii="Times New Roman" w:hAnsi="Times New Roman" w:cs="Times New Roman"/>
          <w:sz w:val="24"/>
          <w:szCs w:val="24"/>
          <w:lang w:val="en-IN"/>
        </w:rPr>
        <w:t xml:space="preserve">experimental </w:t>
      </w:r>
      <w:r w:rsidRPr="001C6CA3">
        <w:rPr>
          <w:rFonts w:ascii="Times New Roman" w:hAnsi="Times New Roman" w:cs="Times New Roman"/>
          <w:sz w:val="24"/>
          <w:szCs w:val="24"/>
          <w:lang w:val="en-IN"/>
        </w:rPr>
        <w:t xml:space="preserve">study; (b) controlled for order by counterbalancing the order of presentation of the SES and SMS variables, and (c) both measured and manipulated the mediator, SMS, enabling a test of </w:t>
      </w:r>
      <w:r w:rsidR="00D91215" w:rsidRPr="001C6CA3">
        <w:rPr>
          <w:rFonts w:ascii="Times New Roman" w:hAnsi="Times New Roman" w:cs="Times New Roman"/>
          <w:sz w:val="24"/>
          <w:szCs w:val="24"/>
          <w:lang w:val="en-IN"/>
        </w:rPr>
        <w:t>causal</w:t>
      </w:r>
      <w:r w:rsidRPr="001C6CA3">
        <w:rPr>
          <w:rFonts w:ascii="Times New Roman" w:hAnsi="Times New Roman" w:cs="Times New Roman"/>
          <w:sz w:val="24"/>
          <w:szCs w:val="24"/>
          <w:lang w:val="en-IN"/>
        </w:rPr>
        <w:t xml:space="preserve"> mediation.</w:t>
      </w:r>
    </w:p>
    <w:p w14:paraId="3F944680" w14:textId="77777777" w:rsidR="00D26756" w:rsidRPr="001C6CA3" w:rsidRDefault="00D26756" w:rsidP="00F6654E">
      <w:pPr>
        <w:widowControl w:val="0"/>
        <w:spacing w:after="0" w:line="480" w:lineRule="exact"/>
        <w:rPr>
          <w:rFonts w:ascii="Times New Roman" w:hAnsi="Times New Roman" w:cs="Times New Roman"/>
          <w:b/>
          <w:sz w:val="24"/>
          <w:szCs w:val="24"/>
          <w:lang w:val="en-IN"/>
        </w:rPr>
      </w:pPr>
      <w:r w:rsidRPr="001C6CA3">
        <w:rPr>
          <w:rFonts w:ascii="Times New Roman" w:hAnsi="Times New Roman" w:cs="Times New Roman"/>
          <w:b/>
          <w:sz w:val="24"/>
          <w:szCs w:val="24"/>
          <w:lang w:val="en-IN"/>
        </w:rPr>
        <w:t>Method</w:t>
      </w:r>
    </w:p>
    <w:p w14:paraId="366183D4" w14:textId="77777777" w:rsidR="00674D46" w:rsidRPr="001C6CA3" w:rsidRDefault="0075452D">
      <w:pPr>
        <w:widowControl w:val="0"/>
        <w:spacing w:after="0" w:line="480" w:lineRule="exact"/>
        <w:rPr>
          <w:rFonts w:ascii="Times New Roman" w:hAnsi="Times New Roman" w:cs="Times New Roman"/>
          <w:b/>
          <w:i/>
          <w:iCs/>
          <w:sz w:val="24"/>
          <w:szCs w:val="24"/>
          <w:lang w:val="en-IN"/>
        </w:rPr>
      </w:pPr>
      <w:r w:rsidRPr="001C6CA3">
        <w:rPr>
          <w:rFonts w:ascii="Times New Roman" w:hAnsi="Times New Roman" w:cs="Times New Roman"/>
          <w:b/>
          <w:i/>
          <w:iCs/>
          <w:sz w:val="24"/>
          <w:szCs w:val="24"/>
          <w:lang w:val="en-IN"/>
        </w:rPr>
        <w:t>Participants and Design</w:t>
      </w:r>
    </w:p>
    <w:p w14:paraId="560B21FF" w14:textId="77777777" w:rsidR="00D26756" w:rsidRPr="001C6CA3" w:rsidRDefault="00D26756">
      <w:pPr>
        <w:widowControl w:val="0"/>
        <w:spacing w:after="0" w:line="480" w:lineRule="exact"/>
        <w:ind w:firstLine="720"/>
        <w:rPr>
          <w:rFonts w:ascii="Times New Roman" w:hAnsi="Times New Roman" w:cs="Times New Roman"/>
          <w:sz w:val="24"/>
          <w:szCs w:val="24"/>
          <w:lang w:val="en-IN"/>
        </w:rPr>
      </w:pPr>
      <w:r w:rsidRPr="001C6CA3">
        <w:rPr>
          <w:rFonts w:ascii="Times New Roman" w:hAnsi="Times New Roman" w:cs="Times New Roman"/>
          <w:sz w:val="24"/>
          <w:szCs w:val="24"/>
        </w:rPr>
        <w:t xml:space="preserve">Participants were 531 adult U.S. residents (239 women, 290 men, 2 other; </w:t>
      </w:r>
      <w:r w:rsidRPr="001C6CA3">
        <w:rPr>
          <w:rFonts w:ascii="Times New Roman" w:hAnsi="Times New Roman" w:cs="Times New Roman"/>
          <w:i/>
          <w:iCs/>
          <w:sz w:val="24"/>
          <w:szCs w:val="24"/>
        </w:rPr>
        <w:t>M</w:t>
      </w:r>
      <w:r w:rsidRPr="001C6CA3">
        <w:rPr>
          <w:rFonts w:ascii="Times New Roman" w:hAnsi="Times New Roman" w:cs="Times New Roman"/>
          <w:sz w:val="24"/>
          <w:szCs w:val="24"/>
          <w:vertAlign w:val="subscript"/>
        </w:rPr>
        <w:t xml:space="preserve">age </w:t>
      </w:r>
      <w:r w:rsidRPr="001C6CA3">
        <w:rPr>
          <w:rFonts w:ascii="Times New Roman" w:hAnsi="Times New Roman" w:cs="Times New Roman"/>
          <w:sz w:val="24"/>
          <w:szCs w:val="24"/>
        </w:rPr>
        <w:t xml:space="preserve">= 37.26 years, </w:t>
      </w:r>
      <w:r w:rsidRPr="001C6CA3">
        <w:rPr>
          <w:rFonts w:ascii="Times New Roman" w:hAnsi="Times New Roman" w:cs="Times New Roman"/>
          <w:i/>
          <w:iCs/>
          <w:sz w:val="24"/>
          <w:szCs w:val="24"/>
        </w:rPr>
        <w:t>SD</w:t>
      </w:r>
      <w:r w:rsidRPr="001C6CA3">
        <w:rPr>
          <w:rFonts w:ascii="Times New Roman" w:hAnsi="Times New Roman" w:cs="Times New Roman"/>
          <w:sz w:val="24"/>
          <w:szCs w:val="24"/>
          <w:vertAlign w:val="subscript"/>
        </w:rPr>
        <w:t xml:space="preserve">age </w:t>
      </w:r>
      <w:r w:rsidRPr="001C6CA3">
        <w:rPr>
          <w:rFonts w:ascii="Times New Roman" w:hAnsi="Times New Roman" w:cs="Times New Roman"/>
          <w:sz w:val="24"/>
          <w:szCs w:val="24"/>
        </w:rPr>
        <w:t>= 11.26). They</w:t>
      </w:r>
      <w:r w:rsidRPr="001C6CA3">
        <w:rPr>
          <w:rFonts w:ascii="Times New Roman" w:hAnsi="Times New Roman" w:cs="Times New Roman"/>
          <w:sz w:val="24"/>
          <w:szCs w:val="24"/>
          <w:lang w:val="en-IN"/>
        </w:rPr>
        <w:t xml:space="preserve"> were randomly assigned to the condition of a 3 (SMS: not manipulated, high, low) × 2 (order: SES-SMS, SMS-SES) between-subjects design.</w:t>
      </w:r>
    </w:p>
    <w:p w14:paraId="04242681" w14:textId="77777777" w:rsidR="00674D46" w:rsidRPr="001C6CA3" w:rsidRDefault="0075452D">
      <w:pPr>
        <w:widowControl w:val="0"/>
        <w:spacing w:after="0" w:line="480" w:lineRule="exact"/>
        <w:rPr>
          <w:rFonts w:ascii="Times New Roman" w:hAnsi="Times New Roman" w:cs="Times New Roman"/>
          <w:b/>
          <w:i/>
          <w:iCs/>
          <w:sz w:val="24"/>
          <w:szCs w:val="24"/>
        </w:rPr>
      </w:pPr>
      <w:r w:rsidRPr="001C6CA3">
        <w:rPr>
          <w:rFonts w:ascii="Times New Roman" w:hAnsi="Times New Roman" w:cs="Times New Roman"/>
          <w:b/>
          <w:i/>
          <w:iCs/>
          <w:sz w:val="24"/>
          <w:szCs w:val="24"/>
        </w:rPr>
        <w:t>Measures</w:t>
      </w:r>
    </w:p>
    <w:p w14:paraId="79E5E7CB" w14:textId="77777777" w:rsidR="00D26756" w:rsidRPr="001C6CA3" w:rsidRDefault="00D26756">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We assessed SES as we had in Study 3</w:t>
      </w:r>
      <w:r w:rsidR="00DD79F8" w:rsidRPr="001C6CA3">
        <w:rPr>
          <w:rFonts w:ascii="Times New Roman" w:hAnsi="Times New Roman" w:cs="Times New Roman"/>
          <w:sz w:val="24"/>
          <w:szCs w:val="24"/>
        </w:rPr>
        <w:t xml:space="preserve"> (Adler et al., 2000; Kraus et al., 2010)</w:t>
      </w:r>
      <w:r w:rsidRPr="001C6CA3">
        <w:rPr>
          <w:rFonts w:ascii="Times New Roman" w:hAnsi="Times New Roman" w:cs="Times New Roman"/>
          <w:sz w:val="24"/>
          <w:szCs w:val="24"/>
        </w:rPr>
        <w:t xml:space="preserve">. </w:t>
      </w:r>
      <w:r w:rsidRPr="001C6CA3">
        <w:rPr>
          <w:rFonts w:ascii="Times New Roman" w:hAnsi="Times New Roman" w:cs="Times New Roman"/>
          <w:bCs/>
          <w:sz w:val="24"/>
          <w:szCs w:val="24"/>
        </w:rPr>
        <w:t xml:space="preserve">Participants </w:t>
      </w:r>
      <w:r w:rsidRPr="001C6CA3">
        <w:rPr>
          <w:rFonts w:ascii="Times New Roman" w:hAnsi="Times New Roman" w:cs="Times New Roman"/>
          <w:sz w:val="24"/>
          <w:szCs w:val="24"/>
        </w:rPr>
        <w:t xml:space="preserve">indicated their self-rated SES relative to others—in terms of education, </w:t>
      </w:r>
      <w:r w:rsidRPr="001C6CA3">
        <w:rPr>
          <w:rFonts w:ascii="Times New Roman" w:hAnsi="Times New Roman" w:cs="Times New Roman"/>
          <w:bCs/>
          <w:sz w:val="24"/>
          <w:szCs w:val="24"/>
        </w:rPr>
        <w:t xml:space="preserve">occupation, and income—on a single-item 10-point “ladder” </w:t>
      </w:r>
      <w:r w:rsidRPr="001C6CA3">
        <w:rPr>
          <w:rFonts w:ascii="Times New Roman" w:hAnsi="Times New Roman" w:cs="Times New Roman"/>
          <w:sz w:val="24"/>
          <w:szCs w:val="24"/>
        </w:rPr>
        <w:t>scale (</w:t>
      </w:r>
      <w:r w:rsidRPr="001C6CA3">
        <w:rPr>
          <w:rFonts w:ascii="Times New Roman" w:hAnsi="Times New Roman" w:cs="Times New Roman"/>
          <w:i/>
          <w:sz w:val="24"/>
          <w:szCs w:val="24"/>
        </w:rPr>
        <w:t>M</w:t>
      </w:r>
      <w:r w:rsidRPr="001C6CA3">
        <w:rPr>
          <w:rFonts w:ascii="Times New Roman" w:hAnsi="Times New Roman" w:cs="Times New Roman"/>
          <w:sz w:val="24"/>
          <w:szCs w:val="24"/>
        </w:rPr>
        <w:t xml:space="preserve"> = 5.54, </w:t>
      </w:r>
      <w:r w:rsidRPr="001C6CA3">
        <w:rPr>
          <w:rFonts w:ascii="Times New Roman" w:hAnsi="Times New Roman" w:cs="Times New Roman"/>
          <w:i/>
          <w:sz w:val="24"/>
          <w:szCs w:val="24"/>
        </w:rPr>
        <w:t>SD</w:t>
      </w:r>
      <w:r w:rsidRPr="001C6CA3">
        <w:rPr>
          <w:rFonts w:ascii="Times New Roman" w:hAnsi="Times New Roman" w:cs="Times New Roman"/>
          <w:sz w:val="24"/>
          <w:szCs w:val="24"/>
        </w:rPr>
        <w:t xml:space="preserve"> = 2.08). We assessed SMS as we had in Studies 2</w:t>
      </w:r>
      <w:r w:rsidR="00FF6024" w:rsidRPr="001C6CA3">
        <w:rPr>
          <w:rFonts w:ascii="Times New Roman" w:hAnsi="Times New Roman" w:cs="Times New Roman"/>
          <w:sz w:val="24"/>
          <w:szCs w:val="24"/>
        </w:rPr>
        <w:t>–</w:t>
      </w:r>
      <w:r w:rsidR="00884A5E" w:rsidRPr="001C6CA3">
        <w:rPr>
          <w:rFonts w:ascii="Times New Roman" w:hAnsi="Times New Roman" w:cs="Times New Roman"/>
          <w:sz w:val="24"/>
          <w:szCs w:val="24"/>
        </w:rPr>
        <w:t>3</w:t>
      </w:r>
      <w:r w:rsidR="00616457" w:rsidRPr="001C6CA3">
        <w:rPr>
          <w:rFonts w:ascii="Times New Roman" w:hAnsi="Times New Roman" w:cs="Times New Roman"/>
          <w:sz w:val="24"/>
          <w:szCs w:val="24"/>
        </w:rPr>
        <w:t xml:space="preserve"> (Huo et al., 2000; Mahadevan et al., 2016, 2019a, b).</w:t>
      </w:r>
      <w:r w:rsidRPr="001C6CA3">
        <w:rPr>
          <w:rFonts w:ascii="Times New Roman" w:hAnsi="Times New Roman" w:cs="Times New Roman"/>
          <w:sz w:val="24"/>
          <w:szCs w:val="24"/>
        </w:rPr>
        <w:t xml:space="preserve"> Participants completed </w:t>
      </w:r>
      <w:r w:rsidR="00616457" w:rsidRPr="001C6CA3">
        <w:rPr>
          <w:rFonts w:ascii="Times New Roman" w:hAnsi="Times New Roman" w:cs="Times New Roman"/>
          <w:sz w:val="24"/>
          <w:szCs w:val="24"/>
        </w:rPr>
        <w:t xml:space="preserve">the </w:t>
      </w:r>
      <w:r w:rsidR="00475665" w:rsidRPr="001C6CA3">
        <w:rPr>
          <w:rFonts w:ascii="Times New Roman" w:hAnsi="Times New Roman" w:cs="Times New Roman"/>
          <w:sz w:val="24"/>
          <w:szCs w:val="24"/>
        </w:rPr>
        <w:t>8</w:t>
      </w:r>
      <w:r w:rsidR="00616457" w:rsidRPr="001C6CA3">
        <w:rPr>
          <w:rFonts w:ascii="Times New Roman" w:hAnsi="Times New Roman" w:cs="Times New Roman"/>
          <w:sz w:val="24"/>
          <w:szCs w:val="24"/>
        </w:rPr>
        <w:t>-item questionnaire</w:t>
      </w:r>
      <w:r w:rsidRPr="001C6CA3">
        <w:rPr>
          <w:rFonts w:ascii="Times New Roman" w:hAnsi="Times New Roman" w:cs="Times New Roman"/>
          <w:sz w:val="24"/>
          <w:szCs w:val="24"/>
        </w:rPr>
        <w:t xml:space="preserve"> pertaining to how respected</w:t>
      </w:r>
      <w:r w:rsidR="00775B31" w:rsidRPr="001C6CA3">
        <w:rPr>
          <w:rFonts w:ascii="Times New Roman" w:hAnsi="Times New Roman" w:cs="Times New Roman"/>
          <w:sz w:val="24"/>
          <w:szCs w:val="24"/>
        </w:rPr>
        <w:t xml:space="preserve"> and</w:t>
      </w:r>
      <w:r w:rsidRPr="001C6CA3">
        <w:rPr>
          <w:rFonts w:ascii="Times New Roman" w:hAnsi="Times New Roman" w:cs="Times New Roman"/>
          <w:sz w:val="24"/>
          <w:szCs w:val="24"/>
        </w:rPr>
        <w:t xml:space="preserve"> admired they currently felt by others on a 5-point scale (</w:t>
      </w:r>
      <w:r w:rsidR="008A3F54" w:rsidRPr="001C6CA3">
        <w:rPr>
          <w:rFonts w:ascii="Times New Roman" w:hAnsi="Times New Roman" w:cs="Times New Roman"/>
          <w:sz w:val="24"/>
          <w:szCs w:val="24"/>
        </w:rPr>
        <w:t>α</w:t>
      </w:r>
      <w:r w:rsidR="0075452D" w:rsidRPr="001C6CA3">
        <w:rPr>
          <w:rFonts w:ascii="Times New Roman" w:hAnsi="Times New Roman" w:cs="Times New Roman"/>
          <w:i/>
          <w:iCs/>
          <w:sz w:val="24"/>
          <w:szCs w:val="24"/>
        </w:rPr>
        <w:t xml:space="preserve"> </w:t>
      </w:r>
      <w:r w:rsidRPr="001C6CA3">
        <w:rPr>
          <w:rFonts w:ascii="Times New Roman" w:hAnsi="Times New Roman" w:cs="Times New Roman"/>
          <w:sz w:val="24"/>
          <w:szCs w:val="24"/>
        </w:rPr>
        <w:t xml:space="preserve">= .93; </w:t>
      </w:r>
      <w:r w:rsidRPr="001C6CA3">
        <w:rPr>
          <w:rFonts w:ascii="Times New Roman" w:hAnsi="Times New Roman" w:cs="Times New Roman"/>
          <w:i/>
          <w:sz w:val="24"/>
          <w:szCs w:val="24"/>
        </w:rPr>
        <w:t>M</w:t>
      </w:r>
      <w:r w:rsidRPr="001C6CA3">
        <w:rPr>
          <w:rFonts w:ascii="Times New Roman" w:hAnsi="Times New Roman" w:cs="Times New Roman"/>
          <w:sz w:val="24"/>
          <w:szCs w:val="24"/>
        </w:rPr>
        <w:t xml:space="preserve"> = 3.58, </w:t>
      </w:r>
      <w:r w:rsidRPr="001C6CA3">
        <w:rPr>
          <w:rFonts w:ascii="Times New Roman" w:hAnsi="Times New Roman" w:cs="Times New Roman"/>
          <w:i/>
          <w:sz w:val="24"/>
          <w:szCs w:val="24"/>
        </w:rPr>
        <w:t>SD</w:t>
      </w:r>
      <w:r w:rsidRPr="001C6CA3">
        <w:rPr>
          <w:rFonts w:ascii="Times New Roman" w:hAnsi="Times New Roman" w:cs="Times New Roman"/>
          <w:sz w:val="24"/>
          <w:szCs w:val="24"/>
        </w:rPr>
        <w:t xml:space="preserve"> = .86). Note that the order in which participants completed </w:t>
      </w:r>
      <w:r w:rsidR="00297A3B" w:rsidRPr="001C6CA3">
        <w:rPr>
          <w:rFonts w:ascii="Times New Roman" w:hAnsi="Times New Roman" w:cs="Times New Roman"/>
          <w:sz w:val="24"/>
          <w:szCs w:val="24"/>
        </w:rPr>
        <w:t xml:space="preserve">the </w:t>
      </w:r>
      <w:r w:rsidRPr="001C6CA3">
        <w:rPr>
          <w:rFonts w:ascii="Times New Roman" w:hAnsi="Times New Roman" w:cs="Times New Roman"/>
          <w:sz w:val="24"/>
          <w:szCs w:val="24"/>
        </w:rPr>
        <w:t xml:space="preserve">SES and SMS </w:t>
      </w:r>
      <w:r w:rsidR="00297A3B" w:rsidRPr="001C6CA3">
        <w:rPr>
          <w:rFonts w:ascii="Times New Roman" w:hAnsi="Times New Roman" w:cs="Times New Roman"/>
          <w:sz w:val="24"/>
          <w:szCs w:val="24"/>
        </w:rPr>
        <w:t xml:space="preserve">measures </w:t>
      </w:r>
      <w:r w:rsidRPr="001C6CA3">
        <w:rPr>
          <w:rFonts w:ascii="Times New Roman" w:hAnsi="Times New Roman" w:cs="Times New Roman"/>
          <w:sz w:val="24"/>
          <w:szCs w:val="24"/>
        </w:rPr>
        <w:t>was counterbalanced. We</w:t>
      </w:r>
      <w:r w:rsidRPr="001C6CA3">
        <w:rPr>
          <w:rFonts w:ascii="Times New Roman" w:eastAsia="Times New Roman" w:hAnsi="Times New Roman" w:cs="Times New Roman"/>
          <w:sz w:val="24"/>
          <w:szCs w:val="24"/>
        </w:rPr>
        <w:t xml:space="preserve"> assessed state </w:t>
      </w:r>
      <w:r w:rsidRPr="001C6CA3">
        <w:rPr>
          <w:rFonts w:ascii="Times New Roman" w:eastAsia="Times New Roman" w:hAnsi="Times New Roman" w:cs="Times New Roman"/>
          <w:bCs/>
          <w:sz w:val="24"/>
          <w:szCs w:val="24"/>
        </w:rPr>
        <w:t>self-esteem as we had in Studies 3 and 4</w:t>
      </w:r>
      <w:r w:rsidR="00205824" w:rsidRPr="001C6CA3">
        <w:rPr>
          <w:rFonts w:ascii="Times New Roman" w:eastAsia="Times New Roman" w:hAnsi="Times New Roman" w:cs="Times New Roman"/>
          <w:bCs/>
          <w:sz w:val="24"/>
          <w:szCs w:val="24"/>
        </w:rPr>
        <w:t xml:space="preserve"> (</w:t>
      </w:r>
      <w:r w:rsidR="0077034B" w:rsidRPr="001C6CA3">
        <w:rPr>
          <w:rFonts w:ascii="Times New Roman" w:eastAsia="Times New Roman" w:hAnsi="Times New Roman" w:cs="Times New Roman"/>
          <w:bCs/>
          <w:sz w:val="24"/>
          <w:szCs w:val="24"/>
        </w:rPr>
        <w:t xml:space="preserve">Mahadevan et al., 2020; </w:t>
      </w:r>
      <w:r w:rsidR="00205824" w:rsidRPr="001C6CA3">
        <w:rPr>
          <w:rFonts w:ascii="Times New Roman" w:hAnsi="Times New Roman" w:cs="Times New Roman"/>
          <w:sz w:val="24"/>
          <w:szCs w:val="24"/>
        </w:rPr>
        <w:t>Robins et al., 2001; Van der Linden &amp; Rosenthal, 2016)</w:t>
      </w:r>
      <w:r w:rsidRPr="001C6CA3">
        <w:rPr>
          <w:rFonts w:ascii="Times New Roman" w:eastAsia="Times New Roman" w:hAnsi="Times New Roman" w:cs="Times New Roman"/>
          <w:bCs/>
          <w:sz w:val="24"/>
          <w:szCs w:val="24"/>
        </w:rPr>
        <w:t xml:space="preserve">. Participants completed </w:t>
      </w:r>
      <w:r w:rsidR="00F81142" w:rsidRPr="001C6CA3">
        <w:rPr>
          <w:rFonts w:ascii="Times New Roman" w:eastAsia="Times New Roman" w:hAnsi="Times New Roman" w:cs="Times New Roman"/>
          <w:bCs/>
          <w:sz w:val="24"/>
          <w:szCs w:val="24"/>
        </w:rPr>
        <w:t xml:space="preserve">the </w:t>
      </w:r>
      <w:r w:rsidRPr="001C6CA3">
        <w:rPr>
          <w:rFonts w:ascii="Times New Roman" w:eastAsia="Times New Roman" w:hAnsi="Times New Roman" w:cs="Times New Roman"/>
          <w:bCs/>
          <w:sz w:val="24"/>
          <w:szCs w:val="24"/>
        </w:rPr>
        <w:t xml:space="preserve">three items </w:t>
      </w:r>
      <w:r w:rsidR="00632880" w:rsidRPr="001C6CA3">
        <w:rPr>
          <w:rFonts w:ascii="Times New Roman" w:eastAsia="Times New Roman" w:hAnsi="Times New Roman" w:cs="Times New Roman"/>
          <w:bCs/>
          <w:sz w:val="24"/>
          <w:szCs w:val="24"/>
        </w:rPr>
        <w:t>assessing</w:t>
      </w:r>
      <w:r w:rsidRPr="001C6CA3">
        <w:rPr>
          <w:rFonts w:ascii="Times New Roman" w:eastAsia="Times New Roman" w:hAnsi="Times New Roman" w:cs="Times New Roman"/>
          <w:bCs/>
          <w:sz w:val="24"/>
          <w:szCs w:val="24"/>
        </w:rPr>
        <w:t xml:space="preserve"> how they currently felt about themselves on an 8-point scale (</w:t>
      </w:r>
      <w:r w:rsidR="008A3F54" w:rsidRPr="001C6CA3">
        <w:rPr>
          <w:rFonts w:ascii="Times New Roman" w:hAnsi="Times New Roman" w:cs="Times New Roman"/>
          <w:sz w:val="24"/>
          <w:szCs w:val="24"/>
        </w:rPr>
        <w:t>α</w:t>
      </w:r>
      <w:r w:rsidR="0075452D" w:rsidRPr="001C6CA3">
        <w:rPr>
          <w:rFonts w:ascii="Times New Roman" w:hAnsi="Times New Roman" w:cs="Times New Roman"/>
          <w:i/>
          <w:iCs/>
          <w:sz w:val="24"/>
          <w:szCs w:val="24"/>
        </w:rPr>
        <w:t xml:space="preserve"> </w:t>
      </w:r>
      <w:r w:rsidRPr="001C6CA3">
        <w:rPr>
          <w:rFonts w:ascii="Times New Roman" w:hAnsi="Times New Roman" w:cs="Times New Roman"/>
          <w:sz w:val="24"/>
          <w:szCs w:val="24"/>
        </w:rPr>
        <w:t xml:space="preserve">= .95; </w:t>
      </w:r>
      <w:r w:rsidRPr="001C6CA3">
        <w:rPr>
          <w:rFonts w:ascii="Times New Roman" w:hAnsi="Times New Roman" w:cs="Times New Roman"/>
          <w:i/>
          <w:sz w:val="24"/>
          <w:szCs w:val="24"/>
        </w:rPr>
        <w:t>M</w:t>
      </w:r>
      <w:r w:rsidRPr="001C6CA3">
        <w:rPr>
          <w:rFonts w:ascii="Times New Roman" w:hAnsi="Times New Roman" w:cs="Times New Roman"/>
          <w:sz w:val="24"/>
          <w:szCs w:val="24"/>
        </w:rPr>
        <w:t xml:space="preserve"> = 6.04, </w:t>
      </w:r>
      <w:r w:rsidRPr="001C6CA3">
        <w:rPr>
          <w:rFonts w:ascii="Times New Roman" w:hAnsi="Times New Roman" w:cs="Times New Roman"/>
          <w:i/>
          <w:sz w:val="24"/>
          <w:szCs w:val="24"/>
        </w:rPr>
        <w:t>SD</w:t>
      </w:r>
      <w:r w:rsidRPr="001C6CA3">
        <w:rPr>
          <w:rFonts w:ascii="Times New Roman" w:hAnsi="Times New Roman" w:cs="Times New Roman"/>
          <w:sz w:val="24"/>
          <w:szCs w:val="24"/>
        </w:rPr>
        <w:t xml:space="preserve"> = 1.78).</w:t>
      </w:r>
    </w:p>
    <w:p w14:paraId="03FA5B26" w14:textId="77777777" w:rsidR="00475665" w:rsidRPr="001C6CA3" w:rsidRDefault="00475665" w:rsidP="00475665">
      <w:pPr>
        <w:widowControl w:val="0"/>
        <w:spacing w:after="0" w:line="480" w:lineRule="exact"/>
        <w:rPr>
          <w:rFonts w:ascii="Times New Roman" w:hAnsi="Times New Roman" w:cs="Times New Roman"/>
          <w:b/>
          <w:sz w:val="24"/>
          <w:szCs w:val="24"/>
        </w:rPr>
      </w:pPr>
      <w:r w:rsidRPr="001C6CA3">
        <w:rPr>
          <w:rFonts w:ascii="Times New Roman" w:hAnsi="Times New Roman" w:cs="Times New Roman"/>
          <w:b/>
          <w:i/>
          <w:iCs/>
          <w:sz w:val="24"/>
          <w:szCs w:val="24"/>
        </w:rPr>
        <w:t xml:space="preserve">Manipulation of </w:t>
      </w:r>
      <w:r w:rsidRPr="001C6CA3">
        <w:rPr>
          <w:rFonts w:ascii="Times New Roman" w:hAnsi="Times New Roman" w:cs="Times New Roman"/>
          <w:b/>
          <w:bCs/>
          <w:i/>
          <w:iCs/>
          <w:sz w:val="24"/>
          <w:szCs w:val="24"/>
        </w:rPr>
        <w:t>Sociometric Status</w:t>
      </w:r>
    </w:p>
    <w:p w14:paraId="368772C8" w14:textId="77777777" w:rsidR="00D26756" w:rsidRPr="001C6CA3" w:rsidRDefault="00D26756">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Participants were randomly assigned to one of three SMS conditions: </w:t>
      </w:r>
      <w:r w:rsidRPr="001C6CA3">
        <w:rPr>
          <w:rFonts w:ascii="Times New Roman" w:hAnsi="Times New Roman" w:cs="Times New Roman"/>
          <w:sz w:val="24"/>
          <w:szCs w:val="24"/>
          <w:lang w:val="en-IN"/>
        </w:rPr>
        <w:t xml:space="preserve">a </w:t>
      </w:r>
      <w:r w:rsidRPr="001C6CA3">
        <w:rPr>
          <w:rFonts w:ascii="Times New Roman" w:hAnsi="Times New Roman" w:cs="Times New Roman"/>
          <w:i/>
          <w:sz w:val="24"/>
          <w:szCs w:val="24"/>
          <w:lang w:val="en-IN"/>
        </w:rPr>
        <w:t>control</w:t>
      </w:r>
      <w:r w:rsidRPr="001C6CA3">
        <w:rPr>
          <w:rFonts w:ascii="Times New Roman" w:hAnsi="Times New Roman" w:cs="Times New Roman"/>
          <w:sz w:val="24"/>
          <w:szCs w:val="24"/>
          <w:lang w:val="en-IN"/>
        </w:rPr>
        <w:t xml:space="preserve"> </w:t>
      </w:r>
      <w:r w:rsidRPr="001C6CA3">
        <w:rPr>
          <w:rFonts w:ascii="Times New Roman" w:hAnsi="Times New Roman" w:cs="Times New Roman"/>
          <w:sz w:val="24"/>
          <w:szCs w:val="24"/>
          <w:lang w:val="en-IN"/>
        </w:rPr>
        <w:lastRenderedPageBreak/>
        <w:t xml:space="preserve">condition in which SMS was </w:t>
      </w:r>
      <w:r w:rsidR="009854C2" w:rsidRPr="001C6CA3">
        <w:rPr>
          <w:rFonts w:ascii="Times New Roman" w:hAnsi="Times New Roman" w:cs="Times New Roman"/>
          <w:sz w:val="24"/>
          <w:szCs w:val="24"/>
          <w:lang w:val="en-IN"/>
        </w:rPr>
        <w:t xml:space="preserve">not manipulated </w:t>
      </w:r>
      <w:r w:rsidRPr="001C6CA3">
        <w:rPr>
          <w:rFonts w:ascii="Times New Roman" w:hAnsi="Times New Roman" w:cs="Times New Roman"/>
          <w:sz w:val="24"/>
          <w:szCs w:val="24"/>
          <w:lang w:val="en-IN"/>
        </w:rPr>
        <w:t xml:space="preserve">but </w:t>
      </w:r>
      <w:r w:rsidR="0075452D" w:rsidRPr="001C6CA3">
        <w:rPr>
          <w:rFonts w:ascii="Times New Roman" w:hAnsi="Times New Roman" w:cs="Times New Roman"/>
          <w:iCs/>
          <w:sz w:val="24"/>
          <w:szCs w:val="24"/>
          <w:lang w:val="en-IN"/>
        </w:rPr>
        <w:t>merely measured</w:t>
      </w:r>
      <w:r w:rsidRPr="001C6CA3">
        <w:rPr>
          <w:rFonts w:ascii="Times New Roman" w:hAnsi="Times New Roman" w:cs="Times New Roman"/>
          <w:sz w:val="24"/>
          <w:szCs w:val="24"/>
          <w:lang w:val="en-IN"/>
        </w:rPr>
        <w:t xml:space="preserve">; an experimental condition in which SMS </w:t>
      </w:r>
      <w:r w:rsidR="001245F0" w:rsidRPr="001C6CA3">
        <w:rPr>
          <w:rFonts w:ascii="Times New Roman" w:hAnsi="Times New Roman" w:cs="Times New Roman"/>
          <w:sz w:val="24"/>
          <w:szCs w:val="24"/>
          <w:lang w:val="en-IN"/>
        </w:rPr>
        <w:t xml:space="preserve">was manipulated to be </w:t>
      </w:r>
      <w:r w:rsidR="0075452D" w:rsidRPr="001C6CA3">
        <w:rPr>
          <w:rFonts w:ascii="Times New Roman" w:hAnsi="Times New Roman" w:cs="Times New Roman"/>
          <w:iCs/>
          <w:sz w:val="24"/>
          <w:szCs w:val="24"/>
          <w:lang w:val="en-IN"/>
        </w:rPr>
        <w:t>high</w:t>
      </w:r>
      <w:r w:rsidRPr="001C6CA3">
        <w:rPr>
          <w:rFonts w:ascii="Times New Roman" w:hAnsi="Times New Roman" w:cs="Times New Roman"/>
          <w:sz w:val="24"/>
          <w:szCs w:val="24"/>
          <w:lang w:val="en-IN"/>
        </w:rPr>
        <w:t xml:space="preserve"> before measuring it; and an experimental condition in which SMS </w:t>
      </w:r>
      <w:r w:rsidR="001245F0" w:rsidRPr="001C6CA3">
        <w:rPr>
          <w:rFonts w:ascii="Times New Roman" w:hAnsi="Times New Roman" w:cs="Times New Roman"/>
          <w:sz w:val="24"/>
          <w:szCs w:val="24"/>
          <w:lang w:val="en-IN"/>
        </w:rPr>
        <w:t xml:space="preserve">was manipulated to be </w:t>
      </w:r>
      <w:r w:rsidR="0075452D" w:rsidRPr="001C6CA3">
        <w:rPr>
          <w:rFonts w:ascii="Times New Roman" w:hAnsi="Times New Roman" w:cs="Times New Roman"/>
          <w:iCs/>
          <w:sz w:val="24"/>
          <w:szCs w:val="24"/>
          <w:lang w:val="en-IN"/>
        </w:rPr>
        <w:t>low</w:t>
      </w:r>
      <w:r w:rsidRPr="001C6CA3">
        <w:rPr>
          <w:rFonts w:ascii="Times New Roman" w:hAnsi="Times New Roman" w:cs="Times New Roman"/>
          <w:sz w:val="24"/>
          <w:szCs w:val="24"/>
          <w:lang w:val="en-IN"/>
        </w:rPr>
        <w:t xml:space="preserve"> before measuring it. To achieve this manipulation, we adopted the same procedure as we had in Study 4. In particular, we instructed participants</w:t>
      </w:r>
      <w:r w:rsidRPr="001C6CA3">
        <w:rPr>
          <w:rFonts w:ascii="Times New Roman" w:hAnsi="Times New Roman" w:cs="Times New Roman"/>
          <w:sz w:val="24"/>
          <w:szCs w:val="24"/>
        </w:rPr>
        <w:t xml:space="preserve"> to identify three keywords, and then spend two minutes describing either some aspect of their lives where others either respected </w:t>
      </w:r>
      <w:r w:rsidR="003B0244" w:rsidRPr="001C6CA3">
        <w:rPr>
          <w:rFonts w:ascii="Times New Roman" w:hAnsi="Times New Roman" w:cs="Times New Roman"/>
          <w:sz w:val="24"/>
          <w:szCs w:val="24"/>
        </w:rPr>
        <w:t>and</w:t>
      </w:r>
      <w:r w:rsidRPr="001C6CA3">
        <w:rPr>
          <w:rFonts w:ascii="Times New Roman" w:hAnsi="Times New Roman" w:cs="Times New Roman"/>
          <w:sz w:val="24"/>
          <w:szCs w:val="24"/>
        </w:rPr>
        <w:t xml:space="preserve"> admired them (with a view to </w:t>
      </w:r>
      <w:r w:rsidR="009C4E2F" w:rsidRPr="001C6CA3">
        <w:rPr>
          <w:rFonts w:ascii="Times New Roman" w:hAnsi="Times New Roman" w:cs="Times New Roman"/>
          <w:sz w:val="24"/>
          <w:szCs w:val="24"/>
        </w:rPr>
        <w:t>inducing high</w:t>
      </w:r>
      <w:r w:rsidRPr="001C6CA3">
        <w:rPr>
          <w:rFonts w:ascii="Times New Roman" w:hAnsi="Times New Roman" w:cs="Times New Roman"/>
          <w:sz w:val="24"/>
          <w:szCs w:val="24"/>
        </w:rPr>
        <w:t xml:space="preserve"> SMS) or some aspect of their lives where other</w:t>
      </w:r>
      <w:r w:rsidR="00503658" w:rsidRPr="001C6CA3">
        <w:rPr>
          <w:rFonts w:ascii="Times New Roman" w:hAnsi="Times New Roman" w:cs="Times New Roman"/>
          <w:sz w:val="24"/>
          <w:szCs w:val="24"/>
        </w:rPr>
        <w:t>s</w:t>
      </w:r>
      <w:r w:rsidRPr="001C6CA3">
        <w:rPr>
          <w:rFonts w:ascii="Times New Roman" w:hAnsi="Times New Roman" w:cs="Times New Roman"/>
          <w:sz w:val="24"/>
          <w:szCs w:val="24"/>
        </w:rPr>
        <w:t xml:space="preserve"> did not respect </w:t>
      </w:r>
      <w:r w:rsidR="003B0244" w:rsidRPr="001C6CA3">
        <w:rPr>
          <w:rFonts w:ascii="Times New Roman" w:hAnsi="Times New Roman" w:cs="Times New Roman"/>
          <w:sz w:val="24"/>
          <w:szCs w:val="24"/>
        </w:rPr>
        <w:t xml:space="preserve">and admire </w:t>
      </w:r>
      <w:r w:rsidRPr="001C6CA3">
        <w:rPr>
          <w:rFonts w:ascii="Times New Roman" w:hAnsi="Times New Roman" w:cs="Times New Roman"/>
          <w:sz w:val="24"/>
          <w:szCs w:val="24"/>
        </w:rPr>
        <w:t xml:space="preserve">them (with a view to </w:t>
      </w:r>
      <w:r w:rsidR="009C4E2F" w:rsidRPr="001C6CA3">
        <w:rPr>
          <w:rFonts w:ascii="Times New Roman" w:hAnsi="Times New Roman" w:cs="Times New Roman"/>
          <w:sz w:val="24"/>
          <w:szCs w:val="24"/>
        </w:rPr>
        <w:t>inducing low</w:t>
      </w:r>
      <w:r w:rsidRPr="001C6CA3">
        <w:rPr>
          <w:rFonts w:ascii="Times New Roman" w:hAnsi="Times New Roman" w:cs="Times New Roman"/>
          <w:sz w:val="24"/>
          <w:szCs w:val="24"/>
        </w:rPr>
        <w:t xml:space="preserve"> SMS). The manipulation always preceded both the measurement of SMS and the measurement of state self-esteem.</w:t>
      </w:r>
    </w:p>
    <w:p w14:paraId="054B426B" w14:textId="77777777" w:rsidR="00304C0A" w:rsidRPr="001C6CA3" w:rsidRDefault="00304C0A" w:rsidP="00F6654E">
      <w:pPr>
        <w:widowControl w:val="0"/>
        <w:spacing w:after="0" w:line="480" w:lineRule="exact"/>
        <w:rPr>
          <w:rFonts w:ascii="Times New Roman" w:hAnsi="Times New Roman" w:cs="Times New Roman"/>
          <w:b/>
          <w:sz w:val="24"/>
          <w:szCs w:val="24"/>
          <w:lang w:val="en-IN"/>
        </w:rPr>
      </w:pPr>
      <w:r w:rsidRPr="001C6CA3">
        <w:rPr>
          <w:rFonts w:ascii="Times New Roman" w:hAnsi="Times New Roman" w:cs="Times New Roman"/>
          <w:b/>
          <w:sz w:val="24"/>
          <w:szCs w:val="24"/>
          <w:lang w:val="en-IN"/>
        </w:rPr>
        <w:t>Results</w:t>
      </w:r>
    </w:p>
    <w:p w14:paraId="333FBB98" w14:textId="77777777" w:rsidR="00674D46" w:rsidRPr="001C6CA3" w:rsidRDefault="00475665">
      <w:pPr>
        <w:widowControl w:val="0"/>
        <w:spacing w:after="0" w:line="480" w:lineRule="exact"/>
        <w:rPr>
          <w:rFonts w:ascii="Times New Roman" w:hAnsi="Times New Roman" w:cs="Times New Roman"/>
          <w:b/>
          <w:i/>
          <w:iCs/>
          <w:sz w:val="24"/>
          <w:szCs w:val="24"/>
          <w:lang w:val="en-IN"/>
        </w:rPr>
      </w:pPr>
      <w:r w:rsidRPr="001C6CA3">
        <w:rPr>
          <w:rFonts w:ascii="Times New Roman" w:hAnsi="Times New Roman" w:cs="Times New Roman"/>
          <w:b/>
          <w:bCs/>
          <w:i/>
          <w:iCs/>
          <w:sz w:val="24"/>
          <w:szCs w:val="24"/>
        </w:rPr>
        <w:t xml:space="preserve">Sociometric Status </w:t>
      </w:r>
      <w:r w:rsidR="002C017C" w:rsidRPr="001C6CA3">
        <w:rPr>
          <w:rFonts w:ascii="Times New Roman" w:hAnsi="Times New Roman" w:cs="Times New Roman"/>
          <w:b/>
          <w:bCs/>
          <w:i/>
          <w:iCs/>
          <w:sz w:val="24"/>
          <w:szCs w:val="24"/>
        </w:rPr>
        <w:t>Manipulation</w:t>
      </w:r>
      <w:r w:rsidR="0075452D" w:rsidRPr="001C6CA3">
        <w:rPr>
          <w:rFonts w:ascii="Times New Roman" w:hAnsi="Times New Roman" w:cs="Times New Roman"/>
          <w:b/>
          <w:i/>
          <w:iCs/>
          <w:sz w:val="24"/>
          <w:szCs w:val="24"/>
          <w:lang w:val="en-IN"/>
        </w:rPr>
        <w:t xml:space="preserve"> Checks</w:t>
      </w:r>
    </w:p>
    <w:p w14:paraId="2F0C7CF4" w14:textId="77777777" w:rsidR="0025020E" w:rsidRPr="001C6CA3" w:rsidRDefault="00304C0A">
      <w:pPr>
        <w:widowControl w:val="0"/>
        <w:spacing w:after="0" w:line="480" w:lineRule="exact"/>
        <w:ind w:firstLine="720"/>
        <w:rPr>
          <w:rFonts w:ascii="Times New Roman" w:hAnsi="Times New Roman" w:cs="Times New Roman"/>
          <w:sz w:val="24"/>
          <w:szCs w:val="24"/>
          <w:lang w:val="en-IN"/>
        </w:rPr>
      </w:pPr>
      <w:r w:rsidRPr="001C6CA3">
        <w:rPr>
          <w:rFonts w:ascii="Times New Roman" w:hAnsi="Times New Roman" w:cs="Times New Roman"/>
          <w:sz w:val="24"/>
          <w:szCs w:val="24"/>
          <w:lang w:val="en-IN"/>
        </w:rPr>
        <w:t xml:space="preserve">The logic of the </w:t>
      </w:r>
      <w:r w:rsidR="004777C2" w:rsidRPr="001C6CA3">
        <w:rPr>
          <w:rFonts w:ascii="Times New Roman" w:hAnsi="Times New Roman" w:cs="Times New Roman"/>
          <w:sz w:val="24"/>
          <w:szCs w:val="24"/>
          <w:lang w:val="en-IN"/>
        </w:rPr>
        <w:t>manipulation-of-mediator</w:t>
      </w:r>
      <w:r w:rsidRPr="001C6CA3">
        <w:rPr>
          <w:rFonts w:ascii="Times New Roman" w:hAnsi="Times New Roman" w:cs="Times New Roman"/>
          <w:i/>
          <w:sz w:val="24"/>
          <w:szCs w:val="24"/>
          <w:lang w:val="en-IN"/>
        </w:rPr>
        <w:t xml:space="preserve"> </w:t>
      </w:r>
      <w:r w:rsidRPr="001C6CA3">
        <w:rPr>
          <w:rFonts w:ascii="Times New Roman" w:hAnsi="Times New Roman" w:cs="Times New Roman"/>
          <w:sz w:val="24"/>
          <w:szCs w:val="24"/>
          <w:lang w:val="en-IN"/>
        </w:rPr>
        <w:t xml:space="preserve">design requires that the mediator be </w:t>
      </w:r>
      <w:r w:rsidR="003531E6" w:rsidRPr="001C6CA3">
        <w:rPr>
          <w:rFonts w:ascii="Times New Roman" w:hAnsi="Times New Roman" w:cs="Times New Roman"/>
          <w:sz w:val="24"/>
          <w:szCs w:val="24"/>
          <w:lang w:val="en-IN"/>
        </w:rPr>
        <w:t>effectively</w:t>
      </w:r>
      <w:r w:rsidRPr="001C6CA3">
        <w:rPr>
          <w:rFonts w:ascii="Times New Roman" w:hAnsi="Times New Roman" w:cs="Times New Roman"/>
          <w:sz w:val="24"/>
          <w:szCs w:val="24"/>
          <w:lang w:val="en-IN"/>
        </w:rPr>
        <w:t xml:space="preserve"> manipulated, so that </w:t>
      </w:r>
      <w:r w:rsidR="00125B48" w:rsidRPr="001C6CA3">
        <w:rPr>
          <w:rFonts w:ascii="Times New Roman" w:hAnsi="Times New Roman" w:cs="Times New Roman"/>
          <w:sz w:val="24"/>
          <w:szCs w:val="24"/>
          <w:lang w:val="en-IN"/>
        </w:rPr>
        <w:t xml:space="preserve">it </w:t>
      </w:r>
      <w:r w:rsidR="005675E2" w:rsidRPr="001C6CA3">
        <w:rPr>
          <w:rFonts w:ascii="Times New Roman" w:hAnsi="Times New Roman" w:cs="Times New Roman"/>
          <w:sz w:val="24"/>
          <w:szCs w:val="24"/>
          <w:lang w:val="en-IN"/>
        </w:rPr>
        <w:t>is</w:t>
      </w:r>
      <w:r w:rsidR="00125B48" w:rsidRPr="001C6CA3">
        <w:rPr>
          <w:rFonts w:ascii="Times New Roman" w:hAnsi="Times New Roman" w:cs="Times New Roman"/>
          <w:sz w:val="24"/>
          <w:szCs w:val="24"/>
          <w:lang w:val="en-IN"/>
        </w:rPr>
        <w:t xml:space="preserve"> capable of</w:t>
      </w:r>
      <w:r w:rsidRPr="001C6CA3">
        <w:rPr>
          <w:rFonts w:ascii="Times New Roman" w:hAnsi="Times New Roman" w:cs="Times New Roman"/>
          <w:sz w:val="24"/>
          <w:szCs w:val="24"/>
          <w:lang w:val="en-IN"/>
        </w:rPr>
        <w:t xml:space="preserve"> </w:t>
      </w:r>
      <w:r w:rsidR="007F6B48" w:rsidRPr="001C6CA3">
        <w:rPr>
          <w:rFonts w:ascii="Times New Roman" w:hAnsi="Times New Roman" w:cs="Times New Roman"/>
          <w:sz w:val="24"/>
          <w:szCs w:val="24"/>
          <w:lang w:val="en-IN"/>
        </w:rPr>
        <w:t xml:space="preserve">perturbing </w:t>
      </w:r>
      <w:r w:rsidR="00B9651F" w:rsidRPr="001C6CA3">
        <w:rPr>
          <w:rFonts w:ascii="Times New Roman" w:hAnsi="Times New Roman" w:cs="Times New Roman"/>
          <w:sz w:val="24"/>
          <w:szCs w:val="24"/>
          <w:lang w:val="en-IN"/>
        </w:rPr>
        <w:t>any causal</w:t>
      </w:r>
      <w:r w:rsidRPr="001C6CA3">
        <w:rPr>
          <w:rFonts w:ascii="Times New Roman" w:hAnsi="Times New Roman" w:cs="Times New Roman"/>
          <w:sz w:val="24"/>
          <w:szCs w:val="24"/>
          <w:lang w:val="en-IN"/>
        </w:rPr>
        <w:t xml:space="preserve"> link </w:t>
      </w:r>
      <w:r w:rsidR="00742801" w:rsidRPr="001C6CA3">
        <w:rPr>
          <w:rFonts w:ascii="Times New Roman" w:hAnsi="Times New Roman" w:cs="Times New Roman"/>
          <w:sz w:val="24"/>
          <w:szCs w:val="24"/>
          <w:lang w:val="en-IN"/>
        </w:rPr>
        <w:t xml:space="preserve">that might exist </w:t>
      </w:r>
      <w:r w:rsidRPr="001C6CA3">
        <w:rPr>
          <w:rFonts w:ascii="Times New Roman" w:hAnsi="Times New Roman" w:cs="Times New Roman"/>
          <w:sz w:val="24"/>
          <w:szCs w:val="24"/>
          <w:lang w:val="en-IN"/>
        </w:rPr>
        <w:t>between the independent variable and dependent variable.</w:t>
      </w:r>
      <w:r w:rsidR="00251269" w:rsidRPr="001C6CA3">
        <w:rPr>
          <w:rFonts w:ascii="Times New Roman" w:hAnsi="Times New Roman" w:cs="Times New Roman"/>
          <w:sz w:val="24"/>
          <w:szCs w:val="24"/>
          <w:lang w:val="en-IN"/>
        </w:rPr>
        <w:t xml:space="preserve"> </w:t>
      </w:r>
      <w:r w:rsidR="00B9651F" w:rsidRPr="001C6CA3">
        <w:rPr>
          <w:rFonts w:ascii="Times New Roman" w:hAnsi="Times New Roman" w:cs="Times New Roman"/>
          <w:sz w:val="24"/>
          <w:szCs w:val="24"/>
          <w:lang w:val="en-IN"/>
        </w:rPr>
        <w:t>A</w:t>
      </w:r>
      <w:r w:rsidR="003531E6" w:rsidRPr="001C6CA3">
        <w:rPr>
          <w:rFonts w:ascii="Times New Roman" w:hAnsi="Times New Roman" w:cs="Times New Roman"/>
          <w:sz w:val="24"/>
          <w:szCs w:val="24"/>
          <w:lang w:val="en-IN"/>
        </w:rPr>
        <w:t>n effective</w:t>
      </w:r>
      <w:r w:rsidR="007F6B48" w:rsidRPr="001C6CA3">
        <w:rPr>
          <w:rFonts w:ascii="Times New Roman" w:hAnsi="Times New Roman" w:cs="Times New Roman"/>
          <w:sz w:val="24"/>
          <w:szCs w:val="24"/>
          <w:lang w:val="en-IN"/>
        </w:rPr>
        <w:t xml:space="preserve"> </w:t>
      </w:r>
      <w:r w:rsidR="00B9651F" w:rsidRPr="001C6CA3">
        <w:rPr>
          <w:rFonts w:ascii="Times New Roman" w:hAnsi="Times New Roman" w:cs="Times New Roman"/>
          <w:sz w:val="24"/>
          <w:szCs w:val="24"/>
          <w:lang w:val="en-IN"/>
        </w:rPr>
        <w:t>manipulation would exhibit</w:t>
      </w:r>
      <w:r w:rsidR="007F6B48" w:rsidRPr="001C6CA3">
        <w:rPr>
          <w:rFonts w:ascii="Times New Roman" w:hAnsi="Times New Roman" w:cs="Times New Roman"/>
          <w:sz w:val="24"/>
          <w:szCs w:val="24"/>
          <w:lang w:val="en-IN"/>
        </w:rPr>
        <w:t xml:space="preserve"> </w:t>
      </w:r>
      <w:r w:rsidR="00B9651F" w:rsidRPr="001C6CA3">
        <w:rPr>
          <w:rFonts w:ascii="Times New Roman" w:hAnsi="Times New Roman" w:cs="Times New Roman"/>
          <w:sz w:val="24"/>
          <w:szCs w:val="24"/>
          <w:lang w:val="en-IN"/>
        </w:rPr>
        <w:t>two diagnostic signs</w:t>
      </w:r>
      <w:r w:rsidR="007F6B48" w:rsidRPr="001C6CA3">
        <w:rPr>
          <w:rFonts w:ascii="Times New Roman" w:hAnsi="Times New Roman" w:cs="Times New Roman"/>
          <w:sz w:val="24"/>
          <w:szCs w:val="24"/>
          <w:lang w:val="en-IN"/>
        </w:rPr>
        <w:t>. First</w:t>
      </w:r>
      <w:r w:rsidRPr="001C6CA3">
        <w:rPr>
          <w:rFonts w:ascii="Times New Roman" w:hAnsi="Times New Roman" w:cs="Times New Roman"/>
          <w:sz w:val="24"/>
          <w:szCs w:val="24"/>
          <w:lang w:val="en-IN"/>
        </w:rPr>
        <w:t xml:space="preserve">, the high and low SMS conditions </w:t>
      </w:r>
      <w:r w:rsidR="000A73F6" w:rsidRPr="001C6CA3">
        <w:rPr>
          <w:rFonts w:ascii="Times New Roman" w:hAnsi="Times New Roman" w:cs="Times New Roman"/>
          <w:sz w:val="24"/>
          <w:szCs w:val="24"/>
          <w:lang w:val="en-IN"/>
        </w:rPr>
        <w:t>should</w:t>
      </w:r>
      <w:r w:rsidRPr="001C6CA3">
        <w:rPr>
          <w:rFonts w:ascii="Times New Roman" w:hAnsi="Times New Roman" w:cs="Times New Roman"/>
          <w:sz w:val="24"/>
          <w:szCs w:val="24"/>
          <w:lang w:val="en-IN"/>
        </w:rPr>
        <w:t xml:space="preserve"> elicit higher and lower </w:t>
      </w:r>
      <w:r w:rsidR="0075452D" w:rsidRPr="001C6CA3">
        <w:rPr>
          <w:rFonts w:ascii="Times New Roman" w:hAnsi="Times New Roman" w:cs="Times New Roman"/>
          <w:iCs/>
          <w:sz w:val="24"/>
          <w:szCs w:val="24"/>
          <w:lang w:val="en-IN"/>
        </w:rPr>
        <w:t>average levels</w:t>
      </w:r>
      <w:r w:rsidR="00B076A9" w:rsidRPr="001C6CA3">
        <w:rPr>
          <w:rFonts w:ascii="Times New Roman" w:hAnsi="Times New Roman" w:cs="Times New Roman"/>
          <w:iCs/>
          <w:sz w:val="24"/>
          <w:szCs w:val="24"/>
          <w:lang w:val="en-IN"/>
        </w:rPr>
        <w:t xml:space="preserve"> </w:t>
      </w:r>
      <w:r w:rsidR="0075452D" w:rsidRPr="001C6CA3">
        <w:rPr>
          <w:rFonts w:ascii="Times New Roman" w:hAnsi="Times New Roman" w:cs="Times New Roman"/>
          <w:iCs/>
          <w:sz w:val="24"/>
          <w:szCs w:val="24"/>
          <w:lang w:val="en-IN"/>
        </w:rPr>
        <w:t>of SMS</w:t>
      </w:r>
      <w:r w:rsidR="00CC620F" w:rsidRPr="001C6CA3">
        <w:rPr>
          <w:rFonts w:ascii="Times New Roman" w:hAnsi="Times New Roman" w:cs="Times New Roman"/>
          <w:sz w:val="24"/>
          <w:szCs w:val="24"/>
          <w:lang w:val="en-IN"/>
        </w:rPr>
        <w:t xml:space="preserve"> respectively, </w:t>
      </w:r>
      <w:r w:rsidRPr="001C6CA3">
        <w:rPr>
          <w:rFonts w:ascii="Times New Roman" w:hAnsi="Times New Roman" w:cs="Times New Roman"/>
          <w:sz w:val="24"/>
          <w:szCs w:val="24"/>
          <w:lang w:val="en-IN"/>
        </w:rPr>
        <w:t xml:space="preserve">relative to </w:t>
      </w:r>
      <w:r w:rsidR="00CC620F" w:rsidRPr="001C6CA3">
        <w:rPr>
          <w:rFonts w:ascii="Times New Roman" w:hAnsi="Times New Roman" w:cs="Times New Roman"/>
          <w:sz w:val="24"/>
          <w:szCs w:val="24"/>
          <w:lang w:val="en-IN"/>
        </w:rPr>
        <w:t>one another</w:t>
      </w:r>
      <w:r w:rsidR="007F6B48" w:rsidRPr="001C6CA3">
        <w:rPr>
          <w:rFonts w:ascii="Times New Roman" w:hAnsi="Times New Roman" w:cs="Times New Roman"/>
          <w:sz w:val="24"/>
          <w:szCs w:val="24"/>
          <w:lang w:val="en-IN"/>
        </w:rPr>
        <w:t>,</w:t>
      </w:r>
      <w:r w:rsidR="00CC620F" w:rsidRPr="001C6CA3">
        <w:rPr>
          <w:rFonts w:ascii="Times New Roman" w:hAnsi="Times New Roman" w:cs="Times New Roman"/>
          <w:sz w:val="24"/>
          <w:szCs w:val="24"/>
          <w:lang w:val="en-IN"/>
        </w:rPr>
        <w:t xml:space="preserve"> </w:t>
      </w:r>
      <w:r w:rsidRPr="001C6CA3">
        <w:rPr>
          <w:rFonts w:ascii="Times New Roman" w:hAnsi="Times New Roman" w:cs="Times New Roman"/>
          <w:sz w:val="24"/>
          <w:szCs w:val="24"/>
          <w:lang w:val="en-IN"/>
        </w:rPr>
        <w:t xml:space="preserve">and to the </w:t>
      </w:r>
      <w:r w:rsidR="00302DB7" w:rsidRPr="001C6CA3">
        <w:rPr>
          <w:rFonts w:ascii="Times New Roman" w:hAnsi="Times New Roman" w:cs="Times New Roman"/>
          <w:sz w:val="24"/>
          <w:szCs w:val="24"/>
          <w:lang w:val="en-IN"/>
        </w:rPr>
        <w:t>control</w:t>
      </w:r>
      <w:r w:rsidRPr="001C6CA3">
        <w:rPr>
          <w:rFonts w:ascii="Times New Roman" w:hAnsi="Times New Roman" w:cs="Times New Roman"/>
          <w:sz w:val="24"/>
          <w:szCs w:val="24"/>
          <w:lang w:val="en-IN"/>
        </w:rPr>
        <w:t xml:space="preserve"> condition</w:t>
      </w:r>
      <w:r w:rsidR="00B34086" w:rsidRPr="001C6CA3">
        <w:rPr>
          <w:rFonts w:ascii="Times New Roman" w:hAnsi="Times New Roman" w:cs="Times New Roman"/>
          <w:sz w:val="24"/>
          <w:szCs w:val="24"/>
          <w:lang w:val="en-IN"/>
        </w:rPr>
        <w:t>.</w:t>
      </w:r>
      <w:r w:rsidRPr="001C6CA3">
        <w:rPr>
          <w:rFonts w:ascii="Times New Roman" w:hAnsi="Times New Roman" w:cs="Times New Roman"/>
          <w:sz w:val="24"/>
          <w:szCs w:val="24"/>
          <w:lang w:val="en-IN"/>
        </w:rPr>
        <w:t xml:space="preserve"> </w:t>
      </w:r>
      <w:r w:rsidR="00125B48" w:rsidRPr="001C6CA3">
        <w:rPr>
          <w:rFonts w:ascii="Times New Roman" w:hAnsi="Times New Roman" w:cs="Times New Roman"/>
          <w:sz w:val="24"/>
          <w:szCs w:val="24"/>
          <w:lang w:val="en-IN"/>
        </w:rPr>
        <w:t>That is, the manipul</w:t>
      </w:r>
      <w:r w:rsidR="00B9651F" w:rsidRPr="001C6CA3">
        <w:rPr>
          <w:rFonts w:ascii="Times New Roman" w:hAnsi="Times New Roman" w:cs="Times New Roman"/>
          <w:sz w:val="24"/>
          <w:szCs w:val="24"/>
          <w:lang w:val="en-IN"/>
        </w:rPr>
        <w:t>ation w</w:t>
      </w:r>
      <w:r w:rsidR="00125B48" w:rsidRPr="001C6CA3">
        <w:rPr>
          <w:rFonts w:ascii="Times New Roman" w:hAnsi="Times New Roman" w:cs="Times New Roman"/>
          <w:sz w:val="24"/>
          <w:szCs w:val="24"/>
          <w:lang w:val="en-IN"/>
        </w:rPr>
        <w:t xml:space="preserve">ould have a detectable directional impact on </w:t>
      </w:r>
      <w:r w:rsidR="003463D7" w:rsidRPr="001C6CA3">
        <w:rPr>
          <w:rFonts w:ascii="Times New Roman" w:hAnsi="Times New Roman" w:cs="Times New Roman"/>
          <w:sz w:val="24"/>
          <w:szCs w:val="24"/>
          <w:lang w:val="en-IN"/>
        </w:rPr>
        <w:t xml:space="preserve">average </w:t>
      </w:r>
      <w:r w:rsidR="00125B48" w:rsidRPr="001C6CA3">
        <w:rPr>
          <w:rFonts w:ascii="Times New Roman" w:hAnsi="Times New Roman" w:cs="Times New Roman"/>
          <w:sz w:val="24"/>
          <w:szCs w:val="24"/>
          <w:lang w:val="en-IN"/>
        </w:rPr>
        <w:t xml:space="preserve">SMS scores. </w:t>
      </w:r>
      <w:r w:rsidR="007F6B48" w:rsidRPr="001C6CA3">
        <w:rPr>
          <w:rFonts w:ascii="Times New Roman" w:hAnsi="Times New Roman" w:cs="Times New Roman"/>
          <w:sz w:val="24"/>
          <w:szCs w:val="24"/>
          <w:lang w:val="en-IN"/>
        </w:rPr>
        <w:t>Second</w:t>
      </w:r>
      <w:r w:rsidR="00662835" w:rsidRPr="001C6CA3">
        <w:rPr>
          <w:rFonts w:ascii="Times New Roman" w:hAnsi="Times New Roman" w:cs="Times New Roman"/>
          <w:sz w:val="24"/>
          <w:szCs w:val="24"/>
          <w:lang w:val="en-IN"/>
        </w:rPr>
        <w:t xml:space="preserve">, </w:t>
      </w:r>
      <w:r w:rsidR="007F6B48" w:rsidRPr="001C6CA3">
        <w:rPr>
          <w:rFonts w:ascii="Times New Roman" w:hAnsi="Times New Roman" w:cs="Times New Roman"/>
          <w:sz w:val="24"/>
          <w:szCs w:val="24"/>
          <w:lang w:val="en-IN"/>
        </w:rPr>
        <w:t xml:space="preserve">the high and low SMS conditions should </w:t>
      </w:r>
      <w:r w:rsidR="003463D7" w:rsidRPr="001C6CA3">
        <w:rPr>
          <w:rFonts w:ascii="Times New Roman" w:hAnsi="Times New Roman" w:cs="Times New Roman"/>
          <w:sz w:val="24"/>
          <w:szCs w:val="24"/>
          <w:lang w:val="en-IN"/>
        </w:rPr>
        <w:t xml:space="preserve">both </w:t>
      </w:r>
      <w:r w:rsidR="007F6B48" w:rsidRPr="001C6CA3">
        <w:rPr>
          <w:rFonts w:ascii="Times New Roman" w:hAnsi="Times New Roman" w:cs="Times New Roman"/>
          <w:sz w:val="24"/>
          <w:szCs w:val="24"/>
          <w:lang w:val="en-IN"/>
        </w:rPr>
        <w:t xml:space="preserve">elicit </w:t>
      </w:r>
      <w:r w:rsidR="0075452D" w:rsidRPr="001C6CA3">
        <w:rPr>
          <w:rFonts w:ascii="Times New Roman" w:hAnsi="Times New Roman" w:cs="Times New Roman"/>
          <w:iCs/>
          <w:sz w:val="24"/>
          <w:szCs w:val="24"/>
          <w:lang w:val="en-IN"/>
        </w:rPr>
        <w:t>less variance in SMS</w:t>
      </w:r>
      <w:r w:rsidR="007F6B48" w:rsidRPr="001C6CA3">
        <w:rPr>
          <w:rFonts w:ascii="Times New Roman" w:hAnsi="Times New Roman" w:cs="Times New Roman"/>
          <w:sz w:val="24"/>
          <w:szCs w:val="24"/>
          <w:lang w:val="en-IN"/>
        </w:rPr>
        <w:t xml:space="preserve"> than </w:t>
      </w:r>
      <w:r w:rsidR="00125B48" w:rsidRPr="001C6CA3">
        <w:rPr>
          <w:rFonts w:ascii="Times New Roman" w:hAnsi="Times New Roman" w:cs="Times New Roman"/>
          <w:sz w:val="24"/>
          <w:szCs w:val="24"/>
          <w:lang w:val="en-IN"/>
        </w:rPr>
        <w:t xml:space="preserve">in </w:t>
      </w:r>
      <w:r w:rsidR="007F6B48" w:rsidRPr="001C6CA3">
        <w:rPr>
          <w:rFonts w:ascii="Times New Roman" w:hAnsi="Times New Roman" w:cs="Times New Roman"/>
          <w:sz w:val="24"/>
          <w:szCs w:val="24"/>
          <w:lang w:val="en-IN"/>
        </w:rPr>
        <w:t xml:space="preserve">the </w:t>
      </w:r>
      <w:r w:rsidR="003F6648" w:rsidRPr="001C6CA3">
        <w:rPr>
          <w:rFonts w:ascii="Times New Roman" w:hAnsi="Times New Roman" w:cs="Times New Roman"/>
          <w:sz w:val="24"/>
          <w:szCs w:val="24"/>
          <w:lang w:val="en-IN"/>
        </w:rPr>
        <w:t>control</w:t>
      </w:r>
      <w:r w:rsidR="007F6B48" w:rsidRPr="001C6CA3">
        <w:rPr>
          <w:rFonts w:ascii="Times New Roman" w:hAnsi="Times New Roman" w:cs="Times New Roman"/>
          <w:sz w:val="24"/>
          <w:szCs w:val="24"/>
          <w:lang w:val="en-IN"/>
        </w:rPr>
        <w:t xml:space="preserve"> condition.</w:t>
      </w:r>
      <w:r w:rsidR="00125B48" w:rsidRPr="001C6CA3">
        <w:rPr>
          <w:rFonts w:ascii="Times New Roman" w:hAnsi="Times New Roman" w:cs="Times New Roman"/>
          <w:sz w:val="24"/>
          <w:szCs w:val="24"/>
          <w:lang w:val="en-IN"/>
        </w:rPr>
        <w:t xml:space="preserve"> That is, the manipulation should have a detectable</w:t>
      </w:r>
      <w:r w:rsidR="002B40F4" w:rsidRPr="001C6CA3">
        <w:rPr>
          <w:rFonts w:ascii="Times New Roman" w:hAnsi="Times New Roman" w:cs="Times New Roman"/>
          <w:sz w:val="24"/>
          <w:szCs w:val="24"/>
          <w:lang w:val="en-IN"/>
        </w:rPr>
        <w:t xml:space="preserve"> dispersion-restrictive</w:t>
      </w:r>
      <w:r w:rsidR="00125B48" w:rsidRPr="001C6CA3">
        <w:rPr>
          <w:rFonts w:ascii="Times New Roman" w:hAnsi="Times New Roman" w:cs="Times New Roman"/>
          <w:sz w:val="24"/>
          <w:szCs w:val="24"/>
          <w:lang w:val="en-IN"/>
        </w:rPr>
        <w:t xml:space="preserve"> impact on SMS scores.</w:t>
      </w:r>
    </w:p>
    <w:p w14:paraId="0D22621A" w14:textId="77777777" w:rsidR="00742801" w:rsidRPr="001C6CA3" w:rsidRDefault="00B9651F">
      <w:pPr>
        <w:widowControl w:val="0"/>
        <w:spacing w:after="0" w:line="480" w:lineRule="exact"/>
        <w:ind w:firstLine="720"/>
        <w:rPr>
          <w:rFonts w:ascii="Times New Roman" w:hAnsi="Times New Roman" w:cs="Times New Roman"/>
          <w:sz w:val="24"/>
          <w:szCs w:val="24"/>
          <w:lang w:val="en-IN"/>
        </w:rPr>
      </w:pPr>
      <w:r w:rsidRPr="001C6CA3">
        <w:rPr>
          <w:rFonts w:ascii="Times New Roman" w:hAnsi="Times New Roman" w:cs="Times New Roman"/>
          <w:sz w:val="24"/>
          <w:szCs w:val="24"/>
          <w:lang w:val="en-IN"/>
        </w:rPr>
        <w:t>To assess the impact of the manipulation, we</w:t>
      </w:r>
      <w:r w:rsidR="00304C0A" w:rsidRPr="001C6CA3">
        <w:rPr>
          <w:rFonts w:ascii="Times New Roman" w:hAnsi="Times New Roman" w:cs="Times New Roman"/>
          <w:sz w:val="24"/>
          <w:szCs w:val="24"/>
          <w:lang w:val="en-IN"/>
        </w:rPr>
        <w:t xml:space="preserve"> entered measured SMS as the dependent variable into a </w:t>
      </w:r>
      <w:r w:rsidR="00304C0A" w:rsidRPr="001C6CA3">
        <w:rPr>
          <w:rFonts w:ascii="Times New Roman" w:hAnsi="Times New Roman" w:cs="Times New Roman"/>
          <w:sz w:val="24"/>
          <w:szCs w:val="24"/>
        </w:rPr>
        <w:t>3 (</w:t>
      </w:r>
      <w:r w:rsidR="00304C0A" w:rsidRPr="001C6CA3">
        <w:rPr>
          <w:rFonts w:ascii="Times New Roman" w:hAnsi="Times New Roman" w:cs="Times New Roman"/>
          <w:sz w:val="24"/>
          <w:szCs w:val="24"/>
          <w:lang w:val="en-IN"/>
        </w:rPr>
        <w:t xml:space="preserve">SMS: not manipulated, high, low) × 2 (order: SES-SMS, SMS-SES) between-subjects ANOVA. Levene’s </w:t>
      </w:r>
      <w:r w:rsidR="00A82AC5" w:rsidRPr="001C6CA3">
        <w:rPr>
          <w:rFonts w:ascii="Times New Roman" w:hAnsi="Times New Roman" w:cs="Times New Roman"/>
          <w:sz w:val="24"/>
          <w:szCs w:val="24"/>
          <w:lang w:val="en-IN"/>
        </w:rPr>
        <w:t>t</w:t>
      </w:r>
      <w:r w:rsidR="00304C0A" w:rsidRPr="001C6CA3">
        <w:rPr>
          <w:rFonts w:ascii="Times New Roman" w:hAnsi="Times New Roman" w:cs="Times New Roman"/>
          <w:sz w:val="24"/>
          <w:szCs w:val="24"/>
          <w:lang w:val="en-IN"/>
        </w:rPr>
        <w:t xml:space="preserve">est indicated significant differences across conditions, </w:t>
      </w:r>
      <w:r w:rsidR="00304C0A" w:rsidRPr="001C6CA3">
        <w:rPr>
          <w:rFonts w:ascii="Times New Roman" w:hAnsi="Times New Roman" w:cs="Times New Roman"/>
          <w:i/>
          <w:sz w:val="24"/>
          <w:szCs w:val="24"/>
          <w:lang w:val="en-IN"/>
        </w:rPr>
        <w:t>F</w:t>
      </w:r>
      <w:r w:rsidR="00304C0A" w:rsidRPr="001C6CA3">
        <w:rPr>
          <w:rFonts w:ascii="Times New Roman" w:hAnsi="Times New Roman" w:cs="Times New Roman"/>
          <w:sz w:val="24"/>
          <w:szCs w:val="24"/>
          <w:lang w:val="en-IN"/>
        </w:rPr>
        <w:t xml:space="preserve">(5, 525) = 4.96, </w:t>
      </w:r>
      <w:r w:rsidR="00304C0A" w:rsidRPr="001C6CA3">
        <w:rPr>
          <w:rFonts w:ascii="Times New Roman" w:hAnsi="Times New Roman" w:cs="Times New Roman"/>
          <w:i/>
          <w:sz w:val="24"/>
          <w:szCs w:val="24"/>
          <w:lang w:val="en-IN"/>
        </w:rPr>
        <w:t>p</w:t>
      </w:r>
      <w:r w:rsidR="00304C0A" w:rsidRPr="001C6CA3">
        <w:rPr>
          <w:rFonts w:ascii="Times New Roman" w:hAnsi="Times New Roman" w:cs="Times New Roman"/>
          <w:sz w:val="24"/>
          <w:szCs w:val="24"/>
          <w:lang w:val="en-IN"/>
        </w:rPr>
        <w:t xml:space="preserve"> &lt;</w:t>
      </w:r>
      <w:r w:rsidR="00C76352" w:rsidRPr="001C6CA3">
        <w:rPr>
          <w:rFonts w:ascii="Times New Roman" w:hAnsi="Times New Roman" w:cs="Times New Roman"/>
          <w:sz w:val="24"/>
          <w:szCs w:val="24"/>
          <w:lang w:val="en-IN"/>
        </w:rPr>
        <w:t xml:space="preserve"> </w:t>
      </w:r>
      <w:r w:rsidR="00304C0A" w:rsidRPr="001C6CA3">
        <w:rPr>
          <w:rFonts w:ascii="Times New Roman" w:hAnsi="Times New Roman" w:cs="Times New Roman"/>
          <w:sz w:val="24"/>
          <w:szCs w:val="24"/>
          <w:lang w:val="en-IN"/>
        </w:rPr>
        <w:t xml:space="preserve">.001. Accordingly, we estimated main </w:t>
      </w:r>
      <w:r w:rsidR="00DD56C8" w:rsidRPr="001C6CA3">
        <w:rPr>
          <w:rFonts w:ascii="Times New Roman" w:hAnsi="Times New Roman" w:cs="Times New Roman"/>
          <w:sz w:val="24"/>
          <w:szCs w:val="24"/>
          <w:lang w:val="en-IN"/>
        </w:rPr>
        <w:t>a</w:t>
      </w:r>
      <w:r w:rsidR="00304C0A" w:rsidRPr="001C6CA3">
        <w:rPr>
          <w:rFonts w:ascii="Times New Roman" w:hAnsi="Times New Roman" w:cs="Times New Roman"/>
          <w:sz w:val="24"/>
          <w:szCs w:val="24"/>
          <w:lang w:val="en-IN"/>
        </w:rPr>
        <w:t xml:space="preserve">nd interaction effects with White-corrected covariance matrices (White, 1980). No effect of order emerged, </w:t>
      </w:r>
      <w:r w:rsidR="00304C0A" w:rsidRPr="001C6CA3">
        <w:rPr>
          <w:rFonts w:ascii="Times New Roman" w:hAnsi="Times New Roman" w:cs="Times New Roman"/>
          <w:i/>
          <w:sz w:val="24"/>
          <w:szCs w:val="24"/>
          <w:lang w:val="en-IN"/>
        </w:rPr>
        <w:t>F</w:t>
      </w:r>
      <w:r w:rsidR="00304C0A" w:rsidRPr="001C6CA3">
        <w:rPr>
          <w:rFonts w:ascii="Times New Roman" w:hAnsi="Times New Roman" w:cs="Times New Roman"/>
          <w:sz w:val="24"/>
          <w:szCs w:val="24"/>
          <w:lang w:val="en-IN"/>
        </w:rPr>
        <w:t xml:space="preserve">(1, 525) </w:t>
      </w:r>
      <w:r w:rsidR="008E4C1F" w:rsidRPr="001C6CA3">
        <w:rPr>
          <w:rFonts w:ascii="Times New Roman" w:hAnsi="Times New Roman" w:cs="Times New Roman"/>
          <w:sz w:val="24"/>
          <w:szCs w:val="24"/>
          <w:lang w:val="en-IN"/>
        </w:rPr>
        <w:t>=</w:t>
      </w:r>
      <w:r w:rsidR="00304C0A" w:rsidRPr="001C6CA3">
        <w:rPr>
          <w:rFonts w:ascii="Times New Roman" w:hAnsi="Times New Roman" w:cs="Times New Roman"/>
          <w:sz w:val="24"/>
          <w:szCs w:val="24"/>
          <w:lang w:val="en-IN"/>
        </w:rPr>
        <w:t xml:space="preserve"> 0.01, </w:t>
      </w:r>
      <w:r w:rsidR="00304C0A" w:rsidRPr="001C6CA3">
        <w:rPr>
          <w:rFonts w:ascii="Times New Roman" w:eastAsia="Times New Roman" w:hAnsi="Times New Roman" w:cs="Times New Roman"/>
          <w:bCs/>
          <w:i/>
          <w:iCs/>
          <w:sz w:val="24"/>
          <w:szCs w:val="24"/>
        </w:rPr>
        <w:t xml:space="preserve">p = </w:t>
      </w:r>
      <w:r w:rsidR="00304C0A" w:rsidRPr="001C6CA3">
        <w:rPr>
          <w:rFonts w:ascii="Times New Roman" w:eastAsia="Times New Roman" w:hAnsi="Times New Roman" w:cs="Times New Roman"/>
          <w:bCs/>
          <w:sz w:val="24"/>
          <w:szCs w:val="24"/>
        </w:rPr>
        <w:t>.970</w:t>
      </w:r>
      <w:r w:rsidR="00304C0A" w:rsidRPr="001C6CA3">
        <w:rPr>
          <w:rFonts w:ascii="Times New Roman" w:eastAsia="Times New Roman" w:hAnsi="Times New Roman" w:cs="Times New Roman"/>
          <w:sz w:val="24"/>
          <w:szCs w:val="24"/>
        </w:rPr>
        <w:t xml:space="preserve">, </w:t>
      </w:r>
      <w:r w:rsidR="00304C0A" w:rsidRPr="001C6CA3">
        <w:rPr>
          <w:rFonts w:ascii="Times New Roman" w:eastAsia="Times New Roman" w:hAnsi="Times New Roman" w:cs="Times New Roman"/>
          <w:bCs/>
          <w:sz w:val="24"/>
          <w:szCs w:val="24"/>
        </w:rPr>
        <w:t xml:space="preserve">nor was the interaction with it significant, </w:t>
      </w:r>
      <w:r w:rsidR="00304C0A" w:rsidRPr="001C6CA3">
        <w:rPr>
          <w:rFonts w:ascii="Times New Roman" w:hAnsi="Times New Roman" w:cs="Times New Roman"/>
          <w:i/>
          <w:sz w:val="24"/>
          <w:szCs w:val="24"/>
          <w:lang w:val="en-IN"/>
        </w:rPr>
        <w:t>F</w:t>
      </w:r>
      <w:r w:rsidR="00304C0A" w:rsidRPr="001C6CA3">
        <w:rPr>
          <w:rFonts w:ascii="Times New Roman" w:hAnsi="Times New Roman" w:cs="Times New Roman"/>
          <w:sz w:val="24"/>
          <w:szCs w:val="24"/>
          <w:lang w:val="en-IN"/>
        </w:rPr>
        <w:t xml:space="preserve">(2, 525) = 0.54, </w:t>
      </w:r>
      <w:r w:rsidR="00304C0A" w:rsidRPr="001C6CA3">
        <w:rPr>
          <w:rFonts w:ascii="Times New Roman" w:eastAsia="Times New Roman" w:hAnsi="Times New Roman" w:cs="Times New Roman"/>
          <w:bCs/>
          <w:i/>
          <w:iCs/>
          <w:sz w:val="24"/>
          <w:szCs w:val="24"/>
        </w:rPr>
        <w:t xml:space="preserve">p = </w:t>
      </w:r>
      <w:r w:rsidR="00304C0A" w:rsidRPr="001C6CA3">
        <w:rPr>
          <w:rFonts w:ascii="Times New Roman" w:eastAsia="Times New Roman" w:hAnsi="Times New Roman" w:cs="Times New Roman"/>
          <w:bCs/>
          <w:sz w:val="24"/>
          <w:szCs w:val="24"/>
        </w:rPr>
        <w:t>.586</w:t>
      </w:r>
      <w:r w:rsidR="00304C0A" w:rsidRPr="001C6CA3">
        <w:rPr>
          <w:rFonts w:ascii="Times New Roman" w:hAnsi="Times New Roman" w:cs="Times New Roman"/>
          <w:sz w:val="24"/>
          <w:szCs w:val="24"/>
          <w:lang w:val="en-IN"/>
        </w:rPr>
        <w:t xml:space="preserve">. </w:t>
      </w:r>
      <w:r w:rsidR="004F6451" w:rsidRPr="001C6CA3">
        <w:rPr>
          <w:rFonts w:ascii="Times New Roman" w:hAnsi="Times New Roman" w:cs="Times New Roman"/>
          <w:sz w:val="24"/>
          <w:szCs w:val="24"/>
          <w:lang w:val="en-IN"/>
        </w:rPr>
        <w:t>Importantly</w:t>
      </w:r>
      <w:r w:rsidRPr="001C6CA3">
        <w:rPr>
          <w:rFonts w:ascii="Times New Roman" w:eastAsia="Times New Roman" w:hAnsi="Times New Roman" w:cs="Times New Roman"/>
          <w:sz w:val="24"/>
          <w:szCs w:val="24"/>
        </w:rPr>
        <w:t>, as</w:t>
      </w:r>
      <w:r w:rsidR="00304C0A" w:rsidRPr="001C6CA3">
        <w:rPr>
          <w:rFonts w:ascii="Times New Roman" w:eastAsia="Times New Roman" w:hAnsi="Times New Roman" w:cs="Times New Roman"/>
          <w:sz w:val="24"/>
          <w:szCs w:val="24"/>
        </w:rPr>
        <w:t xml:space="preserve"> expected, an overall</w:t>
      </w:r>
      <w:r w:rsidR="00304C0A" w:rsidRPr="001C6CA3">
        <w:rPr>
          <w:rFonts w:ascii="Times New Roman" w:hAnsi="Times New Roman" w:cs="Times New Roman"/>
          <w:sz w:val="24"/>
          <w:szCs w:val="24"/>
          <w:lang w:val="en-IN"/>
        </w:rPr>
        <w:t xml:space="preserve"> main effect of manipulated SMS emerged, </w:t>
      </w:r>
      <w:r w:rsidR="00304C0A" w:rsidRPr="001C6CA3">
        <w:rPr>
          <w:rFonts w:ascii="Times New Roman" w:hAnsi="Times New Roman" w:cs="Times New Roman"/>
          <w:i/>
          <w:sz w:val="24"/>
          <w:szCs w:val="24"/>
          <w:lang w:val="en-IN"/>
        </w:rPr>
        <w:t>F</w:t>
      </w:r>
      <w:r w:rsidR="00304C0A" w:rsidRPr="001C6CA3">
        <w:rPr>
          <w:rFonts w:ascii="Times New Roman" w:hAnsi="Times New Roman" w:cs="Times New Roman"/>
          <w:sz w:val="24"/>
          <w:szCs w:val="24"/>
          <w:lang w:val="en-IN"/>
        </w:rPr>
        <w:t xml:space="preserve">(2, 525) = 37.47, </w:t>
      </w:r>
      <w:r w:rsidR="00304C0A" w:rsidRPr="001C6CA3">
        <w:rPr>
          <w:rFonts w:ascii="Times New Roman" w:eastAsia="Times New Roman" w:hAnsi="Times New Roman" w:cs="Times New Roman"/>
          <w:bCs/>
          <w:i/>
          <w:iCs/>
          <w:sz w:val="24"/>
          <w:szCs w:val="24"/>
        </w:rPr>
        <w:t xml:space="preserve">p &lt; </w:t>
      </w:r>
      <w:r w:rsidR="00304C0A" w:rsidRPr="001C6CA3">
        <w:rPr>
          <w:rFonts w:ascii="Times New Roman" w:eastAsia="Times New Roman" w:hAnsi="Times New Roman" w:cs="Times New Roman"/>
          <w:bCs/>
          <w:sz w:val="24"/>
          <w:szCs w:val="24"/>
        </w:rPr>
        <w:t>.001.</w:t>
      </w:r>
      <w:r w:rsidRPr="001C6CA3">
        <w:rPr>
          <w:rFonts w:ascii="Times New Roman" w:eastAsia="Times New Roman" w:hAnsi="Times New Roman" w:cs="Times New Roman"/>
          <w:bCs/>
          <w:sz w:val="24"/>
          <w:szCs w:val="24"/>
        </w:rPr>
        <w:t xml:space="preserve"> </w:t>
      </w:r>
      <w:r w:rsidR="00475665" w:rsidRPr="001C6CA3">
        <w:rPr>
          <w:rFonts w:ascii="Times New Roman" w:eastAsia="Times New Roman" w:hAnsi="Times New Roman" w:cs="Times New Roman"/>
          <w:bCs/>
          <w:sz w:val="24"/>
          <w:szCs w:val="24"/>
        </w:rPr>
        <w:t>Additionally</w:t>
      </w:r>
      <w:r w:rsidRPr="001C6CA3">
        <w:rPr>
          <w:rFonts w:ascii="Times New Roman" w:eastAsia="Times New Roman" w:hAnsi="Times New Roman" w:cs="Times New Roman"/>
          <w:bCs/>
          <w:sz w:val="24"/>
          <w:szCs w:val="24"/>
        </w:rPr>
        <w:t>, follow-up contrast analyses,</w:t>
      </w:r>
      <w:r w:rsidR="007F6B48" w:rsidRPr="001C6CA3">
        <w:rPr>
          <w:rFonts w:ascii="Times New Roman" w:hAnsi="Times New Roman" w:cs="Times New Roman"/>
          <w:sz w:val="24"/>
          <w:szCs w:val="24"/>
          <w:lang w:val="en-IN"/>
        </w:rPr>
        <w:t xml:space="preserve"> using</w:t>
      </w:r>
      <w:r w:rsidRPr="001C6CA3">
        <w:rPr>
          <w:rFonts w:ascii="Times New Roman" w:hAnsi="Times New Roman" w:cs="Times New Roman"/>
          <w:sz w:val="24"/>
          <w:szCs w:val="24"/>
          <w:lang w:val="en-IN"/>
        </w:rPr>
        <w:t xml:space="preserve"> appropriately adjusted</w:t>
      </w:r>
      <w:r w:rsidR="007F6B48" w:rsidRPr="001C6CA3">
        <w:rPr>
          <w:rFonts w:ascii="Times New Roman" w:hAnsi="Times New Roman" w:cs="Times New Roman"/>
          <w:sz w:val="24"/>
          <w:szCs w:val="24"/>
          <w:lang w:val="en-IN"/>
        </w:rPr>
        <w:t xml:space="preserve"> </w:t>
      </w:r>
      <w:r w:rsidR="007F6B48" w:rsidRPr="001C6CA3">
        <w:rPr>
          <w:rFonts w:ascii="Times New Roman" w:hAnsi="Times New Roman" w:cs="Times New Roman"/>
          <w:i/>
          <w:sz w:val="24"/>
          <w:szCs w:val="24"/>
          <w:lang w:val="en-IN"/>
        </w:rPr>
        <w:t>t</w:t>
      </w:r>
      <w:r w:rsidR="007F6B48" w:rsidRPr="001C6CA3">
        <w:rPr>
          <w:rFonts w:ascii="Times New Roman" w:hAnsi="Times New Roman" w:cs="Times New Roman"/>
          <w:sz w:val="24"/>
          <w:szCs w:val="24"/>
          <w:lang w:val="en-IN"/>
        </w:rPr>
        <w:t xml:space="preserve">-tests, indicated that, as in Study 4, participants reported higher measured SMS, </w:t>
      </w:r>
      <w:r w:rsidR="007F6B48" w:rsidRPr="001C6CA3">
        <w:rPr>
          <w:rFonts w:ascii="Times New Roman" w:hAnsi="Times New Roman" w:cs="Times New Roman"/>
          <w:i/>
          <w:sz w:val="24"/>
          <w:szCs w:val="24"/>
          <w:lang w:val="en-IN"/>
        </w:rPr>
        <w:t>t</w:t>
      </w:r>
      <w:r w:rsidR="007F6B48" w:rsidRPr="001C6CA3">
        <w:rPr>
          <w:rFonts w:ascii="Times New Roman" w:hAnsi="Times New Roman" w:cs="Times New Roman"/>
          <w:sz w:val="24"/>
          <w:szCs w:val="24"/>
          <w:lang w:val="en-IN"/>
        </w:rPr>
        <w:t xml:space="preserve">(239.03) = </w:t>
      </w:r>
      <w:r w:rsidR="007F6B48" w:rsidRPr="001C6CA3">
        <w:rPr>
          <w:rFonts w:ascii="Times New Roman" w:hAnsi="Times New Roman" w:cs="Times New Roman"/>
          <w:sz w:val="24"/>
          <w:szCs w:val="24"/>
          <w:lang w:val="en-IN"/>
        </w:rPr>
        <w:lastRenderedPageBreak/>
        <w:t xml:space="preserve">8.72, </w:t>
      </w:r>
      <w:r w:rsidR="007F6B48" w:rsidRPr="001C6CA3">
        <w:rPr>
          <w:rFonts w:ascii="Times New Roman" w:eastAsia="Times New Roman" w:hAnsi="Times New Roman" w:cs="Times New Roman"/>
          <w:bCs/>
          <w:i/>
          <w:iCs/>
          <w:sz w:val="24"/>
          <w:szCs w:val="24"/>
        </w:rPr>
        <w:t xml:space="preserve">p &lt; </w:t>
      </w:r>
      <w:r w:rsidR="007F6B48" w:rsidRPr="001C6CA3">
        <w:rPr>
          <w:rFonts w:ascii="Times New Roman" w:eastAsia="Times New Roman" w:hAnsi="Times New Roman" w:cs="Times New Roman"/>
          <w:bCs/>
          <w:sz w:val="24"/>
          <w:szCs w:val="24"/>
        </w:rPr>
        <w:t xml:space="preserve">.001, </w:t>
      </w:r>
      <w:r w:rsidR="007F6B48" w:rsidRPr="001C6CA3">
        <w:rPr>
          <w:rFonts w:ascii="Times New Roman" w:hAnsi="Times New Roman" w:cs="Times New Roman"/>
          <w:sz w:val="24"/>
          <w:szCs w:val="24"/>
          <w:lang w:val="en-IN"/>
        </w:rPr>
        <w:t xml:space="preserve">in the high SMS condition </w:t>
      </w:r>
      <w:r w:rsidR="007F6B48" w:rsidRPr="001C6CA3">
        <w:rPr>
          <w:rFonts w:ascii="Times New Roman" w:eastAsia="Times New Roman" w:hAnsi="Times New Roman" w:cs="Times New Roman"/>
          <w:bCs/>
          <w:sz w:val="24"/>
          <w:szCs w:val="24"/>
        </w:rPr>
        <w:t>(</w:t>
      </w:r>
      <w:r w:rsidR="007F6B48" w:rsidRPr="001C6CA3">
        <w:rPr>
          <w:rFonts w:ascii="Times New Roman" w:eastAsia="Times New Roman" w:hAnsi="Times New Roman" w:cs="Times New Roman"/>
          <w:bCs/>
          <w:i/>
          <w:iCs/>
          <w:sz w:val="24"/>
          <w:szCs w:val="24"/>
        </w:rPr>
        <w:t xml:space="preserve">M </w:t>
      </w:r>
      <w:r w:rsidR="007F6B48" w:rsidRPr="001C6CA3">
        <w:rPr>
          <w:rFonts w:ascii="Times New Roman" w:eastAsia="Times New Roman" w:hAnsi="Times New Roman" w:cs="Times New Roman"/>
          <w:bCs/>
          <w:sz w:val="24"/>
          <w:szCs w:val="24"/>
        </w:rPr>
        <w:t xml:space="preserve">= 3.93, </w:t>
      </w:r>
      <w:r w:rsidR="007F6B48" w:rsidRPr="001C6CA3">
        <w:rPr>
          <w:rFonts w:ascii="Times New Roman" w:eastAsia="Times New Roman" w:hAnsi="Times New Roman" w:cs="Times New Roman"/>
          <w:bCs/>
          <w:i/>
          <w:iCs/>
          <w:sz w:val="24"/>
          <w:szCs w:val="24"/>
        </w:rPr>
        <w:t xml:space="preserve">SD </w:t>
      </w:r>
      <w:r w:rsidR="007F6B48" w:rsidRPr="001C6CA3">
        <w:rPr>
          <w:rFonts w:ascii="Times New Roman" w:eastAsia="Times New Roman" w:hAnsi="Times New Roman" w:cs="Times New Roman"/>
          <w:bCs/>
          <w:sz w:val="24"/>
          <w:szCs w:val="24"/>
        </w:rPr>
        <w:t>= 0.68)</w:t>
      </w:r>
      <w:r w:rsidR="007F6B48" w:rsidRPr="001C6CA3">
        <w:rPr>
          <w:rFonts w:ascii="Times New Roman" w:hAnsi="Times New Roman" w:cs="Times New Roman"/>
          <w:sz w:val="24"/>
          <w:szCs w:val="24"/>
          <w:lang w:val="en-IN"/>
        </w:rPr>
        <w:t xml:space="preserve"> than in the low SMS condition </w:t>
      </w:r>
      <w:r w:rsidR="007F6B48" w:rsidRPr="001C6CA3">
        <w:rPr>
          <w:rFonts w:ascii="Times New Roman" w:eastAsia="Times New Roman" w:hAnsi="Times New Roman" w:cs="Times New Roman"/>
          <w:bCs/>
          <w:sz w:val="24"/>
          <w:szCs w:val="24"/>
        </w:rPr>
        <w:t>(</w:t>
      </w:r>
      <w:r w:rsidR="007F6B48" w:rsidRPr="001C6CA3">
        <w:rPr>
          <w:rFonts w:ascii="Times New Roman" w:eastAsia="Times New Roman" w:hAnsi="Times New Roman" w:cs="Times New Roman"/>
          <w:bCs/>
          <w:i/>
          <w:iCs/>
          <w:sz w:val="24"/>
          <w:szCs w:val="24"/>
        </w:rPr>
        <w:t xml:space="preserve">M </w:t>
      </w:r>
      <w:r w:rsidR="007F6B48" w:rsidRPr="001C6CA3">
        <w:rPr>
          <w:rFonts w:ascii="Times New Roman" w:eastAsia="Times New Roman" w:hAnsi="Times New Roman" w:cs="Times New Roman"/>
          <w:bCs/>
          <w:sz w:val="24"/>
          <w:szCs w:val="24"/>
        </w:rPr>
        <w:t xml:space="preserve">= 3.09, </w:t>
      </w:r>
      <w:r w:rsidR="007F6B48" w:rsidRPr="001C6CA3">
        <w:rPr>
          <w:rFonts w:ascii="Times New Roman" w:eastAsia="Times New Roman" w:hAnsi="Times New Roman" w:cs="Times New Roman"/>
          <w:bCs/>
          <w:i/>
          <w:iCs/>
          <w:sz w:val="24"/>
          <w:szCs w:val="24"/>
        </w:rPr>
        <w:t xml:space="preserve">SD </w:t>
      </w:r>
      <w:r w:rsidR="007F6B48" w:rsidRPr="001C6CA3">
        <w:rPr>
          <w:rFonts w:ascii="Times New Roman" w:eastAsia="Times New Roman" w:hAnsi="Times New Roman" w:cs="Times New Roman"/>
          <w:bCs/>
          <w:sz w:val="24"/>
          <w:szCs w:val="24"/>
        </w:rPr>
        <w:t>= 0.93)</w:t>
      </w:r>
      <w:r w:rsidR="007F6B48" w:rsidRPr="001C6CA3">
        <w:rPr>
          <w:rFonts w:ascii="Times New Roman" w:hAnsi="Times New Roman" w:cs="Times New Roman"/>
          <w:sz w:val="24"/>
          <w:szCs w:val="24"/>
          <w:lang w:val="en-IN"/>
        </w:rPr>
        <w:t xml:space="preserve">. </w:t>
      </w:r>
      <w:r w:rsidR="00475665" w:rsidRPr="001C6CA3">
        <w:rPr>
          <w:rFonts w:ascii="Times New Roman" w:hAnsi="Times New Roman" w:cs="Times New Roman"/>
          <w:sz w:val="24"/>
          <w:szCs w:val="24"/>
          <w:lang w:val="en-IN"/>
        </w:rPr>
        <w:t>Furthermore</w:t>
      </w:r>
      <w:r w:rsidR="007F6B48" w:rsidRPr="001C6CA3">
        <w:rPr>
          <w:rFonts w:ascii="Times New Roman" w:hAnsi="Times New Roman" w:cs="Times New Roman"/>
          <w:sz w:val="24"/>
          <w:szCs w:val="24"/>
          <w:lang w:val="en-IN"/>
        </w:rPr>
        <w:t xml:space="preserve">, the presence of </w:t>
      </w:r>
      <w:r w:rsidR="000028BE" w:rsidRPr="001C6CA3">
        <w:rPr>
          <w:rFonts w:ascii="Times New Roman" w:hAnsi="Times New Roman" w:cs="Times New Roman"/>
          <w:sz w:val="24"/>
          <w:szCs w:val="24"/>
          <w:lang w:val="en-IN"/>
        </w:rPr>
        <w:t>a measurement</w:t>
      </w:r>
      <w:r w:rsidR="00A82AC5" w:rsidRPr="001C6CA3">
        <w:rPr>
          <w:rFonts w:ascii="Times New Roman" w:hAnsi="Times New Roman" w:cs="Times New Roman"/>
          <w:sz w:val="24"/>
          <w:szCs w:val="24"/>
          <w:lang w:val="en-IN"/>
        </w:rPr>
        <w:t>-</w:t>
      </w:r>
      <w:r w:rsidR="000028BE" w:rsidRPr="001C6CA3">
        <w:rPr>
          <w:rFonts w:ascii="Times New Roman" w:hAnsi="Times New Roman" w:cs="Times New Roman"/>
          <w:sz w:val="24"/>
          <w:szCs w:val="24"/>
          <w:lang w:val="en-IN"/>
        </w:rPr>
        <w:t>only</w:t>
      </w:r>
      <w:r w:rsidRPr="001C6CA3">
        <w:rPr>
          <w:rFonts w:ascii="Times New Roman" w:hAnsi="Times New Roman" w:cs="Times New Roman"/>
          <w:sz w:val="24"/>
          <w:szCs w:val="24"/>
          <w:lang w:val="en-IN"/>
        </w:rPr>
        <w:t xml:space="preserve"> </w:t>
      </w:r>
      <w:r w:rsidR="007F6B48" w:rsidRPr="001C6CA3">
        <w:rPr>
          <w:rFonts w:ascii="Times New Roman" w:hAnsi="Times New Roman" w:cs="Times New Roman"/>
          <w:sz w:val="24"/>
          <w:szCs w:val="24"/>
          <w:lang w:val="en-IN"/>
        </w:rPr>
        <w:t xml:space="preserve">control condition permitted the relative impact of each condition to be separately assessed. Compared to participants in </w:t>
      </w:r>
      <w:r w:rsidR="002435D1" w:rsidRPr="001C6CA3">
        <w:rPr>
          <w:rFonts w:ascii="Times New Roman" w:hAnsi="Times New Roman" w:cs="Times New Roman"/>
          <w:sz w:val="24"/>
          <w:szCs w:val="24"/>
          <w:lang w:val="en-IN"/>
        </w:rPr>
        <w:t xml:space="preserve">the </w:t>
      </w:r>
      <w:r w:rsidR="00064D71" w:rsidRPr="001C6CA3">
        <w:rPr>
          <w:rFonts w:ascii="Times New Roman" w:hAnsi="Times New Roman" w:cs="Times New Roman"/>
          <w:sz w:val="24"/>
          <w:szCs w:val="24"/>
          <w:lang w:val="en-IN"/>
        </w:rPr>
        <w:t>control</w:t>
      </w:r>
      <w:r w:rsidR="007F6B48" w:rsidRPr="001C6CA3">
        <w:rPr>
          <w:rFonts w:ascii="Times New Roman" w:hAnsi="Times New Roman" w:cs="Times New Roman"/>
          <w:sz w:val="24"/>
          <w:szCs w:val="24"/>
          <w:lang w:val="en-IN"/>
        </w:rPr>
        <w:t xml:space="preserve"> condition </w:t>
      </w:r>
      <w:r w:rsidR="007F6B48" w:rsidRPr="001C6CA3">
        <w:rPr>
          <w:rFonts w:ascii="Times New Roman" w:eastAsia="Times New Roman" w:hAnsi="Times New Roman" w:cs="Times New Roman"/>
          <w:bCs/>
          <w:sz w:val="24"/>
          <w:szCs w:val="24"/>
        </w:rPr>
        <w:t>(</w:t>
      </w:r>
      <w:r w:rsidR="007F6B48" w:rsidRPr="001C6CA3">
        <w:rPr>
          <w:rFonts w:ascii="Times New Roman" w:eastAsia="Times New Roman" w:hAnsi="Times New Roman" w:cs="Times New Roman"/>
          <w:bCs/>
          <w:i/>
          <w:iCs/>
          <w:sz w:val="24"/>
          <w:szCs w:val="24"/>
        </w:rPr>
        <w:t xml:space="preserve">M </w:t>
      </w:r>
      <w:r w:rsidR="007F6B48" w:rsidRPr="001C6CA3">
        <w:rPr>
          <w:rFonts w:ascii="Times New Roman" w:eastAsia="Times New Roman" w:hAnsi="Times New Roman" w:cs="Times New Roman"/>
          <w:bCs/>
          <w:sz w:val="24"/>
          <w:szCs w:val="24"/>
        </w:rPr>
        <w:t xml:space="preserve">= 3.61, </w:t>
      </w:r>
      <w:r w:rsidR="007F6B48" w:rsidRPr="001C6CA3">
        <w:rPr>
          <w:rFonts w:ascii="Times New Roman" w:eastAsia="Times New Roman" w:hAnsi="Times New Roman" w:cs="Times New Roman"/>
          <w:bCs/>
          <w:i/>
          <w:iCs/>
          <w:sz w:val="24"/>
          <w:szCs w:val="24"/>
        </w:rPr>
        <w:t xml:space="preserve">SD </w:t>
      </w:r>
      <w:r w:rsidR="007F6B48" w:rsidRPr="001C6CA3">
        <w:rPr>
          <w:rFonts w:ascii="Times New Roman" w:eastAsia="Times New Roman" w:hAnsi="Times New Roman" w:cs="Times New Roman"/>
          <w:bCs/>
          <w:sz w:val="24"/>
          <w:szCs w:val="24"/>
        </w:rPr>
        <w:t>= 0.79)</w:t>
      </w:r>
      <w:r w:rsidR="007F6B48" w:rsidRPr="001C6CA3">
        <w:rPr>
          <w:rFonts w:ascii="Times New Roman" w:hAnsi="Times New Roman" w:cs="Times New Roman"/>
          <w:sz w:val="24"/>
          <w:szCs w:val="24"/>
          <w:lang w:val="en-IN"/>
        </w:rPr>
        <w:t xml:space="preserve">, those in the high SMS condition reported higher measured SMS, </w:t>
      </w:r>
      <w:r w:rsidR="007F6B48" w:rsidRPr="001C6CA3">
        <w:rPr>
          <w:rFonts w:ascii="Times New Roman" w:hAnsi="Times New Roman" w:cs="Times New Roman"/>
          <w:i/>
          <w:sz w:val="24"/>
          <w:szCs w:val="24"/>
          <w:lang w:val="en-IN"/>
        </w:rPr>
        <w:t>t</w:t>
      </w:r>
      <w:r w:rsidR="007F6B48" w:rsidRPr="001C6CA3">
        <w:rPr>
          <w:rFonts w:ascii="Times New Roman" w:hAnsi="Times New Roman" w:cs="Times New Roman"/>
          <w:sz w:val="24"/>
          <w:szCs w:val="24"/>
          <w:lang w:val="en-IN"/>
        </w:rPr>
        <w:t xml:space="preserve">(381.68) = 4.27, </w:t>
      </w:r>
      <w:r w:rsidR="007F6B48" w:rsidRPr="001C6CA3">
        <w:rPr>
          <w:rFonts w:ascii="Times New Roman" w:eastAsia="Times New Roman" w:hAnsi="Times New Roman" w:cs="Times New Roman"/>
          <w:bCs/>
          <w:i/>
          <w:iCs/>
          <w:sz w:val="24"/>
          <w:szCs w:val="24"/>
        </w:rPr>
        <w:t xml:space="preserve">p &lt; </w:t>
      </w:r>
      <w:r w:rsidR="007F6B48" w:rsidRPr="001C6CA3">
        <w:rPr>
          <w:rFonts w:ascii="Times New Roman" w:eastAsia="Times New Roman" w:hAnsi="Times New Roman" w:cs="Times New Roman"/>
          <w:bCs/>
          <w:sz w:val="24"/>
          <w:szCs w:val="24"/>
        </w:rPr>
        <w:t xml:space="preserve">.001, </w:t>
      </w:r>
      <w:r w:rsidRPr="001C6CA3">
        <w:rPr>
          <w:rFonts w:ascii="Times New Roman" w:eastAsia="Times New Roman" w:hAnsi="Times New Roman" w:cs="Times New Roman"/>
          <w:bCs/>
          <w:sz w:val="24"/>
          <w:szCs w:val="24"/>
        </w:rPr>
        <w:t>and</w:t>
      </w:r>
      <w:r w:rsidR="007F6B48" w:rsidRPr="001C6CA3">
        <w:rPr>
          <w:rFonts w:ascii="Times New Roman" w:eastAsia="Times New Roman" w:hAnsi="Times New Roman" w:cs="Times New Roman"/>
          <w:bCs/>
          <w:sz w:val="24"/>
          <w:szCs w:val="24"/>
        </w:rPr>
        <w:t xml:space="preserve"> those in the low SMS condition reported lower measured SMS, </w:t>
      </w:r>
      <w:r w:rsidR="007F6B48" w:rsidRPr="001C6CA3">
        <w:rPr>
          <w:rFonts w:ascii="Times New Roman" w:hAnsi="Times New Roman" w:cs="Times New Roman"/>
          <w:i/>
          <w:sz w:val="24"/>
          <w:szCs w:val="24"/>
          <w:lang w:val="en-IN"/>
        </w:rPr>
        <w:t>t</w:t>
      </w:r>
      <w:r w:rsidR="007F6B48" w:rsidRPr="001C6CA3">
        <w:rPr>
          <w:rFonts w:ascii="Times New Roman" w:hAnsi="Times New Roman" w:cs="Times New Roman"/>
          <w:sz w:val="24"/>
          <w:szCs w:val="24"/>
          <w:lang w:val="en-IN"/>
        </w:rPr>
        <w:t xml:space="preserve">(246.65) = 5.42, </w:t>
      </w:r>
      <w:r w:rsidR="007F6B48" w:rsidRPr="001C6CA3">
        <w:rPr>
          <w:rFonts w:ascii="Times New Roman" w:eastAsia="Times New Roman" w:hAnsi="Times New Roman" w:cs="Times New Roman"/>
          <w:bCs/>
          <w:i/>
          <w:iCs/>
          <w:sz w:val="24"/>
          <w:szCs w:val="24"/>
        </w:rPr>
        <w:t xml:space="preserve">p &lt; </w:t>
      </w:r>
      <w:r w:rsidR="007F6B48" w:rsidRPr="001C6CA3">
        <w:rPr>
          <w:rFonts w:ascii="Times New Roman" w:eastAsia="Times New Roman" w:hAnsi="Times New Roman" w:cs="Times New Roman"/>
          <w:bCs/>
          <w:sz w:val="24"/>
          <w:szCs w:val="24"/>
        </w:rPr>
        <w:t>.001.</w:t>
      </w:r>
      <w:r w:rsidR="00ED18BF" w:rsidRPr="001C6CA3">
        <w:rPr>
          <w:rFonts w:ascii="Times New Roman" w:eastAsia="Times New Roman" w:hAnsi="Times New Roman" w:cs="Times New Roman"/>
          <w:bCs/>
          <w:sz w:val="24"/>
          <w:szCs w:val="24"/>
        </w:rPr>
        <w:t xml:space="preserve"> </w:t>
      </w:r>
      <w:r w:rsidRPr="001C6CA3">
        <w:rPr>
          <w:rFonts w:ascii="Times New Roman" w:hAnsi="Times New Roman" w:cs="Times New Roman"/>
          <w:sz w:val="24"/>
          <w:szCs w:val="24"/>
          <w:lang w:val="en-IN"/>
        </w:rPr>
        <w:t xml:space="preserve">To assess the </w:t>
      </w:r>
      <w:r w:rsidR="002B40F4" w:rsidRPr="001C6CA3">
        <w:rPr>
          <w:rFonts w:ascii="Times New Roman" w:hAnsi="Times New Roman" w:cs="Times New Roman"/>
          <w:sz w:val="24"/>
          <w:szCs w:val="24"/>
          <w:lang w:val="en-IN"/>
        </w:rPr>
        <w:t>dispersion-restrictive</w:t>
      </w:r>
      <w:r w:rsidRPr="001C6CA3">
        <w:rPr>
          <w:rFonts w:ascii="Times New Roman" w:hAnsi="Times New Roman" w:cs="Times New Roman"/>
          <w:sz w:val="24"/>
          <w:szCs w:val="24"/>
          <w:lang w:val="en-IN"/>
        </w:rPr>
        <w:t xml:space="preserve"> impact of the manipulation,</w:t>
      </w:r>
      <w:r w:rsidR="00BF3FBF" w:rsidRPr="001C6CA3">
        <w:rPr>
          <w:rFonts w:ascii="Times New Roman" w:hAnsi="Times New Roman" w:cs="Times New Roman"/>
          <w:sz w:val="24"/>
          <w:szCs w:val="24"/>
          <w:lang w:val="en-IN"/>
        </w:rPr>
        <w:t xml:space="preserve"> </w:t>
      </w:r>
      <w:r w:rsidRPr="001C6CA3">
        <w:rPr>
          <w:rFonts w:ascii="Times New Roman" w:hAnsi="Times New Roman" w:cs="Times New Roman"/>
          <w:sz w:val="24"/>
          <w:szCs w:val="24"/>
          <w:lang w:val="en-IN"/>
        </w:rPr>
        <w:t>we conducted pairwise</w:t>
      </w:r>
      <w:r w:rsidR="00742801" w:rsidRPr="001C6CA3">
        <w:rPr>
          <w:rFonts w:ascii="Times New Roman" w:hAnsi="Times New Roman" w:cs="Times New Roman"/>
          <w:sz w:val="24"/>
          <w:szCs w:val="24"/>
          <w:lang w:val="en-IN"/>
        </w:rPr>
        <w:t xml:space="preserve"> </w:t>
      </w:r>
      <w:r w:rsidR="009854C2" w:rsidRPr="001C6CA3">
        <w:rPr>
          <w:rFonts w:ascii="Times New Roman" w:hAnsi="Times New Roman" w:cs="Times New Roman"/>
          <w:i/>
          <w:sz w:val="24"/>
          <w:szCs w:val="24"/>
          <w:lang w:val="en-IN"/>
        </w:rPr>
        <w:t>F</w:t>
      </w:r>
      <w:r w:rsidR="00742801" w:rsidRPr="001C6CA3">
        <w:rPr>
          <w:rFonts w:ascii="Times New Roman" w:hAnsi="Times New Roman" w:cs="Times New Roman"/>
          <w:sz w:val="24"/>
          <w:szCs w:val="24"/>
          <w:lang w:val="en-IN"/>
        </w:rPr>
        <w:t>-tests compar</w:t>
      </w:r>
      <w:r w:rsidR="00475665" w:rsidRPr="001C6CA3">
        <w:rPr>
          <w:rFonts w:ascii="Times New Roman" w:hAnsi="Times New Roman" w:cs="Times New Roman"/>
          <w:sz w:val="24"/>
          <w:szCs w:val="24"/>
          <w:lang w:val="en-IN"/>
        </w:rPr>
        <w:t>ing</w:t>
      </w:r>
      <w:r w:rsidRPr="001C6CA3">
        <w:rPr>
          <w:rFonts w:ascii="Times New Roman" w:hAnsi="Times New Roman" w:cs="Times New Roman"/>
          <w:sz w:val="24"/>
          <w:szCs w:val="24"/>
          <w:lang w:val="en-IN"/>
        </w:rPr>
        <w:t xml:space="preserve"> variance </w:t>
      </w:r>
      <w:r w:rsidR="00542FB3" w:rsidRPr="001C6CA3">
        <w:rPr>
          <w:rFonts w:ascii="Times New Roman" w:hAnsi="Times New Roman" w:cs="Times New Roman"/>
          <w:sz w:val="24"/>
          <w:szCs w:val="24"/>
          <w:lang w:val="en-IN"/>
        </w:rPr>
        <w:t>in</w:t>
      </w:r>
      <w:r w:rsidR="00742801" w:rsidRPr="001C6CA3">
        <w:rPr>
          <w:rFonts w:ascii="Times New Roman" w:hAnsi="Times New Roman" w:cs="Times New Roman"/>
          <w:sz w:val="24"/>
          <w:szCs w:val="24"/>
          <w:lang w:val="en-IN"/>
        </w:rPr>
        <w:t xml:space="preserve"> SMS </w:t>
      </w:r>
      <w:r w:rsidRPr="001C6CA3">
        <w:rPr>
          <w:rFonts w:ascii="Times New Roman" w:hAnsi="Times New Roman" w:cs="Times New Roman"/>
          <w:sz w:val="24"/>
          <w:szCs w:val="24"/>
          <w:lang w:val="en-IN"/>
        </w:rPr>
        <w:t>across</w:t>
      </w:r>
      <w:r w:rsidR="00742801" w:rsidRPr="001C6CA3">
        <w:rPr>
          <w:rFonts w:ascii="Times New Roman" w:hAnsi="Times New Roman" w:cs="Times New Roman"/>
          <w:sz w:val="24"/>
          <w:szCs w:val="24"/>
          <w:lang w:val="en-IN"/>
        </w:rPr>
        <w:t xml:space="preserve"> conditions</w:t>
      </w:r>
      <w:r w:rsidRPr="001C6CA3">
        <w:rPr>
          <w:rFonts w:ascii="Times New Roman" w:hAnsi="Times New Roman" w:cs="Times New Roman"/>
          <w:sz w:val="24"/>
          <w:szCs w:val="24"/>
          <w:lang w:val="en-IN"/>
        </w:rPr>
        <w:t xml:space="preserve">. (The </w:t>
      </w:r>
      <w:r w:rsidR="00742801" w:rsidRPr="001C6CA3">
        <w:rPr>
          <w:rFonts w:ascii="Times New Roman" w:hAnsi="Times New Roman" w:cs="Times New Roman"/>
          <w:sz w:val="24"/>
          <w:szCs w:val="24"/>
          <w:lang w:val="en-IN"/>
        </w:rPr>
        <w:t>fact that</w:t>
      </w:r>
      <w:r w:rsidRPr="001C6CA3">
        <w:rPr>
          <w:rFonts w:ascii="Times New Roman" w:hAnsi="Times New Roman" w:cs="Times New Roman"/>
          <w:sz w:val="24"/>
          <w:szCs w:val="24"/>
          <w:lang w:val="en-IN"/>
        </w:rPr>
        <w:t xml:space="preserve"> </w:t>
      </w:r>
      <w:r w:rsidR="00742801" w:rsidRPr="001C6CA3">
        <w:rPr>
          <w:rFonts w:ascii="Times New Roman" w:hAnsi="Times New Roman" w:cs="Times New Roman"/>
          <w:sz w:val="24"/>
          <w:szCs w:val="24"/>
          <w:lang w:val="en-IN"/>
        </w:rPr>
        <w:t xml:space="preserve">the omnibus </w:t>
      </w:r>
      <w:r w:rsidRPr="001C6CA3">
        <w:rPr>
          <w:rFonts w:ascii="Times New Roman" w:hAnsi="Times New Roman" w:cs="Times New Roman"/>
          <w:sz w:val="24"/>
          <w:szCs w:val="24"/>
          <w:lang w:val="en-IN"/>
        </w:rPr>
        <w:t xml:space="preserve">Levene’s test above </w:t>
      </w:r>
      <w:r w:rsidR="00742801" w:rsidRPr="001C6CA3">
        <w:rPr>
          <w:rFonts w:ascii="Times New Roman" w:hAnsi="Times New Roman" w:cs="Times New Roman"/>
          <w:sz w:val="24"/>
          <w:szCs w:val="24"/>
          <w:lang w:val="en-IN"/>
        </w:rPr>
        <w:t xml:space="preserve">was significant </w:t>
      </w:r>
      <w:r w:rsidRPr="001C6CA3">
        <w:rPr>
          <w:rFonts w:ascii="Times New Roman" w:hAnsi="Times New Roman" w:cs="Times New Roman"/>
          <w:sz w:val="24"/>
          <w:szCs w:val="24"/>
          <w:lang w:val="en-IN"/>
        </w:rPr>
        <w:t>already</w:t>
      </w:r>
      <w:r w:rsidR="008E1CEA" w:rsidRPr="001C6CA3">
        <w:rPr>
          <w:rFonts w:ascii="Times New Roman" w:hAnsi="Times New Roman" w:cs="Times New Roman"/>
          <w:sz w:val="24"/>
          <w:szCs w:val="24"/>
          <w:lang w:val="en-IN"/>
        </w:rPr>
        <w:t xml:space="preserve"> indicated</w:t>
      </w:r>
      <w:r w:rsidR="00742801" w:rsidRPr="001C6CA3">
        <w:rPr>
          <w:rFonts w:ascii="Times New Roman" w:hAnsi="Times New Roman" w:cs="Times New Roman"/>
          <w:sz w:val="24"/>
          <w:szCs w:val="24"/>
          <w:lang w:val="en-IN"/>
        </w:rPr>
        <w:t xml:space="preserve"> that the three conditions differed overall.) As expected, </w:t>
      </w:r>
      <w:r w:rsidR="0064345F" w:rsidRPr="001C6CA3">
        <w:rPr>
          <w:rFonts w:ascii="Times New Roman" w:eastAsia="Times New Roman" w:hAnsi="Times New Roman" w:cs="Times New Roman"/>
          <w:bCs/>
          <w:sz w:val="24"/>
          <w:szCs w:val="24"/>
        </w:rPr>
        <w:t xml:space="preserve">the variance in the high SMS condition was smaller than in the </w:t>
      </w:r>
      <w:r w:rsidR="00542FB3" w:rsidRPr="001C6CA3">
        <w:rPr>
          <w:rFonts w:ascii="Times New Roman" w:eastAsia="Times New Roman" w:hAnsi="Times New Roman" w:cs="Times New Roman"/>
          <w:bCs/>
          <w:sz w:val="24"/>
          <w:szCs w:val="24"/>
        </w:rPr>
        <w:t>control</w:t>
      </w:r>
      <w:r w:rsidR="0064345F" w:rsidRPr="001C6CA3">
        <w:rPr>
          <w:rFonts w:ascii="Times New Roman" w:eastAsia="Times New Roman" w:hAnsi="Times New Roman" w:cs="Times New Roman"/>
          <w:bCs/>
          <w:sz w:val="24"/>
          <w:szCs w:val="24"/>
        </w:rPr>
        <w:t xml:space="preserve"> condition, </w:t>
      </w:r>
      <w:r w:rsidR="0064345F" w:rsidRPr="001C6CA3">
        <w:rPr>
          <w:rFonts w:ascii="Times New Roman" w:hAnsi="Times New Roman" w:cs="Times New Roman"/>
          <w:i/>
          <w:sz w:val="24"/>
          <w:szCs w:val="24"/>
          <w:lang w:val="en-IN"/>
        </w:rPr>
        <w:t>F</w:t>
      </w:r>
      <w:r w:rsidR="0064345F" w:rsidRPr="001C6CA3">
        <w:rPr>
          <w:rFonts w:ascii="Times New Roman" w:hAnsi="Times New Roman" w:cs="Times New Roman"/>
          <w:sz w:val="24"/>
          <w:szCs w:val="24"/>
          <w:lang w:val="en-IN"/>
        </w:rPr>
        <w:t xml:space="preserve">(1, 394) = 4.49, </w:t>
      </w:r>
      <w:r w:rsidR="0064345F" w:rsidRPr="001C6CA3">
        <w:rPr>
          <w:rFonts w:ascii="Times New Roman" w:hAnsi="Times New Roman" w:cs="Times New Roman"/>
          <w:i/>
          <w:sz w:val="24"/>
          <w:szCs w:val="24"/>
          <w:lang w:val="en-IN"/>
        </w:rPr>
        <w:t>p</w:t>
      </w:r>
      <w:r w:rsidR="0064345F" w:rsidRPr="001C6CA3">
        <w:rPr>
          <w:rFonts w:ascii="Times New Roman" w:hAnsi="Times New Roman" w:cs="Times New Roman"/>
          <w:sz w:val="24"/>
          <w:szCs w:val="24"/>
          <w:lang w:val="en-IN"/>
        </w:rPr>
        <w:t xml:space="preserve"> = .035</w:t>
      </w:r>
      <w:r w:rsidR="00742801" w:rsidRPr="001C6CA3">
        <w:rPr>
          <w:rFonts w:ascii="Times New Roman" w:hAnsi="Times New Roman" w:cs="Times New Roman"/>
          <w:sz w:val="24"/>
          <w:szCs w:val="24"/>
          <w:lang w:val="en-IN"/>
        </w:rPr>
        <w:t xml:space="preserve">, indicating that scores had been </w:t>
      </w:r>
      <w:r w:rsidR="002B40F4" w:rsidRPr="001C6CA3">
        <w:rPr>
          <w:rFonts w:ascii="Times New Roman" w:hAnsi="Times New Roman" w:cs="Times New Roman"/>
          <w:sz w:val="24"/>
          <w:szCs w:val="24"/>
          <w:lang w:val="en-IN"/>
        </w:rPr>
        <w:t>dispersion-restricted</w:t>
      </w:r>
      <w:r w:rsidR="00742801" w:rsidRPr="001C6CA3">
        <w:rPr>
          <w:rFonts w:ascii="Times New Roman" w:hAnsi="Times New Roman" w:cs="Times New Roman"/>
          <w:sz w:val="24"/>
          <w:szCs w:val="24"/>
          <w:lang w:val="en-IN"/>
        </w:rPr>
        <w:t xml:space="preserve">. However, </w:t>
      </w:r>
      <w:r w:rsidR="008E1CEA" w:rsidRPr="001C6CA3">
        <w:rPr>
          <w:rFonts w:ascii="Times New Roman" w:hAnsi="Times New Roman" w:cs="Times New Roman"/>
          <w:sz w:val="24"/>
          <w:szCs w:val="24"/>
          <w:lang w:val="en-IN"/>
        </w:rPr>
        <w:t>contrary to</w:t>
      </w:r>
      <w:r w:rsidR="00742801" w:rsidRPr="001C6CA3">
        <w:rPr>
          <w:rFonts w:ascii="Times New Roman" w:hAnsi="Times New Roman" w:cs="Times New Roman"/>
          <w:sz w:val="24"/>
          <w:szCs w:val="24"/>
          <w:lang w:val="en-IN"/>
        </w:rPr>
        <w:t xml:space="preserve"> expectation, </w:t>
      </w:r>
      <w:r w:rsidR="00742801" w:rsidRPr="001C6CA3">
        <w:rPr>
          <w:rFonts w:ascii="Times New Roman" w:eastAsia="Times New Roman" w:hAnsi="Times New Roman" w:cs="Times New Roman"/>
          <w:bCs/>
          <w:sz w:val="24"/>
          <w:szCs w:val="24"/>
        </w:rPr>
        <w:t>the variance in the low SMS condition</w:t>
      </w:r>
      <w:r w:rsidR="00742801" w:rsidRPr="001C6CA3">
        <w:rPr>
          <w:rFonts w:ascii="Times New Roman" w:hAnsi="Times New Roman" w:cs="Times New Roman"/>
          <w:sz w:val="24"/>
          <w:szCs w:val="24"/>
          <w:lang w:val="en-IN"/>
        </w:rPr>
        <w:t xml:space="preserve"> </w:t>
      </w:r>
      <w:r w:rsidR="00742801" w:rsidRPr="001C6CA3">
        <w:rPr>
          <w:rFonts w:ascii="Times New Roman" w:eastAsia="Times New Roman" w:hAnsi="Times New Roman" w:cs="Times New Roman"/>
          <w:bCs/>
          <w:sz w:val="24"/>
          <w:szCs w:val="24"/>
        </w:rPr>
        <w:t xml:space="preserve">was larger than in the </w:t>
      </w:r>
      <w:r w:rsidR="00542FB3" w:rsidRPr="001C6CA3">
        <w:rPr>
          <w:rFonts w:ascii="Times New Roman" w:eastAsia="Times New Roman" w:hAnsi="Times New Roman" w:cs="Times New Roman"/>
          <w:bCs/>
          <w:sz w:val="24"/>
          <w:szCs w:val="24"/>
        </w:rPr>
        <w:t>control</w:t>
      </w:r>
      <w:r w:rsidR="00742801" w:rsidRPr="001C6CA3">
        <w:rPr>
          <w:rFonts w:ascii="Times New Roman" w:eastAsia="Times New Roman" w:hAnsi="Times New Roman" w:cs="Times New Roman"/>
          <w:bCs/>
          <w:sz w:val="24"/>
          <w:szCs w:val="24"/>
        </w:rPr>
        <w:t xml:space="preserve"> condition</w:t>
      </w:r>
      <w:r w:rsidR="00742801" w:rsidRPr="001C6CA3">
        <w:rPr>
          <w:rFonts w:ascii="Times New Roman" w:hAnsi="Times New Roman" w:cs="Times New Roman"/>
          <w:sz w:val="24"/>
          <w:szCs w:val="24"/>
          <w:lang w:val="en-IN"/>
        </w:rPr>
        <w:t xml:space="preserve">, </w:t>
      </w:r>
      <w:r w:rsidR="00742801" w:rsidRPr="001C6CA3">
        <w:rPr>
          <w:rFonts w:ascii="Times New Roman" w:hAnsi="Times New Roman" w:cs="Times New Roman"/>
          <w:i/>
          <w:sz w:val="24"/>
          <w:szCs w:val="24"/>
          <w:lang w:val="en-IN"/>
        </w:rPr>
        <w:t>F</w:t>
      </w:r>
      <w:r w:rsidR="00742801" w:rsidRPr="001C6CA3">
        <w:rPr>
          <w:rFonts w:ascii="Times New Roman" w:hAnsi="Times New Roman" w:cs="Times New Roman"/>
          <w:sz w:val="24"/>
          <w:szCs w:val="24"/>
          <w:lang w:val="en-IN"/>
        </w:rPr>
        <w:t xml:space="preserve">(1, 364) = 6.22, </w:t>
      </w:r>
      <w:r w:rsidR="00742801" w:rsidRPr="001C6CA3">
        <w:rPr>
          <w:rFonts w:ascii="Times New Roman" w:hAnsi="Times New Roman" w:cs="Times New Roman"/>
          <w:i/>
          <w:sz w:val="24"/>
          <w:szCs w:val="24"/>
          <w:lang w:val="en-IN"/>
        </w:rPr>
        <w:t>p</w:t>
      </w:r>
      <w:r w:rsidR="00742801" w:rsidRPr="001C6CA3">
        <w:rPr>
          <w:rFonts w:ascii="Times New Roman" w:hAnsi="Times New Roman" w:cs="Times New Roman"/>
          <w:sz w:val="24"/>
          <w:szCs w:val="24"/>
          <w:lang w:val="en-IN"/>
        </w:rPr>
        <w:t xml:space="preserve"> = .013. </w:t>
      </w:r>
      <w:r w:rsidR="00542FB3" w:rsidRPr="001C6CA3">
        <w:rPr>
          <w:rFonts w:ascii="Times New Roman" w:hAnsi="Times New Roman" w:cs="Times New Roman"/>
          <w:sz w:val="24"/>
          <w:szCs w:val="24"/>
          <w:lang w:val="en-IN"/>
        </w:rPr>
        <w:t>T</w:t>
      </w:r>
      <w:r w:rsidR="00742801" w:rsidRPr="001C6CA3">
        <w:rPr>
          <w:rFonts w:ascii="Times New Roman" w:hAnsi="Times New Roman" w:cs="Times New Roman"/>
          <w:sz w:val="24"/>
          <w:szCs w:val="24"/>
          <w:lang w:val="en-IN"/>
        </w:rPr>
        <w:t>he variance in the low SMS condition was also larger than in the high SMS condition</w:t>
      </w:r>
      <w:r w:rsidR="0064345F" w:rsidRPr="001C6CA3">
        <w:rPr>
          <w:rFonts w:ascii="Times New Roman" w:hAnsi="Times New Roman" w:cs="Times New Roman"/>
          <w:sz w:val="24"/>
          <w:szCs w:val="24"/>
          <w:lang w:val="en-IN"/>
        </w:rPr>
        <w:t xml:space="preserve">, </w:t>
      </w:r>
      <w:r w:rsidR="0064345F" w:rsidRPr="001C6CA3">
        <w:rPr>
          <w:rFonts w:ascii="Times New Roman" w:hAnsi="Times New Roman" w:cs="Times New Roman"/>
          <w:i/>
          <w:sz w:val="24"/>
          <w:szCs w:val="24"/>
          <w:lang w:val="en-IN"/>
        </w:rPr>
        <w:t>F</w:t>
      </w:r>
      <w:r w:rsidR="0064345F" w:rsidRPr="001C6CA3">
        <w:rPr>
          <w:rFonts w:ascii="Times New Roman" w:hAnsi="Times New Roman" w:cs="Times New Roman"/>
          <w:sz w:val="24"/>
          <w:szCs w:val="24"/>
          <w:lang w:val="en-IN"/>
        </w:rPr>
        <w:t xml:space="preserve">(1, 298) = 18.30, </w:t>
      </w:r>
      <w:r w:rsidR="0064345F" w:rsidRPr="001C6CA3">
        <w:rPr>
          <w:rFonts w:ascii="Times New Roman" w:hAnsi="Times New Roman" w:cs="Times New Roman"/>
          <w:i/>
          <w:sz w:val="24"/>
          <w:szCs w:val="24"/>
          <w:lang w:val="en-IN"/>
        </w:rPr>
        <w:t>p</w:t>
      </w:r>
      <w:r w:rsidR="0064345F" w:rsidRPr="001C6CA3">
        <w:rPr>
          <w:rFonts w:ascii="Times New Roman" w:hAnsi="Times New Roman" w:cs="Times New Roman"/>
          <w:sz w:val="24"/>
          <w:szCs w:val="24"/>
          <w:lang w:val="en-IN"/>
        </w:rPr>
        <w:t xml:space="preserve"> &lt;</w:t>
      </w:r>
      <w:r w:rsidR="00C76352" w:rsidRPr="001C6CA3">
        <w:rPr>
          <w:rFonts w:ascii="Times New Roman" w:hAnsi="Times New Roman" w:cs="Times New Roman"/>
          <w:sz w:val="24"/>
          <w:szCs w:val="24"/>
          <w:lang w:val="en-IN"/>
        </w:rPr>
        <w:t xml:space="preserve"> </w:t>
      </w:r>
      <w:r w:rsidR="0064345F" w:rsidRPr="001C6CA3">
        <w:rPr>
          <w:rFonts w:ascii="Times New Roman" w:hAnsi="Times New Roman" w:cs="Times New Roman"/>
          <w:sz w:val="24"/>
          <w:szCs w:val="24"/>
          <w:lang w:val="en-IN"/>
        </w:rPr>
        <w:t>.001</w:t>
      </w:r>
      <w:r w:rsidR="009627B4" w:rsidRPr="001C6CA3">
        <w:rPr>
          <w:rFonts w:ascii="Times New Roman" w:hAnsi="Times New Roman" w:cs="Times New Roman"/>
          <w:sz w:val="24"/>
          <w:szCs w:val="24"/>
          <w:lang w:val="en-IN"/>
        </w:rPr>
        <w:t>.</w:t>
      </w:r>
    </w:p>
    <w:p w14:paraId="7B1A4187" w14:textId="77777777" w:rsidR="007F6B48" w:rsidRPr="001C6CA3" w:rsidRDefault="007A230D" w:rsidP="00F6654E">
      <w:pPr>
        <w:widowControl w:val="0"/>
        <w:spacing w:after="0" w:line="480" w:lineRule="exact"/>
        <w:ind w:firstLine="720"/>
        <w:rPr>
          <w:rFonts w:ascii="Times New Roman" w:hAnsi="Times New Roman" w:cs="Times New Roman"/>
          <w:sz w:val="24"/>
          <w:szCs w:val="24"/>
          <w:lang w:val="en-IN"/>
        </w:rPr>
      </w:pPr>
      <w:r w:rsidRPr="001C6CA3">
        <w:rPr>
          <w:rFonts w:ascii="Times New Roman" w:hAnsi="Times New Roman" w:cs="Times New Roman"/>
          <w:sz w:val="24"/>
          <w:szCs w:val="24"/>
          <w:lang w:val="en-IN"/>
        </w:rPr>
        <w:t>Thus,</w:t>
      </w:r>
      <w:r w:rsidR="00742801" w:rsidRPr="001C6CA3">
        <w:rPr>
          <w:rFonts w:ascii="Times New Roman" w:hAnsi="Times New Roman" w:cs="Times New Roman"/>
          <w:sz w:val="24"/>
          <w:szCs w:val="24"/>
          <w:lang w:val="en-IN"/>
        </w:rPr>
        <w:t xml:space="preserve"> </w:t>
      </w:r>
      <w:r w:rsidR="0064345F" w:rsidRPr="001C6CA3">
        <w:rPr>
          <w:rFonts w:ascii="Times New Roman" w:hAnsi="Times New Roman" w:cs="Times New Roman"/>
          <w:sz w:val="24"/>
          <w:szCs w:val="24"/>
          <w:lang w:val="en-IN"/>
        </w:rPr>
        <w:t xml:space="preserve">the manipulation was </w:t>
      </w:r>
      <w:r w:rsidR="008228B4" w:rsidRPr="001C6CA3">
        <w:rPr>
          <w:rFonts w:ascii="Times New Roman" w:hAnsi="Times New Roman" w:cs="Times New Roman"/>
          <w:sz w:val="24"/>
          <w:szCs w:val="24"/>
          <w:lang w:val="en-IN"/>
        </w:rPr>
        <w:t>partly</w:t>
      </w:r>
      <w:r w:rsidR="0099571F" w:rsidRPr="001C6CA3">
        <w:rPr>
          <w:rFonts w:ascii="Times New Roman" w:hAnsi="Times New Roman" w:cs="Times New Roman"/>
          <w:sz w:val="24"/>
          <w:szCs w:val="24"/>
          <w:lang w:val="en-IN"/>
        </w:rPr>
        <w:t xml:space="preserve"> successful: I</w:t>
      </w:r>
      <w:r w:rsidR="0064345F" w:rsidRPr="001C6CA3">
        <w:rPr>
          <w:rFonts w:ascii="Times New Roman" w:hAnsi="Times New Roman" w:cs="Times New Roman"/>
          <w:sz w:val="24"/>
          <w:szCs w:val="24"/>
          <w:lang w:val="en-IN"/>
        </w:rPr>
        <w:t xml:space="preserve">t effectively raised </w:t>
      </w:r>
      <w:r w:rsidR="00543806" w:rsidRPr="001C6CA3">
        <w:rPr>
          <w:rFonts w:ascii="Times New Roman" w:hAnsi="Times New Roman" w:cs="Times New Roman"/>
          <w:sz w:val="24"/>
          <w:szCs w:val="24"/>
          <w:lang w:val="en-IN"/>
        </w:rPr>
        <w:t xml:space="preserve">average levels of </w:t>
      </w:r>
      <w:r w:rsidR="008228B4" w:rsidRPr="001C6CA3">
        <w:rPr>
          <w:rFonts w:ascii="Times New Roman" w:hAnsi="Times New Roman" w:cs="Times New Roman"/>
          <w:sz w:val="24"/>
          <w:szCs w:val="24"/>
          <w:lang w:val="en-IN"/>
        </w:rPr>
        <w:t>measured</w:t>
      </w:r>
      <w:r w:rsidR="0064345F" w:rsidRPr="001C6CA3">
        <w:rPr>
          <w:rFonts w:ascii="Times New Roman" w:hAnsi="Times New Roman" w:cs="Times New Roman"/>
          <w:sz w:val="24"/>
          <w:szCs w:val="24"/>
          <w:lang w:val="en-IN"/>
        </w:rPr>
        <w:t xml:space="preserve"> SMS in the high SMS condition</w:t>
      </w:r>
      <w:r w:rsidR="001C363A" w:rsidRPr="001C6CA3">
        <w:rPr>
          <w:rFonts w:ascii="Times New Roman" w:hAnsi="Times New Roman" w:cs="Times New Roman"/>
          <w:sz w:val="24"/>
          <w:szCs w:val="24"/>
          <w:lang w:val="en-IN"/>
        </w:rPr>
        <w:t>,</w:t>
      </w:r>
      <w:r w:rsidR="0064345F" w:rsidRPr="001C6CA3">
        <w:rPr>
          <w:rFonts w:ascii="Times New Roman" w:hAnsi="Times New Roman" w:cs="Times New Roman"/>
          <w:sz w:val="24"/>
          <w:szCs w:val="24"/>
          <w:lang w:val="en-IN"/>
        </w:rPr>
        <w:t xml:space="preserve"> and reduced it in the low SMS condition, relative to the </w:t>
      </w:r>
      <w:r w:rsidRPr="001C6CA3">
        <w:rPr>
          <w:rFonts w:ascii="Times New Roman" w:hAnsi="Times New Roman" w:cs="Times New Roman"/>
          <w:sz w:val="24"/>
          <w:szCs w:val="24"/>
          <w:lang w:val="en-IN"/>
        </w:rPr>
        <w:t>control</w:t>
      </w:r>
      <w:r w:rsidR="0064345F" w:rsidRPr="001C6CA3">
        <w:rPr>
          <w:rFonts w:ascii="Times New Roman" w:hAnsi="Times New Roman" w:cs="Times New Roman"/>
          <w:sz w:val="24"/>
          <w:szCs w:val="24"/>
          <w:lang w:val="en-IN"/>
        </w:rPr>
        <w:t xml:space="preserve"> condition. However, the </w:t>
      </w:r>
      <w:r w:rsidR="002B40F4" w:rsidRPr="001C6CA3">
        <w:rPr>
          <w:rFonts w:ascii="Times New Roman" w:hAnsi="Times New Roman" w:cs="Times New Roman"/>
          <w:sz w:val="24"/>
          <w:szCs w:val="24"/>
          <w:lang w:val="en-IN"/>
        </w:rPr>
        <w:t>dispersion restriction</w:t>
      </w:r>
      <w:r w:rsidR="0064345F" w:rsidRPr="001C6CA3">
        <w:rPr>
          <w:rFonts w:ascii="Times New Roman" w:hAnsi="Times New Roman" w:cs="Times New Roman"/>
          <w:sz w:val="24"/>
          <w:szCs w:val="24"/>
          <w:lang w:val="en-IN"/>
        </w:rPr>
        <w:t xml:space="preserve"> that we anticipated only emerged in the high SMS condition. This means that </w:t>
      </w:r>
      <w:r w:rsidR="003531E6" w:rsidRPr="001C6CA3">
        <w:rPr>
          <w:rFonts w:ascii="Times New Roman" w:hAnsi="Times New Roman" w:cs="Times New Roman"/>
          <w:sz w:val="24"/>
          <w:szCs w:val="24"/>
          <w:lang w:val="en-IN"/>
        </w:rPr>
        <w:t>only</w:t>
      </w:r>
      <w:r w:rsidR="0064345F" w:rsidRPr="001C6CA3">
        <w:rPr>
          <w:rFonts w:ascii="Times New Roman" w:hAnsi="Times New Roman" w:cs="Times New Roman"/>
          <w:sz w:val="24"/>
          <w:szCs w:val="24"/>
          <w:lang w:val="en-IN"/>
        </w:rPr>
        <w:t xml:space="preserve"> </w:t>
      </w:r>
      <w:r w:rsidR="00742801" w:rsidRPr="001C6CA3">
        <w:rPr>
          <w:rFonts w:ascii="Times New Roman" w:hAnsi="Times New Roman" w:cs="Times New Roman"/>
          <w:sz w:val="24"/>
          <w:szCs w:val="24"/>
          <w:lang w:val="en-IN"/>
        </w:rPr>
        <w:t>in</w:t>
      </w:r>
      <w:r w:rsidR="0064345F" w:rsidRPr="001C6CA3">
        <w:rPr>
          <w:rFonts w:ascii="Times New Roman" w:hAnsi="Times New Roman" w:cs="Times New Roman"/>
          <w:sz w:val="24"/>
          <w:szCs w:val="24"/>
          <w:lang w:val="en-IN"/>
        </w:rPr>
        <w:t xml:space="preserve"> the </w:t>
      </w:r>
      <w:r w:rsidR="009627B4" w:rsidRPr="001C6CA3">
        <w:rPr>
          <w:rFonts w:ascii="Times New Roman" w:hAnsi="Times New Roman" w:cs="Times New Roman"/>
          <w:sz w:val="24"/>
          <w:szCs w:val="24"/>
          <w:lang w:val="en-IN"/>
        </w:rPr>
        <w:t>high</w:t>
      </w:r>
      <w:r w:rsidR="0064345F" w:rsidRPr="001C6CA3">
        <w:rPr>
          <w:rFonts w:ascii="Times New Roman" w:hAnsi="Times New Roman" w:cs="Times New Roman"/>
          <w:sz w:val="24"/>
          <w:szCs w:val="24"/>
          <w:lang w:val="en-IN"/>
        </w:rPr>
        <w:t xml:space="preserve"> SMS condition were </w:t>
      </w:r>
      <w:r w:rsidR="007C6BD0" w:rsidRPr="001C6CA3">
        <w:rPr>
          <w:rFonts w:ascii="Times New Roman" w:hAnsi="Times New Roman" w:cs="Times New Roman"/>
          <w:sz w:val="24"/>
          <w:szCs w:val="24"/>
          <w:lang w:val="en-IN"/>
        </w:rPr>
        <w:t xml:space="preserve">SMS scores </w:t>
      </w:r>
      <w:r w:rsidR="00742801" w:rsidRPr="001C6CA3">
        <w:rPr>
          <w:rFonts w:ascii="Times New Roman" w:hAnsi="Times New Roman" w:cs="Times New Roman"/>
          <w:sz w:val="24"/>
          <w:szCs w:val="24"/>
          <w:lang w:val="en-IN"/>
        </w:rPr>
        <w:t>liable to have been appropriate</w:t>
      </w:r>
      <w:r w:rsidR="003531E6" w:rsidRPr="001C6CA3">
        <w:rPr>
          <w:rFonts w:ascii="Times New Roman" w:hAnsi="Times New Roman" w:cs="Times New Roman"/>
          <w:sz w:val="24"/>
          <w:szCs w:val="24"/>
          <w:lang w:val="en-IN"/>
        </w:rPr>
        <w:t>ly</w:t>
      </w:r>
      <w:r w:rsidR="00742801" w:rsidRPr="001C6CA3">
        <w:rPr>
          <w:rFonts w:ascii="Times New Roman" w:hAnsi="Times New Roman" w:cs="Times New Roman"/>
          <w:sz w:val="24"/>
          <w:szCs w:val="24"/>
          <w:lang w:val="en-IN"/>
        </w:rPr>
        <w:t xml:space="preserve"> constrained</w:t>
      </w:r>
      <w:r w:rsidR="003531E6" w:rsidRPr="001C6CA3">
        <w:rPr>
          <w:rFonts w:ascii="Times New Roman" w:hAnsi="Times New Roman" w:cs="Times New Roman"/>
          <w:sz w:val="24"/>
          <w:szCs w:val="24"/>
          <w:lang w:val="en-IN"/>
        </w:rPr>
        <w:t xml:space="preserve"> in a manner sufficient to perturb the </w:t>
      </w:r>
      <w:r w:rsidR="00FB771F" w:rsidRPr="001C6CA3">
        <w:rPr>
          <w:rFonts w:ascii="Times New Roman" w:hAnsi="Times New Roman" w:cs="Times New Roman"/>
          <w:sz w:val="24"/>
          <w:szCs w:val="24"/>
          <w:lang w:val="en-IN"/>
        </w:rPr>
        <w:t>influence that SES might otherwise have on</w:t>
      </w:r>
      <w:r w:rsidR="003531E6" w:rsidRPr="001C6CA3">
        <w:rPr>
          <w:rFonts w:ascii="Times New Roman" w:hAnsi="Times New Roman" w:cs="Times New Roman"/>
          <w:sz w:val="24"/>
          <w:szCs w:val="24"/>
          <w:lang w:val="en-IN"/>
        </w:rPr>
        <w:t xml:space="preserve"> SMS</w:t>
      </w:r>
      <w:r w:rsidR="00FB771F" w:rsidRPr="001C6CA3">
        <w:rPr>
          <w:rFonts w:ascii="Times New Roman" w:hAnsi="Times New Roman" w:cs="Times New Roman"/>
          <w:sz w:val="24"/>
          <w:szCs w:val="24"/>
          <w:lang w:val="en-IN"/>
        </w:rPr>
        <w:t>, in turn potentially disrupting the mediation</w:t>
      </w:r>
      <w:r w:rsidR="003531E6" w:rsidRPr="001C6CA3">
        <w:rPr>
          <w:rFonts w:ascii="Times New Roman" w:hAnsi="Times New Roman" w:cs="Times New Roman"/>
          <w:sz w:val="24"/>
          <w:szCs w:val="24"/>
          <w:lang w:val="en-IN"/>
        </w:rPr>
        <w:t>.</w:t>
      </w:r>
    </w:p>
    <w:p w14:paraId="3950E030" w14:textId="77777777" w:rsidR="00156D7D" w:rsidRPr="001C6CA3" w:rsidRDefault="00475665">
      <w:pPr>
        <w:widowControl w:val="0"/>
        <w:spacing w:after="0" w:line="480" w:lineRule="exact"/>
        <w:rPr>
          <w:rFonts w:ascii="Times New Roman" w:hAnsi="Times New Roman" w:cs="Times New Roman"/>
          <w:i/>
          <w:iCs/>
          <w:sz w:val="24"/>
          <w:szCs w:val="24"/>
          <w:lang w:val="en-IN"/>
        </w:rPr>
      </w:pPr>
      <w:r w:rsidRPr="001C6CA3">
        <w:rPr>
          <w:rFonts w:ascii="Times New Roman" w:hAnsi="Times New Roman" w:cs="Times New Roman"/>
          <w:b/>
          <w:bCs/>
          <w:i/>
          <w:iCs/>
          <w:sz w:val="24"/>
          <w:szCs w:val="24"/>
        </w:rPr>
        <w:t xml:space="preserve">Sociometric Status </w:t>
      </w:r>
      <w:r w:rsidR="00592EEF" w:rsidRPr="001C6CA3">
        <w:rPr>
          <w:rFonts w:ascii="Times New Roman" w:hAnsi="Times New Roman" w:cs="Times New Roman"/>
          <w:b/>
          <w:bCs/>
          <w:i/>
          <w:iCs/>
          <w:sz w:val="24"/>
          <w:szCs w:val="24"/>
        </w:rPr>
        <w:t>Impact</w:t>
      </w:r>
      <w:r w:rsidR="00B076A9" w:rsidRPr="001C6CA3">
        <w:rPr>
          <w:rFonts w:ascii="Times New Roman" w:hAnsi="Times New Roman" w:cs="Times New Roman"/>
          <w:b/>
          <w:i/>
          <w:iCs/>
          <w:sz w:val="24"/>
          <w:szCs w:val="24"/>
          <w:lang w:val="en-IN"/>
        </w:rPr>
        <w:t xml:space="preserve"> on </w:t>
      </w:r>
      <w:r w:rsidRPr="001C6CA3">
        <w:rPr>
          <w:rFonts w:ascii="Times New Roman" w:hAnsi="Times New Roman" w:cs="Times New Roman"/>
          <w:b/>
          <w:i/>
          <w:iCs/>
          <w:sz w:val="24"/>
          <w:szCs w:val="24"/>
          <w:lang w:val="en-IN"/>
        </w:rPr>
        <w:t>S</w:t>
      </w:r>
      <w:r w:rsidR="00B076A9" w:rsidRPr="001C6CA3">
        <w:rPr>
          <w:rFonts w:ascii="Times New Roman" w:hAnsi="Times New Roman" w:cs="Times New Roman"/>
          <w:b/>
          <w:i/>
          <w:iCs/>
          <w:sz w:val="24"/>
          <w:szCs w:val="24"/>
          <w:lang w:val="en-IN"/>
        </w:rPr>
        <w:t xml:space="preserve">tate </w:t>
      </w:r>
      <w:r w:rsidRPr="001C6CA3">
        <w:rPr>
          <w:rFonts w:ascii="Times New Roman" w:hAnsi="Times New Roman" w:cs="Times New Roman"/>
          <w:b/>
          <w:i/>
          <w:iCs/>
          <w:sz w:val="24"/>
          <w:szCs w:val="24"/>
          <w:lang w:val="en-IN"/>
        </w:rPr>
        <w:t>S</w:t>
      </w:r>
      <w:r w:rsidR="00B076A9" w:rsidRPr="001C6CA3">
        <w:rPr>
          <w:rFonts w:ascii="Times New Roman" w:hAnsi="Times New Roman" w:cs="Times New Roman"/>
          <w:b/>
          <w:i/>
          <w:iCs/>
          <w:sz w:val="24"/>
          <w:szCs w:val="24"/>
          <w:lang w:val="en-IN"/>
        </w:rPr>
        <w:t>elf-</w:t>
      </w:r>
      <w:r w:rsidRPr="001C6CA3">
        <w:rPr>
          <w:rFonts w:ascii="Times New Roman" w:hAnsi="Times New Roman" w:cs="Times New Roman"/>
          <w:b/>
          <w:i/>
          <w:iCs/>
          <w:sz w:val="24"/>
          <w:szCs w:val="24"/>
          <w:lang w:val="en-IN"/>
        </w:rPr>
        <w:t>E</w:t>
      </w:r>
      <w:r w:rsidR="00B076A9" w:rsidRPr="001C6CA3">
        <w:rPr>
          <w:rFonts w:ascii="Times New Roman" w:hAnsi="Times New Roman" w:cs="Times New Roman"/>
          <w:b/>
          <w:i/>
          <w:iCs/>
          <w:sz w:val="24"/>
          <w:szCs w:val="24"/>
          <w:lang w:val="en-IN"/>
        </w:rPr>
        <w:t>steem</w:t>
      </w:r>
    </w:p>
    <w:p w14:paraId="6EB56CEC" w14:textId="77777777" w:rsidR="00B20EA1" w:rsidRPr="001C6CA3" w:rsidRDefault="006D2709">
      <w:pPr>
        <w:widowControl w:val="0"/>
        <w:spacing w:after="0" w:line="480" w:lineRule="exact"/>
        <w:ind w:firstLine="720"/>
        <w:rPr>
          <w:rFonts w:ascii="Times New Roman" w:hAnsi="Times New Roman" w:cs="Times New Roman"/>
          <w:sz w:val="24"/>
          <w:szCs w:val="24"/>
          <w:lang w:val="en-IN"/>
        </w:rPr>
      </w:pPr>
      <w:r w:rsidRPr="001C6CA3">
        <w:rPr>
          <w:rFonts w:ascii="Times New Roman" w:hAnsi="Times New Roman" w:cs="Times New Roman"/>
          <w:sz w:val="24"/>
          <w:szCs w:val="24"/>
          <w:lang w:val="en-IN"/>
        </w:rPr>
        <w:t xml:space="preserve">Next, </w:t>
      </w:r>
      <w:r w:rsidR="00556C76" w:rsidRPr="001C6CA3">
        <w:rPr>
          <w:rFonts w:ascii="Times New Roman" w:hAnsi="Times New Roman" w:cs="Times New Roman"/>
          <w:sz w:val="24"/>
          <w:szCs w:val="24"/>
          <w:lang w:val="en-IN"/>
        </w:rPr>
        <w:t>we</w:t>
      </w:r>
      <w:r w:rsidRPr="001C6CA3">
        <w:rPr>
          <w:rFonts w:ascii="Times New Roman" w:hAnsi="Times New Roman" w:cs="Times New Roman"/>
          <w:sz w:val="24"/>
          <w:szCs w:val="24"/>
          <w:lang w:val="en-IN"/>
        </w:rPr>
        <w:t xml:space="preserve"> examined the </w:t>
      </w:r>
      <w:r w:rsidR="003531E6" w:rsidRPr="001C6CA3">
        <w:rPr>
          <w:rFonts w:ascii="Times New Roman" w:hAnsi="Times New Roman" w:cs="Times New Roman"/>
          <w:sz w:val="24"/>
          <w:szCs w:val="24"/>
          <w:lang w:val="en-IN"/>
        </w:rPr>
        <w:t>impact</w:t>
      </w:r>
      <w:r w:rsidRPr="001C6CA3">
        <w:rPr>
          <w:rFonts w:ascii="Times New Roman" w:hAnsi="Times New Roman" w:cs="Times New Roman"/>
          <w:sz w:val="24"/>
          <w:szCs w:val="24"/>
          <w:lang w:val="en-IN"/>
        </w:rPr>
        <w:t xml:space="preserve"> of the SMS manipulation on state self-esteem. W</w:t>
      </w:r>
      <w:r w:rsidR="00ED1ABF" w:rsidRPr="001C6CA3">
        <w:rPr>
          <w:rFonts w:ascii="Times New Roman" w:hAnsi="Times New Roman" w:cs="Times New Roman"/>
          <w:sz w:val="24"/>
          <w:szCs w:val="24"/>
          <w:lang w:val="en-IN"/>
        </w:rPr>
        <w:t>e entered measured state self-esteem as the dependent variable into a 3 (SMS: not manipulated, high, low) × 2 (order: SES-SMS, SMS-SES) factorial ANOVA.</w:t>
      </w:r>
      <w:r w:rsidRPr="001C6CA3">
        <w:rPr>
          <w:rFonts w:ascii="Times New Roman" w:hAnsi="Times New Roman" w:cs="Times New Roman"/>
          <w:sz w:val="24"/>
          <w:szCs w:val="24"/>
          <w:lang w:val="en-IN"/>
        </w:rPr>
        <w:t xml:space="preserve"> </w:t>
      </w:r>
      <w:r w:rsidR="00ED1ABF" w:rsidRPr="001C6CA3">
        <w:rPr>
          <w:rFonts w:ascii="Times New Roman" w:hAnsi="Times New Roman" w:cs="Times New Roman"/>
          <w:sz w:val="24"/>
          <w:szCs w:val="24"/>
          <w:lang w:val="en-IN"/>
        </w:rPr>
        <w:t xml:space="preserve">Levene’s test </w:t>
      </w:r>
      <w:r w:rsidR="003531E6" w:rsidRPr="001C6CA3">
        <w:rPr>
          <w:rFonts w:ascii="Times New Roman" w:hAnsi="Times New Roman" w:cs="Times New Roman"/>
          <w:sz w:val="24"/>
          <w:szCs w:val="24"/>
          <w:lang w:val="en-IN"/>
        </w:rPr>
        <w:t>again attained significan</w:t>
      </w:r>
      <w:r w:rsidR="00B20EA1" w:rsidRPr="001C6CA3">
        <w:rPr>
          <w:rFonts w:ascii="Times New Roman" w:hAnsi="Times New Roman" w:cs="Times New Roman"/>
          <w:sz w:val="24"/>
          <w:szCs w:val="24"/>
          <w:lang w:val="en-IN"/>
        </w:rPr>
        <w:t>ce</w:t>
      </w:r>
      <w:r w:rsidR="00ED1ABF" w:rsidRPr="001C6CA3">
        <w:rPr>
          <w:rFonts w:ascii="Times New Roman" w:hAnsi="Times New Roman" w:cs="Times New Roman"/>
          <w:sz w:val="24"/>
          <w:szCs w:val="24"/>
          <w:lang w:val="en-IN"/>
        </w:rPr>
        <w:t xml:space="preserve">, </w:t>
      </w:r>
      <w:r w:rsidR="00ED1ABF" w:rsidRPr="001C6CA3">
        <w:rPr>
          <w:rFonts w:ascii="Times New Roman" w:hAnsi="Times New Roman" w:cs="Times New Roman"/>
          <w:i/>
          <w:sz w:val="24"/>
          <w:szCs w:val="24"/>
          <w:lang w:val="en-IN"/>
        </w:rPr>
        <w:t>F</w:t>
      </w:r>
      <w:r w:rsidR="00ED1ABF" w:rsidRPr="001C6CA3">
        <w:rPr>
          <w:rFonts w:ascii="Times New Roman" w:hAnsi="Times New Roman" w:cs="Times New Roman"/>
          <w:sz w:val="24"/>
          <w:szCs w:val="24"/>
          <w:lang w:val="en-IN"/>
        </w:rPr>
        <w:t xml:space="preserve">(5, 524) = 5.35, </w:t>
      </w:r>
      <w:r w:rsidR="00ED1ABF" w:rsidRPr="001C6CA3">
        <w:rPr>
          <w:rFonts w:ascii="Times New Roman" w:hAnsi="Times New Roman" w:cs="Times New Roman"/>
          <w:i/>
          <w:sz w:val="24"/>
          <w:szCs w:val="24"/>
          <w:lang w:val="en-IN"/>
        </w:rPr>
        <w:t>p</w:t>
      </w:r>
      <w:r w:rsidR="00ED1ABF" w:rsidRPr="001C6CA3">
        <w:rPr>
          <w:rFonts w:ascii="Times New Roman" w:hAnsi="Times New Roman" w:cs="Times New Roman"/>
          <w:sz w:val="24"/>
          <w:szCs w:val="24"/>
          <w:lang w:val="en-IN"/>
        </w:rPr>
        <w:t xml:space="preserve"> &lt; .001. We therefore estimated main and interaction effects with White-corrected covariance matrices (White, 1980). No effect of order emerged, </w:t>
      </w:r>
      <w:r w:rsidR="00ED1ABF" w:rsidRPr="001C6CA3">
        <w:rPr>
          <w:rFonts w:ascii="Times New Roman" w:hAnsi="Times New Roman" w:cs="Times New Roman"/>
          <w:i/>
          <w:sz w:val="24"/>
          <w:szCs w:val="24"/>
          <w:lang w:val="en-IN"/>
        </w:rPr>
        <w:t>F</w:t>
      </w:r>
      <w:r w:rsidR="00ED1ABF" w:rsidRPr="001C6CA3">
        <w:rPr>
          <w:rFonts w:ascii="Times New Roman" w:hAnsi="Times New Roman" w:cs="Times New Roman"/>
          <w:sz w:val="24"/>
          <w:szCs w:val="24"/>
          <w:lang w:val="en-IN"/>
        </w:rPr>
        <w:t xml:space="preserve">(1, 524) = 0.36, </w:t>
      </w:r>
      <w:r w:rsidR="00ED1ABF" w:rsidRPr="001C6CA3">
        <w:rPr>
          <w:rFonts w:ascii="Times New Roman" w:eastAsia="Times New Roman" w:hAnsi="Times New Roman" w:cs="Times New Roman"/>
          <w:bCs/>
          <w:i/>
          <w:iCs/>
          <w:sz w:val="24"/>
          <w:szCs w:val="24"/>
        </w:rPr>
        <w:t xml:space="preserve">p = </w:t>
      </w:r>
      <w:r w:rsidR="00ED1ABF" w:rsidRPr="001C6CA3">
        <w:rPr>
          <w:rFonts w:ascii="Times New Roman" w:eastAsia="Times New Roman" w:hAnsi="Times New Roman" w:cs="Times New Roman"/>
          <w:bCs/>
          <w:sz w:val="24"/>
          <w:szCs w:val="24"/>
        </w:rPr>
        <w:t>.551,</w:t>
      </w:r>
      <w:r w:rsidR="00ED1ABF" w:rsidRPr="001C6CA3">
        <w:rPr>
          <w:rFonts w:ascii="Times New Roman" w:eastAsia="Times New Roman" w:hAnsi="Times New Roman" w:cs="Times New Roman"/>
          <w:sz w:val="24"/>
          <w:szCs w:val="24"/>
        </w:rPr>
        <w:t xml:space="preserve"> </w:t>
      </w:r>
      <w:r w:rsidR="00ED1ABF" w:rsidRPr="001C6CA3">
        <w:rPr>
          <w:rFonts w:ascii="Times New Roman" w:eastAsia="Times New Roman" w:hAnsi="Times New Roman" w:cs="Times New Roman"/>
          <w:bCs/>
          <w:sz w:val="24"/>
          <w:szCs w:val="24"/>
        </w:rPr>
        <w:t xml:space="preserve">nor was the interaction with it significant, </w:t>
      </w:r>
      <w:r w:rsidR="00ED1ABF" w:rsidRPr="001C6CA3">
        <w:rPr>
          <w:rFonts w:ascii="Times New Roman" w:hAnsi="Times New Roman" w:cs="Times New Roman"/>
          <w:i/>
          <w:sz w:val="24"/>
          <w:szCs w:val="24"/>
          <w:lang w:val="en-IN"/>
        </w:rPr>
        <w:t>F</w:t>
      </w:r>
      <w:r w:rsidR="00ED1ABF" w:rsidRPr="001C6CA3">
        <w:rPr>
          <w:rFonts w:ascii="Times New Roman" w:hAnsi="Times New Roman" w:cs="Times New Roman"/>
          <w:sz w:val="24"/>
          <w:szCs w:val="24"/>
          <w:lang w:val="en-IN"/>
        </w:rPr>
        <w:t xml:space="preserve">(2, 524) = 1.40, </w:t>
      </w:r>
      <w:r w:rsidR="00ED1ABF" w:rsidRPr="001C6CA3">
        <w:rPr>
          <w:rFonts w:ascii="Times New Roman" w:eastAsia="Times New Roman" w:hAnsi="Times New Roman" w:cs="Times New Roman"/>
          <w:bCs/>
          <w:i/>
          <w:iCs/>
          <w:sz w:val="24"/>
          <w:szCs w:val="24"/>
        </w:rPr>
        <w:t xml:space="preserve">p = </w:t>
      </w:r>
      <w:r w:rsidR="00ED1ABF" w:rsidRPr="001C6CA3">
        <w:rPr>
          <w:rFonts w:ascii="Times New Roman" w:eastAsia="Times New Roman" w:hAnsi="Times New Roman" w:cs="Times New Roman"/>
          <w:bCs/>
          <w:sz w:val="24"/>
          <w:szCs w:val="24"/>
        </w:rPr>
        <w:t>.248</w:t>
      </w:r>
      <w:r w:rsidR="00ED1ABF" w:rsidRPr="001C6CA3">
        <w:rPr>
          <w:rFonts w:ascii="Times New Roman" w:hAnsi="Times New Roman" w:cs="Times New Roman"/>
          <w:sz w:val="24"/>
          <w:szCs w:val="24"/>
          <w:lang w:val="en-IN"/>
        </w:rPr>
        <w:t xml:space="preserve">. </w:t>
      </w:r>
      <w:r w:rsidR="00365EC9" w:rsidRPr="001C6CA3">
        <w:rPr>
          <w:rFonts w:ascii="Times New Roman" w:hAnsi="Times New Roman" w:cs="Times New Roman"/>
          <w:sz w:val="24"/>
          <w:szCs w:val="24"/>
          <w:lang w:val="en-IN"/>
        </w:rPr>
        <w:t>Importantly</w:t>
      </w:r>
      <w:r w:rsidR="003531E6" w:rsidRPr="001C6CA3">
        <w:rPr>
          <w:rFonts w:ascii="Times New Roman" w:eastAsia="Times New Roman" w:hAnsi="Times New Roman" w:cs="Times New Roman"/>
          <w:sz w:val="24"/>
          <w:szCs w:val="24"/>
        </w:rPr>
        <w:t>, as expected, an overall</w:t>
      </w:r>
      <w:r w:rsidR="003531E6" w:rsidRPr="001C6CA3">
        <w:rPr>
          <w:rFonts w:ascii="Times New Roman" w:hAnsi="Times New Roman" w:cs="Times New Roman"/>
          <w:sz w:val="24"/>
          <w:szCs w:val="24"/>
          <w:lang w:val="en-IN"/>
        </w:rPr>
        <w:t xml:space="preserve"> main effect </w:t>
      </w:r>
      <w:r w:rsidR="00ED1ABF" w:rsidRPr="001C6CA3">
        <w:rPr>
          <w:rFonts w:ascii="Times New Roman" w:hAnsi="Times New Roman" w:cs="Times New Roman"/>
          <w:sz w:val="24"/>
          <w:szCs w:val="24"/>
          <w:lang w:val="en-IN"/>
        </w:rPr>
        <w:t xml:space="preserve">of manipulated SMS emerged, </w:t>
      </w:r>
      <w:r w:rsidR="00ED1ABF" w:rsidRPr="001C6CA3">
        <w:rPr>
          <w:rFonts w:ascii="Times New Roman" w:hAnsi="Times New Roman" w:cs="Times New Roman"/>
          <w:i/>
          <w:sz w:val="24"/>
          <w:szCs w:val="24"/>
          <w:lang w:val="en-IN"/>
        </w:rPr>
        <w:t>F</w:t>
      </w:r>
      <w:r w:rsidR="00ED1ABF" w:rsidRPr="001C6CA3">
        <w:rPr>
          <w:rFonts w:ascii="Times New Roman" w:hAnsi="Times New Roman" w:cs="Times New Roman"/>
          <w:sz w:val="24"/>
          <w:szCs w:val="24"/>
          <w:lang w:val="en-IN"/>
        </w:rPr>
        <w:t xml:space="preserve">(2, 524) = 13.61, </w:t>
      </w:r>
      <w:r w:rsidR="00ED1ABF" w:rsidRPr="001C6CA3">
        <w:rPr>
          <w:rFonts w:ascii="Times New Roman" w:eastAsia="Times New Roman" w:hAnsi="Times New Roman" w:cs="Times New Roman"/>
          <w:bCs/>
          <w:i/>
          <w:iCs/>
          <w:sz w:val="24"/>
          <w:szCs w:val="24"/>
        </w:rPr>
        <w:t xml:space="preserve">p &lt; </w:t>
      </w:r>
      <w:r w:rsidR="00ED1ABF" w:rsidRPr="001C6CA3">
        <w:rPr>
          <w:rFonts w:ascii="Times New Roman" w:eastAsia="Times New Roman" w:hAnsi="Times New Roman" w:cs="Times New Roman"/>
          <w:bCs/>
          <w:sz w:val="24"/>
          <w:szCs w:val="24"/>
        </w:rPr>
        <w:t>.001.</w:t>
      </w:r>
      <w:r w:rsidR="00260725" w:rsidRPr="001C6CA3">
        <w:rPr>
          <w:rFonts w:ascii="Times New Roman" w:eastAsia="Times New Roman" w:hAnsi="Times New Roman" w:cs="Times New Roman"/>
          <w:bCs/>
          <w:sz w:val="24"/>
          <w:szCs w:val="24"/>
        </w:rPr>
        <w:t xml:space="preserve"> </w:t>
      </w:r>
      <w:r w:rsidR="00B20EA1" w:rsidRPr="001C6CA3">
        <w:rPr>
          <w:rFonts w:ascii="Times New Roman" w:eastAsia="Times New Roman" w:hAnsi="Times New Roman" w:cs="Times New Roman"/>
          <w:bCs/>
          <w:sz w:val="24"/>
          <w:szCs w:val="24"/>
        </w:rPr>
        <w:t>Moreover, follow-up contrast analyses,</w:t>
      </w:r>
      <w:r w:rsidR="00B20EA1" w:rsidRPr="001C6CA3">
        <w:rPr>
          <w:rFonts w:ascii="Times New Roman" w:hAnsi="Times New Roman" w:cs="Times New Roman"/>
          <w:sz w:val="24"/>
          <w:szCs w:val="24"/>
          <w:lang w:val="en-IN"/>
        </w:rPr>
        <w:t xml:space="preserve"> using appropriately adjusted </w:t>
      </w:r>
      <w:r w:rsidR="00B20EA1" w:rsidRPr="001C6CA3">
        <w:rPr>
          <w:rFonts w:ascii="Times New Roman" w:hAnsi="Times New Roman" w:cs="Times New Roman"/>
          <w:i/>
          <w:sz w:val="24"/>
          <w:szCs w:val="24"/>
          <w:lang w:val="en-IN"/>
        </w:rPr>
        <w:t>t</w:t>
      </w:r>
      <w:r w:rsidR="008E1CEA" w:rsidRPr="001C6CA3">
        <w:rPr>
          <w:rFonts w:ascii="Times New Roman" w:hAnsi="Times New Roman" w:cs="Times New Roman"/>
          <w:sz w:val="24"/>
          <w:szCs w:val="24"/>
          <w:lang w:val="en-IN"/>
        </w:rPr>
        <w:t>-tests</w:t>
      </w:r>
      <w:r w:rsidR="00B20EA1" w:rsidRPr="001C6CA3">
        <w:rPr>
          <w:rFonts w:ascii="Times New Roman" w:hAnsi="Times New Roman" w:cs="Times New Roman"/>
          <w:sz w:val="24"/>
          <w:szCs w:val="24"/>
          <w:lang w:val="en-IN"/>
        </w:rPr>
        <w:t xml:space="preserve">, </w:t>
      </w:r>
      <w:r w:rsidR="00B20EA1" w:rsidRPr="001C6CA3">
        <w:rPr>
          <w:rFonts w:ascii="Times New Roman" w:hAnsi="Times New Roman" w:cs="Times New Roman"/>
          <w:sz w:val="24"/>
          <w:szCs w:val="24"/>
          <w:lang w:val="en-IN"/>
        </w:rPr>
        <w:lastRenderedPageBreak/>
        <w:t xml:space="preserve">indicated that, as in Study 4, participants reported higher state esteem, </w:t>
      </w:r>
      <w:r w:rsidR="00B20EA1" w:rsidRPr="001C6CA3">
        <w:rPr>
          <w:rFonts w:ascii="Times New Roman" w:hAnsi="Times New Roman" w:cs="Times New Roman"/>
          <w:i/>
          <w:sz w:val="24"/>
          <w:szCs w:val="24"/>
          <w:lang w:val="en-IN"/>
        </w:rPr>
        <w:t>t</w:t>
      </w:r>
      <w:r w:rsidR="00B20EA1" w:rsidRPr="001C6CA3">
        <w:rPr>
          <w:rFonts w:ascii="Times New Roman" w:hAnsi="Times New Roman" w:cs="Times New Roman"/>
          <w:sz w:val="24"/>
          <w:szCs w:val="24"/>
          <w:lang w:val="en-IN"/>
        </w:rPr>
        <w:t xml:space="preserve">(230.14) = 5.23, </w:t>
      </w:r>
      <w:r w:rsidR="00B20EA1" w:rsidRPr="001C6CA3">
        <w:rPr>
          <w:rFonts w:ascii="Times New Roman" w:eastAsia="Times New Roman" w:hAnsi="Times New Roman" w:cs="Times New Roman"/>
          <w:bCs/>
          <w:i/>
          <w:iCs/>
          <w:sz w:val="24"/>
          <w:szCs w:val="24"/>
        </w:rPr>
        <w:t xml:space="preserve">p &lt; </w:t>
      </w:r>
      <w:r w:rsidR="00B20EA1" w:rsidRPr="001C6CA3">
        <w:rPr>
          <w:rFonts w:ascii="Times New Roman" w:eastAsia="Times New Roman" w:hAnsi="Times New Roman" w:cs="Times New Roman"/>
          <w:bCs/>
          <w:sz w:val="24"/>
          <w:szCs w:val="24"/>
        </w:rPr>
        <w:t xml:space="preserve">.001, </w:t>
      </w:r>
      <w:r w:rsidR="00B20EA1" w:rsidRPr="001C6CA3">
        <w:rPr>
          <w:rFonts w:ascii="Times New Roman" w:hAnsi="Times New Roman" w:cs="Times New Roman"/>
          <w:sz w:val="24"/>
          <w:szCs w:val="24"/>
          <w:lang w:val="en-IN"/>
        </w:rPr>
        <w:t xml:space="preserve">in the high SMS condition </w:t>
      </w:r>
      <w:r w:rsidR="00B20EA1" w:rsidRPr="001C6CA3">
        <w:rPr>
          <w:rFonts w:ascii="Times New Roman" w:eastAsia="Times New Roman" w:hAnsi="Times New Roman" w:cs="Times New Roman"/>
          <w:bCs/>
          <w:sz w:val="24"/>
          <w:szCs w:val="24"/>
        </w:rPr>
        <w:t>(</w:t>
      </w:r>
      <w:r w:rsidR="00B20EA1" w:rsidRPr="001C6CA3">
        <w:rPr>
          <w:rFonts w:ascii="Times New Roman" w:eastAsia="Times New Roman" w:hAnsi="Times New Roman" w:cs="Times New Roman"/>
          <w:bCs/>
          <w:i/>
          <w:iCs/>
          <w:sz w:val="24"/>
          <w:szCs w:val="24"/>
        </w:rPr>
        <w:t xml:space="preserve">M </w:t>
      </w:r>
      <w:r w:rsidR="00B20EA1" w:rsidRPr="001C6CA3">
        <w:rPr>
          <w:rFonts w:ascii="Times New Roman" w:eastAsia="Times New Roman" w:hAnsi="Times New Roman" w:cs="Times New Roman"/>
          <w:bCs/>
          <w:sz w:val="24"/>
          <w:szCs w:val="24"/>
        </w:rPr>
        <w:t xml:space="preserve">= 6.46, </w:t>
      </w:r>
      <w:r w:rsidR="00B20EA1" w:rsidRPr="001C6CA3">
        <w:rPr>
          <w:rFonts w:ascii="Times New Roman" w:eastAsia="Times New Roman" w:hAnsi="Times New Roman" w:cs="Times New Roman"/>
          <w:bCs/>
          <w:i/>
          <w:iCs/>
          <w:sz w:val="24"/>
          <w:szCs w:val="24"/>
        </w:rPr>
        <w:t xml:space="preserve">SD </w:t>
      </w:r>
      <w:r w:rsidR="00B20EA1" w:rsidRPr="001C6CA3">
        <w:rPr>
          <w:rFonts w:ascii="Times New Roman" w:eastAsia="Times New Roman" w:hAnsi="Times New Roman" w:cs="Times New Roman"/>
          <w:bCs/>
          <w:sz w:val="24"/>
          <w:szCs w:val="24"/>
        </w:rPr>
        <w:t>= 1.42)</w:t>
      </w:r>
      <w:r w:rsidR="00B20EA1" w:rsidRPr="001C6CA3">
        <w:rPr>
          <w:rFonts w:ascii="Times New Roman" w:hAnsi="Times New Roman" w:cs="Times New Roman"/>
          <w:sz w:val="24"/>
          <w:szCs w:val="24"/>
          <w:lang w:val="en-IN"/>
        </w:rPr>
        <w:t xml:space="preserve"> than in the low SMS condition </w:t>
      </w:r>
      <w:r w:rsidR="00B20EA1" w:rsidRPr="001C6CA3">
        <w:rPr>
          <w:rFonts w:ascii="Times New Roman" w:eastAsia="Times New Roman" w:hAnsi="Times New Roman" w:cs="Times New Roman"/>
          <w:bCs/>
          <w:sz w:val="24"/>
          <w:szCs w:val="24"/>
        </w:rPr>
        <w:t>(</w:t>
      </w:r>
      <w:r w:rsidR="00B20EA1" w:rsidRPr="001C6CA3">
        <w:rPr>
          <w:rFonts w:ascii="Times New Roman" w:eastAsia="Times New Roman" w:hAnsi="Times New Roman" w:cs="Times New Roman"/>
          <w:bCs/>
          <w:i/>
          <w:iCs/>
          <w:sz w:val="24"/>
          <w:szCs w:val="24"/>
        </w:rPr>
        <w:t xml:space="preserve">M </w:t>
      </w:r>
      <w:r w:rsidR="00B20EA1" w:rsidRPr="001C6CA3">
        <w:rPr>
          <w:rFonts w:ascii="Times New Roman" w:eastAsia="Times New Roman" w:hAnsi="Times New Roman" w:cs="Times New Roman"/>
          <w:bCs/>
          <w:sz w:val="24"/>
          <w:szCs w:val="24"/>
        </w:rPr>
        <w:t xml:space="preserve">= 5.37, </w:t>
      </w:r>
      <w:r w:rsidR="00B20EA1" w:rsidRPr="001C6CA3">
        <w:rPr>
          <w:rFonts w:ascii="Times New Roman" w:eastAsia="Times New Roman" w:hAnsi="Times New Roman" w:cs="Times New Roman"/>
          <w:bCs/>
          <w:i/>
          <w:iCs/>
          <w:sz w:val="24"/>
          <w:szCs w:val="24"/>
        </w:rPr>
        <w:t xml:space="preserve">SD </w:t>
      </w:r>
      <w:r w:rsidR="00B20EA1" w:rsidRPr="001C6CA3">
        <w:rPr>
          <w:rFonts w:ascii="Times New Roman" w:eastAsia="Times New Roman" w:hAnsi="Times New Roman" w:cs="Times New Roman"/>
          <w:bCs/>
          <w:sz w:val="24"/>
          <w:szCs w:val="24"/>
        </w:rPr>
        <w:t>= 2.06)</w:t>
      </w:r>
      <w:r w:rsidR="00B20EA1" w:rsidRPr="001C6CA3">
        <w:rPr>
          <w:rFonts w:ascii="Times New Roman" w:hAnsi="Times New Roman" w:cs="Times New Roman"/>
          <w:sz w:val="24"/>
          <w:szCs w:val="24"/>
          <w:lang w:val="en-IN"/>
        </w:rPr>
        <w:t>.</w:t>
      </w:r>
    </w:p>
    <w:p w14:paraId="4120919F" w14:textId="77777777" w:rsidR="00156D7D" w:rsidRPr="001C6CA3" w:rsidRDefault="00ED1ABF">
      <w:pPr>
        <w:widowControl w:val="0"/>
        <w:spacing w:after="0" w:line="480" w:lineRule="exact"/>
        <w:ind w:firstLine="720"/>
        <w:rPr>
          <w:rFonts w:ascii="Times New Roman" w:eastAsia="Times New Roman" w:hAnsi="Times New Roman" w:cs="Times New Roman"/>
          <w:bCs/>
          <w:sz w:val="24"/>
          <w:szCs w:val="24"/>
        </w:rPr>
      </w:pPr>
      <w:r w:rsidRPr="001C6CA3">
        <w:rPr>
          <w:rFonts w:ascii="Times New Roman" w:hAnsi="Times New Roman" w:cs="Times New Roman"/>
          <w:sz w:val="24"/>
          <w:szCs w:val="24"/>
          <w:lang w:val="en-IN"/>
        </w:rPr>
        <w:t xml:space="preserve">Again, the presence of a </w:t>
      </w:r>
      <w:r w:rsidR="001225B9" w:rsidRPr="001C6CA3">
        <w:rPr>
          <w:rFonts w:ascii="Times New Roman" w:hAnsi="Times New Roman" w:cs="Times New Roman"/>
          <w:sz w:val="24"/>
          <w:szCs w:val="24"/>
          <w:lang w:val="en-IN"/>
        </w:rPr>
        <w:t>measurement-</w:t>
      </w:r>
      <w:r w:rsidR="00A04C15" w:rsidRPr="001C6CA3">
        <w:rPr>
          <w:rFonts w:ascii="Times New Roman" w:hAnsi="Times New Roman" w:cs="Times New Roman"/>
          <w:sz w:val="24"/>
          <w:szCs w:val="24"/>
          <w:lang w:val="en-IN"/>
        </w:rPr>
        <w:t xml:space="preserve">only </w:t>
      </w:r>
      <w:r w:rsidRPr="001C6CA3">
        <w:rPr>
          <w:rFonts w:ascii="Times New Roman" w:hAnsi="Times New Roman" w:cs="Times New Roman"/>
          <w:sz w:val="24"/>
          <w:szCs w:val="24"/>
          <w:lang w:val="en-IN"/>
        </w:rPr>
        <w:t xml:space="preserve">control condition permitted the relative impact of each condition to be separately assessed. Compared to participants in the </w:t>
      </w:r>
      <w:r w:rsidR="00122001" w:rsidRPr="001C6CA3">
        <w:rPr>
          <w:rFonts w:ascii="Times New Roman" w:hAnsi="Times New Roman" w:cs="Times New Roman"/>
          <w:sz w:val="24"/>
          <w:szCs w:val="24"/>
          <w:lang w:val="en-IN"/>
        </w:rPr>
        <w:t xml:space="preserve">control </w:t>
      </w:r>
      <w:r w:rsidRPr="001C6CA3">
        <w:rPr>
          <w:rFonts w:ascii="Times New Roman" w:hAnsi="Times New Roman" w:cs="Times New Roman"/>
          <w:sz w:val="24"/>
          <w:szCs w:val="24"/>
          <w:lang w:val="en-IN"/>
        </w:rPr>
        <w:t xml:space="preserve">condition </w:t>
      </w:r>
      <w:r w:rsidRPr="001C6CA3">
        <w:rPr>
          <w:rFonts w:ascii="Times New Roman" w:eastAsia="Times New Roman" w:hAnsi="Times New Roman" w:cs="Times New Roman"/>
          <w:bCs/>
          <w:sz w:val="24"/>
          <w:szCs w:val="24"/>
        </w:rPr>
        <w:t>(</w:t>
      </w:r>
      <w:r w:rsidRPr="001C6CA3">
        <w:rPr>
          <w:rFonts w:ascii="Times New Roman" w:eastAsia="Times New Roman" w:hAnsi="Times New Roman" w:cs="Times New Roman"/>
          <w:bCs/>
          <w:i/>
          <w:iCs/>
          <w:sz w:val="24"/>
          <w:szCs w:val="24"/>
        </w:rPr>
        <w:t xml:space="preserve">M </w:t>
      </w:r>
      <w:r w:rsidRPr="001C6CA3">
        <w:rPr>
          <w:rFonts w:ascii="Times New Roman" w:eastAsia="Times New Roman" w:hAnsi="Times New Roman" w:cs="Times New Roman"/>
          <w:bCs/>
          <w:sz w:val="24"/>
          <w:szCs w:val="24"/>
        </w:rPr>
        <w:t xml:space="preserve">= 6.13, </w:t>
      </w:r>
      <w:r w:rsidRPr="001C6CA3">
        <w:rPr>
          <w:rFonts w:ascii="Times New Roman" w:eastAsia="Times New Roman" w:hAnsi="Times New Roman" w:cs="Times New Roman"/>
          <w:bCs/>
          <w:i/>
          <w:iCs/>
          <w:sz w:val="24"/>
          <w:szCs w:val="24"/>
        </w:rPr>
        <w:t xml:space="preserve">SD </w:t>
      </w:r>
      <w:r w:rsidRPr="001C6CA3">
        <w:rPr>
          <w:rFonts w:ascii="Times New Roman" w:eastAsia="Times New Roman" w:hAnsi="Times New Roman" w:cs="Times New Roman"/>
          <w:bCs/>
          <w:sz w:val="24"/>
          <w:szCs w:val="24"/>
        </w:rPr>
        <w:t>= 1.73)</w:t>
      </w:r>
      <w:r w:rsidRPr="001C6CA3">
        <w:rPr>
          <w:rFonts w:ascii="Times New Roman" w:hAnsi="Times New Roman" w:cs="Times New Roman"/>
          <w:sz w:val="24"/>
          <w:szCs w:val="24"/>
          <w:lang w:val="en-IN"/>
        </w:rPr>
        <w:t xml:space="preserve">, those in the high SMS condition reported significantly higher state self-esteem, </w:t>
      </w:r>
      <w:r w:rsidRPr="001C6CA3">
        <w:rPr>
          <w:rFonts w:ascii="Times New Roman" w:hAnsi="Times New Roman" w:cs="Times New Roman"/>
          <w:i/>
          <w:sz w:val="24"/>
          <w:szCs w:val="24"/>
          <w:lang w:val="en-IN"/>
        </w:rPr>
        <w:t>t</w:t>
      </w:r>
      <w:r w:rsidRPr="001C6CA3">
        <w:rPr>
          <w:rFonts w:ascii="Times New Roman" w:hAnsi="Times New Roman" w:cs="Times New Roman"/>
          <w:sz w:val="24"/>
          <w:szCs w:val="24"/>
          <w:lang w:val="en-IN"/>
        </w:rPr>
        <w:t xml:space="preserve">(385.33) = 2.06, </w:t>
      </w:r>
      <w:r w:rsidRPr="001C6CA3">
        <w:rPr>
          <w:rFonts w:ascii="Times New Roman" w:eastAsia="Times New Roman" w:hAnsi="Times New Roman" w:cs="Times New Roman"/>
          <w:bCs/>
          <w:i/>
          <w:iCs/>
          <w:sz w:val="24"/>
          <w:szCs w:val="24"/>
        </w:rPr>
        <w:t xml:space="preserve">p = </w:t>
      </w:r>
      <w:r w:rsidRPr="001C6CA3">
        <w:rPr>
          <w:rFonts w:ascii="Times New Roman" w:eastAsia="Times New Roman" w:hAnsi="Times New Roman" w:cs="Times New Roman"/>
          <w:bCs/>
          <w:sz w:val="24"/>
          <w:szCs w:val="24"/>
        </w:rPr>
        <w:t xml:space="preserve">.040, and those in the low SMS condition reported significantly lower self-esteem, </w:t>
      </w:r>
      <w:r w:rsidRPr="001C6CA3">
        <w:rPr>
          <w:rFonts w:ascii="Times New Roman" w:hAnsi="Times New Roman" w:cs="Times New Roman"/>
          <w:i/>
          <w:sz w:val="24"/>
          <w:szCs w:val="24"/>
          <w:lang w:val="en-IN"/>
        </w:rPr>
        <w:t>t</w:t>
      </w:r>
      <w:r w:rsidRPr="001C6CA3">
        <w:rPr>
          <w:rFonts w:ascii="Times New Roman" w:hAnsi="Times New Roman" w:cs="Times New Roman"/>
          <w:sz w:val="24"/>
          <w:szCs w:val="24"/>
          <w:lang w:val="en-IN"/>
        </w:rPr>
        <w:t xml:space="preserve">(243.92) = </w:t>
      </w:r>
      <w:r w:rsidR="0033194D" w:rsidRPr="001C6CA3">
        <w:rPr>
          <w:rFonts w:ascii="Times New Roman" w:hAnsi="Times New Roman" w:cs="Times New Roman"/>
          <w:sz w:val="24"/>
          <w:szCs w:val="24"/>
          <w:lang w:val="en-IN"/>
        </w:rPr>
        <w:t>-</w:t>
      </w:r>
      <w:r w:rsidRPr="001C6CA3">
        <w:rPr>
          <w:rFonts w:ascii="Times New Roman" w:hAnsi="Times New Roman" w:cs="Times New Roman"/>
          <w:sz w:val="24"/>
          <w:szCs w:val="24"/>
          <w:lang w:val="en-IN"/>
        </w:rPr>
        <w:t xml:space="preserve">3.63, </w:t>
      </w:r>
      <w:r w:rsidRPr="001C6CA3">
        <w:rPr>
          <w:rFonts w:ascii="Times New Roman" w:eastAsia="Times New Roman" w:hAnsi="Times New Roman" w:cs="Times New Roman"/>
          <w:bCs/>
          <w:i/>
          <w:iCs/>
          <w:sz w:val="24"/>
          <w:szCs w:val="24"/>
        </w:rPr>
        <w:t xml:space="preserve">p &lt; </w:t>
      </w:r>
      <w:r w:rsidRPr="001C6CA3">
        <w:rPr>
          <w:rFonts w:ascii="Times New Roman" w:eastAsia="Times New Roman" w:hAnsi="Times New Roman" w:cs="Times New Roman"/>
          <w:bCs/>
          <w:sz w:val="24"/>
          <w:szCs w:val="24"/>
        </w:rPr>
        <w:t xml:space="preserve">.001. These results indicate that the manipulation of SMS affected </w:t>
      </w:r>
      <w:r w:rsidR="003172DF" w:rsidRPr="001C6CA3">
        <w:rPr>
          <w:rFonts w:ascii="Times New Roman" w:eastAsia="Times New Roman" w:hAnsi="Times New Roman" w:cs="Times New Roman"/>
          <w:bCs/>
          <w:sz w:val="24"/>
          <w:szCs w:val="24"/>
        </w:rPr>
        <w:t xml:space="preserve">state </w:t>
      </w:r>
      <w:r w:rsidRPr="001C6CA3">
        <w:rPr>
          <w:rFonts w:ascii="Times New Roman" w:eastAsia="Times New Roman" w:hAnsi="Times New Roman" w:cs="Times New Roman"/>
          <w:bCs/>
          <w:sz w:val="24"/>
          <w:szCs w:val="24"/>
        </w:rPr>
        <w:t xml:space="preserve">self-esteem as </w:t>
      </w:r>
      <w:r w:rsidR="00C348C6" w:rsidRPr="001C6CA3">
        <w:rPr>
          <w:rFonts w:ascii="Times New Roman" w:eastAsia="Times New Roman" w:hAnsi="Times New Roman" w:cs="Times New Roman"/>
          <w:bCs/>
          <w:sz w:val="24"/>
          <w:szCs w:val="24"/>
        </w:rPr>
        <w:t>expected</w:t>
      </w:r>
      <w:r w:rsidRPr="001C6CA3">
        <w:rPr>
          <w:rFonts w:ascii="Times New Roman" w:eastAsia="Times New Roman" w:hAnsi="Times New Roman" w:cs="Times New Roman"/>
          <w:bCs/>
          <w:sz w:val="24"/>
          <w:szCs w:val="24"/>
        </w:rPr>
        <w:t>: relative to control, high SMS raised it and low SMS reduced it.</w:t>
      </w:r>
      <w:r w:rsidR="00B20EA1" w:rsidRPr="001C6CA3">
        <w:rPr>
          <w:rFonts w:ascii="Times New Roman" w:eastAsia="Times New Roman" w:hAnsi="Times New Roman" w:cs="Times New Roman"/>
          <w:bCs/>
          <w:sz w:val="24"/>
          <w:szCs w:val="24"/>
        </w:rPr>
        <w:t xml:space="preserve"> These results thus replicate Study 4.</w:t>
      </w:r>
    </w:p>
    <w:p w14:paraId="197F4C38" w14:textId="77777777" w:rsidR="00156D7D" w:rsidRPr="001C6CA3" w:rsidRDefault="00D77BB6">
      <w:pPr>
        <w:widowControl w:val="0"/>
        <w:spacing w:after="0" w:line="480" w:lineRule="exact"/>
        <w:rPr>
          <w:rFonts w:ascii="Times New Roman" w:hAnsi="Times New Roman" w:cs="Times New Roman"/>
          <w:sz w:val="24"/>
          <w:szCs w:val="24"/>
          <w:lang w:val="en-IN"/>
        </w:rPr>
      </w:pPr>
      <w:r w:rsidRPr="001C6CA3">
        <w:rPr>
          <w:rFonts w:ascii="Times New Roman" w:hAnsi="Times New Roman" w:cs="Times New Roman"/>
          <w:b/>
          <w:sz w:val="24"/>
          <w:szCs w:val="24"/>
          <w:lang w:val="en-IN"/>
        </w:rPr>
        <w:t>T</w:t>
      </w:r>
      <w:r w:rsidR="00653F06" w:rsidRPr="001C6CA3">
        <w:rPr>
          <w:rFonts w:ascii="Times New Roman" w:hAnsi="Times New Roman" w:cs="Times New Roman"/>
          <w:b/>
          <w:sz w:val="24"/>
          <w:szCs w:val="24"/>
          <w:lang w:val="en-IN"/>
        </w:rPr>
        <w:t>est</w:t>
      </w:r>
      <w:r w:rsidR="00783042" w:rsidRPr="001C6CA3">
        <w:rPr>
          <w:rFonts w:ascii="Times New Roman" w:hAnsi="Times New Roman" w:cs="Times New Roman"/>
          <w:b/>
          <w:sz w:val="24"/>
          <w:szCs w:val="24"/>
          <w:lang w:val="en-IN"/>
        </w:rPr>
        <w:t xml:space="preserve"> of </w:t>
      </w:r>
      <w:r w:rsidR="00475665" w:rsidRPr="001C6CA3">
        <w:rPr>
          <w:rFonts w:ascii="Times New Roman" w:hAnsi="Times New Roman" w:cs="Times New Roman"/>
          <w:b/>
          <w:sz w:val="24"/>
          <w:szCs w:val="24"/>
          <w:lang w:val="en-IN"/>
        </w:rPr>
        <w:t>C</w:t>
      </w:r>
      <w:r w:rsidR="00783042" w:rsidRPr="001C6CA3">
        <w:rPr>
          <w:rFonts w:ascii="Times New Roman" w:hAnsi="Times New Roman" w:cs="Times New Roman"/>
          <w:b/>
          <w:sz w:val="24"/>
          <w:szCs w:val="24"/>
          <w:lang w:val="en-IN"/>
        </w:rPr>
        <w:t xml:space="preserve">ausal </w:t>
      </w:r>
      <w:r w:rsidR="00475665" w:rsidRPr="001C6CA3">
        <w:rPr>
          <w:rFonts w:ascii="Times New Roman" w:hAnsi="Times New Roman" w:cs="Times New Roman"/>
          <w:b/>
          <w:sz w:val="24"/>
          <w:szCs w:val="24"/>
          <w:lang w:val="en-IN"/>
        </w:rPr>
        <w:t>M</w:t>
      </w:r>
      <w:r w:rsidR="00783042" w:rsidRPr="001C6CA3">
        <w:rPr>
          <w:rFonts w:ascii="Times New Roman" w:hAnsi="Times New Roman" w:cs="Times New Roman"/>
          <w:b/>
          <w:sz w:val="24"/>
          <w:szCs w:val="24"/>
          <w:lang w:val="en-IN"/>
        </w:rPr>
        <w:t>ediation</w:t>
      </w:r>
    </w:p>
    <w:p w14:paraId="439BB073" w14:textId="77777777" w:rsidR="00571741" w:rsidRPr="001C6CA3" w:rsidRDefault="00783042">
      <w:pPr>
        <w:widowControl w:val="0"/>
        <w:spacing w:after="0" w:line="480" w:lineRule="exact"/>
        <w:ind w:firstLine="720"/>
        <w:rPr>
          <w:rFonts w:ascii="Times New Roman" w:hAnsi="Times New Roman" w:cs="Times New Roman"/>
          <w:sz w:val="24"/>
          <w:szCs w:val="24"/>
          <w:vertAlign w:val="superscript"/>
          <w:lang w:val="en-IN"/>
        </w:rPr>
      </w:pPr>
      <w:r w:rsidRPr="001C6CA3">
        <w:rPr>
          <w:rFonts w:ascii="Times New Roman" w:hAnsi="Times New Roman" w:cs="Times New Roman"/>
          <w:sz w:val="24"/>
          <w:szCs w:val="24"/>
          <w:lang w:val="en-IN"/>
        </w:rPr>
        <w:t xml:space="preserve">Did the link between </w:t>
      </w:r>
      <w:r w:rsidR="00FB2F72" w:rsidRPr="001C6CA3">
        <w:rPr>
          <w:rFonts w:ascii="Times New Roman" w:hAnsi="Times New Roman" w:cs="Times New Roman"/>
          <w:sz w:val="24"/>
          <w:szCs w:val="24"/>
          <w:lang w:val="en-IN"/>
        </w:rPr>
        <w:t>the independent variable (</w:t>
      </w:r>
      <w:r w:rsidRPr="001C6CA3">
        <w:rPr>
          <w:rFonts w:ascii="Times New Roman" w:hAnsi="Times New Roman" w:cs="Times New Roman"/>
          <w:sz w:val="24"/>
          <w:szCs w:val="24"/>
          <w:lang w:val="en-IN"/>
        </w:rPr>
        <w:t>SES</w:t>
      </w:r>
      <w:r w:rsidR="00FB2F72" w:rsidRPr="001C6CA3">
        <w:rPr>
          <w:rFonts w:ascii="Times New Roman" w:hAnsi="Times New Roman" w:cs="Times New Roman"/>
          <w:sz w:val="24"/>
          <w:szCs w:val="24"/>
          <w:lang w:val="en-IN"/>
        </w:rPr>
        <w:t>)</w:t>
      </w:r>
      <w:r w:rsidRPr="001C6CA3">
        <w:rPr>
          <w:rFonts w:ascii="Times New Roman" w:hAnsi="Times New Roman" w:cs="Times New Roman"/>
          <w:sz w:val="24"/>
          <w:szCs w:val="24"/>
          <w:lang w:val="en-IN"/>
        </w:rPr>
        <w:t xml:space="preserve"> and </w:t>
      </w:r>
      <w:r w:rsidR="00FB2F72" w:rsidRPr="001C6CA3">
        <w:rPr>
          <w:rFonts w:ascii="Times New Roman" w:hAnsi="Times New Roman" w:cs="Times New Roman"/>
          <w:sz w:val="24"/>
          <w:szCs w:val="24"/>
          <w:lang w:val="en-IN"/>
        </w:rPr>
        <w:t>the dependent variable (s</w:t>
      </w:r>
      <w:r w:rsidRPr="001C6CA3">
        <w:rPr>
          <w:rFonts w:ascii="Times New Roman" w:hAnsi="Times New Roman" w:cs="Times New Roman"/>
          <w:sz w:val="24"/>
          <w:szCs w:val="24"/>
          <w:lang w:val="en-IN"/>
        </w:rPr>
        <w:t>tate self-esteem</w:t>
      </w:r>
      <w:r w:rsidR="00FB2F72" w:rsidRPr="001C6CA3">
        <w:rPr>
          <w:rFonts w:ascii="Times New Roman" w:hAnsi="Times New Roman" w:cs="Times New Roman"/>
          <w:sz w:val="24"/>
          <w:szCs w:val="24"/>
          <w:lang w:val="en-IN"/>
        </w:rPr>
        <w:t>)</w:t>
      </w:r>
      <w:r w:rsidRPr="001C6CA3">
        <w:rPr>
          <w:rFonts w:ascii="Times New Roman" w:hAnsi="Times New Roman" w:cs="Times New Roman"/>
          <w:sz w:val="24"/>
          <w:szCs w:val="24"/>
          <w:lang w:val="en-IN"/>
        </w:rPr>
        <w:t xml:space="preserve">, considered in its own right, depend on the manipulation of </w:t>
      </w:r>
      <w:r w:rsidR="00FB2F72" w:rsidRPr="001C6CA3">
        <w:rPr>
          <w:rFonts w:ascii="Times New Roman" w:hAnsi="Times New Roman" w:cs="Times New Roman"/>
          <w:sz w:val="24"/>
          <w:szCs w:val="24"/>
          <w:lang w:val="en-IN"/>
        </w:rPr>
        <w:t>the mediator (</w:t>
      </w:r>
      <w:r w:rsidRPr="001C6CA3">
        <w:rPr>
          <w:rFonts w:ascii="Times New Roman" w:hAnsi="Times New Roman" w:cs="Times New Roman"/>
          <w:sz w:val="24"/>
          <w:szCs w:val="24"/>
          <w:lang w:val="en-IN"/>
        </w:rPr>
        <w:t>SMS</w:t>
      </w:r>
      <w:r w:rsidR="00FB2F72" w:rsidRPr="001C6CA3">
        <w:rPr>
          <w:rFonts w:ascii="Times New Roman" w:hAnsi="Times New Roman" w:cs="Times New Roman"/>
          <w:sz w:val="24"/>
          <w:szCs w:val="24"/>
          <w:lang w:val="en-IN"/>
        </w:rPr>
        <w:t>)</w:t>
      </w:r>
      <w:r w:rsidRPr="001C6CA3">
        <w:rPr>
          <w:rFonts w:ascii="Times New Roman" w:hAnsi="Times New Roman" w:cs="Times New Roman"/>
          <w:sz w:val="24"/>
          <w:szCs w:val="24"/>
          <w:lang w:val="en-IN"/>
        </w:rPr>
        <w:t xml:space="preserve">? Again, if SMS mediates the link between SES and </w:t>
      </w:r>
      <w:r w:rsidR="00B224AA" w:rsidRPr="001C6CA3">
        <w:rPr>
          <w:rFonts w:ascii="Times New Roman" w:hAnsi="Times New Roman" w:cs="Times New Roman"/>
          <w:sz w:val="24"/>
          <w:szCs w:val="24"/>
          <w:lang w:val="en-IN"/>
        </w:rPr>
        <w:t xml:space="preserve">state </w:t>
      </w:r>
      <w:r w:rsidRPr="001C6CA3">
        <w:rPr>
          <w:rFonts w:ascii="Times New Roman" w:hAnsi="Times New Roman" w:cs="Times New Roman"/>
          <w:sz w:val="24"/>
          <w:szCs w:val="24"/>
          <w:lang w:val="en-IN"/>
        </w:rPr>
        <w:t>self-esteem</w:t>
      </w:r>
      <w:r w:rsidR="000733CD" w:rsidRPr="001C6CA3">
        <w:rPr>
          <w:rFonts w:ascii="Times New Roman" w:hAnsi="Times New Roman" w:cs="Times New Roman"/>
          <w:sz w:val="24"/>
          <w:szCs w:val="24"/>
          <w:lang w:val="en-IN"/>
        </w:rPr>
        <w:t>,</w:t>
      </w:r>
      <w:r w:rsidRPr="001C6CA3">
        <w:rPr>
          <w:rFonts w:ascii="Times New Roman" w:hAnsi="Times New Roman" w:cs="Times New Roman"/>
          <w:sz w:val="24"/>
          <w:szCs w:val="24"/>
          <w:lang w:val="en-IN"/>
        </w:rPr>
        <w:t xml:space="preserve"> then the manipulation of SMS should undermine this link, at least in the high SMS condition where the </w:t>
      </w:r>
      <w:r w:rsidR="00B224AA" w:rsidRPr="001C6CA3">
        <w:rPr>
          <w:rFonts w:ascii="Times New Roman" w:hAnsi="Times New Roman" w:cs="Times New Roman"/>
          <w:sz w:val="24"/>
          <w:szCs w:val="24"/>
          <w:lang w:val="en-IN"/>
        </w:rPr>
        <w:t xml:space="preserve">average </w:t>
      </w:r>
      <w:r w:rsidRPr="001C6CA3">
        <w:rPr>
          <w:rFonts w:ascii="Times New Roman" w:hAnsi="Times New Roman" w:cs="Times New Roman"/>
          <w:sz w:val="24"/>
          <w:szCs w:val="24"/>
          <w:lang w:val="en-IN"/>
        </w:rPr>
        <w:t xml:space="preserve">level of SMS was raised and its </w:t>
      </w:r>
      <w:r w:rsidR="002B40F4" w:rsidRPr="001C6CA3">
        <w:rPr>
          <w:rFonts w:ascii="Times New Roman" w:hAnsi="Times New Roman" w:cs="Times New Roman"/>
          <w:sz w:val="24"/>
          <w:szCs w:val="24"/>
          <w:lang w:val="en-IN"/>
        </w:rPr>
        <w:t xml:space="preserve">dispersion </w:t>
      </w:r>
      <w:r w:rsidRPr="001C6CA3">
        <w:rPr>
          <w:rFonts w:ascii="Times New Roman" w:hAnsi="Times New Roman" w:cs="Times New Roman"/>
          <w:sz w:val="24"/>
          <w:szCs w:val="24"/>
          <w:lang w:val="en-IN"/>
        </w:rPr>
        <w:t xml:space="preserve">was effectively restricted (as opposed to the low SMS condition where </w:t>
      </w:r>
      <w:r w:rsidR="00B224AA" w:rsidRPr="001C6CA3">
        <w:rPr>
          <w:rFonts w:ascii="Times New Roman" w:hAnsi="Times New Roman" w:cs="Times New Roman"/>
          <w:sz w:val="24"/>
          <w:szCs w:val="24"/>
          <w:lang w:val="en-IN"/>
        </w:rPr>
        <w:t xml:space="preserve">the average level of SMS was reduced, but its </w:t>
      </w:r>
      <w:r w:rsidR="002B40F4" w:rsidRPr="001C6CA3">
        <w:rPr>
          <w:rFonts w:ascii="Times New Roman" w:hAnsi="Times New Roman" w:cs="Times New Roman"/>
          <w:sz w:val="24"/>
          <w:szCs w:val="24"/>
          <w:lang w:val="en-IN"/>
        </w:rPr>
        <w:t>dispersion no</w:t>
      </w:r>
      <w:r w:rsidR="007A230D" w:rsidRPr="001C6CA3">
        <w:rPr>
          <w:rFonts w:ascii="Times New Roman" w:hAnsi="Times New Roman" w:cs="Times New Roman"/>
          <w:sz w:val="24"/>
          <w:szCs w:val="24"/>
          <w:lang w:val="en-IN"/>
        </w:rPr>
        <w:t>t</w:t>
      </w:r>
      <w:r w:rsidR="002B40F4" w:rsidRPr="001C6CA3">
        <w:rPr>
          <w:rFonts w:ascii="Times New Roman" w:hAnsi="Times New Roman" w:cs="Times New Roman"/>
          <w:sz w:val="24"/>
          <w:szCs w:val="24"/>
          <w:lang w:val="en-IN"/>
        </w:rPr>
        <w:t xml:space="preserve"> restricted</w:t>
      </w:r>
      <w:r w:rsidRPr="001C6CA3">
        <w:rPr>
          <w:rFonts w:ascii="Times New Roman" w:hAnsi="Times New Roman" w:cs="Times New Roman"/>
          <w:sz w:val="24"/>
          <w:szCs w:val="24"/>
          <w:lang w:val="en-IN"/>
        </w:rPr>
        <w:t>). A way to test for this outcome is to test whether the experimental cond</w:t>
      </w:r>
      <w:r w:rsidR="00FD2117" w:rsidRPr="001C6CA3">
        <w:rPr>
          <w:rFonts w:ascii="Times New Roman" w:hAnsi="Times New Roman" w:cs="Times New Roman"/>
          <w:sz w:val="24"/>
          <w:szCs w:val="24"/>
          <w:lang w:val="en-IN"/>
        </w:rPr>
        <w:t>ition affected the magnitude of the</w:t>
      </w:r>
      <w:r w:rsidR="008E1CEA" w:rsidRPr="001C6CA3">
        <w:rPr>
          <w:rFonts w:ascii="Times New Roman" w:hAnsi="Times New Roman" w:cs="Times New Roman"/>
          <w:sz w:val="24"/>
          <w:szCs w:val="24"/>
          <w:lang w:val="en-IN"/>
        </w:rPr>
        <w:t xml:space="preserve"> </w:t>
      </w:r>
      <w:r w:rsidR="00653F06" w:rsidRPr="001C6CA3">
        <w:rPr>
          <w:rFonts w:ascii="Times New Roman" w:hAnsi="Times New Roman" w:cs="Times New Roman"/>
          <w:sz w:val="24"/>
          <w:szCs w:val="24"/>
          <w:lang w:val="en-IN"/>
        </w:rPr>
        <w:t xml:space="preserve">link </w:t>
      </w:r>
      <w:r w:rsidRPr="001C6CA3">
        <w:rPr>
          <w:rFonts w:ascii="Times New Roman" w:hAnsi="Times New Roman" w:cs="Times New Roman"/>
          <w:sz w:val="24"/>
          <w:szCs w:val="24"/>
          <w:lang w:val="en-IN"/>
        </w:rPr>
        <w:t>between SES and state self-esteem</w:t>
      </w:r>
      <w:r w:rsidR="00681026" w:rsidRPr="001C6CA3">
        <w:rPr>
          <w:rFonts w:ascii="Times New Roman" w:hAnsi="Times New Roman" w:cs="Times New Roman"/>
          <w:sz w:val="24"/>
          <w:szCs w:val="24"/>
          <w:lang w:val="en-IN"/>
        </w:rPr>
        <w:t>.</w:t>
      </w:r>
    </w:p>
    <w:p w14:paraId="46CCF6C8" w14:textId="77777777" w:rsidR="00783042" w:rsidRPr="001C6CA3" w:rsidRDefault="00783042">
      <w:pPr>
        <w:widowControl w:val="0"/>
        <w:spacing w:after="0" w:line="480" w:lineRule="exact"/>
        <w:ind w:firstLine="720"/>
        <w:rPr>
          <w:rFonts w:ascii="Times New Roman" w:hAnsi="Times New Roman" w:cs="Times New Roman"/>
          <w:sz w:val="24"/>
          <w:szCs w:val="24"/>
          <w:lang w:val="en-IN"/>
        </w:rPr>
      </w:pPr>
      <w:r w:rsidRPr="001C6CA3">
        <w:rPr>
          <w:rFonts w:ascii="Times New Roman" w:hAnsi="Times New Roman" w:cs="Times New Roman"/>
          <w:sz w:val="24"/>
          <w:szCs w:val="24"/>
          <w:lang w:val="en-IN"/>
        </w:rPr>
        <w:t xml:space="preserve">Accordingly, using Hayes’ (2013) Process Model 3, we regressed state self-esteem on SES and on manipulated SMS, as well as </w:t>
      </w:r>
      <w:r w:rsidR="00214AEC" w:rsidRPr="001C6CA3">
        <w:rPr>
          <w:rFonts w:ascii="Times New Roman" w:hAnsi="Times New Roman" w:cs="Times New Roman"/>
          <w:sz w:val="24"/>
          <w:szCs w:val="24"/>
          <w:lang w:val="en-IN"/>
        </w:rPr>
        <w:t xml:space="preserve">on </w:t>
      </w:r>
      <w:r w:rsidRPr="001C6CA3">
        <w:rPr>
          <w:rFonts w:ascii="Times New Roman" w:hAnsi="Times New Roman" w:cs="Times New Roman"/>
          <w:sz w:val="24"/>
          <w:szCs w:val="24"/>
          <w:lang w:val="en-IN"/>
        </w:rPr>
        <w:t xml:space="preserve">the order in which they were administered, and </w:t>
      </w:r>
      <w:r w:rsidR="00214AEC" w:rsidRPr="001C6CA3">
        <w:rPr>
          <w:rFonts w:ascii="Times New Roman" w:hAnsi="Times New Roman" w:cs="Times New Roman"/>
          <w:sz w:val="24"/>
          <w:szCs w:val="24"/>
          <w:lang w:val="en-IN"/>
        </w:rPr>
        <w:t xml:space="preserve">on </w:t>
      </w:r>
      <w:r w:rsidRPr="001C6CA3">
        <w:rPr>
          <w:rFonts w:ascii="Times New Roman" w:hAnsi="Times New Roman" w:cs="Times New Roman"/>
          <w:sz w:val="24"/>
          <w:szCs w:val="24"/>
          <w:lang w:val="en-IN"/>
        </w:rPr>
        <w:t>all arising two-way and three-way interactions</w:t>
      </w:r>
      <w:r w:rsidR="00681026" w:rsidRPr="001C6CA3">
        <w:rPr>
          <w:rFonts w:ascii="Times New Roman" w:hAnsi="Times New Roman" w:cs="Times New Roman"/>
          <w:sz w:val="24"/>
          <w:szCs w:val="24"/>
          <w:lang w:val="en-IN"/>
        </w:rPr>
        <w:t xml:space="preserve">. </w:t>
      </w:r>
      <w:r w:rsidRPr="001C6CA3">
        <w:rPr>
          <w:rFonts w:ascii="Times New Roman" w:hAnsi="Times New Roman" w:cs="Times New Roman"/>
          <w:sz w:val="24"/>
          <w:szCs w:val="24"/>
          <w:lang w:val="en-IN"/>
        </w:rPr>
        <w:t xml:space="preserve">We specified both order and manipulated SMS as categorical variables, with the reference condition being the </w:t>
      </w:r>
      <w:r w:rsidR="00C21F98" w:rsidRPr="001C6CA3">
        <w:rPr>
          <w:rFonts w:ascii="Times New Roman" w:hAnsi="Times New Roman" w:cs="Times New Roman"/>
          <w:sz w:val="24"/>
          <w:szCs w:val="24"/>
          <w:lang w:val="en-IN"/>
        </w:rPr>
        <w:t xml:space="preserve">control condition in </w:t>
      </w:r>
      <w:r w:rsidRPr="001C6CA3">
        <w:rPr>
          <w:rFonts w:ascii="Times New Roman" w:hAnsi="Times New Roman" w:cs="Times New Roman"/>
          <w:sz w:val="24"/>
          <w:szCs w:val="24"/>
          <w:lang w:val="en-IN"/>
        </w:rPr>
        <w:t xml:space="preserve">which SMS was </w:t>
      </w:r>
      <w:r w:rsidR="00C21F98" w:rsidRPr="001C6CA3">
        <w:rPr>
          <w:rFonts w:ascii="Times New Roman" w:hAnsi="Times New Roman" w:cs="Times New Roman"/>
          <w:sz w:val="24"/>
          <w:szCs w:val="24"/>
          <w:lang w:val="en-IN"/>
        </w:rPr>
        <w:t xml:space="preserve">measured but </w:t>
      </w:r>
      <w:r w:rsidRPr="001C6CA3">
        <w:rPr>
          <w:rFonts w:ascii="Times New Roman" w:hAnsi="Times New Roman" w:cs="Times New Roman"/>
          <w:sz w:val="24"/>
          <w:szCs w:val="24"/>
          <w:lang w:val="en-IN"/>
        </w:rPr>
        <w:t xml:space="preserve">not manipulated. We estimated effects using White-corrected covariance matrix (White, 1980) in light of prior results. As order neither interacted significantly with the other variables, all </w:t>
      </w:r>
      <w:r w:rsidRPr="001C6CA3">
        <w:rPr>
          <w:rFonts w:ascii="Times New Roman" w:hAnsi="Times New Roman" w:cs="Times New Roman"/>
          <w:i/>
          <w:sz w:val="24"/>
          <w:szCs w:val="24"/>
          <w:lang w:val="en-IN"/>
        </w:rPr>
        <w:t>p</w:t>
      </w:r>
      <w:r w:rsidRPr="001C6CA3">
        <w:rPr>
          <w:rFonts w:ascii="Times New Roman" w:hAnsi="Times New Roman" w:cs="Times New Roman"/>
          <w:sz w:val="24"/>
          <w:szCs w:val="24"/>
          <w:lang w:val="en-IN"/>
        </w:rPr>
        <w:t xml:space="preserve">s ≥ .307, nor produced a main effect, </w:t>
      </w:r>
      <w:r w:rsidRPr="001C6CA3">
        <w:rPr>
          <w:rFonts w:ascii="Times New Roman" w:hAnsi="Times New Roman" w:cs="Times New Roman"/>
          <w:i/>
          <w:sz w:val="24"/>
          <w:szCs w:val="24"/>
          <w:lang w:val="en-IN"/>
        </w:rPr>
        <w:t>B</w:t>
      </w:r>
      <w:r w:rsidRPr="001C6CA3">
        <w:rPr>
          <w:rFonts w:ascii="Times New Roman" w:hAnsi="Times New Roman" w:cs="Times New Roman"/>
          <w:sz w:val="24"/>
          <w:szCs w:val="24"/>
          <w:lang w:val="en-IN"/>
        </w:rPr>
        <w:t xml:space="preserve"> = -0.01, </w:t>
      </w:r>
      <w:r w:rsidRPr="001C6CA3">
        <w:rPr>
          <w:rFonts w:ascii="Times New Roman" w:hAnsi="Times New Roman" w:cs="Times New Roman"/>
          <w:i/>
          <w:sz w:val="24"/>
          <w:szCs w:val="24"/>
          <w:lang w:val="en-IN"/>
        </w:rPr>
        <w:t>SE</w:t>
      </w:r>
      <w:r w:rsidRPr="001C6CA3">
        <w:rPr>
          <w:rFonts w:ascii="Times New Roman" w:hAnsi="Times New Roman" w:cs="Times New Roman"/>
          <w:sz w:val="24"/>
          <w:szCs w:val="24"/>
          <w:lang w:val="en-IN"/>
        </w:rPr>
        <w:t xml:space="preserve"> = 0.10, </w:t>
      </w:r>
      <w:r w:rsidRPr="001C6CA3">
        <w:rPr>
          <w:rFonts w:ascii="Times New Roman" w:hAnsi="Times New Roman" w:cs="Times New Roman"/>
          <w:i/>
          <w:sz w:val="24"/>
          <w:szCs w:val="24"/>
          <w:lang w:val="en-IN"/>
        </w:rPr>
        <w:t>t</w:t>
      </w:r>
      <w:r w:rsidRPr="001C6CA3">
        <w:rPr>
          <w:rFonts w:ascii="Times New Roman" w:hAnsi="Times New Roman" w:cs="Times New Roman"/>
          <w:sz w:val="24"/>
          <w:szCs w:val="24"/>
          <w:lang w:val="en-IN"/>
        </w:rPr>
        <w:t xml:space="preserve">(518) = 0.09, </w:t>
      </w:r>
      <w:r w:rsidRPr="001C6CA3">
        <w:rPr>
          <w:rFonts w:ascii="Times New Roman" w:hAnsi="Times New Roman" w:cs="Times New Roman"/>
          <w:i/>
          <w:sz w:val="24"/>
          <w:szCs w:val="24"/>
          <w:lang w:val="en-IN"/>
        </w:rPr>
        <w:t>p</w:t>
      </w:r>
      <w:r w:rsidRPr="001C6CA3">
        <w:rPr>
          <w:rFonts w:ascii="Times New Roman" w:hAnsi="Times New Roman" w:cs="Times New Roman"/>
          <w:sz w:val="24"/>
          <w:szCs w:val="24"/>
          <w:lang w:val="en-IN"/>
        </w:rPr>
        <w:t xml:space="preserve"> = .929, 95%</w:t>
      </w:r>
      <w:r w:rsidR="00CA4D2A" w:rsidRPr="001C6CA3">
        <w:rPr>
          <w:rFonts w:ascii="Times New Roman" w:hAnsi="Times New Roman" w:cs="Times New Roman"/>
          <w:sz w:val="24"/>
          <w:szCs w:val="24"/>
          <w:lang w:val="en-IN"/>
        </w:rPr>
        <w:t xml:space="preserve"> </w:t>
      </w:r>
      <w:r w:rsidRPr="001C6CA3">
        <w:rPr>
          <w:rFonts w:ascii="Times New Roman" w:hAnsi="Times New Roman" w:cs="Times New Roman"/>
          <w:i/>
          <w:sz w:val="24"/>
          <w:szCs w:val="24"/>
          <w:lang w:val="en-IN"/>
        </w:rPr>
        <w:t>CI</w:t>
      </w:r>
      <w:r w:rsidRPr="001C6CA3">
        <w:rPr>
          <w:rFonts w:ascii="Times New Roman" w:hAnsi="Times New Roman" w:cs="Times New Roman"/>
          <w:sz w:val="24"/>
          <w:szCs w:val="24"/>
          <w:lang w:val="en-IN"/>
        </w:rPr>
        <w:t xml:space="preserve"> = [-0.21, 0.20], we re-ran this analysis excluding order (Hayes, 2013, Model 1). As </w:t>
      </w:r>
      <w:r w:rsidR="00475665" w:rsidRPr="001C6CA3">
        <w:rPr>
          <w:rFonts w:ascii="Times New Roman" w:hAnsi="Times New Roman" w:cs="Times New Roman"/>
          <w:sz w:val="24"/>
          <w:szCs w:val="24"/>
          <w:lang w:val="en-IN"/>
        </w:rPr>
        <w:t>expected</w:t>
      </w:r>
      <w:r w:rsidRPr="001C6CA3">
        <w:rPr>
          <w:rFonts w:ascii="Times New Roman" w:hAnsi="Times New Roman" w:cs="Times New Roman"/>
          <w:sz w:val="24"/>
          <w:szCs w:val="24"/>
          <w:lang w:val="en-IN"/>
        </w:rPr>
        <w:t xml:space="preserve">, a significant SES × SMS interaction emerged, </w:t>
      </w:r>
      <w:r w:rsidRPr="001C6CA3">
        <w:rPr>
          <w:rFonts w:ascii="Times New Roman" w:hAnsi="Times New Roman" w:cs="Times New Roman"/>
          <w:i/>
          <w:sz w:val="24"/>
          <w:szCs w:val="24"/>
          <w:lang w:val="en-IN"/>
        </w:rPr>
        <w:t>F</w:t>
      </w:r>
      <w:r w:rsidRPr="001C6CA3">
        <w:rPr>
          <w:rFonts w:ascii="Times New Roman" w:hAnsi="Times New Roman" w:cs="Times New Roman"/>
          <w:sz w:val="24"/>
          <w:szCs w:val="24"/>
          <w:lang w:val="en-IN"/>
        </w:rPr>
        <w:t xml:space="preserve">(2, 524) = 4.99, </w:t>
      </w:r>
      <w:r w:rsidRPr="001C6CA3">
        <w:rPr>
          <w:rFonts w:ascii="Times New Roman" w:hAnsi="Times New Roman" w:cs="Times New Roman"/>
          <w:i/>
          <w:sz w:val="24"/>
          <w:szCs w:val="24"/>
          <w:lang w:val="en-IN"/>
        </w:rPr>
        <w:t>p</w:t>
      </w:r>
      <w:r w:rsidR="0087018F" w:rsidRPr="001C6CA3">
        <w:rPr>
          <w:rFonts w:ascii="Times New Roman" w:hAnsi="Times New Roman" w:cs="Times New Roman"/>
          <w:sz w:val="24"/>
          <w:szCs w:val="24"/>
          <w:lang w:val="en-IN"/>
        </w:rPr>
        <w:t xml:space="preserve"> = .007</w:t>
      </w:r>
      <w:r w:rsidR="00952186" w:rsidRPr="001C6CA3">
        <w:rPr>
          <w:rFonts w:ascii="Times New Roman" w:hAnsi="Times New Roman" w:cs="Times New Roman"/>
          <w:sz w:val="24"/>
          <w:szCs w:val="24"/>
          <w:lang w:val="en-IN"/>
        </w:rPr>
        <w:t>.</w:t>
      </w:r>
      <w:r w:rsidR="0087018F" w:rsidRPr="001C6CA3">
        <w:rPr>
          <w:rFonts w:ascii="Times New Roman" w:hAnsi="Times New Roman" w:cs="Times New Roman"/>
          <w:sz w:val="24"/>
          <w:szCs w:val="24"/>
          <w:lang w:val="en-IN"/>
        </w:rPr>
        <w:t xml:space="preserve"> </w:t>
      </w:r>
      <w:r w:rsidR="009068CB" w:rsidRPr="001C6CA3">
        <w:rPr>
          <w:rFonts w:ascii="Times New Roman" w:hAnsi="Times New Roman" w:cs="Times New Roman"/>
          <w:sz w:val="24"/>
          <w:szCs w:val="24"/>
          <w:lang w:val="en-IN"/>
        </w:rPr>
        <w:t xml:space="preserve">Overall, this </w:t>
      </w:r>
      <w:r w:rsidR="00B8238F" w:rsidRPr="001C6CA3">
        <w:rPr>
          <w:rFonts w:ascii="Times New Roman" w:hAnsi="Times New Roman" w:cs="Times New Roman"/>
          <w:sz w:val="24"/>
          <w:szCs w:val="24"/>
          <w:lang w:val="en-IN"/>
        </w:rPr>
        <w:t xml:space="preserve">interaction </w:t>
      </w:r>
      <w:r w:rsidR="00952186" w:rsidRPr="001C6CA3">
        <w:rPr>
          <w:rFonts w:ascii="Times New Roman" w:hAnsi="Times New Roman" w:cs="Times New Roman"/>
          <w:sz w:val="24"/>
          <w:szCs w:val="24"/>
          <w:lang w:val="en-IN"/>
        </w:rPr>
        <w:t xml:space="preserve">indicates that </w:t>
      </w:r>
      <w:r w:rsidRPr="001C6CA3">
        <w:rPr>
          <w:rFonts w:ascii="Times New Roman" w:hAnsi="Times New Roman" w:cs="Times New Roman"/>
          <w:sz w:val="24"/>
          <w:szCs w:val="24"/>
          <w:lang w:val="en-IN"/>
        </w:rPr>
        <w:t xml:space="preserve">the link between SES and </w:t>
      </w:r>
      <w:r w:rsidRPr="001C6CA3">
        <w:rPr>
          <w:rFonts w:ascii="Times New Roman" w:hAnsi="Times New Roman" w:cs="Times New Roman"/>
          <w:sz w:val="24"/>
          <w:szCs w:val="24"/>
          <w:lang w:val="en-IN"/>
        </w:rPr>
        <w:lastRenderedPageBreak/>
        <w:t xml:space="preserve">state self-esteem </w:t>
      </w:r>
      <w:r w:rsidR="00556C76" w:rsidRPr="001C6CA3">
        <w:rPr>
          <w:rFonts w:ascii="Times New Roman" w:hAnsi="Times New Roman" w:cs="Times New Roman"/>
          <w:sz w:val="24"/>
          <w:szCs w:val="24"/>
          <w:lang w:val="en-IN"/>
        </w:rPr>
        <w:t xml:space="preserve">differed </w:t>
      </w:r>
      <w:r w:rsidRPr="001C6CA3">
        <w:rPr>
          <w:rFonts w:ascii="Times New Roman" w:hAnsi="Times New Roman" w:cs="Times New Roman"/>
          <w:sz w:val="24"/>
          <w:szCs w:val="24"/>
          <w:lang w:val="en-IN"/>
        </w:rPr>
        <w:t xml:space="preserve">across the </w:t>
      </w:r>
      <w:r w:rsidR="00214AEC" w:rsidRPr="001C6CA3">
        <w:rPr>
          <w:rFonts w:ascii="Times New Roman" w:hAnsi="Times New Roman" w:cs="Times New Roman"/>
          <w:sz w:val="24"/>
          <w:szCs w:val="24"/>
          <w:lang w:val="en-IN"/>
        </w:rPr>
        <w:t xml:space="preserve">three </w:t>
      </w:r>
      <w:r w:rsidRPr="001C6CA3">
        <w:rPr>
          <w:rFonts w:ascii="Times New Roman" w:hAnsi="Times New Roman" w:cs="Times New Roman"/>
          <w:sz w:val="24"/>
          <w:szCs w:val="24"/>
          <w:lang w:val="en-IN"/>
        </w:rPr>
        <w:t>conditions.</w:t>
      </w:r>
    </w:p>
    <w:p w14:paraId="402429AD" w14:textId="77777777" w:rsidR="001157F7" w:rsidRPr="001C6CA3" w:rsidRDefault="00071616" w:rsidP="00F6654E">
      <w:pPr>
        <w:widowControl w:val="0"/>
        <w:spacing w:after="0" w:line="480" w:lineRule="exact"/>
        <w:ind w:firstLine="720"/>
        <w:rPr>
          <w:rFonts w:ascii="Times New Roman" w:hAnsi="Times New Roman" w:cs="Times New Roman"/>
          <w:sz w:val="24"/>
          <w:szCs w:val="24"/>
          <w:lang w:val="en-IN"/>
        </w:rPr>
      </w:pPr>
      <w:r w:rsidRPr="001C6CA3">
        <w:rPr>
          <w:rFonts w:ascii="Times New Roman" w:hAnsi="Times New Roman" w:cs="Times New Roman"/>
          <w:sz w:val="24"/>
          <w:szCs w:val="24"/>
          <w:lang w:val="en-IN"/>
        </w:rPr>
        <w:t>S</w:t>
      </w:r>
      <w:r w:rsidR="00783042" w:rsidRPr="001C6CA3">
        <w:rPr>
          <w:rFonts w:ascii="Times New Roman" w:hAnsi="Times New Roman" w:cs="Times New Roman"/>
          <w:sz w:val="24"/>
          <w:szCs w:val="24"/>
          <w:lang w:val="en-IN"/>
        </w:rPr>
        <w:t xml:space="preserve">pecifically, in the control condition, </w:t>
      </w:r>
      <w:r w:rsidR="00556C76" w:rsidRPr="001C6CA3">
        <w:rPr>
          <w:rFonts w:ascii="Times New Roman" w:hAnsi="Times New Roman" w:cs="Times New Roman"/>
          <w:sz w:val="24"/>
          <w:szCs w:val="24"/>
          <w:lang w:val="en-IN"/>
        </w:rPr>
        <w:t>the</w:t>
      </w:r>
      <w:r w:rsidR="00214AEC" w:rsidRPr="001C6CA3">
        <w:rPr>
          <w:rFonts w:ascii="Times New Roman" w:hAnsi="Times New Roman" w:cs="Times New Roman"/>
          <w:sz w:val="24"/>
          <w:szCs w:val="24"/>
          <w:lang w:val="en-IN"/>
        </w:rPr>
        <w:t xml:space="preserve"> expected</w:t>
      </w:r>
      <w:r w:rsidR="00783042" w:rsidRPr="001C6CA3">
        <w:rPr>
          <w:rFonts w:ascii="Times New Roman" w:hAnsi="Times New Roman" w:cs="Times New Roman"/>
          <w:sz w:val="24"/>
          <w:szCs w:val="24"/>
          <w:lang w:val="en-IN"/>
        </w:rPr>
        <w:t xml:space="preserve"> positive link emerged between SES and state self-esteem, </w:t>
      </w:r>
      <w:r w:rsidR="00783042" w:rsidRPr="001C6CA3">
        <w:rPr>
          <w:rFonts w:ascii="Times New Roman" w:hAnsi="Times New Roman" w:cs="Times New Roman"/>
          <w:i/>
          <w:sz w:val="24"/>
          <w:szCs w:val="24"/>
          <w:lang w:val="en-IN"/>
        </w:rPr>
        <w:t>B</w:t>
      </w:r>
      <w:r w:rsidR="00783042" w:rsidRPr="001C6CA3">
        <w:rPr>
          <w:rFonts w:ascii="Times New Roman" w:hAnsi="Times New Roman" w:cs="Times New Roman"/>
          <w:sz w:val="24"/>
          <w:szCs w:val="24"/>
          <w:lang w:val="en-IN"/>
        </w:rPr>
        <w:t xml:space="preserve"> = 0.40, </w:t>
      </w:r>
      <w:r w:rsidR="00783042" w:rsidRPr="001C6CA3">
        <w:rPr>
          <w:rFonts w:ascii="Times New Roman" w:hAnsi="Times New Roman" w:cs="Times New Roman"/>
          <w:i/>
          <w:sz w:val="24"/>
          <w:szCs w:val="24"/>
          <w:lang w:val="en-IN"/>
        </w:rPr>
        <w:t>SE</w:t>
      </w:r>
      <w:r w:rsidR="00783042" w:rsidRPr="001C6CA3">
        <w:rPr>
          <w:rFonts w:ascii="Times New Roman" w:hAnsi="Times New Roman" w:cs="Times New Roman"/>
          <w:sz w:val="24"/>
          <w:szCs w:val="24"/>
          <w:lang w:val="en-IN"/>
        </w:rPr>
        <w:t xml:space="preserve"> = 0.05, </w:t>
      </w:r>
      <w:r w:rsidR="00783042" w:rsidRPr="001C6CA3">
        <w:rPr>
          <w:rFonts w:ascii="Times New Roman" w:hAnsi="Times New Roman" w:cs="Times New Roman"/>
          <w:i/>
          <w:sz w:val="24"/>
          <w:szCs w:val="24"/>
          <w:lang w:val="en-IN"/>
        </w:rPr>
        <w:t>t</w:t>
      </w:r>
      <w:r w:rsidR="00783042" w:rsidRPr="001C6CA3">
        <w:rPr>
          <w:rFonts w:ascii="Times New Roman" w:hAnsi="Times New Roman" w:cs="Times New Roman"/>
          <w:sz w:val="24"/>
          <w:szCs w:val="24"/>
          <w:lang w:val="en-IN"/>
        </w:rPr>
        <w:t xml:space="preserve">(524) = 7.60, </w:t>
      </w:r>
      <w:r w:rsidR="00783042" w:rsidRPr="001C6CA3">
        <w:rPr>
          <w:rFonts w:ascii="Times New Roman" w:hAnsi="Times New Roman" w:cs="Times New Roman"/>
          <w:i/>
          <w:sz w:val="24"/>
          <w:szCs w:val="24"/>
          <w:lang w:val="en-IN"/>
        </w:rPr>
        <w:t>p</w:t>
      </w:r>
      <w:r w:rsidR="00783042" w:rsidRPr="001C6CA3">
        <w:rPr>
          <w:rFonts w:ascii="Times New Roman" w:hAnsi="Times New Roman" w:cs="Times New Roman"/>
          <w:sz w:val="24"/>
          <w:szCs w:val="24"/>
          <w:lang w:val="en-IN"/>
        </w:rPr>
        <w:t xml:space="preserve"> &lt; .001, 95%</w:t>
      </w:r>
      <w:r w:rsidR="009F4B88" w:rsidRPr="001C6CA3">
        <w:rPr>
          <w:rFonts w:ascii="Times New Roman" w:hAnsi="Times New Roman" w:cs="Times New Roman"/>
          <w:sz w:val="24"/>
          <w:szCs w:val="24"/>
          <w:lang w:val="en-IN"/>
        </w:rPr>
        <w:t xml:space="preserve"> </w:t>
      </w:r>
      <w:r w:rsidR="00783042" w:rsidRPr="001C6CA3">
        <w:rPr>
          <w:rFonts w:ascii="Times New Roman" w:hAnsi="Times New Roman" w:cs="Times New Roman"/>
          <w:i/>
          <w:sz w:val="24"/>
          <w:szCs w:val="24"/>
          <w:lang w:val="en-IN"/>
        </w:rPr>
        <w:t>CI</w:t>
      </w:r>
      <w:r w:rsidR="00E512FB" w:rsidRPr="001C6CA3">
        <w:rPr>
          <w:rFonts w:ascii="Times New Roman" w:hAnsi="Times New Roman" w:cs="Times New Roman"/>
          <w:sz w:val="24"/>
          <w:szCs w:val="24"/>
          <w:lang w:val="en-IN"/>
        </w:rPr>
        <w:t xml:space="preserve"> = [0.30, 0.50]</w:t>
      </w:r>
      <w:r w:rsidR="00783042" w:rsidRPr="001C6CA3">
        <w:rPr>
          <w:rFonts w:ascii="Times New Roman" w:hAnsi="Times New Roman" w:cs="Times New Roman"/>
          <w:sz w:val="24"/>
          <w:szCs w:val="24"/>
          <w:lang w:val="en-IN"/>
        </w:rPr>
        <w:t xml:space="preserve">. In the high SMS condition, </w:t>
      </w:r>
      <w:r w:rsidR="00556C76" w:rsidRPr="001C6CA3">
        <w:rPr>
          <w:rFonts w:ascii="Times New Roman" w:hAnsi="Times New Roman" w:cs="Times New Roman"/>
          <w:sz w:val="24"/>
          <w:szCs w:val="24"/>
          <w:lang w:val="en-IN"/>
        </w:rPr>
        <w:t>a</w:t>
      </w:r>
      <w:r w:rsidR="00783042" w:rsidRPr="001C6CA3">
        <w:rPr>
          <w:rFonts w:ascii="Times New Roman" w:hAnsi="Times New Roman" w:cs="Times New Roman"/>
          <w:sz w:val="24"/>
          <w:szCs w:val="24"/>
          <w:lang w:val="en-IN"/>
        </w:rPr>
        <w:t xml:space="preserve"> positive link</w:t>
      </w:r>
      <w:r w:rsidR="008E1CEA" w:rsidRPr="001C6CA3">
        <w:rPr>
          <w:rFonts w:ascii="Times New Roman" w:hAnsi="Times New Roman" w:cs="Times New Roman"/>
          <w:sz w:val="24"/>
          <w:szCs w:val="24"/>
          <w:lang w:val="en-IN"/>
        </w:rPr>
        <w:t xml:space="preserve"> also</w:t>
      </w:r>
      <w:r w:rsidR="00783042" w:rsidRPr="001C6CA3">
        <w:rPr>
          <w:rFonts w:ascii="Times New Roman" w:hAnsi="Times New Roman" w:cs="Times New Roman"/>
          <w:sz w:val="24"/>
          <w:szCs w:val="24"/>
          <w:lang w:val="en-IN"/>
        </w:rPr>
        <w:t xml:space="preserve"> emerged between SES and state self-esteem, </w:t>
      </w:r>
      <w:r w:rsidR="00783042" w:rsidRPr="001C6CA3">
        <w:rPr>
          <w:rFonts w:ascii="Times New Roman" w:hAnsi="Times New Roman" w:cs="Times New Roman"/>
          <w:i/>
          <w:sz w:val="24"/>
          <w:szCs w:val="24"/>
          <w:lang w:val="en-IN"/>
        </w:rPr>
        <w:t>B</w:t>
      </w:r>
      <w:r w:rsidR="00783042" w:rsidRPr="001C6CA3">
        <w:rPr>
          <w:rFonts w:ascii="Times New Roman" w:hAnsi="Times New Roman" w:cs="Times New Roman"/>
          <w:sz w:val="24"/>
          <w:szCs w:val="24"/>
          <w:lang w:val="en-IN"/>
        </w:rPr>
        <w:t xml:space="preserve"> = 0.20, </w:t>
      </w:r>
      <w:r w:rsidR="00783042" w:rsidRPr="001C6CA3">
        <w:rPr>
          <w:rFonts w:ascii="Times New Roman" w:hAnsi="Times New Roman" w:cs="Times New Roman"/>
          <w:i/>
          <w:sz w:val="24"/>
          <w:szCs w:val="24"/>
          <w:lang w:val="en-IN"/>
        </w:rPr>
        <w:t>SE</w:t>
      </w:r>
      <w:r w:rsidR="00783042" w:rsidRPr="001C6CA3">
        <w:rPr>
          <w:rFonts w:ascii="Times New Roman" w:hAnsi="Times New Roman" w:cs="Times New Roman"/>
          <w:sz w:val="24"/>
          <w:szCs w:val="24"/>
          <w:lang w:val="en-IN"/>
        </w:rPr>
        <w:t xml:space="preserve"> = 0.05, </w:t>
      </w:r>
      <w:r w:rsidR="00783042" w:rsidRPr="001C6CA3">
        <w:rPr>
          <w:rFonts w:ascii="Times New Roman" w:hAnsi="Times New Roman" w:cs="Times New Roman"/>
          <w:i/>
          <w:sz w:val="24"/>
          <w:szCs w:val="24"/>
          <w:lang w:val="en-IN"/>
        </w:rPr>
        <w:t>t</w:t>
      </w:r>
      <w:r w:rsidR="00783042" w:rsidRPr="001C6CA3">
        <w:rPr>
          <w:rFonts w:ascii="Times New Roman" w:hAnsi="Times New Roman" w:cs="Times New Roman"/>
          <w:sz w:val="24"/>
          <w:szCs w:val="24"/>
          <w:lang w:val="en-IN"/>
        </w:rPr>
        <w:t xml:space="preserve">(524) = 3.84, </w:t>
      </w:r>
      <w:r w:rsidR="00783042" w:rsidRPr="001C6CA3">
        <w:rPr>
          <w:rFonts w:ascii="Times New Roman" w:hAnsi="Times New Roman" w:cs="Times New Roman"/>
          <w:i/>
          <w:sz w:val="24"/>
          <w:szCs w:val="24"/>
          <w:lang w:val="en-IN"/>
        </w:rPr>
        <w:t>p</w:t>
      </w:r>
      <w:r w:rsidR="00783042" w:rsidRPr="001C6CA3">
        <w:rPr>
          <w:rFonts w:ascii="Times New Roman" w:hAnsi="Times New Roman" w:cs="Times New Roman"/>
          <w:sz w:val="24"/>
          <w:szCs w:val="24"/>
          <w:lang w:val="en-IN"/>
        </w:rPr>
        <w:t xml:space="preserve"> &lt; .001, 95%</w:t>
      </w:r>
      <w:r w:rsidR="004B0F07" w:rsidRPr="001C6CA3">
        <w:rPr>
          <w:rFonts w:ascii="Times New Roman" w:hAnsi="Times New Roman" w:cs="Times New Roman"/>
          <w:sz w:val="24"/>
          <w:szCs w:val="24"/>
          <w:lang w:val="en-IN"/>
        </w:rPr>
        <w:t xml:space="preserve"> </w:t>
      </w:r>
      <w:r w:rsidR="00783042" w:rsidRPr="001C6CA3">
        <w:rPr>
          <w:rFonts w:ascii="Times New Roman" w:hAnsi="Times New Roman" w:cs="Times New Roman"/>
          <w:i/>
          <w:sz w:val="24"/>
          <w:szCs w:val="24"/>
          <w:lang w:val="en-IN"/>
        </w:rPr>
        <w:t>CI</w:t>
      </w:r>
      <w:r w:rsidR="00783042" w:rsidRPr="001C6CA3">
        <w:rPr>
          <w:rFonts w:ascii="Times New Roman" w:hAnsi="Times New Roman" w:cs="Times New Roman"/>
          <w:sz w:val="24"/>
          <w:szCs w:val="24"/>
          <w:lang w:val="en-IN"/>
        </w:rPr>
        <w:t xml:space="preserve"> = [0.10, 0.30]. </w:t>
      </w:r>
      <w:r w:rsidR="002011FC" w:rsidRPr="001C6CA3">
        <w:rPr>
          <w:rFonts w:ascii="Times New Roman" w:hAnsi="Times New Roman" w:cs="Times New Roman"/>
          <w:sz w:val="24"/>
          <w:szCs w:val="24"/>
          <w:lang w:val="en-IN"/>
        </w:rPr>
        <w:t>A</w:t>
      </w:r>
      <w:r w:rsidR="00783042" w:rsidRPr="001C6CA3">
        <w:rPr>
          <w:rFonts w:ascii="Times New Roman" w:hAnsi="Times New Roman" w:cs="Times New Roman"/>
          <w:sz w:val="24"/>
          <w:szCs w:val="24"/>
          <w:lang w:val="en-IN"/>
        </w:rPr>
        <w:t xml:space="preserve">s predicted, it was significantly </w:t>
      </w:r>
      <w:r w:rsidR="001D1F3D" w:rsidRPr="001C6CA3">
        <w:rPr>
          <w:rFonts w:ascii="Times New Roman" w:hAnsi="Times New Roman" w:cs="Times New Roman"/>
          <w:sz w:val="24"/>
          <w:szCs w:val="24"/>
          <w:lang w:val="en-IN"/>
        </w:rPr>
        <w:t>attenuated relative to</w:t>
      </w:r>
      <w:r w:rsidR="00783042" w:rsidRPr="001C6CA3">
        <w:rPr>
          <w:rFonts w:ascii="Times New Roman" w:hAnsi="Times New Roman" w:cs="Times New Roman"/>
          <w:sz w:val="24"/>
          <w:szCs w:val="24"/>
          <w:lang w:val="en-IN"/>
        </w:rPr>
        <w:t xml:space="preserve"> the control condition, </w:t>
      </w:r>
      <w:r w:rsidR="00783042" w:rsidRPr="001C6CA3">
        <w:rPr>
          <w:rFonts w:ascii="Times New Roman" w:hAnsi="Times New Roman" w:cs="Times New Roman"/>
          <w:i/>
          <w:sz w:val="24"/>
          <w:szCs w:val="24"/>
          <w:lang w:val="en-IN"/>
        </w:rPr>
        <w:t>B</w:t>
      </w:r>
      <w:r w:rsidR="002B40F4" w:rsidRPr="001C6CA3">
        <w:rPr>
          <w:rFonts w:ascii="Times New Roman" w:hAnsi="Times New Roman" w:cs="Times New Roman"/>
          <w:iCs/>
          <w:sz w:val="24"/>
          <w:szCs w:val="24"/>
          <w:vertAlign w:val="subscript"/>
          <w:lang w:val="en-IN"/>
        </w:rPr>
        <w:t>Difference</w:t>
      </w:r>
      <w:r w:rsidR="00783042" w:rsidRPr="001C6CA3">
        <w:rPr>
          <w:rFonts w:ascii="Times New Roman" w:hAnsi="Times New Roman" w:cs="Times New Roman"/>
          <w:sz w:val="24"/>
          <w:szCs w:val="24"/>
          <w:lang w:val="en-IN"/>
        </w:rPr>
        <w:t xml:space="preserve"> = -0.20, </w:t>
      </w:r>
      <w:r w:rsidR="00783042" w:rsidRPr="001C6CA3">
        <w:rPr>
          <w:rFonts w:ascii="Times New Roman" w:hAnsi="Times New Roman" w:cs="Times New Roman"/>
          <w:i/>
          <w:sz w:val="24"/>
          <w:szCs w:val="24"/>
          <w:lang w:val="en-IN"/>
        </w:rPr>
        <w:t>SE</w:t>
      </w:r>
      <w:r w:rsidR="00783042" w:rsidRPr="001C6CA3">
        <w:rPr>
          <w:rFonts w:ascii="Times New Roman" w:hAnsi="Times New Roman" w:cs="Times New Roman"/>
          <w:sz w:val="24"/>
          <w:szCs w:val="24"/>
          <w:lang w:val="en-IN"/>
        </w:rPr>
        <w:t xml:space="preserve"> = 0.07, </w:t>
      </w:r>
      <w:r w:rsidR="00783042" w:rsidRPr="001C6CA3">
        <w:rPr>
          <w:rFonts w:ascii="Times New Roman" w:hAnsi="Times New Roman" w:cs="Times New Roman"/>
          <w:i/>
          <w:sz w:val="24"/>
          <w:szCs w:val="24"/>
          <w:lang w:val="en-IN"/>
        </w:rPr>
        <w:t>t</w:t>
      </w:r>
      <w:r w:rsidR="00783042" w:rsidRPr="001C6CA3">
        <w:rPr>
          <w:rFonts w:ascii="Times New Roman" w:hAnsi="Times New Roman" w:cs="Times New Roman"/>
          <w:sz w:val="24"/>
          <w:szCs w:val="24"/>
          <w:lang w:val="en-IN"/>
        </w:rPr>
        <w:t xml:space="preserve">(524) = 2.69, </w:t>
      </w:r>
      <w:r w:rsidR="00783042" w:rsidRPr="001C6CA3">
        <w:rPr>
          <w:rFonts w:ascii="Times New Roman" w:hAnsi="Times New Roman" w:cs="Times New Roman"/>
          <w:i/>
          <w:sz w:val="24"/>
          <w:szCs w:val="24"/>
          <w:lang w:val="en-IN"/>
        </w:rPr>
        <w:t>p</w:t>
      </w:r>
      <w:r w:rsidR="00783042" w:rsidRPr="001C6CA3">
        <w:rPr>
          <w:rFonts w:ascii="Times New Roman" w:hAnsi="Times New Roman" w:cs="Times New Roman"/>
          <w:sz w:val="24"/>
          <w:szCs w:val="24"/>
          <w:lang w:val="en-IN"/>
        </w:rPr>
        <w:t xml:space="preserve"> = .008, 95%</w:t>
      </w:r>
      <w:r w:rsidR="006E1FAF" w:rsidRPr="001C6CA3">
        <w:rPr>
          <w:rFonts w:ascii="Times New Roman" w:hAnsi="Times New Roman" w:cs="Times New Roman"/>
          <w:sz w:val="24"/>
          <w:szCs w:val="24"/>
          <w:lang w:val="en-IN"/>
        </w:rPr>
        <w:t xml:space="preserve"> </w:t>
      </w:r>
      <w:r w:rsidR="00783042" w:rsidRPr="001C6CA3">
        <w:rPr>
          <w:rFonts w:ascii="Times New Roman" w:hAnsi="Times New Roman" w:cs="Times New Roman"/>
          <w:i/>
          <w:sz w:val="24"/>
          <w:szCs w:val="24"/>
          <w:lang w:val="en-IN"/>
        </w:rPr>
        <w:t>CI</w:t>
      </w:r>
      <w:r w:rsidR="00783042" w:rsidRPr="001C6CA3">
        <w:rPr>
          <w:rFonts w:ascii="Times New Roman" w:hAnsi="Times New Roman" w:cs="Times New Roman"/>
          <w:sz w:val="24"/>
          <w:szCs w:val="24"/>
          <w:lang w:val="en-IN"/>
        </w:rPr>
        <w:t xml:space="preserve"> = [-0.34, -0.05]. If SMS causally mediated that link, then—SMS being perturbed by the manipulation—precisely such </w:t>
      </w:r>
      <w:r w:rsidR="005957F4" w:rsidRPr="001C6CA3">
        <w:rPr>
          <w:rFonts w:ascii="Times New Roman" w:hAnsi="Times New Roman" w:cs="Times New Roman"/>
          <w:sz w:val="24"/>
          <w:szCs w:val="24"/>
          <w:lang w:val="en-IN"/>
        </w:rPr>
        <w:t xml:space="preserve">an </w:t>
      </w:r>
      <w:r w:rsidR="00681026" w:rsidRPr="001C6CA3">
        <w:rPr>
          <w:rFonts w:ascii="Times New Roman" w:hAnsi="Times New Roman" w:cs="Times New Roman"/>
          <w:sz w:val="24"/>
          <w:szCs w:val="24"/>
          <w:lang w:val="en-IN"/>
        </w:rPr>
        <w:t xml:space="preserve">attenuation </w:t>
      </w:r>
      <w:r w:rsidR="00376258" w:rsidRPr="001C6CA3">
        <w:rPr>
          <w:rFonts w:ascii="Times New Roman" w:hAnsi="Times New Roman" w:cs="Times New Roman"/>
          <w:sz w:val="24"/>
          <w:szCs w:val="24"/>
          <w:lang w:val="en-IN"/>
        </w:rPr>
        <w:t xml:space="preserve">should </w:t>
      </w:r>
      <w:r w:rsidR="00783042" w:rsidRPr="001C6CA3">
        <w:rPr>
          <w:rFonts w:ascii="Times New Roman" w:hAnsi="Times New Roman" w:cs="Times New Roman"/>
          <w:sz w:val="24"/>
          <w:szCs w:val="24"/>
          <w:lang w:val="en-IN"/>
        </w:rPr>
        <w:t xml:space="preserve">have been expected. In the low SMS condition, a positive link </w:t>
      </w:r>
      <w:r w:rsidR="00214AEC" w:rsidRPr="001C6CA3">
        <w:rPr>
          <w:rFonts w:ascii="Times New Roman" w:hAnsi="Times New Roman" w:cs="Times New Roman"/>
          <w:sz w:val="24"/>
          <w:szCs w:val="24"/>
          <w:lang w:val="en-IN"/>
        </w:rPr>
        <w:t xml:space="preserve">also </w:t>
      </w:r>
      <w:r w:rsidR="00783042" w:rsidRPr="001C6CA3">
        <w:rPr>
          <w:rFonts w:ascii="Times New Roman" w:hAnsi="Times New Roman" w:cs="Times New Roman"/>
          <w:sz w:val="24"/>
          <w:szCs w:val="24"/>
          <w:lang w:val="en-IN"/>
        </w:rPr>
        <w:t xml:space="preserve">emerged between SES and state self-esteem, </w:t>
      </w:r>
      <w:r w:rsidR="00783042" w:rsidRPr="001C6CA3">
        <w:rPr>
          <w:rFonts w:ascii="Times New Roman" w:hAnsi="Times New Roman" w:cs="Times New Roman"/>
          <w:i/>
          <w:sz w:val="24"/>
          <w:szCs w:val="24"/>
          <w:lang w:val="en-IN"/>
        </w:rPr>
        <w:t>B</w:t>
      </w:r>
      <w:r w:rsidR="00783042" w:rsidRPr="001C6CA3">
        <w:rPr>
          <w:rFonts w:ascii="Times New Roman" w:hAnsi="Times New Roman" w:cs="Times New Roman"/>
          <w:sz w:val="24"/>
          <w:szCs w:val="24"/>
          <w:lang w:val="en-IN"/>
        </w:rPr>
        <w:t xml:space="preserve"> = 0.44, </w:t>
      </w:r>
      <w:r w:rsidR="00783042" w:rsidRPr="001C6CA3">
        <w:rPr>
          <w:rFonts w:ascii="Times New Roman" w:hAnsi="Times New Roman" w:cs="Times New Roman"/>
          <w:i/>
          <w:sz w:val="24"/>
          <w:szCs w:val="24"/>
          <w:lang w:val="en-IN"/>
        </w:rPr>
        <w:t>SE</w:t>
      </w:r>
      <w:r w:rsidR="00783042" w:rsidRPr="001C6CA3">
        <w:rPr>
          <w:rFonts w:ascii="Times New Roman" w:hAnsi="Times New Roman" w:cs="Times New Roman"/>
          <w:sz w:val="24"/>
          <w:szCs w:val="24"/>
          <w:lang w:val="en-IN"/>
        </w:rPr>
        <w:t xml:space="preserve"> = 0.07, </w:t>
      </w:r>
      <w:r w:rsidR="00783042" w:rsidRPr="001C6CA3">
        <w:rPr>
          <w:rFonts w:ascii="Times New Roman" w:hAnsi="Times New Roman" w:cs="Times New Roman"/>
          <w:i/>
          <w:sz w:val="24"/>
          <w:szCs w:val="24"/>
          <w:lang w:val="en-IN"/>
        </w:rPr>
        <w:t>t</w:t>
      </w:r>
      <w:r w:rsidR="00783042" w:rsidRPr="001C6CA3">
        <w:rPr>
          <w:rFonts w:ascii="Times New Roman" w:hAnsi="Times New Roman" w:cs="Times New Roman"/>
          <w:sz w:val="24"/>
          <w:szCs w:val="24"/>
          <w:lang w:val="en-IN"/>
        </w:rPr>
        <w:t xml:space="preserve">(524) = 5.93, </w:t>
      </w:r>
      <w:r w:rsidR="00783042" w:rsidRPr="001C6CA3">
        <w:rPr>
          <w:rFonts w:ascii="Times New Roman" w:hAnsi="Times New Roman" w:cs="Times New Roman"/>
          <w:i/>
          <w:sz w:val="24"/>
          <w:szCs w:val="24"/>
          <w:lang w:val="en-IN"/>
        </w:rPr>
        <w:t>p</w:t>
      </w:r>
      <w:r w:rsidR="00783042" w:rsidRPr="001C6CA3">
        <w:rPr>
          <w:rFonts w:ascii="Times New Roman" w:hAnsi="Times New Roman" w:cs="Times New Roman"/>
          <w:sz w:val="24"/>
          <w:szCs w:val="24"/>
          <w:lang w:val="en-IN"/>
        </w:rPr>
        <w:t xml:space="preserve"> &lt; .001, 95%</w:t>
      </w:r>
      <w:r w:rsidR="006E1FAF" w:rsidRPr="001C6CA3">
        <w:rPr>
          <w:rFonts w:ascii="Times New Roman" w:hAnsi="Times New Roman" w:cs="Times New Roman"/>
          <w:sz w:val="24"/>
          <w:szCs w:val="24"/>
          <w:lang w:val="en-IN"/>
        </w:rPr>
        <w:t xml:space="preserve"> </w:t>
      </w:r>
      <w:r w:rsidR="00783042" w:rsidRPr="001C6CA3">
        <w:rPr>
          <w:rFonts w:ascii="Times New Roman" w:hAnsi="Times New Roman" w:cs="Times New Roman"/>
          <w:i/>
          <w:sz w:val="24"/>
          <w:szCs w:val="24"/>
          <w:lang w:val="en-IN"/>
        </w:rPr>
        <w:t>CI</w:t>
      </w:r>
      <w:r w:rsidR="00783042" w:rsidRPr="001C6CA3">
        <w:rPr>
          <w:rFonts w:ascii="Times New Roman" w:hAnsi="Times New Roman" w:cs="Times New Roman"/>
          <w:sz w:val="24"/>
          <w:szCs w:val="24"/>
          <w:lang w:val="en-IN"/>
        </w:rPr>
        <w:t xml:space="preserve"> = [0.29, 0.58]</w:t>
      </w:r>
      <w:r w:rsidR="00442C20" w:rsidRPr="001C6CA3">
        <w:rPr>
          <w:rFonts w:ascii="Times New Roman" w:hAnsi="Times New Roman" w:cs="Times New Roman"/>
          <w:sz w:val="24"/>
          <w:szCs w:val="24"/>
          <w:lang w:val="en-IN"/>
        </w:rPr>
        <w:t>, but</w:t>
      </w:r>
      <w:r w:rsidR="00783042" w:rsidRPr="001C6CA3">
        <w:rPr>
          <w:rFonts w:ascii="Times New Roman" w:hAnsi="Times New Roman" w:cs="Times New Roman"/>
          <w:sz w:val="24"/>
          <w:szCs w:val="24"/>
          <w:lang w:val="en-IN"/>
        </w:rPr>
        <w:t xml:space="preserve"> did not differ in magnitude from the</w:t>
      </w:r>
      <w:r w:rsidR="008E1CEA" w:rsidRPr="001C6CA3">
        <w:rPr>
          <w:rFonts w:ascii="Times New Roman" w:hAnsi="Times New Roman" w:cs="Times New Roman"/>
          <w:sz w:val="24"/>
          <w:szCs w:val="24"/>
          <w:lang w:val="en-IN"/>
        </w:rPr>
        <w:t xml:space="preserve"> </w:t>
      </w:r>
      <w:r w:rsidR="00057D8F" w:rsidRPr="001C6CA3">
        <w:rPr>
          <w:rFonts w:ascii="Times New Roman" w:hAnsi="Times New Roman" w:cs="Times New Roman"/>
          <w:sz w:val="24"/>
          <w:szCs w:val="24"/>
          <w:lang w:val="en-IN"/>
        </w:rPr>
        <w:t>control</w:t>
      </w:r>
      <w:r w:rsidR="00783042" w:rsidRPr="001C6CA3">
        <w:rPr>
          <w:rFonts w:ascii="Times New Roman" w:hAnsi="Times New Roman" w:cs="Times New Roman"/>
          <w:sz w:val="24"/>
          <w:szCs w:val="24"/>
          <w:lang w:val="en-IN"/>
        </w:rPr>
        <w:t xml:space="preserve"> condition, </w:t>
      </w:r>
      <w:r w:rsidR="00783042" w:rsidRPr="001C6CA3">
        <w:rPr>
          <w:rFonts w:ascii="Times New Roman" w:hAnsi="Times New Roman" w:cs="Times New Roman"/>
          <w:i/>
          <w:sz w:val="24"/>
          <w:szCs w:val="24"/>
          <w:lang w:val="en-IN"/>
        </w:rPr>
        <w:t>B</w:t>
      </w:r>
      <w:r w:rsidR="00783042" w:rsidRPr="001C6CA3">
        <w:rPr>
          <w:rFonts w:ascii="Times New Roman" w:hAnsi="Times New Roman" w:cs="Times New Roman"/>
          <w:iCs/>
          <w:sz w:val="24"/>
          <w:szCs w:val="24"/>
          <w:vertAlign w:val="subscript"/>
          <w:lang w:val="en-IN"/>
        </w:rPr>
        <w:t>Difference</w:t>
      </w:r>
      <w:r w:rsidR="00783042" w:rsidRPr="001C6CA3">
        <w:rPr>
          <w:rFonts w:ascii="Times New Roman" w:hAnsi="Times New Roman" w:cs="Times New Roman"/>
          <w:sz w:val="24"/>
          <w:szCs w:val="24"/>
          <w:lang w:val="en-IN"/>
        </w:rPr>
        <w:t xml:space="preserve"> = 0.04, </w:t>
      </w:r>
      <w:r w:rsidR="00783042" w:rsidRPr="001C6CA3">
        <w:rPr>
          <w:rFonts w:ascii="Times New Roman" w:hAnsi="Times New Roman" w:cs="Times New Roman"/>
          <w:i/>
          <w:sz w:val="24"/>
          <w:szCs w:val="24"/>
          <w:lang w:val="en-IN"/>
        </w:rPr>
        <w:t>SE</w:t>
      </w:r>
      <w:r w:rsidR="00783042" w:rsidRPr="001C6CA3">
        <w:rPr>
          <w:rFonts w:ascii="Times New Roman" w:hAnsi="Times New Roman" w:cs="Times New Roman"/>
          <w:sz w:val="24"/>
          <w:szCs w:val="24"/>
          <w:lang w:val="en-IN"/>
        </w:rPr>
        <w:t xml:space="preserve"> = 0.09, </w:t>
      </w:r>
      <w:r w:rsidR="00783042" w:rsidRPr="001C6CA3">
        <w:rPr>
          <w:rFonts w:ascii="Times New Roman" w:hAnsi="Times New Roman" w:cs="Times New Roman"/>
          <w:i/>
          <w:sz w:val="24"/>
          <w:szCs w:val="24"/>
          <w:lang w:val="en-IN"/>
        </w:rPr>
        <w:t>t</w:t>
      </w:r>
      <w:r w:rsidR="00783042" w:rsidRPr="001C6CA3">
        <w:rPr>
          <w:rFonts w:ascii="Times New Roman" w:hAnsi="Times New Roman" w:cs="Times New Roman"/>
          <w:sz w:val="24"/>
          <w:szCs w:val="24"/>
          <w:lang w:val="en-IN"/>
        </w:rPr>
        <w:t xml:space="preserve">(524) = 0.41, </w:t>
      </w:r>
      <w:r w:rsidR="00783042" w:rsidRPr="001C6CA3">
        <w:rPr>
          <w:rFonts w:ascii="Times New Roman" w:hAnsi="Times New Roman" w:cs="Times New Roman"/>
          <w:i/>
          <w:sz w:val="24"/>
          <w:szCs w:val="24"/>
          <w:lang w:val="en-IN"/>
        </w:rPr>
        <w:t>p</w:t>
      </w:r>
      <w:r w:rsidR="00783042" w:rsidRPr="001C6CA3">
        <w:rPr>
          <w:rFonts w:ascii="Times New Roman" w:hAnsi="Times New Roman" w:cs="Times New Roman"/>
          <w:sz w:val="24"/>
          <w:szCs w:val="24"/>
          <w:lang w:val="en-IN"/>
        </w:rPr>
        <w:t xml:space="preserve"> = .68, 95%</w:t>
      </w:r>
      <w:r w:rsidR="006E1FAF" w:rsidRPr="001C6CA3">
        <w:rPr>
          <w:rFonts w:ascii="Times New Roman" w:hAnsi="Times New Roman" w:cs="Times New Roman"/>
          <w:sz w:val="24"/>
          <w:szCs w:val="24"/>
          <w:lang w:val="en-IN"/>
        </w:rPr>
        <w:t xml:space="preserve"> </w:t>
      </w:r>
      <w:r w:rsidR="00783042" w:rsidRPr="001C6CA3">
        <w:rPr>
          <w:rFonts w:ascii="Times New Roman" w:hAnsi="Times New Roman" w:cs="Times New Roman"/>
          <w:i/>
          <w:sz w:val="24"/>
          <w:szCs w:val="24"/>
          <w:lang w:val="en-IN"/>
        </w:rPr>
        <w:t>CI</w:t>
      </w:r>
      <w:r w:rsidR="00783042" w:rsidRPr="001C6CA3">
        <w:rPr>
          <w:rFonts w:ascii="Times New Roman" w:hAnsi="Times New Roman" w:cs="Times New Roman"/>
          <w:sz w:val="24"/>
          <w:szCs w:val="24"/>
          <w:lang w:val="en-IN"/>
        </w:rPr>
        <w:t xml:space="preserve"> = [-0.14, 0.21].</w:t>
      </w:r>
    </w:p>
    <w:p w14:paraId="465FB594" w14:textId="77777777" w:rsidR="00571741" w:rsidRPr="001C6CA3" w:rsidRDefault="00DC321E">
      <w:pPr>
        <w:widowControl w:val="0"/>
        <w:spacing w:after="0" w:line="480" w:lineRule="exact"/>
        <w:ind w:firstLine="720"/>
        <w:rPr>
          <w:rFonts w:ascii="Times New Roman" w:hAnsi="Times New Roman" w:cs="Times New Roman"/>
          <w:sz w:val="24"/>
          <w:szCs w:val="24"/>
          <w:lang w:val="en-IN"/>
        </w:rPr>
      </w:pPr>
      <w:r w:rsidRPr="001C6CA3">
        <w:rPr>
          <w:rFonts w:ascii="Times New Roman" w:hAnsi="Times New Roman" w:cs="Times New Roman"/>
          <w:sz w:val="24"/>
          <w:szCs w:val="24"/>
          <w:lang w:val="en-IN"/>
        </w:rPr>
        <w:t>Therefore, i</w:t>
      </w:r>
      <w:r w:rsidR="008A540A" w:rsidRPr="001C6CA3">
        <w:rPr>
          <w:rFonts w:ascii="Times New Roman" w:hAnsi="Times New Roman" w:cs="Times New Roman"/>
          <w:sz w:val="24"/>
          <w:szCs w:val="24"/>
          <w:lang w:val="en-IN"/>
        </w:rPr>
        <w:t xml:space="preserve">ncreasing and restricting SMS (vs. not doing so) attenuated the association between SES and state self-esteem, suggesting that SMS mediates the link between SES and state self-esteem. </w:t>
      </w:r>
      <w:r w:rsidR="00071616" w:rsidRPr="001C6CA3">
        <w:rPr>
          <w:rFonts w:ascii="Times New Roman" w:hAnsi="Times New Roman" w:cs="Times New Roman"/>
          <w:sz w:val="24"/>
          <w:szCs w:val="24"/>
          <w:lang w:val="en-IN"/>
        </w:rPr>
        <w:t xml:space="preserve">Although </w:t>
      </w:r>
      <w:r w:rsidR="008A540A" w:rsidRPr="001C6CA3">
        <w:rPr>
          <w:rFonts w:ascii="Times New Roman" w:hAnsi="Times New Roman" w:cs="Times New Roman"/>
          <w:sz w:val="24"/>
          <w:szCs w:val="24"/>
          <w:lang w:val="en-IN"/>
        </w:rPr>
        <w:t xml:space="preserve">the same pattern of attenuation was not observed in the low SMS condition, </w:t>
      </w:r>
      <w:r w:rsidR="001157F7" w:rsidRPr="001C6CA3">
        <w:rPr>
          <w:rFonts w:ascii="Times New Roman" w:hAnsi="Times New Roman" w:cs="Times New Roman"/>
          <w:sz w:val="24"/>
          <w:szCs w:val="24"/>
          <w:lang w:val="en-IN"/>
        </w:rPr>
        <w:t xml:space="preserve">this result is less surprising in the light of previous indications that SMS scores were not appropriated </w:t>
      </w:r>
      <w:r w:rsidR="00B8238F" w:rsidRPr="001C6CA3">
        <w:rPr>
          <w:rFonts w:ascii="Times New Roman" w:hAnsi="Times New Roman" w:cs="Times New Roman"/>
          <w:sz w:val="24"/>
          <w:szCs w:val="24"/>
          <w:lang w:val="en-IN"/>
        </w:rPr>
        <w:t>restricted</w:t>
      </w:r>
      <w:r w:rsidR="001157F7" w:rsidRPr="001C6CA3">
        <w:rPr>
          <w:rFonts w:ascii="Times New Roman" w:hAnsi="Times New Roman" w:cs="Times New Roman"/>
          <w:sz w:val="24"/>
          <w:szCs w:val="24"/>
          <w:lang w:val="en-IN"/>
        </w:rPr>
        <w:t xml:space="preserve"> in the low SMS condition.</w:t>
      </w:r>
      <w:r w:rsidR="008A540A" w:rsidRPr="001C6CA3">
        <w:rPr>
          <w:rFonts w:ascii="Times New Roman" w:hAnsi="Times New Roman" w:cs="Times New Roman"/>
          <w:sz w:val="24"/>
          <w:szCs w:val="24"/>
          <w:lang w:val="en-IN"/>
        </w:rPr>
        <w:t xml:space="preserve"> </w:t>
      </w:r>
      <w:r w:rsidR="0038697A" w:rsidRPr="001C6CA3">
        <w:rPr>
          <w:rFonts w:ascii="Times New Roman" w:hAnsi="Times New Roman" w:cs="Times New Roman"/>
          <w:sz w:val="24"/>
          <w:szCs w:val="24"/>
          <w:lang w:val="en-IN"/>
        </w:rPr>
        <w:t>Overall, t</w:t>
      </w:r>
      <w:r w:rsidRPr="001C6CA3">
        <w:rPr>
          <w:rFonts w:ascii="Times New Roman" w:hAnsi="Times New Roman" w:cs="Times New Roman"/>
          <w:sz w:val="24"/>
          <w:szCs w:val="24"/>
          <w:lang w:val="en-IN"/>
        </w:rPr>
        <w:t xml:space="preserve">he </w:t>
      </w:r>
      <w:r w:rsidR="0017250C" w:rsidRPr="001C6CA3">
        <w:rPr>
          <w:rFonts w:ascii="Times New Roman" w:hAnsi="Times New Roman" w:cs="Times New Roman"/>
          <w:sz w:val="24"/>
          <w:szCs w:val="24"/>
          <w:lang w:val="en-IN"/>
        </w:rPr>
        <w:t xml:space="preserve">results indicate that </w:t>
      </w:r>
      <w:r w:rsidRPr="001C6CA3">
        <w:rPr>
          <w:rFonts w:ascii="Times New Roman" w:hAnsi="Times New Roman" w:cs="Times New Roman"/>
          <w:sz w:val="24"/>
          <w:szCs w:val="24"/>
          <w:lang w:val="en-IN"/>
        </w:rPr>
        <w:t xml:space="preserve">link between SES and state self-esteem varied </w:t>
      </w:r>
      <w:r w:rsidR="0017250C" w:rsidRPr="001C6CA3">
        <w:rPr>
          <w:rFonts w:ascii="Times New Roman" w:hAnsi="Times New Roman" w:cs="Times New Roman"/>
          <w:sz w:val="24"/>
          <w:szCs w:val="24"/>
          <w:lang w:val="en-IN"/>
        </w:rPr>
        <w:t xml:space="preserve">by </w:t>
      </w:r>
      <w:r w:rsidR="0038697A" w:rsidRPr="001C6CA3">
        <w:rPr>
          <w:rFonts w:ascii="Times New Roman" w:hAnsi="Times New Roman" w:cs="Times New Roman"/>
          <w:sz w:val="24"/>
          <w:szCs w:val="24"/>
          <w:lang w:val="en-IN"/>
        </w:rPr>
        <w:t xml:space="preserve">experimental </w:t>
      </w:r>
      <w:r w:rsidRPr="001C6CA3">
        <w:rPr>
          <w:rFonts w:ascii="Times New Roman" w:hAnsi="Times New Roman" w:cs="Times New Roman"/>
          <w:sz w:val="24"/>
          <w:szCs w:val="24"/>
          <w:lang w:val="en-IN"/>
        </w:rPr>
        <w:t>condition</w:t>
      </w:r>
      <w:r w:rsidR="0038697A" w:rsidRPr="001C6CA3">
        <w:rPr>
          <w:rFonts w:ascii="Times New Roman" w:hAnsi="Times New Roman" w:cs="Times New Roman"/>
          <w:sz w:val="24"/>
          <w:szCs w:val="24"/>
          <w:lang w:val="en-IN"/>
        </w:rPr>
        <w:t>,</w:t>
      </w:r>
      <w:r w:rsidR="00492586" w:rsidRPr="001C6CA3">
        <w:rPr>
          <w:rFonts w:ascii="Times New Roman" w:hAnsi="Times New Roman" w:cs="Times New Roman"/>
          <w:sz w:val="24"/>
          <w:szCs w:val="24"/>
          <w:lang w:val="en-IN"/>
        </w:rPr>
        <w:t xml:space="preserve"> </w:t>
      </w:r>
      <w:r w:rsidR="00071616" w:rsidRPr="001C6CA3">
        <w:rPr>
          <w:rFonts w:ascii="Times New Roman" w:hAnsi="Times New Roman" w:cs="Times New Roman"/>
          <w:sz w:val="24"/>
          <w:szCs w:val="24"/>
          <w:lang w:val="en-IN"/>
        </w:rPr>
        <w:t xml:space="preserve">attesting to </w:t>
      </w:r>
      <w:r w:rsidR="00492586" w:rsidRPr="001C6CA3">
        <w:rPr>
          <w:rFonts w:ascii="Times New Roman" w:hAnsi="Times New Roman" w:cs="Times New Roman"/>
          <w:sz w:val="24"/>
          <w:szCs w:val="24"/>
          <w:lang w:val="en-IN"/>
        </w:rPr>
        <w:t>causal mediation</w:t>
      </w:r>
      <w:r w:rsidRPr="001C6CA3">
        <w:rPr>
          <w:rFonts w:ascii="Times New Roman" w:hAnsi="Times New Roman" w:cs="Times New Roman"/>
          <w:sz w:val="24"/>
          <w:szCs w:val="24"/>
          <w:lang w:val="en-IN"/>
        </w:rPr>
        <w:t xml:space="preserve">. </w:t>
      </w:r>
      <w:r w:rsidR="00783042" w:rsidRPr="001C6CA3">
        <w:rPr>
          <w:rFonts w:ascii="Times New Roman" w:hAnsi="Times New Roman" w:cs="Times New Roman"/>
          <w:sz w:val="24"/>
          <w:szCs w:val="24"/>
          <w:lang w:val="en-IN"/>
        </w:rPr>
        <w:t>Accordingly, Study 5 provid</w:t>
      </w:r>
      <w:r w:rsidR="00CE44C0" w:rsidRPr="001C6CA3">
        <w:rPr>
          <w:rFonts w:ascii="Times New Roman" w:hAnsi="Times New Roman" w:cs="Times New Roman"/>
          <w:sz w:val="24"/>
          <w:szCs w:val="24"/>
          <w:lang w:val="en-IN"/>
        </w:rPr>
        <w:t>es</w:t>
      </w:r>
      <w:r w:rsidR="00783042" w:rsidRPr="001C6CA3">
        <w:rPr>
          <w:rFonts w:ascii="Times New Roman" w:hAnsi="Times New Roman" w:cs="Times New Roman"/>
          <w:sz w:val="24"/>
          <w:szCs w:val="24"/>
          <w:lang w:val="en-IN"/>
        </w:rPr>
        <w:t xml:space="preserve"> </w:t>
      </w:r>
      <w:r w:rsidR="00FF6C7C" w:rsidRPr="001C6CA3">
        <w:rPr>
          <w:rFonts w:ascii="Times New Roman" w:hAnsi="Times New Roman" w:cs="Times New Roman"/>
          <w:sz w:val="24"/>
          <w:szCs w:val="24"/>
          <w:lang w:val="en-IN"/>
        </w:rPr>
        <w:t>f</w:t>
      </w:r>
      <w:r w:rsidR="00783042" w:rsidRPr="001C6CA3">
        <w:rPr>
          <w:rFonts w:ascii="Times New Roman" w:hAnsi="Times New Roman" w:cs="Times New Roman"/>
          <w:sz w:val="24"/>
          <w:szCs w:val="24"/>
          <w:lang w:val="en-IN"/>
        </w:rPr>
        <w:t xml:space="preserve">urther evidence, via </w:t>
      </w:r>
      <w:r w:rsidR="00556C76" w:rsidRPr="001C6CA3">
        <w:rPr>
          <w:rFonts w:ascii="Times New Roman" w:hAnsi="Times New Roman" w:cs="Times New Roman"/>
          <w:sz w:val="24"/>
          <w:szCs w:val="24"/>
          <w:lang w:val="en-IN"/>
        </w:rPr>
        <w:t>a manipulation-of-</w:t>
      </w:r>
      <w:r w:rsidR="00CE44C0" w:rsidRPr="001C6CA3">
        <w:rPr>
          <w:rFonts w:ascii="Times New Roman" w:hAnsi="Times New Roman" w:cs="Times New Roman"/>
          <w:sz w:val="24"/>
          <w:szCs w:val="24"/>
          <w:lang w:val="en-IN"/>
        </w:rPr>
        <w:t>mediator</w:t>
      </w:r>
      <w:r w:rsidR="00783042" w:rsidRPr="001C6CA3">
        <w:rPr>
          <w:rFonts w:ascii="Times New Roman" w:hAnsi="Times New Roman" w:cs="Times New Roman"/>
          <w:sz w:val="24"/>
          <w:szCs w:val="24"/>
          <w:lang w:val="en-IN"/>
        </w:rPr>
        <w:t xml:space="preserve"> design, that SMS </w:t>
      </w:r>
      <w:r w:rsidR="00556C76" w:rsidRPr="001C6CA3">
        <w:rPr>
          <w:rFonts w:ascii="Times New Roman" w:hAnsi="Times New Roman" w:cs="Times New Roman"/>
          <w:sz w:val="24"/>
          <w:szCs w:val="24"/>
          <w:lang w:val="en-IN"/>
        </w:rPr>
        <w:t xml:space="preserve">causally </w:t>
      </w:r>
      <w:r w:rsidR="00783042" w:rsidRPr="001C6CA3">
        <w:rPr>
          <w:rFonts w:ascii="Times New Roman" w:hAnsi="Times New Roman" w:cs="Times New Roman"/>
          <w:sz w:val="24"/>
          <w:szCs w:val="24"/>
          <w:lang w:val="en-IN"/>
        </w:rPr>
        <w:t xml:space="preserve">mediates the link between SES and </w:t>
      </w:r>
      <w:r w:rsidR="00C5659F" w:rsidRPr="001C6CA3">
        <w:rPr>
          <w:rFonts w:ascii="Times New Roman" w:hAnsi="Times New Roman" w:cs="Times New Roman"/>
          <w:sz w:val="24"/>
          <w:szCs w:val="24"/>
          <w:lang w:val="en-IN"/>
        </w:rPr>
        <w:t xml:space="preserve">state </w:t>
      </w:r>
      <w:r w:rsidR="00783042" w:rsidRPr="001C6CA3">
        <w:rPr>
          <w:rFonts w:ascii="Times New Roman" w:hAnsi="Times New Roman" w:cs="Times New Roman"/>
          <w:sz w:val="24"/>
          <w:szCs w:val="24"/>
          <w:lang w:val="en-IN"/>
        </w:rPr>
        <w:t>self-esteem.</w:t>
      </w:r>
    </w:p>
    <w:p w14:paraId="60C5BF89" w14:textId="77777777" w:rsidR="00156D7D" w:rsidRPr="001C6CA3" w:rsidRDefault="00B076A9">
      <w:pPr>
        <w:widowControl w:val="0"/>
        <w:spacing w:after="0" w:line="480" w:lineRule="exact"/>
        <w:rPr>
          <w:rFonts w:ascii="Times New Roman" w:hAnsi="Times New Roman" w:cs="Times New Roman"/>
          <w:b/>
          <w:i/>
          <w:iCs/>
          <w:sz w:val="24"/>
          <w:szCs w:val="24"/>
          <w:lang w:val="en-IN"/>
        </w:rPr>
      </w:pPr>
      <w:r w:rsidRPr="001C6CA3">
        <w:rPr>
          <w:rFonts w:ascii="Times New Roman" w:hAnsi="Times New Roman" w:cs="Times New Roman"/>
          <w:b/>
          <w:i/>
          <w:iCs/>
          <w:sz w:val="24"/>
          <w:szCs w:val="24"/>
          <w:lang w:val="en-IN"/>
        </w:rPr>
        <w:t>Test of Indirect Effects</w:t>
      </w:r>
    </w:p>
    <w:p w14:paraId="1D51E3A2" w14:textId="77777777" w:rsidR="00706506" w:rsidRPr="001C6CA3" w:rsidRDefault="00134C62">
      <w:pPr>
        <w:widowControl w:val="0"/>
        <w:spacing w:after="0" w:line="480" w:lineRule="exact"/>
        <w:ind w:firstLine="720"/>
        <w:rPr>
          <w:rFonts w:ascii="Times New Roman" w:hAnsi="Times New Roman" w:cs="Times New Roman"/>
          <w:sz w:val="24"/>
          <w:szCs w:val="24"/>
          <w:lang w:val="en-IN"/>
        </w:rPr>
      </w:pPr>
      <w:r w:rsidRPr="001C6CA3">
        <w:rPr>
          <w:rFonts w:ascii="Times New Roman" w:hAnsi="Times New Roman" w:cs="Times New Roman"/>
          <w:sz w:val="24"/>
          <w:szCs w:val="24"/>
          <w:lang w:val="en-IN"/>
        </w:rPr>
        <w:t>A further test for the role of SMS as mediator</w:t>
      </w:r>
      <w:r w:rsidRPr="001C6CA3">
        <w:rPr>
          <w:rFonts w:ascii="Times New Roman" w:hAnsi="Times New Roman" w:cs="Times New Roman"/>
          <w:b/>
          <w:sz w:val="24"/>
          <w:szCs w:val="24"/>
          <w:lang w:val="en-IN"/>
        </w:rPr>
        <w:t xml:space="preserve"> </w:t>
      </w:r>
      <w:r w:rsidR="009F29DC" w:rsidRPr="001C6CA3">
        <w:rPr>
          <w:rFonts w:ascii="Times New Roman" w:hAnsi="Times New Roman" w:cs="Times New Roman"/>
          <w:sz w:val="24"/>
          <w:szCs w:val="24"/>
          <w:lang w:val="en-IN"/>
        </w:rPr>
        <w:t>is to</w:t>
      </w:r>
      <w:r w:rsidR="009854C2" w:rsidRPr="001C6CA3">
        <w:rPr>
          <w:rFonts w:ascii="Times New Roman" w:hAnsi="Times New Roman" w:cs="Times New Roman"/>
          <w:sz w:val="24"/>
          <w:szCs w:val="24"/>
          <w:lang w:val="en-IN"/>
        </w:rPr>
        <w:t xml:space="preserve"> </w:t>
      </w:r>
      <w:r w:rsidR="002005FB" w:rsidRPr="001C6CA3">
        <w:rPr>
          <w:rFonts w:ascii="Times New Roman" w:hAnsi="Times New Roman" w:cs="Times New Roman"/>
          <w:sz w:val="24"/>
          <w:szCs w:val="24"/>
          <w:lang w:val="en-IN"/>
        </w:rPr>
        <w:t>examine</w:t>
      </w:r>
      <w:r w:rsidR="009854C2" w:rsidRPr="001C6CA3">
        <w:rPr>
          <w:rFonts w:ascii="Times New Roman" w:hAnsi="Times New Roman" w:cs="Times New Roman"/>
          <w:sz w:val="24"/>
          <w:szCs w:val="24"/>
          <w:lang w:val="en-IN"/>
        </w:rPr>
        <w:t xml:space="preserve"> directly whether the </w:t>
      </w:r>
      <w:r w:rsidR="00571741" w:rsidRPr="001C6CA3">
        <w:rPr>
          <w:rFonts w:ascii="Times New Roman" w:hAnsi="Times New Roman" w:cs="Times New Roman"/>
          <w:sz w:val="24"/>
          <w:szCs w:val="24"/>
          <w:lang w:val="en-IN"/>
        </w:rPr>
        <w:t>magnitude of the statistical mediation</w:t>
      </w:r>
      <w:r w:rsidR="009854C2" w:rsidRPr="001C6CA3">
        <w:rPr>
          <w:rFonts w:ascii="Times New Roman" w:hAnsi="Times New Roman" w:cs="Times New Roman"/>
          <w:sz w:val="24"/>
          <w:szCs w:val="24"/>
          <w:lang w:val="en-IN"/>
        </w:rPr>
        <w:t xml:space="preserve"> between SES and state self-esteem </w:t>
      </w:r>
      <w:r w:rsidR="00B468EE" w:rsidRPr="001C6CA3">
        <w:rPr>
          <w:rFonts w:ascii="Times New Roman" w:hAnsi="Times New Roman" w:cs="Times New Roman"/>
          <w:sz w:val="24"/>
          <w:szCs w:val="24"/>
          <w:lang w:val="en-IN"/>
        </w:rPr>
        <w:t>differed across SMS conditions.</w:t>
      </w:r>
      <w:r w:rsidR="009854C2" w:rsidRPr="001C6CA3">
        <w:rPr>
          <w:rFonts w:ascii="Times New Roman" w:hAnsi="Times New Roman" w:cs="Times New Roman"/>
          <w:sz w:val="24"/>
          <w:szCs w:val="24"/>
          <w:lang w:val="en-IN"/>
        </w:rPr>
        <w:t xml:space="preserve"> </w:t>
      </w:r>
      <w:r w:rsidR="00571741" w:rsidRPr="001C6CA3">
        <w:rPr>
          <w:rFonts w:ascii="Times New Roman" w:hAnsi="Times New Roman" w:cs="Times New Roman"/>
          <w:sz w:val="24"/>
          <w:szCs w:val="24"/>
          <w:lang w:val="en-IN"/>
        </w:rPr>
        <w:t>Accordingly, we</w:t>
      </w:r>
      <w:r w:rsidR="009854C2" w:rsidRPr="001C6CA3">
        <w:rPr>
          <w:rFonts w:ascii="Times New Roman" w:hAnsi="Times New Roman" w:cs="Times New Roman"/>
          <w:sz w:val="24"/>
          <w:szCs w:val="24"/>
          <w:lang w:val="en-IN"/>
        </w:rPr>
        <w:t xml:space="preserve"> ran the relevant analysis (Hayes, 2013, Model 7, with White-corrected covariance matrix; White, 1980). In particular, we entered SES (the independent variable), manipulated SMS</w:t>
      </w:r>
      <w:r w:rsidR="00FB3E39" w:rsidRPr="001C6CA3">
        <w:rPr>
          <w:rFonts w:ascii="Times New Roman" w:hAnsi="Times New Roman" w:cs="Times New Roman"/>
          <w:sz w:val="24"/>
          <w:szCs w:val="24"/>
          <w:lang w:val="en-IN"/>
        </w:rPr>
        <w:t>,</w:t>
      </w:r>
      <w:r w:rsidR="009854C2" w:rsidRPr="001C6CA3">
        <w:rPr>
          <w:rFonts w:ascii="Times New Roman" w:hAnsi="Times New Roman" w:cs="Times New Roman"/>
          <w:sz w:val="24"/>
          <w:szCs w:val="24"/>
          <w:lang w:val="en-IN"/>
        </w:rPr>
        <w:t xml:space="preserve"> and the SES × SMS interaction as predictors of measured SMS (the mediating variable). In turn, we entered SES and measured SMS as predictors of state self-esteem (the dependent variable). </w:t>
      </w:r>
      <w:r w:rsidR="009854C2" w:rsidRPr="001C6CA3">
        <w:rPr>
          <w:rFonts w:ascii="Times New Roman" w:hAnsi="Times New Roman" w:cs="Times New Roman"/>
          <w:sz w:val="24"/>
          <w:szCs w:val="24"/>
        </w:rPr>
        <w:t>The same analysis</w:t>
      </w:r>
      <w:r w:rsidR="00A82AC5" w:rsidRPr="001C6CA3">
        <w:rPr>
          <w:rFonts w:ascii="Times New Roman" w:hAnsi="Times New Roman" w:cs="Times New Roman"/>
          <w:sz w:val="24"/>
          <w:szCs w:val="24"/>
        </w:rPr>
        <w:t xml:space="preserve"> </w:t>
      </w:r>
      <w:r w:rsidR="009854C2" w:rsidRPr="001C6CA3">
        <w:rPr>
          <w:rFonts w:ascii="Times New Roman" w:hAnsi="Times New Roman" w:cs="Times New Roman"/>
          <w:sz w:val="24"/>
          <w:szCs w:val="24"/>
        </w:rPr>
        <w:t xml:space="preserve">with order as additional moderator </w:t>
      </w:r>
      <w:r w:rsidR="003142CE" w:rsidRPr="001C6CA3">
        <w:rPr>
          <w:rFonts w:ascii="Times New Roman" w:hAnsi="Times New Roman" w:cs="Times New Roman"/>
          <w:sz w:val="24"/>
          <w:szCs w:val="24"/>
        </w:rPr>
        <w:t>(</w:t>
      </w:r>
      <w:r w:rsidR="009854C2" w:rsidRPr="001C6CA3">
        <w:rPr>
          <w:rFonts w:ascii="Times New Roman" w:hAnsi="Times New Roman" w:cs="Times New Roman"/>
          <w:sz w:val="24"/>
          <w:szCs w:val="24"/>
        </w:rPr>
        <w:t>Hayes, 2013, Model 11</w:t>
      </w:r>
      <w:r w:rsidR="003142CE" w:rsidRPr="001C6CA3">
        <w:rPr>
          <w:rFonts w:ascii="Times New Roman" w:hAnsi="Times New Roman" w:cs="Times New Roman"/>
          <w:sz w:val="24"/>
          <w:szCs w:val="24"/>
        </w:rPr>
        <w:t>)</w:t>
      </w:r>
      <w:r w:rsidR="009854C2" w:rsidRPr="001C6CA3">
        <w:rPr>
          <w:rFonts w:ascii="Times New Roman" w:hAnsi="Times New Roman" w:cs="Times New Roman"/>
          <w:sz w:val="24"/>
          <w:szCs w:val="24"/>
        </w:rPr>
        <w:t xml:space="preserve"> revealed no significant three-way interactions, two-way </w:t>
      </w:r>
      <w:r w:rsidR="009854C2" w:rsidRPr="001C6CA3">
        <w:rPr>
          <w:rFonts w:ascii="Times New Roman" w:hAnsi="Times New Roman" w:cs="Times New Roman"/>
          <w:sz w:val="24"/>
          <w:szCs w:val="24"/>
        </w:rPr>
        <w:lastRenderedPageBreak/>
        <w:t xml:space="preserve">interactions, or main effects for order </w:t>
      </w:r>
      <w:r w:rsidR="00EB63C1" w:rsidRPr="001C6CA3">
        <w:rPr>
          <w:rFonts w:ascii="Times New Roman" w:hAnsi="Times New Roman" w:cs="Times New Roman"/>
          <w:sz w:val="24"/>
          <w:szCs w:val="24"/>
        </w:rPr>
        <w:t>(</w:t>
      </w:r>
      <w:r w:rsidR="009854C2" w:rsidRPr="001C6CA3">
        <w:rPr>
          <w:rFonts w:ascii="Times New Roman" w:hAnsi="Times New Roman" w:cs="Times New Roman"/>
          <w:sz w:val="24"/>
          <w:szCs w:val="24"/>
        </w:rPr>
        <w:t xml:space="preserve">all </w:t>
      </w:r>
      <w:r w:rsidR="009854C2" w:rsidRPr="001C6CA3">
        <w:rPr>
          <w:rFonts w:ascii="Times New Roman" w:hAnsi="Times New Roman" w:cs="Times New Roman"/>
          <w:i/>
          <w:sz w:val="24"/>
          <w:szCs w:val="24"/>
        </w:rPr>
        <w:t>p</w:t>
      </w:r>
      <w:r w:rsidR="009854C2" w:rsidRPr="001C6CA3">
        <w:rPr>
          <w:rFonts w:ascii="Times New Roman" w:hAnsi="Times New Roman" w:cs="Times New Roman"/>
          <w:sz w:val="24"/>
          <w:szCs w:val="24"/>
        </w:rPr>
        <w:t>s ≥ .089</w:t>
      </w:r>
      <w:r w:rsidR="00EB63C1" w:rsidRPr="001C6CA3">
        <w:rPr>
          <w:rFonts w:ascii="Times New Roman" w:hAnsi="Times New Roman" w:cs="Times New Roman"/>
          <w:sz w:val="24"/>
          <w:szCs w:val="24"/>
        </w:rPr>
        <w:t>)</w:t>
      </w:r>
      <w:r w:rsidR="009854C2" w:rsidRPr="001C6CA3">
        <w:rPr>
          <w:rFonts w:ascii="Times New Roman" w:hAnsi="Times New Roman" w:cs="Times New Roman"/>
          <w:sz w:val="24"/>
          <w:szCs w:val="24"/>
        </w:rPr>
        <w:t xml:space="preserve">. </w:t>
      </w:r>
      <w:r w:rsidR="009854C2" w:rsidRPr="001C6CA3">
        <w:rPr>
          <w:rFonts w:ascii="Times New Roman" w:hAnsi="Times New Roman" w:cs="Times New Roman"/>
          <w:sz w:val="24"/>
          <w:szCs w:val="24"/>
          <w:lang w:val="en-IN"/>
        </w:rPr>
        <w:t xml:space="preserve">Overall, </w:t>
      </w:r>
      <w:r w:rsidR="00B8518D" w:rsidRPr="001C6CA3">
        <w:rPr>
          <w:rFonts w:ascii="Times New Roman" w:hAnsi="Times New Roman" w:cs="Times New Roman"/>
          <w:sz w:val="24"/>
          <w:szCs w:val="24"/>
          <w:lang w:val="en-IN"/>
        </w:rPr>
        <w:t xml:space="preserve">the </w:t>
      </w:r>
      <w:r w:rsidR="009854C2" w:rsidRPr="001C6CA3">
        <w:rPr>
          <w:rFonts w:ascii="Times New Roman" w:hAnsi="Times New Roman" w:cs="Times New Roman"/>
          <w:sz w:val="24"/>
          <w:szCs w:val="24"/>
          <w:lang w:val="en-IN"/>
        </w:rPr>
        <w:t>results indicated that</w:t>
      </w:r>
      <w:r w:rsidR="00180AA2" w:rsidRPr="001C6CA3">
        <w:rPr>
          <w:rFonts w:ascii="Times New Roman" w:hAnsi="Times New Roman" w:cs="Times New Roman"/>
          <w:sz w:val="24"/>
          <w:szCs w:val="24"/>
          <w:lang w:val="en-IN"/>
        </w:rPr>
        <w:t xml:space="preserve">, as predicted, </w:t>
      </w:r>
      <w:r w:rsidR="009854C2" w:rsidRPr="001C6CA3">
        <w:rPr>
          <w:rFonts w:ascii="Times New Roman" w:hAnsi="Times New Roman" w:cs="Times New Roman"/>
          <w:sz w:val="24"/>
          <w:szCs w:val="24"/>
          <w:lang w:val="en-IN"/>
        </w:rPr>
        <w:t xml:space="preserve">experimental condition </w:t>
      </w:r>
      <w:r w:rsidR="00EF198A" w:rsidRPr="001C6CA3">
        <w:rPr>
          <w:rFonts w:ascii="Times New Roman" w:hAnsi="Times New Roman" w:cs="Times New Roman"/>
          <w:sz w:val="24"/>
          <w:szCs w:val="24"/>
          <w:lang w:val="en-IN"/>
        </w:rPr>
        <w:t>altered</w:t>
      </w:r>
      <w:r w:rsidR="009854C2" w:rsidRPr="001C6CA3">
        <w:rPr>
          <w:rFonts w:ascii="Times New Roman" w:hAnsi="Times New Roman" w:cs="Times New Roman"/>
          <w:sz w:val="24"/>
          <w:szCs w:val="24"/>
          <w:lang w:val="en-IN"/>
        </w:rPr>
        <w:t xml:space="preserve"> the magnitude of the indirect path linking SES to state self-esteem via measured SMS, </w:t>
      </w:r>
      <w:r w:rsidR="009854C2" w:rsidRPr="001C6CA3">
        <w:rPr>
          <w:rFonts w:ascii="Times New Roman" w:hAnsi="Times New Roman" w:cs="Times New Roman"/>
          <w:i/>
          <w:iCs/>
          <w:sz w:val="24"/>
          <w:szCs w:val="24"/>
          <w:lang w:val="en-IN"/>
        </w:rPr>
        <w:t>F</w:t>
      </w:r>
      <w:r w:rsidR="009854C2" w:rsidRPr="001C6CA3">
        <w:rPr>
          <w:rFonts w:ascii="Times New Roman" w:hAnsi="Times New Roman" w:cs="Times New Roman"/>
          <w:sz w:val="24"/>
          <w:szCs w:val="24"/>
          <w:lang w:val="en-IN"/>
        </w:rPr>
        <w:t xml:space="preserve">(2, 524) = 10.50, </w:t>
      </w:r>
      <w:r w:rsidR="009854C2" w:rsidRPr="001C6CA3">
        <w:rPr>
          <w:rFonts w:ascii="Times New Roman" w:hAnsi="Times New Roman" w:cs="Times New Roman"/>
          <w:i/>
          <w:iCs/>
          <w:sz w:val="24"/>
          <w:szCs w:val="24"/>
          <w:lang w:val="en-IN"/>
        </w:rPr>
        <w:t>p</w:t>
      </w:r>
      <w:r w:rsidR="009854C2" w:rsidRPr="001C6CA3">
        <w:rPr>
          <w:rFonts w:ascii="Times New Roman" w:hAnsi="Times New Roman" w:cs="Times New Roman"/>
          <w:sz w:val="24"/>
          <w:szCs w:val="24"/>
          <w:lang w:val="en-IN"/>
        </w:rPr>
        <w:t xml:space="preserve"> &lt; .001. In the control condition, an indirect effect emerged of SES on state self-esteem via measured SMS, </w:t>
      </w:r>
      <w:r w:rsidR="009854C2" w:rsidRPr="001C6CA3">
        <w:rPr>
          <w:rFonts w:ascii="Times New Roman" w:hAnsi="Times New Roman" w:cs="Times New Roman"/>
          <w:i/>
          <w:sz w:val="24"/>
          <w:szCs w:val="24"/>
          <w:lang w:val="en-IN"/>
        </w:rPr>
        <w:t>B</w:t>
      </w:r>
      <w:r w:rsidR="009854C2" w:rsidRPr="001C6CA3">
        <w:rPr>
          <w:rFonts w:ascii="Times New Roman" w:hAnsi="Times New Roman" w:cs="Times New Roman"/>
          <w:sz w:val="24"/>
          <w:szCs w:val="24"/>
          <w:lang w:val="en-IN"/>
        </w:rPr>
        <w:t xml:space="preserve"> = 0.30, </w:t>
      </w:r>
      <w:r w:rsidR="009854C2" w:rsidRPr="001C6CA3">
        <w:rPr>
          <w:rFonts w:ascii="Times New Roman" w:hAnsi="Times New Roman" w:cs="Times New Roman"/>
          <w:i/>
          <w:sz w:val="24"/>
          <w:szCs w:val="24"/>
          <w:lang w:val="en-IN"/>
        </w:rPr>
        <w:t>SE</w:t>
      </w:r>
      <w:r w:rsidR="009854C2" w:rsidRPr="001C6CA3">
        <w:rPr>
          <w:rFonts w:ascii="Times New Roman" w:hAnsi="Times New Roman" w:cs="Times New Roman"/>
          <w:sz w:val="24"/>
          <w:szCs w:val="24"/>
          <w:lang w:val="en-IN"/>
        </w:rPr>
        <w:t xml:space="preserve"> = 0.04, 95%</w:t>
      </w:r>
      <w:r w:rsidR="00220FF8" w:rsidRPr="001C6CA3">
        <w:rPr>
          <w:rFonts w:ascii="Times New Roman" w:hAnsi="Times New Roman" w:cs="Times New Roman"/>
          <w:sz w:val="24"/>
          <w:szCs w:val="24"/>
          <w:lang w:val="en-IN"/>
        </w:rPr>
        <w:t xml:space="preserve"> </w:t>
      </w:r>
      <w:r w:rsidR="009854C2" w:rsidRPr="001C6CA3">
        <w:rPr>
          <w:rFonts w:ascii="Times New Roman" w:hAnsi="Times New Roman" w:cs="Times New Roman"/>
          <w:i/>
          <w:sz w:val="24"/>
          <w:szCs w:val="24"/>
          <w:lang w:val="en-IN"/>
        </w:rPr>
        <w:t>CI</w:t>
      </w:r>
      <w:r w:rsidR="009854C2" w:rsidRPr="001C6CA3">
        <w:rPr>
          <w:rFonts w:ascii="Times New Roman" w:hAnsi="Times New Roman" w:cs="Times New Roman"/>
          <w:sz w:val="24"/>
          <w:szCs w:val="24"/>
          <w:lang w:val="en-IN"/>
        </w:rPr>
        <w:t xml:space="preserve"> = [0.23, 0.38; 5,000 bias-corrected and accelerated bootstraps]. In the high SMS condition, this indirect effect also emerged, </w:t>
      </w:r>
      <w:r w:rsidR="009854C2" w:rsidRPr="001C6CA3">
        <w:rPr>
          <w:rFonts w:ascii="Times New Roman" w:hAnsi="Times New Roman" w:cs="Times New Roman"/>
          <w:i/>
          <w:sz w:val="24"/>
          <w:szCs w:val="24"/>
          <w:lang w:val="en-IN"/>
        </w:rPr>
        <w:t>B</w:t>
      </w:r>
      <w:r w:rsidR="009854C2" w:rsidRPr="001C6CA3">
        <w:rPr>
          <w:rFonts w:ascii="Times New Roman" w:hAnsi="Times New Roman" w:cs="Times New Roman"/>
          <w:sz w:val="24"/>
          <w:szCs w:val="24"/>
          <w:lang w:val="en-IN"/>
        </w:rPr>
        <w:t xml:space="preserve"> = 0.11, </w:t>
      </w:r>
      <w:r w:rsidR="009854C2" w:rsidRPr="001C6CA3">
        <w:rPr>
          <w:rFonts w:ascii="Times New Roman" w:hAnsi="Times New Roman" w:cs="Times New Roman"/>
          <w:i/>
          <w:sz w:val="24"/>
          <w:szCs w:val="24"/>
          <w:lang w:val="en-IN"/>
        </w:rPr>
        <w:t>SE</w:t>
      </w:r>
      <w:r w:rsidR="009854C2" w:rsidRPr="001C6CA3">
        <w:rPr>
          <w:rFonts w:ascii="Times New Roman" w:hAnsi="Times New Roman" w:cs="Times New Roman"/>
          <w:sz w:val="24"/>
          <w:szCs w:val="24"/>
          <w:lang w:val="en-IN"/>
        </w:rPr>
        <w:t xml:space="preserve"> = 0.04, 95%</w:t>
      </w:r>
      <w:r w:rsidR="00A05EBA" w:rsidRPr="001C6CA3">
        <w:rPr>
          <w:rFonts w:ascii="Times New Roman" w:hAnsi="Times New Roman" w:cs="Times New Roman"/>
          <w:sz w:val="24"/>
          <w:szCs w:val="24"/>
          <w:lang w:val="en-IN"/>
        </w:rPr>
        <w:t xml:space="preserve"> </w:t>
      </w:r>
      <w:r w:rsidR="009854C2" w:rsidRPr="001C6CA3">
        <w:rPr>
          <w:rFonts w:ascii="Times New Roman" w:hAnsi="Times New Roman" w:cs="Times New Roman"/>
          <w:i/>
          <w:sz w:val="24"/>
          <w:szCs w:val="24"/>
          <w:lang w:val="en-IN"/>
        </w:rPr>
        <w:t>CI</w:t>
      </w:r>
      <w:r w:rsidR="009854C2" w:rsidRPr="001C6CA3">
        <w:rPr>
          <w:rFonts w:ascii="Times New Roman" w:hAnsi="Times New Roman" w:cs="Times New Roman"/>
          <w:sz w:val="24"/>
          <w:szCs w:val="24"/>
          <w:lang w:val="en-IN"/>
        </w:rPr>
        <w:t xml:space="preserve"> = [0.03, 0.19]</w:t>
      </w:r>
      <w:r w:rsidR="00571741" w:rsidRPr="001C6CA3">
        <w:rPr>
          <w:rFonts w:ascii="Times New Roman" w:hAnsi="Times New Roman" w:cs="Times New Roman"/>
          <w:sz w:val="24"/>
          <w:szCs w:val="24"/>
          <w:lang w:val="en-IN"/>
        </w:rPr>
        <w:t xml:space="preserve">, but </w:t>
      </w:r>
      <w:r w:rsidR="009854C2" w:rsidRPr="001C6CA3">
        <w:rPr>
          <w:rFonts w:ascii="Times New Roman" w:hAnsi="Times New Roman" w:cs="Times New Roman"/>
          <w:sz w:val="24"/>
          <w:szCs w:val="24"/>
          <w:lang w:val="en-IN"/>
        </w:rPr>
        <w:t xml:space="preserve">was significantly smaller in magnitude </w:t>
      </w:r>
      <w:r w:rsidR="00EF4D31" w:rsidRPr="001C6CA3">
        <w:rPr>
          <w:rFonts w:ascii="Times New Roman" w:hAnsi="Times New Roman" w:cs="Times New Roman"/>
          <w:sz w:val="24"/>
          <w:szCs w:val="24"/>
          <w:lang w:val="en-IN"/>
        </w:rPr>
        <w:t>than in</w:t>
      </w:r>
      <w:r w:rsidR="009854C2" w:rsidRPr="001C6CA3">
        <w:rPr>
          <w:rFonts w:ascii="Times New Roman" w:hAnsi="Times New Roman" w:cs="Times New Roman"/>
          <w:sz w:val="24"/>
          <w:szCs w:val="24"/>
          <w:lang w:val="en-IN"/>
        </w:rPr>
        <w:t xml:space="preserve"> the control condition, </w:t>
      </w:r>
      <w:r w:rsidR="009854C2" w:rsidRPr="001C6CA3">
        <w:rPr>
          <w:rFonts w:ascii="Times New Roman" w:hAnsi="Times New Roman" w:cs="Times New Roman"/>
          <w:i/>
          <w:sz w:val="24"/>
          <w:szCs w:val="24"/>
          <w:lang w:val="en-IN"/>
        </w:rPr>
        <w:t>B</w:t>
      </w:r>
      <w:r w:rsidR="009854C2" w:rsidRPr="001C6CA3">
        <w:rPr>
          <w:rFonts w:ascii="Times New Roman" w:hAnsi="Times New Roman" w:cs="Times New Roman"/>
          <w:iCs/>
          <w:sz w:val="24"/>
          <w:szCs w:val="24"/>
          <w:vertAlign w:val="subscript"/>
          <w:lang w:val="en-IN"/>
        </w:rPr>
        <w:t>Difference</w:t>
      </w:r>
      <w:r w:rsidR="009854C2" w:rsidRPr="001C6CA3">
        <w:rPr>
          <w:rFonts w:ascii="Times New Roman" w:hAnsi="Times New Roman" w:cs="Times New Roman"/>
          <w:sz w:val="24"/>
          <w:szCs w:val="24"/>
          <w:lang w:val="en-IN"/>
        </w:rPr>
        <w:t xml:space="preserve"> = -0.19, </w:t>
      </w:r>
      <w:r w:rsidR="009854C2" w:rsidRPr="001C6CA3">
        <w:rPr>
          <w:rFonts w:ascii="Times New Roman" w:hAnsi="Times New Roman" w:cs="Times New Roman"/>
          <w:i/>
          <w:sz w:val="24"/>
          <w:szCs w:val="24"/>
          <w:lang w:val="en-IN"/>
        </w:rPr>
        <w:t>SE</w:t>
      </w:r>
      <w:r w:rsidR="009854C2" w:rsidRPr="001C6CA3">
        <w:rPr>
          <w:rFonts w:ascii="Times New Roman" w:hAnsi="Times New Roman" w:cs="Times New Roman"/>
          <w:sz w:val="24"/>
          <w:szCs w:val="24"/>
          <w:lang w:val="en-IN"/>
        </w:rPr>
        <w:t xml:space="preserve"> = 0.05, 95%</w:t>
      </w:r>
      <w:r w:rsidR="00A05EBA" w:rsidRPr="001C6CA3">
        <w:rPr>
          <w:rFonts w:ascii="Times New Roman" w:hAnsi="Times New Roman" w:cs="Times New Roman"/>
          <w:sz w:val="24"/>
          <w:szCs w:val="24"/>
          <w:lang w:val="en-IN"/>
        </w:rPr>
        <w:t xml:space="preserve"> </w:t>
      </w:r>
      <w:r w:rsidR="009854C2" w:rsidRPr="001C6CA3">
        <w:rPr>
          <w:rFonts w:ascii="Times New Roman" w:hAnsi="Times New Roman" w:cs="Times New Roman"/>
          <w:i/>
          <w:sz w:val="24"/>
          <w:szCs w:val="24"/>
          <w:lang w:val="en-IN"/>
        </w:rPr>
        <w:t>CI</w:t>
      </w:r>
      <w:r w:rsidR="009854C2" w:rsidRPr="001C6CA3">
        <w:rPr>
          <w:rFonts w:ascii="Times New Roman" w:hAnsi="Times New Roman" w:cs="Times New Roman"/>
          <w:sz w:val="24"/>
          <w:szCs w:val="24"/>
          <w:lang w:val="en-IN"/>
        </w:rPr>
        <w:t xml:space="preserve"> = [-0.30, -0.09]. In the low SMS condition, the indirect effect also emerged, </w:t>
      </w:r>
      <w:r w:rsidR="009854C2" w:rsidRPr="001C6CA3">
        <w:rPr>
          <w:rFonts w:ascii="Times New Roman" w:hAnsi="Times New Roman" w:cs="Times New Roman"/>
          <w:i/>
          <w:sz w:val="24"/>
          <w:szCs w:val="24"/>
          <w:lang w:val="en-IN"/>
        </w:rPr>
        <w:t>B</w:t>
      </w:r>
      <w:r w:rsidR="009854C2" w:rsidRPr="001C6CA3">
        <w:rPr>
          <w:rFonts w:ascii="Times New Roman" w:hAnsi="Times New Roman" w:cs="Times New Roman"/>
          <w:sz w:val="24"/>
          <w:szCs w:val="24"/>
          <w:lang w:val="en-IN"/>
        </w:rPr>
        <w:t xml:space="preserve"> = 0.36, </w:t>
      </w:r>
      <w:r w:rsidR="009854C2" w:rsidRPr="001C6CA3">
        <w:rPr>
          <w:rFonts w:ascii="Times New Roman" w:hAnsi="Times New Roman" w:cs="Times New Roman"/>
          <w:i/>
          <w:sz w:val="24"/>
          <w:szCs w:val="24"/>
          <w:lang w:val="en-IN"/>
        </w:rPr>
        <w:t>SE</w:t>
      </w:r>
      <w:r w:rsidR="009854C2" w:rsidRPr="001C6CA3">
        <w:rPr>
          <w:rFonts w:ascii="Times New Roman" w:hAnsi="Times New Roman" w:cs="Times New Roman"/>
          <w:sz w:val="24"/>
          <w:szCs w:val="24"/>
          <w:lang w:val="en-IN"/>
        </w:rPr>
        <w:t xml:space="preserve"> = 0.05, 95%</w:t>
      </w:r>
      <w:r w:rsidR="00A05EBA" w:rsidRPr="001C6CA3">
        <w:rPr>
          <w:rFonts w:ascii="Times New Roman" w:hAnsi="Times New Roman" w:cs="Times New Roman"/>
          <w:sz w:val="24"/>
          <w:szCs w:val="24"/>
          <w:lang w:val="en-IN"/>
        </w:rPr>
        <w:t xml:space="preserve"> </w:t>
      </w:r>
      <w:r w:rsidR="009854C2" w:rsidRPr="001C6CA3">
        <w:rPr>
          <w:rFonts w:ascii="Times New Roman" w:hAnsi="Times New Roman" w:cs="Times New Roman"/>
          <w:i/>
          <w:sz w:val="24"/>
          <w:szCs w:val="24"/>
          <w:lang w:val="en-IN"/>
        </w:rPr>
        <w:t>CI</w:t>
      </w:r>
      <w:r w:rsidR="009854C2" w:rsidRPr="001C6CA3">
        <w:rPr>
          <w:rFonts w:ascii="Times New Roman" w:hAnsi="Times New Roman" w:cs="Times New Roman"/>
          <w:sz w:val="24"/>
          <w:szCs w:val="24"/>
          <w:lang w:val="en-IN"/>
        </w:rPr>
        <w:t xml:space="preserve"> = [0.27, 0.46], but did not differ in magnitude from the control condition, </w:t>
      </w:r>
      <w:r w:rsidR="009854C2" w:rsidRPr="001C6CA3">
        <w:rPr>
          <w:rFonts w:ascii="Times New Roman" w:hAnsi="Times New Roman" w:cs="Times New Roman"/>
          <w:i/>
          <w:sz w:val="24"/>
          <w:szCs w:val="24"/>
          <w:lang w:val="en-IN"/>
        </w:rPr>
        <w:t>B</w:t>
      </w:r>
      <w:r w:rsidR="009854C2" w:rsidRPr="001C6CA3">
        <w:rPr>
          <w:rFonts w:ascii="Times New Roman" w:hAnsi="Times New Roman" w:cs="Times New Roman"/>
          <w:iCs/>
          <w:sz w:val="24"/>
          <w:szCs w:val="24"/>
          <w:vertAlign w:val="subscript"/>
          <w:lang w:val="en-IN"/>
        </w:rPr>
        <w:t>Difference</w:t>
      </w:r>
      <w:r w:rsidR="009854C2" w:rsidRPr="001C6CA3">
        <w:rPr>
          <w:rFonts w:ascii="Times New Roman" w:hAnsi="Times New Roman" w:cs="Times New Roman"/>
          <w:sz w:val="24"/>
          <w:szCs w:val="24"/>
          <w:lang w:val="en-IN"/>
        </w:rPr>
        <w:t xml:space="preserve"> = 0.06, </w:t>
      </w:r>
      <w:r w:rsidR="009854C2" w:rsidRPr="001C6CA3">
        <w:rPr>
          <w:rFonts w:ascii="Times New Roman" w:hAnsi="Times New Roman" w:cs="Times New Roman"/>
          <w:i/>
          <w:sz w:val="24"/>
          <w:szCs w:val="24"/>
          <w:lang w:val="en-IN"/>
        </w:rPr>
        <w:t>SE</w:t>
      </w:r>
      <w:r w:rsidR="009854C2" w:rsidRPr="001C6CA3">
        <w:rPr>
          <w:rFonts w:ascii="Times New Roman" w:hAnsi="Times New Roman" w:cs="Times New Roman"/>
          <w:sz w:val="24"/>
          <w:szCs w:val="24"/>
          <w:lang w:val="en-IN"/>
        </w:rPr>
        <w:t xml:space="preserve"> = 0.05, 95%</w:t>
      </w:r>
      <w:r w:rsidR="00A05EBA" w:rsidRPr="001C6CA3">
        <w:rPr>
          <w:rFonts w:ascii="Times New Roman" w:hAnsi="Times New Roman" w:cs="Times New Roman"/>
          <w:sz w:val="24"/>
          <w:szCs w:val="24"/>
          <w:lang w:val="en-IN"/>
        </w:rPr>
        <w:t xml:space="preserve"> </w:t>
      </w:r>
      <w:r w:rsidR="009854C2" w:rsidRPr="001C6CA3">
        <w:rPr>
          <w:rFonts w:ascii="Times New Roman" w:hAnsi="Times New Roman" w:cs="Times New Roman"/>
          <w:i/>
          <w:sz w:val="24"/>
          <w:szCs w:val="24"/>
          <w:lang w:val="en-IN"/>
        </w:rPr>
        <w:t>CI</w:t>
      </w:r>
      <w:r w:rsidR="009854C2" w:rsidRPr="001C6CA3">
        <w:rPr>
          <w:rFonts w:ascii="Times New Roman" w:hAnsi="Times New Roman" w:cs="Times New Roman"/>
          <w:sz w:val="24"/>
          <w:szCs w:val="24"/>
          <w:lang w:val="en-IN"/>
        </w:rPr>
        <w:t xml:space="preserve"> = [-0.05, 0.17]. </w:t>
      </w:r>
      <w:r w:rsidR="00571741" w:rsidRPr="001C6CA3">
        <w:rPr>
          <w:rFonts w:ascii="Times New Roman" w:hAnsi="Times New Roman" w:cs="Times New Roman"/>
          <w:sz w:val="24"/>
          <w:szCs w:val="24"/>
          <w:lang w:val="en-IN"/>
        </w:rPr>
        <w:t>Accordingly, the pattern of results dovetail</w:t>
      </w:r>
      <w:r w:rsidR="00DA59EF" w:rsidRPr="001C6CA3">
        <w:rPr>
          <w:rFonts w:ascii="Times New Roman" w:hAnsi="Times New Roman" w:cs="Times New Roman"/>
          <w:sz w:val="24"/>
          <w:szCs w:val="24"/>
          <w:lang w:val="en-IN"/>
        </w:rPr>
        <w:t>ed</w:t>
      </w:r>
      <w:r w:rsidR="00571741" w:rsidRPr="001C6CA3">
        <w:rPr>
          <w:rFonts w:ascii="Times New Roman" w:hAnsi="Times New Roman" w:cs="Times New Roman"/>
          <w:sz w:val="24"/>
          <w:szCs w:val="24"/>
          <w:lang w:val="en-IN"/>
        </w:rPr>
        <w:t xml:space="preserve"> </w:t>
      </w:r>
      <w:r w:rsidR="00B43AE7" w:rsidRPr="001C6CA3">
        <w:rPr>
          <w:rFonts w:ascii="Times New Roman" w:hAnsi="Times New Roman" w:cs="Times New Roman"/>
          <w:sz w:val="24"/>
          <w:szCs w:val="24"/>
          <w:lang w:val="en-IN"/>
        </w:rPr>
        <w:t xml:space="preserve">with </w:t>
      </w:r>
      <w:r w:rsidR="00571741" w:rsidRPr="001C6CA3">
        <w:rPr>
          <w:rFonts w:ascii="Times New Roman" w:hAnsi="Times New Roman" w:cs="Times New Roman"/>
          <w:sz w:val="24"/>
          <w:szCs w:val="24"/>
          <w:lang w:val="en-IN"/>
        </w:rPr>
        <w:t>those obtained for the link between SES and state self-esteem.</w:t>
      </w:r>
      <w:r w:rsidR="00915E2A" w:rsidRPr="001C6CA3">
        <w:rPr>
          <w:rFonts w:ascii="Times New Roman" w:hAnsi="Times New Roman" w:cs="Times New Roman"/>
          <w:sz w:val="24"/>
          <w:szCs w:val="24"/>
          <w:lang w:val="en-IN"/>
        </w:rPr>
        <w:t xml:space="preserve"> </w:t>
      </w:r>
      <w:r w:rsidR="002C6280" w:rsidRPr="001C6CA3">
        <w:rPr>
          <w:rFonts w:ascii="Times New Roman" w:hAnsi="Times New Roman" w:cs="Times New Roman"/>
          <w:sz w:val="24"/>
          <w:szCs w:val="24"/>
          <w:lang w:val="en-IN"/>
        </w:rPr>
        <w:t xml:space="preserve">Overall, the results </w:t>
      </w:r>
      <w:r w:rsidR="00071616" w:rsidRPr="001C6CA3">
        <w:rPr>
          <w:rFonts w:ascii="Times New Roman" w:hAnsi="Times New Roman" w:cs="Times New Roman"/>
          <w:sz w:val="24"/>
          <w:szCs w:val="24"/>
          <w:lang w:val="en-IN"/>
        </w:rPr>
        <w:t xml:space="preserve">show </w:t>
      </w:r>
      <w:r w:rsidR="002C6280" w:rsidRPr="001C6CA3">
        <w:rPr>
          <w:rFonts w:ascii="Times New Roman" w:hAnsi="Times New Roman" w:cs="Times New Roman"/>
          <w:sz w:val="24"/>
          <w:szCs w:val="24"/>
          <w:lang w:val="en-IN"/>
        </w:rPr>
        <w:t>that the</w:t>
      </w:r>
      <w:r w:rsidR="00915E2A" w:rsidRPr="001C6CA3">
        <w:rPr>
          <w:rFonts w:ascii="Times New Roman" w:hAnsi="Times New Roman" w:cs="Times New Roman"/>
          <w:sz w:val="24"/>
          <w:szCs w:val="24"/>
          <w:lang w:val="en-IN"/>
        </w:rPr>
        <w:t xml:space="preserve"> indirect effect of </w:t>
      </w:r>
      <w:r w:rsidR="00EA481F" w:rsidRPr="001C6CA3">
        <w:rPr>
          <w:rFonts w:ascii="Times New Roman" w:hAnsi="Times New Roman" w:cs="Times New Roman"/>
          <w:sz w:val="24"/>
          <w:szCs w:val="24"/>
          <w:lang w:val="en-IN"/>
        </w:rPr>
        <w:t xml:space="preserve">SMS varied by </w:t>
      </w:r>
      <w:r w:rsidR="00915E2A" w:rsidRPr="001C6CA3">
        <w:rPr>
          <w:rFonts w:ascii="Times New Roman" w:hAnsi="Times New Roman" w:cs="Times New Roman"/>
          <w:sz w:val="24"/>
          <w:szCs w:val="24"/>
          <w:lang w:val="en-IN"/>
        </w:rPr>
        <w:t>experimental condition</w:t>
      </w:r>
      <w:r w:rsidR="006C727D" w:rsidRPr="001C6CA3">
        <w:rPr>
          <w:rFonts w:ascii="Times New Roman" w:hAnsi="Times New Roman" w:cs="Times New Roman"/>
          <w:sz w:val="24"/>
          <w:szCs w:val="24"/>
          <w:lang w:val="en-IN"/>
        </w:rPr>
        <w:t>, indicating causal mediation</w:t>
      </w:r>
      <w:r w:rsidR="00915E2A" w:rsidRPr="001C6CA3">
        <w:rPr>
          <w:rFonts w:ascii="Times New Roman" w:hAnsi="Times New Roman" w:cs="Times New Roman"/>
          <w:sz w:val="24"/>
          <w:szCs w:val="24"/>
          <w:lang w:val="en-IN"/>
        </w:rPr>
        <w:t xml:space="preserve">. Accordingly, Study 5 provides further evidence, via a manipulation-of-mediator design, that SMS causally mediates the link between SES and </w:t>
      </w:r>
      <w:r w:rsidR="00720BBD" w:rsidRPr="001C6CA3">
        <w:rPr>
          <w:rFonts w:ascii="Times New Roman" w:hAnsi="Times New Roman" w:cs="Times New Roman"/>
          <w:sz w:val="24"/>
          <w:szCs w:val="24"/>
          <w:lang w:val="en-IN"/>
        </w:rPr>
        <w:t xml:space="preserve">state </w:t>
      </w:r>
      <w:r w:rsidR="00915E2A" w:rsidRPr="001C6CA3">
        <w:rPr>
          <w:rFonts w:ascii="Times New Roman" w:hAnsi="Times New Roman" w:cs="Times New Roman"/>
          <w:sz w:val="24"/>
          <w:szCs w:val="24"/>
          <w:lang w:val="en-IN"/>
        </w:rPr>
        <w:t>self-esteem.</w:t>
      </w:r>
    </w:p>
    <w:p w14:paraId="699670CD" w14:textId="77777777" w:rsidR="00F1208C" w:rsidRPr="001C6CA3" w:rsidRDefault="00F1208C" w:rsidP="00F6654E">
      <w:pPr>
        <w:widowControl w:val="0"/>
        <w:spacing w:after="0" w:line="480" w:lineRule="exact"/>
        <w:rPr>
          <w:rFonts w:ascii="Times New Roman" w:hAnsi="Times New Roman" w:cs="Times New Roman"/>
          <w:b/>
          <w:sz w:val="24"/>
          <w:szCs w:val="24"/>
          <w:lang w:val="en-IN"/>
        </w:rPr>
      </w:pPr>
      <w:r w:rsidRPr="001C6CA3">
        <w:rPr>
          <w:rFonts w:ascii="Times New Roman" w:hAnsi="Times New Roman" w:cs="Times New Roman"/>
          <w:b/>
          <w:sz w:val="24"/>
          <w:szCs w:val="24"/>
          <w:lang w:val="en-IN"/>
        </w:rPr>
        <w:t>Discussion</w:t>
      </w:r>
    </w:p>
    <w:p w14:paraId="4B725618" w14:textId="77777777" w:rsidR="00EE2CC8" w:rsidRPr="001C6CA3" w:rsidRDefault="00492D4F" w:rsidP="00F6654E">
      <w:pPr>
        <w:widowControl w:val="0"/>
        <w:spacing w:after="0" w:line="480" w:lineRule="exact"/>
        <w:ind w:firstLine="720"/>
        <w:rPr>
          <w:rFonts w:ascii="Times New Roman" w:hAnsi="Times New Roman" w:cs="Times New Roman"/>
          <w:sz w:val="24"/>
          <w:szCs w:val="24"/>
          <w:lang w:val="en-IN"/>
        </w:rPr>
      </w:pPr>
      <w:r w:rsidRPr="001C6CA3">
        <w:rPr>
          <w:rFonts w:ascii="Times New Roman" w:hAnsi="Times New Roman" w:cs="Times New Roman"/>
          <w:sz w:val="24"/>
          <w:szCs w:val="24"/>
          <w:lang w:val="en-IN"/>
        </w:rPr>
        <w:t xml:space="preserve">Complementing Studies 3 and 4, which had adopted an experimental-causal-chain design, Study 5 provided a further experimental test of the mediating role of SMS using a manipulation-of-mediator design </w:t>
      </w:r>
      <w:r w:rsidR="00F1208C" w:rsidRPr="001C6CA3">
        <w:rPr>
          <w:rFonts w:ascii="Times New Roman" w:hAnsi="Times New Roman" w:cs="Times New Roman"/>
          <w:sz w:val="24"/>
          <w:szCs w:val="24"/>
          <w:lang w:val="en-IN"/>
        </w:rPr>
        <w:t>(</w:t>
      </w:r>
      <w:r w:rsidR="00605809" w:rsidRPr="001C6CA3">
        <w:rPr>
          <w:rFonts w:ascii="Times New Roman" w:hAnsi="Times New Roman" w:cs="Times New Roman"/>
          <w:sz w:val="24"/>
          <w:szCs w:val="24"/>
          <w:lang w:val="en-IN"/>
        </w:rPr>
        <w:t>Pirlott &amp; MacKinnon, 2016</w:t>
      </w:r>
      <w:r w:rsidRPr="001C6CA3">
        <w:rPr>
          <w:rFonts w:ascii="Times New Roman" w:hAnsi="Times New Roman" w:cs="Times New Roman"/>
          <w:sz w:val="24"/>
          <w:szCs w:val="24"/>
          <w:lang w:val="en-IN"/>
        </w:rPr>
        <w:t>; Spencer et al., 2005</w:t>
      </w:r>
      <w:r w:rsidR="00F1208C" w:rsidRPr="001C6CA3">
        <w:rPr>
          <w:rFonts w:ascii="Times New Roman" w:hAnsi="Times New Roman" w:cs="Times New Roman"/>
          <w:sz w:val="24"/>
          <w:szCs w:val="24"/>
          <w:lang w:val="en-IN"/>
        </w:rPr>
        <w:t>)</w:t>
      </w:r>
      <w:r w:rsidR="002156A1" w:rsidRPr="001C6CA3">
        <w:rPr>
          <w:rFonts w:ascii="Times New Roman" w:hAnsi="Times New Roman" w:cs="Times New Roman"/>
          <w:sz w:val="24"/>
          <w:szCs w:val="24"/>
          <w:lang w:val="en-IN"/>
        </w:rPr>
        <w:t>.</w:t>
      </w:r>
      <w:r w:rsidR="00F1208C" w:rsidRPr="001C6CA3">
        <w:rPr>
          <w:rFonts w:ascii="Times New Roman" w:hAnsi="Times New Roman" w:cs="Times New Roman"/>
          <w:sz w:val="24"/>
          <w:szCs w:val="24"/>
          <w:lang w:val="en-IN"/>
        </w:rPr>
        <w:t xml:space="preserve"> </w:t>
      </w:r>
      <w:r w:rsidR="002156A1" w:rsidRPr="001C6CA3">
        <w:rPr>
          <w:rFonts w:ascii="Times New Roman" w:hAnsi="Times New Roman" w:cs="Times New Roman"/>
          <w:sz w:val="24"/>
          <w:szCs w:val="24"/>
          <w:lang w:val="en-IN"/>
        </w:rPr>
        <w:t xml:space="preserve">It tested </w:t>
      </w:r>
      <w:r w:rsidR="007D540A" w:rsidRPr="001C6CA3">
        <w:rPr>
          <w:rFonts w:ascii="Times New Roman" w:hAnsi="Times New Roman" w:cs="Times New Roman"/>
          <w:sz w:val="24"/>
          <w:szCs w:val="24"/>
          <w:lang w:val="en-IN"/>
        </w:rPr>
        <w:t>whether</w:t>
      </w:r>
      <w:r w:rsidR="007A230D" w:rsidRPr="001C6CA3">
        <w:rPr>
          <w:rFonts w:ascii="Times New Roman" w:hAnsi="Times New Roman" w:cs="Times New Roman"/>
          <w:sz w:val="24"/>
          <w:szCs w:val="24"/>
          <w:lang w:val="en-IN"/>
        </w:rPr>
        <w:t xml:space="preserve"> </w:t>
      </w:r>
      <w:r w:rsidR="007A6541" w:rsidRPr="001C6CA3">
        <w:rPr>
          <w:rFonts w:ascii="Times New Roman" w:hAnsi="Times New Roman" w:cs="Times New Roman"/>
          <w:sz w:val="24"/>
          <w:szCs w:val="24"/>
          <w:lang w:val="en-IN"/>
        </w:rPr>
        <w:t>SMS causally mediated</w:t>
      </w:r>
      <w:r w:rsidR="007D540A" w:rsidRPr="001C6CA3">
        <w:rPr>
          <w:rFonts w:ascii="Times New Roman" w:hAnsi="Times New Roman" w:cs="Times New Roman"/>
          <w:sz w:val="24"/>
          <w:szCs w:val="24"/>
          <w:lang w:val="en-IN"/>
        </w:rPr>
        <w:t xml:space="preserve"> the link between SES and </w:t>
      </w:r>
      <w:r w:rsidR="007A6541" w:rsidRPr="001C6CA3">
        <w:rPr>
          <w:rFonts w:ascii="Times New Roman" w:hAnsi="Times New Roman" w:cs="Times New Roman"/>
          <w:sz w:val="24"/>
          <w:szCs w:val="24"/>
          <w:lang w:val="en-IN"/>
        </w:rPr>
        <w:t xml:space="preserve">state </w:t>
      </w:r>
      <w:r w:rsidR="007D540A" w:rsidRPr="001C6CA3">
        <w:rPr>
          <w:rFonts w:ascii="Times New Roman" w:hAnsi="Times New Roman" w:cs="Times New Roman"/>
          <w:sz w:val="24"/>
          <w:szCs w:val="24"/>
          <w:lang w:val="en-IN"/>
        </w:rPr>
        <w:t xml:space="preserve">self-esteem. </w:t>
      </w:r>
      <w:r w:rsidR="007A6541" w:rsidRPr="001C6CA3">
        <w:rPr>
          <w:rFonts w:ascii="Times New Roman" w:hAnsi="Times New Roman" w:cs="Times New Roman"/>
          <w:sz w:val="24"/>
          <w:szCs w:val="24"/>
          <w:lang w:val="en-IN"/>
        </w:rPr>
        <w:t xml:space="preserve">The idea is this: </w:t>
      </w:r>
      <w:r w:rsidR="003F068D" w:rsidRPr="001C6CA3">
        <w:rPr>
          <w:rFonts w:ascii="Times New Roman" w:hAnsi="Times New Roman" w:cs="Times New Roman"/>
          <w:sz w:val="24"/>
          <w:szCs w:val="24"/>
          <w:lang w:val="en-IN"/>
        </w:rPr>
        <w:t>i</w:t>
      </w:r>
      <w:r w:rsidR="007A6541" w:rsidRPr="001C6CA3">
        <w:rPr>
          <w:rFonts w:ascii="Times New Roman" w:hAnsi="Times New Roman" w:cs="Times New Roman"/>
          <w:sz w:val="24"/>
          <w:szCs w:val="24"/>
          <w:lang w:val="en-IN"/>
        </w:rPr>
        <w:t xml:space="preserve">f SMS mediates the link between SES and </w:t>
      </w:r>
      <w:r w:rsidR="005D7F6C" w:rsidRPr="001C6CA3">
        <w:rPr>
          <w:rFonts w:ascii="Times New Roman" w:hAnsi="Times New Roman" w:cs="Times New Roman"/>
          <w:sz w:val="24"/>
          <w:szCs w:val="24"/>
          <w:lang w:val="en-IN"/>
        </w:rPr>
        <w:t xml:space="preserve">state </w:t>
      </w:r>
      <w:r w:rsidR="007A6541" w:rsidRPr="001C6CA3">
        <w:rPr>
          <w:rFonts w:ascii="Times New Roman" w:hAnsi="Times New Roman" w:cs="Times New Roman"/>
          <w:sz w:val="24"/>
          <w:szCs w:val="24"/>
          <w:lang w:val="en-IN"/>
        </w:rPr>
        <w:t>self-esteem not only statistically, but also cau</w:t>
      </w:r>
      <w:r w:rsidR="001565F4" w:rsidRPr="001C6CA3">
        <w:rPr>
          <w:rFonts w:ascii="Times New Roman" w:hAnsi="Times New Roman" w:cs="Times New Roman"/>
          <w:sz w:val="24"/>
          <w:szCs w:val="24"/>
          <w:lang w:val="en-IN"/>
        </w:rPr>
        <w:t>s</w:t>
      </w:r>
      <w:r w:rsidR="007A6541" w:rsidRPr="001C6CA3">
        <w:rPr>
          <w:rFonts w:ascii="Times New Roman" w:hAnsi="Times New Roman" w:cs="Times New Roman"/>
          <w:sz w:val="24"/>
          <w:szCs w:val="24"/>
          <w:lang w:val="en-IN"/>
        </w:rPr>
        <w:t xml:space="preserve">ally, then constraining SMS scores by manipulating them to be higher or lower (and affecting state self-esteem as a result) should undermine the link between SES scores and </w:t>
      </w:r>
      <w:r w:rsidR="0055436F" w:rsidRPr="001C6CA3">
        <w:rPr>
          <w:rFonts w:ascii="Times New Roman" w:hAnsi="Times New Roman" w:cs="Times New Roman"/>
          <w:sz w:val="24"/>
          <w:szCs w:val="24"/>
          <w:lang w:val="en-IN"/>
        </w:rPr>
        <w:t xml:space="preserve">state </w:t>
      </w:r>
      <w:r w:rsidR="007A6541" w:rsidRPr="001C6CA3">
        <w:rPr>
          <w:rFonts w:ascii="Times New Roman" w:hAnsi="Times New Roman" w:cs="Times New Roman"/>
          <w:sz w:val="24"/>
          <w:szCs w:val="24"/>
          <w:lang w:val="en-IN"/>
        </w:rPr>
        <w:t>self-esteem scores.</w:t>
      </w:r>
    </w:p>
    <w:p w14:paraId="7C5DA697" w14:textId="77777777" w:rsidR="00C85C9F" w:rsidRPr="001C6CA3" w:rsidRDefault="007D540A" w:rsidP="00F6654E">
      <w:pPr>
        <w:widowControl w:val="0"/>
        <w:spacing w:after="0" w:line="480" w:lineRule="exact"/>
        <w:ind w:firstLine="720"/>
        <w:rPr>
          <w:rFonts w:ascii="Times New Roman" w:hAnsi="Times New Roman" w:cs="Times New Roman"/>
          <w:sz w:val="24"/>
          <w:szCs w:val="24"/>
          <w:lang w:val="en-IN"/>
        </w:rPr>
      </w:pPr>
      <w:r w:rsidRPr="001C6CA3">
        <w:rPr>
          <w:rFonts w:ascii="Times New Roman" w:hAnsi="Times New Roman" w:cs="Times New Roman"/>
          <w:sz w:val="24"/>
          <w:szCs w:val="24"/>
          <w:lang w:val="en-IN"/>
        </w:rPr>
        <w:t xml:space="preserve">We first </w:t>
      </w:r>
      <w:r w:rsidR="007A6541" w:rsidRPr="001C6CA3">
        <w:rPr>
          <w:rFonts w:ascii="Times New Roman" w:hAnsi="Times New Roman" w:cs="Times New Roman"/>
          <w:sz w:val="24"/>
          <w:szCs w:val="24"/>
          <w:lang w:val="en-IN"/>
        </w:rPr>
        <w:t xml:space="preserve">checked </w:t>
      </w:r>
      <w:r w:rsidRPr="001C6CA3">
        <w:rPr>
          <w:rFonts w:ascii="Times New Roman" w:hAnsi="Times New Roman" w:cs="Times New Roman"/>
          <w:sz w:val="24"/>
          <w:szCs w:val="24"/>
          <w:lang w:val="en-IN"/>
        </w:rPr>
        <w:t xml:space="preserve">whether our attempted experimental manipulation of SMS adequately perturbed SMS scores (i.e., constrained them sufficiently). The manipulation was </w:t>
      </w:r>
      <w:r w:rsidR="00B51A60" w:rsidRPr="001C6CA3">
        <w:rPr>
          <w:rFonts w:ascii="Times New Roman" w:hAnsi="Times New Roman" w:cs="Times New Roman"/>
          <w:sz w:val="24"/>
          <w:szCs w:val="24"/>
          <w:lang w:val="en-IN"/>
        </w:rPr>
        <w:t xml:space="preserve">fully </w:t>
      </w:r>
      <w:r w:rsidRPr="001C6CA3">
        <w:rPr>
          <w:rFonts w:ascii="Times New Roman" w:hAnsi="Times New Roman" w:cs="Times New Roman"/>
          <w:sz w:val="24"/>
          <w:szCs w:val="24"/>
          <w:lang w:val="en-IN"/>
        </w:rPr>
        <w:t xml:space="preserve">successful in impacting the scores directionally: </w:t>
      </w:r>
      <w:r w:rsidR="00C64441" w:rsidRPr="001C6CA3">
        <w:rPr>
          <w:rFonts w:ascii="Times New Roman" w:hAnsi="Times New Roman" w:cs="Times New Roman"/>
          <w:sz w:val="24"/>
          <w:szCs w:val="24"/>
          <w:lang w:val="en-IN"/>
        </w:rPr>
        <w:t>R</w:t>
      </w:r>
      <w:r w:rsidRPr="001C6CA3">
        <w:rPr>
          <w:rFonts w:ascii="Times New Roman" w:hAnsi="Times New Roman" w:cs="Times New Roman"/>
          <w:sz w:val="24"/>
          <w:szCs w:val="24"/>
          <w:lang w:val="en-IN"/>
        </w:rPr>
        <w:t xml:space="preserve">elative to the control condition, average levels of SMS were higher in the high SMS </w:t>
      </w:r>
      <w:r w:rsidR="00B51A60" w:rsidRPr="001C6CA3">
        <w:rPr>
          <w:rFonts w:ascii="Times New Roman" w:hAnsi="Times New Roman" w:cs="Times New Roman"/>
          <w:sz w:val="24"/>
          <w:szCs w:val="24"/>
          <w:lang w:val="en-IN"/>
        </w:rPr>
        <w:t>condition</w:t>
      </w:r>
      <w:r w:rsidRPr="001C6CA3">
        <w:rPr>
          <w:rFonts w:ascii="Times New Roman" w:hAnsi="Times New Roman" w:cs="Times New Roman"/>
          <w:sz w:val="24"/>
          <w:szCs w:val="24"/>
          <w:lang w:val="en-IN"/>
        </w:rPr>
        <w:t xml:space="preserve"> and</w:t>
      </w:r>
      <w:r w:rsidR="005F3F7B" w:rsidRPr="001C6CA3">
        <w:rPr>
          <w:rFonts w:ascii="Times New Roman" w:hAnsi="Times New Roman" w:cs="Times New Roman"/>
          <w:sz w:val="24"/>
          <w:szCs w:val="24"/>
          <w:lang w:val="en-IN"/>
        </w:rPr>
        <w:t xml:space="preserve"> lower in the low SMS condition</w:t>
      </w:r>
      <w:r w:rsidRPr="001C6CA3">
        <w:rPr>
          <w:rFonts w:ascii="Times New Roman" w:hAnsi="Times New Roman" w:cs="Times New Roman"/>
          <w:sz w:val="24"/>
          <w:szCs w:val="24"/>
          <w:lang w:val="en-IN"/>
        </w:rPr>
        <w:t xml:space="preserve">. However, it was only partly successful in restricting the dispersion of SMS scores: </w:t>
      </w:r>
      <w:r w:rsidR="00A82AC5" w:rsidRPr="001C6CA3">
        <w:rPr>
          <w:rFonts w:ascii="Times New Roman" w:hAnsi="Times New Roman" w:cs="Times New Roman"/>
          <w:sz w:val="24"/>
          <w:szCs w:val="24"/>
          <w:lang w:val="en-IN"/>
        </w:rPr>
        <w:lastRenderedPageBreak/>
        <w:t>r</w:t>
      </w:r>
      <w:r w:rsidRPr="001C6CA3">
        <w:rPr>
          <w:rFonts w:ascii="Times New Roman" w:hAnsi="Times New Roman" w:cs="Times New Roman"/>
          <w:sz w:val="24"/>
          <w:szCs w:val="24"/>
          <w:lang w:val="en-IN"/>
        </w:rPr>
        <w:t xml:space="preserve">elative to the control condition, the variance was lower in the high SMS, but not in the low SMS condition. Accordingly, </w:t>
      </w:r>
      <w:r w:rsidR="007A230D" w:rsidRPr="001C6CA3">
        <w:rPr>
          <w:rFonts w:ascii="Times New Roman" w:hAnsi="Times New Roman" w:cs="Times New Roman"/>
          <w:sz w:val="24"/>
          <w:szCs w:val="24"/>
          <w:lang w:val="en-IN"/>
        </w:rPr>
        <w:t xml:space="preserve">we regarded </w:t>
      </w:r>
      <w:r w:rsidRPr="001C6CA3">
        <w:rPr>
          <w:rFonts w:ascii="Times New Roman" w:hAnsi="Times New Roman" w:cs="Times New Roman"/>
          <w:sz w:val="24"/>
          <w:szCs w:val="24"/>
          <w:lang w:val="en-IN"/>
        </w:rPr>
        <w:t xml:space="preserve">comparisons between the high SMS condition and the control condition as more telling than comparisons </w:t>
      </w:r>
      <w:r w:rsidR="007A230D" w:rsidRPr="001C6CA3">
        <w:rPr>
          <w:rFonts w:ascii="Times New Roman" w:hAnsi="Times New Roman" w:cs="Times New Roman"/>
          <w:sz w:val="24"/>
          <w:szCs w:val="24"/>
          <w:lang w:val="en-IN"/>
        </w:rPr>
        <w:t xml:space="preserve">between </w:t>
      </w:r>
      <w:r w:rsidRPr="001C6CA3">
        <w:rPr>
          <w:rFonts w:ascii="Times New Roman" w:hAnsi="Times New Roman" w:cs="Times New Roman"/>
          <w:sz w:val="24"/>
          <w:szCs w:val="24"/>
          <w:lang w:val="en-IN"/>
        </w:rPr>
        <w:t>the low SMS condition</w:t>
      </w:r>
      <w:r w:rsidR="007A230D" w:rsidRPr="001C6CA3">
        <w:rPr>
          <w:rFonts w:ascii="Times New Roman" w:hAnsi="Times New Roman" w:cs="Times New Roman"/>
          <w:sz w:val="24"/>
          <w:szCs w:val="24"/>
          <w:lang w:val="en-IN"/>
        </w:rPr>
        <w:t xml:space="preserve"> and the control condition.</w:t>
      </w:r>
    </w:p>
    <w:p w14:paraId="2FCCE0D3" w14:textId="77777777" w:rsidR="00492D4F" w:rsidRPr="001C6CA3" w:rsidRDefault="007A230D">
      <w:pPr>
        <w:widowControl w:val="0"/>
        <w:spacing w:after="0" w:line="480" w:lineRule="exact"/>
        <w:ind w:firstLine="720"/>
        <w:rPr>
          <w:rFonts w:ascii="Times New Roman" w:hAnsi="Times New Roman" w:cs="Times New Roman"/>
          <w:sz w:val="24"/>
          <w:szCs w:val="24"/>
          <w:lang w:val="en-IN"/>
        </w:rPr>
      </w:pPr>
      <w:r w:rsidRPr="001C6CA3">
        <w:rPr>
          <w:rFonts w:ascii="Times New Roman" w:hAnsi="Times New Roman" w:cs="Times New Roman"/>
          <w:sz w:val="24"/>
          <w:szCs w:val="24"/>
          <w:lang w:val="en-IN"/>
        </w:rPr>
        <w:t>As to why our manipulation restricted dispersion in the high SMS condition,</w:t>
      </w:r>
      <w:r w:rsidR="007A6541" w:rsidRPr="001C6CA3">
        <w:rPr>
          <w:rFonts w:ascii="Times New Roman" w:hAnsi="Times New Roman" w:cs="Times New Roman"/>
          <w:sz w:val="24"/>
          <w:szCs w:val="24"/>
          <w:lang w:val="en-IN"/>
        </w:rPr>
        <w:t xml:space="preserve"> but </w:t>
      </w:r>
      <w:r w:rsidRPr="001C6CA3">
        <w:rPr>
          <w:rFonts w:ascii="Times New Roman" w:hAnsi="Times New Roman" w:cs="Times New Roman"/>
          <w:sz w:val="24"/>
          <w:szCs w:val="24"/>
          <w:lang w:val="en-IN"/>
        </w:rPr>
        <w:t xml:space="preserve">extended dispersion in the low SMS, we offer the following post-hoc speculation. </w:t>
      </w:r>
      <w:r w:rsidR="00AB1C50" w:rsidRPr="001C6CA3">
        <w:rPr>
          <w:rFonts w:ascii="Times New Roman" w:hAnsi="Times New Roman" w:cs="Times New Roman"/>
          <w:sz w:val="24"/>
          <w:szCs w:val="24"/>
          <w:lang w:val="en-IN"/>
        </w:rPr>
        <w:t>Participants in the high SMS condition, when</w:t>
      </w:r>
      <w:r w:rsidRPr="001C6CA3">
        <w:rPr>
          <w:rFonts w:ascii="Times New Roman" w:hAnsi="Times New Roman" w:cs="Times New Roman"/>
          <w:sz w:val="24"/>
          <w:szCs w:val="24"/>
          <w:lang w:val="en-IN"/>
        </w:rPr>
        <w:t xml:space="preserve"> prompted to consider </w:t>
      </w:r>
      <w:r w:rsidR="00AB1C50" w:rsidRPr="001C6CA3">
        <w:rPr>
          <w:rFonts w:ascii="Times New Roman" w:hAnsi="Times New Roman" w:cs="Times New Roman"/>
          <w:sz w:val="24"/>
          <w:szCs w:val="24"/>
          <w:lang w:val="en-IN"/>
        </w:rPr>
        <w:t>ways</w:t>
      </w:r>
      <w:r w:rsidRPr="001C6CA3">
        <w:rPr>
          <w:rFonts w:ascii="Times New Roman" w:hAnsi="Times New Roman" w:cs="Times New Roman"/>
          <w:sz w:val="24"/>
          <w:szCs w:val="24"/>
          <w:lang w:val="en-IN"/>
        </w:rPr>
        <w:t xml:space="preserve"> in which others respected</w:t>
      </w:r>
      <w:r w:rsidR="00AD3C00" w:rsidRPr="001C6CA3">
        <w:rPr>
          <w:rFonts w:ascii="Times New Roman" w:hAnsi="Times New Roman" w:cs="Times New Roman"/>
          <w:sz w:val="24"/>
          <w:szCs w:val="24"/>
          <w:lang w:val="en-IN"/>
        </w:rPr>
        <w:t xml:space="preserve"> and</w:t>
      </w:r>
      <w:r w:rsidRPr="001C6CA3">
        <w:rPr>
          <w:rFonts w:ascii="Times New Roman" w:hAnsi="Times New Roman" w:cs="Times New Roman"/>
          <w:sz w:val="24"/>
          <w:szCs w:val="24"/>
          <w:lang w:val="en-IN"/>
        </w:rPr>
        <w:t xml:space="preserve"> admired</w:t>
      </w:r>
      <w:r w:rsidR="00AD3C00" w:rsidRPr="001C6CA3">
        <w:rPr>
          <w:rFonts w:ascii="Times New Roman" w:hAnsi="Times New Roman" w:cs="Times New Roman"/>
          <w:sz w:val="24"/>
          <w:szCs w:val="24"/>
          <w:lang w:val="en-IN"/>
        </w:rPr>
        <w:t xml:space="preserve"> them</w:t>
      </w:r>
      <w:r w:rsidR="00AB1C50" w:rsidRPr="001C6CA3">
        <w:rPr>
          <w:rFonts w:ascii="Times New Roman" w:hAnsi="Times New Roman" w:cs="Times New Roman"/>
          <w:sz w:val="24"/>
          <w:szCs w:val="24"/>
          <w:lang w:val="en-IN"/>
        </w:rPr>
        <w:t xml:space="preserve">, </w:t>
      </w:r>
      <w:r w:rsidR="007A6541" w:rsidRPr="001C6CA3">
        <w:rPr>
          <w:rFonts w:ascii="Times New Roman" w:hAnsi="Times New Roman" w:cs="Times New Roman"/>
          <w:sz w:val="24"/>
          <w:szCs w:val="24"/>
          <w:lang w:val="en-IN"/>
        </w:rPr>
        <w:t>may have been</w:t>
      </w:r>
      <w:r w:rsidR="00681026" w:rsidRPr="001C6CA3">
        <w:rPr>
          <w:rFonts w:ascii="Times New Roman" w:hAnsi="Times New Roman" w:cs="Times New Roman"/>
          <w:sz w:val="24"/>
          <w:szCs w:val="24"/>
          <w:lang w:val="en-IN"/>
        </w:rPr>
        <w:t xml:space="preserve"> </w:t>
      </w:r>
      <w:r w:rsidR="00AB1C50" w:rsidRPr="001C6CA3">
        <w:rPr>
          <w:rFonts w:ascii="Times New Roman" w:hAnsi="Times New Roman" w:cs="Times New Roman"/>
          <w:sz w:val="24"/>
          <w:szCs w:val="24"/>
          <w:lang w:val="en-IN"/>
        </w:rPr>
        <w:t>relatively</w:t>
      </w:r>
      <w:r w:rsidR="00681026" w:rsidRPr="001C6CA3">
        <w:rPr>
          <w:rFonts w:ascii="Times New Roman" w:hAnsi="Times New Roman" w:cs="Times New Roman"/>
          <w:sz w:val="24"/>
          <w:szCs w:val="24"/>
          <w:lang w:val="en-IN"/>
        </w:rPr>
        <w:t xml:space="preserve"> consistent in </w:t>
      </w:r>
      <w:r w:rsidR="00251878" w:rsidRPr="001C6CA3">
        <w:rPr>
          <w:rFonts w:ascii="Times New Roman" w:hAnsi="Times New Roman" w:cs="Times New Roman"/>
          <w:sz w:val="24"/>
          <w:szCs w:val="24"/>
          <w:lang w:val="en-IN"/>
        </w:rPr>
        <w:t>w</w:t>
      </w:r>
      <w:r w:rsidR="00681026" w:rsidRPr="001C6CA3">
        <w:rPr>
          <w:rFonts w:ascii="Times New Roman" w:hAnsi="Times New Roman" w:cs="Times New Roman"/>
          <w:sz w:val="24"/>
          <w:szCs w:val="24"/>
          <w:lang w:val="en-IN"/>
        </w:rPr>
        <w:t>elcoming such congenial reflections</w:t>
      </w:r>
      <w:r w:rsidR="007A6541" w:rsidRPr="001C6CA3">
        <w:rPr>
          <w:rFonts w:ascii="Times New Roman" w:hAnsi="Times New Roman" w:cs="Times New Roman"/>
          <w:sz w:val="24"/>
          <w:szCs w:val="24"/>
          <w:lang w:val="en-IN"/>
        </w:rPr>
        <w:t>—</w:t>
      </w:r>
      <w:r w:rsidR="00681026" w:rsidRPr="001C6CA3">
        <w:rPr>
          <w:rFonts w:ascii="Times New Roman" w:hAnsi="Times New Roman" w:cs="Times New Roman"/>
          <w:sz w:val="24"/>
          <w:szCs w:val="24"/>
          <w:lang w:val="en-IN"/>
        </w:rPr>
        <w:t xml:space="preserve">especially those with </w:t>
      </w:r>
      <w:r w:rsidR="00AB1C50" w:rsidRPr="001C6CA3">
        <w:rPr>
          <w:rFonts w:ascii="Times New Roman" w:hAnsi="Times New Roman" w:cs="Times New Roman"/>
          <w:sz w:val="24"/>
          <w:szCs w:val="24"/>
          <w:lang w:val="en-IN"/>
        </w:rPr>
        <w:t xml:space="preserve">initially </w:t>
      </w:r>
      <w:r w:rsidR="00681026" w:rsidRPr="001C6CA3">
        <w:rPr>
          <w:rFonts w:ascii="Times New Roman" w:hAnsi="Times New Roman" w:cs="Times New Roman"/>
          <w:sz w:val="24"/>
          <w:szCs w:val="24"/>
          <w:lang w:val="en-IN"/>
        </w:rPr>
        <w:t xml:space="preserve">lower SMS who had more “room” </w:t>
      </w:r>
      <w:r w:rsidR="007A6541" w:rsidRPr="001C6CA3">
        <w:rPr>
          <w:rFonts w:ascii="Times New Roman" w:hAnsi="Times New Roman" w:cs="Times New Roman"/>
          <w:sz w:val="24"/>
          <w:szCs w:val="24"/>
          <w:lang w:val="en-IN"/>
        </w:rPr>
        <w:t xml:space="preserve">to move upwards. </w:t>
      </w:r>
      <w:r w:rsidR="00475665" w:rsidRPr="001C6CA3">
        <w:rPr>
          <w:rFonts w:ascii="Times New Roman" w:hAnsi="Times New Roman" w:cs="Times New Roman"/>
          <w:sz w:val="24"/>
          <w:szCs w:val="24"/>
          <w:lang w:val="en-IN"/>
        </w:rPr>
        <w:t>Consequently</w:t>
      </w:r>
      <w:r w:rsidR="007A6541" w:rsidRPr="001C6CA3">
        <w:rPr>
          <w:rFonts w:ascii="Times New Roman" w:hAnsi="Times New Roman" w:cs="Times New Roman"/>
          <w:sz w:val="24"/>
          <w:szCs w:val="24"/>
          <w:lang w:val="en-IN"/>
        </w:rPr>
        <w:t>,</w:t>
      </w:r>
      <w:r w:rsidR="00681026" w:rsidRPr="001C6CA3">
        <w:rPr>
          <w:rFonts w:ascii="Times New Roman" w:hAnsi="Times New Roman" w:cs="Times New Roman"/>
          <w:sz w:val="24"/>
          <w:szCs w:val="24"/>
          <w:lang w:val="en-IN"/>
        </w:rPr>
        <w:t xml:space="preserve"> participants in this condition </w:t>
      </w:r>
      <w:r w:rsidR="007A6541" w:rsidRPr="001C6CA3">
        <w:rPr>
          <w:rFonts w:ascii="Times New Roman" w:hAnsi="Times New Roman" w:cs="Times New Roman"/>
          <w:sz w:val="24"/>
          <w:szCs w:val="24"/>
          <w:lang w:val="en-IN"/>
        </w:rPr>
        <w:t>may have</w:t>
      </w:r>
      <w:r w:rsidR="00C85C9F" w:rsidRPr="001C6CA3">
        <w:rPr>
          <w:rFonts w:ascii="Times New Roman" w:hAnsi="Times New Roman" w:cs="Times New Roman"/>
          <w:sz w:val="24"/>
          <w:szCs w:val="24"/>
          <w:lang w:val="en-IN"/>
        </w:rPr>
        <w:t xml:space="preserve"> </w:t>
      </w:r>
      <w:r w:rsidR="00251878" w:rsidRPr="001C6CA3">
        <w:rPr>
          <w:rFonts w:ascii="Times New Roman" w:hAnsi="Times New Roman" w:cs="Times New Roman"/>
          <w:sz w:val="24"/>
          <w:szCs w:val="24"/>
          <w:lang w:val="en-IN"/>
        </w:rPr>
        <w:t>collectively c</w:t>
      </w:r>
      <w:r w:rsidR="00AD3C00" w:rsidRPr="001C6CA3">
        <w:rPr>
          <w:rFonts w:ascii="Times New Roman" w:hAnsi="Times New Roman" w:cs="Times New Roman"/>
          <w:sz w:val="24"/>
          <w:szCs w:val="24"/>
          <w:lang w:val="en-IN"/>
        </w:rPr>
        <w:t>o</w:t>
      </w:r>
      <w:r w:rsidR="00251878" w:rsidRPr="001C6CA3">
        <w:rPr>
          <w:rFonts w:ascii="Times New Roman" w:hAnsi="Times New Roman" w:cs="Times New Roman"/>
          <w:sz w:val="24"/>
          <w:szCs w:val="24"/>
          <w:lang w:val="en-IN"/>
        </w:rPr>
        <w:t>me t</w:t>
      </w:r>
      <w:r w:rsidR="00681026" w:rsidRPr="001C6CA3">
        <w:rPr>
          <w:rFonts w:ascii="Times New Roman" w:hAnsi="Times New Roman" w:cs="Times New Roman"/>
          <w:sz w:val="24"/>
          <w:szCs w:val="24"/>
          <w:lang w:val="en-IN"/>
        </w:rPr>
        <w:t>o be more similar in their SMS, as intended.</w:t>
      </w:r>
      <w:r w:rsidR="00AB1C50" w:rsidRPr="001C6CA3">
        <w:rPr>
          <w:rFonts w:ascii="Times New Roman" w:hAnsi="Times New Roman" w:cs="Times New Roman"/>
          <w:sz w:val="24"/>
          <w:szCs w:val="24"/>
          <w:lang w:val="en-IN"/>
        </w:rPr>
        <w:t xml:space="preserve"> In contrast, participants in the low SMS condition, when prompted to consider ways in which others did </w:t>
      </w:r>
      <w:r w:rsidR="00AB1C50" w:rsidRPr="001C6CA3">
        <w:rPr>
          <w:rFonts w:ascii="Times New Roman" w:hAnsi="Times New Roman" w:cs="Times New Roman"/>
          <w:i/>
          <w:sz w:val="24"/>
          <w:szCs w:val="24"/>
          <w:lang w:val="en-IN"/>
        </w:rPr>
        <w:t>not</w:t>
      </w:r>
      <w:r w:rsidR="00AB1C50" w:rsidRPr="001C6CA3">
        <w:rPr>
          <w:rFonts w:ascii="Times New Roman" w:hAnsi="Times New Roman" w:cs="Times New Roman"/>
          <w:sz w:val="24"/>
          <w:szCs w:val="24"/>
          <w:lang w:val="en-IN"/>
        </w:rPr>
        <w:t xml:space="preserve"> respect</w:t>
      </w:r>
      <w:r w:rsidR="00AD3C00" w:rsidRPr="001C6CA3">
        <w:rPr>
          <w:rFonts w:ascii="Times New Roman" w:hAnsi="Times New Roman" w:cs="Times New Roman"/>
          <w:sz w:val="24"/>
          <w:szCs w:val="24"/>
          <w:lang w:val="en-IN"/>
        </w:rPr>
        <w:t xml:space="preserve"> and</w:t>
      </w:r>
      <w:r w:rsidR="00AB1C50" w:rsidRPr="001C6CA3">
        <w:rPr>
          <w:rFonts w:ascii="Times New Roman" w:hAnsi="Times New Roman" w:cs="Times New Roman"/>
          <w:sz w:val="24"/>
          <w:szCs w:val="24"/>
          <w:lang w:val="en-IN"/>
        </w:rPr>
        <w:t xml:space="preserve"> admire them, </w:t>
      </w:r>
      <w:r w:rsidR="007A6541" w:rsidRPr="001C6CA3">
        <w:rPr>
          <w:rFonts w:ascii="Times New Roman" w:hAnsi="Times New Roman" w:cs="Times New Roman"/>
          <w:sz w:val="24"/>
          <w:szCs w:val="24"/>
          <w:lang w:val="en-IN"/>
        </w:rPr>
        <w:t>may have been</w:t>
      </w:r>
      <w:r w:rsidR="00AB1C50" w:rsidRPr="001C6CA3">
        <w:rPr>
          <w:rFonts w:ascii="Times New Roman" w:hAnsi="Times New Roman" w:cs="Times New Roman"/>
          <w:sz w:val="24"/>
          <w:szCs w:val="24"/>
          <w:lang w:val="en-IN"/>
        </w:rPr>
        <w:t xml:space="preserve"> less consistent in their reactions to such uncongenial reflections</w:t>
      </w:r>
      <w:r w:rsidR="00C85C9F" w:rsidRPr="001C6CA3">
        <w:rPr>
          <w:rFonts w:ascii="Times New Roman" w:hAnsi="Times New Roman" w:cs="Times New Roman"/>
          <w:sz w:val="24"/>
          <w:szCs w:val="24"/>
          <w:lang w:val="en-IN"/>
        </w:rPr>
        <w:t>. W</w:t>
      </w:r>
      <w:r w:rsidR="00794885" w:rsidRPr="001C6CA3">
        <w:rPr>
          <w:rFonts w:ascii="Times New Roman" w:hAnsi="Times New Roman" w:cs="Times New Roman"/>
          <w:sz w:val="24"/>
          <w:szCs w:val="24"/>
          <w:lang w:val="en-IN"/>
        </w:rPr>
        <w:t xml:space="preserve">hereas some may have </w:t>
      </w:r>
      <w:r w:rsidR="00C85C9F" w:rsidRPr="001C6CA3">
        <w:rPr>
          <w:rFonts w:ascii="Times New Roman" w:hAnsi="Times New Roman" w:cs="Times New Roman"/>
          <w:sz w:val="24"/>
          <w:szCs w:val="24"/>
          <w:lang w:val="en-IN"/>
        </w:rPr>
        <w:t>been swayed by them</w:t>
      </w:r>
      <w:r w:rsidR="00794885" w:rsidRPr="001C6CA3">
        <w:rPr>
          <w:rFonts w:ascii="Times New Roman" w:hAnsi="Times New Roman" w:cs="Times New Roman"/>
          <w:sz w:val="24"/>
          <w:szCs w:val="24"/>
          <w:lang w:val="en-IN"/>
        </w:rPr>
        <w:t>, others may have resisted them (vanDellen</w:t>
      </w:r>
      <w:r w:rsidR="00475665" w:rsidRPr="001C6CA3">
        <w:rPr>
          <w:rFonts w:ascii="Times New Roman" w:hAnsi="Times New Roman" w:cs="Times New Roman"/>
          <w:sz w:val="24"/>
          <w:szCs w:val="24"/>
          <w:lang w:val="en-IN"/>
        </w:rPr>
        <w:t xml:space="preserve"> et al.,</w:t>
      </w:r>
      <w:r w:rsidR="00794885" w:rsidRPr="001C6CA3">
        <w:rPr>
          <w:rFonts w:ascii="Times New Roman" w:hAnsi="Times New Roman" w:cs="Times New Roman"/>
          <w:sz w:val="24"/>
          <w:szCs w:val="24"/>
          <w:lang w:val="en-IN"/>
        </w:rPr>
        <w:t xml:space="preserve"> 2011). Hence, even if the manipulation worked </w:t>
      </w:r>
      <w:r w:rsidR="007A6541" w:rsidRPr="001C6CA3">
        <w:rPr>
          <w:rFonts w:ascii="Times New Roman" w:hAnsi="Times New Roman" w:cs="Times New Roman"/>
          <w:sz w:val="24"/>
          <w:szCs w:val="24"/>
          <w:lang w:val="en-IN"/>
        </w:rPr>
        <w:t>in a directional sense</w:t>
      </w:r>
      <w:r w:rsidR="00C85C9F" w:rsidRPr="001C6CA3">
        <w:rPr>
          <w:rFonts w:ascii="Times New Roman" w:hAnsi="Times New Roman" w:cs="Times New Roman"/>
          <w:sz w:val="24"/>
          <w:szCs w:val="24"/>
          <w:lang w:val="en-IN"/>
        </w:rPr>
        <w:t>—perhaps because negative reflections were more potent</w:t>
      </w:r>
      <w:r w:rsidR="00AB1C50" w:rsidRPr="001C6CA3">
        <w:rPr>
          <w:rFonts w:ascii="Times New Roman" w:hAnsi="Times New Roman" w:cs="Times New Roman"/>
          <w:sz w:val="24"/>
          <w:szCs w:val="24"/>
          <w:lang w:val="en-IN"/>
        </w:rPr>
        <w:t xml:space="preserve"> </w:t>
      </w:r>
      <w:r w:rsidR="007A6541" w:rsidRPr="001C6CA3">
        <w:rPr>
          <w:rFonts w:ascii="Times New Roman" w:hAnsi="Times New Roman" w:cs="Times New Roman"/>
          <w:sz w:val="24"/>
          <w:szCs w:val="24"/>
          <w:lang w:val="en-IN"/>
        </w:rPr>
        <w:t>overall (</w:t>
      </w:r>
      <w:r w:rsidR="00C85C9F" w:rsidRPr="001C6CA3">
        <w:rPr>
          <w:rFonts w:ascii="Times New Roman" w:hAnsi="Times New Roman" w:cs="Times New Roman"/>
          <w:sz w:val="24"/>
          <w:szCs w:val="24"/>
          <w:lang w:val="en-IN"/>
        </w:rPr>
        <w:t>Baumeister</w:t>
      </w:r>
      <w:r w:rsidR="00475665" w:rsidRPr="001C6CA3">
        <w:rPr>
          <w:rFonts w:ascii="Times New Roman" w:hAnsi="Times New Roman" w:cs="Times New Roman"/>
          <w:sz w:val="24"/>
          <w:szCs w:val="24"/>
          <w:lang w:val="en-IN"/>
        </w:rPr>
        <w:t xml:space="preserve"> et al., </w:t>
      </w:r>
      <w:r w:rsidR="00C85C9F" w:rsidRPr="001C6CA3">
        <w:rPr>
          <w:rFonts w:ascii="Times New Roman" w:hAnsi="Times New Roman" w:cs="Times New Roman"/>
          <w:sz w:val="24"/>
          <w:szCs w:val="24"/>
          <w:lang w:val="en-IN"/>
        </w:rPr>
        <w:t>2001)—reactions</w:t>
      </w:r>
      <w:r w:rsidR="007A6541" w:rsidRPr="001C6CA3">
        <w:rPr>
          <w:rFonts w:ascii="Times New Roman" w:hAnsi="Times New Roman" w:cs="Times New Roman"/>
          <w:sz w:val="24"/>
          <w:szCs w:val="24"/>
          <w:lang w:val="en-IN"/>
        </w:rPr>
        <w:t xml:space="preserve"> may have been</w:t>
      </w:r>
      <w:r w:rsidR="00C85C9F" w:rsidRPr="001C6CA3">
        <w:rPr>
          <w:rFonts w:ascii="Times New Roman" w:hAnsi="Times New Roman" w:cs="Times New Roman"/>
          <w:sz w:val="24"/>
          <w:szCs w:val="24"/>
          <w:lang w:val="en-IN"/>
        </w:rPr>
        <w:t xml:space="preserve"> more inconsistent. If so, then participants in this condition </w:t>
      </w:r>
      <w:r w:rsidR="007A6541" w:rsidRPr="001C6CA3">
        <w:rPr>
          <w:rFonts w:ascii="Times New Roman" w:hAnsi="Times New Roman" w:cs="Times New Roman"/>
          <w:sz w:val="24"/>
          <w:szCs w:val="24"/>
          <w:lang w:val="en-IN"/>
        </w:rPr>
        <w:t>may</w:t>
      </w:r>
      <w:r w:rsidR="00C85C9F" w:rsidRPr="001C6CA3">
        <w:rPr>
          <w:rFonts w:ascii="Times New Roman" w:hAnsi="Times New Roman" w:cs="Times New Roman"/>
          <w:sz w:val="24"/>
          <w:szCs w:val="24"/>
          <w:lang w:val="en-IN"/>
        </w:rPr>
        <w:t xml:space="preserve"> have collectively </w:t>
      </w:r>
      <w:r w:rsidR="003260A6" w:rsidRPr="001C6CA3">
        <w:rPr>
          <w:rFonts w:ascii="Times New Roman" w:hAnsi="Times New Roman" w:cs="Times New Roman"/>
          <w:sz w:val="24"/>
          <w:szCs w:val="24"/>
          <w:lang w:val="en-IN"/>
        </w:rPr>
        <w:t>come</w:t>
      </w:r>
      <w:r w:rsidR="00C85C9F" w:rsidRPr="001C6CA3">
        <w:rPr>
          <w:rFonts w:ascii="Times New Roman" w:hAnsi="Times New Roman" w:cs="Times New Roman"/>
          <w:sz w:val="24"/>
          <w:szCs w:val="24"/>
          <w:lang w:val="en-IN"/>
        </w:rPr>
        <w:t xml:space="preserve"> t</w:t>
      </w:r>
      <w:r w:rsidR="007A6541" w:rsidRPr="001C6CA3">
        <w:rPr>
          <w:rFonts w:ascii="Times New Roman" w:hAnsi="Times New Roman" w:cs="Times New Roman"/>
          <w:sz w:val="24"/>
          <w:szCs w:val="24"/>
          <w:lang w:val="en-IN"/>
        </w:rPr>
        <w:t>o be less similar</w:t>
      </w:r>
      <w:r w:rsidR="00C85C9F" w:rsidRPr="001C6CA3">
        <w:rPr>
          <w:rFonts w:ascii="Times New Roman" w:hAnsi="Times New Roman" w:cs="Times New Roman"/>
          <w:sz w:val="24"/>
          <w:szCs w:val="24"/>
          <w:lang w:val="en-IN"/>
        </w:rPr>
        <w:t xml:space="preserve"> in their SMS, contrary to what was intended.</w:t>
      </w:r>
    </w:p>
    <w:p w14:paraId="61D9BCC4" w14:textId="77777777" w:rsidR="005B21A8" w:rsidRPr="001C6CA3" w:rsidRDefault="00F1208C">
      <w:pPr>
        <w:widowControl w:val="0"/>
        <w:spacing w:after="0" w:line="480" w:lineRule="exact"/>
        <w:rPr>
          <w:rFonts w:ascii="Times New Roman" w:hAnsi="Times New Roman" w:cs="Times New Roman"/>
          <w:b/>
          <w:sz w:val="24"/>
          <w:szCs w:val="24"/>
        </w:rPr>
      </w:pPr>
      <w:r w:rsidRPr="001C6CA3">
        <w:rPr>
          <w:rFonts w:ascii="Times New Roman" w:hAnsi="Times New Roman" w:cs="Times New Roman"/>
          <w:sz w:val="24"/>
          <w:szCs w:val="24"/>
          <w:lang w:val="en-IN"/>
        </w:rPr>
        <w:tab/>
      </w:r>
      <w:r w:rsidR="00492D4F" w:rsidRPr="001C6CA3">
        <w:rPr>
          <w:rFonts w:ascii="Times New Roman" w:hAnsi="Times New Roman" w:cs="Times New Roman"/>
          <w:sz w:val="24"/>
          <w:szCs w:val="24"/>
          <w:lang w:val="en-IN"/>
        </w:rPr>
        <w:t>Overall, r</w:t>
      </w:r>
      <w:r w:rsidRPr="001C6CA3">
        <w:rPr>
          <w:rFonts w:ascii="Times New Roman" w:hAnsi="Times New Roman" w:cs="Times New Roman"/>
          <w:sz w:val="24"/>
          <w:szCs w:val="24"/>
          <w:lang w:val="en-IN"/>
        </w:rPr>
        <w:t xml:space="preserve">esults supported our predictions. </w:t>
      </w:r>
      <w:r w:rsidR="00A25E40" w:rsidRPr="001C6CA3">
        <w:rPr>
          <w:rFonts w:ascii="Times New Roman" w:hAnsi="Times New Roman" w:cs="Times New Roman"/>
          <w:sz w:val="24"/>
          <w:szCs w:val="24"/>
          <w:lang w:val="en-IN"/>
        </w:rPr>
        <w:t xml:space="preserve">Manipulating </w:t>
      </w:r>
      <w:r w:rsidRPr="001C6CA3">
        <w:rPr>
          <w:rFonts w:ascii="Times New Roman" w:hAnsi="Times New Roman" w:cs="Times New Roman"/>
          <w:sz w:val="24"/>
          <w:szCs w:val="24"/>
          <w:lang w:val="en-IN"/>
        </w:rPr>
        <w:t>SMS did indeed alter the impact of SES on state self-esteem. The positive association between SES and state self-esteem was significantly attenuated when SMS was experimentally manipulated to be high (i.e.</w:t>
      </w:r>
      <w:r w:rsidR="00A25E40" w:rsidRPr="001C6CA3">
        <w:rPr>
          <w:rFonts w:ascii="Times New Roman" w:hAnsi="Times New Roman" w:cs="Times New Roman"/>
          <w:sz w:val="24"/>
          <w:szCs w:val="24"/>
          <w:lang w:val="en-IN"/>
        </w:rPr>
        <w:t>,</w:t>
      </w:r>
      <w:r w:rsidRPr="001C6CA3">
        <w:rPr>
          <w:rFonts w:ascii="Times New Roman" w:hAnsi="Times New Roman" w:cs="Times New Roman"/>
          <w:sz w:val="24"/>
          <w:szCs w:val="24"/>
          <w:lang w:val="en-IN"/>
        </w:rPr>
        <w:t xml:space="preserve"> its </w:t>
      </w:r>
      <w:r w:rsidR="00492D4F" w:rsidRPr="001C6CA3">
        <w:rPr>
          <w:rFonts w:ascii="Times New Roman" w:hAnsi="Times New Roman" w:cs="Times New Roman"/>
          <w:sz w:val="24"/>
          <w:szCs w:val="24"/>
          <w:lang w:val="en-IN"/>
        </w:rPr>
        <w:t>relationship</w:t>
      </w:r>
      <w:r w:rsidRPr="001C6CA3">
        <w:rPr>
          <w:rFonts w:ascii="Times New Roman" w:hAnsi="Times New Roman" w:cs="Times New Roman"/>
          <w:sz w:val="24"/>
          <w:szCs w:val="24"/>
          <w:lang w:val="en-IN"/>
        </w:rPr>
        <w:t xml:space="preserve"> with SES was </w:t>
      </w:r>
      <w:r w:rsidR="00492D4F" w:rsidRPr="001C6CA3">
        <w:rPr>
          <w:rFonts w:ascii="Times New Roman" w:hAnsi="Times New Roman" w:cs="Times New Roman"/>
          <w:sz w:val="24"/>
          <w:szCs w:val="24"/>
          <w:lang w:val="en-IN"/>
        </w:rPr>
        <w:t>disrupted</w:t>
      </w:r>
      <w:r w:rsidRPr="001C6CA3">
        <w:rPr>
          <w:rFonts w:ascii="Times New Roman" w:hAnsi="Times New Roman" w:cs="Times New Roman"/>
          <w:sz w:val="24"/>
          <w:szCs w:val="24"/>
          <w:lang w:val="en-IN"/>
        </w:rPr>
        <w:t xml:space="preserve">), </w:t>
      </w:r>
      <w:r w:rsidR="00492D4F" w:rsidRPr="001C6CA3">
        <w:rPr>
          <w:rFonts w:ascii="Times New Roman" w:hAnsi="Times New Roman" w:cs="Times New Roman"/>
          <w:sz w:val="24"/>
          <w:szCs w:val="24"/>
          <w:lang w:val="en-IN"/>
        </w:rPr>
        <w:t>though</w:t>
      </w:r>
      <w:r w:rsidRPr="001C6CA3">
        <w:rPr>
          <w:rFonts w:ascii="Times New Roman" w:hAnsi="Times New Roman" w:cs="Times New Roman"/>
          <w:sz w:val="24"/>
          <w:szCs w:val="24"/>
          <w:lang w:val="en-IN"/>
        </w:rPr>
        <w:t xml:space="preserve"> not when it was experimentally manipulated to be low, compared to when SMS was not experimentally </w:t>
      </w:r>
      <w:r w:rsidR="009F2745" w:rsidRPr="001C6CA3">
        <w:rPr>
          <w:rFonts w:ascii="Times New Roman" w:hAnsi="Times New Roman" w:cs="Times New Roman"/>
          <w:sz w:val="24"/>
          <w:szCs w:val="24"/>
          <w:lang w:val="en-IN"/>
        </w:rPr>
        <w:t>manipulated</w:t>
      </w:r>
      <w:r w:rsidRPr="001C6CA3">
        <w:rPr>
          <w:rFonts w:ascii="Times New Roman" w:hAnsi="Times New Roman" w:cs="Times New Roman"/>
          <w:sz w:val="24"/>
          <w:szCs w:val="24"/>
          <w:lang w:val="en-IN"/>
        </w:rPr>
        <w:t xml:space="preserve"> (i.e. its </w:t>
      </w:r>
      <w:r w:rsidR="00492D4F" w:rsidRPr="001C6CA3">
        <w:rPr>
          <w:rFonts w:ascii="Times New Roman" w:hAnsi="Times New Roman" w:cs="Times New Roman"/>
          <w:sz w:val="24"/>
          <w:szCs w:val="24"/>
          <w:lang w:val="en-IN"/>
        </w:rPr>
        <w:t>relationship</w:t>
      </w:r>
      <w:r w:rsidRPr="001C6CA3">
        <w:rPr>
          <w:rFonts w:ascii="Times New Roman" w:hAnsi="Times New Roman" w:cs="Times New Roman"/>
          <w:sz w:val="24"/>
          <w:szCs w:val="24"/>
          <w:lang w:val="en-IN"/>
        </w:rPr>
        <w:t xml:space="preserve"> with SES remained untouched). </w:t>
      </w:r>
      <w:r w:rsidR="00996937" w:rsidRPr="001C6CA3">
        <w:rPr>
          <w:rFonts w:ascii="Times New Roman" w:hAnsi="Times New Roman" w:cs="Times New Roman"/>
          <w:sz w:val="24"/>
          <w:szCs w:val="24"/>
          <w:lang w:val="en-IN"/>
        </w:rPr>
        <w:t xml:space="preserve">Overall, across conditions, there was a significant effect of the experimental manipulation of SMS. Likewise, the indirect effect of SMS on state self-esteem </w:t>
      </w:r>
      <w:r w:rsidR="00074237" w:rsidRPr="001C6CA3">
        <w:rPr>
          <w:rFonts w:ascii="Times New Roman" w:hAnsi="Times New Roman" w:cs="Times New Roman"/>
          <w:sz w:val="24"/>
          <w:szCs w:val="24"/>
          <w:lang w:val="en-IN"/>
        </w:rPr>
        <w:t>was significantly attenuated when SMS was experimentally manipulated to be high, though not when it was experimentally manipulated to be low, compared to when SMS was not experimentally altered.</w:t>
      </w:r>
      <w:r w:rsidR="00996937" w:rsidRPr="001C6CA3">
        <w:rPr>
          <w:rFonts w:ascii="Times New Roman" w:hAnsi="Times New Roman" w:cs="Times New Roman"/>
          <w:sz w:val="24"/>
          <w:szCs w:val="24"/>
          <w:lang w:val="en-IN"/>
        </w:rPr>
        <w:t xml:space="preserve"> </w:t>
      </w:r>
      <w:r w:rsidR="00074237" w:rsidRPr="001C6CA3">
        <w:rPr>
          <w:rFonts w:ascii="Times New Roman" w:hAnsi="Times New Roman" w:cs="Times New Roman"/>
          <w:sz w:val="24"/>
          <w:szCs w:val="24"/>
          <w:lang w:val="en-IN"/>
        </w:rPr>
        <w:t xml:space="preserve">Again, overall, </w:t>
      </w:r>
      <w:r w:rsidRPr="001C6CA3">
        <w:rPr>
          <w:rFonts w:ascii="Times New Roman" w:hAnsi="Times New Roman" w:cs="Times New Roman"/>
          <w:sz w:val="24"/>
          <w:szCs w:val="24"/>
          <w:lang w:val="en-IN"/>
        </w:rPr>
        <w:t xml:space="preserve">across conditions, there was a significant effect of the experimental manipulation of SMS. </w:t>
      </w:r>
      <w:r w:rsidR="00475665" w:rsidRPr="001C6CA3">
        <w:rPr>
          <w:rFonts w:ascii="Times New Roman" w:hAnsi="Times New Roman" w:cs="Times New Roman"/>
          <w:sz w:val="24"/>
          <w:szCs w:val="24"/>
          <w:lang w:val="en-IN"/>
        </w:rPr>
        <w:t>Hence</w:t>
      </w:r>
      <w:r w:rsidRPr="001C6CA3">
        <w:rPr>
          <w:rFonts w:ascii="Times New Roman" w:hAnsi="Times New Roman" w:cs="Times New Roman"/>
          <w:sz w:val="24"/>
          <w:szCs w:val="24"/>
          <w:lang w:val="en-IN"/>
        </w:rPr>
        <w:t xml:space="preserve">, the results of </w:t>
      </w:r>
      <w:r w:rsidRPr="001C6CA3">
        <w:rPr>
          <w:rFonts w:ascii="Times New Roman" w:hAnsi="Times New Roman" w:cs="Times New Roman"/>
          <w:sz w:val="24"/>
          <w:szCs w:val="24"/>
          <w:lang w:val="en-IN"/>
        </w:rPr>
        <w:lastRenderedPageBreak/>
        <w:t xml:space="preserve">Study 5 </w:t>
      </w:r>
      <w:r w:rsidR="004B5FCB" w:rsidRPr="001C6CA3">
        <w:rPr>
          <w:rFonts w:ascii="Times New Roman" w:hAnsi="Times New Roman" w:cs="Times New Roman"/>
          <w:sz w:val="24"/>
          <w:szCs w:val="24"/>
          <w:lang w:val="en-IN"/>
        </w:rPr>
        <w:t>adopting</w:t>
      </w:r>
      <w:r w:rsidRPr="001C6CA3">
        <w:rPr>
          <w:rFonts w:ascii="Times New Roman" w:hAnsi="Times New Roman" w:cs="Times New Roman"/>
          <w:sz w:val="24"/>
          <w:szCs w:val="24"/>
          <w:lang w:val="en-IN"/>
        </w:rPr>
        <w:t xml:space="preserve"> a </w:t>
      </w:r>
      <w:r w:rsidR="00996937" w:rsidRPr="001C6CA3">
        <w:rPr>
          <w:rFonts w:ascii="Times New Roman" w:hAnsi="Times New Roman" w:cs="Times New Roman"/>
          <w:sz w:val="24"/>
          <w:szCs w:val="24"/>
          <w:lang w:val="en-IN"/>
        </w:rPr>
        <w:t>manipulation-of-mediator</w:t>
      </w:r>
      <w:r w:rsidRPr="001C6CA3">
        <w:rPr>
          <w:rFonts w:ascii="Times New Roman" w:hAnsi="Times New Roman" w:cs="Times New Roman"/>
          <w:sz w:val="24"/>
          <w:szCs w:val="24"/>
          <w:lang w:val="en-IN"/>
        </w:rPr>
        <w:t xml:space="preserve"> design </w:t>
      </w:r>
      <w:r w:rsidR="00E41D3B" w:rsidRPr="001C6CA3">
        <w:rPr>
          <w:rFonts w:ascii="Times New Roman" w:hAnsi="Times New Roman" w:cs="Times New Roman"/>
          <w:sz w:val="24"/>
          <w:szCs w:val="24"/>
          <w:lang w:val="en-IN"/>
        </w:rPr>
        <w:t xml:space="preserve">were </w:t>
      </w:r>
      <w:r w:rsidRPr="001C6CA3">
        <w:rPr>
          <w:rFonts w:ascii="Times New Roman" w:hAnsi="Times New Roman" w:cs="Times New Roman"/>
          <w:sz w:val="24"/>
          <w:szCs w:val="24"/>
          <w:lang w:val="en-IN"/>
        </w:rPr>
        <w:t xml:space="preserve">consistent with the results of Studies 3 and 4, which had </w:t>
      </w:r>
      <w:r w:rsidR="004B5FCB" w:rsidRPr="001C6CA3">
        <w:rPr>
          <w:rFonts w:ascii="Times New Roman" w:hAnsi="Times New Roman" w:cs="Times New Roman"/>
          <w:sz w:val="24"/>
          <w:szCs w:val="24"/>
          <w:lang w:val="en-IN"/>
        </w:rPr>
        <w:t>adopted</w:t>
      </w:r>
      <w:r w:rsidRPr="001C6CA3">
        <w:rPr>
          <w:rFonts w:ascii="Times New Roman" w:hAnsi="Times New Roman" w:cs="Times New Roman"/>
          <w:sz w:val="24"/>
          <w:szCs w:val="24"/>
          <w:lang w:val="en-IN"/>
        </w:rPr>
        <w:t xml:space="preserve"> an experimental-causal-chain design. The link between SES and state self-esteem </w:t>
      </w:r>
      <w:r w:rsidR="00622362" w:rsidRPr="001C6CA3">
        <w:rPr>
          <w:rFonts w:ascii="Times New Roman" w:hAnsi="Times New Roman" w:cs="Times New Roman"/>
          <w:sz w:val="24"/>
          <w:szCs w:val="24"/>
          <w:lang w:val="en-IN"/>
        </w:rPr>
        <w:t>is</w:t>
      </w:r>
      <w:r w:rsidR="00DC17D6" w:rsidRPr="001C6CA3">
        <w:rPr>
          <w:rFonts w:ascii="Times New Roman" w:hAnsi="Times New Roman" w:cs="Times New Roman"/>
          <w:sz w:val="24"/>
          <w:szCs w:val="24"/>
          <w:lang w:val="en-IN"/>
        </w:rPr>
        <w:t xml:space="preserve"> </w:t>
      </w:r>
      <w:r w:rsidRPr="001C6CA3">
        <w:rPr>
          <w:rFonts w:ascii="Times New Roman" w:hAnsi="Times New Roman" w:cs="Times New Roman"/>
          <w:sz w:val="24"/>
          <w:szCs w:val="24"/>
          <w:lang w:val="en-IN"/>
        </w:rPr>
        <w:t>mediated by SMS.</w:t>
      </w:r>
    </w:p>
    <w:p w14:paraId="792B9B4B" w14:textId="77777777" w:rsidR="003E78E2" w:rsidRPr="001C6CA3" w:rsidRDefault="00F52154" w:rsidP="00F6654E">
      <w:pPr>
        <w:widowControl w:val="0"/>
        <w:spacing w:after="0" w:line="480" w:lineRule="exact"/>
        <w:jc w:val="center"/>
        <w:rPr>
          <w:rFonts w:ascii="Times New Roman" w:hAnsi="Times New Roman" w:cs="Times New Roman"/>
          <w:b/>
          <w:sz w:val="24"/>
          <w:szCs w:val="24"/>
        </w:rPr>
      </w:pPr>
      <w:r w:rsidRPr="001C6CA3">
        <w:rPr>
          <w:rFonts w:ascii="Times New Roman" w:hAnsi="Times New Roman" w:cs="Times New Roman"/>
          <w:b/>
          <w:sz w:val="24"/>
          <w:szCs w:val="24"/>
        </w:rPr>
        <w:t>General Discussion</w:t>
      </w:r>
    </w:p>
    <w:p w14:paraId="18F18243" w14:textId="77777777" w:rsidR="003E78E2" w:rsidRPr="001C6CA3" w:rsidRDefault="00475665">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W</w:t>
      </w:r>
      <w:r w:rsidR="00F52154" w:rsidRPr="001C6CA3">
        <w:rPr>
          <w:rFonts w:ascii="Times New Roman" w:hAnsi="Times New Roman" w:cs="Times New Roman"/>
          <w:sz w:val="24"/>
          <w:szCs w:val="24"/>
        </w:rPr>
        <w:t xml:space="preserve">e put forward a novel </w:t>
      </w:r>
      <w:r w:rsidR="0003443E" w:rsidRPr="001C6CA3">
        <w:rPr>
          <w:rFonts w:ascii="Times New Roman" w:hAnsi="Times New Roman" w:cs="Times New Roman"/>
          <w:sz w:val="24"/>
          <w:szCs w:val="24"/>
        </w:rPr>
        <w:t xml:space="preserve">and </w:t>
      </w:r>
      <w:r w:rsidR="00876267" w:rsidRPr="001C6CA3">
        <w:rPr>
          <w:rFonts w:ascii="Times New Roman" w:hAnsi="Times New Roman" w:cs="Times New Roman"/>
          <w:sz w:val="24"/>
          <w:szCs w:val="24"/>
        </w:rPr>
        <w:t xml:space="preserve">integrative </w:t>
      </w:r>
      <w:r w:rsidR="00F52154" w:rsidRPr="001C6CA3">
        <w:rPr>
          <w:rFonts w:ascii="Times New Roman" w:hAnsi="Times New Roman" w:cs="Times New Roman"/>
          <w:sz w:val="24"/>
          <w:szCs w:val="24"/>
        </w:rPr>
        <w:t xml:space="preserve">account of </w:t>
      </w:r>
      <w:r w:rsidR="0003443E" w:rsidRPr="001C6CA3">
        <w:rPr>
          <w:rFonts w:ascii="Times New Roman" w:hAnsi="Times New Roman" w:cs="Times New Roman"/>
          <w:sz w:val="24"/>
          <w:szCs w:val="24"/>
        </w:rPr>
        <w:t xml:space="preserve">the </w:t>
      </w:r>
      <w:r w:rsidR="00E075F5" w:rsidRPr="001C6CA3">
        <w:rPr>
          <w:rFonts w:ascii="Times New Roman" w:hAnsi="Times New Roman" w:cs="Times New Roman"/>
          <w:sz w:val="24"/>
          <w:szCs w:val="24"/>
        </w:rPr>
        <w:t>link</w:t>
      </w:r>
      <w:r w:rsidR="0003443E" w:rsidRPr="001C6CA3">
        <w:rPr>
          <w:rFonts w:ascii="Times New Roman" w:hAnsi="Times New Roman" w:cs="Times New Roman"/>
          <w:sz w:val="24"/>
          <w:szCs w:val="24"/>
        </w:rPr>
        <w:t xml:space="preserve"> between </w:t>
      </w:r>
      <w:r w:rsidR="00F52154" w:rsidRPr="001C6CA3">
        <w:rPr>
          <w:rFonts w:ascii="Times New Roman" w:hAnsi="Times New Roman" w:cs="Times New Roman"/>
          <w:sz w:val="24"/>
          <w:szCs w:val="24"/>
        </w:rPr>
        <w:t xml:space="preserve">status and self-esteem. </w:t>
      </w:r>
      <w:r w:rsidR="00A82AC5" w:rsidRPr="001C6CA3">
        <w:rPr>
          <w:rFonts w:ascii="Times New Roman" w:hAnsi="Times New Roman" w:cs="Times New Roman"/>
          <w:sz w:val="24"/>
          <w:szCs w:val="24"/>
        </w:rPr>
        <w:t>First, c</w:t>
      </w:r>
      <w:r w:rsidR="00F25FD4" w:rsidRPr="001C6CA3">
        <w:rPr>
          <w:rFonts w:ascii="Times New Roman" w:hAnsi="Times New Roman" w:cs="Times New Roman"/>
          <w:sz w:val="24"/>
          <w:szCs w:val="24"/>
        </w:rPr>
        <w:t>onsistent with previous theorizing, we</w:t>
      </w:r>
      <w:r w:rsidR="00F52154" w:rsidRPr="001C6CA3">
        <w:rPr>
          <w:rFonts w:ascii="Times New Roman" w:hAnsi="Times New Roman" w:cs="Times New Roman"/>
          <w:sz w:val="24"/>
          <w:szCs w:val="24"/>
        </w:rPr>
        <w:t xml:space="preserve"> distinguished between two types of social standing—</w:t>
      </w:r>
      <w:r w:rsidR="00662F87" w:rsidRPr="001C6CA3">
        <w:rPr>
          <w:rFonts w:ascii="Times New Roman" w:hAnsi="Times New Roman" w:cs="Times New Roman"/>
          <w:sz w:val="24"/>
          <w:szCs w:val="24"/>
        </w:rPr>
        <w:t xml:space="preserve">SES </w:t>
      </w:r>
      <w:r w:rsidR="00F52154" w:rsidRPr="001C6CA3">
        <w:rPr>
          <w:rFonts w:ascii="Times New Roman" w:hAnsi="Times New Roman" w:cs="Times New Roman"/>
          <w:sz w:val="24"/>
          <w:szCs w:val="24"/>
        </w:rPr>
        <w:t xml:space="preserve">and </w:t>
      </w:r>
      <w:r w:rsidR="00662F87" w:rsidRPr="001C6CA3">
        <w:rPr>
          <w:rFonts w:ascii="Times New Roman" w:hAnsi="Times New Roman" w:cs="Times New Roman"/>
          <w:sz w:val="24"/>
          <w:szCs w:val="24"/>
        </w:rPr>
        <w:t>SMS</w:t>
      </w:r>
      <w:r w:rsidRPr="001C6CA3">
        <w:rPr>
          <w:rFonts w:ascii="Times New Roman" w:hAnsi="Times New Roman" w:cs="Times New Roman"/>
          <w:sz w:val="24"/>
          <w:szCs w:val="24"/>
        </w:rPr>
        <w:t xml:space="preserve"> (</w:t>
      </w:r>
      <w:r w:rsidR="004C5CBC" w:rsidRPr="001C6CA3">
        <w:rPr>
          <w:rFonts w:ascii="Times New Roman" w:hAnsi="Times New Roman" w:cs="Times New Roman"/>
          <w:sz w:val="24"/>
          <w:szCs w:val="24"/>
        </w:rPr>
        <w:t>Anderson et al., 2012</w:t>
      </w:r>
      <w:r w:rsidR="00F06880" w:rsidRPr="001C6CA3">
        <w:rPr>
          <w:rFonts w:ascii="Times New Roman" w:hAnsi="Times New Roman" w:cs="Times New Roman"/>
          <w:sz w:val="24"/>
          <w:szCs w:val="24"/>
        </w:rPr>
        <w:t>, 2015</w:t>
      </w:r>
      <w:r w:rsidR="004C5CBC" w:rsidRPr="001C6CA3">
        <w:rPr>
          <w:rFonts w:ascii="Times New Roman" w:hAnsi="Times New Roman" w:cs="Times New Roman"/>
          <w:sz w:val="24"/>
          <w:szCs w:val="24"/>
        </w:rPr>
        <w:t>; Weber, 194</w:t>
      </w:r>
      <w:r w:rsidR="00E07F8F" w:rsidRPr="001C6CA3">
        <w:rPr>
          <w:rFonts w:ascii="Times New Roman" w:hAnsi="Times New Roman" w:cs="Times New Roman"/>
          <w:sz w:val="24"/>
          <w:szCs w:val="24"/>
        </w:rPr>
        <w:t>4</w:t>
      </w:r>
      <w:r w:rsidR="004C5CBC" w:rsidRPr="001C6CA3">
        <w:rPr>
          <w:rFonts w:ascii="Times New Roman" w:hAnsi="Times New Roman" w:cs="Times New Roman"/>
          <w:sz w:val="24"/>
          <w:szCs w:val="24"/>
        </w:rPr>
        <w:t xml:space="preserve">). </w:t>
      </w:r>
      <w:r w:rsidR="00CC6A7D" w:rsidRPr="001C6CA3">
        <w:rPr>
          <w:rFonts w:ascii="Times New Roman" w:hAnsi="Times New Roman" w:cs="Times New Roman"/>
          <w:sz w:val="24"/>
          <w:szCs w:val="24"/>
        </w:rPr>
        <w:t>We then</w:t>
      </w:r>
      <w:r w:rsidR="0003443E" w:rsidRPr="001C6CA3">
        <w:rPr>
          <w:rFonts w:ascii="Times New Roman" w:hAnsi="Times New Roman" w:cs="Times New Roman"/>
          <w:sz w:val="24"/>
          <w:szCs w:val="24"/>
        </w:rPr>
        <w:t xml:space="preserve"> </w:t>
      </w:r>
      <w:r w:rsidR="00F25FD4" w:rsidRPr="001C6CA3">
        <w:rPr>
          <w:rFonts w:ascii="Times New Roman" w:hAnsi="Times New Roman" w:cs="Times New Roman"/>
          <w:sz w:val="24"/>
          <w:szCs w:val="24"/>
        </w:rPr>
        <w:t>i</w:t>
      </w:r>
      <w:r w:rsidR="00F52154" w:rsidRPr="001C6CA3">
        <w:rPr>
          <w:rFonts w:ascii="Times New Roman" w:hAnsi="Times New Roman" w:cs="Times New Roman"/>
          <w:sz w:val="24"/>
          <w:szCs w:val="24"/>
        </w:rPr>
        <w:t>nvestigated, for the first time, how they related to one another and to self-esteem. Drawing upon functional models of self-esteem (</w:t>
      </w:r>
      <w:r w:rsidR="00970C52" w:rsidRPr="001C6CA3">
        <w:rPr>
          <w:rFonts w:ascii="Times New Roman" w:hAnsi="Times New Roman" w:cs="Times New Roman"/>
          <w:sz w:val="24"/>
          <w:szCs w:val="24"/>
        </w:rPr>
        <w:t>i.e.</w:t>
      </w:r>
      <w:r w:rsidR="00F52154" w:rsidRPr="001C6CA3">
        <w:rPr>
          <w:rFonts w:ascii="Times New Roman" w:hAnsi="Times New Roman" w:cs="Times New Roman"/>
          <w:sz w:val="24"/>
          <w:szCs w:val="24"/>
        </w:rPr>
        <w:t>, hierometer theory; Mahadevan et al., 2016</w:t>
      </w:r>
      <w:r w:rsidR="008C2008" w:rsidRPr="001C6CA3">
        <w:rPr>
          <w:rFonts w:ascii="Times New Roman" w:hAnsi="Times New Roman" w:cs="Times New Roman"/>
          <w:sz w:val="24"/>
          <w:szCs w:val="24"/>
        </w:rPr>
        <w:t xml:space="preserve">, </w:t>
      </w:r>
      <w:r w:rsidR="001A6288" w:rsidRPr="001C6CA3">
        <w:rPr>
          <w:rFonts w:ascii="Times New Roman" w:hAnsi="Times New Roman" w:cs="Times New Roman"/>
          <w:sz w:val="24"/>
          <w:szCs w:val="24"/>
        </w:rPr>
        <w:t>2019a,</w:t>
      </w:r>
      <w:r w:rsidR="009F2EA6" w:rsidRPr="001C6CA3">
        <w:rPr>
          <w:rFonts w:ascii="Times New Roman" w:hAnsi="Times New Roman" w:cs="Times New Roman"/>
          <w:sz w:val="24"/>
          <w:szCs w:val="24"/>
        </w:rPr>
        <w:t xml:space="preserve"> </w:t>
      </w:r>
      <w:r w:rsidR="001A6288" w:rsidRPr="001C6CA3">
        <w:rPr>
          <w:rFonts w:ascii="Times New Roman" w:hAnsi="Times New Roman" w:cs="Times New Roman"/>
          <w:sz w:val="24"/>
          <w:szCs w:val="24"/>
        </w:rPr>
        <w:t>b</w:t>
      </w:r>
      <w:r w:rsidR="00F52154" w:rsidRPr="001C6CA3">
        <w:rPr>
          <w:rFonts w:ascii="Times New Roman" w:hAnsi="Times New Roman" w:cs="Times New Roman"/>
          <w:sz w:val="24"/>
          <w:szCs w:val="24"/>
        </w:rPr>
        <w:t>)</w:t>
      </w:r>
      <w:r w:rsidR="00164BEB" w:rsidRPr="001C6CA3">
        <w:rPr>
          <w:rFonts w:ascii="Times New Roman" w:hAnsi="Times New Roman" w:cs="Times New Roman"/>
          <w:sz w:val="24"/>
          <w:szCs w:val="24"/>
        </w:rPr>
        <w:t>,</w:t>
      </w:r>
      <w:r w:rsidR="00F52154" w:rsidRPr="001C6CA3">
        <w:rPr>
          <w:rFonts w:ascii="Times New Roman" w:hAnsi="Times New Roman" w:cs="Times New Roman"/>
          <w:sz w:val="24"/>
          <w:szCs w:val="24"/>
        </w:rPr>
        <w:t xml:space="preserve"> and </w:t>
      </w:r>
      <w:r w:rsidR="000F19CC" w:rsidRPr="001C6CA3">
        <w:rPr>
          <w:rFonts w:ascii="Times New Roman" w:hAnsi="Times New Roman" w:cs="Times New Roman"/>
          <w:sz w:val="24"/>
          <w:szCs w:val="24"/>
        </w:rPr>
        <w:t xml:space="preserve">upon </w:t>
      </w:r>
      <w:r w:rsidR="00F52154" w:rsidRPr="001C6CA3">
        <w:rPr>
          <w:rFonts w:ascii="Times New Roman" w:hAnsi="Times New Roman" w:cs="Times New Roman"/>
          <w:sz w:val="24"/>
          <w:szCs w:val="24"/>
        </w:rPr>
        <w:t xml:space="preserve">past research </w:t>
      </w:r>
      <w:r w:rsidR="00054BD0" w:rsidRPr="001C6CA3">
        <w:rPr>
          <w:rFonts w:ascii="Times New Roman" w:hAnsi="Times New Roman" w:cs="Times New Roman"/>
          <w:sz w:val="24"/>
          <w:szCs w:val="24"/>
        </w:rPr>
        <w:t>into</w:t>
      </w:r>
      <w:r w:rsidR="00F52154" w:rsidRPr="001C6CA3">
        <w:rPr>
          <w:rFonts w:ascii="Times New Roman" w:hAnsi="Times New Roman" w:cs="Times New Roman"/>
          <w:sz w:val="24"/>
          <w:szCs w:val="24"/>
        </w:rPr>
        <w:t xml:space="preserve"> </w:t>
      </w:r>
      <w:r w:rsidR="00AF7E32" w:rsidRPr="001C6CA3">
        <w:rPr>
          <w:rFonts w:ascii="Times New Roman" w:hAnsi="Times New Roman" w:cs="Times New Roman"/>
          <w:sz w:val="24"/>
          <w:szCs w:val="24"/>
        </w:rPr>
        <w:t xml:space="preserve">social </w:t>
      </w:r>
      <w:r w:rsidR="00F52154" w:rsidRPr="001C6CA3">
        <w:rPr>
          <w:rFonts w:ascii="Times New Roman" w:hAnsi="Times New Roman" w:cs="Times New Roman"/>
          <w:sz w:val="24"/>
          <w:szCs w:val="24"/>
        </w:rPr>
        <w:t>hierarchies and health</w:t>
      </w:r>
      <w:r w:rsidR="00054BD0" w:rsidRPr="001C6CA3">
        <w:rPr>
          <w:rFonts w:ascii="Times New Roman" w:hAnsi="Times New Roman" w:cs="Times New Roman"/>
          <w:sz w:val="24"/>
          <w:szCs w:val="24"/>
        </w:rPr>
        <w:t xml:space="preserve"> outcomes</w:t>
      </w:r>
      <w:r w:rsidR="00F52154" w:rsidRPr="001C6CA3">
        <w:rPr>
          <w:rFonts w:ascii="Times New Roman" w:hAnsi="Times New Roman" w:cs="Times New Roman"/>
          <w:sz w:val="24"/>
          <w:szCs w:val="24"/>
        </w:rPr>
        <w:t xml:space="preserve"> (Adler et al., 2000; </w:t>
      </w:r>
      <w:r w:rsidR="00B831D3" w:rsidRPr="001C6CA3">
        <w:rPr>
          <w:rFonts w:ascii="Times New Roman" w:hAnsi="Times New Roman" w:cs="Times New Roman"/>
          <w:sz w:val="24"/>
          <w:szCs w:val="24"/>
        </w:rPr>
        <w:t>Anderson et al., 2012</w:t>
      </w:r>
      <w:r w:rsidR="0064237D" w:rsidRPr="001C6CA3">
        <w:rPr>
          <w:rFonts w:ascii="Times New Roman" w:hAnsi="Times New Roman" w:cs="Times New Roman"/>
          <w:sz w:val="24"/>
          <w:szCs w:val="24"/>
        </w:rPr>
        <w:t>, 2015</w:t>
      </w:r>
      <w:r w:rsidR="00B831D3" w:rsidRPr="001C6CA3">
        <w:rPr>
          <w:rFonts w:ascii="Times New Roman" w:hAnsi="Times New Roman" w:cs="Times New Roman"/>
          <w:sz w:val="24"/>
          <w:szCs w:val="24"/>
        </w:rPr>
        <w:t xml:space="preserve">; </w:t>
      </w:r>
      <w:r w:rsidR="00F52154" w:rsidRPr="001C6CA3">
        <w:rPr>
          <w:rFonts w:ascii="Times New Roman" w:hAnsi="Times New Roman" w:cs="Times New Roman"/>
          <w:sz w:val="24"/>
          <w:szCs w:val="24"/>
        </w:rPr>
        <w:t>Boyce</w:t>
      </w:r>
      <w:r w:rsidRPr="001C6CA3">
        <w:rPr>
          <w:rFonts w:ascii="Times New Roman" w:hAnsi="Times New Roman" w:cs="Times New Roman"/>
          <w:sz w:val="24"/>
          <w:szCs w:val="24"/>
        </w:rPr>
        <w:t xml:space="preserve"> et al., </w:t>
      </w:r>
      <w:r w:rsidR="00F52154" w:rsidRPr="001C6CA3">
        <w:rPr>
          <w:rFonts w:ascii="Times New Roman" w:hAnsi="Times New Roman" w:cs="Times New Roman"/>
          <w:sz w:val="24"/>
          <w:szCs w:val="24"/>
        </w:rPr>
        <w:t xml:space="preserve">2010), we proposed that self-esteem primarily tracks </w:t>
      </w:r>
      <w:r w:rsidR="00191640" w:rsidRPr="001C6CA3">
        <w:rPr>
          <w:rFonts w:ascii="Times New Roman" w:hAnsi="Times New Roman" w:cs="Times New Roman"/>
          <w:sz w:val="24"/>
          <w:szCs w:val="24"/>
        </w:rPr>
        <w:t>SMS</w:t>
      </w:r>
      <w:r w:rsidR="00F52154" w:rsidRPr="001C6CA3">
        <w:rPr>
          <w:rFonts w:ascii="Times New Roman" w:hAnsi="Times New Roman" w:cs="Times New Roman"/>
          <w:sz w:val="24"/>
          <w:szCs w:val="24"/>
        </w:rPr>
        <w:t>—the degree to which one is respected</w:t>
      </w:r>
      <w:r w:rsidR="00D30BD5" w:rsidRPr="001C6CA3">
        <w:rPr>
          <w:rFonts w:ascii="Times New Roman" w:hAnsi="Times New Roman" w:cs="Times New Roman"/>
          <w:sz w:val="24"/>
          <w:szCs w:val="24"/>
        </w:rPr>
        <w:t xml:space="preserve"> and</w:t>
      </w:r>
      <w:r w:rsidR="00F52154" w:rsidRPr="001C6CA3">
        <w:rPr>
          <w:rFonts w:ascii="Times New Roman" w:hAnsi="Times New Roman" w:cs="Times New Roman"/>
          <w:sz w:val="24"/>
          <w:szCs w:val="24"/>
        </w:rPr>
        <w:t xml:space="preserve"> admired by others. That is, we proposed that </w:t>
      </w:r>
      <w:r w:rsidR="00191640" w:rsidRPr="001C6CA3">
        <w:rPr>
          <w:rFonts w:ascii="Times New Roman" w:hAnsi="Times New Roman" w:cs="Times New Roman"/>
          <w:sz w:val="24"/>
          <w:szCs w:val="24"/>
        </w:rPr>
        <w:t>SMS</w:t>
      </w:r>
      <w:r w:rsidR="001F7CA6" w:rsidRPr="001C6CA3">
        <w:rPr>
          <w:rFonts w:ascii="Times New Roman" w:hAnsi="Times New Roman" w:cs="Times New Roman"/>
          <w:sz w:val="24"/>
          <w:szCs w:val="24"/>
        </w:rPr>
        <w:t xml:space="preserve"> </w:t>
      </w:r>
      <w:r w:rsidR="00F52154" w:rsidRPr="001C6CA3">
        <w:rPr>
          <w:rFonts w:ascii="Times New Roman" w:hAnsi="Times New Roman" w:cs="Times New Roman"/>
          <w:sz w:val="24"/>
          <w:szCs w:val="24"/>
        </w:rPr>
        <w:t xml:space="preserve">is a more powerful and </w:t>
      </w:r>
      <w:r w:rsidR="00C1738D" w:rsidRPr="001C6CA3">
        <w:rPr>
          <w:rFonts w:ascii="Times New Roman" w:hAnsi="Times New Roman" w:cs="Times New Roman"/>
          <w:sz w:val="24"/>
          <w:szCs w:val="24"/>
        </w:rPr>
        <w:t xml:space="preserve">more </w:t>
      </w:r>
      <w:r w:rsidR="00F52154" w:rsidRPr="001C6CA3">
        <w:rPr>
          <w:rFonts w:ascii="Times New Roman" w:hAnsi="Times New Roman" w:cs="Times New Roman"/>
          <w:sz w:val="24"/>
          <w:szCs w:val="24"/>
        </w:rPr>
        <w:t>proximate predictor of self-esteem</w:t>
      </w:r>
      <w:r w:rsidR="0050031B" w:rsidRPr="001C6CA3">
        <w:rPr>
          <w:rFonts w:ascii="Times New Roman" w:hAnsi="Times New Roman" w:cs="Times New Roman"/>
          <w:sz w:val="24"/>
          <w:szCs w:val="24"/>
        </w:rPr>
        <w:t xml:space="preserve"> than SES</w:t>
      </w:r>
      <w:r w:rsidR="00054BD0" w:rsidRPr="001C6CA3">
        <w:rPr>
          <w:rFonts w:ascii="Times New Roman" w:hAnsi="Times New Roman" w:cs="Times New Roman"/>
          <w:sz w:val="24"/>
          <w:szCs w:val="24"/>
        </w:rPr>
        <w:t xml:space="preserve">—an </w:t>
      </w:r>
      <w:r w:rsidR="00B267D4" w:rsidRPr="001C6CA3">
        <w:rPr>
          <w:rFonts w:ascii="Times New Roman" w:hAnsi="Times New Roman" w:cs="Times New Roman"/>
          <w:sz w:val="24"/>
          <w:szCs w:val="24"/>
        </w:rPr>
        <w:t>index</w:t>
      </w:r>
      <w:r w:rsidR="00054BD0" w:rsidRPr="001C6CA3">
        <w:rPr>
          <w:rFonts w:ascii="Times New Roman" w:hAnsi="Times New Roman" w:cs="Times New Roman"/>
          <w:sz w:val="24"/>
          <w:szCs w:val="24"/>
        </w:rPr>
        <w:t xml:space="preserve"> of one’s education, income, and occupational prestige.</w:t>
      </w:r>
      <w:r w:rsidR="00A00090" w:rsidRPr="001C6CA3">
        <w:rPr>
          <w:rFonts w:ascii="Times New Roman" w:hAnsi="Times New Roman" w:cs="Times New Roman"/>
          <w:sz w:val="24"/>
          <w:szCs w:val="24"/>
        </w:rPr>
        <w:t xml:space="preserve"> </w:t>
      </w:r>
      <w:r w:rsidR="00F52154" w:rsidRPr="001C6CA3">
        <w:rPr>
          <w:rFonts w:ascii="Times New Roman" w:hAnsi="Times New Roman" w:cs="Times New Roman"/>
          <w:sz w:val="24"/>
          <w:szCs w:val="24"/>
        </w:rPr>
        <w:t xml:space="preserve">Alongside this, we theorized that SES </w:t>
      </w:r>
      <w:r w:rsidR="00F52154" w:rsidRPr="001C6CA3">
        <w:rPr>
          <w:rFonts w:ascii="Times New Roman" w:hAnsi="Times New Roman" w:cs="Times New Roman"/>
          <w:iCs/>
          <w:sz w:val="24"/>
          <w:szCs w:val="24"/>
        </w:rPr>
        <w:t>serve</w:t>
      </w:r>
      <w:r w:rsidR="001B2F64" w:rsidRPr="001C6CA3">
        <w:rPr>
          <w:rFonts w:ascii="Times New Roman" w:hAnsi="Times New Roman" w:cs="Times New Roman"/>
          <w:iCs/>
          <w:sz w:val="24"/>
          <w:szCs w:val="24"/>
        </w:rPr>
        <w:t>s</w:t>
      </w:r>
      <w:r w:rsidR="00F52154" w:rsidRPr="001C6CA3">
        <w:rPr>
          <w:rFonts w:ascii="Times New Roman" w:hAnsi="Times New Roman" w:cs="Times New Roman"/>
          <w:iCs/>
          <w:sz w:val="24"/>
          <w:szCs w:val="24"/>
        </w:rPr>
        <w:t xml:space="preserve"> as a </w:t>
      </w:r>
      <w:r w:rsidR="00C1738D" w:rsidRPr="001C6CA3">
        <w:rPr>
          <w:rFonts w:ascii="Times New Roman" w:hAnsi="Times New Roman" w:cs="Times New Roman"/>
          <w:iCs/>
          <w:sz w:val="24"/>
          <w:szCs w:val="24"/>
        </w:rPr>
        <w:t>source of</w:t>
      </w:r>
      <w:r w:rsidR="00F52154" w:rsidRPr="001C6CA3">
        <w:rPr>
          <w:rFonts w:ascii="Times New Roman" w:hAnsi="Times New Roman" w:cs="Times New Roman"/>
          <w:iCs/>
          <w:sz w:val="24"/>
          <w:szCs w:val="24"/>
        </w:rPr>
        <w:t xml:space="preserve">, or input into, </w:t>
      </w:r>
      <w:r w:rsidR="00191640" w:rsidRPr="001C6CA3">
        <w:rPr>
          <w:rFonts w:ascii="Times New Roman" w:hAnsi="Times New Roman" w:cs="Times New Roman"/>
          <w:sz w:val="24"/>
          <w:szCs w:val="24"/>
        </w:rPr>
        <w:t>SMS</w:t>
      </w:r>
      <w:r w:rsidR="00F52154" w:rsidRPr="001C6CA3">
        <w:rPr>
          <w:rFonts w:ascii="Times New Roman" w:hAnsi="Times New Roman" w:cs="Times New Roman"/>
          <w:sz w:val="24"/>
          <w:szCs w:val="24"/>
        </w:rPr>
        <w:t>. It also affect</w:t>
      </w:r>
      <w:r w:rsidR="001B2F64" w:rsidRPr="001C6CA3">
        <w:rPr>
          <w:rFonts w:ascii="Times New Roman" w:hAnsi="Times New Roman" w:cs="Times New Roman"/>
          <w:sz w:val="24"/>
          <w:szCs w:val="24"/>
        </w:rPr>
        <w:t>s</w:t>
      </w:r>
      <w:r w:rsidR="00F52154" w:rsidRPr="001C6CA3">
        <w:rPr>
          <w:rFonts w:ascii="Times New Roman" w:hAnsi="Times New Roman" w:cs="Times New Roman"/>
          <w:sz w:val="24"/>
          <w:szCs w:val="24"/>
        </w:rPr>
        <w:t xml:space="preserve"> self-esteem, but </w:t>
      </w:r>
      <w:r w:rsidR="00054BD0" w:rsidRPr="001C6CA3">
        <w:rPr>
          <w:rFonts w:ascii="Times New Roman" w:hAnsi="Times New Roman" w:cs="Times New Roman"/>
          <w:sz w:val="24"/>
          <w:szCs w:val="24"/>
        </w:rPr>
        <w:t>only</w:t>
      </w:r>
      <w:r w:rsidR="00F52154" w:rsidRPr="001C6CA3">
        <w:rPr>
          <w:rFonts w:ascii="Times New Roman" w:hAnsi="Times New Roman" w:cs="Times New Roman"/>
          <w:sz w:val="24"/>
          <w:szCs w:val="24"/>
        </w:rPr>
        <w:t xml:space="preserve"> weakly and indirectly, </w:t>
      </w:r>
      <w:r w:rsidR="00054BD0" w:rsidRPr="001C6CA3">
        <w:rPr>
          <w:rFonts w:ascii="Times New Roman" w:hAnsi="Times New Roman" w:cs="Times New Roman"/>
          <w:sz w:val="24"/>
          <w:szCs w:val="24"/>
        </w:rPr>
        <w:t xml:space="preserve">and </w:t>
      </w:r>
      <w:r w:rsidR="00F52154" w:rsidRPr="001C6CA3">
        <w:rPr>
          <w:rFonts w:ascii="Times New Roman" w:hAnsi="Times New Roman" w:cs="Times New Roman"/>
          <w:sz w:val="24"/>
          <w:szCs w:val="24"/>
        </w:rPr>
        <w:t xml:space="preserve">via </w:t>
      </w:r>
      <w:r w:rsidR="00191640" w:rsidRPr="001C6CA3">
        <w:rPr>
          <w:rFonts w:ascii="Times New Roman" w:hAnsi="Times New Roman" w:cs="Times New Roman"/>
          <w:sz w:val="24"/>
          <w:szCs w:val="24"/>
        </w:rPr>
        <w:t>SMS</w:t>
      </w:r>
      <w:r w:rsidR="00F52154" w:rsidRPr="001C6CA3">
        <w:rPr>
          <w:rFonts w:ascii="Times New Roman" w:hAnsi="Times New Roman" w:cs="Times New Roman"/>
          <w:sz w:val="24"/>
          <w:szCs w:val="24"/>
        </w:rPr>
        <w:t>.</w:t>
      </w:r>
    </w:p>
    <w:p w14:paraId="041EFB1E" w14:textId="77777777" w:rsidR="007B25D8" w:rsidRPr="001C6CA3" w:rsidRDefault="00F52154"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We generated and tested five hypotheses derived from this account: </w:t>
      </w:r>
      <w:r w:rsidR="00676A9E" w:rsidRPr="001C6CA3">
        <w:rPr>
          <w:rFonts w:ascii="Times New Roman" w:hAnsi="Times New Roman" w:cs="Times New Roman"/>
          <w:sz w:val="24"/>
          <w:szCs w:val="24"/>
        </w:rPr>
        <w:t>B</w:t>
      </w:r>
      <w:r w:rsidR="00A06665" w:rsidRPr="001C6CA3">
        <w:rPr>
          <w:rFonts w:ascii="Times New Roman" w:hAnsi="Times New Roman" w:cs="Times New Roman"/>
          <w:sz w:val="24"/>
          <w:szCs w:val="24"/>
        </w:rPr>
        <w:t xml:space="preserve">oth </w:t>
      </w:r>
      <w:r w:rsidR="007B25D8" w:rsidRPr="001C6CA3">
        <w:rPr>
          <w:rFonts w:ascii="Times New Roman" w:hAnsi="Times New Roman" w:cs="Times New Roman"/>
          <w:sz w:val="24"/>
          <w:szCs w:val="24"/>
        </w:rPr>
        <w:t>SES and SMS</w:t>
      </w:r>
      <w:r w:rsidR="001F7CA6" w:rsidRPr="001C6CA3">
        <w:rPr>
          <w:rFonts w:ascii="Times New Roman" w:hAnsi="Times New Roman" w:cs="Times New Roman"/>
          <w:sz w:val="24"/>
          <w:szCs w:val="24"/>
        </w:rPr>
        <w:t xml:space="preserve"> </w:t>
      </w:r>
      <w:r w:rsidR="007B25D8" w:rsidRPr="001C6CA3">
        <w:rPr>
          <w:rFonts w:ascii="Times New Roman" w:hAnsi="Times New Roman" w:cs="Times New Roman"/>
          <w:sz w:val="24"/>
          <w:szCs w:val="24"/>
        </w:rPr>
        <w:t>predict self-esteem</w:t>
      </w:r>
      <w:r w:rsidR="001F7CA6" w:rsidRPr="001C6CA3">
        <w:rPr>
          <w:rFonts w:ascii="Times New Roman" w:hAnsi="Times New Roman" w:cs="Times New Roman"/>
          <w:sz w:val="24"/>
          <w:szCs w:val="24"/>
        </w:rPr>
        <w:t xml:space="preserve"> </w:t>
      </w:r>
      <w:r w:rsidR="00EF7904" w:rsidRPr="001C6CA3">
        <w:rPr>
          <w:rFonts w:ascii="Times New Roman" w:hAnsi="Times New Roman" w:cs="Times New Roman"/>
          <w:sz w:val="24"/>
          <w:szCs w:val="24"/>
        </w:rPr>
        <w:t xml:space="preserve">positively </w:t>
      </w:r>
      <w:r w:rsidR="007A7575" w:rsidRPr="001C6CA3">
        <w:rPr>
          <w:rFonts w:ascii="Times New Roman" w:hAnsi="Times New Roman" w:cs="Times New Roman"/>
          <w:sz w:val="24"/>
          <w:szCs w:val="24"/>
        </w:rPr>
        <w:t>(H1)</w:t>
      </w:r>
      <w:r w:rsidR="007B25D8" w:rsidRPr="001C6CA3">
        <w:rPr>
          <w:rFonts w:ascii="Times New Roman" w:hAnsi="Times New Roman" w:cs="Times New Roman"/>
          <w:sz w:val="24"/>
          <w:szCs w:val="24"/>
        </w:rPr>
        <w:t>; SMS</w:t>
      </w:r>
      <w:r w:rsidR="00D20361" w:rsidRPr="001C6CA3">
        <w:rPr>
          <w:rFonts w:ascii="Times New Roman" w:hAnsi="Times New Roman" w:cs="Times New Roman"/>
          <w:sz w:val="24"/>
          <w:szCs w:val="24"/>
        </w:rPr>
        <w:t xml:space="preserve"> </w:t>
      </w:r>
      <w:r w:rsidR="007B25D8" w:rsidRPr="001C6CA3">
        <w:rPr>
          <w:rFonts w:ascii="Times New Roman" w:hAnsi="Times New Roman" w:cs="Times New Roman"/>
          <w:sz w:val="24"/>
          <w:szCs w:val="24"/>
        </w:rPr>
        <w:t>predict</w:t>
      </w:r>
      <w:r w:rsidR="00A06665" w:rsidRPr="001C6CA3">
        <w:rPr>
          <w:rFonts w:ascii="Times New Roman" w:hAnsi="Times New Roman" w:cs="Times New Roman"/>
          <w:sz w:val="24"/>
          <w:szCs w:val="24"/>
        </w:rPr>
        <w:t>s</w:t>
      </w:r>
      <w:r w:rsidR="007B25D8" w:rsidRPr="001C6CA3">
        <w:rPr>
          <w:rFonts w:ascii="Times New Roman" w:hAnsi="Times New Roman" w:cs="Times New Roman"/>
          <w:sz w:val="24"/>
          <w:szCs w:val="24"/>
        </w:rPr>
        <w:t xml:space="preserve"> self-esteem </w:t>
      </w:r>
      <w:r w:rsidR="00AE5995" w:rsidRPr="001C6CA3">
        <w:rPr>
          <w:rFonts w:ascii="Times New Roman" w:hAnsi="Times New Roman" w:cs="Times New Roman"/>
          <w:sz w:val="24"/>
          <w:szCs w:val="24"/>
        </w:rPr>
        <w:t>more strongly</w:t>
      </w:r>
      <w:r w:rsidR="007B25D8" w:rsidRPr="001C6CA3">
        <w:rPr>
          <w:rFonts w:ascii="Times New Roman" w:hAnsi="Times New Roman" w:cs="Times New Roman"/>
          <w:sz w:val="24"/>
          <w:szCs w:val="24"/>
        </w:rPr>
        <w:t xml:space="preserve"> than SES</w:t>
      </w:r>
      <w:r w:rsidR="007A7575" w:rsidRPr="001C6CA3">
        <w:rPr>
          <w:rFonts w:ascii="Times New Roman" w:hAnsi="Times New Roman" w:cs="Times New Roman"/>
          <w:sz w:val="24"/>
          <w:szCs w:val="24"/>
        </w:rPr>
        <w:t xml:space="preserve"> (H2)</w:t>
      </w:r>
      <w:r w:rsidR="007B25D8" w:rsidRPr="001C6CA3">
        <w:rPr>
          <w:rFonts w:ascii="Times New Roman" w:hAnsi="Times New Roman" w:cs="Times New Roman"/>
          <w:sz w:val="24"/>
          <w:szCs w:val="24"/>
        </w:rPr>
        <w:t xml:space="preserve">; SES </w:t>
      </w:r>
      <w:r w:rsidR="00203F83" w:rsidRPr="001C6CA3">
        <w:rPr>
          <w:rFonts w:ascii="Times New Roman" w:hAnsi="Times New Roman" w:cs="Times New Roman"/>
          <w:sz w:val="24"/>
          <w:szCs w:val="24"/>
        </w:rPr>
        <w:t>correlates positively with</w:t>
      </w:r>
      <w:r w:rsidR="002742B6" w:rsidRPr="001C6CA3">
        <w:rPr>
          <w:rFonts w:ascii="Times New Roman" w:hAnsi="Times New Roman" w:cs="Times New Roman"/>
          <w:sz w:val="24"/>
          <w:szCs w:val="24"/>
        </w:rPr>
        <w:t xml:space="preserve"> </w:t>
      </w:r>
      <w:r w:rsidR="007B25D8" w:rsidRPr="001C6CA3">
        <w:rPr>
          <w:rFonts w:ascii="Times New Roman" w:hAnsi="Times New Roman" w:cs="Times New Roman"/>
          <w:sz w:val="24"/>
          <w:szCs w:val="24"/>
        </w:rPr>
        <w:t>SMS</w:t>
      </w:r>
      <w:r w:rsidR="001F7CA6" w:rsidRPr="001C6CA3">
        <w:rPr>
          <w:rFonts w:ascii="Times New Roman" w:hAnsi="Times New Roman" w:cs="Times New Roman"/>
          <w:sz w:val="24"/>
          <w:szCs w:val="24"/>
        </w:rPr>
        <w:t xml:space="preserve"> </w:t>
      </w:r>
      <w:r w:rsidR="007A7575" w:rsidRPr="001C6CA3">
        <w:rPr>
          <w:rFonts w:ascii="Times New Roman" w:hAnsi="Times New Roman" w:cs="Times New Roman"/>
          <w:sz w:val="24"/>
          <w:szCs w:val="24"/>
        </w:rPr>
        <w:t>(H3)</w:t>
      </w:r>
      <w:r w:rsidR="007B25D8" w:rsidRPr="001C6CA3">
        <w:rPr>
          <w:rFonts w:ascii="Times New Roman" w:hAnsi="Times New Roman" w:cs="Times New Roman"/>
          <w:sz w:val="24"/>
          <w:szCs w:val="24"/>
        </w:rPr>
        <w:t>; SMS</w:t>
      </w:r>
      <w:r w:rsidR="001F7CA6" w:rsidRPr="001C6CA3">
        <w:rPr>
          <w:rFonts w:ascii="Times New Roman" w:hAnsi="Times New Roman" w:cs="Times New Roman"/>
          <w:sz w:val="24"/>
          <w:szCs w:val="24"/>
        </w:rPr>
        <w:t xml:space="preserve"> </w:t>
      </w:r>
      <w:r w:rsidR="007B25D8" w:rsidRPr="001C6CA3">
        <w:rPr>
          <w:rFonts w:ascii="Times New Roman" w:hAnsi="Times New Roman" w:cs="Times New Roman"/>
          <w:sz w:val="24"/>
          <w:szCs w:val="24"/>
        </w:rPr>
        <w:t>mediate</w:t>
      </w:r>
      <w:r w:rsidR="00563CBD" w:rsidRPr="001C6CA3">
        <w:rPr>
          <w:rFonts w:ascii="Times New Roman" w:hAnsi="Times New Roman" w:cs="Times New Roman"/>
          <w:sz w:val="24"/>
          <w:szCs w:val="24"/>
        </w:rPr>
        <w:t>s</w:t>
      </w:r>
      <w:r w:rsidR="007B25D8" w:rsidRPr="001C6CA3">
        <w:rPr>
          <w:rFonts w:ascii="Times New Roman" w:hAnsi="Times New Roman" w:cs="Times New Roman"/>
          <w:sz w:val="24"/>
          <w:szCs w:val="24"/>
        </w:rPr>
        <w:t xml:space="preserve"> the link between SES and self-esteem</w:t>
      </w:r>
      <w:r w:rsidR="007A7575" w:rsidRPr="001C6CA3">
        <w:rPr>
          <w:rFonts w:ascii="Times New Roman" w:hAnsi="Times New Roman" w:cs="Times New Roman"/>
          <w:sz w:val="24"/>
          <w:szCs w:val="24"/>
        </w:rPr>
        <w:t xml:space="preserve"> (H4)</w:t>
      </w:r>
      <w:r w:rsidR="007B25D8" w:rsidRPr="001C6CA3">
        <w:rPr>
          <w:rFonts w:ascii="Times New Roman" w:hAnsi="Times New Roman" w:cs="Times New Roman"/>
          <w:sz w:val="24"/>
          <w:szCs w:val="24"/>
        </w:rPr>
        <w:t>; and SMS</w:t>
      </w:r>
      <w:r w:rsidR="001F7CA6" w:rsidRPr="001C6CA3">
        <w:rPr>
          <w:rFonts w:ascii="Times New Roman" w:hAnsi="Times New Roman" w:cs="Times New Roman"/>
          <w:sz w:val="24"/>
          <w:szCs w:val="24"/>
        </w:rPr>
        <w:t xml:space="preserve"> </w:t>
      </w:r>
      <w:r w:rsidR="007B25D8" w:rsidRPr="001C6CA3">
        <w:rPr>
          <w:rFonts w:ascii="Times New Roman" w:hAnsi="Times New Roman" w:cs="Times New Roman"/>
          <w:sz w:val="24"/>
          <w:szCs w:val="24"/>
        </w:rPr>
        <w:t>mediate</w:t>
      </w:r>
      <w:r w:rsidR="0057642F" w:rsidRPr="001C6CA3">
        <w:rPr>
          <w:rFonts w:ascii="Times New Roman" w:hAnsi="Times New Roman" w:cs="Times New Roman"/>
          <w:sz w:val="24"/>
          <w:szCs w:val="24"/>
        </w:rPr>
        <w:t>s</w:t>
      </w:r>
      <w:r w:rsidR="007B25D8" w:rsidRPr="001C6CA3">
        <w:rPr>
          <w:rFonts w:ascii="Times New Roman" w:hAnsi="Times New Roman" w:cs="Times New Roman"/>
          <w:sz w:val="24"/>
          <w:szCs w:val="24"/>
        </w:rPr>
        <w:t xml:space="preserve"> the link between SES and self-esteem </w:t>
      </w:r>
      <w:r w:rsidR="00E70304" w:rsidRPr="001C6CA3">
        <w:rPr>
          <w:rFonts w:ascii="Times New Roman" w:hAnsi="Times New Roman" w:cs="Times New Roman"/>
          <w:sz w:val="24"/>
          <w:szCs w:val="24"/>
        </w:rPr>
        <w:t>more strongly</w:t>
      </w:r>
      <w:r w:rsidR="007B25D8" w:rsidRPr="001C6CA3">
        <w:rPr>
          <w:rFonts w:ascii="Times New Roman" w:hAnsi="Times New Roman" w:cs="Times New Roman"/>
          <w:sz w:val="24"/>
          <w:szCs w:val="24"/>
        </w:rPr>
        <w:t xml:space="preserve"> than SES mediate</w:t>
      </w:r>
      <w:r w:rsidR="0057642F" w:rsidRPr="001C6CA3">
        <w:rPr>
          <w:rFonts w:ascii="Times New Roman" w:hAnsi="Times New Roman" w:cs="Times New Roman"/>
          <w:sz w:val="24"/>
          <w:szCs w:val="24"/>
        </w:rPr>
        <w:t>s</w:t>
      </w:r>
      <w:r w:rsidR="007B25D8" w:rsidRPr="001C6CA3">
        <w:rPr>
          <w:rFonts w:ascii="Times New Roman" w:hAnsi="Times New Roman" w:cs="Times New Roman"/>
          <w:sz w:val="24"/>
          <w:szCs w:val="24"/>
        </w:rPr>
        <w:t xml:space="preserve"> the link between SMS and self-esteem</w:t>
      </w:r>
      <w:r w:rsidR="007A7575" w:rsidRPr="001C6CA3">
        <w:rPr>
          <w:rFonts w:ascii="Times New Roman" w:hAnsi="Times New Roman" w:cs="Times New Roman"/>
          <w:sz w:val="24"/>
          <w:szCs w:val="24"/>
        </w:rPr>
        <w:t xml:space="preserve"> (H5)</w:t>
      </w:r>
      <w:r w:rsidR="007B25D8" w:rsidRPr="001C6CA3">
        <w:rPr>
          <w:rFonts w:ascii="Times New Roman" w:hAnsi="Times New Roman" w:cs="Times New Roman"/>
          <w:sz w:val="24"/>
          <w:szCs w:val="24"/>
        </w:rPr>
        <w:t>.</w:t>
      </w:r>
    </w:p>
    <w:p w14:paraId="339458E9" w14:textId="77777777" w:rsidR="00ED1E36" w:rsidRPr="001C6CA3" w:rsidRDefault="00F52154">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The results of </w:t>
      </w:r>
      <w:r w:rsidR="00E2588F" w:rsidRPr="001C6CA3">
        <w:rPr>
          <w:rFonts w:ascii="Times New Roman" w:hAnsi="Times New Roman" w:cs="Times New Roman"/>
          <w:sz w:val="24"/>
          <w:szCs w:val="24"/>
        </w:rPr>
        <w:t>five</w:t>
      </w:r>
      <w:r w:rsidR="00D20361" w:rsidRPr="001C6CA3">
        <w:rPr>
          <w:rFonts w:ascii="Times New Roman" w:hAnsi="Times New Roman" w:cs="Times New Roman"/>
          <w:sz w:val="24"/>
          <w:szCs w:val="24"/>
        </w:rPr>
        <w:t xml:space="preserve"> </w:t>
      </w:r>
      <w:r w:rsidRPr="001C6CA3">
        <w:rPr>
          <w:rFonts w:ascii="Times New Roman" w:hAnsi="Times New Roman" w:cs="Times New Roman"/>
          <w:sz w:val="24"/>
          <w:szCs w:val="24"/>
        </w:rPr>
        <w:t xml:space="preserve">studies supported all five hypotheses. </w:t>
      </w:r>
      <w:r w:rsidR="00B63A7A" w:rsidRPr="001C6CA3">
        <w:rPr>
          <w:rFonts w:ascii="Times New Roman" w:hAnsi="Times New Roman" w:cs="Times New Roman"/>
          <w:sz w:val="24"/>
          <w:szCs w:val="24"/>
        </w:rPr>
        <w:t>Moreover, the</w:t>
      </w:r>
      <w:r w:rsidRPr="001C6CA3">
        <w:rPr>
          <w:rFonts w:ascii="Times New Roman" w:hAnsi="Times New Roman" w:cs="Times New Roman"/>
          <w:sz w:val="24"/>
          <w:szCs w:val="24"/>
        </w:rPr>
        <w:t xml:space="preserve"> support was robust. The results held across multiple measures of </w:t>
      </w:r>
      <w:r w:rsidR="00DA0660" w:rsidRPr="001C6CA3">
        <w:rPr>
          <w:rFonts w:ascii="Times New Roman" w:hAnsi="Times New Roman" w:cs="Times New Roman"/>
          <w:sz w:val="24"/>
          <w:szCs w:val="24"/>
        </w:rPr>
        <w:t>SES</w:t>
      </w:r>
      <w:r w:rsidR="00F164BE" w:rsidRPr="001C6CA3">
        <w:rPr>
          <w:rFonts w:ascii="Times New Roman" w:hAnsi="Times New Roman" w:cs="Times New Roman"/>
          <w:sz w:val="24"/>
          <w:szCs w:val="24"/>
        </w:rPr>
        <w:t xml:space="preserve">, </w:t>
      </w:r>
      <w:r w:rsidR="00191640" w:rsidRPr="001C6CA3">
        <w:rPr>
          <w:rFonts w:ascii="Times New Roman" w:hAnsi="Times New Roman" w:cs="Times New Roman"/>
          <w:sz w:val="24"/>
          <w:szCs w:val="24"/>
        </w:rPr>
        <w:t>SMS</w:t>
      </w:r>
      <w:r w:rsidRPr="001C6CA3">
        <w:rPr>
          <w:rFonts w:ascii="Times New Roman" w:hAnsi="Times New Roman" w:cs="Times New Roman"/>
          <w:sz w:val="24"/>
          <w:szCs w:val="24"/>
        </w:rPr>
        <w:t xml:space="preserve">, </w:t>
      </w:r>
      <w:r w:rsidR="000B3D59" w:rsidRPr="001C6CA3">
        <w:rPr>
          <w:rFonts w:ascii="Times New Roman" w:hAnsi="Times New Roman" w:cs="Times New Roman"/>
          <w:sz w:val="24"/>
          <w:szCs w:val="24"/>
        </w:rPr>
        <w:t xml:space="preserve">and </w:t>
      </w:r>
      <w:r w:rsidRPr="001C6CA3">
        <w:rPr>
          <w:rFonts w:ascii="Times New Roman" w:hAnsi="Times New Roman" w:cs="Times New Roman"/>
          <w:sz w:val="24"/>
          <w:szCs w:val="24"/>
        </w:rPr>
        <w:t>self-esteem</w:t>
      </w:r>
      <w:r w:rsidR="000B3D59" w:rsidRPr="001C6CA3">
        <w:rPr>
          <w:rFonts w:ascii="Times New Roman" w:hAnsi="Times New Roman" w:cs="Times New Roman"/>
          <w:sz w:val="24"/>
          <w:szCs w:val="24"/>
        </w:rPr>
        <w:t>. They held</w:t>
      </w:r>
      <w:r w:rsidR="00D20361" w:rsidRPr="001C6CA3">
        <w:rPr>
          <w:rFonts w:ascii="Times New Roman" w:hAnsi="Times New Roman" w:cs="Times New Roman"/>
          <w:sz w:val="24"/>
          <w:szCs w:val="24"/>
        </w:rPr>
        <w:t xml:space="preserve"> </w:t>
      </w:r>
      <w:r w:rsidR="00FC1F41" w:rsidRPr="001C6CA3">
        <w:rPr>
          <w:rFonts w:ascii="Times New Roman" w:hAnsi="Times New Roman" w:cs="Times New Roman"/>
          <w:sz w:val="24"/>
          <w:szCs w:val="24"/>
        </w:rPr>
        <w:t>when</w:t>
      </w:r>
      <w:r w:rsidR="00D20361" w:rsidRPr="001C6CA3">
        <w:rPr>
          <w:rFonts w:ascii="Times New Roman" w:hAnsi="Times New Roman" w:cs="Times New Roman"/>
          <w:sz w:val="24"/>
          <w:szCs w:val="24"/>
        </w:rPr>
        <w:t xml:space="preserve"> </w:t>
      </w:r>
      <w:r w:rsidR="00DA0660" w:rsidRPr="001C6CA3">
        <w:rPr>
          <w:rFonts w:ascii="Times New Roman" w:hAnsi="Times New Roman" w:cs="Times New Roman"/>
          <w:sz w:val="24"/>
          <w:szCs w:val="24"/>
        </w:rPr>
        <w:t>SES</w:t>
      </w:r>
      <w:r w:rsidRPr="001C6CA3">
        <w:rPr>
          <w:rFonts w:ascii="Times New Roman" w:hAnsi="Times New Roman" w:cs="Times New Roman"/>
          <w:sz w:val="24"/>
          <w:szCs w:val="24"/>
        </w:rPr>
        <w:t xml:space="preserve"> and </w:t>
      </w:r>
      <w:r w:rsidR="00191640" w:rsidRPr="001C6CA3">
        <w:rPr>
          <w:rFonts w:ascii="Times New Roman" w:hAnsi="Times New Roman" w:cs="Times New Roman"/>
          <w:sz w:val="24"/>
          <w:szCs w:val="24"/>
        </w:rPr>
        <w:t>SMS</w:t>
      </w:r>
      <w:r w:rsidR="00D20361" w:rsidRPr="001C6CA3">
        <w:rPr>
          <w:rFonts w:ascii="Times New Roman" w:hAnsi="Times New Roman" w:cs="Times New Roman"/>
          <w:sz w:val="24"/>
          <w:szCs w:val="24"/>
        </w:rPr>
        <w:t xml:space="preserve"> </w:t>
      </w:r>
      <w:r w:rsidR="00ED234A" w:rsidRPr="001C6CA3">
        <w:rPr>
          <w:rFonts w:ascii="Times New Roman" w:hAnsi="Times New Roman" w:cs="Times New Roman"/>
          <w:sz w:val="24"/>
          <w:szCs w:val="24"/>
        </w:rPr>
        <w:t xml:space="preserve">were measured </w:t>
      </w:r>
      <w:r w:rsidRPr="001C6CA3">
        <w:rPr>
          <w:rFonts w:ascii="Times New Roman" w:hAnsi="Times New Roman" w:cs="Times New Roman"/>
          <w:sz w:val="24"/>
          <w:szCs w:val="24"/>
        </w:rPr>
        <w:t xml:space="preserve">in identical </w:t>
      </w:r>
      <w:r w:rsidR="00FD0610" w:rsidRPr="001C6CA3">
        <w:rPr>
          <w:rFonts w:ascii="Times New Roman" w:hAnsi="Times New Roman" w:cs="Times New Roman"/>
          <w:sz w:val="24"/>
          <w:szCs w:val="24"/>
        </w:rPr>
        <w:t xml:space="preserve">formats </w:t>
      </w:r>
      <w:r w:rsidR="00FC1F41" w:rsidRPr="001C6CA3">
        <w:rPr>
          <w:rFonts w:ascii="Times New Roman" w:hAnsi="Times New Roman" w:cs="Times New Roman"/>
          <w:sz w:val="24"/>
          <w:szCs w:val="24"/>
        </w:rPr>
        <w:t>and</w:t>
      </w:r>
      <w:r w:rsidRPr="001C6CA3">
        <w:rPr>
          <w:rFonts w:ascii="Times New Roman" w:hAnsi="Times New Roman" w:cs="Times New Roman"/>
          <w:sz w:val="24"/>
          <w:szCs w:val="24"/>
        </w:rPr>
        <w:t xml:space="preserve"> in different </w:t>
      </w:r>
      <w:r w:rsidR="00FD0610" w:rsidRPr="001C6CA3">
        <w:rPr>
          <w:rFonts w:ascii="Times New Roman" w:hAnsi="Times New Roman" w:cs="Times New Roman"/>
          <w:sz w:val="24"/>
          <w:szCs w:val="24"/>
        </w:rPr>
        <w:t>ones</w:t>
      </w:r>
      <w:r w:rsidRPr="001C6CA3">
        <w:rPr>
          <w:rFonts w:ascii="Times New Roman" w:hAnsi="Times New Roman" w:cs="Times New Roman"/>
          <w:sz w:val="24"/>
          <w:szCs w:val="24"/>
        </w:rPr>
        <w:t xml:space="preserve">, </w:t>
      </w:r>
      <w:r w:rsidR="003956E9" w:rsidRPr="001C6CA3">
        <w:rPr>
          <w:rFonts w:ascii="Times New Roman" w:hAnsi="Times New Roman" w:cs="Times New Roman"/>
          <w:sz w:val="24"/>
          <w:szCs w:val="24"/>
        </w:rPr>
        <w:t xml:space="preserve">when </w:t>
      </w:r>
      <w:r w:rsidR="00DC1682" w:rsidRPr="001C6CA3">
        <w:rPr>
          <w:rFonts w:ascii="Times New Roman" w:hAnsi="Times New Roman" w:cs="Times New Roman"/>
          <w:sz w:val="24"/>
          <w:szCs w:val="24"/>
        </w:rPr>
        <w:t xml:space="preserve">measured </w:t>
      </w:r>
      <w:r w:rsidR="00031419" w:rsidRPr="001C6CA3">
        <w:rPr>
          <w:rFonts w:ascii="Times New Roman" w:hAnsi="Times New Roman" w:cs="Times New Roman"/>
          <w:sz w:val="24"/>
          <w:szCs w:val="24"/>
        </w:rPr>
        <w:t xml:space="preserve">objectively and </w:t>
      </w:r>
      <w:r w:rsidR="00935025" w:rsidRPr="001C6CA3">
        <w:rPr>
          <w:rFonts w:ascii="Times New Roman" w:hAnsi="Times New Roman" w:cs="Times New Roman"/>
          <w:sz w:val="24"/>
          <w:szCs w:val="24"/>
        </w:rPr>
        <w:t xml:space="preserve">in absolute </w:t>
      </w:r>
      <w:r w:rsidR="00DC1682" w:rsidRPr="001C6CA3">
        <w:rPr>
          <w:rFonts w:ascii="Times New Roman" w:hAnsi="Times New Roman" w:cs="Times New Roman"/>
          <w:sz w:val="24"/>
          <w:szCs w:val="24"/>
        </w:rPr>
        <w:t>terms</w:t>
      </w:r>
      <w:r w:rsidR="009A0F4E" w:rsidRPr="001C6CA3">
        <w:rPr>
          <w:rFonts w:ascii="Times New Roman" w:hAnsi="Times New Roman" w:cs="Times New Roman"/>
          <w:sz w:val="24"/>
          <w:szCs w:val="24"/>
        </w:rPr>
        <w:t>,</w:t>
      </w:r>
      <w:r w:rsidR="006D0DBB" w:rsidRPr="001C6CA3">
        <w:rPr>
          <w:rFonts w:ascii="Times New Roman" w:hAnsi="Times New Roman" w:cs="Times New Roman"/>
          <w:sz w:val="24"/>
          <w:szCs w:val="24"/>
        </w:rPr>
        <w:t xml:space="preserve"> as well as </w:t>
      </w:r>
      <w:r w:rsidR="00B71955" w:rsidRPr="001C6CA3">
        <w:rPr>
          <w:rFonts w:ascii="Times New Roman" w:hAnsi="Times New Roman" w:cs="Times New Roman"/>
          <w:sz w:val="24"/>
          <w:szCs w:val="24"/>
        </w:rPr>
        <w:t xml:space="preserve">when measured </w:t>
      </w:r>
      <w:r w:rsidR="00031419" w:rsidRPr="001C6CA3">
        <w:rPr>
          <w:rFonts w:ascii="Times New Roman" w:hAnsi="Times New Roman" w:cs="Times New Roman"/>
          <w:sz w:val="24"/>
          <w:szCs w:val="24"/>
        </w:rPr>
        <w:t xml:space="preserve">subjectively and </w:t>
      </w:r>
      <w:r w:rsidR="00935025" w:rsidRPr="001C6CA3">
        <w:rPr>
          <w:rFonts w:ascii="Times New Roman" w:hAnsi="Times New Roman" w:cs="Times New Roman"/>
          <w:sz w:val="24"/>
          <w:szCs w:val="24"/>
        </w:rPr>
        <w:t xml:space="preserve">in relative </w:t>
      </w:r>
      <w:r w:rsidR="00031419" w:rsidRPr="001C6CA3">
        <w:rPr>
          <w:rFonts w:ascii="Times New Roman" w:hAnsi="Times New Roman" w:cs="Times New Roman"/>
          <w:sz w:val="24"/>
          <w:szCs w:val="24"/>
        </w:rPr>
        <w:t>terms</w:t>
      </w:r>
      <w:r w:rsidR="00DC1682" w:rsidRPr="001C6CA3">
        <w:rPr>
          <w:rFonts w:ascii="Times New Roman" w:hAnsi="Times New Roman" w:cs="Times New Roman"/>
          <w:sz w:val="24"/>
          <w:szCs w:val="24"/>
        </w:rPr>
        <w:t>.</w:t>
      </w:r>
      <w:r w:rsidRPr="001C6CA3">
        <w:rPr>
          <w:rFonts w:ascii="Times New Roman" w:hAnsi="Times New Roman" w:cs="Times New Roman"/>
          <w:sz w:val="24"/>
          <w:szCs w:val="24"/>
        </w:rPr>
        <w:t xml:space="preserve"> </w:t>
      </w:r>
      <w:r w:rsidR="00DC1682" w:rsidRPr="001C6CA3">
        <w:rPr>
          <w:rFonts w:ascii="Times New Roman" w:hAnsi="Times New Roman" w:cs="Times New Roman"/>
          <w:sz w:val="24"/>
          <w:szCs w:val="24"/>
        </w:rPr>
        <w:t xml:space="preserve">They also held </w:t>
      </w:r>
      <w:r w:rsidRPr="001C6CA3">
        <w:rPr>
          <w:rFonts w:ascii="Times New Roman" w:hAnsi="Times New Roman" w:cs="Times New Roman"/>
          <w:sz w:val="24"/>
          <w:szCs w:val="24"/>
        </w:rPr>
        <w:t>after controlling for the Big</w:t>
      </w:r>
      <w:r w:rsidR="00D20361" w:rsidRPr="001C6CA3">
        <w:rPr>
          <w:rFonts w:ascii="Times New Roman" w:hAnsi="Times New Roman" w:cs="Times New Roman"/>
          <w:sz w:val="24"/>
          <w:szCs w:val="24"/>
        </w:rPr>
        <w:t xml:space="preserve"> </w:t>
      </w:r>
      <w:r w:rsidRPr="001C6CA3">
        <w:rPr>
          <w:rFonts w:ascii="Times New Roman" w:hAnsi="Times New Roman" w:cs="Times New Roman"/>
          <w:sz w:val="24"/>
          <w:szCs w:val="24"/>
        </w:rPr>
        <w:t xml:space="preserve">Five </w:t>
      </w:r>
      <w:r w:rsidR="0045363F" w:rsidRPr="001C6CA3">
        <w:rPr>
          <w:rFonts w:ascii="Times New Roman" w:hAnsi="Times New Roman" w:cs="Times New Roman"/>
          <w:sz w:val="24"/>
          <w:szCs w:val="24"/>
        </w:rPr>
        <w:t xml:space="preserve">personality </w:t>
      </w:r>
      <w:r w:rsidRPr="001C6CA3">
        <w:rPr>
          <w:rFonts w:ascii="Times New Roman" w:hAnsi="Times New Roman" w:cs="Times New Roman"/>
          <w:sz w:val="24"/>
          <w:szCs w:val="24"/>
        </w:rPr>
        <w:t>traits</w:t>
      </w:r>
      <w:r w:rsidR="0003443E" w:rsidRPr="001C6CA3">
        <w:rPr>
          <w:rFonts w:ascii="Times New Roman" w:hAnsi="Times New Roman" w:cs="Times New Roman"/>
          <w:sz w:val="24"/>
          <w:szCs w:val="24"/>
        </w:rPr>
        <w:t>.</w:t>
      </w:r>
      <w:r w:rsidR="0065634F" w:rsidRPr="001C6CA3">
        <w:rPr>
          <w:rFonts w:ascii="Times New Roman" w:hAnsi="Times New Roman" w:cs="Times New Roman"/>
          <w:sz w:val="24"/>
          <w:szCs w:val="24"/>
          <w:vertAlign w:val="superscript"/>
        </w:rPr>
        <w:t>9</w:t>
      </w:r>
      <w:r w:rsidR="00D20361" w:rsidRPr="001C6CA3">
        <w:rPr>
          <w:rFonts w:ascii="Times New Roman" w:hAnsi="Times New Roman" w:cs="Times New Roman"/>
          <w:sz w:val="24"/>
          <w:szCs w:val="24"/>
        </w:rPr>
        <w:t xml:space="preserve"> </w:t>
      </w:r>
      <w:r w:rsidR="00EE733C" w:rsidRPr="001C6CA3">
        <w:rPr>
          <w:rFonts w:ascii="Times New Roman" w:hAnsi="Times New Roman" w:cs="Times New Roman"/>
          <w:sz w:val="24"/>
          <w:szCs w:val="24"/>
        </w:rPr>
        <w:t xml:space="preserve">Most importantly, </w:t>
      </w:r>
      <w:r w:rsidR="009B02D6" w:rsidRPr="001C6CA3">
        <w:rPr>
          <w:rFonts w:ascii="Times New Roman" w:hAnsi="Times New Roman" w:cs="Times New Roman"/>
          <w:sz w:val="24"/>
          <w:szCs w:val="24"/>
        </w:rPr>
        <w:t>these</w:t>
      </w:r>
      <w:r w:rsidR="00D66E1F" w:rsidRPr="001C6CA3">
        <w:rPr>
          <w:rFonts w:ascii="Times New Roman" w:hAnsi="Times New Roman" w:cs="Times New Roman"/>
          <w:sz w:val="24"/>
          <w:szCs w:val="24"/>
        </w:rPr>
        <w:t xml:space="preserve"> links were </w:t>
      </w:r>
      <w:r w:rsidR="00054BD0" w:rsidRPr="001C6CA3">
        <w:rPr>
          <w:rFonts w:ascii="Times New Roman" w:hAnsi="Times New Roman" w:cs="Times New Roman"/>
          <w:sz w:val="24"/>
          <w:szCs w:val="24"/>
        </w:rPr>
        <w:t xml:space="preserve">also </w:t>
      </w:r>
      <w:r w:rsidR="00D66E1F" w:rsidRPr="001C6CA3">
        <w:rPr>
          <w:rFonts w:ascii="Times New Roman" w:hAnsi="Times New Roman" w:cs="Times New Roman"/>
          <w:sz w:val="24"/>
          <w:szCs w:val="24"/>
        </w:rPr>
        <w:t xml:space="preserve">causal. </w:t>
      </w:r>
      <w:r w:rsidR="00E8140D" w:rsidRPr="001C6CA3">
        <w:rPr>
          <w:rFonts w:ascii="Times New Roman" w:hAnsi="Times New Roman" w:cs="Times New Roman"/>
          <w:sz w:val="24"/>
          <w:szCs w:val="24"/>
        </w:rPr>
        <w:t>H</w:t>
      </w:r>
      <w:r w:rsidR="00B63A7A" w:rsidRPr="001C6CA3">
        <w:rPr>
          <w:rFonts w:ascii="Times New Roman" w:hAnsi="Times New Roman" w:cs="Times New Roman"/>
          <w:sz w:val="24"/>
          <w:szCs w:val="24"/>
        </w:rPr>
        <w:t xml:space="preserve">igher </w:t>
      </w:r>
      <w:r w:rsidR="00D66E1F" w:rsidRPr="001C6CA3">
        <w:rPr>
          <w:rFonts w:ascii="Times New Roman" w:hAnsi="Times New Roman" w:cs="Times New Roman"/>
          <w:sz w:val="24"/>
          <w:szCs w:val="24"/>
        </w:rPr>
        <w:t>SES led to higher SMS</w:t>
      </w:r>
      <w:r w:rsidR="00B84267" w:rsidRPr="001C6CA3">
        <w:rPr>
          <w:rFonts w:ascii="Times New Roman" w:hAnsi="Times New Roman" w:cs="Times New Roman"/>
          <w:sz w:val="24"/>
          <w:szCs w:val="24"/>
        </w:rPr>
        <w:t xml:space="preserve">, which in turn led to </w:t>
      </w:r>
      <w:r w:rsidR="00BD0D53" w:rsidRPr="001C6CA3">
        <w:rPr>
          <w:rFonts w:ascii="Times New Roman" w:hAnsi="Times New Roman" w:cs="Times New Roman"/>
          <w:sz w:val="24"/>
          <w:szCs w:val="24"/>
        </w:rPr>
        <w:t xml:space="preserve">higher </w:t>
      </w:r>
      <w:r w:rsidR="006517AA" w:rsidRPr="001C6CA3">
        <w:rPr>
          <w:rFonts w:ascii="Times New Roman" w:hAnsi="Times New Roman" w:cs="Times New Roman"/>
          <w:sz w:val="24"/>
          <w:szCs w:val="24"/>
        </w:rPr>
        <w:t xml:space="preserve">state </w:t>
      </w:r>
      <w:r w:rsidR="00BD0D53" w:rsidRPr="001C6CA3">
        <w:rPr>
          <w:rFonts w:ascii="Times New Roman" w:hAnsi="Times New Roman" w:cs="Times New Roman"/>
          <w:sz w:val="24"/>
          <w:szCs w:val="24"/>
        </w:rPr>
        <w:t>self-esteem</w:t>
      </w:r>
      <w:r w:rsidR="00D44DED" w:rsidRPr="001C6CA3">
        <w:rPr>
          <w:rFonts w:ascii="Times New Roman" w:hAnsi="Times New Roman" w:cs="Times New Roman"/>
          <w:sz w:val="24"/>
          <w:szCs w:val="24"/>
        </w:rPr>
        <w:t xml:space="preserve">, and </w:t>
      </w:r>
      <w:r w:rsidR="00BD0D53" w:rsidRPr="001C6CA3">
        <w:rPr>
          <w:rFonts w:ascii="Times New Roman" w:hAnsi="Times New Roman" w:cs="Times New Roman"/>
          <w:sz w:val="24"/>
          <w:szCs w:val="24"/>
        </w:rPr>
        <w:t xml:space="preserve">SMS </w:t>
      </w:r>
      <w:r w:rsidR="000F44E5" w:rsidRPr="001C6CA3">
        <w:rPr>
          <w:rFonts w:ascii="Times New Roman" w:hAnsi="Times New Roman" w:cs="Times New Roman"/>
          <w:sz w:val="24"/>
          <w:szCs w:val="24"/>
        </w:rPr>
        <w:t>accounted for</w:t>
      </w:r>
      <w:r w:rsidR="00BD0D53" w:rsidRPr="001C6CA3">
        <w:rPr>
          <w:rFonts w:ascii="Times New Roman" w:hAnsi="Times New Roman" w:cs="Times New Roman"/>
          <w:sz w:val="24"/>
          <w:szCs w:val="24"/>
        </w:rPr>
        <w:t xml:space="preserve"> the link between SES and </w:t>
      </w:r>
      <w:r w:rsidR="006517AA" w:rsidRPr="001C6CA3">
        <w:rPr>
          <w:rFonts w:ascii="Times New Roman" w:hAnsi="Times New Roman" w:cs="Times New Roman"/>
          <w:sz w:val="24"/>
          <w:szCs w:val="24"/>
        </w:rPr>
        <w:t xml:space="preserve">state </w:t>
      </w:r>
      <w:r w:rsidR="00BD0D53" w:rsidRPr="001C6CA3">
        <w:rPr>
          <w:rFonts w:ascii="Times New Roman" w:hAnsi="Times New Roman" w:cs="Times New Roman"/>
          <w:sz w:val="24"/>
          <w:szCs w:val="24"/>
        </w:rPr>
        <w:t>self-esteem</w:t>
      </w:r>
      <w:r w:rsidR="00B63A7A" w:rsidRPr="001C6CA3">
        <w:rPr>
          <w:rFonts w:ascii="Times New Roman" w:hAnsi="Times New Roman" w:cs="Times New Roman"/>
          <w:sz w:val="24"/>
          <w:szCs w:val="24"/>
        </w:rPr>
        <w:t>.</w:t>
      </w:r>
      <w:r w:rsidR="0065634F" w:rsidRPr="001C6CA3">
        <w:rPr>
          <w:rFonts w:ascii="Times New Roman" w:hAnsi="Times New Roman" w:cs="Times New Roman"/>
          <w:sz w:val="24"/>
          <w:szCs w:val="24"/>
          <w:vertAlign w:val="superscript"/>
        </w:rPr>
        <w:t>10</w:t>
      </w:r>
    </w:p>
    <w:p w14:paraId="5D23A029" w14:textId="77777777" w:rsidR="008B1A7E" w:rsidRPr="001C6CA3" w:rsidRDefault="00191640" w:rsidP="00F6654E">
      <w:pPr>
        <w:widowControl w:val="0"/>
        <w:spacing w:after="0" w:line="480" w:lineRule="exact"/>
        <w:rPr>
          <w:rFonts w:ascii="Times New Roman" w:hAnsi="Times New Roman" w:cs="Times New Roman"/>
          <w:sz w:val="24"/>
          <w:szCs w:val="24"/>
        </w:rPr>
      </w:pPr>
      <w:r w:rsidRPr="001C6CA3">
        <w:rPr>
          <w:rFonts w:ascii="Times New Roman" w:hAnsi="Times New Roman" w:cs="Times New Roman"/>
          <w:b/>
          <w:bCs/>
          <w:sz w:val="24"/>
          <w:szCs w:val="24"/>
        </w:rPr>
        <w:lastRenderedPageBreak/>
        <w:t>SMS</w:t>
      </w:r>
      <w:r w:rsidR="00F52154" w:rsidRPr="001C6CA3">
        <w:rPr>
          <w:rFonts w:ascii="Times New Roman" w:hAnsi="Times New Roman" w:cs="Times New Roman"/>
          <w:b/>
          <w:bCs/>
          <w:sz w:val="24"/>
          <w:szCs w:val="24"/>
        </w:rPr>
        <w:t xml:space="preserve"> as a Potent and Proximate Predictor of Self-</w:t>
      </w:r>
      <w:r w:rsidR="00726670" w:rsidRPr="001C6CA3">
        <w:rPr>
          <w:rFonts w:ascii="Times New Roman" w:hAnsi="Times New Roman" w:cs="Times New Roman"/>
          <w:b/>
          <w:bCs/>
          <w:sz w:val="24"/>
          <w:szCs w:val="24"/>
        </w:rPr>
        <w:t>E</w:t>
      </w:r>
      <w:r w:rsidR="00F52154" w:rsidRPr="001C6CA3">
        <w:rPr>
          <w:rFonts w:ascii="Times New Roman" w:hAnsi="Times New Roman" w:cs="Times New Roman"/>
          <w:b/>
          <w:bCs/>
          <w:sz w:val="24"/>
          <w:szCs w:val="24"/>
        </w:rPr>
        <w:t>steem</w:t>
      </w:r>
    </w:p>
    <w:p w14:paraId="3AC4239B" w14:textId="77777777" w:rsidR="00773F65" w:rsidRPr="001C6CA3" w:rsidRDefault="00F52154"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The relative potency </w:t>
      </w:r>
      <w:r w:rsidR="00311A3E" w:rsidRPr="001C6CA3">
        <w:rPr>
          <w:rFonts w:ascii="Times New Roman" w:hAnsi="Times New Roman" w:cs="Times New Roman"/>
          <w:sz w:val="24"/>
          <w:szCs w:val="24"/>
        </w:rPr>
        <w:t xml:space="preserve">and proximity </w:t>
      </w:r>
      <w:r w:rsidRPr="001C6CA3">
        <w:rPr>
          <w:rFonts w:ascii="Times New Roman" w:hAnsi="Times New Roman" w:cs="Times New Roman"/>
          <w:sz w:val="24"/>
          <w:szCs w:val="24"/>
        </w:rPr>
        <w:t xml:space="preserve">of </w:t>
      </w:r>
      <w:r w:rsidR="00191640" w:rsidRPr="001C6CA3">
        <w:rPr>
          <w:rFonts w:ascii="Times New Roman" w:hAnsi="Times New Roman" w:cs="Times New Roman"/>
          <w:sz w:val="24"/>
          <w:szCs w:val="24"/>
        </w:rPr>
        <w:t>SMS</w:t>
      </w:r>
      <w:r w:rsidR="00FA73B8" w:rsidRPr="001C6CA3">
        <w:rPr>
          <w:rFonts w:ascii="Times New Roman" w:hAnsi="Times New Roman" w:cs="Times New Roman"/>
          <w:sz w:val="24"/>
          <w:szCs w:val="24"/>
        </w:rPr>
        <w:t xml:space="preserve"> </w:t>
      </w:r>
      <w:r w:rsidR="00D4739D" w:rsidRPr="001C6CA3">
        <w:rPr>
          <w:rFonts w:ascii="Times New Roman" w:hAnsi="Times New Roman" w:cs="Times New Roman"/>
          <w:sz w:val="24"/>
          <w:szCs w:val="24"/>
        </w:rPr>
        <w:t>as an antecedent of</w:t>
      </w:r>
      <w:r w:rsidR="00311A3E" w:rsidRPr="001C6CA3">
        <w:rPr>
          <w:rFonts w:ascii="Times New Roman" w:hAnsi="Times New Roman" w:cs="Times New Roman"/>
          <w:sz w:val="24"/>
          <w:szCs w:val="24"/>
        </w:rPr>
        <w:t xml:space="preserve"> self-esteem </w:t>
      </w:r>
      <w:r w:rsidRPr="001C6CA3">
        <w:rPr>
          <w:rFonts w:ascii="Times New Roman" w:hAnsi="Times New Roman" w:cs="Times New Roman"/>
          <w:sz w:val="24"/>
          <w:szCs w:val="24"/>
        </w:rPr>
        <w:t>might initially appear surprising</w:t>
      </w:r>
      <w:r w:rsidR="00D4739D" w:rsidRPr="001C6CA3">
        <w:rPr>
          <w:rFonts w:ascii="Times New Roman" w:hAnsi="Times New Roman" w:cs="Times New Roman"/>
          <w:sz w:val="24"/>
          <w:szCs w:val="24"/>
        </w:rPr>
        <w:t>.</w:t>
      </w:r>
      <w:r w:rsidR="002D1498" w:rsidRPr="001C6CA3">
        <w:rPr>
          <w:rFonts w:ascii="Times New Roman" w:hAnsi="Times New Roman" w:cs="Times New Roman"/>
          <w:sz w:val="24"/>
          <w:szCs w:val="24"/>
        </w:rPr>
        <w:t xml:space="preserve"> </w:t>
      </w:r>
      <w:r w:rsidR="00191640" w:rsidRPr="001C6CA3">
        <w:rPr>
          <w:rFonts w:ascii="Times New Roman" w:hAnsi="Times New Roman" w:cs="Times New Roman"/>
          <w:sz w:val="24"/>
          <w:szCs w:val="24"/>
        </w:rPr>
        <w:t>SMS</w:t>
      </w:r>
      <w:r w:rsidRPr="001C6CA3">
        <w:rPr>
          <w:rFonts w:ascii="Times New Roman" w:hAnsi="Times New Roman" w:cs="Times New Roman"/>
          <w:sz w:val="24"/>
          <w:szCs w:val="24"/>
        </w:rPr>
        <w:t xml:space="preserve"> is, after all, less tangible than SES</w:t>
      </w:r>
      <w:r w:rsidR="007A7575" w:rsidRPr="001C6CA3">
        <w:rPr>
          <w:rFonts w:ascii="Times New Roman" w:hAnsi="Times New Roman" w:cs="Times New Roman"/>
          <w:sz w:val="24"/>
          <w:szCs w:val="24"/>
        </w:rPr>
        <w:t>.</w:t>
      </w:r>
      <w:r w:rsidRPr="001C6CA3">
        <w:rPr>
          <w:rFonts w:ascii="Times New Roman" w:hAnsi="Times New Roman" w:cs="Times New Roman"/>
          <w:sz w:val="24"/>
          <w:szCs w:val="24"/>
        </w:rPr>
        <w:t xml:space="preserve"> However, we outlined several explanations for why </w:t>
      </w:r>
      <w:r w:rsidR="00D4739D" w:rsidRPr="001C6CA3">
        <w:rPr>
          <w:rFonts w:ascii="Times New Roman" w:hAnsi="Times New Roman" w:cs="Times New Roman"/>
          <w:sz w:val="24"/>
          <w:szCs w:val="24"/>
        </w:rPr>
        <w:t>this might be the case</w:t>
      </w:r>
      <w:r w:rsidR="007A7575" w:rsidRPr="001C6CA3">
        <w:rPr>
          <w:rFonts w:ascii="Times New Roman" w:hAnsi="Times New Roman" w:cs="Times New Roman"/>
          <w:sz w:val="24"/>
          <w:szCs w:val="24"/>
        </w:rPr>
        <w:t>.</w:t>
      </w:r>
      <w:r w:rsidRPr="001C6CA3">
        <w:rPr>
          <w:rFonts w:ascii="Times New Roman" w:hAnsi="Times New Roman" w:cs="Times New Roman"/>
          <w:sz w:val="24"/>
          <w:szCs w:val="24"/>
        </w:rPr>
        <w:t xml:space="preserve"> To reiterate: First, sociometric hierarchies are likely to be evolutionarily older than </w:t>
      </w:r>
      <w:r w:rsidR="00AE2614" w:rsidRPr="001C6CA3">
        <w:rPr>
          <w:rFonts w:ascii="Times New Roman" w:hAnsi="Times New Roman" w:cs="Times New Roman"/>
          <w:sz w:val="24"/>
          <w:szCs w:val="24"/>
        </w:rPr>
        <w:t>socioeconomic</w:t>
      </w:r>
      <w:r w:rsidRPr="001C6CA3">
        <w:rPr>
          <w:rFonts w:ascii="Times New Roman" w:hAnsi="Times New Roman" w:cs="Times New Roman"/>
          <w:sz w:val="24"/>
          <w:szCs w:val="24"/>
        </w:rPr>
        <w:t xml:space="preserve"> hierarchies, such that human psychology is primarily attuned to the former (Barkow, 1975</w:t>
      </w:r>
      <w:r w:rsidR="00BE062D" w:rsidRPr="001C6CA3">
        <w:rPr>
          <w:rFonts w:ascii="Times New Roman" w:hAnsi="Times New Roman" w:cs="Times New Roman"/>
          <w:sz w:val="24"/>
          <w:szCs w:val="24"/>
        </w:rPr>
        <w:t>,</w:t>
      </w:r>
      <w:r w:rsidRPr="001C6CA3">
        <w:rPr>
          <w:rFonts w:ascii="Times New Roman" w:hAnsi="Times New Roman" w:cs="Times New Roman"/>
          <w:sz w:val="24"/>
          <w:szCs w:val="24"/>
        </w:rPr>
        <w:t xml:space="preserve"> 1980; Chance, 1967; Chance &amp; Jolly, 1970; Hallowell, 1960; Sedikides &amp; Skowronski, 1997). Second, </w:t>
      </w:r>
      <w:r w:rsidR="00B24701" w:rsidRPr="001C6CA3">
        <w:rPr>
          <w:rFonts w:ascii="Times New Roman" w:hAnsi="Times New Roman" w:cs="Times New Roman"/>
          <w:sz w:val="24"/>
          <w:szCs w:val="24"/>
        </w:rPr>
        <w:t xml:space="preserve">informal </w:t>
      </w:r>
      <w:r w:rsidRPr="001C6CA3">
        <w:rPr>
          <w:rFonts w:ascii="Times New Roman" w:hAnsi="Times New Roman" w:cs="Times New Roman"/>
          <w:sz w:val="24"/>
          <w:szCs w:val="24"/>
        </w:rPr>
        <w:t>hierarchies</w:t>
      </w:r>
      <w:r w:rsidR="00B24701" w:rsidRPr="001C6CA3">
        <w:rPr>
          <w:rFonts w:ascii="Times New Roman" w:hAnsi="Times New Roman" w:cs="Times New Roman"/>
          <w:sz w:val="24"/>
          <w:szCs w:val="24"/>
        </w:rPr>
        <w:t xml:space="preserve"> implicating SMS</w:t>
      </w:r>
      <w:r w:rsidRPr="001C6CA3">
        <w:rPr>
          <w:rFonts w:ascii="Times New Roman" w:hAnsi="Times New Roman" w:cs="Times New Roman"/>
          <w:sz w:val="24"/>
          <w:szCs w:val="24"/>
        </w:rPr>
        <w:t xml:space="preserve"> charact</w:t>
      </w:r>
      <w:r w:rsidR="00B24701" w:rsidRPr="001C6CA3">
        <w:rPr>
          <w:rFonts w:ascii="Times New Roman" w:hAnsi="Times New Roman" w:cs="Times New Roman"/>
          <w:sz w:val="24"/>
          <w:szCs w:val="24"/>
        </w:rPr>
        <w:t>erize more social contexts than formal</w:t>
      </w:r>
      <w:r w:rsidRPr="001C6CA3">
        <w:rPr>
          <w:rFonts w:ascii="Times New Roman" w:hAnsi="Times New Roman" w:cs="Times New Roman"/>
          <w:sz w:val="24"/>
          <w:szCs w:val="24"/>
        </w:rPr>
        <w:t xml:space="preserve"> hierarchies</w:t>
      </w:r>
      <w:r w:rsidR="00B24701" w:rsidRPr="001C6CA3">
        <w:rPr>
          <w:rFonts w:ascii="Times New Roman" w:hAnsi="Times New Roman" w:cs="Times New Roman"/>
          <w:sz w:val="24"/>
          <w:szCs w:val="24"/>
        </w:rPr>
        <w:t xml:space="preserve"> implicating SES</w:t>
      </w:r>
      <w:r w:rsidR="00054BD0" w:rsidRPr="001C6CA3">
        <w:rPr>
          <w:rFonts w:ascii="Times New Roman" w:hAnsi="Times New Roman" w:cs="Times New Roman"/>
          <w:sz w:val="24"/>
          <w:szCs w:val="24"/>
        </w:rPr>
        <w:t>, and so</w:t>
      </w:r>
      <w:r w:rsidRPr="001C6CA3">
        <w:rPr>
          <w:rFonts w:ascii="Times New Roman" w:hAnsi="Times New Roman" w:cs="Times New Roman"/>
          <w:sz w:val="24"/>
          <w:szCs w:val="24"/>
        </w:rPr>
        <w:t xml:space="preserve"> might therefore exert a greater psychological impact due to their </w:t>
      </w:r>
      <w:r w:rsidR="00B24701" w:rsidRPr="001C6CA3">
        <w:rPr>
          <w:rFonts w:ascii="Times New Roman" w:hAnsi="Times New Roman" w:cs="Times New Roman"/>
          <w:sz w:val="24"/>
          <w:szCs w:val="24"/>
        </w:rPr>
        <w:t xml:space="preserve">greater </w:t>
      </w:r>
      <w:r w:rsidRPr="001C6CA3">
        <w:rPr>
          <w:rFonts w:ascii="Times New Roman" w:hAnsi="Times New Roman" w:cs="Times New Roman"/>
          <w:sz w:val="24"/>
          <w:szCs w:val="24"/>
        </w:rPr>
        <w:t xml:space="preserve">prevalence (Bales et al., 1951; Fiske, 2010). </w:t>
      </w:r>
      <w:r w:rsidR="00A92A08" w:rsidRPr="001C6CA3">
        <w:rPr>
          <w:rFonts w:ascii="Times New Roman" w:hAnsi="Times New Roman" w:cs="Times New Roman"/>
          <w:sz w:val="24"/>
          <w:szCs w:val="24"/>
        </w:rPr>
        <w:t>Third</w:t>
      </w:r>
      <w:r w:rsidRPr="001C6CA3">
        <w:rPr>
          <w:rFonts w:ascii="Times New Roman" w:hAnsi="Times New Roman" w:cs="Times New Roman"/>
          <w:sz w:val="24"/>
          <w:szCs w:val="24"/>
        </w:rPr>
        <w:t xml:space="preserve">, people </w:t>
      </w:r>
      <w:r w:rsidR="00497DBB" w:rsidRPr="001C6CA3">
        <w:rPr>
          <w:rFonts w:ascii="Times New Roman" w:hAnsi="Times New Roman" w:cs="Times New Roman"/>
          <w:sz w:val="24"/>
          <w:szCs w:val="24"/>
        </w:rPr>
        <w:t xml:space="preserve">typically </w:t>
      </w:r>
      <w:r w:rsidRPr="001C6CA3">
        <w:rPr>
          <w:rFonts w:ascii="Times New Roman" w:hAnsi="Times New Roman" w:cs="Times New Roman"/>
          <w:sz w:val="24"/>
          <w:szCs w:val="24"/>
        </w:rPr>
        <w:t xml:space="preserve">interact with others of similar SES (McPherson et al., 2001; Verbrugge, 1977), so that dissimilarities in </w:t>
      </w:r>
      <w:r w:rsidR="00191640" w:rsidRPr="001C6CA3">
        <w:rPr>
          <w:rFonts w:ascii="Times New Roman" w:hAnsi="Times New Roman" w:cs="Times New Roman"/>
          <w:sz w:val="24"/>
          <w:szCs w:val="24"/>
        </w:rPr>
        <w:t>SMS</w:t>
      </w:r>
      <w:r w:rsidRPr="001C6CA3">
        <w:rPr>
          <w:rFonts w:ascii="Times New Roman" w:hAnsi="Times New Roman" w:cs="Times New Roman"/>
          <w:sz w:val="24"/>
          <w:szCs w:val="24"/>
        </w:rPr>
        <w:t xml:space="preserve"> at shared levels of SES </w:t>
      </w:r>
      <w:r w:rsidR="00937D7C" w:rsidRPr="001C6CA3">
        <w:rPr>
          <w:rFonts w:ascii="Times New Roman" w:hAnsi="Times New Roman" w:cs="Times New Roman"/>
          <w:sz w:val="24"/>
          <w:szCs w:val="24"/>
        </w:rPr>
        <w:t>might</w:t>
      </w:r>
      <w:r w:rsidRPr="001C6CA3">
        <w:rPr>
          <w:rFonts w:ascii="Times New Roman" w:hAnsi="Times New Roman" w:cs="Times New Roman"/>
          <w:sz w:val="24"/>
          <w:szCs w:val="24"/>
        </w:rPr>
        <w:t xml:space="preserve"> be what </w:t>
      </w:r>
      <w:r w:rsidR="00937D7C" w:rsidRPr="001C6CA3">
        <w:rPr>
          <w:rFonts w:ascii="Times New Roman" w:hAnsi="Times New Roman" w:cs="Times New Roman"/>
          <w:sz w:val="24"/>
          <w:szCs w:val="24"/>
        </w:rPr>
        <w:t>they</w:t>
      </w:r>
      <w:r w:rsidRPr="001C6CA3">
        <w:rPr>
          <w:rFonts w:ascii="Times New Roman" w:hAnsi="Times New Roman" w:cs="Times New Roman"/>
          <w:sz w:val="24"/>
          <w:szCs w:val="24"/>
        </w:rPr>
        <w:t xml:space="preserve"> primarily</w:t>
      </w:r>
      <w:r w:rsidR="0079584D" w:rsidRPr="001C6CA3">
        <w:rPr>
          <w:rFonts w:ascii="Times New Roman" w:hAnsi="Times New Roman" w:cs="Times New Roman"/>
          <w:sz w:val="24"/>
          <w:szCs w:val="24"/>
        </w:rPr>
        <w:t xml:space="preserve"> notice</w:t>
      </w:r>
      <w:r w:rsidRPr="001C6CA3">
        <w:rPr>
          <w:rFonts w:ascii="Times New Roman" w:hAnsi="Times New Roman" w:cs="Times New Roman"/>
          <w:sz w:val="24"/>
          <w:szCs w:val="24"/>
        </w:rPr>
        <w:t xml:space="preserve">, leading the latter to carry greater psychological weight. Thus, despite </w:t>
      </w:r>
      <w:r w:rsidR="00D4739D" w:rsidRPr="001C6CA3">
        <w:rPr>
          <w:rFonts w:ascii="Times New Roman" w:hAnsi="Times New Roman" w:cs="Times New Roman"/>
          <w:sz w:val="24"/>
          <w:szCs w:val="24"/>
        </w:rPr>
        <w:t xml:space="preserve">SMS </w:t>
      </w:r>
      <w:r w:rsidRPr="001C6CA3">
        <w:rPr>
          <w:rFonts w:ascii="Times New Roman" w:hAnsi="Times New Roman" w:cs="Times New Roman"/>
          <w:sz w:val="24"/>
          <w:szCs w:val="24"/>
        </w:rPr>
        <w:t xml:space="preserve">being less </w:t>
      </w:r>
      <w:r w:rsidR="007F64EB" w:rsidRPr="001C6CA3">
        <w:rPr>
          <w:rFonts w:ascii="Times New Roman" w:hAnsi="Times New Roman" w:cs="Times New Roman"/>
          <w:sz w:val="24"/>
          <w:szCs w:val="24"/>
        </w:rPr>
        <w:t>tangible</w:t>
      </w:r>
      <w:r w:rsidR="001B42C5" w:rsidRPr="001C6CA3">
        <w:rPr>
          <w:rFonts w:ascii="Times New Roman" w:hAnsi="Times New Roman" w:cs="Times New Roman"/>
          <w:sz w:val="24"/>
          <w:szCs w:val="24"/>
        </w:rPr>
        <w:t xml:space="preserve"> than SES</w:t>
      </w:r>
      <w:r w:rsidRPr="001C6CA3">
        <w:rPr>
          <w:rFonts w:ascii="Times New Roman" w:hAnsi="Times New Roman" w:cs="Times New Roman"/>
          <w:sz w:val="24"/>
          <w:szCs w:val="24"/>
        </w:rPr>
        <w:t xml:space="preserve">, there are several good reasons why </w:t>
      </w:r>
      <w:r w:rsidR="00191640" w:rsidRPr="001C6CA3">
        <w:rPr>
          <w:rFonts w:ascii="Times New Roman" w:hAnsi="Times New Roman" w:cs="Times New Roman"/>
          <w:sz w:val="24"/>
          <w:szCs w:val="24"/>
        </w:rPr>
        <w:t>SMS</w:t>
      </w:r>
      <w:r w:rsidR="00E15453" w:rsidRPr="001C6CA3">
        <w:rPr>
          <w:rFonts w:ascii="Times New Roman" w:hAnsi="Times New Roman" w:cs="Times New Roman"/>
          <w:sz w:val="24"/>
          <w:szCs w:val="24"/>
        </w:rPr>
        <w:t xml:space="preserve"> </w:t>
      </w:r>
      <w:r w:rsidR="00DC62E7" w:rsidRPr="001C6CA3">
        <w:rPr>
          <w:rFonts w:ascii="Times New Roman" w:hAnsi="Times New Roman" w:cs="Times New Roman"/>
          <w:sz w:val="24"/>
          <w:szCs w:val="24"/>
        </w:rPr>
        <w:t>nonetheless</w:t>
      </w:r>
      <w:r w:rsidRPr="001C6CA3">
        <w:rPr>
          <w:rFonts w:ascii="Times New Roman" w:hAnsi="Times New Roman" w:cs="Times New Roman"/>
          <w:sz w:val="24"/>
          <w:szCs w:val="24"/>
        </w:rPr>
        <w:t xml:space="preserve"> predict</w:t>
      </w:r>
      <w:r w:rsidR="00453C28" w:rsidRPr="001C6CA3">
        <w:rPr>
          <w:rFonts w:ascii="Times New Roman" w:hAnsi="Times New Roman" w:cs="Times New Roman"/>
          <w:sz w:val="24"/>
          <w:szCs w:val="24"/>
        </w:rPr>
        <w:t>s</w:t>
      </w:r>
      <w:r w:rsidRPr="001C6CA3">
        <w:rPr>
          <w:rFonts w:ascii="Times New Roman" w:hAnsi="Times New Roman" w:cs="Times New Roman"/>
          <w:sz w:val="24"/>
          <w:szCs w:val="24"/>
        </w:rPr>
        <w:t xml:space="preserve"> self-esteem more strongly than SES</w:t>
      </w:r>
      <w:r w:rsidR="001B42C5" w:rsidRPr="001C6CA3">
        <w:rPr>
          <w:rFonts w:ascii="Times New Roman" w:hAnsi="Times New Roman" w:cs="Times New Roman"/>
          <w:sz w:val="24"/>
          <w:szCs w:val="24"/>
        </w:rPr>
        <w:t xml:space="preserve"> does</w:t>
      </w:r>
      <w:r w:rsidRPr="001C6CA3">
        <w:rPr>
          <w:rFonts w:ascii="Times New Roman" w:hAnsi="Times New Roman" w:cs="Times New Roman"/>
          <w:sz w:val="24"/>
          <w:szCs w:val="24"/>
        </w:rPr>
        <w:t xml:space="preserve">. </w:t>
      </w:r>
      <w:r w:rsidR="00054BD0" w:rsidRPr="001C6CA3">
        <w:rPr>
          <w:rFonts w:ascii="Times New Roman" w:hAnsi="Times New Roman" w:cs="Times New Roman"/>
          <w:sz w:val="24"/>
          <w:szCs w:val="24"/>
        </w:rPr>
        <w:t>Indeed</w:t>
      </w:r>
      <w:r w:rsidRPr="001C6CA3">
        <w:rPr>
          <w:rFonts w:ascii="Times New Roman" w:hAnsi="Times New Roman" w:cs="Times New Roman"/>
          <w:sz w:val="24"/>
          <w:szCs w:val="24"/>
        </w:rPr>
        <w:t xml:space="preserve">, it might be the very </w:t>
      </w:r>
      <w:r w:rsidR="004E10CA" w:rsidRPr="001C6CA3">
        <w:rPr>
          <w:rFonts w:ascii="Times New Roman" w:hAnsi="Times New Roman" w:cs="Times New Roman"/>
          <w:sz w:val="24"/>
          <w:szCs w:val="24"/>
        </w:rPr>
        <w:t>intangibility</w:t>
      </w:r>
      <w:r w:rsidR="00E15453" w:rsidRPr="001C6CA3">
        <w:rPr>
          <w:rFonts w:ascii="Times New Roman" w:hAnsi="Times New Roman" w:cs="Times New Roman"/>
          <w:sz w:val="24"/>
          <w:szCs w:val="24"/>
        </w:rPr>
        <w:t xml:space="preserve"> </w:t>
      </w:r>
      <w:r w:rsidRPr="001C6CA3">
        <w:rPr>
          <w:rFonts w:ascii="Times New Roman" w:hAnsi="Times New Roman" w:cs="Times New Roman"/>
          <w:sz w:val="24"/>
          <w:szCs w:val="24"/>
        </w:rPr>
        <w:t xml:space="preserve">of </w:t>
      </w:r>
      <w:r w:rsidR="00191640" w:rsidRPr="001C6CA3">
        <w:rPr>
          <w:rFonts w:ascii="Times New Roman" w:hAnsi="Times New Roman" w:cs="Times New Roman"/>
          <w:sz w:val="24"/>
          <w:szCs w:val="24"/>
        </w:rPr>
        <w:t>SMS</w:t>
      </w:r>
      <w:r w:rsidRPr="001C6CA3">
        <w:rPr>
          <w:rFonts w:ascii="Times New Roman" w:hAnsi="Times New Roman" w:cs="Times New Roman"/>
          <w:sz w:val="24"/>
          <w:szCs w:val="24"/>
        </w:rPr>
        <w:t xml:space="preserve"> that leads to its psychological power being underestimated</w:t>
      </w:r>
      <w:r w:rsidR="00D9546B" w:rsidRPr="001C6CA3">
        <w:rPr>
          <w:rFonts w:ascii="Times New Roman" w:hAnsi="Times New Roman" w:cs="Times New Roman"/>
          <w:sz w:val="24"/>
          <w:szCs w:val="24"/>
        </w:rPr>
        <w:t xml:space="preserve"> (Ridgeway, 2014).</w:t>
      </w:r>
      <w:r w:rsidRPr="001C6CA3">
        <w:rPr>
          <w:rFonts w:ascii="Times New Roman" w:hAnsi="Times New Roman" w:cs="Times New Roman"/>
          <w:sz w:val="24"/>
          <w:szCs w:val="24"/>
        </w:rPr>
        <w:t xml:space="preserve"> That is, because SES hierarchies are institutionalized and declared (Searle, 2010), their impact can be readily</w:t>
      </w:r>
      <w:r w:rsidR="00E15453" w:rsidRPr="001C6CA3">
        <w:rPr>
          <w:rFonts w:ascii="Times New Roman" w:hAnsi="Times New Roman" w:cs="Times New Roman"/>
          <w:sz w:val="24"/>
          <w:szCs w:val="24"/>
        </w:rPr>
        <w:t xml:space="preserve"> </w:t>
      </w:r>
      <w:r w:rsidRPr="001C6CA3">
        <w:rPr>
          <w:rFonts w:ascii="Times New Roman" w:hAnsi="Times New Roman" w:cs="Times New Roman"/>
          <w:sz w:val="24"/>
          <w:szCs w:val="24"/>
        </w:rPr>
        <w:t xml:space="preserve">recognized and acknowledged, whereas, because </w:t>
      </w:r>
      <w:r w:rsidR="00191640" w:rsidRPr="001C6CA3">
        <w:rPr>
          <w:rFonts w:ascii="Times New Roman" w:hAnsi="Times New Roman" w:cs="Times New Roman"/>
          <w:sz w:val="24"/>
          <w:szCs w:val="24"/>
        </w:rPr>
        <w:t>SMS</w:t>
      </w:r>
      <w:r w:rsidRPr="001C6CA3">
        <w:rPr>
          <w:rFonts w:ascii="Times New Roman" w:hAnsi="Times New Roman" w:cs="Times New Roman"/>
          <w:sz w:val="24"/>
          <w:szCs w:val="24"/>
        </w:rPr>
        <w:t xml:space="preserve"> hierarchies are implicit and unspoken</w:t>
      </w:r>
      <w:r w:rsidR="00E15453" w:rsidRPr="001C6CA3">
        <w:rPr>
          <w:rFonts w:ascii="Times New Roman" w:hAnsi="Times New Roman" w:cs="Times New Roman"/>
          <w:sz w:val="24"/>
          <w:szCs w:val="24"/>
        </w:rPr>
        <w:t xml:space="preserve"> </w:t>
      </w:r>
      <w:r w:rsidR="00163445" w:rsidRPr="001C6CA3">
        <w:rPr>
          <w:rFonts w:ascii="Times New Roman" w:hAnsi="Times New Roman" w:cs="Times New Roman"/>
          <w:sz w:val="24"/>
          <w:szCs w:val="24"/>
        </w:rPr>
        <w:t>(Jost</w:t>
      </w:r>
      <w:r w:rsidR="00B30082" w:rsidRPr="001C6CA3">
        <w:rPr>
          <w:rFonts w:ascii="Times New Roman" w:hAnsi="Times New Roman" w:cs="Times New Roman"/>
          <w:sz w:val="24"/>
          <w:szCs w:val="24"/>
        </w:rPr>
        <w:t xml:space="preserve"> et al., </w:t>
      </w:r>
      <w:r w:rsidR="00163445" w:rsidRPr="001C6CA3">
        <w:rPr>
          <w:rFonts w:ascii="Times New Roman" w:hAnsi="Times New Roman" w:cs="Times New Roman"/>
          <w:sz w:val="24"/>
          <w:szCs w:val="24"/>
        </w:rPr>
        <w:t>2004)</w:t>
      </w:r>
      <w:r w:rsidRPr="001C6CA3">
        <w:rPr>
          <w:rFonts w:ascii="Times New Roman" w:hAnsi="Times New Roman" w:cs="Times New Roman"/>
          <w:sz w:val="24"/>
          <w:szCs w:val="24"/>
        </w:rPr>
        <w:t>, their impact may be inadvertently overlooked or played down.</w:t>
      </w:r>
    </w:p>
    <w:p w14:paraId="1196BB91" w14:textId="77777777" w:rsidR="008A1887" w:rsidRPr="001C6CA3" w:rsidRDefault="00F52154">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 xml:space="preserve">However, </w:t>
      </w:r>
      <w:r w:rsidR="00DA0660" w:rsidRPr="001C6CA3">
        <w:rPr>
          <w:rFonts w:ascii="Times New Roman" w:hAnsi="Times New Roman" w:cs="Times New Roman"/>
          <w:sz w:val="24"/>
          <w:szCs w:val="24"/>
        </w:rPr>
        <w:t>SES</w:t>
      </w:r>
      <w:r w:rsidRPr="001C6CA3">
        <w:rPr>
          <w:rFonts w:ascii="Times New Roman" w:hAnsi="Times New Roman" w:cs="Times New Roman"/>
          <w:sz w:val="24"/>
          <w:szCs w:val="24"/>
        </w:rPr>
        <w:t xml:space="preserve"> and </w:t>
      </w:r>
      <w:r w:rsidR="00191640" w:rsidRPr="001C6CA3">
        <w:rPr>
          <w:rFonts w:ascii="Times New Roman" w:hAnsi="Times New Roman" w:cs="Times New Roman"/>
          <w:sz w:val="24"/>
          <w:szCs w:val="24"/>
        </w:rPr>
        <w:t>SMS</w:t>
      </w:r>
      <w:r w:rsidRPr="001C6CA3">
        <w:rPr>
          <w:rFonts w:ascii="Times New Roman" w:hAnsi="Times New Roman" w:cs="Times New Roman"/>
          <w:sz w:val="24"/>
          <w:szCs w:val="24"/>
        </w:rPr>
        <w:t xml:space="preserve"> are related. A</w:t>
      </w:r>
      <w:r w:rsidRPr="001C6CA3">
        <w:rPr>
          <w:rFonts w:ascii="Times New Roman" w:eastAsia="PMingLiU" w:hAnsi="Times New Roman" w:cs="Times New Roman"/>
          <w:sz w:val="24"/>
          <w:szCs w:val="24"/>
          <w:lang w:eastAsia="zh-TW"/>
        </w:rPr>
        <w:t>s the saying goes, “</w:t>
      </w:r>
      <w:r w:rsidRPr="001C6CA3">
        <w:rPr>
          <w:rFonts w:ascii="Times New Roman" w:hAnsi="Times New Roman" w:cs="Times New Roman"/>
          <w:sz w:val="24"/>
          <w:szCs w:val="24"/>
        </w:rPr>
        <w:t xml:space="preserve">respect has to be earned.” </w:t>
      </w:r>
      <w:r w:rsidR="00191640" w:rsidRPr="001C6CA3">
        <w:rPr>
          <w:rFonts w:ascii="Times New Roman" w:hAnsi="Times New Roman" w:cs="Times New Roman"/>
          <w:sz w:val="24"/>
          <w:szCs w:val="24"/>
        </w:rPr>
        <w:t>SMS</w:t>
      </w:r>
      <w:r w:rsidRPr="001C6CA3">
        <w:rPr>
          <w:rFonts w:ascii="Times New Roman" w:hAnsi="Times New Roman" w:cs="Times New Roman"/>
          <w:sz w:val="24"/>
          <w:szCs w:val="24"/>
        </w:rPr>
        <w:t xml:space="preserve"> judgments are not made in a vacuum: </w:t>
      </w:r>
      <w:r w:rsidRPr="001C6CA3">
        <w:rPr>
          <w:rFonts w:ascii="Times New Roman" w:eastAsia="PMingLiU" w:hAnsi="Times New Roman" w:cs="Times New Roman"/>
          <w:sz w:val="24"/>
          <w:szCs w:val="24"/>
          <w:lang w:eastAsia="zh-TW"/>
        </w:rPr>
        <w:t xml:space="preserve">All else equal, </w:t>
      </w:r>
      <w:r w:rsidR="009D7488" w:rsidRPr="001C6CA3">
        <w:rPr>
          <w:rFonts w:ascii="Times New Roman" w:hAnsi="Times New Roman" w:cs="Times New Roman"/>
          <w:sz w:val="24"/>
          <w:szCs w:val="24"/>
        </w:rPr>
        <w:t>wealthy</w:t>
      </w:r>
      <w:r w:rsidR="00054BD0" w:rsidRPr="001C6CA3">
        <w:rPr>
          <w:rFonts w:ascii="Times New Roman" w:hAnsi="Times New Roman" w:cs="Times New Roman"/>
          <w:sz w:val="24"/>
          <w:szCs w:val="24"/>
        </w:rPr>
        <w:t xml:space="preserve"> and </w:t>
      </w:r>
      <w:r w:rsidR="009D7488" w:rsidRPr="001C6CA3">
        <w:rPr>
          <w:rFonts w:ascii="Times New Roman" w:hAnsi="Times New Roman" w:cs="Times New Roman"/>
          <w:sz w:val="24"/>
          <w:szCs w:val="24"/>
        </w:rPr>
        <w:t xml:space="preserve">educated </w:t>
      </w:r>
      <w:r w:rsidRPr="001C6CA3">
        <w:rPr>
          <w:rFonts w:ascii="Times New Roman" w:hAnsi="Times New Roman" w:cs="Times New Roman"/>
          <w:sz w:val="24"/>
          <w:szCs w:val="24"/>
        </w:rPr>
        <w:t>professionals are more likely to be respected</w:t>
      </w:r>
      <w:r w:rsidR="0093003E" w:rsidRPr="001C6CA3">
        <w:rPr>
          <w:rFonts w:ascii="Times New Roman" w:hAnsi="Times New Roman" w:cs="Times New Roman"/>
          <w:sz w:val="24"/>
          <w:szCs w:val="24"/>
        </w:rPr>
        <w:t xml:space="preserve"> and</w:t>
      </w:r>
      <w:r w:rsidRPr="001C6CA3">
        <w:rPr>
          <w:rFonts w:ascii="Times New Roman" w:hAnsi="Times New Roman" w:cs="Times New Roman"/>
          <w:sz w:val="24"/>
          <w:szCs w:val="24"/>
        </w:rPr>
        <w:t xml:space="preserve"> admired than those who lack these attributes (Berger et al., 1972; Christopher &amp; Schlenker, 2000; Cuddy et al., 2008). That is, SES is often a</w:t>
      </w:r>
      <w:r w:rsidR="00894E3F" w:rsidRPr="001C6CA3">
        <w:rPr>
          <w:rFonts w:ascii="Times New Roman" w:hAnsi="Times New Roman" w:cs="Times New Roman"/>
          <w:sz w:val="24"/>
          <w:szCs w:val="24"/>
        </w:rPr>
        <w:t>n important</w:t>
      </w:r>
      <w:r w:rsidR="00BD28C9" w:rsidRPr="001C6CA3">
        <w:rPr>
          <w:rFonts w:ascii="Times New Roman" w:hAnsi="Times New Roman" w:cs="Times New Roman"/>
          <w:sz w:val="24"/>
          <w:szCs w:val="24"/>
        </w:rPr>
        <w:t xml:space="preserve"> </w:t>
      </w:r>
      <w:r w:rsidR="00894E3F" w:rsidRPr="001C6CA3">
        <w:rPr>
          <w:rFonts w:ascii="Times New Roman" w:hAnsi="Times New Roman" w:cs="Times New Roman"/>
          <w:sz w:val="24"/>
          <w:szCs w:val="24"/>
        </w:rPr>
        <w:t>source of</w:t>
      </w:r>
      <w:r w:rsidR="00B16D37" w:rsidRPr="001C6CA3">
        <w:rPr>
          <w:rFonts w:ascii="Times New Roman" w:hAnsi="Times New Roman" w:cs="Times New Roman"/>
          <w:sz w:val="24"/>
          <w:szCs w:val="24"/>
        </w:rPr>
        <w:t xml:space="preserve">, </w:t>
      </w:r>
      <w:r w:rsidR="00B16D37" w:rsidRPr="001C6CA3">
        <w:rPr>
          <w:rFonts w:ascii="Times New Roman" w:hAnsi="Times New Roman" w:cs="Times New Roman"/>
          <w:iCs/>
          <w:sz w:val="24"/>
          <w:szCs w:val="24"/>
        </w:rPr>
        <w:t>or input into,</w:t>
      </w:r>
      <w:r w:rsidR="00BD28C9" w:rsidRPr="001C6CA3">
        <w:rPr>
          <w:rFonts w:ascii="Times New Roman" w:hAnsi="Times New Roman" w:cs="Times New Roman"/>
          <w:iCs/>
          <w:sz w:val="24"/>
          <w:szCs w:val="24"/>
        </w:rPr>
        <w:t xml:space="preserve"> </w:t>
      </w:r>
      <w:r w:rsidR="00191640" w:rsidRPr="001C6CA3">
        <w:rPr>
          <w:rFonts w:ascii="Times New Roman" w:hAnsi="Times New Roman" w:cs="Times New Roman"/>
          <w:sz w:val="24"/>
          <w:szCs w:val="24"/>
        </w:rPr>
        <w:t>SMS</w:t>
      </w:r>
      <w:r w:rsidRPr="001C6CA3">
        <w:rPr>
          <w:rFonts w:ascii="Times New Roman" w:hAnsi="Times New Roman" w:cs="Times New Roman"/>
          <w:sz w:val="24"/>
          <w:szCs w:val="24"/>
        </w:rPr>
        <w:t xml:space="preserve">, and is likely to </w:t>
      </w:r>
      <w:r w:rsidR="0083087D" w:rsidRPr="001C6CA3">
        <w:rPr>
          <w:rFonts w:ascii="Times New Roman" w:hAnsi="Times New Roman" w:cs="Times New Roman"/>
          <w:sz w:val="24"/>
          <w:szCs w:val="24"/>
        </w:rPr>
        <w:t>influence</w:t>
      </w:r>
      <w:r w:rsidRPr="001C6CA3">
        <w:rPr>
          <w:rFonts w:ascii="Times New Roman" w:hAnsi="Times New Roman" w:cs="Times New Roman"/>
          <w:sz w:val="24"/>
          <w:szCs w:val="24"/>
        </w:rPr>
        <w:t xml:space="preserve"> self-esteem through it.</w:t>
      </w:r>
    </w:p>
    <w:p w14:paraId="5EA65D60" w14:textId="77777777" w:rsidR="00F52154" w:rsidRPr="001C6CA3" w:rsidRDefault="008A4D81" w:rsidP="00F6654E">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Taken together</w:t>
      </w:r>
      <w:r w:rsidR="00F52154" w:rsidRPr="001C6CA3">
        <w:rPr>
          <w:rFonts w:ascii="Times New Roman" w:hAnsi="Times New Roman" w:cs="Times New Roman"/>
          <w:sz w:val="24"/>
          <w:szCs w:val="24"/>
        </w:rPr>
        <w:t xml:space="preserve">, we expected </w:t>
      </w:r>
      <w:r w:rsidR="00A279DC" w:rsidRPr="001C6CA3">
        <w:rPr>
          <w:rFonts w:ascii="Times New Roman" w:hAnsi="Times New Roman" w:cs="Times New Roman"/>
          <w:sz w:val="24"/>
          <w:szCs w:val="24"/>
        </w:rPr>
        <w:t xml:space="preserve">higher </w:t>
      </w:r>
      <w:r w:rsidR="00DA0660" w:rsidRPr="001C6CA3">
        <w:rPr>
          <w:rFonts w:ascii="Times New Roman" w:hAnsi="Times New Roman" w:cs="Times New Roman"/>
          <w:sz w:val="24"/>
          <w:szCs w:val="24"/>
        </w:rPr>
        <w:t>SES</w:t>
      </w:r>
      <w:r w:rsidR="00BD28C9" w:rsidRPr="001C6CA3">
        <w:rPr>
          <w:rFonts w:ascii="Times New Roman" w:hAnsi="Times New Roman" w:cs="Times New Roman"/>
          <w:sz w:val="24"/>
          <w:szCs w:val="24"/>
        </w:rPr>
        <w:t xml:space="preserve"> </w:t>
      </w:r>
      <w:r w:rsidR="00A631F8" w:rsidRPr="001C6CA3">
        <w:rPr>
          <w:rFonts w:ascii="Times New Roman" w:hAnsi="Times New Roman" w:cs="Times New Roman"/>
          <w:sz w:val="24"/>
          <w:szCs w:val="24"/>
        </w:rPr>
        <w:t>to predict</w:t>
      </w:r>
      <w:r w:rsidR="00BD28C9" w:rsidRPr="001C6CA3">
        <w:rPr>
          <w:rFonts w:ascii="Times New Roman" w:hAnsi="Times New Roman" w:cs="Times New Roman"/>
          <w:sz w:val="24"/>
          <w:szCs w:val="24"/>
        </w:rPr>
        <w:t xml:space="preserve"> </w:t>
      </w:r>
      <w:r w:rsidR="00A279DC" w:rsidRPr="001C6CA3">
        <w:rPr>
          <w:rFonts w:ascii="Times New Roman" w:hAnsi="Times New Roman" w:cs="Times New Roman"/>
          <w:sz w:val="24"/>
          <w:szCs w:val="24"/>
        </w:rPr>
        <w:t xml:space="preserve">higher </w:t>
      </w:r>
      <w:r w:rsidR="00191640" w:rsidRPr="001C6CA3">
        <w:rPr>
          <w:rFonts w:ascii="Times New Roman" w:hAnsi="Times New Roman" w:cs="Times New Roman"/>
          <w:sz w:val="24"/>
          <w:szCs w:val="24"/>
        </w:rPr>
        <w:t>SMS</w:t>
      </w:r>
      <w:r w:rsidR="00F52154" w:rsidRPr="001C6CA3">
        <w:rPr>
          <w:rFonts w:ascii="Times New Roman" w:hAnsi="Times New Roman" w:cs="Times New Roman"/>
          <w:sz w:val="24"/>
          <w:szCs w:val="24"/>
        </w:rPr>
        <w:t xml:space="preserve">, and </w:t>
      </w:r>
      <w:r w:rsidR="00A279DC" w:rsidRPr="001C6CA3">
        <w:rPr>
          <w:rFonts w:ascii="Times New Roman" w:hAnsi="Times New Roman" w:cs="Times New Roman"/>
          <w:sz w:val="24"/>
          <w:szCs w:val="24"/>
        </w:rPr>
        <w:t xml:space="preserve">higher </w:t>
      </w:r>
      <w:r w:rsidR="00F94FFF" w:rsidRPr="001C6CA3">
        <w:rPr>
          <w:rFonts w:ascii="Times New Roman" w:hAnsi="Times New Roman" w:cs="Times New Roman"/>
          <w:sz w:val="24"/>
          <w:szCs w:val="24"/>
        </w:rPr>
        <w:t xml:space="preserve">SMS in turn to predict </w:t>
      </w:r>
      <w:r w:rsidR="00A279DC" w:rsidRPr="001C6CA3">
        <w:rPr>
          <w:rFonts w:ascii="Times New Roman" w:hAnsi="Times New Roman" w:cs="Times New Roman"/>
          <w:sz w:val="24"/>
          <w:szCs w:val="24"/>
        </w:rPr>
        <w:t xml:space="preserve">higher </w:t>
      </w:r>
      <w:r w:rsidR="00F94FFF" w:rsidRPr="001C6CA3">
        <w:rPr>
          <w:rFonts w:ascii="Times New Roman" w:hAnsi="Times New Roman" w:cs="Times New Roman"/>
          <w:sz w:val="24"/>
          <w:szCs w:val="24"/>
        </w:rPr>
        <w:t xml:space="preserve">self-esteem, with </w:t>
      </w:r>
      <w:r w:rsidR="00191640" w:rsidRPr="001C6CA3">
        <w:rPr>
          <w:rFonts w:ascii="Times New Roman" w:hAnsi="Times New Roman" w:cs="Times New Roman"/>
          <w:sz w:val="24"/>
          <w:szCs w:val="24"/>
        </w:rPr>
        <w:t>SMS</w:t>
      </w:r>
      <w:r w:rsidR="00F52154" w:rsidRPr="001C6CA3">
        <w:rPr>
          <w:rFonts w:ascii="Times New Roman" w:hAnsi="Times New Roman" w:cs="Times New Roman"/>
          <w:sz w:val="24"/>
          <w:szCs w:val="24"/>
        </w:rPr>
        <w:t xml:space="preserve"> mediat</w:t>
      </w:r>
      <w:r w:rsidR="00F94FFF" w:rsidRPr="001C6CA3">
        <w:rPr>
          <w:rFonts w:ascii="Times New Roman" w:hAnsi="Times New Roman" w:cs="Times New Roman"/>
          <w:sz w:val="24"/>
          <w:szCs w:val="24"/>
        </w:rPr>
        <w:t>ing</w:t>
      </w:r>
      <w:r w:rsidR="00F52154" w:rsidRPr="001C6CA3">
        <w:rPr>
          <w:rFonts w:ascii="Times New Roman" w:hAnsi="Times New Roman" w:cs="Times New Roman"/>
          <w:sz w:val="24"/>
          <w:szCs w:val="24"/>
        </w:rPr>
        <w:t xml:space="preserve"> the link between SES and self-esteem. This was consistently the case. </w:t>
      </w:r>
      <w:r w:rsidR="002623B4" w:rsidRPr="001C6CA3">
        <w:rPr>
          <w:rFonts w:ascii="Times New Roman" w:hAnsi="Times New Roman" w:cs="Times New Roman"/>
          <w:sz w:val="24"/>
          <w:szCs w:val="24"/>
        </w:rPr>
        <w:t xml:space="preserve">SES and SMS </w:t>
      </w:r>
      <w:r w:rsidR="001273ED" w:rsidRPr="001C6CA3">
        <w:rPr>
          <w:rFonts w:ascii="Times New Roman" w:hAnsi="Times New Roman" w:cs="Times New Roman"/>
          <w:sz w:val="24"/>
          <w:szCs w:val="24"/>
        </w:rPr>
        <w:t>were positively correlated</w:t>
      </w:r>
      <w:r w:rsidR="002623B4" w:rsidRPr="001C6CA3">
        <w:rPr>
          <w:rFonts w:ascii="Times New Roman" w:hAnsi="Times New Roman" w:cs="Times New Roman"/>
          <w:sz w:val="24"/>
          <w:szCs w:val="24"/>
        </w:rPr>
        <w:t>, and higher manipulated SES led to higher SMS</w:t>
      </w:r>
      <w:r w:rsidR="002D03C1" w:rsidRPr="001C6CA3">
        <w:rPr>
          <w:rFonts w:ascii="Times New Roman" w:hAnsi="Times New Roman" w:cs="Times New Roman"/>
          <w:sz w:val="24"/>
          <w:szCs w:val="24"/>
        </w:rPr>
        <w:t>.</w:t>
      </w:r>
      <w:r w:rsidR="002623B4" w:rsidRPr="001C6CA3">
        <w:rPr>
          <w:rFonts w:ascii="Times New Roman" w:hAnsi="Times New Roman" w:cs="Times New Roman"/>
          <w:sz w:val="24"/>
          <w:szCs w:val="24"/>
        </w:rPr>
        <w:t xml:space="preserve"> Higher SMS</w:t>
      </w:r>
      <w:r w:rsidR="00D45F6F" w:rsidRPr="001C6CA3">
        <w:rPr>
          <w:rFonts w:ascii="Times New Roman" w:hAnsi="Times New Roman" w:cs="Times New Roman"/>
          <w:sz w:val="24"/>
          <w:szCs w:val="24"/>
        </w:rPr>
        <w:t>,</w:t>
      </w:r>
      <w:r w:rsidR="002623B4" w:rsidRPr="001C6CA3">
        <w:rPr>
          <w:rFonts w:ascii="Times New Roman" w:hAnsi="Times New Roman" w:cs="Times New Roman"/>
          <w:sz w:val="24"/>
          <w:szCs w:val="24"/>
        </w:rPr>
        <w:t xml:space="preserve"> in turn</w:t>
      </w:r>
      <w:r w:rsidR="00D45F6F" w:rsidRPr="001C6CA3">
        <w:rPr>
          <w:rFonts w:ascii="Times New Roman" w:hAnsi="Times New Roman" w:cs="Times New Roman"/>
          <w:sz w:val="24"/>
          <w:szCs w:val="24"/>
        </w:rPr>
        <w:t>,</w:t>
      </w:r>
      <w:r w:rsidR="002623B4" w:rsidRPr="001C6CA3">
        <w:rPr>
          <w:rFonts w:ascii="Times New Roman" w:hAnsi="Times New Roman" w:cs="Times New Roman"/>
          <w:sz w:val="24"/>
          <w:szCs w:val="24"/>
        </w:rPr>
        <w:t xml:space="preserve"> led to higher </w:t>
      </w:r>
      <w:r w:rsidR="00B931DB" w:rsidRPr="001C6CA3">
        <w:rPr>
          <w:rFonts w:ascii="Times New Roman" w:hAnsi="Times New Roman" w:cs="Times New Roman"/>
          <w:sz w:val="24"/>
          <w:szCs w:val="24"/>
        </w:rPr>
        <w:t xml:space="preserve">state </w:t>
      </w:r>
      <w:r w:rsidR="002623B4" w:rsidRPr="001C6CA3">
        <w:rPr>
          <w:rFonts w:ascii="Times New Roman" w:hAnsi="Times New Roman" w:cs="Times New Roman"/>
          <w:sz w:val="24"/>
          <w:szCs w:val="24"/>
        </w:rPr>
        <w:t>self-esteem.</w:t>
      </w:r>
      <w:r w:rsidR="00414C25" w:rsidRPr="001C6CA3">
        <w:rPr>
          <w:rFonts w:ascii="Times New Roman" w:hAnsi="Times New Roman" w:cs="Times New Roman"/>
          <w:sz w:val="24"/>
          <w:szCs w:val="24"/>
        </w:rPr>
        <w:t xml:space="preserve"> </w:t>
      </w:r>
      <w:r w:rsidR="00DC4C0F" w:rsidRPr="001C6CA3">
        <w:rPr>
          <w:rFonts w:ascii="Times New Roman" w:hAnsi="Times New Roman" w:cs="Times New Roman"/>
          <w:sz w:val="24"/>
          <w:szCs w:val="24"/>
        </w:rPr>
        <w:lastRenderedPageBreak/>
        <w:t xml:space="preserve">SMS </w:t>
      </w:r>
      <w:r w:rsidR="00B63A7A" w:rsidRPr="001C6CA3">
        <w:rPr>
          <w:rFonts w:ascii="Times New Roman" w:hAnsi="Times New Roman" w:cs="Times New Roman"/>
          <w:sz w:val="24"/>
          <w:szCs w:val="24"/>
        </w:rPr>
        <w:t xml:space="preserve">also </w:t>
      </w:r>
      <w:r w:rsidR="00DC4C0F" w:rsidRPr="001C6CA3">
        <w:rPr>
          <w:rFonts w:ascii="Times New Roman" w:hAnsi="Times New Roman" w:cs="Times New Roman"/>
          <w:sz w:val="24"/>
          <w:szCs w:val="24"/>
        </w:rPr>
        <w:t>mediated t</w:t>
      </w:r>
      <w:r w:rsidR="00CD210F" w:rsidRPr="001C6CA3">
        <w:rPr>
          <w:rFonts w:ascii="Times New Roman" w:hAnsi="Times New Roman" w:cs="Times New Roman"/>
          <w:sz w:val="24"/>
          <w:szCs w:val="24"/>
        </w:rPr>
        <w:t xml:space="preserve">he effect of SES on </w:t>
      </w:r>
      <w:r w:rsidR="002D0A7B" w:rsidRPr="001C6CA3">
        <w:rPr>
          <w:rFonts w:ascii="Times New Roman" w:hAnsi="Times New Roman" w:cs="Times New Roman"/>
          <w:sz w:val="24"/>
          <w:szCs w:val="24"/>
        </w:rPr>
        <w:t xml:space="preserve">state </w:t>
      </w:r>
      <w:r w:rsidR="00CD210F" w:rsidRPr="001C6CA3">
        <w:rPr>
          <w:rFonts w:ascii="Times New Roman" w:hAnsi="Times New Roman" w:cs="Times New Roman"/>
          <w:sz w:val="24"/>
          <w:szCs w:val="24"/>
        </w:rPr>
        <w:t>self-esteem</w:t>
      </w:r>
      <w:r w:rsidR="00B63A7A" w:rsidRPr="001C6CA3">
        <w:rPr>
          <w:rFonts w:ascii="Times New Roman" w:hAnsi="Times New Roman" w:cs="Times New Roman"/>
          <w:sz w:val="24"/>
          <w:szCs w:val="24"/>
        </w:rPr>
        <w:t>, whether SES was measured or manipulated.</w:t>
      </w:r>
    </w:p>
    <w:p w14:paraId="2F591274" w14:textId="77777777" w:rsidR="00F94428" w:rsidRPr="001C6CA3" w:rsidRDefault="00163445" w:rsidP="00F6654E">
      <w:pPr>
        <w:widowControl w:val="0"/>
        <w:spacing w:after="0" w:line="480" w:lineRule="exact"/>
        <w:rPr>
          <w:rFonts w:ascii="Times New Roman" w:hAnsi="Times New Roman" w:cs="Times New Roman"/>
          <w:b/>
          <w:bCs/>
          <w:sz w:val="24"/>
          <w:szCs w:val="24"/>
        </w:rPr>
      </w:pPr>
      <w:r w:rsidRPr="001C6CA3">
        <w:rPr>
          <w:rFonts w:ascii="Times New Roman" w:hAnsi="Times New Roman" w:cs="Times New Roman"/>
          <w:b/>
          <w:bCs/>
          <w:sz w:val="24"/>
          <w:szCs w:val="24"/>
        </w:rPr>
        <w:t xml:space="preserve">Diverse </w:t>
      </w:r>
      <w:r w:rsidR="00F52154" w:rsidRPr="001C6CA3">
        <w:rPr>
          <w:rFonts w:ascii="Times New Roman" w:hAnsi="Times New Roman" w:cs="Times New Roman"/>
          <w:b/>
          <w:bCs/>
          <w:sz w:val="24"/>
          <w:szCs w:val="24"/>
        </w:rPr>
        <w:t xml:space="preserve">Assessments of SES, </w:t>
      </w:r>
      <w:r w:rsidR="00191640" w:rsidRPr="001C6CA3">
        <w:rPr>
          <w:rFonts w:ascii="Times New Roman" w:hAnsi="Times New Roman" w:cs="Times New Roman"/>
          <w:b/>
          <w:bCs/>
          <w:sz w:val="24"/>
          <w:szCs w:val="24"/>
        </w:rPr>
        <w:t>SMS</w:t>
      </w:r>
      <w:r w:rsidR="00F52154" w:rsidRPr="001C6CA3">
        <w:rPr>
          <w:rFonts w:ascii="Times New Roman" w:hAnsi="Times New Roman" w:cs="Times New Roman"/>
          <w:b/>
          <w:bCs/>
          <w:sz w:val="24"/>
          <w:szCs w:val="24"/>
        </w:rPr>
        <w:t>, and Self-Esteem</w:t>
      </w:r>
    </w:p>
    <w:p w14:paraId="0725B92C" w14:textId="77777777" w:rsidR="00C265DA" w:rsidRPr="001C6CA3" w:rsidRDefault="00296330">
      <w:pPr>
        <w:widowControl w:val="0"/>
        <w:spacing w:after="0" w:line="480" w:lineRule="exact"/>
        <w:ind w:firstLine="720"/>
        <w:rPr>
          <w:rFonts w:ascii="Times New Roman" w:hAnsi="Times New Roman" w:cs="Times New Roman"/>
          <w:sz w:val="24"/>
          <w:szCs w:val="24"/>
        </w:rPr>
      </w:pPr>
      <w:r w:rsidRPr="001C6CA3">
        <w:rPr>
          <w:rFonts w:ascii="Times New Roman" w:eastAsia="Calibri" w:hAnsi="Times New Roman" w:cs="Times New Roman"/>
          <w:sz w:val="24"/>
          <w:szCs w:val="24"/>
          <w:lang w:eastAsia="en-US"/>
        </w:rPr>
        <w:t>W</w:t>
      </w:r>
      <w:r w:rsidR="005D1E0C" w:rsidRPr="001C6CA3">
        <w:rPr>
          <w:rFonts w:ascii="Times New Roman" w:eastAsia="Calibri" w:hAnsi="Times New Roman" w:cs="Times New Roman"/>
          <w:sz w:val="24"/>
          <w:szCs w:val="24"/>
          <w:lang w:eastAsia="en-US"/>
        </w:rPr>
        <w:t xml:space="preserve">e </w:t>
      </w:r>
      <w:r w:rsidR="0054286B" w:rsidRPr="001C6CA3">
        <w:rPr>
          <w:rFonts w:ascii="Times New Roman" w:eastAsia="Calibri" w:hAnsi="Times New Roman" w:cs="Times New Roman"/>
          <w:sz w:val="24"/>
          <w:szCs w:val="24"/>
          <w:lang w:eastAsia="en-US"/>
        </w:rPr>
        <w:t xml:space="preserve">assessed </w:t>
      </w:r>
      <w:r w:rsidR="005D1E0C" w:rsidRPr="001C6CA3">
        <w:rPr>
          <w:rFonts w:ascii="Times New Roman" w:eastAsia="Calibri" w:hAnsi="Times New Roman" w:cs="Times New Roman"/>
          <w:sz w:val="24"/>
          <w:szCs w:val="24"/>
          <w:lang w:eastAsia="en-US"/>
        </w:rPr>
        <w:t>SES, SMS, and self-esteem</w:t>
      </w:r>
      <w:r w:rsidRPr="001C6CA3">
        <w:rPr>
          <w:rFonts w:ascii="Times New Roman" w:eastAsia="Calibri" w:hAnsi="Times New Roman" w:cs="Times New Roman"/>
          <w:sz w:val="24"/>
          <w:szCs w:val="24"/>
          <w:lang w:eastAsia="en-US"/>
        </w:rPr>
        <w:t xml:space="preserve"> in </w:t>
      </w:r>
      <w:r w:rsidR="00A0768E" w:rsidRPr="001C6CA3">
        <w:rPr>
          <w:rFonts w:ascii="Times New Roman" w:eastAsia="Calibri" w:hAnsi="Times New Roman" w:cs="Times New Roman"/>
          <w:sz w:val="24"/>
          <w:szCs w:val="24"/>
          <w:lang w:eastAsia="en-US"/>
        </w:rPr>
        <w:t xml:space="preserve">several </w:t>
      </w:r>
      <w:r w:rsidRPr="001C6CA3">
        <w:rPr>
          <w:rFonts w:ascii="Times New Roman" w:eastAsia="Calibri" w:hAnsi="Times New Roman" w:cs="Times New Roman"/>
          <w:sz w:val="24"/>
          <w:szCs w:val="24"/>
          <w:lang w:eastAsia="en-US"/>
        </w:rPr>
        <w:t>ways across studies</w:t>
      </w:r>
      <w:r w:rsidR="005D1E0C" w:rsidRPr="001C6CA3">
        <w:rPr>
          <w:rFonts w:ascii="Times New Roman" w:eastAsia="Calibri" w:hAnsi="Times New Roman" w:cs="Times New Roman"/>
          <w:sz w:val="24"/>
          <w:szCs w:val="24"/>
          <w:lang w:eastAsia="en-US"/>
        </w:rPr>
        <w:t xml:space="preserve">. </w:t>
      </w:r>
      <w:r w:rsidR="00F40613" w:rsidRPr="001C6CA3">
        <w:rPr>
          <w:rFonts w:ascii="Times New Roman" w:eastAsia="Calibri" w:hAnsi="Times New Roman" w:cs="Times New Roman"/>
          <w:sz w:val="24"/>
          <w:szCs w:val="24"/>
          <w:lang w:eastAsia="en-US"/>
        </w:rPr>
        <w:t xml:space="preserve">Study </w:t>
      </w:r>
      <w:r w:rsidR="00711AF6" w:rsidRPr="001C6CA3">
        <w:rPr>
          <w:rFonts w:ascii="Times New Roman" w:eastAsia="Calibri" w:hAnsi="Times New Roman" w:cs="Times New Roman"/>
          <w:sz w:val="24"/>
          <w:szCs w:val="24"/>
          <w:lang w:eastAsia="en-US"/>
        </w:rPr>
        <w:t>1</w:t>
      </w:r>
      <w:r w:rsidR="00F40613" w:rsidRPr="001C6CA3">
        <w:rPr>
          <w:rFonts w:ascii="Times New Roman" w:eastAsia="Calibri" w:hAnsi="Times New Roman" w:cs="Times New Roman"/>
          <w:sz w:val="24"/>
          <w:szCs w:val="24"/>
          <w:lang w:eastAsia="en-US"/>
        </w:rPr>
        <w:t xml:space="preserve"> </w:t>
      </w:r>
      <w:r w:rsidR="00DF33BC" w:rsidRPr="001C6CA3">
        <w:rPr>
          <w:rFonts w:ascii="Times New Roman" w:eastAsia="Calibri" w:hAnsi="Times New Roman" w:cs="Times New Roman"/>
          <w:sz w:val="24"/>
          <w:szCs w:val="24"/>
          <w:lang w:eastAsia="en-US"/>
        </w:rPr>
        <w:t>assessed</w:t>
      </w:r>
      <w:r w:rsidR="00F40613" w:rsidRPr="001C6CA3">
        <w:rPr>
          <w:rFonts w:ascii="Times New Roman" w:eastAsia="Calibri" w:hAnsi="Times New Roman" w:cs="Times New Roman"/>
          <w:sz w:val="24"/>
          <w:szCs w:val="24"/>
          <w:lang w:eastAsia="en-US"/>
        </w:rPr>
        <w:t xml:space="preserve"> SES and SMS subjectively</w:t>
      </w:r>
      <w:r w:rsidR="00F86B78" w:rsidRPr="001C6CA3">
        <w:rPr>
          <w:rFonts w:ascii="Times New Roman" w:eastAsia="Calibri" w:hAnsi="Times New Roman" w:cs="Times New Roman"/>
          <w:sz w:val="24"/>
          <w:szCs w:val="24"/>
          <w:lang w:eastAsia="en-US"/>
        </w:rPr>
        <w:t>,</w:t>
      </w:r>
      <w:r w:rsidR="00615E7C" w:rsidRPr="001C6CA3">
        <w:rPr>
          <w:rFonts w:ascii="Times New Roman" w:eastAsia="Calibri" w:hAnsi="Times New Roman" w:cs="Times New Roman"/>
          <w:sz w:val="24"/>
          <w:szCs w:val="24"/>
          <w:lang w:eastAsia="en-US"/>
        </w:rPr>
        <w:t xml:space="preserve"> and</w:t>
      </w:r>
      <w:r w:rsidR="00310D60" w:rsidRPr="001C6CA3">
        <w:rPr>
          <w:rFonts w:ascii="Times New Roman" w:eastAsia="Calibri" w:hAnsi="Times New Roman" w:cs="Times New Roman"/>
          <w:sz w:val="24"/>
          <w:szCs w:val="24"/>
          <w:lang w:eastAsia="en-US"/>
        </w:rPr>
        <w:t xml:space="preserve"> </w:t>
      </w:r>
      <w:r w:rsidR="00CD210F" w:rsidRPr="001C6CA3">
        <w:rPr>
          <w:rFonts w:ascii="Times New Roman" w:eastAsia="Calibri" w:hAnsi="Times New Roman" w:cs="Times New Roman"/>
          <w:sz w:val="24"/>
          <w:szCs w:val="24"/>
          <w:lang w:eastAsia="en-US"/>
        </w:rPr>
        <w:t>in relative terms</w:t>
      </w:r>
      <w:r w:rsidR="00F86B78" w:rsidRPr="001C6CA3">
        <w:rPr>
          <w:rFonts w:ascii="Times New Roman" w:eastAsia="Calibri" w:hAnsi="Times New Roman" w:cs="Times New Roman"/>
          <w:sz w:val="24"/>
          <w:szCs w:val="24"/>
          <w:lang w:eastAsia="en-US"/>
        </w:rPr>
        <w:t>,</w:t>
      </w:r>
      <w:r w:rsidR="00310D60" w:rsidRPr="001C6CA3">
        <w:rPr>
          <w:rFonts w:ascii="Times New Roman" w:eastAsia="Calibri" w:hAnsi="Times New Roman" w:cs="Times New Roman"/>
          <w:sz w:val="24"/>
          <w:szCs w:val="24"/>
          <w:lang w:eastAsia="en-US"/>
        </w:rPr>
        <w:t xml:space="preserve"> </w:t>
      </w:r>
      <w:r w:rsidR="00F40613" w:rsidRPr="001C6CA3">
        <w:rPr>
          <w:rFonts w:ascii="Times New Roman" w:eastAsia="Calibri" w:hAnsi="Times New Roman" w:cs="Times New Roman"/>
          <w:sz w:val="24"/>
          <w:szCs w:val="24"/>
          <w:lang w:eastAsia="en-US"/>
        </w:rPr>
        <w:t>using identical “ladder” measures</w:t>
      </w:r>
      <w:r w:rsidR="00587627" w:rsidRPr="001C6CA3">
        <w:rPr>
          <w:rFonts w:ascii="Times New Roman" w:eastAsia="Calibri" w:hAnsi="Times New Roman" w:cs="Times New Roman"/>
          <w:sz w:val="24"/>
          <w:szCs w:val="24"/>
          <w:lang w:eastAsia="en-US"/>
        </w:rPr>
        <w:t>.</w:t>
      </w:r>
      <w:r w:rsidR="00F40613" w:rsidRPr="001C6CA3">
        <w:rPr>
          <w:rFonts w:ascii="Times New Roman" w:eastAsia="Calibri" w:hAnsi="Times New Roman" w:cs="Times New Roman"/>
          <w:sz w:val="24"/>
          <w:szCs w:val="24"/>
          <w:lang w:eastAsia="en-US"/>
        </w:rPr>
        <w:t xml:space="preserve"> Study </w:t>
      </w:r>
      <w:r w:rsidR="00C52599" w:rsidRPr="001C6CA3">
        <w:rPr>
          <w:rFonts w:ascii="Times New Roman" w:eastAsia="Calibri" w:hAnsi="Times New Roman" w:cs="Times New Roman"/>
          <w:sz w:val="24"/>
          <w:szCs w:val="24"/>
          <w:lang w:eastAsia="en-US"/>
        </w:rPr>
        <w:t>2</w:t>
      </w:r>
      <w:r w:rsidR="00F40613" w:rsidRPr="001C6CA3">
        <w:rPr>
          <w:rFonts w:ascii="Times New Roman" w:eastAsia="Calibri" w:hAnsi="Times New Roman" w:cs="Times New Roman"/>
          <w:sz w:val="24"/>
          <w:szCs w:val="24"/>
          <w:lang w:eastAsia="en-US"/>
        </w:rPr>
        <w:t xml:space="preserve"> </w:t>
      </w:r>
      <w:r w:rsidR="00DF33BC" w:rsidRPr="001C6CA3">
        <w:rPr>
          <w:rFonts w:ascii="Times New Roman" w:eastAsia="Calibri" w:hAnsi="Times New Roman" w:cs="Times New Roman"/>
          <w:sz w:val="24"/>
          <w:szCs w:val="24"/>
          <w:lang w:eastAsia="en-US"/>
        </w:rPr>
        <w:t>assessed</w:t>
      </w:r>
      <w:r w:rsidR="00F40613" w:rsidRPr="001C6CA3">
        <w:rPr>
          <w:rFonts w:ascii="Times New Roman" w:eastAsia="Calibri" w:hAnsi="Times New Roman" w:cs="Times New Roman"/>
          <w:sz w:val="24"/>
          <w:szCs w:val="24"/>
          <w:lang w:eastAsia="en-US"/>
        </w:rPr>
        <w:t xml:space="preserve"> SES both </w:t>
      </w:r>
      <w:r w:rsidR="000D27EA" w:rsidRPr="001C6CA3">
        <w:rPr>
          <w:rFonts w:ascii="Times New Roman" w:eastAsia="Calibri" w:hAnsi="Times New Roman" w:cs="Times New Roman"/>
          <w:sz w:val="24"/>
          <w:szCs w:val="24"/>
          <w:lang w:eastAsia="en-US"/>
        </w:rPr>
        <w:t xml:space="preserve">subjectively and </w:t>
      </w:r>
      <w:r w:rsidR="00F40613" w:rsidRPr="001C6CA3">
        <w:rPr>
          <w:rFonts w:ascii="Times New Roman" w:eastAsia="Calibri" w:hAnsi="Times New Roman" w:cs="Times New Roman"/>
          <w:sz w:val="24"/>
          <w:szCs w:val="24"/>
          <w:lang w:eastAsia="en-US"/>
        </w:rPr>
        <w:t>objectively</w:t>
      </w:r>
      <w:r w:rsidR="000D27EA" w:rsidRPr="001C6CA3">
        <w:rPr>
          <w:rFonts w:ascii="Times New Roman" w:eastAsia="Calibri" w:hAnsi="Times New Roman" w:cs="Times New Roman"/>
          <w:sz w:val="24"/>
          <w:szCs w:val="24"/>
          <w:lang w:eastAsia="en-US"/>
        </w:rPr>
        <w:t xml:space="preserve">, </w:t>
      </w:r>
      <w:r w:rsidR="00DF33BC" w:rsidRPr="001C6CA3">
        <w:rPr>
          <w:rFonts w:ascii="Times New Roman" w:eastAsia="Calibri" w:hAnsi="Times New Roman" w:cs="Times New Roman"/>
          <w:sz w:val="24"/>
          <w:szCs w:val="24"/>
          <w:lang w:eastAsia="en-US"/>
        </w:rPr>
        <w:t>assessed</w:t>
      </w:r>
      <w:r w:rsidR="00587627" w:rsidRPr="001C6CA3">
        <w:rPr>
          <w:rFonts w:ascii="Times New Roman" w:eastAsia="Calibri" w:hAnsi="Times New Roman" w:cs="Times New Roman"/>
          <w:sz w:val="24"/>
          <w:szCs w:val="24"/>
          <w:lang w:eastAsia="en-US"/>
        </w:rPr>
        <w:t xml:space="preserve"> </w:t>
      </w:r>
      <w:r w:rsidR="004760C9" w:rsidRPr="001C6CA3">
        <w:rPr>
          <w:rFonts w:ascii="Times New Roman" w:eastAsia="Calibri" w:hAnsi="Times New Roman" w:cs="Times New Roman"/>
          <w:sz w:val="24"/>
          <w:szCs w:val="24"/>
          <w:lang w:eastAsia="en-US"/>
        </w:rPr>
        <w:t xml:space="preserve">SMS </w:t>
      </w:r>
      <w:r w:rsidR="00C52599" w:rsidRPr="001C6CA3">
        <w:rPr>
          <w:rFonts w:ascii="Times New Roman" w:eastAsia="Calibri" w:hAnsi="Times New Roman" w:cs="Times New Roman"/>
          <w:sz w:val="24"/>
          <w:szCs w:val="24"/>
          <w:lang w:eastAsia="en-US"/>
        </w:rPr>
        <w:t>subjectively</w:t>
      </w:r>
      <w:r w:rsidR="00587627" w:rsidRPr="001C6CA3">
        <w:rPr>
          <w:rFonts w:ascii="Times New Roman" w:eastAsia="Calibri" w:hAnsi="Times New Roman" w:cs="Times New Roman"/>
          <w:sz w:val="24"/>
          <w:szCs w:val="24"/>
          <w:lang w:eastAsia="en-US"/>
        </w:rPr>
        <w:t>,</w:t>
      </w:r>
      <w:r w:rsidR="004760C9" w:rsidRPr="001C6CA3">
        <w:rPr>
          <w:rFonts w:ascii="Times New Roman" w:eastAsia="Calibri" w:hAnsi="Times New Roman" w:cs="Times New Roman"/>
          <w:sz w:val="24"/>
          <w:szCs w:val="24"/>
          <w:lang w:eastAsia="en-US"/>
        </w:rPr>
        <w:t xml:space="preserve"> </w:t>
      </w:r>
      <w:r w:rsidR="00F40613" w:rsidRPr="001C6CA3">
        <w:rPr>
          <w:rFonts w:ascii="Times New Roman" w:eastAsia="Calibri" w:hAnsi="Times New Roman" w:cs="Times New Roman"/>
          <w:sz w:val="24"/>
          <w:szCs w:val="24"/>
          <w:lang w:eastAsia="en-US"/>
        </w:rPr>
        <w:t>and further controlled for the Big</w:t>
      </w:r>
      <w:r w:rsidR="00310D60" w:rsidRPr="001C6CA3">
        <w:rPr>
          <w:rFonts w:ascii="Times New Roman" w:eastAsia="Calibri" w:hAnsi="Times New Roman" w:cs="Times New Roman"/>
          <w:sz w:val="24"/>
          <w:szCs w:val="24"/>
          <w:lang w:eastAsia="en-US"/>
        </w:rPr>
        <w:t xml:space="preserve"> </w:t>
      </w:r>
      <w:r w:rsidR="00F40613" w:rsidRPr="001C6CA3">
        <w:rPr>
          <w:rFonts w:ascii="Times New Roman" w:eastAsia="Calibri" w:hAnsi="Times New Roman" w:cs="Times New Roman"/>
          <w:sz w:val="24"/>
          <w:szCs w:val="24"/>
          <w:lang w:eastAsia="en-US"/>
        </w:rPr>
        <w:t>Five personality traits.</w:t>
      </w:r>
      <w:r w:rsidRPr="001C6CA3">
        <w:rPr>
          <w:rFonts w:ascii="Times New Roman" w:eastAsia="Calibri" w:hAnsi="Times New Roman" w:cs="Times New Roman"/>
          <w:sz w:val="24"/>
          <w:szCs w:val="24"/>
          <w:lang w:eastAsia="en-US"/>
        </w:rPr>
        <w:t xml:space="preserve"> Stud</w:t>
      </w:r>
      <w:r w:rsidR="003955B5" w:rsidRPr="001C6CA3">
        <w:rPr>
          <w:rFonts w:ascii="Times New Roman" w:eastAsia="Calibri" w:hAnsi="Times New Roman" w:cs="Times New Roman"/>
          <w:sz w:val="24"/>
          <w:szCs w:val="24"/>
          <w:lang w:eastAsia="en-US"/>
        </w:rPr>
        <w:t>y</w:t>
      </w:r>
      <w:r w:rsidRPr="001C6CA3">
        <w:rPr>
          <w:rFonts w:ascii="Times New Roman" w:eastAsia="Calibri" w:hAnsi="Times New Roman" w:cs="Times New Roman"/>
          <w:sz w:val="24"/>
          <w:szCs w:val="24"/>
          <w:lang w:eastAsia="en-US"/>
        </w:rPr>
        <w:t xml:space="preserve"> </w:t>
      </w:r>
      <w:r w:rsidR="00C52599" w:rsidRPr="001C6CA3">
        <w:rPr>
          <w:rFonts w:ascii="Times New Roman" w:eastAsia="Calibri" w:hAnsi="Times New Roman" w:cs="Times New Roman"/>
          <w:sz w:val="24"/>
          <w:szCs w:val="24"/>
          <w:lang w:eastAsia="en-US"/>
        </w:rPr>
        <w:t>3</w:t>
      </w:r>
      <w:r w:rsidRPr="001C6CA3">
        <w:rPr>
          <w:rFonts w:ascii="Times New Roman" w:eastAsia="Calibri" w:hAnsi="Times New Roman" w:cs="Times New Roman"/>
          <w:sz w:val="24"/>
          <w:szCs w:val="24"/>
          <w:lang w:eastAsia="en-US"/>
        </w:rPr>
        <w:t xml:space="preserve"> experimentally manipulated </w:t>
      </w:r>
      <w:r w:rsidR="00B60D61" w:rsidRPr="001C6CA3">
        <w:rPr>
          <w:rFonts w:ascii="Times New Roman" w:eastAsia="Calibri" w:hAnsi="Times New Roman" w:cs="Times New Roman"/>
          <w:sz w:val="24"/>
          <w:szCs w:val="24"/>
          <w:lang w:eastAsia="en-US"/>
        </w:rPr>
        <w:t>SES</w:t>
      </w:r>
      <w:r w:rsidR="0055450D" w:rsidRPr="001C6CA3">
        <w:rPr>
          <w:rFonts w:ascii="Times New Roman" w:eastAsia="Calibri" w:hAnsi="Times New Roman" w:cs="Times New Roman"/>
          <w:sz w:val="24"/>
          <w:szCs w:val="24"/>
          <w:lang w:eastAsia="en-US"/>
        </w:rPr>
        <w:t xml:space="preserve"> perceptions</w:t>
      </w:r>
      <w:r w:rsidR="00171321" w:rsidRPr="001C6CA3">
        <w:rPr>
          <w:rFonts w:ascii="Times New Roman" w:eastAsia="Calibri" w:hAnsi="Times New Roman" w:cs="Times New Roman"/>
          <w:sz w:val="24"/>
          <w:szCs w:val="24"/>
          <w:lang w:eastAsia="en-US"/>
        </w:rPr>
        <w:t xml:space="preserve">. </w:t>
      </w:r>
      <w:r w:rsidR="003955B5" w:rsidRPr="001C6CA3">
        <w:rPr>
          <w:rFonts w:ascii="Times New Roman" w:eastAsia="Calibri" w:hAnsi="Times New Roman" w:cs="Times New Roman"/>
          <w:sz w:val="24"/>
          <w:szCs w:val="24"/>
          <w:lang w:eastAsia="en-US"/>
        </w:rPr>
        <w:t xml:space="preserve">Study </w:t>
      </w:r>
      <w:r w:rsidR="00C52599" w:rsidRPr="001C6CA3">
        <w:rPr>
          <w:rFonts w:ascii="Times New Roman" w:eastAsia="Calibri" w:hAnsi="Times New Roman" w:cs="Times New Roman"/>
          <w:sz w:val="24"/>
          <w:szCs w:val="24"/>
          <w:lang w:eastAsia="en-US"/>
        </w:rPr>
        <w:t>4</w:t>
      </w:r>
      <w:r w:rsidR="003955B5" w:rsidRPr="001C6CA3">
        <w:rPr>
          <w:rFonts w:ascii="Times New Roman" w:eastAsia="Calibri" w:hAnsi="Times New Roman" w:cs="Times New Roman"/>
          <w:sz w:val="24"/>
          <w:szCs w:val="24"/>
          <w:lang w:eastAsia="en-US"/>
        </w:rPr>
        <w:t xml:space="preserve"> experimentally manipulated SMS</w:t>
      </w:r>
      <w:r w:rsidR="0055450D" w:rsidRPr="001C6CA3">
        <w:rPr>
          <w:rFonts w:ascii="Times New Roman" w:eastAsia="Calibri" w:hAnsi="Times New Roman" w:cs="Times New Roman"/>
          <w:sz w:val="24"/>
          <w:szCs w:val="24"/>
          <w:lang w:eastAsia="en-US"/>
        </w:rPr>
        <w:t xml:space="preserve"> perceptions</w:t>
      </w:r>
      <w:r w:rsidR="00171321" w:rsidRPr="001C6CA3">
        <w:rPr>
          <w:rFonts w:ascii="Times New Roman" w:eastAsia="Calibri" w:hAnsi="Times New Roman" w:cs="Times New Roman"/>
          <w:sz w:val="24"/>
          <w:szCs w:val="24"/>
          <w:lang w:eastAsia="en-US"/>
        </w:rPr>
        <w:t>. Study 5 measured SES perceptions, and both measured and experimentally manipulated SMS perceptions.</w:t>
      </w:r>
    </w:p>
    <w:p w14:paraId="4D3D75F8" w14:textId="77777777" w:rsidR="008D02D2" w:rsidRPr="001C6CA3" w:rsidRDefault="00F63251">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O</w:t>
      </w:r>
      <w:r w:rsidR="00D576A6" w:rsidRPr="001C6CA3">
        <w:rPr>
          <w:rFonts w:ascii="Times New Roman" w:hAnsi="Times New Roman" w:cs="Times New Roman"/>
          <w:sz w:val="24"/>
          <w:szCs w:val="24"/>
        </w:rPr>
        <w:t>ne</w:t>
      </w:r>
      <w:r w:rsidR="00154CA1" w:rsidRPr="001C6CA3">
        <w:rPr>
          <w:rFonts w:ascii="Times New Roman" w:hAnsi="Times New Roman" w:cs="Times New Roman"/>
          <w:sz w:val="24"/>
          <w:szCs w:val="24"/>
        </w:rPr>
        <w:t xml:space="preserve"> limitation</w:t>
      </w:r>
      <w:r w:rsidR="00772883" w:rsidRPr="001C6CA3">
        <w:rPr>
          <w:rFonts w:ascii="Times New Roman" w:hAnsi="Times New Roman" w:cs="Times New Roman"/>
          <w:sz w:val="24"/>
          <w:szCs w:val="24"/>
        </w:rPr>
        <w:t>, however,</w:t>
      </w:r>
      <w:r w:rsidR="00154CA1" w:rsidRPr="001C6CA3">
        <w:rPr>
          <w:rFonts w:ascii="Times New Roman" w:hAnsi="Times New Roman" w:cs="Times New Roman"/>
          <w:sz w:val="24"/>
          <w:szCs w:val="24"/>
        </w:rPr>
        <w:t xml:space="preserve"> was that we did not assess SMS </w:t>
      </w:r>
      <w:r w:rsidR="00772883" w:rsidRPr="001C6CA3">
        <w:rPr>
          <w:rFonts w:ascii="Times New Roman" w:hAnsi="Times New Roman" w:cs="Times New Roman"/>
          <w:sz w:val="24"/>
          <w:szCs w:val="24"/>
        </w:rPr>
        <w:t xml:space="preserve">objectively </w:t>
      </w:r>
      <w:r w:rsidR="004071F5" w:rsidRPr="001C6CA3">
        <w:rPr>
          <w:rFonts w:ascii="Times New Roman" w:hAnsi="Times New Roman" w:cs="Times New Roman"/>
          <w:sz w:val="24"/>
          <w:szCs w:val="24"/>
        </w:rPr>
        <w:t>via other-reports</w:t>
      </w:r>
      <w:r w:rsidR="00C90C5D" w:rsidRPr="001C6CA3">
        <w:rPr>
          <w:rFonts w:ascii="Times New Roman" w:hAnsi="Times New Roman" w:cs="Times New Roman"/>
          <w:sz w:val="24"/>
          <w:szCs w:val="24"/>
        </w:rPr>
        <w:t xml:space="preserve"> in </w:t>
      </w:r>
      <w:r w:rsidR="00233FD4" w:rsidRPr="001C6CA3">
        <w:rPr>
          <w:rFonts w:ascii="Times New Roman" w:hAnsi="Times New Roman" w:cs="Times New Roman"/>
          <w:sz w:val="24"/>
          <w:szCs w:val="24"/>
        </w:rPr>
        <w:t>Studies 1–2</w:t>
      </w:r>
      <w:r w:rsidR="004071F5" w:rsidRPr="001C6CA3">
        <w:rPr>
          <w:rFonts w:ascii="Times New Roman" w:hAnsi="Times New Roman" w:cs="Times New Roman"/>
          <w:sz w:val="24"/>
          <w:szCs w:val="24"/>
        </w:rPr>
        <w:t>.</w:t>
      </w:r>
      <w:r w:rsidR="0024465C" w:rsidRPr="001C6CA3">
        <w:rPr>
          <w:rFonts w:ascii="Times New Roman" w:hAnsi="Times New Roman" w:cs="Times New Roman"/>
          <w:sz w:val="24"/>
          <w:szCs w:val="24"/>
        </w:rPr>
        <w:t xml:space="preserve"> </w:t>
      </w:r>
      <w:r w:rsidR="0041534B" w:rsidRPr="001C6CA3">
        <w:rPr>
          <w:rFonts w:ascii="Times New Roman" w:hAnsi="Times New Roman" w:cs="Times New Roman"/>
          <w:sz w:val="24"/>
          <w:szCs w:val="24"/>
        </w:rPr>
        <w:t xml:space="preserve">In </w:t>
      </w:r>
      <w:r w:rsidR="00261108" w:rsidRPr="001C6CA3">
        <w:rPr>
          <w:rFonts w:ascii="Times New Roman" w:hAnsi="Times New Roman" w:cs="Times New Roman"/>
          <w:sz w:val="24"/>
          <w:szCs w:val="24"/>
        </w:rPr>
        <w:t>past research</w:t>
      </w:r>
      <w:r w:rsidR="0041534B" w:rsidRPr="001C6CA3">
        <w:rPr>
          <w:rFonts w:ascii="Times New Roman" w:hAnsi="Times New Roman" w:cs="Times New Roman"/>
          <w:sz w:val="24"/>
          <w:szCs w:val="24"/>
        </w:rPr>
        <w:t xml:space="preserve">, SMS has been assessed </w:t>
      </w:r>
      <w:r w:rsidR="00261108" w:rsidRPr="001C6CA3">
        <w:rPr>
          <w:rFonts w:ascii="Times New Roman" w:hAnsi="Times New Roman" w:cs="Times New Roman"/>
          <w:sz w:val="24"/>
          <w:szCs w:val="24"/>
        </w:rPr>
        <w:t>via both</w:t>
      </w:r>
      <w:r w:rsidR="0041534B" w:rsidRPr="001C6CA3">
        <w:rPr>
          <w:rFonts w:ascii="Times New Roman" w:hAnsi="Times New Roman" w:cs="Times New Roman"/>
          <w:sz w:val="24"/>
          <w:szCs w:val="24"/>
        </w:rPr>
        <w:t xml:space="preserve"> s</w:t>
      </w:r>
      <w:r w:rsidR="00C76799" w:rsidRPr="001C6CA3">
        <w:rPr>
          <w:rFonts w:ascii="Times New Roman" w:hAnsi="Times New Roman" w:cs="Times New Roman"/>
          <w:sz w:val="24"/>
          <w:szCs w:val="24"/>
        </w:rPr>
        <w:t>elf-report</w:t>
      </w:r>
      <w:r w:rsidR="00B931DB" w:rsidRPr="001C6CA3">
        <w:rPr>
          <w:rFonts w:ascii="Times New Roman" w:hAnsi="Times New Roman" w:cs="Times New Roman"/>
          <w:sz w:val="24"/>
          <w:szCs w:val="24"/>
        </w:rPr>
        <w:t>s</w:t>
      </w:r>
      <w:r w:rsidR="0024465C" w:rsidRPr="001C6CA3">
        <w:rPr>
          <w:rFonts w:ascii="Times New Roman" w:hAnsi="Times New Roman" w:cs="Times New Roman"/>
          <w:sz w:val="24"/>
          <w:szCs w:val="24"/>
        </w:rPr>
        <w:t xml:space="preserve"> </w:t>
      </w:r>
      <w:r w:rsidR="003A4656" w:rsidRPr="001C6CA3">
        <w:rPr>
          <w:rFonts w:ascii="Times New Roman" w:hAnsi="Times New Roman" w:cs="Times New Roman"/>
          <w:sz w:val="24"/>
          <w:szCs w:val="24"/>
        </w:rPr>
        <w:t xml:space="preserve">(Huo et al., 2010) </w:t>
      </w:r>
      <w:r w:rsidR="00C76799" w:rsidRPr="001C6CA3">
        <w:rPr>
          <w:rFonts w:ascii="Times New Roman" w:hAnsi="Times New Roman" w:cs="Times New Roman"/>
          <w:sz w:val="24"/>
          <w:szCs w:val="24"/>
        </w:rPr>
        <w:t>and other-report</w:t>
      </w:r>
      <w:r w:rsidR="00246A3F" w:rsidRPr="001C6CA3">
        <w:rPr>
          <w:rFonts w:ascii="Times New Roman" w:hAnsi="Times New Roman" w:cs="Times New Roman"/>
          <w:sz w:val="24"/>
          <w:szCs w:val="24"/>
        </w:rPr>
        <w:t>s</w:t>
      </w:r>
      <w:r w:rsidR="009B4758" w:rsidRPr="001C6CA3">
        <w:rPr>
          <w:rFonts w:ascii="Times New Roman" w:hAnsi="Times New Roman" w:cs="Times New Roman"/>
          <w:sz w:val="24"/>
          <w:szCs w:val="24"/>
        </w:rPr>
        <w:t xml:space="preserve"> (Anderson et al., 2006)</w:t>
      </w:r>
      <w:r w:rsidR="0041534B" w:rsidRPr="001C6CA3">
        <w:rPr>
          <w:rFonts w:ascii="Times New Roman" w:hAnsi="Times New Roman" w:cs="Times New Roman"/>
          <w:sz w:val="24"/>
          <w:szCs w:val="24"/>
        </w:rPr>
        <w:t xml:space="preserve">. We did not </w:t>
      </w:r>
      <w:r w:rsidR="00054BD0" w:rsidRPr="001C6CA3">
        <w:rPr>
          <w:rFonts w:ascii="Times New Roman" w:hAnsi="Times New Roman" w:cs="Times New Roman"/>
          <w:sz w:val="24"/>
          <w:szCs w:val="24"/>
        </w:rPr>
        <w:t>use the latter</w:t>
      </w:r>
      <w:r w:rsidR="0041534B" w:rsidRPr="001C6CA3">
        <w:rPr>
          <w:rFonts w:ascii="Times New Roman" w:hAnsi="Times New Roman" w:cs="Times New Roman"/>
          <w:sz w:val="24"/>
          <w:szCs w:val="24"/>
        </w:rPr>
        <w:t xml:space="preserve"> for two reasons.</w:t>
      </w:r>
      <w:r w:rsidR="006C3701" w:rsidRPr="001C6CA3">
        <w:rPr>
          <w:rFonts w:ascii="Times New Roman" w:hAnsi="Times New Roman" w:cs="Times New Roman"/>
          <w:sz w:val="24"/>
          <w:szCs w:val="24"/>
        </w:rPr>
        <w:t xml:space="preserve"> First, measuring SMS via </w:t>
      </w:r>
      <w:r w:rsidR="003A4656" w:rsidRPr="001C6CA3">
        <w:rPr>
          <w:rFonts w:ascii="Times New Roman" w:hAnsi="Times New Roman" w:cs="Times New Roman"/>
          <w:sz w:val="24"/>
          <w:szCs w:val="24"/>
        </w:rPr>
        <w:t>other</w:t>
      </w:r>
      <w:r w:rsidR="006C3701" w:rsidRPr="001C6CA3">
        <w:rPr>
          <w:rFonts w:ascii="Times New Roman" w:hAnsi="Times New Roman" w:cs="Times New Roman"/>
          <w:sz w:val="24"/>
          <w:szCs w:val="24"/>
        </w:rPr>
        <w:t>-report</w:t>
      </w:r>
      <w:r w:rsidR="008D02D2" w:rsidRPr="001C6CA3">
        <w:rPr>
          <w:rFonts w:ascii="Times New Roman" w:hAnsi="Times New Roman" w:cs="Times New Roman"/>
          <w:sz w:val="24"/>
          <w:szCs w:val="24"/>
        </w:rPr>
        <w:t>s</w:t>
      </w:r>
      <w:r w:rsidR="006C3701" w:rsidRPr="001C6CA3">
        <w:rPr>
          <w:rFonts w:ascii="Times New Roman" w:hAnsi="Times New Roman" w:cs="Times New Roman"/>
          <w:sz w:val="24"/>
          <w:szCs w:val="24"/>
        </w:rPr>
        <w:t xml:space="preserve"> involves limiting its assessment to specific face-to-face groups</w:t>
      </w:r>
      <w:r w:rsidR="00BA39E1" w:rsidRPr="001C6CA3">
        <w:rPr>
          <w:rFonts w:ascii="Times New Roman" w:hAnsi="Times New Roman" w:cs="Times New Roman"/>
          <w:sz w:val="24"/>
          <w:szCs w:val="24"/>
        </w:rPr>
        <w:t xml:space="preserve"> (Anderson et al</w:t>
      </w:r>
      <w:r w:rsidR="0019553A" w:rsidRPr="001C6CA3">
        <w:rPr>
          <w:rFonts w:ascii="Times New Roman" w:hAnsi="Times New Roman" w:cs="Times New Roman"/>
          <w:sz w:val="24"/>
          <w:szCs w:val="24"/>
        </w:rPr>
        <w:t>.</w:t>
      </w:r>
      <w:r w:rsidR="00BA39E1" w:rsidRPr="001C6CA3">
        <w:rPr>
          <w:rFonts w:ascii="Times New Roman" w:hAnsi="Times New Roman" w:cs="Times New Roman"/>
          <w:sz w:val="24"/>
          <w:szCs w:val="24"/>
        </w:rPr>
        <w:t xml:space="preserve">, </w:t>
      </w:r>
      <w:r w:rsidR="00C46D69" w:rsidRPr="001C6CA3">
        <w:rPr>
          <w:rFonts w:ascii="Times New Roman" w:hAnsi="Times New Roman" w:cs="Times New Roman"/>
          <w:sz w:val="24"/>
          <w:szCs w:val="24"/>
        </w:rPr>
        <w:t xml:space="preserve">2001, </w:t>
      </w:r>
      <w:r w:rsidR="00BA39E1" w:rsidRPr="001C6CA3">
        <w:rPr>
          <w:rFonts w:ascii="Times New Roman" w:hAnsi="Times New Roman" w:cs="Times New Roman"/>
          <w:sz w:val="24"/>
          <w:szCs w:val="24"/>
        </w:rPr>
        <w:t>2012).</w:t>
      </w:r>
      <w:r w:rsidR="006C3701" w:rsidRPr="001C6CA3">
        <w:rPr>
          <w:rFonts w:ascii="Times New Roman" w:hAnsi="Times New Roman" w:cs="Times New Roman"/>
          <w:sz w:val="24"/>
          <w:szCs w:val="24"/>
        </w:rPr>
        <w:t xml:space="preserve"> However, </w:t>
      </w:r>
      <w:r w:rsidR="001A5A6A" w:rsidRPr="001C6CA3">
        <w:rPr>
          <w:rFonts w:ascii="Times New Roman" w:hAnsi="Times New Roman" w:cs="Times New Roman"/>
          <w:sz w:val="24"/>
          <w:szCs w:val="24"/>
        </w:rPr>
        <w:t xml:space="preserve">as discussed, </w:t>
      </w:r>
      <w:r w:rsidR="006C3701" w:rsidRPr="001C6CA3">
        <w:rPr>
          <w:rFonts w:ascii="Times New Roman" w:hAnsi="Times New Roman" w:cs="Times New Roman"/>
          <w:sz w:val="24"/>
          <w:szCs w:val="24"/>
        </w:rPr>
        <w:t xml:space="preserve">face-to-face groups typically consist of individuals of similar SES. The </w:t>
      </w:r>
      <w:r w:rsidR="00EF2014" w:rsidRPr="001C6CA3">
        <w:rPr>
          <w:rFonts w:ascii="Times New Roman" w:hAnsi="Times New Roman" w:cs="Times New Roman"/>
          <w:sz w:val="24"/>
          <w:szCs w:val="24"/>
        </w:rPr>
        <w:t xml:space="preserve">objective </w:t>
      </w:r>
      <w:r w:rsidR="006C3701" w:rsidRPr="001C6CA3">
        <w:rPr>
          <w:rFonts w:ascii="Times New Roman" w:hAnsi="Times New Roman" w:cs="Times New Roman"/>
          <w:sz w:val="24"/>
          <w:szCs w:val="24"/>
        </w:rPr>
        <w:t xml:space="preserve">of our research was to test predictions derived from hierometer theory that SMS is a more powerful and more proximate predictor of self-esteem than SES. </w:t>
      </w:r>
      <w:r w:rsidR="00261108" w:rsidRPr="001C6CA3">
        <w:rPr>
          <w:rFonts w:ascii="Times New Roman" w:hAnsi="Times New Roman" w:cs="Times New Roman"/>
          <w:sz w:val="24"/>
          <w:szCs w:val="24"/>
        </w:rPr>
        <w:t>Thus, r</w:t>
      </w:r>
      <w:r w:rsidR="006C3701" w:rsidRPr="001C6CA3">
        <w:rPr>
          <w:rFonts w:ascii="Times New Roman" w:hAnsi="Times New Roman" w:cs="Times New Roman"/>
          <w:sz w:val="24"/>
          <w:szCs w:val="24"/>
        </w:rPr>
        <w:t xml:space="preserve">estricting our investigation to face-to-face groups would likely have limited differences in participants’ SES, thereby giving SMS an unfair advantage. </w:t>
      </w:r>
      <w:r w:rsidR="006F6D35" w:rsidRPr="001C6CA3">
        <w:rPr>
          <w:rFonts w:ascii="Times New Roman" w:hAnsi="Times New Roman" w:cs="Times New Roman"/>
          <w:sz w:val="24"/>
          <w:szCs w:val="24"/>
        </w:rPr>
        <w:t xml:space="preserve">Accordingly, assessing </w:t>
      </w:r>
      <w:r w:rsidR="006C3701" w:rsidRPr="001C6CA3">
        <w:rPr>
          <w:rFonts w:ascii="Times New Roman" w:hAnsi="Times New Roman" w:cs="Times New Roman"/>
          <w:sz w:val="24"/>
          <w:szCs w:val="24"/>
        </w:rPr>
        <w:t>SES and SMS in large diverse samples with a range of SES</w:t>
      </w:r>
      <w:r w:rsidR="005F662E" w:rsidRPr="001C6CA3">
        <w:rPr>
          <w:rFonts w:ascii="Times New Roman" w:hAnsi="Times New Roman" w:cs="Times New Roman"/>
          <w:sz w:val="24"/>
          <w:szCs w:val="24"/>
        </w:rPr>
        <w:t xml:space="preserve"> </w:t>
      </w:r>
      <w:r w:rsidR="006C3701" w:rsidRPr="001C6CA3">
        <w:rPr>
          <w:rFonts w:ascii="Times New Roman" w:hAnsi="Times New Roman" w:cs="Times New Roman"/>
          <w:sz w:val="24"/>
          <w:szCs w:val="24"/>
        </w:rPr>
        <w:t>differences constituted a stronger test of our hypotheses. Second, p</w:t>
      </w:r>
      <w:r w:rsidR="00163445" w:rsidRPr="001C6CA3">
        <w:rPr>
          <w:rFonts w:ascii="Times New Roman" w:hAnsi="Times New Roman" w:cs="Times New Roman"/>
          <w:sz w:val="24"/>
          <w:szCs w:val="24"/>
        </w:rPr>
        <w:t>rior</w:t>
      </w:r>
      <w:r w:rsidR="006C3701" w:rsidRPr="001C6CA3">
        <w:rPr>
          <w:rFonts w:ascii="Times New Roman" w:hAnsi="Times New Roman" w:cs="Times New Roman"/>
          <w:sz w:val="24"/>
          <w:szCs w:val="24"/>
        </w:rPr>
        <w:t xml:space="preserve"> research has demonstrated that self-reports of </w:t>
      </w:r>
      <w:r w:rsidR="0021270D" w:rsidRPr="001C6CA3">
        <w:rPr>
          <w:rFonts w:ascii="Times New Roman" w:hAnsi="Times New Roman" w:cs="Times New Roman"/>
          <w:sz w:val="24"/>
          <w:szCs w:val="24"/>
        </w:rPr>
        <w:t xml:space="preserve">one’s </w:t>
      </w:r>
      <w:r w:rsidR="006C3701" w:rsidRPr="001C6CA3">
        <w:rPr>
          <w:rFonts w:ascii="Times New Roman" w:hAnsi="Times New Roman" w:cs="Times New Roman"/>
          <w:sz w:val="24"/>
          <w:szCs w:val="24"/>
        </w:rPr>
        <w:t xml:space="preserve">SMS </w:t>
      </w:r>
      <w:r w:rsidR="004B79AE" w:rsidRPr="001C6CA3">
        <w:rPr>
          <w:rFonts w:ascii="Times New Roman" w:hAnsi="Times New Roman" w:cs="Times New Roman"/>
          <w:sz w:val="24"/>
          <w:szCs w:val="24"/>
        </w:rPr>
        <w:t>tend to be</w:t>
      </w:r>
      <w:r w:rsidR="006C3701" w:rsidRPr="001C6CA3">
        <w:rPr>
          <w:rFonts w:ascii="Times New Roman" w:hAnsi="Times New Roman" w:cs="Times New Roman"/>
          <w:sz w:val="24"/>
          <w:szCs w:val="24"/>
        </w:rPr>
        <w:t xml:space="preserve"> accurate</w:t>
      </w:r>
      <w:r w:rsidR="00261108" w:rsidRPr="001C6CA3">
        <w:rPr>
          <w:rFonts w:ascii="Times New Roman" w:hAnsi="Times New Roman" w:cs="Times New Roman"/>
          <w:sz w:val="24"/>
          <w:szCs w:val="24"/>
        </w:rPr>
        <w:t>:</w:t>
      </w:r>
      <w:r w:rsidR="002D1498" w:rsidRPr="001C6CA3">
        <w:rPr>
          <w:rFonts w:ascii="Times New Roman" w:hAnsi="Times New Roman" w:cs="Times New Roman"/>
          <w:sz w:val="24"/>
          <w:szCs w:val="24"/>
        </w:rPr>
        <w:t xml:space="preserve"> they </w:t>
      </w:r>
      <w:r w:rsidR="003C2C5C" w:rsidRPr="001C6CA3">
        <w:rPr>
          <w:rFonts w:ascii="Times New Roman" w:hAnsi="Times New Roman" w:cs="Times New Roman"/>
          <w:sz w:val="24"/>
          <w:szCs w:val="24"/>
        </w:rPr>
        <w:t xml:space="preserve">closely </w:t>
      </w:r>
      <w:r w:rsidR="002D1498" w:rsidRPr="001C6CA3">
        <w:rPr>
          <w:rFonts w:ascii="Times New Roman" w:hAnsi="Times New Roman" w:cs="Times New Roman"/>
          <w:sz w:val="24"/>
          <w:szCs w:val="24"/>
        </w:rPr>
        <w:t>match</w:t>
      </w:r>
      <w:r w:rsidR="006C3701" w:rsidRPr="001C6CA3">
        <w:rPr>
          <w:rFonts w:ascii="Times New Roman" w:hAnsi="Times New Roman" w:cs="Times New Roman"/>
          <w:sz w:val="24"/>
          <w:szCs w:val="24"/>
        </w:rPr>
        <w:t xml:space="preserve"> </w:t>
      </w:r>
      <w:r w:rsidR="002D1498" w:rsidRPr="001C6CA3">
        <w:rPr>
          <w:rFonts w:ascii="Times New Roman" w:hAnsi="Times New Roman" w:cs="Times New Roman"/>
          <w:sz w:val="24"/>
          <w:szCs w:val="24"/>
        </w:rPr>
        <w:t xml:space="preserve">peer </w:t>
      </w:r>
      <w:r w:rsidR="006C3701" w:rsidRPr="001C6CA3">
        <w:rPr>
          <w:rFonts w:ascii="Times New Roman" w:hAnsi="Times New Roman" w:cs="Times New Roman"/>
          <w:sz w:val="24"/>
          <w:szCs w:val="24"/>
        </w:rPr>
        <w:t>evaluations (Anderson</w:t>
      </w:r>
      <w:r w:rsidR="00162540" w:rsidRPr="001C6CA3">
        <w:rPr>
          <w:rFonts w:ascii="Times New Roman" w:hAnsi="Times New Roman" w:cs="Times New Roman"/>
          <w:sz w:val="24"/>
          <w:szCs w:val="24"/>
        </w:rPr>
        <w:t xml:space="preserve"> et al., 2001,</w:t>
      </w:r>
      <w:r w:rsidR="00C46D69" w:rsidRPr="001C6CA3">
        <w:rPr>
          <w:rFonts w:ascii="Times New Roman" w:hAnsi="Times New Roman" w:cs="Times New Roman"/>
          <w:sz w:val="24"/>
          <w:szCs w:val="24"/>
        </w:rPr>
        <w:t xml:space="preserve"> 2008; </w:t>
      </w:r>
      <w:r w:rsidR="0066602A" w:rsidRPr="001C6CA3">
        <w:rPr>
          <w:rFonts w:ascii="Times New Roman" w:hAnsi="Times New Roman" w:cs="Times New Roman"/>
          <w:sz w:val="24"/>
          <w:szCs w:val="24"/>
        </w:rPr>
        <w:t>Faunce, 1984; Fournier, 2009).</w:t>
      </w:r>
    </w:p>
    <w:p w14:paraId="49E392A5" w14:textId="77777777" w:rsidR="0066602A" w:rsidRPr="001C6CA3" w:rsidRDefault="00FC2CEC">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A</w:t>
      </w:r>
      <w:r w:rsidR="008D02D2" w:rsidRPr="001C6CA3">
        <w:rPr>
          <w:rFonts w:ascii="Times New Roman" w:hAnsi="Times New Roman" w:cs="Times New Roman"/>
          <w:sz w:val="24"/>
          <w:szCs w:val="24"/>
        </w:rPr>
        <w:t>cross studies, SMS predicted self-esteem more strongly than SES</w:t>
      </w:r>
      <w:r w:rsidR="00EF2014" w:rsidRPr="001C6CA3">
        <w:rPr>
          <w:rFonts w:ascii="Times New Roman" w:hAnsi="Times New Roman" w:cs="Times New Roman"/>
          <w:sz w:val="24"/>
          <w:szCs w:val="24"/>
        </w:rPr>
        <w:t>,</w:t>
      </w:r>
      <w:r w:rsidR="008D02D2" w:rsidRPr="001C6CA3">
        <w:rPr>
          <w:rFonts w:ascii="Times New Roman" w:hAnsi="Times New Roman" w:cs="Times New Roman"/>
          <w:sz w:val="24"/>
          <w:szCs w:val="24"/>
        </w:rPr>
        <w:t xml:space="preserve"> and more strongly mediated its effects.</w:t>
      </w:r>
      <w:r w:rsidR="00081E2E" w:rsidRPr="001C6CA3">
        <w:rPr>
          <w:rFonts w:ascii="Times New Roman" w:hAnsi="Times New Roman" w:cs="Times New Roman"/>
          <w:sz w:val="24"/>
          <w:szCs w:val="24"/>
        </w:rPr>
        <w:t xml:space="preserve"> </w:t>
      </w:r>
      <w:r w:rsidRPr="001C6CA3">
        <w:rPr>
          <w:rFonts w:ascii="Times New Roman" w:hAnsi="Times New Roman" w:cs="Times New Roman"/>
          <w:sz w:val="24"/>
          <w:szCs w:val="24"/>
        </w:rPr>
        <w:t>Importantly, t</w:t>
      </w:r>
      <w:r w:rsidR="00014AF3" w:rsidRPr="001C6CA3">
        <w:rPr>
          <w:rFonts w:ascii="Times New Roman" w:hAnsi="Times New Roman" w:cs="Times New Roman"/>
          <w:sz w:val="24"/>
          <w:szCs w:val="24"/>
        </w:rPr>
        <w:t xml:space="preserve">his was true even in Study </w:t>
      </w:r>
      <w:r w:rsidR="008E225F" w:rsidRPr="001C6CA3">
        <w:rPr>
          <w:rFonts w:ascii="Times New Roman" w:hAnsi="Times New Roman" w:cs="Times New Roman"/>
          <w:sz w:val="24"/>
          <w:szCs w:val="24"/>
        </w:rPr>
        <w:t>1</w:t>
      </w:r>
      <w:r w:rsidR="00014AF3" w:rsidRPr="001C6CA3">
        <w:rPr>
          <w:rFonts w:ascii="Times New Roman" w:hAnsi="Times New Roman" w:cs="Times New Roman"/>
          <w:sz w:val="24"/>
          <w:szCs w:val="24"/>
        </w:rPr>
        <w:t xml:space="preserve"> whe</w:t>
      </w:r>
      <w:r w:rsidR="003F12B2" w:rsidRPr="001C6CA3">
        <w:rPr>
          <w:rFonts w:ascii="Times New Roman" w:hAnsi="Times New Roman" w:cs="Times New Roman"/>
          <w:sz w:val="24"/>
          <w:szCs w:val="24"/>
        </w:rPr>
        <w:t>re</w:t>
      </w:r>
      <w:r w:rsidR="00014AF3" w:rsidRPr="001C6CA3">
        <w:rPr>
          <w:rFonts w:ascii="Times New Roman" w:hAnsi="Times New Roman" w:cs="Times New Roman"/>
          <w:sz w:val="24"/>
          <w:szCs w:val="24"/>
        </w:rPr>
        <w:t xml:space="preserve"> SES and SMS </w:t>
      </w:r>
      <w:r w:rsidR="00AC6EF8" w:rsidRPr="001C6CA3">
        <w:rPr>
          <w:rFonts w:ascii="Times New Roman" w:hAnsi="Times New Roman" w:cs="Times New Roman"/>
          <w:sz w:val="24"/>
          <w:szCs w:val="24"/>
        </w:rPr>
        <w:t xml:space="preserve">were </w:t>
      </w:r>
      <w:r w:rsidR="00626C58" w:rsidRPr="001C6CA3">
        <w:rPr>
          <w:rFonts w:ascii="Times New Roman" w:hAnsi="Times New Roman" w:cs="Times New Roman"/>
          <w:sz w:val="24"/>
          <w:szCs w:val="24"/>
        </w:rPr>
        <w:t>measured identically</w:t>
      </w:r>
      <w:r w:rsidR="00F83B83" w:rsidRPr="001C6CA3">
        <w:rPr>
          <w:rFonts w:ascii="Times New Roman" w:hAnsi="Times New Roman" w:cs="Times New Roman"/>
          <w:sz w:val="24"/>
          <w:szCs w:val="24"/>
        </w:rPr>
        <w:t xml:space="preserve">: </w:t>
      </w:r>
      <w:r w:rsidR="00B53206" w:rsidRPr="001C6CA3">
        <w:rPr>
          <w:rFonts w:ascii="Times New Roman" w:hAnsi="Times New Roman" w:cs="Times New Roman"/>
          <w:sz w:val="24"/>
          <w:szCs w:val="24"/>
        </w:rPr>
        <w:t>B</w:t>
      </w:r>
      <w:r w:rsidR="008353D5" w:rsidRPr="001C6CA3">
        <w:rPr>
          <w:rFonts w:ascii="Times New Roman" w:hAnsi="Times New Roman" w:cs="Times New Roman"/>
          <w:sz w:val="24"/>
          <w:szCs w:val="24"/>
        </w:rPr>
        <w:t xml:space="preserve">oth </w:t>
      </w:r>
      <w:r w:rsidR="00626C58" w:rsidRPr="001C6CA3">
        <w:rPr>
          <w:rFonts w:ascii="Times New Roman" w:hAnsi="Times New Roman" w:cs="Times New Roman"/>
          <w:sz w:val="24"/>
          <w:szCs w:val="24"/>
        </w:rPr>
        <w:t>were assessed subjectively</w:t>
      </w:r>
      <w:r w:rsidR="00DE5978" w:rsidRPr="001C6CA3">
        <w:rPr>
          <w:rFonts w:ascii="Times New Roman" w:hAnsi="Times New Roman" w:cs="Times New Roman"/>
          <w:sz w:val="24"/>
          <w:szCs w:val="24"/>
        </w:rPr>
        <w:t>,</w:t>
      </w:r>
      <w:r w:rsidR="00626C58" w:rsidRPr="001C6CA3">
        <w:rPr>
          <w:rFonts w:ascii="Times New Roman" w:hAnsi="Times New Roman" w:cs="Times New Roman"/>
          <w:sz w:val="24"/>
          <w:szCs w:val="24"/>
        </w:rPr>
        <w:t xml:space="preserve"> and in relative terms</w:t>
      </w:r>
      <w:r w:rsidR="00DE5978" w:rsidRPr="001C6CA3">
        <w:rPr>
          <w:rFonts w:ascii="Times New Roman" w:hAnsi="Times New Roman" w:cs="Times New Roman"/>
          <w:sz w:val="24"/>
          <w:szCs w:val="24"/>
        </w:rPr>
        <w:t>,</w:t>
      </w:r>
      <w:r w:rsidR="00626C58" w:rsidRPr="001C6CA3">
        <w:rPr>
          <w:rFonts w:ascii="Times New Roman" w:hAnsi="Times New Roman" w:cs="Times New Roman"/>
          <w:sz w:val="24"/>
          <w:szCs w:val="24"/>
        </w:rPr>
        <w:t xml:space="preserve"> using identical </w:t>
      </w:r>
      <w:r w:rsidR="006E77BF" w:rsidRPr="001C6CA3">
        <w:rPr>
          <w:rFonts w:ascii="Times New Roman" w:hAnsi="Times New Roman" w:cs="Times New Roman"/>
          <w:sz w:val="24"/>
          <w:szCs w:val="24"/>
        </w:rPr>
        <w:t>“</w:t>
      </w:r>
      <w:r w:rsidR="00626C58" w:rsidRPr="001C6CA3">
        <w:rPr>
          <w:rFonts w:ascii="Times New Roman" w:hAnsi="Times New Roman" w:cs="Times New Roman"/>
          <w:sz w:val="24"/>
          <w:szCs w:val="24"/>
        </w:rPr>
        <w:t>ladder</w:t>
      </w:r>
      <w:r w:rsidR="006E77BF" w:rsidRPr="001C6CA3">
        <w:rPr>
          <w:rFonts w:ascii="Times New Roman" w:hAnsi="Times New Roman" w:cs="Times New Roman"/>
          <w:sz w:val="24"/>
          <w:szCs w:val="24"/>
        </w:rPr>
        <w:t>”</w:t>
      </w:r>
      <w:r w:rsidR="00626C58" w:rsidRPr="001C6CA3">
        <w:rPr>
          <w:rFonts w:ascii="Times New Roman" w:hAnsi="Times New Roman" w:cs="Times New Roman"/>
          <w:sz w:val="24"/>
          <w:szCs w:val="24"/>
        </w:rPr>
        <w:t xml:space="preserve"> measures. </w:t>
      </w:r>
      <w:r w:rsidR="0051465E" w:rsidRPr="001C6CA3">
        <w:rPr>
          <w:rFonts w:ascii="Times New Roman" w:hAnsi="Times New Roman" w:cs="Times New Roman"/>
          <w:sz w:val="24"/>
          <w:szCs w:val="24"/>
        </w:rPr>
        <w:t>W</w:t>
      </w:r>
      <w:r w:rsidR="0021270D" w:rsidRPr="001C6CA3">
        <w:rPr>
          <w:rFonts w:ascii="Times New Roman" w:hAnsi="Times New Roman" w:cs="Times New Roman"/>
          <w:sz w:val="24"/>
          <w:szCs w:val="24"/>
        </w:rPr>
        <w:t xml:space="preserve">e obtained the same results pattern </w:t>
      </w:r>
      <w:r w:rsidR="00626C58" w:rsidRPr="001C6CA3">
        <w:rPr>
          <w:rFonts w:ascii="Times New Roman" w:hAnsi="Times New Roman" w:cs="Times New Roman"/>
          <w:sz w:val="24"/>
          <w:szCs w:val="24"/>
        </w:rPr>
        <w:t xml:space="preserve">even after controlling for type of measurement (objective </w:t>
      </w:r>
      <w:r w:rsidR="00081E2E" w:rsidRPr="001C6CA3">
        <w:rPr>
          <w:rFonts w:ascii="Times New Roman" w:hAnsi="Times New Roman" w:cs="Times New Roman"/>
          <w:sz w:val="24"/>
          <w:szCs w:val="24"/>
        </w:rPr>
        <w:t>vs.</w:t>
      </w:r>
      <w:r w:rsidR="00626C58" w:rsidRPr="001C6CA3">
        <w:rPr>
          <w:rFonts w:ascii="Times New Roman" w:hAnsi="Times New Roman" w:cs="Times New Roman"/>
          <w:sz w:val="24"/>
          <w:szCs w:val="24"/>
        </w:rPr>
        <w:t xml:space="preserve"> subjective, relative </w:t>
      </w:r>
      <w:r w:rsidR="00081E2E" w:rsidRPr="001C6CA3">
        <w:rPr>
          <w:rFonts w:ascii="Times New Roman" w:hAnsi="Times New Roman" w:cs="Times New Roman"/>
          <w:sz w:val="24"/>
          <w:szCs w:val="24"/>
        </w:rPr>
        <w:t>vs.</w:t>
      </w:r>
      <w:r w:rsidR="00626C58" w:rsidRPr="001C6CA3">
        <w:rPr>
          <w:rFonts w:ascii="Times New Roman" w:hAnsi="Times New Roman" w:cs="Times New Roman"/>
          <w:sz w:val="24"/>
          <w:szCs w:val="24"/>
        </w:rPr>
        <w:t xml:space="preserve"> absolute) by holding it constant.</w:t>
      </w:r>
    </w:p>
    <w:p w14:paraId="3A7D9ED5" w14:textId="77777777" w:rsidR="004D79D7" w:rsidRPr="001C6CA3" w:rsidRDefault="00387744" w:rsidP="00F6654E">
      <w:pPr>
        <w:widowControl w:val="0"/>
        <w:spacing w:after="0" w:line="480" w:lineRule="exact"/>
        <w:rPr>
          <w:rFonts w:ascii="Times New Roman" w:hAnsi="Times New Roman" w:cs="Times New Roman"/>
          <w:b/>
          <w:sz w:val="24"/>
          <w:szCs w:val="24"/>
        </w:rPr>
      </w:pPr>
      <w:r w:rsidRPr="001C6CA3">
        <w:rPr>
          <w:rFonts w:ascii="Times New Roman" w:hAnsi="Times New Roman" w:cs="Times New Roman"/>
          <w:b/>
          <w:sz w:val="24"/>
          <w:szCs w:val="24"/>
        </w:rPr>
        <w:t xml:space="preserve">Theoretical and Practical </w:t>
      </w:r>
      <w:r w:rsidR="002E4701" w:rsidRPr="001C6CA3">
        <w:rPr>
          <w:rFonts w:ascii="Times New Roman" w:hAnsi="Times New Roman" w:cs="Times New Roman"/>
          <w:b/>
          <w:sz w:val="24"/>
          <w:szCs w:val="24"/>
        </w:rPr>
        <w:t>Implications</w:t>
      </w:r>
    </w:p>
    <w:p w14:paraId="00431186" w14:textId="77777777" w:rsidR="005B49A2" w:rsidRPr="001C6CA3" w:rsidRDefault="004D79D7" w:rsidP="00F6654E">
      <w:pPr>
        <w:widowControl w:val="0"/>
        <w:spacing w:after="0" w:line="480" w:lineRule="exact"/>
        <w:ind w:firstLine="720"/>
        <w:rPr>
          <w:rFonts w:ascii="Times New Roman" w:hAnsi="Times New Roman" w:cs="Times New Roman"/>
          <w:bCs/>
          <w:sz w:val="24"/>
          <w:szCs w:val="24"/>
        </w:rPr>
      </w:pPr>
      <w:r w:rsidRPr="001C6CA3">
        <w:rPr>
          <w:rFonts w:ascii="Times New Roman" w:hAnsi="Times New Roman" w:cs="Times New Roman"/>
          <w:bCs/>
          <w:sz w:val="24"/>
          <w:szCs w:val="24"/>
        </w:rPr>
        <w:t>The</w:t>
      </w:r>
      <w:r w:rsidR="00F86FFA" w:rsidRPr="001C6CA3">
        <w:rPr>
          <w:rFonts w:ascii="Times New Roman" w:hAnsi="Times New Roman" w:cs="Times New Roman"/>
          <w:bCs/>
          <w:sz w:val="24"/>
          <w:szCs w:val="24"/>
        </w:rPr>
        <w:t>se</w:t>
      </w:r>
      <w:r w:rsidRPr="001C6CA3">
        <w:rPr>
          <w:rFonts w:ascii="Times New Roman" w:hAnsi="Times New Roman" w:cs="Times New Roman"/>
          <w:bCs/>
          <w:sz w:val="24"/>
          <w:szCs w:val="24"/>
        </w:rPr>
        <w:t xml:space="preserve"> findings offer both good and bad news for low SES individuals</w:t>
      </w:r>
      <w:r w:rsidR="003049E3" w:rsidRPr="001C6CA3">
        <w:rPr>
          <w:rFonts w:ascii="Times New Roman" w:hAnsi="Times New Roman" w:cs="Times New Roman"/>
          <w:bCs/>
          <w:sz w:val="24"/>
          <w:szCs w:val="24"/>
        </w:rPr>
        <w:t xml:space="preserve">. </w:t>
      </w:r>
      <w:r w:rsidRPr="001C6CA3">
        <w:rPr>
          <w:rFonts w:ascii="Times New Roman" w:hAnsi="Times New Roman" w:cs="Times New Roman"/>
          <w:bCs/>
          <w:sz w:val="24"/>
          <w:szCs w:val="24"/>
        </w:rPr>
        <w:t xml:space="preserve">On the positive </w:t>
      </w:r>
      <w:r w:rsidRPr="001C6CA3">
        <w:rPr>
          <w:rFonts w:ascii="Times New Roman" w:hAnsi="Times New Roman" w:cs="Times New Roman"/>
          <w:bCs/>
          <w:sz w:val="24"/>
          <w:szCs w:val="24"/>
        </w:rPr>
        <w:lastRenderedPageBreak/>
        <w:t xml:space="preserve">side, </w:t>
      </w:r>
      <w:r w:rsidR="00EC48E5" w:rsidRPr="001C6CA3">
        <w:rPr>
          <w:rFonts w:ascii="Times New Roman" w:hAnsi="Times New Roman" w:cs="Times New Roman"/>
          <w:bCs/>
          <w:sz w:val="24"/>
          <w:szCs w:val="24"/>
        </w:rPr>
        <w:t>they</w:t>
      </w:r>
      <w:r w:rsidRPr="001C6CA3">
        <w:rPr>
          <w:rFonts w:ascii="Times New Roman" w:hAnsi="Times New Roman" w:cs="Times New Roman"/>
          <w:bCs/>
          <w:sz w:val="24"/>
          <w:szCs w:val="24"/>
        </w:rPr>
        <w:t xml:space="preserve"> indicate that SES matters less to self-esteem than SMS</w:t>
      </w:r>
      <w:r w:rsidR="006824D5" w:rsidRPr="001C6CA3">
        <w:rPr>
          <w:rFonts w:ascii="Times New Roman" w:hAnsi="Times New Roman" w:cs="Times New Roman"/>
          <w:bCs/>
          <w:sz w:val="24"/>
          <w:szCs w:val="24"/>
        </w:rPr>
        <w:t xml:space="preserve"> does</w:t>
      </w:r>
      <w:r w:rsidRPr="001C6CA3">
        <w:rPr>
          <w:rFonts w:ascii="Times New Roman" w:hAnsi="Times New Roman" w:cs="Times New Roman"/>
          <w:bCs/>
          <w:sz w:val="24"/>
          <w:szCs w:val="24"/>
        </w:rPr>
        <w:t xml:space="preserve">. Thus, low SES </w:t>
      </w:r>
      <w:r w:rsidR="00D2055D" w:rsidRPr="001C6CA3">
        <w:rPr>
          <w:rFonts w:ascii="Times New Roman" w:hAnsi="Times New Roman" w:cs="Times New Roman"/>
          <w:bCs/>
          <w:sz w:val="24"/>
          <w:szCs w:val="24"/>
        </w:rPr>
        <w:t xml:space="preserve">individuals </w:t>
      </w:r>
      <w:r w:rsidRPr="001C6CA3">
        <w:rPr>
          <w:rFonts w:ascii="Times New Roman" w:hAnsi="Times New Roman" w:cs="Times New Roman"/>
          <w:bCs/>
          <w:sz w:val="24"/>
          <w:szCs w:val="24"/>
        </w:rPr>
        <w:t>can maintain high self-esteem as long as they receive social respect</w:t>
      </w:r>
      <w:r w:rsidR="00AB6CCE" w:rsidRPr="001C6CA3">
        <w:rPr>
          <w:rFonts w:ascii="Times New Roman" w:hAnsi="Times New Roman" w:cs="Times New Roman"/>
          <w:bCs/>
          <w:sz w:val="24"/>
          <w:szCs w:val="24"/>
        </w:rPr>
        <w:t xml:space="preserve"> and</w:t>
      </w:r>
      <w:r w:rsidR="007B30F9" w:rsidRPr="001C6CA3">
        <w:rPr>
          <w:rFonts w:ascii="Times New Roman" w:hAnsi="Times New Roman" w:cs="Times New Roman"/>
          <w:bCs/>
          <w:sz w:val="24"/>
          <w:szCs w:val="24"/>
        </w:rPr>
        <w:t xml:space="preserve"> </w:t>
      </w:r>
      <w:r w:rsidRPr="001C6CA3">
        <w:rPr>
          <w:rFonts w:ascii="Times New Roman" w:hAnsi="Times New Roman" w:cs="Times New Roman"/>
          <w:bCs/>
          <w:sz w:val="24"/>
          <w:szCs w:val="24"/>
        </w:rPr>
        <w:t>admiration</w:t>
      </w:r>
      <w:r w:rsidR="00C91104" w:rsidRPr="001C6CA3">
        <w:rPr>
          <w:rFonts w:ascii="Times New Roman" w:hAnsi="Times New Roman" w:cs="Times New Roman"/>
          <w:bCs/>
          <w:sz w:val="24"/>
          <w:szCs w:val="24"/>
        </w:rPr>
        <w:t xml:space="preserve"> </w:t>
      </w:r>
      <w:r w:rsidRPr="001C6CA3">
        <w:rPr>
          <w:rFonts w:ascii="Times New Roman" w:hAnsi="Times New Roman" w:cs="Times New Roman"/>
          <w:bCs/>
          <w:sz w:val="24"/>
          <w:szCs w:val="24"/>
        </w:rPr>
        <w:t xml:space="preserve">(i.e., have high SMS; </w:t>
      </w:r>
      <w:r w:rsidR="006B2CC2" w:rsidRPr="001C6CA3">
        <w:rPr>
          <w:rFonts w:ascii="Times New Roman" w:hAnsi="Times New Roman" w:cs="Times New Roman"/>
          <w:sz w:val="24"/>
          <w:szCs w:val="24"/>
        </w:rPr>
        <w:t>Crocker &amp; Major, 19</w:t>
      </w:r>
      <w:r w:rsidR="00A73F05" w:rsidRPr="001C6CA3">
        <w:rPr>
          <w:rFonts w:ascii="Times New Roman" w:hAnsi="Times New Roman" w:cs="Times New Roman"/>
          <w:sz w:val="24"/>
          <w:szCs w:val="24"/>
        </w:rPr>
        <w:t>89</w:t>
      </w:r>
      <w:r w:rsidR="006B2CC2" w:rsidRPr="001C6CA3">
        <w:rPr>
          <w:rFonts w:ascii="Times New Roman" w:hAnsi="Times New Roman" w:cs="Times New Roman"/>
          <w:sz w:val="24"/>
          <w:szCs w:val="24"/>
        </w:rPr>
        <w:t xml:space="preserve">; </w:t>
      </w:r>
      <w:r w:rsidRPr="001C6CA3">
        <w:rPr>
          <w:rFonts w:ascii="Times New Roman" w:hAnsi="Times New Roman" w:cs="Times New Roman"/>
          <w:bCs/>
          <w:sz w:val="24"/>
          <w:szCs w:val="24"/>
        </w:rPr>
        <w:t xml:space="preserve">Gray-Little &amp; Hafdahl, 2000). On the negative side, however, SES and SMS are positively </w:t>
      </w:r>
      <w:r w:rsidR="004622CB" w:rsidRPr="001C6CA3">
        <w:rPr>
          <w:rFonts w:ascii="Times New Roman" w:hAnsi="Times New Roman" w:cs="Times New Roman"/>
          <w:bCs/>
          <w:sz w:val="24"/>
          <w:szCs w:val="24"/>
        </w:rPr>
        <w:t>cor</w:t>
      </w:r>
      <w:r w:rsidRPr="001C6CA3">
        <w:rPr>
          <w:rFonts w:ascii="Times New Roman" w:hAnsi="Times New Roman" w:cs="Times New Roman"/>
          <w:bCs/>
          <w:sz w:val="24"/>
          <w:szCs w:val="24"/>
        </w:rPr>
        <w:t xml:space="preserve">related, and SMS mediates the link between SES and self-esteem. Thus, </w:t>
      </w:r>
      <w:r w:rsidR="0099179A" w:rsidRPr="001C6CA3">
        <w:rPr>
          <w:rFonts w:ascii="Times New Roman" w:hAnsi="Times New Roman" w:cs="Times New Roman"/>
          <w:bCs/>
          <w:sz w:val="24"/>
          <w:szCs w:val="24"/>
        </w:rPr>
        <w:t>low</w:t>
      </w:r>
      <w:r w:rsidRPr="001C6CA3">
        <w:rPr>
          <w:rFonts w:ascii="Times New Roman" w:hAnsi="Times New Roman" w:cs="Times New Roman"/>
          <w:bCs/>
          <w:sz w:val="24"/>
          <w:szCs w:val="24"/>
        </w:rPr>
        <w:t xml:space="preserve"> SES </w:t>
      </w:r>
      <w:r w:rsidR="0099179A" w:rsidRPr="001C6CA3">
        <w:rPr>
          <w:rFonts w:ascii="Times New Roman" w:hAnsi="Times New Roman" w:cs="Times New Roman"/>
          <w:bCs/>
          <w:sz w:val="24"/>
          <w:szCs w:val="24"/>
        </w:rPr>
        <w:t xml:space="preserve">individuals </w:t>
      </w:r>
      <w:r w:rsidRPr="001C6CA3">
        <w:rPr>
          <w:rFonts w:ascii="Times New Roman" w:hAnsi="Times New Roman" w:cs="Times New Roman"/>
          <w:bCs/>
          <w:sz w:val="24"/>
          <w:szCs w:val="24"/>
        </w:rPr>
        <w:t xml:space="preserve">are less likely to receive this </w:t>
      </w:r>
      <w:r w:rsidR="00421870" w:rsidRPr="001C6CA3">
        <w:rPr>
          <w:rFonts w:ascii="Times New Roman" w:hAnsi="Times New Roman" w:cs="Times New Roman"/>
          <w:bCs/>
          <w:sz w:val="24"/>
          <w:szCs w:val="24"/>
        </w:rPr>
        <w:t xml:space="preserve">social </w:t>
      </w:r>
      <w:r w:rsidR="001A4786" w:rsidRPr="001C6CA3">
        <w:rPr>
          <w:rFonts w:ascii="Times New Roman" w:hAnsi="Times New Roman" w:cs="Times New Roman"/>
          <w:bCs/>
          <w:sz w:val="24"/>
          <w:szCs w:val="24"/>
        </w:rPr>
        <w:t>respect and</w:t>
      </w:r>
      <w:r w:rsidR="006F39AC" w:rsidRPr="001C6CA3">
        <w:rPr>
          <w:rFonts w:ascii="Times New Roman" w:hAnsi="Times New Roman" w:cs="Times New Roman"/>
          <w:bCs/>
          <w:sz w:val="24"/>
          <w:szCs w:val="24"/>
        </w:rPr>
        <w:t xml:space="preserve"> admiration</w:t>
      </w:r>
      <w:r w:rsidR="00261108" w:rsidRPr="001C6CA3">
        <w:rPr>
          <w:rFonts w:ascii="Times New Roman" w:hAnsi="Times New Roman" w:cs="Times New Roman"/>
          <w:bCs/>
          <w:sz w:val="24"/>
          <w:szCs w:val="24"/>
        </w:rPr>
        <w:t>. They</w:t>
      </w:r>
      <w:r w:rsidRPr="001C6CA3">
        <w:rPr>
          <w:rFonts w:ascii="Times New Roman" w:hAnsi="Times New Roman" w:cs="Times New Roman"/>
          <w:bCs/>
          <w:sz w:val="24"/>
          <w:szCs w:val="24"/>
        </w:rPr>
        <w:t xml:space="preserve"> may therefore find it more of a challenge to maintain high self-esteem.</w:t>
      </w:r>
    </w:p>
    <w:p w14:paraId="2803E160" w14:textId="77777777" w:rsidR="00685AA1" w:rsidRPr="001C6CA3" w:rsidRDefault="00685AA1">
      <w:pPr>
        <w:widowControl w:val="0"/>
        <w:spacing w:after="0" w:line="480" w:lineRule="exact"/>
        <w:ind w:firstLine="720"/>
        <w:rPr>
          <w:rFonts w:ascii="Times New Roman" w:hAnsi="Times New Roman" w:cs="Times New Roman"/>
          <w:bCs/>
          <w:sz w:val="24"/>
          <w:szCs w:val="24"/>
        </w:rPr>
      </w:pPr>
      <w:r w:rsidRPr="001C6CA3">
        <w:rPr>
          <w:rFonts w:ascii="Times New Roman" w:hAnsi="Times New Roman" w:cs="Times New Roman"/>
          <w:bCs/>
          <w:sz w:val="24"/>
          <w:szCs w:val="24"/>
        </w:rPr>
        <w:t xml:space="preserve">On a practical note, the fact that we succeeded in moving around participants’ </w:t>
      </w:r>
      <w:r w:rsidR="00CA2CA9" w:rsidRPr="001C6CA3">
        <w:rPr>
          <w:rFonts w:ascii="Times New Roman" w:hAnsi="Times New Roman" w:cs="Times New Roman"/>
          <w:bCs/>
          <w:sz w:val="24"/>
          <w:szCs w:val="24"/>
        </w:rPr>
        <w:t>construals</w:t>
      </w:r>
      <w:r w:rsidRPr="001C6CA3">
        <w:rPr>
          <w:rFonts w:ascii="Times New Roman" w:hAnsi="Times New Roman" w:cs="Times New Roman"/>
          <w:bCs/>
          <w:sz w:val="24"/>
          <w:szCs w:val="24"/>
        </w:rPr>
        <w:t xml:space="preserve"> of their SES and SMS, with their attendant effects on self-esteem, using </w:t>
      </w:r>
      <w:r w:rsidR="008611E1" w:rsidRPr="001C6CA3">
        <w:rPr>
          <w:rFonts w:ascii="Times New Roman" w:hAnsi="Times New Roman" w:cs="Times New Roman"/>
          <w:bCs/>
          <w:sz w:val="24"/>
          <w:szCs w:val="24"/>
        </w:rPr>
        <w:t>relatively</w:t>
      </w:r>
      <w:r w:rsidRPr="001C6CA3">
        <w:rPr>
          <w:rFonts w:ascii="Times New Roman" w:hAnsi="Times New Roman" w:cs="Times New Roman"/>
          <w:bCs/>
          <w:sz w:val="24"/>
          <w:szCs w:val="24"/>
        </w:rPr>
        <w:t xml:space="preserve"> brief experimental manipulations, suggests that there may be scope, especially with more sustained interventions</w:t>
      </w:r>
      <w:r w:rsidR="00585153" w:rsidRPr="001C6CA3">
        <w:rPr>
          <w:rFonts w:ascii="Times New Roman" w:hAnsi="Times New Roman" w:cs="Times New Roman"/>
          <w:bCs/>
          <w:sz w:val="24"/>
          <w:szCs w:val="24"/>
        </w:rPr>
        <w:t xml:space="preserve"> (cf. Bailey et al., 2020)</w:t>
      </w:r>
      <w:r w:rsidRPr="001C6CA3">
        <w:rPr>
          <w:rFonts w:ascii="Times New Roman" w:hAnsi="Times New Roman" w:cs="Times New Roman"/>
          <w:bCs/>
          <w:sz w:val="24"/>
          <w:szCs w:val="24"/>
        </w:rPr>
        <w:t>, for bolstering people’s self-esteem by modifying how they construe their standing in socie</w:t>
      </w:r>
      <w:r w:rsidR="00667ED1" w:rsidRPr="001C6CA3">
        <w:rPr>
          <w:rFonts w:ascii="Times New Roman" w:hAnsi="Times New Roman" w:cs="Times New Roman"/>
          <w:bCs/>
          <w:sz w:val="24"/>
          <w:szCs w:val="24"/>
        </w:rPr>
        <w:t>ty. In particular, encouraging people</w:t>
      </w:r>
      <w:r w:rsidRPr="001C6CA3">
        <w:rPr>
          <w:rFonts w:ascii="Times New Roman" w:hAnsi="Times New Roman" w:cs="Times New Roman"/>
          <w:bCs/>
          <w:sz w:val="24"/>
          <w:szCs w:val="24"/>
        </w:rPr>
        <w:t xml:space="preserve"> to make downward comparisons when it comes to their socioeconomic standing (Aspinwall &amp; Taylor, 1993), and to focus on cases where they are respected and admired rather than the </w:t>
      </w:r>
      <w:r w:rsidR="00883042" w:rsidRPr="001C6CA3">
        <w:rPr>
          <w:rFonts w:ascii="Times New Roman" w:hAnsi="Times New Roman" w:cs="Times New Roman"/>
          <w:bCs/>
          <w:sz w:val="24"/>
          <w:szCs w:val="24"/>
        </w:rPr>
        <w:t>opposite (</w:t>
      </w:r>
      <w:r w:rsidRPr="001C6CA3">
        <w:rPr>
          <w:rFonts w:ascii="Times New Roman" w:hAnsi="Times New Roman" w:cs="Times New Roman"/>
          <w:bCs/>
          <w:sz w:val="24"/>
          <w:szCs w:val="24"/>
        </w:rPr>
        <w:t xml:space="preserve">Weber &amp; Hagmayer, 2018), may help them to sustain a positive view of self. It also raises a further issue of the psychological mechanism that might underlie such shifts in self-construal. Relevant work on biased scanning, which investigates how people </w:t>
      </w:r>
      <w:r w:rsidR="003825DC" w:rsidRPr="001C6CA3">
        <w:rPr>
          <w:rFonts w:ascii="Times New Roman" w:hAnsi="Times New Roman" w:cs="Times New Roman"/>
          <w:bCs/>
          <w:sz w:val="24"/>
          <w:szCs w:val="24"/>
        </w:rPr>
        <w:t xml:space="preserve">can </w:t>
      </w:r>
      <w:r w:rsidRPr="001C6CA3">
        <w:rPr>
          <w:rFonts w:ascii="Times New Roman" w:hAnsi="Times New Roman" w:cs="Times New Roman"/>
          <w:bCs/>
          <w:sz w:val="24"/>
          <w:szCs w:val="24"/>
        </w:rPr>
        <w:t>activate subsets of their self-concept, in either private or public setting</w:t>
      </w:r>
      <w:r w:rsidR="008E74E9" w:rsidRPr="001C6CA3">
        <w:rPr>
          <w:rFonts w:ascii="Times New Roman" w:hAnsi="Times New Roman" w:cs="Times New Roman"/>
          <w:bCs/>
          <w:sz w:val="24"/>
          <w:szCs w:val="24"/>
        </w:rPr>
        <w:t>s</w:t>
      </w:r>
      <w:r w:rsidRPr="001C6CA3">
        <w:rPr>
          <w:rFonts w:ascii="Times New Roman" w:hAnsi="Times New Roman" w:cs="Times New Roman"/>
          <w:bCs/>
          <w:sz w:val="24"/>
          <w:szCs w:val="24"/>
        </w:rPr>
        <w:t>, to achieve identity change (Fazio</w:t>
      </w:r>
      <w:r w:rsidR="00B30082" w:rsidRPr="001C6CA3">
        <w:rPr>
          <w:rFonts w:ascii="Times New Roman" w:hAnsi="Times New Roman" w:cs="Times New Roman"/>
          <w:bCs/>
          <w:sz w:val="24"/>
          <w:szCs w:val="24"/>
        </w:rPr>
        <w:t xml:space="preserve"> et al., </w:t>
      </w:r>
      <w:r w:rsidRPr="001C6CA3">
        <w:rPr>
          <w:rFonts w:ascii="Times New Roman" w:hAnsi="Times New Roman" w:cs="Times New Roman"/>
          <w:bCs/>
          <w:sz w:val="24"/>
          <w:szCs w:val="24"/>
        </w:rPr>
        <w:t>1982; Schlenker</w:t>
      </w:r>
      <w:r w:rsidR="00B30082" w:rsidRPr="001C6CA3">
        <w:rPr>
          <w:rFonts w:ascii="Times New Roman" w:hAnsi="Times New Roman" w:cs="Times New Roman"/>
          <w:bCs/>
          <w:sz w:val="24"/>
          <w:szCs w:val="24"/>
        </w:rPr>
        <w:t xml:space="preserve"> et al., </w:t>
      </w:r>
      <w:r w:rsidRPr="001C6CA3">
        <w:rPr>
          <w:rFonts w:ascii="Times New Roman" w:hAnsi="Times New Roman" w:cs="Times New Roman"/>
          <w:bCs/>
          <w:sz w:val="24"/>
          <w:szCs w:val="24"/>
        </w:rPr>
        <w:t>1994; Tice, 1992). Here, the idea would be to induce biased scanning of the social hierarchy rather than the self-concept</w:t>
      </w:r>
      <w:r w:rsidR="00B30082" w:rsidRPr="001C6CA3">
        <w:rPr>
          <w:rFonts w:ascii="Times New Roman" w:hAnsi="Times New Roman" w:cs="Times New Roman"/>
          <w:bCs/>
          <w:sz w:val="24"/>
          <w:szCs w:val="24"/>
        </w:rPr>
        <w:t xml:space="preserve"> in order</w:t>
      </w:r>
      <w:r w:rsidRPr="001C6CA3">
        <w:rPr>
          <w:rFonts w:ascii="Times New Roman" w:hAnsi="Times New Roman" w:cs="Times New Roman"/>
          <w:bCs/>
          <w:sz w:val="24"/>
          <w:szCs w:val="24"/>
        </w:rPr>
        <w:t xml:space="preserve"> to alter construals of </w:t>
      </w:r>
      <w:r w:rsidR="000F0EFD" w:rsidRPr="001C6CA3">
        <w:rPr>
          <w:rFonts w:ascii="Times New Roman" w:hAnsi="Times New Roman" w:cs="Times New Roman"/>
          <w:bCs/>
          <w:sz w:val="24"/>
          <w:szCs w:val="24"/>
        </w:rPr>
        <w:t xml:space="preserve">one’s </w:t>
      </w:r>
      <w:r w:rsidRPr="001C6CA3">
        <w:rPr>
          <w:rFonts w:ascii="Times New Roman" w:hAnsi="Times New Roman" w:cs="Times New Roman"/>
          <w:bCs/>
          <w:sz w:val="24"/>
          <w:szCs w:val="24"/>
        </w:rPr>
        <w:t>status first and construals of one</w:t>
      </w:r>
      <w:r w:rsidR="001E098E" w:rsidRPr="001C6CA3">
        <w:rPr>
          <w:rFonts w:ascii="Times New Roman" w:hAnsi="Times New Roman" w:cs="Times New Roman"/>
          <w:bCs/>
          <w:sz w:val="24"/>
          <w:szCs w:val="24"/>
        </w:rPr>
        <w:t xml:space="preserve">’s </w:t>
      </w:r>
      <w:r w:rsidRPr="001C6CA3">
        <w:rPr>
          <w:rFonts w:ascii="Times New Roman" w:hAnsi="Times New Roman" w:cs="Times New Roman"/>
          <w:bCs/>
          <w:sz w:val="24"/>
          <w:szCs w:val="24"/>
        </w:rPr>
        <w:t>self second. Acting indirectly on known antecedents of self-esteem, rather than directly on self-esteem itself, offers an alternative approach for</w:t>
      </w:r>
      <w:r w:rsidR="00261108" w:rsidRPr="001C6CA3">
        <w:rPr>
          <w:rFonts w:ascii="Times New Roman" w:hAnsi="Times New Roman" w:cs="Times New Roman"/>
          <w:bCs/>
          <w:sz w:val="24"/>
          <w:szCs w:val="24"/>
        </w:rPr>
        <w:t xml:space="preserve"> </w:t>
      </w:r>
      <w:r w:rsidRPr="001C6CA3">
        <w:rPr>
          <w:rFonts w:ascii="Times New Roman" w:hAnsi="Times New Roman" w:cs="Times New Roman"/>
          <w:bCs/>
          <w:sz w:val="24"/>
          <w:szCs w:val="24"/>
        </w:rPr>
        <w:t>interventions</w:t>
      </w:r>
      <w:r w:rsidR="00261108" w:rsidRPr="001C6CA3">
        <w:rPr>
          <w:rFonts w:ascii="Times New Roman" w:hAnsi="Times New Roman" w:cs="Times New Roman"/>
          <w:bCs/>
          <w:sz w:val="24"/>
          <w:szCs w:val="24"/>
        </w:rPr>
        <w:t xml:space="preserve"> designed to raise the latter</w:t>
      </w:r>
      <w:r w:rsidRPr="001C6CA3">
        <w:rPr>
          <w:rFonts w:ascii="Times New Roman" w:hAnsi="Times New Roman" w:cs="Times New Roman"/>
          <w:bCs/>
          <w:sz w:val="24"/>
          <w:szCs w:val="24"/>
        </w:rPr>
        <w:t>. Finally, if, as our findings suggest, SMS is a more potent and proximal source of self-esteem than SES, then there would be grounds for focusing on manipulating construals of SMS as opposed to SES.</w:t>
      </w:r>
    </w:p>
    <w:p w14:paraId="37E9F359" w14:textId="77777777" w:rsidR="00113AF1" w:rsidRPr="001C6CA3" w:rsidRDefault="001D5FBB">
      <w:pPr>
        <w:widowControl w:val="0"/>
        <w:spacing w:after="0" w:line="480" w:lineRule="exact"/>
        <w:ind w:firstLine="720"/>
        <w:rPr>
          <w:rFonts w:ascii="Times New Roman" w:hAnsi="Times New Roman" w:cs="Times New Roman"/>
          <w:bCs/>
          <w:sz w:val="24"/>
          <w:szCs w:val="24"/>
        </w:rPr>
      </w:pPr>
      <w:r w:rsidRPr="001C6CA3">
        <w:rPr>
          <w:rFonts w:ascii="Times New Roman" w:hAnsi="Times New Roman" w:cs="Times New Roman"/>
          <w:bCs/>
          <w:sz w:val="24"/>
          <w:szCs w:val="24"/>
        </w:rPr>
        <w:t xml:space="preserve">Our </w:t>
      </w:r>
      <w:r w:rsidR="004D79D7" w:rsidRPr="001C6CA3">
        <w:rPr>
          <w:rFonts w:ascii="Times New Roman" w:hAnsi="Times New Roman" w:cs="Times New Roman"/>
          <w:bCs/>
          <w:sz w:val="24"/>
          <w:szCs w:val="24"/>
        </w:rPr>
        <w:t xml:space="preserve">findings also help to explain </w:t>
      </w:r>
      <w:r w:rsidR="009846D6" w:rsidRPr="001C6CA3">
        <w:rPr>
          <w:rFonts w:ascii="Times New Roman" w:hAnsi="Times New Roman" w:cs="Times New Roman"/>
          <w:bCs/>
          <w:sz w:val="24"/>
          <w:szCs w:val="24"/>
        </w:rPr>
        <w:t xml:space="preserve">prior </w:t>
      </w:r>
      <w:r w:rsidR="00B30082" w:rsidRPr="001C6CA3">
        <w:rPr>
          <w:rFonts w:ascii="Times New Roman" w:hAnsi="Times New Roman" w:cs="Times New Roman"/>
          <w:bCs/>
          <w:sz w:val="24"/>
          <w:szCs w:val="24"/>
        </w:rPr>
        <w:t>results</w:t>
      </w:r>
      <w:r w:rsidR="006B1005" w:rsidRPr="001C6CA3">
        <w:rPr>
          <w:rFonts w:ascii="Times New Roman" w:hAnsi="Times New Roman" w:cs="Times New Roman"/>
          <w:bCs/>
          <w:sz w:val="24"/>
          <w:szCs w:val="24"/>
        </w:rPr>
        <w:t xml:space="preserve"> </w:t>
      </w:r>
      <w:r w:rsidR="00A673C4" w:rsidRPr="001C6CA3">
        <w:rPr>
          <w:rFonts w:ascii="Times New Roman" w:hAnsi="Times New Roman" w:cs="Times New Roman"/>
          <w:bCs/>
          <w:sz w:val="24"/>
          <w:szCs w:val="24"/>
        </w:rPr>
        <w:t>concerning the link between</w:t>
      </w:r>
      <w:r w:rsidR="004D79D7" w:rsidRPr="001C6CA3">
        <w:rPr>
          <w:rFonts w:ascii="Times New Roman" w:hAnsi="Times New Roman" w:cs="Times New Roman"/>
          <w:bCs/>
          <w:sz w:val="24"/>
          <w:szCs w:val="24"/>
        </w:rPr>
        <w:t xml:space="preserve"> SES and self-esteem</w:t>
      </w:r>
      <w:r w:rsidR="00A673C4" w:rsidRPr="001C6CA3">
        <w:rPr>
          <w:rFonts w:ascii="Times New Roman" w:hAnsi="Times New Roman" w:cs="Times New Roman"/>
          <w:bCs/>
          <w:sz w:val="24"/>
          <w:szCs w:val="24"/>
        </w:rPr>
        <w:t xml:space="preserve">. </w:t>
      </w:r>
      <w:r w:rsidR="00261108" w:rsidRPr="001C6CA3">
        <w:rPr>
          <w:rFonts w:ascii="Times New Roman" w:hAnsi="Times New Roman" w:cs="Times New Roman"/>
          <w:bCs/>
          <w:sz w:val="24"/>
          <w:szCs w:val="24"/>
        </w:rPr>
        <w:t>For example, the</w:t>
      </w:r>
      <w:r w:rsidR="00A673C4" w:rsidRPr="001C6CA3">
        <w:rPr>
          <w:rFonts w:ascii="Times New Roman" w:hAnsi="Times New Roman" w:cs="Times New Roman"/>
          <w:bCs/>
          <w:sz w:val="24"/>
          <w:szCs w:val="24"/>
        </w:rPr>
        <w:t xml:space="preserve"> link</w:t>
      </w:r>
      <w:r w:rsidRPr="001C6CA3">
        <w:rPr>
          <w:rFonts w:ascii="Times New Roman" w:hAnsi="Times New Roman" w:cs="Times New Roman"/>
          <w:bCs/>
          <w:sz w:val="24"/>
          <w:szCs w:val="24"/>
        </w:rPr>
        <w:t xml:space="preserve"> </w:t>
      </w:r>
      <w:r w:rsidR="00DC7F2D" w:rsidRPr="001C6CA3">
        <w:rPr>
          <w:rFonts w:ascii="Times New Roman" w:hAnsi="Times New Roman" w:cs="Times New Roman"/>
          <w:bCs/>
          <w:sz w:val="24"/>
          <w:szCs w:val="24"/>
        </w:rPr>
        <w:t>is</w:t>
      </w:r>
      <w:r w:rsidR="007133CC" w:rsidRPr="001C6CA3">
        <w:rPr>
          <w:rFonts w:ascii="Times New Roman" w:hAnsi="Times New Roman" w:cs="Times New Roman"/>
          <w:bCs/>
          <w:sz w:val="24"/>
          <w:szCs w:val="24"/>
        </w:rPr>
        <w:t xml:space="preserve"> </w:t>
      </w:r>
      <w:r w:rsidR="00DC7F2D" w:rsidRPr="001C6CA3">
        <w:rPr>
          <w:rFonts w:ascii="Times New Roman" w:hAnsi="Times New Roman" w:cs="Times New Roman"/>
          <w:bCs/>
          <w:sz w:val="24"/>
          <w:szCs w:val="24"/>
        </w:rPr>
        <w:t xml:space="preserve">weak among children, but </w:t>
      </w:r>
      <w:r w:rsidR="004D79D7" w:rsidRPr="001C6CA3">
        <w:rPr>
          <w:rFonts w:ascii="Times New Roman" w:hAnsi="Times New Roman" w:cs="Times New Roman"/>
          <w:bCs/>
          <w:sz w:val="24"/>
          <w:szCs w:val="24"/>
        </w:rPr>
        <w:t>moderate among adults</w:t>
      </w:r>
      <w:r w:rsidRPr="001C6CA3">
        <w:rPr>
          <w:rFonts w:ascii="Times New Roman" w:hAnsi="Times New Roman" w:cs="Times New Roman"/>
          <w:bCs/>
          <w:sz w:val="24"/>
          <w:szCs w:val="24"/>
        </w:rPr>
        <w:t xml:space="preserve"> </w:t>
      </w:r>
      <w:r w:rsidR="004D79D7" w:rsidRPr="001C6CA3">
        <w:rPr>
          <w:rFonts w:ascii="Times New Roman" w:hAnsi="Times New Roman" w:cs="Times New Roman"/>
          <w:bCs/>
          <w:sz w:val="24"/>
          <w:szCs w:val="24"/>
        </w:rPr>
        <w:t>(</w:t>
      </w:r>
      <w:r w:rsidR="004D79D7" w:rsidRPr="001C6CA3">
        <w:rPr>
          <w:rFonts w:ascii="Times New Roman" w:hAnsi="Times New Roman" w:cs="Times New Roman"/>
          <w:sz w:val="24"/>
          <w:szCs w:val="24"/>
        </w:rPr>
        <w:t>Twenge &amp; Campbell, 2002</w:t>
      </w:r>
      <w:r w:rsidR="004D79D7" w:rsidRPr="001C6CA3">
        <w:rPr>
          <w:rFonts w:ascii="Times New Roman" w:hAnsi="Times New Roman" w:cs="Times New Roman"/>
          <w:bCs/>
          <w:sz w:val="24"/>
          <w:szCs w:val="24"/>
        </w:rPr>
        <w:t xml:space="preserve">). </w:t>
      </w:r>
      <w:r w:rsidR="009846D6" w:rsidRPr="001C6CA3">
        <w:rPr>
          <w:rFonts w:ascii="Times New Roman" w:hAnsi="Times New Roman" w:cs="Times New Roman"/>
          <w:bCs/>
          <w:sz w:val="24"/>
          <w:szCs w:val="24"/>
        </w:rPr>
        <w:t>In</w:t>
      </w:r>
      <w:r w:rsidR="004D79D7" w:rsidRPr="001C6CA3">
        <w:rPr>
          <w:rFonts w:ascii="Times New Roman" w:hAnsi="Times New Roman" w:cs="Times New Roman"/>
          <w:bCs/>
          <w:sz w:val="24"/>
          <w:szCs w:val="24"/>
        </w:rPr>
        <w:t xml:space="preserve"> the case of children, SES </w:t>
      </w:r>
      <w:r w:rsidR="009846D6" w:rsidRPr="001C6CA3">
        <w:rPr>
          <w:rFonts w:ascii="Times New Roman" w:hAnsi="Times New Roman" w:cs="Times New Roman"/>
          <w:bCs/>
          <w:sz w:val="24"/>
          <w:szCs w:val="24"/>
        </w:rPr>
        <w:t xml:space="preserve">may </w:t>
      </w:r>
      <w:r w:rsidR="00041769" w:rsidRPr="001C6CA3">
        <w:rPr>
          <w:rFonts w:ascii="Times New Roman" w:hAnsi="Times New Roman" w:cs="Times New Roman"/>
          <w:bCs/>
          <w:sz w:val="24"/>
          <w:szCs w:val="24"/>
        </w:rPr>
        <w:t xml:space="preserve">be </w:t>
      </w:r>
      <w:r w:rsidR="009846D6" w:rsidRPr="001C6CA3">
        <w:rPr>
          <w:rFonts w:ascii="Times New Roman" w:hAnsi="Times New Roman" w:cs="Times New Roman"/>
          <w:bCs/>
          <w:sz w:val="24"/>
          <w:szCs w:val="24"/>
        </w:rPr>
        <w:t xml:space="preserve">generally </w:t>
      </w:r>
      <w:r w:rsidR="004D79D7" w:rsidRPr="001C6CA3">
        <w:rPr>
          <w:rFonts w:ascii="Times New Roman" w:hAnsi="Times New Roman" w:cs="Times New Roman"/>
          <w:bCs/>
          <w:sz w:val="24"/>
          <w:szCs w:val="24"/>
        </w:rPr>
        <w:t xml:space="preserve">understood to reflect </w:t>
      </w:r>
      <w:r w:rsidR="009846D6" w:rsidRPr="001C6CA3">
        <w:rPr>
          <w:rFonts w:ascii="Times New Roman" w:hAnsi="Times New Roman" w:cs="Times New Roman"/>
          <w:bCs/>
          <w:sz w:val="24"/>
          <w:szCs w:val="24"/>
        </w:rPr>
        <w:t xml:space="preserve">parental rather than personal </w:t>
      </w:r>
      <w:r w:rsidR="004D79D7" w:rsidRPr="001C6CA3">
        <w:rPr>
          <w:rFonts w:ascii="Times New Roman" w:hAnsi="Times New Roman" w:cs="Times New Roman"/>
          <w:bCs/>
          <w:sz w:val="24"/>
          <w:szCs w:val="24"/>
        </w:rPr>
        <w:t>achievements</w:t>
      </w:r>
      <w:r w:rsidR="00261108" w:rsidRPr="001C6CA3">
        <w:rPr>
          <w:rFonts w:ascii="Times New Roman" w:hAnsi="Times New Roman" w:cs="Times New Roman"/>
          <w:bCs/>
          <w:sz w:val="24"/>
          <w:szCs w:val="24"/>
        </w:rPr>
        <w:t>. As such, it</w:t>
      </w:r>
      <w:r w:rsidR="009846D6" w:rsidRPr="001C6CA3">
        <w:rPr>
          <w:rFonts w:ascii="Times New Roman" w:hAnsi="Times New Roman" w:cs="Times New Roman"/>
          <w:bCs/>
          <w:sz w:val="24"/>
          <w:szCs w:val="24"/>
        </w:rPr>
        <w:t xml:space="preserve"> </w:t>
      </w:r>
      <w:r w:rsidR="004C50E3" w:rsidRPr="001C6CA3">
        <w:rPr>
          <w:rFonts w:ascii="Times New Roman" w:hAnsi="Times New Roman" w:cs="Times New Roman"/>
          <w:bCs/>
          <w:sz w:val="24"/>
          <w:szCs w:val="24"/>
        </w:rPr>
        <w:t xml:space="preserve">might </w:t>
      </w:r>
      <w:r w:rsidR="004D79D7" w:rsidRPr="001C6CA3">
        <w:rPr>
          <w:rFonts w:ascii="Times New Roman" w:hAnsi="Times New Roman" w:cs="Times New Roman"/>
          <w:bCs/>
          <w:sz w:val="24"/>
          <w:szCs w:val="24"/>
        </w:rPr>
        <w:t xml:space="preserve">not translate </w:t>
      </w:r>
      <w:r w:rsidR="00A673C4" w:rsidRPr="001C6CA3">
        <w:rPr>
          <w:rFonts w:ascii="Times New Roman" w:hAnsi="Times New Roman" w:cs="Times New Roman"/>
          <w:bCs/>
          <w:sz w:val="24"/>
          <w:szCs w:val="24"/>
        </w:rPr>
        <w:t xml:space="preserve">readily </w:t>
      </w:r>
      <w:r w:rsidR="004D79D7" w:rsidRPr="001C6CA3">
        <w:rPr>
          <w:rFonts w:ascii="Times New Roman" w:hAnsi="Times New Roman" w:cs="Times New Roman"/>
          <w:bCs/>
          <w:sz w:val="24"/>
          <w:szCs w:val="24"/>
        </w:rPr>
        <w:t xml:space="preserve">into </w:t>
      </w:r>
      <w:r w:rsidR="004D79D7" w:rsidRPr="001C6CA3">
        <w:rPr>
          <w:rFonts w:ascii="Times New Roman" w:hAnsi="Times New Roman" w:cs="Times New Roman"/>
          <w:bCs/>
          <w:sz w:val="24"/>
          <w:szCs w:val="24"/>
        </w:rPr>
        <w:lastRenderedPageBreak/>
        <w:t>respect</w:t>
      </w:r>
      <w:r w:rsidR="00E02BB0" w:rsidRPr="001C6CA3">
        <w:rPr>
          <w:rFonts w:ascii="Times New Roman" w:hAnsi="Times New Roman" w:cs="Times New Roman"/>
          <w:bCs/>
          <w:sz w:val="24"/>
          <w:szCs w:val="24"/>
        </w:rPr>
        <w:t xml:space="preserve"> </w:t>
      </w:r>
      <w:r w:rsidR="009846D6" w:rsidRPr="001C6CA3">
        <w:rPr>
          <w:rFonts w:ascii="Times New Roman" w:hAnsi="Times New Roman" w:cs="Times New Roman"/>
          <w:bCs/>
          <w:sz w:val="24"/>
          <w:szCs w:val="24"/>
        </w:rPr>
        <w:t>or</w:t>
      </w:r>
      <w:r w:rsidR="004D79D7" w:rsidRPr="001C6CA3">
        <w:rPr>
          <w:rFonts w:ascii="Times New Roman" w:hAnsi="Times New Roman" w:cs="Times New Roman"/>
          <w:bCs/>
          <w:sz w:val="24"/>
          <w:szCs w:val="24"/>
        </w:rPr>
        <w:t xml:space="preserve"> admiration</w:t>
      </w:r>
      <w:r w:rsidR="009846D6" w:rsidRPr="001C6CA3">
        <w:rPr>
          <w:rFonts w:ascii="Times New Roman" w:hAnsi="Times New Roman" w:cs="Times New Roman"/>
          <w:bCs/>
          <w:sz w:val="24"/>
          <w:szCs w:val="24"/>
        </w:rPr>
        <w:t xml:space="preserve"> among one’s peers</w:t>
      </w:r>
      <w:r w:rsidR="00E02BB0" w:rsidRPr="001C6CA3">
        <w:rPr>
          <w:rFonts w:ascii="Times New Roman" w:hAnsi="Times New Roman" w:cs="Times New Roman"/>
          <w:bCs/>
          <w:sz w:val="24"/>
          <w:szCs w:val="24"/>
        </w:rPr>
        <w:t xml:space="preserve"> </w:t>
      </w:r>
      <w:r w:rsidR="009846D6" w:rsidRPr="001C6CA3">
        <w:rPr>
          <w:rFonts w:ascii="Times New Roman" w:hAnsi="Times New Roman" w:cs="Times New Roman"/>
          <w:bCs/>
          <w:sz w:val="24"/>
          <w:szCs w:val="24"/>
        </w:rPr>
        <w:t xml:space="preserve">that could then raise </w:t>
      </w:r>
      <w:r w:rsidR="004D79D7" w:rsidRPr="001C6CA3">
        <w:rPr>
          <w:rFonts w:ascii="Times New Roman" w:hAnsi="Times New Roman" w:cs="Times New Roman"/>
          <w:bCs/>
          <w:sz w:val="24"/>
          <w:szCs w:val="24"/>
        </w:rPr>
        <w:t xml:space="preserve">self-esteem. However, </w:t>
      </w:r>
      <w:r w:rsidR="009846D6" w:rsidRPr="001C6CA3">
        <w:rPr>
          <w:rFonts w:ascii="Times New Roman" w:hAnsi="Times New Roman" w:cs="Times New Roman"/>
          <w:bCs/>
          <w:sz w:val="24"/>
          <w:szCs w:val="24"/>
        </w:rPr>
        <w:t xml:space="preserve">in </w:t>
      </w:r>
      <w:r w:rsidR="004D79D7" w:rsidRPr="001C6CA3">
        <w:rPr>
          <w:rFonts w:ascii="Times New Roman" w:hAnsi="Times New Roman" w:cs="Times New Roman"/>
          <w:bCs/>
          <w:sz w:val="24"/>
          <w:szCs w:val="24"/>
        </w:rPr>
        <w:t xml:space="preserve">the case of adults, </w:t>
      </w:r>
      <w:r w:rsidR="00A83DCE" w:rsidRPr="001C6CA3">
        <w:rPr>
          <w:rFonts w:ascii="Times New Roman" w:hAnsi="Times New Roman" w:cs="Times New Roman"/>
          <w:bCs/>
          <w:sz w:val="24"/>
          <w:szCs w:val="24"/>
        </w:rPr>
        <w:t xml:space="preserve">when </w:t>
      </w:r>
      <w:r w:rsidR="004D79D7" w:rsidRPr="001C6CA3">
        <w:rPr>
          <w:rFonts w:ascii="Times New Roman" w:hAnsi="Times New Roman" w:cs="Times New Roman"/>
          <w:bCs/>
          <w:sz w:val="24"/>
          <w:szCs w:val="24"/>
        </w:rPr>
        <w:t xml:space="preserve">SES can be </w:t>
      </w:r>
      <w:r w:rsidRPr="001C6CA3">
        <w:rPr>
          <w:rFonts w:ascii="Times New Roman" w:hAnsi="Times New Roman" w:cs="Times New Roman"/>
          <w:bCs/>
          <w:sz w:val="24"/>
          <w:szCs w:val="24"/>
        </w:rPr>
        <w:t xml:space="preserve">more credibly </w:t>
      </w:r>
      <w:r w:rsidR="004D79D7" w:rsidRPr="001C6CA3">
        <w:rPr>
          <w:rFonts w:ascii="Times New Roman" w:hAnsi="Times New Roman" w:cs="Times New Roman"/>
          <w:bCs/>
          <w:sz w:val="24"/>
          <w:szCs w:val="24"/>
        </w:rPr>
        <w:t xml:space="preserve">presumed to reflect </w:t>
      </w:r>
      <w:r w:rsidR="009846D6" w:rsidRPr="001C6CA3">
        <w:rPr>
          <w:rFonts w:ascii="Times New Roman" w:hAnsi="Times New Roman" w:cs="Times New Roman"/>
          <w:bCs/>
          <w:sz w:val="24"/>
          <w:szCs w:val="24"/>
        </w:rPr>
        <w:t>personal achievements</w:t>
      </w:r>
      <w:r w:rsidR="00850869" w:rsidRPr="001C6CA3">
        <w:rPr>
          <w:rFonts w:ascii="Times New Roman" w:hAnsi="Times New Roman" w:cs="Times New Roman"/>
          <w:bCs/>
          <w:sz w:val="24"/>
          <w:szCs w:val="24"/>
        </w:rPr>
        <w:t xml:space="preserve"> (</w:t>
      </w:r>
      <w:r w:rsidR="009B5907" w:rsidRPr="001C6CA3">
        <w:rPr>
          <w:rFonts w:ascii="Times New Roman" w:hAnsi="Times New Roman" w:cs="Times New Roman"/>
          <w:bCs/>
          <w:sz w:val="24"/>
          <w:szCs w:val="24"/>
        </w:rPr>
        <w:t>Gebauer</w:t>
      </w:r>
      <w:r w:rsidR="00124D84" w:rsidRPr="001C6CA3">
        <w:rPr>
          <w:rFonts w:ascii="Times New Roman" w:hAnsi="Times New Roman" w:cs="Times New Roman"/>
          <w:bCs/>
          <w:sz w:val="24"/>
          <w:szCs w:val="24"/>
        </w:rPr>
        <w:t xml:space="preserve"> et al.,</w:t>
      </w:r>
      <w:r w:rsidR="009B5907" w:rsidRPr="001C6CA3">
        <w:rPr>
          <w:rFonts w:ascii="Times New Roman" w:hAnsi="Times New Roman" w:cs="Times New Roman"/>
          <w:bCs/>
          <w:sz w:val="24"/>
          <w:szCs w:val="24"/>
        </w:rPr>
        <w:t xml:space="preserve"> 2013;</w:t>
      </w:r>
      <w:r w:rsidR="00850869" w:rsidRPr="001C6CA3">
        <w:rPr>
          <w:rFonts w:ascii="Times New Roman" w:hAnsi="Times New Roman" w:cs="Times New Roman"/>
          <w:bCs/>
          <w:sz w:val="24"/>
          <w:szCs w:val="24"/>
        </w:rPr>
        <w:t xml:space="preserve"> Zeigler-Hill, 2010)</w:t>
      </w:r>
      <w:r w:rsidR="00A83DCE" w:rsidRPr="001C6CA3">
        <w:rPr>
          <w:rFonts w:ascii="Times New Roman" w:hAnsi="Times New Roman" w:cs="Times New Roman"/>
          <w:bCs/>
          <w:sz w:val="24"/>
          <w:szCs w:val="24"/>
        </w:rPr>
        <w:t xml:space="preserve">, </w:t>
      </w:r>
      <w:r w:rsidR="009846D6" w:rsidRPr="001C6CA3">
        <w:rPr>
          <w:rFonts w:ascii="Times New Roman" w:hAnsi="Times New Roman" w:cs="Times New Roman"/>
          <w:bCs/>
          <w:sz w:val="24"/>
          <w:szCs w:val="24"/>
        </w:rPr>
        <w:t>SES will be more likely to elicit respect and admiration</w:t>
      </w:r>
      <w:r w:rsidR="00504014" w:rsidRPr="001C6CA3">
        <w:rPr>
          <w:rFonts w:ascii="Times New Roman" w:hAnsi="Times New Roman" w:cs="Times New Roman"/>
          <w:bCs/>
          <w:sz w:val="24"/>
          <w:szCs w:val="24"/>
        </w:rPr>
        <w:t xml:space="preserve"> among one’s peers</w:t>
      </w:r>
      <w:r w:rsidR="00380D63" w:rsidRPr="001C6CA3">
        <w:rPr>
          <w:rFonts w:ascii="Times New Roman" w:hAnsi="Times New Roman" w:cs="Times New Roman"/>
          <w:bCs/>
          <w:sz w:val="24"/>
          <w:szCs w:val="24"/>
        </w:rPr>
        <w:t>,</w:t>
      </w:r>
      <w:r w:rsidR="009846D6" w:rsidRPr="001C6CA3">
        <w:rPr>
          <w:rFonts w:ascii="Times New Roman" w:hAnsi="Times New Roman" w:cs="Times New Roman"/>
          <w:bCs/>
          <w:sz w:val="24"/>
          <w:szCs w:val="24"/>
        </w:rPr>
        <w:t xml:space="preserve"> and thereby raise self-esteem.</w:t>
      </w:r>
    </w:p>
    <w:p w14:paraId="25296C88" w14:textId="77777777" w:rsidR="005C3125" w:rsidRPr="001C6CA3" w:rsidRDefault="0075452D">
      <w:pPr>
        <w:widowControl w:val="0"/>
        <w:spacing w:after="0" w:line="480" w:lineRule="exact"/>
        <w:ind w:firstLine="720"/>
        <w:rPr>
          <w:rFonts w:ascii="Times New Roman" w:hAnsi="Times New Roman" w:cs="Times New Roman"/>
          <w:bCs/>
          <w:sz w:val="24"/>
          <w:szCs w:val="24"/>
        </w:rPr>
      </w:pPr>
      <w:r w:rsidRPr="001C6CA3">
        <w:rPr>
          <w:rFonts w:ascii="Times New Roman" w:hAnsi="Times New Roman" w:cs="Times New Roman"/>
          <w:bCs/>
          <w:sz w:val="24"/>
          <w:szCs w:val="24"/>
        </w:rPr>
        <w:t>It is also instructive to situate our current research vis-à-vis past research designed to explore the enduring effects, not of status, but of self-esteem. In particular, several longitudinal studies have found that self-esteem—notwithstanding prior skepticism about its predictive utility and causal impact (Baumeister et al., 2003</w:t>
      </w:r>
      <w:r w:rsidR="00585153" w:rsidRPr="001C6CA3">
        <w:rPr>
          <w:rFonts w:ascii="Times New Roman" w:hAnsi="Times New Roman" w:cs="Times New Roman"/>
          <w:bCs/>
          <w:sz w:val="24"/>
          <w:szCs w:val="24"/>
        </w:rPr>
        <w:t>; but see Sedikides &amp; Skowronski, 2020</w:t>
      </w:r>
      <w:r w:rsidRPr="001C6CA3">
        <w:rPr>
          <w:rFonts w:ascii="Times New Roman" w:hAnsi="Times New Roman" w:cs="Times New Roman"/>
          <w:bCs/>
          <w:sz w:val="24"/>
          <w:szCs w:val="24"/>
        </w:rPr>
        <w:t xml:space="preserve">)—successfully predicts a range of adaptive social outcomes </w:t>
      </w:r>
      <w:r w:rsidR="00CE149F" w:rsidRPr="001C6CA3">
        <w:rPr>
          <w:rFonts w:ascii="Times New Roman" w:hAnsi="Times New Roman" w:cs="Times New Roman"/>
          <w:bCs/>
          <w:sz w:val="24"/>
          <w:szCs w:val="24"/>
        </w:rPr>
        <w:t xml:space="preserve">across a span of many years </w:t>
      </w:r>
      <w:r w:rsidRPr="001C6CA3">
        <w:rPr>
          <w:rFonts w:ascii="Times New Roman" w:hAnsi="Times New Roman" w:cs="Times New Roman"/>
          <w:bCs/>
          <w:sz w:val="24"/>
          <w:szCs w:val="24"/>
        </w:rPr>
        <w:t xml:space="preserve">(Trzesniewski et al., 2006). Moreover, many of these outcomes either affect or track higher levels of SES and SMS (Huysse-Gaytandjieva et al., 2015; Kammeyer‐Mueller et al., 2008; Wang et al., 1999). So, whereas we hypothesized and found that SES and SMS </w:t>
      </w:r>
      <w:r w:rsidR="00997414" w:rsidRPr="001C6CA3">
        <w:rPr>
          <w:rFonts w:ascii="Times New Roman" w:hAnsi="Times New Roman" w:cs="Times New Roman"/>
          <w:bCs/>
          <w:sz w:val="24"/>
          <w:szCs w:val="24"/>
        </w:rPr>
        <w:t xml:space="preserve">can </w:t>
      </w:r>
      <w:r w:rsidRPr="001C6CA3">
        <w:rPr>
          <w:rFonts w:ascii="Times New Roman" w:hAnsi="Times New Roman" w:cs="Times New Roman"/>
          <w:bCs/>
          <w:sz w:val="24"/>
          <w:szCs w:val="24"/>
        </w:rPr>
        <w:t xml:space="preserve">predict or shape self-esteem, the researchers above hypothesized and found that self-esteem </w:t>
      </w:r>
      <w:r w:rsidR="00997414" w:rsidRPr="001C6CA3">
        <w:rPr>
          <w:rFonts w:ascii="Times New Roman" w:hAnsi="Times New Roman" w:cs="Times New Roman"/>
          <w:bCs/>
          <w:sz w:val="24"/>
          <w:szCs w:val="24"/>
        </w:rPr>
        <w:t xml:space="preserve">can </w:t>
      </w:r>
      <w:r w:rsidRPr="001C6CA3">
        <w:rPr>
          <w:rFonts w:ascii="Times New Roman" w:hAnsi="Times New Roman" w:cs="Times New Roman"/>
          <w:bCs/>
          <w:sz w:val="24"/>
          <w:szCs w:val="24"/>
        </w:rPr>
        <w:t xml:space="preserve">predict or shape SES or SMS. Are these two sets of findings at odds? We would argue not, for two reasons. First, if one admits the possibility of bidirectional causation operating across time, </w:t>
      </w:r>
      <w:r w:rsidR="00CE149F" w:rsidRPr="001C6CA3">
        <w:rPr>
          <w:rFonts w:ascii="Times New Roman" w:hAnsi="Times New Roman" w:cs="Times New Roman"/>
          <w:bCs/>
          <w:sz w:val="24"/>
          <w:szCs w:val="24"/>
        </w:rPr>
        <w:t xml:space="preserve">which is standard in social science, </w:t>
      </w:r>
      <w:r w:rsidRPr="001C6CA3">
        <w:rPr>
          <w:rFonts w:ascii="Times New Roman" w:hAnsi="Times New Roman" w:cs="Times New Roman"/>
          <w:bCs/>
          <w:sz w:val="24"/>
          <w:szCs w:val="24"/>
        </w:rPr>
        <w:t xml:space="preserve">then both effects can peacefully coexist rather than mutually exclude one another. Second, hierometer theory, in its complete form, ultimately does predict that self-esteem affects </w:t>
      </w:r>
      <w:r w:rsidR="000770C4" w:rsidRPr="001C6CA3">
        <w:rPr>
          <w:rFonts w:ascii="Times New Roman" w:hAnsi="Times New Roman" w:cs="Times New Roman"/>
          <w:bCs/>
          <w:sz w:val="24"/>
          <w:szCs w:val="24"/>
        </w:rPr>
        <w:t>SMS</w:t>
      </w:r>
      <w:r w:rsidR="00093844" w:rsidRPr="001C6CA3">
        <w:rPr>
          <w:rFonts w:ascii="Times New Roman" w:hAnsi="Times New Roman" w:cs="Times New Roman"/>
          <w:bCs/>
          <w:sz w:val="24"/>
          <w:szCs w:val="24"/>
        </w:rPr>
        <w:t xml:space="preserve"> via</w:t>
      </w:r>
      <w:r w:rsidRPr="001C6CA3">
        <w:rPr>
          <w:rFonts w:ascii="Times New Roman" w:hAnsi="Times New Roman" w:cs="Times New Roman"/>
          <w:bCs/>
          <w:sz w:val="24"/>
          <w:szCs w:val="24"/>
        </w:rPr>
        <w:t xml:space="preserve"> an adaptive feedback loop whereby </w:t>
      </w:r>
      <w:r w:rsidR="000770C4" w:rsidRPr="001C6CA3">
        <w:rPr>
          <w:rFonts w:ascii="Times New Roman" w:hAnsi="Times New Roman" w:cs="Times New Roman"/>
          <w:bCs/>
          <w:sz w:val="24"/>
          <w:szCs w:val="24"/>
        </w:rPr>
        <w:t>SMS</w:t>
      </w:r>
      <w:r w:rsidRPr="001C6CA3">
        <w:rPr>
          <w:rFonts w:ascii="Times New Roman" w:hAnsi="Times New Roman" w:cs="Times New Roman"/>
          <w:bCs/>
          <w:sz w:val="24"/>
          <w:szCs w:val="24"/>
        </w:rPr>
        <w:t xml:space="preserve"> affect</w:t>
      </w:r>
      <w:r w:rsidR="000770C4" w:rsidRPr="001C6CA3">
        <w:rPr>
          <w:rFonts w:ascii="Times New Roman" w:hAnsi="Times New Roman" w:cs="Times New Roman"/>
          <w:bCs/>
          <w:sz w:val="24"/>
          <w:szCs w:val="24"/>
        </w:rPr>
        <w:t>s</w:t>
      </w:r>
      <w:r w:rsidRPr="001C6CA3">
        <w:rPr>
          <w:rFonts w:ascii="Times New Roman" w:hAnsi="Times New Roman" w:cs="Times New Roman"/>
          <w:bCs/>
          <w:sz w:val="24"/>
          <w:szCs w:val="24"/>
        </w:rPr>
        <w:t xml:space="preserve"> self-esteem, self-esteem in turn affects assertiveness, and assertiveness finally affects </w:t>
      </w:r>
      <w:r w:rsidR="000770C4" w:rsidRPr="001C6CA3">
        <w:rPr>
          <w:rFonts w:ascii="Times New Roman" w:hAnsi="Times New Roman" w:cs="Times New Roman"/>
          <w:bCs/>
          <w:sz w:val="24"/>
          <w:szCs w:val="24"/>
        </w:rPr>
        <w:t>SMS</w:t>
      </w:r>
      <w:r w:rsidRPr="001C6CA3">
        <w:rPr>
          <w:rFonts w:ascii="Times New Roman" w:hAnsi="Times New Roman" w:cs="Times New Roman"/>
          <w:bCs/>
          <w:sz w:val="24"/>
          <w:szCs w:val="24"/>
        </w:rPr>
        <w:t xml:space="preserve"> again. Such a possibility would be eminently testable in a longitudinal paradigm. Accordingly, our approach, and </w:t>
      </w:r>
      <w:r w:rsidR="00CE149F" w:rsidRPr="001C6CA3">
        <w:rPr>
          <w:rFonts w:ascii="Times New Roman" w:hAnsi="Times New Roman" w:cs="Times New Roman"/>
          <w:bCs/>
          <w:sz w:val="24"/>
          <w:szCs w:val="24"/>
        </w:rPr>
        <w:t>the approach adopted in</w:t>
      </w:r>
      <w:r w:rsidRPr="001C6CA3">
        <w:rPr>
          <w:rFonts w:ascii="Times New Roman" w:hAnsi="Times New Roman" w:cs="Times New Roman"/>
          <w:bCs/>
          <w:sz w:val="24"/>
          <w:szCs w:val="24"/>
        </w:rPr>
        <w:t xml:space="preserve"> the longitudinal studies cited, are complementary rather than competitive</w:t>
      </w:r>
      <w:r w:rsidR="00CE149F" w:rsidRPr="001C6CA3">
        <w:rPr>
          <w:rFonts w:ascii="Times New Roman" w:hAnsi="Times New Roman" w:cs="Times New Roman"/>
          <w:bCs/>
          <w:sz w:val="24"/>
          <w:szCs w:val="24"/>
        </w:rPr>
        <w:t>.</w:t>
      </w:r>
      <w:r w:rsidR="000770C4" w:rsidRPr="001C6CA3">
        <w:rPr>
          <w:rFonts w:ascii="Times New Roman" w:hAnsi="Times New Roman" w:cs="Times New Roman"/>
          <w:bCs/>
          <w:sz w:val="24"/>
          <w:szCs w:val="24"/>
        </w:rPr>
        <w:t xml:space="preserve"> Indeed, the former builds on the latter.</w:t>
      </w:r>
    </w:p>
    <w:p w14:paraId="41357705" w14:textId="77777777" w:rsidR="00D1628F" w:rsidRPr="001C6CA3" w:rsidRDefault="00B44437">
      <w:pPr>
        <w:widowControl w:val="0"/>
        <w:spacing w:after="0" w:line="480" w:lineRule="exact"/>
        <w:ind w:firstLine="720"/>
        <w:rPr>
          <w:rFonts w:ascii="Times New Roman" w:hAnsi="Times New Roman" w:cs="Times New Roman"/>
          <w:iCs/>
          <w:sz w:val="24"/>
          <w:szCs w:val="24"/>
        </w:rPr>
      </w:pPr>
      <w:r w:rsidRPr="001C6CA3">
        <w:rPr>
          <w:rFonts w:ascii="Times New Roman" w:hAnsi="Times New Roman" w:cs="Times New Roman"/>
          <w:iCs/>
          <w:sz w:val="24"/>
          <w:szCs w:val="24"/>
        </w:rPr>
        <w:t xml:space="preserve">Another relevant question here concerns the role and nature of the </w:t>
      </w:r>
      <w:r w:rsidR="0075452D" w:rsidRPr="001C6CA3">
        <w:rPr>
          <w:rFonts w:ascii="Times New Roman" w:hAnsi="Times New Roman" w:cs="Times New Roman"/>
          <w:iCs/>
          <w:sz w:val="24"/>
          <w:szCs w:val="24"/>
        </w:rPr>
        <w:t>feedback loop</w:t>
      </w:r>
      <w:r w:rsidR="00CE149F" w:rsidRPr="001C6CA3">
        <w:rPr>
          <w:rFonts w:ascii="Times New Roman" w:hAnsi="Times New Roman" w:cs="Times New Roman"/>
          <w:iCs/>
          <w:sz w:val="24"/>
          <w:szCs w:val="24"/>
        </w:rPr>
        <w:t xml:space="preserve"> </w:t>
      </w:r>
      <w:r w:rsidR="000770C4" w:rsidRPr="001C6CA3">
        <w:rPr>
          <w:rFonts w:ascii="Times New Roman" w:hAnsi="Times New Roman" w:cs="Times New Roman"/>
          <w:iCs/>
          <w:sz w:val="24"/>
          <w:szCs w:val="24"/>
        </w:rPr>
        <w:t>specified by hierometer theory</w:t>
      </w:r>
      <w:r w:rsidRPr="001C6CA3">
        <w:rPr>
          <w:rFonts w:ascii="Times New Roman" w:hAnsi="Times New Roman" w:cs="Times New Roman"/>
          <w:iCs/>
          <w:sz w:val="24"/>
          <w:szCs w:val="24"/>
        </w:rPr>
        <w:t>—</w:t>
      </w:r>
      <w:r w:rsidR="009939AE" w:rsidRPr="001C6CA3">
        <w:rPr>
          <w:rFonts w:ascii="Times New Roman" w:hAnsi="Times New Roman" w:cs="Times New Roman"/>
          <w:iCs/>
          <w:sz w:val="24"/>
          <w:szCs w:val="24"/>
        </w:rPr>
        <w:t>in particular</w:t>
      </w:r>
      <w:r w:rsidR="00110713" w:rsidRPr="001C6CA3">
        <w:rPr>
          <w:rFonts w:ascii="Times New Roman" w:hAnsi="Times New Roman" w:cs="Times New Roman"/>
          <w:iCs/>
          <w:sz w:val="24"/>
          <w:szCs w:val="24"/>
        </w:rPr>
        <w:t xml:space="preserve">, </w:t>
      </w:r>
      <w:r w:rsidR="00D1628F" w:rsidRPr="001C6CA3">
        <w:rPr>
          <w:rFonts w:ascii="Times New Roman" w:hAnsi="Times New Roman" w:cs="Times New Roman"/>
          <w:iCs/>
          <w:sz w:val="24"/>
          <w:szCs w:val="24"/>
        </w:rPr>
        <w:t xml:space="preserve">whether it operates homeostatically or not. An important distinction can be made between homeostatic drives, which are often physiological and permit satiation, and non-homoeostatic drives, which are often non-physiological, and can be </w:t>
      </w:r>
      <w:r w:rsidR="001D45D5" w:rsidRPr="001C6CA3">
        <w:rPr>
          <w:rFonts w:ascii="Times New Roman" w:hAnsi="Times New Roman" w:cs="Times New Roman"/>
          <w:iCs/>
          <w:sz w:val="24"/>
          <w:szCs w:val="24"/>
        </w:rPr>
        <w:t>desired</w:t>
      </w:r>
      <w:r w:rsidR="00D1628F" w:rsidRPr="001C6CA3">
        <w:rPr>
          <w:rFonts w:ascii="Times New Roman" w:hAnsi="Times New Roman" w:cs="Times New Roman"/>
          <w:iCs/>
          <w:sz w:val="24"/>
          <w:szCs w:val="24"/>
        </w:rPr>
        <w:t xml:space="preserve"> </w:t>
      </w:r>
      <w:r w:rsidR="00CD5955" w:rsidRPr="001C6CA3">
        <w:rPr>
          <w:rFonts w:ascii="Times New Roman" w:hAnsi="Times New Roman" w:cs="Times New Roman"/>
          <w:iCs/>
          <w:sz w:val="24"/>
          <w:szCs w:val="24"/>
        </w:rPr>
        <w:t>indefinitely</w:t>
      </w:r>
      <w:r w:rsidR="00D1628F" w:rsidRPr="001C6CA3">
        <w:rPr>
          <w:rFonts w:ascii="Times New Roman" w:hAnsi="Times New Roman" w:cs="Times New Roman"/>
          <w:iCs/>
          <w:sz w:val="24"/>
          <w:szCs w:val="24"/>
        </w:rPr>
        <w:t>. F</w:t>
      </w:r>
      <w:r w:rsidR="001D45D5" w:rsidRPr="001C6CA3">
        <w:rPr>
          <w:rFonts w:ascii="Times New Roman" w:hAnsi="Times New Roman" w:cs="Times New Roman"/>
          <w:iCs/>
          <w:sz w:val="24"/>
          <w:szCs w:val="24"/>
        </w:rPr>
        <w:t xml:space="preserve">or example, the drive for </w:t>
      </w:r>
      <w:r w:rsidR="00D1628F" w:rsidRPr="001C6CA3">
        <w:rPr>
          <w:rFonts w:ascii="Times New Roman" w:hAnsi="Times New Roman" w:cs="Times New Roman"/>
          <w:iCs/>
          <w:sz w:val="24"/>
          <w:szCs w:val="24"/>
        </w:rPr>
        <w:t>subjective</w:t>
      </w:r>
      <w:r w:rsidR="001D45D5" w:rsidRPr="001C6CA3">
        <w:rPr>
          <w:rFonts w:ascii="Times New Roman" w:hAnsi="Times New Roman" w:cs="Times New Roman"/>
          <w:iCs/>
          <w:sz w:val="24"/>
          <w:szCs w:val="24"/>
        </w:rPr>
        <w:t xml:space="preserve"> well-being </w:t>
      </w:r>
      <w:r w:rsidR="00D1628F" w:rsidRPr="001C6CA3">
        <w:rPr>
          <w:rFonts w:ascii="Times New Roman" w:hAnsi="Times New Roman" w:cs="Times New Roman"/>
          <w:iCs/>
          <w:sz w:val="24"/>
          <w:szCs w:val="24"/>
        </w:rPr>
        <w:t>appears to be non-homeostatic, in that no</w:t>
      </w:r>
      <w:r w:rsidR="004C2B6B" w:rsidRPr="001C6CA3">
        <w:rPr>
          <w:rFonts w:ascii="Times New Roman" w:hAnsi="Times New Roman" w:cs="Times New Roman"/>
          <w:iCs/>
          <w:sz w:val="24"/>
          <w:szCs w:val="24"/>
        </w:rPr>
        <w:t xml:space="preserve"> </w:t>
      </w:r>
      <w:r w:rsidR="00D1628F" w:rsidRPr="001C6CA3">
        <w:rPr>
          <w:rFonts w:ascii="Times New Roman" w:hAnsi="Times New Roman" w:cs="Times New Roman"/>
          <w:iCs/>
          <w:sz w:val="24"/>
          <w:szCs w:val="24"/>
        </w:rPr>
        <w:t xml:space="preserve">one can ever have enough. Moreover, inputs into subjective well-being, such as those involved in SES (e.g., income), tend to be readily adapted to, so that </w:t>
      </w:r>
      <w:r w:rsidR="00D1628F" w:rsidRPr="001C6CA3">
        <w:rPr>
          <w:rFonts w:ascii="Times New Roman" w:hAnsi="Times New Roman" w:cs="Times New Roman"/>
          <w:iCs/>
          <w:sz w:val="24"/>
          <w:szCs w:val="24"/>
        </w:rPr>
        <w:lastRenderedPageBreak/>
        <w:t xml:space="preserve">one’s desire for more of those inputs remains </w:t>
      </w:r>
      <w:r w:rsidR="00453122" w:rsidRPr="001C6CA3">
        <w:rPr>
          <w:rFonts w:ascii="Times New Roman" w:hAnsi="Times New Roman" w:cs="Times New Roman"/>
          <w:iCs/>
          <w:sz w:val="24"/>
          <w:szCs w:val="24"/>
        </w:rPr>
        <w:t xml:space="preserve">eternally </w:t>
      </w:r>
      <w:r w:rsidR="00D1628F" w:rsidRPr="001C6CA3">
        <w:rPr>
          <w:rFonts w:ascii="Times New Roman" w:hAnsi="Times New Roman" w:cs="Times New Roman"/>
          <w:iCs/>
          <w:sz w:val="24"/>
          <w:szCs w:val="24"/>
        </w:rPr>
        <w:t>keen, resulting in the so-called “hedonic treadmill”</w:t>
      </w:r>
      <w:r w:rsidR="00CD5955" w:rsidRPr="001C6CA3">
        <w:rPr>
          <w:rFonts w:ascii="Times New Roman" w:hAnsi="Times New Roman" w:cs="Times New Roman"/>
          <w:iCs/>
          <w:sz w:val="24"/>
          <w:szCs w:val="24"/>
        </w:rPr>
        <w:t xml:space="preserve"> </w:t>
      </w:r>
      <w:r w:rsidR="00D1628F" w:rsidRPr="001C6CA3">
        <w:rPr>
          <w:rFonts w:ascii="Times New Roman" w:hAnsi="Times New Roman" w:cs="Times New Roman"/>
          <w:iCs/>
          <w:sz w:val="24"/>
          <w:szCs w:val="24"/>
        </w:rPr>
        <w:t xml:space="preserve">(Fujita &amp; Diener, 2005). The matter gets </w:t>
      </w:r>
      <w:r w:rsidR="00CD5955" w:rsidRPr="001C6CA3">
        <w:rPr>
          <w:rFonts w:ascii="Times New Roman" w:hAnsi="Times New Roman" w:cs="Times New Roman"/>
          <w:iCs/>
          <w:sz w:val="24"/>
          <w:szCs w:val="24"/>
        </w:rPr>
        <w:t>subtle</w:t>
      </w:r>
      <w:r w:rsidR="00E9007F" w:rsidRPr="001C6CA3">
        <w:rPr>
          <w:rFonts w:ascii="Times New Roman" w:hAnsi="Times New Roman" w:cs="Times New Roman"/>
          <w:iCs/>
          <w:sz w:val="24"/>
          <w:szCs w:val="24"/>
        </w:rPr>
        <w:t>r</w:t>
      </w:r>
      <w:r w:rsidR="00D1628F" w:rsidRPr="001C6CA3">
        <w:rPr>
          <w:rFonts w:ascii="Times New Roman" w:hAnsi="Times New Roman" w:cs="Times New Roman"/>
          <w:iCs/>
          <w:sz w:val="24"/>
          <w:szCs w:val="24"/>
        </w:rPr>
        <w:t xml:space="preserve"> </w:t>
      </w:r>
      <w:r w:rsidR="00CE149F" w:rsidRPr="001C6CA3">
        <w:rPr>
          <w:rFonts w:ascii="Times New Roman" w:hAnsi="Times New Roman" w:cs="Times New Roman"/>
          <w:iCs/>
          <w:sz w:val="24"/>
          <w:szCs w:val="24"/>
        </w:rPr>
        <w:t>when it comes to</w:t>
      </w:r>
      <w:r w:rsidR="00D1628F" w:rsidRPr="001C6CA3">
        <w:rPr>
          <w:rFonts w:ascii="Times New Roman" w:hAnsi="Times New Roman" w:cs="Times New Roman"/>
          <w:iCs/>
          <w:sz w:val="24"/>
          <w:szCs w:val="24"/>
        </w:rPr>
        <w:t xml:space="preserve"> </w:t>
      </w:r>
      <w:r w:rsidR="00CD5955" w:rsidRPr="001C6CA3">
        <w:rPr>
          <w:rFonts w:ascii="Times New Roman" w:hAnsi="Times New Roman" w:cs="Times New Roman"/>
          <w:iCs/>
          <w:sz w:val="24"/>
          <w:szCs w:val="24"/>
        </w:rPr>
        <w:t xml:space="preserve">the question of </w:t>
      </w:r>
      <w:r w:rsidR="00D1628F" w:rsidRPr="001C6CA3">
        <w:rPr>
          <w:rFonts w:ascii="Times New Roman" w:hAnsi="Times New Roman" w:cs="Times New Roman"/>
          <w:iCs/>
          <w:sz w:val="24"/>
          <w:szCs w:val="24"/>
        </w:rPr>
        <w:t xml:space="preserve">whether SMS and self-esteem are targets of homeostatic desire or not. Some research maintains that self-esteem can be construed as striven for in </w:t>
      </w:r>
      <w:r w:rsidR="00D268D6" w:rsidRPr="001C6CA3">
        <w:rPr>
          <w:rFonts w:ascii="Times New Roman" w:hAnsi="Times New Roman" w:cs="Times New Roman"/>
          <w:iCs/>
          <w:sz w:val="24"/>
          <w:szCs w:val="24"/>
        </w:rPr>
        <w:t>its own right (Crocker &amp; Park,</w:t>
      </w:r>
      <w:r w:rsidR="00D1628F" w:rsidRPr="001C6CA3">
        <w:rPr>
          <w:rFonts w:ascii="Times New Roman" w:hAnsi="Times New Roman" w:cs="Times New Roman"/>
          <w:iCs/>
          <w:sz w:val="24"/>
          <w:szCs w:val="24"/>
        </w:rPr>
        <w:t xml:space="preserve"> 2004)</w:t>
      </w:r>
      <w:r w:rsidR="00CD5955" w:rsidRPr="001C6CA3">
        <w:rPr>
          <w:rFonts w:ascii="Times New Roman" w:hAnsi="Times New Roman" w:cs="Times New Roman"/>
          <w:iCs/>
          <w:sz w:val="24"/>
          <w:szCs w:val="24"/>
        </w:rPr>
        <w:t>, and so potentially without limit</w:t>
      </w:r>
      <w:r w:rsidR="00CD04E6" w:rsidRPr="001C6CA3">
        <w:rPr>
          <w:rFonts w:ascii="Times New Roman" w:hAnsi="Times New Roman" w:cs="Times New Roman"/>
          <w:iCs/>
          <w:sz w:val="24"/>
          <w:szCs w:val="24"/>
        </w:rPr>
        <w:t xml:space="preserve"> (Sedikides &amp; Gregg, 2001)</w:t>
      </w:r>
      <w:r w:rsidR="00D1628F" w:rsidRPr="001C6CA3">
        <w:rPr>
          <w:rFonts w:ascii="Times New Roman" w:hAnsi="Times New Roman" w:cs="Times New Roman"/>
          <w:iCs/>
          <w:sz w:val="24"/>
          <w:szCs w:val="24"/>
        </w:rPr>
        <w:t>. However, both hierometer theory and sociometer theory</w:t>
      </w:r>
      <w:r w:rsidR="00CE149F" w:rsidRPr="001C6CA3">
        <w:rPr>
          <w:rFonts w:ascii="Times New Roman" w:hAnsi="Times New Roman" w:cs="Times New Roman"/>
          <w:iCs/>
          <w:sz w:val="24"/>
          <w:szCs w:val="24"/>
        </w:rPr>
        <w:t xml:space="preserve"> </w:t>
      </w:r>
      <w:r w:rsidR="00D1628F" w:rsidRPr="001C6CA3">
        <w:rPr>
          <w:rFonts w:ascii="Times New Roman" w:hAnsi="Times New Roman" w:cs="Times New Roman"/>
          <w:iCs/>
          <w:sz w:val="24"/>
          <w:szCs w:val="24"/>
        </w:rPr>
        <w:t>maintain that self-esteem is</w:t>
      </w:r>
      <w:r w:rsidR="00453122" w:rsidRPr="001C6CA3">
        <w:rPr>
          <w:rFonts w:ascii="Times New Roman" w:hAnsi="Times New Roman" w:cs="Times New Roman"/>
          <w:iCs/>
          <w:sz w:val="24"/>
          <w:szCs w:val="24"/>
        </w:rPr>
        <w:t xml:space="preserve"> not </w:t>
      </w:r>
      <w:r w:rsidR="000770C4" w:rsidRPr="001C6CA3">
        <w:rPr>
          <w:rFonts w:ascii="Times New Roman" w:hAnsi="Times New Roman" w:cs="Times New Roman"/>
          <w:iCs/>
          <w:sz w:val="24"/>
          <w:szCs w:val="24"/>
        </w:rPr>
        <w:t>striven for in</w:t>
      </w:r>
      <w:r w:rsidR="00453122" w:rsidRPr="001C6CA3">
        <w:rPr>
          <w:rFonts w:ascii="Times New Roman" w:hAnsi="Times New Roman" w:cs="Times New Roman"/>
          <w:iCs/>
          <w:sz w:val="24"/>
          <w:szCs w:val="24"/>
        </w:rPr>
        <w:t xml:space="preserve"> itself, but is instead</w:t>
      </w:r>
      <w:r w:rsidR="00D1628F" w:rsidRPr="001C6CA3">
        <w:rPr>
          <w:rFonts w:ascii="Times New Roman" w:hAnsi="Times New Roman" w:cs="Times New Roman"/>
          <w:iCs/>
          <w:sz w:val="24"/>
          <w:szCs w:val="24"/>
        </w:rPr>
        <w:t xml:space="preserve"> a tracker of social </w:t>
      </w:r>
      <w:r w:rsidR="00453122" w:rsidRPr="001C6CA3">
        <w:rPr>
          <w:rFonts w:ascii="Times New Roman" w:hAnsi="Times New Roman" w:cs="Times New Roman"/>
          <w:iCs/>
          <w:sz w:val="24"/>
          <w:szCs w:val="24"/>
        </w:rPr>
        <w:t>positions</w:t>
      </w:r>
      <w:r w:rsidR="00D1628F" w:rsidRPr="001C6CA3">
        <w:rPr>
          <w:rFonts w:ascii="Times New Roman" w:hAnsi="Times New Roman" w:cs="Times New Roman"/>
          <w:iCs/>
          <w:sz w:val="24"/>
          <w:szCs w:val="24"/>
        </w:rPr>
        <w:t xml:space="preserve"> that people strive for</w:t>
      </w:r>
      <w:r w:rsidR="00453122" w:rsidRPr="001C6CA3">
        <w:rPr>
          <w:rFonts w:ascii="Times New Roman" w:hAnsi="Times New Roman" w:cs="Times New Roman"/>
          <w:iCs/>
          <w:sz w:val="24"/>
          <w:szCs w:val="24"/>
        </w:rPr>
        <w:t xml:space="preserve">: </w:t>
      </w:r>
      <w:r w:rsidR="00D1628F" w:rsidRPr="001C6CA3">
        <w:rPr>
          <w:rFonts w:ascii="Times New Roman" w:hAnsi="Times New Roman" w:cs="Times New Roman"/>
          <w:iCs/>
          <w:sz w:val="24"/>
          <w:szCs w:val="24"/>
        </w:rPr>
        <w:t>SMS</w:t>
      </w:r>
      <w:r w:rsidR="00CE149F" w:rsidRPr="001C6CA3">
        <w:rPr>
          <w:rFonts w:ascii="Times New Roman" w:hAnsi="Times New Roman" w:cs="Times New Roman"/>
          <w:iCs/>
          <w:sz w:val="24"/>
          <w:szCs w:val="24"/>
        </w:rPr>
        <w:t xml:space="preserve"> </w:t>
      </w:r>
      <w:r w:rsidR="00D1628F" w:rsidRPr="001C6CA3">
        <w:rPr>
          <w:rFonts w:ascii="Times New Roman" w:hAnsi="Times New Roman" w:cs="Times New Roman"/>
          <w:iCs/>
          <w:sz w:val="24"/>
          <w:szCs w:val="24"/>
        </w:rPr>
        <w:t xml:space="preserve">and inclusion, respectively. In both cases, the motivation to achieve them </w:t>
      </w:r>
      <w:r w:rsidR="00453122" w:rsidRPr="001C6CA3">
        <w:rPr>
          <w:rFonts w:ascii="Times New Roman" w:hAnsi="Times New Roman" w:cs="Times New Roman"/>
          <w:iCs/>
          <w:sz w:val="24"/>
          <w:szCs w:val="24"/>
        </w:rPr>
        <w:t>may</w:t>
      </w:r>
      <w:r w:rsidR="00D1628F" w:rsidRPr="001C6CA3">
        <w:rPr>
          <w:rFonts w:ascii="Times New Roman" w:hAnsi="Times New Roman" w:cs="Times New Roman"/>
          <w:iCs/>
          <w:sz w:val="24"/>
          <w:szCs w:val="24"/>
        </w:rPr>
        <w:t xml:space="preserve"> still be classed as homeostatic</w:t>
      </w:r>
      <w:r w:rsidR="00453122" w:rsidRPr="001C6CA3">
        <w:rPr>
          <w:rFonts w:ascii="Times New Roman" w:hAnsi="Times New Roman" w:cs="Times New Roman"/>
          <w:iCs/>
          <w:sz w:val="24"/>
          <w:szCs w:val="24"/>
        </w:rPr>
        <w:t>, because s</w:t>
      </w:r>
      <w:r w:rsidR="00CD5955" w:rsidRPr="001C6CA3">
        <w:rPr>
          <w:rFonts w:ascii="Times New Roman" w:hAnsi="Times New Roman" w:cs="Times New Roman"/>
          <w:iCs/>
          <w:sz w:val="24"/>
          <w:szCs w:val="24"/>
        </w:rPr>
        <w:t>triving ceases once the relevant conditions are met in one’s social</w:t>
      </w:r>
      <w:r w:rsidR="00770BC7" w:rsidRPr="001C6CA3">
        <w:rPr>
          <w:rFonts w:ascii="Times New Roman" w:hAnsi="Times New Roman" w:cs="Times New Roman"/>
          <w:iCs/>
          <w:sz w:val="24"/>
          <w:szCs w:val="24"/>
        </w:rPr>
        <w:t xml:space="preserve"> </w:t>
      </w:r>
      <w:r w:rsidR="00CD5955" w:rsidRPr="001C6CA3">
        <w:rPr>
          <w:rFonts w:ascii="Times New Roman" w:hAnsi="Times New Roman" w:cs="Times New Roman"/>
          <w:iCs/>
          <w:sz w:val="24"/>
          <w:szCs w:val="24"/>
        </w:rPr>
        <w:t>world</w:t>
      </w:r>
      <w:r w:rsidR="00453122" w:rsidRPr="001C6CA3">
        <w:rPr>
          <w:rFonts w:ascii="Times New Roman" w:hAnsi="Times New Roman" w:cs="Times New Roman"/>
          <w:iCs/>
          <w:sz w:val="24"/>
          <w:szCs w:val="24"/>
        </w:rPr>
        <w:t>. Where status-seeking is concerned, this involves</w:t>
      </w:r>
      <w:r w:rsidR="00CD5955" w:rsidRPr="001C6CA3">
        <w:rPr>
          <w:rFonts w:ascii="Times New Roman" w:hAnsi="Times New Roman" w:cs="Times New Roman"/>
          <w:iCs/>
          <w:sz w:val="24"/>
          <w:szCs w:val="24"/>
        </w:rPr>
        <w:t xml:space="preserve"> occupying the desired</w:t>
      </w:r>
      <w:r w:rsidR="00D1628F" w:rsidRPr="001C6CA3">
        <w:rPr>
          <w:rFonts w:ascii="Times New Roman" w:hAnsi="Times New Roman" w:cs="Times New Roman"/>
          <w:iCs/>
          <w:sz w:val="24"/>
          <w:szCs w:val="24"/>
        </w:rPr>
        <w:t xml:space="preserve"> vertical</w:t>
      </w:r>
      <w:r w:rsidR="00CD5955" w:rsidRPr="001C6CA3">
        <w:rPr>
          <w:rFonts w:ascii="Times New Roman" w:hAnsi="Times New Roman" w:cs="Times New Roman"/>
          <w:iCs/>
          <w:sz w:val="24"/>
          <w:szCs w:val="24"/>
        </w:rPr>
        <w:t xml:space="preserve"> </w:t>
      </w:r>
      <w:r w:rsidR="00CD04E6" w:rsidRPr="001C6CA3">
        <w:rPr>
          <w:rFonts w:ascii="Times New Roman" w:hAnsi="Times New Roman" w:cs="Times New Roman"/>
          <w:iCs/>
          <w:sz w:val="24"/>
          <w:szCs w:val="24"/>
        </w:rPr>
        <w:t>position</w:t>
      </w:r>
      <w:r w:rsidR="00D1628F" w:rsidRPr="001C6CA3">
        <w:rPr>
          <w:rFonts w:ascii="Times New Roman" w:hAnsi="Times New Roman" w:cs="Times New Roman"/>
          <w:iCs/>
          <w:sz w:val="24"/>
          <w:szCs w:val="24"/>
        </w:rPr>
        <w:t xml:space="preserve"> in the </w:t>
      </w:r>
      <w:r w:rsidR="00CD04E6" w:rsidRPr="001C6CA3">
        <w:rPr>
          <w:rFonts w:ascii="Times New Roman" w:hAnsi="Times New Roman" w:cs="Times New Roman"/>
          <w:iCs/>
          <w:sz w:val="24"/>
          <w:szCs w:val="24"/>
        </w:rPr>
        <w:t xml:space="preserve">social </w:t>
      </w:r>
      <w:r w:rsidR="00D1628F" w:rsidRPr="001C6CA3">
        <w:rPr>
          <w:rFonts w:ascii="Times New Roman" w:hAnsi="Times New Roman" w:cs="Times New Roman"/>
          <w:iCs/>
          <w:sz w:val="24"/>
          <w:szCs w:val="24"/>
        </w:rPr>
        <w:t>hierarchy</w:t>
      </w:r>
      <w:r w:rsidR="00453122" w:rsidRPr="001C6CA3">
        <w:rPr>
          <w:rFonts w:ascii="Times New Roman" w:hAnsi="Times New Roman" w:cs="Times New Roman"/>
          <w:iCs/>
          <w:sz w:val="24"/>
          <w:szCs w:val="24"/>
        </w:rPr>
        <w:t xml:space="preserve">; where inclusion-seeking is concerned, this involves </w:t>
      </w:r>
      <w:r w:rsidR="00CD5955" w:rsidRPr="001C6CA3">
        <w:rPr>
          <w:rFonts w:ascii="Times New Roman" w:hAnsi="Times New Roman" w:cs="Times New Roman"/>
          <w:iCs/>
          <w:sz w:val="24"/>
          <w:szCs w:val="24"/>
        </w:rPr>
        <w:t xml:space="preserve">occupying the desired horizontal </w:t>
      </w:r>
      <w:r w:rsidR="00CD04E6" w:rsidRPr="001C6CA3">
        <w:rPr>
          <w:rFonts w:ascii="Times New Roman" w:hAnsi="Times New Roman" w:cs="Times New Roman"/>
          <w:iCs/>
          <w:sz w:val="24"/>
          <w:szCs w:val="24"/>
        </w:rPr>
        <w:t>position in the social community</w:t>
      </w:r>
      <w:r w:rsidR="00D1628F" w:rsidRPr="001C6CA3">
        <w:rPr>
          <w:rFonts w:ascii="Times New Roman" w:hAnsi="Times New Roman" w:cs="Times New Roman"/>
          <w:iCs/>
          <w:sz w:val="24"/>
          <w:szCs w:val="24"/>
        </w:rPr>
        <w:t xml:space="preserve">. The </w:t>
      </w:r>
      <w:r w:rsidR="00453122" w:rsidRPr="001C6CA3">
        <w:rPr>
          <w:rFonts w:ascii="Times New Roman" w:hAnsi="Times New Roman" w:cs="Times New Roman"/>
          <w:iCs/>
          <w:sz w:val="24"/>
          <w:szCs w:val="24"/>
        </w:rPr>
        <w:t>contention</w:t>
      </w:r>
      <w:r w:rsidR="00AC7C3A" w:rsidRPr="001C6CA3">
        <w:rPr>
          <w:rFonts w:ascii="Times New Roman" w:hAnsi="Times New Roman" w:cs="Times New Roman"/>
          <w:iCs/>
          <w:sz w:val="24"/>
          <w:szCs w:val="24"/>
        </w:rPr>
        <w:t>,</w:t>
      </w:r>
      <w:r w:rsidR="00D1628F" w:rsidRPr="001C6CA3">
        <w:rPr>
          <w:rFonts w:ascii="Times New Roman" w:hAnsi="Times New Roman" w:cs="Times New Roman"/>
          <w:iCs/>
          <w:sz w:val="24"/>
          <w:szCs w:val="24"/>
        </w:rPr>
        <w:t xml:space="preserve"> </w:t>
      </w:r>
      <w:r w:rsidR="00453122" w:rsidRPr="001C6CA3">
        <w:rPr>
          <w:rFonts w:ascii="Times New Roman" w:hAnsi="Times New Roman" w:cs="Times New Roman"/>
          <w:iCs/>
          <w:sz w:val="24"/>
          <w:szCs w:val="24"/>
        </w:rPr>
        <w:t>in both case</w:t>
      </w:r>
      <w:r w:rsidR="002C2007" w:rsidRPr="001C6CA3">
        <w:rPr>
          <w:rFonts w:ascii="Times New Roman" w:hAnsi="Times New Roman" w:cs="Times New Roman"/>
          <w:iCs/>
          <w:sz w:val="24"/>
          <w:szCs w:val="24"/>
        </w:rPr>
        <w:t>s</w:t>
      </w:r>
      <w:r w:rsidR="00AC7C3A" w:rsidRPr="001C6CA3">
        <w:rPr>
          <w:rFonts w:ascii="Times New Roman" w:hAnsi="Times New Roman" w:cs="Times New Roman"/>
          <w:iCs/>
          <w:sz w:val="24"/>
          <w:szCs w:val="24"/>
        </w:rPr>
        <w:t>,</w:t>
      </w:r>
      <w:r w:rsidR="00453122" w:rsidRPr="001C6CA3">
        <w:rPr>
          <w:rFonts w:ascii="Times New Roman" w:hAnsi="Times New Roman" w:cs="Times New Roman"/>
          <w:iCs/>
          <w:sz w:val="24"/>
          <w:szCs w:val="24"/>
        </w:rPr>
        <w:t xml:space="preserve"> </w:t>
      </w:r>
      <w:r w:rsidR="00D1628F" w:rsidRPr="001C6CA3">
        <w:rPr>
          <w:rFonts w:ascii="Times New Roman" w:hAnsi="Times New Roman" w:cs="Times New Roman"/>
          <w:iCs/>
          <w:sz w:val="24"/>
          <w:szCs w:val="24"/>
        </w:rPr>
        <w:t xml:space="preserve">is that self-esteem </w:t>
      </w:r>
      <w:r w:rsidR="00AC7C3A" w:rsidRPr="001C6CA3">
        <w:rPr>
          <w:rFonts w:ascii="Times New Roman" w:hAnsi="Times New Roman" w:cs="Times New Roman"/>
          <w:iCs/>
          <w:sz w:val="24"/>
          <w:szCs w:val="24"/>
        </w:rPr>
        <w:t>serves as</w:t>
      </w:r>
      <w:r w:rsidR="00D1628F" w:rsidRPr="001C6CA3">
        <w:rPr>
          <w:rFonts w:ascii="Times New Roman" w:hAnsi="Times New Roman" w:cs="Times New Roman"/>
          <w:iCs/>
          <w:sz w:val="24"/>
          <w:szCs w:val="24"/>
        </w:rPr>
        <w:t xml:space="preserve"> the i</w:t>
      </w:r>
      <w:r w:rsidR="00453122" w:rsidRPr="001C6CA3">
        <w:rPr>
          <w:rFonts w:ascii="Times New Roman" w:hAnsi="Times New Roman" w:cs="Times New Roman"/>
          <w:iCs/>
          <w:sz w:val="24"/>
          <w:szCs w:val="24"/>
        </w:rPr>
        <w:t>ntrapsychic indicator</w:t>
      </w:r>
      <w:r w:rsidR="00D1628F" w:rsidRPr="001C6CA3">
        <w:rPr>
          <w:rFonts w:ascii="Times New Roman" w:hAnsi="Times New Roman" w:cs="Times New Roman"/>
          <w:iCs/>
          <w:sz w:val="24"/>
          <w:szCs w:val="24"/>
        </w:rPr>
        <w:t xml:space="preserve"> of</w:t>
      </w:r>
      <w:r w:rsidR="00CD04E6" w:rsidRPr="001C6CA3">
        <w:rPr>
          <w:rFonts w:ascii="Times New Roman" w:hAnsi="Times New Roman" w:cs="Times New Roman"/>
          <w:iCs/>
          <w:sz w:val="24"/>
          <w:szCs w:val="24"/>
        </w:rPr>
        <w:t xml:space="preserve"> whether and to what extent those </w:t>
      </w:r>
      <w:r w:rsidR="00453122" w:rsidRPr="001C6CA3">
        <w:rPr>
          <w:rFonts w:ascii="Times New Roman" w:hAnsi="Times New Roman" w:cs="Times New Roman"/>
          <w:iCs/>
          <w:sz w:val="24"/>
          <w:szCs w:val="24"/>
        </w:rPr>
        <w:t xml:space="preserve">coveted </w:t>
      </w:r>
      <w:r w:rsidR="00CD04E6" w:rsidRPr="001C6CA3">
        <w:rPr>
          <w:rFonts w:ascii="Times New Roman" w:hAnsi="Times New Roman" w:cs="Times New Roman"/>
          <w:iCs/>
          <w:sz w:val="24"/>
          <w:szCs w:val="24"/>
        </w:rPr>
        <w:t xml:space="preserve">social </w:t>
      </w:r>
      <w:r w:rsidR="00112CC5" w:rsidRPr="001C6CA3">
        <w:rPr>
          <w:rFonts w:ascii="Times New Roman" w:hAnsi="Times New Roman" w:cs="Times New Roman"/>
          <w:iCs/>
          <w:sz w:val="24"/>
          <w:szCs w:val="24"/>
        </w:rPr>
        <w:t>positions</w:t>
      </w:r>
      <w:r w:rsidR="00CD04E6" w:rsidRPr="001C6CA3">
        <w:rPr>
          <w:rFonts w:ascii="Times New Roman" w:hAnsi="Times New Roman" w:cs="Times New Roman"/>
          <w:iCs/>
          <w:sz w:val="24"/>
          <w:szCs w:val="24"/>
        </w:rPr>
        <w:t xml:space="preserve"> have been</w:t>
      </w:r>
      <w:r w:rsidR="00453122" w:rsidRPr="001C6CA3">
        <w:rPr>
          <w:rFonts w:ascii="Times New Roman" w:hAnsi="Times New Roman" w:cs="Times New Roman"/>
          <w:iCs/>
          <w:sz w:val="24"/>
          <w:szCs w:val="24"/>
        </w:rPr>
        <w:t xml:space="preserve"> met.</w:t>
      </w:r>
      <w:r w:rsidR="00D1628F" w:rsidRPr="001C6CA3">
        <w:rPr>
          <w:rFonts w:ascii="Times New Roman" w:hAnsi="Times New Roman" w:cs="Times New Roman"/>
          <w:iCs/>
          <w:sz w:val="24"/>
          <w:szCs w:val="24"/>
        </w:rPr>
        <w:t xml:space="preserve"> </w:t>
      </w:r>
      <w:r w:rsidR="00453122" w:rsidRPr="001C6CA3">
        <w:rPr>
          <w:rFonts w:ascii="Times New Roman" w:hAnsi="Times New Roman" w:cs="Times New Roman"/>
          <w:iCs/>
          <w:sz w:val="24"/>
          <w:szCs w:val="24"/>
        </w:rPr>
        <w:t>Self-esteem</w:t>
      </w:r>
      <w:r w:rsidR="00D1628F" w:rsidRPr="001C6CA3">
        <w:rPr>
          <w:rFonts w:ascii="Times New Roman" w:hAnsi="Times New Roman" w:cs="Times New Roman"/>
          <w:iCs/>
          <w:sz w:val="24"/>
          <w:szCs w:val="24"/>
        </w:rPr>
        <w:t xml:space="preserve"> then operates </w:t>
      </w:r>
      <w:r w:rsidR="00453122" w:rsidRPr="001C6CA3">
        <w:rPr>
          <w:rFonts w:ascii="Times New Roman" w:hAnsi="Times New Roman" w:cs="Times New Roman"/>
          <w:iCs/>
          <w:sz w:val="24"/>
          <w:szCs w:val="24"/>
        </w:rPr>
        <w:t xml:space="preserve">imperatively </w:t>
      </w:r>
      <w:r w:rsidR="00D1628F" w:rsidRPr="001C6CA3">
        <w:rPr>
          <w:rFonts w:ascii="Times New Roman" w:hAnsi="Times New Roman" w:cs="Times New Roman"/>
          <w:iCs/>
          <w:sz w:val="24"/>
          <w:szCs w:val="24"/>
        </w:rPr>
        <w:t xml:space="preserve">to regulate </w:t>
      </w:r>
      <w:r w:rsidR="00453122" w:rsidRPr="001C6CA3">
        <w:rPr>
          <w:rFonts w:ascii="Times New Roman" w:hAnsi="Times New Roman" w:cs="Times New Roman"/>
          <w:iCs/>
          <w:sz w:val="24"/>
          <w:szCs w:val="24"/>
        </w:rPr>
        <w:t xml:space="preserve">interpersonal </w:t>
      </w:r>
      <w:r w:rsidR="00D1628F" w:rsidRPr="001C6CA3">
        <w:rPr>
          <w:rFonts w:ascii="Times New Roman" w:hAnsi="Times New Roman" w:cs="Times New Roman"/>
          <w:iCs/>
          <w:sz w:val="24"/>
          <w:szCs w:val="24"/>
        </w:rPr>
        <w:t xml:space="preserve">behavior </w:t>
      </w:r>
      <w:r w:rsidR="00453122" w:rsidRPr="001C6CA3">
        <w:rPr>
          <w:rFonts w:ascii="Times New Roman" w:hAnsi="Times New Roman" w:cs="Times New Roman"/>
          <w:iCs/>
          <w:sz w:val="24"/>
          <w:szCs w:val="24"/>
        </w:rPr>
        <w:t>in the appropriate matter</w:t>
      </w:r>
      <w:r w:rsidR="00CD04E6" w:rsidRPr="001C6CA3">
        <w:rPr>
          <w:rFonts w:ascii="Times New Roman" w:hAnsi="Times New Roman" w:cs="Times New Roman"/>
          <w:iCs/>
          <w:sz w:val="24"/>
          <w:szCs w:val="24"/>
        </w:rPr>
        <w:t xml:space="preserve"> </w:t>
      </w:r>
      <w:r w:rsidR="00D1628F" w:rsidRPr="001C6CA3">
        <w:rPr>
          <w:rFonts w:ascii="Times New Roman" w:hAnsi="Times New Roman" w:cs="Times New Roman"/>
          <w:iCs/>
          <w:sz w:val="24"/>
          <w:szCs w:val="24"/>
        </w:rPr>
        <w:t>(</w:t>
      </w:r>
      <w:r w:rsidR="00CD04E6" w:rsidRPr="001C6CA3">
        <w:rPr>
          <w:rFonts w:ascii="Times New Roman" w:hAnsi="Times New Roman" w:cs="Times New Roman"/>
          <w:iCs/>
          <w:sz w:val="24"/>
          <w:szCs w:val="24"/>
        </w:rPr>
        <w:t xml:space="preserve">i.e., </w:t>
      </w:r>
      <w:r w:rsidR="00112CC5" w:rsidRPr="001C6CA3">
        <w:rPr>
          <w:rFonts w:ascii="Times New Roman" w:hAnsi="Times New Roman" w:cs="Times New Roman"/>
          <w:iCs/>
          <w:sz w:val="24"/>
          <w:szCs w:val="24"/>
        </w:rPr>
        <w:t>regulating</w:t>
      </w:r>
      <w:r w:rsidR="00453122" w:rsidRPr="001C6CA3">
        <w:rPr>
          <w:rFonts w:ascii="Times New Roman" w:hAnsi="Times New Roman" w:cs="Times New Roman"/>
          <w:iCs/>
          <w:sz w:val="24"/>
          <w:szCs w:val="24"/>
        </w:rPr>
        <w:t xml:space="preserve"> </w:t>
      </w:r>
      <w:r w:rsidR="00D1628F" w:rsidRPr="001C6CA3">
        <w:rPr>
          <w:rFonts w:ascii="Times New Roman" w:hAnsi="Times New Roman" w:cs="Times New Roman"/>
          <w:iCs/>
          <w:sz w:val="24"/>
          <w:szCs w:val="24"/>
        </w:rPr>
        <w:t>assertiveness</w:t>
      </w:r>
      <w:r w:rsidR="00CD04E6" w:rsidRPr="001C6CA3">
        <w:rPr>
          <w:rFonts w:ascii="Times New Roman" w:hAnsi="Times New Roman" w:cs="Times New Roman"/>
          <w:iCs/>
          <w:sz w:val="24"/>
          <w:szCs w:val="24"/>
        </w:rPr>
        <w:t xml:space="preserve"> in the case of status-seeking</w:t>
      </w:r>
      <w:r w:rsidR="00453122" w:rsidRPr="001C6CA3">
        <w:rPr>
          <w:rFonts w:ascii="Times New Roman" w:hAnsi="Times New Roman" w:cs="Times New Roman"/>
          <w:iCs/>
          <w:sz w:val="24"/>
          <w:szCs w:val="24"/>
        </w:rPr>
        <w:t>,</w:t>
      </w:r>
      <w:r w:rsidR="00D1628F" w:rsidRPr="001C6CA3">
        <w:rPr>
          <w:rFonts w:ascii="Times New Roman" w:hAnsi="Times New Roman" w:cs="Times New Roman"/>
          <w:iCs/>
          <w:sz w:val="24"/>
          <w:szCs w:val="24"/>
        </w:rPr>
        <w:t xml:space="preserve"> or </w:t>
      </w:r>
      <w:r w:rsidR="008945D0" w:rsidRPr="001C6CA3">
        <w:rPr>
          <w:rFonts w:ascii="Times New Roman" w:hAnsi="Times New Roman" w:cs="Times New Roman"/>
          <w:iCs/>
          <w:sz w:val="24"/>
          <w:szCs w:val="24"/>
        </w:rPr>
        <w:t>regulating</w:t>
      </w:r>
      <w:r w:rsidR="00453122" w:rsidRPr="001C6CA3">
        <w:rPr>
          <w:rFonts w:ascii="Times New Roman" w:hAnsi="Times New Roman" w:cs="Times New Roman"/>
          <w:iCs/>
          <w:sz w:val="24"/>
          <w:szCs w:val="24"/>
        </w:rPr>
        <w:t xml:space="preserve"> </w:t>
      </w:r>
      <w:r w:rsidR="00D1628F" w:rsidRPr="001C6CA3">
        <w:rPr>
          <w:rFonts w:ascii="Times New Roman" w:hAnsi="Times New Roman" w:cs="Times New Roman"/>
          <w:iCs/>
          <w:sz w:val="24"/>
          <w:szCs w:val="24"/>
        </w:rPr>
        <w:t>affiliativeness</w:t>
      </w:r>
      <w:r w:rsidR="00CD04E6" w:rsidRPr="001C6CA3">
        <w:rPr>
          <w:rFonts w:ascii="Times New Roman" w:hAnsi="Times New Roman" w:cs="Times New Roman"/>
          <w:iCs/>
          <w:sz w:val="24"/>
          <w:szCs w:val="24"/>
        </w:rPr>
        <w:t xml:space="preserve"> in the case of inclusion-seeking</w:t>
      </w:r>
      <w:r w:rsidR="00D1628F" w:rsidRPr="001C6CA3">
        <w:rPr>
          <w:rFonts w:ascii="Times New Roman" w:hAnsi="Times New Roman" w:cs="Times New Roman"/>
          <w:iCs/>
          <w:sz w:val="24"/>
          <w:szCs w:val="24"/>
        </w:rPr>
        <w:t>).</w:t>
      </w:r>
      <w:r w:rsidR="004333B7" w:rsidRPr="001C6CA3">
        <w:rPr>
          <w:rFonts w:ascii="Times New Roman" w:hAnsi="Times New Roman" w:cs="Times New Roman"/>
          <w:iCs/>
          <w:sz w:val="24"/>
          <w:szCs w:val="24"/>
        </w:rPr>
        <w:t xml:space="preserve"> </w:t>
      </w:r>
      <w:r w:rsidR="00D1628F" w:rsidRPr="001C6CA3">
        <w:rPr>
          <w:rFonts w:ascii="Times New Roman" w:hAnsi="Times New Roman" w:cs="Times New Roman"/>
          <w:iCs/>
          <w:sz w:val="24"/>
          <w:szCs w:val="24"/>
        </w:rPr>
        <w:t>Nonetheless, hierometer theory and sociometer theory still differ in</w:t>
      </w:r>
      <w:r w:rsidR="00A03FD7" w:rsidRPr="001C6CA3">
        <w:rPr>
          <w:rFonts w:ascii="Times New Roman" w:hAnsi="Times New Roman" w:cs="Times New Roman"/>
          <w:iCs/>
          <w:sz w:val="24"/>
          <w:szCs w:val="24"/>
        </w:rPr>
        <w:t xml:space="preserve"> their predictions</w:t>
      </w:r>
      <w:r w:rsidR="00D1628F" w:rsidRPr="001C6CA3">
        <w:rPr>
          <w:rFonts w:ascii="Times New Roman" w:hAnsi="Times New Roman" w:cs="Times New Roman"/>
          <w:iCs/>
          <w:sz w:val="24"/>
          <w:szCs w:val="24"/>
        </w:rPr>
        <w:t xml:space="preserve">. </w:t>
      </w:r>
      <w:r w:rsidR="002C2007" w:rsidRPr="001C6CA3">
        <w:rPr>
          <w:rFonts w:ascii="Times New Roman" w:hAnsi="Times New Roman" w:cs="Times New Roman"/>
          <w:iCs/>
          <w:sz w:val="24"/>
          <w:szCs w:val="24"/>
        </w:rPr>
        <w:t>According to</w:t>
      </w:r>
      <w:r w:rsidR="00D1628F" w:rsidRPr="001C6CA3">
        <w:rPr>
          <w:rFonts w:ascii="Times New Roman" w:hAnsi="Times New Roman" w:cs="Times New Roman"/>
          <w:iCs/>
          <w:sz w:val="24"/>
          <w:szCs w:val="24"/>
        </w:rPr>
        <w:t xml:space="preserve"> sociometer theory, </w:t>
      </w:r>
      <w:r w:rsidR="00453122" w:rsidRPr="001C6CA3">
        <w:rPr>
          <w:rFonts w:ascii="Times New Roman" w:hAnsi="Times New Roman" w:cs="Times New Roman"/>
          <w:iCs/>
          <w:sz w:val="24"/>
          <w:szCs w:val="24"/>
        </w:rPr>
        <w:t>striving is a</w:t>
      </w:r>
      <w:r w:rsidR="002C2007" w:rsidRPr="001C6CA3">
        <w:rPr>
          <w:rFonts w:ascii="Times New Roman" w:hAnsi="Times New Roman" w:cs="Times New Roman"/>
          <w:iCs/>
          <w:sz w:val="24"/>
          <w:szCs w:val="24"/>
        </w:rPr>
        <w:t xml:space="preserve"> </w:t>
      </w:r>
      <w:r w:rsidR="00453122" w:rsidRPr="001C6CA3">
        <w:rPr>
          <w:rFonts w:ascii="Times New Roman" w:hAnsi="Times New Roman" w:cs="Times New Roman"/>
          <w:iCs/>
          <w:sz w:val="24"/>
          <w:szCs w:val="24"/>
        </w:rPr>
        <w:t>function</w:t>
      </w:r>
      <w:r w:rsidR="00D1628F" w:rsidRPr="001C6CA3">
        <w:rPr>
          <w:rFonts w:ascii="Times New Roman" w:hAnsi="Times New Roman" w:cs="Times New Roman"/>
          <w:iCs/>
          <w:sz w:val="24"/>
          <w:szCs w:val="24"/>
        </w:rPr>
        <w:t xml:space="preserve"> </w:t>
      </w:r>
      <w:r w:rsidR="00453122" w:rsidRPr="001C6CA3">
        <w:rPr>
          <w:rFonts w:ascii="Times New Roman" w:hAnsi="Times New Roman" w:cs="Times New Roman"/>
          <w:iCs/>
          <w:sz w:val="24"/>
          <w:szCs w:val="24"/>
        </w:rPr>
        <w:t xml:space="preserve">of </w:t>
      </w:r>
      <w:r w:rsidR="00DA7848" w:rsidRPr="001C6CA3">
        <w:rPr>
          <w:rFonts w:ascii="Times New Roman" w:hAnsi="Times New Roman" w:cs="Times New Roman"/>
          <w:iCs/>
          <w:sz w:val="24"/>
          <w:szCs w:val="24"/>
        </w:rPr>
        <w:t>scarcity</w:t>
      </w:r>
      <w:r w:rsidR="00D1628F" w:rsidRPr="001C6CA3">
        <w:rPr>
          <w:rFonts w:ascii="Times New Roman" w:hAnsi="Times New Roman" w:cs="Times New Roman"/>
          <w:iCs/>
          <w:sz w:val="24"/>
          <w:szCs w:val="24"/>
        </w:rPr>
        <w:t xml:space="preserve">: </w:t>
      </w:r>
      <w:r w:rsidR="00453122" w:rsidRPr="001C6CA3">
        <w:rPr>
          <w:rFonts w:ascii="Times New Roman" w:hAnsi="Times New Roman" w:cs="Times New Roman"/>
          <w:iCs/>
          <w:sz w:val="24"/>
          <w:szCs w:val="24"/>
        </w:rPr>
        <w:t>i</w:t>
      </w:r>
      <w:r w:rsidR="00D1628F" w:rsidRPr="001C6CA3">
        <w:rPr>
          <w:rFonts w:ascii="Times New Roman" w:hAnsi="Times New Roman" w:cs="Times New Roman"/>
          <w:iCs/>
          <w:sz w:val="24"/>
          <w:szCs w:val="24"/>
        </w:rPr>
        <w:t>f one lacks sufficient inclusion, then one redoubles one</w:t>
      </w:r>
      <w:r w:rsidR="00A03FD7" w:rsidRPr="001C6CA3">
        <w:rPr>
          <w:rFonts w:ascii="Times New Roman" w:hAnsi="Times New Roman" w:cs="Times New Roman"/>
          <w:iCs/>
          <w:sz w:val="24"/>
          <w:szCs w:val="24"/>
        </w:rPr>
        <w:t>’s</w:t>
      </w:r>
      <w:r w:rsidR="00D1628F" w:rsidRPr="001C6CA3">
        <w:rPr>
          <w:rFonts w:ascii="Times New Roman" w:hAnsi="Times New Roman" w:cs="Times New Roman"/>
          <w:iCs/>
          <w:sz w:val="24"/>
          <w:szCs w:val="24"/>
        </w:rPr>
        <w:t xml:space="preserve"> efforts to achieve inclusion (</w:t>
      </w:r>
      <w:r w:rsidR="002C2007" w:rsidRPr="001C6CA3">
        <w:rPr>
          <w:rFonts w:ascii="Times New Roman" w:hAnsi="Times New Roman" w:cs="Times New Roman"/>
          <w:iCs/>
          <w:sz w:val="24"/>
          <w:szCs w:val="24"/>
        </w:rPr>
        <w:t xml:space="preserve">i.e., </w:t>
      </w:r>
      <w:r w:rsidR="00CD5955" w:rsidRPr="001C6CA3">
        <w:rPr>
          <w:rFonts w:ascii="Times New Roman" w:hAnsi="Times New Roman" w:cs="Times New Roman"/>
          <w:iCs/>
          <w:sz w:val="24"/>
          <w:szCs w:val="24"/>
        </w:rPr>
        <w:t>by</w:t>
      </w:r>
      <w:r w:rsidR="00D1628F" w:rsidRPr="001C6CA3">
        <w:rPr>
          <w:rFonts w:ascii="Times New Roman" w:hAnsi="Times New Roman" w:cs="Times New Roman"/>
          <w:iCs/>
          <w:sz w:val="24"/>
          <w:szCs w:val="24"/>
        </w:rPr>
        <w:t xml:space="preserve"> behaving affiliatively) until sufficient inclusion is reached. The postulated dynamic is thus compensatory</w:t>
      </w:r>
      <w:r w:rsidR="00DA7848" w:rsidRPr="001C6CA3">
        <w:rPr>
          <w:rFonts w:ascii="Times New Roman" w:hAnsi="Times New Roman" w:cs="Times New Roman"/>
          <w:iCs/>
          <w:sz w:val="24"/>
          <w:szCs w:val="24"/>
        </w:rPr>
        <w:t>: less inclusion, more affiliation</w:t>
      </w:r>
      <w:r w:rsidR="00D1628F" w:rsidRPr="001C6CA3">
        <w:rPr>
          <w:rFonts w:ascii="Times New Roman" w:hAnsi="Times New Roman" w:cs="Times New Roman"/>
          <w:iCs/>
          <w:sz w:val="24"/>
          <w:szCs w:val="24"/>
        </w:rPr>
        <w:t xml:space="preserve">. </w:t>
      </w:r>
      <w:r w:rsidR="00DA7848" w:rsidRPr="001C6CA3">
        <w:rPr>
          <w:rFonts w:ascii="Times New Roman" w:hAnsi="Times New Roman" w:cs="Times New Roman"/>
          <w:iCs/>
          <w:sz w:val="24"/>
          <w:szCs w:val="24"/>
        </w:rPr>
        <w:t>In contrast, a</w:t>
      </w:r>
      <w:r w:rsidR="002C2007" w:rsidRPr="001C6CA3">
        <w:rPr>
          <w:rFonts w:ascii="Times New Roman" w:hAnsi="Times New Roman" w:cs="Times New Roman"/>
          <w:iCs/>
          <w:sz w:val="24"/>
          <w:szCs w:val="24"/>
        </w:rPr>
        <w:t>ccording to</w:t>
      </w:r>
      <w:r w:rsidR="00D1628F" w:rsidRPr="001C6CA3">
        <w:rPr>
          <w:rFonts w:ascii="Times New Roman" w:hAnsi="Times New Roman" w:cs="Times New Roman"/>
          <w:iCs/>
          <w:sz w:val="24"/>
          <w:szCs w:val="24"/>
        </w:rPr>
        <w:t xml:space="preserve"> hierometer theory,</w:t>
      </w:r>
      <w:r w:rsidR="00DA7848" w:rsidRPr="001C6CA3">
        <w:rPr>
          <w:rFonts w:ascii="Times New Roman" w:hAnsi="Times New Roman" w:cs="Times New Roman"/>
          <w:iCs/>
          <w:sz w:val="24"/>
          <w:szCs w:val="24"/>
        </w:rPr>
        <w:t xml:space="preserve"> </w:t>
      </w:r>
      <w:r w:rsidR="002C2007" w:rsidRPr="001C6CA3">
        <w:rPr>
          <w:rFonts w:ascii="Times New Roman" w:hAnsi="Times New Roman" w:cs="Times New Roman"/>
          <w:iCs/>
          <w:sz w:val="24"/>
          <w:szCs w:val="24"/>
        </w:rPr>
        <w:t>striving is a function</w:t>
      </w:r>
      <w:r w:rsidR="00D1628F" w:rsidRPr="001C6CA3">
        <w:rPr>
          <w:rFonts w:ascii="Times New Roman" w:hAnsi="Times New Roman" w:cs="Times New Roman"/>
          <w:iCs/>
          <w:sz w:val="24"/>
          <w:szCs w:val="24"/>
        </w:rPr>
        <w:t xml:space="preserve"> </w:t>
      </w:r>
      <w:r w:rsidR="002C2007" w:rsidRPr="001C6CA3">
        <w:rPr>
          <w:rFonts w:ascii="Times New Roman" w:hAnsi="Times New Roman" w:cs="Times New Roman"/>
          <w:iCs/>
          <w:sz w:val="24"/>
          <w:szCs w:val="24"/>
        </w:rPr>
        <w:t xml:space="preserve">of </w:t>
      </w:r>
      <w:r w:rsidR="00DA7848" w:rsidRPr="001C6CA3">
        <w:rPr>
          <w:rFonts w:ascii="Times New Roman" w:hAnsi="Times New Roman" w:cs="Times New Roman"/>
          <w:iCs/>
          <w:sz w:val="24"/>
          <w:szCs w:val="24"/>
        </w:rPr>
        <w:t>abundance</w:t>
      </w:r>
      <w:r w:rsidR="00D1628F" w:rsidRPr="001C6CA3">
        <w:rPr>
          <w:rFonts w:ascii="Times New Roman" w:hAnsi="Times New Roman" w:cs="Times New Roman"/>
          <w:iCs/>
          <w:sz w:val="24"/>
          <w:szCs w:val="24"/>
        </w:rPr>
        <w:t xml:space="preserve">: </w:t>
      </w:r>
      <w:r w:rsidR="002C2007" w:rsidRPr="001C6CA3">
        <w:rPr>
          <w:rFonts w:ascii="Times New Roman" w:hAnsi="Times New Roman" w:cs="Times New Roman"/>
          <w:iCs/>
          <w:sz w:val="24"/>
          <w:szCs w:val="24"/>
        </w:rPr>
        <w:t>i</w:t>
      </w:r>
      <w:r w:rsidR="00D1628F" w:rsidRPr="001C6CA3">
        <w:rPr>
          <w:rFonts w:ascii="Times New Roman" w:hAnsi="Times New Roman" w:cs="Times New Roman"/>
          <w:iCs/>
          <w:sz w:val="24"/>
          <w:szCs w:val="24"/>
        </w:rPr>
        <w:t xml:space="preserve">f </w:t>
      </w:r>
      <w:r w:rsidR="00DA7848" w:rsidRPr="001C6CA3">
        <w:rPr>
          <w:rFonts w:ascii="Times New Roman" w:hAnsi="Times New Roman" w:cs="Times New Roman"/>
          <w:iCs/>
          <w:sz w:val="24"/>
          <w:szCs w:val="24"/>
        </w:rPr>
        <w:t>one possess</w:t>
      </w:r>
      <w:r w:rsidR="00997414" w:rsidRPr="001C6CA3">
        <w:rPr>
          <w:rFonts w:ascii="Times New Roman" w:hAnsi="Times New Roman" w:cs="Times New Roman"/>
          <w:iCs/>
          <w:sz w:val="24"/>
          <w:szCs w:val="24"/>
        </w:rPr>
        <w:t>es</w:t>
      </w:r>
      <w:r w:rsidR="00DA7848" w:rsidRPr="001C6CA3">
        <w:rPr>
          <w:rFonts w:ascii="Times New Roman" w:hAnsi="Times New Roman" w:cs="Times New Roman"/>
          <w:iCs/>
          <w:sz w:val="24"/>
          <w:szCs w:val="24"/>
        </w:rPr>
        <w:t xml:space="preserve"> sufficient</w:t>
      </w:r>
      <w:r w:rsidR="00D1628F" w:rsidRPr="001C6CA3">
        <w:rPr>
          <w:rFonts w:ascii="Times New Roman" w:hAnsi="Times New Roman" w:cs="Times New Roman"/>
          <w:iCs/>
          <w:sz w:val="24"/>
          <w:szCs w:val="24"/>
        </w:rPr>
        <w:t xml:space="preserve"> </w:t>
      </w:r>
      <w:r w:rsidR="00DA7848" w:rsidRPr="001C6CA3">
        <w:rPr>
          <w:rFonts w:ascii="Times New Roman" w:hAnsi="Times New Roman" w:cs="Times New Roman"/>
          <w:iCs/>
          <w:sz w:val="24"/>
          <w:szCs w:val="24"/>
        </w:rPr>
        <w:t>SMS</w:t>
      </w:r>
      <w:r w:rsidR="00D1628F" w:rsidRPr="001C6CA3">
        <w:rPr>
          <w:rFonts w:ascii="Times New Roman" w:hAnsi="Times New Roman" w:cs="Times New Roman"/>
          <w:iCs/>
          <w:sz w:val="24"/>
          <w:szCs w:val="24"/>
        </w:rPr>
        <w:t xml:space="preserve">, then one strives for further </w:t>
      </w:r>
      <w:r w:rsidR="002C2007" w:rsidRPr="001C6CA3">
        <w:rPr>
          <w:rFonts w:ascii="Times New Roman" w:hAnsi="Times New Roman" w:cs="Times New Roman"/>
          <w:iCs/>
          <w:sz w:val="24"/>
          <w:szCs w:val="24"/>
        </w:rPr>
        <w:t>SMS</w:t>
      </w:r>
      <w:r w:rsidR="00D1628F" w:rsidRPr="001C6CA3">
        <w:rPr>
          <w:rFonts w:ascii="Times New Roman" w:hAnsi="Times New Roman" w:cs="Times New Roman"/>
          <w:iCs/>
          <w:sz w:val="24"/>
          <w:szCs w:val="24"/>
        </w:rPr>
        <w:t xml:space="preserve"> (</w:t>
      </w:r>
      <w:r w:rsidR="002C2007" w:rsidRPr="001C6CA3">
        <w:rPr>
          <w:rFonts w:ascii="Times New Roman" w:hAnsi="Times New Roman" w:cs="Times New Roman"/>
          <w:iCs/>
          <w:sz w:val="24"/>
          <w:szCs w:val="24"/>
        </w:rPr>
        <w:t>i.e., by</w:t>
      </w:r>
      <w:r w:rsidR="00D1628F" w:rsidRPr="001C6CA3">
        <w:rPr>
          <w:rFonts w:ascii="Times New Roman" w:hAnsi="Times New Roman" w:cs="Times New Roman"/>
          <w:iCs/>
          <w:sz w:val="24"/>
          <w:szCs w:val="24"/>
        </w:rPr>
        <w:t xml:space="preserve"> behaving assertively), whereas i</w:t>
      </w:r>
      <w:r w:rsidR="00997414" w:rsidRPr="001C6CA3">
        <w:rPr>
          <w:rFonts w:ascii="Times New Roman" w:hAnsi="Times New Roman" w:cs="Times New Roman"/>
          <w:iCs/>
          <w:sz w:val="24"/>
          <w:szCs w:val="24"/>
        </w:rPr>
        <w:t>f one possesses insufficient SMS</w:t>
      </w:r>
      <w:r w:rsidR="00D1628F" w:rsidRPr="001C6CA3">
        <w:rPr>
          <w:rFonts w:ascii="Times New Roman" w:hAnsi="Times New Roman" w:cs="Times New Roman"/>
          <w:iCs/>
          <w:sz w:val="24"/>
          <w:szCs w:val="24"/>
        </w:rPr>
        <w:t xml:space="preserve">, </w:t>
      </w:r>
      <w:r w:rsidR="00997414" w:rsidRPr="001C6CA3">
        <w:rPr>
          <w:rFonts w:ascii="Times New Roman" w:hAnsi="Times New Roman" w:cs="Times New Roman"/>
          <w:iCs/>
          <w:sz w:val="24"/>
          <w:szCs w:val="24"/>
        </w:rPr>
        <w:t xml:space="preserve">then </w:t>
      </w:r>
      <w:r w:rsidR="00D1628F" w:rsidRPr="001C6CA3">
        <w:rPr>
          <w:rFonts w:ascii="Times New Roman" w:hAnsi="Times New Roman" w:cs="Times New Roman"/>
          <w:iCs/>
          <w:sz w:val="24"/>
          <w:szCs w:val="24"/>
        </w:rPr>
        <w:t xml:space="preserve">one </w:t>
      </w:r>
      <w:r w:rsidR="002C2007" w:rsidRPr="001C6CA3">
        <w:rPr>
          <w:rFonts w:ascii="Times New Roman" w:hAnsi="Times New Roman" w:cs="Times New Roman"/>
          <w:iCs/>
          <w:sz w:val="24"/>
          <w:szCs w:val="24"/>
        </w:rPr>
        <w:t>stops striving</w:t>
      </w:r>
      <w:r w:rsidR="00D1628F" w:rsidRPr="001C6CA3">
        <w:rPr>
          <w:rFonts w:ascii="Times New Roman" w:hAnsi="Times New Roman" w:cs="Times New Roman"/>
          <w:iCs/>
          <w:sz w:val="24"/>
          <w:szCs w:val="24"/>
        </w:rPr>
        <w:t xml:space="preserve"> (</w:t>
      </w:r>
      <w:r w:rsidR="002C2007" w:rsidRPr="001C6CA3">
        <w:rPr>
          <w:rFonts w:ascii="Times New Roman" w:hAnsi="Times New Roman" w:cs="Times New Roman"/>
          <w:iCs/>
          <w:sz w:val="24"/>
          <w:szCs w:val="24"/>
        </w:rPr>
        <w:t>i.e., by</w:t>
      </w:r>
      <w:r w:rsidR="00D1628F" w:rsidRPr="001C6CA3">
        <w:rPr>
          <w:rFonts w:ascii="Times New Roman" w:hAnsi="Times New Roman" w:cs="Times New Roman"/>
          <w:iCs/>
          <w:sz w:val="24"/>
          <w:szCs w:val="24"/>
        </w:rPr>
        <w:t xml:space="preserve"> behaving submissively). The postulated dynamic is thus consolidatory</w:t>
      </w:r>
      <w:r w:rsidR="00997414" w:rsidRPr="001C6CA3">
        <w:rPr>
          <w:rFonts w:ascii="Times New Roman" w:hAnsi="Times New Roman" w:cs="Times New Roman"/>
          <w:iCs/>
          <w:sz w:val="24"/>
          <w:szCs w:val="24"/>
        </w:rPr>
        <w:t xml:space="preserve">: more </w:t>
      </w:r>
      <w:r w:rsidR="0026754D" w:rsidRPr="001C6CA3">
        <w:rPr>
          <w:rFonts w:ascii="Times New Roman" w:hAnsi="Times New Roman" w:cs="Times New Roman"/>
          <w:iCs/>
          <w:sz w:val="24"/>
          <w:szCs w:val="24"/>
        </w:rPr>
        <w:t>SMS</w:t>
      </w:r>
      <w:r w:rsidR="00997414" w:rsidRPr="001C6CA3">
        <w:rPr>
          <w:rFonts w:ascii="Times New Roman" w:hAnsi="Times New Roman" w:cs="Times New Roman"/>
          <w:iCs/>
          <w:sz w:val="24"/>
          <w:szCs w:val="24"/>
        </w:rPr>
        <w:t>, more assertion</w:t>
      </w:r>
      <w:r w:rsidR="00D1628F" w:rsidRPr="001C6CA3">
        <w:rPr>
          <w:rFonts w:ascii="Times New Roman" w:hAnsi="Times New Roman" w:cs="Times New Roman"/>
          <w:iCs/>
          <w:sz w:val="24"/>
          <w:szCs w:val="24"/>
        </w:rPr>
        <w:t>. Th</w:t>
      </w:r>
      <w:r w:rsidR="00997414" w:rsidRPr="001C6CA3">
        <w:rPr>
          <w:rFonts w:ascii="Times New Roman" w:hAnsi="Times New Roman" w:cs="Times New Roman"/>
          <w:iCs/>
          <w:sz w:val="24"/>
          <w:szCs w:val="24"/>
        </w:rPr>
        <w:t>us, the theories make</w:t>
      </w:r>
      <w:r w:rsidR="00D1628F" w:rsidRPr="001C6CA3">
        <w:rPr>
          <w:rFonts w:ascii="Times New Roman" w:hAnsi="Times New Roman" w:cs="Times New Roman"/>
          <w:iCs/>
          <w:sz w:val="24"/>
          <w:szCs w:val="24"/>
        </w:rPr>
        <w:t xml:space="preserve"> di</w:t>
      </w:r>
      <w:r w:rsidR="00997414" w:rsidRPr="001C6CA3">
        <w:rPr>
          <w:rFonts w:ascii="Times New Roman" w:hAnsi="Times New Roman" w:cs="Times New Roman"/>
          <w:iCs/>
          <w:sz w:val="24"/>
          <w:szCs w:val="24"/>
        </w:rPr>
        <w:t xml:space="preserve">rectionally different predictions in respect of the regulatory behavior </w:t>
      </w:r>
      <w:r w:rsidR="000770C4" w:rsidRPr="001C6CA3">
        <w:rPr>
          <w:rFonts w:ascii="Times New Roman" w:hAnsi="Times New Roman" w:cs="Times New Roman"/>
          <w:iCs/>
          <w:sz w:val="24"/>
          <w:szCs w:val="24"/>
        </w:rPr>
        <w:t xml:space="preserve">that </w:t>
      </w:r>
      <w:r w:rsidR="00997414" w:rsidRPr="001C6CA3">
        <w:rPr>
          <w:rFonts w:ascii="Times New Roman" w:hAnsi="Times New Roman" w:cs="Times New Roman"/>
          <w:iCs/>
          <w:sz w:val="24"/>
          <w:szCs w:val="24"/>
        </w:rPr>
        <w:t>they specify</w:t>
      </w:r>
      <w:r w:rsidR="00D1628F" w:rsidRPr="001C6CA3">
        <w:rPr>
          <w:rFonts w:ascii="Times New Roman" w:hAnsi="Times New Roman" w:cs="Times New Roman"/>
          <w:iCs/>
          <w:sz w:val="24"/>
          <w:szCs w:val="24"/>
        </w:rPr>
        <w:t xml:space="preserve">. Ultimately, </w:t>
      </w:r>
      <w:r w:rsidR="003C1C93" w:rsidRPr="001C6CA3">
        <w:rPr>
          <w:rFonts w:ascii="Times New Roman" w:hAnsi="Times New Roman" w:cs="Times New Roman"/>
          <w:iCs/>
          <w:sz w:val="24"/>
          <w:szCs w:val="24"/>
        </w:rPr>
        <w:t xml:space="preserve">moreover, </w:t>
      </w:r>
      <w:r w:rsidR="00D1628F" w:rsidRPr="001C6CA3">
        <w:rPr>
          <w:rFonts w:ascii="Times New Roman" w:hAnsi="Times New Roman" w:cs="Times New Roman"/>
          <w:iCs/>
          <w:sz w:val="24"/>
          <w:szCs w:val="24"/>
        </w:rPr>
        <w:t>SMS and inclusion may operate as higher-order inputs into self-esteem, affecting it directly, whereas other factors (e.g., SES) may operate as lower-order inputs into self-esteem, affecting it indirectly.</w:t>
      </w:r>
    </w:p>
    <w:p w14:paraId="3B23DDF2" w14:textId="77777777" w:rsidR="00912074" w:rsidRPr="001C6CA3" w:rsidRDefault="002945E0" w:rsidP="003951A0">
      <w:pPr>
        <w:widowControl w:val="0"/>
        <w:spacing w:after="0" w:line="480" w:lineRule="exact"/>
        <w:ind w:firstLine="720"/>
        <w:rPr>
          <w:rFonts w:ascii="Times New Roman" w:hAnsi="Times New Roman" w:cs="Times New Roman"/>
          <w:sz w:val="24"/>
          <w:szCs w:val="24"/>
        </w:rPr>
      </w:pPr>
      <w:r w:rsidRPr="001C6CA3">
        <w:rPr>
          <w:rFonts w:ascii="Times New Roman" w:eastAsia="Times New Roman" w:hAnsi="Times New Roman" w:cs="Times New Roman"/>
          <w:sz w:val="24"/>
          <w:szCs w:val="24"/>
        </w:rPr>
        <w:lastRenderedPageBreak/>
        <w:t>Overall</w:t>
      </w:r>
      <w:r w:rsidR="0041065E" w:rsidRPr="001C6CA3">
        <w:rPr>
          <w:rFonts w:ascii="Times New Roman" w:eastAsia="Times New Roman" w:hAnsi="Times New Roman" w:cs="Times New Roman"/>
          <w:sz w:val="24"/>
          <w:szCs w:val="24"/>
        </w:rPr>
        <w:t>, status and self-esteem are phenomena that matter very generally, both because they are cross-cultural human universals, and because they each carry important consequences (</w:t>
      </w:r>
      <w:r w:rsidR="0041065E" w:rsidRPr="001C6CA3">
        <w:rPr>
          <w:rFonts w:ascii="Times New Roman" w:hAnsi="Times New Roman" w:cs="Times New Roman"/>
          <w:sz w:val="24"/>
          <w:szCs w:val="24"/>
        </w:rPr>
        <w:t xml:space="preserve">Diener, 2009; </w:t>
      </w:r>
      <w:r w:rsidR="0041065E" w:rsidRPr="001C6CA3">
        <w:rPr>
          <w:rFonts w:ascii="Times New Roman" w:eastAsia="Times New Roman" w:hAnsi="Times New Roman" w:cs="Times New Roman"/>
          <w:sz w:val="24"/>
          <w:szCs w:val="24"/>
        </w:rPr>
        <w:t xml:space="preserve">Sidanius &amp; Pratto, 1999). Therefore, it is </w:t>
      </w:r>
      <w:r w:rsidR="0041065E" w:rsidRPr="001C6CA3">
        <w:rPr>
          <w:rFonts w:ascii="Times New Roman" w:hAnsi="Times New Roman" w:cs="Times New Roman"/>
          <w:sz w:val="24"/>
          <w:szCs w:val="24"/>
        </w:rPr>
        <w:t xml:space="preserve">important to consider the role of status broadly. For example, </w:t>
      </w:r>
      <w:r w:rsidR="000770C4" w:rsidRPr="001C6CA3">
        <w:rPr>
          <w:rFonts w:ascii="Times New Roman" w:hAnsi="Times New Roman" w:cs="Times New Roman"/>
          <w:sz w:val="24"/>
          <w:szCs w:val="24"/>
        </w:rPr>
        <w:t xml:space="preserve">SMS might </w:t>
      </w:r>
      <w:r w:rsidR="0041065E" w:rsidRPr="001C6CA3">
        <w:rPr>
          <w:rFonts w:ascii="Times New Roman" w:hAnsi="Times New Roman" w:cs="Times New Roman"/>
          <w:sz w:val="24"/>
          <w:szCs w:val="24"/>
        </w:rPr>
        <w:t>not only mediate the effect of SES on self-esteem, it might also account for the effect of other person-based factors on self-esteem</w:t>
      </w:r>
      <w:r w:rsidR="000770C4" w:rsidRPr="001C6CA3">
        <w:rPr>
          <w:rFonts w:ascii="Times New Roman" w:hAnsi="Times New Roman" w:cs="Times New Roman"/>
          <w:sz w:val="24"/>
          <w:szCs w:val="24"/>
        </w:rPr>
        <w:t>—such as</w:t>
      </w:r>
      <w:r w:rsidR="0041065E" w:rsidRPr="001C6CA3">
        <w:rPr>
          <w:rFonts w:ascii="Times New Roman" w:hAnsi="Times New Roman" w:cs="Times New Roman"/>
          <w:sz w:val="24"/>
          <w:szCs w:val="24"/>
        </w:rPr>
        <w:t xml:space="preserve"> competence, skill, and performance in various domains. That is, the link between competence and self-esteem might </w:t>
      </w:r>
      <w:r w:rsidR="0026754D" w:rsidRPr="001C6CA3">
        <w:rPr>
          <w:rFonts w:ascii="Times New Roman" w:hAnsi="Times New Roman" w:cs="Times New Roman"/>
          <w:sz w:val="24"/>
          <w:szCs w:val="24"/>
        </w:rPr>
        <w:t xml:space="preserve">also </w:t>
      </w:r>
      <w:r w:rsidR="0041065E" w:rsidRPr="001C6CA3">
        <w:rPr>
          <w:rFonts w:ascii="Times New Roman" w:hAnsi="Times New Roman" w:cs="Times New Roman"/>
          <w:sz w:val="24"/>
          <w:szCs w:val="24"/>
        </w:rPr>
        <w:t xml:space="preserve">be mediated by SMS, with more competent individuals garnering greater respect and admiration from others, which in turn leads to their experiencing higher self-esteem. Likewise, SMS might </w:t>
      </w:r>
      <w:r w:rsidR="00A0388F" w:rsidRPr="001C6CA3">
        <w:rPr>
          <w:rFonts w:ascii="Times New Roman" w:hAnsi="Times New Roman" w:cs="Times New Roman"/>
          <w:sz w:val="24"/>
          <w:szCs w:val="24"/>
        </w:rPr>
        <w:t>play an important role</w:t>
      </w:r>
      <w:r w:rsidR="0041065E" w:rsidRPr="001C6CA3">
        <w:rPr>
          <w:rFonts w:ascii="Times New Roman" w:hAnsi="Times New Roman" w:cs="Times New Roman"/>
          <w:sz w:val="24"/>
          <w:szCs w:val="24"/>
        </w:rPr>
        <w:t xml:space="preserve"> in </w:t>
      </w:r>
      <w:r w:rsidR="0026754D" w:rsidRPr="001C6CA3">
        <w:rPr>
          <w:rFonts w:ascii="Times New Roman" w:hAnsi="Times New Roman" w:cs="Times New Roman"/>
          <w:sz w:val="24"/>
          <w:szCs w:val="24"/>
        </w:rPr>
        <w:t>determining aspects of</w:t>
      </w:r>
      <w:r w:rsidR="0041065E" w:rsidRPr="001C6CA3">
        <w:rPr>
          <w:rFonts w:ascii="Times New Roman" w:hAnsi="Times New Roman" w:cs="Times New Roman"/>
          <w:sz w:val="24"/>
          <w:szCs w:val="24"/>
        </w:rPr>
        <w:t xml:space="preserve"> psychological functioning beyond self-esteem. These include clinically significant emotions, such as anxiety (Bateson</w:t>
      </w:r>
      <w:r w:rsidR="00D420A2" w:rsidRPr="001C6CA3">
        <w:rPr>
          <w:rFonts w:ascii="Times New Roman" w:hAnsi="Times New Roman" w:cs="Times New Roman"/>
          <w:sz w:val="24"/>
          <w:szCs w:val="24"/>
        </w:rPr>
        <w:t xml:space="preserve"> et al., </w:t>
      </w:r>
      <w:r w:rsidR="0041065E" w:rsidRPr="001C6CA3">
        <w:rPr>
          <w:rFonts w:ascii="Times New Roman" w:hAnsi="Times New Roman" w:cs="Times New Roman"/>
          <w:sz w:val="24"/>
          <w:szCs w:val="24"/>
        </w:rPr>
        <w:t>2011), depression (Price</w:t>
      </w:r>
      <w:r w:rsidR="00D420A2" w:rsidRPr="001C6CA3">
        <w:rPr>
          <w:rFonts w:ascii="Times New Roman" w:hAnsi="Times New Roman" w:cs="Times New Roman"/>
          <w:sz w:val="24"/>
          <w:szCs w:val="24"/>
        </w:rPr>
        <w:t xml:space="preserve"> et al., </w:t>
      </w:r>
      <w:r w:rsidR="0041065E" w:rsidRPr="001C6CA3">
        <w:rPr>
          <w:rFonts w:ascii="Times New Roman" w:hAnsi="Times New Roman" w:cs="Times New Roman"/>
          <w:sz w:val="24"/>
          <w:szCs w:val="24"/>
        </w:rPr>
        <w:t xml:space="preserve">1994), and shame (Gilbert, 2003). In that sense, </w:t>
      </w:r>
      <w:r w:rsidR="00D420A2" w:rsidRPr="001C6CA3">
        <w:rPr>
          <w:rFonts w:ascii="Times New Roman" w:hAnsi="Times New Roman" w:cs="Times New Roman"/>
          <w:sz w:val="24"/>
          <w:szCs w:val="24"/>
        </w:rPr>
        <w:t>our empirical efforts</w:t>
      </w:r>
      <w:r w:rsidR="0041065E" w:rsidRPr="001C6CA3">
        <w:rPr>
          <w:rFonts w:ascii="Times New Roman" w:hAnsi="Times New Roman" w:cs="Times New Roman"/>
          <w:sz w:val="24"/>
          <w:szCs w:val="24"/>
        </w:rPr>
        <w:t xml:space="preserve"> can be understood as part of a wider research program </w:t>
      </w:r>
      <w:r w:rsidR="00D420A2" w:rsidRPr="001C6CA3">
        <w:rPr>
          <w:rFonts w:ascii="Times New Roman" w:hAnsi="Times New Roman" w:cs="Times New Roman"/>
          <w:sz w:val="24"/>
          <w:szCs w:val="24"/>
        </w:rPr>
        <w:t xml:space="preserve">that </w:t>
      </w:r>
      <w:r w:rsidR="0041065E" w:rsidRPr="001C6CA3">
        <w:rPr>
          <w:rFonts w:ascii="Times New Roman" w:hAnsi="Times New Roman" w:cs="Times New Roman"/>
          <w:sz w:val="24"/>
          <w:szCs w:val="24"/>
        </w:rPr>
        <w:t xml:space="preserve">has theorized and tested the adaptiveness of specific psychological characteristics. In </w:t>
      </w:r>
      <w:r w:rsidR="00B508F7" w:rsidRPr="001C6CA3">
        <w:rPr>
          <w:rFonts w:ascii="Times New Roman" w:hAnsi="Times New Roman" w:cs="Times New Roman"/>
          <w:sz w:val="24"/>
          <w:szCs w:val="24"/>
        </w:rPr>
        <w:t xml:space="preserve">each of </w:t>
      </w:r>
      <w:r w:rsidR="0041065E" w:rsidRPr="001C6CA3">
        <w:rPr>
          <w:rFonts w:ascii="Times New Roman" w:hAnsi="Times New Roman" w:cs="Times New Roman"/>
          <w:sz w:val="24"/>
          <w:szCs w:val="24"/>
        </w:rPr>
        <w:t>these cases, the psychological characteristic in question is hypothesized to reflect some key feature of the social environment, and, in principle, operates in a functional way, but with the caveat that the system of which it forms a part may sometimes be miscalibrated in practice, resulting in maladaptation or psychopathology</w:t>
      </w:r>
      <w:r w:rsidR="000770C4" w:rsidRPr="001C6CA3">
        <w:rPr>
          <w:rFonts w:ascii="Times New Roman" w:hAnsi="Times New Roman" w:cs="Times New Roman"/>
          <w:sz w:val="24"/>
          <w:szCs w:val="24"/>
        </w:rPr>
        <w:t xml:space="preserve"> (Bergstrom &amp; Meacham, 2016).</w:t>
      </w:r>
    </w:p>
    <w:p w14:paraId="6A0672AA" w14:textId="77777777" w:rsidR="0041065E" w:rsidRPr="001C6CA3" w:rsidRDefault="00886695">
      <w:pPr>
        <w:widowControl w:val="0"/>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rPr>
        <w:t>Finally</w:t>
      </w:r>
      <w:r w:rsidR="0041065E" w:rsidRPr="001C6CA3">
        <w:rPr>
          <w:rFonts w:ascii="Times New Roman" w:hAnsi="Times New Roman" w:cs="Times New Roman"/>
          <w:sz w:val="24"/>
          <w:szCs w:val="24"/>
        </w:rPr>
        <w:t xml:space="preserve">, by systematically </w:t>
      </w:r>
      <w:r w:rsidR="0026754D" w:rsidRPr="001C6CA3">
        <w:rPr>
          <w:rFonts w:ascii="Times New Roman" w:hAnsi="Times New Roman" w:cs="Times New Roman"/>
          <w:sz w:val="24"/>
          <w:szCs w:val="24"/>
        </w:rPr>
        <w:t xml:space="preserve">testing </w:t>
      </w:r>
      <w:r w:rsidR="0041065E" w:rsidRPr="001C6CA3">
        <w:rPr>
          <w:rFonts w:ascii="Times New Roman" w:hAnsi="Times New Roman" w:cs="Times New Roman"/>
          <w:sz w:val="24"/>
          <w:szCs w:val="24"/>
        </w:rPr>
        <w:t xml:space="preserve">the basic causal links </w:t>
      </w:r>
      <w:r w:rsidR="00D420A2" w:rsidRPr="001C6CA3">
        <w:rPr>
          <w:rFonts w:ascii="Times New Roman" w:hAnsi="Times New Roman" w:cs="Times New Roman"/>
          <w:sz w:val="24"/>
          <w:szCs w:val="24"/>
        </w:rPr>
        <w:t xml:space="preserve">among </w:t>
      </w:r>
      <w:r w:rsidR="0041065E" w:rsidRPr="001C6CA3">
        <w:rPr>
          <w:rFonts w:ascii="Times New Roman" w:hAnsi="Times New Roman" w:cs="Times New Roman"/>
          <w:sz w:val="24"/>
          <w:szCs w:val="24"/>
        </w:rPr>
        <w:t xml:space="preserve">SES, SMS, and self-esteem, we set the stage for future </w:t>
      </w:r>
      <w:r w:rsidR="00D420A2" w:rsidRPr="001C6CA3">
        <w:rPr>
          <w:rFonts w:ascii="Times New Roman" w:hAnsi="Times New Roman" w:cs="Times New Roman"/>
          <w:sz w:val="24"/>
          <w:szCs w:val="24"/>
        </w:rPr>
        <w:t xml:space="preserve">work </w:t>
      </w:r>
      <w:r w:rsidR="0041065E" w:rsidRPr="001C6CA3">
        <w:rPr>
          <w:rFonts w:ascii="Times New Roman" w:hAnsi="Times New Roman" w:cs="Times New Roman"/>
          <w:sz w:val="24"/>
          <w:szCs w:val="24"/>
        </w:rPr>
        <w:t xml:space="preserve">to </w:t>
      </w:r>
      <w:r w:rsidR="00D420A2" w:rsidRPr="001C6CA3">
        <w:rPr>
          <w:rFonts w:ascii="Times New Roman" w:hAnsi="Times New Roman" w:cs="Times New Roman"/>
          <w:sz w:val="24"/>
          <w:szCs w:val="24"/>
        </w:rPr>
        <w:t xml:space="preserve">address </w:t>
      </w:r>
      <w:r w:rsidR="0041065E" w:rsidRPr="001C6CA3">
        <w:rPr>
          <w:rFonts w:ascii="Times New Roman" w:hAnsi="Times New Roman" w:cs="Times New Roman"/>
          <w:sz w:val="24"/>
          <w:szCs w:val="24"/>
        </w:rPr>
        <w:t xml:space="preserve">profitably how these links are moderated by various situational and dispositional variables. One relevant moderator, for example, is liable to be whether the general social </w:t>
      </w:r>
      <w:r w:rsidR="00C04487" w:rsidRPr="001C6CA3">
        <w:rPr>
          <w:rFonts w:ascii="Times New Roman" w:hAnsi="Times New Roman" w:cs="Times New Roman"/>
          <w:sz w:val="24"/>
          <w:szCs w:val="24"/>
        </w:rPr>
        <w:t xml:space="preserve">environment </w:t>
      </w:r>
      <w:r w:rsidR="0041065E" w:rsidRPr="001C6CA3">
        <w:rPr>
          <w:rFonts w:ascii="Times New Roman" w:hAnsi="Times New Roman" w:cs="Times New Roman"/>
          <w:sz w:val="24"/>
          <w:szCs w:val="24"/>
        </w:rPr>
        <w:t>is more rooted in prestige or dominance (De Waal-Andrews</w:t>
      </w:r>
      <w:r w:rsidR="00D420A2" w:rsidRPr="001C6CA3">
        <w:rPr>
          <w:rFonts w:ascii="Times New Roman" w:hAnsi="Times New Roman" w:cs="Times New Roman"/>
          <w:sz w:val="24"/>
          <w:szCs w:val="24"/>
        </w:rPr>
        <w:t xml:space="preserve"> et al., </w:t>
      </w:r>
      <w:r w:rsidR="0041065E" w:rsidRPr="001C6CA3">
        <w:rPr>
          <w:rFonts w:ascii="Times New Roman" w:hAnsi="Times New Roman" w:cs="Times New Roman"/>
          <w:sz w:val="24"/>
          <w:szCs w:val="24"/>
        </w:rPr>
        <w:t xml:space="preserve">2015; Henrich &amp; Gil-White, 2001). In small academic task groups, members who are recognized by others for their talents and abilities </w:t>
      </w:r>
      <w:r w:rsidR="003B4325" w:rsidRPr="001C6CA3">
        <w:rPr>
          <w:rFonts w:ascii="Times New Roman" w:hAnsi="Times New Roman" w:cs="Times New Roman"/>
          <w:sz w:val="24"/>
          <w:szCs w:val="24"/>
        </w:rPr>
        <w:t xml:space="preserve">may </w:t>
      </w:r>
      <w:r w:rsidR="0041065E" w:rsidRPr="001C6CA3">
        <w:rPr>
          <w:rFonts w:ascii="Times New Roman" w:hAnsi="Times New Roman" w:cs="Times New Roman"/>
          <w:sz w:val="24"/>
          <w:szCs w:val="24"/>
        </w:rPr>
        <w:t>duly rise in rank over those who enjoy controlling other members (Redhead</w:t>
      </w:r>
      <w:r w:rsidR="00D420A2" w:rsidRPr="001C6CA3">
        <w:rPr>
          <w:rFonts w:ascii="Times New Roman" w:hAnsi="Times New Roman" w:cs="Times New Roman"/>
          <w:sz w:val="24"/>
          <w:szCs w:val="24"/>
        </w:rPr>
        <w:t xml:space="preserve"> et al., </w:t>
      </w:r>
      <w:r w:rsidR="0041065E" w:rsidRPr="001C6CA3">
        <w:rPr>
          <w:rFonts w:ascii="Times New Roman" w:hAnsi="Times New Roman" w:cs="Times New Roman"/>
          <w:sz w:val="24"/>
          <w:szCs w:val="24"/>
        </w:rPr>
        <w:t xml:space="preserve">2019). Accordingly, hierometer theory would predict </w:t>
      </w:r>
      <w:r w:rsidR="0067379E" w:rsidRPr="001C6CA3">
        <w:rPr>
          <w:rFonts w:ascii="Times New Roman" w:hAnsi="Times New Roman" w:cs="Times New Roman"/>
          <w:sz w:val="24"/>
          <w:szCs w:val="24"/>
        </w:rPr>
        <w:t>that</w:t>
      </w:r>
      <w:r w:rsidR="0041065E" w:rsidRPr="001C6CA3">
        <w:rPr>
          <w:rFonts w:ascii="Times New Roman" w:hAnsi="Times New Roman" w:cs="Times New Roman"/>
          <w:sz w:val="24"/>
          <w:szCs w:val="24"/>
        </w:rPr>
        <w:t xml:space="preserve"> such admired high-ranking members</w:t>
      </w:r>
      <w:r w:rsidR="0067379E" w:rsidRPr="001C6CA3">
        <w:rPr>
          <w:rFonts w:ascii="Times New Roman" w:hAnsi="Times New Roman" w:cs="Times New Roman"/>
          <w:sz w:val="24"/>
          <w:szCs w:val="24"/>
        </w:rPr>
        <w:t xml:space="preserve"> would enjoy higher self-esteem</w:t>
      </w:r>
      <w:r w:rsidR="0041065E" w:rsidRPr="001C6CA3">
        <w:rPr>
          <w:rFonts w:ascii="Times New Roman" w:hAnsi="Times New Roman" w:cs="Times New Roman"/>
          <w:sz w:val="24"/>
          <w:szCs w:val="24"/>
        </w:rPr>
        <w:t>. However, in the less genteel environment of a male prison, where hierarchies are defined by physical force and gang membership</w:t>
      </w:r>
      <w:r w:rsidR="001C79B6" w:rsidRPr="001C6CA3">
        <w:rPr>
          <w:rFonts w:ascii="Times New Roman" w:hAnsi="Times New Roman" w:cs="Times New Roman"/>
          <w:sz w:val="24"/>
          <w:szCs w:val="24"/>
        </w:rPr>
        <w:t xml:space="preserve"> (</w:t>
      </w:r>
      <w:r w:rsidR="0041065E" w:rsidRPr="001C6CA3">
        <w:rPr>
          <w:rFonts w:ascii="Times New Roman" w:hAnsi="Times New Roman" w:cs="Times New Roman"/>
          <w:sz w:val="24"/>
          <w:szCs w:val="24"/>
        </w:rPr>
        <w:t>Wood, 2014), being feared rather than admired might be stronger predictor of inmate self-esteem.</w:t>
      </w:r>
    </w:p>
    <w:p w14:paraId="1469D73A" w14:textId="77777777" w:rsidR="00F52154" w:rsidRPr="001C6CA3" w:rsidRDefault="00F52154" w:rsidP="00F6654E">
      <w:pPr>
        <w:widowControl w:val="0"/>
        <w:spacing w:after="0" w:line="480" w:lineRule="exact"/>
        <w:rPr>
          <w:rFonts w:ascii="Times New Roman" w:hAnsi="Times New Roman" w:cs="Times New Roman"/>
          <w:b/>
          <w:bCs/>
          <w:sz w:val="24"/>
          <w:szCs w:val="24"/>
        </w:rPr>
      </w:pPr>
      <w:r w:rsidRPr="001C6CA3">
        <w:rPr>
          <w:rFonts w:ascii="Times New Roman" w:hAnsi="Times New Roman" w:cs="Times New Roman"/>
          <w:b/>
          <w:bCs/>
          <w:sz w:val="24"/>
          <w:szCs w:val="24"/>
        </w:rPr>
        <w:lastRenderedPageBreak/>
        <w:t>Limitations and Future Directions</w:t>
      </w:r>
    </w:p>
    <w:p w14:paraId="3B727C06" w14:textId="77777777" w:rsidR="00907472" w:rsidRPr="001C6CA3" w:rsidRDefault="005B026A">
      <w:pPr>
        <w:widowControl w:val="0"/>
        <w:spacing w:after="0" w:line="480" w:lineRule="exact"/>
        <w:ind w:firstLine="720"/>
        <w:rPr>
          <w:rFonts w:ascii="Times New Roman" w:hAnsi="Times New Roman" w:cs="Times New Roman"/>
          <w:bCs/>
          <w:sz w:val="24"/>
          <w:szCs w:val="24"/>
        </w:rPr>
      </w:pPr>
      <w:r w:rsidRPr="001C6CA3">
        <w:rPr>
          <w:rFonts w:ascii="Times New Roman" w:hAnsi="Times New Roman" w:cs="Times New Roman"/>
          <w:bCs/>
          <w:sz w:val="24"/>
          <w:szCs w:val="24"/>
        </w:rPr>
        <w:t>Some caution is warranted regarding the generalizability of findings. First, o</w:t>
      </w:r>
      <w:r w:rsidR="00F52154" w:rsidRPr="001C6CA3">
        <w:rPr>
          <w:rFonts w:ascii="Times New Roman" w:hAnsi="Times New Roman" w:cs="Times New Roman"/>
          <w:bCs/>
          <w:sz w:val="24"/>
          <w:szCs w:val="24"/>
        </w:rPr>
        <w:t xml:space="preserve">ur studies involved </w:t>
      </w:r>
      <w:r w:rsidR="00C42ED6" w:rsidRPr="001C6CA3">
        <w:rPr>
          <w:rFonts w:ascii="Times New Roman" w:hAnsi="Times New Roman" w:cs="Times New Roman"/>
          <w:bCs/>
          <w:sz w:val="24"/>
          <w:szCs w:val="24"/>
        </w:rPr>
        <w:t xml:space="preserve">large, </w:t>
      </w:r>
      <w:r w:rsidR="00F52154" w:rsidRPr="001C6CA3">
        <w:rPr>
          <w:rFonts w:ascii="Times New Roman" w:hAnsi="Times New Roman" w:cs="Times New Roman"/>
          <w:bCs/>
          <w:sz w:val="24"/>
          <w:szCs w:val="24"/>
        </w:rPr>
        <w:t>diverse samples collected in the U</w:t>
      </w:r>
      <w:r w:rsidR="009A588E" w:rsidRPr="001C6CA3">
        <w:rPr>
          <w:rFonts w:ascii="Times New Roman" w:hAnsi="Times New Roman" w:cs="Times New Roman"/>
          <w:bCs/>
          <w:sz w:val="24"/>
          <w:szCs w:val="24"/>
        </w:rPr>
        <w:t>nited States.</w:t>
      </w:r>
      <w:r w:rsidR="00F52154" w:rsidRPr="001C6CA3">
        <w:rPr>
          <w:rFonts w:ascii="Times New Roman" w:hAnsi="Times New Roman" w:cs="Times New Roman"/>
          <w:bCs/>
          <w:sz w:val="24"/>
          <w:szCs w:val="24"/>
        </w:rPr>
        <w:t xml:space="preserve"> Consequently, we did not address the potential role of cultural differences </w:t>
      </w:r>
      <w:r w:rsidRPr="001C6CA3">
        <w:rPr>
          <w:rFonts w:ascii="Times New Roman" w:hAnsi="Times New Roman" w:cs="Times New Roman"/>
          <w:bCs/>
          <w:sz w:val="24"/>
          <w:szCs w:val="24"/>
        </w:rPr>
        <w:t>(</w:t>
      </w:r>
      <w:r w:rsidRPr="001C6CA3">
        <w:rPr>
          <w:rFonts w:ascii="Times New Roman" w:hAnsi="Times New Roman" w:cs="Times New Roman"/>
          <w:sz w:val="24"/>
          <w:szCs w:val="24"/>
        </w:rPr>
        <w:t>Markus &amp; Kitayama, 1991; Sedikides</w:t>
      </w:r>
      <w:r w:rsidR="00D420A2" w:rsidRPr="001C6CA3">
        <w:rPr>
          <w:rFonts w:ascii="Times New Roman" w:hAnsi="Times New Roman" w:cs="Times New Roman"/>
          <w:sz w:val="24"/>
          <w:szCs w:val="24"/>
        </w:rPr>
        <w:t xml:space="preserve"> et al.,</w:t>
      </w:r>
      <w:r w:rsidR="00E25F2D" w:rsidRPr="001C6CA3">
        <w:rPr>
          <w:rFonts w:ascii="Times New Roman" w:hAnsi="Times New Roman" w:cs="Times New Roman"/>
          <w:sz w:val="24"/>
          <w:szCs w:val="24"/>
        </w:rPr>
        <w:t xml:space="preserve"> </w:t>
      </w:r>
      <w:r w:rsidRPr="001C6CA3">
        <w:rPr>
          <w:rFonts w:ascii="Times New Roman" w:hAnsi="Times New Roman" w:cs="Times New Roman"/>
          <w:sz w:val="24"/>
          <w:szCs w:val="24"/>
        </w:rPr>
        <w:t>2015</w:t>
      </w:r>
      <w:r w:rsidR="009846D6" w:rsidRPr="001C6CA3">
        <w:rPr>
          <w:rFonts w:ascii="Times New Roman" w:hAnsi="Times New Roman" w:cs="Times New Roman"/>
          <w:bCs/>
          <w:sz w:val="24"/>
          <w:szCs w:val="24"/>
        </w:rPr>
        <w:t>)</w:t>
      </w:r>
      <w:r w:rsidR="00F52154" w:rsidRPr="001C6CA3">
        <w:rPr>
          <w:rFonts w:ascii="Times New Roman" w:hAnsi="Times New Roman" w:cs="Times New Roman"/>
          <w:bCs/>
          <w:sz w:val="24"/>
          <w:szCs w:val="24"/>
        </w:rPr>
        <w:t xml:space="preserve">. </w:t>
      </w:r>
      <w:r w:rsidRPr="001C6CA3">
        <w:rPr>
          <w:rFonts w:ascii="Times New Roman" w:hAnsi="Times New Roman" w:cs="Times New Roman"/>
          <w:bCs/>
          <w:sz w:val="24"/>
          <w:szCs w:val="24"/>
        </w:rPr>
        <w:t xml:space="preserve">Second, we recruited participants via </w:t>
      </w:r>
      <w:r w:rsidR="00DC055F" w:rsidRPr="001C6CA3">
        <w:rPr>
          <w:rFonts w:ascii="Times New Roman" w:hAnsi="Times New Roman" w:cs="Times New Roman"/>
          <w:bCs/>
          <w:sz w:val="24"/>
          <w:szCs w:val="24"/>
        </w:rPr>
        <w:t xml:space="preserve">the </w:t>
      </w:r>
      <w:r w:rsidRPr="001C6CA3">
        <w:rPr>
          <w:rFonts w:ascii="Times New Roman" w:hAnsi="Times New Roman" w:cs="Times New Roman"/>
          <w:bCs/>
          <w:sz w:val="24"/>
          <w:szCs w:val="24"/>
        </w:rPr>
        <w:t xml:space="preserve">online platforms </w:t>
      </w:r>
      <w:r w:rsidR="00B076A9" w:rsidRPr="001C6CA3">
        <w:rPr>
          <w:rFonts w:ascii="Times New Roman" w:hAnsi="Times New Roman" w:cs="Times New Roman"/>
          <w:bCs/>
          <w:i/>
          <w:iCs/>
          <w:sz w:val="24"/>
          <w:szCs w:val="24"/>
        </w:rPr>
        <w:t>Amazon Mechanical Turk</w:t>
      </w:r>
      <w:r w:rsidR="00B076A9" w:rsidRPr="001C6CA3">
        <w:rPr>
          <w:rFonts w:ascii="Times New Roman" w:hAnsi="Times New Roman" w:cs="Times New Roman"/>
          <w:bCs/>
          <w:i/>
          <w:iCs/>
          <w:sz w:val="24"/>
          <w:szCs w:val="24"/>
          <w:vertAlign w:val="superscript"/>
        </w:rPr>
        <w:t>TM</w:t>
      </w:r>
      <w:r w:rsidRPr="001C6CA3">
        <w:rPr>
          <w:rFonts w:ascii="Times New Roman" w:hAnsi="Times New Roman" w:cs="Times New Roman"/>
          <w:bCs/>
          <w:sz w:val="24"/>
          <w:szCs w:val="24"/>
          <w:vertAlign w:val="superscript"/>
        </w:rPr>
        <w:t xml:space="preserve"> </w:t>
      </w:r>
      <w:r w:rsidRPr="001C6CA3">
        <w:rPr>
          <w:rFonts w:ascii="Times New Roman" w:hAnsi="Times New Roman" w:cs="Times New Roman"/>
          <w:bCs/>
          <w:sz w:val="24"/>
          <w:szCs w:val="24"/>
        </w:rPr>
        <w:t xml:space="preserve">and </w:t>
      </w:r>
      <w:r w:rsidR="0075452D" w:rsidRPr="001C6CA3">
        <w:rPr>
          <w:rFonts w:ascii="Times New Roman" w:hAnsi="Times New Roman" w:cs="Times New Roman"/>
          <w:bCs/>
          <w:i/>
          <w:iCs/>
          <w:sz w:val="24"/>
          <w:szCs w:val="24"/>
        </w:rPr>
        <w:t>CrowdFlower</w:t>
      </w:r>
      <w:r w:rsidR="0075452D" w:rsidRPr="001C6CA3">
        <w:rPr>
          <w:rFonts w:ascii="Times New Roman" w:hAnsi="Times New Roman" w:cs="Times New Roman"/>
          <w:bCs/>
          <w:i/>
          <w:iCs/>
          <w:sz w:val="24"/>
          <w:szCs w:val="24"/>
          <w:vertAlign w:val="superscript"/>
        </w:rPr>
        <w:t>TM</w:t>
      </w:r>
      <w:r w:rsidRPr="001C6CA3">
        <w:rPr>
          <w:rFonts w:ascii="Times New Roman" w:hAnsi="Times New Roman" w:cs="Times New Roman"/>
          <w:bCs/>
          <w:sz w:val="24"/>
          <w:szCs w:val="24"/>
        </w:rPr>
        <w:t>. Among other things, high income individuals tend to be underrepresented in such platforms</w:t>
      </w:r>
      <w:r w:rsidR="00B239E4" w:rsidRPr="001C6CA3">
        <w:rPr>
          <w:rFonts w:ascii="Times New Roman" w:hAnsi="Times New Roman" w:cs="Times New Roman"/>
          <w:bCs/>
          <w:sz w:val="24"/>
          <w:szCs w:val="24"/>
        </w:rPr>
        <w:t xml:space="preserve"> (Ipeirotis, 2010)</w:t>
      </w:r>
      <w:r w:rsidR="008E5DD5" w:rsidRPr="001C6CA3">
        <w:rPr>
          <w:rFonts w:ascii="Times New Roman" w:hAnsi="Times New Roman" w:cs="Times New Roman"/>
          <w:bCs/>
          <w:sz w:val="24"/>
          <w:szCs w:val="24"/>
        </w:rPr>
        <w:t xml:space="preserve">. </w:t>
      </w:r>
      <w:r w:rsidR="0075452D" w:rsidRPr="001C6CA3">
        <w:rPr>
          <w:rFonts w:ascii="Times New Roman" w:hAnsi="Times New Roman" w:cs="Times New Roman"/>
          <w:bCs/>
          <w:sz w:val="24"/>
          <w:szCs w:val="24"/>
        </w:rPr>
        <w:t>Income predicts subjective well-being and self-esteem more strongly in less wealthy societies (Diener &amp; Diener, 2009), and so the associations between SES and self-esteem may be comparatively larger in our studies.</w:t>
      </w:r>
      <w:r w:rsidR="00360975" w:rsidRPr="001C6CA3">
        <w:rPr>
          <w:rFonts w:ascii="Times New Roman" w:hAnsi="Times New Roman" w:cs="Times New Roman"/>
          <w:bCs/>
          <w:sz w:val="24"/>
          <w:szCs w:val="24"/>
        </w:rPr>
        <w:t xml:space="preserve"> Third, </w:t>
      </w:r>
      <w:r w:rsidR="002E6123" w:rsidRPr="001C6CA3">
        <w:rPr>
          <w:rFonts w:ascii="Times New Roman" w:hAnsi="Times New Roman" w:cs="Times New Roman"/>
          <w:bCs/>
          <w:sz w:val="24"/>
          <w:szCs w:val="24"/>
        </w:rPr>
        <w:t xml:space="preserve">it is </w:t>
      </w:r>
      <w:r w:rsidR="00360975" w:rsidRPr="001C6CA3">
        <w:rPr>
          <w:rFonts w:ascii="Times New Roman" w:hAnsi="Times New Roman" w:cs="Times New Roman"/>
          <w:bCs/>
          <w:sz w:val="24"/>
          <w:szCs w:val="24"/>
        </w:rPr>
        <w:t xml:space="preserve">difficult to rule </w:t>
      </w:r>
      <w:r w:rsidR="002E6123" w:rsidRPr="001C6CA3">
        <w:rPr>
          <w:rFonts w:ascii="Times New Roman" w:hAnsi="Times New Roman" w:cs="Times New Roman"/>
          <w:bCs/>
          <w:sz w:val="24"/>
          <w:szCs w:val="24"/>
        </w:rPr>
        <w:t xml:space="preserve">out </w:t>
      </w:r>
      <w:r w:rsidR="00360975" w:rsidRPr="001C6CA3">
        <w:rPr>
          <w:rFonts w:ascii="Times New Roman" w:hAnsi="Times New Roman" w:cs="Times New Roman"/>
          <w:bCs/>
          <w:sz w:val="24"/>
          <w:szCs w:val="24"/>
        </w:rPr>
        <w:t>the possibility that demand characteristics may have played some role in generating the experimental effects we observed</w:t>
      </w:r>
      <w:r w:rsidR="002E6123" w:rsidRPr="001C6CA3">
        <w:rPr>
          <w:rFonts w:ascii="Times New Roman" w:hAnsi="Times New Roman" w:cs="Times New Roman"/>
          <w:bCs/>
          <w:sz w:val="24"/>
          <w:szCs w:val="24"/>
        </w:rPr>
        <w:t xml:space="preserve"> (Orne, 1962)</w:t>
      </w:r>
      <w:r w:rsidR="00360975" w:rsidRPr="001C6CA3">
        <w:rPr>
          <w:rFonts w:ascii="Times New Roman" w:hAnsi="Times New Roman" w:cs="Times New Roman"/>
          <w:bCs/>
          <w:sz w:val="24"/>
          <w:szCs w:val="24"/>
        </w:rPr>
        <w:t xml:space="preserve">. </w:t>
      </w:r>
      <w:r w:rsidR="0026754D" w:rsidRPr="001C6CA3">
        <w:rPr>
          <w:rFonts w:ascii="Times New Roman" w:hAnsi="Times New Roman" w:cs="Times New Roman"/>
          <w:bCs/>
          <w:sz w:val="24"/>
          <w:szCs w:val="24"/>
        </w:rPr>
        <w:t>H</w:t>
      </w:r>
      <w:r w:rsidR="00360975" w:rsidRPr="001C6CA3">
        <w:rPr>
          <w:rFonts w:ascii="Times New Roman" w:hAnsi="Times New Roman" w:cs="Times New Roman"/>
          <w:bCs/>
          <w:sz w:val="24"/>
          <w:szCs w:val="24"/>
        </w:rPr>
        <w:t xml:space="preserve">owever, it should not be assumed that manipulations where self-reports serve as dependent measures must </w:t>
      </w:r>
      <w:r w:rsidR="0026754D" w:rsidRPr="001C6CA3">
        <w:rPr>
          <w:rFonts w:ascii="Times New Roman" w:hAnsi="Times New Roman" w:cs="Times New Roman"/>
          <w:bCs/>
          <w:sz w:val="24"/>
          <w:szCs w:val="24"/>
        </w:rPr>
        <w:t xml:space="preserve">necessarily </w:t>
      </w:r>
      <w:r w:rsidR="00360975" w:rsidRPr="001C6CA3">
        <w:rPr>
          <w:rFonts w:ascii="Times New Roman" w:hAnsi="Times New Roman" w:cs="Times New Roman"/>
          <w:bCs/>
          <w:sz w:val="24"/>
          <w:szCs w:val="24"/>
        </w:rPr>
        <w:t>be compromised by demand characteristics (Berkowitz &amp; Troccoli, 1986). It bears noting that, online, there is no physically present experimenter to please. Moreover, a recent series of experiment</w:t>
      </w:r>
      <w:r w:rsidR="00D420A2" w:rsidRPr="001C6CA3">
        <w:rPr>
          <w:rFonts w:ascii="Times New Roman" w:hAnsi="Times New Roman" w:cs="Times New Roman"/>
          <w:bCs/>
          <w:sz w:val="24"/>
          <w:szCs w:val="24"/>
        </w:rPr>
        <w:t xml:space="preserve">s </w:t>
      </w:r>
      <w:r w:rsidR="00360975" w:rsidRPr="001C6CA3">
        <w:rPr>
          <w:rFonts w:ascii="Times New Roman" w:hAnsi="Times New Roman" w:cs="Times New Roman"/>
          <w:bCs/>
          <w:sz w:val="24"/>
          <w:szCs w:val="24"/>
        </w:rPr>
        <w:t xml:space="preserve">found that, even when participants were informed of the </w:t>
      </w:r>
      <w:r w:rsidR="00D420A2" w:rsidRPr="001C6CA3">
        <w:rPr>
          <w:rFonts w:ascii="Times New Roman" w:hAnsi="Times New Roman" w:cs="Times New Roman"/>
          <w:bCs/>
          <w:sz w:val="24"/>
          <w:szCs w:val="24"/>
        </w:rPr>
        <w:t xml:space="preserve">experimenter’s </w:t>
      </w:r>
      <w:r w:rsidR="00360975" w:rsidRPr="001C6CA3">
        <w:rPr>
          <w:rFonts w:ascii="Times New Roman" w:hAnsi="Times New Roman" w:cs="Times New Roman"/>
          <w:bCs/>
          <w:sz w:val="24"/>
          <w:szCs w:val="24"/>
        </w:rPr>
        <w:t xml:space="preserve">hypothesis in online crowdsourced research, it did not make them more likely to confirm the hypothesis (Mummolo &amp; Peterson, 2019). In addition, we took care in </w:t>
      </w:r>
      <w:r w:rsidR="002E6123" w:rsidRPr="001C6CA3">
        <w:rPr>
          <w:rFonts w:ascii="Times New Roman" w:hAnsi="Times New Roman" w:cs="Times New Roman"/>
          <w:bCs/>
          <w:sz w:val="24"/>
          <w:szCs w:val="24"/>
        </w:rPr>
        <w:t>Study 4</w:t>
      </w:r>
      <w:r w:rsidR="00360975" w:rsidRPr="001C6CA3">
        <w:rPr>
          <w:rFonts w:ascii="Times New Roman" w:hAnsi="Times New Roman" w:cs="Times New Roman"/>
          <w:bCs/>
          <w:sz w:val="24"/>
          <w:szCs w:val="24"/>
        </w:rPr>
        <w:t xml:space="preserve"> to lower the likelihood of demand characteristics by deliberately mismatching the lexical elements of our SMS manipulation and our SMS measure, thereby ensuring that synonymy did not serve as confirmatory cue. Finally, our correlational studies, which cannot by definition exhibit experimental demand characteristics, yielded patterns of findings that complemented and reinforced those of our experimental studies, indicating that experimental demand characteristics are not the sole and necessary source of those patterns.</w:t>
      </w:r>
    </w:p>
    <w:p w14:paraId="320CD59C" w14:textId="77777777" w:rsidR="00F52154" w:rsidRPr="001C6CA3" w:rsidRDefault="00F52154" w:rsidP="00DE712D">
      <w:pPr>
        <w:widowControl w:val="0"/>
        <w:spacing w:after="0" w:line="480" w:lineRule="exact"/>
        <w:rPr>
          <w:rFonts w:ascii="Times New Roman" w:hAnsi="Times New Roman" w:cs="Times New Roman"/>
          <w:b/>
          <w:sz w:val="24"/>
          <w:szCs w:val="24"/>
        </w:rPr>
      </w:pPr>
      <w:r w:rsidRPr="001C6CA3">
        <w:rPr>
          <w:rFonts w:ascii="Times New Roman" w:hAnsi="Times New Roman" w:cs="Times New Roman"/>
          <w:b/>
          <w:sz w:val="24"/>
          <w:szCs w:val="24"/>
        </w:rPr>
        <w:t>Conclu</w:t>
      </w:r>
      <w:r w:rsidR="00A8421F" w:rsidRPr="001C6CA3">
        <w:rPr>
          <w:rFonts w:ascii="Times New Roman" w:hAnsi="Times New Roman" w:cs="Times New Roman"/>
          <w:b/>
          <w:sz w:val="24"/>
          <w:szCs w:val="24"/>
        </w:rPr>
        <w:t>sion</w:t>
      </w:r>
    </w:p>
    <w:p w14:paraId="316B9CF0" w14:textId="77777777" w:rsidR="00DE712D" w:rsidRPr="001C6CA3" w:rsidRDefault="00B239E4" w:rsidP="00DC33EA">
      <w:pPr>
        <w:widowControl w:val="0"/>
        <w:spacing w:after="0" w:line="480" w:lineRule="exact"/>
        <w:ind w:firstLine="720"/>
        <w:rPr>
          <w:rFonts w:ascii="Times New Roman" w:hAnsi="Times New Roman" w:cs="Times New Roman"/>
          <w:bCs/>
          <w:sz w:val="24"/>
          <w:szCs w:val="24"/>
        </w:rPr>
      </w:pPr>
      <w:r w:rsidRPr="001C6CA3">
        <w:rPr>
          <w:rFonts w:ascii="Times New Roman" w:hAnsi="Times New Roman" w:cs="Times New Roman"/>
          <w:bCs/>
          <w:sz w:val="24"/>
          <w:szCs w:val="24"/>
        </w:rPr>
        <w:t>Informed</w:t>
      </w:r>
      <w:r w:rsidR="00F8765B" w:rsidRPr="001C6CA3">
        <w:rPr>
          <w:rFonts w:ascii="Times New Roman" w:hAnsi="Times New Roman" w:cs="Times New Roman"/>
          <w:bCs/>
          <w:sz w:val="24"/>
          <w:szCs w:val="24"/>
        </w:rPr>
        <w:t xml:space="preserve"> by hierometer theory, w</w:t>
      </w:r>
      <w:r w:rsidR="00F52154" w:rsidRPr="001C6CA3">
        <w:rPr>
          <w:rFonts w:ascii="Times New Roman" w:hAnsi="Times New Roman" w:cs="Times New Roman"/>
          <w:bCs/>
          <w:sz w:val="24"/>
          <w:szCs w:val="24"/>
        </w:rPr>
        <w:t xml:space="preserve">e </w:t>
      </w:r>
      <w:r w:rsidR="00125DA7" w:rsidRPr="001C6CA3">
        <w:rPr>
          <w:rFonts w:ascii="Times New Roman" w:hAnsi="Times New Roman" w:cs="Times New Roman"/>
          <w:sz w:val="24"/>
          <w:szCs w:val="24"/>
        </w:rPr>
        <w:t>address</w:t>
      </w:r>
      <w:r w:rsidR="007D1C14" w:rsidRPr="001C6CA3">
        <w:rPr>
          <w:rFonts w:ascii="Times New Roman" w:hAnsi="Times New Roman" w:cs="Times New Roman"/>
          <w:sz w:val="24"/>
          <w:szCs w:val="24"/>
        </w:rPr>
        <w:t>e</w:t>
      </w:r>
      <w:r w:rsidR="00F52154" w:rsidRPr="001C6CA3">
        <w:rPr>
          <w:rFonts w:ascii="Times New Roman" w:hAnsi="Times New Roman" w:cs="Times New Roman"/>
          <w:sz w:val="24"/>
          <w:szCs w:val="24"/>
        </w:rPr>
        <w:t xml:space="preserve">d </w:t>
      </w:r>
      <w:r w:rsidR="0026754D" w:rsidRPr="001C6CA3">
        <w:rPr>
          <w:rFonts w:ascii="Times New Roman" w:hAnsi="Times New Roman" w:cs="Times New Roman"/>
          <w:sz w:val="24"/>
          <w:szCs w:val="24"/>
        </w:rPr>
        <w:t xml:space="preserve">the </w:t>
      </w:r>
      <w:r w:rsidR="00F52154" w:rsidRPr="001C6CA3">
        <w:rPr>
          <w:rFonts w:ascii="Times New Roman" w:hAnsi="Times New Roman" w:cs="Times New Roman"/>
          <w:sz w:val="24"/>
          <w:szCs w:val="24"/>
        </w:rPr>
        <w:t>divergent findings</w:t>
      </w:r>
      <w:r w:rsidR="0026754D" w:rsidRPr="001C6CA3">
        <w:rPr>
          <w:rFonts w:ascii="Times New Roman" w:hAnsi="Times New Roman" w:cs="Times New Roman"/>
          <w:sz w:val="24"/>
          <w:szCs w:val="24"/>
        </w:rPr>
        <w:t xml:space="preserve"> of past research,</w:t>
      </w:r>
      <w:r w:rsidR="00F52154" w:rsidRPr="001C6CA3">
        <w:rPr>
          <w:rFonts w:ascii="Times New Roman" w:hAnsi="Times New Roman" w:cs="Times New Roman"/>
          <w:sz w:val="24"/>
          <w:szCs w:val="24"/>
        </w:rPr>
        <w:t xml:space="preserve"> and developed </w:t>
      </w:r>
      <w:r w:rsidR="00342D4E" w:rsidRPr="001C6CA3">
        <w:rPr>
          <w:rFonts w:ascii="Times New Roman" w:hAnsi="Times New Roman" w:cs="Times New Roman"/>
          <w:sz w:val="24"/>
          <w:szCs w:val="24"/>
        </w:rPr>
        <w:t>a novel</w:t>
      </w:r>
      <w:r w:rsidR="00AB1775" w:rsidRPr="001C6CA3">
        <w:rPr>
          <w:rFonts w:ascii="Times New Roman" w:hAnsi="Times New Roman" w:cs="Times New Roman"/>
          <w:sz w:val="24"/>
          <w:szCs w:val="24"/>
        </w:rPr>
        <w:t xml:space="preserve"> and </w:t>
      </w:r>
      <w:r w:rsidR="00F52154" w:rsidRPr="001C6CA3">
        <w:rPr>
          <w:rFonts w:ascii="Times New Roman" w:hAnsi="Times New Roman" w:cs="Times New Roman"/>
          <w:sz w:val="24"/>
          <w:szCs w:val="24"/>
        </w:rPr>
        <w:t xml:space="preserve">integrated account of status and self-esteem. </w:t>
      </w:r>
      <w:r w:rsidR="00F52154" w:rsidRPr="001C6CA3">
        <w:rPr>
          <w:rFonts w:ascii="Times New Roman" w:hAnsi="Times New Roman" w:cs="Times New Roman"/>
          <w:bCs/>
          <w:sz w:val="24"/>
          <w:szCs w:val="24"/>
        </w:rPr>
        <w:t xml:space="preserve">Our </w:t>
      </w:r>
      <w:r w:rsidRPr="001C6CA3">
        <w:rPr>
          <w:rFonts w:ascii="Times New Roman" w:hAnsi="Times New Roman" w:cs="Times New Roman"/>
          <w:bCs/>
          <w:sz w:val="24"/>
          <w:szCs w:val="24"/>
        </w:rPr>
        <w:t xml:space="preserve">research </w:t>
      </w:r>
      <w:r w:rsidR="00F52154" w:rsidRPr="001C6CA3">
        <w:rPr>
          <w:rFonts w:ascii="Times New Roman" w:hAnsi="Times New Roman" w:cs="Times New Roman"/>
          <w:sz w:val="24"/>
          <w:szCs w:val="24"/>
        </w:rPr>
        <w:t xml:space="preserve">highlights the multi-dimensional nature of status and </w:t>
      </w:r>
      <w:r w:rsidRPr="001C6CA3">
        <w:rPr>
          <w:rFonts w:ascii="Times New Roman" w:hAnsi="Times New Roman" w:cs="Times New Roman"/>
          <w:sz w:val="24"/>
          <w:szCs w:val="24"/>
        </w:rPr>
        <w:t xml:space="preserve">points to the </w:t>
      </w:r>
      <w:r w:rsidR="00F52154" w:rsidRPr="001C6CA3">
        <w:rPr>
          <w:rFonts w:ascii="Times New Roman" w:hAnsi="Times New Roman" w:cs="Times New Roman"/>
          <w:sz w:val="24"/>
          <w:szCs w:val="24"/>
        </w:rPr>
        <w:t xml:space="preserve">importance of delving deeply into its theoretical and methodological underpinnings. It adds to a </w:t>
      </w:r>
      <w:r w:rsidR="00F52154" w:rsidRPr="001C6CA3">
        <w:rPr>
          <w:rFonts w:ascii="Times New Roman" w:hAnsi="Times New Roman" w:cs="Times New Roman"/>
          <w:bCs/>
          <w:sz w:val="24"/>
          <w:szCs w:val="24"/>
        </w:rPr>
        <w:t>growing literature on the psychology of status</w:t>
      </w:r>
      <w:r w:rsidR="006B5959" w:rsidRPr="001C6CA3">
        <w:rPr>
          <w:rFonts w:ascii="Times New Roman" w:hAnsi="Times New Roman" w:cs="Times New Roman"/>
          <w:bCs/>
          <w:sz w:val="24"/>
          <w:szCs w:val="24"/>
        </w:rPr>
        <w:t>,</w:t>
      </w:r>
      <w:r w:rsidR="00F52154" w:rsidRPr="001C6CA3">
        <w:rPr>
          <w:rFonts w:ascii="Times New Roman" w:hAnsi="Times New Roman" w:cs="Times New Roman"/>
          <w:bCs/>
          <w:sz w:val="24"/>
          <w:szCs w:val="24"/>
        </w:rPr>
        <w:t xml:space="preserve"> by clarifying its links to </w:t>
      </w:r>
      <w:r w:rsidR="007E699A" w:rsidRPr="001C6CA3">
        <w:rPr>
          <w:rFonts w:ascii="Times New Roman" w:hAnsi="Times New Roman" w:cs="Times New Roman"/>
          <w:bCs/>
          <w:sz w:val="24"/>
          <w:szCs w:val="24"/>
        </w:rPr>
        <w:t xml:space="preserve">a key aspect of </w:t>
      </w:r>
      <w:r w:rsidR="00F52154" w:rsidRPr="001C6CA3">
        <w:rPr>
          <w:rFonts w:ascii="Times New Roman" w:hAnsi="Times New Roman" w:cs="Times New Roman"/>
          <w:bCs/>
          <w:sz w:val="24"/>
          <w:szCs w:val="24"/>
        </w:rPr>
        <w:t xml:space="preserve">psychological </w:t>
      </w:r>
      <w:r w:rsidR="00F52154" w:rsidRPr="001C6CA3">
        <w:rPr>
          <w:rFonts w:ascii="Times New Roman" w:hAnsi="Times New Roman" w:cs="Times New Roman"/>
          <w:bCs/>
          <w:sz w:val="24"/>
          <w:szCs w:val="24"/>
        </w:rPr>
        <w:lastRenderedPageBreak/>
        <w:t xml:space="preserve">functioning. </w:t>
      </w:r>
      <w:r w:rsidR="00E9007F" w:rsidRPr="001C6CA3">
        <w:rPr>
          <w:rFonts w:ascii="Times New Roman" w:hAnsi="Times New Roman" w:cs="Times New Roman"/>
          <w:bCs/>
          <w:sz w:val="24"/>
          <w:szCs w:val="24"/>
        </w:rPr>
        <w:t>S</w:t>
      </w:r>
      <w:r w:rsidRPr="001C6CA3">
        <w:rPr>
          <w:rFonts w:ascii="Times New Roman" w:hAnsi="Times New Roman" w:cs="Times New Roman"/>
          <w:bCs/>
          <w:sz w:val="24"/>
          <w:szCs w:val="24"/>
        </w:rPr>
        <w:t>pecifically,</w:t>
      </w:r>
      <w:r w:rsidR="00F52154" w:rsidRPr="001C6CA3">
        <w:rPr>
          <w:rFonts w:ascii="Times New Roman" w:hAnsi="Times New Roman" w:cs="Times New Roman"/>
          <w:bCs/>
          <w:sz w:val="24"/>
          <w:szCs w:val="24"/>
        </w:rPr>
        <w:t xml:space="preserve"> our </w:t>
      </w:r>
      <w:r w:rsidRPr="001C6CA3">
        <w:rPr>
          <w:rFonts w:ascii="Times New Roman" w:hAnsi="Times New Roman" w:cs="Times New Roman"/>
          <w:bCs/>
          <w:sz w:val="24"/>
          <w:szCs w:val="24"/>
        </w:rPr>
        <w:t>research affords</w:t>
      </w:r>
      <w:r w:rsidR="00F52154" w:rsidRPr="001C6CA3">
        <w:rPr>
          <w:rFonts w:ascii="Times New Roman" w:hAnsi="Times New Roman" w:cs="Times New Roman"/>
          <w:bCs/>
          <w:sz w:val="24"/>
          <w:szCs w:val="24"/>
        </w:rPr>
        <w:t xml:space="preserve"> a more refined and accurate understanding of the relations among SES, </w:t>
      </w:r>
      <w:r w:rsidR="00191640" w:rsidRPr="001C6CA3">
        <w:rPr>
          <w:rFonts w:ascii="Times New Roman" w:hAnsi="Times New Roman" w:cs="Times New Roman"/>
          <w:bCs/>
          <w:sz w:val="24"/>
          <w:szCs w:val="24"/>
        </w:rPr>
        <w:t>SMS</w:t>
      </w:r>
      <w:r w:rsidR="00F52154" w:rsidRPr="001C6CA3">
        <w:rPr>
          <w:rFonts w:ascii="Times New Roman" w:hAnsi="Times New Roman" w:cs="Times New Roman"/>
          <w:bCs/>
          <w:sz w:val="24"/>
          <w:szCs w:val="24"/>
        </w:rPr>
        <w:t xml:space="preserve">, and self-esteem. </w:t>
      </w:r>
      <w:r w:rsidR="00601BF9" w:rsidRPr="001C6CA3">
        <w:rPr>
          <w:rFonts w:ascii="Times New Roman" w:hAnsi="Times New Roman" w:cs="Times New Roman"/>
          <w:bCs/>
          <w:sz w:val="24"/>
          <w:szCs w:val="24"/>
        </w:rPr>
        <w:t>It</w:t>
      </w:r>
      <w:r w:rsidR="00F52154" w:rsidRPr="001C6CA3">
        <w:rPr>
          <w:rFonts w:ascii="Times New Roman" w:hAnsi="Times New Roman" w:cs="Times New Roman"/>
          <w:bCs/>
          <w:sz w:val="24"/>
          <w:szCs w:val="24"/>
        </w:rPr>
        <w:t xml:space="preserve"> indicate</w:t>
      </w:r>
      <w:r w:rsidR="00601BF9" w:rsidRPr="001C6CA3">
        <w:rPr>
          <w:rFonts w:ascii="Times New Roman" w:hAnsi="Times New Roman" w:cs="Times New Roman"/>
          <w:bCs/>
          <w:sz w:val="24"/>
          <w:szCs w:val="24"/>
        </w:rPr>
        <w:t>s</w:t>
      </w:r>
      <w:r w:rsidR="00F52154" w:rsidRPr="001C6CA3">
        <w:rPr>
          <w:rFonts w:ascii="Times New Roman" w:hAnsi="Times New Roman" w:cs="Times New Roman"/>
          <w:bCs/>
          <w:sz w:val="24"/>
          <w:szCs w:val="24"/>
        </w:rPr>
        <w:t xml:space="preserve"> that all status </w:t>
      </w:r>
      <w:r w:rsidR="00A704A0" w:rsidRPr="001C6CA3">
        <w:rPr>
          <w:rFonts w:ascii="Times New Roman" w:hAnsi="Times New Roman" w:cs="Times New Roman"/>
          <w:bCs/>
          <w:sz w:val="24"/>
          <w:szCs w:val="24"/>
        </w:rPr>
        <w:t xml:space="preserve">is </w:t>
      </w:r>
      <w:r w:rsidR="00F52154" w:rsidRPr="001C6CA3">
        <w:rPr>
          <w:rFonts w:ascii="Times New Roman" w:hAnsi="Times New Roman" w:cs="Times New Roman"/>
          <w:bCs/>
          <w:sz w:val="24"/>
          <w:szCs w:val="24"/>
        </w:rPr>
        <w:t xml:space="preserve">not </w:t>
      </w:r>
      <w:r w:rsidR="00AA1C69" w:rsidRPr="001C6CA3">
        <w:rPr>
          <w:rFonts w:ascii="Times New Roman" w:hAnsi="Times New Roman" w:cs="Times New Roman"/>
          <w:bCs/>
          <w:sz w:val="24"/>
          <w:szCs w:val="24"/>
        </w:rPr>
        <w:t xml:space="preserve">created </w:t>
      </w:r>
      <w:r w:rsidR="00F52154" w:rsidRPr="001C6CA3">
        <w:rPr>
          <w:rFonts w:ascii="Times New Roman" w:hAnsi="Times New Roman" w:cs="Times New Roman"/>
          <w:bCs/>
          <w:sz w:val="24"/>
          <w:szCs w:val="24"/>
        </w:rPr>
        <w:t xml:space="preserve">equal: Although both </w:t>
      </w:r>
      <w:r w:rsidR="00DA0660" w:rsidRPr="001C6CA3">
        <w:rPr>
          <w:rFonts w:ascii="Times New Roman" w:hAnsi="Times New Roman" w:cs="Times New Roman"/>
          <w:bCs/>
          <w:sz w:val="24"/>
          <w:szCs w:val="24"/>
        </w:rPr>
        <w:t>SES</w:t>
      </w:r>
      <w:r w:rsidR="00F52154" w:rsidRPr="001C6CA3">
        <w:rPr>
          <w:rFonts w:ascii="Times New Roman" w:hAnsi="Times New Roman" w:cs="Times New Roman"/>
          <w:bCs/>
          <w:sz w:val="24"/>
          <w:szCs w:val="24"/>
        </w:rPr>
        <w:t xml:space="preserve"> and </w:t>
      </w:r>
      <w:r w:rsidR="00191640" w:rsidRPr="001C6CA3">
        <w:rPr>
          <w:rFonts w:ascii="Times New Roman" w:hAnsi="Times New Roman" w:cs="Times New Roman"/>
          <w:bCs/>
          <w:sz w:val="24"/>
          <w:szCs w:val="24"/>
        </w:rPr>
        <w:t>SMS</w:t>
      </w:r>
      <w:r w:rsidR="00F52154" w:rsidRPr="001C6CA3">
        <w:rPr>
          <w:rFonts w:ascii="Times New Roman" w:hAnsi="Times New Roman" w:cs="Times New Roman"/>
          <w:bCs/>
          <w:sz w:val="24"/>
          <w:szCs w:val="24"/>
        </w:rPr>
        <w:t xml:space="preserve"> matter to self-esteem, it is </w:t>
      </w:r>
      <w:r w:rsidR="00191640" w:rsidRPr="001C6CA3">
        <w:rPr>
          <w:rFonts w:ascii="Times New Roman" w:hAnsi="Times New Roman" w:cs="Times New Roman"/>
          <w:bCs/>
          <w:sz w:val="24"/>
          <w:szCs w:val="24"/>
        </w:rPr>
        <w:t>SMS</w:t>
      </w:r>
      <w:r w:rsidR="00F52154" w:rsidRPr="001C6CA3">
        <w:rPr>
          <w:rFonts w:ascii="Times New Roman" w:hAnsi="Times New Roman" w:cs="Times New Roman"/>
          <w:bCs/>
          <w:sz w:val="24"/>
          <w:szCs w:val="24"/>
        </w:rPr>
        <w:t xml:space="preserve"> that takes the more potent and proximal position in this relation.</w:t>
      </w:r>
      <w:r w:rsidR="00DE712D" w:rsidRPr="001C6CA3">
        <w:rPr>
          <w:rFonts w:ascii="Times New Roman" w:hAnsi="Times New Roman" w:cs="Times New Roman"/>
          <w:bCs/>
          <w:sz w:val="24"/>
          <w:szCs w:val="24"/>
        </w:rPr>
        <w:br w:type="page"/>
      </w:r>
    </w:p>
    <w:p w14:paraId="08705FCF" w14:textId="77777777" w:rsidR="004B2B1A" w:rsidRPr="001C6CA3" w:rsidRDefault="00B076A9" w:rsidP="00DE712D">
      <w:pPr>
        <w:widowControl w:val="0"/>
        <w:spacing w:after="0" w:line="480" w:lineRule="exact"/>
        <w:ind w:firstLine="720"/>
        <w:jc w:val="center"/>
        <w:rPr>
          <w:rFonts w:ascii="Times New Roman" w:hAnsi="Times New Roman" w:cs="Times New Roman"/>
          <w:b/>
          <w:sz w:val="24"/>
          <w:szCs w:val="24"/>
          <w:lang w:val="pt-PT"/>
        </w:rPr>
      </w:pPr>
      <w:r w:rsidRPr="001C6CA3">
        <w:rPr>
          <w:rFonts w:ascii="Times New Roman" w:hAnsi="Times New Roman" w:cs="Times New Roman"/>
          <w:b/>
          <w:sz w:val="24"/>
          <w:szCs w:val="24"/>
          <w:lang w:val="pt-PT"/>
        </w:rPr>
        <w:lastRenderedPageBreak/>
        <w:t>References</w:t>
      </w:r>
    </w:p>
    <w:p w14:paraId="5A1839A7" w14:textId="77777777" w:rsidR="00727D26" w:rsidRPr="001C6CA3" w:rsidRDefault="00B076A9">
      <w:pPr>
        <w:widowControl w:val="0"/>
        <w:spacing w:after="0" w:line="480" w:lineRule="exact"/>
        <w:ind w:left="720" w:hanging="720"/>
        <w:rPr>
          <w:rFonts w:asciiTheme="majorBidi" w:hAnsiTheme="majorBidi" w:cstheme="majorBidi"/>
          <w:sz w:val="24"/>
          <w:szCs w:val="24"/>
        </w:rPr>
      </w:pPr>
      <w:r w:rsidRPr="00FC5C51">
        <w:rPr>
          <w:rFonts w:ascii="Times New Roman" w:hAnsi="Times New Roman" w:cs="Times New Roman"/>
          <w:sz w:val="24"/>
          <w:szCs w:val="24"/>
          <w:lang w:val="pt-PT"/>
        </w:rPr>
        <w:t xml:space="preserve">Abele, A. E., &amp; Wojciszke, B. (2014). </w:t>
      </w:r>
      <w:r w:rsidR="004B2B1A" w:rsidRPr="001C6CA3">
        <w:rPr>
          <w:rFonts w:ascii="Times New Roman" w:hAnsi="Times New Roman" w:cs="Times New Roman"/>
          <w:sz w:val="24"/>
          <w:szCs w:val="24"/>
        </w:rPr>
        <w:t xml:space="preserve">Communal and agentic content. A dual perspective model. </w:t>
      </w:r>
      <w:r w:rsidR="004B2B1A" w:rsidRPr="001C6CA3">
        <w:rPr>
          <w:rFonts w:ascii="Times New Roman" w:hAnsi="Times New Roman" w:cs="Times New Roman"/>
          <w:i/>
          <w:sz w:val="24"/>
          <w:szCs w:val="24"/>
        </w:rPr>
        <w:t>Advances in Experimental Social Psychology 50</w:t>
      </w:r>
      <w:r w:rsidR="004B2B1A" w:rsidRPr="001C6CA3">
        <w:rPr>
          <w:rFonts w:ascii="Times New Roman" w:hAnsi="Times New Roman" w:cs="Times New Roman"/>
          <w:sz w:val="24"/>
          <w:szCs w:val="24"/>
        </w:rPr>
        <w:t xml:space="preserve">, 195-255. </w:t>
      </w:r>
      <w:r w:rsidRPr="001C6CA3">
        <w:rPr>
          <w:rFonts w:asciiTheme="majorBidi" w:hAnsiTheme="majorBidi" w:cstheme="majorBidi"/>
          <w:sz w:val="24"/>
          <w:szCs w:val="24"/>
          <w:shd w:val="clear" w:color="auto" w:fill="FFFFFF"/>
        </w:rPr>
        <w:t>https://doi.org/</w:t>
      </w:r>
      <w:r w:rsidRPr="001C6CA3">
        <w:rPr>
          <w:rFonts w:asciiTheme="majorBidi" w:hAnsiTheme="majorBidi" w:cstheme="majorBidi"/>
          <w:sz w:val="24"/>
          <w:szCs w:val="24"/>
        </w:rPr>
        <w:t>1</w:t>
      </w:r>
      <w:hyperlink r:id="rId9" w:tgtFrame="_blank" w:history="1">
        <w:r w:rsidRPr="001C6CA3">
          <w:rPr>
            <w:rStyle w:val="Hyperlink"/>
            <w:rFonts w:asciiTheme="majorBidi" w:hAnsiTheme="majorBidi" w:cstheme="majorBidi"/>
            <w:color w:val="auto"/>
            <w:sz w:val="24"/>
            <w:szCs w:val="24"/>
            <w:u w:val="none"/>
            <w:bdr w:val="none" w:sz="0" w:space="0" w:color="auto" w:frame="1"/>
            <w:shd w:val="clear" w:color="auto" w:fill="FFFFFF"/>
          </w:rPr>
          <w:t>0.1016/B978-0-12-800284-1.00004-7</w:t>
        </w:r>
      </w:hyperlink>
    </w:p>
    <w:p w14:paraId="6E689102" w14:textId="77777777" w:rsidR="00727D26" w:rsidRPr="001C6CA3" w:rsidRDefault="004B2B1A">
      <w:pPr>
        <w:widowControl w:val="0"/>
        <w:spacing w:after="0" w:line="480" w:lineRule="exact"/>
        <w:ind w:left="720" w:hanging="720"/>
        <w:rPr>
          <w:rFonts w:asciiTheme="majorBidi" w:hAnsiTheme="majorBidi" w:cstheme="majorBidi"/>
          <w:sz w:val="24"/>
          <w:szCs w:val="24"/>
        </w:rPr>
      </w:pPr>
      <w:r w:rsidRPr="00FC5C51">
        <w:rPr>
          <w:rFonts w:ascii="Times New Roman" w:hAnsi="Times New Roman" w:cs="Times New Roman"/>
          <w:sz w:val="24"/>
          <w:szCs w:val="24"/>
          <w:lang w:val="en-GB"/>
        </w:rPr>
        <w:t xml:space="preserve">Adler, N., Epel, E. S., Castellazzo, G., &amp; Ickovics, J. R. (2000). </w:t>
      </w:r>
      <w:r w:rsidRPr="001C6CA3">
        <w:rPr>
          <w:rFonts w:ascii="Times New Roman" w:hAnsi="Times New Roman" w:cs="Times New Roman"/>
          <w:sz w:val="24"/>
          <w:szCs w:val="24"/>
        </w:rPr>
        <w:t xml:space="preserve">Relationship of subjective and objective social status with psychological and physiological functioning: Preliminary data in healthy white women. </w:t>
      </w:r>
      <w:r w:rsidRPr="001C6CA3">
        <w:rPr>
          <w:rFonts w:ascii="Times New Roman" w:hAnsi="Times New Roman" w:cs="Times New Roman"/>
          <w:i/>
          <w:sz w:val="24"/>
          <w:szCs w:val="24"/>
        </w:rPr>
        <w:t>Health Psychology, 19</w:t>
      </w:r>
      <w:r w:rsidR="00727D26" w:rsidRPr="001C6CA3">
        <w:rPr>
          <w:rFonts w:ascii="Times New Roman" w:hAnsi="Times New Roman" w:cs="Times New Roman"/>
          <w:iCs/>
          <w:sz w:val="24"/>
          <w:szCs w:val="24"/>
        </w:rPr>
        <w:t>(6)</w:t>
      </w:r>
      <w:r w:rsidRPr="001C6CA3">
        <w:rPr>
          <w:rFonts w:ascii="Times New Roman" w:hAnsi="Times New Roman" w:cs="Times New Roman"/>
          <w:i/>
          <w:sz w:val="24"/>
          <w:szCs w:val="24"/>
        </w:rPr>
        <w:t>,</w:t>
      </w:r>
      <w:r w:rsidRPr="001C6CA3">
        <w:rPr>
          <w:rFonts w:ascii="Times New Roman" w:hAnsi="Times New Roman" w:cs="Times New Roman"/>
          <w:sz w:val="24"/>
          <w:szCs w:val="24"/>
        </w:rPr>
        <w:t xml:space="preserve"> 586-592.</w:t>
      </w:r>
      <w:r w:rsidR="00727D26" w:rsidRPr="001C6CA3">
        <w:rPr>
          <w:rFonts w:ascii="Times New Roman" w:hAnsi="Times New Roman" w:cs="Times New Roman"/>
          <w:sz w:val="24"/>
          <w:szCs w:val="24"/>
        </w:rPr>
        <w:t xml:space="preserve"> </w:t>
      </w:r>
      <w:r w:rsidR="00727D26" w:rsidRPr="001C6CA3">
        <w:rPr>
          <w:rFonts w:asciiTheme="majorBidi" w:hAnsiTheme="majorBidi" w:cstheme="majorBidi"/>
          <w:sz w:val="24"/>
          <w:szCs w:val="24"/>
          <w:shd w:val="clear" w:color="auto" w:fill="FFFFFF"/>
        </w:rPr>
        <w:t>https://doi.org/</w:t>
      </w:r>
      <w:r w:rsidR="00B076A9" w:rsidRPr="001C6CA3">
        <w:rPr>
          <w:rFonts w:asciiTheme="majorBidi" w:hAnsiTheme="majorBidi" w:cstheme="majorBidi"/>
          <w:sz w:val="24"/>
          <w:szCs w:val="24"/>
          <w:shd w:val="clear" w:color="auto" w:fill="FFFFFF"/>
        </w:rPr>
        <w:t>10.1037//0278-6133.19.6.586</w:t>
      </w:r>
    </w:p>
    <w:p w14:paraId="3C8FF5A9" w14:textId="77777777" w:rsidR="00727D26" w:rsidRPr="001C6CA3" w:rsidRDefault="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Akaike, H. (1974). A new look at the statistical model identification. </w:t>
      </w:r>
      <w:r w:rsidRPr="001C6CA3">
        <w:rPr>
          <w:rFonts w:ascii="Times New Roman" w:hAnsi="Times New Roman" w:cs="Times New Roman"/>
          <w:i/>
          <w:sz w:val="24"/>
          <w:szCs w:val="24"/>
        </w:rPr>
        <w:t>IEEE Transactions on Automatic Control,</w:t>
      </w:r>
      <w:r w:rsidR="00727D26" w:rsidRPr="001C6CA3">
        <w:rPr>
          <w:rFonts w:ascii="Times New Roman" w:hAnsi="Times New Roman" w:cs="Times New Roman"/>
          <w:i/>
          <w:sz w:val="24"/>
          <w:szCs w:val="24"/>
        </w:rPr>
        <w:t xml:space="preserve"> </w:t>
      </w:r>
      <w:r w:rsidRPr="001C6CA3">
        <w:rPr>
          <w:rFonts w:ascii="Times New Roman" w:hAnsi="Times New Roman" w:cs="Times New Roman"/>
          <w:i/>
          <w:sz w:val="24"/>
          <w:szCs w:val="24"/>
        </w:rPr>
        <w:t>19</w:t>
      </w:r>
      <w:r w:rsidR="00727D26" w:rsidRPr="001C6CA3">
        <w:rPr>
          <w:rFonts w:ascii="Times New Roman" w:hAnsi="Times New Roman" w:cs="Times New Roman"/>
          <w:iCs/>
          <w:sz w:val="24"/>
          <w:szCs w:val="24"/>
        </w:rPr>
        <w:t>(6)</w:t>
      </w:r>
      <w:r w:rsidRPr="001C6CA3">
        <w:rPr>
          <w:rFonts w:ascii="Times New Roman" w:hAnsi="Times New Roman" w:cs="Times New Roman"/>
          <w:sz w:val="24"/>
          <w:szCs w:val="24"/>
        </w:rPr>
        <w:t>, 716-723.</w:t>
      </w:r>
      <w:r w:rsidR="00727D26" w:rsidRPr="001C6CA3">
        <w:rPr>
          <w:rFonts w:ascii="Times New Roman" w:hAnsi="Times New Roman" w:cs="Times New Roman"/>
          <w:sz w:val="24"/>
          <w:szCs w:val="24"/>
        </w:rPr>
        <w:t xml:space="preserve"> </w:t>
      </w:r>
      <w:r w:rsidR="00727D26" w:rsidRPr="001C6CA3">
        <w:rPr>
          <w:rFonts w:asciiTheme="majorBidi" w:hAnsiTheme="majorBidi" w:cstheme="majorBidi"/>
          <w:sz w:val="24"/>
          <w:szCs w:val="24"/>
          <w:shd w:val="clear" w:color="auto" w:fill="FFFFFF"/>
        </w:rPr>
        <w:t>https://doi.org/</w:t>
      </w:r>
      <w:r w:rsidR="00B076A9" w:rsidRPr="001C6CA3">
        <w:rPr>
          <w:rFonts w:asciiTheme="majorBidi" w:hAnsiTheme="majorBidi" w:cstheme="majorBidi"/>
          <w:sz w:val="24"/>
          <w:szCs w:val="24"/>
          <w:shd w:val="clear" w:color="auto" w:fill="FFFFFF"/>
        </w:rPr>
        <w:t>10.1109/TAC.1974.1100705</w:t>
      </w:r>
    </w:p>
    <w:p w14:paraId="79D018A7" w14:textId="77777777" w:rsidR="00727D26" w:rsidRPr="001C6CA3" w:rsidRDefault="0083243B">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shd w:val="clear" w:color="auto" w:fill="FFFFFF"/>
        </w:rPr>
        <w:t xml:space="preserve">Allison, P. D. (2003). Missing data techniques for structural equation modeling. </w:t>
      </w:r>
      <w:r w:rsidR="00B076A9" w:rsidRPr="001C6CA3">
        <w:rPr>
          <w:rFonts w:ascii="Times New Roman" w:hAnsi="Times New Roman" w:cs="Times New Roman"/>
          <w:i/>
          <w:sz w:val="24"/>
          <w:szCs w:val="24"/>
          <w:shd w:val="clear" w:color="auto" w:fill="FFFFFF"/>
        </w:rPr>
        <w:t xml:space="preserve">Journal of </w:t>
      </w:r>
      <w:r w:rsidR="00B076A9" w:rsidRPr="001C6CA3">
        <w:rPr>
          <w:rFonts w:asciiTheme="majorBidi" w:hAnsiTheme="majorBidi" w:cstheme="majorBidi"/>
          <w:i/>
          <w:sz w:val="24"/>
          <w:szCs w:val="24"/>
          <w:shd w:val="clear" w:color="auto" w:fill="FFFFFF"/>
        </w:rPr>
        <w:t>Abnormal Psychology, 112</w:t>
      </w:r>
      <w:r w:rsidR="00B076A9" w:rsidRPr="001C6CA3">
        <w:rPr>
          <w:rFonts w:asciiTheme="majorBidi" w:hAnsiTheme="majorBidi" w:cstheme="majorBidi"/>
          <w:sz w:val="24"/>
          <w:szCs w:val="24"/>
          <w:shd w:val="clear" w:color="auto" w:fill="FFFFFF"/>
        </w:rPr>
        <w:t>(4), 545-557. 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.org/10.1037/0021-843X.112.4.545</w:t>
      </w:r>
    </w:p>
    <w:p w14:paraId="3F4EAAB7" w14:textId="77777777" w:rsidR="00FA7547" w:rsidRPr="001C6CA3" w:rsidRDefault="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Anderson, C., Ames, D. R., &amp; Gosling, S. D. (2008). Punishing hubris: The perils of overestimating one's status in a group. </w:t>
      </w:r>
      <w:r w:rsidRPr="001C6CA3">
        <w:rPr>
          <w:rFonts w:ascii="Times New Roman" w:hAnsi="Times New Roman" w:cs="Times New Roman"/>
          <w:i/>
          <w:sz w:val="24"/>
          <w:szCs w:val="24"/>
        </w:rPr>
        <w:t>Personality and Social Psychology Bulletin, 34</w:t>
      </w:r>
      <w:r w:rsidR="00FA7547" w:rsidRPr="001C6CA3">
        <w:rPr>
          <w:rFonts w:ascii="Times New Roman" w:hAnsi="Times New Roman" w:cs="Times New Roman"/>
          <w:iCs/>
          <w:sz w:val="24"/>
          <w:szCs w:val="24"/>
        </w:rPr>
        <w:t>(1)</w:t>
      </w:r>
      <w:r w:rsidRPr="001C6CA3">
        <w:rPr>
          <w:rFonts w:ascii="Times New Roman" w:hAnsi="Times New Roman" w:cs="Times New Roman"/>
          <w:i/>
          <w:sz w:val="24"/>
          <w:szCs w:val="24"/>
        </w:rPr>
        <w:t>,</w:t>
      </w:r>
      <w:r w:rsidRPr="001C6CA3">
        <w:rPr>
          <w:rFonts w:ascii="Times New Roman" w:hAnsi="Times New Roman" w:cs="Times New Roman"/>
          <w:sz w:val="24"/>
          <w:szCs w:val="24"/>
        </w:rPr>
        <w:t xml:space="preserve"> 90-1</w:t>
      </w:r>
      <w:r w:rsidR="005A3E37" w:rsidRPr="001C6CA3">
        <w:rPr>
          <w:rFonts w:ascii="Times New Roman" w:hAnsi="Times New Roman" w:cs="Times New Roman"/>
          <w:sz w:val="24"/>
          <w:szCs w:val="24"/>
        </w:rPr>
        <w:t>01.</w:t>
      </w:r>
      <w:r w:rsidR="00FA7547"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.org/10.1177/0146167207307489</w:t>
      </w:r>
    </w:p>
    <w:p w14:paraId="47F8059F" w14:textId="77777777" w:rsidR="00FA7547" w:rsidRPr="001C6CA3" w:rsidRDefault="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Anderson, C., Hildreth, J. A. D., &amp; Howland, L. (2015). Is the desire for status a fundamental human motive? A review of the empirical literature. </w:t>
      </w:r>
      <w:r w:rsidRPr="001C6CA3">
        <w:rPr>
          <w:rFonts w:ascii="Times New Roman" w:hAnsi="Times New Roman" w:cs="Times New Roman"/>
          <w:i/>
          <w:sz w:val="24"/>
          <w:szCs w:val="24"/>
        </w:rPr>
        <w:t>Psychological Bulletin, 141</w:t>
      </w:r>
      <w:r w:rsidR="00FA7547" w:rsidRPr="001C6CA3">
        <w:rPr>
          <w:rFonts w:ascii="Times New Roman" w:hAnsi="Times New Roman" w:cs="Times New Roman"/>
          <w:iCs/>
          <w:sz w:val="24"/>
          <w:szCs w:val="24"/>
        </w:rPr>
        <w:t>(3)</w:t>
      </w:r>
      <w:r w:rsidRPr="001C6CA3">
        <w:rPr>
          <w:rFonts w:ascii="Times New Roman" w:hAnsi="Times New Roman" w:cs="Times New Roman"/>
          <w:i/>
          <w:sz w:val="24"/>
          <w:szCs w:val="24"/>
        </w:rPr>
        <w:t xml:space="preserve">, </w:t>
      </w:r>
      <w:r w:rsidR="005A3E37" w:rsidRPr="001C6CA3">
        <w:rPr>
          <w:rFonts w:ascii="Times New Roman" w:hAnsi="Times New Roman" w:cs="Times New Roman"/>
          <w:sz w:val="24"/>
          <w:szCs w:val="24"/>
        </w:rPr>
        <w:t>574-601.</w:t>
      </w:r>
      <w:r w:rsidR="00FA7547" w:rsidRPr="001C6CA3">
        <w:rPr>
          <w:rFonts w:ascii="Times New Roman" w:hAnsi="Times New Roman" w:cs="Times New Roman"/>
          <w:sz w:val="24"/>
          <w:szCs w:val="24"/>
        </w:rPr>
        <w:t xml:space="preserve"> </w:t>
      </w:r>
      <w:hyperlink r:id="rId10" w:tgtFrame="_blank" w:history="1">
        <w:r w:rsidR="00B076A9" w:rsidRPr="001C6CA3">
          <w:rPr>
            <w:rStyle w:val="Hyperlink"/>
            <w:rFonts w:asciiTheme="majorBidi" w:hAnsiTheme="majorBidi" w:cstheme="majorBidi"/>
            <w:color w:val="auto"/>
            <w:sz w:val="24"/>
            <w:szCs w:val="24"/>
            <w:u w:val="none"/>
            <w:shd w:val="clear" w:color="auto" w:fill="FFFFFF"/>
          </w:rPr>
          <w:t>https://doi.org/10.1037/a0038781</w:t>
        </w:r>
      </w:hyperlink>
    </w:p>
    <w:p w14:paraId="10FC881F" w14:textId="77777777" w:rsidR="00FA7547" w:rsidRPr="001C6CA3" w:rsidRDefault="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Anderson, C., John, O. P., Keltner, D., &amp; Kring, A. L. (2001). Who attains social status? Effects of personality traits and physical attractiveness in social groups. </w:t>
      </w:r>
      <w:r w:rsidRPr="001C6CA3">
        <w:rPr>
          <w:rFonts w:ascii="Times New Roman" w:hAnsi="Times New Roman" w:cs="Times New Roman"/>
          <w:i/>
          <w:iCs/>
          <w:sz w:val="24"/>
          <w:szCs w:val="24"/>
        </w:rPr>
        <w:t>Journal of Personality and Social Psychology, 81</w:t>
      </w:r>
      <w:r w:rsidR="00FA7547" w:rsidRPr="001C6CA3">
        <w:rPr>
          <w:rFonts w:ascii="Times New Roman" w:hAnsi="Times New Roman" w:cs="Times New Roman"/>
          <w:sz w:val="24"/>
          <w:szCs w:val="24"/>
        </w:rPr>
        <w:t>(1)</w:t>
      </w:r>
      <w:r w:rsidR="005A3E37" w:rsidRPr="001C6CA3">
        <w:rPr>
          <w:rFonts w:ascii="Times New Roman" w:hAnsi="Times New Roman" w:cs="Times New Roman"/>
          <w:sz w:val="24"/>
          <w:szCs w:val="24"/>
        </w:rPr>
        <w:t>, 116-132.</w:t>
      </w:r>
      <w:r w:rsidR="00FA7547" w:rsidRPr="001C6CA3">
        <w:rPr>
          <w:rFonts w:ascii="Times New Roman" w:hAnsi="Times New Roman" w:cs="Times New Roman"/>
          <w:sz w:val="24"/>
          <w:szCs w:val="24"/>
        </w:rPr>
        <w:t xml:space="preserve"> </w:t>
      </w:r>
      <w:r w:rsidR="00FA7547" w:rsidRPr="001C6CA3">
        <w:rPr>
          <w:rFonts w:asciiTheme="majorBidi" w:hAnsiTheme="majorBidi" w:cstheme="majorBidi"/>
          <w:sz w:val="24"/>
          <w:szCs w:val="24"/>
          <w:shd w:val="clear" w:color="auto" w:fill="FFFFFF"/>
        </w:rPr>
        <w:t>https://doi.org/</w:t>
      </w:r>
      <w:r w:rsidR="00B076A9" w:rsidRPr="001C6CA3">
        <w:rPr>
          <w:rFonts w:asciiTheme="majorBidi" w:hAnsiTheme="majorBidi" w:cstheme="majorBidi"/>
          <w:sz w:val="24"/>
          <w:szCs w:val="24"/>
          <w:shd w:val="clear" w:color="auto" w:fill="FFFFFF"/>
        </w:rPr>
        <w:t>10.1037//0022-3514.81.1.116</w:t>
      </w:r>
    </w:p>
    <w:p w14:paraId="42FEBB31" w14:textId="77777777" w:rsidR="00FA7547" w:rsidRPr="001C6CA3" w:rsidRDefault="00B076A9">
      <w:pPr>
        <w:widowControl w:val="0"/>
        <w:spacing w:after="0" w:line="480" w:lineRule="exact"/>
        <w:ind w:left="720" w:hanging="720"/>
        <w:rPr>
          <w:rFonts w:asciiTheme="majorBidi" w:hAnsiTheme="majorBidi" w:cstheme="majorBidi"/>
          <w:sz w:val="24"/>
          <w:szCs w:val="24"/>
        </w:rPr>
      </w:pPr>
      <w:r w:rsidRPr="00FC5C51">
        <w:rPr>
          <w:rFonts w:ascii="Times New Roman" w:hAnsi="Times New Roman" w:cs="Times New Roman"/>
          <w:sz w:val="24"/>
          <w:szCs w:val="24"/>
          <w:lang w:val="en-GB"/>
        </w:rPr>
        <w:t xml:space="preserve">Anderson, C., Kraus, M. W., Galinsky, A. D., &amp; Keltner, D. (2012). </w:t>
      </w:r>
      <w:r w:rsidR="004B2B1A" w:rsidRPr="001C6CA3">
        <w:rPr>
          <w:rFonts w:ascii="Times New Roman" w:hAnsi="Times New Roman" w:cs="Times New Roman"/>
          <w:sz w:val="24"/>
          <w:szCs w:val="24"/>
        </w:rPr>
        <w:t>The local-ladder effect: social status and subjective well-being. </w:t>
      </w:r>
      <w:r w:rsidR="004B2B1A" w:rsidRPr="001C6CA3">
        <w:rPr>
          <w:rFonts w:ascii="Times New Roman" w:hAnsi="Times New Roman" w:cs="Times New Roman"/>
          <w:i/>
          <w:iCs/>
          <w:sz w:val="24"/>
          <w:szCs w:val="24"/>
        </w:rPr>
        <w:t>Psychological Science</w:t>
      </w:r>
      <w:r w:rsidR="004B2B1A" w:rsidRPr="001C6CA3">
        <w:rPr>
          <w:rFonts w:ascii="Times New Roman" w:hAnsi="Times New Roman" w:cs="Times New Roman"/>
          <w:sz w:val="24"/>
          <w:szCs w:val="24"/>
        </w:rPr>
        <w:t xml:space="preserve">, </w:t>
      </w:r>
      <w:r w:rsidR="004B2B1A" w:rsidRPr="001C6CA3">
        <w:rPr>
          <w:rFonts w:ascii="Times New Roman" w:hAnsi="Times New Roman" w:cs="Times New Roman"/>
          <w:i/>
          <w:iCs/>
          <w:sz w:val="24"/>
          <w:szCs w:val="24"/>
        </w:rPr>
        <w:t>23</w:t>
      </w:r>
      <w:r w:rsidR="00FA7547" w:rsidRPr="001C6CA3">
        <w:rPr>
          <w:rFonts w:ascii="Times New Roman" w:hAnsi="Times New Roman" w:cs="Times New Roman"/>
          <w:sz w:val="24"/>
          <w:szCs w:val="24"/>
        </w:rPr>
        <w:t>(2)</w:t>
      </w:r>
      <w:r w:rsidR="004B2B1A" w:rsidRPr="001C6CA3">
        <w:rPr>
          <w:rFonts w:ascii="Times New Roman" w:hAnsi="Times New Roman" w:cs="Times New Roman"/>
          <w:i/>
          <w:iCs/>
          <w:sz w:val="24"/>
          <w:szCs w:val="24"/>
        </w:rPr>
        <w:t xml:space="preserve">, </w:t>
      </w:r>
      <w:r w:rsidR="004B2B1A" w:rsidRPr="001C6CA3">
        <w:rPr>
          <w:rFonts w:ascii="Times New Roman" w:hAnsi="Times New Roman" w:cs="Times New Roman"/>
          <w:sz w:val="24"/>
          <w:szCs w:val="24"/>
        </w:rPr>
        <w:t>764-771.</w:t>
      </w:r>
      <w:r w:rsidR="00FA7547" w:rsidRPr="001C6CA3">
        <w:rPr>
          <w:rFonts w:ascii="Times New Roman" w:hAnsi="Times New Roman" w:cs="Times New Roman"/>
          <w:sz w:val="24"/>
          <w:szCs w:val="24"/>
        </w:rPr>
        <w:t xml:space="preserve"> </w:t>
      </w:r>
      <w:hyperlink r:id="rId11" w:history="1">
        <w:r w:rsidRPr="001C6CA3">
          <w:rPr>
            <w:rStyle w:val="Hyperlink"/>
            <w:rFonts w:asciiTheme="majorBidi" w:hAnsiTheme="majorBidi" w:cstheme="majorBidi"/>
            <w:color w:val="auto"/>
            <w:sz w:val="24"/>
            <w:szCs w:val="24"/>
            <w:u w:val="none"/>
            <w:shd w:val="clear" w:color="auto" w:fill="FFFFFF"/>
          </w:rPr>
          <w:t>https://doi.org/10.1177/0956797611434537</w:t>
        </w:r>
      </w:hyperlink>
    </w:p>
    <w:p w14:paraId="41602DE7" w14:textId="77777777" w:rsidR="004B2B1A" w:rsidRPr="001C6CA3" w:rsidRDefault="004B2B1A" w:rsidP="00FA7547">
      <w:pPr>
        <w:widowControl w:val="0"/>
        <w:spacing w:after="0" w:line="480" w:lineRule="exact"/>
        <w:ind w:left="720" w:hanging="720"/>
        <w:rPr>
          <w:rFonts w:ascii="Times New Roman" w:hAnsi="Times New Roman" w:cs="Times New Roman"/>
          <w:sz w:val="24"/>
          <w:szCs w:val="24"/>
        </w:rPr>
      </w:pPr>
      <w:r w:rsidRPr="00FC5C51">
        <w:rPr>
          <w:rFonts w:ascii="Times New Roman" w:hAnsi="Times New Roman" w:cs="Times New Roman"/>
          <w:sz w:val="24"/>
          <w:szCs w:val="24"/>
          <w:lang w:val="en-GB"/>
        </w:rPr>
        <w:t xml:space="preserve">Anderson, C., Srivastava, S., Beer, J. S., Spataro, S. E., &amp; Chatman, J. A. (2006). </w:t>
      </w:r>
      <w:r w:rsidRPr="001C6CA3">
        <w:rPr>
          <w:rFonts w:ascii="Times New Roman" w:hAnsi="Times New Roman" w:cs="Times New Roman"/>
          <w:sz w:val="24"/>
          <w:szCs w:val="24"/>
        </w:rPr>
        <w:t xml:space="preserve">Knowing your place: Self-perceptions of status in face-to-face groups. </w:t>
      </w:r>
      <w:r w:rsidRPr="001C6CA3">
        <w:rPr>
          <w:rFonts w:ascii="Times New Roman" w:hAnsi="Times New Roman" w:cs="Times New Roman"/>
          <w:i/>
          <w:iCs/>
          <w:sz w:val="24"/>
          <w:szCs w:val="24"/>
        </w:rPr>
        <w:t>Journal of Personality and Social Psychology,</w:t>
      </w:r>
      <w:r w:rsidR="00FA7547" w:rsidRPr="001C6CA3">
        <w:rPr>
          <w:rFonts w:ascii="Times New Roman" w:hAnsi="Times New Roman" w:cs="Times New Roman"/>
          <w:i/>
          <w:iCs/>
          <w:sz w:val="24"/>
          <w:szCs w:val="24"/>
        </w:rPr>
        <w:t xml:space="preserve"> </w:t>
      </w:r>
      <w:r w:rsidRPr="001C6CA3">
        <w:rPr>
          <w:rFonts w:ascii="Times New Roman" w:hAnsi="Times New Roman" w:cs="Times New Roman"/>
          <w:i/>
          <w:iCs/>
          <w:sz w:val="24"/>
          <w:szCs w:val="24"/>
        </w:rPr>
        <w:t>91</w:t>
      </w:r>
      <w:r w:rsidR="00FA7547" w:rsidRPr="001C6CA3">
        <w:rPr>
          <w:rFonts w:ascii="Times New Roman" w:hAnsi="Times New Roman" w:cs="Times New Roman"/>
          <w:sz w:val="24"/>
          <w:szCs w:val="24"/>
        </w:rPr>
        <w:t>(6)</w:t>
      </w:r>
      <w:r w:rsidRPr="001C6CA3">
        <w:rPr>
          <w:rFonts w:ascii="Times New Roman" w:hAnsi="Times New Roman" w:cs="Times New Roman"/>
          <w:sz w:val="24"/>
          <w:szCs w:val="24"/>
        </w:rPr>
        <w:t xml:space="preserve">, 1094-1110. </w:t>
      </w:r>
      <w:r w:rsidR="00FA7547" w:rsidRPr="001C6CA3">
        <w:rPr>
          <w:rFonts w:ascii="Times New Roman" w:hAnsi="Times New Roman" w:cs="Times New Roman"/>
          <w:sz w:val="24"/>
          <w:szCs w:val="24"/>
        </w:rPr>
        <w:t>https://doi.org/</w:t>
      </w:r>
      <w:r w:rsidRPr="001C6CA3">
        <w:rPr>
          <w:rFonts w:ascii="Times New Roman" w:hAnsi="Times New Roman" w:cs="Times New Roman"/>
          <w:sz w:val="24"/>
          <w:szCs w:val="24"/>
        </w:rPr>
        <w:t>10.1037/0022-</w:t>
      </w:r>
      <w:r w:rsidRPr="001C6CA3">
        <w:rPr>
          <w:rFonts w:ascii="Times New Roman" w:hAnsi="Times New Roman" w:cs="Times New Roman"/>
          <w:sz w:val="24"/>
          <w:szCs w:val="24"/>
        </w:rPr>
        <w:lastRenderedPageBreak/>
        <w:t>3514.91.6.1094</w:t>
      </w:r>
    </w:p>
    <w:p w14:paraId="21CDCE5D" w14:textId="77777777" w:rsidR="003F162C" w:rsidRPr="001C6CA3" w:rsidRDefault="004B2B1A">
      <w:pPr>
        <w:widowControl w:val="0"/>
        <w:spacing w:after="0" w:line="480" w:lineRule="exact"/>
        <w:ind w:left="720" w:hanging="720"/>
        <w:rPr>
          <w:rFonts w:asciiTheme="majorBidi" w:eastAsia="Times New Roman" w:hAnsiTheme="majorBidi" w:cstheme="majorBidi"/>
          <w:sz w:val="24"/>
          <w:szCs w:val="24"/>
        </w:rPr>
      </w:pPr>
      <w:r w:rsidRPr="001C6CA3">
        <w:rPr>
          <w:rFonts w:ascii="Times New Roman" w:hAnsi="Times New Roman" w:cs="Times New Roman"/>
          <w:sz w:val="24"/>
          <w:szCs w:val="24"/>
        </w:rPr>
        <w:t xml:space="preserve">Aspinwall, L. G., &amp; Taylor, S. E. (1993). Effects of social comparison direction, threat, and self-esteem on affect, self-evaluation, and expected success. </w:t>
      </w:r>
      <w:r w:rsidRPr="001C6CA3">
        <w:rPr>
          <w:rFonts w:ascii="Times New Roman" w:hAnsi="Times New Roman" w:cs="Times New Roman"/>
          <w:i/>
          <w:sz w:val="24"/>
          <w:szCs w:val="24"/>
        </w:rPr>
        <w:t>Journal of Personality and Social Psychology, 64</w:t>
      </w:r>
      <w:r w:rsidR="00FA7547" w:rsidRPr="001C6CA3">
        <w:rPr>
          <w:rFonts w:ascii="Times New Roman" w:hAnsi="Times New Roman" w:cs="Times New Roman"/>
          <w:iCs/>
          <w:sz w:val="24"/>
          <w:szCs w:val="24"/>
        </w:rPr>
        <w:t>(5)</w:t>
      </w:r>
      <w:r w:rsidRPr="001C6CA3">
        <w:rPr>
          <w:rFonts w:ascii="Times New Roman" w:hAnsi="Times New Roman" w:cs="Times New Roman"/>
          <w:i/>
          <w:sz w:val="24"/>
          <w:szCs w:val="24"/>
        </w:rPr>
        <w:t>,</w:t>
      </w:r>
      <w:r w:rsidR="005A3E37" w:rsidRPr="001C6CA3">
        <w:rPr>
          <w:rFonts w:ascii="Times New Roman" w:hAnsi="Times New Roman" w:cs="Times New Roman"/>
          <w:sz w:val="24"/>
          <w:szCs w:val="24"/>
        </w:rPr>
        <w:t xml:space="preserve"> 708-722.</w:t>
      </w:r>
      <w:r w:rsidR="00FA7547" w:rsidRPr="001C6CA3">
        <w:rPr>
          <w:rFonts w:ascii="Times New Roman" w:hAnsi="Times New Roman" w:cs="Times New Roman"/>
          <w:sz w:val="24"/>
          <w:szCs w:val="24"/>
        </w:rPr>
        <w:t xml:space="preserve"> </w:t>
      </w:r>
      <w:hyperlink r:id="rId12" w:tgtFrame="_blank" w:history="1">
        <w:r w:rsidR="00B076A9" w:rsidRPr="001C6CA3">
          <w:rPr>
            <w:rStyle w:val="Hyperlink"/>
            <w:rFonts w:asciiTheme="majorBidi" w:hAnsiTheme="majorBidi" w:cstheme="majorBidi"/>
            <w:color w:val="auto"/>
            <w:sz w:val="24"/>
            <w:szCs w:val="24"/>
            <w:u w:val="none"/>
            <w:shd w:val="clear" w:color="auto" w:fill="FFFFFF"/>
          </w:rPr>
          <w:t>https://doi.org/10.1037/0022-3514.64.5.708</w:t>
        </w:r>
      </w:hyperlink>
    </w:p>
    <w:p w14:paraId="6F727849" w14:textId="77777777" w:rsidR="003F162C" w:rsidRPr="001C6CA3" w:rsidRDefault="00585153">
      <w:pPr>
        <w:widowControl w:val="0"/>
        <w:spacing w:after="0" w:line="480" w:lineRule="exact"/>
        <w:ind w:left="720" w:hanging="720"/>
        <w:rPr>
          <w:rFonts w:asciiTheme="majorBidi" w:eastAsia="Times New Roman" w:hAnsiTheme="majorBidi" w:cstheme="majorBidi"/>
          <w:sz w:val="24"/>
          <w:szCs w:val="24"/>
        </w:rPr>
      </w:pPr>
      <w:r w:rsidRPr="001C6CA3">
        <w:rPr>
          <w:rFonts w:asciiTheme="majorBidi" w:eastAsia="Times New Roman" w:hAnsiTheme="majorBidi" w:cstheme="majorBidi"/>
          <w:sz w:val="24"/>
          <w:szCs w:val="24"/>
        </w:rPr>
        <w:t>Bailey, D. H., Duncan, G. J., Cunha, F., Foorman, B. R., &amp; Yeager, D. S. (2020). Persistence and fade-out of educational intervention effects: Mechanisms and potential solutions. </w:t>
      </w:r>
      <w:r w:rsidRPr="001C6CA3">
        <w:rPr>
          <w:rFonts w:asciiTheme="majorBidi" w:eastAsia="Times New Roman" w:hAnsiTheme="majorBidi" w:cstheme="majorBidi"/>
          <w:i/>
          <w:iCs/>
          <w:sz w:val="24"/>
          <w:szCs w:val="24"/>
          <w:bdr w:val="none" w:sz="0" w:space="0" w:color="auto" w:frame="1"/>
        </w:rPr>
        <w:t>Psychological Science in the Public Interest,</w:t>
      </w:r>
      <w:r w:rsidRPr="001C6CA3">
        <w:rPr>
          <w:rFonts w:asciiTheme="majorBidi" w:eastAsia="Times New Roman" w:hAnsiTheme="majorBidi" w:cstheme="majorBidi"/>
          <w:sz w:val="24"/>
          <w:szCs w:val="24"/>
        </w:rPr>
        <w:t> </w:t>
      </w:r>
      <w:r w:rsidRPr="001C6CA3">
        <w:rPr>
          <w:rFonts w:asciiTheme="majorBidi" w:eastAsia="Times New Roman" w:hAnsiTheme="majorBidi" w:cstheme="majorBidi"/>
          <w:i/>
          <w:iCs/>
          <w:sz w:val="24"/>
          <w:szCs w:val="24"/>
          <w:bdr w:val="none" w:sz="0" w:space="0" w:color="auto" w:frame="1"/>
        </w:rPr>
        <w:t>21</w:t>
      </w:r>
      <w:r w:rsidRPr="001C6CA3">
        <w:rPr>
          <w:rFonts w:asciiTheme="majorBidi" w:eastAsia="Times New Roman" w:hAnsiTheme="majorBidi" w:cstheme="majorBidi"/>
          <w:sz w:val="24"/>
          <w:szCs w:val="24"/>
        </w:rPr>
        <w:t>(2), 55–97. </w:t>
      </w:r>
    </w:p>
    <w:p w14:paraId="157D72B2" w14:textId="77777777" w:rsidR="003F162C" w:rsidRPr="001C6CA3" w:rsidRDefault="00BA0C5E">
      <w:pPr>
        <w:widowControl w:val="0"/>
        <w:spacing w:after="0" w:line="480" w:lineRule="exact"/>
        <w:ind w:left="720"/>
        <w:rPr>
          <w:rFonts w:ascii="Times New Roman" w:hAnsi="Times New Roman" w:cs="Times New Roman"/>
          <w:sz w:val="24"/>
          <w:szCs w:val="24"/>
        </w:rPr>
      </w:pPr>
      <w:hyperlink r:id="rId13" w:history="1">
        <w:r w:rsidR="008A3F54" w:rsidRPr="001C6CA3">
          <w:rPr>
            <w:rFonts w:asciiTheme="majorBidi" w:eastAsia="Times New Roman" w:hAnsiTheme="majorBidi" w:cstheme="majorBidi"/>
            <w:sz w:val="24"/>
            <w:szCs w:val="24"/>
            <w:bdr w:val="none" w:sz="0" w:space="0" w:color="auto" w:frame="1"/>
          </w:rPr>
          <w:t>https://doi.org/10.1177/1529100620915848</w:t>
        </w:r>
      </w:hyperlink>
    </w:p>
    <w:p w14:paraId="08A5D8FB" w14:textId="77777777" w:rsidR="00316AF7" w:rsidRPr="001C6CA3" w:rsidRDefault="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Bales, R. F., Strodtbeck, F. L., Mills, T. M., &amp; Roseborough, M. E. (1951). Channels of communication in small groups. </w:t>
      </w:r>
      <w:r w:rsidRPr="001C6CA3">
        <w:rPr>
          <w:rFonts w:ascii="Times New Roman" w:hAnsi="Times New Roman" w:cs="Times New Roman"/>
          <w:i/>
          <w:iCs/>
          <w:sz w:val="24"/>
          <w:szCs w:val="24"/>
        </w:rPr>
        <w:t xml:space="preserve">American Sociological Review, 16, </w:t>
      </w:r>
      <w:r w:rsidRPr="001C6CA3">
        <w:rPr>
          <w:rFonts w:ascii="Times New Roman" w:hAnsi="Times New Roman" w:cs="Times New Roman"/>
          <w:sz w:val="24"/>
          <w:szCs w:val="24"/>
        </w:rPr>
        <w:t>461-468.</w:t>
      </w:r>
      <w:r w:rsidR="00316AF7"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.org/10.2307/2088276</w:t>
      </w:r>
    </w:p>
    <w:p w14:paraId="5D81BF24" w14:textId="77777777" w:rsidR="00616821" w:rsidRPr="001C6CA3" w:rsidRDefault="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Barkow, J. H. (1975). Prestige and culture: A biosocial interpretation. </w:t>
      </w:r>
      <w:r w:rsidRPr="001C6CA3">
        <w:rPr>
          <w:rFonts w:ascii="Times New Roman" w:hAnsi="Times New Roman" w:cs="Times New Roman"/>
          <w:i/>
          <w:iCs/>
          <w:sz w:val="24"/>
          <w:szCs w:val="24"/>
        </w:rPr>
        <w:t xml:space="preserve">Current Anthropology, 16, </w:t>
      </w:r>
      <w:r w:rsidRPr="001C6CA3">
        <w:rPr>
          <w:rFonts w:ascii="Times New Roman" w:hAnsi="Times New Roman" w:cs="Times New Roman"/>
          <w:sz w:val="24"/>
          <w:szCs w:val="24"/>
        </w:rPr>
        <w:t xml:space="preserve">553-572. University of Chicago Press. </w:t>
      </w:r>
    </w:p>
    <w:p w14:paraId="558EBD7D" w14:textId="77777777" w:rsidR="004B2B1A" w:rsidRPr="001C6CA3" w:rsidRDefault="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Barkow, J. H. (1980). Prestige and self-esteem: A biosocial interpretation. In D. R. Omark, F. F. Strayer, &amp; D. G. Freedman (Eds.), </w:t>
      </w:r>
      <w:r w:rsidRPr="001C6CA3">
        <w:rPr>
          <w:rFonts w:ascii="Times New Roman" w:hAnsi="Times New Roman" w:cs="Times New Roman"/>
          <w:i/>
          <w:sz w:val="24"/>
          <w:szCs w:val="24"/>
        </w:rPr>
        <w:t xml:space="preserve">Dominance relations: An ethological view of human conflict and social interaction </w:t>
      </w:r>
      <w:r w:rsidRPr="001C6CA3">
        <w:rPr>
          <w:rFonts w:ascii="Times New Roman" w:hAnsi="Times New Roman" w:cs="Times New Roman"/>
          <w:sz w:val="24"/>
          <w:szCs w:val="24"/>
        </w:rPr>
        <w:t>(</w:t>
      </w:r>
      <w:r w:rsidR="00C507D7" w:rsidRPr="001C6CA3">
        <w:rPr>
          <w:rFonts w:ascii="Times New Roman" w:hAnsi="Times New Roman" w:cs="Times New Roman"/>
          <w:sz w:val="24"/>
          <w:szCs w:val="24"/>
        </w:rPr>
        <w:t>p.</w:t>
      </w:r>
      <w:r w:rsidRPr="001C6CA3">
        <w:rPr>
          <w:rFonts w:ascii="Times New Roman" w:hAnsi="Times New Roman" w:cs="Times New Roman"/>
          <w:sz w:val="24"/>
          <w:szCs w:val="24"/>
        </w:rPr>
        <w:t xml:space="preserve"> 319-332). Garland SMTP Press.</w:t>
      </w:r>
    </w:p>
    <w:p w14:paraId="60085673" w14:textId="77777777" w:rsidR="00316AF7" w:rsidRPr="001C6CA3" w:rsidRDefault="004B2B1A">
      <w:pPr>
        <w:widowControl w:val="0"/>
        <w:spacing w:after="0" w:line="480" w:lineRule="exact"/>
        <w:ind w:left="720" w:hanging="720"/>
        <w:rPr>
          <w:rFonts w:asciiTheme="majorBidi" w:hAnsiTheme="majorBidi" w:cstheme="majorBidi"/>
          <w:sz w:val="24"/>
          <w:szCs w:val="24"/>
        </w:rPr>
      </w:pPr>
      <w:r w:rsidRPr="00FC5C51">
        <w:rPr>
          <w:rFonts w:ascii="Times New Roman" w:hAnsi="Times New Roman" w:cs="Times New Roman"/>
          <w:sz w:val="24"/>
          <w:szCs w:val="24"/>
          <w:lang w:val="en-GB"/>
        </w:rPr>
        <w:t xml:space="preserve">Barlett, C. P., &amp; Anderson, C. A. (2012). </w:t>
      </w:r>
      <w:r w:rsidRPr="001C6CA3">
        <w:rPr>
          <w:rFonts w:ascii="Times New Roman" w:hAnsi="Times New Roman" w:cs="Times New Roman"/>
          <w:sz w:val="24"/>
          <w:szCs w:val="24"/>
        </w:rPr>
        <w:t>Direct and indirect relations between the Big 5 personality traits and aggressive and violent behavior. </w:t>
      </w:r>
      <w:r w:rsidRPr="001C6CA3">
        <w:rPr>
          <w:rFonts w:ascii="Times New Roman" w:hAnsi="Times New Roman" w:cs="Times New Roman"/>
          <w:i/>
          <w:iCs/>
          <w:sz w:val="24"/>
          <w:szCs w:val="24"/>
        </w:rPr>
        <w:t>Personality and Individual Differences</w:t>
      </w:r>
      <w:r w:rsidRPr="001C6CA3">
        <w:rPr>
          <w:rFonts w:ascii="Times New Roman" w:hAnsi="Times New Roman" w:cs="Times New Roman"/>
          <w:sz w:val="24"/>
          <w:szCs w:val="24"/>
        </w:rPr>
        <w:t>, </w:t>
      </w:r>
      <w:r w:rsidRPr="001C6CA3">
        <w:rPr>
          <w:rFonts w:ascii="Times New Roman" w:hAnsi="Times New Roman" w:cs="Times New Roman"/>
          <w:i/>
          <w:iCs/>
          <w:sz w:val="24"/>
          <w:szCs w:val="24"/>
        </w:rPr>
        <w:t>52</w:t>
      </w:r>
      <w:r w:rsidRPr="001C6CA3">
        <w:rPr>
          <w:rFonts w:ascii="Times New Roman" w:hAnsi="Times New Roman" w:cs="Times New Roman"/>
          <w:sz w:val="24"/>
          <w:szCs w:val="24"/>
        </w:rPr>
        <w:t>(8), 870-875.</w:t>
      </w:r>
      <w:r w:rsidR="00316AF7" w:rsidRPr="001C6CA3">
        <w:rPr>
          <w:rFonts w:ascii="Times New Roman" w:hAnsi="Times New Roman" w:cs="Times New Roman"/>
          <w:sz w:val="24"/>
          <w:szCs w:val="24"/>
        </w:rPr>
        <w:t xml:space="preserve"> </w:t>
      </w:r>
      <w:r w:rsidR="00316AF7" w:rsidRPr="001C6CA3">
        <w:rPr>
          <w:rFonts w:asciiTheme="majorBidi" w:hAnsiTheme="majorBidi" w:cstheme="majorBidi"/>
          <w:sz w:val="24"/>
          <w:szCs w:val="24"/>
          <w:shd w:val="clear" w:color="auto" w:fill="FFFFFF"/>
        </w:rPr>
        <w:t>https://</w:t>
      </w:r>
      <w:r w:rsidR="00316AF7" w:rsidRPr="001C6CA3">
        <w:rPr>
          <w:rStyle w:val="Emphasis"/>
          <w:rFonts w:asciiTheme="majorBidi" w:hAnsiTheme="majorBidi" w:cstheme="majorBidi"/>
          <w:i w:val="0"/>
          <w:iCs w:val="0"/>
          <w:sz w:val="24"/>
          <w:szCs w:val="24"/>
          <w:shd w:val="clear" w:color="auto" w:fill="FFFFFF"/>
        </w:rPr>
        <w:t>doi</w:t>
      </w:r>
      <w:r w:rsidR="00316AF7" w:rsidRPr="001C6CA3">
        <w:rPr>
          <w:rFonts w:asciiTheme="majorBidi" w:hAnsiTheme="majorBidi" w:cstheme="majorBidi"/>
          <w:sz w:val="24"/>
          <w:szCs w:val="24"/>
          <w:shd w:val="clear" w:color="auto" w:fill="FFFFFF"/>
        </w:rPr>
        <w:t>.org/</w:t>
      </w:r>
      <w:hyperlink r:id="rId14" w:tgtFrame="_blank" w:history="1">
        <w:r w:rsidR="00B076A9" w:rsidRPr="001C6CA3">
          <w:rPr>
            <w:rStyle w:val="Hyperlink"/>
            <w:rFonts w:asciiTheme="majorBidi" w:hAnsiTheme="majorBidi" w:cstheme="majorBidi"/>
            <w:color w:val="auto"/>
            <w:sz w:val="24"/>
            <w:szCs w:val="24"/>
            <w:u w:val="none"/>
            <w:bdr w:val="none" w:sz="0" w:space="0" w:color="auto" w:frame="1"/>
            <w:shd w:val="clear" w:color="auto" w:fill="FFFFFF"/>
          </w:rPr>
          <w:t>10.1016/j.paid.2012.01.029</w:t>
        </w:r>
      </w:hyperlink>
    </w:p>
    <w:p w14:paraId="3AE96526" w14:textId="77777777" w:rsidR="00316AF7" w:rsidRPr="001C6CA3" w:rsidRDefault="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Bateson, M., Brilot, B., &amp; Nettle, D. (2011). Anxiety: An evolutionary approach.</w:t>
      </w:r>
      <w:r w:rsidR="001C1B95" w:rsidRPr="001C6CA3">
        <w:rPr>
          <w:rFonts w:ascii="Times New Roman" w:hAnsi="Times New Roman" w:cs="Times New Roman"/>
          <w:sz w:val="24"/>
          <w:szCs w:val="24"/>
        </w:rPr>
        <w:t xml:space="preserve"> </w:t>
      </w:r>
      <w:r w:rsidRPr="001C6CA3">
        <w:rPr>
          <w:rFonts w:ascii="Times New Roman" w:hAnsi="Times New Roman" w:cs="Times New Roman"/>
          <w:i/>
          <w:sz w:val="24"/>
          <w:szCs w:val="24"/>
        </w:rPr>
        <w:t>Canadian Journal of Psychiatry</w:t>
      </w:r>
      <w:r w:rsidRPr="001C6CA3">
        <w:rPr>
          <w:rFonts w:ascii="Times New Roman" w:hAnsi="Times New Roman" w:cs="Times New Roman"/>
          <w:sz w:val="24"/>
          <w:szCs w:val="24"/>
        </w:rPr>
        <w:t xml:space="preserve">, </w:t>
      </w:r>
      <w:r w:rsidRPr="001C6CA3">
        <w:rPr>
          <w:rFonts w:ascii="Times New Roman" w:hAnsi="Times New Roman" w:cs="Times New Roman"/>
          <w:i/>
          <w:sz w:val="24"/>
          <w:szCs w:val="24"/>
        </w:rPr>
        <w:t>56</w:t>
      </w:r>
      <w:r w:rsidR="00316AF7" w:rsidRPr="001C6CA3">
        <w:rPr>
          <w:rFonts w:ascii="Times New Roman" w:hAnsi="Times New Roman" w:cs="Times New Roman"/>
          <w:iCs/>
          <w:sz w:val="24"/>
          <w:szCs w:val="24"/>
        </w:rPr>
        <w:t>(12)</w:t>
      </w:r>
      <w:r w:rsidRPr="001C6CA3">
        <w:rPr>
          <w:rFonts w:ascii="Times New Roman" w:hAnsi="Times New Roman" w:cs="Times New Roman"/>
          <w:sz w:val="24"/>
          <w:szCs w:val="24"/>
        </w:rPr>
        <w:t>, 707-715.</w:t>
      </w:r>
      <w:r w:rsidR="00316AF7" w:rsidRPr="001C6CA3">
        <w:rPr>
          <w:rFonts w:ascii="Times New Roman" w:hAnsi="Times New Roman" w:cs="Times New Roman"/>
          <w:sz w:val="24"/>
          <w:szCs w:val="24"/>
        </w:rPr>
        <w:t xml:space="preserve"> </w:t>
      </w:r>
      <w:r w:rsidR="00316AF7" w:rsidRPr="001C6CA3">
        <w:rPr>
          <w:rFonts w:asciiTheme="majorBidi" w:hAnsiTheme="majorBidi" w:cstheme="majorBidi"/>
          <w:sz w:val="24"/>
          <w:szCs w:val="24"/>
          <w:shd w:val="clear" w:color="auto" w:fill="FFFFFF"/>
        </w:rPr>
        <w:t>https://</w:t>
      </w:r>
      <w:r w:rsidR="00316AF7" w:rsidRPr="001C6CA3">
        <w:rPr>
          <w:rStyle w:val="Emphasis"/>
          <w:rFonts w:asciiTheme="majorBidi" w:hAnsiTheme="majorBidi" w:cstheme="majorBidi"/>
          <w:i w:val="0"/>
          <w:iCs w:val="0"/>
          <w:sz w:val="24"/>
          <w:szCs w:val="24"/>
          <w:shd w:val="clear" w:color="auto" w:fill="FFFFFF"/>
        </w:rPr>
        <w:t>doi</w:t>
      </w:r>
      <w:r w:rsidR="00316AF7" w:rsidRPr="001C6CA3">
        <w:rPr>
          <w:rFonts w:asciiTheme="majorBidi" w:hAnsiTheme="majorBidi" w:cstheme="majorBidi"/>
          <w:sz w:val="24"/>
          <w:szCs w:val="24"/>
          <w:shd w:val="clear" w:color="auto" w:fill="FFFFFF"/>
        </w:rPr>
        <w:t>.org/</w:t>
      </w:r>
      <w:r w:rsidR="00B076A9" w:rsidRPr="001C6CA3">
        <w:rPr>
          <w:rFonts w:asciiTheme="majorBidi" w:hAnsiTheme="majorBidi" w:cstheme="majorBidi"/>
          <w:sz w:val="24"/>
          <w:szCs w:val="24"/>
          <w:shd w:val="clear" w:color="auto" w:fill="FFFFFF"/>
        </w:rPr>
        <w:t>10.1177/070674371105601202</w:t>
      </w:r>
    </w:p>
    <w:p w14:paraId="26DA47CF" w14:textId="77777777" w:rsidR="004B2B1A" w:rsidRPr="001C6CA3" w:rsidRDefault="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Baumeister, R. F. (1998). The self. In D. T. Gilbert, S. T. Fiske, &amp; G. Lindzey (Eds.) </w:t>
      </w:r>
      <w:r w:rsidRPr="001C6CA3">
        <w:rPr>
          <w:rFonts w:ascii="Times New Roman" w:hAnsi="Times New Roman" w:cs="Times New Roman"/>
          <w:i/>
          <w:iCs/>
          <w:sz w:val="24"/>
          <w:szCs w:val="24"/>
        </w:rPr>
        <w:t>Handbook of social psychology</w:t>
      </w:r>
      <w:r w:rsidRPr="001C6CA3">
        <w:rPr>
          <w:rFonts w:ascii="Times New Roman" w:hAnsi="Times New Roman" w:cs="Times New Roman"/>
          <w:sz w:val="24"/>
          <w:szCs w:val="24"/>
        </w:rPr>
        <w:t xml:space="preserve"> (4</w:t>
      </w:r>
      <w:r w:rsidRPr="001C6CA3">
        <w:rPr>
          <w:rFonts w:ascii="Times New Roman" w:hAnsi="Times New Roman" w:cs="Times New Roman"/>
          <w:sz w:val="24"/>
          <w:szCs w:val="24"/>
          <w:vertAlign w:val="superscript"/>
        </w:rPr>
        <w:t>th</w:t>
      </w:r>
      <w:r w:rsidRPr="001C6CA3">
        <w:rPr>
          <w:rFonts w:ascii="Times New Roman" w:hAnsi="Times New Roman" w:cs="Times New Roman"/>
          <w:sz w:val="24"/>
          <w:szCs w:val="24"/>
        </w:rPr>
        <w:t xml:space="preserve"> edition, </w:t>
      </w:r>
      <w:r w:rsidR="00C507D7" w:rsidRPr="001C6CA3">
        <w:rPr>
          <w:rFonts w:ascii="Times New Roman" w:hAnsi="Times New Roman" w:cs="Times New Roman"/>
          <w:sz w:val="24"/>
          <w:szCs w:val="24"/>
        </w:rPr>
        <w:t>p.</w:t>
      </w:r>
      <w:r w:rsidRPr="001C6CA3">
        <w:rPr>
          <w:rFonts w:ascii="Times New Roman" w:hAnsi="Times New Roman" w:cs="Times New Roman"/>
          <w:sz w:val="24"/>
          <w:szCs w:val="24"/>
        </w:rPr>
        <w:t xml:space="preserve"> 680-740). McGraw-Hill.</w:t>
      </w:r>
    </w:p>
    <w:p w14:paraId="1F01A459" w14:textId="77777777" w:rsidR="004B2B1A" w:rsidRPr="001C6CA3" w:rsidRDefault="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Baumeister, R. F. (2005). </w:t>
      </w:r>
      <w:r w:rsidRPr="001C6CA3">
        <w:rPr>
          <w:rFonts w:ascii="Times New Roman" w:hAnsi="Times New Roman" w:cs="Times New Roman"/>
          <w:i/>
          <w:sz w:val="24"/>
          <w:szCs w:val="24"/>
        </w:rPr>
        <w:t>The cultural animal: Human nature, meaning, and social life</w:t>
      </w:r>
      <w:r w:rsidRPr="001C6CA3">
        <w:rPr>
          <w:rFonts w:ascii="Times New Roman" w:hAnsi="Times New Roman" w:cs="Times New Roman"/>
          <w:sz w:val="24"/>
          <w:szCs w:val="24"/>
        </w:rPr>
        <w:t>. Oxford University Press.</w:t>
      </w:r>
    </w:p>
    <w:p w14:paraId="1D0A9D23" w14:textId="77777777" w:rsidR="00316AF7" w:rsidRPr="001C6CA3" w:rsidRDefault="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Baumeister, R. F., Bratslavsky, E., Finkenauer, C., &amp; Vohs, K. D. (2001). Bad is stronger than good. </w:t>
      </w:r>
      <w:r w:rsidRPr="001C6CA3">
        <w:rPr>
          <w:rFonts w:ascii="Times New Roman" w:hAnsi="Times New Roman" w:cs="Times New Roman"/>
          <w:i/>
          <w:sz w:val="24"/>
          <w:szCs w:val="24"/>
        </w:rPr>
        <w:t>Review of General Psychology</w:t>
      </w:r>
      <w:r w:rsidRPr="001C6CA3">
        <w:rPr>
          <w:rFonts w:ascii="Times New Roman" w:hAnsi="Times New Roman" w:cs="Times New Roman"/>
          <w:sz w:val="24"/>
          <w:szCs w:val="24"/>
        </w:rPr>
        <w:t xml:space="preserve">, </w:t>
      </w:r>
      <w:r w:rsidRPr="001C6CA3">
        <w:rPr>
          <w:rFonts w:ascii="Times New Roman" w:hAnsi="Times New Roman" w:cs="Times New Roman"/>
          <w:i/>
          <w:sz w:val="24"/>
          <w:szCs w:val="24"/>
        </w:rPr>
        <w:t>5</w:t>
      </w:r>
      <w:r w:rsidR="00316AF7" w:rsidRPr="001C6CA3">
        <w:rPr>
          <w:rFonts w:ascii="Times New Roman" w:hAnsi="Times New Roman" w:cs="Times New Roman"/>
          <w:iCs/>
          <w:sz w:val="24"/>
          <w:szCs w:val="24"/>
        </w:rPr>
        <w:t>(4)</w:t>
      </w:r>
      <w:r w:rsidRPr="001C6CA3">
        <w:rPr>
          <w:rFonts w:ascii="Times New Roman" w:hAnsi="Times New Roman" w:cs="Times New Roman"/>
          <w:sz w:val="24"/>
          <w:szCs w:val="24"/>
        </w:rPr>
        <w:t>, 323-370.</w:t>
      </w:r>
      <w:r w:rsidR="00316AF7" w:rsidRPr="001C6CA3">
        <w:rPr>
          <w:rFonts w:ascii="Times New Roman" w:hAnsi="Times New Roman" w:cs="Times New Roman"/>
          <w:sz w:val="24"/>
          <w:szCs w:val="24"/>
        </w:rPr>
        <w:t xml:space="preserve"> </w:t>
      </w:r>
      <w:hyperlink r:id="rId15" w:tgtFrame="_blank" w:history="1">
        <w:r w:rsidR="00B076A9" w:rsidRPr="001C6CA3">
          <w:rPr>
            <w:rStyle w:val="Hyperlink"/>
            <w:rFonts w:asciiTheme="majorBidi" w:hAnsiTheme="majorBidi" w:cstheme="majorBidi"/>
            <w:color w:val="auto"/>
            <w:sz w:val="24"/>
            <w:szCs w:val="24"/>
            <w:u w:val="none"/>
            <w:shd w:val="clear" w:color="auto" w:fill="FFFFFF"/>
          </w:rPr>
          <w:t>https://doi.org/10.1037/1089-2680.5.4.323</w:t>
        </w:r>
      </w:hyperlink>
    </w:p>
    <w:p w14:paraId="3B3B0109" w14:textId="77777777" w:rsidR="00316AF7" w:rsidRPr="001C6CA3" w:rsidRDefault="00745F95">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lastRenderedPageBreak/>
        <w:t>Baumeister, R. F., Campbell, J. D., Krueger, J. I., and Vohs, K. D. (2003). Does high self-esteem cause better performance, interpersonal success, happiness, or healthier lifestyles</w:t>
      </w:r>
      <w:r w:rsidRPr="001C6CA3">
        <w:rPr>
          <w:rFonts w:ascii="Times New Roman" w:hAnsi="Times New Roman" w:cs="Times New Roman"/>
          <w:i/>
          <w:iCs/>
          <w:sz w:val="24"/>
          <w:szCs w:val="24"/>
        </w:rPr>
        <w:t>? Psychological Science in the Public Interest</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4</w:t>
      </w:r>
      <w:r w:rsidR="00B076A9" w:rsidRPr="001C6CA3">
        <w:rPr>
          <w:rFonts w:ascii="Times New Roman" w:hAnsi="Times New Roman" w:cs="Times New Roman"/>
          <w:sz w:val="24"/>
          <w:szCs w:val="24"/>
        </w:rPr>
        <w:t>(1)</w:t>
      </w:r>
      <w:r w:rsidRPr="001C6CA3">
        <w:rPr>
          <w:rFonts w:ascii="Times New Roman" w:hAnsi="Times New Roman" w:cs="Times New Roman"/>
          <w:sz w:val="24"/>
          <w:szCs w:val="24"/>
        </w:rPr>
        <w:t>, 1–44.</w:t>
      </w:r>
      <w:r w:rsidR="00316AF7" w:rsidRPr="001C6CA3">
        <w:rPr>
          <w:rFonts w:ascii="Times New Roman" w:hAnsi="Times New Roman" w:cs="Times New Roman"/>
          <w:sz w:val="24"/>
          <w:szCs w:val="24"/>
        </w:rPr>
        <w:t xml:space="preserve"> </w:t>
      </w:r>
      <w:hyperlink r:id="rId16" w:history="1">
        <w:r w:rsidR="00B076A9" w:rsidRPr="001C6CA3">
          <w:rPr>
            <w:rStyle w:val="Hyperlink"/>
            <w:rFonts w:asciiTheme="majorBidi" w:hAnsiTheme="majorBidi" w:cstheme="majorBidi"/>
            <w:color w:val="auto"/>
            <w:sz w:val="24"/>
            <w:szCs w:val="24"/>
            <w:u w:val="none"/>
            <w:shd w:val="clear" w:color="auto" w:fill="FFFFFF"/>
          </w:rPr>
          <w:t>https://doi.org/10.1111/1529-1006.01431</w:t>
        </w:r>
      </w:hyperlink>
    </w:p>
    <w:p w14:paraId="61A38E62" w14:textId="77777777" w:rsidR="00D77554" w:rsidRPr="001C6CA3" w:rsidRDefault="004B2B1A">
      <w:pPr>
        <w:widowControl w:val="0"/>
        <w:spacing w:after="0" w:line="480" w:lineRule="exact"/>
        <w:ind w:left="720" w:hanging="720"/>
        <w:rPr>
          <w:rFonts w:asciiTheme="majorBidi" w:hAnsiTheme="majorBidi" w:cstheme="majorBidi"/>
          <w:sz w:val="24"/>
          <w:szCs w:val="24"/>
        </w:rPr>
      </w:pPr>
      <w:r w:rsidRPr="00FC5C51">
        <w:rPr>
          <w:rFonts w:ascii="Times New Roman" w:hAnsi="Times New Roman" w:cs="Times New Roman"/>
          <w:sz w:val="24"/>
          <w:szCs w:val="24"/>
          <w:lang w:val="en-GB"/>
        </w:rPr>
        <w:t xml:space="preserve">Baumeister, R. F., &amp; Leary, M. R. (1995). </w:t>
      </w:r>
      <w:r w:rsidRPr="001C6CA3">
        <w:rPr>
          <w:rFonts w:ascii="Times New Roman" w:hAnsi="Times New Roman" w:cs="Times New Roman"/>
          <w:sz w:val="24"/>
          <w:szCs w:val="24"/>
        </w:rPr>
        <w:t xml:space="preserve">The need to belong: Desire for interpersonal attachments as a fundamental human motivation. </w:t>
      </w:r>
      <w:r w:rsidRPr="001C6CA3">
        <w:rPr>
          <w:rFonts w:ascii="Times New Roman" w:hAnsi="Times New Roman" w:cs="Times New Roman"/>
          <w:i/>
          <w:sz w:val="24"/>
          <w:szCs w:val="24"/>
        </w:rPr>
        <w:t>Psychological Bulletin, 117</w:t>
      </w:r>
      <w:r w:rsidR="00D77554" w:rsidRPr="001C6CA3">
        <w:rPr>
          <w:rFonts w:ascii="Times New Roman" w:hAnsi="Times New Roman" w:cs="Times New Roman"/>
          <w:iCs/>
          <w:sz w:val="24"/>
          <w:szCs w:val="24"/>
        </w:rPr>
        <w:t>(3)</w:t>
      </w:r>
      <w:r w:rsidRPr="001C6CA3">
        <w:rPr>
          <w:rFonts w:ascii="Times New Roman" w:hAnsi="Times New Roman" w:cs="Times New Roman"/>
          <w:i/>
          <w:sz w:val="24"/>
          <w:szCs w:val="24"/>
        </w:rPr>
        <w:t>,</w:t>
      </w:r>
      <w:r w:rsidRPr="001C6CA3">
        <w:rPr>
          <w:rFonts w:ascii="Times New Roman" w:hAnsi="Times New Roman" w:cs="Times New Roman"/>
          <w:sz w:val="24"/>
          <w:szCs w:val="24"/>
        </w:rPr>
        <w:t xml:space="preserve"> 497-529.</w:t>
      </w:r>
      <w:r w:rsidR="00D77554" w:rsidRPr="001C6CA3">
        <w:rPr>
          <w:rFonts w:ascii="Times New Roman" w:hAnsi="Times New Roman" w:cs="Times New Roman"/>
          <w:sz w:val="24"/>
          <w:szCs w:val="24"/>
        </w:rPr>
        <w:t xml:space="preserve"> </w:t>
      </w:r>
      <w:hyperlink r:id="rId17" w:tgtFrame="_blank" w:history="1">
        <w:r w:rsidR="00B076A9" w:rsidRPr="001C6CA3">
          <w:rPr>
            <w:rStyle w:val="Hyperlink"/>
            <w:rFonts w:asciiTheme="majorBidi" w:hAnsiTheme="majorBidi" w:cstheme="majorBidi"/>
            <w:color w:val="auto"/>
            <w:sz w:val="24"/>
            <w:szCs w:val="24"/>
            <w:u w:val="none"/>
            <w:shd w:val="clear" w:color="auto" w:fill="FFFFFF"/>
          </w:rPr>
          <w:t>https://doi.org/10.1037/0033-2909.117.3.497</w:t>
        </w:r>
      </w:hyperlink>
    </w:p>
    <w:p w14:paraId="5A9A36D1" w14:textId="77777777" w:rsidR="004B2B1A" w:rsidRPr="001C6CA3" w:rsidRDefault="004B2B1A" w:rsidP="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Belk, R. (1988). Possessions and the extended self. </w:t>
      </w:r>
      <w:r w:rsidRPr="001C6CA3">
        <w:rPr>
          <w:rFonts w:ascii="Times New Roman" w:hAnsi="Times New Roman" w:cs="Times New Roman"/>
          <w:i/>
          <w:sz w:val="24"/>
          <w:szCs w:val="24"/>
        </w:rPr>
        <w:t>Journal of Consumer Research</w:t>
      </w:r>
      <w:r w:rsidRPr="001C6CA3">
        <w:rPr>
          <w:rFonts w:ascii="Times New Roman" w:hAnsi="Times New Roman" w:cs="Times New Roman"/>
          <w:sz w:val="24"/>
          <w:szCs w:val="24"/>
        </w:rPr>
        <w:t xml:space="preserve">, </w:t>
      </w:r>
      <w:r w:rsidRPr="001C6CA3">
        <w:rPr>
          <w:rFonts w:ascii="Times New Roman" w:hAnsi="Times New Roman" w:cs="Times New Roman"/>
          <w:i/>
          <w:sz w:val="24"/>
          <w:szCs w:val="24"/>
        </w:rPr>
        <w:t>15</w:t>
      </w:r>
      <w:r w:rsidRPr="001C6CA3">
        <w:rPr>
          <w:rFonts w:ascii="Times New Roman" w:hAnsi="Times New Roman" w:cs="Times New Roman"/>
          <w:sz w:val="24"/>
          <w:szCs w:val="24"/>
        </w:rPr>
        <w:t>, 139-168.</w:t>
      </w:r>
    </w:p>
    <w:p w14:paraId="6935DB5F" w14:textId="77777777" w:rsidR="00D77554" w:rsidRPr="001C6CA3" w:rsidRDefault="00B076A9" w:rsidP="004B2B1A">
      <w:pPr>
        <w:widowControl w:val="0"/>
        <w:spacing w:after="0" w:line="480" w:lineRule="exact"/>
        <w:ind w:left="720" w:hanging="720"/>
        <w:rPr>
          <w:rFonts w:ascii="Times New Roman" w:hAnsi="Times New Roman" w:cs="Times New Roman"/>
          <w:sz w:val="24"/>
          <w:szCs w:val="24"/>
        </w:rPr>
      </w:pPr>
      <w:r w:rsidRPr="00FC5C51">
        <w:rPr>
          <w:rFonts w:ascii="Times New Roman" w:hAnsi="Times New Roman" w:cs="Times New Roman"/>
          <w:sz w:val="24"/>
          <w:szCs w:val="24"/>
          <w:lang w:val="en-GB"/>
        </w:rPr>
        <w:t xml:space="preserve">Berkowitz, L., &amp; Troccoli, B. T. (1986). </w:t>
      </w:r>
      <w:r w:rsidR="004B2B1A" w:rsidRPr="001C6CA3">
        <w:rPr>
          <w:rFonts w:ascii="Times New Roman" w:hAnsi="Times New Roman" w:cs="Times New Roman"/>
          <w:sz w:val="24"/>
          <w:szCs w:val="24"/>
        </w:rPr>
        <w:t xml:space="preserve">An examination of the assumptions in the demand characteristics thesis: With special reference to the Velten mood induction procedure. </w:t>
      </w:r>
      <w:r w:rsidR="004B2B1A" w:rsidRPr="001C6CA3">
        <w:rPr>
          <w:rFonts w:ascii="Times New Roman" w:hAnsi="Times New Roman" w:cs="Times New Roman"/>
          <w:i/>
          <w:sz w:val="24"/>
          <w:szCs w:val="24"/>
        </w:rPr>
        <w:t>Motivation and Emotion, 10</w:t>
      </w:r>
      <w:r w:rsidR="00D77554" w:rsidRPr="001C6CA3">
        <w:rPr>
          <w:rFonts w:ascii="Times New Roman" w:hAnsi="Times New Roman" w:cs="Times New Roman"/>
          <w:iCs/>
          <w:sz w:val="24"/>
          <w:szCs w:val="24"/>
        </w:rPr>
        <w:t>(2)</w:t>
      </w:r>
      <w:r w:rsidR="004B2B1A" w:rsidRPr="001C6CA3">
        <w:rPr>
          <w:rFonts w:ascii="Times New Roman" w:hAnsi="Times New Roman" w:cs="Times New Roman"/>
          <w:i/>
          <w:sz w:val="24"/>
          <w:szCs w:val="24"/>
        </w:rPr>
        <w:t>,</w:t>
      </w:r>
      <w:r w:rsidR="004B2B1A" w:rsidRPr="001C6CA3">
        <w:rPr>
          <w:rFonts w:ascii="Times New Roman" w:hAnsi="Times New Roman" w:cs="Times New Roman"/>
          <w:sz w:val="24"/>
          <w:szCs w:val="24"/>
        </w:rPr>
        <w:t xml:space="preserve"> 337-349.</w:t>
      </w:r>
      <w:r w:rsidR="00D77554" w:rsidRPr="001C6CA3">
        <w:rPr>
          <w:rFonts w:ascii="Times New Roman" w:hAnsi="Times New Roman" w:cs="Times New Roman"/>
          <w:sz w:val="24"/>
          <w:szCs w:val="24"/>
        </w:rPr>
        <w:t xml:space="preserve"> </w:t>
      </w:r>
      <w:hyperlink r:id="rId18" w:history="1">
        <w:r w:rsidRPr="001C6CA3">
          <w:rPr>
            <w:rStyle w:val="Hyperlink"/>
            <w:rFonts w:asciiTheme="majorBidi" w:hAnsiTheme="majorBidi" w:cstheme="majorBidi"/>
            <w:color w:val="auto"/>
            <w:sz w:val="24"/>
            <w:szCs w:val="24"/>
            <w:u w:val="none"/>
            <w:bdr w:val="none" w:sz="0" w:space="0" w:color="auto" w:frame="1"/>
            <w:shd w:val="clear" w:color="auto" w:fill="FFFFFF"/>
          </w:rPr>
          <w:t>https://doi.org/10.1086/209154</w:t>
        </w:r>
      </w:hyperlink>
    </w:p>
    <w:p w14:paraId="522DB77C" w14:textId="77777777" w:rsidR="004B2B1A" w:rsidRPr="001C6CA3" w:rsidRDefault="00B076A9" w:rsidP="004B2B1A">
      <w:pPr>
        <w:widowControl w:val="0"/>
        <w:spacing w:after="0" w:line="480" w:lineRule="exact"/>
        <w:ind w:left="720" w:hanging="720"/>
        <w:rPr>
          <w:rFonts w:asciiTheme="majorBidi" w:hAnsiTheme="majorBidi" w:cstheme="majorBidi"/>
          <w:sz w:val="24"/>
          <w:szCs w:val="24"/>
          <w:shd w:val="clear" w:color="auto" w:fill="FFFFFF"/>
        </w:rPr>
      </w:pPr>
      <w:r w:rsidRPr="00FC5C51">
        <w:rPr>
          <w:rFonts w:ascii="Times New Roman" w:hAnsi="Times New Roman" w:cs="Times New Roman"/>
          <w:sz w:val="24"/>
          <w:szCs w:val="24"/>
          <w:lang w:val="en-GB"/>
        </w:rPr>
        <w:t xml:space="preserve">Berger, J., Cohen, B. P., &amp; Zelditch, M., Jr. </w:t>
      </w:r>
      <w:r w:rsidRPr="001C6CA3">
        <w:rPr>
          <w:rFonts w:ascii="Times New Roman" w:hAnsi="Times New Roman" w:cs="Times New Roman"/>
          <w:sz w:val="24"/>
          <w:szCs w:val="24"/>
          <w:lang w:val="en-GB"/>
        </w:rPr>
        <w:t xml:space="preserve">(1972). </w:t>
      </w:r>
      <w:r w:rsidR="004B2B1A" w:rsidRPr="001C6CA3">
        <w:rPr>
          <w:rFonts w:ascii="Times New Roman" w:hAnsi="Times New Roman" w:cs="Times New Roman"/>
          <w:sz w:val="24"/>
          <w:szCs w:val="24"/>
        </w:rPr>
        <w:t xml:space="preserve">Status characteristics and social interaction. </w:t>
      </w:r>
      <w:r w:rsidR="004B2B1A" w:rsidRPr="001C6CA3">
        <w:rPr>
          <w:rFonts w:ascii="Times New Roman" w:hAnsi="Times New Roman" w:cs="Times New Roman"/>
          <w:i/>
          <w:iCs/>
          <w:sz w:val="24"/>
          <w:szCs w:val="24"/>
        </w:rPr>
        <w:t>American Sociological Review, 37</w:t>
      </w:r>
      <w:r w:rsidR="00EF2AE2" w:rsidRPr="001C6CA3">
        <w:rPr>
          <w:rFonts w:ascii="Times New Roman" w:hAnsi="Times New Roman" w:cs="Times New Roman"/>
          <w:sz w:val="24"/>
          <w:szCs w:val="24"/>
        </w:rPr>
        <w:t>(3)</w:t>
      </w:r>
      <w:r w:rsidR="004B2B1A" w:rsidRPr="001C6CA3">
        <w:rPr>
          <w:rFonts w:ascii="Times New Roman" w:hAnsi="Times New Roman" w:cs="Times New Roman"/>
          <w:sz w:val="24"/>
          <w:szCs w:val="24"/>
        </w:rPr>
        <w:t>, 241-254.</w:t>
      </w:r>
      <w:r w:rsidR="00EF2AE2" w:rsidRPr="001C6CA3">
        <w:rPr>
          <w:rFonts w:ascii="Times New Roman" w:hAnsi="Times New Roman" w:cs="Times New Roman"/>
          <w:sz w:val="24"/>
          <w:szCs w:val="24"/>
        </w:rPr>
        <w:t xml:space="preserve"> </w:t>
      </w:r>
      <w:r w:rsidRPr="001C6CA3">
        <w:rPr>
          <w:rFonts w:asciiTheme="majorBidi" w:hAnsiTheme="majorBidi" w:cstheme="majorBidi"/>
          <w:sz w:val="24"/>
          <w:szCs w:val="24"/>
          <w:shd w:val="clear" w:color="auto" w:fill="FFFFFF"/>
        </w:rPr>
        <w:t>https://www.jstor.org/stable/2093465</w:t>
      </w:r>
    </w:p>
    <w:p w14:paraId="3EE4E012" w14:textId="77777777" w:rsidR="0026754D" w:rsidRPr="001C6CA3" w:rsidRDefault="0026754D">
      <w:pPr>
        <w:widowControl w:val="0"/>
        <w:spacing w:after="0" w:line="480" w:lineRule="exact"/>
        <w:ind w:left="720" w:hanging="720"/>
        <w:rPr>
          <w:rFonts w:asciiTheme="majorBidi" w:hAnsiTheme="majorBidi" w:cstheme="majorBidi"/>
          <w:sz w:val="24"/>
          <w:szCs w:val="24"/>
        </w:rPr>
      </w:pPr>
      <w:r w:rsidRPr="00FC5C51">
        <w:rPr>
          <w:rFonts w:asciiTheme="majorBidi" w:hAnsiTheme="majorBidi" w:cstheme="majorBidi"/>
          <w:sz w:val="24"/>
          <w:szCs w:val="24"/>
          <w:lang w:val="en-GB"/>
        </w:rPr>
        <w:t xml:space="preserve">Bergstrom, C. T., &amp; Meacham, F. (2016). </w:t>
      </w:r>
      <w:r w:rsidRPr="001C6CA3">
        <w:rPr>
          <w:rFonts w:asciiTheme="majorBidi" w:hAnsiTheme="majorBidi" w:cstheme="majorBidi"/>
          <w:sz w:val="24"/>
          <w:szCs w:val="24"/>
        </w:rPr>
        <w:t>Depression and anxiety: Maladaptive byproducts of adaptive mechanisms.</w:t>
      </w:r>
      <w:r w:rsidR="00B076A9" w:rsidRPr="001C6CA3">
        <w:rPr>
          <w:rFonts w:asciiTheme="majorBidi" w:hAnsiTheme="majorBidi" w:cstheme="majorBidi"/>
          <w:i/>
          <w:iCs/>
          <w:sz w:val="24"/>
          <w:szCs w:val="24"/>
        </w:rPr>
        <w:t xml:space="preserve"> Evolution, Medicine, and Public Health</w:t>
      </w:r>
      <w:r w:rsidRPr="001C6CA3">
        <w:rPr>
          <w:rFonts w:asciiTheme="majorBidi" w:hAnsiTheme="majorBidi" w:cstheme="majorBidi"/>
          <w:sz w:val="24"/>
          <w:szCs w:val="24"/>
        </w:rPr>
        <w:t xml:space="preserve">, </w:t>
      </w:r>
      <w:r w:rsidR="00B076A9" w:rsidRPr="001C6CA3">
        <w:rPr>
          <w:rFonts w:asciiTheme="majorBidi" w:hAnsiTheme="majorBidi" w:cstheme="majorBidi"/>
          <w:i/>
          <w:iCs/>
          <w:sz w:val="24"/>
          <w:szCs w:val="24"/>
        </w:rPr>
        <w:t>1</w:t>
      </w:r>
      <w:r w:rsidRPr="001C6CA3">
        <w:rPr>
          <w:rFonts w:asciiTheme="majorBidi" w:hAnsiTheme="majorBidi" w:cstheme="majorBidi"/>
          <w:sz w:val="24"/>
          <w:szCs w:val="24"/>
        </w:rPr>
        <w:t>, 214–218. https://doi.org/10.1093/emph/eow019</w:t>
      </w:r>
    </w:p>
    <w:p w14:paraId="6D74EC13"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Bettencourt, B. A., Charlton, K., Dorr, N., &amp; Hume, D. L. (2001). Status differences and in - group bias: A meta-analytic examination of the effects of status stability, status legitimacy, and group permeability. </w:t>
      </w:r>
      <w:r w:rsidRPr="001C6CA3">
        <w:rPr>
          <w:rFonts w:ascii="Times New Roman" w:hAnsi="Times New Roman" w:cs="Times New Roman"/>
          <w:i/>
          <w:iCs/>
          <w:sz w:val="24"/>
          <w:szCs w:val="24"/>
        </w:rPr>
        <w:t>Psychological Bulletin, 127</w:t>
      </w:r>
      <w:r w:rsidR="00EF2AE2" w:rsidRPr="001C6CA3">
        <w:rPr>
          <w:rFonts w:ascii="Times New Roman" w:hAnsi="Times New Roman" w:cs="Times New Roman"/>
          <w:sz w:val="24"/>
          <w:szCs w:val="24"/>
        </w:rPr>
        <w:t>(4)</w:t>
      </w:r>
      <w:r w:rsidRPr="001C6CA3">
        <w:rPr>
          <w:rFonts w:ascii="Times New Roman" w:hAnsi="Times New Roman" w:cs="Times New Roman"/>
          <w:sz w:val="24"/>
          <w:szCs w:val="24"/>
        </w:rPr>
        <w:t>, 520-542.</w:t>
      </w:r>
      <w:r w:rsidR="00EF2AE2" w:rsidRPr="001C6CA3">
        <w:rPr>
          <w:rFonts w:ascii="Times New Roman" w:hAnsi="Times New Roman" w:cs="Times New Roman"/>
          <w:sz w:val="24"/>
          <w:szCs w:val="24"/>
        </w:rPr>
        <w:t xml:space="preserve"> </w:t>
      </w:r>
      <w:hyperlink r:id="rId19" w:tgtFrame="_blank" w:history="1">
        <w:r w:rsidR="00B076A9" w:rsidRPr="001C6CA3">
          <w:rPr>
            <w:rStyle w:val="Hyperlink"/>
            <w:rFonts w:asciiTheme="majorBidi" w:hAnsiTheme="majorBidi" w:cstheme="majorBidi"/>
            <w:color w:val="auto"/>
            <w:sz w:val="24"/>
            <w:szCs w:val="24"/>
            <w:u w:val="none"/>
            <w:shd w:val="clear" w:color="auto" w:fill="FFFFFF"/>
          </w:rPr>
          <w:t>https://doi.org/10.1037/0033-2909.127.4.520</w:t>
        </w:r>
      </w:hyperlink>
    </w:p>
    <w:p w14:paraId="3991976E" w14:textId="77777777" w:rsidR="004B2B1A" w:rsidRPr="001C6CA3" w:rsidRDefault="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Betzig, L. L. (1986). </w:t>
      </w:r>
      <w:r w:rsidRPr="001C6CA3">
        <w:rPr>
          <w:rFonts w:ascii="Times New Roman" w:hAnsi="Times New Roman" w:cs="Times New Roman"/>
          <w:i/>
          <w:iCs/>
          <w:sz w:val="24"/>
          <w:szCs w:val="24"/>
        </w:rPr>
        <w:t>Despotism and differential reproduction: A Darwinian view of history</w:t>
      </w:r>
      <w:r w:rsidRPr="001C6CA3">
        <w:rPr>
          <w:rFonts w:ascii="Times New Roman" w:hAnsi="Times New Roman" w:cs="Times New Roman"/>
          <w:sz w:val="24"/>
          <w:szCs w:val="24"/>
        </w:rPr>
        <w:t>. Aldine Press.</w:t>
      </w:r>
    </w:p>
    <w:p w14:paraId="216B1AA0" w14:textId="77777777" w:rsidR="004B2B1A" w:rsidRPr="001C6CA3" w:rsidRDefault="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Black, D. (1976). </w:t>
      </w:r>
      <w:r w:rsidRPr="001C6CA3">
        <w:rPr>
          <w:rFonts w:ascii="Times New Roman" w:hAnsi="Times New Roman" w:cs="Times New Roman"/>
          <w:i/>
          <w:sz w:val="24"/>
          <w:szCs w:val="24"/>
        </w:rPr>
        <w:t>The behavior of law</w:t>
      </w:r>
      <w:r w:rsidRPr="001C6CA3">
        <w:rPr>
          <w:rFonts w:ascii="Times New Roman" w:hAnsi="Times New Roman" w:cs="Times New Roman"/>
          <w:sz w:val="24"/>
          <w:szCs w:val="24"/>
        </w:rPr>
        <w:t>. Academic Press.</w:t>
      </w:r>
    </w:p>
    <w:p w14:paraId="24E9206D" w14:textId="77777777" w:rsidR="004B2B1A" w:rsidRPr="001C6CA3" w:rsidRDefault="004B2B1A" w:rsidP="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Boyce, C. J., Brown, G. D., &amp; Moore, S. C. (2010). Money and happiness rank of income, not income, affects life satisfaction. </w:t>
      </w:r>
      <w:r w:rsidRPr="001C6CA3">
        <w:rPr>
          <w:rFonts w:ascii="Times New Roman" w:hAnsi="Times New Roman" w:cs="Times New Roman"/>
          <w:i/>
          <w:iCs/>
          <w:sz w:val="24"/>
          <w:szCs w:val="24"/>
        </w:rPr>
        <w:t>Psychological Science</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21</w:t>
      </w:r>
      <w:r w:rsidR="00EF2AE2" w:rsidRPr="001C6CA3">
        <w:rPr>
          <w:rFonts w:ascii="Times New Roman" w:hAnsi="Times New Roman" w:cs="Times New Roman"/>
          <w:sz w:val="24"/>
          <w:szCs w:val="24"/>
        </w:rPr>
        <w:t>(4)</w:t>
      </w:r>
      <w:r w:rsidRPr="001C6CA3">
        <w:rPr>
          <w:rFonts w:ascii="Times New Roman" w:hAnsi="Times New Roman" w:cs="Times New Roman"/>
          <w:sz w:val="24"/>
          <w:szCs w:val="24"/>
        </w:rPr>
        <w:t>, 471-475.</w:t>
      </w:r>
      <w:r w:rsidR="00EF2AE2" w:rsidRPr="001C6CA3">
        <w:rPr>
          <w:rFonts w:ascii="Times New Roman" w:hAnsi="Times New Roman" w:cs="Times New Roman"/>
          <w:sz w:val="24"/>
          <w:szCs w:val="24"/>
        </w:rPr>
        <w:t xml:space="preserve"> </w:t>
      </w:r>
      <w:r w:rsidR="00B076A9" w:rsidRPr="001C6CA3">
        <w:rPr>
          <w:rFonts w:ascii="Times New Roman" w:hAnsi="Times New Roman" w:cs="Times New Roman"/>
          <w:sz w:val="24"/>
          <w:szCs w:val="24"/>
        </w:rPr>
        <w:t>https://doi.org/</w:t>
      </w:r>
      <w:r w:rsidR="00B076A9" w:rsidRPr="001C6CA3">
        <w:rPr>
          <w:rFonts w:ascii="Times New Roman" w:hAnsi="Times New Roman" w:cs="Times New Roman"/>
          <w:sz w:val="24"/>
          <w:szCs w:val="24"/>
          <w:shd w:val="clear" w:color="auto" w:fill="FFFFFF"/>
        </w:rPr>
        <w:t>10.1177/0956797610362671</w:t>
      </w:r>
    </w:p>
    <w:p w14:paraId="1E8DC732" w14:textId="77777777" w:rsidR="00EF2AE2" w:rsidRPr="001C6CA3" w:rsidRDefault="004B2B1A" w:rsidP="003951A0">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Buss, D. M. (1995). Evolutionary psychology: A new paradigm for psychological science. </w:t>
      </w:r>
      <w:r w:rsidRPr="001C6CA3">
        <w:rPr>
          <w:rFonts w:ascii="Times New Roman" w:hAnsi="Times New Roman" w:cs="Times New Roman"/>
          <w:i/>
          <w:iCs/>
          <w:sz w:val="24"/>
          <w:szCs w:val="24"/>
        </w:rPr>
        <w:lastRenderedPageBreak/>
        <w:t>Psychological Inquiry, 6</w:t>
      </w:r>
      <w:r w:rsidR="00EF2AE2" w:rsidRPr="001C6CA3">
        <w:rPr>
          <w:rFonts w:ascii="Times New Roman" w:hAnsi="Times New Roman" w:cs="Times New Roman"/>
          <w:sz w:val="24"/>
          <w:szCs w:val="24"/>
        </w:rPr>
        <w:t>(1)</w:t>
      </w:r>
      <w:r w:rsidRPr="001C6CA3">
        <w:rPr>
          <w:rFonts w:ascii="Times New Roman" w:hAnsi="Times New Roman" w:cs="Times New Roman"/>
          <w:sz w:val="24"/>
          <w:szCs w:val="24"/>
        </w:rPr>
        <w:t>, 1-30.</w:t>
      </w:r>
      <w:r w:rsidR="00EF2AE2" w:rsidRPr="001C6CA3">
        <w:rPr>
          <w:rFonts w:ascii="Times New Roman" w:hAnsi="Times New Roman" w:cs="Times New Roman"/>
          <w:sz w:val="24"/>
          <w:szCs w:val="24"/>
        </w:rPr>
        <w:t xml:space="preserve"> </w:t>
      </w:r>
      <w:hyperlink r:id="rId20" w:tgtFrame="_blank" w:history="1">
        <w:r w:rsidR="00B076A9" w:rsidRPr="001C6CA3">
          <w:rPr>
            <w:rStyle w:val="Hyperlink"/>
            <w:rFonts w:asciiTheme="majorBidi" w:hAnsiTheme="majorBidi" w:cstheme="majorBidi"/>
            <w:color w:val="auto"/>
            <w:sz w:val="24"/>
            <w:szCs w:val="24"/>
            <w:u w:val="none"/>
            <w:shd w:val="clear" w:color="auto" w:fill="FFFFFF"/>
          </w:rPr>
          <w:t>https://doi.org/10.1207/s15327965pli0601_1</w:t>
        </w:r>
      </w:hyperlink>
    </w:p>
    <w:p w14:paraId="401F9B96" w14:textId="77777777" w:rsidR="004B2B1A" w:rsidRPr="001C6CA3" w:rsidRDefault="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Byrne, B. M. (1996). </w:t>
      </w:r>
      <w:r w:rsidRPr="001C6CA3">
        <w:rPr>
          <w:rFonts w:ascii="Times New Roman" w:hAnsi="Times New Roman" w:cs="Times New Roman"/>
          <w:i/>
          <w:iCs/>
          <w:sz w:val="24"/>
          <w:szCs w:val="24"/>
        </w:rPr>
        <w:t>Measuring self-concept across the life span: Methodological issues and selected instrumentation</w:t>
      </w:r>
      <w:r w:rsidRPr="001C6CA3">
        <w:rPr>
          <w:rFonts w:ascii="Times New Roman" w:hAnsi="Times New Roman" w:cs="Times New Roman"/>
          <w:sz w:val="24"/>
          <w:szCs w:val="24"/>
        </w:rPr>
        <w:t>. American Psychological Association.</w:t>
      </w:r>
    </w:p>
    <w:p w14:paraId="17A09BD7" w14:textId="77777777" w:rsidR="00C507D7" w:rsidRPr="001C6CA3" w:rsidRDefault="004B2B1A" w:rsidP="003951A0">
      <w:pPr>
        <w:widowControl w:val="0"/>
        <w:spacing w:after="0" w:line="480" w:lineRule="exact"/>
        <w:ind w:left="720" w:hanging="720"/>
        <w:rPr>
          <w:rStyle w:val="slug-doi"/>
          <w:rFonts w:asciiTheme="majorBidi" w:hAnsiTheme="majorBidi" w:cstheme="majorBidi"/>
          <w:bCs/>
          <w:sz w:val="24"/>
          <w:szCs w:val="24"/>
        </w:rPr>
      </w:pPr>
      <w:r w:rsidRPr="001C6CA3">
        <w:rPr>
          <w:rFonts w:ascii="Times New Roman" w:hAnsi="Times New Roman" w:cs="Times New Roman"/>
          <w:bCs/>
          <w:sz w:val="24"/>
          <w:szCs w:val="24"/>
        </w:rPr>
        <w:t xml:space="preserve">Campbell, W. K., Rudich, E., &amp; Sedikides, C. (2002). Narcissism, self-esteem, and the positivity of self-views: Two portraits of self-love. </w:t>
      </w:r>
      <w:r w:rsidRPr="001C6CA3">
        <w:rPr>
          <w:rFonts w:ascii="Times New Roman" w:hAnsi="Times New Roman" w:cs="Times New Roman"/>
          <w:bCs/>
          <w:i/>
          <w:sz w:val="24"/>
          <w:szCs w:val="24"/>
        </w:rPr>
        <w:t>Personality and Social Psychology Bulletin, 28</w:t>
      </w:r>
      <w:r w:rsidR="00C507D7" w:rsidRPr="001C6CA3">
        <w:rPr>
          <w:rFonts w:ascii="Times New Roman" w:hAnsi="Times New Roman" w:cs="Times New Roman"/>
          <w:bCs/>
          <w:iCs/>
          <w:sz w:val="24"/>
          <w:szCs w:val="24"/>
        </w:rPr>
        <w:t>(3)</w:t>
      </w:r>
      <w:r w:rsidRPr="001C6CA3">
        <w:rPr>
          <w:rFonts w:ascii="Times New Roman" w:hAnsi="Times New Roman" w:cs="Times New Roman"/>
          <w:bCs/>
          <w:sz w:val="24"/>
          <w:szCs w:val="24"/>
        </w:rPr>
        <w:t>, 358-368.</w:t>
      </w:r>
      <w:r w:rsidR="00C507D7" w:rsidRPr="001C6CA3">
        <w:rPr>
          <w:rFonts w:ascii="Times New Roman" w:hAnsi="Times New Roman" w:cs="Times New Roman"/>
          <w:bCs/>
          <w:sz w:val="24"/>
          <w:szCs w:val="24"/>
        </w:rPr>
        <w:t xml:space="preserve"> </w:t>
      </w:r>
      <w:r w:rsidR="00B076A9" w:rsidRPr="001C6CA3">
        <w:rPr>
          <w:rFonts w:asciiTheme="majorBidi" w:hAnsiTheme="majorBidi" w:cstheme="majorBidi"/>
          <w:bCs/>
          <w:sz w:val="24"/>
          <w:szCs w:val="24"/>
        </w:rPr>
        <w:t>https://doi.org/</w:t>
      </w:r>
      <w:r w:rsidR="00B076A9" w:rsidRPr="001C6CA3">
        <w:rPr>
          <w:rStyle w:val="slug-doi"/>
          <w:rFonts w:asciiTheme="majorBidi" w:hAnsiTheme="majorBidi" w:cstheme="majorBidi"/>
          <w:bCs/>
          <w:sz w:val="24"/>
          <w:szCs w:val="24"/>
        </w:rPr>
        <w:t>10.1177/0146167202286007</w:t>
      </w:r>
    </w:p>
    <w:p w14:paraId="0787527D" w14:textId="77777777" w:rsidR="004B2B1A" w:rsidRPr="001C6CA3" w:rsidRDefault="004B2B1A" w:rsidP="004B2B1A">
      <w:pPr>
        <w:widowControl w:val="0"/>
        <w:spacing w:after="0" w:line="480" w:lineRule="exact"/>
        <w:ind w:left="720" w:hanging="720"/>
        <w:rPr>
          <w:rFonts w:asciiTheme="majorBidi" w:hAnsiTheme="majorBidi" w:cstheme="majorBidi"/>
          <w:bCs/>
          <w:sz w:val="24"/>
          <w:szCs w:val="24"/>
        </w:rPr>
      </w:pPr>
      <w:r w:rsidRPr="001C6CA3">
        <w:rPr>
          <w:rFonts w:ascii="Times New Roman" w:hAnsi="Times New Roman" w:cs="Times New Roman"/>
          <w:bCs/>
          <w:sz w:val="24"/>
          <w:szCs w:val="24"/>
        </w:rPr>
        <w:t xml:space="preserve">Caprariello, P. A., Cuddy, J. C., &amp; Fiske, S. T. (2009). Social structure shapes cultural stereotypes and emotions: A causal test of the stereotype content model. </w:t>
      </w:r>
      <w:r w:rsidRPr="001C6CA3">
        <w:rPr>
          <w:rFonts w:ascii="Times New Roman" w:hAnsi="Times New Roman" w:cs="Times New Roman"/>
          <w:bCs/>
          <w:i/>
          <w:iCs/>
          <w:sz w:val="24"/>
          <w:szCs w:val="24"/>
        </w:rPr>
        <w:t>Group Processes and Intergroup Behavior, 12</w:t>
      </w:r>
      <w:r w:rsidR="001F5521" w:rsidRPr="001C6CA3">
        <w:rPr>
          <w:rFonts w:ascii="Times New Roman" w:hAnsi="Times New Roman" w:cs="Times New Roman"/>
          <w:bCs/>
          <w:sz w:val="24"/>
          <w:szCs w:val="24"/>
        </w:rPr>
        <w:t>(2)</w:t>
      </w:r>
      <w:r w:rsidRPr="001C6CA3">
        <w:rPr>
          <w:rFonts w:ascii="Times New Roman" w:hAnsi="Times New Roman" w:cs="Times New Roman"/>
          <w:bCs/>
          <w:sz w:val="24"/>
          <w:szCs w:val="24"/>
        </w:rPr>
        <w:t>, 147-155.</w:t>
      </w:r>
      <w:r w:rsidR="001F5521" w:rsidRPr="001C6CA3">
        <w:rPr>
          <w:rFonts w:ascii="Times New Roman" w:hAnsi="Times New Roman" w:cs="Times New Roman"/>
          <w:bCs/>
          <w:sz w:val="24"/>
          <w:szCs w:val="24"/>
        </w:rPr>
        <w:t xml:space="preserve"> </w:t>
      </w:r>
      <w:r w:rsidR="001F5521" w:rsidRPr="001C6CA3">
        <w:rPr>
          <w:rFonts w:asciiTheme="majorBidi" w:hAnsiTheme="majorBidi" w:cstheme="majorBidi"/>
          <w:bCs/>
          <w:sz w:val="24"/>
          <w:szCs w:val="24"/>
        </w:rPr>
        <w:t>https://doi.org/</w:t>
      </w:r>
      <w:r w:rsidR="00B076A9" w:rsidRPr="001C6CA3">
        <w:rPr>
          <w:rFonts w:asciiTheme="majorBidi" w:hAnsiTheme="majorBidi" w:cstheme="majorBidi"/>
          <w:sz w:val="24"/>
          <w:szCs w:val="24"/>
          <w:shd w:val="clear" w:color="auto" w:fill="FFFFFF"/>
        </w:rPr>
        <w:t>10.1177/1368430208101053</w:t>
      </w:r>
    </w:p>
    <w:p w14:paraId="6D742E8B" w14:textId="77777777" w:rsidR="004B2B1A" w:rsidRPr="001C6CA3" w:rsidRDefault="004B2B1A" w:rsidP="004B2B1A">
      <w:pPr>
        <w:widowControl w:val="0"/>
        <w:spacing w:after="0" w:line="480" w:lineRule="exact"/>
        <w:ind w:left="720" w:hanging="720"/>
        <w:rPr>
          <w:rStyle w:val="slug-doi"/>
          <w:rFonts w:ascii="Times New Roman" w:hAnsi="Times New Roman" w:cs="Times New Roman"/>
          <w:bCs/>
          <w:sz w:val="24"/>
          <w:szCs w:val="24"/>
        </w:rPr>
      </w:pPr>
      <w:r w:rsidRPr="001C6CA3">
        <w:rPr>
          <w:rFonts w:ascii="Times New Roman" w:hAnsi="Times New Roman" w:cs="Times New Roman"/>
          <w:bCs/>
          <w:sz w:val="24"/>
          <w:szCs w:val="24"/>
        </w:rPr>
        <w:t xml:space="preserve">Carlo, G., Knight, G. P., Roesch, S. C., Opal, D., &amp; Davis, A. (2014). Personality across cultures: A critical analysis of Big Five research and current directions. In F. T. L. Leong, L. Comas-Díaz, G. C. Nagayama Hall, V. C. McLoyd, &amp; J. E. Trimble (Eds.), </w:t>
      </w:r>
      <w:r w:rsidRPr="001C6CA3">
        <w:rPr>
          <w:rFonts w:ascii="Times New Roman" w:hAnsi="Times New Roman" w:cs="Times New Roman"/>
          <w:bCs/>
          <w:i/>
          <w:sz w:val="24"/>
          <w:szCs w:val="24"/>
        </w:rPr>
        <w:t>APA handbook of multicultural psychology (Vol. 1): Theory and research</w:t>
      </w:r>
      <w:r w:rsidRPr="001C6CA3">
        <w:rPr>
          <w:rFonts w:ascii="Times New Roman" w:hAnsi="Times New Roman" w:cs="Times New Roman"/>
          <w:bCs/>
          <w:sz w:val="24"/>
          <w:szCs w:val="24"/>
        </w:rPr>
        <w:t xml:space="preserve"> (</w:t>
      </w:r>
      <w:r w:rsidR="00C507D7" w:rsidRPr="001C6CA3">
        <w:rPr>
          <w:rFonts w:ascii="Times New Roman" w:hAnsi="Times New Roman" w:cs="Times New Roman"/>
          <w:bCs/>
          <w:sz w:val="24"/>
          <w:szCs w:val="24"/>
        </w:rPr>
        <w:t>p.</w:t>
      </w:r>
      <w:r w:rsidRPr="001C6CA3">
        <w:rPr>
          <w:rFonts w:ascii="Times New Roman" w:hAnsi="Times New Roman" w:cs="Times New Roman"/>
          <w:bCs/>
          <w:sz w:val="24"/>
          <w:szCs w:val="24"/>
        </w:rPr>
        <w:t xml:space="preserve"> 285-298). American Psychological Association.</w:t>
      </w:r>
    </w:p>
    <w:p w14:paraId="1D2A7FFC" w14:textId="77777777" w:rsidR="004B2B1A" w:rsidRPr="001C6CA3" w:rsidRDefault="004B2B1A" w:rsidP="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Cattell, R. B. (1942). The concept of social status. </w:t>
      </w:r>
      <w:r w:rsidRPr="001C6CA3">
        <w:rPr>
          <w:rFonts w:ascii="Times New Roman" w:hAnsi="Times New Roman" w:cs="Times New Roman"/>
          <w:i/>
          <w:sz w:val="24"/>
          <w:szCs w:val="24"/>
        </w:rPr>
        <w:t>The Journal of Social Psychology, 15,</w:t>
      </w:r>
      <w:r w:rsidRPr="001C6CA3">
        <w:rPr>
          <w:rFonts w:ascii="Times New Roman" w:hAnsi="Times New Roman" w:cs="Times New Roman"/>
          <w:sz w:val="24"/>
          <w:szCs w:val="24"/>
        </w:rPr>
        <w:t xml:space="preserve"> 293–308.</w:t>
      </w:r>
    </w:p>
    <w:p w14:paraId="027CB932"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Chance, M. R. A. (1967). Attention structure as the basis of primate rank orders. </w:t>
      </w:r>
      <w:r w:rsidRPr="001C6CA3">
        <w:rPr>
          <w:rFonts w:ascii="Times New Roman" w:hAnsi="Times New Roman" w:cs="Times New Roman"/>
          <w:i/>
          <w:iCs/>
          <w:sz w:val="24"/>
          <w:szCs w:val="24"/>
        </w:rPr>
        <w:t>Man</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2</w:t>
      </w:r>
      <w:r w:rsidRPr="001C6CA3">
        <w:rPr>
          <w:rFonts w:ascii="Times New Roman" w:hAnsi="Times New Roman" w:cs="Times New Roman"/>
          <w:sz w:val="24"/>
          <w:szCs w:val="24"/>
        </w:rPr>
        <w:t>, 503-518.</w:t>
      </w:r>
      <w:r w:rsidR="001F5521"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.org/10.1007/978-1-4684-2901-5_6</w:t>
      </w:r>
    </w:p>
    <w:p w14:paraId="05D9740E" w14:textId="77777777" w:rsidR="004B2B1A" w:rsidRPr="001C6CA3" w:rsidRDefault="004B2B1A">
      <w:pPr>
        <w:widowControl w:val="0"/>
        <w:spacing w:after="0" w:line="480" w:lineRule="exact"/>
        <w:ind w:left="720" w:hanging="720"/>
        <w:rPr>
          <w:rFonts w:ascii="Times New Roman" w:hAnsi="Times New Roman" w:cs="Times New Roman"/>
          <w:sz w:val="24"/>
          <w:szCs w:val="24"/>
        </w:rPr>
      </w:pPr>
      <w:r w:rsidRPr="00FC5C51">
        <w:rPr>
          <w:rFonts w:ascii="Times New Roman" w:hAnsi="Times New Roman" w:cs="Times New Roman"/>
          <w:sz w:val="24"/>
          <w:szCs w:val="24"/>
          <w:lang w:val="en-GB"/>
        </w:rPr>
        <w:t xml:space="preserve">Chance, M. R. A., &amp; Jolly, C. J. (1970). </w:t>
      </w:r>
      <w:r w:rsidRPr="001C6CA3">
        <w:rPr>
          <w:rFonts w:ascii="Times New Roman" w:hAnsi="Times New Roman" w:cs="Times New Roman"/>
          <w:i/>
          <w:iCs/>
          <w:sz w:val="24"/>
          <w:szCs w:val="24"/>
        </w:rPr>
        <w:t>Social groups of monkeys, apes and men</w:t>
      </w:r>
      <w:r w:rsidRPr="001C6CA3">
        <w:rPr>
          <w:rFonts w:ascii="Times New Roman" w:hAnsi="Times New Roman" w:cs="Times New Roman"/>
          <w:sz w:val="24"/>
          <w:szCs w:val="24"/>
        </w:rPr>
        <w:t>. Dutton.</w:t>
      </w:r>
    </w:p>
    <w:p w14:paraId="0245FC1B" w14:textId="77777777" w:rsidR="004B2B1A" w:rsidRPr="001C6CA3" w:rsidRDefault="004B2B1A" w:rsidP="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Christopher, A. N., &amp; Schlenker, B. R. (2000). The impact of perceived material wealth and perceiver personality on first impressions. </w:t>
      </w:r>
      <w:r w:rsidRPr="001C6CA3">
        <w:rPr>
          <w:rFonts w:ascii="Times New Roman" w:hAnsi="Times New Roman" w:cs="Times New Roman"/>
          <w:i/>
          <w:iCs/>
          <w:sz w:val="24"/>
          <w:szCs w:val="24"/>
        </w:rPr>
        <w:t>Journal of Economic Psychology</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21</w:t>
      </w:r>
      <w:r w:rsidR="001F5521" w:rsidRPr="001C6CA3">
        <w:rPr>
          <w:rFonts w:ascii="Times New Roman" w:hAnsi="Times New Roman" w:cs="Times New Roman"/>
          <w:sz w:val="24"/>
          <w:szCs w:val="24"/>
        </w:rPr>
        <w:t>(1)</w:t>
      </w:r>
      <w:r w:rsidRPr="001C6CA3">
        <w:rPr>
          <w:rFonts w:ascii="Times New Roman" w:hAnsi="Times New Roman" w:cs="Times New Roman"/>
          <w:sz w:val="24"/>
          <w:szCs w:val="24"/>
        </w:rPr>
        <w:t>, 1-19</w:t>
      </w:r>
      <w:r w:rsidR="00B076A9" w:rsidRPr="001C6CA3">
        <w:rPr>
          <w:rFonts w:asciiTheme="majorBidi" w:hAnsiTheme="majorBidi" w:cstheme="majorBidi"/>
          <w:sz w:val="24"/>
          <w:szCs w:val="24"/>
        </w:rPr>
        <w:t xml:space="preserve">. </w:t>
      </w:r>
      <w:r w:rsidR="00B076A9" w:rsidRPr="001C6CA3">
        <w:rPr>
          <w:rFonts w:asciiTheme="majorBidi" w:hAnsiTheme="majorBidi" w:cstheme="majorBidi"/>
          <w:sz w:val="24"/>
          <w:szCs w:val="24"/>
          <w:shd w:val="clear" w:color="auto" w:fill="FFFFFF"/>
        </w:rPr>
        <w:t>https:// 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.org/10.1016/S0167-4870(99)00033-1</w:t>
      </w:r>
    </w:p>
    <w:p w14:paraId="51E55910" w14:textId="77777777" w:rsidR="004B2B1A" w:rsidRPr="001C6CA3" w:rsidRDefault="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Cohen, J. &amp; Cohen, P. (1983). </w:t>
      </w:r>
      <w:r w:rsidRPr="001C6CA3">
        <w:rPr>
          <w:rFonts w:ascii="Times New Roman" w:hAnsi="Times New Roman" w:cs="Times New Roman"/>
          <w:i/>
          <w:iCs/>
          <w:sz w:val="24"/>
          <w:szCs w:val="24"/>
        </w:rPr>
        <w:t>Applied multiple regression/correlation analysis for the behavioral sciences</w:t>
      </w:r>
      <w:r w:rsidRPr="001C6CA3">
        <w:rPr>
          <w:rFonts w:ascii="Times New Roman" w:hAnsi="Times New Roman" w:cs="Times New Roman"/>
          <w:sz w:val="24"/>
          <w:szCs w:val="24"/>
        </w:rPr>
        <w:t xml:space="preserve"> (2</w:t>
      </w:r>
      <w:r w:rsidRPr="001C6CA3">
        <w:rPr>
          <w:rFonts w:ascii="Times New Roman" w:hAnsi="Times New Roman" w:cs="Times New Roman"/>
          <w:sz w:val="24"/>
          <w:szCs w:val="24"/>
          <w:vertAlign w:val="superscript"/>
        </w:rPr>
        <w:t>nd</w:t>
      </w:r>
      <w:r w:rsidRPr="001C6CA3">
        <w:rPr>
          <w:rFonts w:ascii="Times New Roman" w:hAnsi="Times New Roman" w:cs="Times New Roman"/>
          <w:sz w:val="24"/>
          <w:szCs w:val="24"/>
        </w:rPr>
        <w:t xml:space="preserve"> ed.). Erlbaum</w:t>
      </w:r>
    </w:p>
    <w:p w14:paraId="66968D69" w14:textId="77777777" w:rsidR="00F62615" w:rsidRPr="001C6CA3" w:rsidRDefault="004B2B1A" w:rsidP="003951A0">
      <w:pPr>
        <w:widowControl w:val="0"/>
        <w:spacing w:after="0" w:line="480" w:lineRule="exact"/>
        <w:ind w:left="720" w:hanging="720"/>
        <w:rPr>
          <w:rFonts w:asciiTheme="majorBidi" w:hAnsiTheme="majorBidi" w:cstheme="majorBidi"/>
          <w:sz w:val="24"/>
          <w:szCs w:val="24"/>
        </w:rPr>
      </w:pPr>
      <w:r w:rsidRPr="00FC5C51">
        <w:rPr>
          <w:rFonts w:ascii="Times New Roman" w:hAnsi="Times New Roman" w:cs="Times New Roman"/>
          <w:sz w:val="24"/>
          <w:szCs w:val="24"/>
          <w:lang w:val="en-GB"/>
        </w:rPr>
        <w:t xml:space="preserve">Coie, J. D., Dodge, K. A., &amp; Coppotelli, H. (1982). </w:t>
      </w:r>
      <w:r w:rsidRPr="001C6CA3">
        <w:rPr>
          <w:rFonts w:ascii="Times New Roman" w:hAnsi="Times New Roman" w:cs="Times New Roman"/>
          <w:sz w:val="24"/>
          <w:szCs w:val="24"/>
        </w:rPr>
        <w:t xml:space="preserve">Dimensions and types of social status: A cross-age perspective. </w:t>
      </w:r>
      <w:r w:rsidRPr="001C6CA3">
        <w:rPr>
          <w:rFonts w:ascii="Times New Roman" w:hAnsi="Times New Roman" w:cs="Times New Roman"/>
          <w:i/>
          <w:iCs/>
          <w:sz w:val="24"/>
          <w:szCs w:val="24"/>
        </w:rPr>
        <w:t>Developmental Psychology</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18</w:t>
      </w:r>
      <w:r w:rsidR="001F5521" w:rsidRPr="001C6CA3">
        <w:rPr>
          <w:rFonts w:ascii="Times New Roman" w:hAnsi="Times New Roman" w:cs="Times New Roman"/>
          <w:sz w:val="24"/>
          <w:szCs w:val="24"/>
        </w:rPr>
        <w:t>(4)</w:t>
      </w:r>
      <w:r w:rsidRPr="001C6CA3">
        <w:rPr>
          <w:rFonts w:ascii="Times New Roman" w:hAnsi="Times New Roman" w:cs="Times New Roman"/>
          <w:sz w:val="24"/>
          <w:szCs w:val="24"/>
        </w:rPr>
        <w:t xml:space="preserve">, 557-570. </w:t>
      </w:r>
      <w:r w:rsidR="00B076A9" w:rsidRPr="001C6CA3">
        <w:rPr>
          <w:rFonts w:asciiTheme="majorBidi" w:hAnsiTheme="majorBidi" w:cstheme="majorBidi"/>
          <w:sz w:val="24"/>
          <w:szCs w:val="24"/>
          <w:lang w:val="en-GB"/>
        </w:rPr>
        <w:t>http://dx.doi.org/10.1037/0012-1649.18.4.557</w:t>
      </w:r>
    </w:p>
    <w:p w14:paraId="38BBF3D9" w14:textId="77777777" w:rsidR="001F5521" w:rsidRPr="001C6CA3" w:rsidRDefault="004B2B1A">
      <w:pPr>
        <w:widowControl w:val="0"/>
        <w:spacing w:after="0" w:line="480" w:lineRule="exact"/>
        <w:ind w:left="720" w:hanging="720"/>
        <w:rPr>
          <w:rFonts w:asciiTheme="majorBidi" w:hAnsiTheme="majorBidi" w:cstheme="majorBidi"/>
          <w:sz w:val="24"/>
          <w:szCs w:val="24"/>
        </w:rPr>
      </w:pPr>
      <w:r w:rsidRPr="00FC5C51">
        <w:rPr>
          <w:rFonts w:ascii="Times New Roman" w:hAnsi="Times New Roman" w:cs="Times New Roman"/>
          <w:sz w:val="24"/>
          <w:szCs w:val="24"/>
          <w:lang w:val="en-GB"/>
        </w:rPr>
        <w:t xml:space="preserve">Costello, A. B. &amp; Osborne, J. W. (2005). </w:t>
      </w:r>
      <w:r w:rsidRPr="001C6CA3">
        <w:rPr>
          <w:rFonts w:ascii="Times New Roman" w:hAnsi="Times New Roman" w:cs="Times New Roman"/>
          <w:sz w:val="24"/>
          <w:szCs w:val="24"/>
        </w:rPr>
        <w:t xml:space="preserve">Best practices in exploratory factor analysis: Four </w:t>
      </w:r>
      <w:r w:rsidRPr="001C6CA3">
        <w:rPr>
          <w:rFonts w:ascii="Times New Roman" w:hAnsi="Times New Roman" w:cs="Times New Roman"/>
          <w:sz w:val="24"/>
          <w:szCs w:val="24"/>
        </w:rPr>
        <w:lastRenderedPageBreak/>
        <w:t xml:space="preserve">recommendations for getting the most from your analysis. </w:t>
      </w:r>
      <w:r w:rsidRPr="001C6CA3">
        <w:rPr>
          <w:rFonts w:ascii="Times New Roman" w:hAnsi="Times New Roman" w:cs="Times New Roman"/>
          <w:i/>
          <w:sz w:val="24"/>
          <w:szCs w:val="24"/>
        </w:rPr>
        <w:t xml:space="preserve">Practical Assessment, </w:t>
      </w:r>
      <w:r w:rsidR="00B076A9" w:rsidRPr="001C6CA3">
        <w:rPr>
          <w:rFonts w:asciiTheme="majorBidi" w:hAnsiTheme="majorBidi" w:cstheme="majorBidi"/>
          <w:i/>
          <w:sz w:val="24"/>
          <w:szCs w:val="24"/>
        </w:rPr>
        <w:t>Research &amp; Evaluation, 10</w:t>
      </w:r>
      <w:r w:rsidR="00B076A9" w:rsidRPr="001C6CA3">
        <w:rPr>
          <w:rFonts w:asciiTheme="majorBidi" w:hAnsiTheme="majorBidi" w:cstheme="majorBidi"/>
          <w:iCs/>
          <w:sz w:val="24"/>
          <w:szCs w:val="24"/>
        </w:rPr>
        <w:t>(7)</w:t>
      </w:r>
      <w:r w:rsidR="00B076A9" w:rsidRPr="001C6CA3">
        <w:rPr>
          <w:rFonts w:asciiTheme="majorBidi" w:hAnsiTheme="majorBidi" w:cstheme="majorBidi"/>
          <w:i/>
          <w:sz w:val="24"/>
          <w:szCs w:val="24"/>
        </w:rPr>
        <w:t>,</w:t>
      </w:r>
      <w:r w:rsidR="00B076A9" w:rsidRPr="001C6CA3">
        <w:rPr>
          <w:rFonts w:asciiTheme="majorBidi" w:hAnsiTheme="majorBidi" w:cstheme="majorBidi"/>
          <w:sz w:val="24"/>
          <w:szCs w:val="24"/>
        </w:rPr>
        <w:t xml:space="preserve"> 1-9. https://doi.org/10.7275/jyj1-4868</w:t>
      </w:r>
    </w:p>
    <w:p w14:paraId="1D86AB98"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Crocker, J., Luhtanen, R. K., Cooper, M. L., Bouvrette, A. (2003). Contingencies of self-worth in college students: Theory and measurement.</w:t>
      </w:r>
      <w:r w:rsidR="001C1B95" w:rsidRPr="001C6CA3">
        <w:rPr>
          <w:rFonts w:ascii="Times New Roman" w:hAnsi="Times New Roman" w:cs="Times New Roman"/>
          <w:sz w:val="24"/>
          <w:szCs w:val="24"/>
        </w:rPr>
        <w:t xml:space="preserve"> </w:t>
      </w:r>
      <w:r w:rsidRPr="001C6CA3">
        <w:rPr>
          <w:rFonts w:ascii="Times New Roman" w:hAnsi="Times New Roman" w:cs="Times New Roman"/>
          <w:i/>
          <w:sz w:val="24"/>
          <w:szCs w:val="24"/>
        </w:rPr>
        <w:t>Journal of Personality and Social Psychology, 85</w:t>
      </w:r>
      <w:r w:rsidR="001F5521" w:rsidRPr="001C6CA3">
        <w:rPr>
          <w:rFonts w:ascii="Times New Roman" w:hAnsi="Times New Roman" w:cs="Times New Roman"/>
          <w:iCs/>
          <w:sz w:val="24"/>
          <w:szCs w:val="24"/>
        </w:rPr>
        <w:t>(5)</w:t>
      </w:r>
      <w:r w:rsidRPr="001C6CA3">
        <w:rPr>
          <w:rFonts w:ascii="Times New Roman" w:hAnsi="Times New Roman" w:cs="Times New Roman"/>
          <w:i/>
          <w:sz w:val="24"/>
          <w:szCs w:val="24"/>
        </w:rPr>
        <w:t>,</w:t>
      </w:r>
      <w:r w:rsidRPr="001C6CA3">
        <w:rPr>
          <w:rFonts w:ascii="Times New Roman" w:hAnsi="Times New Roman" w:cs="Times New Roman"/>
          <w:sz w:val="24"/>
          <w:szCs w:val="24"/>
        </w:rPr>
        <w:t xml:space="preserve"> 894-908.</w:t>
      </w:r>
      <w:r w:rsidR="001F5521" w:rsidRPr="001C6CA3">
        <w:rPr>
          <w:rFonts w:ascii="Times New Roman" w:hAnsi="Times New Roman" w:cs="Times New Roman"/>
          <w:sz w:val="24"/>
          <w:szCs w:val="24"/>
        </w:rPr>
        <w:t xml:space="preserve"> </w:t>
      </w:r>
      <w:r w:rsidR="001F5521" w:rsidRPr="001C6CA3">
        <w:rPr>
          <w:rFonts w:asciiTheme="majorBidi" w:hAnsiTheme="majorBidi" w:cstheme="majorBidi"/>
          <w:sz w:val="24"/>
          <w:szCs w:val="24"/>
        </w:rPr>
        <w:t>https://doi.org/</w:t>
      </w:r>
      <w:hyperlink r:id="rId21" w:tgtFrame="_blank" w:history="1">
        <w:r w:rsidR="00B076A9" w:rsidRPr="001C6CA3">
          <w:rPr>
            <w:rStyle w:val="Hyperlink"/>
            <w:rFonts w:asciiTheme="majorBidi" w:hAnsiTheme="majorBidi" w:cstheme="majorBidi"/>
            <w:color w:val="auto"/>
            <w:sz w:val="24"/>
            <w:szCs w:val="24"/>
            <w:u w:val="none"/>
            <w:bdr w:val="none" w:sz="0" w:space="0" w:color="auto" w:frame="1"/>
            <w:shd w:val="clear" w:color="auto" w:fill="FFFFFF"/>
          </w:rPr>
          <w:t>10.1037/0022-3514.85.5.894</w:t>
        </w:r>
      </w:hyperlink>
    </w:p>
    <w:p w14:paraId="52719EF0" w14:textId="77777777" w:rsidR="004B2B1A" w:rsidRPr="001C6CA3" w:rsidRDefault="004B2B1A" w:rsidP="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Crocker, J., &amp; Major, B. M. (1989). Social stigma and self-esteem: The self-protective properties of stigma. </w:t>
      </w:r>
      <w:r w:rsidRPr="001C6CA3">
        <w:rPr>
          <w:rFonts w:ascii="Times New Roman" w:hAnsi="Times New Roman" w:cs="Times New Roman"/>
          <w:i/>
          <w:sz w:val="24"/>
          <w:szCs w:val="24"/>
        </w:rPr>
        <w:t>Psychological Review, 96</w:t>
      </w:r>
      <w:r w:rsidR="001F5521" w:rsidRPr="001C6CA3">
        <w:rPr>
          <w:rFonts w:ascii="Times New Roman" w:hAnsi="Times New Roman" w:cs="Times New Roman"/>
          <w:iCs/>
          <w:sz w:val="24"/>
          <w:szCs w:val="24"/>
        </w:rPr>
        <w:t>(4)</w:t>
      </w:r>
      <w:r w:rsidRPr="001C6CA3">
        <w:rPr>
          <w:rFonts w:ascii="Times New Roman" w:hAnsi="Times New Roman" w:cs="Times New Roman"/>
          <w:i/>
          <w:sz w:val="24"/>
          <w:szCs w:val="24"/>
        </w:rPr>
        <w:t>,</w:t>
      </w:r>
      <w:r w:rsidRPr="001C6CA3">
        <w:rPr>
          <w:rFonts w:ascii="Times New Roman" w:hAnsi="Times New Roman" w:cs="Times New Roman"/>
          <w:sz w:val="24"/>
          <w:szCs w:val="24"/>
        </w:rPr>
        <w:t xml:space="preserve"> 608-630.</w:t>
      </w:r>
    </w:p>
    <w:p w14:paraId="6BEB4A48" w14:textId="77777777" w:rsidR="001F5521" w:rsidRPr="001C6CA3" w:rsidRDefault="004B2B1A" w:rsidP="003951A0">
      <w:pPr>
        <w:widowControl w:val="0"/>
        <w:spacing w:after="0" w:line="480" w:lineRule="exact"/>
        <w:ind w:left="720" w:hanging="720"/>
        <w:rPr>
          <w:rFonts w:ascii="Times New Roman" w:hAnsi="Times New Roman" w:cs="Times New Roman"/>
          <w:sz w:val="24"/>
          <w:szCs w:val="24"/>
          <w:lang w:val="de-DE"/>
        </w:rPr>
      </w:pPr>
      <w:r w:rsidRPr="00FC5C51">
        <w:rPr>
          <w:rFonts w:ascii="Times New Roman" w:hAnsi="Times New Roman" w:cs="Times New Roman"/>
          <w:sz w:val="24"/>
          <w:szCs w:val="24"/>
          <w:lang w:val="en-GB"/>
        </w:rPr>
        <w:t xml:space="preserve">Crocker, J., &amp; Park, L. E. (2004). </w:t>
      </w:r>
      <w:r w:rsidRPr="001C6CA3">
        <w:rPr>
          <w:rFonts w:ascii="Times New Roman" w:hAnsi="Times New Roman" w:cs="Times New Roman"/>
          <w:sz w:val="24"/>
          <w:szCs w:val="24"/>
        </w:rPr>
        <w:t xml:space="preserve">The costly pursuit of self-esteem. </w:t>
      </w:r>
      <w:r w:rsidRPr="001C6CA3">
        <w:rPr>
          <w:rFonts w:ascii="Times New Roman" w:hAnsi="Times New Roman" w:cs="Times New Roman"/>
          <w:i/>
          <w:sz w:val="24"/>
          <w:szCs w:val="24"/>
          <w:lang w:val="de-DE"/>
        </w:rPr>
        <w:t>Psychological Bulletin, 130</w:t>
      </w:r>
      <w:r w:rsidR="001F5521" w:rsidRPr="001C6CA3">
        <w:rPr>
          <w:rFonts w:ascii="Times New Roman" w:hAnsi="Times New Roman" w:cs="Times New Roman"/>
          <w:iCs/>
          <w:sz w:val="24"/>
          <w:szCs w:val="24"/>
          <w:lang w:val="de-DE"/>
        </w:rPr>
        <w:t>(3)</w:t>
      </w:r>
      <w:r w:rsidRPr="001C6CA3">
        <w:rPr>
          <w:rFonts w:ascii="Times New Roman" w:hAnsi="Times New Roman" w:cs="Times New Roman"/>
          <w:i/>
          <w:sz w:val="24"/>
          <w:szCs w:val="24"/>
          <w:lang w:val="de-DE"/>
        </w:rPr>
        <w:t>,</w:t>
      </w:r>
      <w:r w:rsidRPr="001C6CA3">
        <w:rPr>
          <w:rFonts w:ascii="Times New Roman" w:hAnsi="Times New Roman" w:cs="Times New Roman"/>
          <w:sz w:val="24"/>
          <w:szCs w:val="24"/>
          <w:lang w:val="de-DE"/>
        </w:rPr>
        <w:t xml:space="preserve"> 392-414.</w:t>
      </w:r>
      <w:r w:rsidR="001F5521" w:rsidRPr="001C6CA3">
        <w:rPr>
          <w:rFonts w:ascii="Times New Roman" w:hAnsi="Times New Roman" w:cs="Times New Roman"/>
          <w:sz w:val="24"/>
          <w:szCs w:val="24"/>
          <w:lang w:val="de-DE"/>
        </w:rPr>
        <w:t xml:space="preserve"> </w:t>
      </w:r>
      <w:r w:rsidR="00B076A9" w:rsidRPr="001C6CA3">
        <w:rPr>
          <w:rFonts w:asciiTheme="majorBidi" w:hAnsiTheme="majorBidi" w:cstheme="majorBidi"/>
          <w:sz w:val="24"/>
          <w:szCs w:val="24"/>
          <w:shd w:val="clear" w:color="auto" w:fill="FFFFFF"/>
          <w:lang w:val="de-DE"/>
        </w:rPr>
        <w:t>https://</w:t>
      </w:r>
      <w:r w:rsidR="00B076A9" w:rsidRPr="001C6CA3">
        <w:rPr>
          <w:rStyle w:val="Emphasis"/>
          <w:rFonts w:asciiTheme="majorBidi" w:hAnsiTheme="majorBidi" w:cstheme="majorBidi"/>
          <w:i w:val="0"/>
          <w:iCs w:val="0"/>
          <w:sz w:val="24"/>
          <w:szCs w:val="24"/>
          <w:shd w:val="clear" w:color="auto" w:fill="FFFFFF"/>
          <w:lang w:val="de-DE"/>
        </w:rPr>
        <w:t>doi</w:t>
      </w:r>
      <w:r w:rsidR="00B076A9" w:rsidRPr="001C6CA3">
        <w:rPr>
          <w:rFonts w:asciiTheme="majorBidi" w:hAnsiTheme="majorBidi" w:cstheme="majorBidi"/>
          <w:sz w:val="24"/>
          <w:szCs w:val="24"/>
          <w:shd w:val="clear" w:color="auto" w:fill="FFFFFF"/>
          <w:lang w:val="de-DE"/>
        </w:rPr>
        <w:t>.org/10.1037/0033-2909.130.3.392</w:t>
      </w:r>
    </w:p>
    <w:p w14:paraId="3C8D97FB"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lang w:val="de-DE"/>
        </w:rPr>
        <w:t xml:space="preserve">Crocker, J., &amp; Wolfe, C. T. (2001). </w:t>
      </w:r>
      <w:r w:rsidRPr="001C6CA3">
        <w:rPr>
          <w:rFonts w:ascii="Times New Roman" w:hAnsi="Times New Roman" w:cs="Times New Roman"/>
          <w:sz w:val="24"/>
          <w:szCs w:val="24"/>
        </w:rPr>
        <w:t xml:space="preserve">Contingencies of self-worth. </w:t>
      </w:r>
      <w:r w:rsidRPr="001C6CA3">
        <w:rPr>
          <w:rFonts w:ascii="Times New Roman" w:hAnsi="Times New Roman" w:cs="Times New Roman"/>
          <w:i/>
          <w:sz w:val="24"/>
          <w:szCs w:val="24"/>
        </w:rPr>
        <w:t>Psychological Review, 108</w:t>
      </w:r>
      <w:r w:rsidR="001F5521" w:rsidRPr="001C6CA3">
        <w:rPr>
          <w:rFonts w:ascii="Times New Roman" w:hAnsi="Times New Roman" w:cs="Times New Roman"/>
          <w:iCs/>
          <w:sz w:val="24"/>
          <w:szCs w:val="24"/>
        </w:rPr>
        <w:t>(3)</w:t>
      </w:r>
      <w:r w:rsidRPr="001C6CA3">
        <w:rPr>
          <w:rFonts w:ascii="Times New Roman" w:hAnsi="Times New Roman" w:cs="Times New Roman"/>
          <w:i/>
          <w:sz w:val="24"/>
          <w:szCs w:val="24"/>
        </w:rPr>
        <w:t>,</w:t>
      </w:r>
      <w:r w:rsidRPr="001C6CA3">
        <w:rPr>
          <w:rFonts w:ascii="Times New Roman" w:hAnsi="Times New Roman" w:cs="Times New Roman"/>
          <w:sz w:val="24"/>
          <w:szCs w:val="24"/>
        </w:rPr>
        <w:t xml:space="preserve"> 593-623.</w:t>
      </w:r>
      <w:r w:rsidR="001F5521"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https://doi.org/10.1037/0033-295X.108.3.593</w:t>
      </w:r>
    </w:p>
    <w:p w14:paraId="1F0C3A59" w14:textId="77777777" w:rsidR="004B2B1A" w:rsidRPr="001C6CA3" w:rsidRDefault="004B2B1A" w:rsidP="004B2B1A">
      <w:pPr>
        <w:widowControl w:val="0"/>
        <w:spacing w:after="0" w:line="480" w:lineRule="exact"/>
        <w:ind w:left="720" w:hanging="720"/>
        <w:rPr>
          <w:rFonts w:ascii="Times New Roman" w:hAnsi="Times New Roman" w:cs="Times New Roman"/>
          <w:sz w:val="24"/>
          <w:szCs w:val="24"/>
          <w:lang w:val="en-GB"/>
        </w:rPr>
      </w:pPr>
      <w:r w:rsidRPr="001C6CA3">
        <w:rPr>
          <w:rFonts w:ascii="Times New Roman" w:hAnsi="Times New Roman" w:cs="Times New Roman"/>
          <w:sz w:val="24"/>
          <w:szCs w:val="24"/>
        </w:rPr>
        <w:t xml:space="preserve">Cuddy, A. J. C., Fiske, S. T., &amp; Glick, P. (2007). The BIAS Map: Behaviors from intergroup affect and stereotypes. </w:t>
      </w:r>
      <w:r w:rsidRPr="001C6CA3">
        <w:rPr>
          <w:rFonts w:ascii="Times New Roman" w:hAnsi="Times New Roman" w:cs="Times New Roman"/>
          <w:i/>
          <w:iCs/>
          <w:sz w:val="24"/>
          <w:szCs w:val="24"/>
        </w:rPr>
        <w:t>Journal of Personality and Social Psychology, 92</w:t>
      </w:r>
      <w:r w:rsidR="001F5521" w:rsidRPr="001C6CA3">
        <w:rPr>
          <w:rFonts w:ascii="Times New Roman" w:hAnsi="Times New Roman" w:cs="Times New Roman"/>
          <w:sz w:val="24"/>
          <w:szCs w:val="24"/>
        </w:rPr>
        <w:t>(4)</w:t>
      </w:r>
      <w:r w:rsidRPr="001C6CA3">
        <w:rPr>
          <w:rFonts w:ascii="Times New Roman" w:hAnsi="Times New Roman" w:cs="Times New Roman"/>
          <w:sz w:val="24"/>
          <w:szCs w:val="24"/>
        </w:rPr>
        <w:t>, 631-648.</w:t>
      </w:r>
      <w:r w:rsidR="001F5521" w:rsidRPr="001C6CA3">
        <w:rPr>
          <w:rFonts w:ascii="Times New Roman" w:hAnsi="Times New Roman" w:cs="Times New Roman"/>
          <w:sz w:val="24"/>
          <w:szCs w:val="24"/>
        </w:rPr>
        <w:t xml:space="preserve"> </w:t>
      </w:r>
      <w:hyperlink r:id="rId22" w:tgtFrame="_blank" w:history="1">
        <w:r w:rsidR="00B076A9" w:rsidRPr="001C6CA3">
          <w:rPr>
            <w:rStyle w:val="Hyperlink"/>
            <w:rFonts w:asciiTheme="majorBidi" w:hAnsiTheme="majorBidi" w:cstheme="majorBidi"/>
            <w:color w:val="auto"/>
            <w:sz w:val="24"/>
            <w:szCs w:val="24"/>
            <w:u w:val="none"/>
            <w:shd w:val="clear" w:color="auto" w:fill="FFFFFF"/>
            <w:lang w:val="en-GB"/>
          </w:rPr>
          <w:t>https://doi.org/10.1037/0022-3514.92.4.631</w:t>
        </w:r>
      </w:hyperlink>
    </w:p>
    <w:p w14:paraId="33272AB8" w14:textId="77777777" w:rsidR="001F5521" w:rsidRPr="001C6CA3" w:rsidRDefault="00B076A9" w:rsidP="003951A0">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lang w:val="en-GB"/>
        </w:rPr>
        <w:t xml:space="preserve">Cuddy, A. J., Fiske, S. T., &amp; Glick, P. (2008). </w:t>
      </w:r>
      <w:r w:rsidR="004B2B1A" w:rsidRPr="001C6CA3">
        <w:rPr>
          <w:rFonts w:ascii="Times New Roman" w:hAnsi="Times New Roman" w:cs="Times New Roman"/>
          <w:sz w:val="24"/>
          <w:szCs w:val="24"/>
        </w:rPr>
        <w:t xml:space="preserve">Warmth and competence as universal dimensions of social perception: The stereotype content model and the BIAS map. </w:t>
      </w:r>
      <w:r w:rsidR="004B2B1A" w:rsidRPr="001C6CA3">
        <w:rPr>
          <w:rFonts w:ascii="Times New Roman" w:hAnsi="Times New Roman" w:cs="Times New Roman"/>
          <w:i/>
          <w:iCs/>
          <w:sz w:val="24"/>
          <w:szCs w:val="24"/>
        </w:rPr>
        <w:t>Advances in Experimental Social Psychology, 40,</w:t>
      </w:r>
      <w:r w:rsidR="004B2B1A" w:rsidRPr="001C6CA3">
        <w:rPr>
          <w:rFonts w:ascii="Times New Roman" w:hAnsi="Times New Roman" w:cs="Times New Roman"/>
          <w:sz w:val="24"/>
          <w:szCs w:val="24"/>
        </w:rPr>
        <w:t xml:space="preserve"> 61-149. </w:t>
      </w:r>
      <w:hyperlink r:id="rId23" w:tgtFrame="_blank" w:history="1">
        <w:r w:rsidRPr="001C6CA3">
          <w:rPr>
            <w:rStyle w:val="Hyperlink"/>
            <w:rFonts w:asciiTheme="majorBidi" w:hAnsiTheme="majorBidi" w:cstheme="majorBidi"/>
            <w:color w:val="auto"/>
            <w:sz w:val="24"/>
            <w:szCs w:val="24"/>
            <w:u w:val="none"/>
          </w:rPr>
          <w:t>https://doi.org/10.1016/S0065-2601(07)00002-0</w:t>
        </w:r>
      </w:hyperlink>
    </w:p>
    <w:p w14:paraId="009EAC24"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Darley, J. M., &amp; Gross, P. H. (1983). A hypothesis-confirming bias in labeling effects.</w:t>
      </w:r>
      <w:r w:rsidR="001C1B95"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Journal of Personality and Social Psychology, 44</w:t>
      </w:r>
      <w:r w:rsidR="001F5521" w:rsidRPr="001C6CA3">
        <w:rPr>
          <w:rFonts w:ascii="Times New Roman" w:hAnsi="Times New Roman" w:cs="Times New Roman"/>
          <w:sz w:val="24"/>
          <w:szCs w:val="24"/>
        </w:rPr>
        <w:t>(1)</w:t>
      </w:r>
      <w:r w:rsidRPr="001C6CA3">
        <w:rPr>
          <w:rFonts w:ascii="Times New Roman" w:hAnsi="Times New Roman" w:cs="Times New Roman"/>
          <w:sz w:val="24"/>
          <w:szCs w:val="24"/>
        </w:rPr>
        <w:t>, 20-33.</w:t>
      </w:r>
      <w:r w:rsidR="001F5521" w:rsidRPr="001C6CA3">
        <w:rPr>
          <w:rFonts w:ascii="Times New Roman" w:hAnsi="Times New Roman" w:cs="Times New Roman"/>
          <w:sz w:val="24"/>
          <w:szCs w:val="24"/>
        </w:rPr>
        <w:t xml:space="preserve"> </w:t>
      </w:r>
      <w:hyperlink r:id="rId24" w:tgtFrame="_blank" w:history="1">
        <w:r w:rsidR="00B076A9" w:rsidRPr="001C6CA3">
          <w:rPr>
            <w:rStyle w:val="Hyperlink"/>
            <w:rFonts w:asciiTheme="majorBidi" w:hAnsiTheme="majorBidi" w:cstheme="majorBidi"/>
            <w:color w:val="auto"/>
            <w:sz w:val="24"/>
            <w:szCs w:val="24"/>
            <w:u w:val="none"/>
            <w:shd w:val="clear" w:color="auto" w:fill="FFFFFF"/>
          </w:rPr>
          <w:t>https://doi.org/10.1037/0022-3514.44.1.20</w:t>
        </w:r>
      </w:hyperlink>
    </w:p>
    <w:p w14:paraId="623E85A4" w14:textId="77777777" w:rsidR="004B2B1A" w:rsidRPr="001C6CA3" w:rsidRDefault="004B2B1A" w:rsidP="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De Waal-Andrews, W., Gregg, A. P., &amp; Lammers, J. (2015). When status is grabbed and when status is granted: Getting ahead in dominance and prestige hierarchies. </w:t>
      </w:r>
      <w:r w:rsidRPr="001C6CA3">
        <w:rPr>
          <w:rFonts w:ascii="Times New Roman" w:hAnsi="Times New Roman" w:cs="Times New Roman"/>
          <w:i/>
          <w:sz w:val="24"/>
          <w:szCs w:val="24"/>
        </w:rPr>
        <w:t>British Journal of Social Psychology</w:t>
      </w:r>
      <w:r w:rsidRPr="001C6CA3">
        <w:rPr>
          <w:rFonts w:ascii="Times New Roman" w:hAnsi="Times New Roman" w:cs="Times New Roman"/>
          <w:sz w:val="24"/>
          <w:szCs w:val="24"/>
        </w:rPr>
        <w:t xml:space="preserve">, </w:t>
      </w:r>
      <w:r w:rsidRPr="001C6CA3">
        <w:rPr>
          <w:rFonts w:ascii="Times New Roman" w:hAnsi="Times New Roman" w:cs="Times New Roman"/>
          <w:i/>
          <w:sz w:val="24"/>
          <w:szCs w:val="24"/>
        </w:rPr>
        <w:t>54</w:t>
      </w:r>
      <w:r w:rsidR="001F5521" w:rsidRPr="001C6CA3">
        <w:rPr>
          <w:rFonts w:ascii="Times New Roman" w:hAnsi="Times New Roman" w:cs="Times New Roman"/>
          <w:iCs/>
          <w:sz w:val="24"/>
          <w:szCs w:val="24"/>
        </w:rPr>
        <w:t>(3)</w:t>
      </w:r>
      <w:r w:rsidRPr="001C6CA3">
        <w:rPr>
          <w:rFonts w:ascii="Times New Roman" w:hAnsi="Times New Roman" w:cs="Times New Roman"/>
          <w:sz w:val="24"/>
          <w:szCs w:val="24"/>
        </w:rPr>
        <w:t>, 445-464</w:t>
      </w:r>
      <w:r w:rsidR="00B076A9" w:rsidRPr="001C6CA3">
        <w:rPr>
          <w:rFonts w:asciiTheme="majorBidi" w:hAnsiTheme="majorBidi" w:cstheme="majorBidi"/>
        </w:rPr>
        <w:t xml:space="preserve">. </w:t>
      </w:r>
      <w:r w:rsidR="00B076A9" w:rsidRPr="001C6CA3">
        <w:rPr>
          <w:rFonts w:asciiTheme="majorBidi" w:hAnsiTheme="majorBidi" w:cstheme="majorBidi"/>
          <w:sz w:val="24"/>
          <w:szCs w:val="24"/>
          <w:lang w:val="en-GB"/>
        </w:rPr>
        <w:t>http://dx.doi.org/10.1111/bjso.12093</w:t>
      </w:r>
    </w:p>
    <w:p w14:paraId="1399D6FF"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Diener, E. (1994). Assessing subjective well-being: Progress and opportunities. </w:t>
      </w:r>
      <w:r w:rsidRPr="001C6CA3">
        <w:rPr>
          <w:rFonts w:ascii="Times New Roman" w:hAnsi="Times New Roman" w:cs="Times New Roman"/>
          <w:i/>
          <w:iCs/>
          <w:sz w:val="24"/>
          <w:szCs w:val="24"/>
        </w:rPr>
        <w:t>Social Indicators Research</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31</w:t>
      </w:r>
      <w:r w:rsidR="001F5521" w:rsidRPr="001C6CA3">
        <w:rPr>
          <w:rFonts w:ascii="Times New Roman" w:hAnsi="Times New Roman" w:cs="Times New Roman"/>
          <w:sz w:val="24"/>
          <w:szCs w:val="24"/>
        </w:rPr>
        <w:t>(2)</w:t>
      </w:r>
      <w:r w:rsidRPr="001C6CA3">
        <w:rPr>
          <w:rFonts w:ascii="Times New Roman" w:hAnsi="Times New Roman" w:cs="Times New Roman"/>
          <w:sz w:val="24"/>
          <w:szCs w:val="24"/>
        </w:rPr>
        <w:t>, 103-157.</w:t>
      </w:r>
      <w:r w:rsidR="001F5521" w:rsidRPr="001C6CA3">
        <w:rPr>
          <w:rFonts w:ascii="Times New Roman" w:hAnsi="Times New Roman" w:cs="Times New Roman"/>
          <w:sz w:val="24"/>
          <w:szCs w:val="24"/>
        </w:rPr>
        <w:t xml:space="preserve"> </w:t>
      </w:r>
      <w:hyperlink r:id="rId25" w:tgtFrame="_blank" w:history="1">
        <w:r w:rsidR="00B076A9" w:rsidRPr="001C6CA3">
          <w:rPr>
            <w:rStyle w:val="Hyperlink"/>
            <w:rFonts w:asciiTheme="majorBidi" w:hAnsiTheme="majorBidi" w:cstheme="majorBidi"/>
            <w:color w:val="auto"/>
            <w:sz w:val="24"/>
            <w:szCs w:val="24"/>
            <w:u w:val="none"/>
            <w:shd w:val="clear" w:color="auto" w:fill="FFFFFF"/>
          </w:rPr>
          <w:t>https://doi.org/10.1007/BF01207052</w:t>
        </w:r>
      </w:hyperlink>
    </w:p>
    <w:p w14:paraId="0FD9C197" w14:textId="77777777" w:rsidR="00297412" w:rsidRPr="001C6CA3" w:rsidRDefault="00B076A9" w:rsidP="004B2B1A">
      <w:pPr>
        <w:widowControl w:val="0"/>
        <w:spacing w:after="0" w:line="480" w:lineRule="exact"/>
        <w:ind w:left="720" w:hanging="720"/>
        <w:rPr>
          <w:rFonts w:asciiTheme="majorBidi" w:hAnsiTheme="majorBidi" w:cstheme="majorBidi"/>
          <w:sz w:val="24"/>
          <w:szCs w:val="24"/>
        </w:rPr>
      </w:pPr>
      <w:r w:rsidRPr="001C6CA3">
        <w:rPr>
          <w:rFonts w:asciiTheme="majorBidi" w:hAnsiTheme="majorBidi" w:cstheme="majorBidi"/>
          <w:sz w:val="24"/>
          <w:szCs w:val="24"/>
          <w:shd w:val="clear" w:color="auto" w:fill="FFFFFF"/>
        </w:rPr>
        <w:t>Diener, E. (Ed.). (2009). </w:t>
      </w:r>
      <w:r w:rsidRPr="001C6CA3">
        <w:rPr>
          <w:rStyle w:val="Emphasis"/>
          <w:rFonts w:asciiTheme="majorBidi" w:hAnsiTheme="majorBidi" w:cstheme="majorBidi"/>
          <w:sz w:val="24"/>
          <w:szCs w:val="24"/>
          <w:shd w:val="clear" w:color="auto" w:fill="FFFFFF"/>
        </w:rPr>
        <w:t>Cross-cultural correlates of life satisfaction and self-esteem.</w:t>
      </w:r>
      <w:r w:rsidRPr="001C6CA3">
        <w:rPr>
          <w:rFonts w:asciiTheme="majorBidi" w:hAnsiTheme="majorBidi" w:cstheme="majorBidi"/>
          <w:sz w:val="24"/>
          <w:szCs w:val="24"/>
          <w:shd w:val="clear" w:color="auto" w:fill="FFFFFF"/>
        </w:rPr>
        <w:t> In E. Diener (Ed.), </w:t>
      </w:r>
      <w:r w:rsidRPr="001C6CA3">
        <w:rPr>
          <w:rStyle w:val="Emphasis"/>
          <w:rFonts w:asciiTheme="majorBidi" w:hAnsiTheme="majorBidi" w:cstheme="majorBidi"/>
          <w:sz w:val="24"/>
          <w:szCs w:val="24"/>
          <w:shd w:val="clear" w:color="auto" w:fill="FFFFFF"/>
        </w:rPr>
        <w:t>Social indicators research series: Vol. 38. Culture and well-being: The collected works of Ed Diener</w:t>
      </w:r>
      <w:r w:rsidRPr="001C6CA3">
        <w:rPr>
          <w:rFonts w:asciiTheme="majorBidi" w:hAnsiTheme="majorBidi" w:cstheme="majorBidi"/>
          <w:sz w:val="24"/>
          <w:szCs w:val="24"/>
          <w:shd w:val="clear" w:color="auto" w:fill="FFFFFF"/>
        </w:rPr>
        <w:t xml:space="preserve"> (p. 71–91). Springer Science + Business </w:t>
      </w:r>
      <w:r w:rsidRPr="001C6CA3">
        <w:rPr>
          <w:rFonts w:asciiTheme="majorBidi" w:hAnsiTheme="majorBidi" w:cstheme="majorBidi"/>
          <w:sz w:val="24"/>
          <w:szCs w:val="24"/>
          <w:shd w:val="clear" w:color="auto" w:fill="FFFFFF"/>
        </w:rPr>
        <w:lastRenderedPageBreak/>
        <w:t>Media. </w:t>
      </w:r>
      <w:hyperlink r:id="rId26" w:tgtFrame="_blank" w:history="1">
        <w:r w:rsidRPr="001C6CA3">
          <w:rPr>
            <w:rStyle w:val="Hyperlink"/>
            <w:rFonts w:asciiTheme="majorBidi" w:hAnsiTheme="majorBidi" w:cstheme="majorBidi"/>
            <w:color w:val="auto"/>
            <w:sz w:val="24"/>
            <w:szCs w:val="24"/>
            <w:u w:val="none"/>
            <w:shd w:val="clear" w:color="auto" w:fill="FFFFFF"/>
          </w:rPr>
          <w:t>https://doi.org/10.1007/978-90-481-2352-0_4</w:t>
        </w:r>
      </w:hyperlink>
    </w:p>
    <w:p w14:paraId="2FE4863D"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Digman, J. M. (1990). Personality structure: Emergence of the five-factor model. </w:t>
      </w:r>
      <w:r w:rsidRPr="001C6CA3">
        <w:rPr>
          <w:rFonts w:ascii="Times New Roman" w:hAnsi="Times New Roman" w:cs="Times New Roman"/>
          <w:i/>
          <w:sz w:val="24"/>
          <w:szCs w:val="24"/>
        </w:rPr>
        <w:t>Annual Review of Psychology</w:t>
      </w:r>
      <w:r w:rsidRPr="001C6CA3">
        <w:rPr>
          <w:rFonts w:ascii="Times New Roman" w:hAnsi="Times New Roman" w:cs="Times New Roman"/>
          <w:sz w:val="24"/>
          <w:szCs w:val="24"/>
        </w:rPr>
        <w:t xml:space="preserve">, </w:t>
      </w:r>
      <w:r w:rsidRPr="001C6CA3">
        <w:rPr>
          <w:rFonts w:ascii="Times New Roman" w:hAnsi="Times New Roman" w:cs="Times New Roman"/>
          <w:i/>
          <w:sz w:val="24"/>
          <w:szCs w:val="24"/>
        </w:rPr>
        <w:t>41</w:t>
      </w:r>
      <w:r w:rsidRPr="001C6CA3">
        <w:rPr>
          <w:rFonts w:ascii="Times New Roman" w:hAnsi="Times New Roman" w:cs="Times New Roman"/>
          <w:sz w:val="24"/>
          <w:szCs w:val="24"/>
        </w:rPr>
        <w:t>, 417-440.</w:t>
      </w:r>
      <w:r w:rsidR="0056639D"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.org/10.1146/annurev.ps.41.020190.002221</w:t>
      </w:r>
    </w:p>
    <w:p w14:paraId="6CFE9777" w14:textId="77777777" w:rsidR="00297412" w:rsidRPr="001C6CA3" w:rsidRDefault="00297412" w:rsidP="00297412">
      <w:pPr>
        <w:widowControl w:val="0"/>
        <w:spacing w:after="0" w:line="480" w:lineRule="exact"/>
        <w:ind w:left="720" w:hanging="720"/>
        <w:rPr>
          <w:rFonts w:ascii="Times New Roman" w:hAnsi="Times New Roman" w:cs="Times New Roman"/>
          <w:sz w:val="24"/>
          <w:szCs w:val="24"/>
          <w:lang w:val="de-DE"/>
        </w:rPr>
      </w:pPr>
      <w:r w:rsidRPr="001C6CA3">
        <w:rPr>
          <w:rFonts w:ascii="Times New Roman" w:hAnsi="Times New Roman" w:cs="Times New Roman"/>
          <w:sz w:val="24"/>
          <w:szCs w:val="24"/>
        </w:rPr>
        <w:t xml:space="preserve">Dunbar, R. (2007). The social brain hypothesis and its relevance to social psychology. In J. P. Forgas, M. G. Haselton, &amp; W. von Hippel (Eds.), </w:t>
      </w:r>
      <w:r w:rsidRPr="001C6CA3">
        <w:rPr>
          <w:rFonts w:ascii="Times New Roman" w:hAnsi="Times New Roman" w:cs="Times New Roman"/>
          <w:i/>
          <w:sz w:val="24"/>
          <w:szCs w:val="24"/>
        </w:rPr>
        <w:t>Evolution and the social mind</w:t>
      </w:r>
      <w:r w:rsidRPr="001C6CA3">
        <w:rPr>
          <w:rFonts w:ascii="Times New Roman" w:hAnsi="Times New Roman" w:cs="Times New Roman"/>
          <w:sz w:val="24"/>
          <w:szCs w:val="24"/>
        </w:rPr>
        <w:t xml:space="preserve"> (p. 21-31). </w:t>
      </w:r>
      <w:r w:rsidR="00B076A9" w:rsidRPr="001C6CA3">
        <w:rPr>
          <w:rFonts w:ascii="Times New Roman" w:hAnsi="Times New Roman" w:cs="Times New Roman"/>
          <w:sz w:val="24"/>
          <w:szCs w:val="24"/>
          <w:lang w:val="de-DE"/>
        </w:rPr>
        <w:t>Psychology Press.</w:t>
      </w:r>
    </w:p>
    <w:p w14:paraId="7E05B11B" w14:textId="77777777" w:rsidR="004B2B1A" w:rsidRPr="001C6CA3" w:rsidRDefault="00B076A9"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lang w:val="de-DE"/>
        </w:rPr>
        <w:t xml:space="preserve">Ehrhart, M. G., Ehrhart, K. H., Roesch, S. C., Chung-Herrera, B. G., Nadler, K., &amp; Bradshaw, K. (2009). </w:t>
      </w:r>
      <w:r w:rsidR="004B2B1A" w:rsidRPr="001C6CA3">
        <w:rPr>
          <w:rFonts w:ascii="Times New Roman" w:hAnsi="Times New Roman" w:cs="Times New Roman"/>
          <w:sz w:val="24"/>
          <w:szCs w:val="24"/>
        </w:rPr>
        <w:t>Testing the latent factor structure and construct validity of the Ten-Item Personality Inventory. </w:t>
      </w:r>
      <w:r w:rsidR="004B2B1A" w:rsidRPr="001C6CA3">
        <w:rPr>
          <w:rFonts w:ascii="Times New Roman" w:hAnsi="Times New Roman" w:cs="Times New Roman"/>
          <w:i/>
          <w:iCs/>
          <w:sz w:val="24"/>
          <w:szCs w:val="24"/>
        </w:rPr>
        <w:t>Personality and Individual Differences</w:t>
      </w:r>
      <w:r w:rsidR="004B2B1A" w:rsidRPr="001C6CA3">
        <w:rPr>
          <w:rFonts w:ascii="Times New Roman" w:hAnsi="Times New Roman" w:cs="Times New Roman"/>
          <w:sz w:val="24"/>
          <w:szCs w:val="24"/>
        </w:rPr>
        <w:t xml:space="preserve">, </w:t>
      </w:r>
      <w:r w:rsidR="004B2B1A" w:rsidRPr="001C6CA3">
        <w:rPr>
          <w:rFonts w:ascii="Times New Roman" w:hAnsi="Times New Roman" w:cs="Times New Roman"/>
          <w:i/>
          <w:iCs/>
          <w:sz w:val="24"/>
          <w:szCs w:val="24"/>
        </w:rPr>
        <w:t>47</w:t>
      </w:r>
      <w:r w:rsidR="00297412" w:rsidRPr="001C6CA3">
        <w:rPr>
          <w:rFonts w:ascii="Times New Roman" w:hAnsi="Times New Roman" w:cs="Times New Roman"/>
          <w:sz w:val="24"/>
          <w:szCs w:val="24"/>
        </w:rPr>
        <w:t>(8)</w:t>
      </w:r>
      <w:r w:rsidR="004B2B1A" w:rsidRPr="001C6CA3">
        <w:rPr>
          <w:rFonts w:ascii="Times New Roman" w:hAnsi="Times New Roman" w:cs="Times New Roman"/>
          <w:sz w:val="24"/>
          <w:szCs w:val="24"/>
        </w:rPr>
        <w:t>, 900-905.</w:t>
      </w:r>
      <w:r w:rsidR="00297412" w:rsidRPr="001C6CA3">
        <w:rPr>
          <w:rFonts w:ascii="Times New Roman" w:hAnsi="Times New Roman" w:cs="Times New Roman"/>
          <w:sz w:val="24"/>
          <w:szCs w:val="24"/>
        </w:rPr>
        <w:t xml:space="preserve"> </w:t>
      </w:r>
      <w:hyperlink r:id="rId27" w:tgtFrame="_blank" w:history="1">
        <w:r w:rsidRPr="001C6CA3">
          <w:rPr>
            <w:rStyle w:val="Hyperlink"/>
            <w:rFonts w:asciiTheme="majorBidi" w:hAnsiTheme="majorBidi" w:cstheme="majorBidi"/>
            <w:color w:val="auto"/>
            <w:sz w:val="24"/>
            <w:szCs w:val="24"/>
            <w:u w:val="none"/>
            <w:shd w:val="clear" w:color="auto" w:fill="FFFFFF"/>
          </w:rPr>
          <w:t>https://doi.org/10.1016/j.paid.2009.07.012</w:t>
        </w:r>
      </w:hyperlink>
    </w:p>
    <w:p w14:paraId="3B6842D5" w14:textId="77777777" w:rsidR="004B2B1A" w:rsidRPr="001C6CA3" w:rsidRDefault="004B2B1A" w:rsidP="004B2B1A">
      <w:pPr>
        <w:widowControl w:val="0"/>
        <w:spacing w:after="0" w:line="480" w:lineRule="exact"/>
        <w:ind w:left="720" w:hanging="720"/>
        <w:rPr>
          <w:rFonts w:asciiTheme="majorBidi" w:hAnsiTheme="majorBidi" w:cstheme="majorBidi"/>
          <w:sz w:val="24"/>
          <w:szCs w:val="24"/>
          <w:lang w:val="fr-FR"/>
        </w:rPr>
      </w:pPr>
      <w:r w:rsidRPr="001C6CA3">
        <w:rPr>
          <w:rFonts w:ascii="Times New Roman" w:hAnsi="Times New Roman" w:cs="Times New Roman"/>
          <w:sz w:val="24"/>
          <w:szCs w:val="24"/>
        </w:rPr>
        <w:t xml:space="preserve">Faunce, W. A. (1984). School achievement, social status, and self-esteem. </w:t>
      </w:r>
      <w:r w:rsidRPr="001C6CA3">
        <w:rPr>
          <w:rFonts w:ascii="Times New Roman" w:hAnsi="Times New Roman" w:cs="Times New Roman"/>
          <w:i/>
          <w:iCs/>
          <w:sz w:val="24"/>
          <w:szCs w:val="24"/>
          <w:lang w:val="fr-FR"/>
        </w:rPr>
        <w:t>Social Psychology Quarterly, 47</w:t>
      </w:r>
      <w:r w:rsidR="00297412" w:rsidRPr="001C6CA3">
        <w:rPr>
          <w:rFonts w:ascii="Times New Roman" w:hAnsi="Times New Roman" w:cs="Times New Roman"/>
          <w:sz w:val="24"/>
          <w:szCs w:val="24"/>
          <w:lang w:val="fr-FR"/>
        </w:rPr>
        <w:t>(1)</w:t>
      </w:r>
      <w:r w:rsidRPr="001C6CA3">
        <w:rPr>
          <w:rFonts w:ascii="Times New Roman" w:hAnsi="Times New Roman" w:cs="Times New Roman"/>
          <w:i/>
          <w:iCs/>
          <w:sz w:val="24"/>
          <w:szCs w:val="24"/>
          <w:lang w:val="fr-FR"/>
        </w:rPr>
        <w:t>,</w:t>
      </w:r>
      <w:r w:rsidR="004828B1" w:rsidRPr="001C6CA3">
        <w:rPr>
          <w:rFonts w:ascii="Times New Roman" w:hAnsi="Times New Roman" w:cs="Times New Roman"/>
          <w:sz w:val="24"/>
          <w:szCs w:val="24"/>
          <w:lang w:val="fr-FR"/>
        </w:rPr>
        <w:t xml:space="preserve"> 3-14.</w:t>
      </w:r>
      <w:r w:rsidR="00297412" w:rsidRPr="001C6CA3">
        <w:rPr>
          <w:rFonts w:ascii="Times New Roman" w:hAnsi="Times New Roman" w:cs="Times New Roman"/>
          <w:sz w:val="24"/>
          <w:szCs w:val="24"/>
          <w:lang w:val="fr-FR"/>
        </w:rPr>
        <w:t xml:space="preserve"> </w:t>
      </w:r>
      <w:hyperlink r:id="rId28" w:tgtFrame="_blank" w:history="1">
        <w:r w:rsidR="00B076A9" w:rsidRPr="001C6CA3">
          <w:rPr>
            <w:rStyle w:val="Hyperlink"/>
            <w:rFonts w:asciiTheme="majorBidi" w:hAnsiTheme="majorBidi" w:cstheme="majorBidi"/>
            <w:color w:val="auto"/>
            <w:sz w:val="24"/>
            <w:szCs w:val="24"/>
            <w:u w:val="none"/>
            <w:shd w:val="clear" w:color="auto" w:fill="FFFFFF"/>
            <w:lang w:val="fr-FR"/>
          </w:rPr>
          <w:t>https://doi.org/10.2307/3033883</w:t>
        </w:r>
      </w:hyperlink>
    </w:p>
    <w:p w14:paraId="29D8C01E" w14:textId="77777777" w:rsidR="00156D7D" w:rsidRPr="001C6CA3" w:rsidRDefault="004B2B1A">
      <w:pPr>
        <w:widowControl w:val="0"/>
        <w:spacing w:after="0" w:line="480" w:lineRule="exact"/>
        <w:ind w:left="720" w:hanging="720"/>
        <w:rPr>
          <w:rFonts w:asciiTheme="majorBidi" w:hAnsiTheme="majorBidi" w:cstheme="majorBidi"/>
          <w:sz w:val="24"/>
          <w:szCs w:val="24"/>
        </w:rPr>
      </w:pPr>
      <w:r w:rsidRPr="00FC5C51">
        <w:rPr>
          <w:rFonts w:ascii="Times New Roman" w:hAnsi="Times New Roman" w:cs="Times New Roman"/>
          <w:sz w:val="24"/>
          <w:szCs w:val="24"/>
          <w:lang w:val="fr-FR"/>
        </w:rPr>
        <w:t xml:space="preserve">Fazio, R. H., Effrein, E. A., &amp; Falender, V. J. (1981). </w:t>
      </w:r>
      <w:r w:rsidRPr="001C6CA3">
        <w:rPr>
          <w:rFonts w:ascii="Times New Roman" w:hAnsi="Times New Roman" w:cs="Times New Roman"/>
          <w:sz w:val="24"/>
          <w:szCs w:val="24"/>
        </w:rPr>
        <w:t xml:space="preserve">Self-perceptions following social interaction. </w:t>
      </w:r>
      <w:r w:rsidRPr="001C6CA3">
        <w:rPr>
          <w:rFonts w:ascii="Times New Roman" w:hAnsi="Times New Roman" w:cs="Times New Roman"/>
          <w:i/>
          <w:sz w:val="24"/>
          <w:szCs w:val="24"/>
        </w:rPr>
        <w:t>Journal of Personality and Social Psychology, 41</w:t>
      </w:r>
      <w:r w:rsidR="00297412" w:rsidRPr="001C6CA3">
        <w:rPr>
          <w:rFonts w:ascii="Times New Roman" w:hAnsi="Times New Roman" w:cs="Times New Roman"/>
          <w:iCs/>
          <w:sz w:val="24"/>
          <w:szCs w:val="24"/>
        </w:rPr>
        <w:t>(2)</w:t>
      </w:r>
      <w:r w:rsidRPr="001C6CA3">
        <w:rPr>
          <w:rFonts w:ascii="Times New Roman" w:hAnsi="Times New Roman" w:cs="Times New Roman"/>
          <w:i/>
          <w:sz w:val="24"/>
          <w:szCs w:val="24"/>
        </w:rPr>
        <w:t>,</w:t>
      </w:r>
      <w:r w:rsidRPr="001C6CA3">
        <w:rPr>
          <w:rFonts w:ascii="Times New Roman" w:hAnsi="Times New Roman" w:cs="Times New Roman"/>
          <w:sz w:val="24"/>
          <w:szCs w:val="24"/>
        </w:rPr>
        <w:t xml:space="preserve"> 232-242.</w:t>
      </w:r>
      <w:r w:rsidR="00297412" w:rsidRPr="001C6CA3">
        <w:rPr>
          <w:rFonts w:ascii="Times New Roman" w:hAnsi="Times New Roman" w:cs="Times New Roman"/>
          <w:sz w:val="24"/>
          <w:szCs w:val="24"/>
        </w:rPr>
        <w:t xml:space="preserve"> </w:t>
      </w:r>
      <w:hyperlink r:id="rId29" w:tgtFrame="_blank" w:history="1">
        <w:r w:rsidR="00B076A9" w:rsidRPr="001C6CA3">
          <w:rPr>
            <w:rStyle w:val="Hyperlink"/>
            <w:rFonts w:asciiTheme="majorBidi" w:hAnsiTheme="majorBidi" w:cstheme="majorBidi"/>
            <w:color w:val="auto"/>
            <w:sz w:val="24"/>
            <w:szCs w:val="24"/>
            <w:u w:val="none"/>
            <w:shd w:val="clear" w:color="auto" w:fill="FFFFFF"/>
          </w:rPr>
          <w:t>https://doi.org/10.1037/0022-3514.41.2.232</w:t>
        </w:r>
      </w:hyperlink>
    </w:p>
    <w:p w14:paraId="7B4F1776" w14:textId="77777777" w:rsidR="00B42629" w:rsidRPr="001C6CA3" w:rsidRDefault="00B42629">
      <w:pPr>
        <w:widowControl w:val="0"/>
        <w:spacing w:after="0" w:line="480" w:lineRule="exact"/>
        <w:ind w:left="720" w:hanging="720"/>
        <w:rPr>
          <w:rFonts w:ascii="Times New Roman" w:hAnsi="Times New Roman" w:cs="Times New Roman"/>
          <w:sz w:val="24"/>
          <w:szCs w:val="24"/>
        </w:rPr>
      </w:pPr>
      <w:r w:rsidRPr="00FC5C51">
        <w:rPr>
          <w:rFonts w:asciiTheme="majorBidi" w:eastAsia="Times New Roman" w:hAnsiTheme="majorBidi" w:cstheme="majorBidi"/>
          <w:sz w:val="24"/>
          <w:szCs w:val="24"/>
          <w:lang w:val="en-GB"/>
        </w:rPr>
        <w:t xml:space="preserve">Fiedler, K., Schott, M., &amp; Meiser, T. (2011). </w:t>
      </w:r>
      <w:r w:rsidRPr="001C6CA3">
        <w:rPr>
          <w:rFonts w:asciiTheme="majorBidi" w:eastAsia="Times New Roman" w:hAnsiTheme="majorBidi" w:cstheme="majorBidi"/>
          <w:sz w:val="24"/>
          <w:szCs w:val="24"/>
        </w:rPr>
        <w:t xml:space="preserve">What mediation analysis can (not) do. </w:t>
      </w:r>
      <w:r w:rsidRPr="001C6CA3">
        <w:rPr>
          <w:rFonts w:asciiTheme="majorBidi" w:eastAsia="Times New Roman" w:hAnsiTheme="majorBidi" w:cstheme="majorBidi"/>
          <w:i/>
          <w:iCs/>
          <w:sz w:val="24"/>
          <w:szCs w:val="24"/>
        </w:rPr>
        <w:t>Journal of Experimental Social Psychology, 47</w:t>
      </w:r>
      <w:r w:rsidR="00297412" w:rsidRPr="001C6CA3">
        <w:rPr>
          <w:rFonts w:asciiTheme="majorBidi" w:eastAsia="Times New Roman" w:hAnsiTheme="majorBidi" w:cstheme="majorBidi"/>
          <w:sz w:val="24"/>
          <w:szCs w:val="24"/>
        </w:rPr>
        <w:t>(6)</w:t>
      </w:r>
      <w:r w:rsidRPr="001C6CA3">
        <w:rPr>
          <w:rFonts w:asciiTheme="majorBidi" w:eastAsia="Times New Roman" w:hAnsiTheme="majorBidi" w:cstheme="majorBidi"/>
          <w:sz w:val="24"/>
          <w:szCs w:val="24"/>
        </w:rPr>
        <w:t xml:space="preserve">, 1231-1236. </w:t>
      </w:r>
      <w:r w:rsidRPr="001C6CA3">
        <w:rPr>
          <w:rFonts w:asciiTheme="majorBidi" w:hAnsiTheme="majorBidi" w:cstheme="majorBidi"/>
          <w:sz w:val="24"/>
          <w:szCs w:val="24"/>
          <w:shd w:val="clear" w:color="auto" w:fill="FFFFFF"/>
        </w:rPr>
        <w:t>https://doi.org/</w:t>
      </w:r>
      <w:r w:rsidRPr="001C6CA3">
        <w:rPr>
          <w:rFonts w:asciiTheme="majorBidi" w:eastAsia="Times New Roman" w:hAnsiTheme="majorBidi" w:cstheme="majorBidi"/>
          <w:sz w:val="24"/>
          <w:szCs w:val="24"/>
        </w:rPr>
        <w:t>10.1016/j.jesp.2011.05.007</w:t>
      </w:r>
    </w:p>
    <w:p w14:paraId="2443FE88" w14:textId="77777777" w:rsidR="004B2B1A" w:rsidRPr="001C6CA3" w:rsidRDefault="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Fiske, S. T. (2010). Interpersonal stratification: Status, power, and subordination. In S. T. Fiske, D. T., Gilbert, &amp; G. Lindzey (Eds.), </w:t>
      </w:r>
      <w:r w:rsidRPr="001C6CA3">
        <w:rPr>
          <w:rFonts w:ascii="Times New Roman" w:hAnsi="Times New Roman" w:cs="Times New Roman"/>
          <w:i/>
          <w:sz w:val="24"/>
          <w:szCs w:val="24"/>
        </w:rPr>
        <w:t>Handbook of social psychology</w:t>
      </w:r>
      <w:r w:rsidRPr="001C6CA3">
        <w:rPr>
          <w:rFonts w:ascii="Times New Roman" w:hAnsi="Times New Roman" w:cs="Times New Roman"/>
          <w:sz w:val="24"/>
          <w:szCs w:val="24"/>
        </w:rPr>
        <w:t xml:space="preserve"> (5</w:t>
      </w:r>
      <w:r w:rsidRPr="001C6CA3">
        <w:rPr>
          <w:rFonts w:ascii="Times New Roman" w:hAnsi="Times New Roman" w:cs="Times New Roman"/>
          <w:sz w:val="24"/>
          <w:szCs w:val="24"/>
          <w:vertAlign w:val="superscript"/>
        </w:rPr>
        <w:t>th</w:t>
      </w:r>
      <w:r w:rsidRPr="001C6CA3">
        <w:rPr>
          <w:rFonts w:ascii="Times New Roman" w:hAnsi="Times New Roman" w:cs="Times New Roman"/>
          <w:sz w:val="24"/>
          <w:szCs w:val="24"/>
        </w:rPr>
        <w:t xml:space="preserve"> ed., </w:t>
      </w:r>
      <w:r w:rsidR="00C507D7" w:rsidRPr="001C6CA3">
        <w:rPr>
          <w:rFonts w:ascii="Times New Roman" w:hAnsi="Times New Roman" w:cs="Times New Roman"/>
          <w:sz w:val="24"/>
          <w:szCs w:val="24"/>
        </w:rPr>
        <w:t>p.</w:t>
      </w:r>
      <w:r w:rsidRPr="001C6CA3">
        <w:rPr>
          <w:rFonts w:ascii="Times New Roman" w:hAnsi="Times New Roman" w:cs="Times New Roman"/>
          <w:sz w:val="24"/>
          <w:szCs w:val="24"/>
        </w:rPr>
        <w:t xml:space="preserve"> 941-982). Wiley.</w:t>
      </w:r>
    </w:p>
    <w:p w14:paraId="5F887A33" w14:textId="77777777" w:rsidR="004B2B1A" w:rsidRPr="001C6CA3" w:rsidRDefault="004B2B1A" w:rsidP="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Fiske, S. T., Cuddy, A. J. C., Glick, P., &amp; Xu, J. (2002). A model of (often mixed) stereotype content: Competence and warmth respectively follow from perceived status and competition. </w:t>
      </w:r>
      <w:r w:rsidRPr="001C6CA3">
        <w:rPr>
          <w:rFonts w:ascii="Times New Roman" w:hAnsi="Times New Roman" w:cs="Times New Roman"/>
          <w:i/>
          <w:iCs/>
          <w:sz w:val="24"/>
          <w:szCs w:val="24"/>
        </w:rPr>
        <w:t>Journal of Personality and Social Psychology, 82</w:t>
      </w:r>
      <w:r w:rsidR="00297412" w:rsidRPr="001C6CA3">
        <w:rPr>
          <w:rFonts w:ascii="Times New Roman" w:hAnsi="Times New Roman" w:cs="Times New Roman"/>
          <w:sz w:val="24"/>
          <w:szCs w:val="24"/>
        </w:rPr>
        <w:t>(6)</w:t>
      </w:r>
      <w:r w:rsidRPr="001C6CA3">
        <w:rPr>
          <w:rFonts w:ascii="Times New Roman" w:hAnsi="Times New Roman" w:cs="Times New Roman"/>
          <w:sz w:val="24"/>
          <w:szCs w:val="24"/>
        </w:rPr>
        <w:t>, 878-902.</w:t>
      </w:r>
      <w:r w:rsidR="00F62615" w:rsidRPr="001C6CA3">
        <w:rPr>
          <w:rFonts w:ascii="Times New Roman" w:hAnsi="Times New Roman" w:cs="Times New Roman"/>
          <w:sz w:val="24"/>
          <w:szCs w:val="24"/>
        </w:rPr>
        <w:t xml:space="preserve"> </w:t>
      </w:r>
      <w:r w:rsidR="00B076A9" w:rsidRPr="001C6CA3">
        <w:rPr>
          <w:rFonts w:ascii="Times-Roman" w:hAnsi="Times-Roman" w:cs="Times-Roman"/>
          <w:sz w:val="24"/>
          <w:szCs w:val="24"/>
          <w:lang w:val="en-GB"/>
        </w:rPr>
        <w:t>http://dx.doi.org/10.1002/9780470561119.socpsy002026</w:t>
      </w:r>
    </w:p>
    <w:p w14:paraId="11C4EBB8" w14:textId="77777777" w:rsidR="00EF2AE2" w:rsidRPr="001C6CA3" w:rsidRDefault="004B2B1A" w:rsidP="003951A0">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Fournier, M. A. (2009). Adolescent hierarchy formation and the social competition theory of depression. </w:t>
      </w:r>
      <w:r w:rsidRPr="001C6CA3">
        <w:rPr>
          <w:rFonts w:ascii="Times New Roman" w:hAnsi="Times New Roman" w:cs="Times New Roman"/>
          <w:i/>
          <w:iCs/>
          <w:sz w:val="24"/>
          <w:szCs w:val="24"/>
        </w:rPr>
        <w:t>Journal of Social and Clinical Psychology, 28</w:t>
      </w:r>
      <w:r w:rsidR="00EF2AE2" w:rsidRPr="001C6CA3">
        <w:rPr>
          <w:rFonts w:ascii="Times New Roman" w:hAnsi="Times New Roman" w:cs="Times New Roman"/>
          <w:sz w:val="24"/>
          <w:szCs w:val="24"/>
        </w:rPr>
        <w:t>(9)</w:t>
      </w:r>
      <w:r w:rsidRPr="001C6CA3">
        <w:rPr>
          <w:rFonts w:ascii="Times New Roman" w:hAnsi="Times New Roman" w:cs="Times New Roman"/>
          <w:sz w:val="24"/>
          <w:szCs w:val="24"/>
        </w:rPr>
        <w:t xml:space="preserve">, 1144-1172. </w:t>
      </w:r>
      <w:r w:rsidR="00EF2AE2" w:rsidRPr="001C6CA3">
        <w:rPr>
          <w:rFonts w:asciiTheme="majorBidi" w:hAnsiTheme="majorBidi" w:cstheme="majorBidi"/>
          <w:sz w:val="24"/>
          <w:szCs w:val="24"/>
        </w:rPr>
        <w:t>h</w:t>
      </w:r>
      <w:hyperlink r:id="rId30" w:history="1">
        <w:r w:rsidR="00B076A9" w:rsidRPr="001C6CA3">
          <w:rPr>
            <w:rStyle w:val="Hyperlink"/>
            <w:rFonts w:asciiTheme="majorBidi" w:hAnsiTheme="majorBidi" w:cstheme="majorBidi"/>
            <w:color w:val="auto"/>
            <w:sz w:val="24"/>
            <w:szCs w:val="24"/>
            <w:u w:val="none"/>
          </w:rPr>
          <w:t>ttps://doi.org/10.1521/jscp.2009.28.9.1144</w:t>
        </w:r>
      </w:hyperlink>
    </w:p>
    <w:p w14:paraId="4A93A89E" w14:textId="77777777" w:rsidR="00297412" w:rsidRPr="001C6CA3" w:rsidRDefault="00B076A9" w:rsidP="003951A0">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lang w:val="fr-FR"/>
        </w:rPr>
        <w:lastRenderedPageBreak/>
        <w:t xml:space="preserve">Francis, L. J., &amp; Jones, S. H. (1996). </w:t>
      </w:r>
      <w:r w:rsidR="004B2B1A" w:rsidRPr="001C6CA3">
        <w:rPr>
          <w:rFonts w:ascii="Times New Roman" w:hAnsi="Times New Roman" w:cs="Times New Roman"/>
          <w:sz w:val="24"/>
          <w:szCs w:val="24"/>
        </w:rPr>
        <w:t xml:space="preserve">Social class and self-esteem. </w:t>
      </w:r>
      <w:r w:rsidR="004B2B1A" w:rsidRPr="001C6CA3">
        <w:rPr>
          <w:rFonts w:ascii="Times New Roman" w:hAnsi="Times New Roman" w:cs="Times New Roman"/>
          <w:i/>
          <w:iCs/>
          <w:sz w:val="24"/>
          <w:szCs w:val="24"/>
        </w:rPr>
        <w:t>Journal of Social Psychology,</w:t>
      </w:r>
      <w:r w:rsidR="004B2B1A" w:rsidRPr="001C6CA3">
        <w:rPr>
          <w:rFonts w:ascii="Times New Roman" w:hAnsi="Times New Roman" w:cs="Times New Roman"/>
          <w:sz w:val="24"/>
          <w:szCs w:val="24"/>
        </w:rPr>
        <w:t> </w:t>
      </w:r>
      <w:r w:rsidR="004B2B1A" w:rsidRPr="001C6CA3">
        <w:rPr>
          <w:rFonts w:ascii="Times New Roman" w:hAnsi="Times New Roman" w:cs="Times New Roman"/>
          <w:i/>
          <w:iCs/>
          <w:sz w:val="24"/>
          <w:szCs w:val="24"/>
        </w:rPr>
        <w:t>136</w:t>
      </w:r>
      <w:r w:rsidR="00297412" w:rsidRPr="001C6CA3">
        <w:rPr>
          <w:rFonts w:ascii="Times New Roman" w:hAnsi="Times New Roman" w:cs="Times New Roman"/>
          <w:sz w:val="24"/>
          <w:szCs w:val="24"/>
        </w:rPr>
        <w:t>(3)</w:t>
      </w:r>
      <w:r w:rsidR="004B2B1A" w:rsidRPr="001C6CA3">
        <w:rPr>
          <w:rFonts w:ascii="Times New Roman" w:hAnsi="Times New Roman" w:cs="Times New Roman"/>
          <w:sz w:val="24"/>
          <w:szCs w:val="24"/>
        </w:rPr>
        <w:t xml:space="preserve">, 405-406. </w:t>
      </w:r>
      <w:hyperlink r:id="rId31" w:history="1">
        <w:r w:rsidRPr="001C6CA3">
          <w:rPr>
            <w:rStyle w:val="Hyperlink"/>
            <w:rFonts w:asciiTheme="majorBidi" w:hAnsiTheme="majorBidi" w:cstheme="majorBidi"/>
            <w:color w:val="auto"/>
            <w:sz w:val="24"/>
            <w:szCs w:val="24"/>
            <w:u w:val="none"/>
          </w:rPr>
          <w:t>https://doi.org/10.1080/00224545.1996.9714019</w:t>
        </w:r>
      </w:hyperlink>
    </w:p>
    <w:p w14:paraId="1DB886C6" w14:textId="77777777" w:rsidR="004B2B1A" w:rsidRPr="001C6CA3" w:rsidRDefault="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Frank, R. H. (1985). </w:t>
      </w:r>
      <w:r w:rsidRPr="001C6CA3">
        <w:rPr>
          <w:rFonts w:ascii="Times New Roman" w:hAnsi="Times New Roman" w:cs="Times New Roman"/>
          <w:i/>
          <w:iCs/>
          <w:sz w:val="24"/>
          <w:szCs w:val="24"/>
        </w:rPr>
        <w:t>Choosing the right pond: Human behavior and the quest for status</w:t>
      </w:r>
      <w:r w:rsidRPr="001C6CA3">
        <w:rPr>
          <w:rFonts w:ascii="Times New Roman" w:hAnsi="Times New Roman" w:cs="Times New Roman"/>
          <w:sz w:val="24"/>
          <w:szCs w:val="24"/>
        </w:rPr>
        <w:t>. Oxford University Press.</w:t>
      </w:r>
    </w:p>
    <w:p w14:paraId="4B171772" w14:textId="77777777" w:rsidR="002550B6" w:rsidRPr="001C6CA3" w:rsidRDefault="002550B6">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Frank, R. H., Levine, A. S., &amp; Dijk, O. (2014). Expenditure Cascades. Review of Behavioral Economics, 1 (1–2), 55-73. http://dx.doi.org/10.1561/105.00000003</w:t>
      </w:r>
    </w:p>
    <w:p w14:paraId="4FEB4F1F"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Fujita, F., &amp; Diener, E. (2005).</w:t>
      </w:r>
      <w:r w:rsidR="001C1B95" w:rsidRPr="001C6CA3">
        <w:rPr>
          <w:rFonts w:ascii="Times New Roman" w:hAnsi="Times New Roman" w:cs="Times New Roman"/>
          <w:sz w:val="24"/>
          <w:szCs w:val="24"/>
        </w:rPr>
        <w:t xml:space="preserve"> </w:t>
      </w:r>
      <w:r w:rsidRPr="001C6CA3">
        <w:rPr>
          <w:rFonts w:ascii="Times New Roman" w:hAnsi="Times New Roman" w:cs="Times New Roman"/>
          <w:sz w:val="24"/>
          <w:szCs w:val="24"/>
        </w:rPr>
        <w:t>Life satisfaction set point: Stability and change.</w:t>
      </w:r>
      <w:r w:rsidR="001C1B95" w:rsidRPr="001C6CA3">
        <w:rPr>
          <w:rFonts w:ascii="Times New Roman" w:hAnsi="Times New Roman" w:cs="Times New Roman"/>
          <w:sz w:val="24"/>
          <w:szCs w:val="24"/>
        </w:rPr>
        <w:t xml:space="preserve"> </w:t>
      </w:r>
      <w:r w:rsidRPr="001C6CA3">
        <w:rPr>
          <w:rFonts w:ascii="Times New Roman" w:hAnsi="Times New Roman" w:cs="Times New Roman"/>
          <w:i/>
          <w:sz w:val="24"/>
          <w:szCs w:val="24"/>
        </w:rPr>
        <w:t>Journal of Personality and Social Psychology, 88</w:t>
      </w:r>
      <w:r w:rsidR="00297412" w:rsidRPr="001C6CA3">
        <w:rPr>
          <w:rFonts w:ascii="Times New Roman" w:hAnsi="Times New Roman" w:cs="Times New Roman"/>
          <w:iCs/>
          <w:sz w:val="24"/>
          <w:szCs w:val="24"/>
        </w:rPr>
        <w:t>(1)</w:t>
      </w:r>
      <w:r w:rsidRPr="001C6CA3">
        <w:rPr>
          <w:rFonts w:ascii="Times New Roman" w:hAnsi="Times New Roman" w:cs="Times New Roman"/>
          <w:i/>
          <w:sz w:val="24"/>
          <w:szCs w:val="24"/>
        </w:rPr>
        <w:t>,</w:t>
      </w:r>
      <w:r w:rsidRPr="001C6CA3">
        <w:rPr>
          <w:rFonts w:ascii="Times New Roman" w:hAnsi="Times New Roman" w:cs="Times New Roman"/>
          <w:sz w:val="24"/>
          <w:szCs w:val="24"/>
        </w:rPr>
        <w:t xml:space="preserve"> 158-164.</w:t>
      </w:r>
      <w:r w:rsidR="00297412" w:rsidRPr="001C6CA3">
        <w:rPr>
          <w:rFonts w:ascii="Times New Roman" w:hAnsi="Times New Roman" w:cs="Times New Roman"/>
          <w:sz w:val="24"/>
          <w:szCs w:val="24"/>
        </w:rPr>
        <w:t xml:space="preserve"> </w:t>
      </w:r>
      <w:hyperlink r:id="rId32" w:tgtFrame="_blank" w:history="1">
        <w:r w:rsidR="00B076A9" w:rsidRPr="001C6CA3">
          <w:rPr>
            <w:rStyle w:val="Hyperlink"/>
            <w:rFonts w:asciiTheme="majorBidi" w:hAnsiTheme="majorBidi" w:cstheme="majorBidi"/>
            <w:color w:val="auto"/>
            <w:sz w:val="24"/>
            <w:szCs w:val="24"/>
            <w:u w:val="none"/>
            <w:shd w:val="clear" w:color="auto" w:fill="FFFFFF"/>
          </w:rPr>
          <w:t>https://doi.org/10.1037/0022-3514.88.1.158</w:t>
        </w:r>
      </w:hyperlink>
    </w:p>
    <w:p w14:paraId="114748E2" w14:textId="77777777" w:rsidR="00156D7D" w:rsidRPr="001C6CA3" w:rsidRDefault="004B2B1A">
      <w:pPr>
        <w:widowControl w:val="0"/>
        <w:spacing w:after="0" w:line="480" w:lineRule="exact"/>
        <w:ind w:left="720" w:hanging="720"/>
        <w:rPr>
          <w:rFonts w:asciiTheme="majorBidi" w:hAnsiTheme="majorBidi" w:cstheme="majorBidi"/>
          <w:bCs/>
          <w:sz w:val="24"/>
          <w:szCs w:val="24"/>
        </w:rPr>
      </w:pPr>
      <w:r w:rsidRPr="001C6CA3">
        <w:rPr>
          <w:rFonts w:ascii="Times New Roman" w:hAnsi="Times New Roman" w:cs="Times New Roman"/>
          <w:bCs/>
          <w:sz w:val="24"/>
          <w:szCs w:val="24"/>
        </w:rPr>
        <w:t xml:space="preserve">Gebauer, J. E., Wagner, J., Sedikides, C., &amp; Neberich, W. (2013). The relation between agency-communion and self-esteem is moderated by culture, religiosity, age, and sex: Evidence for the self-centrality breeds self-enhancement principle. </w:t>
      </w:r>
      <w:r w:rsidRPr="001C6CA3">
        <w:rPr>
          <w:rFonts w:ascii="Times New Roman" w:hAnsi="Times New Roman" w:cs="Times New Roman"/>
          <w:bCs/>
          <w:i/>
          <w:iCs/>
          <w:sz w:val="24"/>
          <w:szCs w:val="24"/>
        </w:rPr>
        <w:t>Journal of Personality, 81</w:t>
      </w:r>
      <w:r w:rsidR="00C507D7" w:rsidRPr="001C6CA3">
        <w:rPr>
          <w:rFonts w:ascii="Times New Roman" w:hAnsi="Times New Roman" w:cs="Times New Roman"/>
          <w:bCs/>
          <w:sz w:val="24"/>
          <w:szCs w:val="24"/>
        </w:rPr>
        <w:t>(3)</w:t>
      </w:r>
      <w:r w:rsidRPr="001C6CA3">
        <w:rPr>
          <w:rFonts w:ascii="Times New Roman" w:hAnsi="Times New Roman" w:cs="Times New Roman"/>
          <w:bCs/>
          <w:sz w:val="24"/>
          <w:szCs w:val="24"/>
        </w:rPr>
        <w:t xml:space="preserve">, 261-275. </w:t>
      </w:r>
      <w:hyperlink r:id="rId33" w:history="1">
        <w:r w:rsidR="00B076A9" w:rsidRPr="001C6CA3">
          <w:rPr>
            <w:rStyle w:val="Hyperlink"/>
            <w:rFonts w:asciiTheme="majorBidi" w:hAnsiTheme="majorBidi" w:cstheme="majorBidi"/>
            <w:bCs/>
            <w:color w:val="auto"/>
            <w:sz w:val="24"/>
            <w:szCs w:val="24"/>
            <w:u w:val="none"/>
          </w:rPr>
          <w:t>https://doi.org/10.1111/j.1467-6494.2012.00807.x</w:t>
        </w:r>
      </w:hyperlink>
    </w:p>
    <w:p w14:paraId="76C3B9CD" w14:textId="77777777" w:rsidR="004B2B1A" w:rsidRPr="001C6CA3" w:rsidRDefault="004B2B1A" w:rsidP="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Gilbert, P. (2003). Evolution, social roles and the differences in shame and guilt. </w:t>
      </w:r>
      <w:r w:rsidRPr="001C6CA3">
        <w:rPr>
          <w:rFonts w:ascii="Times New Roman" w:hAnsi="Times New Roman" w:cs="Times New Roman"/>
          <w:i/>
          <w:sz w:val="24"/>
          <w:szCs w:val="24"/>
        </w:rPr>
        <w:t>Social Research: A Quarterly Journal, 70</w:t>
      </w:r>
      <w:r w:rsidR="00297412" w:rsidRPr="001C6CA3">
        <w:rPr>
          <w:rFonts w:ascii="Times New Roman" w:hAnsi="Times New Roman" w:cs="Times New Roman"/>
          <w:iCs/>
          <w:sz w:val="24"/>
          <w:szCs w:val="24"/>
        </w:rPr>
        <w:t>(4)</w:t>
      </w:r>
      <w:r w:rsidRPr="001C6CA3">
        <w:rPr>
          <w:rFonts w:ascii="Times New Roman" w:hAnsi="Times New Roman" w:cs="Times New Roman"/>
          <w:sz w:val="24"/>
          <w:szCs w:val="24"/>
        </w:rPr>
        <w:t>, 1205-1230.</w:t>
      </w:r>
    </w:p>
    <w:p w14:paraId="4DBBD40D" w14:textId="77777777" w:rsidR="00156D7D" w:rsidRPr="001C6CA3" w:rsidRDefault="004B2B1A">
      <w:pPr>
        <w:widowControl w:val="0"/>
        <w:spacing w:after="0" w:line="480" w:lineRule="exact"/>
        <w:ind w:left="720" w:hanging="720"/>
        <w:rPr>
          <w:rFonts w:ascii="Arial" w:hAnsi="Arial" w:cs="Arial"/>
          <w:sz w:val="20"/>
          <w:szCs w:val="20"/>
          <w:lang w:val="en-GB"/>
        </w:rPr>
      </w:pPr>
      <w:r w:rsidRPr="001C6CA3">
        <w:rPr>
          <w:rFonts w:ascii="Times New Roman" w:hAnsi="Times New Roman" w:cs="Times New Roman"/>
          <w:sz w:val="24"/>
        </w:rPr>
        <w:t>Goodman, M. D., &amp; Gareis, K. C. (1993). The influence of status on decisions to help. </w:t>
      </w:r>
      <w:r w:rsidRPr="001C6CA3">
        <w:rPr>
          <w:rFonts w:ascii="Times New Roman" w:hAnsi="Times New Roman" w:cs="Times New Roman"/>
          <w:i/>
          <w:iCs/>
          <w:sz w:val="24"/>
        </w:rPr>
        <w:t>The Journal of Social Psychology</w:t>
      </w:r>
      <w:r w:rsidRPr="001C6CA3">
        <w:rPr>
          <w:rFonts w:ascii="Times New Roman" w:hAnsi="Times New Roman" w:cs="Times New Roman"/>
          <w:sz w:val="24"/>
        </w:rPr>
        <w:t>, </w:t>
      </w:r>
      <w:r w:rsidRPr="001C6CA3">
        <w:rPr>
          <w:rFonts w:ascii="Times New Roman" w:hAnsi="Times New Roman" w:cs="Times New Roman"/>
          <w:i/>
          <w:iCs/>
          <w:sz w:val="24"/>
        </w:rPr>
        <w:t>133</w:t>
      </w:r>
      <w:r w:rsidR="00297412" w:rsidRPr="001C6CA3">
        <w:rPr>
          <w:rFonts w:ascii="Times New Roman" w:hAnsi="Times New Roman" w:cs="Times New Roman"/>
          <w:sz w:val="24"/>
        </w:rPr>
        <w:t>(1)</w:t>
      </w:r>
      <w:r w:rsidRPr="001C6CA3">
        <w:rPr>
          <w:rFonts w:ascii="Times New Roman" w:hAnsi="Times New Roman" w:cs="Times New Roman"/>
          <w:sz w:val="24"/>
        </w:rPr>
        <w:t>, 23-31.</w:t>
      </w:r>
      <w:r w:rsidR="00297412" w:rsidRPr="001C6CA3">
        <w:rPr>
          <w:rFonts w:ascii="Times New Roman" w:hAnsi="Times New Roman" w:cs="Times New Roman"/>
          <w:sz w:val="24"/>
        </w:rPr>
        <w:t xml:space="preserve"> </w:t>
      </w:r>
      <w:hyperlink r:id="rId34" w:history="1">
        <w:r w:rsidR="00B076A9" w:rsidRPr="001C6CA3">
          <w:rPr>
            <w:rStyle w:val="Hyperlink"/>
            <w:rFonts w:asciiTheme="majorBidi" w:hAnsiTheme="majorBidi" w:cstheme="majorBidi"/>
            <w:color w:val="auto"/>
            <w:sz w:val="24"/>
            <w:szCs w:val="24"/>
            <w:u w:val="none"/>
          </w:rPr>
          <w:t>https://doi.org/10.1080/00224545.1993.9712115</w:t>
        </w:r>
      </w:hyperlink>
    </w:p>
    <w:p w14:paraId="39C2C3D3" w14:textId="77777777" w:rsidR="00297412" w:rsidRPr="001C6CA3" w:rsidRDefault="004B2B1A" w:rsidP="003951A0">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Goodwin, R. D., &amp; Friedman, H. S. (2006). Health status and the five-factor personality traits in a nationally representative sample. </w:t>
      </w:r>
      <w:r w:rsidRPr="001C6CA3">
        <w:rPr>
          <w:rFonts w:ascii="Times New Roman" w:hAnsi="Times New Roman" w:cs="Times New Roman"/>
          <w:i/>
          <w:iCs/>
          <w:sz w:val="24"/>
          <w:szCs w:val="24"/>
        </w:rPr>
        <w:t>Journal of Health Psychology</w:t>
      </w:r>
      <w:r w:rsidRPr="001C6CA3">
        <w:rPr>
          <w:rFonts w:ascii="Times New Roman" w:hAnsi="Times New Roman" w:cs="Times New Roman"/>
          <w:sz w:val="24"/>
          <w:szCs w:val="24"/>
        </w:rPr>
        <w:t>, </w:t>
      </w:r>
      <w:r w:rsidRPr="001C6CA3">
        <w:rPr>
          <w:rFonts w:ascii="Times New Roman" w:hAnsi="Times New Roman" w:cs="Times New Roman"/>
          <w:i/>
          <w:iCs/>
          <w:sz w:val="24"/>
          <w:szCs w:val="24"/>
        </w:rPr>
        <w:t>11</w:t>
      </w:r>
      <w:r w:rsidR="00297412" w:rsidRPr="001C6CA3">
        <w:rPr>
          <w:rFonts w:ascii="Times New Roman" w:hAnsi="Times New Roman" w:cs="Times New Roman"/>
          <w:sz w:val="24"/>
          <w:szCs w:val="24"/>
        </w:rPr>
        <w:t>(5)</w:t>
      </w:r>
      <w:r w:rsidRPr="001C6CA3">
        <w:rPr>
          <w:rFonts w:ascii="Times New Roman" w:hAnsi="Times New Roman" w:cs="Times New Roman"/>
          <w:sz w:val="24"/>
          <w:szCs w:val="24"/>
        </w:rPr>
        <w:t>, 643-654.</w:t>
      </w:r>
      <w:r w:rsidR="007B167C"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https://doi.org/10.1177/1359105306066610</w:t>
      </w:r>
    </w:p>
    <w:p w14:paraId="7FDF4BF7"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Gosling, S. D., Rentfrow, P. J., &amp; Swann, W. B. (2003). A very brief measure of the Big-Five personality domains. </w:t>
      </w:r>
      <w:r w:rsidRPr="001C6CA3">
        <w:rPr>
          <w:rFonts w:ascii="Times New Roman" w:hAnsi="Times New Roman" w:cs="Times New Roman"/>
          <w:i/>
          <w:iCs/>
          <w:sz w:val="24"/>
          <w:szCs w:val="24"/>
        </w:rPr>
        <w:t>Journal of Research in Personality</w:t>
      </w:r>
      <w:r w:rsidRPr="001C6CA3">
        <w:rPr>
          <w:rFonts w:ascii="Times New Roman" w:hAnsi="Times New Roman" w:cs="Times New Roman"/>
          <w:sz w:val="24"/>
          <w:szCs w:val="24"/>
        </w:rPr>
        <w:t>, </w:t>
      </w:r>
      <w:r w:rsidRPr="001C6CA3">
        <w:rPr>
          <w:rFonts w:ascii="Times New Roman" w:hAnsi="Times New Roman" w:cs="Times New Roman"/>
          <w:i/>
          <w:iCs/>
          <w:sz w:val="24"/>
          <w:szCs w:val="24"/>
        </w:rPr>
        <w:t>37</w:t>
      </w:r>
      <w:r w:rsidR="00297412" w:rsidRPr="001C6CA3">
        <w:rPr>
          <w:rFonts w:ascii="Times New Roman" w:hAnsi="Times New Roman" w:cs="Times New Roman"/>
          <w:sz w:val="24"/>
          <w:szCs w:val="24"/>
        </w:rPr>
        <w:t>(6)</w:t>
      </w:r>
      <w:r w:rsidRPr="001C6CA3">
        <w:rPr>
          <w:rFonts w:ascii="Times New Roman" w:hAnsi="Times New Roman" w:cs="Times New Roman"/>
          <w:sz w:val="24"/>
          <w:szCs w:val="24"/>
        </w:rPr>
        <w:t>, 504-528.</w:t>
      </w:r>
      <w:r w:rsidR="00297412"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https:// 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.org/10.1016/S0092-6566(03)00046-1 </w:t>
      </w:r>
    </w:p>
    <w:p w14:paraId="34724C86" w14:textId="77777777" w:rsidR="004B2B1A" w:rsidRPr="001C6CA3" w:rsidRDefault="004B2B1A" w:rsidP="004B2B1A">
      <w:pPr>
        <w:widowControl w:val="0"/>
        <w:spacing w:after="0" w:line="480" w:lineRule="exact"/>
        <w:ind w:left="720" w:hanging="720"/>
        <w:rPr>
          <w:rFonts w:asciiTheme="majorBidi" w:hAnsiTheme="majorBidi" w:cstheme="majorBidi"/>
          <w:sz w:val="24"/>
          <w:szCs w:val="24"/>
          <w:lang w:val="fr-FR"/>
        </w:rPr>
      </w:pPr>
      <w:r w:rsidRPr="001C6CA3">
        <w:rPr>
          <w:rFonts w:ascii="Times New Roman" w:hAnsi="Times New Roman" w:cs="Times New Roman"/>
          <w:sz w:val="24"/>
          <w:szCs w:val="24"/>
        </w:rPr>
        <w:t xml:space="preserve">Gray-Little, B., &amp; Hafdahl, A.R. (2000). Factors influencing racial comparisons of self-esteem: A quantitative review. </w:t>
      </w:r>
      <w:r w:rsidRPr="001C6CA3">
        <w:rPr>
          <w:rFonts w:ascii="Times New Roman" w:hAnsi="Times New Roman" w:cs="Times New Roman"/>
          <w:i/>
          <w:iCs/>
          <w:sz w:val="24"/>
          <w:szCs w:val="24"/>
          <w:lang w:val="fr-FR"/>
        </w:rPr>
        <w:t>Psychological Bulletin, 126</w:t>
      </w:r>
      <w:r w:rsidR="00297412" w:rsidRPr="001C6CA3">
        <w:rPr>
          <w:rFonts w:ascii="Times New Roman" w:hAnsi="Times New Roman" w:cs="Times New Roman"/>
          <w:sz w:val="24"/>
          <w:szCs w:val="24"/>
          <w:lang w:val="fr-FR"/>
        </w:rPr>
        <w:t>(1)</w:t>
      </w:r>
      <w:r w:rsidRPr="001C6CA3">
        <w:rPr>
          <w:rFonts w:ascii="Times New Roman" w:hAnsi="Times New Roman" w:cs="Times New Roman"/>
          <w:sz w:val="24"/>
          <w:szCs w:val="24"/>
          <w:lang w:val="fr-FR"/>
        </w:rPr>
        <w:t xml:space="preserve">, 26-54. </w:t>
      </w:r>
      <w:r w:rsidR="00B076A9" w:rsidRPr="001C6CA3">
        <w:rPr>
          <w:rFonts w:asciiTheme="majorBidi" w:hAnsiTheme="majorBidi" w:cstheme="majorBidi"/>
          <w:sz w:val="24"/>
          <w:szCs w:val="24"/>
          <w:shd w:val="clear" w:color="auto" w:fill="FFFFFF"/>
          <w:lang w:val="fr-FR"/>
        </w:rPr>
        <w:t>https://</w:t>
      </w:r>
      <w:r w:rsidR="00B076A9" w:rsidRPr="001C6CA3">
        <w:rPr>
          <w:rStyle w:val="Emphasis"/>
          <w:rFonts w:asciiTheme="majorBidi" w:hAnsiTheme="majorBidi" w:cstheme="majorBidi"/>
          <w:i w:val="0"/>
          <w:iCs w:val="0"/>
          <w:sz w:val="24"/>
          <w:szCs w:val="24"/>
          <w:shd w:val="clear" w:color="auto" w:fill="FFFFFF"/>
          <w:lang w:val="fr-FR"/>
        </w:rPr>
        <w:t>doi</w:t>
      </w:r>
      <w:r w:rsidR="00B076A9" w:rsidRPr="001C6CA3">
        <w:rPr>
          <w:rFonts w:asciiTheme="majorBidi" w:hAnsiTheme="majorBidi" w:cstheme="majorBidi"/>
          <w:sz w:val="24"/>
          <w:szCs w:val="24"/>
          <w:shd w:val="clear" w:color="auto" w:fill="FFFFFF"/>
          <w:lang w:val="fr-FR"/>
        </w:rPr>
        <w:t>.org/10.1037/0033-2909.126.1.26</w:t>
      </w:r>
    </w:p>
    <w:p w14:paraId="1FEE8C05"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lang w:val="fr-FR"/>
        </w:rPr>
        <w:t xml:space="preserve">Gregg, A. P., &amp; Mahadevan, N. (2014). </w:t>
      </w:r>
      <w:r w:rsidRPr="001C6CA3">
        <w:rPr>
          <w:rFonts w:ascii="Times New Roman" w:hAnsi="Times New Roman" w:cs="Times New Roman"/>
          <w:sz w:val="24"/>
          <w:szCs w:val="24"/>
        </w:rPr>
        <w:t xml:space="preserve">Intellectual arrogance and intellectual humility: An evolutionary-epistemological account. </w:t>
      </w:r>
      <w:r w:rsidRPr="001C6CA3">
        <w:rPr>
          <w:rFonts w:ascii="Times New Roman" w:hAnsi="Times New Roman" w:cs="Times New Roman"/>
          <w:i/>
          <w:sz w:val="24"/>
          <w:szCs w:val="24"/>
        </w:rPr>
        <w:t>Journal of Psychology and Theology, 42</w:t>
      </w:r>
      <w:r w:rsidR="00297412" w:rsidRPr="001C6CA3">
        <w:rPr>
          <w:rFonts w:ascii="Times New Roman" w:hAnsi="Times New Roman" w:cs="Times New Roman"/>
          <w:iCs/>
          <w:sz w:val="24"/>
          <w:szCs w:val="24"/>
        </w:rPr>
        <w:t>(1)</w:t>
      </w:r>
      <w:r w:rsidRPr="001C6CA3">
        <w:rPr>
          <w:rFonts w:ascii="Times New Roman" w:hAnsi="Times New Roman" w:cs="Times New Roman"/>
          <w:i/>
          <w:sz w:val="24"/>
          <w:szCs w:val="24"/>
        </w:rPr>
        <w:t>,</w:t>
      </w:r>
      <w:r w:rsidRPr="001C6CA3">
        <w:rPr>
          <w:rFonts w:ascii="Times New Roman" w:hAnsi="Times New Roman" w:cs="Times New Roman"/>
          <w:sz w:val="24"/>
          <w:szCs w:val="24"/>
        </w:rPr>
        <w:t xml:space="preserve"> 7–</w:t>
      </w:r>
      <w:r w:rsidRPr="001C6CA3">
        <w:rPr>
          <w:rFonts w:ascii="Times New Roman" w:hAnsi="Times New Roman" w:cs="Times New Roman"/>
          <w:sz w:val="24"/>
          <w:szCs w:val="24"/>
        </w:rPr>
        <w:lastRenderedPageBreak/>
        <w:t>18.</w:t>
      </w:r>
      <w:r w:rsidR="00297412"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.org/10.1177/009164711404200102</w:t>
      </w:r>
    </w:p>
    <w:p w14:paraId="1D7E5F67" w14:textId="77777777" w:rsidR="00C507D7" w:rsidRPr="001C6CA3" w:rsidRDefault="004B2B1A" w:rsidP="003951A0">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Gregg, A. P., Mahadevan, N., &amp; Sedikides, C. (2017a). Intellectual arrogance and intellectual humility: Correlational evidence for an evolutionary-embodied-epistemological account. </w:t>
      </w:r>
      <w:r w:rsidRPr="001C6CA3">
        <w:rPr>
          <w:rFonts w:ascii="Times New Roman" w:hAnsi="Times New Roman" w:cs="Times New Roman"/>
          <w:i/>
          <w:iCs/>
          <w:sz w:val="24"/>
          <w:szCs w:val="24"/>
        </w:rPr>
        <w:t>The Journal of Positive Psychology</w:t>
      </w:r>
      <w:r w:rsidRPr="001C6CA3">
        <w:rPr>
          <w:rFonts w:ascii="Times New Roman" w:hAnsi="Times New Roman" w:cs="Times New Roman"/>
          <w:sz w:val="24"/>
          <w:szCs w:val="24"/>
        </w:rPr>
        <w:t>, </w:t>
      </w:r>
      <w:r w:rsidRPr="001C6CA3">
        <w:rPr>
          <w:rFonts w:ascii="Times New Roman" w:hAnsi="Times New Roman" w:cs="Times New Roman"/>
          <w:i/>
          <w:iCs/>
          <w:sz w:val="24"/>
          <w:szCs w:val="24"/>
        </w:rPr>
        <w:t>12</w:t>
      </w:r>
      <w:r w:rsidR="00C507D7" w:rsidRPr="001C6CA3">
        <w:rPr>
          <w:rFonts w:ascii="Times New Roman" w:hAnsi="Times New Roman" w:cs="Times New Roman"/>
          <w:sz w:val="24"/>
          <w:szCs w:val="24"/>
        </w:rPr>
        <w:t>(1)</w:t>
      </w:r>
      <w:r w:rsidRPr="001C6CA3">
        <w:rPr>
          <w:rFonts w:ascii="Times New Roman" w:hAnsi="Times New Roman" w:cs="Times New Roman"/>
          <w:i/>
          <w:iCs/>
          <w:sz w:val="24"/>
          <w:szCs w:val="24"/>
        </w:rPr>
        <w:t xml:space="preserve">, </w:t>
      </w:r>
      <w:r w:rsidRPr="001C6CA3">
        <w:rPr>
          <w:rFonts w:ascii="Times New Roman" w:hAnsi="Times New Roman" w:cs="Times New Roman"/>
          <w:sz w:val="24"/>
          <w:szCs w:val="24"/>
        </w:rPr>
        <w:t>59-73.</w:t>
      </w:r>
      <w:r w:rsidR="00C507D7" w:rsidRPr="001C6CA3">
        <w:rPr>
          <w:rFonts w:ascii="Times New Roman" w:hAnsi="Times New Roman" w:cs="Times New Roman"/>
          <w:sz w:val="24"/>
          <w:szCs w:val="24"/>
        </w:rPr>
        <w:t xml:space="preserve"> </w:t>
      </w:r>
      <w:r w:rsidR="00C507D7" w:rsidRPr="001C6CA3">
        <w:rPr>
          <w:rFonts w:asciiTheme="majorBidi" w:hAnsiTheme="majorBidi" w:cstheme="majorBidi"/>
          <w:sz w:val="24"/>
          <w:szCs w:val="24"/>
        </w:rPr>
        <w:t>https://doi.org/10.1080/17439760.2016.1167942</w:t>
      </w:r>
    </w:p>
    <w:p w14:paraId="141EC61E" w14:textId="77777777" w:rsidR="00156D7D" w:rsidRPr="001C6CA3" w:rsidRDefault="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iCs/>
          <w:sz w:val="24"/>
          <w:szCs w:val="24"/>
        </w:rPr>
        <w:t xml:space="preserve">Gregg, A. P., Mahadevan, N., &amp; Sedikides, C. (2017b). The SPOT Effect: People spontaneously prefer their own theories. </w:t>
      </w:r>
      <w:r w:rsidRPr="001C6CA3">
        <w:rPr>
          <w:rFonts w:ascii="Times New Roman" w:hAnsi="Times New Roman" w:cs="Times New Roman"/>
          <w:i/>
          <w:iCs/>
          <w:sz w:val="24"/>
          <w:szCs w:val="24"/>
        </w:rPr>
        <w:t>Quarterly Journal of Experimental Psychology, 70</w:t>
      </w:r>
      <w:r w:rsidR="00C507D7" w:rsidRPr="001C6CA3">
        <w:rPr>
          <w:rFonts w:ascii="Times New Roman" w:hAnsi="Times New Roman" w:cs="Times New Roman"/>
          <w:sz w:val="24"/>
          <w:szCs w:val="24"/>
        </w:rPr>
        <w:t>(6)</w:t>
      </w:r>
      <w:r w:rsidRPr="001C6CA3">
        <w:rPr>
          <w:rFonts w:ascii="Times New Roman" w:hAnsi="Times New Roman" w:cs="Times New Roman"/>
          <w:i/>
          <w:iCs/>
          <w:sz w:val="24"/>
          <w:szCs w:val="24"/>
        </w:rPr>
        <w:t>,</w:t>
      </w:r>
      <w:r w:rsidRPr="001C6CA3">
        <w:rPr>
          <w:rFonts w:ascii="Times New Roman" w:hAnsi="Times New Roman" w:cs="Times New Roman"/>
          <w:iCs/>
          <w:sz w:val="24"/>
          <w:szCs w:val="24"/>
        </w:rPr>
        <w:t xml:space="preserve"> 996-1010. </w:t>
      </w:r>
      <w:r w:rsidR="00B076A9" w:rsidRPr="001C6CA3">
        <w:rPr>
          <w:rFonts w:asciiTheme="majorBidi" w:hAnsiTheme="majorBidi" w:cstheme="majorBidi"/>
          <w:sz w:val="24"/>
          <w:szCs w:val="24"/>
          <w:lang w:eastAsia="zh-TW"/>
        </w:rPr>
        <w:t>https://doi.org/</w:t>
      </w:r>
      <w:r w:rsidR="00B076A9" w:rsidRPr="001C6CA3">
        <w:rPr>
          <w:rFonts w:asciiTheme="majorBidi" w:hAnsiTheme="majorBidi" w:cstheme="majorBidi"/>
          <w:sz w:val="24"/>
          <w:szCs w:val="24"/>
        </w:rPr>
        <w:t>10.1080/17470218.2015.1099162</w:t>
      </w:r>
    </w:p>
    <w:p w14:paraId="7BA31C40" w14:textId="77777777" w:rsidR="00C507D7" w:rsidRPr="001C6CA3" w:rsidRDefault="004B2B1A" w:rsidP="003951A0">
      <w:pPr>
        <w:widowControl w:val="0"/>
        <w:spacing w:after="0" w:line="480" w:lineRule="exact"/>
        <w:ind w:left="720" w:hanging="720"/>
        <w:rPr>
          <w:rFonts w:ascii="Times New Roman" w:hAnsi="Times New Roman" w:cs="Times New Roman"/>
          <w:iCs/>
          <w:sz w:val="24"/>
          <w:szCs w:val="24"/>
        </w:rPr>
      </w:pPr>
      <w:r w:rsidRPr="001C6CA3">
        <w:rPr>
          <w:rFonts w:ascii="Times New Roman" w:hAnsi="Times New Roman" w:cs="Times New Roman"/>
          <w:sz w:val="24"/>
          <w:szCs w:val="24"/>
        </w:rPr>
        <w:t>Gregg, A. P., Mahadevan, N., &amp; Sedikides, C. (2018). Taking the high ground: The impact of social status on the derogation of ideological opponents. </w:t>
      </w:r>
      <w:r w:rsidRPr="001C6CA3">
        <w:rPr>
          <w:rFonts w:ascii="Times New Roman" w:hAnsi="Times New Roman" w:cs="Times New Roman"/>
          <w:i/>
          <w:iCs/>
          <w:sz w:val="24"/>
          <w:szCs w:val="24"/>
        </w:rPr>
        <w:t>Social Cognition, 36</w:t>
      </w:r>
      <w:r w:rsidR="00C507D7" w:rsidRPr="001C6CA3">
        <w:rPr>
          <w:rFonts w:ascii="Times New Roman" w:hAnsi="Times New Roman" w:cs="Times New Roman"/>
          <w:sz w:val="24"/>
          <w:szCs w:val="24"/>
        </w:rPr>
        <w:t>(1)</w:t>
      </w:r>
      <w:r w:rsidRPr="001C6CA3">
        <w:rPr>
          <w:rFonts w:ascii="Times New Roman" w:hAnsi="Times New Roman" w:cs="Times New Roman"/>
          <w:i/>
          <w:iCs/>
          <w:sz w:val="24"/>
          <w:szCs w:val="24"/>
        </w:rPr>
        <w:t xml:space="preserve">, </w:t>
      </w:r>
      <w:r w:rsidRPr="001C6CA3">
        <w:rPr>
          <w:rFonts w:ascii="Times New Roman" w:hAnsi="Times New Roman" w:cs="Times New Roman"/>
          <w:iCs/>
          <w:sz w:val="24"/>
          <w:szCs w:val="24"/>
        </w:rPr>
        <w:t xml:space="preserve">43-77. </w:t>
      </w:r>
      <w:hyperlink r:id="rId35" w:history="1">
        <w:r w:rsidR="00B076A9" w:rsidRPr="001C6CA3">
          <w:rPr>
            <w:rFonts w:asciiTheme="majorBidi" w:eastAsia="Arial Unicode MS" w:hAnsiTheme="majorBidi" w:cstheme="majorBidi"/>
            <w:sz w:val="24"/>
            <w:szCs w:val="24"/>
          </w:rPr>
          <w:t>https://doi.org/10.1521/soco.2018.36.1.43</w:t>
        </w:r>
      </w:hyperlink>
    </w:p>
    <w:p w14:paraId="3B7FBBA9" w14:textId="77777777" w:rsidR="00297412" w:rsidRPr="001C6CA3" w:rsidRDefault="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Guéguen, N., &amp; Pichot, N. (2001). The influence of status on pedestrians’ failure to observe a road safety rule. </w:t>
      </w:r>
      <w:r w:rsidR="00297412" w:rsidRPr="001C6CA3">
        <w:rPr>
          <w:rFonts w:ascii="Times New Roman" w:hAnsi="Times New Roman" w:cs="Times New Roman"/>
          <w:i/>
          <w:iCs/>
          <w:sz w:val="24"/>
          <w:szCs w:val="24"/>
        </w:rPr>
        <w:t>The J</w:t>
      </w:r>
      <w:r w:rsidRPr="001C6CA3">
        <w:rPr>
          <w:rFonts w:ascii="Times New Roman" w:hAnsi="Times New Roman" w:cs="Times New Roman"/>
          <w:i/>
          <w:iCs/>
          <w:sz w:val="24"/>
          <w:szCs w:val="24"/>
        </w:rPr>
        <w:t>ournal of Social Psychology, 141</w:t>
      </w:r>
      <w:r w:rsidR="00297412" w:rsidRPr="001C6CA3">
        <w:rPr>
          <w:rFonts w:ascii="Times New Roman" w:hAnsi="Times New Roman" w:cs="Times New Roman"/>
          <w:sz w:val="24"/>
          <w:szCs w:val="24"/>
        </w:rPr>
        <w:t>(3)</w:t>
      </w:r>
      <w:r w:rsidRPr="001C6CA3">
        <w:rPr>
          <w:rFonts w:ascii="Times New Roman" w:hAnsi="Times New Roman" w:cs="Times New Roman"/>
          <w:sz w:val="24"/>
          <w:szCs w:val="24"/>
        </w:rPr>
        <w:t>, 413-415.</w:t>
      </w:r>
      <w:r w:rsidR="00297412"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.org/10.1080/00224540109600562 </w:t>
      </w:r>
    </w:p>
    <w:p w14:paraId="2E4F1857" w14:textId="77777777" w:rsidR="004B2B1A" w:rsidRPr="001C6CA3" w:rsidRDefault="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Hahn, A., Judd, C. M., Hirsh, H. K., &amp; Blair, I. V. (2014). Awareness of implicit attitudes. </w:t>
      </w:r>
      <w:r w:rsidRPr="001C6CA3">
        <w:rPr>
          <w:rFonts w:ascii="Times New Roman" w:hAnsi="Times New Roman" w:cs="Times New Roman"/>
          <w:i/>
          <w:iCs/>
          <w:sz w:val="24"/>
          <w:szCs w:val="24"/>
        </w:rPr>
        <w:t>Journal of Experimental Psychology</w:t>
      </w:r>
      <w:r w:rsidR="00297412" w:rsidRPr="001C6CA3">
        <w:rPr>
          <w:rFonts w:ascii="Times New Roman" w:hAnsi="Times New Roman" w:cs="Times New Roman"/>
          <w:i/>
          <w:iCs/>
          <w:sz w:val="24"/>
          <w:szCs w:val="24"/>
        </w:rPr>
        <w:t>:</w:t>
      </w:r>
      <w:r w:rsidRPr="001C6CA3">
        <w:rPr>
          <w:rFonts w:ascii="Times New Roman" w:hAnsi="Times New Roman" w:cs="Times New Roman"/>
          <w:i/>
          <w:iCs/>
          <w:sz w:val="24"/>
          <w:szCs w:val="24"/>
        </w:rPr>
        <w:t xml:space="preserve"> General</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143</w:t>
      </w:r>
      <w:r w:rsidR="00297412" w:rsidRPr="001C6CA3">
        <w:rPr>
          <w:rFonts w:ascii="Times New Roman" w:hAnsi="Times New Roman" w:cs="Times New Roman"/>
          <w:sz w:val="24"/>
          <w:szCs w:val="24"/>
        </w:rPr>
        <w:t>(3)</w:t>
      </w:r>
      <w:r w:rsidRPr="001C6CA3">
        <w:rPr>
          <w:rFonts w:ascii="Times New Roman" w:hAnsi="Times New Roman" w:cs="Times New Roman"/>
          <w:sz w:val="24"/>
          <w:szCs w:val="24"/>
        </w:rPr>
        <w:t>, 1369-1392.</w:t>
      </w:r>
      <w:r w:rsidR="00297412"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.org/10.1037/a0035028</w:t>
      </w:r>
    </w:p>
    <w:p w14:paraId="2B658232" w14:textId="77777777" w:rsidR="004B2B1A" w:rsidRPr="001C6CA3" w:rsidRDefault="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Hallowell, A. I. (1960). </w:t>
      </w:r>
      <w:r w:rsidRPr="001C6CA3">
        <w:rPr>
          <w:rFonts w:ascii="Times New Roman" w:hAnsi="Times New Roman" w:cs="Times New Roman"/>
          <w:i/>
          <w:iCs/>
          <w:sz w:val="24"/>
          <w:szCs w:val="24"/>
        </w:rPr>
        <w:t>Self, society and culture in phylogenetic perspective</w:t>
      </w:r>
      <w:r w:rsidRPr="001C6CA3">
        <w:rPr>
          <w:rFonts w:ascii="Times New Roman" w:hAnsi="Times New Roman" w:cs="Times New Roman"/>
          <w:sz w:val="24"/>
          <w:szCs w:val="24"/>
        </w:rPr>
        <w:t>. University of Chicago Press.</w:t>
      </w:r>
    </w:p>
    <w:p w14:paraId="704081AB" w14:textId="77777777" w:rsidR="004B2B1A" w:rsidRPr="001C6CA3" w:rsidRDefault="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Hayes, A. F. (2013). </w:t>
      </w:r>
      <w:r w:rsidRPr="001C6CA3">
        <w:rPr>
          <w:rFonts w:ascii="Times New Roman" w:hAnsi="Times New Roman" w:cs="Times New Roman"/>
          <w:i/>
          <w:sz w:val="24"/>
          <w:szCs w:val="24"/>
        </w:rPr>
        <w:t>Introduction to mediation, moderation, and process control analysis: A regression-based approach</w:t>
      </w:r>
      <w:r w:rsidRPr="001C6CA3">
        <w:rPr>
          <w:rFonts w:ascii="Times New Roman" w:hAnsi="Times New Roman" w:cs="Times New Roman"/>
          <w:sz w:val="24"/>
          <w:szCs w:val="24"/>
        </w:rPr>
        <w:t>. Guilford Press.</w:t>
      </w:r>
    </w:p>
    <w:p w14:paraId="75BB5E3A" w14:textId="77777777" w:rsidR="004B2B1A" w:rsidRPr="001C6CA3" w:rsidRDefault="004B2B1A" w:rsidP="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Henrich, J. &amp; Gil-White, F. J. (2001). The evolution of prestige: Freely conferred deference as a mechanism for enhancing the benefits of cultural transmission. </w:t>
      </w:r>
      <w:r w:rsidRPr="001C6CA3">
        <w:rPr>
          <w:rFonts w:ascii="Times New Roman" w:hAnsi="Times New Roman" w:cs="Times New Roman"/>
          <w:i/>
          <w:sz w:val="24"/>
          <w:szCs w:val="24"/>
        </w:rPr>
        <w:t>Evolution and Human Behavior</w:t>
      </w:r>
      <w:r w:rsidRPr="001C6CA3">
        <w:rPr>
          <w:rFonts w:ascii="Times New Roman" w:hAnsi="Times New Roman" w:cs="Times New Roman"/>
          <w:sz w:val="24"/>
          <w:szCs w:val="24"/>
        </w:rPr>
        <w:t xml:space="preserve">, </w:t>
      </w:r>
      <w:r w:rsidRPr="001C6CA3">
        <w:rPr>
          <w:rFonts w:ascii="Times New Roman" w:hAnsi="Times New Roman" w:cs="Times New Roman"/>
          <w:i/>
          <w:sz w:val="24"/>
          <w:szCs w:val="24"/>
        </w:rPr>
        <w:t>22</w:t>
      </w:r>
      <w:r w:rsidRPr="001C6CA3">
        <w:rPr>
          <w:rFonts w:ascii="Times New Roman" w:hAnsi="Times New Roman" w:cs="Times New Roman"/>
          <w:sz w:val="24"/>
          <w:szCs w:val="24"/>
        </w:rPr>
        <w:t>, 165-96.</w:t>
      </w:r>
    </w:p>
    <w:p w14:paraId="301AC07F" w14:textId="77777777" w:rsidR="004B2B1A" w:rsidRPr="001C6CA3" w:rsidRDefault="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Hill, S. E., &amp; Buss, D. M. (2008). The evolution of self-esteem. In M. Kernis (Ed.), </w:t>
      </w:r>
      <w:r w:rsidRPr="001C6CA3">
        <w:rPr>
          <w:rFonts w:ascii="Times New Roman" w:hAnsi="Times New Roman" w:cs="Times New Roman"/>
          <w:i/>
          <w:sz w:val="24"/>
          <w:szCs w:val="24"/>
        </w:rPr>
        <w:t>Self-esteem: Issues and Answers: A source book of current perspectives</w:t>
      </w:r>
      <w:r w:rsidRPr="001C6CA3">
        <w:rPr>
          <w:rFonts w:ascii="Times New Roman" w:hAnsi="Times New Roman" w:cs="Times New Roman"/>
          <w:sz w:val="24"/>
          <w:szCs w:val="24"/>
        </w:rPr>
        <w:t>. Guilford Press.</w:t>
      </w:r>
    </w:p>
    <w:p w14:paraId="0D57917F"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Huo, Y. J., Binning, K. R., &amp; Molina, L. E. (2010). Testing an integrative model of respect: Implications for social engagement and well-being. </w:t>
      </w:r>
      <w:r w:rsidRPr="001C6CA3">
        <w:rPr>
          <w:rFonts w:ascii="Times New Roman" w:hAnsi="Times New Roman" w:cs="Times New Roman"/>
          <w:i/>
          <w:iCs/>
          <w:sz w:val="24"/>
          <w:szCs w:val="24"/>
        </w:rPr>
        <w:t>Personality and Social Psychology Bulletin, 36</w:t>
      </w:r>
      <w:r w:rsidR="008808B8" w:rsidRPr="001C6CA3">
        <w:rPr>
          <w:rFonts w:ascii="Times New Roman" w:hAnsi="Times New Roman" w:cs="Times New Roman"/>
          <w:sz w:val="24"/>
          <w:szCs w:val="24"/>
        </w:rPr>
        <w:t>(2)</w:t>
      </w:r>
      <w:r w:rsidRPr="001C6CA3">
        <w:rPr>
          <w:rFonts w:ascii="Times New Roman" w:hAnsi="Times New Roman" w:cs="Times New Roman"/>
          <w:i/>
          <w:iCs/>
          <w:sz w:val="24"/>
          <w:szCs w:val="24"/>
        </w:rPr>
        <w:t>,</w:t>
      </w:r>
      <w:r w:rsidRPr="001C6CA3">
        <w:rPr>
          <w:rFonts w:ascii="Times New Roman" w:hAnsi="Times New Roman" w:cs="Times New Roman"/>
          <w:sz w:val="24"/>
          <w:szCs w:val="24"/>
        </w:rPr>
        <w:t xml:space="preserve"> 200-212.</w:t>
      </w:r>
      <w:r w:rsidR="008808B8" w:rsidRPr="001C6CA3">
        <w:rPr>
          <w:rFonts w:ascii="Times New Roman" w:hAnsi="Times New Roman" w:cs="Times New Roman"/>
          <w:sz w:val="24"/>
          <w:szCs w:val="24"/>
        </w:rPr>
        <w:t xml:space="preserve"> </w:t>
      </w:r>
      <w:r w:rsidR="008808B8" w:rsidRPr="001C6CA3">
        <w:rPr>
          <w:rFonts w:asciiTheme="majorBidi" w:hAnsiTheme="majorBidi" w:cstheme="majorBidi"/>
          <w:sz w:val="24"/>
          <w:szCs w:val="24"/>
          <w:shd w:val="clear" w:color="auto" w:fill="FFFFFF"/>
        </w:rPr>
        <w:t>https://</w:t>
      </w:r>
      <w:r w:rsidR="008808B8" w:rsidRPr="001C6CA3">
        <w:rPr>
          <w:rStyle w:val="Emphasis"/>
          <w:rFonts w:asciiTheme="majorBidi" w:hAnsiTheme="majorBidi" w:cstheme="majorBidi"/>
          <w:i w:val="0"/>
          <w:iCs w:val="0"/>
          <w:sz w:val="24"/>
          <w:szCs w:val="24"/>
          <w:shd w:val="clear" w:color="auto" w:fill="FFFFFF"/>
        </w:rPr>
        <w:t>doi</w:t>
      </w:r>
      <w:r w:rsidR="008808B8" w:rsidRPr="001C6CA3">
        <w:rPr>
          <w:rFonts w:asciiTheme="majorBidi" w:hAnsiTheme="majorBidi" w:cstheme="majorBidi"/>
          <w:sz w:val="24"/>
          <w:szCs w:val="24"/>
          <w:shd w:val="clear" w:color="auto" w:fill="FFFFFF"/>
        </w:rPr>
        <w:t>.org/</w:t>
      </w:r>
      <w:r w:rsidR="00B076A9" w:rsidRPr="001C6CA3">
        <w:rPr>
          <w:rFonts w:asciiTheme="majorBidi" w:hAnsiTheme="majorBidi" w:cstheme="majorBidi"/>
          <w:sz w:val="24"/>
          <w:szCs w:val="24"/>
        </w:rPr>
        <w:t>10.1177/0146167209356787</w:t>
      </w:r>
    </w:p>
    <w:p w14:paraId="737561F1" w14:textId="77777777" w:rsidR="008808B8" w:rsidRPr="001C6CA3" w:rsidRDefault="001C6F7B" w:rsidP="003951A0">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lastRenderedPageBreak/>
        <w:t>Huysse-Gaytandjieva, A., Groot, W., Pavlova, M., &amp; Joling, C. (2015). Low self-esteem predicts future unemployment</w:t>
      </w:r>
      <w:r w:rsidRPr="001C6CA3">
        <w:rPr>
          <w:rFonts w:ascii="Times New Roman" w:hAnsi="Times New Roman" w:cs="Times New Roman"/>
          <w:i/>
          <w:iCs/>
          <w:sz w:val="24"/>
          <w:szCs w:val="24"/>
        </w:rPr>
        <w:t>. Journal of Applied Economics</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18</w:t>
      </w:r>
      <w:r w:rsidR="00B076A9" w:rsidRPr="001C6CA3">
        <w:rPr>
          <w:rFonts w:ascii="Times New Roman" w:hAnsi="Times New Roman" w:cs="Times New Roman"/>
          <w:sz w:val="24"/>
          <w:szCs w:val="24"/>
        </w:rPr>
        <w:t>(2)</w:t>
      </w:r>
      <w:r w:rsidRPr="001C6CA3">
        <w:rPr>
          <w:rFonts w:ascii="Times New Roman" w:hAnsi="Times New Roman" w:cs="Times New Roman"/>
          <w:sz w:val="24"/>
          <w:szCs w:val="24"/>
        </w:rPr>
        <w:t>, 325-346.</w:t>
      </w:r>
      <w:r w:rsidR="008808B8"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.org/10.1016/S1514-0326(15)30014-3</w:t>
      </w:r>
    </w:p>
    <w:p w14:paraId="793B4C37" w14:textId="77777777" w:rsidR="004B2B1A" w:rsidRPr="001C6CA3" w:rsidRDefault="004B2B1A" w:rsidP="004B2B1A">
      <w:pPr>
        <w:widowControl w:val="0"/>
        <w:spacing w:after="0" w:line="480" w:lineRule="exact"/>
        <w:ind w:left="720" w:hanging="720"/>
      </w:pPr>
      <w:r w:rsidRPr="001C6CA3">
        <w:rPr>
          <w:rFonts w:ascii="Times New Roman" w:hAnsi="Times New Roman" w:cs="Times New Roman"/>
          <w:sz w:val="24"/>
          <w:szCs w:val="24"/>
        </w:rPr>
        <w:t xml:space="preserve">Ipeirotis, P. (2010). </w:t>
      </w:r>
      <w:r w:rsidR="00B076A9" w:rsidRPr="001C6CA3">
        <w:rPr>
          <w:rFonts w:ascii="Times New Roman" w:hAnsi="Times New Roman" w:cs="Times New Roman"/>
          <w:i/>
          <w:iCs/>
          <w:sz w:val="24"/>
          <w:szCs w:val="24"/>
        </w:rPr>
        <w:t>Demographics of Mechanical Turk</w:t>
      </w:r>
      <w:r w:rsidRPr="001C6CA3">
        <w:rPr>
          <w:rFonts w:ascii="Times New Roman" w:hAnsi="Times New Roman" w:cs="Times New Roman"/>
          <w:sz w:val="24"/>
          <w:szCs w:val="24"/>
        </w:rPr>
        <w:t xml:space="preserve">. Working Paper CeDER-10-01, New York University, Stern School of Business. Retrieved from </w:t>
      </w:r>
      <w:hyperlink r:id="rId36" w:history="1">
        <w:r w:rsidRPr="001C6CA3">
          <w:rPr>
            <w:rStyle w:val="Hyperlink"/>
            <w:rFonts w:ascii="Times New Roman" w:hAnsi="Times New Roman" w:cs="Times New Roman"/>
            <w:color w:val="auto"/>
            <w:sz w:val="24"/>
            <w:szCs w:val="24"/>
            <w:u w:val="none"/>
          </w:rPr>
          <w:t>http://hdl.handle.net/2451/29585</w:t>
        </w:r>
      </w:hyperlink>
    </w:p>
    <w:p w14:paraId="72E7C8F2" w14:textId="77777777" w:rsidR="004B2B1A" w:rsidRPr="001C6CA3" w:rsidRDefault="004B2B1A" w:rsidP="004B2B1A">
      <w:pPr>
        <w:widowControl w:val="0"/>
        <w:spacing w:after="0" w:line="480" w:lineRule="exact"/>
        <w:ind w:left="720" w:hanging="720"/>
        <w:rPr>
          <w:rStyle w:val="Hyperlink"/>
          <w:rFonts w:asciiTheme="majorBidi" w:hAnsiTheme="majorBidi" w:cstheme="majorBidi"/>
          <w:color w:val="auto"/>
          <w:sz w:val="24"/>
          <w:szCs w:val="24"/>
          <w:u w:val="none"/>
        </w:rPr>
      </w:pPr>
      <w:r w:rsidRPr="001C6CA3">
        <w:rPr>
          <w:rFonts w:ascii="Times New Roman" w:hAnsi="Times New Roman" w:cs="Times New Roman"/>
          <w:sz w:val="24"/>
          <w:szCs w:val="24"/>
        </w:rPr>
        <w:t>Jonassaint, C. R., Siegler, I. C., Barefoot, J. C., Edwards, C. L., &amp; Williams, R. B. (2011). Low life course socioeconomic status (SES) is associated with negative NEO PI-R personality patterns. </w:t>
      </w:r>
      <w:r w:rsidRPr="001C6CA3">
        <w:rPr>
          <w:rFonts w:ascii="Times New Roman" w:hAnsi="Times New Roman" w:cs="Times New Roman"/>
          <w:i/>
          <w:iCs/>
          <w:sz w:val="24"/>
          <w:szCs w:val="24"/>
        </w:rPr>
        <w:t>International Journal of Behavioral Medicine</w:t>
      </w:r>
      <w:r w:rsidRPr="001C6CA3">
        <w:rPr>
          <w:rFonts w:ascii="Times New Roman" w:hAnsi="Times New Roman" w:cs="Times New Roman"/>
          <w:sz w:val="24"/>
          <w:szCs w:val="24"/>
        </w:rPr>
        <w:t>, </w:t>
      </w:r>
      <w:r w:rsidRPr="001C6CA3">
        <w:rPr>
          <w:rFonts w:ascii="Times New Roman" w:hAnsi="Times New Roman" w:cs="Times New Roman"/>
          <w:i/>
          <w:iCs/>
          <w:sz w:val="24"/>
          <w:szCs w:val="24"/>
        </w:rPr>
        <w:t>18</w:t>
      </w:r>
      <w:r w:rsidR="008808B8" w:rsidRPr="001C6CA3">
        <w:rPr>
          <w:rFonts w:ascii="Times New Roman" w:hAnsi="Times New Roman" w:cs="Times New Roman"/>
          <w:sz w:val="24"/>
          <w:szCs w:val="24"/>
        </w:rPr>
        <w:t>(1)</w:t>
      </w:r>
      <w:r w:rsidRPr="001C6CA3">
        <w:rPr>
          <w:rFonts w:ascii="Times New Roman" w:hAnsi="Times New Roman" w:cs="Times New Roman"/>
          <w:sz w:val="24"/>
          <w:szCs w:val="24"/>
        </w:rPr>
        <w:t>, 13-21.</w:t>
      </w:r>
      <w:r w:rsidR="008808B8" w:rsidRPr="001C6CA3">
        <w:rPr>
          <w:rFonts w:ascii="Times New Roman" w:hAnsi="Times New Roman" w:cs="Times New Roman"/>
          <w:sz w:val="24"/>
          <w:szCs w:val="24"/>
        </w:rPr>
        <w:t xml:space="preserve"> </w:t>
      </w:r>
      <w:hyperlink r:id="rId37" w:tgtFrame="_blank" w:history="1">
        <w:r w:rsidR="00B076A9" w:rsidRPr="001C6CA3">
          <w:rPr>
            <w:rStyle w:val="Hyperlink"/>
            <w:rFonts w:asciiTheme="majorBidi" w:hAnsiTheme="majorBidi" w:cstheme="majorBidi"/>
            <w:color w:val="auto"/>
            <w:sz w:val="24"/>
            <w:szCs w:val="24"/>
            <w:u w:val="none"/>
            <w:shd w:val="clear" w:color="auto" w:fill="FFFFFF"/>
          </w:rPr>
          <w:t>https://doi.org/10.1007/s12529-009-9069-x</w:t>
        </w:r>
      </w:hyperlink>
    </w:p>
    <w:p w14:paraId="4114EC91" w14:textId="77777777" w:rsidR="004B2B1A" w:rsidRPr="001C6CA3" w:rsidRDefault="004B2B1A" w:rsidP="004B2B1A">
      <w:pPr>
        <w:widowControl w:val="0"/>
        <w:spacing w:after="0" w:line="480" w:lineRule="exact"/>
        <w:ind w:left="720" w:hanging="720"/>
        <w:rPr>
          <w:rFonts w:asciiTheme="majorBidi" w:hAnsiTheme="majorBidi" w:cstheme="majorBidi"/>
          <w:sz w:val="24"/>
          <w:szCs w:val="24"/>
          <w:lang w:val="fr-FR"/>
        </w:rPr>
      </w:pPr>
      <w:r w:rsidRPr="001C6CA3">
        <w:rPr>
          <w:rFonts w:ascii="Times New Roman" w:hAnsi="Times New Roman" w:cs="Times New Roman"/>
          <w:sz w:val="24"/>
          <w:szCs w:val="24"/>
        </w:rPr>
        <w:t>Jost, J. T., Banaji, M. R., &amp; Nosek, B. A. (2004). A decade of system justification theory: Accumulated evidence of conscious and unconscious bolstering of the status quo. </w:t>
      </w:r>
      <w:r w:rsidRPr="001C6CA3">
        <w:rPr>
          <w:rFonts w:ascii="Times New Roman" w:hAnsi="Times New Roman" w:cs="Times New Roman"/>
          <w:i/>
          <w:iCs/>
          <w:sz w:val="24"/>
          <w:szCs w:val="24"/>
          <w:lang w:val="fr-FR"/>
        </w:rPr>
        <w:t>Political Psychology, 25</w:t>
      </w:r>
      <w:r w:rsidR="008808B8" w:rsidRPr="001C6CA3">
        <w:rPr>
          <w:rFonts w:ascii="Times New Roman" w:hAnsi="Times New Roman" w:cs="Times New Roman"/>
          <w:sz w:val="24"/>
          <w:szCs w:val="24"/>
          <w:lang w:val="fr-FR"/>
        </w:rPr>
        <w:t>(6)</w:t>
      </w:r>
      <w:r w:rsidRPr="001C6CA3">
        <w:rPr>
          <w:rFonts w:ascii="Times New Roman" w:hAnsi="Times New Roman" w:cs="Times New Roman"/>
          <w:sz w:val="24"/>
          <w:szCs w:val="24"/>
          <w:lang w:val="fr-FR"/>
        </w:rPr>
        <w:t>, 881-919.</w:t>
      </w:r>
      <w:r w:rsidR="008808B8" w:rsidRPr="001C6CA3">
        <w:rPr>
          <w:rFonts w:ascii="Times New Roman" w:hAnsi="Times New Roman" w:cs="Times New Roman"/>
          <w:sz w:val="24"/>
          <w:szCs w:val="24"/>
          <w:lang w:val="fr-FR"/>
        </w:rPr>
        <w:t xml:space="preserve"> </w:t>
      </w:r>
      <w:r w:rsidR="00B076A9" w:rsidRPr="001C6CA3">
        <w:rPr>
          <w:rFonts w:asciiTheme="majorBidi" w:hAnsiTheme="majorBidi" w:cstheme="majorBidi"/>
          <w:sz w:val="24"/>
          <w:szCs w:val="24"/>
          <w:shd w:val="clear" w:color="auto" w:fill="FFFFFF"/>
          <w:lang w:val="fr-FR"/>
        </w:rPr>
        <w:t>https://</w:t>
      </w:r>
      <w:r w:rsidR="00B076A9" w:rsidRPr="001C6CA3">
        <w:rPr>
          <w:rStyle w:val="Emphasis"/>
          <w:rFonts w:asciiTheme="majorBidi" w:hAnsiTheme="majorBidi" w:cstheme="majorBidi"/>
          <w:i w:val="0"/>
          <w:iCs w:val="0"/>
          <w:sz w:val="24"/>
          <w:szCs w:val="24"/>
          <w:shd w:val="clear" w:color="auto" w:fill="FFFFFF"/>
          <w:lang w:val="fr-FR"/>
        </w:rPr>
        <w:t>doi</w:t>
      </w:r>
      <w:r w:rsidR="00B076A9" w:rsidRPr="001C6CA3">
        <w:rPr>
          <w:rFonts w:asciiTheme="majorBidi" w:hAnsiTheme="majorBidi" w:cstheme="majorBidi"/>
          <w:sz w:val="24"/>
          <w:szCs w:val="24"/>
          <w:shd w:val="clear" w:color="auto" w:fill="FFFFFF"/>
          <w:lang w:val="fr-FR"/>
        </w:rPr>
        <w:t>.org/10.1111/j.1467-9221.2004.00402.x</w:t>
      </w:r>
    </w:p>
    <w:p w14:paraId="5AC44BDE" w14:textId="77777777" w:rsidR="004B2B1A" w:rsidRPr="001C6CA3" w:rsidRDefault="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lang w:val="fr-FR"/>
        </w:rPr>
        <w:t xml:space="preserve">Kline, R. B. (2005). </w:t>
      </w:r>
      <w:r w:rsidRPr="001C6CA3">
        <w:rPr>
          <w:rFonts w:ascii="Times New Roman" w:hAnsi="Times New Roman" w:cs="Times New Roman"/>
          <w:i/>
          <w:iCs/>
          <w:sz w:val="24"/>
          <w:szCs w:val="24"/>
        </w:rPr>
        <w:t>Principles and practice of Structural Equation Modelling</w:t>
      </w:r>
      <w:r w:rsidRPr="001C6CA3">
        <w:rPr>
          <w:rFonts w:ascii="Times New Roman" w:hAnsi="Times New Roman" w:cs="Times New Roman"/>
          <w:sz w:val="24"/>
          <w:szCs w:val="24"/>
        </w:rPr>
        <w:t>. Guilford Press.</w:t>
      </w:r>
    </w:p>
    <w:p w14:paraId="379F71A5" w14:textId="77777777" w:rsidR="004B2B1A" w:rsidRPr="001C6CA3" w:rsidRDefault="004B2B1A" w:rsidP="008808B8">
      <w:pPr>
        <w:widowControl w:val="0"/>
        <w:spacing w:after="0" w:line="480" w:lineRule="exact"/>
        <w:ind w:left="720" w:hanging="720"/>
        <w:rPr>
          <w:rFonts w:ascii="Times New Roman" w:hAnsi="Times New Roman" w:cs="Times New Roman"/>
          <w:sz w:val="24"/>
          <w:szCs w:val="24"/>
          <w:lang w:val="fr-FR"/>
        </w:rPr>
      </w:pPr>
      <w:r w:rsidRPr="001C6CA3">
        <w:rPr>
          <w:rFonts w:ascii="Times New Roman" w:hAnsi="Times New Roman" w:cs="Times New Roman"/>
          <w:sz w:val="24"/>
          <w:szCs w:val="24"/>
        </w:rPr>
        <w:t xml:space="preserve">Kraus, M. W., Côté, S., &amp; Keltner, D. (2010). Social class, contextualism, and empathic accuracy. </w:t>
      </w:r>
      <w:r w:rsidRPr="001C6CA3">
        <w:rPr>
          <w:rFonts w:ascii="Times New Roman" w:hAnsi="Times New Roman" w:cs="Times New Roman"/>
          <w:i/>
          <w:sz w:val="24"/>
          <w:szCs w:val="24"/>
          <w:lang w:val="fr-FR"/>
        </w:rPr>
        <w:t>Psychological Science, 21</w:t>
      </w:r>
      <w:r w:rsidR="008808B8" w:rsidRPr="001C6CA3">
        <w:rPr>
          <w:rFonts w:ascii="Times New Roman" w:hAnsi="Times New Roman" w:cs="Times New Roman"/>
          <w:iCs/>
          <w:sz w:val="24"/>
          <w:szCs w:val="24"/>
          <w:lang w:val="fr-FR"/>
        </w:rPr>
        <w:t>(11)</w:t>
      </w:r>
      <w:r w:rsidRPr="001C6CA3">
        <w:rPr>
          <w:rFonts w:ascii="Times New Roman" w:hAnsi="Times New Roman" w:cs="Times New Roman"/>
          <w:i/>
          <w:sz w:val="24"/>
          <w:szCs w:val="24"/>
          <w:lang w:val="fr-FR"/>
        </w:rPr>
        <w:t>,</w:t>
      </w:r>
      <w:r w:rsidRPr="001C6CA3">
        <w:rPr>
          <w:rFonts w:ascii="Times New Roman" w:hAnsi="Times New Roman" w:cs="Times New Roman"/>
          <w:sz w:val="24"/>
          <w:szCs w:val="24"/>
          <w:lang w:val="fr-FR"/>
        </w:rPr>
        <w:t xml:space="preserve"> 1716-1723. </w:t>
      </w:r>
      <w:r w:rsidR="008808B8" w:rsidRPr="001C6CA3">
        <w:rPr>
          <w:rFonts w:asciiTheme="majorBidi" w:hAnsiTheme="majorBidi" w:cstheme="majorBidi"/>
          <w:sz w:val="24"/>
          <w:szCs w:val="24"/>
          <w:shd w:val="clear" w:color="auto" w:fill="FFFFFF"/>
          <w:lang w:val="fr-FR"/>
        </w:rPr>
        <w:t>https://</w:t>
      </w:r>
      <w:r w:rsidR="008808B8" w:rsidRPr="001C6CA3">
        <w:rPr>
          <w:rStyle w:val="Emphasis"/>
          <w:rFonts w:asciiTheme="majorBidi" w:hAnsiTheme="majorBidi" w:cstheme="majorBidi"/>
          <w:i w:val="0"/>
          <w:iCs w:val="0"/>
          <w:sz w:val="24"/>
          <w:szCs w:val="24"/>
          <w:shd w:val="clear" w:color="auto" w:fill="FFFFFF"/>
          <w:lang w:val="fr-FR"/>
        </w:rPr>
        <w:t>doi</w:t>
      </w:r>
      <w:r w:rsidR="008808B8" w:rsidRPr="001C6CA3">
        <w:rPr>
          <w:rFonts w:asciiTheme="majorBidi" w:hAnsiTheme="majorBidi" w:cstheme="majorBidi"/>
          <w:sz w:val="24"/>
          <w:szCs w:val="24"/>
          <w:shd w:val="clear" w:color="auto" w:fill="FFFFFF"/>
          <w:lang w:val="fr-FR"/>
        </w:rPr>
        <w:t>.org/</w:t>
      </w:r>
      <w:r w:rsidRPr="001C6CA3">
        <w:rPr>
          <w:rFonts w:ascii="Times New Roman" w:hAnsi="Times New Roman" w:cs="Times New Roman"/>
          <w:sz w:val="24"/>
          <w:szCs w:val="24"/>
          <w:lang w:val="fr-FR"/>
        </w:rPr>
        <w:t>10.1177/0956797610387613</w:t>
      </w:r>
    </w:p>
    <w:p w14:paraId="7AD7934A"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lang w:val="fr-FR"/>
        </w:rPr>
        <w:t xml:space="preserve">Kraus, M. W., &amp; Park, J. W. (2014). </w:t>
      </w:r>
      <w:r w:rsidRPr="001C6CA3">
        <w:rPr>
          <w:rFonts w:ascii="Times New Roman" w:hAnsi="Times New Roman" w:cs="Times New Roman"/>
          <w:sz w:val="24"/>
          <w:szCs w:val="24"/>
        </w:rPr>
        <w:t xml:space="preserve">The undervalued self: social class and self-evaluation. </w:t>
      </w:r>
      <w:r w:rsidRPr="001C6CA3">
        <w:rPr>
          <w:rFonts w:ascii="Times New Roman" w:hAnsi="Times New Roman" w:cs="Times New Roman"/>
          <w:i/>
          <w:iCs/>
          <w:sz w:val="24"/>
          <w:szCs w:val="24"/>
        </w:rPr>
        <w:t>Frontiers in Psychology,</w:t>
      </w:r>
      <w:r w:rsidR="008808B8" w:rsidRPr="001C6CA3">
        <w:rPr>
          <w:rFonts w:ascii="Times New Roman" w:hAnsi="Times New Roman" w:cs="Times New Roman"/>
          <w:i/>
          <w:iCs/>
          <w:sz w:val="24"/>
          <w:szCs w:val="24"/>
        </w:rPr>
        <w:t xml:space="preserve"> 5</w:t>
      </w:r>
      <w:r w:rsidR="008808B8" w:rsidRPr="001C6CA3">
        <w:rPr>
          <w:rFonts w:ascii="Times New Roman" w:hAnsi="Times New Roman" w:cs="Times New Roman"/>
          <w:sz w:val="24"/>
          <w:szCs w:val="24"/>
        </w:rPr>
        <w:t>,</w:t>
      </w:r>
      <w:r w:rsidRPr="001C6CA3">
        <w:rPr>
          <w:rFonts w:ascii="Times New Roman" w:hAnsi="Times New Roman" w:cs="Times New Roman"/>
          <w:i/>
          <w:iCs/>
          <w:sz w:val="24"/>
          <w:szCs w:val="24"/>
        </w:rPr>
        <w:t xml:space="preserve"> </w:t>
      </w:r>
      <w:r w:rsidR="00B076A9" w:rsidRPr="001C6CA3">
        <w:rPr>
          <w:rFonts w:ascii="Times New Roman" w:hAnsi="Times New Roman" w:cs="Times New Roman"/>
          <w:sz w:val="24"/>
          <w:szCs w:val="24"/>
        </w:rPr>
        <w:t>1404</w:t>
      </w:r>
      <w:r w:rsidRPr="001C6CA3">
        <w:rPr>
          <w:rFonts w:ascii="Times New Roman" w:hAnsi="Times New Roman" w:cs="Times New Roman"/>
          <w:sz w:val="24"/>
          <w:szCs w:val="24"/>
        </w:rPr>
        <w:t>.</w:t>
      </w:r>
      <w:r w:rsidR="008808B8" w:rsidRPr="001C6CA3">
        <w:rPr>
          <w:rFonts w:ascii="Times New Roman" w:hAnsi="Times New Roman" w:cs="Times New Roman"/>
          <w:sz w:val="24"/>
          <w:szCs w:val="24"/>
        </w:rPr>
        <w:t xml:space="preserve"> </w:t>
      </w:r>
      <w:hyperlink r:id="rId38" w:history="1">
        <w:r w:rsidR="00B076A9" w:rsidRPr="001C6CA3">
          <w:rPr>
            <w:rStyle w:val="Hyperlink"/>
            <w:rFonts w:asciiTheme="majorBidi" w:hAnsiTheme="majorBidi" w:cstheme="majorBidi"/>
            <w:color w:val="auto"/>
            <w:sz w:val="24"/>
            <w:szCs w:val="24"/>
            <w:u w:val="none"/>
            <w:shd w:val="clear" w:color="auto" w:fill="FFFFFF"/>
          </w:rPr>
          <w:t>https://doi.org/10.3389/fpsyg.2014.01404</w:t>
        </w:r>
      </w:hyperlink>
    </w:p>
    <w:p w14:paraId="3B3A819B" w14:textId="77777777" w:rsidR="004B2B1A" w:rsidRPr="001C6CA3" w:rsidRDefault="004B2B1A" w:rsidP="004B2B1A">
      <w:pPr>
        <w:widowControl w:val="0"/>
        <w:spacing w:after="0" w:line="480" w:lineRule="exact"/>
        <w:ind w:left="720" w:hanging="720"/>
        <w:rPr>
          <w:rFonts w:asciiTheme="majorBidi" w:hAnsiTheme="majorBidi" w:cstheme="majorBidi"/>
          <w:sz w:val="24"/>
          <w:szCs w:val="24"/>
          <w:lang w:val="fr-FR"/>
        </w:rPr>
      </w:pPr>
      <w:r w:rsidRPr="001C6CA3">
        <w:rPr>
          <w:rFonts w:ascii="Times New Roman" w:hAnsi="Times New Roman" w:cs="Times New Roman"/>
          <w:sz w:val="24"/>
          <w:szCs w:val="24"/>
        </w:rPr>
        <w:t xml:space="preserve">Leary, M. R. (1999). Making sense of self-esteem. </w:t>
      </w:r>
      <w:r w:rsidR="00B076A9" w:rsidRPr="001C6CA3">
        <w:rPr>
          <w:rFonts w:ascii="Times New Roman" w:hAnsi="Times New Roman" w:cs="Times New Roman"/>
          <w:i/>
          <w:iCs/>
          <w:sz w:val="24"/>
          <w:szCs w:val="24"/>
          <w:lang w:val="fr-FR"/>
        </w:rPr>
        <w:t>Current Directions in Psychological Science</w:t>
      </w:r>
      <w:r w:rsidR="00B076A9" w:rsidRPr="001C6CA3">
        <w:rPr>
          <w:rFonts w:ascii="Times New Roman" w:hAnsi="Times New Roman" w:cs="Times New Roman"/>
          <w:sz w:val="24"/>
          <w:szCs w:val="24"/>
          <w:lang w:val="fr-FR"/>
        </w:rPr>
        <w:t xml:space="preserve">, </w:t>
      </w:r>
      <w:r w:rsidR="00B076A9" w:rsidRPr="001C6CA3">
        <w:rPr>
          <w:rFonts w:ascii="Times New Roman" w:hAnsi="Times New Roman" w:cs="Times New Roman"/>
          <w:i/>
          <w:iCs/>
          <w:sz w:val="24"/>
          <w:szCs w:val="24"/>
          <w:lang w:val="fr-FR"/>
        </w:rPr>
        <w:t>8</w:t>
      </w:r>
      <w:r w:rsidR="008808B8" w:rsidRPr="001C6CA3">
        <w:rPr>
          <w:rFonts w:ascii="Times New Roman" w:hAnsi="Times New Roman" w:cs="Times New Roman"/>
          <w:sz w:val="24"/>
          <w:szCs w:val="24"/>
          <w:lang w:val="fr-FR"/>
        </w:rPr>
        <w:t>(1)</w:t>
      </w:r>
      <w:r w:rsidR="00B076A9" w:rsidRPr="001C6CA3">
        <w:rPr>
          <w:rFonts w:ascii="Times New Roman" w:hAnsi="Times New Roman" w:cs="Times New Roman"/>
          <w:sz w:val="24"/>
          <w:szCs w:val="24"/>
          <w:lang w:val="fr-FR"/>
        </w:rPr>
        <w:t>, 32-35.</w:t>
      </w:r>
      <w:r w:rsidR="008808B8" w:rsidRPr="001C6CA3">
        <w:rPr>
          <w:rFonts w:ascii="Times New Roman" w:hAnsi="Times New Roman" w:cs="Times New Roman"/>
          <w:sz w:val="24"/>
          <w:szCs w:val="24"/>
          <w:lang w:val="fr-FR"/>
        </w:rPr>
        <w:t xml:space="preserve"> </w:t>
      </w:r>
      <w:r w:rsidR="00B076A9" w:rsidRPr="001C6CA3">
        <w:rPr>
          <w:rFonts w:asciiTheme="majorBidi" w:hAnsiTheme="majorBidi" w:cstheme="majorBidi"/>
          <w:sz w:val="24"/>
          <w:szCs w:val="24"/>
          <w:lang w:val="fr-FR"/>
        </w:rPr>
        <w:t>h</w:t>
      </w:r>
      <w:r w:rsidR="00B076A9" w:rsidRPr="001C6CA3">
        <w:rPr>
          <w:rFonts w:asciiTheme="majorBidi" w:hAnsiTheme="majorBidi" w:cstheme="majorBidi"/>
          <w:sz w:val="24"/>
          <w:szCs w:val="24"/>
          <w:shd w:val="clear" w:color="auto" w:fill="FFFFFF"/>
          <w:lang w:val="fr-FR"/>
        </w:rPr>
        <w:t>ttps://</w:t>
      </w:r>
      <w:r w:rsidR="00B076A9" w:rsidRPr="001C6CA3">
        <w:rPr>
          <w:rStyle w:val="Emphasis"/>
          <w:rFonts w:asciiTheme="majorBidi" w:hAnsiTheme="majorBidi" w:cstheme="majorBidi"/>
          <w:i w:val="0"/>
          <w:iCs w:val="0"/>
          <w:sz w:val="24"/>
          <w:szCs w:val="24"/>
          <w:shd w:val="clear" w:color="auto" w:fill="FFFFFF"/>
          <w:lang w:val="fr-FR"/>
        </w:rPr>
        <w:t>doi</w:t>
      </w:r>
      <w:r w:rsidR="00B076A9" w:rsidRPr="001C6CA3">
        <w:rPr>
          <w:rFonts w:asciiTheme="majorBidi" w:hAnsiTheme="majorBidi" w:cstheme="majorBidi"/>
          <w:sz w:val="24"/>
          <w:szCs w:val="24"/>
          <w:shd w:val="clear" w:color="auto" w:fill="FFFFFF"/>
          <w:lang w:val="fr-FR"/>
        </w:rPr>
        <w:t>.org/10.1111/1467-8721.00008</w:t>
      </w:r>
    </w:p>
    <w:p w14:paraId="4E8AFDBC"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Leary, M. R. (2005). Sociometer theory and the pursuit of relational value: Getting to the root of self-esteem. </w:t>
      </w:r>
      <w:r w:rsidRPr="001C6CA3">
        <w:rPr>
          <w:rFonts w:ascii="Times New Roman" w:hAnsi="Times New Roman" w:cs="Times New Roman"/>
          <w:i/>
          <w:iCs/>
          <w:sz w:val="24"/>
          <w:szCs w:val="24"/>
        </w:rPr>
        <w:t>European Review of Social Psychology</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16</w:t>
      </w:r>
      <w:r w:rsidRPr="001C6CA3">
        <w:rPr>
          <w:rFonts w:ascii="Times New Roman" w:hAnsi="Times New Roman" w:cs="Times New Roman"/>
          <w:sz w:val="24"/>
          <w:szCs w:val="24"/>
        </w:rPr>
        <w:t>, 75-111.</w:t>
      </w:r>
      <w:r w:rsidR="008808B8"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.org/10.1080/10463280540000007</w:t>
      </w:r>
    </w:p>
    <w:p w14:paraId="4534FAC0" w14:textId="77777777" w:rsidR="008808B8" w:rsidRPr="001C6CA3" w:rsidRDefault="004B2B1A">
      <w:pPr>
        <w:widowControl w:val="0"/>
        <w:spacing w:after="0" w:line="480" w:lineRule="exact"/>
        <w:ind w:left="720" w:hanging="720"/>
        <w:rPr>
          <w:rFonts w:ascii="Arial" w:hAnsi="Arial" w:cs="Arial"/>
          <w:sz w:val="21"/>
          <w:szCs w:val="21"/>
          <w:shd w:val="clear" w:color="auto" w:fill="FFFFFF"/>
        </w:rPr>
      </w:pPr>
      <w:r w:rsidRPr="001C6CA3">
        <w:rPr>
          <w:rFonts w:ascii="Times New Roman" w:hAnsi="Times New Roman" w:cs="Times New Roman"/>
          <w:sz w:val="24"/>
          <w:szCs w:val="24"/>
          <w:lang w:val="en-GB"/>
        </w:rPr>
        <w:t xml:space="preserve">Leary, M. R., Cottrell, C. A., &amp; Phillips, M. (2001). Deconfounding the effects of dominance and social acceptance on self-esteem. </w:t>
      </w:r>
      <w:r w:rsidRPr="001C6CA3">
        <w:rPr>
          <w:rFonts w:ascii="Times New Roman" w:hAnsi="Times New Roman" w:cs="Times New Roman"/>
          <w:i/>
          <w:iCs/>
          <w:sz w:val="24"/>
          <w:szCs w:val="24"/>
          <w:lang w:val="en-GB"/>
        </w:rPr>
        <w:t>Journal of Personality and Social Psychology, 81</w:t>
      </w:r>
      <w:r w:rsidR="008808B8" w:rsidRPr="001C6CA3">
        <w:rPr>
          <w:rFonts w:ascii="Times New Roman" w:hAnsi="Times New Roman" w:cs="Times New Roman"/>
          <w:sz w:val="24"/>
          <w:szCs w:val="24"/>
          <w:lang w:val="en-GB"/>
        </w:rPr>
        <w:t>(5)</w:t>
      </w:r>
      <w:r w:rsidRPr="001C6CA3">
        <w:rPr>
          <w:rFonts w:ascii="Times New Roman" w:hAnsi="Times New Roman" w:cs="Times New Roman"/>
          <w:i/>
          <w:iCs/>
          <w:sz w:val="24"/>
          <w:szCs w:val="24"/>
          <w:lang w:val="en-GB"/>
        </w:rPr>
        <w:t xml:space="preserve">, </w:t>
      </w:r>
      <w:r w:rsidR="00E07BB7" w:rsidRPr="001C6CA3">
        <w:rPr>
          <w:rFonts w:ascii="Times New Roman" w:hAnsi="Times New Roman" w:cs="Times New Roman"/>
          <w:sz w:val="24"/>
          <w:szCs w:val="24"/>
          <w:lang w:val="en-GB"/>
        </w:rPr>
        <w:t>898-909.</w:t>
      </w:r>
      <w:r w:rsidR="008808B8" w:rsidRPr="001C6CA3">
        <w:rPr>
          <w:rFonts w:ascii="Times New Roman" w:hAnsi="Times New Roman" w:cs="Times New Roman"/>
          <w:sz w:val="24"/>
          <w:szCs w:val="24"/>
          <w:lang w:val="en-GB"/>
        </w:rPr>
        <w:t xml:space="preserve"> </w:t>
      </w:r>
      <w:hyperlink r:id="rId39" w:history="1">
        <w:r w:rsidR="00B076A9" w:rsidRPr="001C6CA3">
          <w:rPr>
            <w:rStyle w:val="Hyperlink"/>
            <w:rFonts w:asciiTheme="majorBidi" w:hAnsiTheme="majorBidi" w:cstheme="majorBidi"/>
            <w:color w:val="auto"/>
            <w:sz w:val="24"/>
            <w:szCs w:val="24"/>
            <w:u w:val="none"/>
            <w:shd w:val="clear" w:color="auto" w:fill="FFFFFF"/>
          </w:rPr>
          <w:t>https://doi.org/10.1037/0022-3514.81.5.898</w:t>
        </w:r>
      </w:hyperlink>
    </w:p>
    <w:p w14:paraId="1C846F58" w14:textId="77777777" w:rsidR="004B2B1A" w:rsidRPr="001C6CA3" w:rsidRDefault="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lastRenderedPageBreak/>
        <w:t xml:space="preserve">Leary, M. R., &amp; Downs, D. L. (1995). Interpersonal functions of the self-esteem motive: The self-esteem system as a sociometer. In M. H. Kernis (Ed.), </w:t>
      </w:r>
      <w:r w:rsidRPr="001C6CA3">
        <w:rPr>
          <w:rFonts w:ascii="Times New Roman" w:hAnsi="Times New Roman" w:cs="Times New Roman"/>
          <w:i/>
          <w:iCs/>
          <w:sz w:val="24"/>
          <w:szCs w:val="24"/>
        </w:rPr>
        <w:t xml:space="preserve">Efficacy, agency, and self-esteem </w:t>
      </w:r>
      <w:r w:rsidRPr="001C6CA3">
        <w:rPr>
          <w:rFonts w:ascii="Times New Roman" w:hAnsi="Times New Roman" w:cs="Times New Roman"/>
          <w:sz w:val="24"/>
          <w:szCs w:val="24"/>
        </w:rPr>
        <w:t>(</w:t>
      </w:r>
      <w:r w:rsidR="00C507D7" w:rsidRPr="001C6CA3">
        <w:rPr>
          <w:rFonts w:ascii="Times New Roman" w:hAnsi="Times New Roman" w:cs="Times New Roman"/>
          <w:sz w:val="24"/>
          <w:szCs w:val="24"/>
        </w:rPr>
        <w:t>p.</w:t>
      </w:r>
      <w:r w:rsidRPr="001C6CA3">
        <w:rPr>
          <w:rFonts w:ascii="Times New Roman" w:hAnsi="Times New Roman" w:cs="Times New Roman"/>
          <w:sz w:val="24"/>
          <w:szCs w:val="24"/>
        </w:rPr>
        <w:t xml:space="preserve"> 123-144). Plenum Press.</w:t>
      </w:r>
    </w:p>
    <w:p w14:paraId="1FB04369" w14:textId="77777777" w:rsidR="001048CD" w:rsidRPr="001C6CA3" w:rsidRDefault="00B076A9"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lang w:val="en-GB"/>
        </w:rPr>
        <w:t xml:space="preserve">Leary, M. R., Haupt, A. L., Strausser, K. S., &amp; Chokel, J. T. (1998). </w:t>
      </w:r>
      <w:r w:rsidR="001048CD" w:rsidRPr="001C6CA3">
        <w:rPr>
          <w:rFonts w:ascii="Times New Roman" w:hAnsi="Times New Roman" w:cs="Times New Roman"/>
          <w:sz w:val="24"/>
          <w:szCs w:val="24"/>
        </w:rPr>
        <w:t xml:space="preserve">Calibrating the sociometer: The relationship between interpersonal appraisals and the state self-esteem. </w:t>
      </w:r>
      <w:r w:rsidR="001048CD" w:rsidRPr="001C6CA3">
        <w:rPr>
          <w:rFonts w:ascii="Times New Roman" w:hAnsi="Times New Roman" w:cs="Times New Roman"/>
          <w:i/>
          <w:iCs/>
          <w:sz w:val="24"/>
          <w:szCs w:val="24"/>
        </w:rPr>
        <w:t>Journal of Personality and Social Psychology, 74</w:t>
      </w:r>
      <w:r w:rsidRPr="001C6CA3">
        <w:rPr>
          <w:rFonts w:ascii="Times New Roman" w:hAnsi="Times New Roman" w:cs="Times New Roman"/>
          <w:sz w:val="24"/>
          <w:szCs w:val="24"/>
        </w:rPr>
        <w:t>(5),</w:t>
      </w:r>
      <w:r w:rsidR="001048CD" w:rsidRPr="001C6CA3">
        <w:rPr>
          <w:rFonts w:ascii="Times New Roman" w:hAnsi="Times New Roman" w:cs="Times New Roman"/>
          <w:i/>
          <w:iCs/>
          <w:sz w:val="24"/>
          <w:szCs w:val="24"/>
        </w:rPr>
        <w:t xml:space="preserve"> </w:t>
      </w:r>
      <w:r w:rsidR="001048CD" w:rsidRPr="001C6CA3">
        <w:rPr>
          <w:rFonts w:ascii="Times New Roman" w:hAnsi="Times New Roman" w:cs="Times New Roman"/>
          <w:sz w:val="24"/>
          <w:szCs w:val="24"/>
        </w:rPr>
        <w:t>1290–1299.</w:t>
      </w:r>
      <w:r w:rsidR="008808B8" w:rsidRPr="001C6CA3">
        <w:rPr>
          <w:rFonts w:ascii="Times New Roman" w:hAnsi="Times New Roman" w:cs="Times New Roman"/>
          <w:sz w:val="24"/>
          <w:szCs w:val="24"/>
        </w:rPr>
        <w:t xml:space="preserve"> </w:t>
      </w:r>
      <w:r w:rsidRPr="001C6CA3">
        <w:rPr>
          <w:rFonts w:asciiTheme="majorBidi" w:hAnsiTheme="majorBidi" w:cstheme="majorBidi"/>
          <w:sz w:val="24"/>
          <w:szCs w:val="24"/>
          <w:shd w:val="clear" w:color="auto" w:fill="FFFFFF"/>
        </w:rPr>
        <w:t>https://</w:t>
      </w:r>
      <w:r w:rsidRPr="001C6CA3">
        <w:rPr>
          <w:rStyle w:val="Emphasis"/>
          <w:rFonts w:asciiTheme="majorBidi" w:hAnsiTheme="majorBidi" w:cstheme="majorBidi"/>
          <w:i w:val="0"/>
          <w:iCs w:val="0"/>
          <w:sz w:val="24"/>
          <w:szCs w:val="24"/>
          <w:shd w:val="clear" w:color="auto" w:fill="FFFFFF"/>
        </w:rPr>
        <w:t>doi</w:t>
      </w:r>
      <w:r w:rsidRPr="001C6CA3">
        <w:rPr>
          <w:rFonts w:asciiTheme="majorBidi" w:hAnsiTheme="majorBidi" w:cstheme="majorBidi"/>
          <w:sz w:val="24"/>
          <w:szCs w:val="24"/>
          <w:shd w:val="clear" w:color="auto" w:fill="FFFFFF"/>
        </w:rPr>
        <w:t>.org/10.1037/0022-3514.74.5.1290</w:t>
      </w:r>
    </w:p>
    <w:p w14:paraId="4816CEB6"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Leary, M. R., Tambor, E. S., Terdal, S. K., &amp; Downs, D. L. (1995). Self-esteem as an interpersonal monitor: The sociometer hypothesis. </w:t>
      </w:r>
      <w:r w:rsidRPr="001C6CA3">
        <w:rPr>
          <w:rFonts w:ascii="Times New Roman" w:hAnsi="Times New Roman" w:cs="Times New Roman"/>
          <w:i/>
          <w:sz w:val="24"/>
          <w:szCs w:val="24"/>
        </w:rPr>
        <w:t>Journal of Personality and Social Psychology, 68</w:t>
      </w:r>
      <w:r w:rsidR="008808B8" w:rsidRPr="001C6CA3">
        <w:rPr>
          <w:rFonts w:ascii="Times New Roman" w:hAnsi="Times New Roman" w:cs="Times New Roman"/>
          <w:iCs/>
          <w:sz w:val="24"/>
          <w:szCs w:val="24"/>
        </w:rPr>
        <w:t>(3)</w:t>
      </w:r>
      <w:r w:rsidRPr="001C6CA3">
        <w:rPr>
          <w:rFonts w:ascii="Times New Roman" w:hAnsi="Times New Roman" w:cs="Times New Roman"/>
          <w:i/>
          <w:sz w:val="24"/>
          <w:szCs w:val="24"/>
        </w:rPr>
        <w:t>,</w:t>
      </w:r>
      <w:r w:rsidRPr="001C6CA3">
        <w:rPr>
          <w:rFonts w:ascii="Times New Roman" w:hAnsi="Times New Roman" w:cs="Times New Roman"/>
          <w:sz w:val="24"/>
          <w:szCs w:val="24"/>
        </w:rPr>
        <w:t xml:space="preserve"> 518-530.</w:t>
      </w:r>
      <w:r w:rsidR="008808B8"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.org/10.1037/0022-3514.68.3.518</w:t>
      </w:r>
    </w:p>
    <w:p w14:paraId="2E050578"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Lee, S. Y., Gregg, A. P., &amp; Park, S. H. (2013). The person in the purchase: narcissistic consumers prefer products that positively distinguish them. </w:t>
      </w:r>
      <w:r w:rsidRPr="001C6CA3">
        <w:rPr>
          <w:rFonts w:ascii="Times New Roman" w:hAnsi="Times New Roman" w:cs="Times New Roman"/>
          <w:i/>
          <w:iCs/>
          <w:sz w:val="24"/>
          <w:szCs w:val="24"/>
        </w:rPr>
        <w:t>Journal of Personality and Social Psychology,</w:t>
      </w:r>
      <w:r w:rsidRPr="001C6CA3">
        <w:rPr>
          <w:rFonts w:ascii="Times New Roman" w:hAnsi="Times New Roman" w:cs="Times New Roman"/>
          <w:i/>
          <w:sz w:val="24"/>
          <w:szCs w:val="24"/>
        </w:rPr>
        <w:t> 105</w:t>
      </w:r>
      <w:r w:rsidR="008808B8" w:rsidRPr="001C6CA3">
        <w:rPr>
          <w:rFonts w:ascii="Times New Roman" w:hAnsi="Times New Roman" w:cs="Times New Roman"/>
          <w:iCs/>
          <w:sz w:val="24"/>
          <w:szCs w:val="24"/>
        </w:rPr>
        <w:t>(2)</w:t>
      </w:r>
      <w:r w:rsidRPr="001C6CA3">
        <w:rPr>
          <w:rFonts w:ascii="Times New Roman" w:hAnsi="Times New Roman" w:cs="Times New Roman"/>
          <w:sz w:val="24"/>
          <w:szCs w:val="24"/>
        </w:rPr>
        <w:t>, 335–352.</w:t>
      </w:r>
      <w:r w:rsidR="008808B8" w:rsidRPr="001C6CA3">
        <w:rPr>
          <w:rFonts w:ascii="Times New Roman" w:hAnsi="Times New Roman" w:cs="Times New Roman"/>
          <w:sz w:val="24"/>
          <w:szCs w:val="24"/>
        </w:rPr>
        <w:t xml:space="preserve"> </w:t>
      </w:r>
      <w:r w:rsidR="008808B8" w:rsidRPr="001C6CA3">
        <w:rPr>
          <w:rFonts w:asciiTheme="majorBidi" w:hAnsiTheme="majorBidi" w:cstheme="majorBidi"/>
          <w:sz w:val="24"/>
          <w:szCs w:val="24"/>
          <w:shd w:val="clear" w:color="auto" w:fill="FFFFFF"/>
        </w:rPr>
        <w:t>https://</w:t>
      </w:r>
      <w:r w:rsidR="008808B8" w:rsidRPr="001C6CA3">
        <w:rPr>
          <w:rStyle w:val="Emphasis"/>
          <w:rFonts w:asciiTheme="majorBidi" w:hAnsiTheme="majorBidi" w:cstheme="majorBidi"/>
          <w:i w:val="0"/>
          <w:iCs w:val="0"/>
          <w:sz w:val="24"/>
          <w:szCs w:val="24"/>
          <w:shd w:val="clear" w:color="auto" w:fill="FFFFFF"/>
        </w:rPr>
        <w:t>doi</w:t>
      </w:r>
      <w:r w:rsidR="008808B8" w:rsidRPr="001C6CA3">
        <w:rPr>
          <w:rFonts w:asciiTheme="majorBidi" w:hAnsiTheme="majorBidi" w:cstheme="majorBidi"/>
          <w:sz w:val="24"/>
          <w:szCs w:val="24"/>
          <w:shd w:val="clear" w:color="auto" w:fill="FFFFFF"/>
        </w:rPr>
        <w:t>.org/</w:t>
      </w:r>
      <w:r w:rsidR="00B076A9" w:rsidRPr="001C6CA3">
        <w:rPr>
          <w:rFonts w:asciiTheme="majorBidi" w:hAnsiTheme="majorBidi" w:cstheme="majorBidi"/>
          <w:sz w:val="24"/>
          <w:szCs w:val="24"/>
          <w:shd w:val="clear" w:color="auto" w:fill="FFFFFF"/>
        </w:rPr>
        <w:t>10.1037/a0032703</w:t>
      </w:r>
    </w:p>
    <w:p w14:paraId="11AF8EE9" w14:textId="77777777" w:rsidR="004B2B1A" w:rsidRPr="001C6CA3" w:rsidRDefault="00B076A9" w:rsidP="004B2B1A">
      <w:pPr>
        <w:widowControl w:val="0"/>
        <w:spacing w:after="0" w:line="480" w:lineRule="exact"/>
        <w:ind w:left="720" w:hanging="720"/>
        <w:rPr>
          <w:rFonts w:asciiTheme="majorBidi" w:hAnsiTheme="majorBidi" w:cstheme="majorBidi"/>
          <w:sz w:val="24"/>
          <w:szCs w:val="24"/>
        </w:rPr>
      </w:pPr>
      <w:r w:rsidRPr="001C6CA3">
        <w:rPr>
          <w:rFonts w:asciiTheme="majorBidi" w:hAnsiTheme="majorBidi" w:cstheme="majorBidi"/>
          <w:sz w:val="24"/>
          <w:szCs w:val="24"/>
        </w:rPr>
        <w:t>Lefkowitz, M., Blake, R. R., &amp; Mouton, J. S. (1955). Status factors in pedestrian violation</w:t>
      </w:r>
      <w:r w:rsidR="004B2B1A" w:rsidRPr="001C6CA3">
        <w:rPr>
          <w:rFonts w:ascii="Times New Roman" w:hAnsi="Times New Roman" w:cs="Times New Roman"/>
          <w:sz w:val="24"/>
          <w:szCs w:val="24"/>
        </w:rPr>
        <w:t xml:space="preserve"> of traffic signals. </w:t>
      </w:r>
      <w:r w:rsidR="005F24D2" w:rsidRPr="001C6CA3">
        <w:rPr>
          <w:rFonts w:ascii="Times New Roman" w:hAnsi="Times New Roman" w:cs="Times New Roman"/>
          <w:i/>
          <w:iCs/>
          <w:sz w:val="24"/>
          <w:szCs w:val="24"/>
        </w:rPr>
        <w:t>The J</w:t>
      </w:r>
      <w:r w:rsidR="004B2B1A" w:rsidRPr="001C6CA3">
        <w:rPr>
          <w:rFonts w:ascii="Times New Roman" w:hAnsi="Times New Roman" w:cs="Times New Roman"/>
          <w:i/>
          <w:iCs/>
          <w:sz w:val="24"/>
          <w:szCs w:val="24"/>
        </w:rPr>
        <w:t>ournal of Abnormal and Social Psychology, 5</w:t>
      </w:r>
      <w:r w:rsidR="005F24D2" w:rsidRPr="001C6CA3">
        <w:rPr>
          <w:rFonts w:ascii="Times New Roman" w:hAnsi="Times New Roman" w:cs="Times New Roman"/>
          <w:i/>
          <w:iCs/>
          <w:sz w:val="24"/>
          <w:szCs w:val="24"/>
        </w:rPr>
        <w:t>1</w:t>
      </w:r>
      <w:r w:rsidR="005F24D2" w:rsidRPr="001C6CA3">
        <w:rPr>
          <w:rFonts w:ascii="Times New Roman" w:hAnsi="Times New Roman" w:cs="Times New Roman"/>
          <w:sz w:val="24"/>
          <w:szCs w:val="24"/>
        </w:rPr>
        <w:t>(3)</w:t>
      </w:r>
      <w:r w:rsidR="004B2B1A" w:rsidRPr="001C6CA3">
        <w:rPr>
          <w:rFonts w:ascii="Times New Roman" w:hAnsi="Times New Roman" w:cs="Times New Roman"/>
          <w:sz w:val="24"/>
          <w:szCs w:val="24"/>
        </w:rPr>
        <w:t>, 704-706.</w:t>
      </w:r>
      <w:r w:rsidR="005F24D2" w:rsidRPr="001C6CA3">
        <w:rPr>
          <w:rFonts w:ascii="Times New Roman" w:hAnsi="Times New Roman" w:cs="Times New Roman"/>
          <w:sz w:val="24"/>
          <w:szCs w:val="24"/>
        </w:rPr>
        <w:t xml:space="preserve"> </w:t>
      </w:r>
      <w:r w:rsidRPr="001C6CA3">
        <w:rPr>
          <w:rFonts w:asciiTheme="majorBidi" w:hAnsiTheme="majorBidi" w:cstheme="majorBidi"/>
          <w:sz w:val="24"/>
          <w:szCs w:val="24"/>
          <w:shd w:val="clear" w:color="auto" w:fill="FFFFFF"/>
        </w:rPr>
        <w:t>http://dx.</w:t>
      </w:r>
      <w:r w:rsidRPr="001C6CA3">
        <w:rPr>
          <w:rStyle w:val="Emphasis"/>
          <w:rFonts w:asciiTheme="majorBidi" w:hAnsiTheme="majorBidi" w:cstheme="majorBidi"/>
          <w:i w:val="0"/>
          <w:iCs w:val="0"/>
          <w:sz w:val="24"/>
          <w:szCs w:val="24"/>
          <w:shd w:val="clear" w:color="auto" w:fill="FFFFFF"/>
        </w:rPr>
        <w:t>doi</w:t>
      </w:r>
      <w:r w:rsidRPr="001C6CA3">
        <w:rPr>
          <w:rFonts w:asciiTheme="majorBidi" w:hAnsiTheme="majorBidi" w:cstheme="majorBidi"/>
          <w:sz w:val="24"/>
          <w:szCs w:val="24"/>
          <w:shd w:val="clear" w:color="auto" w:fill="FFFFFF"/>
        </w:rPr>
        <w:t>.org/10.1037/h0042000</w:t>
      </w:r>
    </w:p>
    <w:p w14:paraId="170A2A9B" w14:textId="77777777" w:rsidR="005F24D2" w:rsidRPr="001C6CA3" w:rsidRDefault="004B2B1A" w:rsidP="003951A0">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Lyubomirsky, S., &amp; Lepper, H. S. (1999). A measure of subjective happiness: Preliminary reliability and construct validation. </w:t>
      </w:r>
      <w:r w:rsidRPr="001C6CA3">
        <w:rPr>
          <w:rFonts w:ascii="Times New Roman" w:hAnsi="Times New Roman" w:cs="Times New Roman"/>
          <w:i/>
          <w:iCs/>
          <w:sz w:val="24"/>
          <w:szCs w:val="24"/>
        </w:rPr>
        <w:t>Social Indicators Research</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46</w:t>
      </w:r>
      <w:r w:rsidR="005F24D2" w:rsidRPr="001C6CA3">
        <w:rPr>
          <w:rFonts w:ascii="Times New Roman" w:hAnsi="Times New Roman" w:cs="Times New Roman"/>
          <w:sz w:val="24"/>
          <w:szCs w:val="24"/>
        </w:rPr>
        <w:t>(2)</w:t>
      </w:r>
      <w:r w:rsidRPr="001C6CA3">
        <w:rPr>
          <w:rFonts w:ascii="Times New Roman" w:hAnsi="Times New Roman" w:cs="Times New Roman"/>
          <w:sz w:val="24"/>
          <w:szCs w:val="24"/>
        </w:rPr>
        <w:t>, 137-155.</w:t>
      </w:r>
      <w:r w:rsidR="005F24D2"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bCs/>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.org/10.1023/A:1006824100041</w:t>
      </w:r>
    </w:p>
    <w:p w14:paraId="7C114B5B" w14:textId="77777777" w:rsidR="00C507D7" w:rsidRPr="001C6CA3" w:rsidRDefault="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Mahadevan, N., Gregg, A. P., &amp; Sedikides, C. (2019a). Is self-regard a sociometer or a hierometer? Self-esteem tracks status and inclusion, narcissism tracks status. </w:t>
      </w:r>
      <w:r w:rsidRPr="001C6CA3">
        <w:rPr>
          <w:rFonts w:ascii="Times New Roman" w:hAnsi="Times New Roman" w:cs="Times New Roman"/>
          <w:i/>
          <w:sz w:val="24"/>
          <w:szCs w:val="24"/>
        </w:rPr>
        <w:t>Journal of Personality and Social Psychology, 116</w:t>
      </w:r>
      <w:r w:rsidR="00C507D7" w:rsidRPr="001C6CA3">
        <w:rPr>
          <w:rFonts w:ascii="Times New Roman" w:hAnsi="Times New Roman" w:cs="Times New Roman"/>
          <w:iCs/>
          <w:sz w:val="24"/>
          <w:szCs w:val="24"/>
        </w:rPr>
        <w:t>(3)</w:t>
      </w:r>
      <w:r w:rsidRPr="001C6CA3">
        <w:rPr>
          <w:rFonts w:ascii="Times New Roman" w:hAnsi="Times New Roman" w:cs="Times New Roman"/>
          <w:i/>
          <w:sz w:val="24"/>
          <w:szCs w:val="24"/>
        </w:rPr>
        <w:t xml:space="preserve">, </w:t>
      </w:r>
      <w:r w:rsidRPr="001C6CA3">
        <w:rPr>
          <w:rFonts w:ascii="Times New Roman" w:hAnsi="Times New Roman" w:cs="Times New Roman"/>
          <w:sz w:val="24"/>
          <w:szCs w:val="24"/>
        </w:rPr>
        <w:t>444-466</w:t>
      </w:r>
      <w:r w:rsidRPr="001C6CA3">
        <w:rPr>
          <w:rFonts w:ascii="Times New Roman" w:hAnsi="Times New Roman" w:cs="Times New Roman"/>
          <w:i/>
          <w:sz w:val="24"/>
          <w:szCs w:val="24"/>
        </w:rPr>
        <w:t>.</w:t>
      </w:r>
      <w:r w:rsidR="00C507D7" w:rsidRPr="001C6CA3">
        <w:rPr>
          <w:rFonts w:ascii="Times New Roman" w:hAnsi="Times New Roman" w:cs="Times New Roman"/>
          <w:i/>
          <w:sz w:val="24"/>
          <w:szCs w:val="24"/>
        </w:rPr>
        <w:t xml:space="preserve"> </w:t>
      </w:r>
      <w:r w:rsidR="00B076A9" w:rsidRPr="001C6CA3">
        <w:rPr>
          <w:rFonts w:asciiTheme="majorBidi" w:hAnsiTheme="majorBidi" w:cstheme="majorBidi"/>
          <w:bCs/>
          <w:sz w:val="24"/>
          <w:szCs w:val="24"/>
        </w:rPr>
        <w:t>https://doi.org/10.1037/pspp0000189</w:t>
      </w:r>
    </w:p>
    <w:p w14:paraId="3E84D41A" w14:textId="77777777" w:rsidR="003B7DDA" w:rsidRPr="001C6CA3" w:rsidRDefault="004B2B1A" w:rsidP="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Mahadevan, N., Gregg, A. P., &amp; Sedikides, C. (2019b). Where I am and where I want to be: Perceptions of and aspirations for status and inclusion differentially predict psychological health. </w:t>
      </w:r>
      <w:r w:rsidRPr="001C6CA3">
        <w:rPr>
          <w:rFonts w:ascii="Times New Roman" w:hAnsi="Times New Roman" w:cs="Times New Roman"/>
          <w:i/>
          <w:sz w:val="24"/>
          <w:szCs w:val="24"/>
        </w:rPr>
        <w:t>Personality and Individual Differences, 139</w:t>
      </w:r>
      <w:r w:rsidR="00B076A9" w:rsidRPr="001C6CA3">
        <w:rPr>
          <w:rFonts w:ascii="Times New Roman" w:hAnsi="Times New Roman" w:cs="Times New Roman"/>
          <w:iCs/>
          <w:sz w:val="24"/>
          <w:szCs w:val="24"/>
        </w:rPr>
        <w:t>,</w:t>
      </w:r>
      <w:r w:rsidRPr="001C6CA3">
        <w:rPr>
          <w:rFonts w:ascii="Times New Roman" w:hAnsi="Times New Roman" w:cs="Times New Roman"/>
          <w:i/>
          <w:sz w:val="24"/>
          <w:szCs w:val="24"/>
        </w:rPr>
        <w:t xml:space="preserve"> </w:t>
      </w:r>
      <w:r w:rsidRPr="001C6CA3">
        <w:rPr>
          <w:rFonts w:ascii="Times New Roman" w:hAnsi="Times New Roman" w:cs="Times New Roman"/>
          <w:sz w:val="24"/>
          <w:szCs w:val="24"/>
        </w:rPr>
        <w:t>170-174.</w:t>
      </w:r>
      <w:r w:rsidR="00054E74" w:rsidRPr="001C6CA3">
        <w:rPr>
          <w:rFonts w:ascii="Times New Roman" w:hAnsi="Times New Roman" w:cs="Times New Roman"/>
          <w:sz w:val="24"/>
          <w:szCs w:val="24"/>
        </w:rPr>
        <w:t xml:space="preserve"> https://doi.org/10.1016/j.paid.2018.10.041</w:t>
      </w:r>
    </w:p>
    <w:p w14:paraId="08C9AE9C" w14:textId="77777777" w:rsidR="00C507D7" w:rsidRPr="001C6CA3" w:rsidRDefault="00B076A9" w:rsidP="003951A0">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lang w:val="en-GB"/>
        </w:rPr>
        <w:t xml:space="preserve">Mahadevan, N., Gregg, A. P., &amp; Sedikides, C. (2020). </w:t>
      </w:r>
      <w:r w:rsidR="003B7DDA" w:rsidRPr="001C6CA3">
        <w:rPr>
          <w:rFonts w:ascii="Times New Roman" w:hAnsi="Times New Roman" w:cs="Times New Roman"/>
          <w:iCs/>
          <w:sz w:val="24"/>
          <w:szCs w:val="24"/>
        </w:rPr>
        <w:t xml:space="preserve">The ups and downs of social life: Within-person variations in daily status and inclusion differentially predict self-regard </w:t>
      </w:r>
      <w:r w:rsidR="003B7DDA" w:rsidRPr="001C6CA3">
        <w:rPr>
          <w:rFonts w:ascii="Times New Roman" w:hAnsi="Times New Roman" w:cs="Times New Roman"/>
          <w:iCs/>
          <w:sz w:val="24"/>
          <w:szCs w:val="24"/>
        </w:rPr>
        <w:lastRenderedPageBreak/>
        <w:t xml:space="preserve">and interpersonal behavior. </w:t>
      </w:r>
      <w:r w:rsidR="003B7DDA" w:rsidRPr="001C6CA3">
        <w:rPr>
          <w:rFonts w:ascii="Times New Roman" w:hAnsi="Times New Roman" w:cs="Times New Roman"/>
          <w:i/>
          <w:iCs/>
          <w:sz w:val="24"/>
          <w:szCs w:val="24"/>
        </w:rPr>
        <w:t>Journal of Personality.</w:t>
      </w:r>
      <w:r w:rsidR="0003535D" w:rsidRPr="001C6CA3">
        <w:rPr>
          <w:rFonts w:ascii="Times New Roman" w:hAnsi="Times New Roman" w:cs="Times New Roman"/>
          <w:i/>
          <w:iCs/>
          <w:sz w:val="24"/>
          <w:szCs w:val="24"/>
        </w:rPr>
        <w:t xml:space="preserve"> </w:t>
      </w:r>
      <w:hyperlink r:id="rId40" w:history="1">
        <w:r w:rsidRPr="001C6CA3">
          <w:rPr>
            <w:rStyle w:val="Hyperlink"/>
            <w:rFonts w:asciiTheme="majorBidi" w:hAnsiTheme="majorBidi" w:cstheme="majorBidi"/>
            <w:color w:val="auto"/>
            <w:sz w:val="24"/>
            <w:szCs w:val="24"/>
            <w:u w:val="none"/>
            <w:shd w:val="clear" w:color="auto" w:fill="FFFFFF"/>
          </w:rPr>
          <w:t>https://doi.org/10.1111/jopy.12559</w:t>
        </w:r>
      </w:hyperlink>
    </w:p>
    <w:p w14:paraId="3C3C3CE3" w14:textId="77777777" w:rsidR="00C507D7" w:rsidRPr="001C6CA3" w:rsidRDefault="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Mahadevan, N., Gregg, A. P., Sedikides, C., &amp; De Waal-Andrews (2016). Winners, losers, insiders, and outsiders: Comparing hierometer and sociometer theories of self-regard. </w:t>
      </w:r>
      <w:r w:rsidRPr="001C6CA3">
        <w:rPr>
          <w:rFonts w:ascii="Times New Roman" w:hAnsi="Times New Roman" w:cs="Times New Roman"/>
          <w:i/>
          <w:sz w:val="24"/>
          <w:szCs w:val="24"/>
        </w:rPr>
        <w:t>Frontiers in Psychology</w:t>
      </w:r>
      <w:r w:rsidRPr="001C6CA3">
        <w:rPr>
          <w:rFonts w:ascii="Times New Roman" w:hAnsi="Times New Roman" w:cs="Times New Roman"/>
          <w:sz w:val="24"/>
          <w:szCs w:val="24"/>
        </w:rPr>
        <w:t xml:space="preserve">, </w:t>
      </w:r>
      <w:r w:rsidRPr="001C6CA3">
        <w:rPr>
          <w:rFonts w:ascii="Times New Roman" w:hAnsi="Times New Roman" w:cs="Times New Roman"/>
          <w:i/>
          <w:sz w:val="24"/>
          <w:szCs w:val="24"/>
        </w:rPr>
        <w:t>7,</w:t>
      </w:r>
      <w:r w:rsidR="00862F89" w:rsidRPr="001C6CA3">
        <w:rPr>
          <w:rFonts w:ascii="Times New Roman" w:hAnsi="Times New Roman" w:cs="Times New Roman"/>
          <w:sz w:val="24"/>
          <w:szCs w:val="24"/>
        </w:rPr>
        <w:t xml:space="preserve"> 334.</w:t>
      </w:r>
      <w:r w:rsidR="00C507D7"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rPr>
        <w:t>https://doi.org/10.3389/fpsyg.2016.00334</w:t>
      </w:r>
    </w:p>
    <w:p w14:paraId="6DF89C5D" w14:textId="77777777" w:rsidR="004B2B1A" w:rsidRPr="001C6CA3" w:rsidRDefault="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Mandela, N. (1994). </w:t>
      </w:r>
      <w:r w:rsidRPr="001C6CA3">
        <w:rPr>
          <w:rFonts w:ascii="Times New Roman" w:hAnsi="Times New Roman" w:cs="Times New Roman"/>
          <w:i/>
          <w:sz w:val="24"/>
          <w:szCs w:val="24"/>
        </w:rPr>
        <w:t>The long walk to freedom: The autobiography of Nelson Mandela</w:t>
      </w:r>
      <w:r w:rsidRPr="001C6CA3">
        <w:rPr>
          <w:rFonts w:ascii="Times New Roman" w:hAnsi="Times New Roman" w:cs="Times New Roman"/>
          <w:sz w:val="24"/>
          <w:szCs w:val="24"/>
        </w:rPr>
        <w:t>. Abacus.</w:t>
      </w:r>
    </w:p>
    <w:p w14:paraId="75939C0F" w14:textId="77777777" w:rsidR="004B2B1A" w:rsidRPr="001C6CA3" w:rsidRDefault="004B2B1A" w:rsidP="003951A0">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Manstead, A. S. R. (2018). The psychology of social class: How socioeconomic status impacts thought, feelings, and behaviour. </w:t>
      </w:r>
      <w:r w:rsidRPr="001C6CA3">
        <w:rPr>
          <w:rFonts w:ascii="Times New Roman" w:hAnsi="Times New Roman" w:cs="Times New Roman"/>
          <w:i/>
          <w:sz w:val="24"/>
          <w:szCs w:val="24"/>
        </w:rPr>
        <w:t>British Journal of Social Psychology, 57</w:t>
      </w:r>
      <w:r w:rsidR="005F24D2" w:rsidRPr="001C6CA3">
        <w:rPr>
          <w:rFonts w:ascii="Times New Roman" w:hAnsi="Times New Roman" w:cs="Times New Roman"/>
          <w:iCs/>
          <w:sz w:val="24"/>
          <w:szCs w:val="24"/>
        </w:rPr>
        <w:t>(2)</w:t>
      </w:r>
      <w:r w:rsidRPr="001C6CA3">
        <w:rPr>
          <w:rFonts w:ascii="Times New Roman" w:hAnsi="Times New Roman" w:cs="Times New Roman"/>
          <w:i/>
          <w:sz w:val="24"/>
          <w:szCs w:val="24"/>
        </w:rPr>
        <w:t>,</w:t>
      </w:r>
      <w:r w:rsidRPr="001C6CA3">
        <w:rPr>
          <w:rFonts w:ascii="Times New Roman" w:hAnsi="Times New Roman" w:cs="Times New Roman"/>
          <w:sz w:val="24"/>
          <w:szCs w:val="24"/>
        </w:rPr>
        <w:t xml:space="preserve"> 267-291.</w:t>
      </w:r>
      <w:r w:rsidR="005F24D2"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.org/10.1111/bjso.12251</w:t>
      </w:r>
    </w:p>
    <w:p w14:paraId="3AD6EA74" w14:textId="77777777" w:rsidR="00820611"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Markus, H. R., &amp; Kitayama, S. (1991). Culture and the self: Implications for cognition, emotion, and motivation. </w:t>
      </w:r>
      <w:r w:rsidRPr="001C6CA3">
        <w:rPr>
          <w:rFonts w:ascii="Times New Roman" w:hAnsi="Times New Roman" w:cs="Times New Roman"/>
          <w:i/>
          <w:iCs/>
          <w:sz w:val="24"/>
          <w:szCs w:val="24"/>
        </w:rPr>
        <w:t>Psychological Review, 98</w:t>
      </w:r>
      <w:r w:rsidR="005F24D2" w:rsidRPr="001C6CA3">
        <w:rPr>
          <w:rFonts w:ascii="Times New Roman" w:hAnsi="Times New Roman" w:cs="Times New Roman"/>
          <w:sz w:val="24"/>
          <w:szCs w:val="24"/>
        </w:rPr>
        <w:t>(2)</w:t>
      </w:r>
      <w:r w:rsidR="00820611" w:rsidRPr="001C6CA3">
        <w:rPr>
          <w:rFonts w:ascii="Times New Roman" w:hAnsi="Times New Roman" w:cs="Times New Roman"/>
          <w:sz w:val="24"/>
          <w:szCs w:val="24"/>
        </w:rPr>
        <w:t>, 224–253.</w:t>
      </w:r>
      <w:r w:rsidR="005F24D2" w:rsidRPr="001C6CA3">
        <w:rPr>
          <w:rFonts w:ascii="Times New Roman" w:hAnsi="Times New Roman" w:cs="Times New Roman"/>
          <w:sz w:val="24"/>
          <w:szCs w:val="24"/>
        </w:rPr>
        <w:t xml:space="preserve"> </w:t>
      </w:r>
      <w:hyperlink r:id="rId41" w:tgtFrame="_blank" w:history="1">
        <w:r w:rsidR="00B076A9" w:rsidRPr="001C6CA3">
          <w:rPr>
            <w:rStyle w:val="Hyperlink"/>
            <w:rFonts w:asciiTheme="majorBidi" w:hAnsiTheme="majorBidi" w:cstheme="majorBidi"/>
            <w:color w:val="auto"/>
            <w:sz w:val="24"/>
            <w:szCs w:val="24"/>
            <w:u w:val="none"/>
            <w:shd w:val="clear" w:color="auto" w:fill="FFFFFF"/>
          </w:rPr>
          <w:t>https://doi.org/10.1037/0033-295X.98.2.224</w:t>
        </w:r>
      </w:hyperlink>
    </w:p>
    <w:p w14:paraId="61ED397B" w14:textId="77777777" w:rsidR="00156D7D" w:rsidRPr="001C6CA3" w:rsidRDefault="004B2B1A">
      <w:pPr>
        <w:widowControl w:val="0"/>
        <w:spacing w:after="0" w:line="480" w:lineRule="exact"/>
        <w:ind w:left="720" w:hanging="720"/>
        <w:rPr>
          <w:rFonts w:asciiTheme="majorBidi" w:hAnsiTheme="majorBidi" w:cstheme="majorBidi"/>
          <w:sz w:val="24"/>
          <w:szCs w:val="24"/>
          <w:shd w:val="clear" w:color="auto" w:fill="FFFFFF"/>
        </w:rPr>
      </w:pPr>
      <w:r w:rsidRPr="001C6CA3">
        <w:rPr>
          <w:rFonts w:ascii="Times New Roman" w:hAnsi="Times New Roman" w:cs="Times New Roman"/>
          <w:sz w:val="24"/>
          <w:szCs w:val="24"/>
        </w:rPr>
        <w:t xml:space="preserve">Marmot, M. (2004). </w:t>
      </w:r>
      <w:r w:rsidRPr="001C6CA3">
        <w:rPr>
          <w:rFonts w:ascii="Times New Roman" w:hAnsi="Times New Roman" w:cs="Times New Roman"/>
          <w:i/>
          <w:iCs/>
          <w:sz w:val="24"/>
          <w:szCs w:val="24"/>
        </w:rPr>
        <w:t>The status syndrome: How your social standing affects your health and life expectancy</w:t>
      </w:r>
      <w:r w:rsidRPr="001C6CA3">
        <w:rPr>
          <w:rFonts w:ascii="Times New Roman" w:hAnsi="Times New Roman" w:cs="Times New Roman"/>
          <w:sz w:val="24"/>
          <w:szCs w:val="24"/>
        </w:rPr>
        <w:t>. Bloomsbury.</w:t>
      </w:r>
    </w:p>
    <w:p w14:paraId="64C31F9D" w14:textId="77777777" w:rsidR="00156D7D" w:rsidRPr="001C6CA3" w:rsidRDefault="00B42629">
      <w:pPr>
        <w:widowControl w:val="0"/>
        <w:spacing w:after="0" w:line="480" w:lineRule="exact"/>
        <w:ind w:left="720" w:hanging="720"/>
        <w:rPr>
          <w:rFonts w:ascii="Times New Roman" w:eastAsia="SimSun" w:hAnsi="Times New Roman" w:cs="Times New Roman"/>
          <w:sz w:val="24"/>
          <w:szCs w:val="24"/>
        </w:rPr>
      </w:pPr>
      <w:r w:rsidRPr="001C6CA3">
        <w:rPr>
          <w:rFonts w:asciiTheme="majorBidi" w:hAnsiTheme="majorBidi" w:cstheme="majorBidi"/>
          <w:sz w:val="24"/>
          <w:szCs w:val="24"/>
          <w:shd w:val="clear" w:color="auto" w:fill="FFFFFF"/>
        </w:rPr>
        <w:t>Maxwell, S. E., &amp; Cole, D. A. (2007). Bias in cross-sectional analyses of longitudinal mediation. </w:t>
      </w:r>
      <w:r w:rsidRPr="001C6CA3">
        <w:rPr>
          <w:rStyle w:val="Emphasis"/>
          <w:rFonts w:asciiTheme="majorBidi" w:hAnsiTheme="majorBidi" w:cstheme="majorBidi"/>
          <w:sz w:val="24"/>
          <w:szCs w:val="24"/>
          <w:shd w:val="clear" w:color="auto" w:fill="FFFFFF"/>
        </w:rPr>
        <w:t>Psychological Methods, 12</w:t>
      </w:r>
      <w:r w:rsidRPr="001C6CA3">
        <w:rPr>
          <w:rFonts w:asciiTheme="majorBidi" w:hAnsiTheme="majorBidi" w:cstheme="majorBidi"/>
          <w:sz w:val="24"/>
          <w:szCs w:val="24"/>
          <w:shd w:val="clear" w:color="auto" w:fill="FFFFFF"/>
        </w:rPr>
        <w:t>(1), 23–44. </w:t>
      </w:r>
      <w:hyperlink r:id="rId42" w:tgtFrame="_blank" w:history="1">
        <w:r w:rsidR="00B076A9" w:rsidRPr="001C6CA3">
          <w:rPr>
            <w:rStyle w:val="Hyperlink"/>
            <w:rFonts w:asciiTheme="majorBidi" w:hAnsiTheme="majorBidi" w:cstheme="majorBidi"/>
            <w:color w:val="auto"/>
            <w:sz w:val="24"/>
            <w:szCs w:val="24"/>
            <w:u w:val="none"/>
            <w:shd w:val="clear" w:color="auto" w:fill="FFFFFF"/>
          </w:rPr>
          <w:t>https://doi.org/10.1037/1082-989X.12.1.23</w:t>
        </w:r>
      </w:hyperlink>
    </w:p>
    <w:p w14:paraId="2CA0B482"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Mazur, A. (1985). A biosocial model of status in face-to-face primate groups. </w:t>
      </w:r>
      <w:r w:rsidRPr="001C6CA3">
        <w:rPr>
          <w:rFonts w:ascii="Times New Roman" w:hAnsi="Times New Roman" w:cs="Times New Roman"/>
          <w:i/>
          <w:iCs/>
          <w:sz w:val="24"/>
          <w:szCs w:val="24"/>
        </w:rPr>
        <w:t>Social Forces</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64</w:t>
      </w:r>
      <w:r w:rsidR="005F24D2" w:rsidRPr="001C6CA3">
        <w:rPr>
          <w:rFonts w:ascii="Times New Roman" w:hAnsi="Times New Roman" w:cs="Times New Roman"/>
          <w:sz w:val="24"/>
          <w:szCs w:val="24"/>
        </w:rPr>
        <w:t>(2)</w:t>
      </w:r>
      <w:r w:rsidRPr="001C6CA3">
        <w:rPr>
          <w:rFonts w:ascii="Times New Roman" w:hAnsi="Times New Roman" w:cs="Times New Roman"/>
          <w:sz w:val="24"/>
          <w:szCs w:val="24"/>
        </w:rPr>
        <w:t xml:space="preserve">, 377-402. </w:t>
      </w:r>
      <w:r w:rsidR="00B076A9" w:rsidRPr="001C6CA3">
        <w:rPr>
          <w:rFonts w:asciiTheme="majorBidi" w:hAnsiTheme="majorBidi" w:cstheme="majorBidi"/>
          <w:sz w:val="24"/>
          <w:szCs w:val="24"/>
        </w:rPr>
        <w:t>h</w:t>
      </w:r>
      <w:r w:rsidR="00B076A9" w:rsidRPr="001C6CA3">
        <w:rPr>
          <w:rFonts w:asciiTheme="majorBidi" w:hAnsiTheme="majorBidi" w:cstheme="majorBidi"/>
          <w:sz w:val="24"/>
          <w:szCs w:val="24"/>
          <w:shd w:val="clear" w:color="auto" w:fill="FFFFFF"/>
        </w:rPr>
        <w:t>ttps:// 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.org/10.2307/2578647</w:t>
      </w:r>
    </w:p>
    <w:p w14:paraId="2C39BD57"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McCrae, R. R., &amp; Costa Jr, P. T. (1997). Personality trait structure as a human universal. </w:t>
      </w:r>
      <w:r w:rsidRPr="001C6CA3">
        <w:rPr>
          <w:rFonts w:ascii="Times New Roman" w:hAnsi="Times New Roman" w:cs="Times New Roman"/>
          <w:i/>
          <w:iCs/>
          <w:sz w:val="24"/>
          <w:szCs w:val="24"/>
        </w:rPr>
        <w:t>American Psychologist</w:t>
      </w:r>
      <w:r w:rsidRPr="001C6CA3">
        <w:rPr>
          <w:rFonts w:ascii="Times New Roman" w:hAnsi="Times New Roman" w:cs="Times New Roman"/>
          <w:sz w:val="24"/>
          <w:szCs w:val="24"/>
        </w:rPr>
        <w:t>, </w:t>
      </w:r>
      <w:r w:rsidRPr="001C6CA3">
        <w:rPr>
          <w:rFonts w:ascii="Times New Roman" w:hAnsi="Times New Roman" w:cs="Times New Roman"/>
          <w:i/>
          <w:iCs/>
          <w:sz w:val="24"/>
          <w:szCs w:val="24"/>
        </w:rPr>
        <w:t>52</w:t>
      </w:r>
      <w:r w:rsidR="005F24D2" w:rsidRPr="001C6CA3">
        <w:rPr>
          <w:rFonts w:ascii="Times New Roman" w:hAnsi="Times New Roman" w:cs="Times New Roman"/>
          <w:sz w:val="24"/>
          <w:szCs w:val="24"/>
        </w:rPr>
        <w:t>(5)</w:t>
      </w:r>
      <w:r w:rsidRPr="001C6CA3">
        <w:rPr>
          <w:rFonts w:ascii="Times New Roman" w:hAnsi="Times New Roman" w:cs="Times New Roman"/>
          <w:sz w:val="24"/>
          <w:szCs w:val="24"/>
        </w:rPr>
        <w:t>, 509-516.</w:t>
      </w:r>
      <w:r w:rsidR="005F24D2" w:rsidRPr="001C6CA3">
        <w:rPr>
          <w:rFonts w:ascii="Times New Roman" w:hAnsi="Times New Roman" w:cs="Times New Roman"/>
          <w:sz w:val="24"/>
          <w:szCs w:val="24"/>
        </w:rPr>
        <w:t xml:space="preserve"> </w:t>
      </w:r>
      <w:hyperlink r:id="rId43" w:tgtFrame="_blank" w:history="1">
        <w:r w:rsidR="00B076A9" w:rsidRPr="001C6CA3">
          <w:rPr>
            <w:rStyle w:val="Hyperlink"/>
            <w:rFonts w:asciiTheme="majorBidi" w:hAnsiTheme="majorBidi" w:cstheme="majorBidi"/>
            <w:color w:val="auto"/>
            <w:sz w:val="24"/>
            <w:szCs w:val="24"/>
            <w:u w:val="none"/>
            <w:shd w:val="clear" w:color="auto" w:fill="FFFFFF"/>
          </w:rPr>
          <w:t>https://doi.org/10.1037/0003-066X.52.5.509</w:t>
        </w:r>
      </w:hyperlink>
    </w:p>
    <w:p w14:paraId="3E216B7A"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McPherson, M., Smith-Lovin, L., &amp; Cook, J. M. (2001). Birds of a feather: Homophily in social networks. </w:t>
      </w:r>
      <w:r w:rsidRPr="001C6CA3">
        <w:rPr>
          <w:rFonts w:ascii="Times New Roman" w:hAnsi="Times New Roman" w:cs="Times New Roman"/>
          <w:i/>
          <w:iCs/>
          <w:sz w:val="24"/>
          <w:szCs w:val="24"/>
        </w:rPr>
        <w:t>Annual Review of Sociology, 27,</w:t>
      </w:r>
      <w:r w:rsidRPr="001C6CA3">
        <w:rPr>
          <w:rFonts w:ascii="Times New Roman" w:hAnsi="Times New Roman" w:cs="Times New Roman"/>
          <w:sz w:val="24"/>
          <w:szCs w:val="24"/>
        </w:rPr>
        <w:t xml:space="preserve"> 415-444.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.org/10.1146/annurev.soc.27.1.415</w:t>
      </w:r>
    </w:p>
    <w:p w14:paraId="2324FBFE" w14:textId="77777777" w:rsidR="004B2B1A" w:rsidRPr="001C6CA3" w:rsidRDefault="004B2B1A" w:rsidP="004B2B1A">
      <w:pPr>
        <w:widowControl w:val="0"/>
        <w:spacing w:after="0" w:line="480" w:lineRule="exact"/>
        <w:ind w:left="720" w:hanging="720"/>
        <w:rPr>
          <w:rFonts w:asciiTheme="majorBidi" w:hAnsiTheme="majorBidi" w:cstheme="majorBidi"/>
          <w:sz w:val="24"/>
          <w:szCs w:val="24"/>
          <w:lang w:val="fr-FR"/>
        </w:rPr>
      </w:pPr>
      <w:r w:rsidRPr="001C6CA3">
        <w:rPr>
          <w:rFonts w:ascii="Times New Roman" w:hAnsi="Times New Roman" w:cs="Times New Roman"/>
          <w:sz w:val="24"/>
          <w:szCs w:val="24"/>
        </w:rPr>
        <w:t xml:space="preserve">McNally, R. J. (1987). Preparedness and phobias: A review. </w:t>
      </w:r>
      <w:r w:rsidR="00B076A9" w:rsidRPr="001C6CA3">
        <w:rPr>
          <w:rFonts w:ascii="Times New Roman" w:hAnsi="Times New Roman" w:cs="Times New Roman"/>
          <w:i/>
          <w:sz w:val="24"/>
          <w:szCs w:val="24"/>
          <w:lang w:val="fr-FR"/>
        </w:rPr>
        <w:t>Psychological Bulletin</w:t>
      </w:r>
      <w:r w:rsidR="00B076A9" w:rsidRPr="001C6CA3">
        <w:rPr>
          <w:rFonts w:ascii="Times New Roman" w:hAnsi="Times New Roman" w:cs="Times New Roman"/>
          <w:sz w:val="24"/>
          <w:szCs w:val="24"/>
          <w:lang w:val="fr-FR"/>
        </w:rPr>
        <w:t xml:space="preserve">, </w:t>
      </w:r>
      <w:r w:rsidR="00B076A9" w:rsidRPr="001C6CA3">
        <w:rPr>
          <w:rFonts w:ascii="Times New Roman" w:hAnsi="Times New Roman" w:cs="Times New Roman"/>
          <w:i/>
          <w:sz w:val="24"/>
          <w:szCs w:val="24"/>
          <w:lang w:val="fr-FR"/>
        </w:rPr>
        <w:t>101</w:t>
      </w:r>
      <w:r w:rsidR="00B076A9" w:rsidRPr="001C6CA3">
        <w:rPr>
          <w:rFonts w:ascii="Times New Roman" w:hAnsi="Times New Roman" w:cs="Times New Roman"/>
          <w:iCs/>
          <w:sz w:val="24"/>
          <w:szCs w:val="24"/>
          <w:lang w:val="fr-FR"/>
        </w:rPr>
        <w:t>(2)</w:t>
      </w:r>
      <w:r w:rsidR="00B076A9" w:rsidRPr="001C6CA3">
        <w:rPr>
          <w:rFonts w:ascii="Times New Roman" w:hAnsi="Times New Roman" w:cs="Times New Roman"/>
          <w:sz w:val="24"/>
          <w:szCs w:val="24"/>
          <w:lang w:val="fr-FR"/>
        </w:rPr>
        <w:t xml:space="preserve">, 283-303. </w:t>
      </w:r>
      <w:hyperlink r:id="rId44" w:tgtFrame="_blank" w:history="1">
        <w:r w:rsidR="00B076A9" w:rsidRPr="001C6CA3">
          <w:rPr>
            <w:rStyle w:val="Hyperlink"/>
            <w:rFonts w:asciiTheme="majorBidi" w:hAnsiTheme="majorBidi" w:cstheme="majorBidi"/>
            <w:color w:val="auto"/>
            <w:sz w:val="24"/>
            <w:szCs w:val="24"/>
            <w:u w:val="none"/>
            <w:shd w:val="clear" w:color="auto" w:fill="FFFFFF"/>
            <w:lang w:val="fr-FR"/>
          </w:rPr>
          <w:t>https://doi.org/10.1037/0033-2909.101.2.283</w:t>
        </w:r>
      </w:hyperlink>
    </w:p>
    <w:p w14:paraId="5CE3FC7D"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Muck, P. M., Hell, B., &amp; Gosling, S. D. (2007). Construct validation of a short five-factor </w:t>
      </w:r>
      <w:r w:rsidRPr="001C6CA3">
        <w:rPr>
          <w:rFonts w:ascii="Times New Roman" w:hAnsi="Times New Roman" w:cs="Times New Roman"/>
          <w:sz w:val="24"/>
          <w:szCs w:val="24"/>
        </w:rPr>
        <w:lastRenderedPageBreak/>
        <w:t>model instrument: A self-peer study on the German adaptation of the Ten-Item Personality Inventory (TIPI-G). </w:t>
      </w:r>
      <w:r w:rsidRPr="001C6CA3">
        <w:rPr>
          <w:rFonts w:ascii="Times New Roman" w:hAnsi="Times New Roman" w:cs="Times New Roman"/>
          <w:i/>
          <w:iCs/>
          <w:sz w:val="24"/>
          <w:szCs w:val="24"/>
        </w:rPr>
        <w:t>European Journal of Psychological Assessment</w:t>
      </w:r>
      <w:r w:rsidRPr="001C6CA3">
        <w:rPr>
          <w:rFonts w:ascii="Times New Roman" w:hAnsi="Times New Roman" w:cs="Times New Roman"/>
          <w:sz w:val="24"/>
          <w:szCs w:val="24"/>
        </w:rPr>
        <w:t>, </w:t>
      </w:r>
      <w:r w:rsidRPr="001C6CA3">
        <w:rPr>
          <w:rFonts w:ascii="Times New Roman" w:hAnsi="Times New Roman" w:cs="Times New Roman"/>
          <w:i/>
          <w:iCs/>
          <w:sz w:val="24"/>
          <w:szCs w:val="24"/>
        </w:rPr>
        <w:t>23</w:t>
      </w:r>
      <w:r w:rsidR="005F24D2" w:rsidRPr="001C6CA3">
        <w:rPr>
          <w:rFonts w:ascii="Times New Roman" w:hAnsi="Times New Roman" w:cs="Times New Roman"/>
          <w:sz w:val="24"/>
          <w:szCs w:val="24"/>
        </w:rPr>
        <w:t>(3)</w:t>
      </w:r>
      <w:r w:rsidR="00707802" w:rsidRPr="001C6CA3">
        <w:rPr>
          <w:rFonts w:ascii="Times New Roman" w:hAnsi="Times New Roman" w:cs="Times New Roman"/>
          <w:sz w:val="24"/>
          <w:szCs w:val="24"/>
        </w:rPr>
        <w:t>, 166-175.</w:t>
      </w:r>
      <w:r w:rsidR="005F24D2" w:rsidRPr="001C6CA3">
        <w:rPr>
          <w:rFonts w:ascii="Times New Roman" w:hAnsi="Times New Roman" w:cs="Times New Roman"/>
          <w:sz w:val="24"/>
          <w:szCs w:val="24"/>
        </w:rPr>
        <w:t xml:space="preserve"> </w:t>
      </w:r>
      <w:hyperlink r:id="rId45" w:tgtFrame="_blank" w:history="1">
        <w:r w:rsidR="00B076A9" w:rsidRPr="001C6CA3">
          <w:rPr>
            <w:rStyle w:val="Hyperlink"/>
            <w:rFonts w:asciiTheme="majorBidi" w:hAnsiTheme="majorBidi" w:cstheme="majorBidi"/>
            <w:color w:val="auto"/>
            <w:sz w:val="24"/>
            <w:szCs w:val="24"/>
            <w:u w:val="none"/>
            <w:shd w:val="clear" w:color="auto" w:fill="FFFFFF"/>
          </w:rPr>
          <w:t>https://doi.org/10.1027/1015-5759.23.3.166</w:t>
        </w:r>
      </w:hyperlink>
    </w:p>
    <w:p w14:paraId="315A309C" w14:textId="77777777" w:rsidR="005F24D2" w:rsidRPr="001C6CA3" w:rsidRDefault="004B2B1A" w:rsidP="003951A0">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Mummolo, J., &amp; Peterson, E. (2019). Demand effects in survey experiments: An empirical assessment. </w:t>
      </w:r>
      <w:r w:rsidR="005F24D2" w:rsidRPr="001C6CA3">
        <w:rPr>
          <w:rFonts w:ascii="Times New Roman" w:hAnsi="Times New Roman" w:cs="Times New Roman"/>
          <w:i/>
          <w:sz w:val="24"/>
          <w:szCs w:val="24"/>
        </w:rPr>
        <w:t>The A</w:t>
      </w:r>
      <w:r w:rsidRPr="001C6CA3">
        <w:rPr>
          <w:rFonts w:ascii="Times New Roman" w:hAnsi="Times New Roman" w:cs="Times New Roman"/>
          <w:i/>
          <w:sz w:val="24"/>
          <w:szCs w:val="24"/>
        </w:rPr>
        <w:t>merican Political Science Review, 113</w:t>
      </w:r>
      <w:r w:rsidR="005F24D2" w:rsidRPr="001C6CA3">
        <w:rPr>
          <w:rFonts w:ascii="Times New Roman" w:hAnsi="Times New Roman" w:cs="Times New Roman"/>
          <w:iCs/>
          <w:sz w:val="24"/>
          <w:szCs w:val="24"/>
        </w:rPr>
        <w:t>(2)</w:t>
      </w:r>
      <w:r w:rsidRPr="001C6CA3">
        <w:rPr>
          <w:rFonts w:ascii="Times New Roman" w:hAnsi="Times New Roman" w:cs="Times New Roman"/>
          <w:i/>
          <w:sz w:val="24"/>
          <w:szCs w:val="24"/>
        </w:rPr>
        <w:t>,</w:t>
      </w:r>
      <w:r w:rsidRPr="001C6CA3">
        <w:rPr>
          <w:rFonts w:ascii="Times New Roman" w:hAnsi="Times New Roman" w:cs="Times New Roman"/>
          <w:sz w:val="24"/>
          <w:szCs w:val="24"/>
        </w:rPr>
        <w:t xml:space="preserve"> 517-529.</w:t>
      </w:r>
      <w:r w:rsidR="005F24D2"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rPr>
        <w:t>https://doi.org/</w:t>
      </w:r>
      <w:r w:rsidR="00B076A9" w:rsidRPr="001C6CA3">
        <w:rPr>
          <w:rFonts w:asciiTheme="majorBidi" w:hAnsiTheme="majorBidi" w:cstheme="majorBidi"/>
          <w:sz w:val="24"/>
          <w:szCs w:val="24"/>
          <w:shd w:val="clear" w:color="auto" w:fill="FFFFFF"/>
        </w:rPr>
        <w:t>10.1017/S0003055418000837</w:t>
      </w:r>
    </w:p>
    <w:p w14:paraId="6C07AB68" w14:textId="77777777" w:rsidR="008C6D40" w:rsidRPr="001C6CA3" w:rsidRDefault="00064593">
      <w:pPr>
        <w:widowControl w:val="0"/>
        <w:spacing w:after="0" w:line="480" w:lineRule="exact"/>
        <w:ind w:left="720" w:hanging="720"/>
        <w:rPr>
          <w:rFonts w:asciiTheme="majorBidi" w:hAnsiTheme="majorBidi" w:cstheme="majorBidi"/>
          <w:sz w:val="24"/>
          <w:szCs w:val="24"/>
          <w:lang w:val="fr-FR"/>
        </w:rPr>
      </w:pPr>
      <w:r w:rsidRPr="001C6CA3">
        <w:rPr>
          <w:rFonts w:ascii="Times New Roman" w:hAnsi="Times New Roman" w:cs="Times New Roman"/>
          <w:sz w:val="24"/>
          <w:szCs w:val="24"/>
        </w:rPr>
        <w:t xml:space="preserve">Neel, R., Kenrick, D. T., White, A. E., &amp; Neuberg S. L. (2016). Individual differences in fundamental social motives. </w:t>
      </w:r>
      <w:r w:rsidRPr="001C6CA3">
        <w:rPr>
          <w:rFonts w:ascii="Times New Roman" w:hAnsi="Times New Roman" w:cs="Times New Roman"/>
          <w:i/>
          <w:sz w:val="24"/>
          <w:szCs w:val="24"/>
        </w:rPr>
        <w:t>Journal of Personality and Social Psychology, 110</w:t>
      </w:r>
      <w:r w:rsidR="008C6D40" w:rsidRPr="001C6CA3">
        <w:rPr>
          <w:rFonts w:ascii="Times New Roman" w:hAnsi="Times New Roman" w:cs="Times New Roman"/>
          <w:iCs/>
          <w:sz w:val="24"/>
          <w:szCs w:val="24"/>
        </w:rPr>
        <w:t>(6)</w:t>
      </w:r>
      <w:r w:rsidRPr="001C6CA3">
        <w:rPr>
          <w:rFonts w:ascii="Times New Roman" w:hAnsi="Times New Roman" w:cs="Times New Roman"/>
          <w:sz w:val="24"/>
          <w:szCs w:val="24"/>
        </w:rPr>
        <w:t>, 887-907.</w:t>
      </w:r>
      <w:r w:rsidR="008C6D40" w:rsidRPr="001C6CA3">
        <w:rPr>
          <w:rFonts w:ascii="Times New Roman" w:hAnsi="Times New Roman" w:cs="Times New Roman"/>
          <w:sz w:val="24"/>
          <w:szCs w:val="24"/>
        </w:rPr>
        <w:t xml:space="preserve"> </w:t>
      </w:r>
      <w:hyperlink r:id="rId46" w:tgtFrame="_blank" w:history="1">
        <w:r w:rsidR="00B076A9" w:rsidRPr="001C6CA3">
          <w:rPr>
            <w:rStyle w:val="Hyperlink"/>
            <w:rFonts w:asciiTheme="majorBidi" w:hAnsiTheme="majorBidi" w:cstheme="majorBidi"/>
            <w:color w:val="auto"/>
            <w:sz w:val="24"/>
            <w:szCs w:val="24"/>
            <w:u w:val="none"/>
            <w:shd w:val="clear" w:color="auto" w:fill="FFFFFF"/>
            <w:lang w:val="fr-FR"/>
          </w:rPr>
          <w:t>https://doi.org/10.1037/pspp0000068</w:t>
        </w:r>
      </w:hyperlink>
    </w:p>
    <w:p w14:paraId="7D47B3B5"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lang w:val="fr-FR"/>
        </w:rPr>
        <w:t xml:space="preserve">Noftle, E. E., &amp; Robins, R. W. (2007). </w:t>
      </w:r>
      <w:r w:rsidRPr="001C6CA3">
        <w:rPr>
          <w:rFonts w:ascii="Times New Roman" w:hAnsi="Times New Roman" w:cs="Times New Roman"/>
          <w:sz w:val="24"/>
          <w:szCs w:val="24"/>
        </w:rPr>
        <w:t>Personality predictors of academic outcomes: Big five correlates of GPA and SAT scores. </w:t>
      </w:r>
      <w:r w:rsidRPr="001C6CA3">
        <w:rPr>
          <w:rFonts w:ascii="Times New Roman" w:hAnsi="Times New Roman" w:cs="Times New Roman"/>
          <w:i/>
          <w:iCs/>
          <w:sz w:val="24"/>
          <w:szCs w:val="24"/>
        </w:rPr>
        <w:t>Journal of Personality and Social Psychology, 93</w:t>
      </w:r>
      <w:r w:rsidR="008C6D40" w:rsidRPr="001C6CA3">
        <w:rPr>
          <w:rFonts w:ascii="Times New Roman" w:hAnsi="Times New Roman" w:cs="Times New Roman"/>
          <w:sz w:val="24"/>
          <w:szCs w:val="24"/>
        </w:rPr>
        <w:t>(1)</w:t>
      </w:r>
      <w:r w:rsidRPr="001C6CA3">
        <w:rPr>
          <w:rFonts w:ascii="Times New Roman" w:hAnsi="Times New Roman" w:cs="Times New Roman"/>
          <w:sz w:val="24"/>
          <w:szCs w:val="24"/>
        </w:rPr>
        <w:t>, 116-130. </w:t>
      </w:r>
      <w:hyperlink r:id="rId47" w:tgtFrame="_blank" w:history="1">
        <w:r w:rsidR="00B076A9" w:rsidRPr="001C6CA3">
          <w:rPr>
            <w:rStyle w:val="Hyperlink"/>
            <w:rFonts w:asciiTheme="majorBidi" w:hAnsiTheme="majorBidi" w:cstheme="majorBidi"/>
            <w:color w:val="auto"/>
            <w:sz w:val="24"/>
            <w:szCs w:val="24"/>
            <w:u w:val="none"/>
            <w:shd w:val="clear" w:color="auto" w:fill="FFFFFF"/>
          </w:rPr>
          <w:t>https://doi.org/10.1037/0022-3514.93.1.116</w:t>
        </w:r>
      </w:hyperlink>
    </w:p>
    <w:p w14:paraId="42C61B91" w14:textId="77777777" w:rsidR="004B2B1A" w:rsidRPr="001C6CA3" w:rsidRDefault="004B2B1A">
      <w:pPr>
        <w:widowControl w:val="0"/>
        <w:spacing w:after="0" w:line="480" w:lineRule="exact"/>
        <w:ind w:left="720" w:hanging="720"/>
        <w:rPr>
          <w:rFonts w:ascii="Times New Roman" w:hAnsi="Times New Roman" w:cs="Times New Roman"/>
          <w:sz w:val="24"/>
          <w:szCs w:val="24"/>
          <w:lang w:val="en-GB"/>
        </w:rPr>
      </w:pPr>
      <w:r w:rsidRPr="001C6CA3">
        <w:rPr>
          <w:rFonts w:ascii="Times New Roman" w:hAnsi="Times New Roman" w:cs="Times New Roman"/>
          <w:sz w:val="24"/>
          <w:szCs w:val="24"/>
        </w:rPr>
        <w:t xml:space="preserve">Ockerman, J. (1979). </w:t>
      </w:r>
      <w:r w:rsidRPr="001C6CA3">
        <w:rPr>
          <w:rFonts w:ascii="Times New Roman" w:hAnsi="Times New Roman" w:cs="Times New Roman"/>
          <w:i/>
          <w:sz w:val="24"/>
          <w:szCs w:val="24"/>
        </w:rPr>
        <w:t>Self-esteem and social anchorage of adolescent White, Black, and Mexican American students</w:t>
      </w:r>
      <w:r w:rsidRPr="001C6CA3">
        <w:rPr>
          <w:rFonts w:ascii="Times New Roman" w:hAnsi="Times New Roman" w:cs="Times New Roman"/>
          <w:sz w:val="24"/>
          <w:szCs w:val="24"/>
        </w:rPr>
        <w:t xml:space="preserve">. </w:t>
      </w:r>
      <w:r w:rsidR="00B076A9" w:rsidRPr="001C6CA3">
        <w:rPr>
          <w:rFonts w:ascii="Times New Roman" w:hAnsi="Times New Roman" w:cs="Times New Roman"/>
          <w:sz w:val="24"/>
          <w:szCs w:val="24"/>
          <w:lang w:val="en-GB"/>
        </w:rPr>
        <w:t>R &amp; E Research Associates.</w:t>
      </w:r>
    </w:p>
    <w:p w14:paraId="451C6A69" w14:textId="77777777" w:rsidR="004B2B1A" w:rsidRPr="001C6CA3" w:rsidRDefault="00B076A9"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lang w:val="en-GB"/>
        </w:rPr>
        <w:t xml:space="preserve">Oldmeadow, J., &amp; Fiske, S. T. (2007). </w:t>
      </w:r>
      <w:r w:rsidR="004B2B1A" w:rsidRPr="001C6CA3">
        <w:rPr>
          <w:rFonts w:ascii="Times New Roman" w:hAnsi="Times New Roman" w:cs="Times New Roman"/>
          <w:sz w:val="24"/>
          <w:szCs w:val="24"/>
        </w:rPr>
        <w:t xml:space="preserve">System-justifying ideologies moderate status–competence stereotypes: Roles for belief in a just world and social dominance orientation. </w:t>
      </w:r>
      <w:r w:rsidR="004B2B1A" w:rsidRPr="001C6CA3">
        <w:rPr>
          <w:rFonts w:ascii="Times New Roman" w:hAnsi="Times New Roman" w:cs="Times New Roman"/>
          <w:i/>
          <w:iCs/>
          <w:sz w:val="24"/>
          <w:szCs w:val="24"/>
        </w:rPr>
        <w:t>European Journal of Social Psychology, 37</w:t>
      </w:r>
      <w:r w:rsidR="008C6D40" w:rsidRPr="001C6CA3">
        <w:rPr>
          <w:rFonts w:ascii="Times New Roman" w:hAnsi="Times New Roman" w:cs="Times New Roman"/>
          <w:sz w:val="24"/>
          <w:szCs w:val="24"/>
        </w:rPr>
        <w:t>(6)</w:t>
      </w:r>
      <w:r w:rsidR="004B2B1A" w:rsidRPr="001C6CA3">
        <w:rPr>
          <w:rFonts w:ascii="Times New Roman" w:hAnsi="Times New Roman" w:cs="Times New Roman"/>
          <w:sz w:val="24"/>
          <w:szCs w:val="24"/>
        </w:rPr>
        <w:t>, 1135-1148.</w:t>
      </w:r>
      <w:r w:rsidR="008C6D40" w:rsidRPr="001C6CA3">
        <w:rPr>
          <w:rFonts w:ascii="Times New Roman" w:hAnsi="Times New Roman" w:cs="Times New Roman"/>
          <w:sz w:val="24"/>
          <w:szCs w:val="24"/>
        </w:rPr>
        <w:t xml:space="preserve"> </w:t>
      </w:r>
      <w:hyperlink r:id="rId48" w:history="1">
        <w:r w:rsidRPr="001C6CA3">
          <w:rPr>
            <w:rStyle w:val="Hyperlink"/>
            <w:rFonts w:asciiTheme="majorBidi" w:hAnsiTheme="majorBidi" w:cstheme="majorBidi"/>
            <w:color w:val="auto"/>
            <w:sz w:val="24"/>
            <w:szCs w:val="24"/>
            <w:u w:val="none"/>
            <w:shd w:val="clear" w:color="auto" w:fill="FFFFFF"/>
          </w:rPr>
          <w:t>https://doi.org/10.1002/ejsp.428</w:t>
        </w:r>
      </w:hyperlink>
    </w:p>
    <w:p w14:paraId="6E2B04B9"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Orne M. T. (1962). On the social psychology of the psychological experiment: With particular reference to demand characteristics and their implications. </w:t>
      </w:r>
      <w:r w:rsidRPr="001C6CA3">
        <w:rPr>
          <w:rFonts w:ascii="Times New Roman" w:hAnsi="Times New Roman" w:cs="Times New Roman"/>
          <w:i/>
          <w:sz w:val="24"/>
          <w:szCs w:val="24"/>
        </w:rPr>
        <w:t>American Psychologist, 17</w:t>
      </w:r>
      <w:r w:rsidR="008C6D40" w:rsidRPr="001C6CA3">
        <w:rPr>
          <w:rFonts w:ascii="Times New Roman" w:hAnsi="Times New Roman" w:cs="Times New Roman"/>
          <w:iCs/>
          <w:sz w:val="24"/>
          <w:szCs w:val="24"/>
        </w:rPr>
        <w:t>(11)</w:t>
      </w:r>
      <w:r w:rsidRPr="001C6CA3">
        <w:rPr>
          <w:rFonts w:ascii="Times New Roman" w:hAnsi="Times New Roman" w:cs="Times New Roman"/>
          <w:i/>
          <w:sz w:val="24"/>
          <w:szCs w:val="24"/>
        </w:rPr>
        <w:t>,</w:t>
      </w:r>
      <w:r w:rsidRPr="001C6CA3">
        <w:rPr>
          <w:rFonts w:ascii="Times New Roman" w:hAnsi="Times New Roman" w:cs="Times New Roman"/>
          <w:sz w:val="24"/>
          <w:szCs w:val="24"/>
        </w:rPr>
        <w:t xml:space="preserve"> 776-783.</w:t>
      </w:r>
      <w:r w:rsidR="008C6D40" w:rsidRPr="001C6CA3">
        <w:rPr>
          <w:rFonts w:ascii="Times New Roman" w:hAnsi="Times New Roman" w:cs="Times New Roman"/>
          <w:sz w:val="24"/>
          <w:szCs w:val="24"/>
        </w:rPr>
        <w:t xml:space="preserve"> </w:t>
      </w:r>
      <w:hyperlink r:id="rId49" w:tgtFrame="_blank" w:history="1">
        <w:r w:rsidR="00B076A9" w:rsidRPr="001C6CA3">
          <w:rPr>
            <w:rStyle w:val="Hyperlink"/>
            <w:rFonts w:asciiTheme="majorBidi" w:hAnsiTheme="majorBidi" w:cstheme="majorBidi"/>
            <w:color w:val="auto"/>
            <w:sz w:val="24"/>
            <w:szCs w:val="24"/>
            <w:u w:val="none"/>
            <w:shd w:val="clear" w:color="auto" w:fill="FFFFFF"/>
          </w:rPr>
          <w:t>https://doi.org/10.1037/h0043424</w:t>
        </w:r>
      </w:hyperlink>
    </w:p>
    <w:p w14:paraId="03613176" w14:textId="77777777" w:rsidR="008436C6" w:rsidRPr="001C6CA3" w:rsidRDefault="004B2B1A" w:rsidP="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Phinney, J. S., Cantu, C. L., &amp; Kurtz, D. A. (1997). Ethnic and American identity as predictors of self-esteem among African American, Latino, and White adolescents. </w:t>
      </w:r>
      <w:r w:rsidRPr="001C6CA3">
        <w:rPr>
          <w:rFonts w:ascii="Times New Roman" w:hAnsi="Times New Roman" w:cs="Times New Roman"/>
          <w:i/>
          <w:iCs/>
          <w:sz w:val="24"/>
          <w:szCs w:val="24"/>
        </w:rPr>
        <w:t>Journal of Youth and Adolescence</w:t>
      </w:r>
      <w:r w:rsidRPr="001C6CA3">
        <w:rPr>
          <w:rFonts w:ascii="Times New Roman" w:hAnsi="Times New Roman" w:cs="Times New Roman"/>
          <w:sz w:val="24"/>
          <w:szCs w:val="24"/>
        </w:rPr>
        <w:t>, </w:t>
      </w:r>
      <w:r w:rsidRPr="001C6CA3">
        <w:rPr>
          <w:rFonts w:ascii="Times New Roman" w:hAnsi="Times New Roman" w:cs="Times New Roman"/>
          <w:i/>
          <w:iCs/>
          <w:sz w:val="24"/>
          <w:szCs w:val="24"/>
        </w:rPr>
        <w:t>26</w:t>
      </w:r>
      <w:r w:rsidRPr="001C6CA3">
        <w:rPr>
          <w:rFonts w:ascii="Times New Roman" w:hAnsi="Times New Roman" w:cs="Times New Roman"/>
          <w:sz w:val="24"/>
          <w:szCs w:val="24"/>
        </w:rPr>
        <w:t xml:space="preserve">, 165-185. </w:t>
      </w:r>
    </w:p>
    <w:p w14:paraId="42B31FE8" w14:textId="77777777" w:rsidR="00156D7D" w:rsidRPr="001C6CA3" w:rsidRDefault="004B2B1A">
      <w:pPr>
        <w:widowControl w:val="0"/>
        <w:spacing w:after="0" w:line="480" w:lineRule="exact"/>
        <w:ind w:left="720" w:hanging="720"/>
        <w:rPr>
          <w:rFonts w:ascii="Times New Roman" w:eastAsia="DengXian" w:hAnsi="Times New Roman" w:cs="Times New Roman"/>
          <w:sz w:val="24"/>
          <w:szCs w:val="24"/>
        </w:rPr>
      </w:pPr>
      <w:r w:rsidRPr="001C6CA3">
        <w:rPr>
          <w:rFonts w:ascii="Times New Roman" w:hAnsi="Times New Roman" w:cs="Times New Roman"/>
          <w:sz w:val="24"/>
          <w:szCs w:val="24"/>
        </w:rPr>
        <w:t xml:space="preserve">Piff, P. K., Stancato, D. M., Côté, S., Mendoza-Denton, R., &amp; Keltner, D. (2012). Higher social class predicts increased unethical behavior. </w:t>
      </w:r>
      <w:r w:rsidRPr="001C6CA3">
        <w:rPr>
          <w:rFonts w:ascii="Times New Roman" w:hAnsi="Times New Roman" w:cs="Times New Roman"/>
          <w:i/>
          <w:sz w:val="24"/>
          <w:szCs w:val="24"/>
        </w:rPr>
        <w:t>Proceedings of the National Academy of Sciences</w:t>
      </w:r>
      <w:r w:rsidRPr="001C6CA3">
        <w:rPr>
          <w:rFonts w:ascii="Times New Roman" w:hAnsi="Times New Roman" w:cs="Times New Roman"/>
          <w:sz w:val="24"/>
          <w:szCs w:val="24"/>
        </w:rPr>
        <w:t xml:space="preserve">, </w:t>
      </w:r>
      <w:r w:rsidRPr="001C6CA3">
        <w:rPr>
          <w:rFonts w:ascii="Times New Roman" w:hAnsi="Times New Roman" w:cs="Times New Roman"/>
          <w:i/>
          <w:sz w:val="24"/>
          <w:szCs w:val="24"/>
        </w:rPr>
        <w:t>109</w:t>
      </w:r>
      <w:r w:rsidR="00F62615" w:rsidRPr="001C6CA3">
        <w:rPr>
          <w:rFonts w:ascii="Times New Roman" w:hAnsi="Times New Roman" w:cs="Times New Roman"/>
          <w:iCs/>
          <w:sz w:val="24"/>
          <w:szCs w:val="24"/>
        </w:rPr>
        <w:t>(11)</w:t>
      </w:r>
      <w:r w:rsidRPr="001C6CA3">
        <w:rPr>
          <w:rFonts w:ascii="Times New Roman" w:hAnsi="Times New Roman" w:cs="Times New Roman"/>
          <w:sz w:val="24"/>
          <w:szCs w:val="24"/>
        </w:rPr>
        <w:t>, 4086-4091.</w:t>
      </w:r>
      <w:r w:rsidR="00F62615" w:rsidRPr="001C6CA3">
        <w:rPr>
          <w:rFonts w:ascii="Times New Roman" w:hAnsi="Times New Roman" w:cs="Times New Roman"/>
          <w:sz w:val="24"/>
          <w:szCs w:val="24"/>
        </w:rPr>
        <w:t xml:space="preserve"> </w:t>
      </w:r>
      <w:r w:rsidR="00F62615" w:rsidRPr="001C6CA3">
        <w:rPr>
          <w:rFonts w:ascii="Times New Roman" w:eastAsia="DengXian" w:hAnsi="Times New Roman" w:cs="Times New Roman" w:hint="eastAsia"/>
          <w:sz w:val="24"/>
          <w:szCs w:val="24"/>
        </w:rPr>
        <w:t>https://doi.org/10.1073/pnas.1118373109</w:t>
      </w:r>
    </w:p>
    <w:p w14:paraId="6CDBEF48" w14:textId="77777777" w:rsidR="00477B12"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Pirlott, A. G., &amp; MacKinnon, D. P. (2016). Design approaches to experimental mediation. </w:t>
      </w:r>
      <w:r w:rsidRPr="001C6CA3">
        <w:rPr>
          <w:rFonts w:ascii="Times New Roman" w:hAnsi="Times New Roman" w:cs="Times New Roman"/>
          <w:i/>
          <w:iCs/>
          <w:sz w:val="24"/>
          <w:szCs w:val="24"/>
        </w:rPr>
        <w:t>Journal of Experimental Social Psychology,</w:t>
      </w:r>
      <w:r w:rsidRPr="001C6CA3">
        <w:rPr>
          <w:rFonts w:ascii="Times New Roman" w:hAnsi="Times New Roman" w:cs="Times New Roman"/>
          <w:sz w:val="24"/>
          <w:szCs w:val="24"/>
        </w:rPr>
        <w:t xml:space="preserve"> 66, 29-38. </w:t>
      </w:r>
      <w:hyperlink r:id="rId50" w:tgtFrame="_blank" w:history="1">
        <w:r w:rsidR="00B076A9" w:rsidRPr="001C6CA3">
          <w:rPr>
            <w:rStyle w:val="Hyperlink"/>
            <w:rFonts w:asciiTheme="majorBidi" w:hAnsiTheme="majorBidi" w:cstheme="majorBidi"/>
            <w:color w:val="auto"/>
            <w:sz w:val="24"/>
            <w:szCs w:val="24"/>
            <w:u w:val="none"/>
            <w:shd w:val="clear" w:color="auto" w:fill="FFFFFF"/>
          </w:rPr>
          <w:t>https://doi.org/10.1016/j.jesp.2015.09.012</w:t>
        </w:r>
      </w:hyperlink>
    </w:p>
    <w:p w14:paraId="4C777B7E" w14:textId="77777777" w:rsidR="003951A0" w:rsidRPr="001C6CA3" w:rsidRDefault="00B076A9" w:rsidP="003951A0">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Price, J. S., Sloman, L., Gilbert, P., Gardner, R., &amp; Rohde, P. (1994). </w:t>
      </w:r>
      <w:r w:rsidR="004B2B1A" w:rsidRPr="001C6CA3">
        <w:rPr>
          <w:rFonts w:ascii="Times New Roman" w:hAnsi="Times New Roman" w:cs="Times New Roman"/>
          <w:sz w:val="24"/>
          <w:szCs w:val="24"/>
        </w:rPr>
        <w:t xml:space="preserve">The social competition hypothesis of depression. </w:t>
      </w:r>
      <w:r w:rsidR="004B2B1A" w:rsidRPr="001C6CA3">
        <w:rPr>
          <w:rFonts w:ascii="Times New Roman" w:hAnsi="Times New Roman" w:cs="Times New Roman"/>
          <w:i/>
          <w:iCs/>
          <w:sz w:val="24"/>
          <w:szCs w:val="24"/>
        </w:rPr>
        <w:t>British Journal of Psychiatry, 164</w:t>
      </w:r>
      <w:r w:rsidR="003951A0" w:rsidRPr="001C6CA3">
        <w:rPr>
          <w:rFonts w:ascii="Times New Roman" w:hAnsi="Times New Roman" w:cs="Times New Roman"/>
          <w:sz w:val="24"/>
          <w:szCs w:val="24"/>
        </w:rPr>
        <w:t>(3)</w:t>
      </w:r>
      <w:r w:rsidR="004B2B1A" w:rsidRPr="001C6CA3">
        <w:rPr>
          <w:rFonts w:ascii="Times New Roman" w:hAnsi="Times New Roman" w:cs="Times New Roman"/>
          <w:sz w:val="24"/>
          <w:szCs w:val="24"/>
        </w:rPr>
        <w:t>, 309-315.</w:t>
      </w:r>
      <w:r w:rsidR="003951A0" w:rsidRPr="001C6CA3">
        <w:rPr>
          <w:rFonts w:ascii="Times New Roman" w:hAnsi="Times New Roman" w:cs="Times New Roman"/>
          <w:sz w:val="24"/>
          <w:szCs w:val="24"/>
        </w:rPr>
        <w:t xml:space="preserve"> </w:t>
      </w:r>
      <w:r w:rsidRPr="001C6CA3">
        <w:rPr>
          <w:rFonts w:asciiTheme="majorBidi" w:hAnsiTheme="majorBidi" w:cstheme="majorBidi"/>
          <w:sz w:val="24"/>
          <w:szCs w:val="24"/>
        </w:rPr>
        <w:t>https://doi.org/</w:t>
      </w:r>
      <w:hyperlink r:id="rId51" w:tgtFrame="_blank" w:history="1">
        <w:r w:rsidRPr="001C6CA3">
          <w:rPr>
            <w:rStyle w:val="Hyperlink"/>
            <w:rFonts w:asciiTheme="majorBidi" w:hAnsiTheme="majorBidi" w:cstheme="majorBidi"/>
            <w:color w:val="auto"/>
            <w:sz w:val="24"/>
            <w:szCs w:val="24"/>
            <w:u w:val="none"/>
          </w:rPr>
          <w:t>10.1192/bjp.164.3.309</w:t>
        </w:r>
      </w:hyperlink>
    </w:p>
    <w:p w14:paraId="1EC95EA0"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Redhead, D., Cheng, J.T., Driver, C. C., Foulsham, T., &amp; O'Gorman, R. (2019). On the dynamics of social hierarchy: A longitudinal investigation of the rise and fall of prestige, dominance, and social rank in naturalistic task groups. </w:t>
      </w:r>
      <w:r w:rsidRPr="001C6CA3">
        <w:rPr>
          <w:rFonts w:ascii="Times New Roman" w:hAnsi="Times New Roman" w:cs="Times New Roman"/>
          <w:i/>
          <w:sz w:val="24"/>
          <w:szCs w:val="24"/>
        </w:rPr>
        <w:t>Evolutionary Human Behavior</w:t>
      </w:r>
      <w:r w:rsidRPr="001C6CA3">
        <w:rPr>
          <w:rFonts w:ascii="Times New Roman" w:hAnsi="Times New Roman" w:cs="Times New Roman"/>
          <w:sz w:val="24"/>
          <w:szCs w:val="24"/>
        </w:rPr>
        <w:t xml:space="preserve">, </w:t>
      </w:r>
      <w:r w:rsidRPr="001C6CA3">
        <w:rPr>
          <w:rFonts w:ascii="Times New Roman" w:hAnsi="Times New Roman" w:cs="Times New Roman"/>
          <w:i/>
          <w:sz w:val="24"/>
          <w:szCs w:val="24"/>
        </w:rPr>
        <w:t>40</w:t>
      </w:r>
      <w:r w:rsidR="003951A0" w:rsidRPr="001C6CA3">
        <w:rPr>
          <w:rFonts w:ascii="Times New Roman" w:hAnsi="Times New Roman" w:cs="Times New Roman"/>
          <w:iCs/>
          <w:sz w:val="24"/>
          <w:szCs w:val="24"/>
        </w:rPr>
        <w:t>(2)</w:t>
      </w:r>
      <w:r w:rsidRPr="001C6CA3">
        <w:rPr>
          <w:rFonts w:ascii="Times New Roman" w:hAnsi="Times New Roman" w:cs="Times New Roman"/>
          <w:sz w:val="24"/>
          <w:szCs w:val="24"/>
        </w:rPr>
        <w:t>, 222-234.</w:t>
      </w:r>
      <w:r w:rsidR="003951A0" w:rsidRPr="001C6CA3">
        <w:rPr>
          <w:rFonts w:ascii="Times New Roman" w:hAnsi="Times New Roman" w:cs="Times New Roman"/>
          <w:sz w:val="24"/>
          <w:szCs w:val="24"/>
        </w:rPr>
        <w:t xml:space="preserve"> </w:t>
      </w:r>
      <w:r w:rsidR="003951A0" w:rsidRPr="001C6CA3">
        <w:rPr>
          <w:rFonts w:asciiTheme="majorBidi" w:hAnsiTheme="majorBidi" w:cstheme="majorBidi"/>
          <w:sz w:val="24"/>
          <w:szCs w:val="24"/>
        </w:rPr>
        <w:t>https://doi.org/</w:t>
      </w:r>
      <w:hyperlink r:id="rId52" w:history="1">
        <w:r w:rsidR="00B076A9" w:rsidRPr="001C6CA3">
          <w:rPr>
            <w:rStyle w:val="Hyperlink"/>
            <w:rFonts w:asciiTheme="majorBidi" w:hAnsiTheme="majorBidi" w:cstheme="majorBidi"/>
            <w:color w:val="auto"/>
            <w:sz w:val="24"/>
            <w:szCs w:val="24"/>
            <w:u w:val="none"/>
            <w:shd w:val="clear" w:color="auto" w:fill="FFFFFF"/>
          </w:rPr>
          <w:t>10.1016/j.evolhumbehav.2018.12.001</w:t>
        </w:r>
      </w:hyperlink>
    </w:p>
    <w:p w14:paraId="2E3FEF67" w14:textId="77777777" w:rsidR="004B2B1A" w:rsidRPr="001C6CA3" w:rsidRDefault="004B2B1A" w:rsidP="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Richman, C. L., Clark, M. L., &amp; Brown, K. P. (1985). General and specific self-esteem in late adolescent students: Race × gender × SES effects. </w:t>
      </w:r>
      <w:r w:rsidRPr="001C6CA3">
        <w:rPr>
          <w:rFonts w:ascii="Times New Roman" w:hAnsi="Times New Roman" w:cs="Times New Roman"/>
          <w:i/>
          <w:iCs/>
          <w:sz w:val="24"/>
          <w:szCs w:val="24"/>
        </w:rPr>
        <w:t>Adolescence</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20</w:t>
      </w:r>
      <w:r w:rsidR="003951A0" w:rsidRPr="001C6CA3">
        <w:rPr>
          <w:rFonts w:ascii="Times New Roman" w:hAnsi="Times New Roman" w:cs="Times New Roman"/>
          <w:sz w:val="24"/>
          <w:szCs w:val="24"/>
        </w:rPr>
        <w:t>(790</w:t>
      </w:r>
      <w:r w:rsidRPr="001C6CA3">
        <w:rPr>
          <w:rFonts w:ascii="Times New Roman" w:hAnsi="Times New Roman" w:cs="Times New Roman"/>
          <w:sz w:val="24"/>
          <w:szCs w:val="24"/>
        </w:rPr>
        <w:t>, 555-566.</w:t>
      </w:r>
    </w:p>
    <w:p w14:paraId="65CFFCA3"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Ridgeway, C. L. (2000). The formation of status beliefs: Improving status construction theory. </w:t>
      </w:r>
      <w:r w:rsidRPr="001C6CA3">
        <w:rPr>
          <w:rFonts w:ascii="Times New Roman" w:hAnsi="Times New Roman" w:cs="Times New Roman"/>
          <w:i/>
          <w:iCs/>
          <w:sz w:val="24"/>
          <w:szCs w:val="24"/>
        </w:rPr>
        <w:t>Advances in Group Processes</w:t>
      </w:r>
      <w:r w:rsidRPr="001C6CA3">
        <w:rPr>
          <w:rFonts w:ascii="Times New Roman" w:hAnsi="Times New Roman" w:cs="Times New Roman"/>
          <w:sz w:val="24"/>
          <w:szCs w:val="24"/>
        </w:rPr>
        <w:t>, </w:t>
      </w:r>
      <w:r w:rsidRPr="001C6CA3">
        <w:rPr>
          <w:rFonts w:ascii="Times New Roman" w:hAnsi="Times New Roman" w:cs="Times New Roman"/>
          <w:i/>
          <w:iCs/>
          <w:sz w:val="24"/>
          <w:szCs w:val="24"/>
        </w:rPr>
        <w:t>17</w:t>
      </w:r>
      <w:r w:rsidRPr="001C6CA3">
        <w:rPr>
          <w:rFonts w:ascii="Times New Roman" w:hAnsi="Times New Roman" w:cs="Times New Roman"/>
          <w:sz w:val="24"/>
          <w:szCs w:val="24"/>
        </w:rPr>
        <w:t>, 77-102.</w:t>
      </w:r>
      <w:r w:rsidR="003951A0"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.org/10.1016/S0882-6145(00)17004-3</w:t>
      </w:r>
    </w:p>
    <w:p w14:paraId="771BD839" w14:textId="77777777" w:rsidR="004B2B1A" w:rsidRPr="001C6CA3" w:rsidRDefault="004B2B1A">
      <w:pPr>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Ridgeway, C. L. (2014). Why status matters for inequality. </w:t>
      </w:r>
      <w:r w:rsidRPr="001C6CA3">
        <w:rPr>
          <w:rFonts w:ascii="Times New Roman" w:hAnsi="Times New Roman" w:cs="Times New Roman"/>
          <w:i/>
          <w:sz w:val="24"/>
          <w:szCs w:val="24"/>
        </w:rPr>
        <w:t>American Sociological Review, 79</w:t>
      </w:r>
      <w:r w:rsidR="003951A0" w:rsidRPr="001C6CA3">
        <w:rPr>
          <w:rFonts w:ascii="Times New Roman" w:hAnsi="Times New Roman" w:cs="Times New Roman"/>
          <w:iCs/>
          <w:sz w:val="24"/>
          <w:szCs w:val="24"/>
        </w:rPr>
        <w:t>(1),</w:t>
      </w:r>
      <w:r w:rsidRPr="001C6CA3">
        <w:rPr>
          <w:rFonts w:ascii="Times New Roman" w:hAnsi="Times New Roman" w:cs="Times New Roman"/>
          <w:sz w:val="24"/>
          <w:szCs w:val="24"/>
        </w:rPr>
        <w:t xml:space="preserve"> 1-6. </w:t>
      </w:r>
      <w:r w:rsidR="003951A0" w:rsidRPr="001C6CA3">
        <w:rPr>
          <w:rFonts w:asciiTheme="majorBidi" w:hAnsiTheme="majorBidi" w:cstheme="majorBidi"/>
          <w:sz w:val="24"/>
          <w:szCs w:val="24"/>
          <w:shd w:val="clear" w:color="auto" w:fill="FFFFFF"/>
        </w:rPr>
        <w:t>https://</w:t>
      </w:r>
      <w:r w:rsidR="003951A0" w:rsidRPr="001C6CA3">
        <w:rPr>
          <w:rStyle w:val="Emphasis"/>
          <w:rFonts w:asciiTheme="majorBidi" w:hAnsiTheme="majorBidi" w:cstheme="majorBidi"/>
          <w:i w:val="0"/>
          <w:iCs w:val="0"/>
          <w:sz w:val="24"/>
          <w:szCs w:val="24"/>
          <w:shd w:val="clear" w:color="auto" w:fill="FFFFFF"/>
        </w:rPr>
        <w:t>doi</w:t>
      </w:r>
      <w:r w:rsidR="003951A0" w:rsidRPr="001C6CA3">
        <w:rPr>
          <w:rFonts w:asciiTheme="majorBidi" w:hAnsiTheme="majorBidi" w:cstheme="majorBidi"/>
          <w:sz w:val="24"/>
          <w:szCs w:val="24"/>
          <w:shd w:val="clear" w:color="auto" w:fill="FFFFFF"/>
        </w:rPr>
        <w:t>.org/</w:t>
      </w:r>
      <w:r w:rsidR="00B076A9" w:rsidRPr="001C6CA3">
        <w:rPr>
          <w:rFonts w:asciiTheme="majorBidi" w:hAnsiTheme="majorBidi" w:cstheme="majorBidi"/>
          <w:sz w:val="24"/>
          <w:szCs w:val="24"/>
        </w:rPr>
        <w:t>10.1177/0003122413515997</w:t>
      </w:r>
    </w:p>
    <w:p w14:paraId="0242E8D7" w14:textId="77777777" w:rsidR="004B2B1A" w:rsidRPr="001C6CA3" w:rsidRDefault="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Ridgeway, C. L., &amp; Berger, J. (1986). Expectations, legitimation, and dominance behavior in task groups. </w:t>
      </w:r>
      <w:r w:rsidRPr="001C6CA3">
        <w:rPr>
          <w:rFonts w:ascii="Times New Roman" w:hAnsi="Times New Roman" w:cs="Times New Roman"/>
          <w:i/>
          <w:iCs/>
          <w:sz w:val="24"/>
          <w:szCs w:val="24"/>
        </w:rPr>
        <w:t>American Sociological Review, 51</w:t>
      </w:r>
      <w:r w:rsidR="003951A0" w:rsidRPr="001C6CA3">
        <w:rPr>
          <w:rFonts w:ascii="Times New Roman" w:hAnsi="Times New Roman" w:cs="Times New Roman"/>
          <w:sz w:val="24"/>
          <w:szCs w:val="24"/>
        </w:rPr>
        <w:t>(5)</w:t>
      </w:r>
      <w:r w:rsidRPr="001C6CA3">
        <w:rPr>
          <w:rFonts w:ascii="Times New Roman" w:hAnsi="Times New Roman" w:cs="Times New Roman"/>
          <w:sz w:val="24"/>
          <w:szCs w:val="24"/>
        </w:rPr>
        <w:t>, 603-617.</w:t>
      </w:r>
      <w:r w:rsidR="003951A0"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.org/10.2307/2095487</w:t>
      </w:r>
    </w:p>
    <w:p w14:paraId="5BEB2365" w14:textId="77777777" w:rsidR="009540CC" w:rsidRPr="001C6CA3" w:rsidRDefault="009540CC"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Ridgeway, C. L., &amp; Correll, S. J. (2006). Consensus and the creation of status beliefs. </w:t>
      </w:r>
      <w:r w:rsidRPr="001C6CA3">
        <w:rPr>
          <w:rFonts w:ascii="Times New Roman" w:hAnsi="Times New Roman" w:cs="Times New Roman"/>
          <w:i/>
          <w:iCs/>
          <w:sz w:val="24"/>
          <w:szCs w:val="24"/>
        </w:rPr>
        <w:t>Social Forces</w:t>
      </w:r>
      <w:r w:rsidRPr="001C6CA3">
        <w:rPr>
          <w:rFonts w:ascii="Times New Roman" w:hAnsi="Times New Roman" w:cs="Times New Roman"/>
          <w:sz w:val="24"/>
          <w:szCs w:val="24"/>
        </w:rPr>
        <w:t>, </w:t>
      </w:r>
      <w:r w:rsidRPr="001C6CA3">
        <w:rPr>
          <w:rFonts w:ascii="Times New Roman" w:hAnsi="Times New Roman" w:cs="Times New Roman"/>
          <w:i/>
          <w:iCs/>
          <w:sz w:val="24"/>
          <w:szCs w:val="24"/>
        </w:rPr>
        <w:t>85</w:t>
      </w:r>
      <w:r w:rsidR="003951A0" w:rsidRPr="001C6CA3">
        <w:rPr>
          <w:rFonts w:ascii="Times New Roman" w:hAnsi="Times New Roman" w:cs="Times New Roman"/>
          <w:sz w:val="24"/>
          <w:szCs w:val="24"/>
        </w:rPr>
        <w:t>(1)</w:t>
      </w:r>
      <w:r w:rsidRPr="001C6CA3">
        <w:rPr>
          <w:rFonts w:ascii="Times New Roman" w:hAnsi="Times New Roman" w:cs="Times New Roman"/>
          <w:sz w:val="24"/>
          <w:szCs w:val="24"/>
        </w:rPr>
        <w:t>, 431-453.</w:t>
      </w:r>
      <w:r w:rsidR="003951A0" w:rsidRPr="001C6CA3">
        <w:rPr>
          <w:rFonts w:ascii="Times New Roman" w:hAnsi="Times New Roman" w:cs="Times New Roman"/>
          <w:sz w:val="24"/>
          <w:szCs w:val="24"/>
        </w:rPr>
        <w:t xml:space="preserve"> </w:t>
      </w:r>
      <w:r w:rsidR="003951A0" w:rsidRPr="001C6CA3">
        <w:rPr>
          <w:rFonts w:asciiTheme="majorBidi" w:hAnsiTheme="majorBidi" w:cstheme="majorBidi"/>
          <w:sz w:val="24"/>
          <w:szCs w:val="24"/>
          <w:shd w:val="clear" w:color="auto" w:fill="FFFFFF"/>
        </w:rPr>
        <w:t>https://</w:t>
      </w:r>
      <w:r w:rsidR="003951A0" w:rsidRPr="001C6CA3">
        <w:rPr>
          <w:rStyle w:val="Emphasis"/>
          <w:rFonts w:asciiTheme="majorBidi" w:hAnsiTheme="majorBidi" w:cstheme="majorBidi"/>
          <w:i w:val="0"/>
          <w:iCs w:val="0"/>
          <w:sz w:val="24"/>
          <w:szCs w:val="24"/>
          <w:shd w:val="clear" w:color="auto" w:fill="FFFFFF"/>
        </w:rPr>
        <w:t>doi</w:t>
      </w:r>
      <w:r w:rsidR="003951A0" w:rsidRPr="001C6CA3">
        <w:rPr>
          <w:rFonts w:asciiTheme="majorBidi" w:hAnsiTheme="majorBidi" w:cstheme="majorBidi"/>
          <w:sz w:val="24"/>
          <w:szCs w:val="24"/>
          <w:shd w:val="clear" w:color="auto" w:fill="FFFFFF"/>
        </w:rPr>
        <w:t>.org/</w:t>
      </w:r>
      <w:r w:rsidR="00B076A9" w:rsidRPr="001C6CA3">
        <w:rPr>
          <w:rFonts w:asciiTheme="majorBidi" w:hAnsiTheme="majorBidi" w:cstheme="majorBidi"/>
          <w:sz w:val="24"/>
          <w:szCs w:val="24"/>
          <w:shd w:val="clear" w:color="auto" w:fill="FFFFFF"/>
        </w:rPr>
        <w:t>10.1353/sof.2006.0139</w:t>
      </w:r>
    </w:p>
    <w:p w14:paraId="66B9C8BC"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Ridgeway, C. L., Berger, J., &amp; Smith, L. (1985). Nonverbal cues and status: An expectation states approach. </w:t>
      </w:r>
      <w:r w:rsidRPr="001C6CA3">
        <w:rPr>
          <w:rFonts w:ascii="Times New Roman" w:hAnsi="Times New Roman" w:cs="Times New Roman"/>
          <w:i/>
          <w:iCs/>
          <w:sz w:val="24"/>
          <w:szCs w:val="24"/>
        </w:rPr>
        <w:t>American Journal of Sociology</w:t>
      </w:r>
      <w:r w:rsidR="003951A0" w:rsidRPr="001C6CA3">
        <w:rPr>
          <w:rFonts w:ascii="Times New Roman" w:hAnsi="Times New Roman" w:cs="Times New Roman"/>
          <w:i/>
          <w:iCs/>
          <w:sz w:val="24"/>
          <w:szCs w:val="24"/>
        </w:rPr>
        <w:t>, 90</w:t>
      </w:r>
      <w:r w:rsidR="003951A0" w:rsidRPr="001C6CA3">
        <w:rPr>
          <w:rFonts w:ascii="Times New Roman" w:hAnsi="Times New Roman" w:cs="Times New Roman"/>
          <w:sz w:val="24"/>
          <w:szCs w:val="24"/>
        </w:rPr>
        <w:t>(5)</w:t>
      </w:r>
      <w:r w:rsidRPr="001C6CA3">
        <w:rPr>
          <w:rFonts w:ascii="Times New Roman" w:hAnsi="Times New Roman" w:cs="Times New Roman"/>
          <w:sz w:val="24"/>
          <w:szCs w:val="24"/>
        </w:rPr>
        <w:t xml:space="preserve">, 955-978. </w:t>
      </w:r>
      <w:hyperlink r:id="rId53" w:tgtFrame="_blank" w:history="1">
        <w:r w:rsidR="00B076A9" w:rsidRPr="001C6CA3">
          <w:rPr>
            <w:rStyle w:val="Hyperlink"/>
            <w:rFonts w:asciiTheme="majorBidi" w:hAnsiTheme="majorBidi" w:cstheme="majorBidi"/>
            <w:color w:val="auto"/>
            <w:sz w:val="24"/>
            <w:szCs w:val="24"/>
            <w:u w:val="none"/>
            <w:shd w:val="clear" w:color="auto" w:fill="FFFFFF"/>
          </w:rPr>
          <w:t>https://doi.org/10.1086/228172</w:t>
        </w:r>
      </w:hyperlink>
    </w:p>
    <w:p w14:paraId="0056CC7C"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Robins, R. W., Hendin, H. M., &amp; Trzesniewski, K. H. (2001). Measuring global self-esteem: Construct validation of a single-item measure and the Rosenberg Self-Esteem Scale. </w:t>
      </w:r>
      <w:r w:rsidRPr="001C6CA3">
        <w:rPr>
          <w:rFonts w:ascii="Times New Roman" w:hAnsi="Times New Roman" w:cs="Times New Roman"/>
          <w:i/>
          <w:sz w:val="24"/>
          <w:szCs w:val="24"/>
        </w:rPr>
        <w:t>Personality and Social Psychology Bulletin, 27</w:t>
      </w:r>
      <w:r w:rsidR="003951A0" w:rsidRPr="001C6CA3">
        <w:rPr>
          <w:rFonts w:ascii="Times New Roman" w:hAnsi="Times New Roman" w:cs="Times New Roman"/>
          <w:iCs/>
          <w:sz w:val="24"/>
          <w:szCs w:val="24"/>
        </w:rPr>
        <w:t>(2)</w:t>
      </w:r>
      <w:r w:rsidRPr="001C6CA3">
        <w:rPr>
          <w:rFonts w:ascii="Times New Roman" w:hAnsi="Times New Roman" w:cs="Times New Roman"/>
          <w:i/>
          <w:sz w:val="24"/>
          <w:szCs w:val="24"/>
        </w:rPr>
        <w:t>,</w:t>
      </w:r>
      <w:r w:rsidRPr="001C6CA3">
        <w:rPr>
          <w:rFonts w:ascii="Times New Roman" w:hAnsi="Times New Roman" w:cs="Times New Roman"/>
          <w:sz w:val="24"/>
          <w:szCs w:val="24"/>
        </w:rPr>
        <w:t xml:space="preserve"> 151-161.</w:t>
      </w:r>
      <w:r w:rsidR="003951A0" w:rsidRPr="001C6CA3">
        <w:rPr>
          <w:rFonts w:ascii="Times New Roman" w:hAnsi="Times New Roman" w:cs="Times New Roman"/>
          <w:sz w:val="24"/>
          <w:szCs w:val="24"/>
        </w:rPr>
        <w:t xml:space="preserve"> </w:t>
      </w:r>
      <w:hyperlink r:id="rId54" w:history="1">
        <w:r w:rsidR="00B076A9" w:rsidRPr="001C6CA3">
          <w:rPr>
            <w:rStyle w:val="Hyperlink"/>
            <w:rFonts w:asciiTheme="majorBidi" w:hAnsiTheme="majorBidi" w:cstheme="majorBidi"/>
            <w:color w:val="auto"/>
            <w:sz w:val="24"/>
            <w:szCs w:val="24"/>
            <w:u w:val="none"/>
            <w:shd w:val="clear" w:color="auto" w:fill="FFFFFF"/>
          </w:rPr>
          <w:t>https://doi.org/10.1177/0146167201272002</w:t>
        </w:r>
      </w:hyperlink>
    </w:p>
    <w:p w14:paraId="1CEF7203"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Robins, R. W., Tracy, J. L., Trzesniewski, K. H., Potter, J, &amp; Gosling, S. D. (2001).</w:t>
      </w:r>
      <w:r w:rsidR="00593B17" w:rsidRPr="001C6CA3">
        <w:rPr>
          <w:rFonts w:ascii="Times New Roman" w:hAnsi="Times New Roman" w:cs="Times New Roman"/>
          <w:sz w:val="24"/>
          <w:szCs w:val="24"/>
        </w:rPr>
        <w:t xml:space="preserve"> </w:t>
      </w:r>
      <w:r w:rsidRPr="001C6CA3">
        <w:rPr>
          <w:rFonts w:ascii="Times New Roman" w:hAnsi="Times New Roman" w:cs="Times New Roman"/>
          <w:sz w:val="24"/>
          <w:szCs w:val="24"/>
        </w:rPr>
        <w:t xml:space="preserve">Personality correlates of self-esteem. </w:t>
      </w:r>
      <w:r w:rsidRPr="001C6CA3">
        <w:rPr>
          <w:rFonts w:ascii="Times New Roman" w:hAnsi="Times New Roman" w:cs="Times New Roman"/>
          <w:i/>
          <w:sz w:val="24"/>
          <w:szCs w:val="24"/>
        </w:rPr>
        <w:t>Journal of Research in Personality</w:t>
      </w:r>
      <w:r w:rsidRPr="001C6CA3">
        <w:rPr>
          <w:rFonts w:ascii="Times New Roman" w:hAnsi="Times New Roman" w:cs="Times New Roman"/>
          <w:sz w:val="24"/>
          <w:szCs w:val="24"/>
        </w:rPr>
        <w:t xml:space="preserve">, </w:t>
      </w:r>
      <w:r w:rsidRPr="001C6CA3">
        <w:rPr>
          <w:rFonts w:ascii="Times New Roman" w:hAnsi="Times New Roman" w:cs="Times New Roman"/>
          <w:i/>
          <w:sz w:val="24"/>
          <w:szCs w:val="24"/>
        </w:rPr>
        <w:t>35</w:t>
      </w:r>
      <w:r w:rsidR="00580E19" w:rsidRPr="001C6CA3">
        <w:rPr>
          <w:rFonts w:ascii="Times New Roman" w:hAnsi="Times New Roman" w:cs="Times New Roman"/>
          <w:sz w:val="24"/>
          <w:szCs w:val="24"/>
        </w:rPr>
        <w:t>, 463-482.</w:t>
      </w:r>
      <w:r w:rsidR="00593B17"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rPr>
        <w:lastRenderedPageBreak/>
        <w:t>https://doi.org/</w:t>
      </w:r>
      <w:r w:rsidR="00B076A9" w:rsidRPr="001C6CA3">
        <w:rPr>
          <w:rFonts w:asciiTheme="majorBidi" w:hAnsiTheme="majorBidi" w:cstheme="majorBidi"/>
          <w:sz w:val="24"/>
          <w:szCs w:val="24"/>
          <w:shd w:val="clear" w:color="auto" w:fill="FFFFFF"/>
        </w:rPr>
        <w:t>10.1006/jrpe.2001.232</w:t>
      </w:r>
    </w:p>
    <w:p w14:paraId="28F5A313" w14:textId="77777777" w:rsidR="004B2B1A" w:rsidRPr="001C6CA3" w:rsidRDefault="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Rosenberg, M. (1965). </w:t>
      </w:r>
      <w:r w:rsidRPr="001C6CA3">
        <w:rPr>
          <w:rFonts w:ascii="Times New Roman" w:hAnsi="Times New Roman" w:cs="Times New Roman"/>
          <w:i/>
          <w:sz w:val="24"/>
          <w:szCs w:val="24"/>
        </w:rPr>
        <w:t>Society and the adolescent self-image</w:t>
      </w:r>
      <w:r w:rsidRPr="001C6CA3">
        <w:rPr>
          <w:rFonts w:ascii="Times New Roman" w:hAnsi="Times New Roman" w:cs="Times New Roman"/>
          <w:sz w:val="24"/>
          <w:szCs w:val="24"/>
        </w:rPr>
        <w:t>. Princeton University Press.</w:t>
      </w:r>
    </w:p>
    <w:p w14:paraId="727DEACA"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Rosenberg, M., &amp; Pearlin, L. I. (1978). Social class and self-esteem among children and adults. </w:t>
      </w:r>
      <w:r w:rsidRPr="001C6CA3">
        <w:rPr>
          <w:rFonts w:ascii="Times New Roman" w:hAnsi="Times New Roman" w:cs="Times New Roman"/>
          <w:i/>
          <w:iCs/>
          <w:sz w:val="24"/>
          <w:szCs w:val="24"/>
        </w:rPr>
        <w:t>American Journal of Sociology</w:t>
      </w:r>
      <w:r w:rsidR="00E50A33" w:rsidRPr="001C6CA3">
        <w:rPr>
          <w:rFonts w:ascii="Times New Roman" w:hAnsi="Times New Roman" w:cs="Times New Roman"/>
          <w:i/>
          <w:iCs/>
          <w:sz w:val="24"/>
          <w:szCs w:val="24"/>
        </w:rPr>
        <w:t>, 84</w:t>
      </w:r>
      <w:r w:rsidR="00E50A33" w:rsidRPr="001C6CA3">
        <w:rPr>
          <w:rFonts w:ascii="Times New Roman" w:hAnsi="Times New Roman" w:cs="Times New Roman"/>
          <w:sz w:val="24"/>
          <w:szCs w:val="24"/>
        </w:rPr>
        <w:t>(1)</w:t>
      </w:r>
      <w:r w:rsidRPr="001C6CA3">
        <w:rPr>
          <w:rFonts w:ascii="Times New Roman" w:hAnsi="Times New Roman" w:cs="Times New Roman"/>
          <w:sz w:val="24"/>
          <w:szCs w:val="24"/>
        </w:rPr>
        <w:t>, 53-77.</w:t>
      </w:r>
      <w:r w:rsidR="00E50A33"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.org/10.1086/226740</w:t>
      </w:r>
    </w:p>
    <w:p w14:paraId="63A52DE2"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Schlenker, B. R., Dlugolecki, D. W., &amp; Doherty, K. (1994). The impact of self-presentations on self-appraisals and behavior: The power of public commitment. </w:t>
      </w:r>
      <w:r w:rsidRPr="001C6CA3">
        <w:rPr>
          <w:rFonts w:ascii="Times New Roman" w:hAnsi="Times New Roman" w:cs="Times New Roman"/>
          <w:i/>
          <w:iCs/>
          <w:sz w:val="24"/>
          <w:szCs w:val="24"/>
        </w:rPr>
        <w:t>Personality and Social Psychology Bulletin</w:t>
      </w:r>
      <w:r w:rsidRPr="001C6CA3">
        <w:rPr>
          <w:rFonts w:ascii="Times New Roman" w:hAnsi="Times New Roman" w:cs="Times New Roman"/>
          <w:sz w:val="24"/>
          <w:szCs w:val="24"/>
        </w:rPr>
        <w:t>, </w:t>
      </w:r>
      <w:r w:rsidRPr="001C6CA3">
        <w:rPr>
          <w:rFonts w:ascii="Times New Roman" w:hAnsi="Times New Roman" w:cs="Times New Roman"/>
          <w:i/>
          <w:iCs/>
          <w:sz w:val="24"/>
          <w:szCs w:val="24"/>
        </w:rPr>
        <w:t>20</w:t>
      </w:r>
      <w:r w:rsidR="00E50A33" w:rsidRPr="001C6CA3">
        <w:rPr>
          <w:rFonts w:ascii="Times New Roman" w:hAnsi="Times New Roman" w:cs="Times New Roman"/>
          <w:sz w:val="24"/>
          <w:szCs w:val="24"/>
        </w:rPr>
        <w:t>(1)</w:t>
      </w:r>
      <w:r w:rsidRPr="001C6CA3">
        <w:rPr>
          <w:rFonts w:ascii="Times New Roman" w:hAnsi="Times New Roman" w:cs="Times New Roman"/>
          <w:sz w:val="24"/>
          <w:szCs w:val="24"/>
        </w:rPr>
        <w:t>, 20-33.</w:t>
      </w:r>
      <w:r w:rsidR="00E50A33"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.org/10.1177/0146167294201002</w:t>
      </w:r>
    </w:p>
    <w:p w14:paraId="52DE2386"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Schmitt, D. P., &amp; Jonason, P. K. (2019). Self-esteem as an adaptive sociometer of mating success: Evaluating evidence of special-design across 10 world regions. </w:t>
      </w:r>
      <w:r w:rsidRPr="001C6CA3">
        <w:rPr>
          <w:rFonts w:ascii="Times New Roman" w:hAnsi="Times New Roman" w:cs="Times New Roman"/>
          <w:i/>
          <w:sz w:val="24"/>
          <w:szCs w:val="24"/>
        </w:rPr>
        <w:t>Personality and Individual Differences</w:t>
      </w:r>
      <w:r w:rsidRPr="001C6CA3">
        <w:rPr>
          <w:rFonts w:ascii="Times New Roman" w:hAnsi="Times New Roman" w:cs="Times New Roman"/>
          <w:sz w:val="24"/>
          <w:szCs w:val="24"/>
        </w:rPr>
        <w:t xml:space="preserve">, </w:t>
      </w:r>
      <w:r w:rsidRPr="001C6CA3">
        <w:rPr>
          <w:rFonts w:ascii="Times New Roman" w:hAnsi="Times New Roman" w:cs="Times New Roman"/>
          <w:i/>
          <w:sz w:val="24"/>
          <w:szCs w:val="24"/>
        </w:rPr>
        <w:t>143</w:t>
      </w:r>
      <w:r w:rsidRPr="001C6CA3">
        <w:rPr>
          <w:rFonts w:ascii="Times New Roman" w:hAnsi="Times New Roman" w:cs="Times New Roman"/>
          <w:sz w:val="24"/>
          <w:szCs w:val="24"/>
        </w:rPr>
        <w:t>, 13-20.</w:t>
      </w:r>
      <w:r w:rsidR="00E50A33" w:rsidRPr="001C6CA3">
        <w:rPr>
          <w:rFonts w:ascii="Times New Roman" w:hAnsi="Times New Roman" w:cs="Times New Roman"/>
          <w:sz w:val="24"/>
          <w:szCs w:val="24"/>
        </w:rPr>
        <w:t xml:space="preserve"> </w:t>
      </w:r>
      <w:r w:rsidR="00E50A33" w:rsidRPr="001C6CA3">
        <w:rPr>
          <w:rFonts w:asciiTheme="majorBidi" w:hAnsiTheme="majorBidi" w:cstheme="majorBidi"/>
          <w:sz w:val="24"/>
          <w:szCs w:val="24"/>
          <w:shd w:val="clear" w:color="auto" w:fill="FFFFFF"/>
        </w:rPr>
        <w:t>https://</w:t>
      </w:r>
      <w:r w:rsidR="00E50A33" w:rsidRPr="001C6CA3">
        <w:rPr>
          <w:rStyle w:val="Emphasis"/>
          <w:rFonts w:asciiTheme="majorBidi" w:hAnsiTheme="majorBidi" w:cstheme="majorBidi"/>
          <w:i w:val="0"/>
          <w:iCs w:val="0"/>
          <w:sz w:val="24"/>
          <w:szCs w:val="24"/>
          <w:shd w:val="clear" w:color="auto" w:fill="FFFFFF"/>
        </w:rPr>
        <w:t>doi</w:t>
      </w:r>
      <w:r w:rsidR="00E50A33" w:rsidRPr="001C6CA3">
        <w:rPr>
          <w:rFonts w:asciiTheme="majorBidi" w:hAnsiTheme="majorBidi" w:cstheme="majorBidi"/>
          <w:sz w:val="24"/>
          <w:szCs w:val="24"/>
          <w:shd w:val="clear" w:color="auto" w:fill="FFFFFF"/>
        </w:rPr>
        <w:t>.org/</w:t>
      </w:r>
      <w:hyperlink r:id="rId55" w:tgtFrame="_blank" w:history="1">
        <w:r w:rsidR="00B076A9" w:rsidRPr="001C6CA3">
          <w:rPr>
            <w:rStyle w:val="Hyperlink"/>
            <w:rFonts w:asciiTheme="majorBidi" w:hAnsiTheme="majorBidi" w:cstheme="majorBidi"/>
            <w:color w:val="auto"/>
            <w:sz w:val="24"/>
            <w:szCs w:val="24"/>
            <w:u w:val="none"/>
            <w:bdr w:val="none" w:sz="0" w:space="0" w:color="auto" w:frame="1"/>
            <w:shd w:val="clear" w:color="auto" w:fill="FFFFFF"/>
          </w:rPr>
          <w:t>10.1016/j.paid.2019.02.011</w:t>
        </w:r>
      </w:hyperlink>
    </w:p>
    <w:p w14:paraId="2F059F27"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Schooler, C. (1994). A working conceptualization of social structure: Mertonian roots and psychological and sociocultural relationships. </w:t>
      </w:r>
      <w:r w:rsidRPr="001C6CA3">
        <w:rPr>
          <w:rFonts w:ascii="Times New Roman" w:hAnsi="Times New Roman" w:cs="Times New Roman"/>
          <w:i/>
          <w:sz w:val="24"/>
          <w:szCs w:val="24"/>
        </w:rPr>
        <w:t>Social Psychology Quarterly, 57</w:t>
      </w:r>
      <w:r w:rsidR="00E50A33" w:rsidRPr="001C6CA3">
        <w:rPr>
          <w:rFonts w:ascii="Times New Roman" w:hAnsi="Times New Roman" w:cs="Times New Roman"/>
          <w:iCs/>
          <w:sz w:val="24"/>
          <w:szCs w:val="24"/>
        </w:rPr>
        <w:t>(3)</w:t>
      </w:r>
      <w:r w:rsidRPr="001C6CA3">
        <w:rPr>
          <w:rFonts w:ascii="Times New Roman" w:hAnsi="Times New Roman" w:cs="Times New Roman"/>
          <w:i/>
          <w:sz w:val="24"/>
          <w:szCs w:val="24"/>
        </w:rPr>
        <w:t>,</w:t>
      </w:r>
      <w:r w:rsidRPr="001C6CA3">
        <w:rPr>
          <w:rFonts w:ascii="Times New Roman" w:hAnsi="Times New Roman" w:cs="Times New Roman"/>
          <w:sz w:val="24"/>
          <w:szCs w:val="24"/>
        </w:rPr>
        <w:t xml:space="preserve"> 262-273.</w:t>
      </w:r>
      <w:r w:rsidR="00E50A33" w:rsidRPr="001C6CA3">
        <w:rPr>
          <w:rFonts w:ascii="Times New Roman" w:hAnsi="Times New Roman" w:cs="Times New Roman"/>
          <w:sz w:val="24"/>
          <w:szCs w:val="24"/>
        </w:rPr>
        <w:t xml:space="preserve"> </w:t>
      </w:r>
      <w:r w:rsidR="00E50A33" w:rsidRPr="001C6CA3">
        <w:rPr>
          <w:rFonts w:asciiTheme="majorBidi" w:hAnsiTheme="majorBidi" w:cstheme="majorBidi"/>
          <w:sz w:val="24"/>
          <w:szCs w:val="24"/>
        </w:rPr>
        <w:t>https://doi.org/</w:t>
      </w:r>
      <w:r w:rsidR="00B076A9" w:rsidRPr="001C6CA3">
        <w:rPr>
          <w:rFonts w:asciiTheme="majorBidi" w:hAnsiTheme="majorBidi" w:cstheme="majorBidi"/>
          <w:sz w:val="24"/>
          <w:szCs w:val="24"/>
          <w:shd w:val="clear" w:color="auto" w:fill="FFFFFF"/>
        </w:rPr>
        <w:t>10.2307/2786880</w:t>
      </w:r>
    </w:p>
    <w:p w14:paraId="05B75BFC" w14:textId="77777777" w:rsidR="004B2B1A" w:rsidRPr="001C6CA3" w:rsidRDefault="004B2B1A" w:rsidP="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Searle, J. R. (2010). </w:t>
      </w:r>
      <w:r w:rsidRPr="001C6CA3">
        <w:rPr>
          <w:rFonts w:ascii="Times New Roman" w:hAnsi="Times New Roman" w:cs="Times New Roman"/>
          <w:i/>
          <w:iCs/>
          <w:sz w:val="24"/>
          <w:szCs w:val="24"/>
        </w:rPr>
        <w:t>Making the social world</w:t>
      </w:r>
      <w:r w:rsidRPr="001C6CA3">
        <w:rPr>
          <w:rFonts w:ascii="Times New Roman" w:hAnsi="Times New Roman" w:cs="Times New Roman"/>
          <w:sz w:val="24"/>
          <w:szCs w:val="24"/>
        </w:rPr>
        <w:t>. Oxford University Press.</w:t>
      </w:r>
    </w:p>
    <w:p w14:paraId="66508A97" w14:textId="77777777" w:rsidR="00F62615" w:rsidRPr="001C6CA3" w:rsidRDefault="004B2B1A" w:rsidP="003951A0">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Sedikides, C., Gaertner, L., &amp; Cai, H. (2015). On the panculturality of self-enhancement and self-protection motivation: The case for the universality of self-esteem. </w:t>
      </w:r>
      <w:r w:rsidRPr="001C6CA3">
        <w:rPr>
          <w:rFonts w:ascii="Times New Roman" w:hAnsi="Times New Roman" w:cs="Times New Roman"/>
          <w:i/>
          <w:sz w:val="24"/>
          <w:szCs w:val="24"/>
        </w:rPr>
        <w:t>Advances in Motivation Science, 2</w:t>
      </w:r>
      <w:r w:rsidRPr="001C6CA3">
        <w:rPr>
          <w:rFonts w:ascii="Times New Roman" w:hAnsi="Times New Roman" w:cs="Times New Roman"/>
          <w:sz w:val="24"/>
          <w:szCs w:val="24"/>
        </w:rPr>
        <w:t>, 185-241.</w:t>
      </w:r>
      <w:r w:rsidR="00F62615" w:rsidRPr="001C6CA3">
        <w:rPr>
          <w:rFonts w:ascii="Times New Roman" w:hAnsi="Times New Roman" w:cs="Times New Roman"/>
          <w:sz w:val="24"/>
          <w:szCs w:val="24"/>
        </w:rPr>
        <w:t xml:space="preserve"> </w:t>
      </w:r>
      <w:r w:rsidR="00B076A9" w:rsidRPr="001C6CA3">
        <w:rPr>
          <w:rFonts w:asciiTheme="majorBidi" w:hAnsiTheme="majorBidi" w:cstheme="majorBidi"/>
        </w:rPr>
        <w:t>https://doi.org/10.1016/bs.adms.2015.04.002</w:t>
      </w:r>
    </w:p>
    <w:p w14:paraId="3AE1BDF7" w14:textId="77777777" w:rsidR="00CD04E6" w:rsidRPr="001C6CA3" w:rsidRDefault="00CD04E6" w:rsidP="003951A0">
      <w:pPr>
        <w:widowControl w:val="0"/>
        <w:spacing w:after="0" w:line="480" w:lineRule="exact"/>
        <w:ind w:left="720" w:hanging="720"/>
        <w:rPr>
          <w:rFonts w:asciiTheme="majorBidi" w:hAnsiTheme="majorBidi" w:cstheme="majorBidi"/>
          <w:sz w:val="24"/>
          <w:szCs w:val="24"/>
        </w:rPr>
      </w:pPr>
      <w:r w:rsidRPr="001C6CA3">
        <w:rPr>
          <w:rFonts w:asciiTheme="majorBidi" w:hAnsiTheme="majorBidi" w:cstheme="majorBidi"/>
          <w:sz w:val="24"/>
          <w:szCs w:val="24"/>
        </w:rPr>
        <w:t xml:space="preserve">Sedikides, C., &amp; Gregg, A. P. (2001). Narcissists and feedback: Motivational surfeits and motivational deficits. </w:t>
      </w:r>
      <w:r w:rsidR="00B076A9" w:rsidRPr="001C6CA3">
        <w:rPr>
          <w:rFonts w:asciiTheme="majorBidi" w:hAnsiTheme="majorBidi" w:cstheme="majorBidi"/>
          <w:i/>
          <w:iCs/>
          <w:sz w:val="24"/>
          <w:szCs w:val="24"/>
        </w:rPr>
        <w:t>Psychological Inquiry</w:t>
      </w:r>
      <w:r w:rsidRPr="001C6CA3">
        <w:rPr>
          <w:rFonts w:asciiTheme="majorBidi" w:hAnsiTheme="majorBidi" w:cstheme="majorBidi"/>
          <w:sz w:val="24"/>
          <w:szCs w:val="24"/>
        </w:rPr>
        <w:t xml:space="preserve">, </w:t>
      </w:r>
      <w:r w:rsidR="00B076A9" w:rsidRPr="001C6CA3">
        <w:rPr>
          <w:rFonts w:asciiTheme="majorBidi" w:hAnsiTheme="majorBidi" w:cstheme="majorBidi"/>
          <w:i/>
          <w:iCs/>
          <w:sz w:val="24"/>
          <w:szCs w:val="24"/>
        </w:rPr>
        <w:t>12</w:t>
      </w:r>
      <w:r w:rsidRPr="001C6CA3">
        <w:rPr>
          <w:rFonts w:asciiTheme="majorBidi" w:hAnsiTheme="majorBidi" w:cstheme="majorBidi"/>
          <w:sz w:val="24"/>
          <w:szCs w:val="24"/>
        </w:rPr>
        <w:t>, 237-239.</w:t>
      </w:r>
    </w:p>
    <w:p w14:paraId="014170EB" w14:textId="77777777" w:rsidR="004B2B1A" w:rsidRPr="001C6CA3" w:rsidRDefault="004B2B1A" w:rsidP="004B2B1A">
      <w:pPr>
        <w:widowControl w:val="0"/>
        <w:spacing w:after="0" w:line="480" w:lineRule="exact"/>
        <w:ind w:left="720" w:hanging="720"/>
        <w:rPr>
          <w:rFonts w:ascii="Times New Roman" w:hAnsi="Times New Roman" w:cs="Times New Roman"/>
          <w:bCs/>
          <w:sz w:val="24"/>
          <w:szCs w:val="24"/>
        </w:rPr>
      </w:pPr>
      <w:r w:rsidRPr="001C6CA3">
        <w:rPr>
          <w:rFonts w:ascii="Times New Roman" w:hAnsi="Times New Roman" w:cs="Times New Roman"/>
          <w:bCs/>
          <w:sz w:val="24"/>
          <w:szCs w:val="24"/>
        </w:rPr>
        <w:t xml:space="preserve">Sedikides, C., &amp; Gregg, A. P. (2003). Portraits of the self. In M. A. Hogg &amp; J. Cooper (Eds.), </w:t>
      </w:r>
      <w:r w:rsidRPr="001C6CA3">
        <w:rPr>
          <w:rFonts w:ascii="Times New Roman" w:hAnsi="Times New Roman" w:cs="Times New Roman"/>
          <w:bCs/>
          <w:i/>
          <w:sz w:val="24"/>
          <w:szCs w:val="24"/>
        </w:rPr>
        <w:t>Sage handbook of social psychology</w:t>
      </w:r>
      <w:r w:rsidRPr="001C6CA3">
        <w:rPr>
          <w:rFonts w:ascii="Times New Roman" w:hAnsi="Times New Roman" w:cs="Times New Roman"/>
          <w:bCs/>
          <w:sz w:val="24"/>
          <w:szCs w:val="24"/>
        </w:rPr>
        <w:t xml:space="preserve"> (</w:t>
      </w:r>
      <w:r w:rsidR="00C507D7" w:rsidRPr="001C6CA3">
        <w:rPr>
          <w:rFonts w:ascii="Times New Roman" w:hAnsi="Times New Roman" w:cs="Times New Roman"/>
          <w:bCs/>
          <w:sz w:val="24"/>
          <w:szCs w:val="24"/>
        </w:rPr>
        <w:t>p.</w:t>
      </w:r>
      <w:r w:rsidRPr="001C6CA3">
        <w:rPr>
          <w:rFonts w:ascii="Times New Roman" w:hAnsi="Times New Roman" w:cs="Times New Roman"/>
          <w:bCs/>
          <w:sz w:val="24"/>
          <w:szCs w:val="24"/>
        </w:rPr>
        <w:t xml:space="preserve"> 110-138). Sage Publications.</w:t>
      </w:r>
    </w:p>
    <w:p w14:paraId="4695A616" w14:textId="77777777" w:rsidR="00591F6B" w:rsidRPr="001C6CA3" w:rsidRDefault="004B2B1A">
      <w:pPr>
        <w:widowControl w:val="0"/>
        <w:spacing w:after="0" w:line="480" w:lineRule="exact"/>
        <w:ind w:left="720" w:hanging="720"/>
      </w:pPr>
      <w:r w:rsidRPr="001C6CA3">
        <w:rPr>
          <w:rFonts w:ascii="Times New Roman" w:hAnsi="Times New Roman" w:cs="Times New Roman"/>
          <w:bCs/>
          <w:sz w:val="24"/>
          <w:szCs w:val="24"/>
        </w:rPr>
        <w:t xml:space="preserve">Sedikides, C., &amp; Skowronski, J. J. (1997). The symbolic self in evolutionary context. </w:t>
      </w:r>
      <w:r w:rsidRPr="001C6CA3">
        <w:rPr>
          <w:rFonts w:ascii="Times New Roman" w:hAnsi="Times New Roman" w:cs="Times New Roman"/>
          <w:bCs/>
          <w:i/>
          <w:sz w:val="24"/>
          <w:szCs w:val="24"/>
        </w:rPr>
        <w:t>Personality and Social Psychology Review, 1</w:t>
      </w:r>
      <w:r w:rsidR="00F62615" w:rsidRPr="001C6CA3">
        <w:rPr>
          <w:rFonts w:ascii="Times New Roman" w:hAnsi="Times New Roman" w:cs="Times New Roman"/>
          <w:bCs/>
          <w:iCs/>
          <w:sz w:val="24"/>
          <w:szCs w:val="24"/>
        </w:rPr>
        <w:t>(1)</w:t>
      </w:r>
      <w:r w:rsidRPr="001C6CA3">
        <w:rPr>
          <w:rFonts w:ascii="Times New Roman" w:hAnsi="Times New Roman" w:cs="Times New Roman"/>
          <w:bCs/>
          <w:sz w:val="24"/>
          <w:szCs w:val="24"/>
        </w:rPr>
        <w:t>, 80-102.</w:t>
      </w:r>
      <w:r w:rsidR="00591F6B" w:rsidRPr="001C6CA3">
        <w:rPr>
          <w:rFonts w:ascii="Times New Roman" w:hAnsi="Times New Roman" w:cs="Times New Roman"/>
          <w:bCs/>
          <w:sz w:val="24"/>
          <w:szCs w:val="24"/>
        </w:rPr>
        <w:t xml:space="preserve"> </w:t>
      </w:r>
      <w:hyperlink r:id="rId56" w:history="1">
        <w:r w:rsidR="00B076A9" w:rsidRPr="001C6CA3">
          <w:rPr>
            <w:rStyle w:val="Hyperlink"/>
            <w:rFonts w:asciiTheme="majorBidi" w:hAnsiTheme="majorBidi" w:cstheme="majorBidi"/>
            <w:color w:val="auto"/>
            <w:sz w:val="24"/>
            <w:szCs w:val="24"/>
            <w:u w:val="none"/>
            <w:shd w:val="clear" w:color="auto" w:fill="FFFFFF"/>
          </w:rPr>
          <w:t>https://doi.org/10.1207/s15327957pspr0101_6</w:t>
        </w:r>
      </w:hyperlink>
    </w:p>
    <w:p w14:paraId="7611751A" w14:textId="77777777" w:rsidR="004B2B1A" w:rsidRPr="001C6CA3" w:rsidRDefault="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Sedikides, C., &amp; Skowronski, J. J. (2000). On the evolutionary functions of the symbolic self: The emergence of self-evaluation motives. In A. Tesser, R. Felson, &amp; J. Suls (Eds.), </w:t>
      </w:r>
      <w:r w:rsidRPr="001C6CA3">
        <w:rPr>
          <w:rFonts w:ascii="Times New Roman" w:hAnsi="Times New Roman" w:cs="Times New Roman"/>
          <w:i/>
          <w:iCs/>
          <w:sz w:val="24"/>
          <w:szCs w:val="24"/>
        </w:rPr>
        <w:t>P</w:t>
      </w:r>
      <w:r w:rsidRPr="001C6CA3">
        <w:rPr>
          <w:rFonts w:ascii="Times New Roman" w:hAnsi="Times New Roman" w:cs="Times New Roman"/>
          <w:i/>
          <w:sz w:val="24"/>
          <w:szCs w:val="24"/>
        </w:rPr>
        <w:t>sychological perspectives on self and identity</w:t>
      </w:r>
      <w:r w:rsidRPr="001C6CA3">
        <w:rPr>
          <w:rFonts w:ascii="Times New Roman" w:hAnsi="Times New Roman" w:cs="Times New Roman"/>
          <w:sz w:val="24"/>
          <w:szCs w:val="24"/>
        </w:rPr>
        <w:t xml:space="preserve"> (</w:t>
      </w:r>
      <w:r w:rsidR="00C507D7" w:rsidRPr="001C6CA3">
        <w:rPr>
          <w:rFonts w:ascii="Times New Roman" w:hAnsi="Times New Roman" w:cs="Times New Roman"/>
          <w:sz w:val="24"/>
          <w:szCs w:val="24"/>
        </w:rPr>
        <w:t>p.</w:t>
      </w:r>
      <w:r w:rsidRPr="001C6CA3">
        <w:rPr>
          <w:rFonts w:ascii="Times New Roman" w:hAnsi="Times New Roman" w:cs="Times New Roman"/>
          <w:sz w:val="24"/>
          <w:szCs w:val="24"/>
        </w:rPr>
        <w:t xml:space="preserve"> 91-117). A</w:t>
      </w:r>
      <w:r w:rsidR="003E4AD6" w:rsidRPr="001C6CA3">
        <w:rPr>
          <w:rFonts w:ascii="Times New Roman" w:hAnsi="Times New Roman" w:cs="Times New Roman"/>
          <w:sz w:val="24"/>
          <w:szCs w:val="24"/>
        </w:rPr>
        <w:t xml:space="preserve">merican </w:t>
      </w:r>
      <w:r w:rsidRPr="001C6CA3">
        <w:rPr>
          <w:rFonts w:ascii="Times New Roman" w:hAnsi="Times New Roman" w:cs="Times New Roman"/>
          <w:sz w:val="24"/>
          <w:szCs w:val="24"/>
        </w:rPr>
        <w:t>P</w:t>
      </w:r>
      <w:r w:rsidR="003E4AD6" w:rsidRPr="001C6CA3">
        <w:rPr>
          <w:rFonts w:ascii="Times New Roman" w:hAnsi="Times New Roman" w:cs="Times New Roman"/>
          <w:sz w:val="24"/>
          <w:szCs w:val="24"/>
        </w:rPr>
        <w:t xml:space="preserve">sychological </w:t>
      </w:r>
      <w:r w:rsidRPr="001C6CA3">
        <w:rPr>
          <w:rFonts w:ascii="Times New Roman" w:hAnsi="Times New Roman" w:cs="Times New Roman"/>
          <w:sz w:val="24"/>
          <w:szCs w:val="24"/>
        </w:rPr>
        <w:t>A</w:t>
      </w:r>
      <w:r w:rsidR="003E4AD6" w:rsidRPr="001C6CA3">
        <w:rPr>
          <w:rFonts w:ascii="Times New Roman" w:hAnsi="Times New Roman" w:cs="Times New Roman"/>
          <w:sz w:val="24"/>
          <w:szCs w:val="24"/>
        </w:rPr>
        <w:t>ssociation</w:t>
      </w:r>
      <w:r w:rsidRPr="001C6CA3">
        <w:rPr>
          <w:rFonts w:ascii="Times New Roman" w:hAnsi="Times New Roman" w:cs="Times New Roman"/>
          <w:sz w:val="24"/>
          <w:szCs w:val="24"/>
        </w:rPr>
        <w:t>.</w:t>
      </w:r>
    </w:p>
    <w:p w14:paraId="16C66D52" w14:textId="77777777" w:rsidR="00460639" w:rsidRPr="001C6CA3" w:rsidRDefault="00B076A9">
      <w:pPr>
        <w:widowControl w:val="0"/>
        <w:spacing w:after="0" w:line="480" w:lineRule="exact"/>
        <w:ind w:left="720" w:hanging="720"/>
        <w:rPr>
          <w:rFonts w:ascii="Times New Roman" w:hAnsi="Times New Roman" w:cs="Times New Roman"/>
          <w:bCs/>
          <w:sz w:val="24"/>
          <w:szCs w:val="24"/>
        </w:rPr>
      </w:pPr>
      <w:r w:rsidRPr="001C6CA3">
        <w:rPr>
          <w:rFonts w:ascii="Times New Roman" w:hAnsi="Times New Roman" w:cs="Times New Roman"/>
          <w:bCs/>
          <w:sz w:val="24"/>
          <w:szCs w:val="24"/>
          <w:lang w:val="en-GB"/>
        </w:rPr>
        <w:t xml:space="preserve">Sedikides, C., &amp; Skowronski, J. J. (2003). </w:t>
      </w:r>
      <w:r w:rsidR="004B2B1A" w:rsidRPr="001C6CA3">
        <w:rPr>
          <w:rFonts w:ascii="Times New Roman" w:hAnsi="Times New Roman" w:cs="Times New Roman"/>
          <w:bCs/>
          <w:sz w:val="24"/>
          <w:szCs w:val="24"/>
        </w:rPr>
        <w:t xml:space="preserve">Evolution of the self: Issues and prospects. In M. </w:t>
      </w:r>
      <w:r w:rsidR="004B2B1A" w:rsidRPr="001C6CA3">
        <w:rPr>
          <w:rFonts w:ascii="Times New Roman" w:hAnsi="Times New Roman" w:cs="Times New Roman"/>
          <w:bCs/>
          <w:sz w:val="24"/>
          <w:szCs w:val="24"/>
        </w:rPr>
        <w:lastRenderedPageBreak/>
        <w:t xml:space="preserve">R. Leary &amp; J. P. Tangney (Eds.), </w:t>
      </w:r>
      <w:r w:rsidR="004B2B1A" w:rsidRPr="001C6CA3">
        <w:rPr>
          <w:rFonts w:ascii="Times New Roman" w:hAnsi="Times New Roman" w:cs="Times New Roman"/>
          <w:bCs/>
          <w:i/>
          <w:sz w:val="24"/>
          <w:szCs w:val="24"/>
        </w:rPr>
        <w:t>Handbook of self and identity</w:t>
      </w:r>
      <w:r w:rsidR="004B2B1A" w:rsidRPr="001C6CA3">
        <w:rPr>
          <w:rFonts w:ascii="Times New Roman" w:hAnsi="Times New Roman" w:cs="Times New Roman"/>
          <w:bCs/>
          <w:sz w:val="24"/>
          <w:szCs w:val="24"/>
        </w:rPr>
        <w:t xml:space="preserve"> (</w:t>
      </w:r>
      <w:r w:rsidR="00C507D7" w:rsidRPr="001C6CA3">
        <w:rPr>
          <w:rFonts w:ascii="Times New Roman" w:hAnsi="Times New Roman" w:cs="Times New Roman"/>
          <w:bCs/>
          <w:sz w:val="24"/>
          <w:szCs w:val="24"/>
        </w:rPr>
        <w:t>p.</w:t>
      </w:r>
      <w:r w:rsidR="004B2B1A" w:rsidRPr="001C6CA3">
        <w:rPr>
          <w:rFonts w:ascii="Times New Roman" w:hAnsi="Times New Roman" w:cs="Times New Roman"/>
          <w:bCs/>
          <w:sz w:val="24"/>
          <w:szCs w:val="24"/>
        </w:rPr>
        <w:t xml:space="preserve"> 594-609). Guilford Press</w:t>
      </w:r>
      <w:r w:rsidR="006621CD" w:rsidRPr="001C6CA3">
        <w:rPr>
          <w:rFonts w:ascii="Times New Roman" w:hAnsi="Times New Roman" w:cs="Times New Roman"/>
          <w:bCs/>
          <w:sz w:val="24"/>
          <w:szCs w:val="24"/>
        </w:rPr>
        <w:t>.</w:t>
      </w:r>
    </w:p>
    <w:p w14:paraId="555C9477" w14:textId="77777777" w:rsidR="00E9007F" w:rsidRPr="00FC5C51" w:rsidRDefault="008A3F54">
      <w:pPr>
        <w:widowControl w:val="0"/>
        <w:spacing w:after="0" w:line="480" w:lineRule="exact"/>
        <w:ind w:left="720" w:hanging="720"/>
        <w:rPr>
          <w:rFonts w:asciiTheme="majorBidi" w:hAnsiTheme="majorBidi" w:cstheme="majorBidi"/>
          <w:sz w:val="24"/>
          <w:szCs w:val="24"/>
          <w:lang w:val="fr-FR"/>
        </w:rPr>
      </w:pPr>
      <w:r w:rsidRPr="00FC5C51">
        <w:rPr>
          <w:rFonts w:asciiTheme="majorBidi" w:hAnsiTheme="majorBidi" w:cstheme="majorBidi"/>
          <w:sz w:val="24"/>
          <w:szCs w:val="24"/>
          <w:lang w:val="en-GB"/>
        </w:rPr>
        <w:t xml:space="preserve">Sedikides, C., &amp; Skowronski, J. J. (2020). </w:t>
      </w:r>
      <w:r w:rsidRPr="001C6CA3">
        <w:rPr>
          <w:rFonts w:asciiTheme="majorBidi" w:hAnsiTheme="majorBidi" w:cstheme="majorBidi"/>
          <w:sz w:val="24"/>
          <w:szCs w:val="24"/>
        </w:rPr>
        <w:t xml:space="preserve">In human memory, good can be stronger than bad. </w:t>
      </w:r>
      <w:r w:rsidRPr="00FC5C51">
        <w:rPr>
          <w:rFonts w:asciiTheme="majorBidi" w:hAnsiTheme="majorBidi" w:cstheme="majorBidi"/>
          <w:i/>
          <w:sz w:val="24"/>
          <w:szCs w:val="24"/>
          <w:lang w:val="fr-FR"/>
        </w:rPr>
        <w:t>Current Directions in Psychological Science, 29</w:t>
      </w:r>
      <w:r w:rsidRPr="00FC5C51">
        <w:rPr>
          <w:rFonts w:asciiTheme="majorBidi" w:hAnsiTheme="majorBidi" w:cstheme="majorBidi"/>
          <w:iCs/>
          <w:sz w:val="24"/>
          <w:szCs w:val="24"/>
          <w:lang w:val="fr-FR"/>
        </w:rPr>
        <w:t xml:space="preserve">(1), 86-91. </w:t>
      </w:r>
      <w:r w:rsidRPr="00FC5C51">
        <w:rPr>
          <w:rFonts w:asciiTheme="majorBidi" w:hAnsiTheme="majorBidi" w:cstheme="majorBidi"/>
          <w:sz w:val="24"/>
          <w:szCs w:val="24"/>
          <w:lang w:val="fr-FR"/>
        </w:rPr>
        <w:t>https://doi.org/</w:t>
      </w:r>
      <w:r w:rsidRPr="00FC5C51">
        <w:rPr>
          <w:rFonts w:asciiTheme="majorBidi" w:eastAsia="ITCGaramondStd-Lt" w:hAnsiTheme="majorBidi" w:cstheme="majorBidi"/>
          <w:sz w:val="24"/>
          <w:szCs w:val="24"/>
          <w:lang w:val="fr-FR"/>
        </w:rPr>
        <w:t>10.1177/096372141989636</w:t>
      </w:r>
    </w:p>
    <w:p w14:paraId="5BB8837A" w14:textId="77777777" w:rsidR="004B2B1A" w:rsidRPr="001C6CA3" w:rsidRDefault="004B2B1A">
      <w:pPr>
        <w:widowControl w:val="0"/>
        <w:spacing w:after="0" w:line="480" w:lineRule="exact"/>
        <w:ind w:left="720" w:hanging="720"/>
        <w:rPr>
          <w:rFonts w:ascii="Times New Roman" w:hAnsi="Times New Roman" w:cs="Times New Roman"/>
          <w:bCs/>
          <w:sz w:val="24"/>
          <w:szCs w:val="24"/>
        </w:rPr>
      </w:pPr>
      <w:r w:rsidRPr="00FC5C51">
        <w:rPr>
          <w:rFonts w:ascii="Times New Roman" w:hAnsi="Times New Roman" w:cs="Times New Roman"/>
          <w:bCs/>
          <w:sz w:val="24"/>
          <w:szCs w:val="24"/>
          <w:lang w:val="fr-FR"/>
        </w:rPr>
        <w:t xml:space="preserve">Sedikides, C., Skowronski, J. J., &amp; Dunbar, R. I. M. (2006). </w:t>
      </w:r>
      <w:r w:rsidRPr="001C6CA3">
        <w:rPr>
          <w:rFonts w:ascii="Times New Roman" w:hAnsi="Times New Roman" w:cs="Times New Roman"/>
          <w:bCs/>
          <w:sz w:val="24"/>
          <w:szCs w:val="24"/>
        </w:rPr>
        <w:t xml:space="preserve">When and why did the human self evolve? In M. Schaller, J. A. Simpson, &amp; D. T. Kenrick (Eds.), </w:t>
      </w:r>
      <w:r w:rsidRPr="001C6CA3">
        <w:rPr>
          <w:rFonts w:ascii="Times New Roman" w:hAnsi="Times New Roman" w:cs="Times New Roman"/>
          <w:bCs/>
          <w:i/>
          <w:sz w:val="24"/>
          <w:szCs w:val="24"/>
        </w:rPr>
        <w:t>Evolution and social psychology: Frontiers in social psychology</w:t>
      </w:r>
      <w:r w:rsidRPr="001C6CA3">
        <w:rPr>
          <w:rFonts w:ascii="Times New Roman" w:hAnsi="Times New Roman" w:cs="Times New Roman"/>
          <w:bCs/>
          <w:sz w:val="24"/>
          <w:szCs w:val="24"/>
        </w:rPr>
        <w:t xml:space="preserve"> (</w:t>
      </w:r>
      <w:r w:rsidR="00C507D7" w:rsidRPr="001C6CA3">
        <w:rPr>
          <w:rFonts w:ascii="Times New Roman" w:hAnsi="Times New Roman" w:cs="Times New Roman"/>
          <w:bCs/>
          <w:sz w:val="24"/>
          <w:szCs w:val="24"/>
        </w:rPr>
        <w:t>p.</w:t>
      </w:r>
      <w:r w:rsidRPr="001C6CA3">
        <w:rPr>
          <w:rFonts w:ascii="Times New Roman" w:hAnsi="Times New Roman" w:cs="Times New Roman"/>
          <w:bCs/>
          <w:sz w:val="24"/>
          <w:szCs w:val="24"/>
        </w:rPr>
        <w:t xml:space="preserve"> 55-80). Psychology Press.</w:t>
      </w:r>
    </w:p>
    <w:p w14:paraId="5098CEE3" w14:textId="77777777" w:rsidR="004B2B1A" w:rsidRPr="001C6CA3" w:rsidRDefault="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Sidanius, J., &amp; Pratto, F. (1999). </w:t>
      </w:r>
      <w:r w:rsidRPr="001C6CA3">
        <w:rPr>
          <w:rFonts w:ascii="Times New Roman" w:hAnsi="Times New Roman" w:cs="Times New Roman"/>
          <w:i/>
          <w:iCs/>
          <w:sz w:val="24"/>
          <w:szCs w:val="24"/>
        </w:rPr>
        <w:t>Social dominance: An intergroup theory of social hierarchy and oppression</w:t>
      </w:r>
      <w:r w:rsidRPr="001C6CA3">
        <w:rPr>
          <w:rFonts w:ascii="Times New Roman" w:hAnsi="Times New Roman" w:cs="Times New Roman"/>
          <w:sz w:val="24"/>
          <w:szCs w:val="24"/>
        </w:rPr>
        <w:t>. Cambridge University Press.</w:t>
      </w:r>
    </w:p>
    <w:p w14:paraId="1145C611" w14:textId="77777777" w:rsidR="00580E19"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Singh-Manoux, A., Adler, N. E., &amp; Marmot, M. G. (2003). Subjective social status: its determinants and its association with measures of ill-health in the Whitehall II study. </w:t>
      </w:r>
      <w:r w:rsidRPr="001C6CA3">
        <w:rPr>
          <w:rFonts w:ascii="Times New Roman" w:hAnsi="Times New Roman" w:cs="Times New Roman"/>
          <w:i/>
          <w:iCs/>
          <w:sz w:val="24"/>
          <w:szCs w:val="24"/>
        </w:rPr>
        <w:t>Social Science and Medicine</w:t>
      </w:r>
      <w:r w:rsidRPr="001C6CA3">
        <w:rPr>
          <w:rFonts w:ascii="Times New Roman" w:hAnsi="Times New Roman" w:cs="Times New Roman"/>
          <w:sz w:val="24"/>
          <w:szCs w:val="24"/>
        </w:rPr>
        <w:t>, </w:t>
      </w:r>
      <w:r w:rsidRPr="001C6CA3">
        <w:rPr>
          <w:rFonts w:ascii="Times New Roman" w:hAnsi="Times New Roman" w:cs="Times New Roman"/>
          <w:i/>
          <w:iCs/>
          <w:sz w:val="24"/>
          <w:szCs w:val="24"/>
        </w:rPr>
        <w:t>56</w:t>
      </w:r>
      <w:r w:rsidR="00E50A33" w:rsidRPr="001C6CA3">
        <w:rPr>
          <w:rFonts w:ascii="Times New Roman" w:hAnsi="Times New Roman" w:cs="Times New Roman"/>
          <w:sz w:val="24"/>
          <w:szCs w:val="24"/>
        </w:rPr>
        <w:t>(6)</w:t>
      </w:r>
      <w:r w:rsidRPr="001C6CA3">
        <w:rPr>
          <w:rFonts w:ascii="Times New Roman" w:hAnsi="Times New Roman" w:cs="Times New Roman"/>
          <w:sz w:val="24"/>
          <w:szCs w:val="24"/>
        </w:rPr>
        <w:t xml:space="preserve">, 1321-1333. </w:t>
      </w:r>
      <w:r w:rsidR="00B076A9" w:rsidRPr="001C6CA3">
        <w:rPr>
          <w:rFonts w:asciiTheme="majorBidi" w:hAnsiTheme="majorBidi" w:cstheme="majorBidi"/>
          <w:sz w:val="24"/>
          <w:szCs w:val="24"/>
        </w:rPr>
        <w:t>https://doi.org/1</w:t>
      </w:r>
      <w:r w:rsidR="00B076A9" w:rsidRPr="001C6CA3">
        <w:rPr>
          <w:rFonts w:asciiTheme="majorBidi" w:hAnsiTheme="majorBidi" w:cstheme="majorBidi"/>
          <w:sz w:val="24"/>
          <w:szCs w:val="24"/>
          <w:shd w:val="clear" w:color="auto" w:fill="FFFFFF"/>
        </w:rPr>
        <w:t>0.1016/s0277-9536(02)00131-4</w:t>
      </w:r>
    </w:p>
    <w:p w14:paraId="3CCC275C" w14:textId="77777777" w:rsidR="004B2B1A" w:rsidRPr="001C6CA3" w:rsidRDefault="004B2B1A">
      <w:pPr>
        <w:widowControl w:val="0"/>
        <w:spacing w:after="0" w:line="480" w:lineRule="exact"/>
        <w:ind w:left="720" w:hanging="720"/>
        <w:rPr>
          <w:rFonts w:asciiTheme="majorBidi" w:hAnsiTheme="majorBidi" w:cstheme="majorBidi"/>
          <w:sz w:val="24"/>
          <w:szCs w:val="24"/>
          <w:lang w:val="pt-PT"/>
        </w:rPr>
      </w:pPr>
      <w:r w:rsidRPr="001C6CA3">
        <w:rPr>
          <w:rFonts w:ascii="Times New Roman" w:hAnsi="Times New Roman" w:cs="Times New Roman"/>
          <w:sz w:val="24"/>
          <w:szCs w:val="24"/>
        </w:rPr>
        <w:t xml:space="preserve">Singh-Manoux, A., Marmot, M. G., &amp; Adler, N. E. (2005). Does subjective social status predict health and change in health status better than objective status? </w:t>
      </w:r>
      <w:r w:rsidRPr="001C6CA3">
        <w:rPr>
          <w:rFonts w:ascii="Times New Roman" w:hAnsi="Times New Roman" w:cs="Times New Roman"/>
          <w:i/>
          <w:iCs/>
          <w:sz w:val="24"/>
          <w:szCs w:val="24"/>
          <w:lang w:val="pt-PT"/>
        </w:rPr>
        <w:t>Psychosomatic Medicine</w:t>
      </w:r>
      <w:r w:rsidRPr="001C6CA3">
        <w:rPr>
          <w:rFonts w:ascii="Times New Roman" w:hAnsi="Times New Roman" w:cs="Times New Roman"/>
          <w:sz w:val="24"/>
          <w:szCs w:val="24"/>
          <w:lang w:val="pt-PT"/>
        </w:rPr>
        <w:t>, </w:t>
      </w:r>
      <w:r w:rsidRPr="001C6CA3">
        <w:rPr>
          <w:rFonts w:ascii="Times New Roman" w:hAnsi="Times New Roman" w:cs="Times New Roman"/>
          <w:i/>
          <w:iCs/>
          <w:sz w:val="24"/>
          <w:szCs w:val="24"/>
          <w:lang w:val="pt-PT"/>
        </w:rPr>
        <w:t>67</w:t>
      </w:r>
      <w:r w:rsidR="00E50A33" w:rsidRPr="001C6CA3">
        <w:rPr>
          <w:rFonts w:ascii="Times New Roman" w:hAnsi="Times New Roman" w:cs="Times New Roman"/>
          <w:sz w:val="24"/>
          <w:szCs w:val="24"/>
          <w:lang w:val="pt-PT"/>
        </w:rPr>
        <w:t>(6)</w:t>
      </w:r>
      <w:r w:rsidRPr="001C6CA3">
        <w:rPr>
          <w:rFonts w:ascii="Times New Roman" w:hAnsi="Times New Roman" w:cs="Times New Roman"/>
          <w:sz w:val="24"/>
          <w:szCs w:val="24"/>
          <w:lang w:val="pt-PT"/>
        </w:rPr>
        <w:t>, 855-861.</w:t>
      </w:r>
      <w:r w:rsidR="00E50A33" w:rsidRPr="001C6CA3">
        <w:rPr>
          <w:rFonts w:ascii="Times New Roman" w:hAnsi="Times New Roman" w:cs="Times New Roman"/>
          <w:sz w:val="24"/>
          <w:szCs w:val="24"/>
          <w:lang w:val="pt-PT"/>
        </w:rPr>
        <w:t xml:space="preserve"> </w:t>
      </w:r>
      <w:r w:rsidR="00E50A33" w:rsidRPr="001C6CA3">
        <w:rPr>
          <w:rFonts w:asciiTheme="majorBidi" w:hAnsiTheme="majorBidi" w:cstheme="majorBidi"/>
          <w:sz w:val="24"/>
          <w:szCs w:val="24"/>
          <w:lang w:val="pt-PT"/>
        </w:rPr>
        <w:t>https://doi.org/</w:t>
      </w:r>
      <w:r w:rsidR="00B076A9" w:rsidRPr="001C6CA3">
        <w:rPr>
          <w:rFonts w:asciiTheme="majorBidi" w:hAnsiTheme="majorBidi" w:cstheme="majorBidi"/>
          <w:sz w:val="24"/>
          <w:szCs w:val="24"/>
          <w:shd w:val="clear" w:color="auto" w:fill="FFFFFF"/>
          <w:lang w:val="pt-PT"/>
        </w:rPr>
        <w:t>10.1097/01.psy.0000188434.52941.a0</w:t>
      </w:r>
    </w:p>
    <w:p w14:paraId="7F0EBC33" w14:textId="77777777" w:rsidR="004B2B1A" w:rsidRPr="001C6CA3" w:rsidRDefault="00B076A9"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lang w:val="pt-PT"/>
        </w:rPr>
        <w:t xml:space="preserve">Soares, A. T., &amp; Soares, L. M. (1969). </w:t>
      </w:r>
      <w:r w:rsidR="004B2B1A" w:rsidRPr="001C6CA3">
        <w:rPr>
          <w:rFonts w:ascii="Times New Roman" w:hAnsi="Times New Roman" w:cs="Times New Roman"/>
          <w:sz w:val="24"/>
          <w:szCs w:val="24"/>
        </w:rPr>
        <w:t xml:space="preserve">Self-perceptions of culturally disadvantaged children. </w:t>
      </w:r>
      <w:r w:rsidR="004B2B1A" w:rsidRPr="001C6CA3">
        <w:rPr>
          <w:rFonts w:ascii="Times New Roman" w:hAnsi="Times New Roman" w:cs="Times New Roman"/>
          <w:i/>
          <w:iCs/>
          <w:sz w:val="24"/>
          <w:szCs w:val="24"/>
        </w:rPr>
        <w:t>American Educational Research Journal, 6</w:t>
      </w:r>
      <w:r w:rsidR="00E50A33" w:rsidRPr="001C6CA3">
        <w:rPr>
          <w:rFonts w:ascii="Times New Roman" w:hAnsi="Times New Roman" w:cs="Times New Roman"/>
          <w:sz w:val="24"/>
          <w:szCs w:val="24"/>
        </w:rPr>
        <w:t>(1)</w:t>
      </w:r>
      <w:r w:rsidR="004B2B1A" w:rsidRPr="001C6CA3">
        <w:rPr>
          <w:rFonts w:ascii="Times New Roman" w:hAnsi="Times New Roman" w:cs="Times New Roman"/>
          <w:sz w:val="24"/>
          <w:szCs w:val="24"/>
        </w:rPr>
        <w:t>, 31-45.</w:t>
      </w:r>
      <w:r w:rsidR="003C265E" w:rsidRPr="001C6CA3">
        <w:rPr>
          <w:rFonts w:ascii="Times New Roman" w:hAnsi="Times New Roman" w:cs="Times New Roman"/>
          <w:sz w:val="24"/>
          <w:szCs w:val="24"/>
        </w:rPr>
        <w:t xml:space="preserve"> </w:t>
      </w:r>
      <w:r w:rsidRPr="001C6CA3">
        <w:rPr>
          <w:rFonts w:asciiTheme="majorBidi" w:hAnsiTheme="majorBidi" w:cstheme="majorBidi"/>
          <w:sz w:val="24"/>
          <w:szCs w:val="24"/>
          <w:shd w:val="clear" w:color="auto" w:fill="FFFFFF"/>
        </w:rPr>
        <w:t>https://</w:t>
      </w:r>
      <w:r w:rsidRPr="001C6CA3">
        <w:rPr>
          <w:rStyle w:val="Emphasis"/>
          <w:rFonts w:asciiTheme="majorBidi" w:hAnsiTheme="majorBidi" w:cstheme="majorBidi"/>
          <w:i w:val="0"/>
          <w:iCs w:val="0"/>
          <w:sz w:val="24"/>
          <w:szCs w:val="24"/>
          <w:shd w:val="clear" w:color="auto" w:fill="FFFFFF"/>
        </w:rPr>
        <w:t>doi</w:t>
      </w:r>
      <w:r w:rsidRPr="001C6CA3">
        <w:rPr>
          <w:rFonts w:asciiTheme="majorBidi" w:hAnsiTheme="majorBidi" w:cstheme="majorBidi"/>
          <w:sz w:val="24"/>
          <w:szCs w:val="24"/>
          <w:shd w:val="clear" w:color="auto" w:fill="FFFFFF"/>
        </w:rPr>
        <w:t>.org/10.2307/1162094</w:t>
      </w:r>
    </w:p>
    <w:p w14:paraId="7356F12D" w14:textId="77777777" w:rsidR="004B2B1A" w:rsidRPr="001C6CA3" w:rsidRDefault="004B2B1A" w:rsidP="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Solomon, S., Greenberg, J., &amp; Pyszczynski, T. (1991). Terror management theory of self-esteem. In C. R. Snyder &amp; D. R. Forsyth (Eds.), </w:t>
      </w:r>
      <w:r w:rsidRPr="001C6CA3">
        <w:rPr>
          <w:rFonts w:ascii="Times New Roman" w:hAnsi="Times New Roman" w:cs="Times New Roman"/>
          <w:i/>
          <w:sz w:val="24"/>
          <w:szCs w:val="24"/>
        </w:rPr>
        <w:t xml:space="preserve">Handbook of social and clinical psychology: The health perspective </w:t>
      </w:r>
      <w:r w:rsidRPr="001C6CA3">
        <w:rPr>
          <w:rFonts w:ascii="Times New Roman" w:hAnsi="Times New Roman" w:cs="Times New Roman"/>
          <w:sz w:val="24"/>
          <w:szCs w:val="24"/>
        </w:rPr>
        <w:t>(</w:t>
      </w:r>
      <w:r w:rsidR="00C507D7" w:rsidRPr="001C6CA3">
        <w:rPr>
          <w:rFonts w:ascii="Times New Roman" w:hAnsi="Times New Roman" w:cs="Times New Roman"/>
          <w:sz w:val="24"/>
          <w:szCs w:val="24"/>
        </w:rPr>
        <w:t>p.</w:t>
      </w:r>
      <w:r w:rsidRPr="001C6CA3">
        <w:rPr>
          <w:rFonts w:ascii="Times New Roman" w:hAnsi="Times New Roman" w:cs="Times New Roman"/>
          <w:sz w:val="24"/>
          <w:szCs w:val="24"/>
        </w:rPr>
        <w:t xml:space="preserve"> 21-40). Pergamon Press.</w:t>
      </w:r>
    </w:p>
    <w:p w14:paraId="696F46E7"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Sowislo, J. F., &amp; Orth, U. (2013). Does low self-esteem predict depression and anxiety? A meta-analysis of longitudinal studies. </w:t>
      </w:r>
      <w:r w:rsidRPr="001C6CA3">
        <w:rPr>
          <w:rFonts w:ascii="Times New Roman" w:hAnsi="Times New Roman" w:cs="Times New Roman"/>
          <w:i/>
          <w:sz w:val="24"/>
          <w:szCs w:val="24"/>
        </w:rPr>
        <w:t>Psychological Bulletin, 139</w:t>
      </w:r>
      <w:r w:rsidR="00E50A33" w:rsidRPr="001C6CA3">
        <w:rPr>
          <w:rFonts w:ascii="Times New Roman" w:hAnsi="Times New Roman" w:cs="Times New Roman"/>
          <w:iCs/>
          <w:sz w:val="24"/>
          <w:szCs w:val="24"/>
        </w:rPr>
        <w:t>(1)</w:t>
      </w:r>
      <w:r w:rsidRPr="001C6CA3">
        <w:rPr>
          <w:rFonts w:ascii="Times New Roman" w:hAnsi="Times New Roman" w:cs="Times New Roman"/>
          <w:i/>
          <w:sz w:val="24"/>
          <w:szCs w:val="24"/>
        </w:rPr>
        <w:t>,</w:t>
      </w:r>
      <w:r w:rsidRPr="001C6CA3">
        <w:rPr>
          <w:rFonts w:ascii="Times New Roman" w:hAnsi="Times New Roman" w:cs="Times New Roman"/>
          <w:sz w:val="24"/>
          <w:szCs w:val="24"/>
        </w:rPr>
        <w:t xml:space="preserve"> 213-240.</w:t>
      </w:r>
      <w:r w:rsidR="00E50A33" w:rsidRPr="001C6CA3">
        <w:rPr>
          <w:rFonts w:ascii="Times New Roman" w:hAnsi="Times New Roman" w:cs="Times New Roman"/>
          <w:sz w:val="24"/>
          <w:szCs w:val="24"/>
        </w:rPr>
        <w:t xml:space="preserve"> </w:t>
      </w:r>
      <w:hyperlink r:id="rId57" w:tgtFrame="_blank" w:history="1">
        <w:r w:rsidR="00B076A9" w:rsidRPr="001C6CA3">
          <w:rPr>
            <w:rStyle w:val="Hyperlink"/>
            <w:rFonts w:asciiTheme="majorBidi" w:hAnsiTheme="majorBidi" w:cstheme="majorBidi"/>
            <w:color w:val="auto"/>
            <w:sz w:val="24"/>
            <w:szCs w:val="24"/>
            <w:u w:val="none"/>
            <w:shd w:val="clear" w:color="auto" w:fill="FFFFFF"/>
          </w:rPr>
          <w:t>https://doi.org/10.1037/a0028931</w:t>
        </w:r>
      </w:hyperlink>
    </w:p>
    <w:p w14:paraId="6CFFF9FC" w14:textId="77777777" w:rsidR="004B2B1A" w:rsidRPr="001C6CA3" w:rsidRDefault="004B2B1A" w:rsidP="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lang w:val="it-IT"/>
        </w:rPr>
        <w:t xml:space="preserve">Spencer, S. J., Zanna, M. P., &amp; Fong, G. T. (2005). </w:t>
      </w:r>
      <w:r w:rsidRPr="001C6CA3">
        <w:rPr>
          <w:rFonts w:ascii="Times New Roman" w:hAnsi="Times New Roman" w:cs="Times New Roman"/>
          <w:sz w:val="24"/>
          <w:szCs w:val="24"/>
        </w:rPr>
        <w:t xml:space="preserve">Establishing a causal chain: why experiments are often more effective than mediational analyses in examining psychological processes. </w:t>
      </w:r>
      <w:r w:rsidRPr="001C6CA3">
        <w:rPr>
          <w:rFonts w:ascii="Times New Roman" w:hAnsi="Times New Roman" w:cs="Times New Roman"/>
          <w:i/>
          <w:sz w:val="24"/>
          <w:szCs w:val="24"/>
        </w:rPr>
        <w:t>Journal of Personality and Social Psychology, 89</w:t>
      </w:r>
      <w:r w:rsidR="00F62615" w:rsidRPr="001C6CA3">
        <w:rPr>
          <w:rFonts w:ascii="Times New Roman" w:hAnsi="Times New Roman" w:cs="Times New Roman"/>
          <w:iCs/>
          <w:sz w:val="24"/>
          <w:szCs w:val="24"/>
        </w:rPr>
        <w:t>(6)</w:t>
      </w:r>
      <w:r w:rsidRPr="001C6CA3">
        <w:rPr>
          <w:rFonts w:ascii="Times New Roman" w:hAnsi="Times New Roman" w:cs="Times New Roman"/>
          <w:i/>
          <w:sz w:val="24"/>
          <w:szCs w:val="24"/>
        </w:rPr>
        <w:t>,</w:t>
      </w:r>
      <w:r w:rsidRPr="001C6CA3">
        <w:rPr>
          <w:rFonts w:ascii="Times New Roman" w:hAnsi="Times New Roman" w:cs="Times New Roman"/>
          <w:sz w:val="24"/>
          <w:szCs w:val="24"/>
        </w:rPr>
        <w:t xml:space="preserve"> 845-</w:t>
      </w:r>
      <w:r w:rsidRPr="001C6CA3">
        <w:rPr>
          <w:rFonts w:ascii="Times New Roman" w:hAnsi="Times New Roman" w:cs="Times New Roman"/>
          <w:sz w:val="24"/>
          <w:szCs w:val="24"/>
        </w:rPr>
        <w:lastRenderedPageBreak/>
        <w:t>851.</w:t>
      </w:r>
      <w:r w:rsidR="00F62615" w:rsidRPr="001C6CA3">
        <w:rPr>
          <w:rFonts w:ascii="Times New Roman" w:hAnsi="Times New Roman" w:cs="Times New Roman"/>
          <w:sz w:val="24"/>
          <w:szCs w:val="24"/>
        </w:rPr>
        <w:t xml:space="preserve"> </w:t>
      </w:r>
      <w:hyperlink r:id="rId58" w:history="1">
        <w:r w:rsidR="00B076A9" w:rsidRPr="001C6CA3">
          <w:rPr>
            <w:rStyle w:val="Hyperlink"/>
            <w:rFonts w:ascii="Times New Roman" w:eastAsia="SimSun" w:hAnsi="Times New Roman" w:cs="Times New Roman"/>
            <w:color w:val="auto"/>
            <w:sz w:val="24"/>
            <w:szCs w:val="24"/>
            <w:u w:val="none"/>
          </w:rPr>
          <w:t>https://doi.org/</w:t>
        </w:r>
        <w:r w:rsidR="00B076A9" w:rsidRPr="001C6CA3">
          <w:rPr>
            <w:rStyle w:val="Hyperlink"/>
            <w:rFonts w:asciiTheme="majorBidi" w:hAnsiTheme="majorBidi" w:cstheme="majorBidi"/>
            <w:color w:val="auto"/>
            <w:sz w:val="24"/>
            <w:szCs w:val="24"/>
            <w:u w:val="none"/>
          </w:rPr>
          <w:t>10.1037/0022-3514.89.6.845</w:t>
        </w:r>
      </w:hyperlink>
    </w:p>
    <w:p w14:paraId="3326323B"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Steiger, J. H. (1980). Tests for comparing elements of a correlation matrix. </w:t>
      </w:r>
      <w:r w:rsidRPr="001C6CA3">
        <w:rPr>
          <w:rFonts w:ascii="Times New Roman" w:hAnsi="Times New Roman" w:cs="Times New Roman"/>
          <w:i/>
          <w:iCs/>
          <w:sz w:val="24"/>
          <w:szCs w:val="24"/>
        </w:rPr>
        <w:t>Psychological Bulletin</w:t>
      </w:r>
      <w:r w:rsidRPr="001C6CA3">
        <w:rPr>
          <w:rFonts w:ascii="Times New Roman" w:hAnsi="Times New Roman" w:cs="Times New Roman"/>
          <w:sz w:val="24"/>
          <w:szCs w:val="24"/>
        </w:rPr>
        <w:t>, </w:t>
      </w:r>
      <w:r w:rsidRPr="001C6CA3">
        <w:rPr>
          <w:rFonts w:ascii="Times New Roman" w:hAnsi="Times New Roman" w:cs="Times New Roman"/>
          <w:i/>
          <w:iCs/>
          <w:sz w:val="24"/>
          <w:szCs w:val="24"/>
        </w:rPr>
        <w:t>87</w:t>
      </w:r>
      <w:r w:rsidR="00E50A33" w:rsidRPr="001C6CA3">
        <w:rPr>
          <w:rFonts w:ascii="Times New Roman" w:hAnsi="Times New Roman" w:cs="Times New Roman"/>
          <w:sz w:val="24"/>
          <w:szCs w:val="24"/>
        </w:rPr>
        <w:t>(2)</w:t>
      </w:r>
      <w:r w:rsidRPr="001C6CA3">
        <w:rPr>
          <w:rFonts w:ascii="Times New Roman" w:hAnsi="Times New Roman" w:cs="Times New Roman"/>
          <w:sz w:val="24"/>
          <w:szCs w:val="24"/>
        </w:rPr>
        <w:t xml:space="preserve">, 245-251.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.org/10.1037/0033-2909.87</w:t>
      </w:r>
    </w:p>
    <w:p w14:paraId="5B61DAAC"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Tafarodi, R. W., &amp; Swann Jr, W. B. (1995). Self-liking and self-competence as dimensions of global self-esteem: initial validation of a measure. </w:t>
      </w:r>
      <w:r w:rsidRPr="001C6CA3">
        <w:rPr>
          <w:rFonts w:ascii="Times New Roman" w:hAnsi="Times New Roman" w:cs="Times New Roman"/>
          <w:i/>
          <w:iCs/>
          <w:sz w:val="24"/>
          <w:szCs w:val="24"/>
        </w:rPr>
        <w:t>Journal of Personality Assessment</w:t>
      </w:r>
      <w:r w:rsidRPr="001C6CA3">
        <w:rPr>
          <w:rFonts w:ascii="Times New Roman" w:hAnsi="Times New Roman" w:cs="Times New Roman"/>
          <w:sz w:val="24"/>
          <w:szCs w:val="24"/>
        </w:rPr>
        <w:t>, </w:t>
      </w:r>
      <w:r w:rsidRPr="001C6CA3">
        <w:rPr>
          <w:rFonts w:ascii="Times New Roman" w:hAnsi="Times New Roman" w:cs="Times New Roman"/>
          <w:i/>
          <w:iCs/>
          <w:sz w:val="24"/>
          <w:szCs w:val="24"/>
        </w:rPr>
        <w:t>65</w:t>
      </w:r>
      <w:r w:rsidR="00E50A33" w:rsidRPr="001C6CA3">
        <w:rPr>
          <w:rFonts w:ascii="Times New Roman" w:hAnsi="Times New Roman" w:cs="Times New Roman"/>
          <w:sz w:val="24"/>
          <w:szCs w:val="24"/>
        </w:rPr>
        <w:t>(2)</w:t>
      </w:r>
      <w:r w:rsidRPr="001C6CA3">
        <w:rPr>
          <w:rFonts w:ascii="Times New Roman" w:hAnsi="Times New Roman" w:cs="Times New Roman"/>
          <w:sz w:val="24"/>
          <w:szCs w:val="24"/>
        </w:rPr>
        <w:t>, 322-342.</w:t>
      </w:r>
      <w:r w:rsidR="00E50A33" w:rsidRPr="001C6CA3">
        <w:rPr>
          <w:rFonts w:ascii="Times New Roman" w:hAnsi="Times New Roman" w:cs="Times New Roman"/>
          <w:sz w:val="24"/>
          <w:szCs w:val="24"/>
        </w:rPr>
        <w:t xml:space="preserve"> </w:t>
      </w:r>
      <w:hyperlink r:id="rId59" w:tgtFrame="_blank" w:history="1">
        <w:r w:rsidR="00B076A9" w:rsidRPr="001C6CA3">
          <w:rPr>
            <w:rStyle w:val="Hyperlink"/>
            <w:rFonts w:asciiTheme="majorBidi" w:hAnsiTheme="majorBidi" w:cstheme="majorBidi"/>
            <w:color w:val="auto"/>
            <w:sz w:val="24"/>
            <w:szCs w:val="24"/>
            <w:u w:val="none"/>
            <w:shd w:val="clear" w:color="auto" w:fill="FFFFFF"/>
          </w:rPr>
          <w:t>https://doi.org/10.1207/s15327752jpa6502_8</w:t>
        </w:r>
      </w:hyperlink>
    </w:p>
    <w:p w14:paraId="540EDF23"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Terry, R., &amp; Coie, J. D. (1991). A comparison of methods for defining sociometric status among children. </w:t>
      </w:r>
      <w:r w:rsidRPr="001C6CA3">
        <w:rPr>
          <w:rFonts w:ascii="Times New Roman" w:hAnsi="Times New Roman" w:cs="Times New Roman"/>
          <w:i/>
          <w:sz w:val="24"/>
          <w:szCs w:val="24"/>
        </w:rPr>
        <w:t>Developmental Psychology, 27</w:t>
      </w:r>
      <w:r w:rsidR="00E50A33" w:rsidRPr="001C6CA3">
        <w:rPr>
          <w:rFonts w:ascii="Times New Roman" w:hAnsi="Times New Roman" w:cs="Times New Roman"/>
          <w:iCs/>
          <w:sz w:val="24"/>
          <w:szCs w:val="24"/>
        </w:rPr>
        <w:t>(5)</w:t>
      </w:r>
      <w:r w:rsidRPr="001C6CA3">
        <w:rPr>
          <w:rFonts w:ascii="Times New Roman" w:hAnsi="Times New Roman" w:cs="Times New Roman"/>
          <w:i/>
          <w:sz w:val="24"/>
          <w:szCs w:val="24"/>
        </w:rPr>
        <w:t>,</w:t>
      </w:r>
      <w:r w:rsidRPr="001C6CA3">
        <w:rPr>
          <w:rFonts w:ascii="Times New Roman" w:hAnsi="Times New Roman" w:cs="Times New Roman"/>
          <w:sz w:val="24"/>
          <w:szCs w:val="24"/>
        </w:rPr>
        <w:t xml:space="preserve"> 867-880.</w:t>
      </w:r>
      <w:r w:rsidR="00E50A33"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http://dx.</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.org/10.2307/1130578</w:t>
      </w:r>
    </w:p>
    <w:p w14:paraId="599315B5"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Tice, D. (1992). Self-concept shift and self-presentation: The looking glass self is also a magnifying glass. </w:t>
      </w:r>
      <w:r w:rsidRPr="001C6CA3">
        <w:rPr>
          <w:rFonts w:ascii="Times New Roman" w:hAnsi="Times New Roman" w:cs="Times New Roman"/>
          <w:i/>
          <w:sz w:val="24"/>
          <w:szCs w:val="24"/>
        </w:rPr>
        <w:t>Journal of Personality and Social Psychology, 63</w:t>
      </w:r>
      <w:r w:rsidR="00E50A33" w:rsidRPr="001C6CA3">
        <w:rPr>
          <w:rFonts w:ascii="Times New Roman" w:hAnsi="Times New Roman" w:cs="Times New Roman"/>
          <w:iCs/>
          <w:sz w:val="24"/>
          <w:szCs w:val="24"/>
        </w:rPr>
        <w:t>(3)</w:t>
      </w:r>
      <w:r w:rsidRPr="001C6CA3">
        <w:rPr>
          <w:rFonts w:ascii="Times New Roman" w:hAnsi="Times New Roman" w:cs="Times New Roman"/>
          <w:i/>
          <w:sz w:val="24"/>
          <w:szCs w:val="24"/>
        </w:rPr>
        <w:t>,</w:t>
      </w:r>
      <w:r w:rsidRPr="001C6CA3">
        <w:rPr>
          <w:rFonts w:ascii="Times New Roman" w:hAnsi="Times New Roman" w:cs="Times New Roman"/>
          <w:sz w:val="24"/>
          <w:szCs w:val="24"/>
        </w:rPr>
        <w:t xml:space="preserve"> 435-451.</w:t>
      </w:r>
      <w:r w:rsidR="00E50A33"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rPr>
        <w:t>h</w:t>
      </w:r>
      <w:hyperlink r:id="rId60" w:tgtFrame="_blank" w:history="1">
        <w:r w:rsidR="00B076A9" w:rsidRPr="001C6CA3">
          <w:rPr>
            <w:rStyle w:val="Hyperlink"/>
            <w:rFonts w:asciiTheme="majorBidi" w:hAnsiTheme="majorBidi" w:cstheme="majorBidi"/>
            <w:color w:val="auto"/>
            <w:sz w:val="24"/>
            <w:szCs w:val="24"/>
            <w:u w:val="none"/>
            <w:shd w:val="clear" w:color="auto" w:fill="FFFFFF"/>
          </w:rPr>
          <w:t>ttps://doi.org/10.1037/0022-3514.63.3.435</w:t>
        </w:r>
      </w:hyperlink>
    </w:p>
    <w:p w14:paraId="7AB4B258" w14:textId="77777777" w:rsidR="001C6F7B" w:rsidRPr="001C6CA3" w:rsidRDefault="001C6F7B" w:rsidP="004B2B1A">
      <w:pPr>
        <w:widowControl w:val="0"/>
        <w:spacing w:after="0" w:line="480" w:lineRule="exact"/>
        <w:ind w:left="720" w:hanging="720"/>
        <w:rPr>
          <w:rFonts w:ascii="Times New Roman" w:hAnsi="Times New Roman" w:cs="Times New Roman"/>
          <w:sz w:val="24"/>
          <w:szCs w:val="24"/>
        </w:rPr>
      </w:pPr>
      <w:r w:rsidRPr="001C6CA3">
        <w:rPr>
          <w:rFonts w:ascii="Times New Roman" w:hAnsi="Times New Roman" w:cs="Times New Roman"/>
          <w:sz w:val="24"/>
          <w:szCs w:val="24"/>
        </w:rPr>
        <w:t xml:space="preserve">Trzesniewski, K. H., Donnellan, M. B., Moffitt, T. E., Robins, R. W., Poulton, R., &amp; Caspi, A. (2006). Low self-esteem during adolescence predicts poor health, criminal behavior, and limited economic prospects during adulthood. </w:t>
      </w:r>
      <w:r w:rsidRPr="001C6CA3">
        <w:rPr>
          <w:rFonts w:ascii="Times New Roman" w:hAnsi="Times New Roman" w:cs="Times New Roman"/>
          <w:i/>
          <w:iCs/>
          <w:sz w:val="24"/>
          <w:szCs w:val="24"/>
        </w:rPr>
        <w:t>Developmental Psychology</w:t>
      </w:r>
      <w:r w:rsidRPr="001C6CA3">
        <w:rPr>
          <w:rFonts w:ascii="Times New Roman" w:hAnsi="Times New Roman" w:cs="Times New Roman"/>
          <w:sz w:val="24"/>
          <w:szCs w:val="24"/>
        </w:rPr>
        <w:t xml:space="preserve">, </w:t>
      </w:r>
      <w:r w:rsidRPr="001C6CA3">
        <w:rPr>
          <w:rFonts w:ascii="Times New Roman" w:hAnsi="Times New Roman" w:cs="Times New Roman"/>
          <w:i/>
          <w:iCs/>
          <w:sz w:val="24"/>
          <w:szCs w:val="24"/>
        </w:rPr>
        <w:t>42</w:t>
      </w:r>
      <w:r w:rsidR="00B076A9" w:rsidRPr="001C6CA3">
        <w:rPr>
          <w:rFonts w:ascii="Times New Roman" w:hAnsi="Times New Roman" w:cs="Times New Roman"/>
          <w:sz w:val="24"/>
          <w:szCs w:val="24"/>
        </w:rPr>
        <w:t>(2)</w:t>
      </w:r>
      <w:r w:rsidRPr="001C6CA3">
        <w:rPr>
          <w:rFonts w:ascii="Times New Roman" w:hAnsi="Times New Roman" w:cs="Times New Roman"/>
          <w:sz w:val="24"/>
          <w:szCs w:val="24"/>
        </w:rPr>
        <w:t>, 381</w:t>
      </w:r>
      <w:r w:rsidR="00382448" w:rsidRPr="001C6CA3">
        <w:rPr>
          <w:rFonts w:ascii="Times New Roman" w:hAnsi="Times New Roman" w:cs="Times New Roman"/>
          <w:sz w:val="24"/>
          <w:szCs w:val="24"/>
        </w:rPr>
        <w:t>-390</w:t>
      </w:r>
      <w:r w:rsidRPr="001C6CA3">
        <w:rPr>
          <w:rFonts w:ascii="Times New Roman" w:hAnsi="Times New Roman" w:cs="Times New Roman"/>
          <w:sz w:val="24"/>
          <w:szCs w:val="24"/>
        </w:rPr>
        <w:t>.</w:t>
      </w:r>
      <w:r w:rsidR="00E50A33"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rPr>
        <w:t>h</w:t>
      </w:r>
      <w:hyperlink r:id="rId61" w:tgtFrame="_blank" w:history="1">
        <w:r w:rsidR="00B076A9" w:rsidRPr="001C6CA3">
          <w:rPr>
            <w:rStyle w:val="Hyperlink"/>
            <w:rFonts w:asciiTheme="majorBidi" w:hAnsiTheme="majorBidi" w:cstheme="majorBidi"/>
            <w:color w:val="auto"/>
            <w:sz w:val="24"/>
            <w:szCs w:val="24"/>
            <w:u w:val="none"/>
            <w:shd w:val="clear" w:color="auto" w:fill="FFFFFF"/>
          </w:rPr>
          <w:t>ttps://doi.org/10.1037/0012-1649.42.2.381</w:t>
        </w:r>
      </w:hyperlink>
    </w:p>
    <w:p w14:paraId="012AC1E6"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Twenge, J. M., &amp; Campbell, W. K. (2002). </w:t>
      </w:r>
      <w:r w:rsidRPr="001C6CA3">
        <w:rPr>
          <w:rFonts w:ascii="Times New Roman" w:hAnsi="Times New Roman" w:cs="Times New Roman"/>
          <w:bCs/>
          <w:sz w:val="24"/>
          <w:szCs w:val="24"/>
        </w:rPr>
        <w:t xml:space="preserve">Self-esteem and socioeconomic status: A meta-analytic review. </w:t>
      </w:r>
      <w:r w:rsidRPr="001C6CA3">
        <w:rPr>
          <w:rFonts w:ascii="Times New Roman" w:hAnsi="Times New Roman" w:cs="Times New Roman"/>
          <w:bCs/>
          <w:i/>
          <w:sz w:val="24"/>
          <w:szCs w:val="24"/>
        </w:rPr>
        <w:t>Personality and Social Psychology Review</w:t>
      </w:r>
      <w:r w:rsidRPr="001C6CA3">
        <w:rPr>
          <w:rFonts w:ascii="Times New Roman" w:hAnsi="Times New Roman" w:cs="Times New Roman"/>
          <w:bCs/>
          <w:sz w:val="24"/>
          <w:szCs w:val="24"/>
        </w:rPr>
        <w:t xml:space="preserve">, </w:t>
      </w:r>
      <w:r w:rsidRPr="001C6CA3">
        <w:rPr>
          <w:rFonts w:ascii="Times New Roman" w:hAnsi="Times New Roman" w:cs="Times New Roman"/>
          <w:bCs/>
          <w:i/>
          <w:sz w:val="24"/>
          <w:szCs w:val="24"/>
        </w:rPr>
        <w:t>6</w:t>
      </w:r>
      <w:r w:rsidR="00E50A33" w:rsidRPr="001C6CA3">
        <w:rPr>
          <w:rFonts w:ascii="Times New Roman" w:hAnsi="Times New Roman" w:cs="Times New Roman"/>
          <w:bCs/>
          <w:iCs/>
          <w:sz w:val="24"/>
          <w:szCs w:val="24"/>
        </w:rPr>
        <w:t>(1)</w:t>
      </w:r>
      <w:r w:rsidRPr="001C6CA3">
        <w:rPr>
          <w:rFonts w:ascii="Times New Roman" w:hAnsi="Times New Roman" w:cs="Times New Roman"/>
          <w:bCs/>
          <w:sz w:val="24"/>
          <w:szCs w:val="24"/>
        </w:rPr>
        <w:t>, 59-71.</w:t>
      </w:r>
      <w:r w:rsidR="00E50A33" w:rsidRPr="001C6CA3">
        <w:rPr>
          <w:rFonts w:ascii="Times New Roman" w:hAnsi="Times New Roman" w:cs="Times New Roman"/>
          <w:bCs/>
          <w:sz w:val="24"/>
          <w:szCs w:val="24"/>
        </w:rPr>
        <w:t xml:space="preserve">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.org/10.1207/S15327957PSPR0601_</w:t>
      </w:r>
    </w:p>
    <w:p w14:paraId="605D45A2" w14:textId="77777777" w:rsidR="004B2B1A" w:rsidRPr="001C6CA3" w:rsidRDefault="004B2B1A" w:rsidP="004B2B1A">
      <w:pPr>
        <w:widowControl w:val="0"/>
        <w:spacing w:after="0" w:line="480" w:lineRule="exact"/>
        <w:ind w:left="720" w:hanging="720"/>
        <w:rPr>
          <w:rFonts w:asciiTheme="majorBidi" w:eastAsia="Microsoft YaHei UI" w:hAnsiTheme="majorBidi" w:cstheme="majorBidi"/>
          <w:sz w:val="24"/>
          <w:szCs w:val="24"/>
          <w:lang w:eastAsia="en-GB"/>
        </w:rPr>
      </w:pPr>
      <w:r w:rsidRPr="001C6CA3">
        <w:rPr>
          <w:rFonts w:ascii="Times New Roman" w:eastAsia="Microsoft YaHei UI" w:hAnsi="Times New Roman" w:cs="Times New Roman"/>
          <w:sz w:val="24"/>
          <w:szCs w:val="24"/>
          <w:lang w:eastAsia="en-GB"/>
        </w:rPr>
        <w:t>VanDellen, M.</w:t>
      </w:r>
      <w:r w:rsidR="00C76352" w:rsidRPr="001C6CA3">
        <w:rPr>
          <w:rFonts w:ascii="Times New Roman" w:eastAsia="Microsoft YaHei UI" w:hAnsi="Times New Roman" w:cs="Times New Roman"/>
          <w:sz w:val="24"/>
          <w:szCs w:val="24"/>
          <w:lang w:eastAsia="en-GB"/>
        </w:rPr>
        <w:t xml:space="preserve"> </w:t>
      </w:r>
      <w:r w:rsidRPr="001C6CA3">
        <w:rPr>
          <w:rFonts w:ascii="Times New Roman" w:eastAsia="Microsoft YaHei UI" w:hAnsi="Times New Roman" w:cs="Times New Roman"/>
          <w:sz w:val="24"/>
          <w:szCs w:val="24"/>
          <w:lang w:eastAsia="en-GB"/>
        </w:rPr>
        <w:t>R., Campbell, W.</w:t>
      </w:r>
      <w:r w:rsidR="00C76352" w:rsidRPr="001C6CA3">
        <w:rPr>
          <w:rFonts w:ascii="Times New Roman" w:eastAsia="Microsoft YaHei UI" w:hAnsi="Times New Roman" w:cs="Times New Roman"/>
          <w:sz w:val="24"/>
          <w:szCs w:val="24"/>
          <w:lang w:eastAsia="en-GB"/>
        </w:rPr>
        <w:t xml:space="preserve"> </w:t>
      </w:r>
      <w:r w:rsidRPr="001C6CA3">
        <w:rPr>
          <w:rFonts w:ascii="Times New Roman" w:eastAsia="Microsoft YaHei UI" w:hAnsi="Times New Roman" w:cs="Times New Roman"/>
          <w:sz w:val="24"/>
          <w:szCs w:val="24"/>
          <w:lang w:eastAsia="en-GB"/>
        </w:rPr>
        <w:t xml:space="preserve">K., Hoyle, R. H., &amp; Bradfield, E. K. (2011). Compensating, resisting, and breaking: a meta-analytic examination of reactions to self-esteem threat. </w:t>
      </w:r>
      <w:r w:rsidRPr="001C6CA3">
        <w:rPr>
          <w:rFonts w:ascii="Times New Roman" w:eastAsia="Microsoft YaHei UI" w:hAnsi="Times New Roman" w:cs="Times New Roman"/>
          <w:i/>
          <w:sz w:val="24"/>
          <w:szCs w:val="24"/>
          <w:lang w:eastAsia="en-GB"/>
        </w:rPr>
        <w:t>Personality and Social Psychology Review</w:t>
      </w:r>
      <w:r w:rsidRPr="001C6CA3">
        <w:rPr>
          <w:rFonts w:ascii="Times New Roman" w:eastAsia="Microsoft YaHei UI" w:hAnsi="Times New Roman" w:cs="Times New Roman"/>
          <w:sz w:val="24"/>
          <w:szCs w:val="24"/>
          <w:lang w:eastAsia="en-GB"/>
        </w:rPr>
        <w:t xml:space="preserve">, </w:t>
      </w:r>
      <w:r w:rsidRPr="001C6CA3">
        <w:rPr>
          <w:rFonts w:ascii="Times New Roman" w:eastAsia="Microsoft YaHei UI" w:hAnsi="Times New Roman" w:cs="Times New Roman"/>
          <w:i/>
          <w:sz w:val="24"/>
          <w:szCs w:val="24"/>
          <w:lang w:eastAsia="en-GB"/>
        </w:rPr>
        <w:t>15</w:t>
      </w:r>
      <w:r w:rsidR="00E50A33" w:rsidRPr="001C6CA3">
        <w:rPr>
          <w:rFonts w:ascii="Times New Roman" w:eastAsia="Microsoft YaHei UI" w:hAnsi="Times New Roman" w:cs="Times New Roman"/>
          <w:iCs/>
          <w:sz w:val="24"/>
          <w:szCs w:val="24"/>
          <w:lang w:eastAsia="en-GB"/>
        </w:rPr>
        <w:t>(1)</w:t>
      </w:r>
      <w:r w:rsidRPr="001C6CA3">
        <w:rPr>
          <w:rFonts w:ascii="Times New Roman" w:eastAsia="Microsoft YaHei UI" w:hAnsi="Times New Roman" w:cs="Times New Roman"/>
          <w:sz w:val="24"/>
          <w:szCs w:val="24"/>
          <w:lang w:eastAsia="en-GB"/>
        </w:rPr>
        <w:t>, 51-74.</w:t>
      </w:r>
      <w:r w:rsidR="00E50A33" w:rsidRPr="001C6CA3">
        <w:rPr>
          <w:rFonts w:ascii="Times New Roman" w:eastAsia="Microsoft YaHei UI" w:hAnsi="Times New Roman" w:cs="Times New Roman"/>
          <w:sz w:val="24"/>
          <w:szCs w:val="24"/>
          <w:lang w:eastAsia="en-GB"/>
        </w:rPr>
        <w:t xml:space="preserve">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.org/10.1177/1088868310372950</w:t>
      </w:r>
    </w:p>
    <w:p w14:paraId="754530B7" w14:textId="77777777" w:rsidR="00775660" w:rsidRPr="001C6CA3" w:rsidRDefault="004B2B1A" w:rsidP="004B2B1A">
      <w:pPr>
        <w:widowControl w:val="0"/>
        <w:spacing w:after="0" w:line="480" w:lineRule="exact"/>
        <w:ind w:left="720" w:hanging="720"/>
        <w:rPr>
          <w:rFonts w:asciiTheme="majorBidi" w:hAnsiTheme="majorBidi" w:cstheme="majorBidi"/>
          <w:bCs/>
          <w:sz w:val="24"/>
          <w:szCs w:val="24"/>
        </w:rPr>
      </w:pPr>
      <w:r w:rsidRPr="001C6CA3">
        <w:rPr>
          <w:rFonts w:ascii="Times New Roman" w:hAnsi="Times New Roman" w:cs="Times New Roman"/>
          <w:bCs/>
          <w:sz w:val="24"/>
          <w:szCs w:val="24"/>
        </w:rPr>
        <w:t xml:space="preserve">Van der Linden, S., &amp; Rosenthal, S. A. (2016). Measuring narcissism with a single question? A replication and extension of the Single-Item Narcissism Scale (SINS). </w:t>
      </w:r>
      <w:r w:rsidRPr="001C6CA3">
        <w:rPr>
          <w:rFonts w:ascii="Times New Roman" w:hAnsi="Times New Roman" w:cs="Times New Roman"/>
          <w:bCs/>
          <w:i/>
          <w:sz w:val="24"/>
          <w:szCs w:val="24"/>
        </w:rPr>
        <w:t>Personality and Individual Differences, 90,</w:t>
      </w:r>
      <w:r w:rsidRPr="001C6CA3">
        <w:rPr>
          <w:rFonts w:ascii="Times New Roman" w:hAnsi="Times New Roman" w:cs="Times New Roman"/>
          <w:bCs/>
          <w:sz w:val="24"/>
          <w:szCs w:val="24"/>
        </w:rPr>
        <w:t xml:space="preserve"> 238-241. </w:t>
      </w:r>
      <w:r w:rsidR="00E50A33" w:rsidRPr="001C6CA3">
        <w:rPr>
          <w:rFonts w:asciiTheme="majorBidi" w:hAnsiTheme="majorBidi" w:cstheme="majorBidi"/>
          <w:sz w:val="24"/>
          <w:szCs w:val="24"/>
          <w:shd w:val="clear" w:color="auto" w:fill="FFFFFF"/>
        </w:rPr>
        <w:t>https://</w:t>
      </w:r>
      <w:r w:rsidR="00E50A33" w:rsidRPr="001C6CA3">
        <w:rPr>
          <w:rStyle w:val="Emphasis"/>
          <w:rFonts w:asciiTheme="majorBidi" w:hAnsiTheme="majorBidi" w:cstheme="majorBidi"/>
          <w:i w:val="0"/>
          <w:iCs w:val="0"/>
          <w:sz w:val="24"/>
          <w:szCs w:val="24"/>
          <w:shd w:val="clear" w:color="auto" w:fill="FFFFFF"/>
        </w:rPr>
        <w:t>doi</w:t>
      </w:r>
      <w:r w:rsidR="00E50A33" w:rsidRPr="001C6CA3">
        <w:rPr>
          <w:rFonts w:asciiTheme="majorBidi" w:hAnsiTheme="majorBidi" w:cstheme="majorBidi"/>
          <w:sz w:val="24"/>
          <w:szCs w:val="24"/>
          <w:shd w:val="clear" w:color="auto" w:fill="FFFFFF"/>
        </w:rPr>
        <w:t>.org/</w:t>
      </w:r>
      <w:r w:rsidR="00B076A9" w:rsidRPr="001C6CA3">
        <w:rPr>
          <w:rFonts w:asciiTheme="majorBidi" w:hAnsiTheme="majorBidi" w:cstheme="majorBidi"/>
          <w:bCs/>
          <w:sz w:val="24"/>
          <w:szCs w:val="24"/>
        </w:rPr>
        <w:t>1</w:t>
      </w:r>
      <w:hyperlink r:id="rId62" w:tgtFrame="_blank" w:history="1">
        <w:r w:rsidR="00B076A9" w:rsidRPr="001C6CA3">
          <w:rPr>
            <w:rStyle w:val="Hyperlink"/>
            <w:rFonts w:asciiTheme="majorBidi" w:hAnsiTheme="majorBidi" w:cstheme="majorBidi"/>
            <w:color w:val="auto"/>
            <w:sz w:val="24"/>
            <w:szCs w:val="24"/>
            <w:u w:val="none"/>
            <w:bdr w:val="none" w:sz="0" w:space="0" w:color="auto" w:frame="1"/>
            <w:shd w:val="clear" w:color="auto" w:fill="FFFFFF"/>
          </w:rPr>
          <w:t>0.1016/j.paid.2015.10.050</w:t>
        </w:r>
      </w:hyperlink>
    </w:p>
    <w:p w14:paraId="7A6AD21D" w14:textId="77777777" w:rsidR="004B2B1A" w:rsidRPr="001C6CA3" w:rsidRDefault="004B2B1A" w:rsidP="004B2B1A">
      <w:pPr>
        <w:widowControl w:val="0"/>
        <w:spacing w:after="0" w:line="480" w:lineRule="exact"/>
        <w:ind w:left="720" w:hanging="720"/>
        <w:rPr>
          <w:rFonts w:asciiTheme="majorBidi" w:hAnsiTheme="majorBidi" w:cstheme="majorBidi"/>
          <w:sz w:val="24"/>
          <w:szCs w:val="24"/>
        </w:rPr>
      </w:pPr>
      <w:r w:rsidRPr="001C6CA3">
        <w:rPr>
          <w:rFonts w:ascii="Times New Roman" w:hAnsi="Times New Roman" w:cs="Times New Roman"/>
          <w:sz w:val="24"/>
          <w:szCs w:val="24"/>
        </w:rPr>
        <w:t xml:space="preserve">Verbrugge, L. M. (1977). The structure of adult friendship choices. </w:t>
      </w:r>
      <w:r w:rsidRPr="001C6CA3">
        <w:rPr>
          <w:rFonts w:ascii="Times New Roman" w:hAnsi="Times New Roman" w:cs="Times New Roman"/>
          <w:i/>
          <w:iCs/>
          <w:sz w:val="24"/>
          <w:szCs w:val="24"/>
        </w:rPr>
        <w:t>Social Forces, 56</w:t>
      </w:r>
      <w:r w:rsidR="00E50A33" w:rsidRPr="001C6CA3">
        <w:rPr>
          <w:rFonts w:ascii="Times New Roman" w:hAnsi="Times New Roman" w:cs="Times New Roman"/>
          <w:sz w:val="24"/>
          <w:szCs w:val="24"/>
        </w:rPr>
        <w:t>(2)</w:t>
      </w:r>
      <w:r w:rsidRPr="001C6CA3">
        <w:rPr>
          <w:rFonts w:ascii="Times New Roman" w:hAnsi="Times New Roman" w:cs="Times New Roman"/>
          <w:i/>
          <w:iCs/>
          <w:sz w:val="24"/>
          <w:szCs w:val="24"/>
        </w:rPr>
        <w:t>,</w:t>
      </w:r>
      <w:r w:rsidRPr="001C6CA3">
        <w:rPr>
          <w:rFonts w:ascii="Times New Roman" w:hAnsi="Times New Roman" w:cs="Times New Roman"/>
          <w:sz w:val="24"/>
          <w:szCs w:val="24"/>
        </w:rPr>
        <w:t xml:space="preserve"> 576-597.</w:t>
      </w:r>
      <w:r w:rsidR="00E50A33" w:rsidRPr="001C6CA3">
        <w:rPr>
          <w:rFonts w:ascii="Times New Roman" w:hAnsi="Times New Roman" w:cs="Times New Roman"/>
          <w:sz w:val="24"/>
          <w:szCs w:val="24"/>
        </w:rPr>
        <w:t xml:space="preserve"> </w:t>
      </w:r>
      <w:r w:rsidR="00B076A9" w:rsidRPr="001C6CA3">
        <w:rPr>
          <w:rFonts w:asciiTheme="majorBidi" w:hAnsiTheme="majorBidi" w:cstheme="majorBidi"/>
          <w:sz w:val="24"/>
          <w:szCs w:val="24"/>
          <w:shd w:val="clear" w:color="auto" w:fill="FFFFFF"/>
        </w:rPr>
        <w:t>https://</w:t>
      </w:r>
      <w:r w:rsidR="00B076A9" w:rsidRPr="001C6CA3">
        <w:rPr>
          <w:rStyle w:val="Emphasis"/>
          <w:rFonts w:asciiTheme="majorBidi" w:hAnsiTheme="majorBidi" w:cstheme="majorBidi"/>
          <w:i w:val="0"/>
          <w:iCs w:val="0"/>
          <w:sz w:val="24"/>
          <w:szCs w:val="24"/>
          <w:shd w:val="clear" w:color="auto" w:fill="FFFFFF"/>
        </w:rPr>
        <w:t>doi</w:t>
      </w:r>
      <w:r w:rsidR="00B076A9" w:rsidRPr="001C6CA3">
        <w:rPr>
          <w:rFonts w:asciiTheme="majorBidi" w:hAnsiTheme="majorBidi" w:cstheme="majorBidi"/>
          <w:sz w:val="24"/>
          <w:szCs w:val="24"/>
          <w:shd w:val="clear" w:color="auto" w:fill="FFFFFF"/>
        </w:rPr>
        <w:t>.org/10.2307/2577741</w:t>
      </w:r>
    </w:p>
    <w:p w14:paraId="6F0BA9A1" w14:textId="77777777" w:rsidR="00156D7D" w:rsidRPr="001C6CA3" w:rsidRDefault="000F30E7">
      <w:pPr>
        <w:widowControl w:val="0"/>
        <w:spacing w:after="0" w:line="480" w:lineRule="exact"/>
        <w:ind w:left="720" w:hanging="720"/>
        <w:rPr>
          <w:rFonts w:asciiTheme="majorBidi" w:hAnsiTheme="majorBidi" w:cstheme="majorBidi"/>
          <w:sz w:val="24"/>
          <w:szCs w:val="24"/>
          <w:lang w:val="en-GB"/>
        </w:rPr>
      </w:pPr>
      <w:r w:rsidRPr="001C6CA3">
        <w:rPr>
          <w:rFonts w:ascii="Times New Roman" w:hAnsi="Times New Roman" w:cs="Times New Roman"/>
          <w:sz w:val="24"/>
          <w:szCs w:val="24"/>
          <w:shd w:val="clear" w:color="auto" w:fill="FFFFFF"/>
        </w:rPr>
        <w:t xml:space="preserve">Wang, L. Y., Kick, E., Fraser, J., &amp; Burns, T. J. (1999). Status attainment in America: The </w:t>
      </w:r>
      <w:r w:rsidRPr="001C6CA3">
        <w:rPr>
          <w:rFonts w:ascii="Times New Roman" w:hAnsi="Times New Roman" w:cs="Times New Roman"/>
          <w:sz w:val="24"/>
          <w:szCs w:val="24"/>
          <w:shd w:val="clear" w:color="auto" w:fill="FFFFFF"/>
        </w:rPr>
        <w:lastRenderedPageBreak/>
        <w:t xml:space="preserve">roles of locus of control and self-esteem in educational and occupational outcomes. </w:t>
      </w:r>
      <w:r w:rsidR="00B076A9" w:rsidRPr="001C6CA3">
        <w:rPr>
          <w:rFonts w:ascii="Times New Roman" w:hAnsi="Times New Roman" w:cs="Times New Roman"/>
          <w:i/>
          <w:sz w:val="24"/>
          <w:szCs w:val="24"/>
          <w:shd w:val="clear" w:color="auto" w:fill="FFFFFF"/>
        </w:rPr>
        <w:t>Sociological Spectrum, 19</w:t>
      </w:r>
      <w:r w:rsidR="00B076A9" w:rsidRPr="001C6CA3">
        <w:rPr>
          <w:rFonts w:ascii="Times New Roman" w:hAnsi="Times New Roman" w:cs="Times New Roman"/>
          <w:iCs/>
          <w:sz w:val="24"/>
          <w:szCs w:val="24"/>
          <w:shd w:val="clear" w:color="auto" w:fill="FFFFFF"/>
        </w:rPr>
        <w:t>(3)</w:t>
      </w:r>
      <w:r w:rsidRPr="001C6CA3">
        <w:rPr>
          <w:rFonts w:ascii="Times New Roman" w:hAnsi="Times New Roman" w:cs="Times New Roman"/>
          <w:sz w:val="24"/>
          <w:szCs w:val="24"/>
          <w:shd w:val="clear" w:color="auto" w:fill="FFFFFF"/>
        </w:rPr>
        <w:t>, 281-298.</w:t>
      </w:r>
      <w:r w:rsidR="001E036C" w:rsidRPr="001C6CA3">
        <w:rPr>
          <w:rFonts w:ascii="Times New Roman" w:hAnsi="Times New Roman" w:cs="Times New Roman"/>
          <w:sz w:val="24"/>
          <w:szCs w:val="24"/>
          <w:shd w:val="clear" w:color="auto" w:fill="FFFFFF"/>
        </w:rPr>
        <w:t xml:space="preserve"> </w:t>
      </w:r>
      <w:hyperlink r:id="rId63" w:history="1">
        <w:r w:rsidR="00B076A9" w:rsidRPr="001C6CA3">
          <w:rPr>
            <w:rStyle w:val="Hyperlink"/>
            <w:rFonts w:asciiTheme="majorBidi" w:hAnsiTheme="majorBidi" w:cstheme="majorBidi"/>
            <w:color w:val="auto"/>
            <w:sz w:val="24"/>
            <w:szCs w:val="24"/>
            <w:u w:val="none"/>
          </w:rPr>
          <w:t>https://doi.org/10.1080/027321799280163</w:t>
        </w:r>
      </w:hyperlink>
    </w:p>
    <w:p w14:paraId="2D777283" w14:textId="77777777" w:rsidR="001F689F" w:rsidRPr="001C6CA3" w:rsidRDefault="004B2B1A" w:rsidP="001F689F">
      <w:pPr>
        <w:widowControl w:val="0"/>
        <w:spacing w:after="0" w:line="480" w:lineRule="exact"/>
        <w:ind w:left="720" w:hanging="720"/>
        <w:rPr>
          <w:rFonts w:ascii="Times New Roman" w:hAnsi="Times New Roman" w:cs="Times New Roman"/>
          <w:bCs/>
          <w:sz w:val="24"/>
          <w:szCs w:val="24"/>
        </w:rPr>
      </w:pPr>
      <w:r w:rsidRPr="001C6CA3">
        <w:rPr>
          <w:rFonts w:ascii="Times New Roman" w:hAnsi="Times New Roman" w:cs="Times New Roman"/>
          <w:bCs/>
          <w:sz w:val="24"/>
          <w:szCs w:val="24"/>
        </w:rPr>
        <w:t xml:space="preserve">Weber, M. (1944). </w:t>
      </w:r>
      <w:r w:rsidRPr="001C6CA3">
        <w:rPr>
          <w:rFonts w:ascii="Times New Roman" w:hAnsi="Times New Roman" w:cs="Times New Roman"/>
          <w:bCs/>
          <w:i/>
          <w:iCs/>
          <w:sz w:val="24"/>
          <w:szCs w:val="24"/>
        </w:rPr>
        <w:t>Class, status, party</w:t>
      </w:r>
      <w:r w:rsidRPr="001C6CA3">
        <w:rPr>
          <w:rFonts w:ascii="Times New Roman" w:hAnsi="Times New Roman" w:cs="Times New Roman"/>
          <w:bCs/>
          <w:sz w:val="24"/>
          <w:szCs w:val="24"/>
        </w:rPr>
        <w:t xml:space="preserve"> (transl</w:t>
      </w:r>
      <w:r w:rsidR="00F62615" w:rsidRPr="001C6CA3">
        <w:rPr>
          <w:rFonts w:ascii="Times New Roman" w:hAnsi="Times New Roman" w:cs="Times New Roman"/>
          <w:bCs/>
          <w:sz w:val="24"/>
          <w:szCs w:val="24"/>
        </w:rPr>
        <w:t>.</w:t>
      </w:r>
      <w:r w:rsidRPr="001C6CA3">
        <w:rPr>
          <w:rFonts w:ascii="Times New Roman" w:hAnsi="Times New Roman" w:cs="Times New Roman"/>
          <w:bCs/>
          <w:sz w:val="24"/>
          <w:szCs w:val="24"/>
        </w:rPr>
        <w:t xml:space="preserve"> by H. H. Gerth &amp; C. W. Mills). </w:t>
      </w:r>
      <w:r w:rsidRPr="001C6CA3">
        <w:rPr>
          <w:rFonts w:ascii="Times New Roman" w:hAnsi="Times New Roman" w:cs="Times New Roman"/>
          <w:bCs/>
          <w:i/>
          <w:iCs/>
          <w:sz w:val="24"/>
          <w:szCs w:val="24"/>
        </w:rPr>
        <w:t xml:space="preserve">Politics, </w:t>
      </w:r>
      <w:r w:rsidRPr="001C6CA3">
        <w:rPr>
          <w:rFonts w:ascii="Times New Roman" w:hAnsi="Times New Roman" w:cs="Times New Roman"/>
          <w:bCs/>
          <w:i/>
          <w:sz w:val="24"/>
          <w:szCs w:val="24"/>
        </w:rPr>
        <w:t>1,</w:t>
      </w:r>
      <w:r w:rsidRPr="001C6CA3">
        <w:rPr>
          <w:rFonts w:ascii="Times New Roman" w:hAnsi="Times New Roman" w:cs="Times New Roman"/>
          <w:bCs/>
          <w:sz w:val="24"/>
          <w:szCs w:val="24"/>
        </w:rPr>
        <w:t xml:space="preserve"> 271-278.</w:t>
      </w:r>
    </w:p>
    <w:p w14:paraId="5A70CA27" w14:textId="77777777" w:rsidR="00156D7D" w:rsidRPr="001C6CA3" w:rsidRDefault="004B2B1A" w:rsidP="001F689F">
      <w:pPr>
        <w:widowControl w:val="0"/>
        <w:spacing w:after="0" w:line="480" w:lineRule="exact"/>
        <w:ind w:left="720" w:hanging="720"/>
        <w:rPr>
          <w:rFonts w:asciiTheme="majorBidi" w:hAnsiTheme="majorBidi" w:cstheme="majorBidi"/>
          <w:bCs/>
          <w:sz w:val="24"/>
          <w:szCs w:val="24"/>
        </w:rPr>
      </w:pPr>
      <w:r w:rsidRPr="001C6CA3">
        <w:rPr>
          <w:rFonts w:ascii="Times New Roman" w:hAnsi="Times New Roman" w:cs="Times New Roman"/>
          <w:bCs/>
          <w:sz w:val="24"/>
          <w:szCs w:val="24"/>
        </w:rPr>
        <w:t xml:space="preserve">Weber, S., &amp; Hagmayer, Y. (2018). Thinking about the Joneses? Decreasing rumination about social comparison increases well-being. </w:t>
      </w:r>
      <w:r w:rsidRPr="001C6CA3">
        <w:rPr>
          <w:rFonts w:ascii="Times New Roman" w:hAnsi="Times New Roman" w:cs="Times New Roman"/>
          <w:bCs/>
          <w:i/>
          <w:sz w:val="24"/>
          <w:szCs w:val="24"/>
        </w:rPr>
        <w:t>European Journal of Health Psychology, 25</w:t>
      </w:r>
      <w:r w:rsidR="001E036C" w:rsidRPr="001C6CA3">
        <w:rPr>
          <w:rFonts w:ascii="Times New Roman" w:hAnsi="Times New Roman" w:cs="Times New Roman"/>
          <w:bCs/>
          <w:iCs/>
          <w:sz w:val="24"/>
          <w:szCs w:val="24"/>
        </w:rPr>
        <w:t>(3)</w:t>
      </w:r>
      <w:r w:rsidR="00B076A9" w:rsidRPr="001C6CA3">
        <w:rPr>
          <w:rFonts w:ascii="Times New Roman" w:hAnsi="Times New Roman" w:cs="Times New Roman"/>
          <w:bCs/>
          <w:iCs/>
          <w:sz w:val="24"/>
          <w:szCs w:val="24"/>
        </w:rPr>
        <w:t>,</w:t>
      </w:r>
      <w:r w:rsidRPr="001C6CA3">
        <w:rPr>
          <w:rFonts w:ascii="Times New Roman" w:hAnsi="Times New Roman" w:cs="Times New Roman"/>
          <w:bCs/>
          <w:sz w:val="24"/>
          <w:szCs w:val="24"/>
        </w:rPr>
        <w:t xml:space="preserve"> 83-95. </w:t>
      </w:r>
      <w:hyperlink r:id="rId64" w:tgtFrame="_blank" w:history="1">
        <w:r w:rsidR="00B076A9" w:rsidRPr="001C6CA3">
          <w:rPr>
            <w:rStyle w:val="Hyperlink"/>
            <w:rFonts w:asciiTheme="majorBidi" w:hAnsiTheme="majorBidi" w:cstheme="majorBidi"/>
            <w:color w:val="auto"/>
            <w:sz w:val="24"/>
            <w:szCs w:val="24"/>
            <w:u w:val="none"/>
          </w:rPr>
          <w:t>https://doi.org/10.1027/2512-8442/a000013</w:t>
        </w:r>
      </w:hyperlink>
    </w:p>
    <w:p w14:paraId="34082DB5" w14:textId="77777777" w:rsidR="004B2B1A" w:rsidRPr="001C6CA3" w:rsidRDefault="004B2B1A" w:rsidP="004B2B1A">
      <w:pPr>
        <w:widowControl w:val="0"/>
        <w:spacing w:after="0" w:line="480" w:lineRule="exact"/>
        <w:ind w:left="720" w:hanging="720"/>
        <w:rPr>
          <w:rFonts w:ascii="Times New Roman" w:hAnsi="Times New Roman" w:cs="Times New Roman"/>
          <w:bCs/>
          <w:sz w:val="24"/>
          <w:szCs w:val="24"/>
        </w:rPr>
      </w:pPr>
      <w:r w:rsidRPr="001C6CA3">
        <w:rPr>
          <w:rFonts w:ascii="Times New Roman" w:hAnsi="Times New Roman" w:cs="Times New Roman"/>
          <w:bCs/>
          <w:sz w:val="24"/>
          <w:szCs w:val="24"/>
        </w:rPr>
        <w:t>White, H. (1980). A heteroskedasticity-consistent covariance matrix estimator and a direct test for heteroskedasticity. </w:t>
      </w:r>
      <w:r w:rsidRPr="001C6CA3">
        <w:rPr>
          <w:rFonts w:ascii="Times New Roman" w:hAnsi="Times New Roman" w:cs="Times New Roman"/>
          <w:bCs/>
          <w:i/>
          <w:iCs/>
          <w:sz w:val="24"/>
          <w:szCs w:val="24"/>
        </w:rPr>
        <w:t>Econometrica: Journal of the Econometric Society</w:t>
      </w:r>
      <w:r w:rsidR="001E036C" w:rsidRPr="001C6CA3">
        <w:rPr>
          <w:rFonts w:ascii="Times New Roman" w:hAnsi="Times New Roman" w:cs="Times New Roman"/>
          <w:bCs/>
          <w:i/>
          <w:iCs/>
          <w:sz w:val="24"/>
          <w:szCs w:val="24"/>
        </w:rPr>
        <w:t>, 48</w:t>
      </w:r>
      <w:r w:rsidR="001E036C" w:rsidRPr="001C6CA3">
        <w:rPr>
          <w:rFonts w:ascii="Times New Roman" w:hAnsi="Times New Roman" w:cs="Times New Roman"/>
          <w:bCs/>
          <w:sz w:val="24"/>
          <w:szCs w:val="24"/>
        </w:rPr>
        <w:t>(4)</w:t>
      </w:r>
      <w:r w:rsidRPr="001C6CA3">
        <w:rPr>
          <w:rFonts w:ascii="Times New Roman" w:hAnsi="Times New Roman" w:cs="Times New Roman"/>
          <w:bCs/>
          <w:sz w:val="24"/>
          <w:szCs w:val="24"/>
        </w:rPr>
        <w:t>, 817-838.</w:t>
      </w:r>
      <w:r w:rsidR="001E036C" w:rsidRPr="001C6CA3">
        <w:rPr>
          <w:rFonts w:ascii="Times New Roman" w:hAnsi="Times New Roman" w:cs="Times New Roman"/>
          <w:bCs/>
          <w:sz w:val="24"/>
          <w:szCs w:val="24"/>
        </w:rPr>
        <w:t xml:space="preserve"> </w:t>
      </w:r>
      <w:r w:rsidR="00B076A9" w:rsidRPr="001C6CA3">
        <w:rPr>
          <w:rFonts w:asciiTheme="majorBidi" w:hAnsiTheme="majorBidi" w:cstheme="majorBidi"/>
          <w:sz w:val="24"/>
          <w:szCs w:val="24"/>
          <w:shd w:val="clear" w:color="auto" w:fill="FFFFFF"/>
        </w:rPr>
        <w:t>https://www.jstor.org/stable/1912934</w:t>
      </w:r>
    </w:p>
    <w:p w14:paraId="38CE560A" w14:textId="77777777" w:rsidR="004B2B1A" w:rsidRPr="001C6CA3" w:rsidRDefault="004B2B1A">
      <w:pPr>
        <w:widowControl w:val="0"/>
        <w:spacing w:after="0" w:line="480" w:lineRule="exact"/>
        <w:ind w:left="720" w:hanging="720"/>
        <w:rPr>
          <w:rFonts w:ascii="Times New Roman" w:hAnsi="Times New Roman" w:cs="Times New Roman"/>
          <w:bCs/>
          <w:sz w:val="24"/>
          <w:szCs w:val="24"/>
        </w:rPr>
      </w:pPr>
      <w:r w:rsidRPr="001C6CA3">
        <w:rPr>
          <w:rFonts w:ascii="Times New Roman" w:hAnsi="Times New Roman" w:cs="Times New Roman"/>
          <w:bCs/>
          <w:sz w:val="24"/>
          <w:szCs w:val="24"/>
          <w:lang w:val="de-DE"/>
        </w:rPr>
        <w:t>Wicklund, R. A., &amp; Gollwitzer, P. M. (1982). </w:t>
      </w:r>
      <w:r w:rsidRPr="001C6CA3">
        <w:rPr>
          <w:rFonts w:ascii="Times New Roman" w:hAnsi="Times New Roman" w:cs="Times New Roman"/>
          <w:bCs/>
          <w:i/>
          <w:iCs/>
          <w:sz w:val="24"/>
          <w:szCs w:val="24"/>
        </w:rPr>
        <w:t>Symbolic self-completion</w:t>
      </w:r>
      <w:r w:rsidRPr="001C6CA3">
        <w:rPr>
          <w:rFonts w:ascii="Times New Roman" w:hAnsi="Times New Roman" w:cs="Times New Roman"/>
          <w:bCs/>
          <w:sz w:val="24"/>
          <w:szCs w:val="24"/>
        </w:rPr>
        <w:t>. Erlbaum.</w:t>
      </w:r>
    </w:p>
    <w:p w14:paraId="5EC79CF1" w14:textId="77777777" w:rsidR="004B2B1A" w:rsidRPr="001C6CA3" w:rsidRDefault="004B2B1A" w:rsidP="004B2B1A">
      <w:pPr>
        <w:widowControl w:val="0"/>
        <w:spacing w:after="0" w:line="480" w:lineRule="exact"/>
        <w:ind w:left="720" w:hanging="720"/>
        <w:rPr>
          <w:rFonts w:ascii="Times New Roman" w:hAnsi="Times New Roman" w:cs="Times New Roman"/>
          <w:bCs/>
          <w:sz w:val="24"/>
          <w:szCs w:val="24"/>
        </w:rPr>
      </w:pPr>
      <w:r w:rsidRPr="001C6CA3">
        <w:rPr>
          <w:rFonts w:ascii="Times New Roman" w:hAnsi="Times New Roman" w:cs="Times New Roman"/>
          <w:sz w:val="24"/>
          <w:szCs w:val="24"/>
        </w:rPr>
        <w:t xml:space="preserve">Wood, G. (2014, October). </w:t>
      </w:r>
      <w:r w:rsidR="00B076A9" w:rsidRPr="001C6CA3">
        <w:rPr>
          <w:rFonts w:ascii="Times New Roman" w:hAnsi="Times New Roman" w:cs="Times New Roman"/>
          <w:i/>
          <w:iCs/>
          <w:sz w:val="24"/>
          <w:szCs w:val="24"/>
        </w:rPr>
        <w:t>How gangs took over prisons</w:t>
      </w:r>
      <w:r w:rsidRPr="001C6CA3">
        <w:rPr>
          <w:rFonts w:ascii="Times New Roman" w:hAnsi="Times New Roman" w:cs="Times New Roman"/>
          <w:sz w:val="24"/>
          <w:szCs w:val="24"/>
        </w:rPr>
        <w:t>. Retrieved from https://www.theatlantic.com/magazine/archive/2014/10/how-gangs-took-over-prisons/379330/</w:t>
      </w:r>
    </w:p>
    <w:p w14:paraId="2ADCA531" w14:textId="77777777" w:rsidR="004B2B1A" w:rsidRPr="001C6CA3" w:rsidRDefault="004B2B1A" w:rsidP="004B2B1A">
      <w:pPr>
        <w:widowControl w:val="0"/>
        <w:spacing w:after="0" w:line="480" w:lineRule="exact"/>
        <w:ind w:left="720" w:hanging="720"/>
        <w:rPr>
          <w:rFonts w:asciiTheme="majorBidi" w:hAnsiTheme="majorBidi" w:cstheme="majorBidi"/>
          <w:bCs/>
          <w:sz w:val="24"/>
          <w:szCs w:val="24"/>
        </w:rPr>
      </w:pPr>
      <w:r w:rsidRPr="001C6CA3">
        <w:rPr>
          <w:rFonts w:ascii="Times New Roman" w:hAnsi="Times New Roman" w:cs="Times New Roman"/>
          <w:sz w:val="24"/>
          <w:szCs w:val="24"/>
        </w:rPr>
        <w:t xml:space="preserve">Zeigler-Hill, V. (2010). The interpersonal nature of self-esteem: Do different measures of self-esteem possess similar interpersonal content? </w:t>
      </w:r>
      <w:r w:rsidRPr="001C6CA3">
        <w:rPr>
          <w:rFonts w:ascii="Times New Roman" w:hAnsi="Times New Roman" w:cs="Times New Roman"/>
          <w:i/>
          <w:iCs/>
          <w:sz w:val="24"/>
          <w:szCs w:val="24"/>
        </w:rPr>
        <w:t>Journal of Research in Personality</w:t>
      </w:r>
      <w:r w:rsidRPr="001C6CA3">
        <w:rPr>
          <w:rFonts w:ascii="Times New Roman" w:hAnsi="Times New Roman" w:cs="Times New Roman"/>
          <w:i/>
          <w:sz w:val="24"/>
          <w:szCs w:val="24"/>
        </w:rPr>
        <w:t xml:space="preserve">, </w:t>
      </w:r>
      <w:r w:rsidRPr="001C6CA3">
        <w:rPr>
          <w:rFonts w:ascii="Times New Roman" w:hAnsi="Times New Roman" w:cs="Times New Roman"/>
          <w:bCs/>
          <w:i/>
          <w:sz w:val="24"/>
          <w:szCs w:val="24"/>
        </w:rPr>
        <w:t>44</w:t>
      </w:r>
      <w:r w:rsidR="001E036C" w:rsidRPr="001C6CA3">
        <w:rPr>
          <w:rFonts w:ascii="Times New Roman" w:hAnsi="Times New Roman" w:cs="Times New Roman"/>
          <w:bCs/>
          <w:iCs/>
          <w:sz w:val="24"/>
          <w:szCs w:val="24"/>
        </w:rPr>
        <w:t>(1)</w:t>
      </w:r>
      <w:r w:rsidR="00775660" w:rsidRPr="001C6CA3">
        <w:rPr>
          <w:rFonts w:ascii="Times New Roman" w:hAnsi="Times New Roman" w:cs="Times New Roman"/>
          <w:sz w:val="24"/>
          <w:szCs w:val="24"/>
        </w:rPr>
        <w:t>, 22-30.</w:t>
      </w:r>
      <w:r w:rsidR="001E036C" w:rsidRPr="001C6CA3">
        <w:rPr>
          <w:rFonts w:ascii="Times New Roman" w:hAnsi="Times New Roman" w:cs="Times New Roman"/>
          <w:sz w:val="24"/>
          <w:szCs w:val="24"/>
        </w:rPr>
        <w:t xml:space="preserve"> </w:t>
      </w:r>
      <w:hyperlink r:id="rId65" w:tgtFrame="_blank" w:history="1">
        <w:r w:rsidR="00B076A9" w:rsidRPr="001C6CA3">
          <w:rPr>
            <w:rStyle w:val="Hyperlink"/>
            <w:rFonts w:asciiTheme="majorBidi" w:hAnsiTheme="majorBidi" w:cstheme="majorBidi"/>
            <w:color w:val="auto"/>
            <w:sz w:val="24"/>
            <w:szCs w:val="24"/>
            <w:u w:val="none"/>
            <w:shd w:val="clear" w:color="auto" w:fill="FFFFFF"/>
          </w:rPr>
          <w:t>https://doi.org/10.1016/j.jrp.2009.09.005</w:t>
        </w:r>
      </w:hyperlink>
    </w:p>
    <w:p w14:paraId="6DBA01E5" w14:textId="77777777" w:rsidR="004C610A" w:rsidRPr="001C6CA3" w:rsidRDefault="004C610A" w:rsidP="00F455AA">
      <w:pPr>
        <w:widowControl w:val="0"/>
        <w:spacing w:after="0" w:line="480" w:lineRule="exact"/>
        <w:ind w:left="720" w:hanging="720"/>
        <w:rPr>
          <w:rFonts w:ascii="Times New Roman" w:hAnsi="Times New Roman" w:cs="Times New Roman"/>
          <w:bCs/>
          <w:sz w:val="24"/>
          <w:szCs w:val="24"/>
        </w:rPr>
      </w:pPr>
    </w:p>
    <w:p w14:paraId="13E797C5" w14:textId="77777777" w:rsidR="004B2B1A" w:rsidRPr="001C6CA3" w:rsidRDefault="004B2B1A">
      <w:pPr>
        <w:rPr>
          <w:rFonts w:ascii="Times New Roman" w:hAnsi="Times New Roman" w:cs="Times New Roman"/>
          <w:bCs/>
          <w:sz w:val="24"/>
          <w:szCs w:val="24"/>
        </w:rPr>
      </w:pPr>
      <w:r w:rsidRPr="001C6CA3">
        <w:rPr>
          <w:rFonts w:ascii="Times New Roman" w:hAnsi="Times New Roman" w:cs="Times New Roman"/>
          <w:bCs/>
          <w:sz w:val="24"/>
          <w:szCs w:val="24"/>
        </w:rPr>
        <w:br w:type="page"/>
      </w:r>
    </w:p>
    <w:p w14:paraId="36B6117F" w14:textId="77777777" w:rsidR="009F4E68" w:rsidRPr="001C6CA3" w:rsidRDefault="00B076A9" w:rsidP="00817A29">
      <w:pPr>
        <w:spacing w:after="0" w:line="480" w:lineRule="exact"/>
        <w:jc w:val="center"/>
        <w:rPr>
          <w:rFonts w:ascii="Times New Roman" w:hAnsi="Times New Roman" w:cs="Times New Roman"/>
          <w:b/>
          <w:sz w:val="24"/>
          <w:szCs w:val="24"/>
        </w:rPr>
      </w:pPr>
      <w:r w:rsidRPr="001C6CA3">
        <w:rPr>
          <w:rFonts w:ascii="Times New Roman" w:hAnsi="Times New Roman" w:cs="Times New Roman"/>
          <w:b/>
          <w:sz w:val="24"/>
          <w:szCs w:val="24"/>
        </w:rPr>
        <w:lastRenderedPageBreak/>
        <w:t>Footnotes</w:t>
      </w:r>
    </w:p>
    <w:p w14:paraId="01CA0012" w14:textId="77777777" w:rsidR="007A5DE1" w:rsidRPr="001C6CA3" w:rsidRDefault="005A6F49" w:rsidP="007A5DE1">
      <w:pPr>
        <w:spacing w:after="0" w:line="480" w:lineRule="exact"/>
        <w:ind w:firstLine="720"/>
        <w:rPr>
          <w:rFonts w:asciiTheme="majorBidi" w:hAnsiTheme="majorBidi" w:cstheme="majorBidi"/>
          <w:sz w:val="24"/>
        </w:rPr>
      </w:pPr>
      <w:r w:rsidRPr="001C6CA3">
        <w:rPr>
          <w:rStyle w:val="FootnoteReference"/>
          <w:rFonts w:ascii="Times New Roman" w:hAnsi="Times New Roman" w:cs="Times New Roman"/>
          <w:sz w:val="24"/>
          <w:szCs w:val="24"/>
        </w:rPr>
        <w:t>1</w:t>
      </w:r>
      <w:r w:rsidR="003E4AD6" w:rsidRPr="001C6CA3">
        <w:rPr>
          <w:rFonts w:ascii="Times New Roman" w:hAnsi="Times New Roman" w:cs="Times New Roman"/>
          <w:sz w:val="24"/>
          <w:szCs w:val="24"/>
        </w:rPr>
        <w:t xml:space="preserve"> </w:t>
      </w:r>
      <w:r w:rsidR="007A5DE1" w:rsidRPr="001C6CA3">
        <w:rPr>
          <w:rFonts w:ascii="Times New Roman" w:hAnsi="Times New Roman" w:cs="Times New Roman"/>
          <w:sz w:val="24"/>
          <w:szCs w:val="24"/>
        </w:rPr>
        <w:t xml:space="preserve">In Study 1, we also included </w:t>
      </w:r>
      <w:r w:rsidR="00497199" w:rsidRPr="001C6CA3">
        <w:rPr>
          <w:rFonts w:ascii="Times New Roman" w:hAnsi="Times New Roman" w:cs="Times New Roman"/>
          <w:sz w:val="24"/>
          <w:szCs w:val="24"/>
        </w:rPr>
        <w:t>the</w:t>
      </w:r>
      <w:r w:rsidR="007A5DE1" w:rsidRPr="001C6CA3">
        <w:rPr>
          <w:rFonts w:ascii="Times New Roman" w:hAnsi="Times New Roman" w:cs="Times New Roman"/>
          <w:sz w:val="24"/>
          <w:szCs w:val="24"/>
        </w:rPr>
        <w:t xml:space="preserve"> </w:t>
      </w:r>
      <w:r w:rsidR="00A433F7" w:rsidRPr="001C6CA3">
        <w:rPr>
          <w:rFonts w:ascii="Times New Roman" w:hAnsi="Times New Roman" w:cs="Times New Roman"/>
          <w:sz w:val="24"/>
          <w:szCs w:val="24"/>
        </w:rPr>
        <w:t xml:space="preserve">questionnaire measure of </w:t>
      </w:r>
      <w:r w:rsidR="00497199" w:rsidRPr="001C6CA3">
        <w:rPr>
          <w:rFonts w:ascii="Times New Roman" w:hAnsi="Times New Roman" w:cs="Times New Roman"/>
          <w:sz w:val="24"/>
          <w:szCs w:val="24"/>
        </w:rPr>
        <w:t>SMS</w:t>
      </w:r>
      <w:r w:rsidR="007A5DE1" w:rsidRPr="001C6CA3">
        <w:rPr>
          <w:rFonts w:ascii="Times New Roman" w:hAnsi="Times New Roman" w:cs="Times New Roman"/>
          <w:sz w:val="24"/>
          <w:szCs w:val="24"/>
        </w:rPr>
        <w:t xml:space="preserve">. </w:t>
      </w:r>
      <w:r w:rsidR="00676836" w:rsidRPr="001C6CA3">
        <w:rPr>
          <w:rFonts w:ascii="Times New Roman" w:hAnsi="Times New Roman" w:cs="Times New Roman"/>
          <w:sz w:val="24"/>
          <w:szCs w:val="24"/>
        </w:rPr>
        <w:t>The r</w:t>
      </w:r>
      <w:r w:rsidR="007A5DE1" w:rsidRPr="001C6CA3">
        <w:rPr>
          <w:rFonts w:ascii="Times New Roman" w:hAnsi="Times New Roman" w:cs="Times New Roman"/>
          <w:sz w:val="24"/>
          <w:szCs w:val="24"/>
        </w:rPr>
        <w:t xml:space="preserve">esults were similar to those we report in text for the </w:t>
      </w:r>
      <w:r w:rsidR="002C60DF" w:rsidRPr="001C6CA3">
        <w:rPr>
          <w:rFonts w:ascii="Times New Roman" w:hAnsi="Times New Roman" w:cs="Times New Roman"/>
          <w:sz w:val="24"/>
          <w:szCs w:val="24"/>
        </w:rPr>
        <w:t>“</w:t>
      </w:r>
      <w:r w:rsidR="00B71A27" w:rsidRPr="001C6CA3">
        <w:rPr>
          <w:rFonts w:ascii="Times New Roman" w:hAnsi="Times New Roman" w:cs="Times New Roman"/>
          <w:sz w:val="24"/>
          <w:szCs w:val="24"/>
        </w:rPr>
        <w:t>ladder</w:t>
      </w:r>
      <w:r w:rsidR="002C60DF" w:rsidRPr="001C6CA3">
        <w:rPr>
          <w:rFonts w:ascii="Times New Roman" w:hAnsi="Times New Roman" w:cs="Times New Roman"/>
          <w:sz w:val="24"/>
          <w:szCs w:val="24"/>
        </w:rPr>
        <w:t>”</w:t>
      </w:r>
      <w:r w:rsidR="00B71A27" w:rsidRPr="001C6CA3">
        <w:rPr>
          <w:rFonts w:ascii="Times New Roman" w:hAnsi="Times New Roman" w:cs="Times New Roman"/>
          <w:sz w:val="24"/>
          <w:szCs w:val="24"/>
        </w:rPr>
        <w:t xml:space="preserve"> measure of </w:t>
      </w:r>
      <w:r w:rsidR="007A5DE1" w:rsidRPr="001C6CA3">
        <w:rPr>
          <w:rFonts w:ascii="Times New Roman" w:hAnsi="Times New Roman" w:cs="Times New Roman"/>
          <w:sz w:val="24"/>
          <w:szCs w:val="24"/>
        </w:rPr>
        <w:t>SMS.</w:t>
      </w:r>
    </w:p>
    <w:p w14:paraId="3D71583A" w14:textId="77777777" w:rsidR="005F4521" w:rsidRPr="001C6CA3" w:rsidRDefault="005A6F49" w:rsidP="00CC4671">
      <w:pPr>
        <w:spacing w:after="0" w:line="480" w:lineRule="exact"/>
        <w:ind w:firstLine="720"/>
        <w:rPr>
          <w:rFonts w:asciiTheme="majorBidi" w:hAnsiTheme="majorBidi"/>
          <w:sz w:val="24"/>
        </w:rPr>
      </w:pPr>
      <w:r w:rsidRPr="001C6CA3">
        <w:rPr>
          <w:rFonts w:asciiTheme="majorBidi" w:hAnsiTheme="majorBidi" w:cstheme="majorBidi"/>
          <w:sz w:val="24"/>
          <w:szCs w:val="24"/>
          <w:vertAlign w:val="superscript"/>
        </w:rPr>
        <w:t>2</w:t>
      </w:r>
      <w:r w:rsidR="00CC4671" w:rsidRPr="001C6CA3">
        <w:rPr>
          <w:rFonts w:asciiTheme="majorBidi" w:hAnsiTheme="majorBidi" w:cstheme="majorBidi"/>
          <w:sz w:val="24"/>
          <w:szCs w:val="24"/>
          <w:vertAlign w:val="superscript"/>
        </w:rPr>
        <w:t xml:space="preserve"> </w:t>
      </w:r>
      <w:r w:rsidR="005F4521" w:rsidRPr="001C6CA3">
        <w:rPr>
          <w:rFonts w:asciiTheme="majorBidi" w:hAnsiTheme="majorBidi"/>
          <w:sz w:val="24"/>
        </w:rPr>
        <w:t xml:space="preserve">Before proceeding to test our hypotheses, we sought confirmation that our measures of SMS and self-esteem were empirically distinct. For, if they assessed the same underlying construct, then any correlation between them would be tautological. We conducted two exploratory factor analyses, </w:t>
      </w:r>
      <w:r w:rsidR="009630F0" w:rsidRPr="001C6CA3">
        <w:rPr>
          <w:rFonts w:asciiTheme="majorBidi" w:hAnsiTheme="majorBidi"/>
          <w:sz w:val="24"/>
        </w:rPr>
        <w:t xml:space="preserve">one </w:t>
      </w:r>
      <w:r w:rsidR="005F4521" w:rsidRPr="001C6CA3">
        <w:rPr>
          <w:rFonts w:asciiTheme="majorBidi" w:hAnsiTheme="majorBidi"/>
          <w:sz w:val="24"/>
        </w:rPr>
        <w:t xml:space="preserve">on the SMS and RSES items, and </w:t>
      </w:r>
      <w:r w:rsidR="009630F0" w:rsidRPr="001C6CA3">
        <w:rPr>
          <w:rFonts w:asciiTheme="majorBidi" w:hAnsiTheme="majorBidi"/>
          <w:sz w:val="24"/>
        </w:rPr>
        <w:t xml:space="preserve">one </w:t>
      </w:r>
      <w:r w:rsidR="005F4521" w:rsidRPr="001C6CA3">
        <w:rPr>
          <w:rFonts w:asciiTheme="majorBidi" w:hAnsiTheme="majorBidi"/>
          <w:sz w:val="24"/>
        </w:rPr>
        <w:t>on the SMS and SLSC items. Each used Principal Axis Factoring with Direct Oblimin rotations (a method that avoids artificially imposing factorial independence; Costello &amp; Osborne, 2005). Each analysis yielded three factors. In the first case, all the SMS items loaded highest on Factor 2 (average = .77, range = .69 to .91), but not on Factors 1 and 3 (average = -.01, range = -.07 to .06), whereas all the RSES items loaded highest on Factors 1 and 3 (average = .69, range = .51 to .92), but not on Factor 2 (average = .04, range = -.06 to .12). In the second case, all the SMS items loaded highest on Factor 3 (average = .73, range = .63 to .88), but not on Factors 1 and 2 (average =.03, range = -.02 to .11), whereas all the SLSC items loaded highest on Factors 1 and 2 (average = .67, range = .43 to .88)</w:t>
      </w:r>
      <w:r w:rsidR="004747F4" w:rsidRPr="001C6CA3">
        <w:rPr>
          <w:rFonts w:asciiTheme="majorBidi" w:hAnsiTheme="majorBidi"/>
          <w:sz w:val="24"/>
        </w:rPr>
        <w:t>,</w:t>
      </w:r>
      <w:r w:rsidR="005F4521" w:rsidRPr="001C6CA3">
        <w:rPr>
          <w:rFonts w:asciiTheme="majorBidi" w:hAnsiTheme="majorBidi"/>
          <w:sz w:val="24"/>
        </w:rPr>
        <w:t xml:space="preserve"> but not on Factor 3 (average =.04, range = -.07 to .22). Thus, the SMS and self-esteem items loaded on separate factors, consistent with their measures being empirically distinct.</w:t>
      </w:r>
    </w:p>
    <w:p w14:paraId="405290EC" w14:textId="77777777" w:rsidR="00CC4671" w:rsidRPr="001C6CA3" w:rsidRDefault="005A6F49" w:rsidP="00CC4671">
      <w:pPr>
        <w:spacing w:after="0" w:line="480" w:lineRule="exact"/>
        <w:ind w:firstLine="720"/>
        <w:rPr>
          <w:rFonts w:ascii="Times New Roman" w:hAnsi="Times New Roman" w:cs="Times New Roman"/>
          <w:sz w:val="24"/>
          <w:szCs w:val="24"/>
        </w:rPr>
      </w:pPr>
      <w:r w:rsidRPr="001C6CA3">
        <w:rPr>
          <w:rFonts w:asciiTheme="majorBidi" w:hAnsiTheme="majorBidi" w:cstheme="majorBidi"/>
          <w:sz w:val="24"/>
          <w:szCs w:val="24"/>
          <w:vertAlign w:val="superscript"/>
        </w:rPr>
        <w:t>3</w:t>
      </w:r>
      <w:r w:rsidR="005F4521" w:rsidRPr="001C6CA3">
        <w:rPr>
          <w:rFonts w:asciiTheme="majorBidi" w:hAnsiTheme="majorBidi" w:cstheme="majorBidi"/>
          <w:sz w:val="24"/>
          <w:szCs w:val="24"/>
          <w:vertAlign w:val="superscript"/>
        </w:rPr>
        <w:t xml:space="preserve"> </w:t>
      </w:r>
      <w:r w:rsidR="005F4521" w:rsidRPr="001C6CA3">
        <w:rPr>
          <w:rFonts w:asciiTheme="majorBidi" w:hAnsiTheme="majorBidi"/>
          <w:sz w:val="24"/>
        </w:rPr>
        <w:t>T</w:t>
      </w:r>
      <w:r w:rsidR="002B06FF" w:rsidRPr="001C6CA3">
        <w:rPr>
          <w:rFonts w:asciiTheme="majorBidi" w:hAnsiTheme="majorBidi"/>
          <w:sz w:val="24"/>
        </w:rPr>
        <w:t xml:space="preserve">he measure of SES exhibited lower </w:t>
      </w:r>
      <w:r w:rsidR="00B9502C" w:rsidRPr="001C6CA3">
        <w:rPr>
          <w:rFonts w:asciiTheme="majorBidi" w:hAnsiTheme="majorBidi"/>
          <w:sz w:val="24"/>
        </w:rPr>
        <w:t xml:space="preserve">internal </w:t>
      </w:r>
      <w:r w:rsidR="002B06FF" w:rsidRPr="001C6CA3">
        <w:rPr>
          <w:rFonts w:asciiTheme="majorBidi" w:hAnsiTheme="majorBidi"/>
          <w:sz w:val="24"/>
        </w:rPr>
        <w:t xml:space="preserve">reliability than the measure of </w:t>
      </w:r>
      <w:r w:rsidR="002B06FF" w:rsidRPr="001C6CA3">
        <w:rPr>
          <w:rFonts w:asciiTheme="majorBidi" w:hAnsiTheme="majorBidi"/>
          <w:sz w:val="24"/>
          <w:szCs w:val="24"/>
        </w:rPr>
        <w:t>SMS</w:t>
      </w:r>
      <w:r w:rsidR="002B06FF" w:rsidRPr="001C6CA3">
        <w:rPr>
          <w:rFonts w:asciiTheme="majorBidi" w:hAnsiTheme="majorBidi" w:cstheme="majorBidi"/>
          <w:bCs/>
          <w:sz w:val="24"/>
          <w:szCs w:val="24"/>
        </w:rPr>
        <w:t xml:space="preserve">. This was not surprising: </w:t>
      </w:r>
      <w:r w:rsidR="003E4AD6" w:rsidRPr="001C6CA3">
        <w:rPr>
          <w:rFonts w:asciiTheme="majorBidi" w:hAnsiTheme="majorBidi" w:cstheme="majorBidi"/>
          <w:bCs/>
          <w:sz w:val="24"/>
          <w:szCs w:val="24"/>
        </w:rPr>
        <w:t>e</w:t>
      </w:r>
      <w:r w:rsidR="00EB4EC3" w:rsidRPr="001C6CA3">
        <w:rPr>
          <w:rFonts w:asciiTheme="majorBidi" w:hAnsiTheme="majorBidi" w:cstheme="majorBidi"/>
          <w:bCs/>
          <w:sz w:val="24"/>
          <w:szCs w:val="24"/>
        </w:rPr>
        <w:t>ducation</w:t>
      </w:r>
      <w:r w:rsidR="002B06FF" w:rsidRPr="001C6CA3">
        <w:rPr>
          <w:rFonts w:asciiTheme="majorBidi" w:hAnsiTheme="majorBidi" w:cstheme="majorBidi"/>
          <w:bCs/>
          <w:sz w:val="24"/>
          <w:szCs w:val="24"/>
          <w:lang w:val="en-IN"/>
        </w:rPr>
        <w:t xml:space="preserve">, occupation, and income should hardly be expected to covary in lockstep. </w:t>
      </w:r>
      <w:r w:rsidR="008D2737" w:rsidRPr="001C6CA3">
        <w:rPr>
          <w:rFonts w:asciiTheme="majorBidi" w:hAnsiTheme="majorBidi" w:cstheme="majorBidi"/>
          <w:bCs/>
          <w:sz w:val="24"/>
          <w:szCs w:val="24"/>
          <w:lang w:val="en-IN"/>
        </w:rPr>
        <w:t xml:space="preserve">Accordingly, we added them as </w:t>
      </w:r>
      <w:r w:rsidR="002B06FF" w:rsidRPr="001C6CA3">
        <w:rPr>
          <w:rFonts w:asciiTheme="majorBidi" w:hAnsiTheme="majorBidi"/>
          <w:sz w:val="24"/>
        </w:rPr>
        <w:t>separate predict</w:t>
      </w:r>
      <w:r w:rsidR="008D2737" w:rsidRPr="001C6CA3">
        <w:rPr>
          <w:rFonts w:asciiTheme="majorBidi" w:hAnsiTheme="majorBidi"/>
          <w:sz w:val="24"/>
        </w:rPr>
        <w:t>ors in a regression analysis.</w:t>
      </w:r>
      <w:r w:rsidR="002B06FF" w:rsidRPr="001C6CA3">
        <w:rPr>
          <w:rFonts w:asciiTheme="majorBidi" w:hAnsiTheme="majorBidi"/>
          <w:sz w:val="24"/>
        </w:rPr>
        <w:t xml:space="preserve"> </w:t>
      </w:r>
      <w:r w:rsidR="008D2737" w:rsidRPr="001C6CA3">
        <w:rPr>
          <w:rFonts w:asciiTheme="majorBidi" w:hAnsiTheme="majorBidi"/>
          <w:sz w:val="24"/>
        </w:rPr>
        <w:t>A</w:t>
      </w:r>
      <w:r w:rsidR="002B06FF" w:rsidRPr="001C6CA3">
        <w:rPr>
          <w:rFonts w:asciiTheme="majorBidi" w:hAnsiTheme="majorBidi"/>
          <w:sz w:val="24"/>
        </w:rPr>
        <w:t>ll three collectively predicted self-esteem</w:t>
      </w:r>
      <w:r w:rsidR="00C8253F" w:rsidRPr="001C6CA3">
        <w:rPr>
          <w:rFonts w:asciiTheme="majorBidi" w:hAnsiTheme="majorBidi"/>
          <w:sz w:val="24"/>
        </w:rPr>
        <w:t>,</w:t>
      </w:r>
      <w:r w:rsidR="002B06FF" w:rsidRPr="001C6CA3">
        <w:rPr>
          <w:rFonts w:asciiTheme="majorBidi" w:hAnsiTheme="majorBidi"/>
          <w:sz w:val="24"/>
        </w:rPr>
        <w:t xml:space="preserve"> </w:t>
      </w:r>
      <w:r w:rsidR="00CC4671" w:rsidRPr="001C6CA3">
        <w:rPr>
          <w:rFonts w:asciiTheme="majorBidi" w:hAnsiTheme="majorBidi" w:cstheme="majorBidi"/>
          <w:sz w:val="24"/>
          <w:szCs w:val="24"/>
        </w:rPr>
        <w:t xml:space="preserve">whether assessed by the RSES, </w:t>
      </w:r>
      <w:r w:rsidR="00CC4671" w:rsidRPr="001C6CA3">
        <w:rPr>
          <w:rFonts w:asciiTheme="majorBidi" w:hAnsiTheme="majorBidi" w:cstheme="majorBidi"/>
          <w:i/>
          <w:iCs/>
          <w:sz w:val="24"/>
          <w:szCs w:val="24"/>
        </w:rPr>
        <w:t>R</w:t>
      </w:r>
      <w:r w:rsidR="00CC4671" w:rsidRPr="001C6CA3">
        <w:rPr>
          <w:rFonts w:asciiTheme="majorBidi" w:hAnsiTheme="majorBidi" w:cstheme="majorBidi"/>
          <w:iCs/>
          <w:sz w:val="24"/>
          <w:szCs w:val="24"/>
          <w:vertAlign w:val="subscript"/>
        </w:rPr>
        <w:t>MULTIPLE</w:t>
      </w:r>
      <w:r w:rsidR="00CC4671" w:rsidRPr="001C6CA3">
        <w:rPr>
          <w:rFonts w:asciiTheme="majorBidi" w:hAnsiTheme="majorBidi" w:cstheme="majorBidi"/>
          <w:sz w:val="24"/>
          <w:szCs w:val="24"/>
        </w:rPr>
        <w:t xml:space="preserve">(565) = .40, </w:t>
      </w:r>
      <w:r w:rsidR="00CC4671" w:rsidRPr="001C6CA3">
        <w:rPr>
          <w:rFonts w:asciiTheme="majorBidi" w:hAnsiTheme="majorBidi" w:cstheme="majorBidi"/>
          <w:i/>
          <w:iCs/>
          <w:sz w:val="24"/>
          <w:szCs w:val="24"/>
        </w:rPr>
        <w:t xml:space="preserve">p </w:t>
      </w:r>
      <w:r w:rsidR="00CC4671" w:rsidRPr="001C6CA3">
        <w:rPr>
          <w:rFonts w:asciiTheme="majorBidi" w:hAnsiTheme="majorBidi" w:cstheme="majorBidi"/>
          <w:sz w:val="24"/>
          <w:szCs w:val="24"/>
        </w:rPr>
        <w:t xml:space="preserve">&lt; .001, or by the SLSC, </w:t>
      </w:r>
      <w:r w:rsidR="00CC4671" w:rsidRPr="001C6CA3">
        <w:rPr>
          <w:rFonts w:asciiTheme="majorBidi" w:hAnsiTheme="majorBidi" w:cstheme="majorBidi"/>
          <w:i/>
          <w:iCs/>
          <w:sz w:val="24"/>
          <w:szCs w:val="24"/>
        </w:rPr>
        <w:t>R</w:t>
      </w:r>
      <w:r w:rsidR="00CC4671" w:rsidRPr="001C6CA3">
        <w:rPr>
          <w:rFonts w:asciiTheme="majorBidi" w:hAnsiTheme="majorBidi" w:cstheme="majorBidi"/>
          <w:iCs/>
          <w:sz w:val="24"/>
          <w:szCs w:val="24"/>
          <w:vertAlign w:val="subscript"/>
        </w:rPr>
        <w:t>MULTIPLE</w:t>
      </w:r>
      <w:r w:rsidR="00CC4671" w:rsidRPr="001C6CA3">
        <w:rPr>
          <w:rFonts w:asciiTheme="majorBidi" w:hAnsiTheme="majorBidi" w:cstheme="majorBidi"/>
          <w:sz w:val="24"/>
          <w:szCs w:val="24"/>
        </w:rPr>
        <w:t xml:space="preserve">(565) = .42, </w:t>
      </w:r>
      <w:r w:rsidR="00CC4671" w:rsidRPr="001C6CA3">
        <w:rPr>
          <w:rFonts w:asciiTheme="majorBidi" w:hAnsiTheme="majorBidi" w:cstheme="majorBidi"/>
          <w:i/>
          <w:iCs/>
          <w:sz w:val="24"/>
          <w:szCs w:val="24"/>
        </w:rPr>
        <w:t xml:space="preserve">p </w:t>
      </w:r>
      <w:r w:rsidR="00CC4671" w:rsidRPr="001C6CA3">
        <w:rPr>
          <w:rFonts w:asciiTheme="majorBidi" w:hAnsiTheme="majorBidi" w:cstheme="majorBidi"/>
          <w:sz w:val="24"/>
          <w:szCs w:val="24"/>
        </w:rPr>
        <w:t xml:space="preserve">&lt; .001. However, in each case, SMS still predicted self-esteem more strongly than SES </w:t>
      </w:r>
      <w:r w:rsidR="00A7778A" w:rsidRPr="001C6CA3">
        <w:rPr>
          <w:rFonts w:asciiTheme="majorBidi" w:hAnsiTheme="majorBidi" w:cstheme="majorBidi"/>
          <w:sz w:val="24"/>
          <w:szCs w:val="24"/>
        </w:rPr>
        <w:t xml:space="preserve">did </w:t>
      </w:r>
      <w:r w:rsidR="00CC4671" w:rsidRPr="001C6CA3">
        <w:rPr>
          <w:rFonts w:asciiTheme="majorBidi" w:hAnsiTheme="majorBidi" w:cstheme="majorBidi"/>
          <w:sz w:val="24"/>
          <w:szCs w:val="24"/>
        </w:rPr>
        <w:t>(</w:t>
      </w:r>
      <w:r w:rsidR="00CC4671" w:rsidRPr="001C6CA3">
        <w:rPr>
          <w:rFonts w:asciiTheme="majorBidi" w:hAnsiTheme="majorBidi" w:cstheme="majorBidi"/>
          <w:i/>
          <w:iCs/>
          <w:sz w:val="24"/>
          <w:szCs w:val="24"/>
        </w:rPr>
        <w:t>R</w:t>
      </w:r>
      <w:r w:rsidR="00CC4671" w:rsidRPr="001C6CA3">
        <w:rPr>
          <w:rFonts w:asciiTheme="majorBidi" w:hAnsiTheme="majorBidi" w:cstheme="majorBidi"/>
          <w:iCs/>
          <w:sz w:val="24"/>
          <w:szCs w:val="24"/>
          <w:vertAlign w:val="subscript"/>
        </w:rPr>
        <w:t>RSES</w:t>
      </w:r>
      <w:r w:rsidR="00CC4671" w:rsidRPr="001C6CA3">
        <w:rPr>
          <w:rFonts w:asciiTheme="majorBidi" w:hAnsiTheme="majorBidi" w:cstheme="majorBidi"/>
          <w:sz w:val="24"/>
          <w:szCs w:val="24"/>
        </w:rPr>
        <w:t xml:space="preserve">[567] = .53, </w:t>
      </w:r>
      <w:r w:rsidR="00CC4671" w:rsidRPr="001C6CA3">
        <w:rPr>
          <w:rFonts w:asciiTheme="majorBidi" w:hAnsiTheme="majorBidi" w:cstheme="majorBidi"/>
          <w:i/>
          <w:iCs/>
          <w:sz w:val="24"/>
          <w:szCs w:val="24"/>
        </w:rPr>
        <w:t xml:space="preserve">p </w:t>
      </w:r>
      <w:r w:rsidR="00CC4671" w:rsidRPr="001C6CA3">
        <w:rPr>
          <w:rFonts w:asciiTheme="majorBidi" w:hAnsiTheme="majorBidi" w:cstheme="majorBidi"/>
          <w:sz w:val="24"/>
          <w:szCs w:val="24"/>
        </w:rPr>
        <w:t xml:space="preserve">&lt; .001; </w:t>
      </w:r>
      <w:r w:rsidR="00CC4671" w:rsidRPr="001C6CA3">
        <w:rPr>
          <w:rFonts w:asciiTheme="majorBidi" w:hAnsiTheme="majorBidi" w:cstheme="majorBidi"/>
          <w:i/>
          <w:iCs/>
          <w:sz w:val="24"/>
          <w:szCs w:val="24"/>
        </w:rPr>
        <w:t>R</w:t>
      </w:r>
      <w:r w:rsidR="00CC4671" w:rsidRPr="001C6CA3">
        <w:rPr>
          <w:rFonts w:asciiTheme="majorBidi" w:hAnsiTheme="majorBidi" w:cstheme="majorBidi"/>
          <w:sz w:val="24"/>
          <w:szCs w:val="24"/>
          <w:vertAlign w:val="subscript"/>
        </w:rPr>
        <w:t>SLSC</w:t>
      </w:r>
      <w:r w:rsidR="00CC4671" w:rsidRPr="001C6CA3">
        <w:rPr>
          <w:rFonts w:asciiTheme="majorBidi" w:hAnsiTheme="majorBidi" w:cstheme="majorBidi"/>
          <w:sz w:val="24"/>
          <w:szCs w:val="24"/>
        </w:rPr>
        <w:t xml:space="preserve">[567] = .57, </w:t>
      </w:r>
      <w:r w:rsidR="00CC4671" w:rsidRPr="001C6CA3">
        <w:rPr>
          <w:rFonts w:asciiTheme="majorBidi" w:hAnsiTheme="majorBidi" w:cstheme="majorBidi"/>
          <w:i/>
          <w:iCs/>
          <w:sz w:val="24"/>
          <w:szCs w:val="24"/>
        </w:rPr>
        <w:t xml:space="preserve">p </w:t>
      </w:r>
      <w:r w:rsidR="00CC4671" w:rsidRPr="001C6CA3">
        <w:rPr>
          <w:rFonts w:asciiTheme="majorBidi" w:hAnsiTheme="majorBidi" w:cstheme="majorBidi"/>
          <w:sz w:val="24"/>
          <w:szCs w:val="24"/>
        </w:rPr>
        <w:t>&lt; .001). These differences were statistically significant (</w:t>
      </w:r>
      <w:r w:rsidR="00CC4671" w:rsidRPr="001C6CA3">
        <w:rPr>
          <w:rFonts w:asciiTheme="majorBidi" w:hAnsiTheme="majorBidi" w:cstheme="majorBidi"/>
          <w:i/>
          <w:iCs/>
          <w:sz w:val="24"/>
          <w:szCs w:val="24"/>
        </w:rPr>
        <w:t>t</w:t>
      </w:r>
      <w:r w:rsidR="00CC4671" w:rsidRPr="001C6CA3">
        <w:rPr>
          <w:rFonts w:asciiTheme="majorBidi" w:hAnsiTheme="majorBidi" w:cstheme="majorBidi"/>
          <w:iCs/>
          <w:sz w:val="24"/>
          <w:szCs w:val="24"/>
          <w:vertAlign w:val="subscript"/>
        </w:rPr>
        <w:t>RSES</w:t>
      </w:r>
      <w:r w:rsidR="00CC4671" w:rsidRPr="001C6CA3">
        <w:rPr>
          <w:rFonts w:asciiTheme="majorBidi" w:hAnsiTheme="majorBidi" w:cstheme="majorBidi"/>
          <w:sz w:val="24"/>
          <w:szCs w:val="24"/>
        </w:rPr>
        <w:t xml:space="preserve">[565] = 3.79, </w:t>
      </w:r>
      <w:r w:rsidR="00CC4671" w:rsidRPr="001C6CA3">
        <w:rPr>
          <w:rFonts w:asciiTheme="majorBidi" w:hAnsiTheme="majorBidi" w:cstheme="majorBidi"/>
          <w:i/>
          <w:iCs/>
          <w:sz w:val="24"/>
          <w:szCs w:val="24"/>
        </w:rPr>
        <w:t xml:space="preserve">p </w:t>
      </w:r>
      <w:r w:rsidR="00CC4671" w:rsidRPr="001C6CA3">
        <w:rPr>
          <w:rFonts w:asciiTheme="majorBidi" w:hAnsiTheme="majorBidi" w:cstheme="majorBidi"/>
          <w:sz w:val="24"/>
          <w:szCs w:val="24"/>
        </w:rPr>
        <w:t xml:space="preserve">&lt; .001; </w:t>
      </w:r>
      <w:r w:rsidR="00CC4671" w:rsidRPr="001C6CA3">
        <w:rPr>
          <w:rFonts w:asciiTheme="majorBidi" w:hAnsiTheme="majorBidi" w:cstheme="majorBidi"/>
          <w:i/>
          <w:iCs/>
          <w:sz w:val="24"/>
          <w:szCs w:val="24"/>
        </w:rPr>
        <w:t>t</w:t>
      </w:r>
      <w:r w:rsidR="00CC4671" w:rsidRPr="001C6CA3">
        <w:rPr>
          <w:rFonts w:asciiTheme="majorBidi" w:hAnsiTheme="majorBidi" w:cstheme="majorBidi"/>
          <w:iCs/>
          <w:sz w:val="24"/>
          <w:szCs w:val="24"/>
          <w:vertAlign w:val="subscript"/>
        </w:rPr>
        <w:t>SLSC</w:t>
      </w:r>
      <w:r w:rsidR="00CC4671" w:rsidRPr="001C6CA3">
        <w:rPr>
          <w:rFonts w:asciiTheme="majorBidi" w:hAnsiTheme="majorBidi" w:cstheme="majorBidi"/>
          <w:sz w:val="24"/>
          <w:szCs w:val="24"/>
        </w:rPr>
        <w:t xml:space="preserve">[565] = 4.46, </w:t>
      </w:r>
      <w:r w:rsidR="00CC4671" w:rsidRPr="001C6CA3">
        <w:rPr>
          <w:rFonts w:asciiTheme="majorBidi" w:hAnsiTheme="majorBidi" w:cstheme="majorBidi"/>
          <w:i/>
          <w:iCs/>
          <w:sz w:val="24"/>
          <w:szCs w:val="24"/>
        </w:rPr>
        <w:t xml:space="preserve">p </w:t>
      </w:r>
      <w:r w:rsidR="00CC4671" w:rsidRPr="001C6CA3">
        <w:rPr>
          <w:rFonts w:asciiTheme="majorBidi" w:hAnsiTheme="majorBidi" w:cstheme="majorBidi"/>
          <w:sz w:val="24"/>
          <w:szCs w:val="24"/>
        </w:rPr>
        <w:t xml:space="preserve">&lt; .001). Finally, </w:t>
      </w:r>
      <w:r w:rsidR="008D2737" w:rsidRPr="001C6CA3">
        <w:rPr>
          <w:rFonts w:ascii="Times New Roman" w:hAnsi="Times New Roman" w:cs="Times New Roman"/>
          <w:sz w:val="24"/>
          <w:szCs w:val="24"/>
        </w:rPr>
        <w:t>when we</w:t>
      </w:r>
      <w:r w:rsidR="00B9502C" w:rsidRPr="001C6CA3">
        <w:rPr>
          <w:rFonts w:ascii="Times New Roman" w:hAnsi="Times New Roman" w:cs="Times New Roman"/>
          <w:sz w:val="24"/>
          <w:szCs w:val="24"/>
        </w:rPr>
        <w:t xml:space="preserve"> controlled for differences in the internal reliabilities of the SES and SMS measures (Cohen &amp; Cohen, 1983)</w:t>
      </w:r>
      <w:r w:rsidR="008D2737" w:rsidRPr="001C6CA3">
        <w:rPr>
          <w:rFonts w:ascii="Times New Roman" w:hAnsi="Times New Roman" w:cs="Times New Roman"/>
          <w:sz w:val="24"/>
          <w:szCs w:val="24"/>
        </w:rPr>
        <w:t>, th</w:t>
      </w:r>
      <w:r w:rsidR="00CC4671" w:rsidRPr="001C6CA3">
        <w:rPr>
          <w:rFonts w:ascii="Times New Roman" w:hAnsi="Times New Roman" w:cs="Times New Roman"/>
          <w:sz w:val="24"/>
          <w:szCs w:val="24"/>
        </w:rPr>
        <w:t>e SMS coefficient</w:t>
      </w:r>
      <w:r w:rsidR="008D2737" w:rsidRPr="001C6CA3">
        <w:rPr>
          <w:rFonts w:ascii="Times New Roman" w:hAnsi="Times New Roman" w:cs="Times New Roman"/>
          <w:sz w:val="24"/>
          <w:szCs w:val="24"/>
        </w:rPr>
        <w:t>s</w:t>
      </w:r>
      <w:r w:rsidR="00CC4671" w:rsidRPr="001C6CA3">
        <w:rPr>
          <w:rFonts w:ascii="Times New Roman" w:hAnsi="Times New Roman" w:cs="Times New Roman"/>
          <w:sz w:val="24"/>
          <w:szCs w:val="24"/>
        </w:rPr>
        <w:t xml:space="preserve"> still exceeded the SES coefficient</w:t>
      </w:r>
      <w:r w:rsidR="00272D3D" w:rsidRPr="001C6CA3">
        <w:rPr>
          <w:rFonts w:ascii="Times New Roman" w:hAnsi="Times New Roman" w:cs="Times New Roman"/>
          <w:sz w:val="24"/>
          <w:szCs w:val="24"/>
        </w:rPr>
        <w:t>s</w:t>
      </w:r>
      <w:r w:rsidR="00CC4671" w:rsidRPr="001C6CA3">
        <w:rPr>
          <w:rFonts w:ascii="Times New Roman" w:hAnsi="Times New Roman" w:cs="Times New Roman"/>
          <w:sz w:val="24"/>
          <w:szCs w:val="24"/>
        </w:rPr>
        <w:t xml:space="preserve"> by a non-trivial margin (</w:t>
      </w:r>
      <w:r w:rsidR="00CC4671" w:rsidRPr="001C6CA3">
        <w:rPr>
          <w:rFonts w:ascii="Times New Roman" w:hAnsi="Times New Roman" w:cs="Times New Roman"/>
          <w:sz w:val="24"/>
          <w:szCs w:val="24"/>
          <w:lang w:val="en-IN"/>
        </w:rPr>
        <w:t xml:space="preserve">RSES: </w:t>
      </w:r>
      <w:r w:rsidR="00CC4671" w:rsidRPr="001C6CA3">
        <w:rPr>
          <w:rFonts w:ascii="Times New Roman" w:hAnsi="Times New Roman" w:cs="Times New Roman"/>
          <w:sz w:val="24"/>
          <w:szCs w:val="24"/>
        </w:rPr>
        <w:t xml:space="preserve">disattenuated </w:t>
      </w:r>
      <w:r w:rsidR="00CC4671" w:rsidRPr="001C6CA3">
        <w:rPr>
          <w:rFonts w:ascii="Times New Roman" w:hAnsi="Times New Roman" w:cs="Times New Roman"/>
          <w:i/>
          <w:iCs/>
          <w:sz w:val="24"/>
          <w:szCs w:val="24"/>
        </w:rPr>
        <w:t>r</w:t>
      </w:r>
      <w:r w:rsidR="00CC4671" w:rsidRPr="001C6CA3">
        <w:rPr>
          <w:rFonts w:ascii="Times New Roman" w:hAnsi="Times New Roman" w:cs="Times New Roman"/>
          <w:sz w:val="24"/>
          <w:szCs w:val="24"/>
        </w:rPr>
        <w:t xml:space="preserve">s = .61 and .53 respectively; </w:t>
      </w:r>
      <w:r w:rsidR="00CC4671" w:rsidRPr="001C6CA3">
        <w:rPr>
          <w:rFonts w:ascii="Times New Roman" w:hAnsi="Times New Roman" w:cs="Times New Roman"/>
          <w:sz w:val="24"/>
          <w:szCs w:val="24"/>
          <w:lang w:val="en-IN"/>
        </w:rPr>
        <w:t xml:space="preserve">SLSC: </w:t>
      </w:r>
      <w:r w:rsidR="00CC4671" w:rsidRPr="001C6CA3">
        <w:rPr>
          <w:rFonts w:ascii="Times New Roman" w:hAnsi="Times New Roman" w:cs="Times New Roman"/>
          <w:sz w:val="24"/>
          <w:szCs w:val="24"/>
        </w:rPr>
        <w:t xml:space="preserve">disattenuated </w:t>
      </w:r>
      <w:r w:rsidR="00CC4671" w:rsidRPr="001C6CA3">
        <w:rPr>
          <w:rFonts w:ascii="Times New Roman" w:hAnsi="Times New Roman" w:cs="Times New Roman"/>
          <w:i/>
          <w:iCs/>
          <w:sz w:val="24"/>
          <w:szCs w:val="24"/>
        </w:rPr>
        <w:t>r</w:t>
      </w:r>
      <w:r w:rsidR="00CC4671" w:rsidRPr="001C6CA3">
        <w:rPr>
          <w:rFonts w:ascii="Times New Roman" w:hAnsi="Times New Roman" w:cs="Times New Roman"/>
          <w:sz w:val="24"/>
          <w:szCs w:val="24"/>
        </w:rPr>
        <w:t>s = .64 and .55, respectively).</w:t>
      </w:r>
    </w:p>
    <w:p w14:paraId="3A8E9523" w14:textId="77777777" w:rsidR="00410ABD" w:rsidRPr="001C6CA3" w:rsidRDefault="005A6F49" w:rsidP="00410ABD">
      <w:pPr>
        <w:spacing w:after="0" w:line="480" w:lineRule="exact"/>
        <w:ind w:firstLine="720"/>
        <w:rPr>
          <w:rFonts w:asciiTheme="majorBidi" w:hAnsiTheme="majorBidi" w:cstheme="majorBidi"/>
          <w:sz w:val="24"/>
          <w:szCs w:val="24"/>
        </w:rPr>
      </w:pPr>
      <w:r w:rsidRPr="001C6CA3">
        <w:rPr>
          <w:rStyle w:val="FootnoteReference"/>
          <w:rFonts w:asciiTheme="majorBidi" w:hAnsiTheme="majorBidi" w:cstheme="majorBidi"/>
          <w:sz w:val="24"/>
          <w:szCs w:val="24"/>
        </w:rPr>
        <w:lastRenderedPageBreak/>
        <w:t>4</w:t>
      </w:r>
      <w:r w:rsidR="00410ABD" w:rsidRPr="001C6CA3">
        <w:rPr>
          <w:rStyle w:val="FootnoteReference"/>
          <w:rFonts w:asciiTheme="majorBidi" w:hAnsiTheme="majorBidi" w:cstheme="majorBidi"/>
          <w:sz w:val="24"/>
          <w:szCs w:val="24"/>
        </w:rPr>
        <w:t xml:space="preserve"> </w:t>
      </w:r>
      <w:r w:rsidR="00EA049B" w:rsidRPr="001C6CA3">
        <w:rPr>
          <w:rFonts w:asciiTheme="majorBidi" w:hAnsiTheme="majorBidi" w:cstheme="majorBidi"/>
          <w:sz w:val="24"/>
          <w:szCs w:val="24"/>
        </w:rPr>
        <w:t>In Study 2, f</w:t>
      </w:r>
      <w:r w:rsidR="00410ABD" w:rsidRPr="001C6CA3">
        <w:rPr>
          <w:rFonts w:asciiTheme="majorBidi" w:hAnsiTheme="majorBidi" w:cstheme="majorBidi"/>
          <w:sz w:val="24"/>
          <w:szCs w:val="24"/>
        </w:rPr>
        <w:t xml:space="preserve">our participants did not report their educational qualifications and 46 participants did not report their income. </w:t>
      </w:r>
      <w:r w:rsidR="0089456A" w:rsidRPr="001C6CA3">
        <w:rPr>
          <w:rFonts w:asciiTheme="majorBidi" w:hAnsiTheme="majorBidi" w:cstheme="majorBidi"/>
          <w:sz w:val="24"/>
          <w:szCs w:val="24"/>
        </w:rPr>
        <w:t>We used pooled estimates from multiple imputations to compute objective SES for these participants</w:t>
      </w:r>
      <w:r w:rsidR="00065665" w:rsidRPr="001C6CA3">
        <w:rPr>
          <w:rFonts w:asciiTheme="majorBidi" w:hAnsiTheme="majorBidi" w:cstheme="majorBidi"/>
          <w:sz w:val="24"/>
          <w:szCs w:val="24"/>
        </w:rPr>
        <w:t xml:space="preserve"> (Allison, 2003)</w:t>
      </w:r>
      <w:r w:rsidR="0089456A" w:rsidRPr="001C6CA3">
        <w:rPr>
          <w:rFonts w:asciiTheme="majorBidi" w:hAnsiTheme="majorBidi" w:cstheme="majorBidi"/>
          <w:sz w:val="24"/>
          <w:szCs w:val="24"/>
        </w:rPr>
        <w:t>.</w:t>
      </w:r>
    </w:p>
    <w:p w14:paraId="0AFC2CAB" w14:textId="77777777" w:rsidR="00305718" w:rsidRPr="001C6CA3" w:rsidRDefault="005A6F49" w:rsidP="00305718">
      <w:pPr>
        <w:spacing w:after="0" w:line="480" w:lineRule="exact"/>
        <w:ind w:firstLine="720"/>
        <w:rPr>
          <w:rFonts w:asciiTheme="majorBidi" w:hAnsiTheme="majorBidi" w:cstheme="majorBidi"/>
          <w:sz w:val="24"/>
          <w:szCs w:val="24"/>
        </w:rPr>
      </w:pPr>
      <w:r w:rsidRPr="001C6CA3">
        <w:rPr>
          <w:rStyle w:val="FootnoteReference"/>
          <w:rFonts w:asciiTheme="majorBidi" w:hAnsiTheme="majorBidi" w:cstheme="majorBidi"/>
          <w:sz w:val="24"/>
          <w:szCs w:val="24"/>
        </w:rPr>
        <w:t>5</w:t>
      </w:r>
      <w:r w:rsidR="00305718" w:rsidRPr="001C6CA3">
        <w:rPr>
          <w:rStyle w:val="FootnoteReference"/>
          <w:rFonts w:asciiTheme="majorBidi" w:hAnsiTheme="majorBidi" w:cstheme="majorBidi"/>
          <w:sz w:val="24"/>
          <w:szCs w:val="24"/>
        </w:rPr>
        <w:t xml:space="preserve"> </w:t>
      </w:r>
      <w:r w:rsidR="00305718" w:rsidRPr="001C6CA3">
        <w:rPr>
          <w:rFonts w:ascii="Times New Roman" w:hAnsi="Times New Roman" w:cs="Times New Roman"/>
          <w:bCs/>
          <w:sz w:val="24"/>
          <w:szCs w:val="24"/>
        </w:rPr>
        <w:t xml:space="preserve">Again, to refute accusations of tautology, we sought and found confirmation that the measures of SMS and self-esteem were empirically distinct. An exploratory factor analysis, </w:t>
      </w:r>
      <w:r w:rsidR="00305718" w:rsidRPr="001C6CA3">
        <w:rPr>
          <w:rFonts w:ascii="Times New Roman" w:hAnsi="Times New Roman" w:cs="Times New Roman"/>
          <w:sz w:val="24"/>
          <w:szCs w:val="24"/>
        </w:rPr>
        <w:t>with Principal Axis Factoring</w:t>
      </w:r>
      <w:r w:rsidR="00305718" w:rsidRPr="001C6CA3">
        <w:rPr>
          <w:rFonts w:ascii="Times New Roman" w:hAnsi="Times New Roman" w:cs="Times New Roman"/>
          <w:bCs/>
          <w:sz w:val="24"/>
          <w:szCs w:val="24"/>
        </w:rPr>
        <w:t xml:space="preserve"> and Direct Oblimin rotation, yielded three factors. All the SMS items loaded highest on Factor 2 (average =.67, range = .48 to .82), whereas all the RSES items loaded highest on Factors 1 and 3 (average = .67, range = .52 to .86). With the exception of one SMS item which loaded fairly highly on Factor 3 (.45), cross-loadings were low. The SMS items did not load highly on Factors 1 and 3 (average = .06, range = -.23 to .30). Likewise, the RSES items did not load highly on</w:t>
      </w:r>
      <w:r w:rsidR="00305718" w:rsidRPr="001C6CA3">
        <w:rPr>
          <w:rFonts w:ascii="Times New Roman" w:hAnsi="Times New Roman" w:cs="Times New Roman"/>
          <w:sz w:val="24"/>
          <w:szCs w:val="24"/>
        </w:rPr>
        <w:t xml:space="preserve"> Factor 2 (average = .06, range = -.04 to .27). Thus, as before, the SMS and self-esteem items loaded on separate factors, consistent with their being empirically distinct.</w:t>
      </w:r>
    </w:p>
    <w:p w14:paraId="074A6481" w14:textId="77777777" w:rsidR="00F00412" w:rsidRPr="001C6CA3" w:rsidRDefault="00113002" w:rsidP="00817A29">
      <w:pPr>
        <w:spacing w:after="0" w:line="480" w:lineRule="exact"/>
        <w:ind w:firstLine="720"/>
        <w:rPr>
          <w:rFonts w:asciiTheme="majorBidi" w:hAnsiTheme="majorBidi" w:cstheme="majorBidi"/>
          <w:sz w:val="24"/>
        </w:rPr>
      </w:pPr>
      <w:r w:rsidRPr="001C6CA3">
        <w:rPr>
          <w:rStyle w:val="FootnoteReference"/>
          <w:rFonts w:ascii="Times New Roman" w:hAnsi="Times New Roman" w:cs="Times New Roman"/>
          <w:sz w:val="24"/>
          <w:szCs w:val="24"/>
        </w:rPr>
        <w:t>6</w:t>
      </w:r>
      <w:r w:rsidR="00B65C98" w:rsidRPr="001C6CA3">
        <w:rPr>
          <w:rStyle w:val="FootnoteReference"/>
          <w:rFonts w:ascii="Times New Roman" w:hAnsi="Times New Roman" w:cs="Times New Roman"/>
          <w:sz w:val="24"/>
          <w:szCs w:val="24"/>
        </w:rPr>
        <w:t xml:space="preserve"> </w:t>
      </w:r>
      <w:r w:rsidR="00B65C98" w:rsidRPr="001C6CA3">
        <w:rPr>
          <w:rFonts w:asciiTheme="majorBidi" w:hAnsiTheme="majorBidi" w:cstheme="majorBidi"/>
          <w:sz w:val="24"/>
          <w:szCs w:val="24"/>
        </w:rPr>
        <w:t xml:space="preserve">To afford SES maximal predictive power, we also tried entering all six indices of SES as separate predictors in a regression analysis on self-esteem. Their collective predictive power, </w:t>
      </w:r>
      <w:r w:rsidR="00B65C98" w:rsidRPr="001C6CA3">
        <w:rPr>
          <w:rFonts w:asciiTheme="majorBidi" w:hAnsiTheme="majorBidi" w:cstheme="majorBidi"/>
          <w:i/>
          <w:iCs/>
          <w:sz w:val="24"/>
          <w:szCs w:val="24"/>
        </w:rPr>
        <w:t>R</w:t>
      </w:r>
      <w:r w:rsidR="00B65C98" w:rsidRPr="001C6CA3">
        <w:rPr>
          <w:rFonts w:asciiTheme="majorBidi" w:hAnsiTheme="majorBidi" w:cstheme="majorBidi"/>
          <w:iCs/>
          <w:sz w:val="24"/>
          <w:szCs w:val="24"/>
          <w:vertAlign w:val="subscript"/>
        </w:rPr>
        <w:t>MULTIPLE</w:t>
      </w:r>
      <w:r w:rsidR="00B65C98" w:rsidRPr="001C6CA3">
        <w:rPr>
          <w:rFonts w:asciiTheme="majorBidi" w:hAnsiTheme="majorBidi" w:cstheme="majorBidi"/>
          <w:sz w:val="24"/>
          <w:szCs w:val="24"/>
        </w:rPr>
        <w:t>(</w:t>
      </w:r>
      <w:r w:rsidR="00422AD3" w:rsidRPr="001C6CA3">
        <w:rPr>
          <w:rFonts w:asciiTheme="majorBidi" w:hAnsiTheme="majorBidi" w:cstheme="majorBidi"/>
          <w:sz w:val="24"/>
          <w:szCs w:val="24"/>
        </w:rPr>
        <w:t>535</w:t>
      </w:r>
      <w:r w:rsidR="00B65C98" w:rsidRPr="001C6CA3">
        <w:rPr>
          <w:rFonts w:asciiTheme="majorBidi" w:hAnsiTheme="majorBidi" w:cstheme="majorBidi"/>
          <w:sz w:val="24"/>
          <w:szCs w:val="24"/>
        </w:rPr>
        <w:t>) = .3</w:t>
      </w:r>
      <w:r w:rsidR="00367EF6" w:rsidRPr="001C6CA3">
        <w:rPr>
          <w:rFonts w:asciiTheme="majorBidi" w:hAnsiTheme="majorBidi" w:cstheme="majorBidi"/>
          <w:sz w:val="24"/>
          <w:szCs w:val="24"/>
        </w:rPr>
        <w:t>9</w:t>
      </w:r>
      <w:r w:rsidR="00B65C98" w:rsidRPr="001C6CA3">
        <w:rPr>
          <w:rFonts w:asciiTheme="majorBidi" w:hAnsiTheme="majorBidi" w:cstheme="majorBidi"/>
          <w:sz w:val="24"/>
          <w:szCs w:val="24"/>
        </w:rPr>
        <w:t xml:space="preserve">, </w:t>
      </w:r>
      <w:r w:rsidR="00DB56A1" w:rsidRPr="001C6CA3">
        <w:rPr>
          <w:rFonts w:asciiTheme="majorBidi" w:hAnsiTheme="majorBidi" w:cstheme="majorBidi"/>
          <w:i/>
          <w:iCs/>
          <w:sz w:val="24"/>
          <w:szCs w:val="24"/>
        </w:rPr>
        <w:t>p</w:t>
      </w:r>
      <w:r w:rsidR="00DB56A1" w:rsidRPr="001C6CA3">
        <w:rPr>
          <w:rFonts w:asciiTheme="majorBidi" w:hAnsiTheme="majorBidi" w:cstheme="majorBidi"/>
          <w:sz w:val="24"/>
          <w:szCs w:val="24"/>
        </w:rPr>
        <w:t xml:space="preserve"> &lt; .001, </w:t>
      </w:r>
      <w:r w:rsidR="00B65C98" w:rsidRPr="001C6CA3">
        <w:rPr>
          <w:rFonts w:asciiTheme="majorBidi" w:hAnsiTheme="majorBidi" w:cstheme="majorBidi"/>
          <w:sz w:val="24"/>
          <w:szCs w:val="24"/>
        </w:rPr>
        <w:t xml:space="preserve">was still significantly less than that of SMS, </w:t>
      </w:r>
      <w:r w:rsidR="00B65C98" w:rsidRPr="001C6CA3">
        <w:rPr>
          <w:rFonts w:asciiTheme="majorBidi" w:hAnsiTheme="majorBidi" w:cstheme="majorBidi"/>
          <w:i/>
          <w:iCs/>
          <w:sz w:val="24"/>
          <w:szCs w:val="24"/>
        </w:rPr>
        <w:t>R</w:t>
      </w:r>
      <w:r w:rsidR="00B65C98" w:rsidRPr="001C6CA3">
        <w:rPr>
          <w:rFonts w:asciiTheme="majorBidi" w:hAnsiTheme="majorBidi" w:cstheme="majorBidi"/>
          <w:sz w:val="24"/>
          <w:szCs w:val="24"/>
        </w:rPr>
        <w:t>(</w:t>
      </w:r>
      <w:r w:rsidR="00680717" w:rsidRPr="001C6CA3">
        <w:rPr>
          <w:rFonts w:asciiTheme="majorBidi" w:hAnsiTheme="majorBidi" w:cstheme="majorBidi"/>
          <w:sz w:val="24"/>
          <w:szCs w:val="24"/>
        </w:rPr>
        <w:t>543</w:t>
      </w:r>
      <w:r w:rsidR="00B65C98" w:rsidRPr="001C6CA3">
        <w:rPr>
          <w:rFonts w:asciiTheme="majorBidi" w:hAnsiTheme="majorBidi" w:cstheme="majorBidi"/>
          <w:sz w:val="24"/>
          <w:szCs w:val="24"/>
        </w:rPr>
        <w:t>) = .</w:t>
      </w:r>
      <w:r w:rsidR="00422AD3" w:rsidRPr="001C6CA3">
        <w:rPr>
          <w:rFonts w:asciiTheme="majorBidi" w:hAnsiTheme="majorBidi" w:cstheme="majorBidi"/>
          <w:sz w:val="24"/>
          <w:szCs w:val="24"/>
        </w:rPr>
        <w:t>61</w:t>
      </w:r>
      <w:r w:rsidR="00B65C98" w:rsidRPr="001C6CA3">
        <w:rPr>
          <w:rFonts w:asciiTheme="majorBidi" w:hAnsiTheme="majorBidi" w:cstheme="majorBidi"/>
          <w:sz w:val="24"/>
          <w:szCs w:val="24"/>
        </w:rPr>
        <w:t xml:space="preserve">, </w:t>
      </w:r>
      <w:r w:rsidR="00B65C98" w:rsidRPr="001C6CA3">
        <w:rPr>
          <w:rFonts w:asciiTheme="majorBidi" w:hAnsiTheme="majorBidi" w:cstheme="majorBidi"/>
          <w:i/>
          <w:iCs/>
          <w:sz w:val="24"/>
          <w:szCs w:val="24"/>
        </w:rPr>
        <w:t>p</w:t>
      </w:r>
      <w:r w:rsidR="00B65C98" w:rsidRPr="001C6CA3">
        <w:rPr>
          <w:rFonts w:asciiTheme="majorBidi" w:hAnsiTheme="majorBidi" w:cstheme="majorBidi"/>
          <w:sz w:val="24"/>
          <w:szCs w:val="24"/>
        </w:rPr>
        <w:t xml:space="preserve"> &lt; .001. Thus, consistent with Stud</w:t>
      </w:r>
      <w:r w:rsidR="00674F80" w:rsidRPr="001C6CA3">
        <w:rPr>
          <w:rFonts w:asciiTheme="majorBidi" w:hAnsiTheme="majorBidi" w:cstheme="majorBidi"/>
          <w:sz w:val="24"/>
          <w:szCs w:val="24"/>
        </w:rPr>
        <w:t>y</w:t>
      </w:r>
      <w:r w:rsidR="00B65C98" w:rsidRPr="001C6CA3">
        <w:rPr>
          <w:rFonts w:asciiTheme="majorBidi" w:hAnsiTheme="majorBidi" w:cstheme="majorBidi"/>
          <w:sz w:val="24"/>
          <w:szCs w:val="24"/>
        </w:rPr>
        <w:t xml:space="preserve"> 1, SMS predicted self-esteem </w:t>
      </w:r>
      <w:r w:rsidR="00B4545B" w:rsidRPr="001C6CA3">
        <w:rPr>
          <w:rFonts w:asciiTheme="majorBidi" w:hAnsiTheme="majorBidi" w:cstheme="majorBidi"/>
          <w:sz w:val="24"/>
          <w:szCs w:val="24"/>
        </w:rPr>
        <w:t>more strongly</w:t>
      </w:r>
      <w:r w:rsidR="00B65C98" w:rsidRPr="001C6CA3">
        <w:rPr>
          <w:rFonts w:asciiTheme="majorBidi" w:hAnsiTheme="majorBidi" w:cstheme="majorBidi"/>
          <w:sz w:val="24"/>
          <w:szCs w:val="24"/>
        </w:rPr>
        <w:t xml:space="preserve"> than SES did. </w:t>
      </w:r>
      <w:r w:rsidR="00B65C98" w:rsidRPr="001C6CA3">
        <w:rPr>
          <w:rFonts w:asciiTheme="majorBidi" w:hAnsiTheme="majorBidi" w:cstheme="majorBidi"/>
          <w:sz w:val="24"/>
        </w:rPr>
        <w:t>Further</w:t>
      </w:r>
      <w:r w:rsidR="001A4C43" w:rsidRPr="001C6CA3">
        <w:rPr>
          <w:rFonts w:asciiTheme="majorBidi" w:hAnsiTheme="majorBidi" w:cstheme="majorBidi"/>
          <w:sz w:val="24"/>
        </w:rPr>
        <w:t>more</w:t>
      </w:r>
      <w:r w:rsidR="00B65C98" w:rsidRPr="001C6CA3">
        <w:rPr>
          <w:rFonts w:asciiTheme="majorBidi" w:hAnsiTheme="majorBidi" w:cstheme="majorBidi"/>
          <w:sz w:val="24"/>
        </w:rPr>
        <w:t xml:space="preserve">, a comparison of the disattenuated coefficients showed that SMS still predicted self-esteem substantially </w:t>
      </w:r>
      <w:r w:rsidR="00B4545B" w:rsidRPr="001C6CA3">
        <w:rPr>
          <w:rFonts w:asciiTheme="majorBidi" w:hAnsiTheme="majorBidi" w:cstheme="majorBidi"/>
          <w:sz w:val="24"/>
        </w:rPr>
        <w:t>more strongly</w:t>
      </w:r>
      <w:r w:rsidR="00B65C98" w:rsidRPr="001C6CA3">
        <w:rPr>
          <w:rFonts w:asciiTheme="majorBidi" w:hAnsiTheme="majorBidi" w:cstheme="majorBidi"/>
          <w:sz w:val="24"/>
        </w:rPr>
        <w:t xml:space="preserve"> than SES did (SMS: disattenuated </w:t>
      </w:r>
      <w:r w:rsidR="00B65C98" w:rsidRPr="001C6CA3">
        <w:rPr>
          <w:rFonts w:asciiTheme="majorBidi" w:hAnsiTheme="majorBidi" w:cstheme="majorBidi"/>
          <w:i/>
          <w:iCs/>
          <w:sz w:val="24"/>
        </w:rPr>
        <w:t>r</w:t>
      </w:r>
      <w:r w:rsidR="00B65C98" w:rsidRPr="001C6CA3">
        <w:rPr>
          <w:rFonts w:asciiTheme="majorBidi" w:hAnsiTheme="majorBidi" w:cstheme="majorBidi"/>
          <w:sz w:val="24"/>
        </w:rPr>
        <w:t xml:space="preserve"> = .63; objective SES: disattenuated </w:t>
      </w:r>
      <w:r w:rsidR="00B65C98" w:rsidRPr="001C6CA3">
        <w:rPr>
          <w:rFonts w:asciiTheme="majorBidi" w:hAnsiTheme="majorBidi" w:cstheme="majorBidi"/>
          <w:i/>
          <w:iCs/>
          <w:sz w:val="24"/>
        </w:rPr>
        <w:t>r</w:t>
      </w:r>
      <w:r w:rsidR="00B65C98" w:rsidRPr="001C6CA3">
        <w:rPr>
          <w:rFonts w:asciiTheme="majorBidi" w:hAnsiTheme="majorBidi" w:cstheme="majorBidi"/>
          <w:sz w:val="24"/>
        </w:rPr>
        <w:t xml:space="preserve"> = .3</w:t>
      </w:r>
      <w:r w:rsidR="00A14106" w:rsidRPr="001C6CA3">
        <w:rPr>
          <w:rFonts w:asciiTheme="majorBidi" w:hAnsiTheme="majorBidi" w:cstheme="majorBidi"/>
          <w:sz w:val="24"/>
        </w:rPr>
        <w:t>8</w:t>
      </w:r>
      <w:r w:rsidR="00B65C98" w:rsidRPr="001C6CA3">
        <w:rPr>
          <w:rFonts w:asciiTheme="majorBidi" w:hAnsiTheme="majorBidi" w:cstheme="majorBidi"/>
          <w:sz w:val="24"/>
        </w:rPr>
        <w:t xml:space="preserve">; </w:t>
      </w:r>
      <w:r w:rsidR="00B65C98" w:rsidRPr="001C6CA3">
        <w:rPr>
          <w:rFonts w:asciiTheme="majorBidi" w:hAnsiTheme="majorBidi" w:cstheme="majorBidi"/>
          <w:sz w:val="24"/>
          <w:lang w:val="en-IN"/>
        </w:rPr>
        <w:t xml:space="preserve">subjective </w:t>
      </w:r>
      <w:r w:rsidR="00B65C98" w:rsidRPr="001C6CA3">
        <w:rPr>
          <w:rFonts w:asciiTheme="majorBidi" w:hAnsiTheme="majorBidi" w:cstheme="majorBidi"/>
          <w:sz w:val="24"/>
        </w:rPr>
        <w:t xml:space="preserve">SES: disattenuated </w:t>
      </w:r>
      <w:r w:rsidR="00B65C98" w:rsidRPr="001C6CA3">
        <w:rPr>
          <w:rFonts w:asciiTheme="majorBidi" w:hAnsiTheme="majorBidi" w:cstheme="majorBidi"/>
          <w:i/>
          <w:iCs/>
          <w:sz w:val="24"/>
        </w:rPr>
        <w:t>r</w:t>
      </w:r>
      <w:r w:rsidR="00B65C98" w:rsidRPr="001C6CA3">
        <w:rPr>
          <w:rFonts w:asciiTheme="majorBidi" w:hAnsiTheme="majorBidi" w:cstheme="majorBidi"/>
          <w:sz w:val="24"/>
        </w:rPr>
        <w:t xml:space="preserve"> = .39).</w:t>
      </w:r>
    </w:p>
    <w:p w14:paraId="4BFE6E2C" w14:textId="77777777" w:rsidR="001C074C" w:rsidRPr="001C6CA3" w:rsidRDefault="00113002" w:rsidP="00BF5F77">
      <w:pPr>
        <w:spacing w:after="0" w:line="480" w:lineRule="exact"/>
        <w:ind w:firstLine="720"/>
        <w:rPr>
          <w:rFonts w:ascii="Times New Roman" w:hAnsi="Times New Roman" w:cs="Times New Roman"/>
          <w:sz w:val="24"/>
          <w:szCs w:val="24"/>
        </w:rPr>
      </w:pPr>
      <w:r w:rsidRPr="001C6CA3">
        <w:rPr>
          <w:rStyle w:val="FootnoteReference"/>
          <w:rFonts w:ascii="Times New Roman" w:hAnsi="Times New Roman" w:cs="Times New Roman"/>
          <w:sz w:val="24"/>
          <w:szCs w:val="24"/>
        </w:rPr>
        <w:t>7</w:t>
      </w:r>
      <w:r w:rsidR="00B5406B" w:rsidRPr="001C6CA3">
        <w:rPr>
          <w:rFonts w:ascii="Times New Roman" w:hAnsi="Times New Roman" w:cs="Times New Roman"/>
          <w:sz w:val="24"/>
          <w:szCs w:val="24"/>
        </w:rPr>
        <w:t xml:space="preserve"> </w:t>
      </w:r>
      <w:r w:rsidR="00D642D2" w:rsidRPr="001C6CA3">
        <w:rPr>
          <w:rFonts w:ascii="Times New Roman" w:hAnsi="Times New Roman" w:cs="Times New Roman"/>
          <w:sz w:val="24"/>
          <w:szCs w:val="24"/>
        </w:rPr>
        <w:t>In Study 3, as well as Study 4, we included, for exploratory purposes, a trait measure of self-esteem, the Rosenberg Self-Esteem Scale (Rosenberg, 1965). The results, although somewhat weaker, were similar to those we report in the text.</w:t>
      </w:r>
    </w:p>
    <w:p w14:paraId="7AD5687F" w14:textId="77777777" w:rsidR="006270E1" w:rsidRPr="001C6CA3" w:rsidRDefault="00113002" w:rsidP="004A269E">
      <w:pPr>
        <w:spacing w:after="0" w:line="480" w:lineRule="exact"/>
        <w:ind w:firstLine="720"/>
        <w:rPr>
          <w:rFonts w:ascii="Times New Roman" w:eastAsia="Times New Roman" w:hAnsi="Times New Roman" w:cs="Times New Roman"/>
          <w:sz w:val="24"/>
          <w:szCs w:val="24"/>
        </w:rPr>
      </w:pPr>
      <w:r w:rsidRPr="001C6CA3">
        <w:rPr>
          <w:rFonts w:ascii="Times New Roman" w:eastAsia="Times New Roman" w:hAnsi="Times New Roman" w:cs="Times New Roman"/>
          <w:bCs/>
          <w:sz w:val="24"/>
          <w:szCs w:val="24"/>
          <w:vertAlign w:val="superscript"/>
        </w:rPr>
        <w:t>8</w:t>
      </w:r>
      <w:r w:rsidR="00B5406B" w:rsidRPr="001C6CA3">
        <w:rPr>
          <w:rFonts w:ascii="Times New Roman" w:eastAsia="Times New Roman" w:hAnsi="Times New Roman" w:cs="Times New Roman"/>
          <w:bCs/>
          <w:sz w:val="24"/>
          <w:szCs w:val="24"/>
          <w:vertAlign w:val="superscript"/>
        </w:rPr>
        <w:t xml:space="preserve"> </w:t>
      </w:r>
      <w:r w:rsidR="00494B80" w:rsidRPr="001C6CA3">
        <w:rPr>
          <w:rFonts w:ascii="Times New Roman" w:eastAsia="Times New Roman" w:hAnsi="Times New Roman" w:cs="Times New Roman"/>
          <w:bCs/>
          <w:sz w:val="24"/>
          <w:szCs w:val="24"/>
        </w:rPr>
        <w:t>Re</w:t>
      </w:r>
      <w:r w:rsidR="00D30848" w:rsidRPr="001C6CA3">
        <w:rPr>
          <w:rFonts w:ascii="Times New Roman" w:eastAsia="Times New Roman" w:hAnsi="Times New Roman" w:cs="Times New Roman"/>
          <w:bCs/>
          <w:sz w:val="24"/>
          <w:szCs w:val="24"/>
        </w:rPr>
        <w:t xml:space="preserve">sults </w:t>
      </w:r>
      <w:r w:rsidR="00BF5876" w:rsidRPr="001C6CA3">
        <w:rPr>
          <w:rFonts w:ascii="Times New Roman" w:eastAsia="Times New Roman" w:hAnsi="Times New Roman" w:cs="Times New Roman"/>
          <w:bCs/>
          <w:sz w:val="24"/>
          <w:szCs w:val="24"/>
        </w:rPr>
        <w:t>were the same</w:t>
      </w:r>
      <w:r w:rsidR="00D30848" w:rsidRPr="001C6CA3">
        <w:rPr>
          <w:rFonts w:ascii="Times New Roman" w:eastAsia="Times New Roman" w:hAnsi="Times New Roman" w:cs="Times New Roman"/>
          <w:bCs/>
          <w:sz w:val="24"/>
          <w:szCs w:val="24"/>
        </w:rPr>
        <w:t xml:space="preserve"> when </w:t>
      </w:r>
      <w:r w:rsidR="009337C3" w:rsidRPr="001C6CA3">
        <w:rPr>
          <w:rFonts w:ascii="Times New Roman" w:eastAsia="Times New Roman" w:hAnsi="Times New Roman" w:cs="Times New Roman"/>
          <w:bCs/>
          <w:sz w:val="24"/>
          <w:szCs w:val="24"/>
        </w:rPr>
        <w:t xml:space="preserve">we </w:t>
      </w:r>
      <w:r w:rsidR="00D47888" w:rsidRPr="001C6CA3">
        <w:rPr>
          <w:rFonts w:ascii="Times New Roman" w:eastAsia="Times New Roman" w:hAnsi="Times New Roman" w:cs="Times New Roman"/>
          <w:bCs/>
          <w:sz w:val="24"/>
          <w:szCs w:val="24"/>
        </w:rPr>
        <w:t xml:space="preserve">re-included the three omitted items and </w:t>
      </w:r>
      <w:r w:rsidR="0051753F" w:rsidRPr="001C6CA3">
        <w:rPr>
          <w:rFonts w:ascii="Times New Roman" w:eastAsia="Times New Roman" w:hAnsi="Times New Roman" w:cs="Times New Roman"/>
          <w:bCs/>
          <w:sz w:val="24"/>
          <w:szCs w:val="24"/>
        </w:rPr>
        <w:t xml:space="preserve">assessed </w:t>
      </w:r>
      <w:r w:rsidR="00195566" w:rsidRPr="001C6CA3">
        <w:rPr>
          <w:rFonts w:ascii="Times New Roman" w:eastAsia="Times New Roman" w:hAnsi="Times New Roman" w:cs="Times New Roman"/>
          <w:bCs/>
          <w:sz w:val="24"/>
          <w:szCs w:val="24"/>
        </w:rPr>
        <w:t xml:space="preserve">the effect of the </w:t>
      </w:r>
      <w:r w:rsidR="00F52B87" w:rsidRPr="001C6CA3">
        <w:rPr>
          <w:rFonts w:ascii="Times New Roman" w:eastAsia="Times New Roman" w:hAnsi="Times New Roman" w:cs="Times New Roman"/>
          <w:bCs/>
          <w:sz w:val="24"/>
          <w:szCs w:val="24"/>
        </w:rPr>
        <w:t xml:space="preserve">SMS </w:t>
      </w:r>
      <w:r w:rsidR="00195566" w:rsidRPr="001C6CA3">
        <w:rPr>
          <w:rFonts w:ascii="Times New Roman" w:eastAsia="Times New Roman" w:hAnsi="Times New Roman" w:cs="Times New Roman"/>
          <w:bCs/>
          <w:sz w:val="24"/>
          <w:szCs w:val="24"/>
        </w:rPr>
        <w:t>manipulation on the f</w:t>
      </w:r>
      <w:r w:rsidR="00F62708" w:rsidRPr="001C6CA3">
        <w:rPr>
          <w:rFonts w:ascii="Times New Roman" w:eastAsia="Times New Roman" w:hAnsi="Times New Roman" w:cs="Times New Roman"/>
          <w:bCs/>
          <w:sz w:val="24"/>
          <w:szCs w:val="24"/>
        </w:rPr>
        <w:t xml:space="preserve">ull 8-item </w:t>
      </w:r>
      <w:r w:rsidR="00F52B87" w:rsidRPr="001C6CA3">
        <w:rPr>
          <w:rFonts w:ascii="Times New Roman" w:eastAsia="Times New Roman" w:hAnsi="Times New Roman" w:cs="Times New Roman"/>
          <w:bCs/>
          <w:sz w:val="24"/>
          <w:szCs w:val="24"/>
        </w:rPr>
        <w:t>SMS</w:t>
      </w:r>
      <w:r w:rsidR="00F62708" w:rsidRPr="001C6CA3">
        <w:rPr>
          <w:rFonts w:ascii="Times New Roman" w:eastAsia="Times New Roman" w:hAnsi="Times New Roman" w:cs="Times New Roman"/>
          <w:bCs/>
          <w:sz w:val="24"/>
          <w:szCs w:val="24"/>
        </w:rPr>
        <w:t xml:space="preserve"> questionnaire</w:t>
      </w:r>
      <w:r w:rsidR="00BF5876" w:rsidRPr="001C6CA3">
        <w:rPr>
          <w:rFonts w:ascii="Times New Roman" w:eastAsia="Times New Roman" w:hAnsi="Times New Roman" w:cs="Times New Roman"/>
          <w:bCs/>
          <w:sz w:val="24"/>
          <w:szCs w:val="24"/>
        </w:rPr>
        <w:t xml:space="preserve"> </w:t>
      </w:r>
      <w:r w:rsidR="00D30848" w:rsidRPr="001C6CA3">
        <w:rPr>
          <w:rFonts w:ascii="Times New Roman" w:hAnsi="Times New Roman" w:cs="Times New Roman"/>
          <w:sz w:val="24"/>
          <w:szCs w:val="24"/>
        </w:rPr>
        <w:t>(</w:t>
      </w:r>
      <w:r w:rsidR="00CD1848" w:rsidRPr="00B832B5">
        <w:rPr>
          <w:rFonts w:ascii="Times New Roman" w:hAnsi="Times New Roman" w:cs="Times New Roman"/>
          <w:iCs/>
          <w:sz w:val="24"/>
          <w:szCs w:val="24"/>
        </w:rPr>
        <w:t>α</w:t>
      </w:r>
      <w:r w:rsidR="00CD1848" w:rsidRPr="001C6CA3">
        <w:rPr>
          <w:rFonts w:ascii="Times New Roman" w:hAnsi="Times New Roman" w:cs="Times New Roman"/>
          <w:sz w:val="24"/>
          <w:szCs w:val="24"/>
        </w:rPr>
        <w:t xml:space="preserve"> = .94; </w:t>
      </w:r>
      <w:r w:rsidR="00D30848" w:rsidRPr="001C6CA3">
        <w:rPr>
          <w:rFonts w:ascii="Times New Roman" w:hAnsi="Times New Roman" w:cs="Times New Roman"/>
          <w:i/>
          <w:sz w:val="24"/>
          <w:szCs w:val="24"/>
        </w:rPr>
        <w:t>M</w:t>
      </w:r>
      <w:r w:rsidR="00D30848" w:rsidRPr="001C6CA3">
        <w:rPr>
          <w:rFonts w:ascii="Times New Roman" w:hAnsi="Times New Roman" w:cs="Times New Roman"/>
          <w:sz w:val="24"/>
          <w:szCs w:val="24"/>
        </w:rPr>
        <w:t xml:space="preserve"> = 3.3</w:t>
      </w:r>
      <w:r w:rsidR="00C41C0D" w:rsidRPr="001C6CA3">
        <w:rPr>
          <w:rFonts w:ascii="Times New Roman" w:hAnsi="Times New Roman" w:cs="Times New Roman"/>
          <w:sz w:val="24"/>
          <w:szCs w:val="24"/>
        </w:rPr>
        <w:t>8</w:t>
      </w:r>
      <w:r w:rsidR="00D30848" w:rsidRPr="001C6CA3">
        <w:rPr>
          <w:rFonts w:ascii="Times New Roman" w:hAnsi="Times New Roman" w:cs="Times New Roman"/>
          <w:sz w:val="24"/>
          <w:szCs w:val="24"/>
        </w:rPr>
        <w:t xml:space="preserve">, </w:t>
      </w:r>
      <w:r w:rsidR="00D30848" w:rsidRPr="001C6CA3">
        <w:rPr>
          <w:rFonts w:ascii="Times New Roman" w:hAnsi="Times New Roman" w:cs="Times New Roman"/>
          <w:i/>
          <w:sz w:val="24"/>
          <w:szCs w:val="24"/>
        </w:rPr>
        <w:t>SD</w:t>
      </w:r>
      <w:r w:rsidR="00D30848" w:rsidRPr="001C6CA3">
        <w:rPr>
          <w:rFonts w:ascii="Times New Roman" w:hAnsi="Times New Roman" w:cs="Times New Roman"/>
          <w:sz w:val="24"/>
          <w:szCs w:val="24"/>
        </w:rPr>
        <w:t xml:space="preserve"> = .</w:t>
      </w:r>
      <w:r w:rsidR="00C41C0D" w:rsidRPr="001C6CA3">
        <w:rPr>
          <w:rFonts w:ascii="Times New Roman" w:hAnsi="Times New Roman" w:cs="Times New Roman"/>
          <w:sz w:val="24"/>
          <w:szCs w:val="24"/>
        </w:rPr>
        <w:t>87</w:t>
      </w:r>
      <w:r w:rsidR="00D30848" w:rsidRPr="001C6CA3">
        <w:rPr>
          <w:rFonts w:ascii="Times New Roman" w:hAnsi="Times New Roman" w:cs="Times New Roman"/>
          <w:sz w:val="24"/>
          <w:szCs w:val="24"/>
        </w:rPr>
        <w:t>).</w:t>
      </w:r>
      <w:r w:rsidR="00A32850" w:rsidRPr="001C6CA3">
        <w:rPr>
          <w:rFonts w:ascii="Times New Roman" w:hAnsi="Times New Roman" w:cs="Times New Roman"/>
          <w:sz w:val="24"/>
          <w:szCs w:val="24"/>
        </w:rPr>
        <w:t xml:space="preserve"> The manipulation was effective, </w:t>
      </w:r>
      <w:r w:rsidR="00276ED5" w:rsidRPr="001C6CA3">
        <w:rPr>
          <w:rFonts w:ascii="Times New Roman" w:eastAsia="Times New Roman" w:hAnsi="Times New Roman" w:cs="Times New Roman"/>
          <w:bCs/>
          <w:i/>
          <w:iCs/>
          <w:sz w:val="24"/>
          <w:szCs w:val="24"/>
        </w:rPr>
        <w:t>t</w:t>
      </w:r>
      <w:r w:rsidR="00276ED5" w:rsidRPr="001C6CA3">
        <w:rPr>
          <w:rFonts w:ascii="Times New Roman" w:eastAsia="Times New Roman" w:hAnsi="Times New Roman" w:cs="Times New Roman"/>
          <w:bCs/>
          <w:sz w:val="24"/>
          <w:szCs w:val="24"/>
        </w:rPr>
        <w:t>(</w:t>
      </w:r>
      <w:r w:rsidR="005B08B2" w:rsidRPr="001C6CA3">
        <w:rPr>
          <w:rFonts w:ascii="Times New Roman" w:eastAsia="Times New Roman" w:hAnsi="Times New Roman" w:cs="Times New Roman"/>
          <w:bCs/>
          <w:sz w:val="24"/>
          <w:szCs w:val="24"/>
        </w:rPr>
        <w:t xml:space="preserve">142) = </w:t>
      </w:r>
      <w:r w:rsidR="00E80BA8" w:rsidRPr="001C6CA3">
        <w:rPr>
          <w:rFonts w:ascii="Times New Roman" w:eastAsia="Times New Roman" w:hAnsi="Times New Roman" w:cs="Times New Roman"/>
          <w:bCs/>
          <w:sz w:val="24"/>
          <w:szCs w:val="24"/>
        </w:rPr>
        <w:t>7.12</w:t>
      </w:r>
      <w:r w:rsidR="005B08B2" w:rsidRPr="001C6CA3">
        <w:rPr>
          <w:rFonts w:ascii="Times New Roman" w:eastAsia="Times New Roman" w:hAnsi="Times New Roman" w:cs="Times New Roman"/>
          <w:bCs/>
          <w:sz w:val="24"/>
          <w:szCs w:val="24"/>
        </w:rPr>
        <w:t xml:space="preserve">, </w:t>
      </w:r>
      <w:r w:rsidR="005B08B2" w:rsidRPr="001C6CA3">
        <w:rPr>
          <w:rFonts w:ascii="Times New Roman" w:eastAsia="Times New Roman" w:hAnsi="Times New Roman" w:cs="Times New Roman"/>
          <w:bCs/>
          <w:i/>
          <w:iCs/>
          <w:sz w:val="24"/>
          <w:szCs w:val="24"/>
        </w:rPr>
        <w:t xml:space="preserve">p &lt; </w:t>
      </w:r>
      <w:r w:rsidR="005B08B2" w:rsidRPr="001C6CA3">
        <w:rPr>
          <w:rFonts w:ascii="Times New Roman" w:eastAsia="Times New Roman" w:hAnsi="Times New Roman" w:cs="Times New Roman"/>
          <w:bCs/>
          <w:sz w:val="24"/>
          <w:szCs w:val="24"/>
        </w:rPr>
        <w:t xml:space="preserve">.001, </w:t>
      </w:r>
      <w:r w:rsidR="008E0773" w:rsidRPr="001C6CA3">
        <w:rPr>
          <w:rFonts w:ascii="Times New Roman" w:eastAsia="Times New Roman" w:hAnsi="Times New Roman" w:cs="Times New Roman"/>
          <w:i/>
          <w:sz w:val="24"/>
          <w:szCs w:val="24"/>
        </w:rPr>
        <w:t>d</w:t>
      </w:r>
      <w:r w:rsidR="005B08B2" w:rsidRPr="001C6CA3">
        <w:rPr>
          <w:rFonts w:ascii="Times New Roman" w:eastAsia="Times New Roman" w:hAnsi="Times New Roman" w:cs="Times New Roman"/>
          <w:sz w:val="24"/>
          <w:szCs w:val="24"/>
        </w:rPr>
        <w:t xml:space="preserve"> = </w:t>
      </w:r>
      <w:r w:rsidR="006B301D" w:rsidRPr="001C6CA3">
        <w:rPr>
          <w:rFonts w:ascii="Times New Roman" w:eastAsia="Times New Roman" w:hAnsi="Times New Roman" w:cs="Times New Roman"/>
          <w:sz w:val="24"/>
          <w:szCs w:val="24"/>
        </w:rPr>
        <w:t>1.19</w:t>
      </w:r>
      <w:r w:rsidR="00367108" w:rsidRPr="001C6CA3">
        <w:rPr>
          <w:rFonts w:ascii="Times New Roman" w:eastAsia="Times New Roman" w:hAnsi="Times New Roman" w:cs="Times New Roman"/>
          <w:sz w:val="24"/>
          <w:szCs w:val="24"/>
        </w:rPr>
        <w:t>6</w:t>
      </w:r>
      <w:r w:rsidR="00272CA9" w:rsidRPr="001C6CA3">
        <w:rPr>
          <w:rFonts w:ascii="Times New Roman" w:eastAsia="Times New Roman" w:hAnsi="Times New Roman" w:cs="Times New Roman"/>
          <w:sz w:val="24"/>
          <w:szCs w:val="24"/>
        </w:rPr>
        <w:t>.</w:t>
      </w:r>
      <w:r w:rsidR="00D0656E" w:rsidRPr="001C6CA3">
        <w:rPr>
          <w:rFonts w:ascii="Times New Roman" w:eastAsia="Times New Roman" w:hAnsi="Times New Roman" w:cs="Times New Roman"/>
          <w:sz w:val="24"/>
          <w:szCs w:val="24"/>
        </w:rPr>
        <w:t xml:space="preserve"> </w:t>
      </w:r>
      <w:r w:rsidR="00272CA9" w:rsidRPr="001C6CA3">
        <w:rPr>
          <w:rFonts w:ascii="Times New Roman" w:eastAsia="Times New Roman" w:hAnsi="Times New Roman" w:cs="Times New Roman"/>
          <w:sz w:val="24"/>
          <w:szCs w:val="24"/>
        </w:rPr>
        <w:t xml:space="preserve">Participants in the </w:t>
      </w:r>
      <w:r w:rsidR="004A269E" w:rsidRPr="001C6CA3">
        <w:rPr>
          <w:rFonts w:ascii="Times New Roman" w:eastAsia="Times New Roman" w:hAnsi="Times New Roman" w:cs="Times New Roman"/>
          <w:sz w:val="24"/>
          <w:szCs w:val="24"/>
        </w:rPr>
        <w:t>high SMS condition</w:t>
      </w:r>
      <w:r w:rsidR="00272CA9" w:rsidRPr="001C6CA3">
        <w:rPr>
          <w:rFonts w:ascii="Times New Roman" w:eastAsia="Times New Roman" w:hAnsi="Times New Roman" w:cs="Times New Roman"/>
          <w:sz w:val="24"/>
          <w:szCs w:val="24"/>
        </w:rPr>
        <w:t xml:space="preserve"> (</w:t>
      </w:r>
      <w:r w:rsidR="00CB239D" w:rsidRPr="001C6CA3">
        <w:rPr>
          <w:rFonts w:ascii="Times New Roman" w:eastAsia="Times New Roman" w:hAnsi="Times New Roman" w:cs="Times New Roman"/>
          <w:i/>
          <w:sz w:val="24"/>
          <w:szCs w:val="24"/>
        </w:rPr>
        <w:t>M</w:t>
      </w:r>
      <w:r w:rsidR="00CB239D" w:rsidRPr="001C6CA3">
        <w:rPr>
          <w:rFonts w:ascii="Times New Roman" w:eastAsia="Times New Roman" w:hAnsi="Times New Roman" w:cs="Times New Roman"/>
          <w:sz w:val="24"/>
          <w:szCs w:val="24"/>
        </w:rPr>
        <w:t xml:space="preserve"> = 3.85, </w:t>
      </w:r>
      <w:r w:rsidR="00CB239D" w:rsidRPr="001C6CA3">
        <w:rPr>
          <w:rFonts w:ascii="Times New Roman" w:eastAsia="Times New Roman" w:hAnsi="Times New Roman" w:cs="Times New Roman"/>
          <w:i/>
          <w:sz w:val="24"/>
          <w:szCs w:val="24"/>
        </w:rPr>
        <w:t>SD</w:t>
      </w:r>
      <w:r w:rsidR="00CB239D" w:rsidRPr="001C6CA3">
        <w:rPr>
          <w:rFonts w:ascii="Times New Roman" w:eastAsia="Times New Roman" w:hAnsi="Times New Roman" w:cs="Times New Roman"/>
          <w:sz w:val="24"/>
          <w:szCs w:val="24"/>
        </w:rPr>
        <w:t xml:space="preserve"> = .67</w:t>
      </w:r>
      <w:r w:rsidR="00272CA9" w:rsidRPr="001C6CA3">
        <w:rPr>
          <w:rFonts w:ascii="Times New Roman" w:eastAsia="Times New Roman" w:hAnsi="Times New Roman" w:cs="Times New Roman"/>
          <w:sz w:val="24"/>
          <w:szCs w:val="24"/>
        </w:rPr>
        <w:t xml:space="preserve">) </w:t>
      </w:r>
      <w:r w:rsidR="00C760D2" w:rsidRPr="001C6CA3">
        <w:rPr>
          <w:rFonts w:ascii="Times New Roman" w:eastAsia="Times New Roman" w:hAnsi="Times New Roman" w:cs="Times New Roman"/>
          <w:bCs/>
          <w:sz w:val="24"/>
          <w:szCs w:val="24"/>
        </w:rPr>
        <w:t>rated their SMS higher than those in the</w:t>
      </w:r>
      <w:r w:rsidR="00272CA9" w:rsidRPr="001C6CA3">
        <w:rPr>
          <w:rFonts w:ascii="Times New Roman" w:eastAsia="Times New Roman" w:hAnsi="Times New Roman" w:cs="Times New Roman"/>
          <w:sz w:val="24"/>
          <w:szCs w:val="24"/>
        </w:rPr>
        <w:t xml:space="preserve"> </w:t>
      </w:r>
      <w:r w:rsidR="00015260" w:rsidRPr="001C6CA3">
        <w:rPr>
          <w:rFonts w:ascii="Times New Roman" w:eastAsia="Times New Roman" w:hAnsi="Times New Roman" w:cs="Times New Roman"/>
          <w:sz w:val="24"/>
          <w:szCs w:val="24"/>
        </w:rPr>
        <w:t xml:space="preserve">low SMS condition did </w:t>
      </w:r>
      <w:r w:rsidR="00EF1F0C" w:rsidRPr="001C6CA3">
        <w:rPr>
          <w:rFonts w:ascii="Times New Roman" w:eastAsia="Times New Roman" w:hAnsi="Times New Roman" w:cs="Times New Roman"/>
          <w:sz w:val="24"/>
          <w:szCs w:val="24"/>
        </w:rPr>
        <w:t>(</w:t>
      </w:r>
      <w:r w:rsidR="00CB239D" w:rsidRPr="001C6CA3">
        <w:rPr>
          <w:rFonts w:ascii="Times New Roman" w:eastAsia="Times New Roman" w:hAnsi="Times New Roman" w:cs="Times New Roman"/>
          <w:i/>
          <w:sz w:val="24"/>
          <w:szCs w:val="24"/>
        </w:rPr>
        <w:t>M</w:t>
      </w:r>
      <w:r w:rsidR="00CB239D" w:rsidRPr="001C6CA3">
        <w:rPr>
          <w:rFonts w:ascii="Times New Roman" w:eastAsia="Times New Roman" w:hAnsi="Times New Roman" w:cs="Times New Roman"/>
          <w:sz w:val="24"/>
          <w:szCs w:val="24"/>
        </w:rPr>
        <w:t xml:space="preserve"> = 2.96, </w:t>
      </w:r>
      <w:r w:rsidR="00CB239D" w:rsidRPr="001C6CA3">
        <w:rPr>
          <w:rFonts w:ascii="Times New Roman" w:eastAsia="Times New Roman" w:hAnsi="Times New Roman" w:cs="Times New Roman"/>
          <w:i/>
          <w:sz w:val="24"/>
          <w:szCs w:val="24"/>
        </w:rPr>
        <w:t>SD</w:t>
      </w:r>
      <w:r w:rsidR="00CB239D" w:rsidRPr="001C6CA3">
        <w:rPr>
          <w:rFonts w:ascii="Times New Roman" w:eastAsia="Times New Roman" w:hAnsi="Times New Roman" w:cs="Times New Roman"/>
          <w:sz w:val="24"/>
          <w:szCs w:val="24"/>
        </w:rPr>
        <w:t xml:space="preserve"> = .81).</w:t>
      </w:r>
    </w:p>
    <w:p w14:paraId="6816BA28" w14:textId="77777777" w:rsidR="00E00C0A" w:rsidRPr="001C6CA3" w:rsidRDefault="00E00C0A" w:rsidP="00E00C0A">
      <w:pPr>
        <w:spacing w:after="0" w:line="480" w:lineRule="exact"/>
        <w:ind w:firstLine="720"/>
        <w:rPr>
          <w:rFonts w:ascii="Times New Roman" w:eastAsia="Times New Roman" w:hAnsi="Times New Roman" w:cs="Times New Roman"/>
          <w:sz w:val="24"/>
          <w:szCs w:val="24"/>
        </w:rPr>
      </w:pPr>
      <w:r w:rsidRPr="001C6CA3">
        <w:rPr>
          <w:rFonts w:ascii="Times New Roman" w:eastAsia="Times New Roman" w:hAnsi="Times New Roman" w:cs="Times New Roman"/>
          <w:bCs/>
          <w:sz w:val="24"/>
          <w:szCs w:val="24"/>
          <w:vertAlign w:val="superscript"/>
        </w:rPr>
        <w:lastRenderedPageBreak/>
        <w:t xml:space="preserve">9 </w:t>
      </w:r>
      <w:r w:rsidRPr="001C6CA3">
        <w:rPr>
          <w:rFonts w:ascii="Times New Roman" w:eastAsia="Times New Roman" w:hAnsi="Times New Roman" w:cs="Times New Roman"/>
          <w:bCs/>
          <w:sz w:val="24"/>
          <w:szCs w:val="24"/>
        </w:rPr>
        <w:t xml:space="preserve">We additionally examined </w:t>
      </w:r>
      <w:r w:rsidR="00DC3CEE" w:rsidRPr="001C6CA3">
        <w:rPr>
          <w:rFonts w:ascii="Times New Roman" w:eastAsia="Times New Roman" w:hAnsi="Times New Roman" w:cs="Times New Roman"/>
          <w:bCs/>
          <w:sz w:val="24"/>
          <w:szCs w:val="24"/>
        </w:rPr>
        <w:t xml:space="preserve">if the main </w:t>
      </w:r>
      <w:r w:rsidR="00165F2C" w:rsidRPr="001C6CA3">
        <w:rPr>
          <w:rFonts w:ascii="Times New Roman" w:eastAsia="Times New Roman" w:hAnsi="Times New Roman" w:cs="Times New Roman"/>
          <w:bCs/>
          <w:sz w:val="24"/>
          <w:szCs w:val="24"/>
        </w:rPr>
        <w:t xml:space="preserve">findings remained consistent after taking age and gender into account. Across all five studies, the </w:t>
      </w:r>
      <w:r w:rsidR="00165F2C" w:rsidRPr="001C6CA3">
        <w:rPr>
          <w:rFonts w:ascii="Times New Roman" w:hAnsi="Times New Roman" w:cs="Times New Roman"/>
          <w:sz w:val="24"/>
          <w:szCs w:val="24"/>
        </w:rPr>
        <w:t xml:space="preserve">key associations between </w:t>
      </w:r>
      <w:r w:rsidR="00165F2C" w:rsidRPr="001C6CA3">
        <w:rPr>
          <w:rFonts w:ascii="Times New Roman" w:hAnsi="Times New Roman" w:cs="Times New Roman"/>
          <w:sz w:val="24"/>
          <w:szCs w:val="24"/>
          <w:shd w:val="clear" w:color="auto" w:fill="FFFFFF"/>
        </w:rPr>
        <w:t>SES, SMS, and self-esteem remained consistent after controlling for age and gender, thereby providing further evidence of the robustness of these findings.</w:t>
      </w:r>
      <w:r w:rsidR="00165F2C" w:rsidRPr="001C6CA3">
        <w:rPr>
          <w:rFonts w:ascii="Times New Roman" w:eastAsia="Times New Roman" w:hAnsi="Times New Roman" w:cs="Times New Roman"/>
          <w:bCs/>
          <w:sz w:val="24"/>
          <w:szCs w:val="24"/>
        </w:rPr>
        <w:t xml:space="preserve"> </w:t>
      </w:r>
      <w:r w:rsidRPr="001C6CA3">
        <w:rPr>
          <w:rFonts w:ascii="Times New Roman" w:eastAsia="Times New Roman" w:hAnsi="Times New Roman" w:cs="Times New Roman"/>
          <w:bCs/>
          <w:sz w:val="24"/>
          <w:szCs w:val="24"/>
        </w:rPr>
        <w:t>We report the results in full in the Supplementary Materials</w:t>
      </w:r>
      <w:r w:rsidR="00165F2C" w:rsidRPr="001C6CA3">
        <w:rPr>
          <w:rFonts w:ascii="Times New Roman" w:eastAsia="Times New Roman" w:hAnsi="Times New Roman" w:cs="Times New Roman"/>
          <w:bCs/>
          <w:sz w:val="24"/>
          <w:szCs w:val="24"/>
        </w:rPr>
        <w:t xml:space="preserve"> (</w:t>
      </w:r>
      <w:r w:rsidR="002C689A" w:rsidRPr="001C6CA3">
        <w:rPr>
          <w:rFonts w:ascii="Times New Roman" w:eastAsia="Times New Roman" w:hAnsi="Times New Roman" w:cs="Times New Roman"/>
          <w:bCs/>
          <w:sz w:val="24"/>
          <w:szCs w:val="24"/>
        </w:rPr>
        <w:t>p</w:t>
      </w:r>
      <w:r w:rsidR="006B6F02" w:rsidRPr="001C6CA3">
        <w:rPr>
          <w:rFonts w:ascii="Times New Roman" w:eastAsia="Times New Roman" w:hAnsi="Times New Roman" w:cs="Times New Roman"/>
          <w:bCs/>
          <w:sz w:val="24"/>
          <w:szCs w:val="24"/>
        </w:rPr>
        <w:t>p</w:t>
      </w:r>
      <w:r w:rsidR="00165F2C" w:rsidRPr="001C6CA3">
        <w:rPr>
          <w:rFonts w:ascii="Times New Roman" w:eastAsia="Times New Roman" w:hAnsi="Times New Roman" w:cs="Times New Roman"/>
          <w:bCs/>
          <w:sz w:val="24"/>
          <w:szCs w:val="24"/>
        </w:rPr>
        <w:t>. 3</w:t>
      </w:r>
      <w:r w:rsidR="0029132D" w:rsidRPr="001C6CA3">
        <w:rPr>
          <w:rFonts w:ascii="Times New Roman" w:eastAsia="Times New Roman" w:hAnsi="Times New Roman" w:cs="Times New Roman"/>
          <w:bCs/>
          <w:sz w:val="24"/>
          <w:szCs w:val="24"/>
        </w:rPr>
        <w:t>–</w:t>
      </w:r>
      <w:r w:rsidR="00462554" w:rsidRPr="001C6CA3">
        <w:rPr>
          <w:rFonts w:ascii="Times New Roman" w:eastAsia="Times New Roman" w:hAnsi="Times New Roman" w:cs="Times New Roman"/>
          <w:bCs/>
          <w:sz w:val="24"/>
          <w:szCs w:val="24"/>
        </w:rPr>
        <w:t>8</w:t>
      </w:r>
      <w:r w:rsidR="00165F2C" w:rsidRPr="001C6CA3">
        <w:rPr>
          <w:rFonts w:ascii="Times New Roman" w:eastAsia="Times New Roman" w:hAnsi="Times New Roman" w:cs="Times New Roman"/>
          <w:bCs/>
          <w:sz w:val="24"/>
          <w:szCs w:val="24"/>
        </w:rPr>
        <w:t>).</w:t>
      </w:r>
    </w:p>
    <w:p w14:paraId="4AF091A2" w14:textId="77777777" w:rsidR="00ED69CC" w:rsidRPr="001C6CA3" w:rsidRDefault="00E00C0A" w:rsidP="004A269E">
      <w:pPr>
        <w:spacing w:after="0" w:line="480" w:lineRule="exact"/>
        <w:ind w:firstLine="720"/>
        <w:rPr>
          <w:rFonts w:ascii="Times New Roman" w:hAnsi="Times New Roman" w:cs="Times New Roman"/>
          <w:sz w:val="24"/>
          <w:szCs w:val="24"/>
        </w:rPr>
      </w:pPr>
      <w:r w:rsidRPr="001C6CA3">
        <w:rPr>
          <w:rFonts w:ascii="Times New Roman" w:hAnsi="Times New Roman" w:cs="Times New Roman"/>
          <w:sz w:val="24"/>
          <w:szCs w:val="24"/>
          <w:vertAlign w:val="superscript"/>
        </w:rPr>
        <w:t>10</w:t>
      </w:r>
      <w:r w:rsidR="00952E02" w:rsidRPr="001C6CA3">
        <w:rPr>
          <w:rFonts w:ascii="Times New Roman" w:hAnsi="Times New Roman" w:cs="Times New Roman"/>
          <w:sz w:val="24"/>
          <w:szCs w:val="24"/>
          <w:vertAlign w:val="superscript"/>
        </w:rPr>
        <w:t xml:space="preserve"> </w:t>
      </w:r>
      <w:r w:rsidR="00ED69CC" w:rsidRPr="001C6CA3">
        <w:rPr>
          <w:rFonts w:ascii="Times New Roman" w:hAnsi="Times New Roman" w:cs="Times New Roman"/>
          <w:sz w:val="24"/>
          <w:szCs w:val="24"/>
        </w:rPr>
        <w:t>We additionally confirmed, as an exercise in methodological housekeeping, that the measures of SMS and self-esteem were empirically distinct (see Footnotes 2 and 5). Complementing prior investigations that support the validity and reliability of the scales that we adopted (Huo et al., 2010; Rosenberg, 1965; Tafarodi &amp; Swann, 1995), three separate factor analyses across studies showed that the SMS items and the self-esteem items loaded on separate factors. Furthermore, although the correlations between SMS and self-esteem were high, they were not as high as might have been expected had the measures assessed the same underlying construct (Sowislo &amp; Orth, 2013). Across studies, the correlations between SMS and self-esteem ranged from .53 to .57; in contrast, the correlation between the RSES and SLSC—the two measures of self-esteem—was .92.</w:t>
      </w:r>
    </w:p>
    <w:p w14:paraId="0A0FCC6C" w14:textId="77777777" w:rsidR="002B559D" w:rsidRPr="001C6CA3" w:rsidRDefault="002B559D" w:rsidP="004A269E">
      <w:pPr>
        <w:spacing w:after="0" w:line="480" w:lineRule="exact"/>
        <w:ind w:firstLine="720"/>
        <w:rPr>
          <w:rFonts w:ascii="Times New Roman" w:eastAsia="Times New Roman" w:hAnsi="Times New Roman" w:cs="Times New Roman"/>
          <w:sz w:val="24"/>
          <w:szCs w:val="24"/>
        </w:rPr>
      </w:pPr>
    </w:p>
    <w:p w14:paraId="1B21F32C" w14:textId="77777777" w:rsidR="000E480D" w:rsidRPr="001C6CA3" w:rsidRDefault="000E480D">
      <w:pPr>
        <w:rPr>
          <w:rFonts w:ascii="Times New Roman" w:eastAsia="Times New Roman" w:hAnsi="Times New Roman" w:cs="Times New Roman"/>
          <w:sz w:val="24"/>
          <w:szCs w:val="24"/>
        </w:rPr>
      </w:pPr>
      <w:r w:rsidRPr="001C6CA3">
        <w:rPr>
          <w:rFonts w:ascii="Times New Roman" w:eastAsia="Times New Roman" w:hAnsi="Times New Roman" w:cs="Times New Roman"/>
          <w:sz w:val="24"/>
          <w:szCs w:val="24"/>
        </w:rPr>
        <w:br w:type="page"/>
      </w:r>
    </w:p>
    <w:p w14:paraId="007AB1B6" w14:textId="77777777" w:rsidR="008C0B31" w:rsidRPr="001C6CA3" w:rsidRDefault="00B076A9">
      <w:pPr>
        <w:widowControl w:val="0"/>
        <w:spacing w:after="0" w:line="480" w:lineRule="auto"/>
        <w:ind w:left="720" w:hanging="720"/>
        <w:rPr>
          <w:rFonts w:ascii="Times New Roman" w:hAnsi="Times New Roman" w:cs="Times New Roman"/>
          <w:bCs/>
          <w:i/>
          <w:iCs/>
          <w:sz w:val="24"/>
          <w:szCs w:val="24"/>
        </w:rPr>
      </w:pPr>
      <w:r w:rsidRPr="001C6CA3">
        <w:rPr>
          <w:rFonts w:ascii="Times New Roman" w:hAnsi="Times New Roman" w:cs="Times New Roman"/>
          <w:b/>
          <w:sz w:val="24"/>
          <w:szCs w:val="24"/>
        </w:rPr>
        <w:lastRenderedPageBreak/>
        <w:t>Table 1</w:t>
      </w:r>
      <w:r w:rsidR="005E1ACA" w:rsidRPr="001C6CA3">
        <w:rPr>
          <w:rFonts w:ascii="Times New Roman" w:hAnsi="Times New Roman" w:cs="Times New Roman"/>
          <w:b/>
          <w:sz w:val="24"/>
          <w:szCs w:val="24"/>
        </w:rPr>
        <w:t xml:space="preserve">. </w:t>
      </w:r>
      <w:r w:rsidRPr="001C6CA3">
        <w:rPr>
          <w:rFonts w:ascii="Times New Roman" w:hAnsi="Times New Roman" w:cs="Times New Roman"/>
          <w:bCs/>
          <w:i/>
          <w:iCs/>
          <w:sz w:val="24"/>
          <w:szCs w:val="24"/>
        </w:rPr>
        <w:t xml:space="preserve">Data Screening for </w:t>
      </w:r>
      <w:r w:rsidR="007B167C" w:rsidRPr="001C6CA3">
        <w:rPr>
          <w:rFonts w:ascii="Times New Roman" w:hAnsi="Times New Roman" w:cs="Times New Roman"/>
          <w:bCs/>
          <w:i/>
          <w:iCs/>
          <w:sz w:val="24"/>
          <w:szCs w:val="24"/>
        </w:rPr>
        <w:t>A</w:t>
      </w:r>
      <w:r w:rsidRPr="001C6CA3">
        <w:rPr>
          <w:rFonts w:ascii="Times New Roman" w:hAnsi="Times New Roman" w:cs="Times New Roman"/>
          <w:bCs/>
          <w:i/>
          <w:iCs/>
          <w:sz w:val="24"/>
          <w:szCs w:val="24"/>
        </w:rPr>
        <w:t>ll Studies</w:t>
      </w:r>
    </w:p>
    <w:tbl>
      <w:tblPr>
        <w:tblW w:w="9181" w:type="dxa"/>
        <w:tblInd w:w="-142"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3936"/>
        <w:gridCol w:w="1049"/>
        <w:gridCol w:w="1049"/>
        <w:gridCol w:w="1049"/>
        <w:gridCol w:w="1049"/>
        <w:gridCol w:w="1049"/>
      </w:tblGrid>
      <w:tr w:rsidR="00082FEB" w:rsidRPr="001C6CA3" w14:paraId="197AD6D9" w14:textId="77777777" w:rsidTr="00082FEB">
        <w:trPr>
          <w:trHeight w:val="170"/>
        </w:trPr>
        <w:tc>
          <w:tcPr>
            <w:tcW w:w="3936" w:type="dxa"/>
            <w:tcBorders>
              <w:top w:val="single" w:sz="4" w:space="0" w:color="auto"/>
              <w:bottom w:val="single" w:sz="4" w:space="0" w:color="auto"/>
            </w:tcBorders>
            <w:vAlign w:val="bottom"/>
          </w:tcPr>
          <w:p w14:paraId="7E00349B" w14:textId="77777777" w:rsidR="00082FEB" w:rsidRPr="001C6CA3" w:rsidRDefault="00082FEB" w:rsidP="00BE15F5">
            <w:pPr>
              <w:pStyle w:val="NoSpacing"/>
              <w:widowControl w:val="0"/>
              <w:spacing w:line="360" w:lineRule="auto"/>
              <w:ind w:firstLine="0"/>
              <w:rPr>
                <w:i/>
                <w:iCs/>
                <w:szCs w:val="24"/>
              </w:rPr>
            </w:pPr>
            <w:r w:rsidRPr="001C6CA3">
              <w:rPr>
                <w:i/>
                <w:iCs/>
                <w:szCs w:val="24"/>
              </w:rPr>
              <w:t>Criteria</w:t>
            </w:r>
          </w:p>
        </w:tc>
        <w:tc>
          <w:tcPr>
            <w:tcW w:w="1049" w:type="dxa"/>
            <w:tcBorders>
              <w:top w:val="single" w:sz="4" w:space="0" w:color="auto"/>
              <w:bottom w:val="single" w:sz="4" w:space="0" w:color="auto"/>
            </w:tcBorders>
            <w:vAlign w:val="bottom"/>
          </w:tcPr>
          <w:p w14:paraId="68EF25EE" w14:textId="77777777" w:rsidR="00082FEB" w:rsidRPr="001C6CA3" w:rsidRDefault="00082FEB" w:rsidP="00BE15F5">
            <w:pPr>
              <w:pStyle w:val="NoSpacing"/>
              <w:widowControl w:val="0"/>
              <w:spacing w:line="360" w:lineRule="auto"/>
              <w:ind w:firstLine="0"/>
              <w:jc w:val="center"/>
              <w:rPr>
                <w:iCs/>
                <w:szCs w:val="24"/>
              </w:rPr>
            </w:pPr>
            <w:r w:rsidRPr="001C6CA3">
              <w:rPr>
                <w:iCs/>
                <w:szCs w:val="24"/>
              </w:rPr>
              <w:t>Study 1</w:t>
            </w:r>
          </w:p>
        </w:tc>
        <w:tc>
          <w:tcPr>
            <w:tcW w:w="1049" w:type="dxa"/>
            <w:tcBorders>
              <w:top w:val="single" w:sz="4" w:space="0" w:color="auto"/>
              <w:bottom w:val="single" w:sz="4" w:space="0" w:color="auto"/>
            </w:tcBorders>
            <w:vAlign w:val="bottom"/>
          </w:tcPr>
          <w:p w14:paraId="398EF800" w14:textId="77777777" w:rsidR="00082FEB" w:rsidRPr="001C6CA3" w:rsidRDefault="00082FEB" w:rsidP="00BE15F5">
            <w:pPr>
              <w:pStyle w:val="NoSpacing"/>
              <w:widowControl w:val="0"/>
              <w:spacing w:line="360" w:lineRule="auto"/>
              <w:ind w:firstLine="0"/>
              <w:jc w:val="center"/>
              <w:rPr>
                <w:iCs/>
                <w:szCs w:val="24"/>
              </w:rPr>
            </w:pPr>
            <w:r w:rsidRPr="001C6CA3">
              <w:rPr>
                <w:iCs/>
                <w:szCs w:val="24"/>
              </w:rPr>
              <w:t>Study 2</w:t>
            </w:r>
          </w:p>
        </w:tc>
        <w:tc>
          <w:tcPr>
            <w:tcW w:w="1049" w:type="dxa"/>
            <w:tcBorders>
              <w:top w:val="single" w:sz="4" w:space="0" w:color="auto"/>
              <w:bottom w:val="single" w:sz="4" w:space="0" w:color="auto"/>
            </w:tcBorders>
            <w:vAlign w:val="bottom"/>
          </w:tcPr>
          <w:p w14:paraId="3CCCD7FD" w14:textId="77777777" w:rsidR="00082FEB" w:rsidRPr="001C6CA3" w:rsidRDefault="00082FEB" w:rsidP="00BE15F5">
            <w:pPr>
              <w:pStyle w:val="NoSpacing"/>
              <w:widowControl w:val="0"/>
              <w:spacing w:line="360" w:lineRule="auto"/>
              <w:ind w:firstLine="0"/>
              <w:jc w:val="center"/>
              <w:rPr>
                <w:iCs/>
                <w:szCs w:val="24"/>
              </w:rPr>
            </w:pPr>
            <w:r w:rsidRPr="001C6CA3">
              <w:rPr>
                <w:iCs/>
                <w:szCs w:val="24"/>
              </w:rPr>
              <w:t>Study 3</w:t>
            </w:r>
          </w:p>
        </w:tc>
        <w:tc>
          <w:tcPr>
            <w:tcW w:w="1049" w:type="dxa"/>
            <w:tcBorders>
              <w:top w:val="single" w:sz="4" w:space="0" w:color="auto"/>
              <w:bottom w:val="single" w:sz="4" w:space="0" w:color="auto"/>
            </w:tcBorders>
            <w:vAlign w:val="bottom"/>
          </w:tcPr>
          <w:p w14:paraId="1986E366" w14:textId="77777777" w:rsidR="00082FEB" w:rsidRPr="001C6CA3" w:rsidRDefault="00082FEB" w:rsidP="00BE15F5">
            <w:pPr>
              <w:pStyle w:val="NoSpacing"/>
              <w:widowControl w:val="0"/>
              <w:spacing w:line="360" w:lineRule="auto"/>
              <w:ind w:firstLine="0"/>
              <w:jc w:val="center"/>
              <w:rPr>
                <w:iCs/>
                <w:szCs w:val="24"/>
              </w:rPr>
            </w:pPr>
            <w:r w:rsidRPr="001C6CA3">
              <w:rPr>
                <w:iCs/>
                <w:szCs w:val="24"/>
              </w:rPr>
              <w:t>Study 4</w:t>
            </w:r>
          </w:p>
        </w:tc>
        <w:tc>
          <w:tcPr>
            <w:tcW w:w="1049" w:type="dxa"/>
            <w:tcBorders>
              <w:top w:val="single" w:sz="4" w:space="0" w:color="auto"/>
              <w:bottom w:val="single" w:sz="4" w:space="0" w:color="auto"/>
            </w:tcBorders>
          </w:tcPr>
          <w:p w14:paraId="66CE7567" w14:textId="77777777" w:rsidR="00082FEB" w:rsidRPr="001C6CA3" w:rsidRDefault="000741BD" w:rsidP="00BE15F5">
            <w:pPr>
              <w:pStyle w:val="NoSpacing"/>
              <w:widowControl w:val="0"/>
              <w:spacing w:line="360" w:lineRule="auto"/>
              <w:ind w:firstLine="0"/>
              <w:jc w:val="center"/>
              <w:rPr>
                <w:iCs/>
                <w:szCs w:val="24"/>
              </w:rPr>
            </w:pPr>
            <w:r w:rsidRPr="001C6CA3">
              <w:rPr>
                <w:iCs/>
                <w:szCs w:val="24"/>
              </w:rPr>
              <w:t>Study 5</w:t>
            </w:r>
          </w:p>
        </w:tc>
      </w:tr>
      <w:tr w:rsidR="00082FEB" w:rsidRPr="001C6CA3" w14:paraId="4AB69DE7" w14:textId="77777777" w:rsidTr="006B2C58">
        <w:trPr>
          <w:trHeight w:val="170"/>
        </w:trPr>
        <w:tc>
          <w:tcPr>
            <w:tcW w:w="3936" w:type="dxa"/>
            <w:tcBorders>
              <w:top w:val="single" w:sz="4" w:space="0" w:color="auto"/>
              <w:bottom w:val="nil"/>
            </w:tcBorders>
            <w:vAlign w:val="bottom"/>
          </w:tcPr>
          <w:p w14:paraId="189101ED" w14:textId="77777777" w:rsidR="00082FEB" w:rsidRPr="001C6CA3" w:rsidRDefault="00082FEB" w:rsidP="00BE15F5">
            <w:pPr>
              <w:widowControl w:val="0"/>
              <w:spacing w:after="0" w:line="360" w:lineRule="auto"/>
              <w:rPr>
                <w:rFonts w:ascii="Times New Roman" w:hAnsi="Times New Roman" w:cs="Times New Roman"/>
                <w:b/>
                <w:sz w:val="24"/>
                <w:szCs w:val="24"/>
              </w:rPr>
            </w:pPr>
            <w:r w:rsidRPr="001C6CA3">
              <w:rPr>
                <w:rFonts w:ascii="Times New Roman" w:hAnsi="Times New Roman" w:cs="Times New Roman"/>
                <w:b/>
                <w:sz w:val="24"/>
                <w:szCs w:val="24"/>
              </w:rPr>
              <w:t>Total unscreened sample size</w:t>
            </w:r>
          </w:p>
        </w:tc>
        <w:tc>
          <w:tcPr>
            <w:tcW w:w="1049" w:type="dxa"/>
            <w:tcBorders>
              <w:top w:val="single" w:sz="4" w:space="0" w:color="auto"/>
              <w:bottom w:val="nil"/>
            </w:tcBorders>
            <w:vAlign w:val="bottom"/>
          </w:tcPr>
          <w:p w14:paraId="0E039254" w14:textId="77777777" w:rsidR="00082FEB" w:rsidRPr="001C6CA3" w:rsidRDefault="00082FEB" w:rsidP="00BE15F5">
            <w:pPr>
              <w:widowControl w:val="0"/>
              <w:spacing w:after="0" w:line="360" w:lineRule="auto"/>
              <w:jc w:val="center"/>
              <w:rPr>
                <w:rFonts w:ascii="Times New Roman" w:hAnsi="Times New Roman" w:cs="Times New Roman"/>
                <w:b/>
                <w:sz w:val="24"/>
                <w:szCs w:val="24"/>
              </w:rPr>
            </w:pPr>
            <w:r w:rsidRPr="001C6CA3">
              <w:rPr>
                <w:rFonts w:ascii="Times New Roman" w:hAnsi="Times New Roman" w:cs="Times New Roman"/>
                <w:b/>
                <w:sz w:val="24"/>
                <w:szCs w:val="24"/>
              </w:rPr>
              <w:t>644</w:t>
            </w:r>
          </w:p>
        </w:tc>
        <w:tc>
          <w:tcPr>
            <w:tcW w:w="1049" w:type="dxa"/>
            <w:tcBorders>
              <w:top w:val="single" w:sz="4" w:space="0" w:color="auto"/>
              <w:bottom w:val="nil"/>
            </w:tcBorders>
            <w:vAlign w:val="bottom"/>
          </w:tcPr>
          <w:p w14:paraId="3A1160F4" w14:textId="77777777" w:rsidR="00082FEB" w:rsidRPr="001C6CA3" w:rsidRDefault="00082FEB" w:rsidP="00BE15F5">
            <w:pPr>
              <w:widowControl w:val="0"/>
              <w:spacing w:after="0" w:line="360" w:lineRule="auto"/>
              <w:jc w:val="center"/>
              <w:rPr>
                <w:rFonts w:ascii="Times New Roman" w:hAnsi="Times New Roman" w:cs="Times New Roman"/>
                <w:b/>
                <w:sz w:val="24"/>
                <w:szCs w:val="24"/>
              </w:rPr>
            </w:pPr>
            <w:r w:rsidRPr="001C6CA3">
              <w:rPr>
                <w:rFonts w:ascii="Times New Roman" w:hAnsi="Times New Roman" w:cs="Times New Roman"/>
                <w:b/>
                <w:sz w:val="24"/>
                <w:szCs w:val="24"/>
              </w:rPr>
              <w:t>608</w:t>
            </w:r>
          </w:p>
        </w:tc>
        <w:tc>
          <w:tcPr>
            <w:tcW w:w="1049" w:type="dxa"/>
            <w:tcBorders>
              <w:top w:val="single" w:sz="4" w:space="0" w:color="auto"/>
              <w:bottom w:val="nil"/>
            </w:tcBorders>
            <w:vAlign w:val="bottom"/>
          </w:tcPr>
          <w:p w14:paraId="47C15292" w14:textId="77777777" w:rsidR="00082FEB" w:rsidRPr="001C6CA3" w:rsidRDefault="00082FEB" w:rsidP="00BE15F5">
            <w:pPr>
              <w:widowControl w:val="0"/>
              <w:spacing w:after="0" w:line="360" w:lineRule="auto"/>
              <w:jc w:val="center"/>
              <w:rPr>
                <w:rFonts w:ascii="Times New Roman" w:hAnsi="Times New Roman" w:cs="Times New Roman"/>
                <w:b/>
                <w:sz w:val="24"/>
                <w:szCs w:val="24"/>
              </w:rPr>
            </w:pPr>
            <w:r w:rsidRPr="001C6CA3">
              <w:rPr>
                <w:rFonts w:ascii="Times New Roman" w:hAnsi="Times New Roman" w:cs="Times New Roman"/>
                <w:b/>
                <w:sz w:val="24"/>
                <w:szCs w:val="24"/>
              </w:rPr>
              <w:t>241</w:t>
            </w:r>
          </w:p>
        </w:tc>
        <w:tc>
          <w:tcPr>
            <w:tcW w:w="1049" w:type="dxa"/>
            <w:tcBorders>
              <w:top w:val="single" w:sz="4" w:space="0" w:color="auto"/>
              <w:bottom w:val="nil"/>
            </w:tcBorders>
            <w:vAlign w:val="bottom"/>
          </w:tcPr>
          <w:p w14:paraId="5E899463" w14:textId="77777777" w:rsidR="00082FEB" w:rsidRPr="001C6CA3" w:rsidRDefault="00082FEB" w:rsidP="00BE15F5">
            <w:pPr>
              <w:widowControl w:val="0"/>
              <w:spacing w:after="0" w:line="360" w:lineRule="auto"/>
              <w:jc w:val="center"/>
              <w:rPr>
                <w:rFonts w:ascii="Times New Roman" w:hAnsi="Times New Roman" w:cs="Times New Roman"/>
                <w:b/>
                <w:sz w:val="24"/>
                <w:szCs w:val="24"/>
              </w:rPr>
            </w:pPr>
            <w:r w:rsidRPr="001C6CA3">
              <w:rPr>
                <w:rFonts w:ascii="Times New Roman" w:hAnsi="Times New Roman" w:cs="Times New Roman"/>
                <w:b/>
                <w:sz w:val="24"/>
                <w:szCs w:val="24"/>
              </w:rPr>
              <w:t>162</w:t>
            </w:r>
          </w:p>
        </w:tc>
        <w:tc>
          <w:tcPr>
            <w:tcW w:w="1049" w:type="dxa"/>
            <w:tcBorders>
              <w:top w:val="single" w:sz="4" w:space="0" w:color="auto"/>
              <w:bottom w:val="nil"/>
            </w:tcBorders>
          </w:tcPr>
          <w:p w14:paraId="5F0E82A3" w14:textId="77777777" w:rsidR="00082FEB" w:rsidRPr="001C6CA3" w:rsidRDefault="00504133" w:rsidP="00BE15F5">
            <w:pPr>
              <w:widowControl w:val="0"/>
              <w:spacing w:after="0" w:line="360" w:lineRule="auto"/>
              <w:jc w:val="center"/>
              <w:rPr>
                <w:rFonts w:ascii="Times New Roman" w:hAnsi="Times New Roman" w:cs="Times New Roman"/>
                <w:b/>
                <w:sz w:val="24"/>
                <w:szCs w:val="24"/>
              </w:rPr>
            </w:pPr>
            <w:r w:rsidRPr="001C6CA3">
              <w:rPr>
                <w:rFonts w:ascii="Times New Roman" w:hAnsi="Times New Roman" w:cs="Times New Roman"/>
                <w:b/>
                <w:sz w:val="24"/>
                <w:szCs w:val="24"/>
              </w:rPr>
              <w:t>688</w:t>
            </w:r>
          </w:p>
        </w:tc>
      </w:tr>
      <w:tr w:rsidR="00082FEB" w:rsidRPr="001C6CA3" w14:paraId="1EFEDC52" w14:textId="77777777" w:rsidTr="00082FEB">
        <w:trPr>
          <w:trHeight w:val="170"/>
        </w:trPr>
        <w:tc>
          <w:tcPr>
            <w:tcW w:w="3936" w:type="dxa"/>
            <w:tcBorders>
              <w:top w:val="nil"/>
              <w:bottom w:val="nil"/>
            </w:tcBorders>
            <w:vAlign w:val="bottom"/>
          </w:tcPr>
          <w:p w14:paraId="5AD475F7" w14:textId="77777777" w:rsidR="00082FEB" w:rsidRPr="001C6CA3" w:rsidRDefault="00082FEB" w:rsidP="00BE15F5">
            <w:pPr>
              <w:pStyle w:val="ListParagraph"/>
              <w:widowControl w:val="0"/>
              <w:numPr>
                <w:ilvl w:val="0"/>
                <w:numId w:val="8"/>
              </w:numPr>
              <w:spacing w:after="0" w:line="360" w:lineRule="auto"/>
              <w:rPr>
                <w:rFonts w:ascii="Times New Roman" w:hAnsi="Times New Roman" w:cs="Times New Roman"/>
                <w:sz w:val="24"/>
                <w:szCs w:val="24"/>
              </w:rPr>
            </w:pPr>
            <w:r w:rsidRPr="001C6CA3">
              <w:rPr>
                <w:rFonts w:ascii="Times New Roman" w:hAnsi="Times New Roman" w:cs="Times New Roman"/>
                <w:sz w:val="24"/>
                <w:szCs w:val="24"/>
              </w:rPr>
              <w:t>Age &lt; 18 years</w:t>
            </w:r>
          </w:p>
          <w:p w14:paraId="23BE76C6" w14:textId="77777777" w:rsidR="00082FEB" w:rsidRPr="001C6CA3" w:rsidRDefault="00082FEB" w:rsidP="00BE15F5">
            <w:pPr>
              <w:pStyle w:val="ListParagraph"/>
              <w:widowControl w:val="0"/>
              <w:spacing w:after="0" w:line="360" w:lineRule="auto"/>
              <w:ind w:left="360"/>
              <w:rPr>
                <w:rFonts w:ascii="Times New Roman" w:hAnsi="Times New Roman" w:cs="Times New Roman"/>
                <w:sz w:val="24"/>
                <w:szCs w:val="24"/>
              </w:rPr>
            </w:pPr>
          </w:p>
        </w:tc>
        <w:tc>
          <w:tcPr>
            <w:tcW w:w="1049" w:type="dxa"/>
            <w:tcBorders>
              <w:top w:val="nil"/>
              <w:bottom w:val="nil"/>
            </w:tcBorders>
            <w:vAlign w:val="bottom"/>
          </w:tcPr>
          <w:p w14:paraId="5CDF4EF0"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1</w:t>
            </w:r>
          </w:p>
          <w:p w14:paraId="7DE43230"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(0.2%)</w:t>
            </w:r>
          </w:p>
        </w:tc>
        <w:tc>
          <w:tcPr>
            <w:tcW w:w="1049" w:type="dxa"/>
            <w:tcBorders>
              <w:top w:val="nil"/>
              <w:bottom w:val="nil"/>
            </w:tcBorders>
            <w:vAlign w:val="bottom"/>
          </w:tcPr>
          <w:p w14:paraId="366655F2"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1</w:t>
            </w:r>
          </w:p>
          <w:p w14:paraId="0EFBFE28"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(0.2%)</w:t>
            </w:r>
          </w:p>
        </w:tc>
        <w:tc>
          <w:tcPr>
            <w:tcW w:w="1049" w:type="dxa"/>
            <w:tcBorders>
              <w:top w:val="nil"/>
              <w:bottom w:val="nil"/>
            </w:tcBorders>
            <w:vAlign w:val="bottom"/>
          </w:tcPr>
          <w:p w14:paraId="745204D1"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0</w:t>
            </w:r>
          </w:p>
          <w:p w14:paraId="098FC04A"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(0.0%)</w:t>
            </w:r>
          </w:p>
        </w:tc>
        <w:tc>
          <w:tcPr>
            <w:tcW w:w="1049" w:type="dxa"/>
            <w:tcBorders>
              <w:top w:val="nil"/>
              <w:bottom w:val="nil"/>
            </w:tcBorders>
            <w:vAlign w:val="bottom"/>
          </w:tcPr>
          <w:p w14:paraId="6AD07BD2"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0</w:t>
            </w:r>
            <w:r w:rsidR="001C1B95" w:rsidRPr="001C6CA3">
              <w:rPr>
                <w:rFonts w:ascii="Times New Roman" w:hAnsi="Times New Roman" w:cs="Times New Roman"/>
                <w:sz w:val="24"/>
                <w:szCs w:val="24"/>
              </w:rPr>
              <w:t xml:space="preserve"> </w:t>
            </w:r>
            <w:r w:rsidRPr="001C6CA3">
              <w:rPr>
                <w:rFonts w:ascii="Times New Roman" w:hAnsi="Times New Roman" w:cs="Times New Roman"/>
                <w:sz w:val="24"/>
                <w:szCs w:val="24"/>
              </w:rPr>
              <w:t>(0.0%)</w:t>
            </w:r>
          </w:p>
        </w:tc>
        <w:tc>
          <w:tcPr>
            <w:tcW w:w="1049" w:type="dxa"/>
            <w:tcBorders>
              <w:top w:val="nil"/>
              <w:bottom w:val="nil"/>
            </w:tcBorders>
          </w:tcPr>
          <w:p w14:paraId="5B2B162E" w14:textId="77777777" w:rsidR="00082FEB" w:rsidRPr="001C6CA3" w:rsidRDefault="00D34B2E"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0 (0.0%)</w:t>
            </w:r>
          </w:p>
        </w:tc>
      </w:tr>
      <w:tr w:rsidR="00082FEB" w:rsidRPr="001C6CA3" w14:paraId="3A515390" w14:textId="77777777" w:rsidTr="00082FEB">
        <w:trPr>
          <w:trHeight w:val="170"/>
        </w:trPr>
        <w:tc>
          <w:tcPr>
            <w:tcW w:w="3936" w:type="dxa"/>
            <w:tcBorders>
              <w:top w:val="nil"/>
              <w:bottom w:val="nil"/>
            </w:tcBorders>
            <w:vAlign w:val="bottom"/>
          </w:tcPr>
          <w:p w14:paraId="32570810" w14:textId="77777777" w:rsidR="00082FEB" w:rsidRPr="001C6CA3" w:rsidRDefault="00082FEB" w:rsidP="00BE15F5">
            <w:pPr>
              <w:pStyle w:val="ListParagraph"/>
              <w:widowControl w:val="0"/>
              <w:numPr>
                <w:ilvl w:val="0"/>
                <w:numId w:val="8"/>
              </w:numPr>
              <w:spacing w:after="0" w:line="360" w:lineRule="auto"/>
              <w:rPr>
                <w:rFonts w:ascii="Times New Roman" w:hAnsi="Times New Roman" w:cs="Times New Roman"/>
                <w:sz w:val="24"/>
                <w:szCs w:val="24"/>
              </w:rPr>
            </w:pPr>
            <w:r w:rsidRPr="001C6CA3">
              <w:rPr>
                <w:rFonts w:ascii="Times New Roman" w:hAnsi="Times New Roman" w:cs="Times New Roman"/>
                <w:sz w:val="24"/>
                <w:szCs w:val="24"/>
              </w:rPr>
              <w:t>Poor reported English proficiency</w:t>
            </w:r>
          </w:p>
          <w:p w14:paraId="4FDD1239" w14:textId="77777777" w:rsidR="00082FEB" w:rsidRPr="001C6CA3" w:rsidRDefault="00082FEB" w:rsidP="00BE15F5">
            <w:pPr>
              <w:pStyle w:val="ListParagraph"/>
              <w:widowControl w:val="0"/>
              <w:spacing w:after="0" w:line="360" w:lineRule="auto"/>
              <w:ind w:left="360"/>
              <w:rPr>
                <w:rFonts w:ascii="Times New Roman" w:hAnsi="Times New Roman" w:cs="Times New Roman"/>
                <w:sz w:val="24"/>
                <w:szCs w:val="24"/>
              </w:rPr>
            </w:pPr>
          </w:p>
        </w:tc>
        <w:tc>
          <w:tcPr>
            <w:tcW w:w="1049" w:type="dxa"/>
            <w:tcBorders>
              <w:top w:val="nil"/>
              <w:bottom w:val="nil"/>
            </w:tcBorders>
            <w:vAlign w:val="bottom"/>
          </w:tcPr>
          <w:p w14:paraId="6F10E853"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1</w:t>
            </w:r>
          </w:p>
          <w:p w14:paraId="76ADAD43"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(0.2%)</w:t>
            </w:r>
          </w:p>
        </w:tc>
        <w:tc>
          <w:tcPr>
            <w:tcW w:w="1049" w:type="dxa"/>
            <w:tcBorders>
              <w:top w:val="nil"/>
              <w:bottom w:val="nil"/>
            </w:tcBorders>
            <w:vAlign w:val="bottom"/>
          </w:tcPr>
          <w:p w14:paraId="7FDCDFF1" w14:textId="77777777" w:rsidR="00082FEB" w:rsidRPr="001C6CA3" w:rsidRDefault="006D689C"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1</w:t>
            </w:r>
          </w:p>
          <w:p w14:paraId="57882373" w14:textId="77777777" w:rsidR="00082FEB" w:rsidRPr="001C6CA3" w:rsidRDefault="006D689C"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(0.2</w:t>
            </w:r>
            <w:r w:rsidR="00082FEB" w:rsidRPr="001C6CA3">
              <w:rPr>
                <w:rFonts w:ascii="Times New Roman" w:hAnsi="Times New Roman" w:cs="Times New Roman"/>
                <w:sz w:val="24"/>
                <w:szCs w:val="24"/>
              </w:rPr>
              <w:t>%)</w:t>
            </w:r>
          </w:p>
        </w:tc>
        <w:tc>
          <w:tcPr>
            <w:tcW w:w="1049" w:type="dxa"/>
            <w:tcBorders>
              <w:top w:val="nil"/>
              <w:bottom w:val="nil"/>
            </w:tcBorders>
            <w:vAlign w:val="bottom"/>
          </w:tcPr>
          <w:p w14:paraId="1CC4D935"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0</w:t>
            </w:r>
          </w:p>
          <w:p w14:paraId="46CD8558"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(0.0%)</w:t>
            </w:r>
          </w:p>
        </w:tc>
        <w:tc>
          <w:tcPr>
            <w:tcW w:w="1049" w:type="dxa"/>
            <w:tcBorders>
              <w:top w:val="nil"/>
              <w:bottom w:val="nil"/>
            </w:tcBorders>
            <w:vAlign w:val="bottom"/>
          </w:tcPr>
          <w:p w14:paraId="5581588F"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0</w:t>
            </w:r>
          </w:p>
          <w:p w14:paraId="5E2F4CC0"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(0.0%)</w:t>
            </w:r>
          </w:p>
        </w:tc>
        <w:tc>
          <w:tcPr>
            <w:tcW w:w="1049" w:type="dxa"/>
            <w:tcBorders>
              <w:top w:val="nil"/>
              <w:bottom w:val="nil"/>
            </w:tcBorders>
          </w:tcPr>
          <w:p w14:paraId="57A043AE" w14:textId="77777777" w:rsidR="00082FEB" w:rsidRPr="001C6CA3" w:rsidRDefault="004F1C9C"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0 (0.0%)</w:t>
            </w:r>
          </w:p>
        </w:tc>
      </w:tr>
      <w:tr w:rsidR="00082FEB" w:rsidRPr="001C6CA3" w14:paraId="4684995D" w14:textId="77777777" w:rsidTr="00082FEB">
        <w:trPr>
          <w:trHeight w:val="347"/>
        </w:trPr>
        <w:tc>
          <w:tcPr>
            <w:tcW w:w="3936" w:type="dxa"/>
            <w:tcBorders>
              <w:top w:val="nil"/>
              <w:bottom w:val="nil"/>
            </w:tcBorders>
            <w:vAlign w:val="bottom"/>
          </w:tcPr>
          <w:p w14:paraId="5CFF7D9F" w14:textId="77777777" w:rsidR="00082FEB" w:rsidRPr="001C6CA3" w:rsidRDefault="00082FEB" w:rsidP="00BE15F5">
            <w:pPr>
              <w:pStyle w:val="ListParagraph"/>
              <w:widowControl w:val="0"/>
              <w:numPr>
                <w:ilvl w:val="0"/>
                <w:numId w:val="8"/>
              </w:numPr>
              <w:spacing w:after="0" w:line="360" w:lineRule="auto"/>
              <w:rPr>
                <w:rFonts w:ascii="Times New Roman" w:hAnsi="Times New Roman" w:cs="Times New Roman"/>
                <w:sz w:val="24"/>
                <w:szCs w:val="24"/>
              </w:rPr>
            </w:pPr>
            <w:r w:rsidRPr="001C6CA3">
              <w:rPr>
                <w:rFonts w:ascii="Times New Roman" w:hAnsi="Times New Roman" w:cs="Times New Roman"/>
                <w:sz w:val="24"/>
                <w:szCs w:val="24"/>
              </w:rPr>
              <w:t>Multiple completions</w:t>
            </w:r>
          </w:p>
          <w:p w14:paraId="50833373" w14:textId="77777777" w:rsidR="00082FEB" w:rsidRPr="001C6CA3" w:rsidRDefault="00082FEB" w:rsidP="00BE15F5">
            <w:pPr>
              <w:pStyle w:val="ListParagraph"/>
              <w:widowControl w:val="0"/>
              <w:spacing w:after="0" w:line="360" w:lineRule="auto"/>
              <w:ind w:left="360"/>
              <w:rPr>
                <w:rFonts w:ascii="Times New Roman" w:hAnsi="Times New Roman" w:cs="Times New Roman"/>
                <w:sz w:val="24"/>
                <w:szCs w:val="24"/>
              </w:rPr>
            </w:pPr>
          </w:p>
        </w:tc>
        <w:tc>
          <w:tcPr>
            <w:tcW w:w="1049" w:type="dxa"/>
            <w:tcBorders>
              <w:top w:val="nil"/>
              <w:bottom w:val="nil"/>
            </w:tcBorders>
            <w:vAlign w:val="bottom"/>
          </w:tcPr>
          <w:p w14:paraId="545991D3"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11</w:t>
            </w:r>
          </w:p>
          <w:p w14:paraId="0B3C3DB2"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(1.7%)</w:t>
            </w:r>
          </w:p>
        </w:tc>
        <w:tc>
          <w:tcPr>
            <w:tcW w:w="1049" w:type="dxa"/>
            <w:tcBorders>
              <w:top w:val="nil"/>
              <w:bottom w:val="nil"/>
            </w:tcBorders>
            <w:vAlign w:val="bottom"/>
          </w:tcPr>
          <w:p w14:paraId="21179AAD"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15</w:t>
            </w:r>
          </w:p>
          <w:p w14:paraId="21959D7D"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(2.5%)</w:t>
            </w:r>
          </w:p>
        </w:tc>
        <w:tc>
          <w:tcPr>
            <w:tcW w:w="1049" w:type="dxa"/>
            <w:tcBorders>
              <w:top w:val="nil"/>
              <w:bottom w:val="nil"/>
            </w:tcBorders>
            <w:vAlign w:val="bottom"/>
          </w:tcPr>
          <w:p w14:paraId="03C7988F"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13</w:t>
            </w:r>
          </w:p>
          <w:p w14:paraId="1B3458C1"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(5.4%)</w:t>
            </w:r>
          </w:p>
        </w:tc>
        <w:tc>
          <w:tcPr>
            <w:tcW w:w="1049" w:type="dxa"/>
            <w:tcBorders>
              <w:top w:val="nil"/>
              <w:bottom w:val="nil"/>
            </w:tcBorders>
            <w:vAlign w:val="bottom"/>
          </w:tcPr>
          <w:p w14:paraId="423D9D6F"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6</w:t>
            </w:r>
          </w:p>
          <w:p w14:paraId="50CD8370"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(3.7%)</w:t>
            </w:r>
          </w:p>
        </w:tc>
        <w:tc>
          <w:tcPr>
            <w:tcW w:w="1049" w:type="dxa"/>
            <w:tcBorders>
              <w:top w:val="nil"/>
              <w:bottom w:val="nil"/>
            </w:tcBorders>
          </w:tcPr>
          <w:p w14:paraId="773850E7" w14:textId="77777777" w:rsidR="00082FEB" w:rsidRPr="001C6CA3" w:rsidRDefault="00387264"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85 (12.4%)</w:t>
            </w:r>
          </w:p>
        </w:tc>
      </w:tr>
      <w:tr w:rsidR="00082FEB" w:rsidRPr="001C6CA3" w14:paraId="22E66CCE" w14:textId="77777777" w:rsidTr="00082FEB">
        <w:trPr>
          <w:trHeight w:val="347"/>
        </w:trPr>
        <w:tc>
          <w:tcPr>
            <w:tcW w:w="3936" w:type="dxa"/>
            <w:tcBorders>
              <w:top w:val="nil"/>
              <w:bottom w:val="nil"/>
            </w:tcBorders>
            <w:vAlign w:val="bottom"/>
          </w:tcPr>
          <w:p w14:paraId="67FC70E8" w14:textId="77777777" w:rsidR="00082FEB" w:rsidRPr="001C6CA3" w:rsidRDefault="00082FEB" w:rsidP="00BE15F5">
            <w:pPr>
              <w:pStyle w:val="ListParagraph"/>
              <w:widowControl w:val="0"/>
              <w:numPr>
                <w:ilvl w:val="0"/>
                <w:numId w:val="8"/>
              </w:numPr>
              <w:spacing w:after="0" w:line="360" w:lineRule="auto"/>
              <w:rPr>
                <w:rFonts w:ascii="Times New Roman" w:hAnsi="Times New Roman" w:cs="Times New Roman"/>
                <w:sz w:val="24"/>
                <w:szCs w:val="24"/>
              </w:rPr>
            </w:pPr>
            <w:r w:rsidRPr="001C6CA3">
              <w:rPr>
                <w:rFonts w:ascii="Times New Roman" w:hAnsi="Times New Roman" w:cs="Times New Roman"/>
                <w:sz w:val="24"/>
                <w:szCs w:val="24"/>
              </w:rPr>
              <w:t>Overly rapid completion</w:t>
            </w:r>
          </w:p>
          <w:p w14:paraId="5A84523D" w14:textId="77777777" w:rsidR="00082FEB" w:rsidRPr="001C6CA3" w:rsidRDefault="00082FEB" w:rsidP="00BE15F5">
            <w:pPr>
              <w:pStyle w:val="ListParagraph"/>
              <w:widowControl w:val="0"/>
              <w:spacing w:after="0" w:line="360" w:lineRule="auto"/>
              <w:ind w:left="360"/>
              <w:rPr>
                <w:rFonts w:ascii="Times New Roman" w:hAnsi="Times New Roman" w:cs="Times New Roman"/>
                <w:sz w:val="24"/>
                <w:szCs w:val="24"/>
              </w:rPr>
            </w:pPr>
          </w:p>
        </w:tc>
        <w:tc>
          <w:tcPr>
            <w:tcW w:w="1049" w:type="dxa"/>
            <w:tcBorders>
              <w:top w:val="nil"/>
              <w:bottom w:val="nil"/>
            </w:tcBorders>
            <w:vAlign w:val="bottom"/>
          </w:tcPr>
          <w:p w14:paraId="2153E5D3"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22</w:t>
            </w:r>
          </w:p>
          <w:p w14:paraId="2AA48634"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(3.4%)</w:t>
            </w:r>
          </w:p>
        </w:tc>
        <w:tc>
          <w:tcPr>
            <w:tcW w:w="1049" w:type="dxa"/>
            <w:tcBorders>
              <w:top w:val="nil"/>
              <w:bottom w:val="nil"/>
            </w:tcBorders>
            <w:vAlign w:val="bottom"/>
          </w:tcPr>
          <w:p w14:paraId="04BD355D"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15</w:t>
            </w:r>
          </w:p>
          <w:p w14:paraId="69B4D44D"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(2.5%)</w:t>
            </w:r>
          </w:p>
        </w:tc>
        <w:tc>
          <w:tcPr>
            <w:tcW w:w="1049" w:type="dxa"/>
            <w:tcBorders>
              <w:top w:val="nil"/>
              <w:bottom w:val="nil"/>
            </w:tcBorders>
            <w:vAlign w:val="bottom"/>
          </w:tcPr>
          <w:p w14:paraId="59416B8F"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N/A</w:t>
            </w:r>
            <w:r w:rsidR="007B167C" w:rsidRPr="001C6CA3">
              <w:rPr>
                <w:rFonts w:ascii="Times New Roman" w:hAnsi="Times New Roman" w:cs="Times New Roman"/>
                <w:sz w:val="24"/>
                <w:szCs w:val="24"/>
              </w:rPr>
              <w:t xml:space="preserve">  </w:t>
            </w:r>
            <w:r w:rsidR="00A52FFB" w:rsidRPr="001C6CA3">
              <w:rPr>
                <w:rFonts w:ascii="Times New Roman" w:hAnsi="Times New Roman" w:cs="Times New Roman"/>
                <w:sz w:val="24"/>
                <w:szCs w:val="24"/>
              </w:rPr>
              <w:t xml:space="preserve"> </w:t>
            </w:r>
            <w:r w:rsidRPr="001C6CA3">
              <w:rPr>
                <w:rFonts w:ascii="Times New Roman" w:hAnsi="Times New Roman" w:cs="Times New Roman"/>
                <w:sz w:val="24"/>
                <w:szCs w:val="24"/>
              </w:rPr>
              <w:t>N/A</w:t>
            </w:r>
          </w:p>
        </w:tc>
        <w:tc>
          <w:tcPr>
            <w:tcW w:w="1049" w:type="dxa"/>
            <w:tcBorders>
              <w:top w:val="nil"/>
              <w:bottom w:val="nil"/>
            </w:tcBorders>
            <w:vAlign w:val="bottom"/>
          </w:tcPr>
          <w:p w14:paraId="3DC821C5"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N/A</w:t>
            </w:r>
            <w:r w:rsidR="007B167C" w:rsidRPr="001C6CA3">
              <w:rPr>
                <w:rFonts w:ascii="Times New Roman" w:hAnsi="Times New Roman" w:cs="Times New Roman"/>
                <w:sz w:val="24"/>
                <w:szCs w:val="24"/>
              </w:rPr>
              <w:t xml:space="preserve">  </w:t>
            </w:r>
            <w:r w:rsidR="00A52FFB" w:rsidRPr="001C6CA3">
              <w:rPr>
                <w:rFonts w:ascii="Times New Roman" w:hAnsi="Times New Roman" w:cs="Times New Roman"/>
                <w:sz w:val="24"/>
                <w:szCs w:val="24"/>
              </w:rPr>
              <w:t xml:space="preserve"> </w:t>
            </w:r>
            <w:r w:rsidRPr="001C6CA3">
              <w:rPr>
                <w:rFonts w:ascii="Times New Roman" w:hAnsi="Times New Roman" w:cs="Times New Roman"/>
                <w:sz w:val="24"/>
                <w:szCs w:val="24"/>
              </w:rPr>
              <w:t>N/A</w:t>
            </w:r>
          </w:p>
        </w:tc>
        <w:tc>
          <w:tcPr>
            <w:tcW w:w="1049" w:type="dxa"/>
            <w:tcBorders>
              <w:top w:val="nil"/>
              <w:bottom w:val="nil"/>
            </w:tcBorders>
          </w:tcPr>
          <w:p w14:paraId="41C44DB8" w14:textId="77777777" w:rsidR="00082FEB" w:rsidRPr="001C6CA3" w:rsidRDefault="00D817E1"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N/A N/A</w:t>
            </w:r>
          </w:p>
        </w:tc>
      </w:tr>
      <w:tr w:rsidR="00082FEB" w:rsidRPr="001C6CA3" w14:paraId="649E2432" w14:textId="77777777" w:rsidTr="00082FEB">
        <w:trPr>
          <w:trHeight w:val="347"/>
        </w:trPr>
        <w:tc>
          <w:tcPr>
            <w:tcW w:w="3936" w:type="dxa"/>
            <w:tcBorders>
              <w:top w:val="nil"/>
              <w:bottom w:val="nil"/>
            </w:tcBorders>
            <w:vAlign w:val="bottom"/>
          </w:tcPr>
          <w:p w14:paraId="7CE8CFF5" w14:textId="77777777" w:rsidR="00082FEB" w:rsidRPr="001C6CA3" w:rsidRDefault="00082FEB" w:rsidP="00B20F2B">
            <w:pPr>
              <w:pStyle w:val="ListParagraph"/>
              <w:widowControl w:val="0"/>
              <w:numPr>
                <w:ilvl w:val="0"/>
                <w:numId w:val="8"/>
              </w:numPr>
              <w:spacing w:after="0" w:line="360" w:lineRule="auto"/>
              <w:rPr>
                <w:rFonts w:ascii="Times New Roman" w:hAnsi="Times New Roman" w:cs="Times New Roman"/>
                <w:sz w:val="24"/>
                <w:szCs w:val="24"/>
              </w:rPr>
            </w:pPr>
            <w:r w:rsidRPr="001C6CA3">
              <w:rPr>
                <w:rFonts w:ascii="Times New Roman" w:hAnsi="Times New Roman" w:cs="Times New Roman"/>
                <w:sz w:val="24"/>
                <w:szCs w:val="24"/>
              </w:rPr>
              <w:t>Stereotyped responses</w:t>
            </w:r>
          </w:p>
          <w:p w14:paraId="0A7EE1E5" w14:textId="77777777" w:rsidR="00082FEB" w:rsidRPr="001C6CA3" w:rsidRDefault="00082FEB" w:rsidP="00BE15F5">
            <w:pPr>
              <w:pStyle w:val="ListParagraph"/>
              <w:widowControl w:val="0"/>
              <w:spacing w:after="0" w:line="360" w:lineRule="auto"/>
              <w:ind w:left="360"/>
              <w:rPr>
                <w:rFonts w:ascii="Times New Roman" w:hAnsi="Times New Roman" w:cs="Times New Roman"/>
                <w:sz w:val="24"/>
                <w:szCs w:val="24"/>
              </w:rPr>
            </w:pPr>
          </w:p>
        </w:tc>
        <w:tc>
          <w:tcPr>
            <w:tcW w:w="1049" w:type="dxa"/>
            <w:tcBorders>
              <w:top w:val="nil"/>
              <w:bottom w:val="nil"/>
            </w:tcBorders>
            <w:vAlign w:val="bottom"/>
          </w:tcPr>
          <w:p w14:paraId="40ACB348"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18</w:t>
            </w:r>
          </w:p>
          <w:p w14:paraId="3C66A7A0"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(2.8%)</w:t>
            </w:r>
          </w:p>
        </w:tc>
        <w:tc>
          <w:tcPr>
            <w:tcW w:w="1049" w:type="dxa"/>
            <w:tcBorders>
              <w:top w:val="nil"/>
              <w:bottom w:val="nil"/>
            </w:tcBorders>
            <w:vAlign w:val="bottom"/>
          </w:tcPr>
          <w:p w14:paraId="49397021"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14</w:t>
            </w:r>
          </w:p>
          <w:p w14:paraId="3B8F7502"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(2.3%)</w:t>
            </w:r>
          </w:p>
        </w:tc>
        <w:tc>
          <w:tcPr>
            <w:tcW w:w="1049" w:type="dxa"/>
            <w:tcBorders>
              <w:top w:val="nil"/>
              <w:bottom w:val="nil"/>
            </w:tcBorders>
            <w:vAlign w:val="bottom"/>
          </w:tcPr>
          <w:p w14:paraId="0988B176"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N/A</w:t>
            </w:r>
            <w:r w:rsidR="007B167C" w:rsidRPr="001C6CA3">
              <w:rPr>
                <w:rFonts w:ascii="Times New Roman" w:hAnsi="Times New Roman" w:cs="Times New Roman"/>
                <w:sz w:val="24"/>
                <w:szCs w:val="24"/>
              </w:rPr>
              <w:t xml:space="preserve">  </w:t>
            </w:r>
            <w:r w:rsidR="00A52FFB" w:rsidRPr="001C6CA3">
              <w:rPr>
                <w:rFonts w:ascii="Times New Roman" w:hAnsi="Times New Roman" w:cs="Times New Roman"/>
                <w:sz w:val="24"/>
                <w:szCs w:val="24"/>
              </w:rPr>
              <w:t xml:space="preserve"> </w:t>
            </w:r>
            <w:r w:rsidRPr="001C6CA3">
              <w:rPr>
                <w:rFonts w:ascii="Times New Roman" w:hAnsi="Times New Roman" w:cs="Times New Roman"/>
                <w:sz w:val="24"/>
                <w:szCs w:val="24"/>
              </w:rPr>
              <w:t>N/A</w:t>
            </w:r>
          </w:p>
        </w:tc>
        <w:tc>
          <w:tcPr>
            <w:tcW w:w="1049" w:type="dxa"/>
            <w:tcBorders>
              <w:top w:val="nil"/>
              <w:bottom w:val="nil"/>
            </w:tcBorders>
            <w:vAlign w:val="bottom"/>
          </w:tcPr>
          <w:p w14:paraId="5C0CA646"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N/A</w:t>
            </w:r>
            <w:r w:rsidR="007B167C" w:rsidRPr="001C6CA3">
              <w:rPr>
                <w:rFonts w:ascii="Times New Roman" w:hAnsi="Times New Roman" w:cs="Times New Roman"/>
                <w:sz w:val="24"/>
                <w:szCs w:val="24"/>
              </w:rPr>
              <w:t xml:space="preserve">  </w:t>
            </w:r>
            <w:r w:rsidR="00A52FFB" w:rsidRPr="001C6CA3">
              <w:rPr>
                <w:rFonts w:ascii="Times New Roman" w:hAnsi="Times New Roman" w:cs="Times New Roman"/>
                <w:sz w:val="24"/>
                <w:szCs w:val="24"/>
              </w:rPr>
              <w:t xml:space="preserve"> </w:t>
            </w:r>
            <w:r w:rsidRPr="001C6CA3">
              <w:rPr>
                <w:rFonts w:ascii="Times New Roman" w:hAnsi="Times New Roman" w:cs="Times New Roman"/>
                <w:sz w:val="24"/>
                <w:szCs w:val="24"/>
              </w:rPr>
              <w:t>N/A</w:t>
            </w:r>
          </w:p>
        </w:tc>
        <w:tc>
          <w:tcPr>
            <w:tcW w:w="1049" w:type="dxa"/>
            <w:tcBorders>
              <w:top w:val="nil"/>
              <w:bottom w:val="nil"/>
            </w:tcBorders>
          </w:tcPr>
          <w:p w14:paraId="6C53C449" w14:textId="77777777" w:rsidR="00082FEB" w:rsidRPr="001C6CA3" w:rsidRDefault="00D817E1"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N/A N/A</w:t>
            </w:r>
          </w:p>
        </w:tc>
      </w:tr>
      <w:tr w:rsidR="00082FEB" w:rsidRPr="001C6CA3" w14:paraId="46394E41" w14:textId="77777777" w:rsidTr="00082FEB">
        <w:trPr>
          <w:trHeight w:val="347"/>
        </w:trPr>
        <w:tc>
          <w:tcPr>
            <w:tcW w:w="3936" w:type="dxa"/>
            <w:tcBorders>
              <w:top w:val="nil"/>
              <w:bottom w:val="nil"/>
            </w:tcBorders>
            <w:vAlign w:val="bottom"/>
          </w:tcPr>
          <w:p w14:paraId="21DF7FC9" w14:textId="77777777" w:rsidR="00082FEB" w:rsidRPr="001C6CA3" w:rsidRDefault="00082FEB" w:rsidP="00BE15F5">
            <w:pPr>
              <w:pStyle w:val="ListParagraph"/>
              <w:widowControl w:val="0"/>
              <w:numPr>
                <w:ilvl w:val="0"/>
                <w:numId w:val="8"/>
              </w:numPr>
              <w:spacing w:after="0" w:line="360" w:lineRule="auto"/>
              <w:rPr>
                <w:rFonts w:ascii="Times New Roman" w:hAnsi="Times New Roman" w:cs="Times New Roman"/>
                <w:sz w:val="24"/>
                <w:szCs w:val="24"/>
              </w:rPr>
            </w:pPr>
            <w:r w:rsidRPr="001C6CA3">
              <w:rPr>
                <w:rFonts w:ascii="Times New Roman" w:hAnsi="Times New Roman" w:cs="Times New Roman"/>
                <w:sz w:val="24"/>
                <w:szCs w:val="24"/>
              </w:rPr>
              <w:t>Blank or nonsensical responses</w:t>
            </w:r>
          </w:p>
          <w:p w14:paraId="163611E5" w14:textId="77777777" w:rsidR="00082FEB" w:rsidRPr="001C6CA3" w:rsidRDefault="00082FEB" w:rsidP="00BE15F5">
            <w:pPr>
              <w:pStyle w:val="ListParagraph"/>
              <w:widowControl w:val="0"/>
              <w:spacing w:after="0" w:line="360" w:lineRule="auto"/>
              <w:ind w:left="360"/>
              <w:rPr>
                <w:rFonts w:ascii="Times New Roman" w:hAnsi="Times New Roman" w:cs="Times New Roman"/>
                <w:sz w:val="24"/>
                <w:szCs w:val="24"/>
              </w:rPr>
            </w:pPr>
          </w:p>
        </w:tc>
        <w:tc>
          <w:tcPr>
            <w:tcW w:w="1049" w:type="dxa"/>
            <w:tcBorders>
              <w:top w:val="nil"/>
              <w:bottom w:val="nil"/>
            </w:tcBorders>
            <w:vAlign w:val="bottom"/>
          </w:tcPr>
          <w:p w14:paraId="335949CC" w14:textId="77777777" w:rsidR="00082FEB" w:rsidRPr="001C6CA3" w:rsidRDefault="00446D01"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34</w:t>
            </w:r>
          </w:p>
          <w:p w14:paraId="0370D527" w14:textId="77777777" w:rsidR="00082FEB" w:rsidRPr="001C6CA3" w:rsidRDefault="00446D01"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(5.2</w:t>
            </w:r>
            <w:r w:rsidR="00082FEB" w:rsidRPr="001C6CA3">
              <w:rPr>
                <w:rFonts w:ascii="Times New Roman" w:hAnsi="Times New Roman" w:cs="Times New Roman"/>
                <w:sz w:val="24"/>
                <w:szCs w:val="24"/>
              </w:rPr>
              <w:t>%)</w:t>
            </w:r>
          </w:p>
        </w:tc>
        <w:tc>
          <w:tcPr>
            <w:tcW w:w="1049" w:type="dxa"/>
            <w:tcBorders>
              <w:top w:val="nil"/>
              <w:bottom w:val="nil"/>
            </w:tcBorders>
            <w:vAlign w:val="bottom"/>
          </w:tcPr>
          <w:p w14:paraId="1AADFBEF"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15</w:t>
            </w:r>
          </w:p>
          <w:p w14:paraId="1FA6AD3C"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(2.5%)</w:t>
            </w:r>
          </w:p>
        </w:tc>
        <w:tc>
          <w:tcPr>
            <w:tcW w:w="1049" w:type="dxa"/>
            <w:tcBorders>
              <w:top w:val="nil"/>
              <w:bottom w:val="nil"/>
            </w:tcBorders>
            <w:vAlign w:val="bottom"/>
          </w:tcPr>
          <w:p w14:paraId="58508D1E"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8</w:t>
            </w:r>
          </w:p>
          <w:p w14:paraId="2542AC30"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(3.5%)</w:t>
            </w:r>
          </w:p>
        </w:tc>
        <w:tc>
          <w:tcPr>
            <w:tcW w:w="1049" w:type="dxa"/>
            <w:tcBorders>
              <w:top w:val="nil"/>
              <w:bottom w:val="nil"/>
            </w:tcBorders>
            <w:vAlign w:val="bottom"/>
          </w:tcPr>
          <w:p w14:paraId="09D483AF"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 xml:space="preserve">12 </w:t>
            </w:r>
          </w:p>
          <w:p w14:paraId="38CC86AC"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(7.4%)</w:t>
            </w:r>
          </w:p>
        </w:tc>
        <w:tc>
          <w:tcPr>
            <w:tcW w:w="1049" w:type="dxa"/>
            <w:tcBorders>
              <w:top w:val="nil"/>
              <w:bottom w:val="nil"/>
            </w:tcBorders>
          </w:tcPr>
          <w:p w14:paraId="195753DF" w14:textId="77777777" w:rsidR="00082FEB" w:rsidRPr="001C6CA3" w:rsidRDefault="003406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68</w:t>
            </w:r>
            <w:r w:rsidR="002E2175" w:rsidRPr="001C6CA3">
              <w:rPr>
                <w:rFonts w:ascii="Times New Roman" w:hAnsi="Times New Roman" w:cs="Times New Roman"/>
                <w:sz w:val="24"/>
                <w:szCs w:val="24"/>
              </w:rPr>
              <w:t xml:space="preserve"> (10.</w:t>
            </w:r>
            <w:r w:rsidR="001F0104" w:rsidRPr="001C6CA3">
              <w:rPr>
                <w:rFonts w:ascii="Times New Roman" w:hAnsi="Times New Roman" w:cs="Times New Roman"/>
                <w:sz w:val="24"/>
                <w:szCs w:val="24"/>
              </w:rPr>
              <w:t>5</w:t>
            </w:r>
            <w:r w:rsidR="002E2175" w:rsidRPr="001C6CA3">
              <w:rPr>
                <w:rFonts w:ascii="Times New Roman" w:hAnsi="Times New Roman" w:cs="Times New Roman"/>
                <w:sz w:val="24"/>
                <w:szCs w:val="24"/>
              </w:rPr>
              <w:t>%)</w:t>
            </w:r>
          </w:p>
        </w:tc>
      </w:tr>
      <w:tr w:rsidR="00542CA2" w:rsidRPr="001C6CA3" w14:paraId="5E0ACBF0" w14:textId="77777777" w:rsidTr="00082FEB">
        <w:trPr>
          <w:trHeight w:val="347"/>
        </w:trPr>
        <w:tc>
          <w:tcPr>
            <w:tcW w:w="3936" w:type="dxa"/>
            <w:tcBorders>
              <w:top w:val="nil"/>
              <w:bottom w:val="nil"/>
            </w:tcBorders>
            <w:vAlign w:val="bottom"/>
          </w:tcPr>
          <w:p w14:paraId="1F7BEEF4" w14:textId="77777777" w:rsidR="00542CA2" w:rsidRPr="001C6CA3" w:rsidRDefault="00542CA2" w:rsidP="00542CA2">
            <w:pPr>
              <w:pStyle w:val="ListParagraph"/>
              <w:widowControl w:val="0"/>
              <w:numPr>
                <w:ilvl w:val="0"/>
                <w:numId w:val="8"/>
              </w:numPr>
              <w:spacing w:after="0" w:line="360" w:lineRule="auto"/>
              <w:rPr>
                <w:rFonts w:ascii="Times New Roman" w:hAnsi="Times New Roman" w:cs="Times New Roman"/>
                <w:sz w:val="24"/>
                <w:szCs w:val="24"/>
              </w:rPr>
            </w:pPr>
            <w:r w:rsidRPr="001C6CA3">
              <w:rPr>
                <w:rFonts w:ascii="Times New Roman" w:hAnsi="Times New Roman" w:cs="Times New Roman"/>
                <w:sz w:val="24"/>
                <w:szCs w:val="24"/>
              </w:rPr>
              <w:t>Multivariate outliers</w:t>
            </w:r>
          </w:p>
        </w:tc>
        <w:tc>
          <w:tcPr>
            <w:tcW w:w="1049" w:type="dxa"/>
            <w:tcBorders>
              <w:top w:val="nil"/>
              <w:bottom w:val="nil"/>
            </w:tcBorders>
            <w:vAlign w:val="bottom"/>
          </w:tcPr>
          <w:p w14:paraId="708ACA39" w14:textId="77777777" w:rsidR="00542CA2" w:rsidRPr="001C6CA3" w:rsidRDefault="005C1865"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w:t>
            </w:r>
          </w:p>
        </w:tc>
        <w:tc>
          <w:tcPr>
            <w:tcW w:w="1049" w:type="dxa"/>
            <w:tcBorders>
              <w:top w:val="nil"/>
              <w:bottom w:val="nil"/>
            </w:tcBorders>
            <w:vAlign w:val="bottom"/>
          </w:tcPr>
          <w:p w14:paraId="177CE6C5" w14:textId="77777777" w:rsidR="00542CA2" w:rsidRPr="001C6CA3" w:rsidRDefault="005C1865"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bCs/>
                <w:sz w:val="24"/>
                <w:szCs w:val="24"/>
              </w:rPr>
              <w:t>–</w:t>
            </w:r>
          </w:p>
        </w:tc>
        <w:tc>
          <w:tcPr>
            <w:tcW w:w="1049" w:type="dxa"/>
            <w:tcBorders>
              <w:top w:val="nil"/>
              <w:bottom w:val="nil"/>
            </w:tcBorders>
            <w:vAlign w:val="bottom"/>
          </w:tcPr>
          <w:p w14:paraId="2DADC2FF" w14:textId="77777777" w:rsidR="00542CA2" w:rsidRPr="001C6CA3" w:rsidRDefault="005C1865"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bCs/>
                <w:sz w:val="24"/>
                <w:szCs w:val="24"/>
              </w:rPr>
              <w:t>–</w:t>
            </w:r>
          </w:p>
        </w:tc>
        <w:tc>
          <w:tcPr>
            <w:tcW w:w="1049" w:type="dxa"/>
            <w:tcBorders>
              <w:top w:val="nil"/>
              <w:bottom w:val="nil"/>
            </w:tcBorders>
            <w:vAlign w:val="bottom"/>
          </w:tcPr>
          <w:p w14:paraId="7E1E89A6" w14:textId="77777777" w:rsidR="00542CA2" w:rsidRPr="001C6CA3" w:rsidRDefault="005C1865"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bCs/>
                <w:sz w:val="24"/>
                <w:szCs w:val="24"/>
              </w:rPr>
              <w:t>–</w:t>
            </w:r>
          </w:p>
        </w:tc>
        <w:tc>
          <w:tcPr>
            <w:tcW w:w="1049" w:type="dxa"/>
            <w:tcBorders>
              <w:top w:val="nil"/>
              <w:bottom w:val="nil"/>
            </w:tcBorders>
          </w:tcPr>
          <w:p w14:paraId="74939D69" w14:textId="77777777" w:rsidR="00542CA2" w:rsidRPr="001C6CA3" w:rsidRDefault="00542CA2"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10</w:t>
            </w:r>
          </w:p>
        </w:tc>
      </w:tr>
      <w:tr w:rsidR="00542CA2" w:rsidRPr="001C6CA3" w14:paraId="46686C91" w14:textId="77777777" w:rsidTr="00082FEB">
        <w:trPr>
          <w:trHeight w:val="347"/>
        </w:trPr>
        <w:tc>
          <w:tcPr>
            <w:tcW w:w="3936" w:type="dxa"/>
            <w:tcBorders>
              <w:top w:val="nil"/>
              <w:bottom w:val="nil"/>
            </w:tcBorders>
            <w:vAlign w:val="bottom"/>
          </w:tcPr>
          <w:p w14:paraId="5F3EADB2" w14:textId="77777777" w:rsidR="00542CA2" w:rsidRPr="001C6CA3" w:rsidRDefault="00542CA2" w:rsidP="00BE15F5">
            <w:pPr>
              <w:widowControl w:val="0"/>
              <w:spacing w:after="0" w:line="360" w:lineRule="auto"/>
              <w:rPr>
                <w:rFonts w:ascii="Times New Roman" w:hAnsi="Times New Roman" w:cs="Times New Roman"/>
                <w:sz w:val="24"/>
                <w:szCs w:val="24"/>
              </w:rPr>
            </w:pPr>
          </w:p>
        </w:tc>
        <w:tc>
          <w:tcPr>
            <w:tcW w:w="1049" w:type="dxa"/>
            <w:tcBorders>
              <w:top w:val="nil"/>
              <w:bottom w:val="nil"/>
            </w:tcBorders>
            <w:vAlign w:val="bottom"/>
          </w:tcPr>
          <w:p w14:paraId="029A7B01" w14:textId="77777777" w:rsidR="00542CA2" w:rsidRPr="001C6CA3" w:rsidRDefault="005C1865"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bCs/>
                <w:sz w:val="24"/>
                <w:szCs w:val="24"/>
              </w:rPr>
              <w:t>–</w:t>
            </w:r>
          </w:p>
        </w:tc>
        <w:tc>
          <w:tcPr>
            <w:tcW w:w="1049" w:type="dxa"/>
            <w:tcBorders>
              <w:top w:val="nil"/>
              <w:bottom w:val="nil"/>
            </w:tcBorders>
            <w:vAlign w:val="bottom"/>
          </w:tcPr>
          <w:p w14:paraId="7B6D9A12" w14:textId="77777777" w:rsidR="00542CA2" w:rsidRPr="001C6CA3" w:rsidRDefault="005C1865"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bCs/>
                <w:sz w:val="24"/>
                <w:szCs w:val="24"/>
              </w:rPr>
              <w:t>–</w:t>
            </w:r>
          </w:p>
        </w:tc>
        <w:tc>
          <w:tcPr>
            <w:tcW w:w="1049" w:type="dxa"/>
            <w:tcBorders>
              <w:top w:val="nil"/>
              <w:bottom w:val="nil"/>
            </w:tcBorders>
            <w:vAlign w:val="bottom"/>
          </w:tcPr>
          <w:p w14:paraId="36BC9409" w14:textId="77777777" w:rsidR="00542CA2" w:rsidRPr="001C6CA3" w:rsidRDefault="005C1865"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bCs/>
                <w:sz w:val="24"/>
                <w:szCs w:val="24"/>
              </w:rPr>
              <w:t>–</w:t>
            </w:r>
          </w:p>
        </w:tc>
        <w:tc>
          <w:tcPr>
            <w:tcW w:w="1049" w:type="dxa"/>
            <w:tcBorders>
              <w:top w:val="nil"/>
              <w:bottom w:val="nil"/>
            </w:tcBorders>
            <w:vAlign w:val="bottom"/>
          </w:tcPr>
          <w:p w14:paraId="7B87F29C" w14:textId="77777777" w:rsidR="00542CA2" w:rsidRPr="001C6CA3" w:rsidRDefault="005C1865"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bCs/>
                <w:sz w:val="24"/>
                <w:szCs w:val="24"/>
              </w:rPr>
              <w:t>–</w:t>
            </w:r>
          </w:p>
        </w:tc>
        <w:tc>
          <w:tcPr>
            <w:tcW w:w="1049" w:type="dxa"/>
            <w:tcBorders>
              <w:top w:val="nil"/>
              <w:bottom w:val="nil"/>
            </w:tcBorders>
          </w:tcPr>
          <w:p w14:paraId="2973469B" w14:textId="77777777" w:rsidR="00542CA2" w:rsidRPr="001C6CA3" w:rsidRDefault="00752C3E"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sz w:val="24"/>
                <w:szCs w:val="24"/>
              </w:rPr>
              <w:t>(1.5%)</w:t>
            </w:r>
          </w:p>
        </w:tc>
      </w:tr>
      <w:tr w:rsidR="00082FEB" w:rsidRPr="001C6CA3" w14:paraId="1E26B56F" w14:textId="77777777" w:rsidTr="00082FEB">
        <w:trPr>
          <w:trHeight w:val="347"/>
        </w:trPr>
        <w:tc>
          <w:tcPr>
            <w:tcW w:w="3936" w:type="dxa"/>
            <w:tcBorders>
              <w:top w:val="nil"/>
              <w:bottom w:val="nil"/>
            </w:tcBorders>
            <w:vAlign w:val="bottom"/>
          </w:tcPr>
          <w:p w14:paraId="2F19E2B9" w14:textId="77777777" w:rsidR="00082FEB" w:rsidRPr="001C6CA3" w:rsidRDefault="00082FEB" w:rsidP="00BE15F5">
            <w:pPr>
              <w:widowControl w:val="0"/>
              <w:spacing w:after="0" w:line="360" w:lineRule="auto"/>
              <w:rPr>
                <w:rFonts w:ascii="Times New Roman" w:hAnsi="Times New Roman" w:cs="Times New Roman"/>
                <w:b/>
                <w:sz w:val="24"/>
                <w:szCs w:val="24"/>
              </w:rPr>
            </w:pPr>
            <w:r w:rsidRPr="001C6CA3">
              <w:rPr>
                <w:rFonts w:ascii="Times New Roman" w:hAnsi="Times New Roman" w:cs="Times New Roman"/>
                <w:b/>
                <w:sz w:val="24"/>
                <w:szCs w:val="24"/>
              </w:rPr>
              <w:t>Total excluded</w:t>
            </w:r>
          </w:p>
          <w:p w14:paraId="0F1BAA34" w14:textId="77777777" w:rsidR="00082FEB" w:rsidRPr="001C6CA3" w:rsidRDefault="00082FEB" w:rsidP="00BE15F5">
            <w:pPr>
              <w:widowControl w:val="0"/>
              <w:spacing w:after="0" w:line="360" w:lineRule="auto"/>
              <w:rPr>
                <w:rFonts w:ascii="Times New Roman" w:hAnsi="Times New Roman" w:cs="Times New Roman"/>
                <w:sz w:val="24"/>
                <w:szCs w:val="24"/>
              </w:rPr>
            </w:pPr>
          </w:p>
        </w:tc>
        <w:tc>
          <w:tcPr>
            <w:tcW w:w="1049" w:type="dxa"/>
            <w:tcBorders>
              <w:top w:val="nil"/>
              <w:bottom w:val="nil"/>
            </w:tcBorders>
            <w:vAlign w:val="bottom"/>
          </w:tcPr>
          <w:p w14:paraId="335D3BF2" w14:textId="77777777" w:rsidR="00082FEB" w:rsidRPr="001C6CA3" w:rsidRDefault="00082FEB" w:rsidP="00BE15F5">
            <w:pPr>
              <w:widowControl w:val="0"/>
              <w:spacing w:after="0" w:line="360" w:lineRule="auto"/>
              <w:jc w:val="center"/>
              <w:rPr>
                <w:rFonts w:ascii="Times New Roman" w:hAnsi="Times New Roman" w:cs="Times New Roman"/>
                <w:b/>
                <w:sz w:val="24"/>
                <w:szCs w:val="24"/>
              </w:rPr>
            </w:pPr>
            <w:r w:rsidRPr="001C6CA3">
              <w:rPr>
                <w:rFonts w:ascii="Times New Roman" w:hAnsi="Times New Roman" w:cs="Times New Roman"/>
                <w:b/>
                <w:sz w:val="24"/>
                <w:szCs w:val="24"/>
              </w:rPr>
              <w:t>74</w:t>
            </w:r>
          </w:p>
          <w:p w14:paraId="1AD18F74"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b/>
                <w:sz w:val="24"/>
                <w:szCs w:val="24"/>
              </w:rPr>
              <w:t>(11.5%)</w:t>
            </w:r>
          </w:p>
        </w:tc>
        <w:tc>
          <w:tcPr>
            <w:tcW w:w="1049" w:type="dxa"/>
            <w:tcBorders>
              <w:top w:val="nil"/>
              <w:bottom w:val="nil"/>
            </w:tcBorders>
            <w:vAlign w:val="bottom"/>
          </w:tcPr>
          <w:p w14:paraId="74791520" w14:textId="77777777" w:rsidR="00082FEB" w:rsidRPr="001C6CA3" w:rsidRDefault="00082FEB" w:rsidP="00BE15F5">
            <w:pPr>
              <w:widowControl w:val="0"/>
              <w:spacing w:after="0" w:line="360" w:lineRule="auto"/>
              <w:jc w:val="center"/>
              <w:rPr>
                <w:rFonts w:ascii="Times New Roman" w:hAnsi="Times New Roman" w:cs="Times New Roman"/>
                <w:b/>
                <w:sz w:val="24"/>
                <w:szCs w:val="24"/>
              </w:rPr>
            </w:pPr>
            <w:r w:rsidRPr="001C6CA3">
              <w:rPr>
                <w:rFonts w:ascii="Times New Roman" w:hAnsi="Times New Roman" w:cs="Times New Roman"/>
                <w:b/>
                <w:sz w:val="24"/>
                <w:szCs w:val="24"/>
              </w:rPr>
              <w:t>56</w:t>
            </w:r>
          </w:p>
          <w:p w14:paraId="642C7179"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b/>
                <w:sz w:val="24"/>
                <w:szCs w:val="24"/>
              </w:rPr>
              <w:t>(9.2%)</w:t>
            </w:r>
          </w:p>
        </w:tc>
        <w:tc>
          <w:tcPr>
            <w:tcW w:w="1049" w:type="dxa"/>
            <w:tcBorders>
              <w:top w:val="nil"/>
              <w:bottom w:val="nil"/>
            </w:tcBorders>
            <w:vAlign w:val="bottom"/>
          </w:tcPr>
          <w:p w14:paraId="180A0ABF" w14:textId="77777777" w:rsidR="00082FEB" w:rsidRPr="001C6CA3" w:rsidRDefault="00082FEB" w:rsidP="00BE15F5">
            <w:pPr>
              <w:widowControl w:val="0"/>
              <w:spacing w:after="0" w:line="360" w:lineRule="auto"/>
              <w:jc w:val="center"/>
              <w:rPr>
                <w:rFonts w:ascii="Times New Roman" w:hAnsi="Times New Roman" w:cs="Times New Roman"/>
                <w:b/>
                <w:sz w:val="24"/>
                <w:szCs w:val="24"/>
              </w:rPr>
            </w:pPr>
            <w:r w:rsidRPr="001C6CA3">
              <w:rPr>
                <w:rFonts w:ascii="Times New Roman" w:hAnsi="Times New Roman" w:cs="Times New Roman"/>
                <w:b/>
                <w:sz w:val="24"/>
                <w:szCs w:val="24"/>
              </w:rPr>
              <w:t>20</w:t>
            </w:r>
          </w:p>
          <w:p w14:paraId="544B086B"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b/>
                <w:sz w:val="24"/>
                <w:szCs w:val="24"/>
              </w:rPr>
              <w:t>(8.3%)</w:t>
            </w:r>
          </w:p>
        </w:tc>
        <w:tc>
          <w:tcPr>
            <w:tcW w:w="1049" w:type="dxa"/>
            <w:tcBorders>
              <w:top w:val="nil"/>
              <w:bottom w:val="nil"/>
            </w:tcBorders>
            <w:vAlign w:val="bottom"/>
          </w:tcPr>
          <w:p w14:paraId="5D8ED234" w14:textId="77777777" w:rsidR="00082FEB" w:rsidRPr="001C6CA3" w:rsidRDefault="00082FEB" w:rsidP="00BE15F5">
            <w:pPr>
              <w:widowControl w:val="0"/>
              <w:spacing w:after="0" w:line="360" w:lineRule="auto"/>
              <w:jc w:val="center"/>
              <w:rPr>
                <w:rFonts w:ascii="Times New Roman" w:hAnsi="Times New Roman" w:cs="Times New Roman"/>
                <w:b/>
                <w:sz w:val="24"/>
                <w:szCs w:val="24"/>
              </w:rPr>
            </w:pPr>
            <w:r w:rsidRPr="001C6CA3">
              <w:rPr>
                <w:rFonts w:ascii="Times New Roman" w:hAnsi="Times New Roman" w:cs="Times New Roman"/>
                <w:b/>
                <w:sz w:val="24"/>
                <w:szCs w:val="24"/>
              </w:rPr>
              <w:t>18</w:t>
            </w:r>
          </w:p>
          <w:p w14:paraId="4B22ECDB" w14:textId="77777777" w:rsidR="00082FEB" w:rsidRPr="001C6CA3" w:rsidRDefault="00082FEB" w:rsidP="00BE15F5">
            <w:pPr>
              <w:widowControl w:val="0"/>
              <w:spacing w:after="0" w:line="360" w:lineRule="auto"/>
              <w:jc w:val="center"/>
              <w:rPr>
                <w:rFonts w:ascii="Times New Roman" w:hAnsi="Times New Roman" w:cs="Times New Roman"/>
                <w:sz w:val="24"/>
                <w:szCs w:val="24"/>
              </w:rPr>
            </w:pPr>
            <w:r w:rsidRPr="001C6CA3">
              <w:rPr>
                <w:rFonts w:ascii="Times New Roman" w:hAnsi="Times New Roman" w:cs="Times New Roman"/>
                <w:b/>
                <w:sz w:val="24"/>
                <w:szCs w:val="24"/>
              </w:rPr>
              <w:t>(11.1%)</w:t>
            </w:r>
          </w:p>
        </w:tc>
        <w:tc>
          <w:tcPr>
            <w:tcW w:w="1049" w:type="dxa"/>
            <w:tcBorders>
              <w:top w:val="nil"/>
              <w:bottom w:val="nil"/>
            </w:tcBorders>
          </w:tcPr>
          <w:p w14:paraId="15E570D7" w14:textId="77777777" w:rsidR="00082FEB" w:rsidRPr="001C6CA3" w:rsidRDefault="00D107A4" w:rsidP="00BE15F5">
            <w:pPr>
              <w:widowControl w:val="0"/>
              <w:spacing w:after="0" w:line="360" w:lineRule="auto"/>
              <w:jc w:val="center"/>
              <w:rPr>
                <w:rFonts w:ascii="Times New Roman" w:hAnsi="Times New Roman" w:cs="Times New Roman"/>
                <w:b/>
                <w:sz w:val="24"/>
                <w:szCs w:val="24"/>
              </w:rPr>
            </w:pPr>
            <w:r w:rsidRPr="001C6CA3">
              <w:rPr>
                <w:rFonts w:ascii="Times New Roman" w:hAnsi="Times New Roman" w:cs="Times New Roman"/>
                <w:b/>
                <w:sz w:val="24"/>
                <w:szCs w:val="24"/>
              </w:rPr>
              <w:t>157 (22.8%)</w:t>
            </w:r>
          </w:p>
        </w:tc>
      </w:tr>
      <w:tr w:rsidR="00082FEB" w:rsidRPr="001C6CA3" w14:paraId="0CBDF61A" w14:textId="77777777" w:rsidTr="00082FEB">
        <w:trPr>
          <w:trHeight w:val="347"/>
        </w:trPr>
        <w:tc>
          <w:tcPr>
            <w:tcW w:w="3936" w:type="dxa"/>
            <w:tcBorders>
              <w:top w:val="nil"/>
              <w:bottom w:val="single" w:sz="12" w:space="0" w:color="auto"/>
            </w:tcBorders>
            <w:vAlign w:val="bottom"/>
          </w:tcPr>
          <w:p w14:paraId="4E0B282F" w14:textId="77777777" w:rsidR="00082FEB" w:rsidRPr="001C6CA3" w:rsidRDefault="00082FEB" w:rsidP="00BE15F5">
            <w:pPr>
              <w:widowControl w:val="0"/>
              <w:spacing w:after="0" w:line="360" w:lineRule="auto"/>
              <w:rPr>
                <w:rFonts w:ascii="Times New Roman" w:hAnsi="Times New Roman" w:cs="Times New Roman"/>
                <w:b/>
                <w:sz w:val="24"/>
                <w:szCs w:val="24"/>
              </w:rPr>
            </w:pPr>
            <w:r w:rsidRPr="001C6CA3">
              <w:rPr>
                <w:rFonts w:ascii="Times New Roman" w:hAnsi="Times New Roman" w:cs="Times New Roman"/>
                <w:b/>
                <w:sz w:val="24"/>
                <w:szCs w:val="24"/>
              </w:rPr>
              <w:t>Total screened sample size</w:t>
            </w:r>
          </w:p>
        </w:tc>
        <w:tc>
          <w:tcPr>
            <w:tcW w:w="1049" w:type="dxa"/>
            <w:tcBorders>
              <w:top w:val="nil"/>
              <w:bottom w:val="single" w:sz="12" w:space="0" w:color="auto"/>
            </w:tcBorders>
            <w:vAlign w:val="bottom"/>
          </w:tcPr>
          <w:p w14:paraId="1D116A25" w14:textId="77777777" w:rsidR="00082FEB" w:rsidRPr="001C6CA3" w:rsidRDefault="00082FEB" w:rsidP="00BE15F5">
            <w:pPr>
              <w:widowControl w:val="0"/>
              <w:spacing w:after="0" w:line="360" w:lineRule="auto"/>
              <w:jc w:val="center"/>
              <w:rPr>
                <w:rFonts w:ascii="Times New Roman" w:hAnsi="Times New Roman" w:cs="Times New Roman"/>
                <w:b/>
                <w:sz w:val="24"/>
                <w:szCs w:val="24"/>
              </w:rPr>
            </w:pPr>
            <w:r w:rsidRPr="001C6CA3">
              <w:rPr>
                <w:rFonts w:ascii="Times New Roman" w:hAnsi="Times New Roman" w:cs="Times New Roman"/>
                <w:b/>
                <w:sz w:val="24"/>
                <w:szCs w:val="24"/>
              </w:rPr>
              <w:t>570</w:t>
            </w:r>
          </w:p>
        </w:tc>
        <w:tc>
          <w:tcPr>
            <w:tcW w:w="1049" w:type="dxa"/>
            <w:tcBorders>
              <w:top w:val="nil"/>
              <w:bottom w:val="single" w:sz="12" w:space="0" w:color="auto"/>
            </w:tcBorders>
            <w:vAlign w:val="bottom"/>
          </w:tcPr>
          <w:p w14:paraId="4021C377" w14:textId="77777777" w:rsidR="00082FEB" w:rsidRPr="001C6CA3" w:rsidRDefault="00082FEB" w:rsidP="00BE15F5">
            <w:pPr>
              <w:widowControl w:val="0"/>
              <w:spacing w:after="0" w:line="360" w:lineRule="auto"/>
              <w:jc w:val="center"/>
              <w:rPr>
                <w:rFonts w:ascii="Times New Roman" w:hAnsi="Times New Roman" w:cs="Times New Roman"/>
                <w:b/>
                <w:sz w:val="24"/>
                <w:szCs w:val="24"/>
              </w:rPr>
            </w:pPr>
            <w:r w:rsidRPr="001C6CA3">
              <w:rPr>
                <w:rFonts w:ascii="Times New Roman" w:hAnsi="Times New Roman" w:cs="Times New Roman"/>
                <w:b/>
                <w:sz w:val="24"/>
                <w:szCs w:val="24"/>
              </w:rPr>
              <w:t>552</w:t>
            </w:r>
          </w:p>
        </w:tc>
        <w:tc>
          <w:tcPr>
            <w:tcW w:w="1049" w:type="dxa"/>
            <w:tcBorders>
              <w:top w:val="nil"/>
              <w:bottom w:val="single" w:sz="12" w:space="0" w:color="auto"/>
            </w:tcBorders>
            <w:vAlign w:val="bottom"/>
          </w:tcPr>
          <w:p w14:paraId="6A5484A5" w14:textId="77777777" w:rsidR="00082FEB" w:rsidRPr="001C6CA3" w:rsidRDefault="00082FEB" w:rsidP="00BE15F5">
            <w:pPr>
              <w:widowControl w:val="0"/>
              <w:spacing w:after="0" w:line="360" w:lineRule="auto"/>
              <w:jc w:val="center"/>
              <w:rPr>
                <w:rFonts w:ascii="Times New Roman" w:hAnsi="Times New Roman" w:cs="Times New Roman"/>
                <w:b/>
                <w:sz w:val="24"/>
                <w:szCs w:val="24"/>
              </w:rPr>
            </w:pPr>
            <w:r w:rsidRPr="001C6CA3">
              <w:rPr>
                <w:rFonts w:ascii="Times New Roman" w:hAnsi="Times New Roman" w:cs="Times New Roman"/>
                <w:b/>
                <w:sz w:val="24"/>
                <w:szCs w:val="24"/>
              </w:rPr>
              <w:t>221</w:t>
            </w:r>
          </w:p>
        </w:tc>
        <w:tc>
          <w:tcPr>
            <w:tcW w:w="1049" w:type="dxa"/>
            <w:tcBorders>
              <w:top w:val="nil"/>
              <w:bottom w:val="single" w:sz="12" w:space="0" w:color="auto"/>
            </w:tcBorders>
            <w:vAlign w:val="bottom"/>
          </w:tcPr>
          <w:p w14:paraId="477194AB" w14:textId="77777777" w:rsidR="00082FEB" w:rsidRPr="001C6CA3" w:rsidRDefault="00082FEB" w:rsidP="00BE15F5">
            <w:pPr>
              <w:widowControl w:val="0"/>
              <w:spacing w:after="0" w:line="360" w:lineRule="auto"/>
              <w:jc w:val="center"/>
              <w:rPr>
                <w:rFonts w:ascii="Times New Roman" w:hAnsi="Times New Roman" w:cs="Times New Roman"/>
                <w:b/>
                <w:sz w:val="24"/>
                <w:szCs w:val="24"/>
              </w:rPr>
            </w:pPr>
            <w:r w:rsidRPr="001C6CA3">
              <w:rPr>
                <w:rFonts w:ascii="Times New Roman" w:hAnsi="Times New Roman" w:cs="Times New Roman"/>
                <w:b/>
                <w:sz w:val="24"/>
                <w:szCs w:val="24"/>
              </w:rPr>
              <w:t>144</w:t>
            </w:r>
          </w:p>
        </w:tc>
        <w:tc>
          <w:tcPr>
            <w:tcW w:w="1049" w:type="dxa"/>
            <w:tcBorders>
              <w:top w:val="nil"/>
              <w:bottom w:val="single" w:sz="12" w:space="0" w:color="auto"/>
            </w:tcBorders>
          </w:tcPr>
          <w:p w14:paraId="6B613F15" w14:textId="77777777" w:rsidR="00082FEB" w:rsidRPr="001C6CA3" w:rsidRDefault="00C6051E" w:rsidP="00BE15F5">
            <w:pPr>
              <w:widowControl w:val="0"/>
              <w:spacing w:after="0" w:line="360" w:lineRule="auto"/>
              <w:jc w:val="center"/>
              <w:rPr>
                <w:rFonts w:ascii="Times New Roman" w:hAnsi="Times New Roman" w:cs="Times New Roman"/>
                <w:b/>
                <w:sz w:val="24"/>
                <w:szCs w:val="24"/>
              </w:rPr>
            </w:pPr>
            <w:r w:rsidRPr="001C6CA3">
              <w:rPr>
                <w:rFonts w:ascii="Times New Roman" w:hAnsi="Times New Roman" w:cs="Times New Roman"/>
                <w:b/>
                <w:sz w:val="24"/>
                <w:szCs w:val="24"/>
              </w:rPr>
              <w:t>531</w:t>
            </w:r>
          </w:p>
        </w:tc>
      </w:tr>
    </w:tbl>
    <w:p w14:paraId="6E970574" w14:textId="77777777" w:rsidR="008C0B31" w:rsidRPr="001C6CA3" w:rsidRDefault="008C0B31" w:rsidP="00BE15F5">
      <w:pPr>
        <w:spacing w:before="100" w:after="0" w:line="360" w:lineRule="auto"/>
        <w:rPr>
          <w:rFonts w:ascii="Times New Roman" w:hAnsi="Times New Roman" w:cs="Times New Roman"/>
          <w:b/>
          <w:bCs/>
          <w:sz w:val="24"/>
          <w:szCs w:val="24"/>
        </w:rPr>
        <w:sectPr w:rsidR="008C0B31" w:rsidRPr="001C6CA3" w:rsidSect="00FB2AAB">
          <w:headerReference w:type="default" r:id="rId66"/>
          <w:headerReference w:type="first" r:id="rId67"/>
          <w:pgSz w:w="11906" w:h="16838"/>
          <w:pgMar w:top="1440" w:right="1440" w:bottom="1440" w:left="1440" w:header="709" w:footer="709" w:gutter="0"/>
          <w:cols w:space="708"/>
          <w:titlePg/>
          <w:docGrid w:linePitch="360"/>
        </w:sectPr>
      </w:pPr>
      <w:r w:rsidRPr="001C6CA3">
        <w:rPr>
          <w:rFonts w:ascii="Times New Roman" w:hAnsi="Times New Roman" w:cs="Times New Roman"/>
          <w:bCs/>
          <w:i/>
          <w:iCs/>
          <w:sz w:val="24"/>
          <w:szCs w:val="24"/>
        </w:rPr>
        <w:t xml:space="preserve">Note. </w:t>
      </w:r>
      <w:r w:rsidRPr="001C6CA3">
        <w:rPr>
          <w:rFonts w:ascii="Times New Roman" w:hAnsi="Times New Roman" w:cs="Times New Roman"/>
          <w:bCs/>
          <w:iCs/>
          <w:sz w:val="24"/>
          <w:szCs w:val="24"/>
        </w:rPr>
        <w:t xml:space="preserve">Figures outside parentheses indicate absolute numbers; figures within parentheses indicate percentages. Participants were defined </w:t>
      </w:r>
      <w:r w:rsidRPr="001C6CA3">
        <w:rPr>
          <w:rFonts w:ascii="Times New Roman" w:hAnsi="Times New Roman" w:cs="Times New Roman"/>
          <w:bCs/>
          <w:sz w:val="24"/>
          <w:szCs w:val="24"/>
        </w:rPr>
        <w:t xml:space="preserve">as having </w:t>
      </w:r>
      <w:r w:rsidRPr="001C6CA3">
        <w:rPr>
          <w:rFonts w:ascii="Times New Roman" w:hAnsi="Times New Roman" w:cs="Times New Roman"/>
          <w:bCs/>
          <w:i/>
          <w:iCs/>
          <w:sz w:val="24"/>
          <w:szCs w:val="24"/>
        </w:rPr>
        <w:t xml:space="preserve">multiple completions </w:t>
      </w:r>
      <w:r w:rsidRPr="001C6CA3">
        <w:rPr>
          <w:rFonts w:ascii="Times New Roman" w:hAnsi="Times New Roman" w:cs="Times New Roman"/>
          <w:bCs/>
          <w:sz w:val="24"/>
          <w:szCs w:val="24"/>
        </w:rPr>
        <w:t xml:space="preserve">if another case shared the same IP address; </w:t>
      </w:r>
      <w:r w:rsidRPr="001C6CA3">
        <w:rPr>
          <w:rFonts w:ascii="Times New Roman" w:hAnsi="Times New Roman" w:cs="Times New Roman"/>
          <w:bCs/>
          <w:iCs/>
          <w:sz w:val="24"/>
          <w:szCs w:val="24"/>
        </w:rPr>
        <w:t>as</w:t>
      </w:r>
      <w:r w:rsidRPr="001C6CA3">
        <w:rPr>
          <w:rFonts w:ascii="Times New Roman" w:hAnsi="Times New Roman" w:cs="Times New Roman"/>
          <w:bCs/>
          <w:sz w:val="24"/>
          <w:szCs w:val="24"/>
        </w:rPr>
        <w:t xml:space="preserve"> having </w:t>
      </w:r>
      <w:r w:rsidRPr="001C6CA3">
        <w:rPr>
          <w:rFonts w:ascii="Times New Roman" w:hAnsi="Times New Roman" w:cs="Times New Roman"/>
          <w:bCs/>
          <w:i/>
          <w:iCs/>
          <w:sz w:val="24"/>
          <w:szCs w:val="24"/>
        </w:rPr>
        <w:t xml:space="preserve">overly rapid completion </w:t>
      </w:r>
      <w:r w:rsidRPr="001C6CA3">
        <w:rPr>
          <w:rFonts w:ascii="Times New Roman" w:hAnsi="Times New Roman" w:cs="Times New Roman"/>
          <w:bCs/>
          <w:sz w:val="24"/>
          <w:szCs w:val="24"/>
        </w:rPr>
        <w:t xml:space="preserve">if they completed the survey in less than half of the median time taken for that survey overall; as having </w:t>
      </w:r>
      <w:r w:rsidRPr="001C6CA3">
        <w:rPr>
          <w:rFonts w:ascii="Times New Roman" w:hAnsi="Times New Roman" w:cs="Times New Roman"/>
          <w:bCs/>
          <w:i/>
          <w:iCs/>
          <w:sz w:val="24"/>
          <w:szCs w:val="24"/>
        </w:rPr>
        <w:t xml:space="preserve">stereotyped responses </w:t>
      </w:r>
      <w:r w:rsidRPr="001C6CA3">
        <w:rPr>
          <w:rFonts w:ascii="Times New Roman" w:hAnsi="Times New Roman" w:cs="Times New Roman"/>
          <w:bCs/>
          <w:sz w:val="24"/>
          <w:szCs w:val="24"/>
        </w:rPr>
        <w:t xml:space="preserve">if they showed no variance in their responses to any questionnaire containing both forward-scored and reverse-scored items; as having </w:t>
      </w:r>
      <w:r w:rsidRPr="001C6CA3">
        <w:rPr>
          <w:rFonts w:ascii="Times New Roman" w:hAnsi="Times New Roman" w:cs="Times New Roman"/>
          <w:bCs/>
          <w:i/>
          <w:iCs/>
          <w:sz w:val="24"/>
          <w:szCs w:val="24"/>
        </w:rPr>
        <w:t xml:space="preserve">blank or nonsensical responses </w:t>
      </w:r>
      <w:r w:rsidRPr="001C6CA3">
        <w:rPr>
          <w:rFonts w:ascii="Times New Roman" w:hAnsi="Times New Roman" w:cs="Times New Roman"/>
          <w:bCs/>
          <w:sz w:val="24"/>
          <w:szCs w:val="24"/>
        </w:rPr>
        <w:t>if they completed fewer than 95% of questionnaire items on a survey (Studies 1–2) or omitted or provided nonsensical responses to the experimental manipulation (Studies 3–</w:t>
      </w:r>
      <w:r w:rsidR="000C0A94" w:rsidRPr="001C6CA3">
        <w:rPr>
          <w:rFonts w:ascii="Times New Roman" w:hAnsi="Times New Roman" w:cs="Times New Roman"/>
          <w:bCs/>
          <w:sz w:val="24"/>
          <w:szCs w:val="24"/>
        </w:rPr>
        <w:t>5</w:t>
      </w:r>
      <w:r w:rsidRPr="001C6CA3">
        <w:rPr>
          <w:rFonts w:ascii="Times New Roman" w:hAnsi="Times New Roman" w:cs="Times New Roman"/>
          <w:bCs/>
          <w:sz w:val="24"/>
          <w:szCs w:val="24"/>
        </w:rPr>
        <w:t>)</w:t>
      </w:r>
      <w:r w:rsidR="00121DE6" w:rsidRPr="001C6CA3">
        <w:rPr>
          <w:rFonts w:ascii="Times New Roman" w:hAnsi="Times New Roman" w:cs="Times New Roman"/>
          <w:bCs/>
          <w:sz w:val="24"/>
          <w:szCs w:val="24"/>
        </w:rPr>
        <w:t xml:space="preserve">; and as </w:t>
      </w:r>
      <w:r w:rsidR="00121DE6" w:rsidRPr="001C6CA3">
        <w:rPr>
          <w:rFonts w:ascii="Times New Roman" w:hAnsi="Times New Roman" w:cs="Times New Roman"/>
          <w:bCs/>
          <w:i/>
          <w:sz w:val="24"/>
          <w:szCs w:val="24"/>
        </w:rPr>
        <w:t>multivariate outliers</w:t>
      </w:r>
      <w:r w:rsidR="00121DE6" w:rsidRPr="001C6CA3">
        <w:rPr>
          <w:rFonts w:ascii="Times New Roman" w:hAnsi="Times New Roman" w:cs="Times New Roman"/>
          <w:bCs/>
          <w:sz w:val="24"/>
          <w:szCs w:val="24"/>
        </w:rPr>
        <w:t xml:space="preserve"> if </w:t>
      </w:r>
      <w:r w:rsidR="00AC0523" w:rsidRPr="001C6CA3">
        <w:rPr>
          <w:rFonts w:ascii="Times New Roman" w:hAnsi="Times New Roman" w:cs="Times New Roman"/>
          <w:bCs/>
          <w:sz w:val="24"/>
          <w:szCs w:val="24"/>
        </w:rPr>
        <w:t xml:space="preserve">they were </w:t>
      </w:r>
      <w:r w:rsidR="00D64142" w:rsidRPr="001C6CA3">
        <w:rPr>
          <w:rFonts w:ascii="Times New Roman" w:hAnsi="Times New Roman" w:cs="Times New Roman"/>
          <w:bCs/>
          <w:sz w:val="24"/>
          <w:szCs w:val="24"/>
        </w:rPr>
        <w:t>found to be outliers when considering multiple variables conjointly</w:t>
      </w:r>
      <w:r w:rsidR="00D152BF" w:rsidRPr="001C6CA3">
        <w:rPr>
          <w:rFonts w:ascii="Times New Roman" w:hAnsi="Times New Roman" w:cs="Times New Roman"/>
          <w:bCs/>
          <w:sz w:val="24"/>
          <w:szCs w:val="24"/>
        </w:rPr>
        <w:t xml:space="preserve"> (Study 5)</w:t>
      </w:r>
      <w:r w:rsidR="00121DE6" w:rsidRPr="001C6CA3">
        <w:rPr>
          <w:rFonts w:ascii="Times New Roman" w:hAnsi="Times New Roman" w:cs="Times New Roman"/>
          <w:bCs/>
          <w:sz w:val="24"/>
          <w:szCs w:val="24"/>
        </w:rPr>
        <w:t xml:space="preserve">. </w:t>
      </w:r>
      <w:r w:rsidRPr="001C6CA3">
        <w:rPr>
          <w:rFonts w:ascii="Times New Roman" w:hAnsi="Times New Roman" w:cs="Times New Roman"/>
          <w:bCs/>
          <w:sz w:val="24"/>
          <w:szCs w:val="24"/>
        </w:rPr>
        <w:t>Studies 3–</w:t>
      </w:r>
      <w:r w:rsidR="005B5562" w:rsidRPr="001C6CA3">
        <w:rPr>
          <w:rFonts w:ascii="Times New Roman" w:hAnsi="Times New Roman" w:cs="Times New Roman"/>
          <w:bCs/>
          <w:sz w:val="24"/>
          <w:szCs w:val="24"/>
        </w:rPr>
        <w:t>5</w:t>
      </w:r>
      <w:r w:rsidRPr="001C6CA3">
        <w:rPr>
          <w:rFonts w:ascii="Times New Roman" w:hAnsi="Times New Roman" w:cs="Times New Roman"/>
          <w:bCs/>
          <w:sz w:val="24"/>
          <w:szCs w:val="24"/>
        </w:rPr>
        <w:t xml:space="preserve"> (experimental) were quite short and did not contain questionnaires with reverse-coded items, so the criteria of </w:t>
      </w:r>
      <w:r w:rsidRPr="001C6CA3">
        <w:rPr>
          <w:rFonts w:ascii="Times New Roman" w:hAnsi="Times New Roman" w:cs="Times New Roman"/>
          <w:bCs/>
          <w:i/>
          <w:sz w:val="24"/>
          <w:szCs w:val="24"/>
        </w:rPr>
        <w:t>overly rapid completion</w:t>
      </w:r>
      <w:r w:rsidRPr="001C6CA3">
        <w:rPr>
          <w:rFonts w:ascii="Times New Roman" w:hAnsi="Times New Roman" w:cs="Times New Roman"/>
          <w:bCs/>
          <w:sz w:val="24"/>
          <w:szCs w:val="24"/>
        </w:rPr>
        <w:t xml:space="preserve"> and </w:t>
      </w:r>
      <w:r w:rsidRPr="001C6CA3">
        <w:rPr>
          <w:rFonts w:ascii="Times New Roman" w:hAnsi="Times New Roman" w:cs="Times New Roman"/>
          <w:bCs/>
          <w:i/>
          <w:sz w:val="24"/>
          <w:szCs w:val="24"/>
        </w:rPr>
        <w:t>stereotyped responses</w:t>
      </w:r>
      <w:r w:rsidRPr="001C6CA3">
        <w:rPr>
          <w:rFonts w:ascii="Times New Roman" w:hAnsi="Times New Roman" w:cs="Times New Roman"/>
          <w:bCs/>
          <w:sz w:val="24"/>
          <w:szCs w:val="24"/>
        </w:rPr>
        <w:t xml:space="preserve"> did not apply.</w:t>
      </w:r>
      <w:r w:rsidR="003F6EA7" w:rsidRPr="001C6CA3">
        <w:rPr>
          <w:rFonts w:ascii="Times New Roman" w:hAnsi="Times New Roman" w:cs="Times New Roman"/>
          <w:bCs/>
          <w:sz w:val="24"/>
          <w:szCs w:val="24"/>
        </w:rPr>
        <w:t xml:space="preserve"> </w:t>
      </w:r>
      <w:r w:rsidRPr="001C6CA3">
        <w:rPr>
          <w:rFonts w:ascii="Times New Roman" w:hAnsi="Times New Roman" w:cs="Times New Roman"/>
          <w:bCs/>
          <w:sz w:val="24"/>
          <w:szCs w:val="24"/>
        </w:rPr>
        <w:t>Participants could be excluded on multiple grounds, so additivity is not to be expected.</w:t>
      </w:r>
    </w:p>
    <w:p w14:paraId="32B93451" w14:textId="77777777" w:rsidR="001C074C" w:rsidRPr="001C6CA3" w:rsidRDefault="005C4900" w:rsidP="00BD3205">
      <w:pPr>
        <w:widowControl w:val="0"/>
        <w:spacing w:after="0" w:line="480" w:lineRule="auto"/>
        <w:rPr>
          <w:rFonts w:ascii="Times New Roman" w:hAnsi="Times New Roman" w:cs="Times New Roman"/>
          <w:sz w:val="24"/>
          <w:szCs w:val="24"/>
        </w:rPr>
      </w:pPr>
      <w:r>
        <w:rPr>
          <w:rFonts w:ascii="Times New Roman" w:hAnsi="Times New Roman" w:cs="Times New Roman"/>
          <w:noProof/>
          <w:sz w:val="24"/>
          <w:szCs w:val="24"/>
          <w:lang w:val="en-GB"/>
        </w:rPr>
        <w:lastRenderedPageBreak/>
        <mc:AlternateContent>
          <mc:Choice Requires="wps">
            <w:drawing>
              <wp:anchor distT="0" distB="0" distL="114300" distR="114300" simplePos="0" relativeHeight="251654656" behindDoc="0" locked="0" layoutInCell="1" allowOverlap="1" wp14:anchorId="006DDDBA" wp14:editId="11DFCA4B">
                <wp:simplePos x="0" y="0"/>
                <wp:positionH relativeFrom="column">
                  <wp:posOffset>-1549400</wp:posOffset>
                </wp:positionH>
                <wp:positionV relativeFrom="paragraph">
                  <wp:posOffset>-2250440</wp:posOffset>
                </wp:positionV>
                <wp:extent cx="635000" cy="635000"/>
                <wp:effectExtent l="0" t="0" r="0" b="0"/>
                <wp:wrapNone/>
                <wp:docPr id="7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9B0E8" id="_x0000_t202" coordsize="21600,21600" o:spt="202" path="m,l,21600r21600,l21600,xe">
                <v:stroke joinstyle="miter"/>
                <v:path gradientshapeok="t" o:connecttype="rect"/>
              </v:shapetype>
              <v:shape id="Text Box 183" o:spid="_x0000_s1026" type="#_x0000_t202" style="position:absolute;margin-left:-122pt;margin-top:-177.2pt;width:50pt;height:5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"/>
            </w:pict>
          </mc:Fallback>
        </mc:AlternateContent>
      </w:r>
      <w:r>
        <w:rPr>
          <w:rFonts w:ascii="Times New Roman" w:hAnsi="Times New Roman" w:cs="Times New Roman"/>
          <w:i/>
          <w:iCs/>
          <w:noProof/>
          <w:sz w:val="24"/>
          <w:szCs w:val="24"/>
          <w:lang w:val="en-GB"/>
        </w:rPr>
        <mc:AlternateContent>
          <mc:Choice Requires="wpc">
            <w:drawing>
              <wp:inline distT="0" distB="0" distL="0" distR="0" wp14:anchorId="516048AF" wp14:editId="75D131B5">
                <wp:extent cx="3886200" cy="1372870"/>
                <wp:effectExtent l="0" t="0" r="0" b="17780"/>
                <wp:docPr id="72" name="Canvas 5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7" name="Straight Arrow Connector 15"/>
                        <wps:cNvCnPr>
                          <a:cxnSpLocks noChangeShapeType="1"/>
                        </wps:cNvCnPr>
                        <wps:spPr bwMode="auto">
                          <a:xfrm>
                            <a:off x="607600" y="694035"/>
                            <a:ext cx="784300" cy="47372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8" name="Straight Arrow Connector 16"/>
                        <wps:cNvCnPr>
                          <a:cxnSpLocks noChangeShapeType="1"/>
                        </wps:cNvCnPr>
                        <wps:spPr bwMode="auto">
                          <a:xfrm flipV="1">
                            <a:off x="2374200" y="695935"/>
                            <a:ext cx="810900" cy="47182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9" name="Text Box 290"/>
                        <wps:cNvSpPr txBox="1">
                          <a:spLocks noChangeArrowheads="1"/>
                        </wps:cNvSpPr>
                        <wps:spPr bwMode="auto">
                          <a:xfrm>
                            <a:off x="996300" y="791240"/>
                            <a:ext cx="387300" cy="208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A61E88" w14:textId="77777777" w:rsidR="00D146E2" w:rsidRPr="00CF1820" w:rsidRDefault="00D146E2" w:rsidP="003F6EA7">
                              <w:pPr>
                                <w:pStyle w:val="NormalWeb"/>
                                <w:spacing w:after="0" w:line="480" w:lineRule="auto"/>
                                <w:jc w:val="center"/>
                                <w:rPr>
                                  <w:rFonts w:asciiTheme="majorBidi" w:hAnsiTheme="majorBidi" w:cstheme="majorBidi"/>
                                  <w:sz w:val="18"/>
                                  <w:szCs w:val="18"/>
                                </w:rPr>
                              </w:pPr>
                              <w:r w:rsidRPr="00CF1820">
                                <w:rPr>
                                  <w:rFonts w:asciiTheme="majorBidi" w:eastAsia="SimSun" w:hAnsiTheme="majorBidi" w:cstheme="majorBidi"/>
                                  <w:sz w:val="18"/>
                                  <w:szCs w:val="18"/>
                                </w:rPr>
                                <w:t>.</w:t>
                              </w:r>
                              <w:r>
                                <w:rPr>
                                  <w:rFonts w:asciiTheme="majorBidi" w:eastAsia="SimSun" w:hAnsiTheme="majorBidi" w:cstheme="majorBidi"/>
                                  <w:sz w:val="18"/>
                                  <w:szCs w:val="18"/>
                                </w:rPr>
                                <w:t>51</w:t>
                              </w:r>
                              <w:r w:rsidRPr="000A43DD">
                                <w:rPr>
                                  <w:rFonts w:asciiTheme="majorBidi" w:eastAsia="SimSun" w:hAnsiTheme="majorBidi" w:cstheme="majorBidi"/>
                                  <w:sz w:val="18"/>
                                  <w:szCs w:val="18"/>
                                  <w:vertAlign w:val="superscript"/>
                                </w:rPr>
                                <w:t>***</w:t>
                              </w:r>
                            </w:p>
                          </w:txbxContent>
                        </wps:txbx>
                        <wps:bodyPr rot="0" vert="horz" wrap="none" lIns="64972" tIns="32487" rIns="64972" bIns="32487" anchor="t" anchorCtr="0" upright="1">
                          <a:noAutofit/>
                        </wps:bodyPr>
                      </wps:wsp>
                      <wps:wsp>
                        <wps:cNvPr id="60" name="Text Box 290"/>
                        <wps:cNvSpPr txBox="1">
                          <a:spLocks noChangeArrowheads="1"/>
                        </wps:cNvSpPr>
                        <wps:spPr bwMode="auto">
                          <a:xfrm>
                            <a:off x="2493000" y="795041"/>
                            <a:ext cx="387300" cy="209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C9ECC0" w14:textId="77777777" w:rsidR="00D146E2" w:rsidRPr="00CF1820" w:rsidRDefault="00D146E2" w:rsidP="003F6EA7">
                              <w:pPr>
                                <w:pStyle w:val="NormalWeb"/>
                                <w:spacing w:after="0" w:line="480" w:lineRule="auto"/>
                                <w:jc w:val="center"/>
                                <w:rPr>
                                  <w:rFonts w:asciiTheme="majorBidi" w:hAnsiTheme="majorBidi" w:cstheme="majorBidi"/>
                                  <w:sz w:val="18"/>
                                  <w:szCs w:val="18"/>
                                </w:rPr>
                              </w:pPr>
                              <w:r w:rsidRPr="00CF1820">
                                <w:rPr>
                                  <w:rFonts w:asciiTheme="majorBidi" w:eastAsia="SimSun" w:hAnsiTheme="majorBidi" w:cstheme="majorBidi"/>
                                  <w:sz w:val="18"/>
                                  <w:szCs w:val="18"/>
                                </w:rPr>
                                <w:t>.</w:t>
                              </w:r>
                              <w:r>
                                <w:rPr>
                                  <w:rFonts w:asciiTheme="majorBidi" w:eastAsia="SimSun" w:hAnsiTheme="majorBidi" w:cstheme="majorBidi"/>
                                  <w:sz w:val="18"/>
                                  <w:szCs w:val="18"/>
                                </w:rPr>
                                <w:t>45</w:t>
                              </w:r>
                              <w:r w:rsidRPr="000A43DD">
                                <w:rPr>
                                  <w:rFonts w:asciiTheme="majorBidi" w:eastAsia="SimSun" w:hAnsiTheme="majorBidi" w:cstheme="majorBidi"/>
                                  <w:sz w:val="18"/>
                                  <w:szCs w:val="18"/>
                                  <w:vertAlign w:val="superscript"/>
                                </w:rPr>
                                <w:t>***</w:t>
                              </w:r>
                            </w:p>
                          </w:txbxContent>
                        </wps:txbx>
                        <wps:bodyPr rot="0" vert="horz" wrap="none" lIns="64972" tIns="32487" rIns="64972" bIns="32487" anchor="t" anchorCtr="0" upright="1">
                          <a:noAutofit/>
                        </wps:bodyPr>
                      </wps:wsp>
                      <wps:wsp>
                        <wps:cNvPr id="61" name="Text Box 2"/>
                        <wps:cNvSpPr txBox="1">
                          <a:spLocks noChangeArrowheads="1"/>
                        </wps:cNvSpPr>
                        <wps:spPr bwMode="auto">
                          <a:xfrm>
                            <a:off x="116800" y="284415"/>
                            <a:ext cx="982300" cy="4096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43D14E" w14:textId="77777777" w:rsidR="00D146E2" w:rsidRPr="00664CB1" w:rsidRDefault="00D146E2" w:rsidP="003F6EA7">
                              <w:pPr>
                                <w:pStyle w:val="NormalWeb"/>
                                <w:spacing w:after="0"/>
                                <w:jc w:val="center"/>
                                <w:rPr>
                                  <w:rFonts w:asciiTheme="majorBidi" w:hAnsiTheme="majorBidi" w:cstheme="majorBidi"/>
                                  <w:sz w:val="20"/>
                                  <w:szCs w:val="20"/>
                                  <w:lang w:val="en-IN"/>
                                </w:rPr>
                              </w:pPr>
                              <w:r>
                                <w:rPr>
                                  <w:rFonts w:asciiTheme="majorBidi" w:eastAsia="SimSun" w:hAnsiTheme="majorBidi" w:cstheme="majorBidi"/>
                                  <w:color w:val="000000"/>
                                  <w:kern w:val="24"/>
                                  <w:sz w:val="20"/>
                                  <w:szCs w:val="20"/>
                                  <w:lang w:val="en-IN"/>
                                </w:rPr>
                                <w:t>SES</w:t>
                              </w:r>
                            </w:p>
                          </w:txbxContent>
                        </wps:txbx>
                        <wps:bodyPr rot="0" vert="horz" wrap="square" lIns="64972" tIns="32487" rIns="64972" bIns="32487" anchor="ctr" anchorCtr="0" upright="1">
                          <a:noAutofit/>
                        </wps:bodyPr>
                      </wps:wsp>
                      <wps:wsp>
                        <wps:cNvPr id="62" name="Straight Arrow Connector 22"/>
                        <wps:cNvCnPr>
                          <a:cxnSpLocks noChangeShapeType="1"/>
                        </wps:cNvCnPr>
                        <wps:spPr bwMode="auto">
                          <a:xfrm flipH="1">
                            <a:off x="2017300" y="861044"/>
                            <a:ext cx="85100" cy="984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3" name="Oval 23"/>
                        <wps:cNvSpPr>
                          <a:spLocks noChangeArrowheads="1"/>
                        </wps:cNvSpPr>
                        <wps:spPr bwMode="auto">
                          <a:xfrm>
                            <a:off x="2062400" y="716937"/>
                            <a:ext cx="165800" cy="15490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08FC4D0" w14:textId="77777777" w:rsidR="00D146E2" w:rsidRPr="00CF1820" w:rsidRDefault="00D146E2" w:rsidP="003F6EA7">
                              <w:pPr>
                                <w:pStyle w:val="NormalWeb"/>
                                <w:spacing w:after="0" w:line="480" w:lineRule="auto"/>
                                <w:ind w:firstLine="720"/>
                                <w:rPr>
                                  <w:rFonts w:asciiTheme="majorBidi" w:hAnsiTheme="majorBidi" w:cstheme="majorBidi"/>
                                  <w:sz w:val="18"/>
                                  <w:szCs w:val="18"/>
                                </w:rPr>
                              </w:pPr>
                              <w:r w:rsidRPr="00CF1820">
                                <w:rPr>
                                  <w:rFonts w:asciiTheme="majorBidi" w:eastAsia="Times New Roman" w:hAnsiTheme="majorBidi" w:cstheme="majorBidi"/>
                                  <w:sz w:val="18"/>
                                  <w:szCs w:val="18"/>
                                </w:rPr>
                                <w:t> </w:t>
                              </w:r>
                            </w:p>
                          </w:txbxContent>
                        </wps:txbx>
                        <wps:bodyPr rot="0" vert="horz" wrap="square" lIns="64972" tIns="32487" rIns="64972" bIns="32487" anchor="ctr" anchorCtr="0" upright="1">
                          <a:noAutofit/>
                        </wps:bodyPr>
                      </wps:wsp>
                      <wps:wsp>
                        <wps:cNvPr id="64" name="Straight Arrow Connector 24"/>
                        <wps:cNvCnPr>
                          <a:cxnSpLocks noChangeShapeType="1"/>
                        </wps:cNvCnPr>
                        <wps:spPr bwMode="auto">
                          <a:xfrm flipH="1">
                            <a:off x="3354000" y="180309"/>
                            <a:ext cx="84500" cy="978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5" name="Oval 25"/>
                        <wps:cNvSpPr>
                          <a:spLocks noChangeArrowheads="1"/>
                        </wps:cNvSpPr>
                        <wps:spPr bwMode="auto">
                          <a:xfrm>
                            <a:off x="3399100" y="36102"/>
                            <a:ext cx="165700" cy="15500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275C136" w14:textId="77777777" w:rsidR="00D146E2" w:rsidRPr="00CF1820" w:rsidRDefault="00D146E2" w:rsidP="003F6EA7">
                              <w:pPr>
                                <w:pStyle w:val="NormalWeb"/>
                                <w:spacing w:after="0" w:line="480" w:lineRule="auto"/>
                                <w:ind w:firstLine="720"/>
                                <w:rPr>
                                  <w:rFonts w:asciiTheme="majorBidi" w:hAnsiTheme="majorBidi" w:cstheme="majorBidi"/>
                                  <w:sz w:val="18"/>
                                  <w:szCs w:val="18"/>
                                </w:rPr>
                              </w:pPr>
                              <w:r w:rsidRPr="00CF1820">
                                <w:rPr>
                                  <w:rFonts w:asciiTheme="majorBidi" w:eastAsia="Times New Roman" w:hAnsiTheme="majorBidi" w:cstheme="majorBidi"/>
                                  <w:sz w:val="18"/>
                                  <w:szCs w:val="18"/>
                                </w:rPr>
                                <w:t> </w:t>
                              </w:r>
                            </w:p>
                          </w:txbxContent>
                        </wps:txbx>
                        <wps:bodyPr rot="0" vert="horz" wrap="square" lIns="64972" tIns="32487" rIns="64972" bIns="32487" anchor="ctr" anchorCtr="0" upright="1">
                          <a:noAutofit/>
                        </wps:bodyPr>
                      </wps:wsp>
                      <wps:wsp>
                        <wps:cNvPr id="67" name="Text Box 2"/>
                        <wps:cNvSpPr txBox="1">
                          <a:spLocks noChangeArrowheads="1"/>
                        </wps:cNvSpPr>
                        <wps:spPr bwMode="auto">
                          <a:xfrm>
                            <a:off x="1391900" y="962649"/>
                            <a:ext cx="982300" cy="4102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BEE13F" w14:textId="77777777" w:rsidR="00D146E2" w:rsidRPr="00D060C8" w:rsidRDefault="00D146E2" w:rsidP="003F6EA7">
                              <w:pPr>
                                <w:pStyle w:val="NormalWeb"/>
                                <w:spacing w:after="0"/>
                                <w:jc w:val="center"/>
                                <w:rPr>
                                  <w:rFonts w:asciiTheme="majorBidi" w:hAnsiTheme="majorBidi" w:cstheme="majorBidi"/>
                                  <w:sz w:val="20"/>
                                  <w:szCs w:val="20"/>
                                </w:rPr>
                              </w:pPr>
                              <w:r>
                                <w:rPr>
                                  <w:rFonts w:asciiTheme="majorBidi" w:eastAsia="SimSun" w:hAnsiTheme="majorBidi" w:cstheme="majorBidi"/>
                                  <w:color w:val="000000"/>
                                  <w:kern w:val="24"/>
                                  <w:sz w:val="20"/>
                                  <w:szCs w:val="20"/>
                                </w:rPr>
                                <w:t>SMS</w:t>
                              </w:r>
                            </w:p>
                          </w:txbxContent>
                        </wps:txbx>
                        <wps:bodyPr rot="0" vert="horz" wrap="square" lIns="64972" tIns="32487" rIns="64972" bIns="32487" anchor="ctr" anchorCtr="0" upright="1">
                          <a:noAutofit/>
                        </wps:bodyPr>
                      </wps:wsp>
                      <wps:wsp>
                        <wps:cNvPr id="68" name="Straight Arrow Connector 27"/>
                        <wps:cNvCnPr>
                          <a:cxnSpLocks noChangeShapeType="1"/>
                        </wps:cNvCnPr>
                        <wps:spPr bwMode="auto">
                          <a:xfrm>
                            <a:off x="1099100" y="489525"/>
                            <a:ext cx="1595200" cy="13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9" name="Text Box 290"/>
                        <wps:cNvSpPr txBox="1">
                          <a:spLocks noChangeArrowheads="1"/>
                        </wps:cNvSpPr>
                        <wps:spPr bwMode="auto">
                          <a:xfrm>
                            <a:off x="26000" y="0"/>
                            <a:ext cx="564500" cy="225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4CAD4D" w14:textId="77777777" w:rsidR="00D146E2" w:rsidRPr="00777CA7" w:rsidRDefault="00D146E2" w:rsidP="003F6EA7">
                              <w:pPr>
                                <w:pStyle w:val="NormalWeb"/>
                                <w:spacing w:after="0"/>
                                <w:jc w:val="center"/>
                              </w:pPr>
                              <w:r w:rsidRPr="00777CA7">
                                <w:rPr>
                                  <w:rFonts w:eastAsia="SimSun"/>
                                  <w:sz w:val="18"/>
                                  <w:szCs w:val="18"/>
                                </w:rPr>
                                <w:t xml:space="preserve">Figure </w:t>
                              </w:r>
                              <w:r>
                                <w:rPr>
                                  <w:rFonts w:eastAsia="SimSun"/>
                                  <w:sz w:val="18"/>
                                  <w:szCs w:val="18"/>
                                </w:rPr>
                                <w:t>1</w:t>
                              </w:r>
                              <w:r w:rsidRPr="00777CA7">
                                <w:rPr>
                                  <w:rFonts w:eastAsia="SimSun"/>
                                  <w:sz w:val="18"/>
                                  <w:szCs w:val="18"/>
                                </w:rPr>
                                <w:t>a</w:t>
                              </w:r>
                            </w:p>
                          </w:txbxContent>
                        </wps:txbx>
                        <wps:bodyPr rot="0" vert="horz" wrap="none" lIns="64972" tIns="32487" rIns="64972" bIns="32487" anchor="t" anchorCtr="0" upright="1">
                          <a:noAutofit/>
                        </wps:bodyPr>
                      </wps:wsp>
                      <wps:wsp>
                        <wps:cNvPr id="70" name="Text Box 2"/>
                        <wps:cNvSpPr txBox="1">
                          <a:spLocks noChangeArrowheads="1"/>
                        </wps:cNvSpPr>
                        <wps:spPr bwMode="auto">
                          <a:xfrm>
                            <a:off x="2693600" y="283214"/>
                            <a:ext cx="982400" cy="4102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DE6BD7" w14:textId="77777777" w:rsidR="00D146E2" w:rsidRPr="005D7DCC" w:rsidRDefault="00D146E2" w:rsidP="003F6EA7">
                              <w:pPr>
                                <w:pStyle w:val="NormalWeb"/>
                                <w:spacing w:after="0"/>
                                <w:jc w:val="center"/>
                                <w:rPr>
                                  <w:rFonts w:asciiTheme="majorBidi" w:hAnsiTheme="majorBidi" w:cstheme="majorBidi"/>
                                  <w:sz w:val="20"/>
                                  <w:szCs w:val="20"/>
                                  <w:lang w:val="en-IN"/>
                                </w:rPr>
                              </w:pPr>
                              <w:r>
                                <w:rPr>
                                  <w:rFonts w:asciiTheme="majorBidi" w:eastAsia="SimSun" w:hAnsiTheme="majorBidi" w:cstheme="majorBidi"/>
                                  <w:color w:val="000000"/>
                                  <w:kern w:val="24"/>
                                  <w:sz w:val="20"/>
                                  <w:szCs w:val="20"/>
                                  <w:lang w:val="en-IN"/>
                                </w:rPr>
                                <w:t>Self-esteem (RSES)</w:t>
                              </w:r>
                            </w:p>
                          </w:txbxContent>
                        </wps:txbx>
                        <wps:bodyPr rot="0" vert="horz" wrap="square" lIns="64972" tIns="32487" rIns="64972" bIns="32487" anchor="ctr" anchorCtr="0" upright="1">
                          <a:noAutofit/>
                        </wps:bodyPr>
                      </wps:wsp>
                      <wps:wsp>
                        <wps:cNvPr id="71" name="Text Box 290"/>
                        <wps:cNvSpPr txBox="1">
                          <a:spLocks noChangeArrowheads="1"/>
                        </wps:cNvSpPr>
                        <wps:spPr bwMode="auto">
                          <a:xfrm>
                            <a:off x="1602700" y="252013"/>
                            <a:ext cx="748700" cy="226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C0933C" w14:textId="77777777" w:rsidR="00D146E2" w:rsidRPr="00CF1820" w:rsidRDefault="00D146E2" w:rsidP="003F6EA7">
                              <w:pPr>
                                <w:pStyle w:val="NormalWeb"/>
                                <w:spacing w:after="0"/>
                                <w:jc w:val="center"/>
                                <w:rPr>
                                  <w:rFonts w:asciiTheme="majorBidi" w:hAnsiTheme="majorBidi" w:cstheme="majorBidi"/>
                                  <w:sz w:val="18"/>
                                  <w:szCs w:val="18"/>
                                </w:rPr>
                              </w:pPr>
                              <w:r>
                                <w:rPr>
                                  <w:rFonts w:asciiTheme="majorBidi" w:eastAsia="SimSun" w:hAnsiTheme="majorBidi" w:cstheme="majorBidi"/>
                                  <w:sz w:val="18"/>
                                  <w:szCs w:val="18"/>
                                </w:rPr>
                                <w:t>.16</w:t>
                              </w:r>
                              <w:r w:rsidRPr="000A43DD">
                                <w:rPr>
                                  <w:rFonts w:asciiTheme="majorBidi" w:eastAsia="SimSun" w:hAnsiTheme="majorBidi" w:cstheme="majorBidi"/>
                                  <w:sz w:val="18"/>
                                  <w:szCs w:val="18"/>
                                  <w:vertAlign w:val="superscript"/>
                                </w:rPr>
                                <w:t>***</w:t>
                              </w:r>
                              <w:r w:rsidRPr="00CF1820">
                                <w:rPr>
                                  <w:rFonts w:asciiTheme="majorBidi" w:eastAsia="SimSun" w:hAnsiTheme="majorBidi" w:cstheme="majorBidi"/>
                                  <w:sz w:val="18"/>
                                  <w:szCs w:val="18"/>
                                </w:rPr>
                                <w:t xml:space="preserve"> (.</w:t>
                              </w:r>
                              <w:r>
                                <w:rPr>
                                  <w:rFonts w:asciiTheme="majorBidi" w:eastAsia="SimSun" w:hAnsiTheme="majorBidi" w:cstheme="majorBidi"/>
                                  <w:sz w:val="18"/>
                                  <w:szCs w:val="18"/>
                                </w:rPr>
                                <w:t>39</w:t>
                              </w:r>
                              <w:r w:rsidRPr="000A43DD">
                                <w:rPr>
                                  <w:rFonts w:asciiTheme="majorBidi" w:eastAsia="SimSun" w:hAnsiTheme="majorBidi" w:cstheme="majorBidi"/>
                                  <w:sz w:val="18"/>
                                  <w:szCs w:val="18"/>
                                  <w:vertAlign w:val="superscript"/>
                                </w:rPr>
                                <w:t>***</w:t>
                              </w:r>
                              <w:r w:rsidRPr="00CF1820">
                                <w:rPr>
                                  <w:rFonts w:asciiTheme="majorBidi" w:eastAsia="SimSun" w:hAnsiTheme="majorBidi" w:cstheme="majorBidi"/>
                                  <w:sz w:val="18"/>
                                  <w:szCs w:val="18"/>
                                </w:rPr>
                                <w:t>)</w:t>
                              </w:r>
                            </w:p>
                          </w:txbxContent>
                        </wps:txbx>
                        <wps:bodyPr rot="0" vert="horz" wrap="none" lIns="64972" tIns="32487" rIns="64972" bIns="32487" anchor="t" anchorCtr="0" upright="1">
                          <a:noAutofit/>
                        </wps:bodyPr>
                      </wps:wsp>
                    </wpc:wpc>
                  </a:graphicData>
                </a:graphic>
              </wp:inline>
            </w:drawing>
          </mc:Choice>
          <mc:Fallback>
            <w:pict>
              <v:group w14:anchorId="516048AF" id="Canvas 512" o:spid="_x0000_s1026" editas="canvas" style="width:306pt;height:108.1pt;mso-position-horizontal-relative:char;mso-position-vertical-relative:line" coordsize="38862,13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8862;height:13728;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15" o:spid="_x0000_s1028" type="#_x0000_t32" style="position:absolute;left:6076;top:6940;width:7843;height:4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">
                  <v:stroke endarrow="open"/>
                </v:shape>
                <v:shape id="Straight Arrow Connector 16" o:spid="_x0000_s1029" type="#_x0000_t32" style="position:absolute;left:23742;top:6959;width:8109;height:4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">
                  <v:stroke endarrow="open"/>
                </v:shape>
                <v:shapetype id="_x0000_t202" coordsize="21600,21600" o:spt="202" path="m,l,21600r21600,l21600,xe">
                  <v:stroke joinstyle="miter"/>
                  <v:path gradientshapeok="t" o:connecttype="rect"/>
                </v:shapetype>
                <v:shape id="Text Box 290" o:spid="_x0000_s1030" type="#_x0000_t202" style="position:absolute;left:9963;top:7912;width:3873;height:20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" filled="f" stroked="f" strokeweight=".5pt">
                  <v:textbox inset="1.80478mm,.90242mm,1.80478mm,.90242mm">
                    <w:txbxContent>
                      <w:p w14:paraId="28A61E88" w14:textId="77777777" w:rsidR="00D146E2" w:rsidRPr="00CF1820" w:rsidRDefault="00D146E2" w:rsidP="003F6EA7">
                        <w:pPr>
                          <w:pStyle w:val="NormalWeb"/>
                          <w:spacing w:after="0" w:line="480" w:lineRule="auto"/>
                          <w:jc w:val="center"/>
                          <w:rPr>
                            <w:rFonts w:asciiTheme="majorBidi" w:hAnsiTheme="majorBidi" w:cstheme="majorBidi"/>
                            <w:sz w:val="18"/>
                            <w:szCs w:val="18"/>
                          </w:rPr>
                        </w:pPr>
                        <w:r w:rsidRPr="00CF1820">
                          <w:rPr>
                            <w:rFonts w:asciiTheme="majorBidi" w:eastAsia="SimSun" w:hAnsiTheme="majorBidi" w:cstheme="majorBidi"/>
                            <w:sz w:val="18"/>
                            <w:szCs w:val="18"/>
                          </w:rPr>
                          <w:t>.</w:t>
                        </w:r>
                        <w:r>
                          <w:rPr>
                            <w:rFonts w:asciiTheme="majorBidi" w:eastAsia="SimSun" w:hAnsiTheme="majorBidi" w:cstheme="majorBidi"/>
                            <w:sz w:val="18"/>
                            <w:szCs w:val="18"/>
                          </w:rPr>
                          <w:t>51</w:t>
                        </w:r>
                        <w:r w:rsidRPr="000A43DD">
                          <w:rPr>
                            <w:rFonts w:asciiTheme="majorBidi" w:eastAsia="SimSun" w:hAnsiTheme="majorBidi" w:cstheme="majorBidi"/>
                            <w:sz w:val="18"/>
                            <w:szCs w:val="18"/>
                            <w:vertAlign w:val="superscript"/>
                          </w:rPr>
                          <w:t>***</w:t>
                        </w:r>
                      </w:p>
                    </w:txbxContent>
                  </v:textbox>
                </v:shape>
                <v:shape id="Text Box 290" o:spid="_x0000_s1031" type="#_x0000_t202" style="position:absolute;left:24930;top:7950;width:3873;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" filled="f" stroked="f" strokeweight=".5pt">
                  <v:textbox inset="1.80478mm,.90242mm,1.80478mm,.90242mm">
                    <w:txbxContent>
                      <w:p w14:paraId="50C9ECC0" w14:textId="77777777" w:rsidR="00D146E2" w:rsidRPr="00CF1820" w:rsidRDefault="00D146E2" w:rsidP="003F6EA7">
                        <w:pPr>
                          <w:pStyle w:val="NormalWeb"/>
                          <w:spacing w:after="0" w:line="480" w:lineRule="auto"/>
                          <w:jc w:val="center"/>
                          <w:rPr>
                            <w:rFonts w:asciiTheme="majorBidi" w:hAnsiTheme="majorBidi" w:cstheme="majorBidi"/>
                            <w:sz w:val="18"/>
                            <w:szCs w:val="18"/>
                          </w:rPr>
                        </w:pPr>
                        <w:r w:rsidRPr="00CF1820">
                          <w:rPr>
                            <w:rFonts w:asciiTheme="majorBidi" w:eastAsia="SimSun" w:hAnsiTheme="majorBidi" w:cstheme="majorBidi"/>
                            <w:sz w:val="18"/>
                            <w:szCs w:val="18"/>
                          </w:rPr>
                          <w:t>.</w:t>
                        </w:r>
                        <w:r>
                          <w:rPr>
                            <w:rFonts w:asciiTheme="majorBidi" w:eastAsia="SimSun" w:hAnsiTheme="majorBidi" w:cstheme="majorBidi"/>
                            <w:sz w:val="18"/>
                            <w:szCs w:val="18"/>
                          </w:rPr>
                          <w:t>45</w:t>
                        </w:r>
                        <w:r w:rsidRPr="000A43DD">
                          <w:rPr>
                            <w:rFonts w:asciiTheme="majorBidi" w:eastAsia="SimSun" w:hAnsiTheme="majorBidi" w:cstheme="majorBidi"/>
                            <w:sz w:val="18"/>
                            <w:szCs w:val="18"/>
                            <w:vertAlign w:val="superscript"/>
                          </w:rPr>
                          <w:t>***</w:t>
                        </w:r>
                      </w:p>
                    </w:txbxContent>
                  </v:textbox>
                </v:shape>
                <v:shape id="Text Box 2" o:spid="_x0000_s1032" type="#_x0000_t202" style="position:absolute;left:1168;top:2844;width:9823;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" filled="f" strokeweight="2pt">
                  <v:textbox inset="1.80478mm,.90242mm,1.80478mm,.90242mm">
                    <w:txbxContent>
                      <w:p w14:paraId="3B43D14E" w14:textId="77777777" w:rsidR="00D146E2" w:rsidRPr="00664CB1" w:rsidRDefault="00D146E2" w:rsidP="003F6EA7">
                        <w:pPr>
                          <w:pStyle w:val="NormalWeb"/>
                          <w:spacing w:after="0"/>
                          <w:jc w:val="center"/>
                          <w:rPr>
                            <w:rFonts w:asciiTheme="majorBidi" w:hAnsiTheme="majorBidi" w:cstheme="majorBidi"/>
                            <w:sz w:val="20"/>
                            <w:szCs w:val="20"/>
                            <w:lang w:val="en-IN"/>
                          </w:rPr>
                        </w:pPr>
                        <w:r>
                          <w:rPr>
                            <w:rFonts w:asciiTheme="majorBidi" w:eastAsia="SimSun" w:hAnsiTheme="majorBidi" w:cstheme="majorBidi"/>
                            <w:color w:val="000000"/>
                            <w:kern w:val="24"/>
                            <w:sz w:val="20"/>
                            <w:szCs w:val="20"/>
                            <w:lang w:val="en-IN"/>
                          </w:rPr>
                          <w:t>SES</w:t>
                        </w:r>
                      </w:p>
                    </w:txbxContent>
                  </v:textbox>
                </v:shape>
                <v:shape id="Straight Arrow Connector 22" o:spid="_x0000_s1033" type="#_x0000_t32" style="position:absolute;left:20173;top:8610;width:851;height:9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">
                  <v:stroke endarrow="open"/>
                </v:shape>
                <v:oval id="Oval 23" o:spid="_x0000_s1034" style="position:absolute;left:20624;top:7169;width:1658;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" filled="f" strokeweight="1pt">
                  <v:textbox inset="1.80478mm,.90242mm,1.80478mm,.90242mm">
                    <w:txbxContent>
                      <w:p w14:paraId="208FC4D0" w14:textId="77777777" w:rsidR="00D146E2" w:rsidRPr="00CF1820" w:rsidRDefault="00D146E2" w:rsidP="003F6EA7">
                        <w:pPr>
                          <w:pStyle w:val="NormalWeb"/>
                          <w:spacing w:after="0" w:line="480" w:lineRule="auto"/>
                          <w:ind w:firstLine="720"/>
                          <w:rPr>
                            <w:rFonts w:asciiTheme="majorBidi" w:hAnsiTheme="majorBidi" w:cstheme="majorBidi"/>
                            <w:sz w:val="18"/>
                            <w:szCs w:val="18"/>
                          </w:rPr>
                        </w:pPr>
                        <w:r w:rsidRPr="00CF1820">
                          <w:rPr>
                            <w:rFonts w:asciiTheme="majorBidi" w:eastAsia="Times New Roman" w:hAnsiTheme="majorBidi" w:cstheme="majorBidi"/>
                            <w:sz w:val="18"/>
                            <w:szCs w:val="18"/>
                          </w:rPr>
                          <w:t> </w:t>
                        </w:r>
                      </w:p>
                    </w:txbxContent>
                  </v:textbox>
                </v:oval>
                <v:shape id="Straight Arrow Connector 24" o:spid="_x0000_s1035" type="#_x0000_t32" style="position:absolute;left:33540;top:1803;width:845;height:9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">
                  <v:stroke endarrow="open"/>
                </v:shape>
                <v:oval id="Oval 25" o:spid="_x0000_s1036" style="position:absolute;left:33991;top:361;width:1657;height:1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" filled="f" strokeweight="1pt">
                  <v:textbox inset="1.80478mm,.90242mm,1.80478mm,.90242mm">
                    <w:txbxContent>
                      <w:p w14:paraId="7275C136" w14:textId="77777777" w:rsidR="00D146E2" w:rsidRPr="00CF1820" w:rsidRDefault="00D146E2" w:rsidP="003F6EA7">
                        <w:pPr>
                          <w:pStyle w:val="NormalWeb"/>
                          <w:spacing w:after="0" w:line="480" w:lineRule="auto"/>
                          <w:ind w:firstLine="720"/>
                          <w:rPr>
                            <w:rFonts w:asciiTheme="majorBidi" w:hAnsiTheme="majorBidi" w:cstheme="majorBidi"/>
                            <w:sz w:val="18"/>
                            <w:szCs w:val="18"/>
                          </w:rPr>
                        </w:pPr>
                        <w:r w:rsidRPr="00CF1820">
                          <w:rPr>
                            <w:rFonts w:asciiTheme="majorBidi" w:eastAsia="Times New Roman" w:hAnsiTheme="majorBidi" w:cstheme="majorBidi"/>
                            <w:sz w:val="18"/>
                            <w:szCs w:val="18"/>
                          </w:rPr>
                          <w:t> </w:t>
                        </w:r>
                      </w:p>
                    </w:txbxContent>
                  </v:textbox>
                </v:oval>
                <v:shape id="Text Box 2" o:spid="_x0000_s1037" type="#_x0000_t202" style="position:absolute;left:13919;top:9626;width:9823;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" filled="f" strokeweight="2pt">
                  <v:textbox inset="1.80478mm,.90242mm,1.80478mm,.90242mm">
                    <w:txbxContent>
                      <w:p w14:paraId="5BBEE13F" w14:textId="77777777" w:rsidR="00D146E2" w:rsidRPr="00D060C8" w:rsidRDefault="00D146E2" w:rsidP="003F6EA7">
                        <w:pPr>
                          <w:pStyle w:val="NormalWeb"/>
                          <w:spacing w:after="0"/>
                          <w:jc w:val="center"/>
                          <w:rPr>
                            <w:rFonts w:asciiTheme="majorBidi" w:hAnsiTheme="majorBidi" w:cstheme="majorBidi"/>
                            <w:sz w:val="20"/>
                            <w:szCs w:val="20"/>
                          </w:rPr>
                        </w:pPr>
                        <w:r>
                          <w:rPr>
                            <w:rFonts w:asciiTheme="majorBidi" w:eastAsia="SimSun" w:hAnsiTheme="majorBidi" w:cstheme="majorBidi"/>
                            <w:color w:val="000000"/>
                            <w:kern w:val="24"/>
                            <w:sz w:val="20"/>
                            <w:szCs w:val="20"/>
                          </w:rPr>
                          <w:t>SMS</w:t>
                        </w:r>
                      </w:p>
                    </w:txbxContent>
                  </v:textbox>
                </v:shape>
                <v:shape id="Straight Arrow Connector 27" o:spid="_x0000_s1038" type="#_x0000_t32" style="position:absolute;left:10991;top:4895;width:15952;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">
                  <v:stroke endarrow="open"/>
                </v:shape>
                <v:shape id="Text Box 290" o:spid="_x0000_s1039" type="#_x0000_t202" style="position:absolute;left:260;width:5645;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" filled="f" stroked="f" strokeweight=".5pt">
                  <v:textbox inset="1.80478mm,.90242mm,1.80478mm,.90242mm">
                    <w:txbxContent>
                      <w:p w14:paraId="194CAD4D" w14:textId="77777777" w:rsidR="00D146E2" w:rsidRPr="00777CA7" w:rsidRDefault="00D146E2" w:rsidP="003F6EA7">
                        <w:pPr>
                          <w:pStyle w:val="NormalWeb"/>
                          <w:spacing w:after="0"/>
                          <w:jc w:val="center"/>
                        </w:pPr>
                        <w:r w:rsidRPr="00777CA7">
                          <w:rPr>
                            <w:rFonts w:eastAsia="SimSun"/>
                            <w:sz w:val="18"/>
                            <w:szCs w:val="18"/>
                          </w:rPr>
                          <w:t xml:space="preserve">Figure </w:t>
                        </w:r>
                        <w:r>
                          <w:rPr>
                            <w:rFonts w:eastAsia="SimSun"/>
                            <w:sz w:val="18"/>
                            <w:szCs w:val="18"/>
                          </w:rPr>
                          <w:t>1</w:t>
                        </w:r>
                        <w:r w:rsidRPr="00777CA7">
                          <w:rPr>
                            <w:rFonts w:eastAsia="SimSun"/>
                            <w:sz w:val="18"/>
                            <w:szCs w:val="18"/>
                          </w:rPr>
                          <w:t>a</w:t>
                        </w:r>
                      </w:p>
                    </w:txbxContent>
                  </v:textbox>
                </v:shape>
                <v:shape id="Text Box 2" o:spid="_x0000_s1040" type="#_x0000_t202" style="position:absolute;left:26936;top:2832;width:9824;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" filled="f" strokeweight="2pt">
                  <v:textbox inset="1.80478mm,.90242mm,1.80478mm,.90242mm">
                    <w:txbxContent>
                      <w:p w14:paraId="17DE6BD7" w14:textId="77777777" w:rsidR="00D146E2" w:rsidRPr="005D7DCC" w:rsidRDefault="00D146E2" w:rsidP="003F6EA7">
                        <w:pPr>
                          <w:pStyle w:val="NormalWeb"/>
                          <w:spacing w:after="0"/>
                          <w:jc w:val="center"/>
                          <w:rPr>
                            <w:rFonts w:asciiTheme="majorBidi" w:hAnsiTheme="majorBidi" w:cstheme="majorBidi"/>
                            <w:sz w:val="20"/>
                            <w:szCs w:val="20"/>
                            <w:lang w:val="en-IN"/>
                          </w:rPr>
                        </w:pPr>
                        <w:r>
                          <w:rPr>
                            <w:rFonts w:asciiTheme="majorBidi" w:eastAsia="SimSun" w:hAnsiTheme="majorBidi" w:cstheme="majorBidi"/>
                            <w:color w:val="000000"/>
                            <w:kern w:val="24"/>
                            <w:sz w:val="20"/>
                            <w:szCs w:val="20"/>
                            <w:lang w:val="en-IN"/>
                          </w:rPr>
                          <w:t>Self-esteem (RSES)</w:t>
                        </w:r>
                      </w:p>
                    </w:txbxContent>
                  </v:textbox>
                </v:shape>
                <v:shape id="Text Box 290" o:spid="_x0000_s1041" type="#_x0000_t202" style="position:absolute;left:16027;top:2520;width:7487;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" filled="f" stroked="f" strokeweight=".5pt">
                  <v:textbox inset="1.80478mm,.90242mm,1.80478mm,.90242mm">
                    <w:txbxContent>
                      <w:p w14:paraId="6EC0933C" w14:textId="77777777" w:rsidR="00D146E2" w:rsidRPr="00CF1820" w:rsidRDefault="00D146E2" w:rsidP="003F6EA7">
                        <w:pPr>
                          <w:pStyle w:val="NormalWeb"/>
                          <w:spacing w:after="0"/>
                          <w:jc w:val="center"/>
                          <w:rPr>
                            <w:rFonts w:asciiTheme="majorBidi" w:hAnsiTheme="majorBidi" w:cstheme="majorBidi"/>
                            <w:sz w:val="18"/>
                            <w:szCs w:val="18"/>
                          </w:rPr>
                        </w:pPr>
                        <w:r>
                          <w:rPr>
                            <w:rFonts w:asciiTheme="majorBidi" w:eastAsia="SimSun" w:hAnsiTheme="majorBidi" w:cstheme="majorBidi"/>
                            <w:sz w:val="18"/>
                            <w:szCs w:val="18"/>
                          </w:rPr>
                          <w:t>.16</w:t>
                        </w:r>
                        <w:r w:rsidRPr="000A43DD">
                          <w:rPr>
                            <w:rFonts w:asciiTheme="majorBidi" w:eastAsia="SimSun" w:hAnsiTheme="majorBidi" w:cstheme="majorBidi"/>
                            <w:sz w:val="18"/>
                            <w:szCs w:val="18"/>
                            <w:vertAlign w:val="superscript"/>
                          </w:rPr>
                          <w:t>***</w:t>
                        </w:r>
                        <w:r w:rsidRPr="00CF1820">
                          <w:rPr>
                            <w:rFonts w:asciiTheme="majorBidi" w:eastAsia="SimSun" w:hAnsiTheme="majorBidi" w:cstheme="majorBidi"/>
                            <w:sz w:val="18"/>
                            <w:szCs w:val="18"/>
                          </w:rPr>
                          <w:t xml:space="preserve"> (.</w:t>
                        </w:r>
                        <w:r>
                          <w:rPr>
                            <w:rFonts w:asciiTheme="majorBidi" w:eastAsia="SimSun" w:hAnsiTheme="majorBidi" w:cstheme="majorBidi"/>
                            <w:sz w:val="18"/>
                            <w:szCs w:val="18"/>
                          </w:rPr>
                          <w:t>39</w:t>
                        </w:r>
                        <w:r w:rsidRPr="000A43DD">
                          <w:rPr>
                            <w:rFonts w:asciiTheme="majorBidi" w:eastAsia="SimSun" w:hAnsiTheme="majorBidi" w:cstheme="majorBidi"/>
                            <w:sz w:val="18"/>
                            <w:szCs w:val="18"/>
                            <w:vertAlign w:val="superscript"/>
                          </w:rPr>
                          <w:t>***</w:t>
                        </w:r>
                        <w:r w:rsidRPr="00CF1820">
                          <w:rPr>
                            <w:rFonts w:asciiTheme="majorBidi" w:eastAsia="SimSun" w:hAnsiTheme="majorBidi" w:cstheme="majorBidi"/>
                            <w:sz w:val="18"/>
                            <w:szCs w:val="18"/>
                          </w:rPr>
                          <w:t>)</w:t>
                        </w:r>
                      </w:p>
                    </w:txbxContent>
                  </v:textbox>
                </v:shape>
                <w10:anchorlock/>
              </v:group>
            </w:pict>
          </mc:Fallback>
        </mc:AlternateContent>
      </w:r>
    </w:p>
    <w:p w14:paraId="0618E6F7" w14:textId="77777777" w:rsidR="001C074C" w:rsidRPr="001C6CA3" w:rsidRDefault="005C4900" w:rsidP="00BD3205">
      <w:pPr>
        <w:widowControl w:val="0"/>
        <w:spacing w:after="0" w:line="480" w:lineRule="auto"/>
        <w:rPr>
          <w:rFonts w:ascii="Times New Roman" w:hAnsi="Times New Roman" w:cs="Times New Roman"/>
          <w:sz w:val="24"/>
          <w:szCs w:val="24"/>
        </w:rPr>
      </w:pPr>
      <w:r>
        <w:rPr>
          <w:rFonts w:ascii="Times New Roman" w:hAnsi="Times New Roman" w:cs="Times New Roman"/>
          <w:i/>
          <w:iCs/>
          <w:noProof/>
          <w:sz w:val="24"/>
          <w:szCs w:val="24"/>
          <w:lang w:val="en-GB"/>
        </w:rPr>
        <mc:AlternateContent>
          <mc:Choice Requires="wpc">
            <w:drawing>
              <wp:inline distT="0" distB="0" distL="0" distR="0" wp14:anchorId="756CE3E3" wp14:editId="6D6F7479">
                <wp:extent cx="3886200" cy="1372870"/>
                <wp:effectExtent l="0" t="0" r="0" b="17780"/>
                <wp:docPr id="56" name="Canvas 5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1" name="Straight Arrow Connector 29"/>
                        <wps:cNvCnPr>
                          <a:cxnSpLocks noChangeShapeType="1"/>
                        </wps:cNvCnPr>
                        <wps:spPr bwMode="auto">
                          <a:xfrm>
                            <a:off x="607900" y="694335"/>
                            <a:ext cx="784200" cy="47352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2" name="Straight Arrow Connector 30"/>
                        <wps:cNvCnPr>
                          <a:cxnSpLocks noChangeShapeType="1"/>
                        </wps:cNvCnPr>
                        <wps:spPr bwMode="auto">
                          <a:xfrm flipV="1">
                            <a:off x="2374400" y="696035"/>
                            <a:ext cx="811000" cy="47182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3" name="Text Box 290"/>
                        <wps:cNvSpPr txBox="1">
                          <a:spLocks noChangeArrowheads="1"/>
                        </wps:cNvSpPr>
                        <wps:spPr bwMode="auto">
                          <a:xfrm>
                            <a:off x="1577300" y="268514"/>
                            <a:ext cx="748700" cy="226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F168C1" w14:textId="77777777" w:rsidR="00D146E2" w:rsidRPr="00CF1820" w:rsidRDefault="00D146E2" w:rsidP="001C074C">
                              <w:pPr>
                                <w:pStyle w:val="NormalWeb"/>
                                <w:spacing w:after="0"/>
                                <w:jc w:val="center"/>
                                <w:rPr>
                                  <w:rFonts w:asciiTheme="majorBidi" w:hAnsiTheme="majorBidi" w:cstheme="majorBidi"/>
                                  <w:sz w:val="18"/>
                                  <w:szCs w:val="18"/>
                                </w:rPr>
                              </w:pPr>
                              <w:r>
                                <w:rPr>
                                  <w:rFonts w:asciiTheme="majorBidi" w:eastAsia="SimSun" w:hAnsiTheme="majorBidi" w:cstheme="majorBidi"/>
                                  <w:sz w:val="18"/>
                                  <w:szCs w:val="18"/>
                                </w:rPr>
                                <w:t>.16</w:t>
                              </w:r>
                              <w:r w:rsidRPr="000A43DD">
                                <w:rPr>
                                  <w:rFonts w:asciiTheme="majorBidi" w:eastAsia="SimSun" w:hAnsiTheme="majorBidi" w:cstheme="majorBidi"/>
                                  <w:sz w:val="18"/>
                                  <w:szCs w:val="18"/>
                                  <w:vertAlign w:val="superscript"/>
                                </w:rPr>
                                <w:t>***</w:t>
                              </w:r>
                              <w:r w:rsidRPr="00CF1820">
                                <w:rPr>
                                  <w:rFonts w:asciiTheme="majorBidi" w:eastAsia="SimSun" w:hAnsiTheme="majorBidi" w:cstheme="majorBidi"/>
                                  <w:sz w:val="18"/>
                                  <w:szCs w:val="18"/>
                                </w:rPr>
                                <w:t xml:space="preserve"> (.</w:t>
                              </w:r>
                              <w:r>
                                <w:rPr>
                                  <w:rFonts w:asciiTheme="majorBidi" w:eastAsia="SimSun" w:hAnsiTheme="majorBidi" w:cstheme="majorBidi"/>
                                  <w:sz w:val="18"/>
                                  <w:szCs w:val="18"/>
                                </w:rPr>
                                <w:t>41</w:t>
                              </w:r>
                              <w:r w:rsidRPr="000A43DD">
                                <w:rPr>
                                  <w:rFonts w:asciiTheme="majorBidi" w:eastAsia="SimSun" w:hAnsiTheme="majorBidi" w:cstheme="majorBidi"/>
                                  <w:sz w:val="18"/>
                                  <w:szCs w:val="18"/>
                                  <w:vertAlign w:val="superscript"/>
                                </w:rPr>
                                <w:t>***</w:t>
                              </w:r>
                              <w:r w:rsidRPr="00CF1820">
                                <w:rPr>
                                  <w:rFonts w:asciiTheme="majorBidi" w:eastAsia="SimSun" w:hAnsiTheme="majorBidi" w:cstheme="majorBidi"/>
                                  <w:sz w:val="18"/>
                                  <w:szCs w:val="18"/>
                                </w:rPr>
                                <w:t>)</w:t>
                              </w:r>
                            </w:p>
                          </w:txbxContent>
                        </wps:txbx>
                        <wps:bodyPr rot="0" vert="horz" wrap="none" lIns="64972" tIns="32487" rIns="64972" bIns="32487" anchor="t" anchorCtr="0" upright="1">
                          <a:noAutofit/>
                        </wps:bodyPr>
                      </wps:wsp>
                      <wps:wsp>
                        <wps:cNvPr id="44" name="Text Box 290"/>
                        <wps:cNvSpPr txBox="1">
                          <a:spLocks noChangeArrowheads="1"/>
                        </wps:cNvSpPr>
                        <wps:spPr bwMode="auto">
                          <a:xfrm>
                            <a:off x="996300" y="791140"/>
                            <a:ext cx="387400" cy="209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1685AF2" w14:textId="77777777" w:rsidR="00D146E2" w:rsidRPr="00CF1820" w:rsidRDefault="00D146E2" w:rsidP="001C074C">
                              <w:pPr>
                                <w:pStyle w:val="NormalWeb"/>
                                <w:spacing w:after="0" w:line="480" w:lineRule="auto"/>
                                <w:jc w:val="center"/>
                                <w:rPr>
                                  <w:rFonts w:asciiTheme="majorBidi" w:hAnsiTheme="majorBidi" w:cstheme="majorBidi"/>
                                  <w:sz w:val="18"/>
                                  <w:szCs w:val="18"/>
                                </w:rPr>
                              </w:pPr>
                              <w:r w:rsidRPr="00CF1820">
                                <w:rPr>
                                  <w:rFonts w:asciiTheme="majorBidi" w:eastAsia="SimSun" w:hAnsiTheme="majorBidi" w:cstheme="majorBidi"/>
                                  <w:sz w:val="18"/>
                                  <w:szCs w:val="18"/>
                                </w:rPr>
                                <w:t>.</w:t>
                              </w:r>
                              <w:r>
                                <w:rPr>
                                  <w:rFonts w:asciiTheme="majorBidi" w:eastAsia="SimSun" w:hAnsiTheme="majorBidi" w:cstheme="majorBidi"/>
                                  <w:sz w:val="18"/>
                                  <w:szCs w:val="18"/>
                                </w:rPr>
                                <w:t>51</w:t>
                              </w:r>
                              <w:r w:rsidRPr="000A43DD">
                                <w:rPr>
                                  <w:rFonts w:asciiTheme="majorBidi" w:eastAsia="SimSun" w:hAnsiTheme="majorBidi" w:cstheme="majorBidi"/>
                                  <w:sz w:val="18"/>
                                  <w:szCs w:val="18"/>
                                  <w:vertAlign w:val="superscript"/>
                                </w:rPr>
                                <w:t>***</w:t>
                              </w:r>
                            </w:p>
                          </w:txbxContent>
                        </wps:txbx>
                        <wps:bodyPr rot="0" vert="horz" wrap="none" lIns="64972" tIns="32487" rIns="64972" bIns="32487" anchor="t" anchorCtr="0" upright="1">
                          <a:noAutofit/>
                        </wps:bodyPr>
                      </wps:wsp>
                      <wps:wsp>
                        <wps:cNvPr id="45" name="Text Box 290"/>
                        <wps:cNvSpPr txBox="1">
                          <a:spLocks noChangeArrowheads="1"/>
                        </wps:cNvSpPr>
                        <wps:spPr bwMode="auto">
                          <a:xfrm>
                            <a:off x="2493000" y="795041"/>
                            <a:ext cx="387400" cy="209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047D9B" w14:textId="77777777" w:rsidR="00D146E2" w:rsidRPr="00CF1820" w:rsidRDefault="00D146E2" w:rsidP="001C074C">
                              <w:pPr>
                                <w:pStyle w:val="NormalWeb"/>
                                <w:spacing w:after="0" w:line="480" w:lineRule="auto"/>
                                <w:jc w:val="center"/>
                                <w:rPr>
                                  <w:rFonts w:asciiTheme="majorBidi" w:hAnsiTheme="majorBidi" w:cstheme="majorBidi"/>
                                  <w:sz w:val="18"/>
                                  <w:szCs w:val="18"/>
                                </w:rPr>
                              </w:pPr>
                              <w:r w:rsidRPr="00CF1820">
                                <w:rPr>
                                  <w:rFonts w:asciiTheme="majorBidi" w:eastAsia="SimSun" w:hAnsiTheme="majorBidi" w:cstheme="majorBidi"/>
                                  <w:sz w:val="18"/>
                                  <w:szCs w:val="18"/>
                                </w:rPr>
                                <w:t>.</w:t>
                              </w:r>
                              <w:r>
                                <w:rPr>
                                  <w:rFonts w:asciiTheme="majorBidi" w:eastAsia="SimSun" w:hAnsiTheme="majorBidi" w:cstheme="majorBidi"/>
                                  <w:sz w:val="18"/>
                                  <w:szCs w:val="18"/>
                                </w:rPr>
                                <w:t>49</w:t>
                              </w:r>
                              <w:r w:rsidRPr="000A43DD">
                                <w:rPr>
                                  <w:rFonts w:asciiTheme="majorBidi" w:eastAsia="SimSun" w:hAnsiTheme="majorBidi" w:cstheme="majorBidi"/>
                                  <w:sz w:val="18"/>
                                  <w:szCs w:val="18"/>
                                  <w:vertAlign w:val="superscript"/>
                                </w:rPr>
                                <w:t>***</w:t>
                              </w:r>
                            </w:p>
                          </w:txbxContent>
                        </wps:txbx>
                        <wps:bodyPr rot="0" vert="horz" wrap="none" lIns="64972" tIns="32487" rIns="64972" bIns="32487" anchor="t" anchorCtr="0" upright="1">
                          <a:noAutofit/>
                        </wps:bodyPr>
                      </wps:wsp>
                      <wps:wsp>
                        <wps:cNvPr id="46" name="Text Box 2"/>
                        <wps:cNvSpPr txBox="1">
                          <a:spLocks noChangeArrowheads="1"/>
                        </wps:cNvSpPr>
                        <wps:spPr bwMode="auto">
                          <a:xfrm>
                            <a:off x="2694300" y="285915"/>
                            <a:ext cx="982300" cy="4101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C9F9EE" w14:textId="77777777" w:rsidR="00D146E2" w:rsidRDefault="00D146E2" w:rsidP="001C074C">
                              <w:pPr>
                                <w:pStyle w:val="NormalWeb"/>
                                <w:spacing w:after="0"/>
                                <w:jc w:val="center"/>
                                <w:rPr>
                                  <w:rFonts w:asciiTheme="majorBidi" w:eastAsia="SimSun" w:hAnsiTheme="majorBidi" w:cstheme="majorBidi"/>
                                  <w:color w:val="000000"/>
                                  <w:kern w:val="24"/>
                                  <w:sz w:val="20"/>
                                  <w:szCs w:val="20"/>
                                </w:rPr>
                              </w:pPr>
                              <w:r w:rsidRPr="00D060C8">
                                <w:rPr>
                                  <w:rFonts w:asciiTheme="majorBidi" w:eastAsia="SimSun" w:hAnsiTheme="majorBidi" w:cstheme="majorBidi"/>
                                  <w:color w:val="000000"/>
                                  <w:kern w:val="24"/>
                                  <w:sz w:val="20"/>
                                  <w:szCs w:val="20"/>
                                </w:rPr>
                                <w:t>Self-esteem</w:t>
                              </w:r>
                            </w:p>
                            <w:p w14:paraId="5185D914" w14:textId="77777777" w:rsidR="00D146E2" w:rsidRPr="00D060C8" w:rsidRDefault="00D146E2" w:rsidP="001C074C">
                              <w:pPr>
                                <w:pStyle w:val="NormalWeb"/>
                                <w:spacing w:after="0"/>
                                <w:jc w:val="center"/>
                                <w:rPr>
                                  <w:rFonts w:asciiTheme="majorBidi" w:hAnsiTheme="majorBidi" w:cstheme="majorBidi"/>
                                  <w:sz w:val="20"/>
                                  <w:szCs w:val="20"/>
                                </w:rPr>
                              </w:pPr>
                              <w:r>
                                <w:rPr>
                                  <w:rFonts w:asciiTheme="majorBidi" w:eastAsia="SimSun" w:hAnsiTheme="majorBidi" w:cstheme="majorBidi"/>
                                  <w:color w:val="000000"/>
                                  <w:kern w:val="24"/>
                                  <w:sz w:val="20"/>
                                  <w:szCs w:val="20"/>
                                </w:rPr>
                                <w:t>(SLSC)</w:t>
                              </w:r>
                            </w:p>
                          </w:txbxContent>
                        </wps:txbx>
                        <wps:bodyPr rot="0" vert="horz" wrap="square" lIns="64972" tIns="32487" rIns="64972" bIns="32487" anchor="ctr" anchorCtr="0" upright="1">
                          <a:noAutofit/>
                        </wps:bodyPr>
                      </wps:wsp>
                      <wps:wsp>
                        <wps:cNvPr id="47" name="Text Box 2"/>
                        <wps:cNvSpPr txBox="1">
                          <a:spLocks noChangeArrowheads="1"/>
                        </wps:cNvSpPr>
                        <wps:spPr bwMode="auto">
                          <a:xfrm>
                            <a:off x="116700" y="284214"/>
                            <a:ext cx="982300" cy="4101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404659" w14:textId="77777777" w:rsidR="00D146E2" w:rsidRPr="00664CB1" w:rsidRDefault="00D146E2" w:rsidP="001C074C">
                              <w:pPr>
                                <w:pStyle w:val="NormalWeb"/>
                                <w:spacing w:after="0"/>
                                <w:jc w:val="center"/>
                                <w:rPr>
                                  <w:rFonts w:asciiTheme="majorBidi" w:hAnsiTheme="majorBidi" w:cstheme="majorBidi"/>
                                  <w:sz w:val="20"/>
                                  <w:szCs w:val="20"/>
                                  <w:lang w:val="en-IN"/>
                                </w:rPr>
                              </w:pPr>
                              <w:r>
                                <w:rPr>
                                  <w:rFonts w:asciiTheme="majorBidi" w:eastAsia="SimSun" w:hAnsiTheme="majorBidi" w:cstheme="majorBidi"/>
                                  <w:color w:val="000000"/>
                                  <w:kern w:val="24"/>
                                  <w:sz w:val="20"/>
                                  <w:szCs w:val="20"/>
                                  <w:lang w:val="en-IN"/>
                                </w:rPr>
                                <w:t>SES</w:t>
                              </w:r>
                            </w:p>
                          </w:txbxContent>
                        </wps:txbx>
                        <wps:bodyPr rot="0" vert="horz" wrap="square" lIns="64972" tIns="32487" rIns="64972" bIns="32487" anchor="ctr" anchorCtr="0" upright="1">
                          <a:noAutofit/>
                        </wps:bodyPr>
                      </wps:wsp>
                      <wps:wsp>
                        <wps:cNvPr id="48" name="Straight Arrow Connector 455"/>
                        <wps:cNvCnPr>
                          <a:cxnSpLocks noChangeShapeType="1"/>
                        </wps:cNvCnPr>
                        <wps:spPr bwMode="auto">
                          <a:xfrm flipH="1">
                            <a:off x="2017500" y="861344"/>
                            <a:ext cx="84800" cy="979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9" name="Oval 456"/>
                        <wps:cNvSpPr>
                          <a:spLocks noChangeArrowheads="1"/>
                        </wps:cNvSpPr>
                        <wps:spPr bwMode="auto">
                          <a:xfrm>
                            <a:off x="2062600" y="716937"/>
                            <a:ext cx="165600" cy="15520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F910E4" w14:textId="77777777" w:rsidR="00D146E2" w:rsidRPr="00CF1820" w:rsidRDefault="00D146E2" w:rsidP="001C074C">
                              <w:pPr>
                                <w:pStyle w:val="NormalWeb"/>
                                <w:spacing w:after="0" w:line="480" w:lineRule="auto"/>
                                <w:ind w:firstLine="720"/>
                                <w:rPr>
                                  <w:rFonts w:asciiTheme="majorBidi" w:hAnsiTheme="majorBidi" w:cstheme="majorBidi"/>
                                  <w:sz w:val="18"/>
                                  <w:szCs w:val="18"/>
                                </w:rPr>
                              </w:pPr>
                              <w:r w:rsidRPr="00CF1820">
                                <w:rPr>
                                  <w:rFonts w:asciiTheme="majorBidi" w:eastAsia="Times New Roman" w:hAnsiTheme="majorBidi" w:cstheme="majorBidi"/>
                                  <w:sz w:val="18"/>
                                  <w:szCs w:val="18"/>
                                </w:rPr>
                                <w:t> </w:t>
                              </w:r>
                            </w:p>
                          </w:txbxContent>
                        </wps:txbx>
                        <wps:bodyPr rot="0" vert="horz" wrap="square" lIns="64972" tIns="32487" rIns="64972" bIns="32487" anchor="ctr" anchorCtr="0" upright="1">
                          <a:noAutofit/>
                        </wps:bodyPr>
                      </wps:wsp>
                      <wps:wsp>
                        <wps:cNvPr id="51" name="Straight Arrow Connector 457"/>
                        <wps:cNvCnPr>
                          <a:cxnSpLocks noChangeShapeType="1"/>
                        </wps:cNvCnPr>
                        <wps:spPr bwMode="auto">
                          <a:xfrm flipH="1">
                            <a:off x="3353900" y="180309"/>
                            <a:ext cx="84800" cy="979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 name="Oval 458"/>
                        <wps:cNvSpPr>
                          <a:spLocks noChangeArrowheads="1"/>
                        </wps:cNvSpPr>
                        <wps:spPr bwMode="auto">
                          <a:xfrm>
                            <a:off x="3399000" y="35902"/>
                            <a:ext cx="165600" cy="15520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09D2E5A" w14:textId="77777777" w:rsidR="00D146E2" w:rsidRPr="00CF1820" w:rsidRDefault="00D146E2" w:rsidP="001C074C">
                              <w:pPr>
                                <w:pStyle w:val="NormalWeb"/>
                                <w:spacing w:after="0" w:line="480" w:lineRule="auto"/>
                                <w:ind w:firstLine="720"/>
                                <w:rPr>
                                  <w:rFonts w:asciiTheme="majorBidi" w:hAnsiTheme="majorBidi" w:cstheme="majorBidi"/>
                                  <w:sz w:val="18"/>
                                  <w:szCs w:val="18"/>
                                </w:rPr>
                              </w:pPr>
                              <w:r w:rsidRPr="00CF1820">
                                <w:rPr>
                                  <w:rFonts w:asciiTheme="majorBidi" w:eastAsia="Times New Roman" w:hAnsiTheme="majorBidi" w:cstheme="majorBidi"/>
                                  <w:sz w:val="18"/>
                                  <w:szCs w:val="18"/>
                                </w:rPr>
                                <w:t> </w:t>
                              </w:r>
                            </w:p>
                          </w:txbxContent>
                        </wps:txbx>
                        <wps:bodyPr rot="0" vert="horz" wrap="square" lIns="64972" tIns="32487" rIns="64972" bIns="32487" anchor="ctr" anchorCtr="0" upright="1">
                          <a:noAutofit/>
                        </wps:bodyPr>
                      </wps:wsp>
                      <wps:wsp>
                        <wps:cNvPr id="53" name="Text Box 2"/>
                        <wps:cNvSpPr txBox="1">
                          <a:spLocks noChangeArrowheads="1"/>
                        </wps:cNvSpPr>
                        <wps:spPr bwMode="auto">
                          <a:xfrm>
                            <a:off x="1392100" y="962749"/>
                            <a:ext cx="982300" cy="4101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6088C8" w14:textId="77777777" w:rsidR="00D146E2" w:rsidRPr="00D060C8" w:rsidRDefault="00D146E2" w:rsidP="001C074C">
                              <w:pPr>
                                <w:pStyle w:val="NormalWeb"/>
                                <w:spacing w:after="0"/>
                                <w:jc w:val="center"/>
                                <w:rPr>
                                  <w:rFonts w:asciiTheme="majorBidi" w:hAnsiTheme="majorBidi" w:cstheme="majorBidi"/>
                                  <w:sz w:val="20"/>
                                  <w:szCs w:val="20"/>
                                </w:rPr>
                              </w:pPr>
                              <w:r>
                                <w:rPr>
                                  <w:rFonts w:asciiTheme="majorBidi" w:eastAsia="SimSun" w:hAnsiTheme="majorBidi" w:cstheme="majorBidi"/>
                                  <w:color w:val="000000"/>
                                  <w:kern w:val="24"/>
                                  <w:sz w:val="20"/>
                                  <w:szCs w:val="20"/>
                                </w:rPr>
                                <w:t>SMS</w:t>
                              </w:r>
                            </w:p>
                          </w:txbxContent>
                        </wps:txbx>
                        <wps:bodyPr rot="0" vert="horz" wrap="square" lIns="64972" tIns="32487" rIns="64972" bIns="32487" anchor="ctr" anchorCtr="0" upright="1">
                          <a:noAutofit/>
                        </wps:bodyPr>
                      </wps:wsp>
                      <wps:wsp>
                        <wps:cNvPr id="54" name="Straight Arrow Connector 460"/>
                        <wps:cNvCnPr>
                          <a:cxnSpLocks noChangeShapeType="1"/>
                        </wps:cNvCnPr>
                        <wps:spPr bwMode="auto">
                          <a:xfrm>
                            <a:off x="1099000" y="489325"/>
                            <a:ext cx="1595300" cy="17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5" name="Text Box 290"/>
                        <wps:cNvSpPr txBox="1">
                          <a:spLocks noChangeArrowheads="1"/>
                        </wps:cNvSpPr>
                        <wps:spPr bwMode="auto">
                          <a:xfrm>
                            <a:off x="17100" y="0"/>
                            <a:ext cx="570900" cy="225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B321C7" w14:textId="77777777" w:rsidR="00D146E2" w:rsidRPr="00777CA7" w:rsidRDefault="00D146E2" w:rsidP="001C074C">
                              <w:pPr>
                                <w:pStyle w:val="NormalWeb"/>
                                <w:spacing w:after="0"/>
                                <w:jc w:val="center"/>
                              </w:pPr>
                              <w:r w:rsidRPr="00777CA7">
                                <w:rPr>
                                  <w:rFonts w:eastAsia="SimSun"/>
                                  <w:sz w:val="18"/>
                                  <w:szCs w:val="18"/>
                                </w:rPr>
                                <w:t xml:space="preserve">Figure </w:t>
                              </w:r>
                              <w:r>
                                <w:rPr>
                                  <w:rFonts w:eastAsia="SimSun"/>
                                  <w:sz w:val="18"/>
                                  <w:szCs w:val="18"/>
                                </w:rPr>
                                <w:t>1</w:t>
                              </w:r>
                              <w:r w:rsidRPr="00777CA7">
                                <w:rPr>
                                  <w:rFonts w:eastAsia="SimSun"/>
                                  <w:sz w:val="18"/>
                                  <w:szCs w:val="18"/>
                                </w:rPr>
                                <w:t>b</w:t>
                              </w:r>
                            </w:p>
                          </w:txbxContent>
                        </wps:txbx>
                        <wps:bodyPr rot="0" vert="horz" wrap="none" lIns="64972" tIns="32487" rIns="64972" bIns="32487" anchor="t" anchorCtr="0" upright="1">
                          <a:noAutofit/>
                        </wps:bodyPr>
                      </wps:wsp>
                    </wpc:wpc>
                  </a:graphicData>
                </a:graphic>
              </wp:inline>
            </w:drawing>
          </mc:Choice>
          <mc:Fallback>
            <w:pict>
              <v:group w14:anchorId="756CE3E3" id="Canvas 513" o:spid="_x0000_s1042" editas="canvas" style="width:306pt;height:108.1pt;mso-position-horizontal-relative:char;mso-position-vertical-relative:line" coordsize="38862,13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">
                <v:shape id="_x0000_s1043" type="#_x0000_t75" style="position:absolute;width:38862;height:13728;visibility:visible;mso-wrap-style:square">
                  <v:fill o:detectmouseclick="t"/>
                  <v:path o:connecttype="none"/>
                </v:shape>
                <v:shape id="Straight Arrow Connector 29" o:spid="_x0000_s1044" type="#_x0000_t32" style="position:absolute;left:6079;top:6943;width:7842;height:4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">
                  <v:stroke endarrow="open"/>
                </v:shape>
                <v:shape id="Straight Arrow Connector 30" o:spid="_x0000_s1045" type="#_x0000_t32" style="position:absolute;left:23744;top:6960;width:8110;height:4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">
                  <v:stroke endarrow="open"/>
                </v:shape>
                <v:shape id="Text Box 290" o:spid="_x0000_s1046" type="#_x0000_t202" style="position:absolute;left:15773;top:2685;width:7487;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" filled="f" stroked="f" strokeweight=".5pt">
                  <v:textbox inset="1.80478mm,.90242mm,1.80478mm,.90242mm">
                    <w:txbxContent>
                      <w:p w14:paraId="03F168C1" w14:textId="77777777" w:rsidR="00D146E2" w:rsidRPr="00CF1820" w:rsidRDefault="00D146E2" w:rsidP="001C074C">
                        <w:pPr>
                          <w:pStyle w:val="NormalWeb"/>
                          <w:spacing w:after="0"/>
                          <w:jc w:val="center"/>
                          <w:rPr>
                            <w:rFonts w:asciiTheme="majorBidi" w:hAnsiTheme="majorBidi" w:cstheme="majorBidi"/>
                            <w:sz w:val="18"/>
                            <w:szCs w:val="18"/>
                          </w:rPr>
                        </w:pPr>
                        <w:r>
                          <w:rPr>
                            <w:rFonts w:asciiTheme="majorBidi" w:eastAsia="SimSun" w:hAnsiTheme="majorBidi" w:cstheme="majorBidi"/>
                            <w:sz w:val="18"/>
                            <w:szCs w:val="18"/>
                          </w:rPr>
                          <w:t>.16</w:t>
                        </w:r>
                        <w:r w:rsidRPr="000A43DD">
                          <w:rPr>
                            <w:rFonts w:asciiTheme="majorBidi" w:eastAsia="SimSun" w:hAnsiTheme="majorBidi" w:cstheme="majorBidi"/>
                            <w:sz w:val="18"/>
                            <w:szCs w:val="18"/>
                            <w:vertAlign w:val="superscript"/>
                          </w:rPr>
                          <w:t>***</w:t>
                        </w:r>
                        <w:r w:rsidRPr="00CF1820">
                          <w:rPr>
                            <w:rFonts w:asciiTheme="majorBidi" w:eastAsia="SimSun" w:hAnsiTheme="majorBidi" w:cstheme="majorBidi"/>
                            <w:sz w:val="18"/>
                            <w:szCs w:val="18"/>
                          </w:rPr>
                          <w:t xml:space="preserve"> (.</w:t>
                        </w:r>
                        <w:r>
                          <w:rPr>
                            <w:rFonts w:asciiTheme="majorBidi" w:eastAsia="SimSun" w:hAnsiTheme="majorBidi" w:cstheme="majorBidi"/>
                            <w:sz w:val="18"/>
                            <w:szCs w:val="18"/>
                          </w:rPr>
                          <w:t>41</w:t>
                        </w:r>
                        <w:r w:rsidRPr="000A43DD">
                          <w:rPr>
                            <w:rFonts w:asciiTheme="majorBidi" w:eastAsia="SimSun" w:hAnsiTheme="majorBidi" w:cstheme="majorBidi"/>
                            <w:sz w:val="18"/>
                            <w:szCs w:val="18"/>
                            <w:vertAlign w:val="superscript"/>
                          </w:rPr>
                          <w:t>***</w:t>
                        </w:r>
                        <w:r w:rsidRPr="00CF1820">
                          <w:rPr>
                            <w:rFonts w:asciiTheme="majorBidi" w:eastAsia="SimSun" w:hAnsiTheme="majorBidi" w:cstheme="majorBidi"/>
                            <w:sz w:val="18"/>
                            <w:szCs w:val="18"/>
                          </w:rPr>
                          <w:t>)</w:t>
                        </w:r>
                      </w:p>
                    </w:txbxContent>
                  </v:textbox>
                </v:shape>
                <v:shape id="Text Box 290" o:spid="_x0000_s1047" type="#_x0000_t202" style="position:absolute;left:9963;top:7911;width:3874;height:20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" filled="f" stroked="f" strokeweight=".5pt">
                  <v:textbox inset="1.80478mm,.90242mm,1.80478mm,.90242mm">
                    <w:txbxContent>
                      <w:p w14:paraId="11685AF2" w14:textId="77777777" w:rsidR="00D146E2" w:rsidRPr="00CF1820" w:rsidRDefault="00D146E2" w:rsidP="001C074C">
                        <w:pPr>
                          <w:pStyle w:val="NormalWeb"/>
                          <w:spacing w:after="0" w:line="480" w:lineRule="auto"/>
                          <w:jc w:val="center"/>
                          <w:rPr>
                            <w:rFonts w:asciiTheme="majorBidi" w:hAnsiTheme="majorBidi" w:cstheme="majorBidi"/>
                            <w:sz w:val="18"/>
                            <w:szCs w:val="18"/>
                          </w:rPr>
                        </w:pPr>
                        <w:r w:rsidRPr="00CF1820">
                          <w:rPr>
                            <w:rFonts w:asciiTheme="majorBidi" w:eastAsia="SimSun" w:hAnsiTheme="majorBidi" w:cstheme="majorBidi"/>
                            <w:sz w:val="18"/>
                            <w:szCs w:val="18"/>
                          </w:rPr>
                          <w:t>.</w:t>
                        </w:r>
                        <w:r>
                          <w:rPr>
                            <w:rFonts w:asciiTheme="majorBidi" w:eastAsia="SimSun" w:hAnsiTheme="majorBidi" w:cstheme="majorBidi"/>
                            <w:sz w:val="18"/>
                            <w:szCs w:val="18"/>
                          </w:rPr>
                          <w:t>51</w:t>
                        </w:r>
                        <w:r w:rsidRPr="000A43DD">
                          <w:rPr>
                            <w:rFonts w:asciiTheme="majorBidi" w:eastAsia="SimSun" w:hAnsiTheme="majorBidi" w:cstheme="majorBidi"/>
                            <w:sz w:val="18"/>
                            <w:szCs w:val="18"/>
                            <w:vertAlign w:val="superscript"/>
                          </w:rPr>
                          <w:t>***</w:t>
                        </w:r>
                      </w:p>
                    </w:txbxContent>
                  </v:textbox>
                </v:shape>
                <v:shape id="Text Box 290" o:spid="_x0000_s1048" type="#_x0000_t202" style="position:absolute;left:24930;top:7950;width:3874;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" filled="f" stroked="f" strokeweight=".5pt">
                  <v:textbox inset="1.80478mm,.90242mm,1.80478mm,.90242mm">
                    <w:txbxContent>
                      <w:p w14:paraId="1B047D9B" w14:textId="77777777" w:rsidR="00D146E2" w:rsidRPr="00CF1820" w:rsidRDefault="00D146E2" w:rsidP="001C074C">
                        <w:pPr>
                          <w:pStyle w:val="NormalWeb"/>
                          <w:spacing w:after="0" w:line="480" w:lineRule="auto"/>
                          <w:jc w:val="center"/>
                          <w:rPr>
                            <w:rFonts w:asciiTheme="majorBidi" w:hAnsiTheme="majorBidi" w:cstheme="majorBidi"/>
                            <w:sz w:val="18"/>
                            <w:szCs w:val="18"/>
                          </w:rPr>
                        </w:pPr>
                        <w:r w:rsidRPr="00CF1820">
                          <w:rPr>
                            <w:rFonts w:asciiTheme="majorBidi" w:eastAsia="SimSun" w:hAnsiTheme="majorBidi" w:cstheme="majorBidi"/>
                            <w:sz w:val="18"/>
                            <w:szCs w:val="18"/>
                          </w:rPr>
                          <w:t>.</w:t>
                        </w:r>
                        <w:r>
                          <w:rPr>
                            <w:rFonts w:asciiTheme="majorBidi" w:eastAsia="SimSun" w:hAnsiTheme="majorBidi" w:cstheme="majorBidi"/>
                            <w:sz w:val="18"/>
                            <w:szCs w:val="18"/>
                          </w:rPr>
                          <w:t>49</w:t>
                        </w:r>
                        <w:r w:rsidRPr="000A43DD">
                          <w:rPr>
                            <w:rFonts w:asciiTheme="majorBidi" w:eastAsia="SimSun" w:hAnsiTheme="majorBidi" w:cstheme="majorBidi"/>
                            <w:sz w:val="18"/>
                            <w:szCs w:val="18"/>
                            <w:vertAlign w:val="superscript"/>
                          </w:rPr>
                          <w:t>***</w:t>
                        </w:r>
                      </w:p>
                    </w:txbxContent>
                  </v:textbox>
                </v:shape>
                <v:shape id="Text Box 2" o:spid="_x0000_s1049" type="#_x0000_t202" style="position:absolute;left:26943;top:2859;width:9823;height:4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" filled="f" strokeweight="2pt">
                  <v:textbox inset="1.80478mm,.90242mm,1.80478mm,.90242mm">
                    <w:txbxContent>
                      <w:p w14:paraId="1AC9F9EE" w14:textId="77777777" w:rsidR="00D146E2" w:rsidRDefault="00D146E2" w:rsidP="001C074C">
                        <w:pPr>
                          <w:pStyle w:val="NormalWeb"/>
                          <w:spacing w:after="0"/>
                          <w:jc w:val="center"/>
                          <w:rPr>
                            <w:rFonts w:asciiTheme="majorBidi" w:eastAsia="SimSun" w:hAnsiTheme="majorBidi" w:cstheme="majorBidi"/>
                            <w:color w:val="000000"/>
                            <w:kern w:val="24"/>
                            <w:sz w:val="20"/>
                            <w:szCs w:val="20"/>
                          </w:rPr>
                        </w:pPr>
                        <w:r w:rsidRPr="00D060C8">
                          <w:rPr>
                            <w:rFonts w:asciiTheme="majorBidi" w:eastAsia="SimSun" w:hAnsiTheme="majorBidi" w:cstheme="majorBidi"/>
                            <w:color w:val="000000"/>
                            <w:kern w:val="24"/>
                            <w:sz w:val="20"/>
                            <w:szCs w:val="20"/>
                          </w:rPr>
                          <w:t>Self-esteem</w:t>
                        </w:r>
                      </w:p>
                      <w:p w14:paraId="5185D914" w14:textId="77777777" w:rsidR="00D146E2" w:rsidRPr="00D060C8" w:rsidRDefault="00D146E2" w:rsidP="001C074C">
                        <w:pPr>
                          <w:pStyle w:val="NormalWeb"/>
                          <w:spacing w:after="0"/>
                          <w:jc w:val="center"/>
                          <w:rPr>
                            <w:rFonts w:asciiTheme="majorBidi" w:hAnsiTheme="majorBidi" w:cstheme="majorBidi"/>
                            <w:sz w:val="20"/>
                            <w:szCs w:val="20"/>
                          </w:rPr>
                        </w:pPr>
                        <w:r>
                          <w:rPr>
                            <w:rFonts w:asciiTheme="majorBidi" w:eastAsia="SimSun" w:hAnsiTheme="majorBidi" w:cstheme="majorBidi"/>
                            <w:color w:val="000000"/>
                            <w:kern w:val="24"/>
                            <w:sz w:val="20"/>
                            <w:szCs w:val="20"/>
                          </w:rPr>
                          <w:t>(SLSC)</w:t>
                        </w:r>
                      </w:p>
                    </w:txbxContent>
                  </v:textbox>
                </v:shape>
                <v:shape id="Text Box 2" o:spid="_x0000_s1050" type="#_x0000_t202" style="position:absolute;left:1167;top:2842;width:9823;height:4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" filled="f" strokeweight="2pt">
                  <v:textbox inset="1.80478mm,.90242mm,1.80478mm,.90242mm">
                    <w:txbxContent>
                      <w:p w14:paraId="08404659" w14:textId="77777777" w:rsidR="00D146E2" w:rsidRPr="00664CB1" w:rsidRDefault="00D146E2" w:rsidP="001C074C">
                        <w:pPr>
                          <w:pStyle w:val="NormalWeb"/>
                          <w:spacing w:after="0"/>
                          <w:jc w:val="center"/>
                          <w:rPr>
                            <w:rFonts w:asciiTheme="majorBidi" w:hAnsiTheme="majorBidi" w:cstheme="majorBidi"/>
                            <w:sz w:val="20"/>
                            <w:szCs w:val="20"/>
                            <w:lang w:val="en-IN"/>
                          </w:rPr>
                        </w:pPr>
                        <w:r>
                          <w:rPr>
                            <w:rFonts w:asciiTheme="majorBidi" w:eastAsia="SimSun" w:hAnsiTheme="majorBidi" w:cstheme="majorBidi"/>
                            <w:color w:val="000000"/>
                            <w:kern w:val="24"/>
                            <w:sz w:val="20"/>
                            <w:szCs w:val="20"/>
                            <w:lang w:val="en-IN"/>
                          </w:rPr>
                          <w:t>SES</w:t>
                        </w:r>
                      </w:p>
                    </w:txbxContent>
                  </v:textbox>
                </v:shape>
                <v:shape id="Straight Arrow Connector 455" o:spid="_x0000_s1051" type="#_x0000_t32" style="position:absolute;left:20175;top:8613;width:848;height:9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">
                  <v:stroke endarrow="open"/>
                </v:shape>
                <v:oval id="Oval 456" o:spid="_x0000_s1052" style="position:absolute;left:20626;top:7169;width:1656;height:1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" filled="f" strokeweight="1pt">
                  <v:textbox inset="1.80478mm,.90242mm,1.80478mm,.90242mm">
                    <w:txbxContent>
                      <w:p w14:paraId="7BF910E4" w14:textId="77777777" w:rsidR="00D146E2" w:rsidRPr="00CF1820" w:rsidRDefault="00D146E2" w:rsidP="001C074C">
                        <w:pPr>
                          <w:pStyle w:val="NormalWeb"/>
                          <w:spacing w:after="0" w:line="480" w:lineRule="auto"/>
                          <w:ind w:firstLine="720"/>
                          <w:rPr>
                            <w:rFonts w:asciiTheme="majorBidi" w:hAnsiTheme="majorBidi" w:cstheme="majorBidi"/>
                            <w:sz w:val="18"/>
                            <w:szCs w:val="18"/>
                          </w:rPr>
                        </w:pPr>
                        <w:r w:rsidRPr="00CF1820">
                          <w:rPr>
                            <w:rFonts w:asciiTheme="majorBidi" w:eastAsia="Times New Roman" w:hAnsiTheme="majorBidi" w:cstheme="majorBidi"/>
                            <w:sz w:val="18"/>
                            <w:szCs w:val="18"/>
                          </w:rPr>
                          <w:t> </w:t>
                        </w:r>
                      </w:p>
                    </w:txbxContent>
                  </v:textbox>
                </v:oval>
                <v:shape id="Straight Arrow Connector 457" o:spid="_x0000_s1053" type="#_x0000_t32" style="position:absolute;left:33539;top:1803;width:848;height:9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">
                  <v:stroke endarrow="open"/>
                </v:shape>
                <v:oval id="Oval 458" o:spid="_x0000_s1054" style="position:absolute;left:33990;top:359;width:1656;height:1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" filled="f" strokeweight="1pt">
                  <v:textbox inset="1.80478mm,.90242mm,1.80478mm,.90242mm">
                    <w:txbxContent>
                      <w:p w14:paraId="209D2E5A" w14:textId="77777777" w:rsidR="00D146E2" w:rsidRPr="00CF1820" w:rsidRDefault="00D146E2" w:rsidP="001C074C">
                        <w:pPr>
                          <w:pStyle w:val="NormalWeb"/>
                          <w:spacing w:after="0" w:line="480" w:lineRule="auto"/>
                          <w:ind w:firstLine="720"/>
                          <w:rPr>
                            <w:rFonts w:asciiTheme="majorBidi" w:hAnsiTheme="majorBidi" w:cstheme="majorBidi"/>
                            <w:sz w:val="18"/>
                            <w:szCs w:val="18"/>
                          </w:rPr>
                        </w:pPr>
                        <w:r w:rsidRPr="00CF1820">
                          <w:rPr>
                            <w:rFonts w:asciiTheme="majorBidi" w:eastAsia="Times New Roman" w:hAnsiTheme="majorBidi" w:cstheme="majorBidi"/>
                            <w:sz w:val="18"/>
                            <w:szCs w:val="18"/>
                          </w:rPr>
                          <w:t> </w:t>
                        </w:r>
                      </w:p>
                    </w:txbxContent>
                  </v:textbox>
                </v:oval>
                <v:shape id="Text Box 2" o:spid="_x0000_s1055" type="#_x0000_t202" style="position:absolute;left:13921;top:9627;width:9823;height:4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" filled="f" strokeweight="2pt">
                  <v:textbox inset="1.80478mm,.90242mm,1.80478mm,.90242mm">
                    <w:txbxContent>
                      <w:p w14:paraId="506088C8" w14:textId="77777777" w:rsidR="00D146E2" w:rsidRPr="00D060C8" w:rsidRDefault="00D146E2" w:rsidP="001C074C">
                        <w:pPr>
                          <w:pStyle w:val="NormalWeb"/>
                          <w:spacing w:after="0"/>
                          <w:jc w:val="center"/>
                          <w:rPr>
                            <w:rFonts w:asciiTheme="majorBidi" w:hAnsiTheme="majorBidi" w:cstheme="majorBidi"/>
                            <w:sz w:val="20"/>
                            <w:szCs w:val="20"/>
                          </w:rPr>
                        </w:pPr>
                        <w:r>
                          <w:rPr>
                            <w:rFonts w:asciiTheme="majorBidi" w:eastAsia="SimSun" w:hAnsiTheme="majorBidi" w:cstheme="majorBidi"/>
                            <w:color w:val="000000"/>
                            <w:kern w:val="24"/>
                            <w:sz w:val="20"/>
                            <w:szCs w:val="20"/>
                          </w:rPr>
                          <w:t>SMS</w:t>
                        </w:r>
                      </w:p>
                    </w:txbxContent>
                  </v:textbox>
                </v:shape>
                <v:shape id="Straight Arrow Connector 460" o:spid="_x0000_s1056" type="#_x0000_t32" style="position:absolute;left:10990;top:4893;width:15953;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">
                  <v:stroke endarrow="open"/>
                </v:shape>
                <v:shape id="Text Box 290" o:spid="_x0000_s1057" type="#_x0000_t202" style="position:absolute;left:171;width:5709;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" filled="f" stroked="f" strokeweight=".5pt">
                  <v:textbox inset="1.80478mm,.90242mm,1.80478mm,.90242mm">
                    <w:txbxContent>
                      <w:p w14:paraId="30B321C7" w14:textId="77777777" w:rsidR="00D146E2" w:rsidRPr="00777CA7" w:rsidRDefault="00D146E2" w:rsidP="001C074C">
                        <w:pPr>
                          <w:pStyle w:val="NormalWeb"/>
                          <w:spacing w:after="0"/>
                          <w:jc w:val="center"/>
                        </w:pPr>
                        <w:r w:rsidRPr="00777CA7">
                          <w:rPr>
                            <w:rFonts w:eastAsia="SimSun"/>
                            <w:sz w:val="18"/>
                            <w:szCs w:val="18"/>
                          </w:rPr>
                          <w:t xml:space="preserve">Figure </w:t>
                        </w:r>
                        <w:r>
                          <w:rPr>
                            <w:rFonts w:eastAsia="SimSun"/>
                            <w:sz w:val="18"/>
                            <w:szCs w:val="18"/>
                          </w:rPr>
                          <w:t>1</w:t>
                        </w:r>
                        <w:r w:rsidRPr="00777CA7">
                          <w:rPr>
                            <w:rFonts w:eastAsia="SimSun"/>
                            <w:sz w:val="18"/>
                            <w:szCs w:val="18"/>
                          </w:rPr>
                          <w:t>b</w:t>
                        </w:r>
                      </w:p>
                    </w:txbxContent>
                  </v:textbox>
                </v:shape>
                <w10:anchorlock/>
              </v:group>
            </w:pict>
          </mc:Fallback>
        </mc:AlternateContent>
      </w:r>
    </w:p>
    <w:p w14:paraId="0461358D" w14:textId="77777777" w:rsidR="00156D7D" w:rsidRPr="001C6CA3" w:rsidRDefault="003E4AD6">
      <w:pPr>
        <w:pStyle w:val="Caption"/>
        <w:widowControl w:val="0"/>
        <w:spacing w:after="0" w:line="480" w:lineRule="exact"/>
        <w:rPr>
          <w:rFonts w:ascii="Times New Roman" w:hAnsi="Times New Roman" w:cs="Times New Roman"/>
          <w:color w:val="auto"/>
          <w:sz w:val="24"/>
          <w:szCs w:val="24"/>
        </w:rPr>
      </w:pPr>
      <w:r w:rsidRPr="001C6CA3">
        <w:rPr>
          <w:rFonts w:ascii="Times New Roman" w:hAnsi="Times New Roman" w:cs="Times New Roman"/>
          <w:bCs w:val="0"/>
          <w:color w:val="auto"/>
          <w:sz w:val="24"/>
          <w:szCs w:val="24"/>
        </w:rPr>
        <w:t>Figures 1 and 2</w:t>
      </w:r>
      <w:r w:rsidRPr="001C6CA3">
        <w:rPr>
          <w:rFonts w:ascii="Times New Roman" w:hAnsi="Times New Roman" w:cs="Times New Roman"/>
          <w:b w:val="0"/>
          <w:color w:val="auto"/>
          <w:sz w:val="24"/>
          <w:szCs w:val="24"/>
        </w:rPr>
        <w:t xml:space="preserve">. The mediating role of SMS (Study 1). </w:t>
      </w:r>
      <w:r w:rsidR="001C074C" w:rsidRPr="001C6CA3">
        <w:rPr>
          <w:rFonts w:ascii="Times New Roman" w:hAnsi="Times New Roman" w:cs="Times New Roman"/>
          <w:b w:val="0"/>
          <w:bCs w:val="0"/>
          <w:i/>
          <w:iCs/>
          <w:color w:val="auto"/>
          <w:sz w:val="24"/>
          <w:szCs w:val="24"/>
        </w:rPr>
        <w:t>Note.</w:t>
      </w:r>
      <w:r w:rsidR="001C074C" w:rsidRPr="001C6CA3">
        <w:rPr>
          <w:rFonts w:ascii="Times New Roman" w:hAnsi="Times New Roman" w:cs="Times New Roman"/>
          <w:b w:val="0"/>
          <w:bCs w:val="0"/>
          <w:color w:val="auto"/>
          <w:sz w:val="24"/>
          <w:szCs w:val="24"/>
        </w:rPr>
        <w:t xml:space="preserve"> In all models, effects were estimated using </w:t>
      </w:r>
      <w:r w:rsidR="001765D8" w:rsidRPr="001C6CA3">
        <w:rPr>
          <w:rFonts w:ascii="Times New Roman" w:hAnsi="Times New Roman" w:cs="Times New Roman"/>
          <w:b w:val="0"/>
          <w:bCs w:val="0"/>
          <w:color w:val="auto"/>
          <w:sz w:val="24"/>
          <w:szCs w:val="24"/>
        </w:rPr>
        <w:t>5</w:t>
      </w:r>
      <w:r w:rsidR="00476CAB" w:rsidRPr="001C6CA3">
        <w:rPr>
          <w:rFonts w:ascii="Times New Roman" w:hAnsi="Times New Roman" w:cs="Times New Roman"/>
          <w:b w:val="0"/>
          <w:bCs w:val="0"/>
          <w:color w:val="auto"/>
          <w:sz w:val="24"/>
          <w:szCs w:val="24"/>
        </w:rPr>
        <w:t>,</w:t>
      </w:r>
      <w:r w:rsidR="001765D8" w:rsidRPr="001C6CA3">
        <w:rPr>
          <w:rFonts w:ascii="Times New Roman" w:hAnsi="Times New Roman" w:cs="Times New Roman"/>
          <w:b w:val="0"/>
          <w:bCs w:val="0"/>
          <w:color w:val="auto"/>
          <w:sz w:val="24"/>
          <w:szCs w:val="24"/>
        </w:rPr>
        <w:t xml:space="preserve">000 </w:t>
      </w:r>
      <w:r w:rsidR="001C074C" w:rsidRPr="001C6CA3">
        <w:rPr>
          <w:rFonts w:ascii="Times New Roman" w:hAnsi="Times New Roman" w:cs="Times New Roman"/>
          <w:b w:val="0"/>
          <w:bCs w:val="0"/>
          <w:color w:val="auto"/>
          <w:sz w:val="24"/>
          <w:szCs w:val="24"/>
        </w:rPr>
        <w:t xml:space="preserve">bias-corrected bootstraps with standardized scores of the variables. Values in the models represent beta coefficients. Values in parentheses represent the strength of the association between the predictor and outcome variable before the mediator was included in the model, whereas values outside parentheses represent the strength of the </w:t>
      </w:r>
      <w:r w:rsidR="00684E38" w:rsidRPr="001C6CA3">
        <w:rPr>
          <w:rFonts w:ascii="Times New Roman" w:hAnsi="Times New Roman" w:cs="Times New Roman"/>
          <w:b w:val="0"/>
          <w:bCs w:val="0"/>
          <w:color w:val="auto"/>
          <w:sz w:val="24"/>
          <w:szCs w:val="24"/>
        </w:rPr>
        <w:t>link</w:t>
      </w:r>
      <w:r w:rsidR="001C074C" w:rsidRPr="001C6CA3">
        <w:rPr>
          <w:rFonts w:ascii="Times New Roman" w:hAnsi="Times New Roman" w:cs="Times New Roman"/>
          <w:b w:val="0"/>
          <w:bCs w:val="0"/>
          <w:color w:val="auto"/>
          <w:sz w:val="24"/>
          <w:szCs w:val="24"/>
        </w:rPr>
        <w:t xml:space="preserve"> when the mediator was included in the model. </w:t>
      </w:r>
      <w:r w:rsidR="006960E5" w:rsidRPr="001C6CA3">
        <w:rPr>
          <w:rFonts w:ascii="Times New Roman" w:hAnsi="Times New Roman" w:cs="Times New Roman"/>
          <w:b w:val="0"/>
          <w:bCs w:val="0"/>
          <w:color w:val="auto"/>
          <w:sz w:val="24"/>
          <w:szCs w:val="24"/>
        </w:rPr>
        <w:t>SES</w:t>
      </w:r>
      <w:r w:rsidR="001C074C" w:rsidRPr="001C6CA3">
        <w:rPr>
          <w:rFonts w:ascii="Times New Roman" w:hAnsi="Times New Roman" w:cs="Times New Roman"/>
          <w:b w:val="0"/>
          <w:bCs w:val="0"/>
          <w:color w:val="auto"/>
          <w:sz w:val="24"/>
          <w:szCs w:val="24"/>
        </w:rPr>
        <w:t xml:space="preserve"> was entered as an exogenous variable. </w:t>
      </w:r>
      <w:r w:rsidR="00191640" w:rsidRPr="001C6CA3">
        <w:rPr>
          <w:rFonts w:ascii="Times New Roman" w:hAnsi="Times New Roman" w:cs="Times New Roman"/>
          <w:b w:val="0"/>
          <w:bCs w:val="0"/>
          <w:color w:val="auto"/>
          <w:sz w:val="24"/>
          <w:szCs w:val="24"/>
        </w:rPr>
        <w:t>SMS</w:t>
      </w:r>
      <w:r w:rsidR="001C074C" w:rsidRPr="001C6CA3">
        <w:rPr>
          <w:rFonts w:ascii="Times New Roman" w:hAnsi="Times New Roman" w:cs="Times New Roman"/>
          <w:b w:val="0"/>
          <w:bCs w:val="0"/>
          <w:color w:val="auto"/>
          <w:sz w:val="24"/>
          <w:szCs w:val="24"/>
        </w:rPr>
        <w:t xml:space="preserve"> and self-esteem were entered as endogenous variables and are indicated with error terms. Goodness</w:t>
      </w:r>
      <w:r w:rsidR="007E62E0" w:rsidRPr="001C6CA3">
        <w:rPr>
          <w:rFonts w:ascii="Times New Roman" w:hAnsi="Times New Roman" w:cs="Times New Roman"/>
          <w:b w:val="0"/>
          <w:bCs w:val="0"/>
          <w:color w:val="auto"/>
          <w:sz w:val="24"/>
          <w:szCs w:val="24"/>
        </w:rPr>
        <w:t>-</w:t>
      </w:r>
      <w:r w:rsidR="001C074C" w:rsidRPr="001C6CA3">
        <w:rPr>
          <w:rFonts w:ascii="Times New Roman" w:hAnsi="Times New Roman" w:cs="Times New Roman"/>
          <w:b w:val="0"/>
          <w:bCs w:val="0"/>
          <w:color w:val="auto"/>
          <w:sz w:val="24"/>
          <w:szCs w:val="24"/>
        </w:rPr>
        <w:t>of</w:t>
      </w:r>
      <w:r w:rsidR="007E62E0" w:rsidRPr="001C6CA3">
        <w:rPr>
          <w:rFonts w:ascii="Times New Roman" w:hAnsi="Times New Roman" w:cs="Times New Roman"/>
          <w:b w:val="0"/>
          <w:bCs w:val="0"/>
          <w:color w:val="auto"/>
          <w:sz w:val="24"/>
          <w:szCs w:val="24"/>
        </w:rPr>
        <w:t>-</w:t>
      </w:r>
      <w:r w:rsidR="001C074C" w:rsidRPr="001C6CA3">
        <w:rPr>
          <w:rFonts w:ascii="Times New Roman" w:hAnsi="Times New Roman" w:cs="Times New Roman"/>
          <w:b w:val="0"/>
          <w:bCs w:val="0"/>
          <w:color w:val="auto"/>
          <w:sz w:val="24"/>
          <w:szCs w:val="24"/>
        </w:rPr>
        <w:t>fit indices are inapplicable because the models are saturated models with zero degrees of freedom (Kline, 2005, p. 133).</w:t>
      </w:r>
      <w:r w:rsidR="00B34948" w:rsidRPr="001C6CA3">
        <w:rPr>
          <w:rFonts w:ascii="Times New Roman" w:hAnsi="Times New Roman" w:cs="Times New Roman"/>
          <w:b w:val="0"/>
          <w:bCs w:val="0"/>
          <w:color w:val="auto"/>
          <w:sz w:val="24"/>
          <w:szCs w:val="24"/>
        </w:rPr>
        <w:t xml:space="preserve"> </w:t>
      </w:r>
    </w:p>
    <w:p w14:paraId="20500EF5" w14:textId="77777777" w:rsidR="008F7CA1" w:rsidRPr="001C6CA3" w:rsidRDefault="001C074C">
      <w:pPr>
        <w:widowControl w:val="0"/>
        <w:spacing w:after="0" w:line="480" w:lineRule="exact"/>
        <w:rPr>
          <w:rFonts w:ascii="Times New Roman" w:hAnsi="Times New Roman" w:cs="Times New Roman"/>
          <w:sz w:val="24"/>
          <w:szCs w:val="24"/>
        </w:rPr>
      </w:pPr>
      <w:r w:rsidRPr="001C6CA3">
        <w:rPr>
          <w:rFonts w:ascii="Times New Roman" w:hAnsi="Times New Roman" w:cs="Times New Roman"/>
          <w:sz w:val="24"/>
          <w:szCs w:val="24"/>
          <w:vertAlign w:val="superscript"/>
        </w:rPr>
        <w:t>*</w:t>
      </w:r>
      <w:r w:rsidRPr="001C6CA3">
        <w:rPr>
          <w:rFonts w:ascii="Times New Roman" w:hAnsi="Times New Roman" w:cs="Times New Roman"/>
          <w:i/>
          <w:iCs/>
          <w:sz w:val="24"/>
          <w:szCs w:val="24"/>
        </w:rPr>
        <w:t>p</w:t>
      </w:r>
      <w:r w:rsidR="004460F9" w:rsidRPr="001C6CA3">
        <w:rPr>
          <w:rFonts w:ascii="Times New Roman" w:hAnsi="Times New Roman" w:cs="Times New Roman"/>
          <w:i/>
          <w:iCs/>
          <w:sz w:val="24"/>
          <w:szCs w:val="24"/>
        </w:rPr>
        <w:t xml:space="preserve"> </w:t>
      </w:r>
      <w:r w:rsidRPr="001C6CA3">
        <w:rPr>
          <w:rFonts w:ascii="Times New Roman" w:hAnsi="Times New Roman" w:cs="Times New Roman"/>
          <w:sz w:val="24"/>
          <w:szCs w:val="24"/>
        </w:rPr>
        <w:t xml:space="preserve">&lt; .05; </w:t>
      </w:r>
      <w:r w:rsidRPr="001C6CA3">
        <w:rPr>
          <w:rFonts w:ascii="Times New Roman" w:hAnsi="Times New Roman" w:cs="Times New Roman"/>
          <w:sz w:val="24"/>
          <w:szCs w:val="24"/>
          <w:vertAlign w:val="superscript"/>
        </w:rPr>
        <w:t>**</w:t>
      </w:r>
      <w:r w:rsidRPr="001C6CA3">
        <w:rPr>
          <w:rFonts w:ascii="Times New Roman" w:hAnsi="Times New Roman" w:cs="Times New Roman"/>
          <w:i/>
          <w:iCs/>
          <w:sz w:val="24"/>
          <w:szCs w:val="24"/>
        </w:rPr>
        <w:t>p</w:t>
      </w:r>
      <w:r w:rsidR="004460F9" w:rsidRPr="001C6CA3">
        <w:rPr>
          <w:rFonts w:ascii="Times New Roman" w:hAnsi="Times New Roman" w:cs="Times New Roman"/>
          <w:i/>
          <w:iCs/>
          <w:sz w:val="24"/>
          <w:szCs w:val="24"/>
        </w:rPr>
        <w:t xml:space="preserve"> </w:t>
      </w:r>
      <w:r w:rsidRPr="001C6CA3">
        <w:rPr>
          <w:rFonts w:ascii="Times New Roman" w:hAnsi="Times New Roman" w:cs="Times New Roman"/>
          <w:sz w:val="24"/>
          <w:szCs w:val="24"/>
        </w:rPr>
        <w:t xml:space="preserve">&lt; .01; </w:t>
      </w:r>
      <w:r w:rsidRPr="001C6CA3">
        <w:rPr>
          <w:rFonts w:ascii="Times New Roman" w:hAnsi="Times New Roman" w:cs="Times New Roman"/>
          <w:sz w:val="24"/>
          <w:szCs w:val="24"/>
          <w:vertAlign w:val="superscript"/>
        </w:rPr>
        <w:t>***</w:t>
      </w:r>
      <w:r w:rsidRPr="001C6CA3">
        <w:rPr>
          <w:rFonts w:ascii="Times New Roman" w:hAnsi="Times New Roman" w:cs="Times New Roman"/>
          <w:i/>
          <w:iCs/>
          <w:sz w:val="24"/>
          <w:szCs w:val="24"/>
        </w:rPr>
        <w:t>p</w:t>
      </w:r>
      <w:r w:rsidR="004460F9" w:rsidRPr="001C6CA3">
        <w:rPr>
          <w:rFonts w:ascii="Times New Roman" w:hAnsi="Times New Roman" w:cs="Times New Roman"/>
          <w:i/>
          <w:iCs/>
          <w:sz w:val="24"/>
          <w:szCs w:val="24"/>
        </w:rPr>
        <w:t xml:space="preserve"> </w:t>
      </w:r>
      <w:r w:rsidRPr="001C6CA3">
        <w:rPr>
          <w:rFonts w:ascii="Times New Roman" w:hAnsi="Times New Roman" w:cs="Times New Roman"/>
          <w:sz w:val="24"/>
          <w:szCs w:val="24"/>
        </w:rPr>
        <w:t>&lt; .001.</w:t>
      </w:r>
      <w:r w:rsidR="008F7CA1" w:rsidRPr="001C6CA3">
        <w:rPr>
          <w:rFonts w:ascii="Times New Roman" w:hAnsi="Times New Roman" w:cs="Times New Roman"/>
          <w:sz w:val="24"/>
          <w:szCs w:val="24"/>
        </w:rPr>
        <w:br w:type="page"/>
      </w:r>
    </w:p>
    <w:p w14:paraId="3A5A9157" w14:textId="77777777" w:rsidR="001C074C" w:rsidRPr="001C6CA3" w:rsidRDefault="005C4900" w:rsidP="00BD3205">
      <w:pPr>
        <w:widowControl w:val="0"/>
        <w:spacing w:after="0" w:line="480" w:lineRule="auto"/>
        <w:rPr>
          <w:rFonts w:ascii="Times New Roman" w:hAnsi="Times New Roman" w:cs="Times New Roman"/>
          <w:sz w:val="24"/>
          <w:szCs w:val="24"/>
        </w:rPr>
      </w:pPr>
      <w:r>
        <w:rPr>
          <w:rFonts w:ascii="Times New Roman" w:hAnsi="Times New Roman" w:cs="Times New Roman"/>
          <w:i/>
          <w:iCs/>
          <w:noProof/>
          <w:sz w:val="24"/>
          <w:szCs w:val="24"/>
          <w:lang w:val="en-GB"/>
        </w:rPr>
        <w:lastRenderedPageBreak/>
        <mc:AlternateContent>
          <mc:Choice Requires="wpc">
            <w:drawing>
              <wp:inline distT="0" distB="0" distL="0" distR="0" wp14:anchorId="67D42D48" wp14:editId="51DA0F94">
                <wp:extent cx="3886200" cy="1372870"/>
                <wp:effectExtent l="0" t="0" r="0" b="17780"/>
                <wp:docPr id="40" name="Canvas 50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2" name="Straight Arrow Connector 462"/>
                        <wps:cNvCnPr>
                          <a:cxnSpLocks noChangeShapeType="1"/>
                        </wps:cNvCnPr>
                        <wps:spPr bwMode="auto">
                          <a:xfrm>
                            <a:off x="607600" y="694035"/>
                            <a:ext cx="784300" cy="47372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3" name="Straight Arrow Connector 463"/>
                        <wps:cNvCnPr>
                          <a:cxnSpLocks noChangeShapeType="1"/>
                        </wps:cNvCnPr>
                        <wps:spPr bwMode="auto">
                          <a:xfrm flipV="1">
                            <a:off x="2374200" y="695935"/>
                            <a:ext cx="810900" cy="47182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4" name="Text Box 290"/>
                        <wps:cNvSpPr txBox="1">
                          <a:spLocks noChangeArrowheads="1"/>
                        </wps:cNvSpPr>
                        <wps:spPr bwMode="auto">
                          <a:xfrm>
                            <a:off x="1577300" y="268614"/>
                            <a:ext cx="748700" cy="226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A8C69FA" w14:textId="77777777" w:rsidR="00D146E2" w:rsidRPr="006D2E95" w:rsidRDefault="00D146E2" w:rsidP="006D2E95">
                              <w:pPr>
                                <w:pStyle w:val="NormalWeb"/>
                                <w:spacing w:after="0"/>
                                <w:jc w:val="center"/>
                                <w:rPr>
                                  <w:rFonts w:asciiTheme="majorBidi" w:hAnsiTheme="majorBidi" w:cstheme="majorBidi"/>
                                  <w:sz w:val="18"/>
                                  <w:szCs w:val="18"/>
                                </w:rPr>
                              </w:pPr>
                              <w:r w:rsidRPr="006D2E95">
                                <w:rPr>
                                  <w:rFonts w:asciiTheme="majorBidi" w:eastAsia="SimSun" w:hAnsiTheme="majorBidi" w:cstheme="majorBidi"/>
                                  <w:sz w:val="18"/>
                                  <w:szCs w:val="18"/>
                                </w:rPr>
                                <w:t>.14</w:t>
                              </w:r>
                              <w:r w:rsidRPr="006D2E95">
                                <w:rPr>
                                  <w:rFonts w:asciiTheme="majorBidi" w:eastAsia="SimSun" w:hAnsiTheme="majorBidi" w:cstheme="majorBidi"/>
                                  <w:sz w:val="18"/>
                                  <w:szCs w:val="18"/>
                                  <w:vertAlign w:val="superscript"/>
                                </w:rPr>
                                <w:t>***</w:t>
                              </w:r>
                              <w:r w:rsidRPr="006D2E95">
                                <w:rPr>
                                  <w:rFonts w:asciiTheme="majorBidi" w:eastAsia="SimSun" w:hAnsiTheme="majorBidi" w:cstheme="majorBidi"/>
                                  <w:sz w:val="18"/>
                                  <w:szCs w:val="18"/>
                                </w:rPr>
                                <w:t xml:space="preserve"> (.28</w:t>
                              </w:r>
                              <w:r w:rsidRPr="006D2E95">
                                <w:rPr>
                                  <w:rFonts w:asciiTheme="majorBidi" w:eastAsia="SimSun" w:hAnsiTheme="majorBidi" w:cstheme="majorBidi"/>
                                  <w:sz w:val="18"/>
                                  <w:szCs w:val="18"/>
                                  <w:vertAlign w:val="superscript"/>
                                </w:rPr>
                                <w:t>***</w:t>
                              </w:r>
                              <w:r w:rsidRPr="006D2E95">
                                <w:rPr>
                                  <w:rFonts w:asciiTheme="majorBidi" w:eastAsia="SimSun" w:hAnsiTheme="majorBidi" w:cstheme="majorBidi"/>
                                  <w:sz w:val="18"/>
                                  <w:szCs w:val="18"/>
                                </w:rPr>
                                <w:t>)</w:t>
                              </w:r>
                            </w:p>
                          </w:txbxContent>
                        </wps:txbx>
                        <wps:bodyPr rot="0" vert="horz" wrap="none" lIns="64972" tIns="32487" rIns="64972" bIns="32487" anchor="t" anchorCtr="0" upright="1">
                          <a:noAutofit/>
                        </wps:bodyPr>
                      </wps:wsp>
                      <wps:wsp>
                        <wps:cNvPr id="125" name="Text Box 290"/>
                        <wps:cNvSpPr txBox="1">
                          <a:spLocks noChangeArrowheads="1"/>
                        </wps:cNvSpPr>
                        <wps:spPr bwMode="auto">
                          <a:xfrm>
                            <a:off x="996300" y="791240"/>
                            <a:ext cx="387300" cy="208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A8512D" w14:textId="77777777" w:rsidR="00D146E2" w:rsidRPr="006D2E95" w:rsidRDefault="00D146E2" w:rsidP="006D2E95">
                              <w:pPr>
                                <w:pStyle w:val="NormalWeb"/>
                                <w:spacing w:after="0" w:line="480" w:lineRule="auto"/>
                                <w:jc w:val="center"/>
                                <w:rPr>
                                  <w:rFonts w:asciiTheme="majorBidi" w:hAnsiTheme="majorBidi" w:cstheme="majorBidi"/>
                                  <w:sz w:val="18"/>
                                  <w:szCs w:val="18"/>
                                </w:rPr>
                              </w:pPr>
                              <w:r w:rsidRPr="006D2E95">
                                <w:rPr>
                                  <w:rFonts w:asciiTheme="majorBidi" w:eastAsia="SimSun" w:hAnsiTheme="majorBidi" w:cstheme="majorBidi"/>
                                  <w:sz w:val="18"/>
                                  <w:szCs w:val="18"/>
                                </w:rPr>
                                <w:t>.27</w:t>
                              </w:r>
                              <w:r w:rsidRPr="006D2E95">
                                <w:rPr>
                                  <w:rFonts w:asciiTheme="majorBidi" w:eastAsia="SimSun" w:hAnsiTheme="majorBidi" w:cstheme="majorBidi"/>
                                  <w:sz w:val="18"/>
                                  <w:szCs w:val="18"/>
                                  <w:vertAlign w:val="superscript"/>
                                </w:rPr>
                                <w:t>***</w:t>
                              </w:r>
                            </w:p>
                          </w:txbxContent>
                        </wps:txbx>
                        <wps:bodyPr rot="0" vert="horz" wrap="none" lIns="64972" tIns="32487" rIns="64972" bIns="32487" anchor="t" anchorCtr="0" upright="1">
                          <a:noAutofit/>
                        </wps:bodyPr>
                      </wps:wsp>
                      <wps:wsp>
                        <wps:cNvPr id="126" name="Text Box 290"/>
                        <wps:cNvSpPr txBox="1">
                          <a:spLocks noChangeArrowheads="1"/>
                        </wps:cNvSpPr>
                        <wps:spPr bwMode="auto">
                          <a:xfrm>
                            <a:off x="2493000" y="795041"/>
                            <a:ext cx="387300" cy="209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44B2D4" w14:textId="77777777" w:rsidR="00D146E2" w:rsidRPr="006D2E95" w:rsidRDefault="00D146E2" w:rsidP="006D2E95">
                              <w:pPr>
                                <w:pStyle w:val="NormalWeb"/>
                                <w:spacing w:after="0" w:line="480" w:lineRule="auto"/>
                                <w:jc w:val="center"/>
                                <w:rPr>
                                  <w:rFonts w:asciiTheme="majorBidi" w:hAnsiTheme="majorBidi" w:cstheme="majorBidi"/>
                                  <w:sz w:val="18"/>
                                  <w:szCs w:val="18"/>
                                </w:rPr>
                              </w:pPr>
                              <w:r w:rsidRPr="006D2E95">
                                <w:rPr>
                                  <w:rFonts w:asciiTheme="majorBidi" w:eastAsia="SimSun" w:hAnsiTheme="majorBidi" w:cstheme="majorBidi"/>
                                  <w:sz w:val="18"/>
                                  <w:szCs w:val="18"/>
                                </w:rPr>
                                <w:t>.54</w:t>
                              </w:r>
                              <w:r w:rsidRPr="006D2E95">
                                <w:rPr>
                                  <w:rFonts w:asciiTheme="majorBidi" w:eastAsia="SimSun" w:hAnsiTheme="majorBidi" w:cstheme="majorBidi"/>
                                  <w:sz w:val="18"/>
                                  <w:szCs w:val="18"/>
                                  <w:vertAlign w:val="superscript"/>
                                </w:rPr>
                                <w:t>***</w:t>
                              </w:r>
                            </w:p>
                          </w:txbxContent>
                        </wps:txbx>
                        <wps:bodyPr rot="0" vert="horz" wrap="none" lIns="64972" tIns="32487" rIns="64972" bIns="32487" anchor="t" anchorCtr="0" upright="1">
                          <a:noAutofit/>
                        </wps:bodyPr>
                      </wps:wsp>
                      <wps:wsp>
                        <wps:cNvPr id="127" name="Text Box 2"/>
                        <wps:cNvSpPr txBox="1">
                          <a:spLocks noChangeArrowheads="1"/>
                        </wps:cNvSpPr>
                        <wps:spPr bwMode="auto">
                          <a:xfrm>
                            <a:off x="2694300" y="285715"/>
                            <a:ext cx="982300" cy="4102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71E331" w14:textId="77777777" w:rsidR="00D146E2" w:rsidRPr="00D060C8" w:rsidRDefault="00D146E2" w:rsidP="006D2E95">
                              <w:pPr>
                                <w:pStyle w:val="NormalWeb"/>
                                <w:spacing w:after="0"/>
                                <w:jc w:val="center"/>
                                <w:rPr>
                                  <w:rFonts w:asciiTheme="majorBidi" w:hAnsiTheme="majorBidi" w:cstheme="majorBidi"/>
                                  <w:sz w:val="20"/>
                                  <w:szCs w:val="20"/>
                                </w:rPr>
                              </w:pPr>
                              <w:r w:rsidRPr="00D060C8">
                                <w:rPr>
                                  <w:rFonts w:asciiTheme="majorBidi" w:eastAsia="SimSun" w:hAnsiTheme="majorBidi" w:cstheme="majorBidi"/>
                                  <w:color w:val="000000"/>
                                  <w:kern w:val="24"/>
                                  <w:sz w:val="20"/>
                                  <w:szCs w:val="20"/>
                                </w:rPr>
                                <w:t xml:space="preserve">Self-esteem </w:t>
                              </w:r>
                            </w:p>
                          </w:txbxContent>
                        </wps:txbx>
                        <wps:bodyPr rot="0" vert="horz" wrap="square" lIns="64972" tIns="32487" rIns="64972" bIns="32487" anchor="ctr" anchorCtr="0" upright="1">
                          <a:noAutofit/>
                        </wps:bodyPr>
                      </wps:wsp>
                      <wps:wsp>
                        <wps:cNvPr id="32" name="Text Box 2"/>
                        <wps:cNvSpPr txBox="1">
                          <a:spLocks noChangeArrowheads="1"/>
                        </wps:cNvSpPr>
                        <wps:spPr bwMode="auto">
                          <a:xfrm>
                            <a:off x="116800" y="284415"/>
                            <a:ext cx="982300" cy="4096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6640F7" w14:textId="77777777" w:rsidR="00D146E2" w:rsidRDefault="00D146E2" w:rsidP="006D2E95">
                              <w:pPr>
                                <w:pStyle w:val="NormalWeb"/>
                                <w:spacing w:after="0"/>
                                <w:jc w:val="center"/>
                                <w:rPr>
                                  <w:rFonts w:asciiTheme="majorBidi" w:eastAsia="SimSun" w:hAnsiTheme="majorBidi" w:cstheme="majorBidi"/>
                                  <w:color w:val="000000"/>
                                  <w:kern w:val="24"/>
                                  <w:sz w:val="20"/>
                                  <w:szCs w:val="20"/>
                                </w:rPr>
                              </w:pPr>
                              <w:r>
                                <w:rPr>
                                  <w:rFonts w:asciiTheme="majorBidi" w:eastAsia="SimSun" w:hAnsiTheme="majorBidi" w:cstheme="majorBidi"/>
                                  <w:color w:val="000000"/>
                                  <w:kern w:val="24"/>
                                  <w:sz w:val="20"/>
                                  <w:szCs w:val="20"/>
                                </w:rPr>
                                <w:t>SES</w:t>
                              </w:r>
                            </w:p>
                            <w:p w14:paraId="12D73ED7" w14:textId="77777777" w:rsidR="00D146E2" w:rsidRPr="00D060C8" w:rsidRDefault="00D146E2" w:rsidP="006D2E95">
                              <w:pPr>
                                <w:pStyle w:val="NormalWeb"/>
                                <w:spacing w:after="0"/>
                                <w:jc w:val="center"/>
                                <w:rPr>
                                  <w:rFonts w:asciiTheme="majorBidi" w:hAnsiTheme="majorBidi" w:cstheme="majorBidi"/>
                                  <w:sz w:val="20"/>
                                  <w:szCs w:val="20"/>
                                </w:rPr>
                              </w:pPr>
                              <w:r>
                                <w:rPr>
                                  <w:rFonts w:asciiTheme="majorBidi" w:eastAsia="SimSun" w:hAnsiTheme="majorBidi" w:cstheme="majorBidi"/>
                                  <w:color w:val="000000"/>
                                  <w:kern w:val="24"/>
                                  <w:sz w:val="20"/>
                                  <w:szCs w:val="20"/>
                                </w:rPr>
                                <w:t>(Objective)</w:t>
                              </w:r>
                            </w:p>
                          </w:txbxContent>
                        </wps:txbx>
                        <wps:bodyPr rot="0" vert="horz" wrap="square" lIns="64972" tIns="32487" rIns="64972" bIns="32487" anchor="ctr" anchorCtr="0" upright="1">
                          <a:noAutofit/>
                        </wps:bodyPr>
                      </wps:wsp>
                      <wps:wsp>
                        <wps:cNvPr id="33" name="Straight Arrow Connector 473"/>
                        <wps:cNvCnPr>
                          <a:cxnSpLocks noChangeShapeType="1"/>
                        </wps:cNvCnPr>
                        <wps:spPr bwMode="auto">
                          <a:xfrm flipH="1">
                            <a:off x="2017300" y="861044"/>
                            <a:ext cx="85100" cy="984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4" name="Straight Arrow Connector 476"/>
                        <wps:cNvCnPr>
                          <a:cxnSpLocks noChangeShapeType="1"/>
                        </wps:cNvCnPr>
                        <wps:spPr bwMode="auto">
                          <a:xfrm flipH="1">
                            <a:off x="3354000" y="180309"/>
                            <a:ext cx="84500" cy="978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5" name="Text Box 2"/>
                        <wps:cNvSpPr txBox="1">
                          <a:spLocks noChangeArrowheads="1"/>
                        </wps:cNvSpPr>
                        <wps:spPr bwMode="auto">
                          <a:xfrm>
                            <a:off x="1391900" y="962649"/>
                            <a:ext cx="982300" cy="4102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9D35F7" w14:textId="77777777" w:rsidR="00D146E2" w:rsidRPr="00D060C8" w:rsidRDefault="00D146E2" w:rsidP="006D2E95">
                              <w:pPr>
                                <w:pStyle w:val="NormalWeb"/>
                                <w:spacing w:after="0"/>
                                <w:jc w:val="center"/>
                                <w:rPr>
                                  <w:rFonts w:asciiTheme="majorBidi" w:hAnsiTheme="majorBidi" w:cstheme="majorBidi"/>
                                  <w:sz w:val="20"/>
                                  <w:szCs w:val="20"/>
                                </w:rPr>
                              </w:pPr>
                              <w:r>
                                <w:rPr>
                                  <w:rFonts w:asciiTheme="majorBidi" w:eastAsia="SimSun" w:hAnsiTheme="majorBidi" w:cstheme="majorBidi"/>
                                  <w:color w:val="000000"/>
                                  <w:kern w:val="24"/>
                                  <w:sz w:val="20"/>
                                  <w:szCs w:val="20"/>
                                </w:rPr>
                                <w:t>SMS</w:t>
                              </w:r>
                            </w:p>
                          </w:txbxContent>
                        </wps:txbx>
                        <wps:bodyPr rot="0" vert="horz" wrap="square" lIns="64972" tIns="32487" rIns="64972" bIns="32487" anchor="ctr" anchorCtr="0" upright="1">
                          <a:noAutofit/>
                        </wps:bodyPr>
                      </wps:wsp>
                      <wps:wsp>
                        <wps:cNvPr id="36" name="Straight Arrow Connector 32"/>
                        <wps:cNvCnPr>
                          <a:cxnSpLocks noChangeShapeType="1"/>
                        </wps:cNvCnPr>
                        <wps:spPr bwMode="auto">
                          <a:xfrm>
                            <a:off x="1099100" y="489525"/>
                            <a:ext cx="1595200" cy="13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7" name="Text Box 290"/>
                        <wps:cNvSpPr txBox="1">
                          <a:spLocks noChangeArrowheads="1"/>
                        </wps:cNvSpPr>
                        <wps:spPr bwMode="auto">
                          <a:xfrm>
                            <a:off x="26000" y="0"/>
                            <a:ext cx="564500" cy="225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0EB8BA" w14:textId="77777777" w:rsidR="00D146E2" w:rsidRPr="00777CA7" w:rsidRDefault="00D146E2" w:rsidP="006D2E95">
                              <w:pPr>
                                <w:pStyle w:val="NormalWeb"/>
                                <w:spacing w:after="0"/>
                                <w:jc w:val="center"/>
                              </w:pPr>
                              <w:r>
                                <w:rPr>
                                  <w:rFonts w:eastAsia="SimSun"/>
                                  <w:sz w:val="18"/>
                                  <w:szCs w:val="18"/>
                                </w:rPr>
                                <w:t>Figure 2</w:t>
                              </w:r>
                              <w:r w:rsidRPr="00777CA7">
                                <w:rPr>
                                  <w:rFonts w:eastAsia="SimSun"/>
                                  <w:sz w:val="18"/>
                                  <w:szCs w:val="18"/>
                                </w:rPr>
                                <w:t>a</w:t>
                              </w:r>
                            </w:p>
                          </w:txbxContent>
                        </wps:txbx>
                        <wps:bodyPr rot="0" vert="horz" wrap="none" lIns="64972" tIns="32487" rIns="64972" bIns="32487" anchor="t" anchorCtr="0" upright="1">
                          <a:noAutofit/>
                        </wps:bodyPr>
                      </wps:wsp>
                      <wps:wsp>
                        <wps:cNvPr id="38" name="Oval 484"/>
                        <wps:cNvSpPr>
                          <a:spLocks noChangeArrowheads="1"/>
                        </wps:cNvSpPr>
                        <wps:spPr bwMode="auto">
                          <a:xfrm>
                            <a:off x="3390200" y="24701"/>
                            <a:ext cx="165800" cy="15500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7B2D014" w14:textId="77777777" w:rsidR="00D146E2" w:rsidRPr="00CF1820" w:rsidRDefault="00D146E2" w:rsidP="006D2E95">
                              <w:pPr>
                                <w:pStyle w:val="NormalWeb"/>
                                <w:spacing w:after="0" w:line="480" w:lineRule="auto"/>
                                <w:ind w:firstLine="720"/>
                                <w:rPr>
                                  <w:rFonts w:asciiTheme="majorBidi" w:hAnsiTheme="majorBidi" w:cstheme="majorBidi"/>
                                  <w:sz w:val="18"/>
                                  <w:szCs w:val="18"/>
                                </w:rPr>
                              </w:pPr>
                              <w:r w:rsidRPr="00CF1820">
                                <w:rPr>
                                  <w:rFonts w:asciiTheme="majorBidi" w:eastAsia="Times New Roman" w:hAnsiTheme="majorBidi" w:cstheme="majorBidi"/>
                                  <w:sz w:val="18"/>
                                  <w:szCs w:val="18"/>
                                </w:rPr>
                                <w:t> </w:t>
                              </w:r>
                            </w:p>
                          </w:txbxContent>
                        </wps:txbx>
                        <wps:bodyPr rot="0" vert="horz" wrap="square" lIns="64972" tIns="32487" rIns="64972" bIns="32487" anchor="ctr" anchorCtr="0" upright="1">
                          <a:noAutofit/>
                        </wps:bodyPr>
                      </wps:wsp>
                      <wps:wsp>
                        <wps:cNvPr id="39" name="Oval 484"/>
                        <wps:cNvSpPr>
                          <a:spLocks noChangeArrowheads="1"/>
                        </wps:cNvSpPr>
                        <wps:spPr bwMode="auto">
                          <a:xfrm>
                            <a:off x="2063100" y="704236"/>
                            <a:ext cx="165700" cy="15490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F281B7A" w14:textId="77777777" w:rsidR="00D146E2" w:rsidRPr="00CF1820" w:rsidRDefault="00D146E2" w:rsidP="006D2E95">
                              <w:pPr>
                                <w:pStyle w:val="NormalWeb"/>
                                <w:spacing w:after="0" w:line="480" w:lineRule="auto"/>
                                <w:ind w:firstLine="720"/>
                                <w:rPr>
                                  <w:rFonts w:asciiTheme="majorBidi" w:hAnsiTheme="majorBidi" w:cstheme="majorBidi"/>
                                  <w:sz w:val="18"/>
                                  <w:szCs w:val="18"/>
                                </w:rPr>
                              </w:pPr>
                              <w:r w:rsidRPr="00CF1820">
                                <w:rPr>
                                  <w:rFonts w:asciiTheme="majorBidi" w:eastAsia="Times New Roman" w:hAnsiTheme="majorBidi" w:cstheme="majorBidi"/>
                                  <w:sz w:val="18"/>
                                  <w:szCs w:val="18"/>
                                </w:rPr>
                                <w:t> </w:t>
                              </w:r>
                            </w:p>
                          </w:txbxContent>
                        </wps:txbx>
                        <wps:bodyPr rot="0" vert="horz" wrap="square" lIns="64972" tIns="32487" rIns="64972" bIns="32487" anchor="ctr" anchorCtr="0" upright="1">
                          <a:noAutofit/>
                        </wps:bodyPr>
                      </wps:wsp>
                    </wpc:wpc>
                  </a:graphicData>
                </a:graphic>
              </wp:inline>
            </w:drawing>
          </mc:Choice>
          <mc:Fallback>
            <w:pict>
              <v:group w14:anchorId="67D42D48" id="Canvas 503" o:spid="_x0000_s1058" editas="canvas" style="width:306pt;height:108.1pt;mso-position-horizontal-relative:char;mso-position-vertical-relative:line" coordsize="38862,13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">
                <v:shape id="_x0000_s1059" type="#_x0000_t75" style="position:absolute;width:38862;height:13728;visibility:visible;mso-wrap-style:square">
                  <v:fill o:detectmouseclick="t"/>
                  <v:path o:connecttype="none"/>
                </v:shape>
                <v:shape id="Straight Arrow Connector 462" o:spid="_x0000_s1060" type="#_x0000_t32" style="position:absolute;left:6076;top:6940;width:7843;height:4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">
                  <v:stroke endarrow="open"/>
                </v:shape>
                <v:shape id="Straight Arrow Connector 463" o:spid="_x0000_s1061" type="#_x0000_t32" style="position:absolute;left:23742;top:6959;width:8109;height:4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">
                  <v:stroke endarrow="open"/>
                </v:shape>
                <v:shape id="Text Box 290" o:spid="_x0000_s1062" type="#_x0000_t202" style="position:absolute;left:15773;top:2686;width:7487;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" filled="f" stroked="f" strokeweight=".5pt">
                  <v:textbox inset="1.80478mm,.90242mm,1.80478mm,.90242mm">
                    <w:txbxContent>
                      <w:p w14:paraId="6A8C69FA" w14:textId="77777777" w:rsidR="00D146E2" w:rsidRPr="006D2E95" w:rsidRDefault="00D146E2" w:rsidP="006D2E95">
                        <w:pPr>
                          <w:pStyle w:val="NormalWeb"/>
                          <w:spacing w:after="0"/>
                          <w:jc w:val="center"/>
                          <w:rPr>
                            <w:rFonts w:asciiTheme="majorBidi" w:hAnsiTheme="majorBidi" w:cstheme="majorBidi"/>
                            <w:sz w:val="18"/>
                            <w:szCs w:val="18"/>
                          </w:rPr>
                        </w:pPr>
                        <w:r w:rsidRPr="006D2E95">
                          <w:rPr>
                            <w:rFonts w:asciiTheme="majorBidi" w:eastAsia="SimSun" w:hAnsiTheme="majorBidi" w:cstheme="majorBidi"/>
                            <w:sz w:val="18"/>
                            <w:szCs w:val="18"/>
                          </w:rPr>
                          <w:t>.14</w:t>
                        </w:r>
                        <w:r w:rsidRPr="006D2E95">
                          <w:rPr>
                            <w:rFonts w:asciiTheme="majorBidi" w:eastAsia="SimSun" w:hAnsiTheme="majorBidi" w:cstheme="majorBidi"/>
                            <w:sz w:val="18"/>
                            <w:szCs w:val="18"/>
                            <w:vertAlign w:val="superscript"/>
                          </w:rPr>
                          <w:t>***</w:t>
                        </w:r>
                        <w:r w:rsidRPr="006D2E95">
                          <w:rPr>
                            <w:rFonts w:asciiTheme="majorBidi" w:eastAsia="SimSun" w:hAnsiTheme="majorBidi" w:cstheme="majorBidi"/>
                            <w:sz w:val="18"/>
                            <w:szCs w:val="18"/>
                          </w:rPr>
                          <w:t xml:space="preserve"> (.28</w:t>
                        </w:r>
                        <w:r w:rsidRPr="006D2E95">
                          <w:rPr>
                            <w:rFonts w:asciiTheme="majorBidi" w:eastAsia="SimSun" w:hAnsiTheme="majorBidi" w:cstheme="majorBidi"/>
                            <w:sz w:val="18"/>
                            <w:szCs w:val="18"/>
                            <w:vertAlign w:val="superscript"/>
                          </w:rPr>
                          <w:t>***</w:t>
                        </w:r>
                        <w:r w:rsidRPr="006D2E95">
                          <w:rPr>
                            <w:rFonts w:asciiTheme="majorBidi" w:eastAsia="SimSun" w:hAnsiTheme="majorBidi" w:cstheme="majorBidi"/>
                            <w:sz w:val="18"/>
                            <w:szCs w:val="18"/>
                          </w:rPr>
                          <w:t>)</w:t>
                        </w:r>
                      </w:p>
                    </w:txbxContent>
                  </v:textbox>
                </v:shape>
                <v:shape id="Text Box 290" o:spid="_x0000_s1063" type="#_x0000_t202" style="position:absolute;left:9963;top:7912;width:3873;height:20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" filled="f" stroked="f" strokeweight=".5pt">
                  <v:textbox inset="1.80478mm,.90242mm,1.80478mm,.90242mm">
                    <w:txbxContent>
                      <w:p w14:paraId="21A8512D" w14:textId="77777777" w:rsidR="00D146E2" w:rsidRPr="006D2E95" w:rsidRDefault="00D146E2" w:rsidP="006D2E95">
                        <w:pPr>
                          <w:pStyle w:val="NormalWeb"/>
                          <w:spacing w:after="0" w:line="480" w:lineRule="auto"/>
                          <w:jc w:val="center"/>
                          <w:rPr>
                            <w:rFonts w:asciiTheme="majorBidi" w:hAnsiTheme="majorBidi" w:cstheme="majorBidi"/>
                            <w:sz w:val="18"/>
                            <w:szCs w:val="18"/>
                          </w:rPr>
                        </w:pPr>
                        <w:r w:rsidRPr="006D2E95">
                          <w:rPr>
                            <w:rFonts w:asciiTheme="majorBidi" w:eastAsia="SimSun" w:hAnsiTheme="majorBidi" w:cstheme="majorBidi"/>
                            <w:sz w:val="18"/>
                            <w:szCs w:val="18"/>
                          </w:rPr>
                          <w:t>.27</w:t>
                        </w:r>
                        <w:r w:rsidRPr="006D2E95">
                          <w:rPr>
                            <w:rFonts w:asciiTheme="majorBidi" w:eastAsia="SimSun" w:hAnsiTheme="majorBidi" w:cstheme="majorBidi"/>
                            <w:sz w:val="18"/>
                            <w:szCs w:val="18"/>
                            <w:vertAlign w:val="superscript"/>
                          </w:rPr>
                          <w:t>***</w:t>
                        </w:r>
                      </w:p>
                    </w:txbxContent>
                  </v:textbox>
                </v:shape>
                <v:shape id="Text Box 290" o:spid="_x0000_s1064" type="#_x0000_t202" style="position:absolute;left:24930;top:7950;width:3873;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" filled="f" stroked="f" strokeweight=".5pt">
                  <v:textbox inset="1.80478mm,.90242mm,1.80478mm,.90242mm">
                    <w:txbxContent>
                      <w:p w14:paraId="7444B2D4" w14:textId="77777777" w:rsidR="00D146E2" w:rsidRPr="006D2E95" w:rsidRDefault="00D146E2" w:rsidP="006D2E95">
                        <w:pPr>
                          <w:pStyle w:val="NormalWeb"/>
                          <w:spacing w:after="0" w:line="480" w:lineRule="auto"/>
                          <w:jc w:val="center"/>
                          <w:rPr>
                            <w:rFonts w:asciiTheme="majorBidi" w:hAnsiTheme="majorBidi" w:cstheme="majorBidi"/>
                            <w:sz w:val="18"/>
                            <w:szCs w:val="18"/>
                          </w:rPr>
                        </w:pPr>
                        <w:r w:rsidRPr="006D2E95">
                          <w:rPr>
                            <w:rFonts w:asciiTheme="majorBidi" w:eastAsia="SimSun" w:hAnsiTheme="majorBidi" w:cstheme="majorBidi"/>
                            <w:sz w:val="18"/>
                            <w:szCs w:val="18"/>
                          </w:rPr>
                          <w:t>.54</w:t>
                        </w:r>
                        <w:r w:rsidRPr="006D2E95">
                          <w:rPr>
                            <w:rFonts w:asciiTheme="majorBidi" w:eastAsia="SimSun" w:hAnsiTheme="majorBidi" w:cstheme="majorBidi"/>
                            <w:sz w:val="18"/>
                            <w:szCs w:val="18"/>
                            <w:vertAlign w:val="superscript"/>
                          </w:rPr>
                          <w:t>***</w:t>
                        </w:r>
                      </w:p>
                    </w:txbxContent>
                  </v:textbox>
                </v:shape>
                <v:shape id="Text Box 2" o:spid="_x0000_s1065" type="#_x0000_t202" style="position:absolute;left:26943;top:2857;width:9823;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" filled="f" strokeweight="2pt">
                  <v:textbox inset="1.80478mm,.90242mm,1.80478mm,.90242mm">
                    <w:txbxContent>
                      <w:p w14:paraId="6F71E331" w14:textId="77777777" w:rsidR="00D146E2" w:rsidRPr="00D060C8" w:rsidRDefault="00D146E2" w:rsidP="006D2E95">
                        <w:pPr>
                          <w:pStyle w:val="NormalWeb"/>
                          <w:spacing w:after="0"/>
                          <w:jc w:val="center"/>
                          <w:rPr>
                            <w:rFonts w:asciiTheme="majorBidi" w:hAnsiTheme="majorBidi" w:cstheme="majorBidi"/>
                            <w:sz w:val="20"/>
                            <w:szCs w:val="20"/>
                          </w:rPr>
                        </w:pPr>
                        <w:r w:rsidRPr="00D060C8">
                          <w:rPr>
                            <w:rFonts w:asciiTheme="majorBidi" w:eastAsia="SimSun" w:hAnsiTheme="majorBidi" w:cstheme="majorBidi"/>
                            <w:color w:val="000000"/>
                            <w:kern w:val="24"/>
                            <w:sz w:val="20"/>
                            <w:szCs w:val="20"/>
                          </w:rPr>
                          <w:t xml:space="preserve">Self-esteem </w:t>
                        </w:r>
                      </w:p>
                    </w:txbxContent>
                  </v:textbox>
                </v:shape>
                <v:shape id="Text Box 2" o:spid="_x0000_s1066" type="#_x0000_t202" style="position:absolute;left:1168;top:2844;width:9823;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" filled="f" strokeweight="2pt">
                  <v:textbox inset="1.80478mm,.90242mm,1.80478mm,.90242mm">
                    <w:txbxContent>
                      <w:p w14:paraId="696640F7" w14:textId="77777777" w:rsidR="00D146E2" w:rsidRDefault="00D146E2" w:rsidP="006D2E95">
                        <w:pPr>
                          <w:pStyle w:val="NormalWeb"/>
                          <w:spacing w:after="0"/>
                          <w:jc w:val="center"/>
                          <w:rPr>
                            <w:rFonts w:asciiTheme="majorBidi" w:eastAsia="SimSun" w:hAnsiTheme="majorBidi" w:cstheme="majorBidi"/>
                            <w:color w:val="000000"/>
                            <w:kern w:val="24"/>
                            <w:sz w:val="20"/>
                            <w:szCs w:val="20"/>
                          </w:rPr>
                        </w:pPr>
                        <w:r>
                          <w:rPr>
                            <w:rFonts w:asciiTheme="majorBidi" w:eastAsia="SimSun" w:hAnsiTheme="majorBidi" w:cstheme="majorBidi"/>
                            <w:color w:val="000000"/>
                            <w:kern w:val="24"/>
                            <w:sz w:val="20"/>
                            <w:szCs w:val="20"/>
                          </w:rPr>
                          <w:t>SES</w:t>
                        </w:r>
                      </w:p>
                      <w:p w14:paraId="12D73ED7" w14:textId="77777777" w:rsidR="00D146E2" w:rsidRPr="00D060C8" w:rsidRDefault="00D146E2" w:rsidP="006D2E95">
                        <w:pPr>
                          <w:pStyle w:val="NormalWeb"/>
                          <w:spacing w:after="0"/>
                          <w:jc w:val="center"/>
                          <w:rPr>
                            <w:rFonts w:asciiTheme="majorBidi" w:hAnsiTheme="majorBidi" w:cstheme="majorBidi"/>
                            <w:sz w:val="20"/>
                            <w:szCs w:val="20"/>
                          </w:rPr>
                        </w:pPr>
                        <w:r>
                          <w:rPr>
                            <w:rFonts w:asciiTheme="majorBidi" w:eastAsia="SimSun" w:hAnsiTheme="majorBidi" w:cstheme="majorBidi"/>
                            <w:color w:val="000000"/>
                            <w:kern w:val="24"/>
                            <w:sz w:val="20"/>
                            <w:szCs w:val="20"/>
                          </w:rPr>
                          <w:t>(Objective)</w:t>
                        </w:r>
                      </w:p>
                    </w:txbxContent>
                  </v:textbox>
                </v:shape>
                <v:shape id="Straight Arrow Connector 473" o:spid="_x0000_s1067" type="#_x0000_t32" style="position:absolute;left:20173;top:8610;width:851;height:9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">
                  <v:stroke endarrow="open"/>
                </v:shape>
                <v:shape id="Straight Arrow Connector 476" o:spid="_x0000_s1068" type="#_x0000_t32" style="position:absolute;left:33540;top:1803;width:845;height:9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">
                  <v:stroke endarrow="open"/>
                </v:shape>
                <v:shape id="Text Box 2" o:spid="_x0000_s1069" type="#_x0000_t202" style="position:absolute;left:13919;top:9626;width:9823;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" filled="f" strokeweight="2pt">
                  <v:textbox inset="1.80478mm,.90242mm,1.80478mm,.90242mm">
                    <w:txbxContent>
                      <w:p w14:paraId="1D9D35F7" w14:textId="77777777" w:rsidR="00D146E2" w:rsidRPr="00D060C8" w:rsidRDefault="00D146E2" w:rsidP="006D2E95">
                        <w:pPr>
                          <w:pStyle w:val="NormalWeb"/>
                          <w:spacing w:after="0"/>
                          <w:jc w:val="center"/>
                          <w:rPr>
                            <w:rFonts w:asciiTheme="majorBidi" w:hAnsiTheme="majorBidi" w:cstheme="majorBidi"/>
                            <w:sz w:val="20"/>
                            <w:szCs w:val="20"/>
                          </w:rPr>
                        </w:pPr>
                        <w:r>
                          <w:rPr>
                            <w:rFonts w:asciiTheme="majorBidi" w:eastAsia="SimSun" w:hAnsiTheme="majorBidi" w:cstheme="majorBidi"/>
                            <w:color w:val="000000"/>
                            <w:kern w:val="24"/>
                            <w:sz w:val="20"/>
                            <w:szCs w:val="20"/>
                          </w:rPr>
                          <w:t>SMS</w:t>
                        </w:r>
                      </w:p>
                    </w:txbxContent>
                  </v:textbox>
                </v:shape>
                <v:shape id="Straight Arrow Connector 32" o:spid="_x0000_s1070" type="#_x0000_t32" style="position:absolute;left:10991;top:4895;width:15952;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">
                  <v:stroke endarrow="open"/>
                </v:shape>
                <v:shape id="Text Box 290" o:spid="_x0000_s1071" type="#_x0000_t202" style="position:absolute;left:260;width:5645;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" filled="f" stroked="f" strokeweight=".5pt">
                  <v:textbox inset="1.80478mm,.90242mm,1.80478mm,.90242mm">
                    <w:txbxContent>
                      <w:p w14:paraId="390EB8BA" w14:textId="77777777" w:rsidR="00D146E2" w:rsidRPr="00777CA7" w:rsidRDefault="00D146E2" w:rsidP="006D2E95">
                        <w:pPr>
                          <w:pStyle w:val="NormalWeb"/>
                          <w:spacing w:after="0"/>
                          <w:jc w:val="center"/>
                        </w:pPr>
                        <w:r>
                          <w:rPr>
                            <w:rFonts w:eastAsia="SimSun"/>
                            <w:sz w:val="18"/>
                            <w:szCs w:val="18"/>
                          </w:rPr>
                          <w:t>Figure 2</w:t>
                        </w:r>
                        <w:r w:rsidRPr="00777CA7">
                          <w:rPr>
                            <w:rFonts w:eastAsia="SimSun"/>
                            <w:sz w:val="18"/>
                            <w:szCs w:val="18"/>
                          </w:rPr>
                          <w:t>a</w:t>
                        </w:r>
                      </w:p>
                    </w:txbxContent>
                  </v:textbox>
                </v:shape>
                <v:oval id="Oval 484" o:spid="_x0000_s1072" style="position:absolute;left:33902;top:247;width:1658;height:1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" filled="f" strokeweight="1pt">
                  <v:textbox inset="1.80478mm,.90242mm,1.80478mm,.90242mm">
                    <w:txbxContent>
                      <w:p w14:paraId="77B2D014" w14:textId="77777777" w:rsidR="00D146E2" w:rsidRPr="00CF1820" w:rsidRDefault="00D146E2" w:rsidP="006D2E95">
                        <w:pPr>
                          <w:pStyle w:val="NormalWeb"/>
                          <w:spacing w:after="0" w:line="480" w:lineRule="auto"/>
                          <w:ind w:firstLine="720"/>
                          <w:rPr>
                            <w:rFonts w:asciiTheme="majorBidi" w:hAnsiTheme="majorBidi" w:cstheme="majorBidi"/>
                            <w:sz w:val="18"/>
                            <w:szCs w:val="18"/>
                          </w:rPr>
                        </w:pPr>
                        <w:r w:rsidRPr="00CF1820">
                          <w:rPr>
                            <w:rFonts w:asciiTheme="majorBidi" w:eastAsia="Times New Roman" w:hAnsiTheme="majorBidi" w:cstheme="majorBidi"/>
                            <w:sz w:val="18"/>
                            <w:szCs w:val="18"/>
                          </w:rPr>
                          <w:t> </w:t>
                        </w:r>
                      </w:p>
                    </w:txbxContent>
                  </v:textbox>
                </v:oval>
                <v:oval id="Oval 484" o:spid="_x0000_s1073" style="position:absolute;left:20631;top:7042;width:1657;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" filled="f" strokeweight="1pt">
                  <v:textbox inset="1.80478mm,.90242mm,1.80478mm,.90242mm">
                    <w:txbxContent>
                      <w:p w14:paraId="7F281B7A" w14:textId="77777777" w:rsidR="00D146E2" w:rsidRPr="00CF1820" w:rsidRDefault="00D146E2" w:rsidP="006D2E95">
                        <w:pPr>
                          <w:pStyle w:val="NormalWeb"/>
                          <w:spacing w:after="0" w:line="480" w:lineRule="auto"/>
                          <w:ind w:firstLine="720"/>
                          <w:rPr>
                            <w:rFonts w:asciiTheme="majorBidi" w:hAnsiTheme="majorBidi" w:cstheme="majorBidi"/>
                            <w:sz w:val="18"/>
                            <w:szCs w:val="18"/>
                          </w:rPr>
                        </w:pPr>
                        <w:r w:rsidRPr="00CF1820">
                          <w:rPr>
                            <w:rFonts w:asciiTheme="majorBidi" w:eastAsia="Times New Roman" w:hAnsiTheme="majorBidi" w:cstheme="majorBidi"/>
                            <w:sz w:val="18"/>
                            <w:szCs w:val="18"/>
                          </w:rPr>
                          <w:t> </w:t>
                        </w:r>
                      </w:p>
                    </w:txbxContent>
                  </v:textbox>
                </v:oval>
                <w10:anchorlock/>
              </v:group>
            </w:pict>
          </mc:Fallback>
        </mc:AlternateContent>
      </w:r>
    </w:p>
    <w:p w14:paraId="3F868342" w14:textId="77777777" w:rsidR="001C074C" w:rsidRPr="001C6CA3" w:rsidRDefault="005C4900" w:rsidP="00BD3205">
      <w:pPr>
        <w:widowControl w:val="0"/>
        <w:spacing w:after="0" w:line="480" w:lineRule="auto"/>
        <w:rPr>
          <w:rFonts w:ascii="Times New Roman" w:hAnsi="Times New Roman" w:cs="Times New Roman"/>
          <w:sz w:val="24"/>
          <w:szCs w:val="24"/>
        </w:rPr>
      </w:pPr>
      <w:r>
        <w:rPr>
          <w:rFonts w:ascii="Times New Roman" w:hAnsi="Times New Roman" w:cs="Times New Roman"/>
          <w:i/>
          <w:iCs/>
          <w:noProof/>
          <w:sz w:val="24"/>
          <w:szCs w:val="24"/>
          <w:lang w:val="en-GB"/>
        </w:rPr>
        <mc:AlternateContent>
          <mc:Choice Requires="wpc">
            <w:drawing>
              <wp:inline distT="0" distB="0" distL="0" distR="0" wp14:anchorId="3594743D" wp14:editId="1B3C08FA">
                <wp:extent cx="3886200" cy="1372870"/>
                <wp:effectExtent l="0" t="0" r="0" b="17780"/>
                <wp:docPr id="50" name="Canvas 50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8" name="Straight Arrow Connector 34"/>
                        <wps:cNvCnPr>
                          <a:cxnSpLocks noChangeShapeType="1"/>
                        </wps:cNvCnPr>
                        <wps:spPr bwMode="auto">
                          <a:xfrm>
                            <a:off x="607900" y="694335"/>
                            <a:ext cx="784200" cy="47352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9" name="Straight Arrow Connector 58"/>
                        <wps:cNvCnPr>
                          <a:cxnSpLocks noChangeShapeType="1"/>
                        </wps:cNvCnPr>
                        <wps:spPr bwMode="auto">
                          <a:xfrm flipV="1">
                            <a:off x="2374400" y="696035"/>
                            <a:ext cx="811000" cy="47182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 name="Text Box 290"/>
                        <wps:cNvSpPr txBox="1">
                          <a:spLocks noChangeArrowheads="1"/>
                        </wps:cNvSpPr>
                        <wps:spPr bwMode="auto">
                          <a:xfrm>
                            <a:off x="1577300" y="268514"/>
                            <a:ext cx="678900" cy="226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AE6099" w14:textId="77777777" w:rsidR="00D146E2" w:rsidRPr="00CF1820" w:rsidRDefault="00D146E2" w:rsidP="001C074C">
                              <w:pPr>
                                <w:pStyle w:val="NormalWeb"/>
                                <w:spacing w:after="0"/>
                                <w:jc w:val="center"/>
                                <w:rPr>
                                  <w:rFonts w:asciiTheme="majorBidi" w:hAnsiTheme="majorBidi" w:cstheme="majorBidi"/>
                                  <w:sz w:val="18"/>
                                  <w:szCs w:val="18"/>
                                </w:rPr>
                              </w:pPr>
                              <w:r>
                                <w:rPr>
                                  <w:rFonts w:asciiTheme="majorBidi" w:eastAsia="SimSun" w:hAnsiTheme="majorBidi" w:cstheme="majorBidi"/>
                                  <w:sz w:val="18"/>
                                  <w:szCs w:val="18"/>
                                </w:rPr>
                                <w:t>.07</w:t>
                              </w:r>
                              <w:r w:rsidRPr="00333DE7">
                                <w:rPr>
                                  <w:rFonts w:asciiTheme="majorBidi" w:hAnsiTheme="majorBidi" w:cstheme="majorBidi"/>
                                  <w:color w:val="252525"/>
                                  <w:sz w:val="21"/>
                                  <w:szCs w:val="21"/>
                                  <w:shd w:val="clear" w:color="auto" w:fill="FFFFFF"/>
                                  <w:vertAlign w:val="superscript"/>
                                </w:rPr>
                                <w:t>†</w:t>
                              </w:r>
                              <w:r w:rsidRPr="00CF1820">
                                <w:rPr>
                                  <w:rFonts w:asciiTheme="majorBidi" w:eastAsia="SimSun" w:hAnsiTheme="majorBidi" w:cstheme="majorBidi"/>
                                  <w:sz w:val="18"/>
                                  <w:szCs w:val="18"/>
                                </w:rPr>
                                <w:t xml:space="preserve"> (.</w:t>
                              </w:r>
                              <w:r>
                                <w:rPr>
                                  <w:rFonts w:asciiTheme="majorBidi" w:eastAsia="SimSun" w:hAnsiTheme="majorBidi" w:cstheme="majorBidi"/>
                                  <w:sz w:val="18"/>
                                  <w:szCs w:val="18"/>
                                </w:rPr>
                                <w:t>29</w:t>
                              </w:r>
                              <w:r w:rsidRPr="000A43DD">
                                <w:rPr>
                                  <w:rFonts w:asciiTheme="majorBidi" w:eastAsia="SimSun" w:hAnsiTheme="majorBidi" w:cstheme="majorBidi"/>
                                  <w:sz w:val="18"/>
                                  <w:szCs w:val="18"/>
                                  <w:vertAlign w:val="superscript"/>
                                </w:rPr>
                                <w:t>***</w:t>
                              </w:r>
                              <w:r w:rsidRPr="00CF1820">
                                <w:rPr>
                                  <w:rFonts w:asciiTheme="majorBidi" w:eastAsia="SimSun" w:hAnsiTheme="majorBidi" w:cstheme="majorBidi"/>
                                  <w:sz w:val="18"/>
                                  <w:szCs w:val="18"/>
                                </w:rPr>
                                <w:t>)</w:t>
                              </w:r>
                            </w:p>
                          </w:txbxContent>
                        </wps:txbx>
                        <wps:bodyPr rot="0" vert="horz" wrap="none" lIns="64972" tIns="32487" rIns="64972" bIns="32487" anchor="t" anchorCtr="0" upright="1">
                          <a:noAutofit/>
                        </wps:bodyPr>
                      </wps:wsp>
                      <wps:wsp>
                        <wps:cNvPr id="111" name="Text Box 290"/>
                        <wps:cNvSpPr txBox="1">
                          <a:spLocks noChangeArrowheads="1"/>
                        </wps:cNvSpPr>
                        <wps:spPr bwMode="auto">
                          <a:xfrm>
                            <a:off x="996300" y="791140"/>
                            <a:ext cx="387400" cy="209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22666C" w14:textId="77777777" w:rsidR="00D146E2" w:rsidRPr="00CF1820" w:rsidRDefault="00D146E2" w:rsidP="001C074C">
                              <w:pPr>
                                <w:pStyle w:val="NormalWeb"/>
                                <w:spacing w:after="0" w:line="480" w:lineRule="auto"/>
                                <w:jc w:val="center"/>
                                <w:rPr>
                                  <w:rFonts w:asciiTheme="majorBidi" w:hAnsiTheme="majorBidi" w:cstheme="majorBidi"/>
                                  <w:sz w:val="18"/>
                                  <w:szCs w:val="18"/>
                                </w:rPr>
                              </w:pPr>
                              <w:r w:rsidRPr="00CF1820">
                                <w:rPr>
                                  <w:rFonts w:asciiTheme="majorBidi" w:eastAsia="SimSun" w:hAnsiTheme="majorBidi" w:cstheme="majorBidi"/>
                                  <w:sz w:val="18"/>
                                  <w:szCs w:val="18"/>
                                </w:rPr>
                                <w:t>.</w:t>
                              </w:r>
                              <w:r>
                                <w:rPr>
                                  <w:rFonts w:asciiTheme="majorBidi" w:eastAsia="SimSun" w:hAnsiTheme="majorBidi" w:cstheme="majorBidi"/>
                                  <w:sz w:val="18"/>
                                  <w:szCs w:val="18"/>
                                </w:rPr>
                                <w:t>40</w:t>
                              </w:r>
                              <w:r w:rsidRPr="000A43DD">
                                <w:rPr>
                                  <w:rFonts w:asciiTheme="majorBidi" w:eastAsia="SimSun" w:hAnsiTheme="majorBidi" w:cstheme="majorBidi"/>
                                  <w:sz w:val="18"/>
                                  <w:szCs w:val="18"/>
                                  <w:vertAlign w:val="superscript"/>
                                </w:rPr>
                                <w:t>***</w:t>
                              </w:r>
                            </w:p>
                          </w:txbxContent>
                        </wps:txbx>
                        <wps:bodyPr rot="0" vert="horz" wrap="none" lIns="64972" tIns="32487" rIns="64972" bIns="32487" anchor="t" anchorCtr="0" upright="1">
                          <a:noAutofit/>
                        </wps:bodyPr>
                      </wps:wsp>
                      <wps:wsp>
                        <wps:cNvPr id="112" name="Text Box 290"/>
                        <wps:cNvSpPr txBox="1">
                          <a:spLocks noChangeArrowheads="1"/>
                        </wps:cNvSpPr>
                        <wps:spPr bwMode="auto">
                          <a:xfrm>
                            <a:off x="2493000" y="795041"/>
                            <a:ext cx="387400" cy="209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90A724" w14:textId="77777777" w:rsidR="00D146E2" w:rsidRPr="00CF1820" w:rsidRDefault="00D146E2" w:rsidP="001C074C">
                              <w:pPr>
                                <w:pStyle w:val="NormalWeb"/>
                                <w:spacing w:after="0" w:line="480" w:lineRule="auto"/>
                                <w:jc w:val="center"/>
                                <w:rPr>
                                  <w:rFonts w:asciiTheme="majorBidi" w:hAnsiTheme="majorBidi" w:cstheme="majorBidi"/>
                                  <w:sz w:val="18"/>
                                  <w:szCs w:val="18"/>
                                </w:rPr>
                              </w:pPr>
                              <w:r w:rsidRPr="00CF1820">
                                <w:rPr>
                                  <w:rFonts w:asciiTheme="majorBidi" w:eastAsia="SimSun" w:hAnsiTheme="majorBidi" w:cstheme="majorBidi"/>
                                  <w:sz w:val="18"/>
                                  <w:szCs w:val="18"/>
                                </w:rPr>
                                <w:t>.</w:t>
                              </w:r>
                              <w:r>
                                <w:rPr>
                                  <w:rFonts w:asciiTheme="majorBidi" w:eastAsia="SimSun" w:hAnsiTheme="majorBidi" w:cstheme="majorBidi"/>
                                  <w:sz w:val="18"/>
                                  <w:szCs w:val="18"/>
                                </w:rPr>
                                <w:t>55</w:t>
                              </w:r>
                              <w:r w:rsidRPr="000A43DD">
                                <w:rPr>
                                  <w:rFonts w:asciiTheme="majorBidi" w:eastAsia="SimSun" w:hAnsiTheme="majorBidi" w:cstheme="majorBidi"/>
                                  <w:sz w:val="18"/>
                                  <w:szCs w:val="18"/>
                                  <w:vertAlign w:val="superscript"/>
                                </w:rPr>
                                <w:t>***</w:t>
                              </w:r>
                            </w:p>
                          </w:txbxContent>
                        </wps:txbx>
                        <wps:bodyPr rot="0" vert="horz" wrap="none" lIns="64972" tIns="32487" rIns="64972" bIns="32487" anchor="t" anchorCtr="0" upright="1">
                          <a:noAutofit/>
                        </wps:bodyPr>
                      </wps:wsp>
                      <wps:wsp>
                        <wps:cNvPr id="113" name="Text Box 2"/>
                        <wps:cNvSpPr txBox="1">
                          <a:spLocks noChangeArrowheads="1"/>
                        </wps:cNvSpPr>
                        <wps:spPr bwMode="auto">
                          <a:xfrm>
                            <a:off x="2694300" y="285915"/>
                            <a:ext cx="982300" cy="4101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7D900B" w14:textId="77777777" w:rsidR="00D146E2" w:rsidRDefault="00D146E2" w:rsidP="001C074C">
                              <w:pPr>
                                <w:pStyle w:val="NormalWeb"/>
                                <w:spacing w:after="0"/>
                                <w:jc w:val="center"/>
                                <w:rPr>
                                  <w:rFonts w:asciiTheme="majorBidi" w:eastAsia="SimSun" w:hAnsiTheme="majorBidi" w:cstheme="majorBidi"/>
                                  <w:color w:val="000000"/>
                                  <w:kern w:val="24"/>
                                  <w:sz w:val="20"/>
                                  <w:szCs w:val="20"/>
                                </w:rPr>
                              </w:pPr>
                              <w:r w:rsidRPr="00D060C8">
                                <w:rPr>
                                  <w:rFonts w:asciiTheme="majorBidi" w:eastAsia="SimSun" w:hAnsiTheme="majorBidi" w:cstheme="majorBidi"/>
                                  <w:color w:val="000000"/>
                                  <w:kern w:val="24"/>
                                  <w:sz w:val="20"/>
                                  <w:szCs w:val="20"/>
                                </w:rPr>
                                <w:t>Self-esteem</w:t>
                              </w:r>
                            </w:p>
                          </w:txbxContent>
                        </wps:txbx>
                        <wps:bodyPr rot="0" vert="horz" wrap="square" lIns="64972" tIns="32487" rIns="64972" bIns="32487" anchor="ctr" anchorCtr="0" upright="1">
                          <a:noAutofit/>
                        </wps:bodyPr>
                      </wps:wsp>
                      <wps:wsp>
                        <wps:cNvPr id="114" name="Text Box 2"/>
                        <wps:cNvSpPr txBox="1">
                          <a:spLocks noChangeArrowheads="1"/>
                        </wps:cNvSpPr>
                        <wps:spPr bwMode="auto">
                          <a:xfrm>
                            <a:off x="116700" y="284214"/>
                            <a:ext cx="982300" cy="4101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D8D3F9" w14:textId="77777777" w:rsidR="00D146E2" w:rsidRDefault="00D146E2" w:rsidP="001C074C">
                              <w:pPr>
                                <w:pStyle w:val="NormalWeb"/>
                                <w:spacing w:after="0"/>
                                <w:jc w:val="center"/>
                                <w:rPr>
                                  <w:rFonts w:asciiTheme="majorBidi" w:eastAsia="SimSun" w:hAnsiTheme="majorBidi" w:cstheme="majorBidi"/>
                                  <w:color w:val="000000"/>
                                  <w:kern w:val="24"/>
                                  <w:sz w:val="20"/>
                                  <w:szCs w:val="20"/>
                                </w:rPr>
                              </w:pPr>
                              <w:r>
                                <w:rPr>
                                  <w:rFonts w:asciiTheme="majorBidi" w:eastAsia="SimSun" w:hAnsiTheme="majorBidi" w:cstheme="majorBidi"/>
                                  <w:color w:val="000000"/>
                                  <w:kern w:val="24"/>
                                  <w:sz w:val="20"/>
                                  <w:szCs w:val="20"/>
                                </w:rPr>
                                <w:t>SES</w:t>
                              </w:r>
                            </w:p>
                            <w:p w14:paraId="6448D5F1" w14:textId="77777777" w:rsidR="00D146E2" w:rsidRPr="00D060C8" w:rsidRDefault="00D146E2" w:rsidP="001C074C">
                              <w:pPr>
                                <w:pStyle w:val="NormalWeb"/>
                                <w:spacing w:after="0"/>
                                <w:jc w:val="center"/>
                                <w:rPr>
                                  <w:rFonts w:asciiTheme="majorBidi" w:hAnsiTheme="majorBidi" w:cstheme="majorBidi"/>
                                  <w:sz w:val="20"/>
                                  <w:szCs w:val="20"/>
                                </w:rPr>
                              </w:pPr>
                              <w:r>
                                <w:rPr>
                                  <w:rFonts w:asciiTheme="majorBidi" w:eastAsia="SimSun" w:hAnsiTheme="majorBidi" w:cstheme="majorBidi"/>
                                  <w:color w:val="000000"/>
                                  <w:kern w:val="24"/>
                                  <w:sz w:val="20"/>
                                  <w:szCs w:val="20"/>
                                </w:rPr>
                                <w:t>(Subjective)</w:t>
                              </w:r>
                            </w:p>
                          </w:txbxContent>
                        </wps:txbx>
                        <wps:bodyPr rot="0" vert="horz" wrap="square" lIns="64972" tIns="32487" rIns="64972" bIns="32487" anchor="ctr" anchorCtr="0" upright="1">
                          <a:noAutofit/>
                        </wps:bodyPr>
                      </wps:wsp>
                      <wps:wsp>
                        <wps:cNvPr id="115" name="Straight Arrow Connector 483"/>
                        <wps:cNvCnPr>
                          <a:cxnSpLocks noChangeShapeType="1"/>
                        </wps:cNvCnPr>
                        <wps:spPr bwMode="auto">
                          <a:xfrm flipH="1">
                            <a:off x="2017500" y="861344"/>
                            <a:ext cx="84800" cy="979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6" name="Oval 484"/>
                        <wps:cNvSpPr>
                          <a:spLocks noChangeArrowheads="1"/>
                        </wps:cNvSpPr>
                        <wps:spPr bwMode="auto">
                          <a:xfrm>
                            <a:off x="2062600" y="716937"/>
                            <a:ext cx="165600" cy="15520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E47A2C5" w14:textId="77777777" w:rsidR="00D146E2" w:rsidRPr="00CF1820" w:rsidRDefault="00D146E2" w:rsidP="001C074C">
                              <w:pPr>
                                <w:pStyle w:val="NormalWeb"/>
                                <w:spacing w:after="0" w:line="480" w:lineRule="auto"/>
                                <w:ind w:firstLine="720"/>
                                <w:rPr>
                                  <w:rFonts w:asciiTheme="majorBidi" w:hAnsiTheme="majorBidi" w:cstheme="majorBidi"/>
                                  <w:sz w:val="18"/>
                                  <w:szCs w:val="18"/>
                                </w:rPr>
                              </w:pPr>
                              <w:r w:rsidRPr="00CF1820">
                                <w:rPr>
                                  <w:rFonts w:asciiTheme="majorBidi" w:eastAsia="Times New Roman" w:hAnsiTheme="majorBidi" w:cstheme="majorBidi"/>
                                  <w:sz w:val="18"/>
                                  <w:szCs w:val="18"/>
                                </w:rPr>
                                <w:t> </w:t>
                              </w:r>
                            </w:p>
                          </w:txbxContent>
                        </wps:txbx>
                        <wps:bodyPr rot="0" vert="horz" wrap="square" lIns="64972" tIns="32487" rIns="64972" bIns="32487" anchor="ctr" anchorCtr="0" upright="1">
                          <a:noAutofit/>
                        </wps:bodyPr>
                      </wps:wsp>
                      <wps:wsp>
                        <wps:cNvPr id="117" name="Straight Arrow Connector 485"/>
                        <wps:cNvCnPr>
                          <a:cxnSpLocks noChangeShapeType="1"/>
                        </wps:cNvCnPr>
                        <wps:spPr bwMode="auto">
                          <a:xfrm flipH="1">
                            <a:off x="3353900" y="180309"/>
                            <a:ext cx="84800" cy="979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8" name="Oval 488"/>
                        <wps:cNvSpPr>
                          <a:spLocks noChangeArrowheads="1"/>
                        </wps:cNvSpPr>
                        <wps:spPr bwMode="auto">
                          <a:xfrm>
                            <a:off x="3399000" y="35902"/>
                            <a:ext cx="165600" cy="15520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670EA9F" w14:textId="77777777" w:rsidR="00D146E2" w:rsidRPr="00CF1820" w:rsidRDefault="00D146E2" w:rsidP="001C074C">
                              <w:pPr>
                                <w:pStyle w:val="NormalWeb"/>
                                <w:spacing w:after="0" w:line="480" w:lineRule="auto"/>
                                <w:ind w:firstLine="720"/>
                                <w:rPr>
                                  <w:rFonts w:asciiTheme="majorBidi" w:hAnsiTheme="majorBidi" w:cstheme="majorBidi"/>
                                  <w:sz w:val="18"/>
                                  <w:szCs w:val="18"/>
                                </w:rPr>
                              </w:pPr>
                              <w:r w:rsidRPr="00CF1820">
                                <w:rPr>
                                  <w:rFonts w:asciiTheme="majorBidi" w:eastAsia="Times New Roman" w:hAnsiTheme="majorBidi" w:cstheme="majorBidi"/>
                                  <w:sz w:val="18"/>
                                  <w:szCs w:val="18"/>
                                </w:rPr>
                                <w:t> </w:t>
                              </w:r>
                            </w:p>
                          </w:txbxContent>
                        </wps:txbx>
                        <wps:bodyPr rot="0" vert="horz" wrap="square" lIns="64972" tIns="32487" rIns="64972" bIns="32487" anchor="ctr" anchorCtr="0" upright="1">
                          <a:noAutofit/>
                        </wps:bodyPr>
                      </wps:wsp>
                      <wps:wsp>
                        <wps:cNvPr id="119" name="Text Box 2"/>
                        <wps:cNvSpPr txBox="1">
                          <a:spLocks noChangeArrowheads="1"/>
                        </wps:cNvSpPr>
                        <wps:spPr bwMode="auto">
                          <a:xfrm>
                            <a:off x="1392100" y="962749"/>
                            <a:ext cx="982300" cy="4101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7FC23F" w14:textId="77777777" w:rsidR="00D146E2" w:rsidRPr="00D060C8" w:rsidRDefault="00D146E2" w:rsidP="001C074C">
                              <w:pPr>
                                <w:pStyle w:val="NormalWeb"/>
                                <w:spacing w:after="0"/>
                                <w:jc w:val="center"/>
                                <w:rPr>
                                  <w:rFonts w:asciiTheme="majorBidi" w:hAnsiTheme="majorBidi" w:cstheme="majorBidi"/>
                                  <w:sz w:val="20"/>
                                  <w:szCs w:val="20"/>
                                </w:rPr>
                              </w:pPr>
                              <w:r>
                                <w:rPr>
                                  <w:rFonts w:asciiTheme="majorBidi" w:eastAsia="SimSun" w:hAnsiTheme="majorBidi" w:cstheme="majorBidi"/>
                                  <w:color w:val="000000"/>
                                  <w:kern w:val="24"/>
                                  <w:sz w:val="20"/>
                                  <w:szCs w:val="20"/>
                                </w:rPr>
                                <w:t>SMS</w:t>
                              </w:r>
                            </w:p>
                          </w:txbxContent>
                        </wps:txbx>
                        <wps:bodyPr rot="0" vert="horz" wrap="square" lIns="64972" tIns="32487" rIns="64972" bIns="32487" anchor="ctr" anchorCtr="0" upright="1">
                          <a:noAutofit/>
                        </wps:bodyPr>
                      </wps:wsp>
                      <wps:wsp>
                        <wps:cNvPr id="120" name="Straight Arrow Connector 501"/>
                        <wps:cNvCnPr>
                          <a:cxnSpLocks noChangeShapeType="1"/>
                        </wps:cNvCnPr>
                        <wps:spPr bwMode="auto">
                          <a:xfrm>
                            <a:off x="1099000" y="489325"/>
                            <a:ext cx="1595300" cy="17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1" name="Text Box 290"/>
                        <wps:cNvSpPr txBox="1">
                          <a:spLocks noChangeArrowheads="1"/>
                        </wps:cNvSpPr>
                        <wps:spPr bwMode="auto">
                          <a:xfrm>
                            <a:off x="17100" y="0"/>
                            <a:ext cx="570900" cy="225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E5A2CB0" w14:textId="77777777" w:rsidR="00D146E2" w:rsidRPr="00777CA7" w:rsidRDefault="00D146E2" w:rsidP="001C074C">
                              <w:pPr>
                                <w:pStyle w:val="NormalWeb"/>
                                <w:spacing w:after="0"/>
                                <w:jc w:val="center"/>
                              </w:pPr>
                              <w:r w:rsidRPr="00777CA7">
                                <w:rPr>
                                  <w:rFonts w:eastAsia="SimSun"/>
                                  <w:sz w:val="18"/>
                                  <w:szCs w:val="18"/>
                                </w:rPr>
                                <w:t xml:space="preserve">Figure </w:t>
                              </w:r>
                              <w:r>
                                <w:rPr>
                                  <w:rFonts w:eastAsia="SimSun"/>
                                  <w:sz w:val="18"/>
                                  <w:szCs w:val="18"/>
                                </w:rPr>
                                <w:t>2</w:t>
                              </w:r>
                              <w:r w:rsidRPr="00777CA7">
                                <w:rPr>
                                  <w:rFonts w:eastAsia="SimSun"/>
                                  <w:sz w:val="18"/>
                                  <w:szCs w:val="18"/>
                                </w:rPr>
                                <w:t>b</w:t>
                              </w:r>
                            </w:p>
                          </w:txbxContent>
                        </wps:txbx>
                        <wps:bodyPr rot="0" vert="horz" wrap="none" lIns="64972" tIns="32487" rIns="64972" bIns="32487" anchor="t" anchorCtr="0" upright="1">
                          <a:noAutofit/>
                        </wps:bodyPr>
                      </wps:wsp>
                    </wpc:wpc>
                  </a:graphicData>
                </a:graphic>
              </wp:inline>
            </w:drawing>
          </mc:Choice>
          <mc:Fallback>
            <w:pict>
              <v:group w14:anchorId="3594743D" id="Canvas 504" o:spid="_x0000_s1074" editas="canvas" style="width:306pt;height:108.1pt;mso-position-horizontal-relative:char;mso-position-vertical-relative:line" coordsize="38862,13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">
                <v:shape id="_x0000_s1075" type="#_x0000_t75" style="position:absolute;width:38862;height:13728;visibility:visible;mso-wrap-style:square">
                  <v:fill o:detectmouseclick="t"/>
                  <v:path o:connecttype="none"/>
                </v:shape>
                <v:shape id="Straight Arrow Connector 34" o:spid="_x0000_s1076" type="#_x0000_t32" style="position:absolute;left:6079;top:6943;width:7842;height:4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">
                  <v:stroke endarrow="open"/>
                </v:shape>
                <v:shape id="Straight Arrow Connector 58" o:spid="_x0000_s1077" type="#_x0000_t32" style="position:absolute;left:23744;top:6960;width:8110;height:4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">
                  <v:stroke endarrow="open"/>
                </v:shape>
                <v:shape id="Text Box 290" o:spid="_x0000_s1078" type="#_x0000_t202" style="position:absolute;left:15773;top:2685;width:6789;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" filled="f" stroked="f" strokeweight=".5pt">
                  <v:textbox inset="1.80478mm,.90242mm,1.80478mm,.90242mm">
                    <w:txbxContent>
                      <w:p w14:paraId="31AE6099" w14:textId="77777777" w:rsidR="00D146E2" w:rsidRPr="00CF1820" w:rsidRDefault="00D146E2" w:rsidP="001C074C">
                        <w:pPr>
                          <w:pStyle w:val="NormalWeb"/>
                          <w:spacing w:after="0"/>
                          <w:jc w:val="center"/>
                          <w:rPr>
                            <w:rFonts w:asciiTheme="majorBidi" w:hAnsiTheme="majorBidi" w:cstheme="majorBidi"/>
                            <w:sz w:val="18"/>
                            <w:szCs w:val="18"/>
                          </w:rPr>
                        </w:pPr>
                        <w:r>
                          <w:rPr>
                            <w:rFonts w:asciiTheme="majorBidi" w:eastAsia="SimSun" w:hAnsiTheme="majorBidi" w:cstheme="majorBidi"/>
                            <w:sz w:val="18"/>
                            <w:szCs w:val="18"/>
                          </w:rPr>
                          <w:t>.07</w:t>
                        </w:r>
                        <w:r w:rsidRPr="00333DE7">
                          <w:rPr>
                            <w:rFonts w:asciiTheme="majorBidi" w:hAnsiTheme="majorBidi" w:cstheme="majorBidi"/>
                            <w:color w:val="252525"/>
                            <w:sz w:val="21"/>
                            <w:szCs w:val="21"/>
                            <w:shd w:val="clear" w:color="auto" w:fill="FFFFFF"/>
                            <w:vertAlign w:val="superscript"/>
                          </w:rPr>
                          <w:t>†</w:t>
                        </w:r>
                        <w:r w:rsidRPr="00CF1820">
                          <w:rPr>
                            <w:rFonts w:asciiTheme="majorBidi" w:eastAsia="SimSun" w:hAnsiTheme="majorBidi" w:cstheme="majorBidi"/>
                            <w:sz w:val="18"/>
                            <w:szCs w:val="18"/>
                          </w:rPr>
                          <w:t xml:space="preserve"> (.</w:t>
                        </w:r>
                        <w:r>
                          <w:rPr>
                            <w:rFonts w:asciiTheme="majorBidi" w:eastAsia="SimSun" w:hAnsiTheme="majorBidi" w:cstheme="majorBidi"/>
                            <w:sz w:val="18"/>
                            <w:szCs w:val="18"/>
                          </w:rPr>
                          <w:t>29</w:t>
                        </w:r>
                        <w:r w:rsidRPr="000A43DD">
                          <w:rPr>
                            <w:rFonts w:asciiTheme="majorBidi" w:eastAsia="SimSun" w:hAnsiTheme="majorBidi" w:cstheme="majorBidi"/>
                            <w:sz w:val="18"/>
                            <w:szCs w:val="18"/>
                            <w:vertAlign w:val="superscript"/>
                          </w:rPr>
                          <w:t>***</w:t>
                        </w:r>
                        <w:r w:rsidRPr="00CF1820">
                          <w:rPr>
                            <w:rFonts w:asciiTheme="majorBidi" w:eastAsia="SimSun" w:hAnsiTheme="majorBidi" w:cstheme="majorBidi"/>
                            <w:sz w:val="18"/>
                            <w:szCs w:val="18"/>
                          </w:rPr>
                          <w:t>)</w:t>
                        </w:r>
                      </w:p>
                    </w:txbxContent>
                  </v:textbox>
                </v:shape>
                <v:shape id="Text Box 290" o:spid="_x0000_s1079" type="#_x0000_t202" style="position:absolute;left:9963;top:7911;width:3874;height:20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" filled="f" stroked="f" strokeweight=".5pt">
                  <v:textbox inset="1.80478mm,.90242mm,1.80478mm,.90242mm">
                    <w:txbxContent>
                      <w:p w14:paraId="2322666C" w14:textId="77777777" w:rsidR="00D146E2" w:rsidRPr="00CF1820" w:rsidRDefault="00D146E2" w:rsidP="001C074C">
                        <w:pPr>
                          <w:pStyle w:val="NormalWeb"/>
                          <w:spacing w:after="0" w:line="480" w:lineRule="auto"/>
                          <w:jc w:val="center"/>
                          <w:rPr>
                            <w:rFonts w:asciiTheme="majorBidi" w:hAnsiTheme="majorBidi" w:cstheme="majorBidi"/>
                            <w:sz w:val="18"/>
                            <w:szCs w:val="18"/>
                          </w:rPr>
                        </w:pPr>
                        <w:r w:rsidRPr="00CF1820">
                          <w:rPr>
                            <w:rFonts w:asciiTheme="majorBidi" w:eastAsia="SimSun" w:hAnsiTheme="majorBidi" w:cstheme="majorBidi"/>
                            <w:sz w:val="18"/>
                            <w:szCs w:val="18"/>
                          </w:rPr>
                          <w:t>.</w:t>
                        </w:r>
                        <w:r>
                          <w:rPr>
                            <w:rFonts w:asciiTheme="majorBidi" w:eastAsia="SimSun" w:hAnsiTheme="majorBidi" w:cstheme="majorBidi"/>
                            <w:sz w:val="18"/>
                            <w:szCs w:val="18"/>
                          </w:rPr>
                          <w:t>40</w:t>
                        </w:r>
                        <w:r w:rsidRPr="000A43DD">
                          <w:rPr>
                            <w:rFonts w:asciiTheme="majorBidi" w:eastAsia="SimSun" w:hAnsiTheme="majorBidi" w:cstheme="majorBidi"/>
                            <w:sz w:val="18"/>
                            <w:szCs w:val="18"/>
                            <w:vertAlign w:val="superscript"/>
                          </w:rPr>
                          <w:t>***</w:t>
                        </w:r>
                      </w:p>
                    </w:txbxContent>
                  </v:textbox>
                </v:shape>
                <v:shape id="Text Box 290" o:spid="_x0000_s1080" type="#_x0000_t202" style="position:absolute;left:24930;top:7950;width:3874;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" filled="f" stroked="f" strokeweight=".5pt">
                  <v:textbox inset="1.80478mm,.90242mm,1.80478mm,.90242mm">
                    <w:txbxContent>
                      <w:p w14:paraId="5390A724" w14:textId="77777777" w:rsidR="00D146E2" w:rsidRPr="00CF1820" w:rsidRDefault="00D146E2" w:rsidP="001C074C">
                        <w:pPr>
                          <w:pStyle w:val="NormalWeb"/>
                          <w:spacing w:after="0" w:line="480" w:lineRule="auto"/>
                          <w:jc w:val="center"/>
                          <w:rPr>
                            <w:rFonts w:asciiTheme="majorBidi" w:hAnsiTheme="majorBidi" w:cstheme="majorBidi"/>
                            <w:sz w:val="18"/>
                            <w:szCs w:val="18"/>
                          </w:rPr>
                        </w:pPr>
                        <w:r w:rsidRPr="00CF1820">
                          <w:rPr>
                            <w:rFonts w:asciiTheme="majorBidi" w:eastAsia="SimSun" w:hAnsiTheme="majorBidi" w:cstheme="majorBidi"/>
                            <w:sz w:val="18"/>
                            <w:szCs w:val="18"/>
                          </w:rPr>
                          <w:t>.</w:t>
                        </w:r>
                        <w:r>
                          <w:rPr>
                            <w:rFonts w:asciiTheme="majorBidi" w:eastAsia="SimSun" w:hAnsiTheme="majorBidi" w:cstheme="majorBidi"/>
                            <w:sz w:val="18"/>
                            <w:szCs w:val="18"/>
                          </w:rPr>
                          <w:t>55</w:t>
                        </w:r>
                        <w:r w:rsidRPr="000A43DD">
                          <w:rPr>
                            <w:rFonts w:asciiTheme="majorBidi" w:eastAsia="SimSun" w:hAnsiTheme="majorBidi" w:cstheme="majorBidi"/>
                            <w:sz w:val="18"/>
                            <w:szCs w:val="18"/>
                            <w:vertAlign w:val="superscript"/>
                          </w:rPr>
                          <w:t>***</w:t>
                        </w:r>
                      </w:p>
                    </w:txbxContent>
                  </v:textbox>
                </v:shape>
                <v:shape id="Text Box 2" o:spid="_x0000_s1081" type="#_x0000_t202" style="position:absolute;left:26943;top:2859;width:9823;height:4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" filled="f" strokeweight="2pt">
                  <v:textbox inset="1.80478mm,.90242mm,1.80478mm,.90242mm">
                    <w:txbxContent>
                      <w:p w14:paraId="297D900B" w14:textId="77777777" w:rsidR="00D146E2" w:rsidRDefault="00D146E2" w:rsidP="001C074C">
                        <w:pPr>
                          <w:pStyle w:val="NormalWeb"/>
                          <w:spacing w:after="0"/>
                          <w:jc w:val="center"/>
                          <w:rPr>
                            <w:rFonts w:asciiTheme="majorBidi" w:eastAsia="SimSun" w:hAnsiTheme="majorBidi" w:cstheme="majorBidi"/>
                            <w:color w:val="000000"/>
                            <w:kern w:val="24"/>
                            <w:sz w:val="20"/>
                            <w:szCs w:val="20"/>
                          </w:rPr>
                        </w:pPr>
                        <w:r w:rsidRPr="00D060C8">
                          <w:rPr>
                            <w:rFonts w:asciiTheme="majorBidi" w:eastAsia="SimSun" w:hAnsiTheme="majorBidi" w:cstheme="majorBidi"/>
                            <w:color w:val="000000"/>
                            <w:kern w:val="24"/>
                            <w:sz w:val="20"/>
                            <w:szCs w:val="20"/>
                          </w:rPr>
                          <w:t>Self-esteem</w:t>
                        </w:r>
                      </w:p>
                    </w:txbxContent>
                  </v:textbox>
                </v:shape>
                <v:shape id="Text Box 2" o:spid="_x0000_s1082" type="#_x0000_t202" style="position:absolute;left:1167;top:2842;width:9823;height:4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" filled="f" strokeweight="2pt">
                  <v:textbox inset="1.80478mm,.90242mm,1.80478mm,.90242mm">
                    <w:txbxContent>
                      <w:p w14:paraId="47D8D3F9" w14:textId="77777777" w:rsidR="00D146E2" w:rsidRDefault="00D146E2" w:rsidP="001C074C">
                        <w:pPr>
                          <w:pStyle w:val="NormalWeb"/>
                          <w:spacing w:after="0"/>
                          <w:jc w:val="center"/>
                          <w:rPr>
                            <w:rFonts w:asciiTheme="majorBidi" w:eastAsia="SimSun" w:hAnsiTheme="majorBidi" w:cstheme="majorBidi"/>
                            <w:color w:val="000000"/>
                            <w:kern w:val="24"/>
                            <w:sz w:val="20"/>
                            <w:szCs w:val="20"/>
                          </w:rPr>
                        </w:pPr>
                        <w:r>
                          <w:rPr>
                            <w:rFonts w:asciiTheme="majorBidi" w:eastAsia="SimSun" w:hAnsiTheme="majorBidi" w:cstheme="majorBidi"/>
                            <w:color w:val="000000"/>
                            <w:kern w:val="24"/>
                            <w:sz w:val="20"/>
                            <w:szCs w:val="20"/>
                          </w:rPr>
                          <w:t>SES</w:t>
                        </w:r>
                      </w:p>
                      <w:p w14:paraId="6448D5F1" w14:textId="77777777" w:rsidR="00D146E2" w:rsidRPr="00D060C8" w:rsidRDefault="00D146E2" w:rsidP="001C074C">
                        <w:pPr>
                          <w:pStyle w:val="NormalWeb"/>
                          <w:spacing w:after="0"/>
                          <w:jc w:val="center"/>
                          <w:rPr>
                            <w:rFonts w:asciiTheme="majorBidi" w:hAnsiTheme="majorBidi" w:cstheme="majorBidi"/>
                            <w:sz w:val="20"/>
                            <w:szCs w:val="20"/>
                          </w:rPr>
                        </w:pPr>
                        <w:r>
                          <w:rPr>
                            <w:rFonts w:asciiTheme="majorBidi" w:eastAsia="SimSun" w:hAnsiTheme="majorBidi" w:cstheme="majorBidi"/>
                            <w:color w:val="000000"/>
                            <w:kern w:val="24"/>
                            <w:sz w:val="20"/>
                            <w:szCs w:val="20"/>
                          </w:rPr>
                          <w:t>(Subjective)</w:t>
                        </w:r>
                      </w:p>
                    </w:txbxContent>
                  </v:textbox>
                </v:shape>
                <v:shape id="Straight Arrow Connector 483" o:spid="_x0000_s1083" type="#_x0000_t32" style="position:absolute;left:20175;top:8613;width:848;height:9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">
                  <v:stroke endarrow="open"/>
                </v:shape>
                <v:oval id="Oval 484" o:spid="_x0000_s1084" style="position:absolute;left:20626;top:7169;width:1656;height:1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" filled="f" strokeweight="1pt">
                  <v:textbox inset="1.80478mm,.90242mm,1.80478mm,.90242mm">
                    <w:txbxContent>
                      <w:p w14:paraId="2E47A2C5" w14:textId="77777777" w:rsidR="00D146E2" w:rsidRPr="00CF1820" w:rsidRDefault="00D146E2" w:rsidP="001C074C">
                        <w:pPr>
                          <w:pStyle w:val="NormalWeb"/>
                          <w:spacing w:after="0" w:line="480" w:lineRule="auto"/>
                          <w:ind w:firstLine="720"/>
                          <w:rPr>
                            <w:rFonts w:asciiTheme="majorBidi" w:hAnsiTheme="majorBidi" w:cstheme="majorBidi"/>
                            <w:sz w:val="18"/>
                            <w:szCs w:val="18"/>
                          </w:rPr>
                        </w:pPr>
                        <w:r w:rsidRPr="00CF1820">
                          <w:rPr>
                            <w:rFonts w:asciiTheme="majorBidi" w:eastAsia="Times New Roman" w:hAnsiTheme="majorBidi" w:cstheme="majorBidi"/>
                            <w:sz w:val="18"/>
                            <w:szCs w:val="18"/>
                          </w:rPr>
                          <w:t> </w:t>
                        </w:r>
                      </w:p>
                    </w:txbxContent>
                  </v:textbox>
                </v:oval>
                <v:shape id="Straight Arrow Connector 485" o:spid="_x0000_s1085" type="#_x0000_t32" style="position:absolute;left:33539;top:1803;width:848;height:9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">
                  <v:stroke endarrow="open"/>
                </v:shape>
                <v:oval id="Oval 488" o:spid="_x0000_s1086" style="position:absolute;left:33990;top:359;width:1656;height:1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" filled="f" strokeweight="1pt">
                  <v:textbox inset="1.80478mm,.90242mm,1.80478mm,.90242mm">
                    <w:txbxContent>
                      <w:p w14:paraId="5670EA9F" w14:textId="77777777" w:rsidR="00D146E2" w:rsidRPr="00CF1820" w:rsidRDefault="00D146E2" w:rsidP="001C074C">
                        <w:pPr>
                          <w:pStyle w:val="NormalWeb"/>
                          <w:spacing w:after="0" w:line="480" w:lineRule="auto"/>
                          <w:ind w:firstLine="720"/>
                          <w:rPr>
                            <w:rFonts w:asciiTheme="majorBidi" w:hAnsiTheme="majorBidi" w:cstheme="majorBidi"/>
                            <w:sz w:val="18"/>
                            <w:szCs w:val="18"/>
                          </w:rPr>
                        </w:pPr>
                        <w:r w:rsidRPr="00CF1820">
                          <w:rPr>
                            <w:rFonts w:asciiTheme="majorBidi" w:eastAsia="Times New Roman" w:hAnsiTheme="majorBidi" w:cstheme="majorBidi"/>
                            <w:sz w:val="18"/>
                            <w:szCs w:val="18"/>
                          </w:rPr>
                          <w:t> </w:t>
                        </w:r>
                      </w:p>
                    </w:txbxContent>
                  </v:textbox>
                </v:oval>
                <v:shape id="Text Box 2" o:spid="_x0000_s1087" type="#_x0000_t202" style="position:absolute;left:13921;top:9627;width:9823;height:4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" filled="f" strokeweight="2pt">
                  <v:textbox inset="1.80478mm,.90242mm,1.80478mm,.90242mm">
                    <w:txbxContent>
                      <w:p w14:paraId="3C7FC23F" w14:textId="77777777" w:rsidR="00D146E2" w:rsidRPr="00D060C8" w:rsidRDefault="00D146E2" w:rsidP="001C074C">
                        <w:pPr>
                          <w:pStyle w:val="NormalWeb"/>
                          <w:spacing w:after="0"/>
                          <w:jc w:val="center"/>
                          <w:rPr>
                            <w:rFonts w:asciiTheme="majorBidi" w:hAnsiTheme="majorBidi" w:cstheme="majorBidi"/>
                            <w:sz w:val="20"/>
                            <w:szCs w:val="20"/>
                          </w:rPr>
                        </w:pPr>
                        <w:r>
                          <w:rPr>
                            <w:rFonts w:asciiTheme="majorBidi" w:eastAsia="SimSun" w:hAnsiTheme="majorBidi" w:cstheme="majorBidi"/>
                            <w:color w:val="000000"/>
                            <w:kern w:val="24"/>
                            <w:sz w:val="20"/>
                            <w:szCs w:val="20"/>
                          </w:rPr>
                          <w:t>SMS</w:t>
                        </w:r>
                      </w:p>
                    </w:txbxContent>
                  </v:textbox>
                </v:shape>
                <v:shape id="Straight Arrow Connector 501" o:spid="_x0000_s1088" type="#_x0000_t32" style="position:absolute;left:10990;top:4893;width:15953;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">
                  <v:stroke endarrow="open"/>
                </v:shape>
                <v:shape id="Text Box 290" o:spid="_x0000_s1089" type="#_x0000_t202" style="position:absolute;left:171;width:5709;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" filled="f" stroked="f" strokeweight=".5pt">
                  <v:textbox inset="1.80478mm,.90242mm,1.80478mm,.90242mm">
                    <w:txbxContent>
                      <w:p w14:paraId="4E5A2CB0" w14:textId="77777777" w:rsidR="00D146E2" w:rsidRPr="00777CA7" w:rsidRDefault="00D146E2" w:rsidP="001C074C">
                        <w:pPr>
                          <w:pStyle w:val="NormalWeb"/>
                          <w:spacing w:after="0"/>
                          <w:jc w:val="center"/>
                        </w:pPr>
                        <w:r w:rsidRPr="00777CA7">
                          <w:rPr>
                            <w:rFonts w:eastAsia="SimSun"/>
                            <w:sz w:val="18"/>
                            <w:szCs w:val="18"/>
                          </w:rPr>
                          <w:t xml:space="preserve">Figure </w:t>
                        </w:r>
                        <w:r>
                          <w:rPr>
                            <w:rFonts w:eastAsia="SimSun"/>
                            <w:sz w:val="18"/>
                            <w:szCs w:val="18"/>
                          </w:rPr>
                          <w:t>2</w:t>
                        </w:r>
                        <w:r w:rsidRPr="00777CA7">
                          <w:rPr>
                            <w:rFonts w:eastAsia="SimSun"/>
                            <w:sz w:val="18"/>
                            <w:szCs w:val="18"/>
                          </w:rPr>
                          <w:t>b</w:t>
                        </w:r>
                      </w:p>
                    </w:txbxContent>
                  </v:textbox>
                </v:shape>
                <w10:anchorlock/>
              </v:group>
            </w:pict>
          </mc:Fallback>
        </mc:AlternateContent>
      </w:r>
    </w:p>
    <w:p w14:paraId="26664DD9" w14:textId="77777777" w:rsidR="001C074C" w:rsidRPr="001C6CA3" w:rsidRDefault="001C074C" w:rsidP="00BD3205">
      <w:pPr>
        <w:widowControl w:val="0"/>
        <w:spacing w:after="0" w:line="480" w:lineRule="auto"/>
        <w:rPr>
          <w:rFonts w:ascii="Times New Roman" w:hAnsi="Times New Roman" w:cs="Times New Roman"/>
          <w:i/>
          <w:iCs/>
          <w:sz w:val="24"/>
          <w:szCs w:val="24"/>
        </w:rPr>
      </w:pPr>
    </w:p>
    <w:p w14:paraId="3DC553A0" w14:textId="77777777" w:rsidR="00156D7D" w:rsidRPr="001C6CA3" w:rsidRDefault="003E4AD6" w:rsidP="00F6230C">
      <w:pPr>
        <w:widowControl w:val="0"/>
        <w:spacing w:after="0" w:line="480" w:lineRule="exact"/>
        <w:rPr>
          <w:rFonts w:ascii="Times New Roman" w:hAnsi="Times New Roman" w:cs="Times New Roman"/>
          <w:b/>
          <w:bCs/>
          <w:sz w:val="24"/>
          <w:szCs w:val="24"/>
        </w:rPr>
      </w:pPr>
      <w:r w:rsidRPr="001C6CA3">
        <w:rPr>
          <w:rFonts w:ascii="Times New Roman" w:hAnsi="Times New Roman" w:cs="Times New Roman"/>
          <w:b/>
          <w:bCs/>
          <w:sz w:val="24"/>
          <w:szCs w:val="24"/>
        </w:rPr>
        <w:t>Figures 2a and 2b</w:t>
      </w:r>
      <w:r w:rsidRPr="001C6CA3">
        <w:rPr>
          <w:rFonts w:ascii="Times New Roman" w:hAnsi="Times New Roman" w:cs="Times New Roman"/>
          <w:sz w:val="24"/>
          <w:szCs w:val="24"/>
        </w:rPr>
        <w:t xml:space="preserve">. The Mediating Role of SMS (Study 2). </w:t>
      </w:r>
      <w:r w:rsidR="001C074C" w:rsidRPr="001C6CA3">
        <w:rPr>
          <w:rFonts w:ascii="Times New Roman" w:hAnsi="Times New Roman" w:cs="Times New Roman"/>
          <w:i/>
          <w:iCs/>
          <w:sz w:val="24"/>
          <w:szCs w:val="24"/>
        </w:rPr>
        <w:t>Note.</w:t>
      </w:r>
      <w:r w:rsidR="001C074C" w:rsidRPr="001C6CA3">
        <w:rPr>
          <w:rFonts w:ascii="Times New Roman" w:hAnsi="Times New Roman" w:cs="Times New Roman"/>
          <w:sz w:val="24"/>
          <w:szCs w:val="24"/>
        </w:rPr>
        <w:t xml:space="preserve"> In Figure </w:t>
      </w:r>
      <w:r w:rsidR="00513C50" w:rsidRPr="001C6CA3">
        <w:rPr>
          <w:rFonts w:ascii="Times New Roman" w:hAnsi="Times New Roman" w:cs="Times New Roman"/>
          <w:sz w:val="24"/>
          <w:szCs w:val="24"/>
        </w:rPr>
        <w:t>2</w:t>
      </w:r>
      <w:r w:rsidR="001C074C" w:rsidRPr="001C6CA3">
        <w:rPr>
          <w:rFonts w:ascii="Times New Roman" w:hAnsi="Times New Roman" w:cs="Times New Roman"/>
          <w:sz w:val="24"/>
          <w:szCs w:val="24"/>
        </w:rPr>
        <w:t xml:space="preserve">a, </w:t>
      </w:r>
      <w:r w:rsidR="00927BF5" w:rsidRPr="001C6CA3">
        <w:rPr>
          <w:rFonts w:ascii="Times New Roman" w:hAnsi="Times New Roman" w:cs="Times New Roman"/>
          <w:sz w:val="24"/>
          <w:szCs w:val="24"/>
        </w:rPr>
        <w:t>SES</w:t>
      </w:r>
      <w:r w:rsidR="001C074C" w:rsidRPr="001C6CA3">
        <w:rPr>
          <w:rFonts w:ascii="Times New Roman" w:hAnsi="Times New Roman" w:cs="Times New Roman"/>
          <w:sz w:val="24"/>
          <w:szCs w:val="24"/>
        </w:rPr>
        <w:t xml:space="preserve"> was measured objectively as a standard composite of education</w:t>
      </w:r>
      <w:r w:rsidR="00384401" w:rsidRPr="001C6CA3">
        <w:rPr>
          <w:rFonts w:ascii="Times New Roman" w:hAnsi="Times New Roman" w:cs="Times New Roman"/>
          <w:sz w:val="24"/>
          <w:szCs w:val="24"/>
        </w:rPr>
        <w:t>,</w:t>
      </w:r>
      <w:r w:rsidR="001C074C" w:rsidRPr="001C6CA3">
        <w:rPr>
          <w:rFonts w:ascii="Times New Roman" w:hAnsi="Times New Roman" w:cs="Times New Roman"/>
          <w:sz w:val="24"/>
          <w:szCs w:val="24"/>
        </w:rPr>
        <w:t xml:space="preserve"> income, and occupation</w:t>
      </w:r>
      <w:r w:rsidR="00384401" w:rsidRPr="001C6CA3">
        <w:rPr>
          <w:rFonts w:ascii="Times New Roman" w:hAnsi="Times New Roman" w:cs="Times New Roman"/>
          <w:sz w:val="24"/>
          <w:szCs w:val="24"/>
        </w:rPr>
        <w:t>.</w:t>
      </w:r>
      <w:r w:rsidR="001C074C" w:rsidRPr="001C6CA3">
        <w:rPr>
          <w:rFonts w:ascii="Times New Roman" w:hAnsi="Times New Roman" w:cs="Times New Roman"/>
          <w:sz w:val="24"/>
          <w:szCs w:val="24"/>
        </w:rPr>
        <w:t xml:space="preserve"> In Figure </w:t>
      </w:r>
      <w:r w:rsidR="00513C50" w:rsidRPr="001C6CA3">
        <w:rPr>
          <w:rFonts w:ascii="Times New Roman" w:hAnsi="Times New Roman" w:cs="Times New Roman"/>
          <w:sz w:val="24"/>
          <w:szCs w:val="24"/>
        </w:rPr>
        <w:t>2</w:t>
      </w:r>
      <w:r w:rsidR="001C074C" w:rsidRPr="001C6CA3">
        <w:rPr>
          <w:rFonts w:ascii="Times New Roman" w:hAnsi="Times New Roman" w:cs="Times New Roman"/>
          <w:sz w:val="24"/>
          <w:szCs w:val="24"/>
        </w:rPr>
        <w:t xml:space="preserve">b, </w:t>
      </w:r>
      <w:r w:rsidR="00927BF5" w:rsidRPr="001C6CA3">
        <w:rPr>
          <w:rFonts w:ascii="Times New Roman" w:hAnsi="Times New Roman" w:cs="Times New Roman"/>
          <w:sz w:val="24"/>
          <w:szCs w:val="24"/>
        </w:rPr>
        <w:t>SES</w:t>
      </w:r>
      <w:r w:rsidR="001C074C" w:rsidRPr="001C6CA3">
        <w:rPr>
          <w:rFonts w:ascii="Times New Roman" w:hAnsi="Times New Roman" w:cs="Times New Roman"/>
          <w:sz w:val="24"/>
          <w:szCs w:val="24"/>
        </w:rPr>
        <w:t xml:space="preserve"> was measured subjectively on the ladder measures adapted from Adler et al. (2000).</w:t>
      </w:r>
      <w:r w:rsidR="003E7DFC" w:rsidRPr="001C6CA3">
        <w:rPr>
          <w:rFonts w:ascii="Times New Roman" w:hAnsi="Times New Roman" w:cs="Times New Roman"/>
          <w:sz w:val="24"/>
          <w:szCs w:val="24"/>
        </w:rPr>
        <w:t xml:space="preserve"> </w:t>
      </w:r>
      <w:r w:rsidR="001C074C" w:rsidRPr="001C6CA3">
        <w:rPr>
          <w:rFonts w:ascii="Times New Roman" w:hAnsi="Times New Roman" w:cs="Times New Roman"/>
          <w:sz w:val="24"/>
          <w:szCs w:val="24"/>
          <w:shd w:val="clear" w:color="auto" w:fill="FFFFFF"/>
          <w:vertAlign w:val="superscript"/>
        </w:rPr>
        <w:t>†</w:t>
      </w:r>
      <w:r w:rsidR="001C074C" w:rsidRPr="001C6CA3">
        <w:rPr>
          <w:rFonts w:ascii="Times New Roman" w:hAnsi="Times New Roman" w:cs="Times New Roman"/>
          <w:i/>
          <w:iCs/>
          <w:sz w:val="24"/>
          <w:szCs w:val="24"/>
        </w:rPr>
        <w:t>p</w:t>
      </w:r>
      <w:r w:rsidR="00403FC1" w:rsidRPr="001C6CA3">
        <w:rPr>
          <w:rFonts w:ascii="Times New Roman" w:hAnsi="Times New Roman" w:cs="Times New Roman"/>
          <w:i/>
          <w:iCs/>
          <w:sz w:val="24"/>
          <w:szCs w:val="24"/>
        </w:rPr>
        <w:t xml:space="preserve"> </w:t>
      </w:r>
      <w:r w:rsidR="001C074C" w:rsidRPr="001C6CA3">
        <w:rPr>
          <w:rFonts w:ascii="Times New Roman" w:hAnsi="Times New Roman" w:cs="Times New Roman"/>
          <w:sz w:val="24"/>
          <w:szCs w:val="24"/>
        </w:rPr>
        <w:t xml:space="preserve">&lt; .10; </w:t>
      </w:r>
      <w:r w:rsidR="001C074C" w:rsidRPr="001C6CA3">
        <w:rPr>
          <w:rFonts w:ascii="Times New Roman" w:hAnsi="Times New Roman" w:cs="Times New Roman"/>
          <w:sz w:val="24"/>
          <w:szCs w:val="24"/>
          <w:vertAlign w:val="superscript"/>
        </w:rPr>
        <w:t>*</w:t>
      </w:r>
      <w:r w:rsidR="001C074C" w:rsidRPr="001C6CA3">
        <w:rPr>
          <w:rFonts w:ascii="Times New Roman" w:hAnsi="Times New Roman" w:cs="Times New Roman"/>
          <w:i/>
          <w:iCs/>
          <w:sz w:val="24"/>
          <w:szCs w:val="24"/>
        </w:rPr>
        <w:t>p</w:t>
      </w:r>
      <w:r w:rsidR="00403FC1" w:rsidRPr="001C6CA3">
        <w:rPr>
          <w:rFonts w:ascii="Times New Roman" w:hAnsi="Times New Roman" w:cs="Times New Roman"/>
          <w:i/>
          <w:iCs/>
          <w:sz w:val="24"/>
          <w:szCs w:val="24"/>
        </w:rPr>
        <w:t xml:space="preserve"> </w:t>
      </w:r>
      <w:r w:rsidR="001C074C" w:rsidRPr="001C6CA3">
        <w:rPr>
          <w:rFonts w:ascii="Times New Roman" w:hAnsi="Times New Roman" w:cs="Times New Roman"/>
          <w:sz w:val="24"/>
          <w:szCs w:val="24"/>
        </w:rPr>
        <w:t xml:space="preserve">&lt; .05; </w:t>
      </w:r>
      <w:r w:rsidR="001C074C" w:rsidRPr="001C6CA3">
        <w:rPr>
          <w:rFonts w:ascii="Times New Roman" w:hAnsi="Times New Roman" w:cs="Times New Roman"/>
          <w:sz w:val="24"/>
          <w:szCs w:val="24"/>
          <w:vertAlign w:val="superscript"/>
        </w:rPr>
        <w:t>**</w:t>
      </w:r>
      <w:r w:rsidR="001C074C" w:rsidRPr="001C6CA3">
        <w:rPr>
          <w:rFonts w:ascii="Times New Roman" w:hAnsi="Times New Roman" w:cs="Times New Roman"/>
          <w:i/>
          <w:iCs/>
          <w:sz w:val="24"/>
          <w:szCs w:val="24"/>
        </w:rPr>
        <w:t>p</w:t>
      </w:r>
      <w:r w:rsidR="00403FC1" w:rsidRPr="001C6CA3">
        <w:rPr>
          <w:rFonts w:ascii="Times New Roman" w:hAnsi="Times New Roman" w:cs="Times New Roman"/>
          <w:i/>
          <w:iCs/>
          <w:sz w:val="24"/>
          <w:szCs w:val="24"/>
        </w:rPr>
        <w:t xml:space="preserve"> </w:t>
      </w:r>
      <w:r w:rsidR="001C074C" w:rsidRPr="001C6CA3">
        <w:rPr>
          <w:rFonts w:ascii="Times New Roman" w:hAnsi="Times New Roman" w:cs="Times New Roman"/>
          <w:sz w:val="24"/>
          <w:szCs w:val="24"/>
        </w:rPr>
        <w:t xml:space="preserve">&lt; .01; </w:t>
      </w:r>
      <w:r w:rsidR="001C074C" w:rsidRPr="001C6CA3">
        <w:rPr>
          <w:rFonts w:ascii="Times New Roman" w:hAnsi="Times New Roman" w:cs="Times New Roman"/>
          <w:sz w:val="24"/>
          <w:szCs w:val="24"/>
          <w:vertAlign w:val="superscript"/>
        </w:rPr>
        <w:t>***</w:t>
      </w:r>
      <w:r w:rsidR="001C074C" w:rsidRPr="001C6CA3">
        <w:rPr>
          <w:rFonts w:ascii="Times New Roman" w:hAnsi="Times New Roman" w:cs="Times New Roman"/>
          <w:i/>
          <w:iCs/>
          <w:sz w:val="24"/>
          <w:szCs w:val="24"/>
        </w:rPr>
        <w:t>p</w:t>
      </w:r>
      <w:r w:rsidR="00403FC1" w:rsidRPr="001C6CA3">
        <w:rPr>
          <w:rFonts w:ascii="Times New Roman" w:hAnsi="Times New Roman" w:cs="Times New Roman"/>
          <w:i/>
          <w:iCs/>
          <w:sz w:val="24"/>
          <w:szCs w:val="24"/>
        </w:rPr>
        <w:t xml:space="preserve"> </w:t>
      </w:r>
      <w:r w:rsidR="001C074C" w:rsidRPr="001C6CA3">
        <w:rPr>
          <w:rFonts w:ascii="Times New Roman" w:hAnsi="Times New Roman" w:cs="Times New Roman"/>
          <w:sz w:val="24"/>
          <w:szCs w:val="24"/>
        </w:rPr>
        <w:t>&lt; .001.</w:t>
      </w:r>
      <w:r w:rsidR="001C074C" w:rsidRPr="001C6CA3">
        <w:rPr>
          <w:rFonts w:ascii="Times New Roman" w:hAnsi="Times New Roman" w:cs="Times New Roman"/>
          <w:b/>
          <w:bCs/>
          <w:sz w:val="24"/>
          <w:szCs w:val="24"/>
        </w:rPr>
        <w:br w:type="page"/>
      </w:r>
    </w:p>
    <w:p w14:paraId="5625FA24" w14:textId="77777777" w:rsidR="001B0AA7" w:rsidRPr="001C6CA3" w:rsidRDefault="005C4900" w:rsidP="00BD3205">
      <w:pPr>
        <w:widowControl w:val="0"/>
        <w:spacing w:after="0" w:line="480" w:lineRule="auto"/>
        <w:ind w:left="720" w:hanging="720"/>
        <w:rPr>
          <w:rFonts w:ascii="Times New Roman" w:hAnsi="Times New Roman" w:cs="Times New Roman"/>
          <w:bCs/>
          <w:sz w:val="24"/>
          <w:szCs w:val="24"/>
        </w:rPr>
      </w:pPr>
      <w:r>
        <w:rPr>
          <w:rFonts w:ascii="Times New Roman" w:hAnsi="Times New Roman" w:cs="Times New Roman"/>
          <w:i/>
          <w:iCs/>
          <w:noProof/>
          <w:sz w:val="24"/>
          <w:szCs w:val="24"/>
          <w:lang w:val="en-GB"/>
        </w:rPr>
        <w:lastRenderedPageBreak/>
        <mc:AlternateContent>
          <mc:Choice Requires="wpc">
            <w:drawing>
              <wp:inline distT="0" distB="0" distL="0" distR="0" wp14:anchorId="693116DD" wp14:editId="1B471765">
                <wp:extent cx="4514850" cy="4030980"/>
                <wp:effectExtent l="0" t="0" r="0" b="0"/>
                <wp:docPr id="66" name="Canvas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4" name="Straight Arrow Connector 448"/>
                        <wps:cNvCnPr>
                          <a:cxnSpLocks noChangeShapeType="1"/>
                        </wps:cNvCnPr>
                        <wps:spPr bwMode="auto">
                          <a:xfrm>
                            <a:off x="817809" y="693414"/>
                            <a:ext cx="962111" cy="2616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5" name="Text Box 290"/>
                        <wps:cNvSpPr txBox="1">
                          <a:spLocks noChangeArrowheads="1"/>
                        </wps:cNvSpPr>
                        <wps:spPr bwMode="auto">
                          <a:xfrm>
                            <a:off x="1122012" y="834317"/>
                            <a:ext cx="387304" cy="209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BBD564" w14:textId="77777777" w:rsidR="00D146E2" w:rsidRPr="00EF334E" w:rsidRDefault="00D146E2" w:rsidP="001B0AA7">
                              <w:pPr>
                                <w:pStyle w:val="NormalWeb"/>
                                <w:spacing w:after="0" w:line="480" w:lineRule="auto"/>
                                <w:jc w:val="center"/>
                                <w:rPr>
                                  <w:rFonts w:asciiTheme="majorBidi" w:hAnsiTheme="majorBidi" w:cstheme="majorBidi"/>
                                  <w:sz w:val="18"/>
                                  <w:szCs w:val="18"/>
                                </w:rPr>
                              </w:pPr>
                              <w:r w:rsidRPr="00EF334E">
                                <w:rPr>
                                  <w:rFonts w:asciiTheme="majorBidi" w:eastAsia="SimSun" w:hAnsiTheme="majorBidi" w:cstheme="majorBidi"/>
                                  <w:sz w:val="18"/>
                                  <w:szCs w:val="18"/>
                                </w:rPr>
                                <w:t>.18</w:t>
                              </w:r>
                              <w:r w:rsidRPr="00EF334E">
                                <w:rPr>
                                  <w:rFonts w:eastAsia="SimSun"/>
                                  <w:position w:val="5"/>
                                  <w:sz w:val="18"/>
                                  <w:szCs w:val="18"/>
                                  <w:vertAlign w:val="superscript"/>
                                </w:rPr>
                                <w:t>***</w:t>
                              </w:r>
                            </w:p>
                          </w:txbxContent>
                        </wps:txbx>
                        <wps:bodyPr rot="0" vert="horz" wrap="none" lIns="64972" tIns="32487" rIns="64972" bIns="32487" anchor="t" anchorCtr="0" upright="1">
                          <a:noAutofit/>
                        </wps:bodyPr>
                      </wps:wsp>
                      <wps:wsp>
                        <wps:cNvPr id="166" name="Text Box 2"/>
                        <wps:cNvSpPr txBox="1">
                          <a:spLocks noChangeArrowheads="1"/>
                        </wps:cNvSpPr>
                        <wps:spPr bwMode="auto">
                          <a:xfrm>
                            <a:off x="3260036" y="752415"/>
                            <a:ext cx="982411" cy="4102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92D69C" w14:textId="77777777" w:rsidR="00D146E2" w:rsidRDefault="00D146E2" w:rsidP="001B0AA7">
                              <w:pPr>
                                <w:pStyle w:val="NormalWeb"/>
                                <w:spacing w:after="0"/>
                                <w:jc w:val="center"/>
                                <w:rPr>
                                  <w:rFonts w:asciiTheme="majorBidi" w:eastAsia="SimSun" w:hAnsiTheme="majorBidi" w:cstheme="majorBidi"/>
                                  <w:color w:val="000000"/>
                                  <w:kern w:val="24"/>
                                  <w:sz w:val="20"/>
                                  <w:szCs w:val="20"/>
                                </w:rPr>
                              </w:pPr>
                              <w:r>
                                <w:rPr>
                                  <w:rFonts w:asciiTheme="majorBidi" w:eastAsia="SimSun" w:hAnsiTheme="majorBidi" w:cstheme="majorBidi"/>
                                  <w:color w:val="000000"/>
                                  <w:kern w:val="24"/>
                                  <w:sz w:val="20"/>
                                  <w:szCs w:val="20"/>
                                </w:rPr>
                                <w:t>Self-esteem</w:t>
                              </w:r>
                            </w:p>
                          </w:txbxContent>
                        </wps:txbx>
                        <wps:bodyPr rot="0" vert="horz" wrap="square" lIns="64972" tIns="32487" rIns="64972" bIns="32487" anchor="ctr" anchorCtr="0" upright="1">
                          <a:noAutofit/>
                        </wps:bodyPr>
                      </wps:wsp>
                      <wps:wsp>
                        <wps:cNvPr id="167" name="Straight Arrow Connector 469"/>
                        <wps:cNvCnPr>
                          <a:cxnSpLocks noChangeShapeType="1"/>
                        </wps:cNvCnPr>
                        <wps:spPr bwMode="auto">
                          <a:xfrm flipH="1">
                            <a:off x="3918543" y="656513"/>
                            <a:ext cx="84501" cy="9780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8" name="Oval 470"/>
                        <wps:cNvSpPr>
                          <a:spLocks noChangeArrowheads="1"/>
                        </wps:cNvSpPr>
                        <wps:spPr bwMode="auto">
                          <a:xfrm>
                            <a:off x="3963644" y="511810"/>
                            <a:ext cx="165802" cy="15550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7C0151" w14:textId="77777777" w:rsidR="00D146E2" w:rsidRPr="00CF1820" w:rsidRDefault="00D146E2" w:rsidP="001B0AA7">
                              <w:pPr>
                                <w:pStyle w:val="NormalWeb"/>
                                <w:spacing w:after="0" w:line="480" w:lineRule="auto"/>
                                <w:ind w:firstLine="720"/>
                                <w:rPr>
                                  <w:rFonts w:asciiTheme="majorBidi" w:hAnsiTheme="majorBidi" w:cstheme="majorBidi"/>
                                  <w:sz w:val="18"/>
                                  <w:szCs w:val="18"/>
                                </w:rPr>
                              </w:pPr>
                              <w:r w:rsidRPr="00CF1820">
                                <w:rPr>
                                  <w:rFonts w:asciiTheme="majorBidi" w:eastAsia="Times New Roman" w:hAnsiTheme="majorBidi" w:cstheme="majorBidi"/>
                                  <w:sz w:val="18"/>
                                  <w:szCs w:val="18"/>
                                </w:rPr>
                                <w:t> </w:t>
                              </w:r>
                            </w:p>
                          </w:txbxContent>
                        </wps:txbx>
                        <wps:bodyPr rot="0" vert="horz" wrap="square" lIns="64972" tIns="32487" rIns="64972" bIns="32487" anchor="ctr" anchorCtr="0" upright="1">
                          <a:noAutofit/>
                        </wps:bodyPr>
                      </wps:wsp>
                      <wps:wsp>
                        <wps:cNvPr id="169" name="Text Box 290"/>
                        <wps:cNvSpPr txBox="1">
                          <a:spLocks noChangeArrowheads="1"/>
                        </wps:cNvSpPr>
                        <wps:spPr bwMode="auto">
                          <a:xfrm>
                            <a:off x="17100" y="0"/>
                            <a:ext cx="564506" cy="225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F1797B" w14:textId="77777777" w:rsidR="00D146E2" w:rsidRPr="00777CA7" w:rsidRDefault="00D146E2" w:rsidP="001B0AA7">
                              <w:pPr>
                                <w:pStyle w:val="NormalWeb"/>
                                <w:spacing w:after="0"/>
                                <w:jc w:val="center"/>
                              </w:pPr>
                              <w:r w:rsidRPr="00777CA7">
                                <w:rPr>
                                  <w:rFonts w:eastAsia="SimSun"/>
                                  <w:sz w:val="18"/>
                                  <w:szCs w:val="18"/>
                                </w:rPr>
                                <w:t xml:space="preserve">Figure </w:t>
                              </w:r>
                              <w:r>
                                <w:rPr>
                                  <w:rFonts w:eastAsia="SimSun"/>
                                  <w:sz w:val="18"/>
                                  <w:szCs w:val="18"/>
                                </w:rPr>
                                <w:t>2c</w:t>
                              </w:r>
                            </w:p>
                          </w:txbxContent>
                        </wps:txbx>
                        <wps:bodyPr rot="0" vert="horz" wrap="none" lIns="64972" tIns="32487" rIns="64972" bIns="32487" anchor="t" anchorCtr="0" upright="1">
                          <a:noAutofit/>
                        </wps:bodyPr>
                      </wps:wsp>
                      <wps:wsp>
                        <wps:cNvPr id="170" name="Straight Arrow Connector 479"/>
                        <wps:cNvCnPr>
                          <a:cxnSpLocks noChangeShapeType="1"/>
                        </wps:cNvCnPr>
                        <wps:spPr bwMode="auto">
                          <a:xfrm>
                            <a:off x="1118812" y="355607"/>
                            <a:ext cx="2632129" cy="37780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1" name="Text Box 290"/>
                        <wps:cNvSpPr txBox="1">
                          <a:spLocks noChangeArrowheads="1"/>
                        </wps:cNvSpPr>
                        <wps:spPr bwMode="auto">
                          <a:xfrm>
                            <a:off x="2841631" y="733415"/>
                            <a:ext cx="387304" cy="23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6C7C49" w14:textId="77777777" w:rsidR="00D146E2" w:rsidRPr="00C10CA1" w:rsidRDefault="00D146E2" w:rsidP="001B0AA7">
                              <w:pPr>
                                <w:pStyle w:val="NormalWeb"/>
                                <w:spacing w:after="0" w:line="480" w:lineRule="auto"/>
                                <w:jc w:val="center"/>
                              </w:pPr>
                              <w:r w:rsidRPr="00C10CA1">
                                <w:rPr>
                                  <w:rFonts w:eastAsia="SimSun"/>
                                  <w:sz w:val="18"/>
                                  <w:szCs w:val="18"/>
                                </w:rPr>
                                <w:t>.31</w:t>
                              </w:r>
                              <w:r w:rsidRPr="00C10CA1">
                                <w:rPr>
                                  <w:rFonts w:eastAsia="SimSun"/>
                                  <w:position w:val="5"/>
                                  <w:sz w:val="18"/>
                                  <w:szCs w:val="18"/>
                                  <w:vertAlign w:val="superscript"/>
                                </w:rPr>
                                <w:t>***</w:t>
                              </w:r>
                            </w:p>
                          </w:txbxContent>
                        </wps:txbx>
                        <wps:bodyPr rot="0" vert="horz" wrap="none" lIns="64972" tIns="32487" rIns="64972" bIns="32487" anchor="t" anchorCtr="0" upright="1">
                          <a:noAutofit/>
                        </wps:bodyPr>
                      </wps:wsp>
                      <wps:wsp>
                        <wps:cNvPr id="172" name="Text Box 2"/>
                        <wps:cNvSpPr txBox="1">
                          <a:spLocks noChangeArrowheads="1"/>
                        </wps:cNvSpPr>
                        <wps:spPr bwMode="auto">
                          <a:xfrm>
                            <a:off x="116201" y="1470029"/>
                            <a:ext cx="981711" cy="4102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D97719" w14:textId="77777777" w:rsidR="00D146E2" w:rsidRDefault="00D146E2" w:rsidP="001B0AA7">
                              <w:pPr>
                                <w:pStyle w:val="NormalWeb"/>
                                <w:spacing w:after="0"/>
                                <w:jc w:val="center"/>
                              </w:pPr>
                              <w:r>
                                <w:rPr>
                                  <w:rFonts w:eastAsia="SimSun"/>
                                  <w:color w:val="000000"/>
                                  <w:kern w:val="24"/>
                                  <w:sz w:val="20"/>
                                  <w:szCs w:val="20"/>
                                </w:rPr>
                                <w:t>Extraversion</w:t>
                              </w:r>
                            </w:p>
                          </w:txbxContent>
                        </wps:txbx>
                        <wps:bodyPr rot="0" vert="horz" wrap="square" lIns="64972" tIns="32487" rIns="64972" bIns="32487" anchor="ctr" anchorCtr="0" upright="1">
                          <a:noAutofit/>
                        </wps:bodyPr>
                      </wps:wsp>
                      <wps:wsp>
                        <wps:cNvPr id="173" name="Text Box 2"/>
                        <wps:cNvSpPr txBox="1">
                          <a:spLocks noChangeArrowheads="1"/>
                        </wps:cNvSpPr>
                        <wps:spPr bwMode="auto">
                          <a:xfrm>
                            <a:off x="117401" y="2003440"/>
                            <a:ext cx="981711" cy="4102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E25C18" w14:textId="77777777" w:rsidR="00D146E2" w:rsidRDefault="00D146E2" w:rsidP="001B0AA7">
                              <w:pPr>
                                <w:pStyle w:val="NormalWeb"/>
                                <w:spacing w:after="0"/>
                                <w:jc w:val="center"/>
                              </w:pPr>
                              <w:r>
                                <w:rPr>
                                  <w:rFonts w:eastAsia="SimSun"/>
                                  <w:color w:val="000000"/>
                                  <w:kern w:val="24"/>
                                  <w:sz w:val="20"/>
                                  <w:szCs w:val="20"/>
                                </w:rPr>
                                <w:t>Neuroticism</w:t>
                              </w:r>
                            </w:p>
                          </w:txbxContent>
                        </wps:txbx>
                        <wps:bodyPr rot="0" vert="horz" wrap="square" lIns="64972" tIns="32487" rIns="64972" bIns="32487" anchor="ctr" anchorCtr="0" upright="1">
                          <a:noAutofit/>
                        </wps:bodyPr>
                      </wps:wsp>
                      <wps:wsp>
                        <wps:cNvPr id="174" name="Text Box 2"/>
                        <wps:cNvSpPr txBox="1">
                          <a:spLocks noChangeArrowheads="1"/>
                        </wps:cNvSpPr>
                        <wps:spPr bwMode="auto">
                          <a:xfrm>
                            <a:off x="117401" y="2527350"/>
                            <a:ext cx="981711" cy="4102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C9F65D" w14:textId="77777777" w:rsidR="00D146E2" w:rsidRDefault="00D146E2" w:rsidP="001B0AA7">
                              <w:pPr>
                                <w:pStyle w:val="NormalWeb"/>
                                <w:spacing w:after="0"/>
                                <w:jc w:val="center"/>
                              </w:pPr>
                              <w:r>
                                <w:rPr>
                                  <w:rFonts w:eastAsia="SimSun"/>
                                  <w:color w:val="000000"/>
                                  <w:kern w:val="24"/>
                                  <w:sz w:val="20"/>
                                  <w:szCs w:val="20"/>
                                </w:rPr>
                                <w:t>Agreeableness</w:t>
                              </w:r>
                            </w:p>
                          </w:txbxContent>
                        </wps:txbx>
                        <wps:bodyPr rot="0" vert="horz" wrap="square" lIns="64972" tIns="32487" rIns="64972" bIns="32487" anchor="ctr" anchorCtr="0" upright="1">
                          <a:noAutofit/>
                        </wps:bodyPr>
                      </wps:wsp>
                      <wps:wsp>
                        <wps:cNvPr id="175" name="Text Box 2"/>
                        <wps:cNvSpPr txBox="1">
                          <a:spLocks noChangeArrowheads="1"/>
                        </wps:cNvSpPr>
                        <wps:spPr bwMode="auto">
                          <a:xfrm>
                            <a:off x="116201" y="3060761"/>
                            <a:ext cx="981711" cy="4102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11405E" w14:textId="77777777" w:rsidR="00D146E2" w:rsidRDefault="00D146E2" w:rsidP="001B0AA7">
                              <w:pPr>
                                <w:pStyle w:val="NormalWeb"/>
                                <w:spacing w:after="0"/>
                                <w:jc w:val="center"/>
                              </w:pPr>
                              <w:r>
                                <w:rPr>
                                  <w:rFonts w:eastAsia="SimSun"/>
                                  <w:color w:val="000000"/>
                                  <w:kern w:val="24"/>
                                  <w:sz w:val="20"/>
                                  <w:szCs w:val="20"/>
                                </w:rPr>
                                <w:t>Conscientious ness</w:t>
                              </w:r>
                            </w:p>
                          </w:txbxContent>
                        </wps:txbx>
                        <wps:bodyPr rot="0" vert="horz" wrap="square" lIns="64972" tIns="32487" rIns="64972" bIns="32487" anchor="ctr" anchorCtr="0" upright="1">
                          <a:noAutofit/>
                        </wps:bodyPr>
                      </wps:wsp>
                      <wps:wsp>
                        <wps:cNvPr id="176" name="Text Box 2"/>
                        <wps:cNvSpPr txBox="1">
                          <a:spLocks noChangeArrowheads="1"/>
                        </wps:cNvSpPr>
                        <wps:spPr bwMode="auto">
                          <a:xfrm>
                            <a:off x="108501" y="3585271"/>
                            <a:ext cx="981711" cy="4102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E4D2B9" w14:textId="77777777" w:rsidR="00D146E2" w:rsidRDefault="00D146E2" w:rsidP="001B0AA7">
                              <w:pPr>
                                <w:pStyle w:val="NormalWeb"/>
                                <w:spacing w:after="0"/>
                                <w:jc w:val="center"/>
                              </w:pPr>
                              <w:r>
                                <w:rPr>
                                  <w:rFonts w:eastAsia="SimSun"/>
                                  <w:color w:val="000000"/>
                                  <w:kern w:val="24"/>
                                  <w:sz w:val="20"/>
                                  <w:szCs w:val="20"/>
                                </w:rPr>
                                <w:t>Openness to experience</w:t>
                              </w:r>
                            </w:p>
                          </w:txbxContent>
                        </wps:txbx>
                        <wps:bodyPr rot="0" vert="horz" wrap="square" lIns="64972" tIns="32487" rIns="64972" bIns="32487" anchor="ctr" anchorCtr="0" upright="1">
                          <a:noAutofit/>
                        </wps:bodyPr>
                      </wps:wsp>
                      <wps:wsp>
                        <wps:cNvPr id="177" name="Text Box 2"/>
                        <wps:cNvSpPr txBox="1">
                          <a:spLocks noChangeArrowheads="1"/>
                        </wps:cNvSpPr>
                        <wps:spPr bwMode="auto">
                          <a:xfrm>
                            <a:off x="1779920" y="749915"/>
                            <a:ext cx="981711" cy="4102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03CD0E" w14:textId="77777777" w:rsidR="00D146E2" w:rsidRDefault="00D146E2" w:rsidP="001B0AA7">
                              <w:pPr>
                                <w:pStyle w:val="NormalWeb"/>
                                <w:spacing w:after="0"/>
                                <w:jc w:val="center"/>
                              </w:pPr>
                              <w:r>
                                <w:rPr>
                                  <w:rFonts w:eastAsia="SimSun"/>
                                  <w:color w:val="000000"/>
                                  <w:kern w:val="24"/>
                                  <w:sz w:val="20"/>
                                  <w:szCs w:val="20"/>
                                </w:rPr>
                                <w:t>SMS</w:t>
                              </w:r>
                            </w:p>
                          </w:txbxContent>
                        </wps:txbx>
                        <wps:bodyPr rot="0" vert="horz" wrap="square" lIns="64972" tIns="32487" rIns="64972" bIns="32487" anchor="ctr" anchorCtr="0" upright="1">
                          <a:noAutofit/>
                        </wps:bodyPr>
                      </wps:wsp>
                      <wps:wsp>
                        <wps:cNvPr id="178" name="Text Box 2"/>
                        <wps:cNvSpPr txBox="1">
                          <a:spLocks noChangeArrowheads="1"/>
                        </wps:cNvSpPr>
                        <wps:spPr bwMode="auto">
                          <a:xfrm>
                            <a:off x="140302" y="283206"/>
                            <a:ext cx="981711" cy="4102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66D139" w14:textId="77777777" w:rsidR="00D146E2" w:rsidRDefault="00D146E2" w:rsidP="001B0AA7">
                              <w:pPr>
                                <w:pStyle w:val="NormalWeb"/>
                                <w:spacing w:after="0"/>
                                <w:jc w:val="center"/>
                              </w:pPr>
                              <w:r>
                                <w:rPr>
                                  <w:rFonts w:eastAsia="SimSun"/>
                                  <w:color w:val="000000"/>
                                  <w:kern w:val="24"/>
                                  <w:sz w:val="20"/>
                                  <w:szCs w:val="20"/>
                                </w:rPr>
                                <w:t>SES (Objective)</w:t>
                              </w:r>
                            </w:p>
                          </w:txbxContent>
                        </wps:txbx>
                        <wps:bodyPr rot="0" vert="horz" wrap="square" lIns="64972" tIns="32487" rIns="64972" bIns="32487" anchor="ctr" anchorCtr="0" upright="1">
                          <a:noAutofit/>
                        </wps:bodyPr>
                      </wps:wsp>
                      <wps:wsp>
                        <wps:cNvPr id="179" name="Straight Arrow Connector 96"/>
                        <wps:cNvCnPr>
                          <a:cxnSpLocks noChangeShapeType="1"/>
                        </wps:cNvCnPr>
                        <wps:spPr bwMode="auto">
                          <a:xfrm flipV="1">
                            <a:off x="1097912" y="1160123"/>
                            <a:ext cx="1038812" cy="51501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0" name="Straight Arrow Connector 97"/>
                        <wps:cNvCnPr>
                          <a:cxnSpLocks noChangeShapeType="1"/>
                        </wps:cNvCnPr>
                        <wps:spPr bwMode="auto">
                          <a:xfrm flipV="1">
                            <a:off x="1099112" y="1162623"/>
                            <a:ext cx="1129713" cy="104592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1" name="Straight Arrow Connector 98"/>
                        <wps:cNvCnPr>
                          <a:cxnSpLocks noChangeShapeType="1"/>
                        </wps:cNvCnPr>
                        <wps:spPr bwMode="auto">
                          <a:xfrm flipV="1">
                            <a:off x="1108712" y="1160123"/>
                            <a:ext cx="1246514" cy="161233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2" name="Straight Arrow Connector 99"/>
                        <wps:cNvCnPr>
                          <a:cxnSpLocks noChangeShapeType="1"/>
                        </wps:cNvCnPr>
                        <wps:spPr bwMode="auto">
                          <a:xfrm flipV="1">
                            <a:off x="1108712" y="1160123"/>
                            <a:ext cx="1424916" cy="2167943"/>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3" name="Straight Arrow Connector 100"/>
                        <wps:cNvCnPr>
                          <a:cxnSpLocks noChangeShapeType="1"/>
                        </wps:cNvCnPr>
                        <wps:spPr bwMode="auto">
                          <a:xfrm flipV="1">
                            <a:off x="1090212" y="1162623"/>
                            <a:ext cx="1519617" cy="2684853"/>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4" name="Straight Arrow Connector 102"/>
                        <wps:cNvCnPr>
                          <a:cxnSpLocks noChangeShapeType="1"/>
                        </wps:cNvCnPr>
                        <wps:spPr bwMode="auto">
                          <a:xfrm flipV="1">
                            <a:off x="1097912" y="1162623"/>
                            <a:ext cx="2905132" cy="51251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5" name="Text Box 290"/>
                        <wps:cNvSpPr txBox="1">
                          <a:spLocks noChangeArrowheads="1"/>
                        </wps:cNvSpPr>
                        <wps:spPr bwMode="auto">
                          <a:xfrm>
                            <a:off x="2103723" y="225404"/>
                            <a:ext cx="710608" cy="277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98929E" w14:textId="77777777" w:rsidR="00D146E2" w:rsidRPr="00C10CA1" w:rsidRDefault="00D146E2" w:rsidP="001B0AA7">
                              <w:pPr>
                                <w:pStyle w:val="NormalWeb"/>
                                <w:spacing w:after="0"/>
                                <w:jc w:val="center"/>
                              </w:pPr>
                              <w:r w:rsidRPr="00C10CA1">
                                <w:rPr>
                                  <w:rFonts w:eastAsia="SimSun"/>
                                  <w:sz w:val="18"/>
                                  <w:szCs w:val="18"/>
                                </w:rPr>
                                <w:t>.10</w:t>
                              </w:r>
                              <w:r w:rsidRPr="00C10CA1">
                                <w:rPr>
                                  <w:rFonts w:eastAsia="SimSun"/>
                                  <w:position w:val="5"/>
                                  <w:sz w:val="18"/>
                                  <w:szCs w:val="18"/>
                                  <w:vertAlign w:val="superscript"/>
                                </w:rPr>
                                <w:t>**</w:t>
                              </w:r>
                              <w:r w:rsidRPr="00C10CA1">
                                <w:rPr>
                                  <w:rFonts w:eastAsia="SimSun"/>
                                  <w:sz w:val="18"/>
                                  <w:szCs w:val="18"/>
                                </w:rPr>
                                <w:t xml:space="preserve"> (.15</w:t>
                              </w:r>
                              <w:r w:rsidRPr="00C10CA1">
                                <w:rPr>
                                  <w:rFonts w:eastAsia="SimSun"/>
                                  <w:position w:val="5"/>
                                  <w:sz w:val="18"/>
                                  <w:szCs w:val="18"/>
                                  <w:vertAlign w:val="superscript"/>
                                </w:rPr>
                                <w:t>***</w:t>
                              </w:r>
                              <w:r w:rsidRPr="00C10CA1">
                                <w:rPr>
                                  <w:rFonts w:eastAsia="SimSun"/>
                                  <w:sz w:val="18"/>
                                  <w:szCs w:val="18"/>
                                </w:rPr>
                                <w:t>)</w:t>
                              </w:r>
                            </w:p>
                          </w:txbxContent>
                        </wps:txbx>
                        <wps:bodyPr rot="0" vert="horz" wrap="none" lIns="64972" tIns="32487" rIns="64972" bIns="32487" anchor="t" anchorCtr="0" upright="1">
                          <a:noAutofit/>
                        </wps:bodyPr>
                      </wps:wsp>
                      <wps:wsp>
                        <wps:cNvPr id="186" name="Straight Arrow Connector 110"/>
                        <wps:cNvCnPr>
                          <a:cxnSpLocks noChangeShapeType="1"/>
                        </wps:cNvCnPr>
                        <wps:spPr bwMode="auto">
                          <a:xfrm flipV="1">
                            <a:off x="1087712" y="1159523"/>
                            <a:ext cx="2915332" cy="107762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7" name="Straight Arrow Connector 111"/>
                        <wps:cNvCnPr>
                          <a:cxnSpLocks noChangeShapeType="1"/>
                        </wps:cNvCnPr>
                        <wps:spPr bwMode="auto">
                          <a:xfrm flipV="1">
                            <a:off x="1108712" y="1162623"/>
                            <a:ext cx="2894332" cy="160983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8" name="Straight Arrow Connector 112"/>
                        <wps:cNvCnPr>
                          <a:cxnSpLocks noChangeShapeType="1"/>
                        </wps:cNvCnPr>
                        <wps:spPr bwMode="auto">
                          <a:xfrm flipV="1">
                            <a:off x="1097912" y="1162623"/>
                            <a:ext cx="2905132" cy="2165443"/>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9" name="Straight Arrow Connector 113"/>
                        <wps:cNvCnPr>
                          <a:cxnSpLocks noChangeShapeType="1"/>
                        </wps:cNvCnPr>
                        <wps:spPr bwMode="auto">
                          <a:xfrm flipV="1">
                            <a:off x="1097912" y="1162623"/>
                            <a:ext cx="2905132" cy="27483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0" name="Text Box 290"/>
                        <wps:cNvSpPr txBox="1">
                          <a:spLocks noChangeArrowheads="1"/>
                        </wps:cNvSpPr>
                        <wps:spPr bwMode="auto">
                          <a:xfrm>
                            <a:off x="1118812" y="1318226"/>
                            <a:ext cx="387404" cy="208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BC6C12" w14:textId="77777777" w:rsidR="00D146E2" w:rsidRPr="00EF334E" w:rsidRDefault="00D146E2" w:rsidP="001B0AA7">
                              <w:pPr>
                                <w:pStyle w:val="NormalWeb"/>
                                <w:spacing w:after="0" w:line="480" w:lineRule="auto"/>
                                <w:jc w:val="center"/>
                              </w:pPr>
                              <w:r w:rsidRPr="00EF334E">
                                <w:rPr>
                                  <w:rFonts w:eastAsia="SimSun"/>
                                  <w:sz w:val="18"/>
                                  <w:szCs w:val="18"/>
                                </w:rPr>
                                <w:t>.35</w:t>
                              </w:r>
                              <w:r w:rsidRPr="00EF334E">
                                <w:rPr>
                                  <w:rFonts w:eastAsia="SimSun"/>
                                  <w:position w:val="5"/>
                                  <w:sz w:val="18"/>
                                  <w:szCs w:val="18"/>
                                  <w:vertAlign w:val="superscript"/>
                                </w:rPr>
                                <w:t>***</w:t>
                              </w:r>
                            </w:p>
                          </w:txbxContent>
                        </wps:txbx>
                        <wps:bodyPr rot="0" vert="horz" wrap="none" lIns="64972" tIns="32487" rIns="64972" bIns="32487" anchor="t" anchorCtr="0" upright="1">
                          <a:noAutofit/>
                        </wps:bodyPr>
                      </wps:wsp>
                      <wps:wsp>
                        <wps:cNvPr id="191" name="Text Box 290"/>
                        <wps:cNvSpPr txBox="1">
                          <a:spLocks noChangeArrowheads="1"/>
                        </wps:cNvSpPr>
                        <wps:spPr bwMode="auto">
                          <a:xfrm>
                            <a:off x="1088312" y="1786235"/>
                            <a:ext cx="424905" cy="208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CAF9A7" w14:textId="77777777" w:rsidR="00D146E2" w:rsidRPr="00EF334E" w:rsidRDefault="00D146E2" w:rsidP="001B0AA7">
                              <w:pPr>
                                <w:pStyle w:val="NormalWeb"/>
                                <w:spacing w:after="0" w:line="480" w:lineRule="auto"/>
                                <w:jc w:val="center"/>
                              </w:pPr>
                              <w:r w:rsidRPr="00EF334E">
                                <w:rPr>
                                  <w:rFonts w:eastAsia="SimSun"/>
                                  <w:sz w:val="18"/>
                                  <w:szCs w:val="18"/>
                                </w:rPr>
                                <w:t>-.13</w:t>
                              </w:r>
                              <w:r w:rsidRPr="00EF334E">
                                <w:rPr>
                                  <w:rFonts w:eastAsia="SimSun"/>
                                  <w:position w:val="5"/>
                                  <w:sz w:val="18"/>
                                  <w:szCs w:val="18"/>
                                  <w:vertAlign w:val="superscript"/>
                                </w:rPr>
                                <w:t>***</w:t>
                              </w:r>
                            </w:p>
                          </w:txbxContent>
                        </wps:txbx>
                        <wps:bodyPr rot="0" vert="horz" wrap="none" lIns="64972" tIns="32487" rIns="64972" bIns="32487" anchor="t" anchorCtr="0" upright="1">
                          <a:noAutofit/>
                        </wps:bodyPr>
                      </wps:wsp>
                      <wps:wsp>
                        <wps:cNvPr id="96" name="Text Box 290"/>
                        <wps:cNvSpPr txBox="1">
                          <a:spLocks noChangeArrowheads="1"/>
                        </wps:cNvSpPr>
                        <wps:spPr bwMode="auto">
                          <a:xfrm>
                            <a:off x="1084512" y="2836556"/>
                            <a:ext cx="349304" cy="26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79DE2E" w14:textId="77777777" w:rsidR="00D146E2" w:rsidRPr="00EF334E" w:rsidRDefault="00D146E2" w:rsidP="001B0AA7">
                              <w:pPr>
                                <w:pStyle w:val="NormalWeb"/>
                                <w:spacing w:after="0" w:line="480" w:lineRule="auto"/>
                                <w:jc w:val="center"/>
                              </w:pPr>
                              <w:r w:rsidRPr="00EF334E">
                                <w:rPr>
                                  <w:rFonts w:eastAsia="SimSun"/>
                                  <w:sz w:val="18"/>
                                  <w:szCs w:val="18"/>
                                </w:rPr>
                                <w:t>.11</w:t>
                              </w:r>
                              <w:r w:rsidRPr="00EF334E">
                                <w:rPr>
                                  <w:rFonts w:eastAsia="SimSun"/>
                                  <w:position w:val="5"/>
                                  <w:sz w:val="18"/>
                                  <w:szCs w:val="18"/>
                                  <w:vertAlign w:val="superscript"/>
                                </w:rPr>
                                <w:t>**</w:t>
                              </w:r>
                            </w:p>
                          </w:txbxContent>
                        </wps:txbx>
                        <wps:bodyPr rot="0" vert="horz" wrap="none" lIns="64972" tIns="32487" rIns="64972" bIns="32487" anchor="t" anchorCtr="0" upright="1">
                          <a:noAutofit/>
                        </wps:bodyPr>
                      </wps:wsp>
                      <wps:wsp>
                        <wps:cNvPr id="97" name="Text Box 290"/>
                        <wps:cNvSpPr txBox="1">
                          <a:spLocks noChangeArrowheads="1"/>
                        </wps:cNvSpPr>
                        <wps:spPr bwMode="auto">
                          <a:xfrm>
                            <a:off x="1099112" y="2357747"/>
                            <a:ext cx="273103" cy="208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5A11F6" w14:textId="77777777" w:rsidR="00D146E2" w:rsidRPr="00EF334E" w:rsidRDefault="00D146E2" w:rsidP="001B0AA7">
                              <w:pPr>
                                <w:pStyle w:val="NormalWeb"/>
                                <w:spacing w:after="0" w:line="480" w:lineRule="auto"/>
                                <w:jc w:val="center"/>
                              </w:pPr>
                              <w:r w:rsidRPr="00EF334E">
                                <w:rPr>
                                  <w:rFonts w:eastAsia="SimSun"/>
                                  <w:sz w:val="18"/>
                                  <w:szCs w:val="18"/>
                                </w:rPr>
                                <w:t>.07</w:t>
                              </w:r>
                            </w:p>
                          </w:txbxContent>
                        </wps:txbx>
                        <wps:bodyPr rot="0" vert="horz" wrap="none" lIns="64972" tIns="32487" rIns="64972" bIns="32487" anchor="t" anchorCtr="0" upright="1">
                          <a:noAutofit/>
                        </wps:bodyPr>
                      </wps:wsp>
                      <wps:wsp>
                        <wps:cNvPr id="98" name="Text Box 290"/>
                        <wps:cNvSpPr txBox="1">
                          <a:spLocks noChangeArrowheads="1"/>
                        </wps:cNvSpPr>
                        <wps:spPr bwMode="auto">
                          <a:xfrm>
                            <a:off x="1043312" y="3411868"/>
                            <a:ext cx="273003" cy="20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3106D4" w14:textId="77777777" w:rsidR="00D146E2" w:rsidRPr="00EF334E" w:rsidRDefault="00D146E2" w:rsidP="001B0AA7">
                              <w:pPr>
                                <w:pStyle w:val="NormalWeb"/>
                                <w:spacing w:after="0" w:line="480" w:lineRule="auto"/>
                                <w:jc w:val="center"/>
                              </w:pPr>
                              <w:r w:rsidRPr="00EF334E">
                                <w:rPr>
                                  <w:rFonts w:eastAsia="SimSun"/>
                                  <w:sz w:val="18"/>
                                  <w:szCs w:val="18"/>
                                </w:rPr>
                                <w:t>.00</w:t>
                              </w:r>
                            </w:p>
                          </w:txbxContent>
                        </wps:txbx>
                        <wps:bodyPr rot="0" vert="horz" wrap="none" lIns="64972" tIns="32487" rIns="64972" bIns="32487" anchor="t" anchorCtr="0" upright="1">
                          <a:noAutofit/>
                        </wps:bodyPr>
                      </wps:wsp>
                      <wps:wsp>
                        <wps:cNvPr id="99" name="Straight Arrow Connector 119"/>
                        <wps:cNvCnPr>
                          <a:cxnSpLocks noChangeShapeType="1"/>
                        </wps:cNvCnPr>
                        <wps:spPr bwMode="auto">
                          <a:xfrm>
                            <a:off x="2761631" y="955019"/>
                            <a:ext cx="498406" cy="25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0" name="Text Box 290"/>
                        <wps:cNvSpPr txBox="1">
                          <a:spLocks noChangeArrowheads="1"/>
                        </wps:cNvSpPr>
                        <wps:spPr bwMode="auto">
                          <a:xfrm>
                            <a:off x="2486028" y="1197624"/>
                            <a:ext cx="387304" cy="208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AA8FD8" w14:textId="77777777" w:rsidR="00D146E2" w:rsidRPr="00C10CA1" w:rsidRDefault="00D146E2" w:rsidP="001B0AA7">
                              <w:pPr>
                                <w:pStyle w:val="NormalWeb"/>
                                <w:spacing w:after="0" w:line="480" w:lineRule="auto"/>
                                <w:jc w:val="center"/>
                              </w:pPr>
                              <w:r w:rsidRPr="00C10CA1">
                                <w:rPr>
                                  <w:rFonts w:eastAsia="SimSun"/>
                                  <w:sz w:val="18"/>
                                  <w:szCs w:val="18"/>
                                </w:rPr>
                                <w:t>.22</w:t>
                              </w:r>
                              <w:r w:rsidRPr="00C10CA1">
                                <w:rPr>
                                  <w:rFonts w:eastAsia="SimSun"/>
                                  <w:position w:val="5"/>
                                  <w:sz w:val="18"/>
                                  <w:szCs w:val="18"/>
                                  <w:vertAlign w:val="superscript"/>
                                </w:rPr>
                                <w:t>***</w:t>
                              </w:r>
                            </w:p>
                          </w:txbxContent>
                        </wps:txbx>
                        <wps:bodyPr rot="0" vert="horz" wrap="none" lIns="64972" tIns="32487" rIns="64972" bIns="32487" anchor="t" anchorCtr="0" upright="1">
                          <a:noAutofit/>
                        </wps:bodyPr>
                      </wps:wsp>
                      <wps:wsp>
                        <wps:cNvPr id="101" name="Text Box 290"/>
                        <wps:cNvSpPr txBox="1">
                          <a:spLocks noChangeArrowheads="1"/>
                        </wps:cNvSpPr>
                        <wps:spPr bwMode="auto">
                          <a:xfrm>
                            <a:off x="2419327" y="1449029"/>
                            <a:ext cx="424805" cy="208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F9D45C" w14:textId="77777777" w:rsidR="00D146E2" w:rsidRPr="00C10CA1" w:rsidRDefault="00D146E2" w:rsidP="001B0AA7">
                              <w:pPr>
                                <w:pStyle w:val="NormalWeb"/>
                                <w:spacing w:after="0" w:line="480" w:lineRule="auto"/>
                                <w:jc w:val="center"/>
                              </w:pPr>
                              <w:r w:rsidRPr="00C10CA1">
                                <w:rPr>
                                  <w:rFonts w:eastAsia="SimSun"/>
                                  <w:sz w:val="18"/>
                                  <w:szCs w:val="18"/>
                                </w:rPr>
                                <w:t>-.36</w:t>
                              </w:r>
                              <w:r w:rsidRPr="00C10CA1">
                                <w:rPr>
                                  <w:rFonts w:eastAsia="SimSun"/>
                                  <w:position w:val="5"/>
                                  <w:sz w:val="18"/>
                                  <w:szCs w:val="18"/>
                                  <w:vertAlign w:val="superscript"/>
                                </w:rPr>
                                <w:t>***</w:t>
                              </w:r>
                            </w:p>
                          </w:txbxContent>
                        </wps:txbx>
                        <wps:bodyPr rot="0" vert="horz" wrap="none" lIns="64972" tIns="32487" rIns="64972" bIns="32487" anchor="t" anchorCtr="0" upright="1">
                          <a:noAutofit/>
                        </wps:bodyPr>
                      </wps:wsp>
                      <wps:wsp>
                        <wps:cNvPr id="102" name="Text Box 290"/>
                        <wps:cNvSpPr txBox="1">
                          <a:spLocks noChangeArrowheads="1"/>
                        </wps:cNvSpPr>
                        <wps:spPr bwMode="auto">
                          <a:xfrm>
                            <a:off x="2415527" y="2291045"/>
                            <a:ext cx="311103" cy="207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EC3D9F4" w14:textId="77777777" w:rsidR="00D146E2" w:rsidRPr="00EF334E" w:rsidRDefault="00D146E2" w:rsidP="001B0AA7">
                              <w:pPr>
                                <w:pStyle w:val="NormalWeb"/>
                                <w:spacing w:after="0" w:line="480" w:lineRule="auto"/>
                                <w:jc w:val="center"/>
                              </w:pPr>
                              <w:r w:rsidRPr="00EF334E">
                                <w:rPr>
                                  <w:rFonts w:eastAsia="SimSun"/>
                                  <w:sz w:val="18"/>
                                  <w:szCs w:val="18"/>
                                </w:rPr>
                                <w:t>.06</w:t>
                              </w:r>
                              <w:r w:rsidRPr="00EF334E">
                                <w:rPr>
                                  <w:rFonts w:eastAsia="SimSun"/>
                                  <w:position w:val="5"/>
                                  <w:sz w:val="18"/>
                                  <w:szCs w:val="18"/>
                                  <w:vertAlign w:val="superscript"/>
                                </w:rPr>
                                <w:t>*</w:t>
                              </w:r>
                            </w:p>
                          </w:txbxContent>
                        </wps:txbx>
                        <wps:bodyPr rot="0" vert="horz" wrap="none" lIns="64972" tIns="32487" rIns="64972" bIns="32487" anchor="t" anchorCtr="0" upright="1">
                          <a:noAutofit/>
                        </wps:bodyPr>
                      </wps:wsp>
                      <wps:wsp>
                        <wps:cNvPr id="103" name="Text Box 290"/>
                        <wps:cNvSpPr txBox="1">
                          <a:spLocks noChangeArrowheads="1"/>
                        </wps:cNvSpPr>
                        <wps:spPr bwMode="auto">
                          <a:xfrm>
                            <a:off x="2438427" y="1754535"/>
                            <a:ext cx="273003" cy="224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D85C42" w14:textId="77777777" w:rsidR="00D146E2" w:rsidRPr="00C10CA1" w:rsidRDefault="00D146E2" w:rsidP="001B0AA7">
                              <w:pPr>
                                <w:pStyle w:val="NormalWeb"/>
                                <w:spacing w:after="0" w:line="480" w:lineRule="auto"/>
                                <w:jc w:val="center"/>
                              </w:pPr>
                              <w:r w:rsidRPr="00C10CA1">
                                <w:rPr>
                                  <w:rFonts w:eastAsia="SimSun"/>
                                  <w:sz w:val="18"/>
                                  <w:szCs w:val="18"/>
                                </w:rPr>
                                <w:t>.04</w:t>
                              </w:r>
                            </w:p>
                          </w:txbxContent>
                        </wps:txbx>
                        <wps:bodyPr rot="0" vert="horz" wrap="none" lIns="64972" tIns="32487" rIns="64972" bIns="32487" anchor="t" anchorCtr="0" upright="1">
                          <a:noAutofit/>
                        </wps:bodyPr>
                      </wps:wsp>
                      <wps:wsp>
                        <wps:cNvPr id="104" name="Text Box 290"/>
                        <wps:cNvSpPr txBox="1">
                          <a:spLocks noChangeArrowheads="1"/>
                        </wps:cNvSpPr>
                        <wps:spPr bwMode="auto">
                          <a:xfrm>
                            <a:off x="2427627" y="1999640"/>
                            <a:ext cx="387304" cy="207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BEB7DC" w14:textId="77777777" w:rsidR="00D146E2" w:rsidRPr="00EF334E" w:rsidRDefault="00D146E2" w:rsidP="001B0AA7">
                              <w:pPr>
                                <w:pStyle w:val="NormalWeb"/>
                                <w:spacing w:after="0" w:line="480" w:lineRule="auto"/>
                                <w:jc w:val="center"/>
                              </w:pPr>
                              <w:r w:rsidRPr="00EF334E">
                                <w:rPr>
                                  <w:rFonts w:eastAsia="SimSun"/>
                                  <w:sz w:val="18"/>
                                  <w:szCs w:val="18"/>
                                </w:rPr>
                                <w:t>.11</w:t>
                              </w:r>
                              <w:r w:rsidRPr="00EF334E">
                                <w:rPr>
                                  <w:rFonts w:eastAsia="SimSun"/>
                                  <w:position w:val="5"/>
                                  <w:sz w:val="18"/>
                                  <w:szCs w:val="18"/>
                                  <w:vertAlign w:val="superscript"/>
                                </w:rPr>
                                <w:t>***</w:t>
                              </w:r>
                            </w:p>
                          </w:txbxContent>
                        </wps:txbx>
                        <wps:bodyPr rot="0" vert="horz" wrap="none" lIns="64972" tIns="32487" rIns="64972" bIns="32487" anchor="t" anchorCtr="0" upright="1">
                          <a:noAutofit/>
                        </wps:bodyPr>
                      </wps:wsp>
                      <wps:wsp>
                        <wps:cNvPr id="105" name="Straight Arrow Connector 152"/>
                        <wps:cNvCnPr>
                          <a:cxnSpLocks noChangeShapeType="1"/>
                        </wps:cNvCnPr>
                        <wps:spPr bwMode="auto">
                          <a:xfrm flipH="1">
                            <a:off x="1788720" y="665413"/>
                            <a:ext cx="84501" cy="9780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6" name="Oval 153"/>
                        <wps:cNvSpPr>
                          <a:spLocks noChangeArrowheads="1"/>
                        </wps:cNvSpPr>
                        <wps:spPr bwMode="auto">
                          <a:xfrm>
                            <a:off x="1833820" y="521310"/>
                            <a:ext cx="165102" cy="15490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BDE58CE" w14:textId="77777777" w:rsidR="00D146E2" w:rsidRDefault="00D146E2" w:rsidP="003F025F">
                              <w:pPr>
                                <w:pStyle w:val="NormalWeb"/>
                                <w:spacing w:after="0" w:line="480" w:lineRule="auto"/>
                                <w:ind w:firstLine="720"/>
                              </w:pPr>
                              <w:r>
                                <w:rPr>
                                  <w:rFonts w:eastAsia="Times New Roman"/>
                                  <w:sz w:val="18"/>
                                  <w:szCs w:val="18"/>
                                </w:rPr>
                                <w:t> </w:t>
                              </w:r>
                            </w:p>
                          </w:txbxContent>
                        </wps:txbx>
                        <wps:bodyPr rot="0" vert="horz" wrap="square" lIns="64972" tIns="32487" rIns="64972" bIns="32487" anchor="ctr" anchorCtr="0" upright="1">
                          <a:noAutofit/>
                        </wps:bodyPr>
                      </wps:wsp>
                    </wpc:wpc>
                  </a:graphicData>
                </a:graphic>
              </wp:inline>
            </w:drawing>
          </mc:Choice>
          <mc:Fallback>
            <w:pict>
              <v:group w14:anchorId="693116DD" id="Canvas 36" o:spid="_x0000_s1090" editas="canvas" style="width:355.5pt;height:317.4pt;mso-position-horizontal-relative:char;mso-position-vertical-relative:line" coordsize="45148,40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">
                <v:shape id="_x0000_s1091" type="#_x0000_t75" style="position:absolute;width:45148;height:40309;visibility:visible;mso-wrap-style:square">
                  <v:fill o:detectmouseclick="t"/>
                  <v:path o:connecttype="none"/>
                </v:shape>
                <v:shape id="Straight Arrow Connector 448" o:spid="_x0000_s1092" type="#_x0000_t32" style="position:absolute;left:8178;top:6934;width:9621;height:26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">
                  <v:stroke endarrow="open"/>
                </v:shape>
                <v:shape id="Text Box 290" o:spid="_x0000_s1093" type="#_x0000_t202" style="position:absolute;left:11220;top:8343;width:3873;height:20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" filled="f" stroked="f" strokeweight=".5pt">
                  <v:textbox inset="1.80478mm,.90242mm,1.80478mm,.90242mm">
                    <w:txbxContent>
                      <w:p w14:paraId="34BBD564" w14:textId="77777777" w:rsidR="00D146E2" w:rsidRPr="00EF334E" w:rsidRDefault="00D146E2" w:rsidP="001B0AA7">
                        <w:pPr>
                          <w:pStyle w:val="NormalWeb"/>
                          <w:spacing w:after="0" w:line="480" w:lineRule="auto"/>
                          <w:jc w:val="center"/>
                          <w:rPr>
                            <w:rFonts w:asciiTheme="majorBidi" w:hAnsiTheme="majorBidi" w:cstheme="majorBidi"/>
                            <w:sz w:val="18"/>
                            <w:szCs w:val="18"/>
                          </w:rPr>
                        </w:pPr>
                        <w:r w:rsidRPr="00EF334E">
                          <w:rPr>
                            <w:rFonts w:asciiTheme="majorBidi" w:eastAsia="SimSun" w:hAnsiTheme="majorBidi" w:cstheme="majorBidi"/>
                            <w:sz w:val="18"/>
                            <w:szCs w:val="18"/>
                          </w:rPr>
                          <w:t>.18</w:t>
                        </w:r>
                        <w:r w:rsidRPr="00EF334E">
                          <w:rPr>
                            <w:rFonts w:eastAsia="SimSun"/>
                            <w:position w:val="5"/>
                            <w:sz w:val="18"/>
                            <w:szCs w:val="18"/>
                            <w:vertAlign w:val="superscript"/>
                          </w:rPr>
                          <w:t>***</w:t>
                        </w:r>
                      </w:p>
                    </w:txbxContent>
                  </v:textbox>
                </v:shape>
                <v:shape id="Text Box 2" o:spid="_x0000_s1094" type="#_x0000_t202" style="position:absolute;left:32600;top:7524;width:9824;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" filled="f" strokeweight="2pt">
                  <v:textbox inset="1.80478mm,.90242mm,1.80478mm,.90242mm">
                    <w:txbxContent>
                      <w:p w14:paraId="1292D69C" w14:textId="77777777" w:rsidR="00D146E2" w:rsidRDefault="00D146E2" w:rsidP="001B0AA7">
                        <w:pPr>
                          <w:pStyle w:val="NormalWeb"/>
                          <w:spacing w:after="0"/>
                          <w:jc w:val="center"/>
                          <w:rPr>
                            <w:rFonts w:asciiTheme="majorBidi" w:eastAsia="SimSun" w:hAnsiTheme="majorBidi" w:cstheme="majorBidi"/>
                            <w:color w:val="000000"/>
                            <w:kern w:val="24"/>
                            <w:sz w:val="20"/>
                            <w:szCs w:val="20"/>
                          </w:rPr>
                        </w:pPr>
                        <w:r>
                          <w:rPr>
                            <w:rFonts w:asciiTheme="majorBidi" w:eastAsia="SimSun" w:hAnsiTheme="majorBidi" w:cstheme="majorBidi"/>
                            <w:color w:val="000000"/>
                            <w:kern w:val="24"/>
                            <w:sz w:val="20"/>
                            <w:szCs w:val="20"/>
                          </w:rPr>
                          <w:t>Self-esteem</w:t>
                        </w:r>
                      </w:p>
                    </w:txbxContent>
                  </v:textbox>
                </v:shape>
                <v:shape id="Straight Arrow Connector 469" o:spid="_x0000_s1095" type="#_x0000_t32" style="position:absolute;left:39185;top:6565;width:845;height:9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">
                  <v:stroke endarrow="open"/>
                </v:shape>
                <v:oval id="Oval 470" o:spid="_x0000_s1096" style="position:absolute;left:39636;top:5118;width:1658;height:1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" filled="f" strokeweight="1pt">
                  <v:textbox inset="1.80478mm,.90242mm,1.80478mm,.90242mm">
                    <w:txbxContent>
                      <w:p w14:paraId="7A7C0151" w14:textId="77777777" w:rsidR="00D146E2" w:rsidRPr="00CF1820" w:rsidRDefault="00D146E2" w:rsidP="001B0AA7">
                        <w:pPr>
                          <w:pStyle w:val="NormalWeb"/>
                          <w:spacing w:after="0" w:line="480" w:lineRule="auto"/>
                          <w:ind w:firstLine="720"/>
                          <w:rPr>
                            <w:rFonts w:asciiTheme="majorBidi" w:hAnsiTheme="majorBidi" w:cstheme="majorBidi"/>
                            <w:sz w:val="18"/>
                            <w:szCs w:val="18"/>
                          </w:rPr>
                        </w:pPr>
                        <w:r w:rsidRPr="00CF1820">
                          <w:rPr>
                            <w:rFonts w:asciiTheme="majorBidi" w:eastAsia="Times New Roman" w:hAnsiTheme="majorBidi" w:cstheme="majorBidi"/>
                            <w:sz w:val="18"/>
                            <w:szCs w:val="18"/>
                          </w:rPr>
                          <w:t> </w:t>
                        </w:r>
                      </w:p>
                    </w:txbxContent>
                  </v:textbox>
                </v:oval>
                <v:shape id="Text Box 290" o:spid="_x0000_s1097" type="#_x0000_t202" style="position:absolute;left:171;width:5645;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" filled="f" stroked="f" strokeweight=".5pt">
                  <v:textbox inset="1.80478mm,.90242mm,1.80478mm,.90242mm">
                    <w:txbxContent>
                      <w:p w14:paraId="24F1797B" w14:textId="77777777" w:rsidR="00D146E2" w:rsidRPr="00777CA7" w:rsidRDefault="00D146E2" w:rsidP="001B0AA7">
                        <w:pPr>
                          <w:pStyle w:val="NormalWeb"/>
                          <w:spacing w:after="0"/>
                          <w:jc w:val="center"/>
                        </w:pPr>
                        <w:r w:rsidRPr="00777CA7">
                          <w:rPr>
                            <w:rFonts w:eastAsia="SimSun"/>
                            <w:sz w:val="18"/>
                            <w:szCs w:val="18"/>
                          </w:rPr>
                          <w:t xml:space="preserve">Figure </w:t>
                        </w:r>
                        <w:r>
                          <w:rPr>
                            <w:rFonts w:eastAsia="SimSun"/>
                            <w:sz w:val="18"/>
                            <w:szCs w:val="18"/>
                          </w:rPr>
                          <w:t>2c</w:t>
                        </w:r>
                      </w:p>
                    </w:txbxContent>
                  </v:textbox>
                </v:shape>
                <v:shape id="Straight Arrow Connector 479" o:spid="_x0000_s1098" type="#_x0000_t32" style="position:absolute;left:11188;top:3556;width:26321;height:3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">
                  <v:stroke endarrow="open"/>
                </v:shape>
                <v:shape id="Text Box 290" o:spid="_x0000_s1099" type="#_x0000_t202" style="position:absolute;left:28416;top:7334;width:3873;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" filled="f" stroked="f" strokeweight=".5pt">
                  <v:textbox inset="1.80478mm,.90242mm,1.80478mm,.90242mm">
                    <w:txbxContent>
                      <w:p w14:paraId="246C7C49" w14:textId="77777777" w:rsidR="00D146E2" w:rsidRPr="00C10CA1" w:rsidRDefault="00D146E2" w:rsidP="001B0AA7">
                        <w:pPr>
                          <w:pStyle w:val="NormalWeb"/>
                          <w:spacing w:after="0" w:line="480" w:lineRule="auto"/>
                          <w:jc w:val="center"/>
                        </w:pPr>
                        <w:r w:rsidRPr="00C10CA1">
                          <w:rPr>
                            <w:rFonts w:eastAsia="SimSun"/>
                            <w:sz w:val="18"/>
                            <w:szCs w:val="18"/>
                          </w:rPr>
                          <w:t>.31</w:t>
                        </w:r>
                        <w:r w:rsidRPr="00C10CA1">
                          <w:rPr>
                            <w:rFonts w:eastAsia="SimSun"/>
                            <w:position w:val="5"/>
                            <w:sz w:val="18"/>
                            <w:szCs w:val="18"/>
                            <w:vertAlign w:val="superscript"/>
                          </w:rPr>
                          <w:t>***</w:t>
                        </w:r>
                      </w:p>
                    </w:txbxContent>
                  </v:textbox>
                </v:shape>
                <v:shape id="Text Box 2" o:spid="_x0000_s1100" type="#_x0000_t202" style="position:absolute;left:1162;top:14700;width:9817;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" filled="f" strokeweight="2pt">
                  <v:textbox inset="1.80478mm,.90242mm,1.80478mm,.90242mm">
                    <w:txbxContent>
                      <w:p w14:paraId="2CD97719" w14:textId="77777777" w:rsidR="00D146E2" w:rsidRDefault="00D146E2" w:rsidP="001B0AA7">
                        <w:pPr>
                          <w:pStyle w:val="NormalWeb"/>
                          <w:spacing w:after="0"/>
                          <w:jc w:val="center"/>
                        </w:pPr>
                        <w:r>
                          <w:rPr>
                            <w:rFonts w:eastAsia="SimSun"/>
                            <w:color w:val="000000"/>
                            <w:kern w:val="24"/>
                            <w:sz w:val="20"/>
                            <w:szCs w:val="20"/>
                          </w:rPr>
                          <w:t>Extraversion</w:t>
                        </w:r>
                      </w:p>
                    </w:txbxContent>
                  </v:textbox>
                </v:shape>
                <v:shape id="Text Box 2" o:spid="_x0000_s1101" type="#_x0000_t202" style="position:absolute;left:1174;top:20034;width:9817;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" filled="f" strokeweight="2pt">
                  <v:textbox inset="1.80478mm,.90242mm,1.80478mm,.90242mm">
                    <w:txbxContent>
                      <w:p w14:paraId="72E25C18" w14:textId="77777777" w:rsidR="00D146E2" w:rsidRDefault="00D146E2" w:rsidP="001B0AA7">
                        <w:pPr>
                          <w:pStyle w:val="NormalWeb"/>
                          <w:spacing w:after="0"/>
                          <w:jc w:val="center"/>
                        </w:pPr>
                        <w:r>
                          <w:rPr>
                            <w:rFonts w:eastAsia="SimSun"/>
                            <w:color w:val="000000"/>
                            <w:kern w:val="24"/>
                            <w:sz w:val="20"/>
                            <w:szCs w:val="20"/>
                          </w:rPr>
                          <w:t>Neuroticism</w:t>
                        </w:r>
                      </w:p>
                    </w:txbxContent>
                  </v:textbox>
                </v:shape>
                <v:shape id="Text Box 2" o:spid="_x0000_s1102" type="#_x0000_t202" style="position:absolute;left:1174;top:25273;width:9817;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" filled="f" strokeweight="2pt">
                  <v:textbox inset="1.80478mm,.90242mm,1.80478mm,.90242mm">
                    <w:txbxContent>
                      <w:p w14:paraId="5AC9F65D" w14:textId="77777777" w:rsidR="00D146E2" w:rsidRDefault="00D146E2" w:rsidP="001B0AA7">
                        <w:pPr>
                          <w:pStyle w:val="NormalWeb"/>
                          <w:spacing w:after="0"/>
                          <w:jc w:val="center"/>
                        </w:pPr>
                        <w:r>
                          <w:rPr>
                            <w:rFonts w:eastAsia="SimSun"/>
                            <w:color w:val="000000"/>
                            <w:kern w:val="24"/>
                            <w:sz w:val="20"/>
                            <w:szCs w:val="20"/>
                          </w:rPr>
                          <w:t>Agreeableness</w:t>
                        </w:r>
                      </w:p>
                    </w:txbxContent>
                  </v:textbox>
                </v:shape>
                <v:shape id="Text Box 2" o:spid="_x0000_s1103" type="#_x0000_t202" style="position:absolute;left:1162;top:30607;width:9817;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" filled="f" strokeweight="2pt">
                  <v:textbox inset="1.80478mm,.90242mm,1.80478mm,.90242mm">
                    <w:txbxContent>
                      <w:p w14:paraId="5A11405E" w14:textId="77777777" w:rsidR="00D146E2" w:rsidRDefault="00D146E2" w:rsidP="001B0AA7">
                        <w:pPr>
                          <w:pStyle w:val="NormalWeb"/>
                          <w:spacing w:after="0"/>
                          <w:jc w:val="center"/>
                        </w:pPr>
                        <w:r>
                          <w:rPr>
                            <w:rFonts w:eastAsia="SimSun"/>
                            <w:color w:val="000000"/>
                            <w:kern w:val="24"/>
                            <w:sz w:val="20"/>
                            <w:szCs w:val="20"/>
                          </w:rPr>
                          <w:t>Conscientious ness</w:t>
                        </w:r>
                      </w:p>
                    </w:txbxContent>
                  </v:textbox>
                </v:shape>
                <v:shape id="Text Box 2" o:spid="_x0000_s1104" type="#_x0000_t202" style="position:absolute;left:1085;top:35852;width:9817;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" filled="f" strokeweight="2pt">
                  <v:textbox inset="1.80478mm,.90242mm,1.80478mm,.90242mm">
                    <w:txbxContent>
                      <w:p w14:paraId="26E4D2B9" w14:textId="77777777" w:rsidR="00D146E2" w:rsidRDefault="00D146E2" w:rsidP="001B0AA7">
                        <w:pPr>
                          <w:pStyle w:val="NormalWeb"/>
                          <w:spacing w:after="0"/>
                          <w:jc w:val="center"/>
                        </w:pPr>
                        <w:r>
                          <w:rPr>
                            <w:rFonts w:eastAsia="SimSun"/>
                            <w:color w:val="000000"/>
                            <w:kern w:val="24"/>
                            <w:sz w:val="20"/>
                            <w:szCs w:val="20"/>
                          </w:rPr>
                          <w:t>Openness to experience</w:t>
                        </w:r>
                      </w:p>
                    </w:txbxContent>
                  </v:textbox>
                </v:shape>
                <v:shape id="Text Box 2" o:spid="_x0000_s1105" type="#_x0000_t202" style="position:absolute;left:17799;top:7499;width:9817;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" filled="f" strokeweight="2pt">
                  <v:textbox inset="1.80478mm,.90242mm,1.80478mm,.90242mm">
                    <w:txbxContent>
                      <w:p w14:paraId="2203CD0E" w14:textId="77777777" w:rsidR="00D146E2" w:rsidRDefault="00D146E2" w:rsidP="001B0AA7">
                        <w:pPr>
                          <w:pStyle w:val="NormalWeb"/>
                          <w:spacing w:after="0"/>
                          <w:jc w:val="center"/>
                        </w:pPr>
                        <w:r>
                          <w:rPr>
                            <w:rFonts w:eastAsia="SimSun"/>
                            <w:color w:val="000000"/>
                            <w:kern w:val="24"/>
                            <w:sz w:val="20"/>
                            <w:szCs w:val="20"/>
                          </w:rPr>
                          <w:t>SMS</w:t>
                        </w:r>
                      </w:p>
                    </w:txbxContent>
                  </v:textbox>
                </v:shape>
                <v:shape id="Text Box 2" o:spid="_x0000_s1106" type="#_x0000_t202" style="position:absolute;left:1403;top:2832;width:9817;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" filled="f" strokeweight="2pt">
                  <v:textbox inset="1.80478mm,.90242mm,1.80478mm,.90242mm">
                    <w:txbxContent>
                      <w:p w14:paraId="1B66D139" w14:textId="77777777" w:rsidR="00D146E2" w:rsidRDefault="00D146E2" w:rsidP="001B0AA7">
                        <w:pPr>
                          <w:pStyle w:val="NormalWeb"/>
                          <w:spacing w:after="0"/>
                          <w:jc w:val="center"/>
                        </w:pPr>
                        <w:r>
                          <w:rPr>
                            <w:rFonts w:eastAsia="SimSun"/>
                            <w:color w:val="000000"/>
                            <w:kern w:val="24"/>
                            <w:sz w:val="20"/>
                            <w:szCs w:val="20"/>
                          </w:rPr>
                          <w:t>SES (Objective)</w:t>
                        </w:r>
                      </w:p>
                    </w:txbxContent>
                  </v:textbox>
                </v:shape>
                <v:shape id="Straight Arrow Connector 96" o:spid="_x0000_s1107" type="#_x0000_t32" style="position:absolute;left:10979;top:11601;width:10388;height:51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">
                  <v:stroke endarrow="open"/>
                </v:shape>
                <v:shape id="Straight Arrow Connector 97" o:spid="_x0000_s1108" type="#_x0000_t32" style="position:absolute;left:10991;top:11626;width:11297;height:104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">
                  <v:stroke endarrow="open"/>
                </v:shape>
                <v:shape id="Straight Arrow Connector 98" o:spid="_x0000_s1109" type="#_x0000_t32" style="position:absolute;left:11087;top:11601;width:12465;height:16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">
                  <v:stroke endarrow="open"/>
                </v:shape>
                <v:shape id="Straight Arrow Connector 99" o:spid="_x0000_s1110" type="#_x0000_t32" style="position:absolute;left:11087;top:11601;width:14249;height:216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">
                  <v:stroke endarrow="open"/>
                </v:shape>
                <v:shape id="Straight Arrow Connector 100" o:spid="_x0000_s1111" type="#_x0000_t32" style="position:absolute;left:10902;top:11626;width:15196;height:268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">
                  <v:stroke endarrow="open"/>
                </v:shape>
                <v:shape id="Straight Arrow Connector 102" o:spid="_x0000_s1112" type="#_x0000_t32" style="position:absolute;left:10979;top:11626;width:29051;height:51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">
                  <v:stroke endarrow="open"/>
                </v:shape>
                <v:shape id="Text Box 290" o:spid="_x0000_s1113" type="#_x0000_t202" style="position:absolute;left:21037;top:2254;width:7106;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" filled="f" stroked="f" strokeweight=".5pt">
                  <v:textbox inset="1.80478mm,.90242mm,1.80478mm,.90242mm">
                    <w:txbxContent>
                      <w:p w14:paraId="7798929E" w14:textId="77777777" w:rsidR="00D146E2" w:rsidRPr="00C10CA1" w:rsidRDefault="00D146E2" w:rsidP="001B0AA7">
                        <w:pPr>
                          <w:pStyle w:val="NormalWeb"/>
                          <w:spacing w:after="0"/>
                          <w:jc w:val="center"/>
                        </w:pPr>
                        <w:r w:rsidRPr="00C10CA1">
                          <w:rPr>
                            <w:rFonts w:eastAsia="SimSun"/>
                            <w:sz w:val="18"/>
                            <w:szCs w:val="18"/>
                          </w:rPr>
                          <w:t>.10</w:t>
                        </w:r>
                        <w:r w:rsidRPr="00C10CA1">
                          <w:rPr>
                            <w:rFonts w:eastAsia="SimSun"/>
                            <w:position w:val="5"/>
                            <w:sz w:val="18"/>
                            <w:szCs w:val="18"/>
                            <w:vertAlign w:val="superscript"/>
                          </w:rPr>
                          <w:t>**</w:t>
                        </w:r>
                        <w:r w:rsidRPr="00C10CA1">
                          <w:rPr>
                            <w:rFonts w:eastAsia="SimSun"/>
                            <w:sz w:val="18"/>
                            <w:szCs w:val="18"/>
                          </w:rPr>
                          <w:t xml:space="preserve"> (.15</w:t>
                        </w:r>
                        <w:r w:rsidRPr="00C10CA1">
                          <w:rPr>
                            <w:rFonts w:eastAsia="SimSun"/>
                            <w:position w:val="5"/>
                            <w:sz w:val="18"/>
                            <w:szCs w:val="18"/>
                            <w:vertAlign w:val="superscript"/>
                          </w:rPr>
                          <w:t>***</w:t>
                        </w:r>
                        <w:r w:rsidRPr="00C10CA1">
                          <w:rPr>
                            <w:rFonts w:eastAsia="SimSun"/>
                            <w:sz w:val="18"/>
                            <w:szCs w:val="18"/>
                          </w:rPr>
                          <w:t>)</w:t>
                        </w:r>
                      </w:p>
                    </w:txbxContent>
                  </v:textbox>
                </v:shape>
                <v:shape id="Straight Arrow Connector 110" o:spid="_x0000_s1114" type="#_x0000_t32" style="position:absolute;left:10877;top:11595;width:29153;height:107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">
                  <v:stroke endarrow="open"/>
                </v:shape>
                <v:shape id="Straight Arrow Connector 111" o:spid="_x0000_s1115" type="#_x0000_t32" style="position:absolute;left:11087;top:11626;width:28943;height:160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">
                  <v:stroke endarrow="open"/>
                </v:shape>
                <v:shape id="Straight Arrow Connector 112" o:spid="_x0000_s1116" type="#_x0000_t32" style="position:absolute;left:10979;top:11626;width:29051;height:216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">
                  <v:stroke endarrow="open"/>
                </v:shape>
                <v:shape id="Straight Arrow Connector 113" o:spid="_x0000_s1117" type="#_x0000_t32" style="position:absolute;left:10979;top:11626;width:29051;height:274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">
                  <v:stroke endarrow="open"/>
                </v:shape>
                <v:shape id="Text Box 290" o:spid="_x0000_s1118" type="#_x0000_t202" style="position:absolute;left:11188;top:13182;width:3874;height:20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" filled="f" stroked="f" strokeweight=".5pt">
                  <v:textbox inset="1.80478mm,.90242mm,1.80478mm,.90242mm">
                    <w:txbxContent>
                      <w:p w14:paraId="60BC6C12" w14:textId="77777777" w:rsidR="00D146E2" w:rsidRPr="00EF334E" w:rsidRDefault="00D146E2" w:rsidP="001B0AA7">
                        <w:pPr>
                          <w:pStyle w:val="NormalWeb"/>
                          <w:spacing w:after="0" w:line="480" w:lineRule="auto"/>
                          <w:jc w:val="center"/>
                        </w:pPr>
                        <w:r w:rsidRPr="00EF334E">
                          <w:rPr>
                            <w:rFonts w:eastAsia="SimSun"/>
                            <w:sz w:val="18"/>
                            <w:szCs w:val="18"/>
                          </w:rPr>
                          <w:t>.35</w:t>
                        </w:r>
                        <w:r w:rsidRPr="00EF334E">
                          <w:rPr>
                            <w:rFonts w:eastAsia="SimSun"/>
                            <w:position w:val="5"/>
                            <w:sz w:val="18"/>
                            <w:szCs w:val="18"/>
                            <w:vertAlign w:val="superscript"/>
                          </w:rPr>
                          <w:t>***</w:t>
                        </w:r>
                      </w:p>
                    </w:txbxContent>
                  </v:textbox>
                </v:shape>
                <v:shape id="Text Box 290" o:spid="_x0000_s1119" type="#_x0000_t202" style="position:absolute;left:10883;top:17862;width:4249;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" filled="f" stroked="f" strokeweight=".5pt">
                  <v:textbox inset="1.80478mm,.90242mm,1.80478mm,.90242mm">
                    <w:txbxContent>
                      <w:p w14:paraId="65CAF9A7" w14:textId="77777777" w:rsidR="00D146E2" w:rsidRPr="00EF334E" w:rsidRDefault="00D146E2" w:rsidP="001B0AA7">
                        <w:pPr>
                          <w:pStyle w:val="NormalWeb"/>
                          <w:spacing w:after="0" w:line="480" w:lineRule="auto"/>
                          <w:jc w:val="center"/>
                        </w:pPr>
                        <w:r w:rsidRPr="00EF334E">
                          <w:rPr>
                            <w:rFonts w:eastAsia="SimSun"/>
                            <w:sz w:val="18"/>
                            <w:szCs w:val="18"/>
                          </w:rPr>
                          <w:t>-.13</w:t>
                        </w:r>
                        <w:r w:rsidRPr="00EF334E">
                          <w:rPr>
                            <w:rFonts w:eastAsia="SimSun"/>
                            <w:position w:val="5"/>
                            <w:sz w:val="18"/>
                            <w:szCs w:val="18"/>
                            <w:vertAlign w:val="superscript"/>
                          </w:rPr>
                          <w:t>***</w:t>
                        </w:r>
                      </w:p>
                    </w:txbxContent>
                  </v:textbox>
                </v:shape>
                <v:shape id="Text Box 290" o:spid="_x0000_s1120" type="#_x0000_t202" style="position:absolute;left:10845;top:28365;width:3493;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" filled="f" stroked="f" strokeweight=".5pt">
                  <v:textbox inset="1.80478mm,.90242mm,1.80478mm,.90242mm">
                    <w:txbxContent>
                      <w:p w14:paraId="2879DE2E" w14:textId="77777777" w:rsidR="00D146E2" w:rsidRPr="00EF334E" w:rsidRDefault="00D146E2" w:rsidP="001B0AA7">
                        <w:pPr>
                          <w:pStyle w:val="NormalWeb"/>
                          <w:spacing w:after="0" w:line="480" w:lineRule="auto"/>
                          <w:jc w:val="center"/>
                        </w:pPr>
                        <w:r w:rsidRPr="00EF334E">
                          <w:rPr>
                            <w:rFonts w:eastAsia="SimSun"/>
                            <w:sz w:val="18"/>
                            <w:szCs w:val="18"/>
                          </w:rPr>
                          <w:t>.11</w:t>
                        </w:r>
                        <w:r w:rsidRPr="00EF334E">
                          <w:rPr>
                            <w:rFonts w:eastAsia="SimSun"/>
                            <w:position w:val="5"/>
                            <w:sz w:val="18"/>
                            <w:szCs w:val="18"/>
                            <w:vertAlign w:val="superscript"/>
                          </w:rPr>
                          <w:t>**</w:t>
                        </w:r>
                      </w:p>
                    </w:txbxContent>
                  </v:textbox>
                </v:shape>
                <v:shape id="Text Box 290" o:spid="_x0000_s1121" type="#_x0000_t202" style="position:absolute;left:10991;top:23577;width:2731;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" filled="f" stroked="f" strokeweight=".5pt">
                  <v:textbox inset="1.80478mm,.90242mm,1.80478mm,.90242mm">
                    <w:txbxContent>
                      <w:p w14:paraId="3E5A11F6" w14:textId="77777777" w:rsidR="00D146E2" w:rsidRPr="00EF334E" w:rsidRDefault="00D146E2" w:rsidP="001B0AA7">
                        <w:pPr>
                          <w:pStyle w:val="NormalWeb"/>
                          <w:spacing w:after="0" w:line="480" w:lineRule="auto"/>
                          <w:jc w:val="center"/>
                        </w:pPr>
                        <w:r w:rsidRPr="00EF334E">
                          <w:rPr>
                            <w:rFonts w:eastAsia="SimSun"/>
                            <w:sz w:val="18"/>
                            <w:szCs w:val="18"/>
                          </w:rPr>
                          <w:t>.07</w:t>
                        </w:r>
                      </w:p>
                    </w:txbxContent>
                  </v:textbox>
                </v:shape>
                <v:shape id="Text Box 290" o:spid="_x0000_s1122" type="#_x0000_t202" style="position:absolute;left:10433;top:34118;width:273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" filled="f" stroked="f" strokeweight=".5pt">
                  <v:textbox inset="1.80478mm,.90242mm,1.80478mm,.90242mm">
                    <w:txbxContent>
                      <w:p w14:paraId="7E3106D4" w14:textId="77777777" w:rsidR="00D146E2" w:rsidRPr="00EF334E" w:rsidRDefault="00D146E2" w:rsidP="001B0AA7">
                        <w:pPr>
                          <w:pStyle w:val="NormalWeb"/>
                          <w:spacing w:after="0" w:line="480" w:lineRule="auto"/>
                          <w:jc w:val="center"/>
                        </w:pPr>
                        <w:r w:rsidRPr="00EF334E">
                          <w:rPr>
                            <w:rFonts w:eastAsia="SimSun"/>
                            <w:sz w:val="18"/>
                            <w:szCs w:val="18"/>
                          </w:rPr>
                          <w:t>.00</w:t>
                        </w:r>
                      </w:p>
                    </w:txbxContent>
                  </v:textbox>
                </v:shape>
                <v:shape id="Straight Arrow Connector 119" o:spid="_x0000_s1123" type="#_x0000_t32" style="position:absolute;left:27616;top:9550;width:4984;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">
                  <v:stroke endarrow="open"/>
                </v:shape>
                <v:shape id="Text Box 290" o:spid="_x0000_s1124" type="#_x0000_t202" style="position:absolute;left:24860;top:11976;width:387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" filled="f" stroked="f" strokeweight=".5pt">
                  <v:textbox inset="1.80478mm,.90242mm,1.80478mm,.90242mm">
                    <w:txbxContent>
                      <w:p w14:paraId="60AA8FD8" w14:textId="77777777" w:rsidR="00D146E2" w:rsidRPr="00C10CA1" w:rsidRDefault="00D146E2" w:rsidP="001B0AA7">
                        <w:pPr>
                          <w:pStyle w:val="NormalWeb"/>
                          <w:spacing w:after="0" w:line="480" w:lineRule="auto"/>
                          <w:jc w:val="center"/>
                        </w:pPr>
                        <w:r w:rsidRPr="00C10CA1">
                          <w:rPr>
                            <w:rFonts w:eastAsia="SimSun"/>
                            <w:sz w:val="18"/>
                            <w:szCs w:val="18"/>
                          </w:rPr>
                          <w:t>.22</w:t>
                        </w:r>
                        <w:r w:rsidRPr="00C10CA1">
                          <w:rPr>
                            <w:rFonts w:eastAsia="SimSun"/>
                            <w:position w:val="5"/>
                            <w:sz w:val="18"/>
                            <w:szCs w:val="18"/>
                            <w:vertAlign w:val="superscript"/>
                          </w:rPr>
                          <w:t>***</w:t>
                        </w:r>
                      </w:p>
                    </w:txbxContent>
                  </v:textbox>
                </v:shape>
                <v:shape id="Text Box 290" o:spid="_x0000_s1125" type="#_x0000_t202" style="position:absolute;left:24193;top:14490;width:4248;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" filled="f" stroked="f" strokeweight=".5pt">
                  <v:textbox inset="1.80478mm,.90242mm,1.80478mm,.90242mm">
                    <w:txbxContent>
                      <w:p w14:paraId="34F9D45C" w14:textId="77777777" w:rsidR="00D146E2" w:rsidRPr="00C10CA1" w:rsidRDefault="00D146E2" w:rsidP="001B0AA7">
                        <w:pPr>
                          <w:pStyle w:val="NormalWeb"/>
                          <w:spacing w:after="0" w:line="480" w:lineRule="auto"/>
                          <w:jc w:val="center"/>
                        </w:pPr>
                        <w:r w:rsidRPr="00C10CA1">
                          <w:rPr>
                            <w:rFonts w:eastAsia="SimSun"/>
                            <w:sz w:val="18"/>
                            <w:szCs w:val="18"/>
                          </w:rPr>
                          <w:t>-.36</w:t>
                        </w:r>
                        <w:r w:rsidRPr="00C10CA1">
                          <w:rPr>
                            <w:rFonts w:eastAsia="SimSun"/>
                            <w:position w:val="5"/>
                            <w:sz w:val="18"/>
                            <w:szCs w:val="18"/>
                            <w:vertAlign w:val="superscript"/>
                          </w:rPr>
                          <w:t>***</w:t>
                        </w:r>
                      </w:p>
                    </w:txbxContent>
                  </v:textbox>
                </v:shape>
                <v:shape id="Text Box 290" o:spid="_x0000_s1126" type="#_x0000_t202" style="position:absolute;left:24155;top:22910;width:311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" filled="f" stroked="f" strokeweight=".5pt">
                  <v:textbox inset="1.80478mm,.90242mm,1.80478mm,.90242mm">
                    <w:txbxContent>
                      <w:p w14:paraId="1EC3D9F4" w14:textId="77777777" w:rsidR="00D146E2" w:rsidRPr="00EF334E" w:rsidRDefault="00D146E2" w:rsidP="001B0AA7">
                        <w:pPr>
                          <w:pStyle w:val="NormalWeb"/>
                          <w:spacing w:after="0" w:line="480" w:lineRule="auto"/>
                          <w:jc w:val="center"/>
                        </w:pPr>
                        <w:r w:rsidRPr="00EF334E">
                          <w:rPr>
                            <w:rFonts w:eastAsia="SimSun"/>
                            <w:sz w:val="18"/>
                            <w:szCs w:val="18"/>
                          </w:rPr>
                          <w:t>.06</w:t>
                        </w:r>
                        <w:r w:rsidRPr="00EF334E">
                          <w:rPr>
                            <w:rFonts w:eastAsia="SimSun"/>
                            <w:position w:val="5"/>
                            <w:sz w:val="18"/>
                            <w:szCs w:val="18"/>
                            <w:vertAlign w:val="superscript"/>
                          </w:rPr>
                          <w:t>*</w:t>
                        </w:r>
                      </w:p>
                    </w:txbxContent>
                  </v:textbox>
                </v:shape>
                <v:shape id="Text Box 290" o:spid="_x0000_s1127" type="#_x0000_t202" style="position:absolute;left:24384;top:17545;width:2730;height:22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" filled="f" stroked="f" strokeweight=".5pt">
                  <v:textbox inset="1.80478mm,.90242mm,1.80478mm,.90242mm">
                    <w:txbxContent>
                      <w:p w14:paraId="72D85C42" w14:textId="77777777" w:rsidR="00D146E2" w:rsidRPr="00C10CA1" w:rsidRDefault="00D146E2" w:rsidP="001B0AA7">
                        <w:pPr>
                          <w:pStyle w:val="NormalWeb"/>
                          <w:spacing w:after="0" w:line="480" w:lineRule="auto"/>
                          <w:jc w:val="center"/>
                        </w:pPr>
                        <w:r w:rsidRPr="00C10CA1">
                          <w:rPr>
                            <w:rFonts w:eastAsia="SimSun"/>
                            <w:sz w:val="18"/>
                            <w:szCs w:val="18"/>
                          </w:rPr>
                          <w:t>.04</w:t>
                        </w:r>
                      </w:p>
                    </w:txbxContent>
                  </v:textbox>
                </v:shape>
                <v:shape id="Text Box 290" o:spid="_x0000_s1128" type="#_x0000_t202" style="position:absolute;left:24276;top:19996;width:387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" filled="f" stroked="f" strokeweight=".5pt">
                  <v:textbox inset="1.80478mm,.90242mm,1.80478mm,.90242mm">
                    <w:txbxContent>
                      <w:p w14:paraId="5FBEB7DC" w14:textId="77777777" w:rsidR="00D146E2" w:rsidRPr="00EF334E" w:rsidRDefault="00D146E2" w:rsidP="001B0AA7">
                        <w:pPr>
                          <w:pStyle w:val="NormalWeb"/>
                          <w:spacing w:after="0" w:line="480" w:lineRule="auto"/>
                          <w:jc w:val="center"/>
                        </w:pPr>
                        <w:r w:rsidRPr="00EF334E">
                          <w:rPr>
                            <w:rFonts w:eastAsia="SimSun"/>
                            <w:sz w:val="18"/>
                            <w:szCs w:val="18"/>
                          </w:rPr>
                          <w:t>.11</w:t>
                        </w:r>
                        <w:r w:rsidRPr="00EF334E">
                          <w:rPr>
                            <w:rFonts w:eastAsia="SimSun"/>
                            <w:position w:val="5"/>
                            <w:sz w:val="18"/>
                            <w:szCs w:val="18"/>
                            <w:vertAlign w:val="superscript"/>
                          </w:rPr>
                          <w:t>***</w:t>
                        </w:r>
                      </w:p>
                    </w:txbxContent>
                  </v:textbox>
                </v:shape>
                <v:shape id="Straight Arrow Connector 152" o:spid="_x0000_s1129" type="#_x0000_t32" style="position:absolute;left:17887;top:6654;width:845;height:9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">
                  <v:stroke endarrow="open"/>
                </v:shape>
                <v:oval id="Oval 153" o:spid="_x0000_s1130" style="position:absolute;left:18338;top:5213;width:1651;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" filled="f" strokeweight="1pt">
                  <v:textbox inset="1.80478mm,.90242mm,1.80478mm,.90242mm">
                    <w:txbxContent>
                      <w:p w14:paraId="4BDE58CE" w14:textId="77777777" w:rsidR="00D146E2" w:rsidRDefault="00D146E2" w:rsidP="003F025F">
                        <w:pPr>
                          <w:pStyle w:val="NormalWeb"/>
                          <w:spacing w:after="0" w:line="480" w:lineRule="auto"/>
                          <w:ind w:firstLine="720"/>
                        </w:pPr>
                        <w:r>
                          <w:rPr>
                            <w:rFonts w:eastAsia="Times New Roman"/>
                            <w:sz w:val="18"/>
                            <w:szCs w:val="18"/>
                          </w:rPr>
                          <w:t> </w:t>
                        </w:r>
                      </w:p>
                    </w:txbxContent>
                  </v:textbox>
                </v:oval>
                <w10:anchorlock/>
              </v:group>
            </w:pict>
          </mc:Fallback>
        </mc:AlternateContent>
      </w:r>
    </w:p>
    <w:p w14:paraId="09FA08D4" w14:textId="77777777" w:rsidR="002A0310" w:rsidRPr="001C6CA3" w:rsidRDefault="005C4900" w:rsidP="00BD3205">
      <w:pPr>
        <w:widowControl w:val="0"/>
        <w:spacing w:after="0" w:line="480" w:lineRule="auto"/>
        <w:ind w:left="720" w:hanging="720"/>
        <w:rPr>
          <w:rFonts w:ascii="Times New Roman" w:hAnsi="Times New Roman" w:cs="Times New Roman"/>
          <w:i/>
          <w:iCs/>
          <w:noProof/>
          <w:sz w:val="24"/>
          <w:szCs w:val="24"/>
          <w:lang w:val="en-GB" w:eastAsia="en-GB"/>
        </w:rPr>
      </w:pPr>
      <w:r>
        <w:rPr>
          <w:rFonts w:ascii="Times New Roman" w:hAnsi="Times New Roman" w:cs="Times New Roman"/>
          <w:i/>
          <w:iCs/>
          <w:noProof/>
          <w:sz w:val="24"/>
          <w:szCs w:val="24"/>
          <w:lang w:val="en-GB"/>
        </w:rPr>
        <mc:AlternateContent>
          <mc:Choice Requires="wpc">
            <w:drawing>
              <wp:inline distT="0" distB="0" distL="0" distR="0" wp14:anchorId="115941E1" wp14:editId="28411374">
                <wp:extent cx="4514850" cy="3942715"/>
                <wp:effectExtent l="0" t="0" r="0" b="635"/>
                <wp:docPr id="107" name="Canvas 50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8" name="Straight Arrow Connector 468"/>
                        <wps:cNvCnPr>
                          <a:cxnSpLocks noChangeShapeType="1"/>
                        </wps:cNvCnPr>
                        <wps:spPr bwMode="auto">
                          <a:xfrm>
                            <a:off x="817809" y="636202"/>
                            <a:ext cx="962011" cy="23090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 name="Text Box 290"/>
                        <wps:cNvSpPr txBox="1">
                          <a:spLocks noChangeArrowheads="1"/>
                        </wps:cNvSpPr>
                        <wps:spPr bwMode="auto">
                          <a:xfrm>
                            <a:off x="1122012" y="746103"/>
                            <a:ext cx="387404" cy="20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59948E7" w14:textId="77777777" w:rsidR="00D146E2" w:rsidRPr="00CF1820" w:rsidRDefault="00D146E2" w:rsidP="008678BD">
                              <w:pPr>
                                <w:pStyle w:val="NormalWeb"/>
                                <w:spacing w:after="0" w:line="480" w:lineRule="auto"/>
                                <w:jc w:val="center"/>
                                <w:rPr>
                                  <w:rFonts w:asciiTheme="majorBidi" w:hAnsiTheme="majorBidi" w:cstheme="majorBidi"/>
                                  <w:sz w:val="18"/>
                                  <w:szCs w:val="18"/>
                                </w:rPr>
                              </w:pPr>
                              <w:r w:rsidRPr="00CF1820">
                                <w:rPr>
                                  <w:rFonts w:asciiTheme="majorBidi" w:eastAsia="SimSun" w:hAnsiTheme="majorBidi" w:cstheme="majorBidi"/>
                                  <w:sz w:val="18"/>
                                  <w:szCs w:val="18"/>
                                </w:rPr>
                                <w:t>.</w:t>
                              </w:r>
                              <w:r>
                                <w:rPr>
                                  <w:rFonts w:asciiTheme="majorBidi" w:eastAsia="SimSun" w:hAnsiTheme="majorBidi" w:cstheme="majorBidi"/>
                                  <w:sz w:val="18"/>
                                  <w:szCs w:val="18"/>
                                </w:rPr>
                                <w:t>32</w:t>
                              </w:r>
                              <w:r>
                                <w:rPr>
                                  <w:rFonts w:eastAsia="SimSun"/>
                                  <w:position w:val="5"/>
                                  <w:sz w:val="18"/>
                                  <w:szCs w:val="18"/>
                                  <w:vertAlign w:val="superscript"/>
                                </w:rPr>
                                <w:t>***</w:t>
                              </w:r>
                            </w:p>
                          </w:txbxContent>
                        </wps:txbx>
                        <wps:bodyPr rot="0" vert="horz" wrap="none" lIns="64972" tIns="32487" rIns="64972" bIns="32487" anchor="t" anchorCtr="0" upright="1">
                          <a:noAutofit/>
                        </wps:bodyPr>
                      </wps:wsp>
                      <wps:wsp>
                        <wps:cNvPr id="30" name="Text Box 2"/>
                        <wps:cNvSpPr txBox="1">
                          <a:spLocks noChangeArrowheads="1"/>
                        </wps:cNvSpPr>
                        <wps:spPr bwMode="auto">
                          <a:xfrm>
                            <a:off x="3259936" y="664203"/>
                            <a:ext cx="982311" cy="410202"/>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03ED9E" w14:textId="77777777" w:rsidR="00D146E2" w:rsidRDefault="00D146E2" w:rsidP="008678BD">
                              <w:pPr>
                                <w:pStyle w:val="NormalWeb"/>
                                <w:spacing w:after="0"/>
                                <w:jc w:val="center"/>
                                <w:rPr>
                                  <w:rFonts w:asciiTheme="majorBidi" w:eastAsia="SimSun" w:hAnsiTheme="majorBidi" w:cstheme="majorBidi"/>
                                  <w:color w:val="000000"/>
                                  <w:kern w:val="24"/>
                                  <w:sz w:val="20"/>
                                  <w:szCs w:val="20"/>
                                </w:rPr>
                              </w:pPr>
                              <w:r>
                                <w:rPr>
                                  <w:rFonts w:asciiTheme="majorBidi" w:eastAsia="SimSun" w:hAnsiTheme="majorBidi" w:cstheme="majorBidi"/>
                                  <w:color w:val="000000"/>
                                  <w:kern w:val="24"/>
                                  <w:sz w:val="20"/>
                                  <w:szCs w:val="20"/>
                                </w:rPr>
                                <w:t>Self-esteem</w:t>
                              </w:r>
                            </w:p>
                          </w:txbxContent>
                        </wps:txbx>
                        <wps:bodyPr rot="0" vert="horz" wrap="square" lIns="64972" tIns="32487" rIns="64972" bIns="32487" anchor="ctr" anchorCtr="0" upright="1">
                          <a:noAutofit/>
                        </wps:bodyPr>
                      </wps:wsp>
                      <wps:wsp>
                        <wps:cNvPr id="31" name="Straight Arrow Connector 38"/>
                        <wps:cNvCnPr>
                          <a:cxnSpLocks noChangeShapeType="1"/>
                        </wps:cNvCnPr>
                        <wps:spPr bwMode="auto">
                          <a:xfrm flipH="1">
                            <a:off x="3918443" y="568202"/>
                            <a:ext cx="84801" cy="979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8" name="Oval 39"/>
                        <wps:cNvSpPr>
                          <a:spLocks noChangeArrowheads="1"/>
                        </wps:cNvSpPr>
                        <wps:spPr bwMode="auto">
                          <a:xfrm>
                            <a:off x="3963544" y="423802"/>
                            <a:ext cx="165602" cy="155201"/>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9C44041" w14:textId="77777777" w:rsidR="00D146E2" w:rsidRPr="00CF1820" w:rsidRDefault="00D146E2" w:rsidP="008678BD">
                              <w:pPr>
                                <w:pStyle w:val="NormalWeb"/>
                                <w:spacing w:after="0" w:line="480" w:lineRule="auto"/>
                                <w:ind w:firstLine="720"/>
                                <w:rPr>
                                  <w:rFonts w:asciiTheme="majorBidi" w:hAnsiTheme="majorBidi" w:cstheme="majorBidi"/>
                                  <w:sz w:val="18"/>
                                  <w:szCs w:val="18"/>
                                </w:rPr>
                              </w:pPr>
                              <w:r w:rsidRPr="00CF1820">
                                <w:rPr>
                                  <w:rFonts w:asciiTheme="majorBidi" w:eastAsia="Times New Roman" w:hAnsiTheme="majorBidi" w:cstheme="majorBidi"/>
                                  <w:sz w:val="18"/>
                                  <w:szCs w:val="18"/>
                                </w:rPr>
                                <w:t> </w:t>
                              </w:r>
                            </w:p>
                          </w:txbxContent>
                        </wps:txbx>
                        <wps:bodyPr rot="0" vert="horz" wrap="square" lIns="64972" tIns="32487" rIns="64972" bIns="32487" anchor="ctr" anchorCtr="0" upright="1">
                          <a:noAutofit/>
                        </wps:bodyPr>
                      </wps:wsp>
                      <wps:wsp>
                        <wps:cNvPr id="129" name="Text Box 290"/>
                        <wps:cNvSpPr txBox="1">
                          <a:spLocks noChangeArrowheads="1"/>
                        </wps:cNvSpPr>
                        <wps:spPr bwMode="auto">
                          <a:xfrm>
                            <a:off x="2500" y="0"/>
                            <a:ext cx="570906" cy="226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9B4249" w14:textId="77777777" w:rsidR="00D146E2" w:rsidRPr="00777CA7" w:rsidRDefault="00D146E2" w:rsidP="008678BD">
                              <w:pPr>
                                <w:pStyle w:val="NormalWeb"/>
                                <w:spacing w:after="0"/>
                                <w:jc w:val="center"/>
                              </w:pPr>
                              <w:r w:rsidRPr="00777CA7">
                                <w:rPr>
                                  <w:rFonts w:eastAsia="SimSun"/>
                                  <w:sz w:val="18"/>
                                  <w:szCs w:val="18"/>
                                </w:rPr>
                                <w:t xml:space="preserve">Figure </w:t>
                              </w:r>
                              <w:r>
                                <w:rPr>
                                  <w:rFonts w:eastAsia="SimSun"/>
                                  <w:sz w:val="18"/>
                                  <w:szCs w:val="18"/>
                                </w:rPr>
                                <w:t>2d</w:t>
                              </w:r>
                            </w:p>
                          </w:txbxContent>
                        </wps:txbx>
                        <wps:bodyPr rot="0" vert="horz" wrap="none" lIns="64972" tIns="32487" rIns="64972" bIns="32487" anchor="t" anchorCtr="0" upright="1">
                          <a:noAutofit/>
                        </wps:bodyPr>
                      </wps:wsp>
                      <wps:wsp>
                        <wps:cNvPr id="130" name="Straight Arrow Connector 41"/>
                        <wps:cNvCnPr>
                          <a:cxnSpLocks noChangeShapeType="1"/>
                        </wps:cNvCnPr>
                        <wps:spPr bwMode="auto">
                          <a:xfrm>
                            <a:off x="1090112" y="292301"/>
                            <a:ext cx="2661029" cy="35280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1" name="Text Box 290"/>
                        <wps:cNvSpPr txBox="1">
                          <a:spLocks noChangeArrowheads="1"/>
                        </wps:cNvSpPr>
                        <wps:spPr bwMode="auto">
                          <a:xfrm>
                            <a:off x="2841631" y="645202"/>
                            <a:ext cx="387304" cy="23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E0602A" w14:textId="77777777" w:rsidR="00D146E2" w:rsidRDefault="00D146E2" w:rsidP="008678BD">
                              <w:pPr>
                                <w:pStyle w:val="NormalWeb"/>
                                <w:spacing w:after="0" w:line="480" w:lineRule="auto"/>
                                <w:jc w:val="center"/>
                              </w:pPr>
                              <w:r>
                                <w:rPr>
                                  <w:rFonts w:eastAsia="SimSun"/>
                                  <w:sz w:val="18"/>
                                  <w:szCs w:val="18"/>
                                </w:rPr>
                                <w:t>.30</w:t>
                              </w:r>
                              <w:r>
                                <w:rPr>
                                  <w:rFonts w:eastAsia="SimSun"/>
                                  <w:position w:val="5"/>
                                  <w:sz w:val="18"/>
                                  <w:szCs w:val="18"/>
                                  <w:vertAlign w:val="superscript"/>
                                </w:rPr>
                                <w:t>***</w:t>
                              </w:r>
                            </w:p>
                          </w:txbxContent>
                        </wps:txbx>
                        <wps:bodyPr rot="0" vert="horz" wrap="none" lIns="64972" tIns="32487" rIns="64972" bIns="32487" anchor="t" anchorCtr="0" upright="1">
                          <a:noAutofit/>
                        </wps:bodyPr>
                      </wps:wsp>
                      <wps:wsp>
                        <wps:cNvPr id="132" name="Text Box 2"/>
                        <wps:cNvSpPr txBox="1">
                          <a:spLocks noChangeArrowheads="1"/>
                        </wps:cNvSpPr>
                        <wps:spPr bwMode="auto">
                          <a:xfrm>
                            <a:off x="116101" y="1382005"/>
                            <a:ext cx="981711" cy="410202"/>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B5660" w14:textId="77777777" w:rsidR="00D146E2" w:rsidRDefault="00D146E2" w:rsidP="008678BD">
                              <w:pPr>
                                <w:pStyle w:val="NormalWeb"/>
                                <w:spacing w:after="0"/>
                                <w:jc w:val="center"/>
                              </w:pPr>
                              <w:r>
                                <w:rPr>
                                  <w:rFonts w:eastAsia="SimSun"/>
                                  <w:color w:val="000000"/>
                                  <w:kern w:val="24"/>
                                  <w:sz w:val="20"/>
                                  <w:szCs w:val="20"/>
                                </w:rPr>
                                <w:t>Extraversion</w:t>
                              </w:r>
                            </w:p>
                          </w:txbxContent>
                        </wps:txbx>
                        <wps:bodyPr rot="0" vert="horz" wrap="square" lIns="64972" tIns="32487" rIns="64972" bIns="32487" anchor="ctr" anchorCtr="0" upright="1">
                          <a:noAutofit/>
                        </wps:bodyPr>
                      </wps:wsp>
                      <wps:wsp>
                        <wps:cNvPr id="133" name="Text Box 2"/>
                        <wps:cNvSpPr txBox="1">
                          <a:spLocks noChangeArrowheads="1"/>
                        </wps:cNvSpPr>
                        <wps:spPr bwMode="auto">
                          <a:xfrm>
                            <a:off x="117301" y="1915407"/>
                            <a:ext cx="981811" cy="410202"/>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2D6EEF" w14:textId="77777777" w:rsidR="00D146E2" w:rsidRDefault="00D146E2" w:rsidP="008678BD">
                              <w:pPr>
                                <w:pStyle w:val="NormalWeb"/>
                                <w:spacing w:after="0"/>
                                <w:jc w:val="center"/>
                              </w:pPr>
                              <w:r>
                                <w:rPr>
                                  <w:rFonts w:eastAsia="SimSun"/>
                                  <w:color w:val="000000"/>
                                  <w:kern w:val="24"/>
                                  <w:sz w:val="20"/>
                                  <w:szCs w:val="20"/>
                                </w:rPr>
                                <w:t>Neuroticism</w:t>
                              </w:r>
                            </w:p>
                          </w:txbxContent>
                        </wps:txbx>
                        <wps:bodyPr rot="0" vert="horz" wrap="square" lIns="64972" tIns="32487" rIns="64972" bIns="32487" anchor="ctr" anchorCtr="0" upright="1">
                          <a:noAutofit/>
                        </wps:bodyPr>
                      </wps:wsp>
                      <wps:wsp>
                        <wps:cNvPr id="134" name="Text Box 2"/>
                        <wps:cNvSpPr txBox="1">
                          <a:spLocks noChangeArrowheads="1"/>
                        </wps:cNvSpPr>
                        <wps:spPr bwMode="auto">
                          <a:xfrm>
                            <a:off x="117301" y="2439309"/>
                            <a:ext cx="981811" cy="410202"/>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6208EA" w14:textId="77777777" w:rsidR="00D146E2" w:rsidRDefault="00D146E2" w:rsidP="008678BD">
                              <w:pPr>
                                <w:pStyle w:val="NormalWeb"/>
                                <w:spacing w:after="0"/>
                                <w:jc w:val="center"/>
                              </w:pPr>
                              <w:r>
                                <w:rPr>
                                  <w:rFonts w:eastAsia="SimSun"/>
                                  <w:color w:val="000000"/>
                                  <w:kern w:val="24"/>
                                  <w:sz w:val="20"/>
                                  <w:szCs w:val="20"/>
                                </w:rPr>
                                <w:t>Agreeableness</w:t>
                              </w:r>
                            </w:p>
                          </w:txbxContent>
                        </wps:txbx>
                        <wps:bodyPr rot="0" vert="horz" wrap="square" lIns="64972" tIns="32487" rIns="64972" bIns="32487" anchor="ctr" anchorCtr="0" upright="1">
                          <a:noAutofit/>
                        </wps:bodyPr>
                      </wps:wsp>
                      <wps:wsp>
                        <wps:cNvPr id="135" name="Text Box 2"/>
                        <wps:cNvSpPr txBox="1">
                          <a:spLocks noChangeArrowheads="1"/>
                        </wps:cNvSpPr>
                        <wps:spPr bwMode="auto">
                          <a:xfrm>
                            <a:off x="116101" y="2972711"/>
                            <a:ext cx="981711" cy="410202"/>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F4C0C5" w14:textId="77777777" w:rsidR="00D146E2" w:rsidRDefault="00D146E2" w:rsidP="008678BD">
                              <w:pPr>
                                <w:pStyle w:val="NormalWeb"/>
                                <w:spacing w:after="0"/>
                                <w:jc w:val="center"/>
                              </w:pPr>
                              <w:r>
                                <w:rPr>
                                  <w:rFonts w:eastAsia="SimSun"/>
                                  <w:color w:val="000000"/>
                                  <w:kern w:val="24"/>
                                  <w:sz w:val="20"/>
                                  <w:szCs w:val="20"/>
                                </w:rPr>
                                <w:t>Conscientious ness</w:t>
                              </w:r>
                            </w:p>
                          </w:txbxContent>
                        </wps:txbx>
                        <wps:bodyPr rot="0" vert="horz" wrap="square" lIns="64972" tIns="32487" rIns="64972" bIns="32487" anchor="ctr" anchorCtr="0" upright="1">
                          <a:noAutofit/>
                        </wps:bodyPr>
                      </wps:wsp>
                      <wps:wsp>
                        <wps:cNvPr id="136" name="Text Box 2"/>
                        <wps:cNvSpPr txBox="1">
                          <a:spLocks noChangeArrowheads="1"/>
                        </wps:cNvSpPr>
                        <wps:spPr bwMode="auto">
                          <a:xfrm>
                            <a:off x="108401" y="3497213"/>
                            <a:ext cx="981711" cy="410202"/>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4D5D9B" w14:textId="77777777" w:rsidR="00D146E2" w:rsidRDefault="00D146E2" w:rsidP="008678BD">
                              <w:pPr>
                                <w:pStyle w:val="NormalWeb"/>
                                <w:spacing w:after="0"/>
                                <w:jc w:val="center"/>
                              </w:pPr>
                              <w:r>
                                <w:rPr>
                                  <w:rFonts w:eastAsia="SimSun"/>
                                  <w:color w:val="000000"/>
                                  <w:kern w:val="24"/>
                                  <w:sz w:val="20"/>
                                  <w:szCs w:val="20"/>
                                </w:rPr>
                                <w:t>Openness to experience</w:t>
                              </w:r>
                            </w:p>
                          </w:txbxContent>
                        </wps:txbx>
                        <wps:bodyPr rot="0" vert="horz" wrap="square" lIns="64972" tIns="32487" rIns="64972" bIns="32487" anchor="ctr" anchorCtr="0" upright="1">
                          <a:noAutofit/>
                        </wps:bodyPr>
                      </wps:wsp>
                      <wps:wsp>
                        <wps:cNvPr id="137" name="Text Box 2"/>
                        <wps:cNvSpPr txBox="1">
                          <a:spLocks noChangeArrowheads="1"/>
                        </wps:cNvSpPr>
                        <wps:spPr bwMode="auto">
                          <a:xfrm>
                            <a:off x="1779820" y="662103"/>
                            <a:ext cx="981711" cy="410202"/>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A5A667" w14:textId="77777777" w:rsidR="00D146E2" w:rsidRDefault="00D146E2" w:rsidP="008678BD">
                              <w:pPr>
                                <w:pStyle w:val="NormalWeb"/>
                                <w:spacing w:after="0"/>
                                <w:jc w:val="center"/>
                              </w:pPr>
                              <w:r>
                                <w:rPr>
                                  <w:rFonts w:eastAsia="SimSun"/>
                                  <w:color w:val="000000"/>
                                  <w:kern w:val="24"/>
                                  <w:sz w:val="20"/>
                                  <w:szCs w:val="20"/>
                                </w:rPr>
                                <w:t>SMS</w:t>
                              </w:r>
                            </w:p>
                          </w:txbxContent>
                        </wps:txbx>
                        <wps:bodyPr rot="0" vert="horz" wrap="square" lIns="64972" tIns="32487" rIns="64972" bIns="32487" anchor="ctr" anchorCtr="0" upright="1">
                          <a:noAutofit/>
                        </wps:bodyPr>
                      </wps:wsp>
                      <wps:wsp>
                        <wps:cNvPr id="138" name="Text Box 2"/>
                        <wps:cNvSpPr txBox="1">
                          <a:spLocks noChangeArrowheads="1"/>
                        </wps:cNvSpPr>
                        <wps:spPr bwMode="auto">
                          <a:xfrm>
                            <a:off x="116101" y="226001"/>
                            <a:ext cx="981711" cy="410202"/>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F02F39" w14:textId="77777777" w:rsidR="00D146E2" w:rsidRDefault="00D146E2" w:rsidP="008678BD">
                              <w:pPr>
                                <w:pStyle w:val="NormalWeb"/>
                                <w:spacing w:after="0"/>
                                <w:jc w:val="center"/>
                              </w:pPr>
                              <w:r>
                                <w:rPr>
                                  <w:rFonts w:eastAsia="SimSun"/>
                                  <w:color w:val="000000"/>
                                  <w:kern w:val="24"/>
                                  <w:sz w:val="20"/>
                                  <w:szCs w:val="20"/>
                                </w:rPr>
                                <w:t>SES (Subjective)</w:t>
                              </w:r>
                            </w:p>
                          </w:txbxContent>
                        </wps:txbx>
                        <wps:bodyPr rot="0" vert="horz" wrap="square" lIns="64972" tIns="32487" rIns="64972" bIns="32487" anchor="ctr" anchorCtr="0" upright="1">
                          <a:noAutofit/>
                        </wps:bodyPr>
                      </wps:wsp>
                      <wps:wsp>
                        <wps:cNvPr id="139" name="Straight Arrow Connector 50"/>
                        <wps:cNvCnPr>
                          <a:cxnSpLocks noChangeShapeType="1"/>
                        </wps:cNvCnPr>
                        <wps:spPr bwMode="auto">
                          <a:xfrm flipV="1">
                            <a:off x="1097812" y="1072304"/>
                            <a:ext cx="1038912" cy="51480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0" name="Straight Arrow Connector 51"/>
                        <wps:cNvCnPr>
                          <a:cxnSpLocks noChangeShapeType="1"/>
                        </wps:cNvCnPr>
                        <wps:spPr bwMode="auto">
                          <a:xfrm flipV="1">
                            <a:off x="1099112" y="1074404"/>
                            <a:ext cx="1129713" cy="104610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1" name="Straight Arrow Connector 52"/>
                        <wps:cNvCnPr>
                          <a:cxnSpLocks noChangeShapeType="1"/>
                        </wps:cNvCnPr>
                        <wps:spPr bwMode="auto">
                          <a:xfrm flipV="1">
                            <a:off x="1108512" y="1072304"/>
                            <a:ext cx="1246714" cy="161180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2" name="Straight Arrow Connector 53"/>
                        <wps:cNvCnPr>
                          <a:cxnSpLocks noChangeShapeType="1"/>
                        </wps:cNvCnPr>
                        <wps:spPr bwMode="auto">
                          <a:xfrm flipV="1">
                            <a:off x="1108512" y="1072304"/>
                            <a:ext cx="1425116" cy="216740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3" name="Straight Arrow Connector 54"/>
                        <wps:cNvCnPr>
                          <a:cxnSpLocks noChangeShapeType="1"/>
                        </wps:cNvCnPr>
                        <wps:spPr bwMode="auto">
                          <a:xfrm flipV="1">
                            <a:off x="1090112" y="1074404"/>
                            <a:ext cx="1519717" cy="268511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4" name="Straight Arrow Connector 55"/>
                        <wps:cNvCnPr>
                          <a:cxnSpLocks noChangeShapeType="1"/>
                        </wps:cNvCnPr>
                        <wps:spPr bwMode="auto">
                          <a:xfrm flipV="1">
                            <a:off x="1097812" y="1074404"/>
                            <a:ext cx="2905432" cy="51270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5" name="Text Box 290"/>
                        <wps:cNvSpPr txBox="1">
                          <a:spLocks noChangeArrowheads="1"/>
                        </wps:cNvSpPr>
                        <wps:spPr bwMode="auto">
                          <a:xfrm>
                            <a:off x="2103723" y="156201"/>
                            <a:ext cx="710608" cy="278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DAA321F" w14:textId="77777777" w:rsidR="00D146E2" w:rsidRDefault="00D146E2" w:rsidP="008678BD">
                              <w:pPr>
                                <w:pStyle w:val="NormalWeb"/>
                                <w:spacing w:after="0"/>
                                <w:jc w:val="center"/>
                              </w:pPr>
                              <w:r>
                                <w:rPr>
                                  <w:rFonts w:eastAsia="SimSun"/>
                                  <w:sz w:val="18"/>
                                  <w:szCs w:val="18"/>
                                </w:rPr>
                                <w:t>.09</w:t>
                              </w:r>
                              <w:r>
                                <w:rPr>
                                  <w:rFonts w:eastAsia="SimSun"/>
                                  <w:position w:val="5"/>
                                  <w:sz w:val="18"/>
                                  <w:szCs w:val="18"/>
                                  <w:vertAlign w:val="superscript"/>
                                </w:rPr>
                                <w:t>**</w:t>
                              </w:r>
                              <w:r>
                                <w:rPr>
                                  <w:rFonts w:eastAsia="SimSun"/>
                                  <w:sz w:val="18"/>
                                  <w:szCs w:val="18"/>
                                </w:rPr>
                                <w:t xml:space="preserve"> (.18</w:t>
                              </w:r>
                              <w:r>
                                <w:rPr>
                                  <w:rFonts w:eastAsia="SimSun"/>
                                  <w:position w:val="5"/>
                                  <w:sz w:val="18"/>
                                  <w:szCs w:val="18"/>
                                  <w:vertAlign w:val="superscript"/>
                                </w:rPr>
                                <w:t>***</w:t>
                              </w:r>
                              <w:r>
                                <w:rPr>
                                  <w:rFonts w:eastAsia="SimSun"/>
                                  <w:sz w:val="18"/>
                                  <w:szCs w:val="18"/>
                                </w:rPr>
                                <w:t>)</w:t>
                              </w:r>
                            </w:p>
                          </w:txbxContent>
                        </wps:txbx>
                        <wps:bodyPr rot="0" vert="horz" wrap="none" lIns="64972" tIns="32487" rIns="64972" bIns="32487" anchor="t" anchorCtr="0" upright="1">
                          <a:noAutofit/>
                        </wps:bodyPr>
                      </wps:wsp>
                      <wps:wsp>
                        <wps:cNvPr id="146" name="Straight Arrow Connector 57"/>
                        <wps:cNvCnPr>
                          <a:cxnSpLocks noChangeShapeType="1"/>
                        </wps:cNvCnPr>
                        <wps:spPr bwMode="auto">
                          <a:xfrm flipV="1">
                            <a:off x="1087712" y="1071304"/>
                            <a:ext cx="2915532" cy="107780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7" name="Straight Arrow Connector 480"/>
                        <wps:cNvCnPr>
                          <a:cxnSpLocks noChangeShapeType="1"/>
                        </wps:cNvCnPr>
                        <wps:spPr bwMode="auto">
                          <a:xfrm flipV="1">
                            <a:off x="1108512" y="1074404"/>
                            <a:ext cx="2894732" cy="160970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9" name="Straight Arrow Connector 481"/>
                        <wps:cNvCnPr>
                          <a:cxnSpLocks noChangeShapeType="1"/>
                        </wps:cNvCnPr>
                        <wps:spPr bwMode="auto">
                          <a:xfrm flipV="1">
                            <a:off x="1097812" y="1074404"/>
                            <a:ext cx="2905432" cy="216530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0" name="Straight Arrow Connector 486"/>
                        <wps:cNvCnPr>
                          <a:cxnSpLocks noChangeShapeType="1"/>
                        </wps:cNvCnPr>
                        <wps:spPr bwMode="auto">
                          <a:xfrm flipV="1">
                            <a:off x="1097812" y="1074404"/>
                            <a:ext cx="2905432" cy="274861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1" name="Text Box 290"/>
                        <wps:cNvSpPr txBox="1">
                          <a:spLocks noChangeArrowheads="1"/>
                        </wps:cNvSpPr>
                        <wps:spPr bwMode="auto">
                          <a:xfrm>
                            <a:off x="1118912" y="1258605"/>
                            <a:ext cx="387304" cy="209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A934F3" w14:textId="77777777" w:rsidR="00D146E2" w:rsidRDefault="00D146E2" w:rsidP="008678BD">
                              <w:pPr>
                                <w:pStyle w:val="NormalWeb"/>
                                <w:spacing w:after="0" w:line="480" w:lineRule="auto"/>
                                <w:jc w:val="center"/>
                              </w:pPr>
                              <w:r>
                                <w:rPr>
                                  <w:rFonts w:eastAsia="SimSun"/>
                                  <w:sz w:val="18"/>
                                  <w:szCs w:val="18"/>
                                </w:rPr>
                                <w:t>.33</w:t>
                              </w:r>
                              <w:r>
                                <w:rPr>
                                  <w:rFonts w:eastAsia="SimSun"/>
                                  <w:position w:val="5"/>
                                  <w:sz w:val="18"/>
                                  <w:szCs w:val="18"/>
                                  <w:vertAlign w:val="superscript"/>
                                </w:rPr>
                                <w:t>***</w:t>
                              </w:r>
                            </w:p>
                          </w:txbxContent>
                        </wps:txbx>
                        <wps:bodyPr rot="0" vert="horz" wrap="none" lIns="64972" tIns="32487" rIns="64972" bIns="32487" anchor="t" anchorCtr="0" upright="1">
                          <a:noAutofit/>
                        </wps:bodyPr>
                      </wps:wsp>
                      <wps:wsp>
                        <wps:cNvPr id="152" name="Text Box 290"/>
                        <wps:cNvSpPr txBox="1">
                          <a:spLocks noChangeArrowheads="1"/>
                        </wps:cNvSpPr>
                        <wps:spPr bwMode="auto">
                          <a:xfrm>
                            <a:off x="1088412" y="1698006"/>
                            <a:ext cx="424805" cy="208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13B22D" w14:textId="77777777" w:rsidR="00D146E2" w:rsidRDefault="00D146E2" w:rsidP="008678BD">
                              <w:pPr>
                                <w:pStyle w:val="NormalWeb"/>
                                <w:spacing w:after="0" w:line="480" w:lineRule="auto"/>
                                <w:jc w:val="center"/>
                              </w:pPr>
                              <w:r>
                                <w:rPr>
                                  <w:rFonts w:eastAsia="SimSun"/>
                                  <w:sz w:val="18"/>
                                  <w:szCs w:val="18"/>
                                </w:rPr>
                                <w:t>-.14</w:t>
                              </w:r>
                              <w:r>
                                <w:rPr>
                                  <w:rFonts w:eastAsia="SimSun"/>
                                  <w:position w:val="5"/>
                                  <w:sz w:val="18"/>
                                  <w:szCs w:val="18"/>
                                  <w:vertAlign w:val="superscript"/>
                                </w:rPr>
                                <w:t>***</w:t>
                              </w:r>
                            </w:p>
                          </w:txbxContent>
                        </wps:txbx>
                        <wps:bodyPr rot="0" vert="horz" wrap="none" lIns="64972" tIns="32487" rIns="64972" bIns="32487" anchor="t" anchorCtr="0" upright="1">
                          <a:noAutofit/>
                        </wps:bodyPr>
                      </wps:wsp>
                      <wps:wsp>
                        <wps:cNvPr id="153" name="Text Box 290"/>
                        <wps:cNvSpPr txBox="1">
                          <a:spLocks noChangeArrowheads="1"/>
                        </wps:cNvSpPr>
                        <wps:spPr bwMode="auto">
                          <a:xfrm>
                            <a:off x="1084612" y="2748310"/>
                            <a:ext cx="349204" cy="266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1E6C1E" w14:textId="77777777" w:rsidR="00D146E2" w:rsidRDefault="00D146E2" w:rsidP="008678BD">
                              <w:pPr>
                                <w:pStyle w:val="NormalWeb"/>
                                <w:spacing w:after="0" w:line="480" w:lineRule="auto"/>
                                <w:jc w:val="center"/>
                              </w:pPr>
                              <w:r>
                                <w:rPr>
                                  <w:rFonts w:eastAsia="SimSun"/>
                                  <w:sz w:val="18"/>
                                  <w:szCs w:val="18"/>
                                </w:rPr>
                                <w:t>.11</w:t>
                              </w:r>
                              <w:r>
                                <w:rPr>
                                  <w:rFonts w:eastAsia="SimSun"/>
                                  <w:position w:val="5"/>
                                  <w:sz w:val="18"/>
                                  <w:szCs w:val="18"/>
                                  <w:vertAlign w:val="superscript"/>
                                </w:rPr>
                                <w:t>**</w:t>
                              </w:r>
                            </w:p>
                          </w:txbxContent>
                        </wps:txbx>
                        <wps:bodyPr rot="0" vert="horz" wrap="none" lIns="64972" tIns="32487" rIns="64972" bIns="32487" anchor="t" anchorCtr="0" upright="1">
                          <a:noAutofit/>
                        </wps:bodyPr>
                      </wps:wsp>
                      <wps:wsp>
                        <wps:cNvPr id="154" name="Text Box 290"/>
                        <wps:cNvSpPr txBox="1">
                          <a:spLocks noChangeArrowheads="1"/>
                        </wps:cNvSpPr>
                        <wps:spPr bwMode="auto">
                          <a:xfrm>
                            <a:off x="1099212" y="2269509"/>
                            <a:ext cx="273003" cy="208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656CB31" w14:textId="77777777" w:rsidR="00D146E2" w:rsidRDefault="00D146E2" w:rsidP="008678BD">
                              <w:pPr>
                                <w:pStyle w:val="NormalWeb"/>
                                <w:spacing w:after="0" w:line="480" w:lineRule="auto"/>
                                <w:jc w:val="center"/>
                              </w:pPr>
                              <w:r>
                                <w:rPr>
                                  <w:rFonts w:eastAsia="SimSun"/>
                                  <w:sz w:val="18"/>
                                  <w:szCs w:val="18"/>
                                </w:rPr>
                                <w:t>.06</w:t>
                              </w:r>
                            </w:p>
                          </w:txbxContent>
                        </wps:txbx>
                        <wps:bodyPr rot="0" vert="horz" wrap="none" lIns="64972" tIns="32487" rIns="64972" bIns="32487" anchor="t" anchorCtr="0" upright="1">
                          <a:noAutofit/>
                        </wps:bodyPr>
                      </wps:wsp>
                      <wps:wsp>
                        <wps:cNvPr id="155" name="Text Box 290"/>
                        <wps:cNvSpPr txBox="1">
                          <a:spLocks noChangeArrowheads="1"/>
                        </wps:cNvSpPr>
                        <wps:spPr bwMode="auto">
                          <a:xfrm>
                            <a:off x="1036911" y="3352213"/>
                            <a:ext cx="273103" cy="208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CAD276" w14:textId="77777777" w:rsidR="00D146E2" w:rsidRDefault="00D146E2" w:rsidP="008678BD">
                              <w:pPr>
                                <w:pStyle w:val="NormalWeb"/>
                                <w:spacing w:after="0" w:line="480" w:lineRule="auto"/>
                                <w:jc w:val="center"/>
                              </w:pPr>
                              <w:r>
                                <w:rPr>
                                  <w:rFonts w:eastAsia="SimSun"/>
                                  <w:sz w:val="18"/>
                                  <w:szCs w:val="18"/>
                                </w:rPr>
                                <w:t>.00</w:t>
                              </w:r>
                            </w:p>
                          </w:txbxContent>
                        </wps:txbx>
                        <wps:bodyPr rot="0" vert="horz" wrap="none" lIns="64972" tIns="32487" rIns="64972" bIns="32487" anchor="t" anchorCtr="0" upright="1">
                          <a:noAutofit/>
                        </wps:bodyPr>
                      </wps:wsp>
                      <wps:wsp>
                        <wps:cNvPr id="156" name="Straight Arrow Connector 494"/>
                        <wps:cNvCnPr>
                          <a:cxnSpLocks noChangeShapeType="1"/>
                        </wps:cNvCnPr>
                        <wps:spPr bwMode="auto">
                          <a:xfrm>
                            <a:off x="2761531" y="867203"/>
                            <a:ext cx="498406" cy="21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7" name="Text Box 290"/>
                        <wps:cNvSpPr txBox="1">
                          <a:spLocks noChangeArrowheads="1"/>
                        </wps:cNvSpPr>
                        <wps:spPr bwMode="auto">
                          <a:xfrm>
                            <a:off x="2486028" y="1128404"/>
                            <a:ext cx="387304" cy="208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3F555A" w14:textId="77777777" w:rsidR="00D146E2" w:rsidRDefault="00D146E2" w:rsidP="008678BD">
                              <w:pPr>
                                <w:pStyle w:val="NormalWeb"/>
                                <w:spacing w:after="0" w:line="480" w:lineRule="auto"/>
                                <w:jc w:val="center"/>
                              </w:pPr>
                              <w:r>
                                <w:rPr>
                                  <w:rFonts w:eastAsia="SimSun"/>
                                  <w:sz w:val="18"/>
                                  <w:szCs w:val="18"/>
                                </w:rPr>
                                <w:t>.23</w:t>
                              </w:r>
                              <w:r>
                                <w:rPr>
                                  <w:rFonts w:eastAsia="SimSun"/>
                                  <w:position w:val="5"/>
                                  <w:sz w:val="18"/>
                                  <w:szCs w:val="18"/>
                                  <w:vertAlign w:val="superscript"/>
                                </w:rPr>
                                <w:t>***</w:t>
                              </w:r>
                            </w:p>
                          </w:txbxContent>
                        </wps:txbx>
                        <wps:bodyPr rot="0" vert="horz" wrap="none" lIns="64972" tIns="32487" rIns="64972" bIns="32487" anchor="t" anchorCtr="0" upright="1">
                          <a:noAutofit/>
                        </wps:bodyPr>
                      </wps:wsp>
                      <wps:wsp>
                        <wps:cNvPr id="158" name="Text Box 290"/>
                        <wps:cNvSpPr txBox="1">
                          <a:spLocks noChangeArrowheads="1"/>
                        </wps:cNvSpPr>
                        <wps:spPr bwMode="auto">
                          <a:xfrm>
                            <a:off x="2419327" y="1393205"/>
                            <a:ext cx="424805" cy="207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D87AAB" w14:textId="77777777" w:rsidR="00D146E2" w:rsidRDefault="00D146E2" w:rsidP="008678BD">
                              <w:pPr>
                                <w:pStyle w:val="NormalWeb"/>
                                <w:spacing w:after="0" w:line="480" w:lineRule="auto"/>
                                <w:jc w:val="center"/>
                              </w:pPr>
                              <w:r>
                                <w:rPr>
                                  <w:rFonts w:eastAsia="SimSun"/>
                                  <w:sz w:val="18"/>
                                  <w:szCs w:val="18"/>
                                </w:rPr>
                                <w:t>-.37</w:t>
                              </w:r>
                              <w:r>
                                <w:rPr>
                                  <w:rFonts w:eastAsia="SimSun"/>
                                  <w:position w:val="5"/>
                                  <w:sz w:val="18"/>
                                  <w:szCs w:val="18"/>
                                  <w:vertAlign w:val="superscript"/>
                                </w:rPr>
                                <w:t>***</w:t>
                              </w:r>
                            </w:p>
                          </w:txbxContent>
                        </wps:txbx>
                        <wps:bodyPr rot="0" vert="horz" wrap="none" lIns="64972" tIns="32487" rIns="64972" bIns="32487" anchor="t" anchorCtr="0" upright="1">
                          <a:noAutofit/>
                        </wps:bodyPr>
                      </wps:wsp>
                      <wps:wsp>
                        <wps:cNvPr id="159" name="Text Box 290"/>
                        <wps:cNvSpPr txBox="1">
                          <a:spLocks noChangeArrowheads="1"/>
                        </wps:cNvSpPr>
                        <wps:spPr bwMode="auto">
                          <a:xfrm>
                            <a:off x="2415527" y="2202808"/>
                            <a:ext cx="311203" cy="207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403B2C" w14:textId="77777777" w:rsidR="00D146E2" w:rsidRDefault="00D146E2" w:rsidP="008678BD">
                              <w:pPr>
                                <w:pStyle w:val="NormalWeb"/>
                                <w:spacing w:after="0" w:line="480" w:lineRule="auto"/>
                                <w:jc w:val="center"/>
                              </w:pPr>
                              <w:r>
                                <w:rPr>
                                  <w:rFonts w:eastAsia="SimSun"/>
                                  <w:sz w:val="18"/>
                                  <w:szCs w:val="18"/>
                                </w:rPr>
                                <w:t>.06</w:t>
                              </w:r>
                              <w:r>
                                <w:rPr>
                                  <w:rFonts w:eastAsia="SimSun"/>
                                  <w:position w:val="5"/>
                                  <w:sz w:val="18"/>
                                  <w:szCs w:val="18"/>
                                  <w:vertAlign w:val="superscript"/>
                                </w:rPr>
                                <w:t>*</w:t>
                              </w:r>
                            </w:p>
                          </w:txbxContent>
                        </wps:txbx>
                        <wps:bodyPr rot="0" vert="horz" wrap="none" lIns="64972" tIns="32487" rIns="64972" bIns="32487" anchor="t" anchorCtr="0" upright="1">
                          <a:noAutofit/>
                        </wps:bodyPr>
                      </wps:wsp>
                      <wps:wsp>
                        <wps:cNvPr id="160" name="Text Box 290"/>
                        <wps:cNvSpPr txBox="1">
                          <a:spLocks noChangeArrowheads="1"/>
                        </wps:cNvSpPr>
                        <wps:spPr bwMode="auto">
                          <a:xfrm>
                            <a:off x="2438427" y="1682106"/>
                            <a:ext cx="273003" cy="22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C010A3" w14:textId="77777777" w:rsidR="00D146E2" w:rsidRDefault="00D146E2" w:rsidP="008678BD">
                              <w:pPr>
                                <w:pStyle w:val="NormalWeb"/>
                                <w:spacing w:after="0" w:line="480" w:lineRule="auto"/>
                                <w:jc w:val="center"/>
                              </w:pPr>
                              <w:r>
                                <w:rPr>
                                  <w:rFonts w:eastAsia="SimSun"/>
                                  <w:sz w:val="18"/>
                                  <w:szCs w:val="18"/>
                                </w:rPr>
                                <w:t>.03</w:t>
                              </w:r>
                            </w:p>
                          </w:txbxContent>
                        </wps:txbx>
                        <wps:bodyPr rot="0" vert="horz" wrap="none" lIns="64972" tIns="32487" rIns="64972" bIns="32487" anchor="t" anchorCtr="0" upright="1">
                          <a:noAutofit/>
                        </wps:bodyPr>
                      </wps:wsp>
                      <wps:wsp>
                        <wps:cNvPr id="161" name="Text Box 290"/>
                        <wps:cNvSpPr txBox="1">
                          <a:spLocks noChangeArrowheads="1"/>
                        </wps:cNvSpPr>
                        <wps:spPr bwMode="auto">
                          <a:xfrm>
                            <a:off x="2427627" y="1911307"/>
                            <a:ext cx="387304" cy="207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9A3967" w14:textId="77777777" w:rsidR="00D146E2" w:rsidRDefault="00D146E2" w:rsidP="008678BD">
                              <w:pPr>
                                <w:pStyle w:val="NormalWeb"/>
                                <w:spacing w:after="0" w:line="480" w:lineRule="auto"/>
                                <w:jc w:val="center"/>
                              </w:pPr>
                              <w:r>
                                <w:rPr>
                                  <w:rFonts w:eastAsia="SimSun"/>
                                  <w:sz w:val="18"/>
                                  <w:szCs w:val="18"/>
                                </w:rPr>
                                <w:t>.12</w:t>
                              </w:r>
                              <w:r>
                                <w:rPr>
                                  <w:rFonts w:eastAsia="SimSun"/>
                                  <w:position w:val="5"/>
                                  <w:sz w:val="18"/>
                                  <w:szCs w:val="18"/>
                                  <w:vertAlign w:val="superscript"/>
                                </w:rPr>
                                <w:t>***</w:t>
                              </w:r>
                            </w:p>
                          </w:txbxContent>
                        </wps:txbx>
                        <wps:bodyPr rot="0" vert="horz" wrap="none" lIns="64972" tIns="32487" rIns="64972" bIns="32487" anchor="t" anchorCtr="0" upright="1">
                          <a:noAutofit/>
                        </wps:bodyPr>
                      </wps:wsp>
                      <wps:wsp>
                        <wps:cNvPr id="162" name="Straight Arrow Connector 154"/>
                        <wps:cNvCnPr>
                          <a:cxnSpLocks noChangeShapeType="1"/>
                        </wps:cNvCnPr>
                        <wps:spPr bwMode="auto">
                          <a:xfrm flipH="1">
                            <a:off x="1774020" y="573702"/>
                            <a:ext cx="84401" cy="978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3" name="Oval 155"/>
                        <wps:cNvSpPr>
                          <a:spLocks noChangeArrowheads="1"/>
                        </wps:cNvSpPr>
                        <wps:spPr bwMode="auto">
                          <a:xfrm>
                            <a:off x="1819120" y="429602"/>
                            <a:ext cx="165102" cy="154901"/>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73F44C" w14:textId="77777777" w:rsidR="00D146E2" w:rsidRDefault="00D146E2" w:rsidP="003F025F">
                              <w:pPr>
                                <w:pStyle w:val="NormalWeb"/>
                                <w:spacing w:after="0" w:line="480" w:lineRule="auto"/>
                                <w:ind w:firstLine="720"/>
                              </w:pPr>
                              <w:r>
                                <w:rPr>
                                  <w:rFonts w:eastAsia="Times New Roman"/>
                                  <w:sz w:val="18"/>
                                  <w:szCs w:val="18"/>
                                </w:rPr>
                                <w:t> </w:t>
                              </w:r>
                            </w:p>
                          </w:txbxContent>
                        </wps:txbx>
                        <wps:bodyPr rot="0" vert="horz" wrap="square" lIns="64972" tIns="32487" rIns="64972" bIns="32487" anchor="ctr" anchorCtr="0" upright="1">
                          <a:noAutofit/>
                        </wps:bodyPr>
                      </wps:wsp>
                    </wpc:wpc>
                  </a:graphicData>
                </a:graphic>
              </wp:inline>
            </w:drawing>
          </mc:Choice>
          <mc:Fallback>
            <w:pict>
              <v:group w14:anchorId="115941E1" id="Canvas 500" o:spid="_x0000_s1131" editas="canvas" style="width:355.5pt;height:310.45pt;mso-position-horizontal-relative:char;mso-position-vertical-relative:line" coordsize="45148,3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">
                <v:shape id="_x0000_s1132" type="#_x0000_t75" style="position:absolute;width:45148;height:39427;visibility:visible;mso-wrap-style:square">
                  <v:fill o:detectmouseclick="t"/>
                  <v:path o:connecttype="none"/>
                </v:shape>
                <v:shape id="Straight Arrow Connector 468" o:spid="_x0000_s1133" type="#_x0000_t32" style="position:absolute;left:8178;top:6362;width:9620;height:23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">
                  <v:stroke endarrow="open"/>
                </v:shape>
                <v:shape id="Text Box 290" o:spid="_x0000_s1134" type="#_x0000_t202" style="position:absolute;left:11220;top:7461;width:3874;height:20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" filled="f" stroked="f" strokeweight=".5pt">
                  <v:textbox inset="1.80478mm,.90242mm,1.80478mm,.90242mm">
                    <w:txbxContent>
                      <w:p w14:paraId="559948E7" w14:textId="77777777" w:rsidR="00D146E2" w:rsidRPr="00CF1820" w:rsidRDefault="00D146E2" w:rsidP="008678BD">
                        <w:pPr>
                          <w:pStyle w:val="NormalWeb"/>
                          <w:spacing w:after="0" w:line="480" w:lineRule="auto"/>
                          <w:jc w:val="center"/>
                          <w:rPr>
                            <w:rFonts w:asciiTheme="majorBidi" w:hAnsiTheme="majorBidi" w:cstheme="majorBidi"/>
                            <w:sz w:val="18"/>
                            <w:szCs w:val="18"/>
                          </w:rPr>
                        </w:pPr>
                        <w:r w:rsidRPr="00CF1820">
                          <w:rPr>
                            <w:rFonts w:asciiTheme="majorBidi" w:eastAsia="SimSun" w:hAnsiTheme="majorBidi" w:cstheme="majorBidi"/>
                            <w:sz w:val="18"/>
                            <w:szCs w:val="18"/>
                          </w:rPr>
                          <w:t>.</w:t>
                        </w:r>
                        <w:r>
                          <w:rPr>
                            <w:rFonts w:asciiTheme="majorBidi" w:eastAsia="SimSun" w:hAnsiTheme="majorBidi" w:cstheme="majorBidi"/>
                            <w:sz w:val="18"/>
                            <w:szCs w:val="18"/>
                          </w:rPr>
                          <w:t>32</w:t>
                        </w:r>
                        <w:r>
                          <w:rPr>
                            <w:rFonts w:eastAsia="SimSun"/>
                            <w:position w:val="5"/>
                            <w:sz w:val="18"/>
                            <w:szCs w:val="18"/>
                            <w:vertAlign w:val="superscript"/>
                          </w:rPr>
                          <w:t>***</w:t>
                        </w:r>
                      </w:p>
                    </w:txbxContent>
                  </v:textbox>
                </v:shape>
                <v:shape id="Text Box 2" o:spid="_x0000_s1135" type="#_x0000_t202" style="position:absolute;left:32599;top:6642;width:9823;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" filled="f" strokeweight="2pt">
                  <v:textbox inset="1.80478mm,.90242mm,1.80478mm,.90242mm">
                    <w:txbxContent>
                      <w:p w14:paraId="1E03ED9E" w14:textId="77777777" w:rsidR="00D146E2" w:rsidRDefault="00D146E2" w:rsidP="008678BD">
                        <w:pPr>
                          <w:pStyle w:val="NormalWeb"/>
                          <w:spacing w:after="0"/>
                          <w:jc w:val="center"/>
                          <w:rPr>
                            <w:rFonts w:asciiTheme="majorBidi" w:eastAsia="SimSun" w:hAnsiTheme="majorBidi" w:cstheme="majorBidi"/>
                            <w:color w:val="000000"/>
                            <w:kern w:val="24"/>
                            <w:sz w:val="20"/>
                            <w:szCs w:val="20"/>
                          </w:rPr>
                        </w:pPr>
                        <w:r>
                          <w:rPr>
                            <w:rFonts w:asciiTheme="majorBidi" w:eastAsia="SimSun" w:hAnsiTheme="majorBidi" w:cstheme="majorBidi"/>
                            <w:color w:val="000000"/>
                            <w:kern w:val="24"/>
                            <w:sz w:val="20"/>
                            <w:szCs w:val="20"/>
                          </w:rPr>
                          <w:t>Self-esteem</w:t>
                        </w:r>
                      </w:p>
                    </w:txbxContent>
                  </v:textbox>
                </v:shape>
                <v:shape id="Straight Arrow Connector 38" o:spid="_x0000_s1136" type="#_x0000_t32" style="position:absolute;left:39184;top:5682;width:848;height:9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">
                  <v:stroke endarrow="open"/>
                </v:shape>
                <v:oval id="Oval 39" o:spid="_x0000_s1137" style="position:absolute;left:39635;top:4238;width:1656;height:1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" filled="f" strokeweight="1pt">
                  <v:textbox inset="1.80478mm,.90242mm,1.80478mm,.90242mm">
                    <w:txbxContent>
                      <w:p w14:paraId="29C44041" w14:textId="77777777" w:rsidR="00D146E2" w:rsidRPr="00CF1820" w:rsidRDefault="00D146E2" w:rsidP="008678BD">
                        <w:pPr>
                          <w:pStyle w:val="NormalWeb"/>
                          <w:spacing w:after="0" w:line="480" w:lineRule="auto"/>
                          <w:ind w:firstLine="720"/>
                          <w:rPr>
                            <w:rFonts w:asciiTheme="majorBidi" w:hAnsiTheme="majorBidi" w:cstheme="majorBidi"/>
                            <w:sz w:val="18"/>
                            <w:szCs w:val="18"/>
                          </w:rPr>
                        </w:pPr>
                        <w:r w:rsidRPr="00CF1820">
                          <w:rPr>
                            <w:rFonts w:asciiTheme="majorBidi" w:eastAsia="Times New Roman" w:hAnsiTheme="majorBidi" w:cstheme="majorBidi"/>
                            <w:sz w:val="18"/>
                            <w:szCs w:val="18"/>
                          </w:rPr>
                          <w:t> </w:t>
                        </w:r>
                      </w:p>
                    </w:txbxContent>
                  </v:textbox>
                </v:oval>
                <v:shape id="Text Box 290" o:spid="_x0000_s1138" type="#_x0000_t202" style="position:absolute;left:25;width:5709;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" filled="f" stroked="f" strokeweight=".5pt">
                  <v:textbox inset="1.80478mm,.90242mm,1.80478mm,.90242mm">
                    <w:txbxContent>
                      <w:p w14:paraId="369B4249" w14:textId="77777777" w:rsidR="00D146E2" w:rsidRPr="00777CA7" w:rsidRDefault="00D146E2" w:rsidP="008678BD">
                        <w:pPr>
                          <w:pStyle w:val="NormalWeb"/>
                          <w:spacing w:after="0"/>
                          <w:jc w:val="center"/>
                        </w:pPr>
                        <w:r w:rsidRPr="00777CA7">
                          <w:rPr>
                            <w:rFonts w:eastAsia="SimSun"/>
                            <w:sz w:val="18"/>
                            <w:szCs w:val="18"/>
                          </w:rPr>
                          <w:t xml:space="preserve">Figure </w:t>
                        </w:r>
                        <w:r>
                          <w:rPr>
                            <w:rFonts w:eastAsia="SimSun"/>
                            <w:sz w:val="18"/>
                            <w:szCs w:val="18"/>
                          </w:rPr>
                          <w:t>2d</w:t>
                        </w:r>
                      </w:p>
                    </w:txbxContent>
                  </v:textbox>
                </v:shape>
                <v:shape id="Straight Arrow Connector 41" o:spid="_x0000_s1139" type="#_x0000_t32" style="position:absolute;left:10901;top:2923;width:26610;height:35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">
                  <v:stroke endarrow="open"/>
                </v:shape>
                <v:shape id="Text Box 290" o:spid="_x0000_s1140" type="#_x0000_t202" style="position:absolute;left:28416;top:6452;width:3873;height:23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" filled="f" stroked="f" strokeweight=".5pt">
                  <v:textbox inset="1.80478mm,.90242mm,1.80478mm,.90242mm">
                    <w:txbxContent>
                      <w:p w14:paraId="36E0602A" w14:textId="77777777" w:rsidR="00D146E2" w:rsidRDefault="00D146E2" w:rsidP="008678BD">
                        <w:pPr>
                          <w:pStyle w:val="NormalWeb"/>
                          <w:spacing w:after="0" w:line="480" w:lineRule="auto"/>
                          <w:jc w:val="center"/>
                        </w:pPr>
                        <w:r>
                          <w:rPr>
                            <w:rFonts w:eastAsia="SimSun"/>
                            <w:sz w:val="18"/>
                            <w:szCs w:val="18"/>
                          </w:rPr>
                          <w:t>.30</w:t>
                        </w:r>
                        <w:r>
                          <w:rPr>
                            <w:rFonts w:eastAsia="SimSun"/>
                            <w:position w:val="5"/>
                            <w:sz w:val="18"/>
                            <w:szCs w:val="18"/>
                            <w:vertAlign w:val="superscript"/>
                          </w:rPr>
                          <w:t>***</w:t>
                        </w:r>
                      </w:p>
                    </w:txbxContent>
                  </v:textbox>
                </v:shape>
                <v:shape id="Text Box 2" o:spid="_x0000_s1141" type="#_x0000_t202" style="position:absolute;left:1161;top:13820;width:9817;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" filled="f" strokeweight="2pt">
                  <v:textbox inset="1.80478mm,.90242mm,1.80478mm,.90242mm">
                    <w:txbxContent>
                      <w:p w14:paraId="268B5660" w14:textId="77777777" w:rsidR="00D146E2" w:rsidRDefault="00D146E2" w:rsidP="008678BD">
                        <w:pPr>
                          <w:pStyle w:val="NormalWeb"/>
                          <w:spacing w:after="0"/>
                          <w:jc w:val="center"/>
                        </w:pPr>
                        <w:r>
                          <w:rPr>
                            <w:rFonts w:eastAsia="SimSun"/>
                            <w:color w:val="000000"/>
                            <w:kern w:val="24"/>
                            <w:sz w:val="20"/>
                            <w:szCs w:val="20"/>
                          </w:rPr>
                          <w:t>Extraversion</w:t>
                        </w:r>
                      </w:p>
                    </w:txbxContent>
                  </v:textbox>
                </v:shape>
                <v:shape id="Text Box 2" o:spid="_x0000_s1142" type="#_x0000_t202" style="position:absolute;left:1173;top:19154;width:9818;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" filled="f" strokeweight="2pt">
                  <v:textbox inset="1.80478mm,.90242mm,1.80478mm,.90242mm">
                    <w:txbxContent>
                      <w:p w14:paraId="482D6EEF" w14:textId="77777777" w:rsidR="00D146E2" w:rsidRDefault="00D146E2" w:rsidP="008678BD">
                        <w:pPr>
                          <w:pStyle w:val="NormalWeb"/>
                          <w:spacing w:after="0"/>
                          <w:jc w:val="center"/>
                        </w:pPr>
                        <w:r>
                          <w:rPr>
                            <w:rFonts w:eastAsia="SimSun"/>
                            <w:color w:val="000000"/>
                            <w:kern w:val="24"/>
                            <w:sz w:val="20"/>
                            <w:szCs w:val="20"/>
                          </w:rPr>
                          <w:t>Neuroticism</w:t>
                        </w:r>
                      </w:p>
                    </w:txbxContent>
                  </v:textbox>
                </v:shape>
                <v:shape id="Text Box 2" o:spid="_x0000_s1143" type="#_x0000_t202" style="position:absolute;left:1173;top:24393;width:9818;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" filled="f" strokeweight="2pt">
                  <v:textbox inset="1.80478mm,.90242mm,1.80478mm,.90242mm">
                    <w:txbxContent>
                      <w:p w14:paraId="7A6208EA" w14:textId="77777777" w:rsidR="00D146E2" w:rsidRDefault="00D146E2" w:rsidP="008678BD">
                        <w:pPr>
                          <w:pStyle w:val="NormalWeb"/>
                          <w:spacing w:after="0"/>
                          <w:jc w:val="center"/>
                        </w:pPr>
                        <w:r>
                          <w:rPr>
                            <w:rFonts w:eastAsia="SimSun"/>
                            <w:color w:val="000000"/>
                            <w:kern w:val="24"/>
                            <w:sz w:val="20"/>
                            <w:szCs w:val="20"/>
                          </w:rPr>
                          <w:t>Agreeableness</w:t>
                        </w:r>
                      </w:p>
                    </w:txbxContent>
                  </v:textbox>
                </v:shape>
                <v:shape id="Text Box 2" o:spid="_x0000_s1144" type="#_x0000_t202" style="position:absolute;left:1161;top:29727;width:9817;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" filled="f" strokeweight="2pt">
                  <v:textbox inset="1.80478mm,.90242mm,1.80478mm,.90242mm">
                    <w:txbxContent>
                      <w:p w14:paraId="09F4C0C5" w14:textId="77777777" w:rsidR="00D146E2" w:rsidRDefault="00D146E2" w:rsidP="008678BD">
                        <w:pPr>
                          <w:pStyle w:val="NormalWeb"/>
                          <w:spacing w:after="0"/>
                          <w:jc w:val="center"/>
                        </w:pPr>
                        <w:r>
                          <w:rPr>
                            <w:rFonts w:eastAsia="SimSun"/>
                            <w:color w:val="000000"/>
                            <w:kern w:val="24"/>
                            <w:sz w:val="20"/>
                            <w:szCs w:val="20"/>
                          </w:rPr>
                          <w:t>Conscientious ness</w:t>
                        </w:r>
                      </w:p>
                    </w:txbxContent>
                  </v:textbox>
                </v:shape>
                <v:shape id="Text Box 2" o:spid="_x0000_s1145" type="#_x0000_t202" style="position:absolute;left:1084;top:34972;width:9817;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" filled="f" strokeweight="2pt">
                  <v:textbox inset="1.80478mm,.90242mm,1.80478mm,.90242mm">
                    <w:txbxContent>
                      <w:p w14:paraId="7F4D5D9B" w14:textId="77777777" w:rsidR="00D146E2" w:rsidRDefault="00D146E2" w:rsidP="008678BD">
                        <w:pPr>
                          <w:pStyle w:val="NormalWeb"/>
                          <w:spacing w:after="0"/>
                          <w:jc w:val="center"/>
                        </w:pPr>
                        <w:r>
                          <w:rPr>
                            <w:rFonts w:eastAsia="SimSun"/>
                            <w:color w:val="000000"/>
                            <w:kern w:val="24"/>
                            <w:sz w:val="20"/>
                            <w:szCs w:val="20"/>
                          </w:rPr>
                          <w:t>Openness to experience</w:t>
                        </w:r>
                      </w:p>
                    </w:txbxContent>
                  </v:textbox>
                </v:shape>
                <v:shape id="Text Box 2" o:spid="_x0000_s1146" type="#_x0000_t202" style="position:absolute;left:17798;top:6621;width:9817;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" filled="f" strokeweight="2pt">
                  <v:textbox inset="1.80478mm,.90242mm,1.80478mm,.90242mm">
                    <w:txbxContent>
                      <w:p w14:paraId="4CA5A667" w14:textId="77777777" w:rsidR="00D146E2" w:rsidRDefault="00D146E2" w:rsidP="008678BD">
                        <w:pPr>
                          <w:pStyle w:val="NormalWeb"/>
                          <w:spacing w:after="0"/>
                          <w:jc w:val="center"/>
                        </w:pPr>
                        <w:r>
                          <w:rPr>
                            <w:rFonts w:eastAsia="SimSun"/>
                            <w:color w:val="000000"/>
                            <w:kern w:val="24"/>
                            <w:sz w:val="20"/>
                            <w:szCs w:val="20"/>
                          </w:rPr>
                          <w:t>SMS</w:t>
                        </w:r>
                      </w:p>
                    </w:txbxContent>
                  </v:textbox>
                </v:shape>
                <v:shape id="Text Box 2" o:spid="_x0000_s1147" type="#_x0000_t202" style="position:absolute;left:1161;top:2260;width:9817;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" filled="f" strokeweight="2pt">
                  <v:textbox inset="1.80478mm,.90242mm,1.80478mm,.90242mm">
                    <w:txbxContent>
                      <w:p w14:paraId="7AF02F39" w14:textId="77777777" w:rsidR="00D146E2" w:rsidRDefault="00D146E2" w:rsidP="008678BD">
                        <w:pPr>
                          <w:pStyle w:val="NormalWeb"/>
                          <w:spacing w:after="0"/>
                          <w:jc w:val="center"/>
                        </w:pPr>
                        <w:r>
                          <w:rPr>
                            <w:rFonts w:eastAsia="SimSun"/>
                            <w:color w:val="000000"/>
                            <w:kern w:val="24"/>
                            <w:sz w:val="20"/>
                            <w:szCs w:val="20"/>
                          </w:rPr>
                          <w:t>SES (Subjective)</w:t>
                        </w:r>
                      </w:p>
                    </w:txbxContent>
                  </v:textbox>
                </v:shape>
                <v:shape id="Straight Arrow Connector 50" o:spid="_x0000_s1148" type="#_x0000_t32" style="position:absolute;left:10978;top:10723;width:10389;height:51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">
                  <v:stroke endarrow="open"/>
                </v:shape>
                <v:shape id="Straight Arrow Connector 51" o:spid="_x0000_s1149" type="#_x0000_t32" style="position:absolute;left:10991;top:10744;width:11297;height:104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">
                  <v:stroke endarrow="open"/>
                </v:shape>
                <v:shape id="Straight Arrow Connector 52" o:spid="_x0000_s1150" type="#_x0000_t32" style="position:absolute;left:11085;top:10723;width:12467;height:161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">
                  <v:stroke endarrow="open"/>
                </v:shape>
                <v:shape id="Straight Arrow Connector 53" o:spid="_x0000_s1151" type="#_x0000_t32" style="position:absolute;left:11085;top:10723;width:14251;height:216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">
                  <v:stroke endarrow="open"/>
                </v:shape>
                <v:shape id="Straight Arrow Connector 54" o:spid="_x0000_s1152" type="#_x0000_t32" style="position:absolute;left:10901;top:10744;width:15197;height:268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">
                  <v:stroke endarrow="open"/>
                </v:shape>
                <v:shape id="Straight Arrow Connector 55" o:spid="_x0000_s1153" type="#_x0000_t32" style="position:absolute;left:10978;top:10744;width:29054;height:51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">
                  <v:stroke endarrow="open"/>
                </v:shape>
                <v:shape id="Text Box 290" o:spid="_x0000_s1154" type="#_x0000_t202" style="position:absolute;left:21037;top:1562;width:7106;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" filled="f" stroked="f" strokeweight=".5pt">
                  <v:textbox inset="1.80478mm,.90242mm,1.80478mm,.90242mm">
                    <w:txbxContent>
                      <w:p w14:paraId="0DAA321F" w14:textId="77777777" w:rsidR="00D146E2" w:rsidRDefault="00D146E2" w:rsidP="008678BD">
                        <w:pPr>
                          <w:pStyle w:val="NormalWeb"/>
                          <w:spacing w:after="0"/>
                          <w:jc w:val="center"/>
                        </w:pPr>
                        <w:r>
                          <w:rPr>
                            <w:rFonts w:eastAsia="SimSun"/>
                            <w:sz w:val="18"/>
                            <w:szCs w:val="18"/>
                          </w:rPr>
                          <w:t>.09</w:t>
                        </w:r>
                        <w:r>
                          <w:rPr>
                            <w:rFonts w:eastAsia="SimSun"/>
                            <w:position w:val="5"/>
                            <w:sz w:val="18"/>
                            <w:szCs w:val="18"/>
                            <w:vertAlign w:val="superscript"/>
                          </w:rPr>
                          <w:t>**</w:t>
                        </w:r>
                        <w:r>
                          <w:rPr>
                            <w:rFonts w:eastAsia="SimSun"/>
                            <w:sz w:val="18"/>
                            <w:szCs w:val="18"/>
                          </w:rPr>
                          <w:t xml:space="preserve"> (.18</w:t>
                        </w:r>
                        <w:r>
                          <w:rPr>
                            <w:rFonts w:eastAsia="SimSun"/>
                            <w:position w:val="5"/>
                            <w:sz w:val="18"/>
                            <w:szCs w:val="18"/>
                            <w:vertAlign w:val="superscript"/>
                          </w:rPr>
                          <w:t>***</w:t>
                        </w:r>
                        <w:r>
                          <w:rPr>
                            <w:rFonts w:eastAsia="SimSun"/>
                            <w:sz w:val="18"/>
                            <w:szCs w:val="18"/>
                          </w:rPr>
                          <w:t>)</w:t>
                        </w:r>
                      </w:p>
                    </w:txbxContent>
                  </v:textbox>
                </v:shape>
                <v:shape id="Straight Arrow Connector 57" o:spid="_x0000_s1155" type="#_x0000_t32" style="position:absolute;left:10877;top:10713;width:29155;height:107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">
                  <v:stroke endarrow="open"/>
                </v:shape>
                <v:shape id="Straight Arrow Connector 480" o:spid="_x0000_s1156" type="#_x0000_t32" style="position:absolute;left:11085;top:10744;width:28947;height:160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">
                  <v:stroke endarrow="open"/>
                </v:shape>
                <v:shape id="Straight Arrow Connector 481" o:spid="_x0000_s1157" type="#_x0000_t32" style="position:absolute;left:10978;top:10744;width:29054;height:216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">
                  <v:stroke endarrow="open"/>
                </v:shape>
                <v:shape id="Straight Arrow Connector 486" o:spid="_x0000_s1158" type="#_x0000_t32" style="position:absolute;left:10978;top:10744;width:29054;height:274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">
                  <v:stroke endarrow="open"/>
                </v:shape>
                <v:shape id="Text Box 290" o:spid="_x0000_s1159" type="#_x0000_t202" style="position:absolute;left:11189;top:12586;width:3873;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" filled="f" stroked="f" strokeweight=".5pt">
                  <v:textbox inset="1.80478mm,.90242mm,1.80478mm,.90242mm">
                    <w:txbxContent>
                      <w:p w14:paraId="36A934F3" w14:textId="77777777" w:rsidR="00D146E2" w:rsidRDefault="00D146E2" w:rsidP="008678BD">
                        <w:pPr>
                          <w:pStyle w:val="NormalWeb"/>
                          <w:spacing w:after="0" w:line="480" w:lineRule="auto"/>
                          <w:jc w:val="center"/>
                        </w:pPr>
                        <w:r>
                          <w:rPr>
                            <w:rFonts w:eastAsia="SimSun"/>
                            <w:sz w:val="18"/>
                            <w:szCs w:val="18"/>
                          </w:rPr>
                          <w:t>.33</w:t>
                        </w:r>
                        <w:r>
                          <w:rPr>
                            <w:rFonts w:eastAsia="SimSun"/>
                            <w:position w:val="5"/>
                            <w:sz w:val="18"/>
                            <w:szCs w:val="18"/>
                            <w:vertAlign w:val="superscript"/>
                          </w:rPr>
                          <w:t>***</w:t>
                        </w:r>
                      </w:p>
                    </w:txbxContent>
                  </v:textbox>
                </v:shape>
                <v:shape id="Text Box 290" o:spid="_x0000_s1160" type="#_x0000_t202" style="position:absolute;left:10884;top:16980;width:4248;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" filled="f" stroked="f" strokeweight=".5pt">
                  <v:textbox inset="1.80478mm,.90242mm,1.80478mm,.90242mm">
                    <w:txbxContent>
                      <w:p w14:paraId="6C13B22D" w14:textId="77777777" w:rsidR="00D146E2" w:rsidRDefault="00D146E2" w:rsidP="008678BD">
                        <w:pPr>
                          <w:pStyle w:val="NormalWeb"/>
                          <w:spacing w:after="0" w:line="480" w:lineRule="auto"/>
                          <w:jc w:val="center"/>
                        </w:pPr>
                        <w:r>
                          <w:rPr>
                            <w:rFonts w:eastAsia="SimSun"/>
                            <w:sz w:val="18"/>
                            <w:szCs w:val="18"/>
                          </w:rPr>
                          <w:t>-.14</w:t>
                        </w:r>
                        <w:r>
                          <w:rPr>
                            <w:rFonts w:eastAsia="SimSun"/>
                            <w:position w:val="5"/>
                            <w:sz w:val="18"/>
                            <w:szCs w:val="18"/>
                            <w:vertAlign w:val="superscript"/>
                          </w:rPr>
                          <w:t>***</w:t>
                        </w:r>
                      </w:p>
                    </w:txbxContent>
                  </v:textbox>
                </v:shape>
                <v:shape id="Text Box 290" o:spid="_x0000_s1161" type="#_x0000_t202" style="position:absolute;left:10846;top:27483;width:3492;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" filled="f" stroked="f" strokeweight=".5pt">
                  <v:textbox inset="1.80478mm,.90242mm,1.80478mm,.90242mm">
                    <w:txbxContent>
                      <w:p w14:paraId="0F1E6C1E" w14:textId="77777777" w:rsidR="00D146E2" w:rsidRDefault="00D146E2" w:rsidP="008678BD">
                        <w:pPr>
                          <w:pStyle w:val="NormalWeb"/>
                          <w:spacing w:after="0" w:line="480" w:lineRule="auto"/>
                          <w:jc w:val="center"/>
                        </w:pPr>
                        <w:r>
                          <w:rPr>
                            <w:rFonts w:eastAsia="SimSun"/>
                            <w:sz w:val="18"/>
                            <w:szCs w:val="18"/>
                          </w:rPr>
                          <w:t>.11</w:t>
                        </w:r>
                        <w:r>
                          <w:rPr>
                            <w:rFonts w:eastAsia="SimSun"/>
                            <w:position w:val="5"/>
                            <w:sz w:val="18"/>
                            <w:szCs w:val="18"/>
                            <w:vertAlign w:val="superscript"/>
                          </w:rPr>
                          <w:t>**</w:t>
                        </w:r>
                      </w:p>
                    </w:txbxContent>
                  </v:textbox>
                </v:shape>
                <v:shape id="Text Box 290" o:spid="_x0000_s1162" type="#_x0000_t202" style="position:absolute;left:10992;top:22695;width:2730;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" filled="f" stroked="f" strokeweight=".5pt">
                  <v:textbox inset="1.80478mm,.90242mm,1.80478mm,.90242mm">
                    <w:txbxContent>
                      <w:p w14:paraId="6656CB31" w14:textId="77777777" w:rsidR="00D146E2" w:rsidRDefault="00D146E2" w:rsidP="008678BD">
                        <w:pPr>
                          <w:pStyle w:val="NormalWeb"/>
                          <w:spacing w:after="0" w:line="480" w:lineRule="auto"/>
                          <w:jc w:val="center"/>
                        </w:pPr>
                        <w:r>
                          <w:rPr>
                            <w:rFonts w:eastAsia="SimSun"/>
                            <w:sz w:val="18"/>
                            <w:szCs w:val="18"/>
                          </w:rPr>
                          <w:t>.06</w:t>
                        </w:r>
                      </w:p>
                    </w:txbxContent>
                  </v:textbox>
                </v:shape>
                <v:shape id="Text Box 290" o:spid="_x0000_s1163" type="#_x0000_t202" style="position:absolute;left:10369;top:33522;width:2731;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" filled="f" stroked="f" strokeweight=".5pt">
                  <v:textbox inset="1.80478mm,.90242mm,1.80478mm,.90242mm">
                    <w:txbxContent>
                      <w:p w14:paraId="56CAD276" w14:textId="77777777" w:rsidR="00D146E2" w:rsidRDefault="00D146E2" w:rsidP="008678BD">
                        <w:pPr>
                          <w:pStyle w:val="NormalWeb"/>
                          <w:spacing w:after="0" w:line="480" w:lineRule="auto"/>
                          <w:jc w:val="center"/>
                        </w:pPr>
                        <w:r>
                          <w:rPr>
                            <w:rFonts w:eastAsia="SimSun"/>
                            <w:sz w:val="18"/>
                            <w:szCs w:val="18"/>
                          </w:rPr>
                          <w:t>.00</w:t>
                        </w:r>
                      </w:p>
                    </w:txbxContent>
                  </v:textbox>
                </v:shape>
                <v:shape id="Straight Arrow Connector 494" o:spid="_x0000_s1164" type="#_x0000_t32" style="position:absolute;left:27615;top:8672;width:4984;height: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">
                  <v:stroke endarrow="open"/>
                </v:shape>
                <v:shape id="Text Box 290" o:spid="_x0000_s1165" type="#_x0000_t202" style="position:absolute;left:24860;top:11284;width:3873;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" filled="f" stroked="f" strokeweight=".5pt">
                  <v:textbox inset="1.80478mm,.90242mm,1.80478mm,.90242mm">
                    <w:txbxContent>
                      <w:p w14:paraId="0E3F555A" w14:textId="77777777" w:rsidR="00D146E2" w:rsidRDefault="00D146E2" w:rsidP="008678BD">
                        <w:pPr>
                          <w:pStyle w:val="NormalWeb"/>
                          <w:spacing w:after="0" w:line="480" w:lineRule="auto"/>
                          <w:jc w:val="center"/>
                        </w:pPr>
                        <w:r>
                          <w:rPr>
                            <w:rFonts w:eastAsia="SimSun"/>
                            <w:sz w:val="18"/>
                            <w:szCs w:val="18"/>
                          </w:rPr>
                          <w:t>.23</w:t>
                        </w:r>
                        <w:r>
                          <w:rPr>
                            <w:rFonts w:eastAsia="SimSun"/>
                            <w:position w:val="5"/>
                            <w:sz w:val="18"/>
                            <w:szCs w:val="18"/>
                            <w:vertAlign w:val="superscript"/>
                          </w:rPr>
                          <w:t>***</w:t>
                        </w:r>
                      </w:p>
                    </w:txbxContent>
                  </v:textbox>
                </v:shape>
                <v:shape id="Text Box 290" o:spid="_x0000_s1166" type="#_x0000_t202" style="position:absolute;left:24193;top:13932;width:424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" filled="f" stroked="f" strokeweight=".5pt">
                  <v:textbox inset="1.80478mm,.90242mm,1.80478mm,.90242mm">
                    <w:txbxContent>
                      <w:p w14:paraId="32D87AAB" w14:textId="77777777" w:rsidR="00D146E2" w:rsidRDefault="00D146E2" w:rsidP="008678BD">
                        <w:pPr>
                          <w:pStyle w:val="NormalWeb"/>
                          <w:spacing w:after="0" w:line="480" w:lineRule="auto"/>
                          <w:jc w:val="center"/>
                        </w:pPr>
                        <w:r>
                          <w:rPr>
                            <w:rFonts w:eastAsia="SimSun"/>
                            <w:sz w:val="18"/>
                            <w:szCs w:val="18"/>
                          </w:rPr>
                          <w:t>-.37</w:t>
                        </w:r>
                        <w:r>
                          <w:rPr>
                            <w:rFonts w:eastAsia="SimSun"/>
                            <w:position w:val="5"/>
                            <w:sz w:val="18"/>
                            <w:szCs w:val="18"/>
                            <w:vertAlign w:val="superscript"/>
                          </w:rPr>
                          <w:t>***</w:t>
                        </w:r>
                      </w:p>
                    </w:txbxContent>
                  </v:textbox>
                </v:shape>
                <v:shape id="Text Box 290" o:spid="_x0000_s1167" type="#_x0000_t202" style="position:absolute;left:24155;top:22028;width:3112;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" filled="f" stroked="f" strokeweight=".5pt">
                  <v:textbox inset="1.80478mm,.90242mm,1.80478mm,.90242mm">
                    <w:txbxContent>
                      <w:p w14:paraId="6E403B2C" w14:textId="77777777" w:rsidR="00D146E2" w:rsidRDefault="00D146E2" w:rsidP="008678BD">
                        <w:pPr>
                          <w:pStyle w:val="NormalWeb"/>
                          <w:spacing w:after="0" w:line="480" w:lineRule="auto"/>
                          <w:jc w:val="center"/>
                        </w:pPr>
                        <w:r>
                          <w:rPr>
                            <w:rFonts w:eastAsia="SimSun"/>
                            <w:sz w:val="18"/>
                            <w:szCs w:val="18"/>
                          </w:rPr>
                          <w:t>.06</w:t>
                        </w:r>
                        <w:r>
                          <w:rPr>
                            <w:rFonts w:eastAsia="SimSun"/>
                            <w:position w:val="5"/>
                            <w:sz w:val="18"/>
                            <w:szCs w:val="18"/>
                            <w:vertAlign w:val="superscript"/>
                          </w:rPr>
                          <w:t>*</w:t>
                        </w:r>
                      </w:p>
                    </w:txbxContent>
                  </v:textbox>
                </v:shape>
                <v:shape id="Text Box 290" o:spid="_x0000_s1168" type="#_x0000_t202" style="position:absolute;left:24384;top:16821;width:2730;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" filled="f" stroked="f" strokeweight=".5pt">
                  <v:textbox inset="1.80478mm,.90242mm,1.80478mm,.90242mm">
                    <w:txbxContent>
                      <w:p w14:paraId="57C010A3" w14:textId="77777777" w:rsidR="00D146E2" w:rsidRDefault="00D146E2" w:rsidP="008678BD">
                        <w:pPr>
                          <w:pStyle w:val="NormalWeb"/>
                          <w:spacing w:after="0" w:line="480" w:lineRule="auto"/>
                          <w:jc w:val="center"/>
                        </w:pPr>
                        <w:r>
                          <w:rPr>
                            <w:rFonts w:eastAsia="SimSun"/>
                            <w:sz w:val="18"/>
                            <w:szCs w:val="18"/>
                          </w:rPr>
                          <w:t>.03</w:t>
                        </w:r>
                      </w:p>
                    </w:txbxContent>
                  </v:textbox>
                </v:shape>
                <v:shape id="Text Box 290" o:spid="_x0000_s1169" type="#_x0000_t202" style="position:absolute;left:24276;top:19113;width:387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" filled="f" stroked="f" strokeweight=".5pt">
                  <v:textbox inset="1.80478mm,.90242mm,1.80478mm,.90242mm">
                    <w:txbxContent>
                      <w:p w14:paraId="259A3967" w14:textId="77777777" w:rsidR="00D146E2" w:rsidRDefault="00D146E2" w:rsidP="008678BD">
                        <w:pPr>
                          <w:pStyle w:val="NormalWeb"/>
                          <w:spacing w:after="0" w:line="480" w:lineRule="auto"/>
                          <w:jc w:val="center"/>
                        </w:pPr>
                        <w:r>
                          <w:rPr>
                            <w:rFonts w:eastAsia="SimSun"/>
                            <w:sz w:val="18"/>
                            <w:szCs w:val="18"/>
                          </w:rPr>
                          <w:t>.12</w:t>
                        </w:r>
                        <w:r>
                          <w:rPr>
                            <w:rFonts w:eastAsia="SimSun"/>
                            <w:position w:val="5"/>
                            <w:sz w:val="18"/>
                            <w:szCs w:val="18"/>
                            <w:vertAlign w:val="superscript"/>
                          </w:rPr>
                          <w:t>***</w:t>
                        </w:r>
                      </w:p>
                    </w:txbxContent>
                  </v:textbox>
                </v:shape>
                <v:shape id="Straight Arrow Connector 154" o:spid="_x0000_s1170" type="#_x0000_t32" style="position:absolute;left:17740;top:5737;width:844;height:9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">
                  <v:stroke endarrow="open"/>
                </v:shape>
                <v:oval id="Oval 155" o:spid="_x0000_s1171" style="position:absolute;left:18191;top:4296;width:1651;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" filled="f" strokeweight="1pt">
                  <v:textbox inset="1.80478mm,.90242mm,1.80478mm,.90242mm">
                    <w:txbxContent>
                      <w:p w14:paraId="0B73F44C" w14:textId="77777777" w:rsidR="00D146E2" w:rsidRDefault="00D146E2" w:rsidP="003F025F">
                        <w:pPr>
                          <w:pStyle w:val="NormalWeb"/>
                          <w:spacing w:after="0" w:line="480" w:lineRule="auto"/>
                          <w:ind w:firstLine="720"/>
                        </w:pPr>
                        <w:r>
                          <w:rPr>
                            <w:rFonts w:eastAsia="Times New Roman"/>
                            <w:sz w:val="18"/>
                            <w:szCs w:val="18"/>
                          </w:rPr>
                          <w:t> </w:t>
                        </w:r>
                      </w:p>
                    </w:txbxContent>
                  </v:textbox>
                </v:oval>
                <w10:anchorlock/>
              </v:group>
            </w:pict>
          </mc:Fallback>
        </mc:AlternateContent>
      </w:r>
    </w:p>
    <w:p w14:paraId="58316702" w14:textId="77777777" w:rsidR="003E4AD6" w:rsidRPr="001C6CA3" w:rsidRDefault="00B076A9" w:rsidP="00F6230C">
      <w:pPr>
        <w:widowControl w:val="0"/>
        <w:spacing w:after="0" w:line="480" w:lineRule="auto"/>
        <w:rPr>
          <w:rFonts w:ascii="Times New Roman" w:hAnsi="Times New Roman" w:cs="Times New Roman"/>
          <w:bCs/>
          <w:sz w:val="24"/>
          <w:szCs w:val="24"/>
        </w:rPr>
      </w:pPr>
      <w:r w:rsidRPr="001C6CA3">
        <w:rPr>
          <w:rFonts w:ascii="Times New Roman" w:hAnsi="Times New Roman" w:cs="Times New Roman"/>
          <w:b/>
          <w:sz w:val="24"/>
          <w:szCs w:val="24"/>
        </w:rPr>
        <w:t>Figures 2c and 2d</w:t>
      </w:r>
      <w:r w:rsidR="003E4AD6" w:rsidRPr="001C6CA3">
        <w:rPr>
          <w:rFonts w:ascii="Times New Roman" w:hAnsi="Times New Roman" w:cs="Times New Roman"/>
          <w:bCs/>
          <w:sz w:val="24"/>
          <w:szCs w:val="24"/>
        </w:rPr>
        <w:t>. The mediating role of SMS after controlling for the Big Five personality traits (Study 2)</w:t>
      </w:r>
    </w:p>
    <w:p w14:paraId="7A49A831" w14:textId="77777777" w:rsidR="007D2C51" w:rsidRPr="001C6CA3" w:rsidRDefault="005C4900" w:rsidP="007D2C51">
      <w:r>
        <w:rPr>
          <w:rFonts w:ascii="Times New Roman" w:hAnsi="Times New Roman" w:cs="Times New Roman"/>
          <w:i/>
          <w:iCs/>
          <w:noProof/>
          <w:sz w:val="24"/>
          <w:szCs w:val="24"/>
          <w:lang w:val="en-GB"/>
        </w:rPr>
        <w:lastRenderedPageBreak/>
        <mc:AlternateContent>
          <mc:Choice Requires="wpc">
            <w:drawing>
              <wp:inline distT="0" distB="0" distL="0" distR="0" wp14:anchorId="63942440" wp14:editId="453FA6A8">
                <wp:extent cx="5734050" cy="3007360"/>
                <wp:effectExtent l="0" t="0" r="0" b="2540"/>
                <wp:docPr id="148" name="Canvas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Straight Arrow Connector 462"/>
                        <wps:cNvCnPr>
                          <a:cxnSpLocks noChangeShapeType="1"/>
                        </wps:cNvCnPr>
                        <wps:spPr bwMode="auto">
                          <a:xfrm>
                            <a:off x="1099110" y="488910"/>
                            <a:ext cx="1426212" cy="69341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 name="Straight Arrow Connector 463"/>
                        <wps:cNvCnPr>
                          <a:cxnSpLocks noChangeShapeType="1"/>
                        </wps:cNvCnPr>
                        <wps:spPr bwMode="auto">
                          <a:xfrm>
                            <a:off x="1098510" y="979120"/>
                            <a:ext cx="1379912" cy="32260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 name="Text Box 290"/>
                        <wps:cNvSpPr txBox="1">
                          <a:spLocks noChangeArrowheads="1"/>
                        </wps:cNvSpPr>
                        <wps:spPr bwMode="auto">
                          <a:xfrm>
                            <a:off x="2525322" y="262805"/>
                            <a:ext cx="710606" cy="22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A28A14" w14:textId="77777777" w:rsidR="00D146E2" w:rsidRPr="00CF1820" w:rsidRDefault="00D146E2" w:rsidP="00100040">
                              <w:pPr>
                                <w:pStyle w:val="NormalWeb"/>
                                <w:spacing w:after="0"/>
                                <w:jc w:val="center"/>
                                <w:rPr>
                                  <w:rFonts w:asciiTheme="majorBidi" w:hAnsiTheme="majorBidi" w:cstheme="majorBidi"/>
                                  <w:sz w:val="18"/>
                                  <w:szCs w:val="18"/>
                                </w:rPr>
                              </w:pPr>
                              <w:r w:rsidRPr="00216EC6">
                                <w:rPr>
                                  <w:rFonts w:eastAsia="SimSun"/>
                                  <w:sz w:val="18"/>
                                  <w:szCs w:val="18"/>
                                </w:rPr>
                                <w:t>.09</w:t>
                              </w:r>
                              <w:r w:rsidRPr="00216EC6">
                                <w:rPr>
                                  <w:rFonts w:eastAsia="SimSun"/>
                                  <w:sz w:val="18"/>
                                  <w:szCs w:val="18"/>
                                  <w:vertAlign w:val="superscript"/>
                                </w:rPr>
                                <w:t>**</w:t>
                              </w:r>
                              <w:r w:rsidRPr="00216EC6">
                                <w:rPr>
                                  <w:rFonts w:eastAsia="SimSun"/>
                                  <w:sz w:val="18"/>
                                  <w:szCs w:val="18"/>
                                </w:rPr>
                                <w:t xml:space="preserve"> (.36</w:t>
                              </w:r>
                              <w:r w:rsidRPr="00216EC6">
                                <w:rPr>
                                  <w:rFonts w:eastAsia="SimSun"/>
                                  <w:sz w:val="18"/>
                                  <w:szCs w:val="18"/>
                                  <w:vertAlign w:val="superscript"/>
                                </w:rPr>
                                <w:t>***</w:t>
                              </w:r>
                              <w:r w:rsidRPr="00216EC6">
                                <w:rPr>
                                  <w:rFonts w:eastAsia="SimSun"/>
                                  <w:sz w:val="18"/>
                                  <w:szCs w:val="18"/>
                                </w:rPr>
                                <w:t>)</w:t>
                              </w:r>
                            </w:p>
                          </w:txbxContent>
                        </wps:txbx>
                        <wps:bodyPr rot="0" vert="horz" wrap="none" lIns="64972" tIns="32487" rIns="64972" bIns="32487" anchor="t" anchorCtr="0" upright="1">
                          <a:noAutofit/>
                        </wps:bodyPr>
                      </wps:wsp>
                      <wps:wsp>
                        <wps:cNvPr id="4" name="Text Box 290"/>
                        <wps:cNvSpPr txBox="1">
                          <a:spLocks noChangeArrowheads="1"/>
                        </wps:cNvSpPr>
                        <wps:spPr bwMode="auto">
                          <a:xfrm>
                            <a:off x="1699215" y="939819"/>
                            <a:ext cx="425504" cy="208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A316D5" w14:textId="77777777" w:rsidR="00D146E2" w:rsidRPr="00216EC6" w:rsidRDefault="00D146E2" w:rsidP="00100040">
                              <w:pPr>
                                <w:pStyle w:val="NormalWeb"/>
                                <w:spacing w:after="0" w:line="480" w:lineRule="auto"/>
                                <w:jc w:val="center"/>
                                <w:rPr>
                                  <w:sz w:val="18"/>
                                  <w:szCs w:val="18"/>
                                </w:rPr>
                              </w:pPr>
                              <w:r w:rsidRPr="00216EC6">
                                <w:rPr>
                                  <w:rFonts w:eastAsia="SimSun"/>
                                  <w:sz w:val="18"/>
                                  <w:szCs w:val="18"/>
                                </w:rPr>
                                <w:t>-.39</w:t>
                              </w:r>
                              <w:r w:rsidRPr="00216EC6">
                                <w:rPr>
                                  <w:rFonts w:eastAsia="SimSun"/>
                                  <w:sz w:val="18"/>
                                  <w:szCs w:val="18"/>
                                  <w:vertAlign w:val="superscript"/>
                                </w:rPr>
                                <w:t>***</w:t>
                              </w:r>
                            </w:p>
                          </w:txbxContent>
                        </wps:txbx>
                        <wps:bodyPr rot="0" vert="horz" wrap="none" lIns="64972" tIns="32487" rIns="64972" bIns="32487" anchor="t" anchorCtr="0" upright="1">
                          <a:noAutofit/>
                        </wps:bodyPr>
                      </wps:wsp>
                      <wps:wsp>
                        <wps:cNvPr id="5" name="Text Box 290"/>
                        <wps:cNvSpPr txBox="1">
                          <a:spLocks noChangeArrowheads="1"/>
                        </wps:cNvSpPr>
                        <wps:spPr bwMode="auto">
                          <a:xfrm>
                            <a:off x="1721415" y="2315846"/>
                            <a:ext cx="748107" cy="209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BA2AE9" w14:textId="77777777" w:rsidR="00D146E2" w:rsidRPr="005C0297" w:rsidRDefault="00D146E2" w:rsidP="00100040">
                              <w:pPr>
                                <w:pStyle w:val="NormalWeb"/>
                                <w:spacing w:after="0" w:line="480" w:lineRule="auto"/>
                                <w:jc w:val="center"/>
                                <w:rPr>
                                  <w:szCs w:val="18"/>
                                </w:rPr>
                              </w:pPr>
                              <w:r w:rsidRPr="005C0297">
                                <w:rPr>
                                  <w:rFonts w:eastAsia="SimSun"/>
                                  <w:szCs w:val="18"/>
                                  <w:vertAlign w:val="superscript"/>
                                </w:rPr>
                                <w:t>*** (Omnibus)</w:t>
                              </w:r>
                            </w:p>
                          </w:txbxContent>
                        </wps:txbx>
                        <wps:bodyPr rot="0" vert="horz" wrap="square" lIns="64972" tIns="32487" rIns="64972" bIns="32487" anchor="t" anchorCtr="0" upright="1">
                          <a:noAutofit/>
                        </wps:bodyPr>
                      </wps:wsp>
                      <wps:wsp>
                        <wps:cNvPr id="6" name="Text Box 2"/>
                        <wps:cNvSpPr txBox="1">
                          <a:spLocks noChangeArrowheads="1"/>
                        </wps:cNvSpPr>
                        <wps:spPr bwMode="auto">
                          <a:xfrm>
                            <a:off x="4542140" y="281306"/>
                            <a:ext cx="982409" cy="4102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9424B2" w14:textId="77777777" w:rsidR="00D146E2" w:rsidRPr="00D060C8" w:rsidRDefault="00D146E2" w:rsidP="00100040">
                              <w:pPr>
                                <w:pStyle w:val="NormalWeb"/>
                                <w:spacing w:after="0"/>
                                <w:jc w:val="center"/>
                                <w:rPr>
                                  <w:rFonts w:asciiTheme="majorBidi" w:hAnsiTheme="majorBidi" w:cstheme="majorBidi"/>
                                  <w:sz w:val="20"/>
                                  <w:szCs w:val="20"/>
                                </w:rPr>
                              </w:pPr>
                              <w:r>
                                <w:rPr>
                                  <w:rFonts w:eastAsia="SimSun"/>
                                  <w:color w:val="000000"/>
                                  <w:kern w:val="24"/>
                                  <w:sz w:val="20"/>
                                  <w:szCs w:val="20"/>
                                </w:rPr>
                                <w:t>State s</w:t>
                              </w:r>
                              <w:r w:rsidRPr="00216EC6">
                                <w:rPr>
                                  <w:rFonts w:eastAsia="SimSun"/>
                                  <w:color w:val="000000"/>
                                  <w:kern w:val="24"/>
                                  <w:sz w:val="20"/>
                                  <w:szCs w:val="20"/>
                                </w:rPr>
                                <w:t>elf-esteem</w:t>
                              </w:r>
                            </w:p>
                          </w:txbxContent>
                        </wps:txbx>
                        <wps:bodyPr rot="0" vert="horz" wrap="square" lIns="64972" tIns="32487" rIns="64972" bIns="32487" anchor="ctr" anchorCtr="0" upright="1">
                          <a:noAutofit/>
                        </wps:bodyPr>
                      </wps:wsp>
                      <wps:wsp>
                        <wps:cNvPr id="7" name="Text Box 2"/>
                        <wps:cNvSpPr txBox="1">
                          <a:spLocks noChangeArrowheads="1"/>
                        </wps:cNvSpPr>
                        <wps:spPr bwMode="auto">
                          <a:xfrm>
                            <a:off x="116801" y="284406"/>
                            <a:ext cx="982309" cy="4096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1B00CB" w14:textId="77777777" w:rsidR="00D146E2" w:rsidRPr="00216EC6" w:rsidRDefault="00D146E2" w:rsidP="00100040">
                              <w:pPr>
                                <w:pStyle w:val="NormalWeb"/>
                                <w:spacing w:after="0"/>
                                <w:jc w:val="center"/>
                                <w:rPr>
                                  <w:rFonts w:eastAsia="SimSun"/>
                                  <w:color w:val="000000"/>
                                  <w:kern w:val="24"/>
                                  <w:sz w:val="20"/>
                                  <w:szCs w:val="20"/>
                                </w:rPr>
                              </w:pPr>
                              <w:r w:rsidRPr="00216EC6">
                                <w:rPr>
                                  <w:rFonts w:eastAsia="SimSun"/>
                                  <w:color w:val="000000"/>
                                  <w:kern w:val="24"/>
                                  <w:sz w:val="20"/>
                                  <w:szCs w:val="20"/>
                                </w:rPr>
                                <w:t>SES</w:t>
                              </w:r>
                            </w:p>
                          </w:txbxContent>
                        </wps:txbx>
                        <wps:bodyPr rot="0" vert="horz" wrap="square" lIns="64972" tIns="32487" rIns="64972" bIns="32487" anchor="ctr" anchorCtr="0" upright="1">
                          <a:noAutofit/>
                        </wps:bodyPr>
                      </wps:wsp>
                      <wps:wsp>
                        <wps:cNvPr id="8" name="Straight Arrow Connector 473"/>
                        <wps:cNvCnPr>
                          <a:cxnSpLocks noChangeShapeType="1"/>
                        </wps:cNvCnPr>
                        <wps:spPr bwMode="auto">
                          <a:xfrm flipH="1">
                            <a:off x="3145127" y="1089622"/>
                            <a:ext cx="85101" cy="9780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 name="Straight Arrow Connector 476"/>
                        <wps:cNvCnPr>
                          <a:cxnSpLocks noChangeShapeType="1"/>
                        </wps:cNvCnPr>
                        <wps:spPr bwMode="auto">
                          <a:xfrm flipH="1">
                            <a:off x="5195545" y="187904"/>
                            <a:ext cx="84501" cy="9840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 name="Text Box 2"/>
                        <wps:cNvSpPr txBox="1">
                          <a:spLocks noChangeArrowheads="1"/>
                        </wps:cNvSpPr>
                        <wps:spPr bwMode="auto">
                          <a:xfrm>
                            <a:off x="2479022" y="1182324"/>
                            <a:ext cx="982309" cy="4102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430F84" w14:textId="77777777" w:rsidR="00D146E2" w:rsidRPr="00216EC6" w:rsidRDefault="00D146E2" w:rsidP="00100040">
                              <w:pPr>
                                <w:pStyle w:val="NormalWeb"/>
                                <w:spacing w:after="0"/>
                                <w:jc w:val="center"/>
                                <w:rPr>
                                  <w:sz w:val="20"/>
                                  <w:szCs w:val="20"/>
                                </w:rPr>
                              </w:pPr>
                              <w:r>
                                <w:rPr>
                                  <w:rFonts w:eastAsia="SimSun"/>
                                  <w:color w:val="000000"/>
                                  <w:kern w:val="24"/>
                                  <w:sz w:val="20"/>
                                  <w:szCs w:val="20"/>
                                </w:rPr>
                                <w:t xml:space="preserve">Manipulated </w:t>
                              </w:r>
                              <w:r w:rsidRPr="00216EC6">
                                <w:rPr>
                                  <w:rFonts w:eastAsia="SimSun"/>
                                  <w:color w:val="000000"/>
                                  <w:kern w:val="24"/>
                                  <w:sz w:val="20"/>
                                  <w:szCs w:val="20"/>
                                </w:rPr>
                                <w:t>SMS</w:t>
                              </w:r>
                            </w:p>
                          </w:txbxContent>
                        </wps:txbx>
                        <wps:bodyPr rot="0" vert="horz" wrap="square" lIns="64972" tIns="32487" rIns="64972" bIns="32487" anchor="ctr" anchorCtr="0" upright="1">
                          <a:noAutofit/>
                        </wps:bodyPr>
                      </wps:wsp>
                      <wps:wsp>
                        <wps:cNvPr id="11" name="Straight Arrow Connector 32"/>
                        <wps:cNvCnPr>
                          <a:cxnSpLocks noChangeShapeType="1"/>
                        </wps:cNvCnPr>
                        <wps:spPr bwMode="auto">
                          <a:xfrm flipV="1">
                            <a:off x="1099110" y="486410"/>
                            <a:ext cx="3443030" cy="25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Text Box 290"/>
                        <wps:cNvSpPr txBox="1">
                          <a:spLocks noChangeArrowheads="1"/>
                        </wps:cNvSpPr>
                        <wps:spPr bwMode="auto">
                          <a:xfrm>
                            <a:off x="26000" y="0"/>
                            <a:ext cx="514304" cy="225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84A5F1C" w14:textId="77777777" w:rsidR="00D146E2" w:rsidRPr="00216EC6" w:rsidRDefault="00D146E2" w:rsidP="00100040">
                              <w:pPr>
                                <w:pStyle w:val="NormalWeb"/>
                                <w:spacing w:after="0"/>
                                <w:jc w:val="center"/>
                              </w:pPr>
                              <w:r w:rsidRPr="00216EC6">
                                <w:rPr>
                                  <w:rFonts w:eastAsia="SimSun"/>
                                  <w:sz w:val="18"/>
                                  <w:szCs w:val="18"/>
                                </w:rPr>
                                <w:t>Figure 3</w:t>
                              </w:r>
                            </w:p>
                          </w:txbxContent>
                        </wps:txbx>
                        <wps:bodyPr rot="0" vert="horz" wrap="none" lIns="64972" tIns="32487" rIns="64972" bIns="32487" anchor="t" anchorCtr="0" upright="1">
                          <a:noAutofit/>
                        </wps:bodyPr>
                      </wps:wsp>
                      <wps:wsp>
                        <wps:cNvPr id="13" name="Text Box 2"/>
                        <wps:cNvSpPr txBox="1">
                          <a:spLocks noChangeArrowheads="1"/>
                        </wps:cNvSpPr>
                        <wps:spPr bwMode="auto">
                          <a:xfrm>
                            <a:off x="116801" y="812816"/>
                            <a:ext cx="981709" cy="4095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1ECAD8" w14:textId="77777777" w:rsidR="00D146E2" w:rsidRPr="00216EC6" w:rsidRDefault="00D146E2" w:rsidP="00100040">
                              <w:pPr>
                                <w:spacing w:after="0" w:line="240" w:lineRule="auto"/>
                                <w:jc w:val="center"/>
                                <w:rPr>
                                  <w:rFonts w:ascii="Times New Roman" w:eastAsia="SimSun" w:hAnsi="Times New Roman" w:cs="Times New Roman"/>
                                  <w:color w:val="000000"/>
                                  <w:kern w:val="24"/>
                                  <w:sz w:val="20"/>
                                  <w:szCs w:val="20"/>
                                </w:rPr>
                              </w:pPr>
                              <w:r w:rsidRPr="00216EC6">
                                <w:rPr>
                                  <w:rFonts w:ascii="Times New Roman" w:eastAsia="SimSun" w:hAnsi="Times New Roman" w:cs="Times New Roman"/>
                                  <w:color w:val="000000"/>
                                  <w:kern w:val="24"/>
                                  <w:sz w:val="20"/>
                                  <w:szCs w:val="20"/>
                                </w:rPr>
                                <w:t>Low SMS v Control</w:t>
                              </w:r>
                            </w:p>
                          </w:txbxContent>
                        </wps:txbx>
                        <wps:bodyPr rot="0" vert="horz" wrap="square" lIns="64972" tIns="32487" rIns="64972" bIns="32487" anchor="ctr" anchorCtr="0" upright="1">
                          <a:noAutofit/>
                        </wps:bodyPr>
                      </wps:wsp>
                      <wps:wsp>
                        <wps:cNvPr id="14" name="AutoShape 166"/>
                        <wps:cNvCnPr>
                          <a:cxnSpLocks noChangeShapeType="1"/>
                        </wps:cNvCnPr>
                        <wps:spPr bwMode="auto">
                          <a:xfrm flipV="1">
                            <a:off x="1098510" y="1575431"/>
                            <a:ext cx="1379912" cy="52391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 name="Text Box 2"/>
                        <wps:cNvSpPr txBox="1">
                          <a:spLocks noChangeArrowheads="1"/>
                        </wps:cNvSpPr>
                        <wps:spPr bwMode="auto">
                          <a:xfrm>
                            <a:off x="116801" y="1875737"/>
                            <a:ext cx="981709" cy="4096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917E70" w14:textId="77777777" w:rsidR="00D146E2" w:rsidRPr="00216EC6" w:rsidRDefault="00D146E2" w:rsidP="00100040">
                              <w:pPr>
                                <w:spacing w:line="256" w:lineRule="auto"/>
                                <w:jc w:val="center"/>
                                <w:rPr>
                                  <w:rFonts w:ascii="Times New Roman" w:hAnsi="Times New Roman" w:cs="Times New Roman"/>
                                  <w:sz w:val="20"/>
                                  <w:szCs w:val="20"/>
                                </w:rPr>
                              </w:pPr>
                              <w:r>
                                <w:rPr>
                                  <w:rFonts w:ascii="Times New Roman" w:eastAsia="SimSun" w:hAnsi="Times New Roman" w:cs="Times New Roman"/>
                                  <w:color w:val="000000"/>
                                  <w:kern w:val="24"/>
                                  <w:sz w:val="20"/>
                                  <w:szCs w:val="20"/>
                                </w:rPr>
                                <w:t>SES × (</w:t>
                              </w:r>
                              <w:r w:rsidRPr="00216EC6">
                                <w:rPr>
                                  <w:rFonts w:ascii="Times New Roman" w:eastAsia="SimSun" w:hAnsi="Times New Roman" w:cs="Times New Roman"/>
                                  <w:color w:val="000000"/>
                                  <w:kern w:val="24"/>
                                  <w:sz w:val="20"/>
                                  <w:szCs w:val="20"/>
                                </w:rPr>
                                <w:t>Low SMS v Control</w:t>
                              </w:r>
                              <w:r>
                                <w:rPr>
                                  <w:rFonts w:ascii="Times New Roman" w:eastAsia="SimSun" w:hAnsi="Times New Roman" w:cs="Times New Roman"/>
                                  <w:color w:val="000000"/>
                                  <w:kern w:val="24"/>
                                  <w:sz w:val="20"/>
                                  <w:szCs w:val="20"/>
                                </w:rPr>
                                <w:t>)</w:t>
                              </w:r>
                            </w:p>
                          </w:txbxContent>
                        </wps:txbx>
                        <wps:bodyPr rot="0" vert="horz" wrap="square" lIns="64972" tIns="32487" rIns="64972" bIns="32487" anchor="ctr" anchorCtr="0" upright="1">
                          <a:noAutofit/>
                        </wps:bodyPr>
                      </wps:wsp>
                      <wps:wsp>
                        <wps:cNvPr id="16" name="Straight Arrow Connector 19"/>
                        <wps:cNvCnPr>
                          <a:cxnSpLocks noChangeShapeType="1"/>
                        </wps:cNvCnPr>
                        <wps:spPr bwMode="auto">
                          <a:xfrm flipV="1">
                            <a:off x="3461330" y="691514"/>
                            <a:ext cx="1572314" cy="69591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Straight Arrow Connector 23"/>
                        <wps:cNvCnPr>
                          <a:cxnSpLocks noChangeShapeType="1"/>
                        </wps:cNvCnPr>
                        <wps:spPr bwMode="auto">
                          <a:xfrm flipV="1">
                            <a:off x="1098510" y="1450929"/>
                            <a:ext cx="1380512" cy="9270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Text Box 2"/>
                        <wps:cNvSpPr txBox="1">
                          <a:spLocks noChangeArrowheads="1"/>
                        </wps:cNvSpPr>
                        <wps:spPr bwMode="auto">
                          <a:xfrm>
                            <a:off x="117401" y="1338527"/>
                            <a:ext cx="981709" cy="4090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FC62AE" w14:textId="77777777" w:rsidR="00D146E2" w:rsidRPr="00216EC6" w:rsidRDefault="00D146E2" w:rsidP="00100040">
                              <w:pPr>
                                <w:spacing w:line="256" w:lineRule="auto"/>
                                <w:jc w:val="center"/>
                                <w:rPr>
                                  <w:rFonts w:ascii="Times New Roman" w:hAnsi="Times New Roman" w:cs="Times New Roman"/>
                                  <w:sz w:val="24"/>
                                  <w:szCs w:val="24"/>
                                </w:rPr>
                              </w:pPr>
                              <w:r w:rsidRPr="00216EC6">
                                <w:rPr>
                                  <w:rFonts w:ascii="Times New Roman" w:eastAsia="SimSun" w:hAnsi="Times New Roman" w:cs="Times New Roman"/>
                                  <w:color w:val="000000"/>
                                  <w:kern w:val="24"/>
                                  <w:sz w:val="20"/>
                                  <w:szCs w:val="20"/>
                                </w:rPr>
                                <w:t>High SMS v Control</w:t>
                              </w:r>
                            </w:p>
                          </w:txbxContent>
                        </wps:txbx>
                        <wps:bodyPr rot="0" vert="horz" wrap="square" lIns="64972" tIns="32487" rIns="64972" bIns="32487" anchor="ctr" anchorCtr="0" upright="1">
                          <a:noAutofit/>
                        </wps:bodyPr>
                      </wps:wsp>
                      <wps:wsp>
                        <wps:cNvPr id="19" name="Text Box 2"/>
                        <wps:cNvSpPr txBox="1">
                          <a:spLocks noChangeArrowheads="1"/>
                        </wps:cNvSpPr>
                        <wps:spPr bwMode="auto">
                          <a:xfrm>
                            <a:off x="117401" y="2411048"/>
                            <a:ext cx="981709" cy="409608"/>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47E856" w14:textId="77777777" w:rsidR="00D146E2" w:rsidRPr="00216EC6" w:rsidRDefault="00D146E2" w:rsidP="00100040">
                              <w:pPr>
                                <w:spacing w:line="254" w:lineRule="auto"/>
                                <w:jc w:val="center"/>
                                <w:rPr>
                                  <w:rFonts w:ascii="Times New Roman" w:hAnsi="Times New Roman" w:cs="Times New Roman"/>
                                  <w:sz w:val="24"/>
                                  <w:szCs w:val="24"/>
                                  <w:lang w:val="en-IN"/>
                                </w:rPr>
                              </w:pPr>
                              <w:r>
                                <w:rPr>
                                  <w:rFonts w:ascii="Times New Roman" w:eastAsia="SimSun" w:hAnsi="Times New Roman" w:cs="Times New Roman"/>
                                  <w:color w:val="000000"/>
                                  <w:kern w:val="24"/>
                                  <w:sz w:val="20"/>
                                  <w:szCs w:val="20"/>
                                  <w:lang w:val="en-IN"/>
                                </w:rPr>
                                <w:t>SES × (</w:t>
                              </w:r>
                              <w:r w:rsidRPr="00216EC6">
                                <w:rPr>
                                  <w:rFonts w:ascii="Times New Roman" w:eastAsia="SimSun" w:hAnsi="Times New Roman" w:cs="Times New Roman"/>
                                  <w:color w:val="000000"/>
                                  <w:kern w:val="24"/>
                                  <w:sz w:val="20"/>
                                  <w:szCs w:val="20"/>
                                  <w:lang w:val="en-IN"/>
                                </w:rPr>
                                <w:t>High SMS v Control</w:t>
                              </w:r>
                              <w:r>
                                <w:rPr>
                                  <w:rFonts w:ascii="Times New Roman" w:eastAsia="SimSun" w:hAnsi="Times New Roman" w:cs="Times New Roman"/>
                                  <w:color w:val="000000"/>
                                  <w:kern w:val="24"/>
                                  <w:sz w:val="20"/>
                                  <w:szCs w:val="20"/>
                                  <w:lang w:val="en-IN"/>
                                </w:rPr>
                                <w:t>)</w:t>
                              </w:r>
                            </w:p>
                          </w:txbxContent>
                        </wps:txbx>
                        <wps:bodyPr rot="0" vert="horz" wrap="square" lIns="64972" tIns="32487" rIns="64972" bIns="32487" anchor="ctr" anchorCtr="0" upright="1">
                          <a:noAutofit/>
                        </wps:bodyPr>
                      </wps:wsp>
                      <wps:wsp>
                        <wps:cNvPr id="20" name="Text Box 290"/>
                        <wps:cNvSpPr txBox="1">
                          <a:spLocks noChangeArrowheads="1"/>
                        </wps:cNvSpPr>
                        <wps:spPr bwMode="auto">
                          <a:xfrm>
                            <a:off x="1735415" y="614012"/>
                            <a:ext cx="389303" cy="225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59A417" w14:textId="77777777" w:rsidR="00D146E2" w:rsidRPr="00216EC6" w:rsidRDefault="00D146E2" w:rsidP="00100040">
                              <w:pPr>
                                <w:jc w:val="center"/>
                                <w:rPr>
                                  <w:rFonts w:ascii="Times New Roman" w:hAnsi="Times New Roman" w:cs="Times New Roman"/>
                                  <w:sz w:val="24"/>
                                  <w:szCs w:val="24"/>
                                </w:rPr>
                              </w:pPr>
                              <w:r w:rsidRPr="00216EC6">
                                <w:rPr>
                                  <w:rFonts w:ascii="Times New Roman" w:eastAsia="SimSun" w:hAnsi="Times New Roman" w:cs="Times New Roman"/>
                                  <w:sz w:val="18"/>
                                  <w:szCs w:val="18"/>
                                </w:rPr>
                                <w:t>.21</w:t>
                              </w:r>
                              <w:r w:rsidRPr="00216EC6">
                                <w:rPr>
                                  <w:rFonts w:ascii="Times New Roman" w:eastAsia="SimSun" w:hAnsi="Times New Roman" w:cs="Times New Roman"/>
                                  <w:position w:val="5"/>
                                  <w:sz w:val="18"/>
                                  <w:szCs w:val="18"/>
                                  <w:vertAlign w:val="superscript"/>
                                </w:rPr>
                                <w:t>***</w:t>
                              </w:r>
                            </w:p>
                          </w:txbxContent>
                        </wps:txbx>
                        <wps:bodyPr rot="0" vert="horz" wrap="none" lIns="64972" tIns="32487" rIns="64972" bIns="32487" anchor="t" anchorCtr="0" upright="1">
                          <a:noAutofit/>
                        </wps:bodyPr>
                      </wps:wsp>
                      <wps:wsp>
                        <wps:cNvPr id="21" name="Text Box 290"/>
                        <wps:cNvSpPr txBox="1">
                          <a:spLocks noChangeArrowheads="1"/>
                        </wps:cNvSpPr>
                        <wps:spPr bwMode="auto">
                          <a:xfrm>
                            <a:off x="1737915" y="1504330"/>
                            <a:ext cx="273102" cy="224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3975C8" w14:textId="77777777" w:rsidR="00D146E2" w:rsidRPr="00216EC6" w:rsidRDefault="00D146E2" w:rsidP="00100040">
                              <w:pPr>
                                <w:jc w:val="center"/>
                                <w:rPr>
                                  <w:rFonts w:ascii="Times New Roman" w:hAnsi="Times New Roman" w:cs="Times New Roman"/>
                                  <w:sz w:val="24"/>
                                  <w:szCs w:val="24"/>
                                </w:rPr>
                              </w:pPr>
                              <w:r w:rsidRPr="00216EC6">
                                <w:rPr>
                                  <w:rFonts w:ascii="Times New Roman" w:eastAsia="SimSun" w:hAnsi="Times New Roman" w:cs="Times New Roman"/>
                                  <w:sz w:val="18"/>
                                  <w:szCs w:val="18"/>
                                </w:rPr>
                                <w:t>.04</w:t>
                              </w:r>
                            </w:p>
                          </w:txbxContent>
                        </wps:txbx>
                        <wps:bodyPr rot="0" vert="horz" wrap="none" lIns="64972" tIns="32487" rIns="64972" bIns="32487" anchor="t" anchorCtr="0" upright="1">
                          <a:noAutofit/>
                        </wps:bodyPr>
                      </wps:wsp>
                      <wps:wsp>
                        <wps:cNvPr id="22" name="Text Box 290"/>
                        <wps:cNvSpPr txBox="1">
                          <a:spLocks noChangeArrowheads="1"/>
                        </wps:cNvSpPr>
                        <wps:spPr bwMode="auto">
                          <a:xfrm>
                            <a:off x="1735415" y="1174723"/>
                            <a:ext cx="389303" cy="208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B04352" w14:textId="77777777" w:rsidR="00D146E2" w:rsidRPr="00216EC6" w:rsidRDefault="00D146E2" w:rsidP="00100040">
                              <w:pPr>
                                <w:spacing w:line="480" w:lineRule="auto"/>
                                <w:jc w:val="center"/>
                                <w:rPr>
                                  <w:rFonts w:ascii="Times New Roman" w:hAnsi="Times New Roman" w:cs="Times New Roman"/>
                                  <w:sz w:val="24"/>
                                  <w:szCs w:val="24"/>
                                </w:rPr>
                              </w:pPr>
                              <w:r w:rsidRPr="00216EC6">
                                <w:rPr>
                                  <w:rFonts w:ascii="Times New Roman" w:eastAsia="SimSun" w:hAnsi="Times New Roman" w:cs="Times New Roman"/>
                                  <w:sz w:val="18"/>
                                  <w:szCs w:val="18"/>
                                </w:rPr>
                                <w:t>.34</w:t>
                              </w:r>
                              <w:r w:rsidRPr="00216EC6">
                                <w:rPr>
                                  <w:rFonts w:ascii="Times New Roman" w:eastAsia="SimSun" w:hAnsi="Times New Roman" w:cs="Times New Roman"/>
                                  <w:position w:val="5"/>
                                  <w:sz w:val="18"/>
                                  <w:szCs w:val="18"/>
                                  <w:vertAlign w:val="superscript"/>
                                </w:rPr>
                                <w:t>***</w:t>
                              </w:r>
                            </w:p>
                          </w:txbxContent>
                        </wps:txbx>
                        <wps:bodyPr rot="0" vert="horz" wrap="none" lIns="64972" tIns="32487" rIns="64972" bIns="32487" anchor="t" anchorCtr="0" upright="1">
                          <a:noAutofit/>
                        </wps:bodyPr>
                      </wps:wsp>
                      <wps:wsp>
                        <wps:cNvPr id="23" name="Text Box 290"/>
                        <wps:cNvSpPr txBox="1">
                          <a:spLocks noChangeArrowheads="1"/>
                        </wps:cNvSpPr>
                        <wps:spPr bwMode="auto">
                          <a:xfrm>
                            <a:off x="1560814" y="1839537"/>
                            <a:ext cx="737906" cy="208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4A9FA3" w14:textId="77777777" w:rsidR="00D146E2" w:rsidRPr="00216EC6" w:rsidRDefault="00D146E2" w:rsidP="00100040">
                              <w:pPr>
                                <w:spacing w:line="480" w:lineRule="auto"/>
                                <w:jc w:val="center"/>
                                <w:rPr>
                                  <w:rFonts w:ascii="Times New Roman" w:hAnsi="Times New Roman" w:cs="Times New Roman"/>
                                  <w:sz w:val="24"/>
                                  <w:szCs w:val="24"/>
                                </w:rPr>
                              </w:pPr>
                              <w:r w:rsidRPr="00216EC6">
                                <w:rPr>
                                  <w:rFonts w:ascii="Times New Roman" w:eastAsia="SimSun" w:hAnsi="Times New Roman" w:cs="Times New Roman"/>
                                  <w:sz w:val="18"/>
                                  <w:szCs w:val="18"/>
                                </w:rPr>
                                <w:t>-.13</w:t>
                              </w:r>
                              <w:r w:rsidRPr="00216EC6">
                                <w:rPr>
                                  <w:rFonts w:ascii="Times New Roman" w:eastAsia="SimSun" w:hAnsi="Times New Roman" w:cs="Times New Roman"/>
                                  <w:position w:val="5"/>
                                  <w:sz w:val="18"/>
                                  <w:szCs w:val="18"/>
                                  <w:vertAlign w:val="superscript"/>
                                </w:rPr>
                                <w:t>***</w:t>
                              </w:r>
                            </w:p>
                          </w:txbxContent>
                        </wps:txbx>
                        <wps:bodyPr rot="0" vert="horz" wrap="square" lIns="64972" tIns="32487" rIns="64972" bIns="32487" anchor="t" anchorCtr="0" upright="1">
                          <a:noAutofit/>
                        </wps:bodyPr>
                      </wps:wsp>
                      <wps:wsp>
                        <wps:cNvPr id="24" name="Text Box 290"/>
                        <wps:cNvSpPr txBox="1">
                          <a:spLocks noChangeArrowheads="1"/>
                        </wps:cNvSpPr>
                        <wps:spPr bwMode="auto">
                          <a:xfrm>
                            <a:off x="3952234" y="851517"/>
                            <a:ext cx="446404" cy="225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E69859" w14:textId="77777777" w:rsidR="00D146E2" w:rsidRPr="00216EC6" w:rsidRDefault="00D146E2" w:rsidP="00100040">
                              <w:pPr>
                                <w:jc w:val="center"/>
                                <w:rPr>
                                  <w:rFonts w:ascii="Times New Roman" w:hAnsi="Times New Roman" w:cs="Times New Roman"/>
                                  <w:sz w:val="24"/>
                                  <w:szCs w:val="24"/>
                                </w:rPr>
                              </w:pPr>
                              <w:r w:rsidRPr="00216EC6">
                                <w:rPr>
                                  <w:rFonts w:ascii="Times New Roman" w:eastAsia="SimSun" w:hAnsi="Times New Roman" w:cs="Times New Roman"/>
                                  <w:sz w:val="18"/>
                                  <w:szCs w:val="18"/>
                                </w:rPr>
                                <w:t>1.42</w:t>
                              </w:r>
                              <w:r w:rsidRPr="00216EC6">
                                <w:rPr>
                                  <w:rFonts w:ascii="Times New Roman" w:eastAsia="SimSun" w:hAnsi="Times New Roman" w:cs="Times New Roman"/>
                                  <w:position w:val="5"/>
                                  <w:sz w:val="18"/>
                                  <w:szCs w:val="18"/>
                                  <w:vertAlign w:val="superscript"/>
                                </w:rPr>
                                <w:t>***</w:t>
                              </w:r>
                            </w:p>
                          </w:txbxContent>
                        </wps:txbx>
                        <wps:bodyPr rot="0" vert="horz" wrap="none" lIns="64972" tIns="32487" rIns="64972" bIns="32487" anchor="t" anchorCtr="0" upright="1">
                          <a:noAutofit/>
                        </wps:bodyPr>
                      </wps:wsp>
                      <wps:wsp>
                        <wps:cNvPr id="25" name="AutoShape 180"/>
                        <wps:cNvCnPr>
                          <a:cxnSpLocks noChangeShapeType="1"/>
                        </wps:cNvCnPr>
                        <wps:spPr bwMode="auto">
                          <a:xfrm flipV="1">
                            <a:off x="1099110" y="1605232"/>
                            <a:ext cx="1871416" cy="10179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6" name="Oval 475"/>
                        <wps:cNvSpPr>
                          <a:spLocks noChangeArrowheads="1"/>
                        </wps:cNvSpPr>
                        <wps:spPr bwMode="auto">
                          <a:xfrm>
                            <a:off x="5241246" y="36801"/>
                            <a:ext cx="165801" cy="15560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2CC01E6" w14:textId="77777777" w:rsidR="00D146E2" w:rsidRPr="00CF1820" w:rsidRDefault="00D146E2" w:rsidP="00100040">
                              <w:pPr>
                                <w:pStyle w:val="NormalWeb"/>
                                <w:spacing w:after="0" w:line="480" w:lineRule="auto"/>
                                <w:ind w:firstLine="720"/>
                                <w:rPr>
                                  <w:rFonts w:asciiTheme="majorBidi" w:hAnsiTheme="majorBidi" w:cstheme="majorBidi"/>
                                  <w:sz w:val="18"/>
                                  <w:szCs w:val="18"/>
                                </w:rPr>
                              </w:pPr>
                            </w:p>
                          </w:txbxContent>
                        </wps:txbx>
                        <wps:bodyPr rot="0" vert="horz" wrap="square" lIns="64972" tIns="32487" rIns="64972" bIns="32487" anchor="ctr" anchorCtr="0" upright="1">
                          <a:noAutofit/>
                        </wps:bodyPr>
                      </wps:wsp>
                      <wps:wsp>
                        <wps:cNvPr id="27" name="Oval 475"/>
                        <wps:cNvSpPr>
                          <a:spLocks noChangeArrowheads="1"/>
                        </wps:cNvSpPr>
                        <wps:spPr bwMode="auto">
                          <a:xfrm>
                            <a:off x="3196528" y="938519"/>
                            <a:ext cx="165801" cy="15560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9CFDFD4" w14:textId="77777777" w:rsidR="00D146E2" w:rsidRPr="00CF1820" w:rsidRDefault="00D146E2" w:rsidP="00100040">
                              <w:pPr>
                                <w:pStyle w:val="NormalWeb"/>
                                <w:spacing w:after="0" w:line="480" w:lineRule="auto"/>
                                <w:ind w:firstLine="720"/>
                                <w:rPr>
                                  <w:rFonts w:asciiTheme="majorBidi" w:hAnsiTheme="majorBidi" w:cstheme="majorBidi"/>
                                  <w:sz w:val="18"/>
                                  <w:szCs w:val="18"/>
                                </w:rPr>
                              </w:pPr>
                            </w:p>
                          </w:txbxContent>
                        </wps:txbx>
                        <wps:bodyPr rot="0" vert="horz" wrap="square" lIns="64972" tIns="32487" rIns="64972" bIns="32487" anchor="ctr" anchorCtr="0" upright="1">
                          <a:noAutofit/>
                        </wps:bodyPr>
                      </wps:wsp>
                    </wpc:wpc>
                  </a:graphicData>
                </a:graphic>
              </wp:inline>
            </w:drawing>
          </mc:Choice>
          <mc:Fallback>
            <w:pict>
              <v:group w14:anchorId="63942440" id="Canvas 15" o:spid="_x0000_s1172" editas="canvas" style="width:451.5pt;height:236.8pt;mso-position-horizontal-relative:char;mso-position-vertical-relative:line" coordsize="57340,30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">
                <v:shape id="_x0000_s1173" type="#_x0000_t75" style="position:absolute;width:57340;height:30073;visibility:visible;mso-wrap-style:square">
                  <v:fill o:detectmouseclick="t"/>
                  <v:path o:connecttype="none"/>
                </v:shape>
                <v:shape id="Straight Arrow Connector 462" o:spid="_x0000_s1174" type="#_x0000_t32" style="position:absolute;left:10991;top:4889;width:14262;height:6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">
                  <v:stroke endarrow="open"/>
                </v:shape>
                <v:shape id="Straight Arrow Connector 463" o:spid="_x0000_s1175" type="#_x0000_t32" style="position:absolute;left:10985;top:9791;width:13799;height:3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">
                  <v:stroke endarrow="open"/>
                </v:shape>
                <v:shape id="Text Box 290" o:spid="_x0000_s1176" type="#_x0000_t202" style="position:absolute;left:25253;top:2628;width:7106;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" filled="f" stroked="f" strokeweight=".5pt">
                  <v:textbox inset="1.80478mm,.90242mm,1.80478mm,.90242mm">
                    <w:txbxContent>
                      <w:p w14:paraId="2BA28A14" w14:textId="77777777" w:rsidR="00D146E2" w:rsidRPr="00CF1820" w:rsidRDefault="00D146E2" w:rsidP="00100040">
                        <w:pPr>
                          <w:pStyle w:val="NormalWeb"/>
                          <w:spacing w:after="0"/>
                          <w:jc w:val="center"/>
                          <w:rPr>
                            <w:rFonts w:asciiTheme="majorBidi" w:hAnsiTheme="majorBidi" w:cstheme="majorBidi"/>
                            <w:sz w:val="18"/>
                            <w:szCs w:val="18"/>
                          </w:rPr>
                        </w:pPr>
                        <w:r w:rsidRPr="00216EC6">
                          <w:rPr>
                            <w:rFonts w:eastAsia="SimSun"/>
                            <w:sz w:val="18"/>
                            <w:szCs w:val="18"/>
                          </w:rPr>
                          <w:t>.09</w:t>
                        </w:r>
                        <w:r w:rsidRPr="00216EC6">
                          <w:rPr>
                            <w:rFonts w:eastAsia="SimSun"/>
                            <w:sz w:val="18"/>
                            <w:szCs w:val="18"/>
                            <w:vertAlign w:val="superscript"/>
                          </w:rPr>
                          <w:t>**</w:t>
                        </w:r>
                        <w:r w:rsidRPr="00216EC6">
                          <w:rPr>
                            <w:rFonts w:eastAsia="SimSun"/>
                            <w:sz w:val="18"/>
                            <w:szCs w:val="18"/>
                          </w:rPr>
                          <w:t xml:space="preserve"> (.36</w:t>
                        </w:r>
                        <w:r w:rsidRPr="00216EC6">
                          <w:rPr>
                            <w:rFonts w:eastAsia="SimSun"/>
                            <w:sz w:val="18"/>
                            <w:szCs w:val="18"/>
                            <w:vertAlign w:val="superscript"/>
                          </w:rPr>
                          <w:t>***</w:t>
                        </w:r>
                        <w:r w:rsidRPr="00216EC6">
                          <w:rPr>
                            <w:rFonts w:eastAsia="SimSun"/>
                            <w:sz w:val="18"/>
                            <w:szCs w:val="18"/>
                          </w:rPr>
                          <w:t>)</w:t>
                        </w:r>
                      </w:p>
                    </w:txbxContent>
                  </v:textbox>
                </v:shape>
                <v:shape id="Text Box 290" o:spid="_x0000_s1177" type="#_x0000_t202" style="position:absolute;left:16992;top:9398;width:4255;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" filled="f" stroked="f" strokeweight=".5pt">
                  <v:textbox inset="1.80478mm,.90242mm,1.80478mm,.90242mm">
                    <w:txbxContent>
                      <w:p w14:paraId="01A316D5" w14:textId="77777777" w:rsidR="00D146E2" w:rsidRPr="00216EC6" w:rsidRDefault="00D146E2" w:rsidP="00100040">
                        <w:pPr>
                          <w:pStyle w:val="NormalWeb"/>
                          <w:spacing w:after="0" w:line="480" w:lineRule="auto"/>
                          <w:jc w:val="center"/>
                          <w:rPr>
                            <w:sz w:val="18"/>
                            <w:szCs w:val="18"/>
                          </w:rPr>
                        </w:pPr>
                        <w:r w:rsidRPr="00216EC6">
                          <w:rPr>
                            <w:rFonts w:eastAsia="SimSun"/>
                            <w:sz w:val="18"/>
                            <w:szCs w:val="18"/>
                          </w:rPr>
                          <w:t>-.39</w:t>
                        </w:r>
                        <w:r w:rsidRPr="00216EC6">
                          <w:rPr>
                            <w:rFonts w:eastAsia="SimSun"/>
                            <w:sz w:val="18"/>
                            <w:szCs w:val="18"/>
                            <w:vertAlign w:val="superscript"/>
                          </w:rPr>
                          <w:t>***</w:t>
                        </w:r>
                      </w:p>
                    </w:txbxContent>
                  </v:textbox>
                </v:shape>
                <v:shape id="Text Box 290" o:spid="_x0000_s1178" type="#_x0000_t202" style="position:absolute;left:17214;top:23158;width:7481;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" filled="f" stroked="f" strokeweight=".5pt">
                  <v:textbox inset="1.80478mm,.90242mm,1.80478mm,.90242mm">
                    <w:txbxContent>
                      <w:p w14:paraId="31BA2AE9" w14:textId="77777777" w:rsidR="00D146E2" w:rsidRPr="005C0297" w:rsidRDefault="00D146E2" w:rsidP="00100040">
                        <w:pPr>
                          <w:pStyle w:val="NormalWeb"/>
                          <w:spacing w:after="0" w:line="480" w:lineRule="auto"/>
                          <w:jc w:val="center"/>
                          <w:rPr>
                            <w:szCs w:val="18"/>
                          </w:rPr>
                        </w:pPr>
                        <w:r w:rsidRPr="005C0297">
                          <w:rPr>
                            <w:rFonts w:eastAsia="SimSun"/>
                            <w:szCs w:val="18"/>
                            <w:vertAlign w:val="superscript"/>
                          </w:rPr>
                          <w:t>*** (Omnibus)</w:t>
                        </w:r>
                      </w:p>
                    </w:txbxContent>
                  </v:textbox>
                </v:shape>
                <v:shape id="Text Box 2" o:spid="_x0000_s1179" type="#_x0000_t202" style="position:absolute;left:45421;top:2813;width:9824;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" filled="f" strokeweight="2pt">
                  <v:textbox inset="1.80478mm,.90242mm,1.80478mm,.90242mm">
                    <w:txbxContent>
                      <w:p w14:paraId="609424B2" w14:textId="77777777" w:rsidR="00D146E2" w:rsidRPr="00D060C8" w:rsidRDefault="00D146E2" w:rsidP="00100040">
                        <w:pPr>
                          <w:pStyle w:val="NormalWeb"/>
                          <w:spacing w:after="0"/>
                          <w:jc w:val="center"/>
                          <w:rPr>
                            <w:rFonts w:asciiTheme="majorBidi" w:hAnsiTheme="majorBidi" w:cstheme="majorBidi"/>
                            <w:sz w:val="20"/>
                            <w:szCs w:val="20"/>
                          </w:rPr>
                        </w:pPr>
                        <w:r>
                          <w:rPr>
                            <w:rFonts w:eastAsia="SimSun"/>
                            <w:color w:val="000000"/>
                            <w:kern w:val="24"/>
                            <w:sz w:val="20"/>
                            <w:szCs w:val="20"/>
                          </w:rPr>
                          <w:t>State s</w:t>
                        </w:r>
                        <w:r w:rsidRPr="00216EC6">
                          <w:rPr>
                            <w:rFonts w:eastAsia="SimSun"/>
                            <w:color w:val="000000"/>
                            <w:kern w:val="24"/>
                            <w:sz w:val="20"/>
                            <w:szCs w:val="20"/>
                          </w:rPr>
                          <w:t>elf-esteem</w:t>
                        </w:r>
                      </w:p>
                    </w:txbxContent>
                  </v:textbox>
                </v:shape>
                <v:shape id="Text Box 2" o:spid="_x0000_s1180" type="#_x0000_t202" style="position:absolute;left:1168;top:2844;width:9823;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" filled="f" strokeweight="2pt">
                  <v:textbox inset="1.80478mm,.90242mm,1.80478mm,.90242mm">
                    <w:txbxContent>
                      <w:p w14:paraId="6A1B00CB" w14:textId="77777777" w:rsidR="00D146E2" w:rsidRPr="00216EC6" w:rsidRDefault="00D146E2" w:rsidP="00100040">
                        <w:pPr>
                          <w:pStyle w:val="NormalWeb"/>
                          <w:spacing w:after="0"/>
                          <w:jc w:val="center"/>
                          <w:rPr>
                            <w:rFonts w:eastAsia="SimSun"/>
                            <w:color w:val="000000"/>
                            <w:kern w:val="24"/>
                            <w:sz w:val="20"/>
                            <w:szCs w:val="20"/>
                          </w:rPr>
                        </w:pPr>
                        <w:r w:rsidRPr="00216EC6">
                          <w:rPr>
                            <w:rFonts w:eastAsia="SimSun"/>
                            <w:color w:val="000000"/>
                            <w:kern w:val="24"/>
                            <w:sz w:val="20"/>
                            <w:szCs w:val="20"/>
                          </w:rPr>
                          <w:t>SES</w:t>
                        </w:r>
                      </w:p>
                    </w:txbxContent>
                  </v:textbox>
                </v:shape>
                <v:shape id="Straight Arrow Connector 473" o:spid="_x0000_s1181" type="#_x0000_t32" style="position:absolute;left:31451;top:10896;width:851;height:9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">
                  <v:stroke endarrow="open"/>
                </v:shape>
                <v:shape id="Straight Arrow Connector 476" o:spid="_x0000_s1182" type="#_x0000_t32" style="position:absolute;left:51955;top:1879;width:845;height:9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">
                  <v:stroke endarrow="open"/>
                </v:shape>
                <v:shape id="Text Box 2" o:spid="_x0000_s1183" type="#_x0000_t202" style="position:absolute;left:24790;top:11823;width:9823;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" filled="f" strokeweight="2pt">
                  <v:textbox inset="1.80478mm,.90242mm,1.80478mm,.90242mm">
                    <w:txbxContent>
                      <w:p w14:paraId="28430F84" w14:textId="77777777" w:rsidR="00D146E2" w:rsidRPr="00216EC6" w:rsidRDefault="00D146E2" w:rsidP="00100040">
                        <w:pPr>
                          <w:pStyle w:val="NormalWeb"/>
                          <w:spacing w:after="0"/>
                          <w:jc w:val="center"/>
                          <w:rPr>
                            <w:sz w:val="20"/>
                            <w:szCs w:val="20"/>
                          </w:rPr>
                        </w:pPr>
                        <w:r>
                          <w:rPr>
                            <w:rFonts w:eastAsia="SimSun"/>
                            <w:color w:val="000000"/>
                            <w:kern w:val="24"/>
                            <w:sz w:val="20"/>
                            <w:szCs w:val="20"/>
                          </w:rPr>
                          <w:t xml:space="preserve">Manipulated </w:t>
                        </w:r>
                        <w:r w:rsidRPr="00216EC6">
                          <w:rPr>
                            <w:rFonts w:eastAsia="SimSun"/>
                            <w:color w:val="000000"/>
                            <w:kern w:val="24"/>
                            <w:sz w:val="20"/>
                            <w:szCs w:val="20"/>
                          </w:rPr>
                          <w:t>SMS</w:t>
                        </w:r>
                      </w:p>
                    </w:txbxContent>
                  </v:textbox>
                </v:shape>
                <v:shape id="Straight Arrow Connector 32" o:spid="_x0000_s1184" type="#_x0000_t32" style="position:absolute;left:10991;top:4864;width:34430;height: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">
                  <v:stroke endarrow="open"/>
                </v:shape>
                <v:shape id="Text Box 290" o:spid="_x0000_s1185" type="#_x0000_t202" style="position:absolute;left:260;width:5143;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" filled="f" stroked="f" strokeweight=".5pt">
                  <v:textbox inset="1.80478mm,.90242mm,1.80478mm,.90242mm">
                    <w:txbxContent>
                      <w:p w14:paraId="184A5F1C" w14:textId="77777777" w:rsidR="00D146E2" w:rsidRPr="00216EC6" w:rsidRDefault="00D146E2" w:rsidP="00100040">
                        <w:pPr>
                          <w:pStyle w:val="NormalWeb"/>
                          <w:spacing w:after="0"/>
                          <w:jc w:val="center"/>
                        </w:pPr>
                        <w:r w:rsidRPr="00216EC6">
                          <w:rPr>
                            <w:rFonts w:eastAsia="SimSun"/>
                            <w:sz w:val="18"/>
                            <w:szCs w:val="18"/>
                          </w:rPr>
                          <w:t>Figure 3</w:t>
                        </w:r>
                      </w:p>
                    </w:txbxContent>
                  </v:textbox>
                </v:shape>
                <v:shape id="Text Box 2" o:spid="_x0000_s1186" type="#_x0000_t202" style="position:absolute;left:1168;top:8128;width:9817;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" filled="f" strokeweight="2pt">
                  <v:textbox inset="1.80478mm,.90242mm,1.80478mm,.90242mm">
                    <w:txbxContent>
                      <w:p w14:paraId="4F1ECAD8" w14:textId="77777777" w:rsidR="00D146E2" w:rsidRPr="00216EC6" w:rsidRDefault="00D146E2" w:rsidP="00100040">
                        <w:pPr>
                          <w:spacing w:after="0" w:line="240" w:lineRule="auto"/>
                          <w:jc w:val="center"/>
                          <w:rPr>
                            <w:rFonts w:ascii="Times New Roman" w:eastAsia="SimSun" w:hAnsi="Times New Roman" w:cs="Times New Roman"/>
                            <w:color w:val="000000"/>
                            <w:kern w:val="24"/>
                            <w:sz w:val="20"/>
                            <w:szCs w:val="20"/>
                          </w:rPr>
                        </w:pPr>
                        <w:r w:rsidRPr="00216EC6">
                          <w:rPr>
                            <w:rFonts w:ascii="Times New Roman" w:eastAsia="SimSun" w:hAnsi="Times New Roman" w:cs="Times New Roman"/>
                            <w:color w:val="000000"/>
                            <w:kern w:val="24"/>
                            <w:sz w:val="20"/>
                            <w:szCs w:val="20"/>
                          </w:rPr>
                          <w:t>Low SMS v Control</w:t>
                        </w:r>
                      </w:p>
                    </w:txbxContent>
                  </v:textbox>
                </v:shape>
                <v:shape id="AutoShape 166" o:spid="_x0000_s1187" type="#_x0000_t32" style="position:absolute;left:10985;top:15754;width:13799;height:5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">
                  <v:stroke endarrow="open"/>
                </v:shape>
                <v:shape id="Text Box 2" o:spid="_x0000_s1188" type="#_x0000_t202" style="position:absolute;left:1168;top:18757;width:9817;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" filled="f" strokeweight="2pt">
                  <v:textbox inset="1.80478mm,.90242mm,1.80478mm,.90242mm">
                    <w:txbxContent>
                      <w:p w14:paraId="43917E70" w14:textId="77777777" w:rsidR="00D146E2" w:rsidRPr="00216EC6" w:rsidRDefault="00D146E2" w:rsidP="00100040">
                        <w:pPr>
                          <w:spacing w:line="256" w:lineRule="auto"/>
                          <w:jc w:val="center"/>
                          <w:rPr>
                            <w:rFonts w:ascii="Times New Roman" w:hAnsi="Times New Roman" w:cs="Times New Roman"/>
                            <w:sz w:val="20"/>
                            <w:szCs w:val="20"/>
                          </w:rPr>
                        </w:pPr>
                        <w:r>
                          <w:rPr>
                            <w:rFonts w:ascii="Times New Roman" w:eastAsia="SimSun" w:hAnsi="Times New Roman" w:cs="Times New Roman"/>
                            <w:color w:val="000000"/>
                            <w:kern w:val="24"/>
                            <w:sz w:val="20"/>
                            <w:szCs w:val="20"/>
                          </w:rPr>
                          <w:t>SES × (</w:t>
                        </w:r>
                        <w:r w:rsidRPr="00216EC6">
                          <w:rPr>
                            <w:rFonts w:ascii="Times New Roman" w:eastAsia="SimSun" w:hAnsi="Times New Roman" w:cs="Times New Roman"/>
                            <w:color w:val="000000"/>
                            <w:kern w:val="24"/>
                            <w:sz w:val="20"/>
                            <w:szCs w:val="20"/>
                          </w:rPr>
                          <w:t>Low SMS v Control</w:t>
                        </w:r>
                        <w:r>
                          <w:rPr>
                            <w:rFonts w:ascii="Times New Roman" w:eastAsia="SimSun" w:hAnsi="Times New Roman" w:cs="Times New Roman"/>
                            <w:color w:val="000000"/>
                            <w:kern w:val="24"/>
                            <w:sz w:val="20"/>
                            <w:szCs w:val="20"/>
                          </w:rPr>
                          <w:t>)</w:t>
                        </w:r>
                      </w:p>
                    </w:txbxContent>
                  </v:textbox>
                </v:shape>
                <v:shape id="Straight Arrow Connector 19" o:spid="_x0000_s1189" type="#_x0000_t32" style="position:absolute;left:34613;top:6915;width:15723;height:69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">
                  <v:stroke endarrow="open"/>
                </v:shape>
                <v:shape id="Straight Arrow Connector 23" o:spid="_x0000_s1190" type="#_x0000_t32" style="position:absolute;left:10985;top:14509;width:13805;height:9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">
                  <v:stroke endarrow="open"/>
                </v:shape>
                <v:shape id="Text Box 2" o:spid="_x0000_s1191" type="#_x0000_t202" style="position:absolute;left:1174;top:13385;width:9817;height:4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" filled="f" strokeweight="2pt">
                  <v:textbox inset="1.80478mm,.90242mm,1.80478mm,.90242mm">
                    <w:txbxContent>
                      <w:p w14:paraId="52FC62AE" w14:textId="77777777" w:rsidR="00D146E2" w:rsidRPr="00216EC6" w:rsidRDefault="00D146E2" w:rsidP="00100040">
                        <w:pPr>
                          <w:spacing w:line="256" w:lineRule="auto"/>
                          <w:jc w:val="center"/>
                          <w:rPr>
                            <w:rFonts w:ascii="Times New Roman" w:hAnsi="Times New Roman" w:cs="Times New Roman"/>
                            <w:sz w:val="24"/>
                            <w:szCs w:val="24"/>
                          </w:rPr>
                        </w:pPr>
                        <w:r w:rsidRPr="00216EC6">
                          <w:rPr>
                            <w:rFonts w:ascii="Times New Roman" w:eastAsia="SimSun" w:hAnsi="Times New Roman" w:cs="Times New Roman"/>
                            <w:color w:val="000000"/>
                            <w:kern w:val="24"/>
                            <w:sz w:val="20"/>
                            <w:szCs w:val="20"/>
                          </w:rPr>
                          <w:t>High SMS v Control</w:t>
                        </w:r>
                      </w:p>
                    </w:txbxContent>
                  </v:textbox>
                </v:shape>
                <v:shape id="Text Box 2" o:spid="_x0000_s1192" type="#_x0000_t202" style="position:absolute;left:1174;top:24110;width:9817;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" filled="f" strokeweight="2pt">
                  <v:textbox inset="1.80478mm,.90242mm,1.80478mm,.90242mm">
                    <w:txbxContent>
                      <w:p w14:paraId="5D47E856" w14:textId="77777777" w:rsidR="00D146E2" w:rsidRPr="00216EC6" w:rsidRDefault="00D146E2" w:rsidP="00100040">
                        <w:pPr>
                          <w:spacing w:line="254" w:lineRule="auto"/>
                          <w:jc w:val="center"/>
                          <w:rPr>
                            <w:rFonts w:ascii="Times New Roman" w:hAnsi="Times New Roman" w:cs="Times New Roman"/>
                            <w:sz w:val="24"/>
                            <w:szCs w:val="24"/>
                            <w:lang w:val="en-IN"/>
                          </w:rPr>
                        </w:pPr>
                        <w:r>
                          <w:rPr>
                            <w:rFonts w:ascii="Times New Roman" w:eastAsia="SimSun" w:hAnsi="Times New Roman" w:cs="Times New Roman"/>
                            <w:color w:val="000000"/>
                            <w:kern w:val="24"/>
                            <w:sz w:val="20"/>
                            <w:szCs w:val="20"/>
                            <w:lang w:val="en-IN"/>
                          </w:rPr>
                          <w:t>SES × (</w:t>
                        </w:r>
                        <w:r w:rsidRPr="00216EC6">
                          <w:rPr>
                            <w:rFonts w:ascii="Times New Roman" w:eastAsia="SimSun" w:hAnsi="Times New Roman" w:cs="Times New Roman"/>
                            <w:color w:val="000000"/>
                            <w:kern w:val="24"/>
                            <w:sz w:val="20"/>
                            <w:szCs w:val="20"/>
                            <w:lang w:val="en-IN"/>
                          </w:rPr>
                          <w:t>High SMS v Control</w:t>
                        </w:r>
                        <w:r>
                          <w:rPr>
                            <w:rFonts w:ascii="Times New Roman" w:eastAsia="SimSun" w:hAnsi="Times New Roman" w:cs="Times New Roman"/>
                            <w:color w:val="000000"/>
                            <w:kern w:val="24"/>
                            <w:sz w:val="20"/>
                            <w:szCs w:val="20"/>
                            <w:lang w:val="en-IN"/>
                          </w:rPr>
                          <w:t>)</w:t>
                        </w:r>
                      </w:p>
                    </w:txbxContent>
                  </v:textbox>
                </v:shape>
                <v:shape id="Text Box 290" o:spid="_x0000_s1193" type="#_x0000_t202" style="position:absolute;left:17354;top:6140;width:3893;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" filled="f" stroked="f" strokeweight=".5pt">
                  <v:textbox inset="1.80478mm,.90242mm,1.80478mm,.90242mm">
                    <w:txbxContent>
                      <w:p w14:paraId="3459A417" w14:textId="77777777" w:rsidR="00D146E2" w:rsidRPr="00216EC6" w:rsidRDefault="00D146E2" w:rsidP="00100040">
                        <w:pPr>
                          <w:jc w:val="center"/>
                          <w:rPr>
                            <w:rFonts w:ascii="Times New Roman" w:hAnsi="Times New Roman" w:cs="Times New Roman"/>
                            <w:sz w:val="24"/>
                            <w:szCs w:val="24"/>
                          </w:rPr>
                        </w:pPr>
                        <w:r w:rsidRPr="00216EC6">
                          <w:rPr>
                            <w:rFonts w:ascii="Times New Roman" w:eastAsia="SimSun" w:hAnsi="Times New Roman" w:cs="Times New Roman"/>
                            <w:sz w:val="18"/>
                            <w:szCs w:val="18"/>
                          </w:rPr>
                          <w:t>.21</w:t>
                        </w:r>
                        <w:r w:rsidRPr="00216EC6">
                          <w:rPr>
                            <w:rFonts w:ascii="Times New Roman" w:eastAsia="SimSun" w:hAnsi="Times New Roman" w:cs="Times New Roman"/>
                            <w:position w:val="5"/>
                            <w:sz w:val="18"/>
                            <w:szCs w:val="18"/>
                            <w:vertAlign w:val="superscript"/>
                          </w:rPr>
                          <w:t>***</w:t>
                        </w:r>
                      </w:p>
                    </w:txbxContent>
                  </v:textbox>
                </v:shape>
                <v:shape id="Text Box 290" o:spid="_x0000_s1194" type="#_x0000_t202" style="position:absolute;left:17379;top:15043;width:2731;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" filled="f" stroked="f" strokeweight=".5pt">
                  <v:textbox inset="1.80478mm,.90242mm,1.80478mm,.90242mm">
                    <w:txbxContent>
                      <w:p w14:paraId="7F3975C8" w14:textId="77777777" w:rsidR="00D146E2" w:rsidRPr="00216EC6" w:rsidRDefault="00D146E2" w:rsidP="00100040">
                        <w:pPr>
                          <w:jc w:val="center"/>
                          <w:rPr>
                            <w:rFonts w:ascii="Times New Roman" w:hAnsi="Times New Roman" w:cs="Times New Roman"/>
                            <w:sz w:val="24"/>
                            <w:szCs w:val="24"/>
                          </w:rPr>
                        </w:pPr>
                        <w:r w:rsidRPr="00216EC6">
                          <w:rPr>
                            <w:rFonts w:ascii="Times New Roman" w:eastAsia="SimSun" w:hAnsi="Times New Roman" w:cs="Times New Roman"/>
                            <w:sz w:val="18"/>
                            <w:szCs w:val="18"/>
                          </w:rPr>
                          <w:t>.04</w:t>
                        </w:r>
                      </w:p>
                    </w:txbxContent>
                  </v:textbox>
                </v:shape>
                <v:shape id="Text Box 290" o:spid="_x0000_s1195" type="#_x0000_t202" style="position:absolute;left:17354;top:11747;width:3893;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" filled="f" stroked="f" strokeweight=".5pt">
                  <v:textbox inset="1.80478mm,.90242mm,1.80478mm,.90242mm">
                    <w:txbxContent>
                      <w:p w14:paraId="74B04352" w14:textId="77777777" w:rsidR="00D146E2" w:rsidRPr="00216EC6" w:rsidRDefault="00D146E2" w:rsidP="00100040">
                        <w:pPr>
                          <w:spacing w:line="480" w:lineRule="auto"/>
                          <w:jc w:val="center"/>
                          <w:rPr>
                            <w:rFonts w:ascii="Times New Roman" w:hAnsi="Times New Roman" w:cs="Times New Roman"/>
                            <w:sz w:val="24"/>
                            <w:szCs w:val="24"/>
                          </w:rPr>
                        </w:pPr>
                        <w:r w:rsidRPr="00216EC6">
                          <w:rPr>
                            <w:rFonts w:ascii="Times New Roman" w:eastAsia="SimSun" w:hAnsi="Times New Roman" w:cs="Times New Roman"/>
                            <w:sz w:val="18"/>
                            <w:szCs w:val="18"/>
                          </w:rPr>
                          <w:t>.34</w:t>
                        </w:r>
                        <w:r w:rsidRPr="00216EC6">
                          <w:rPr>
                            <w:rFonts w:ascii="Times New Roman" w:eastAsia="SimSun" w:hAnsi="Times New Roman" w:cs="Times New Roman"/>
                            <w:position w:val="5"/>
                            <w:sz w:val="18"/>
                            <w:szCs w:val="18"/>
                            <w:vertAlign w:val="superscript"/>
                          </w:rPr>
                          <w:t>***</w:t>
                        </w:r>
                      </w:p>
                    </w:txbxContent>
                  </v:textbox>
                </v:shape>
                <v:shape id="Text Box 290" o:spid="_x0000_s1196" type="#_x0000_t202" style="position:absolute;left:15608;top:18395;width:737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" filled="f" stroked="f" strokeweight=".5pt">
                  <v:textbox inset="1.80478mm,.90242mm,1.80478mm,.90242mm">
                    <w:txbxContent>
                      <w:p w14:paraId="714A9FA3" w14:textId="77777777" w:rsidR="00D146E2" w:rsidRPr="00216EC6" w:rsidRDefault="00D146E2" w:rsidP="00100040">
                        <w:pPr>
                          <w:spacing w:line="480" w:lineRule="auto"/>
                          <w:jc w:val="center"/>
                          <w:rPr>
                            <w:rFonts w:ascii="Times New Roman" w:hAnsi="Times New Roman" w:cs="Times New Roman"/>
                            <w:sz w:val="24"/>
                            <w:szCs w:val="24"/>
                          </w:rPr>
                        </w:pPr>
                        <w:r w:rsidRPr="00216EC6">
                          <w:rPr>
                            <w:rFonts w:ascii="Times New Roman" w:eastAsia="SimSun" w:hAnsi="Times New Roman" w:cs="Times New Roman"/>
                            <w:sz w:val="18"/>
                            <w:szCs w:val="18"/>
                          </w:rPr>
                          <w:t>-.13</w:t>
                        </w:r>
                        <w:r w:rsidRPr="00216EC6">
                          <w:rPr>
                            <w:rFonts w:ascii="Times New Roman" w:eastAsia="SimSun" w:hAnsi="Times New Roman" w:cs="Times New Roman"/>
                            <w:position w:val="5"/>
                            <w:sz w:val="18"/>
                            <w:szCs w:val="18"/>
                            <w:vertAlign w:val="superscript"/>
                          </w:rPr>
                          <w:t>***</w:t>
                        </w:r>
                      </w:p>
                    </w:txbxContent>
                  </v:textbox>
                </v:shape>
                <v:shape id="Text Box 290" o:spid="_x0000_s1197" type="#_x0000_t202" style="position:absolute;left:39522;top:8515;width:4464;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" filled="f" stroked="f" strokeweight=".5pt">
                  <v:textbox inset="1.80478mm,.90242mm,1.80478mm,.90242mm">
                    <w:txbxContent>
                      <w:p w14:paraId="2DE69859" w14:textId="77777777" w:rsidR="00D146E2" w:rsidRPr="00216EC6" w:rsidRDefault="00D146E2" w:rsidP="00100040">
                        <w:pPr>
                          <w:jc w:val="center"/>
                          <w:rPr>
                            <w:rFonts w:ascii="Times New Roman" w:hAnsi="Times New Roman" w:cs="Times New Roman"/>
                            <w:sz w:val="24"/>
                            <w:szCs w:val="24"/>
                          </w:rPr>
                        </w:pPr>
                        <w:r w:rsidRPr="00216EC6">
                          <w:rPr>
                            <w:rFonts w:ascii="Times New Roman" w:eastAsia="SimSun" w:hAnsi="Times New Roman" w:cs="Times New Roman"/>
                            <w:sz w:val="18"/>
                            <w:szCs w:val="18"/>
                          </w:rPr>
                          <w:t>1.42</w:t>
                        </w:r>
                        <w:r w:rsidRPr="00216EC6">
                          <w:rPr>
                            <w:rFonts w:ascii="Times New Roman" w:eastAsia="SimSun" w:hAnsi="Times New Roman" w:cs="Times New Roman"/>
                            <w:position w:val="5"/>
                            <w:sz w:val="18"/>
                            <w:szCs w:val="18"/>
                            <w:vertAlign w:val="superscript"/>
                          </w:rPr>
                          <w:t>***</w:t>
                        </w:r>
                      </w:p>
                    </w:txbxContent>
                  </v:textbox>
                </v:shape>
                <v:shape id="AutoShape 180" o:spid="_x0000_s1198" type="#_x0000_t32" style="position:absolute;left:10991;top:16052;width:18714;height:101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">
                  <v:stroke endarrow="open"/>
                </v:shape>
                <v:oval id="Oval 475" o:spid="_x0000_s1199" style="position:absolute;left:52412;top:368;width:1658;height:1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" filled="f" strokeweight="1pt">
                  <v:textbox inset="1.80478mm,.90242mm,1.80478mm,.90242mm">
                    <w:txbxContent>
                      <w:p w14:paraId="02CC01E6" w14:textId="77777777" w:rsidR="00D146E2" w:rsidRPr="00CF1820" w:rsidRDefault="00D146E2" w:rsidP="00100040">
                        <w:pPr>
                          <w:pStyle w:val="NormalWeb"/>
                          <w:spacing w:after="0" w:line="480" w:lineRule="auto"/>
                          <w:ind w:firstLine="720"/>
                          <w:rPr>
                            <w:rFonts w:asciiTheme="majorBidi" w:hAnsiTheme="majorBidi" w:cstheme="majorBidi"/>
                            <w:sz w:val="18"/>
                            <w:szCs w:val="18"/>
                          </w:rPr>
                        </w:pPr>
                      </w:p>
                    </w:txbxContent>
                  </v:textbox>
                </v:oval>
                <v:oval id="Oval 475" o:spid="_x0000_s1200" style="position:absolute;left:31965;top:9385;width:1658;height:1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" filled="f" strokeweight="1pt">
                  <v:textbox inset="1.80478mm,.90242mm,1.80478mm,.90242mm">
                    <w:txbxContent>
                      <w:p w14:paraId="09CFDFD4" w14:textId="77777777" w:rsidR="00D146E2" w:rsidRPr="00CF1820" w:rsidRDefault="00D146E2" w:rsidP="00100040">
                        <w:pPr>
                          <w:pStyle w:val="NormalWeb"/>
                          <w:spacing w:after="0" w:line="480" w:lineRule="auto"/>
                          <w:ind w:firstLine="720"/>
                          <w:rPr>
                            <w:rFonts w:asciiTheme="majorBidi" w:hAnsiTheme="majorBidi" w:cstheme="majorBidi"/>
                            <w:sz w:val="18"/>
                            <w:szCs w:val="18"/>
                          </w:rPr>
                        </w:pPr>
                      </w:p>
                    </w:txbxContent>
                  </v:textbox>
                </v:oval>
                <w10:anchorlock/>
              </v:group>
            </w:pict>
          </mc:Fallback>
        </mc:AlternateContent>
      </w:r>
    </w:p>
    <w:p w14:paraId="76C6524A" w14:textId="77777777" w:rsidR="0049409B" w:rsidRDefault="00B076A9" w:rsidP="00A17288">
      <w:pPr>
        <w:widowControl w:val="0"/>
        <w:spacing w:after="0" w:line="480" w:lineRule="auto"/>
        <w:ind w:left="720" w:hanging="720"/>
        <w:rPr>
          <w:rFonts w:ascii="Times New Roman" w:hAnsi="Times New Roman" w:cs="Times New Roman"/>
          <w:bCs/>
          <w:sz w:val="24"/>
          <w:szCs w:val="24"/>
        </w:rPr>
      </w:pPr>
      <w:r w:rsidRPr="001C6CA3">
        <w:rPr>
          <w:rFonts w:ascii="Times New Roman" w:hAnsi="Times New Roman" w:cs="Times New Roman"/>
          <w:b/>
          <w:sz w:val="24"/>
          <w:szCs w:val="24"/>
        </w:rPr>
        <w:t>Figure 3</w:t>
      </w:r>
      <w:r w:rsidR="00A17288" w:rsidRPr="001C6CA3">
        <w:rPr>
          <w:rFonts w:ascii="Times New Roman" w:hAnsi="Times New Roman" w:cs="Times New Roman"/>
          <w:bCs/>
          <w:sz w:val="24"/>
          <w:szCs w:val="24"/>
        </w:rPr>
        <w:t>. Experimental Mediation by SMS (Study 5)</w:t>
      </w:r>
      <w:r w:rsidR="001D75C8" w:rsidRPr="001C6CA3">
        <w:rPr>
          <w:rFonts w:ascii="Times New Roman" w:hAnsi="Times New Roman" w:cs="Times New Roman"/>
          <w:bCs/>
          <w:sz w:val="24"/>
          <w:szCs w:val="24"/>
        </w:rPr>
        <w:t>.</w:t>
      </w:r>
    </w:p>
    <w:p w14:paraId="314FCFB4" w14:textId="77777777" w:rsidR="0049409B" w:rsidRDefault="0049409B">
      <w:pPr>
        <w:rPr>
          <w:rFonts w:ascii="Times New Roman" w:hAnsi="Times New Roman" w:cs="Times New Roman"/>
          <w:bCs/>
          <w:sz w:val="24"/>
          <w:szCs w:val="24"/>
        </w:rPr>
      </w:pPr>
      <w:r>
        <w:rPr>
          <w:rFonts w:ascii="Times New Roman" w:hAnsi="Times New Roman" w:cs="Times New Roman"/>
          <w:bCs/>
          <w:sz w:val="24"/>
          <w:szCs w:val="24"/>
        </w:rPr>
        <w:br w:type="page"/>
      </w:r>
    </w:p>
    <w:p w14:paraId="5DDFF8BE" w14:textId="77777777" w:rsidR="0049409B" w:rsidRDefault="0049409B" w:rsidP="0049409B">
      <w:pPr>
        <w:widowControl w:val="0"/>
        <w:spacing w:after="0" w:line="480" w:lineRule="exact"/>
        <w:jc w:val="center"/>
        <w:rPr>
          <w:rFonts w:ascii="Times New Roman" w:hAnsi="Times New Roman" w:cs="Times New Roman"/>
          <w:b/>
          <w:i/>
          <w:sz w:val="24"/>
          <w:szCs w:val="24"/>
        </w:rPr>
      </w:pPr>
    </w:p>
    <w:p w14:paraId="74566E62" w14:textId="77777777" w:rsidR="0049409B" w:rsidRDefault="0049409B" w:rsidP="0049409B">
      <w:pPr>
        <w:autoSpaceDE w:val="0"/>
        <w:autoSpaceDN w:val="0"/>
        <w:adjustRightInd w:val="0"/>
        <w:spacing w:after="0" w:line="480" w:lineRule="exact"/>
        <w:rPr>
          <w:rFonts w:ascii="Times New Roman" w:hAnsi="Times New Roman" w:cs="Times New Roman"/>
          <w:b/>
          <w:sz w:val="24"/>
          <w:szCs w:val="24"/>
        </w:rPr>
      </w:pPr>
    </w:p>
    <w:p w14:paraId="32D58BE1" w14:textId="77777777" w:rsidR="0049409B" w:rsidRPr="00C32C35" w:rsidRDefault="0049409B" w:rsidP="0049409B">
      <w:pPr>
        <w:autoSpaceDE w:val="0"/>
        <w:autoSpaceDN w:val="0"/>
        <w:adjustRightInd w:val="0"/>
        <w:spacing w:after="0" w:line="480" w:lineRule="exact"/>
        <w:jc w:val="center"/>
        <w:rPr>
          <w:rFonts w:ascii="Times New Roman" w:hAnsi="Times New Roman" w:cs="Times New Roman"/>
        </w:rPr>
      </w:pPr>
      <w:r w:rsidRPr="00C32C35">
        <w:rPr>
          <w:rFonts w:ascii="Times New Roman" w:hAnsi="Times New Roman" w:cs="Times New Roman"/>
          <w:b/>
          <w:sz w:val="24"/>
          <w:szCs w:val="24"/>
        </w:rPr>
        <w:t>S</w:t>
      </w:r>
      <w:r>
        <w:rPr>
          <w:rFonts w:ascii="Times New Roman" w:hAnsi="Times New Roman" w:cs="Times New Roman"/>
          <w:b/>
          <w:sz w:val="24"/>
          <w:szCs w:val="24"/>
        </w:rPr>
        <w:t>UPPLEMENTARY MATERIALS</w:t>
      </w:r>
    </w:p>
    <w:p w14:paraId="45640E54" w14:textId="77777777" w:rsidR="0049409B" w:rsidRPr="00C32C35" w:rsidRDefault="0049409B" w:rsidP="0049409B">
      <w:pPr>
        <w:spacing w:after="0" w:line="480" w:lineRule="exact"/>
        <w:jc w:val="center"/>
        <w:rPr>
          <w:rFonts w:ascii="Times New Roman" w:hAnsi="Times New Roman" w:cs="Times New Roman"/>
        </w:rPr>
      </w:pPr>
    </w:p>
    <w:p w14:paraId="2A869352" w14:textId="77777777" w:rsidR="0049409B" w:rsidRPr="00C32C35" w:rsidRDefault="0049409B" w:rsidP="0049409B">
      <w:pPr>
        <w:widowControl w:val="0"/>
        <w:spacing w:after="0" w:line="480" w:lineRule="exact"/>
        <w:jc w:val="center"/>
        <w:rPr>
          <w:rFonts w:ascii="Times New Roman" w:hAnsi="Times New Roman" w:cs="Times New Roman"/>
        </w:rPr>
      </w:pPr>
      <w:r w:rsidRPr="00C32C35">
        <w:rPr>
          <w:rFonts w:ascii="Times New Roman" w:hAnsi="Times New Roman" w:cs="Times New Roman"/>
          <w:sz w:val="24"/>
        </w:rPr>
        <w:t>Table of Contents</w:t>
      </w:r>
    </w:p>
    <w:p w14:paraId="07CE6C5C" w14:textId="77777777" w:rsidR="0049409B" w:rsidRPr="00C32C35" w:rsidRDefault="0049409B" w:rsidP="0049409B">
      <w:pPr>
        <w:spacing w:after="0" w:line="480" w:lineRule="exact"/>
        <w:jc w:val="center"/>
        <w:rPr>
          <w:rFonts w:ascii="Times New Roman" w:hAnsi="Times New Roman" w:cs="Times New Roman"/>
        </w:rPr>
      </w:pPr>
    </w:p>
    <w:p w14:paraId="151FC869" w14:textId="77777777" w:rsidR="0049409B" w:rsidRPr="00C32C35" w:rsidRDefault="0049409B" w:rsidP="0049409B">
      <w:pPr>
        <w:tabs>
          <w:tab w:val="right" w:leader="dot" w:pos="8730"/>
        </w:tabs>
        <w:spacing w:after="0" w:line="480" w:lineRule="exact"/>
        <w:rPr>
          <w:rFonts w:ascii="Times New Roman" w:hAnsi="Times New Roman" w:cs="Times New Roman"/>
          <w:sz w:val="24"/>
          <w:szCs w:val="24"/>
        </w:rPr>
      </w:pPr>
      <w:r>
        <w:rPr>
          <w:rFonts w:ascii="Times New Roman" w:hAnsi="Times New Roman" w:cs="Times New Roman"/>
          <w:sz w:val="24"/>
          <w:szCs w:val="24"/>
        </w:rPr>
        <w:t>M</w:t>
      </w:r>
      <w:r w:rsidRPr="00C32C35">
        <w:rPr>
          <w:rFonts w:ascii="Times New Roman" w:hAnsi="Times New Roman" w:cs="Times New Roman"/>
          <w:sz w:val="24"/>
          <w:szCs w:val="24"/>
        </w:rPr>
        <w:t>ain findings</w:t>
      </w:r>
      <w:r>
        <w:rPr>
          <w:rFonts w:ascii="Times New Roman" w:hAnsi="Times New Roman" w:cs="Times New Roman"/>
          <w:sz w:val="24"/>
          <w:szCs w:val="24"/>
        </w:rPr>
        <w:t xml:space="preserve"> controlling for age and gender.................................................................................</w:t>
      </w:r>
      <w:r w:rsidRPr="00C32C35">
        <w:rPr>
          <w:rFonts w:ascii="Times New Roman" w:hAnsi="Times New Roman" w:cs="Times New Roman"/>
          <w:sz w:val="24"/>
          <w:szCs w:val="24"/>
        </w:rPr>
        <w:t>3</w:t>
      </w:r>
    </w:p>
    <w:p w14:paraId="7F582674" w14:textId="77777777" w:rsidR="0049409B" w:rsidRPr="00C32C35" w:rsidRDefault="0049409B" w:rsidP="0049409B">
      <w:pPr>
        <w:tabs>
          <w:tab w:val="right" w:leader="dot" w:pos="8730"/>
        </w:tabs>
        <w:spacing w:after="0" w:line="480" w:lineRule="exact"/>
        <w:rPr>
          <w:rFonts w:ascii="Times New Roman" w:hAnsi="Times New Roman" w:cs="Times New Roman"/>
          <w:sz w:val="24"/>
          <w:szCs w:val="24"/>
        </w:rPr>
      </w:pPr>
      <w:r>
        <w:rPr>
          <w:rFonts w:ascii="Times New Roman" w:hAnsi="Times New Roman" w:cs="Times New Roman"/>
          <w:sz w:val="24"/>
          <w:szCs w:val="24"/>
        </w:rPr>
        <w:t>Additional measures included in Studies 1 and 2</w:t>
      </w:r>
      <w:r w:rsidRPr="00C32C35">
        <w:rPr>
          <w:rFonts w:ascii="Times New Roman" w:hAnsi="Times New Roman" w:cs="Times New Roman"/>
          <w:sz w:val="24"/>
          <w:szCs w:val="24"/>
        </w:rPr>
        <w:t>..........................</w:t>
      </w:r>
      <w:r>
        <w:rPr>
          <w:rFonts w:ascii="Times New Roman" w:hAnsi="Times New Roman" w:cs="Times New Roman"/>
          <w:sz w:val="24"/>
          <w:szCs w:val="24"/>
        </w:rPr>
        <w:t>.</w:t>
      </w:r>
      <w:r w:rsidRPr="00C32C35">
        <w:rPr>
          <w:rFonts w:ascii="Times New Roman" w:hAnsi="Times New Roman" w:cs="Times New Roman"/>
          <w:sz w:val="24"/>
          <w:szCs w:val="24"/>
        </w:rPr>
        <w:t>...............................................</w:t>
      </w:r>
      <w:r>
        <w:rPr>
          <w:rFonts w:ascii="Times New Roman" w:hAnsi="Times New Roman" w:cs="Times New Roman"/>
          <w:sz w:val="24"/>
          <w:szCs w:val="24"/>
        </w:rPr>
        <w:t>..8</w:t>
      </w:r>
    </w:p>
    <w:p w14:paraId="73C826D3" w14:textId="77777777" w:rsidR="0049409B" w:rsidRDefault="0049409B" w:rsidP="0049409B">
      <w:pPr>
        <w:spacing w:line="480" w:lineRule="exact"/>
        <w:rPr>
          <w:rFonts w:ascii="Times New Roman" w:hAnsi="Times New Roman" w:cs="Times New Roman"/>
          <w:sz w:val="24"/>
          <w:szCs w:val="24"/>
        </w:rPr>
      </w:pPr>
    </w:p>
    <w:p w14:paraId="60866210" w14:textId="77777777" w:rsidR="0049409B" w:rsidRDefault="0049409B" w:rsidP="0049409B">
      <w:pPr>
        <w:spacing w:line="480" w:lineRule="exact"/>
        <w:rPr>
          <w:rFonts w:ascii="Times New Roman" w:hAnsi="Times New Roman" w:cs="Times New Roman"/>
          <w:sz w:val="24"/>
          <w:szCs w:val="24"/>
        </w:rPr>
      </w:pPr>
      <w:r>
        <w:rPr>
          <w:rFonts w:ascii="Times New Roman" w:hAnsi="Times New Roman" w:cs="Times New Roman"/>
          <w:sz w:val="24"/>
          <w:szCs w:val="24"/>
        </w:rPr>
        <w:br w:type="page"/>
      </w:r>
    </w:p>
    <w:p w14:paraId="1E6CF1EE" w14:textId="77777777" w:rsidR="0049409B" w:rsidRPr="009A3AF8" w:rsidRDefault="0049409B" w:rsidP="0049409B">
      <w:pPr>
        <w:spacing w:after="0" w:line="480" w:lineRule="exact"/>
        <w:jc w:val="center"/>
        <w:rPr>
          <w:rFonts w:ascii="Times New Roman" w:hAnsi="Times New Roman" w:cs="Times New Roman"/>
          <w:b/>
          <w:sz w:val="24"/>
          <w:szCs w:val="24"/>
        </w:rPr>
      </w:pPr>
      <w:r w:rsidRPr="009A3AF8">
        <w:rPr>
          <w:rFonts w:ascii="Times New Roman" w:hAnsi="Times New Roman" w:cs="Times New Roman"/>
          <w:b/>
          <w:sz w:val="24"/>
          <w:szCs w:val="24"/>
        </w:rPr>
        <w:lastRenderedPageBreak/>
        <w:t xml:space="preserve">Main </w:t>
      </w:r>
      <w:r>
        <w:rPr>
          <w:rFonts w:ascii="Times New Roman" w:hAnsi="Times New Roman" w:cs="Times New Roman"/>
          <w:b/>
          <w:sz w:val="24"/>
          <w:szCs w:val="24"/>
        </w:rPr>
        <w:t>F</w:t>
      </w:r>
      <w:r w:rsidRPr="009A3AF8">
        <w:rPr>
          <w:rFonts w:ascii="Times New Roman" w:hAnsi="Times New Roman" w:cs="Times New Roman"/>
          <w:b/>
          <w:sz w:val="24"/>
          <w:szCs w:val="24"/>
        </w:rPr>
        <w:t xml:space="preserve">indings </w:t>
      </w:r>
      <w:r>
        <w:rPr>
          <w:rFonts w:ascii="Times New Roman" w:hAnsi="Times New Roman" w:cs="Times New Roman"/>
          <w:b/>
          <w:sz w:val="24"/>
          <w:szCs w:val="24"/>
        </w:rPr>
        <w:t>C</w:t>
      </w:r>
      <w:r w:rsidRPr="009A3AF8">
        <w:rPr>
          <w:rFonts w:ascii="Times New Roman" w:hAnsi="Times New Roman" w:cs="Times New Roman"/>
          <w:b/>
          <w:sz w:val="24"/>
          <w:szCs w:val="24"/>
        </w:rPr>
        <w:t xml:space="preserve">ontrolling for </w:t>
      </w:r>
      <w:r>
        <w:rPr>
          <w:rFonts w:ascii="Times New Roman" w:hAnsi="Times New Roman" w:cs="Times New Roman"/>
          <w:b/>
          <w:sz w:val="24"/>
          <w:szCs w:val="24"/>
        </w:rPr>
        <w:t>A</w:t>
      </w:r>
      <w:r w:rsidRPr="009A3AF8">
        <w:rPr>
          <w:rFonts w:ascii="Times New Roman" w:hAnsi="Times New Roman" w:cs="Times New Roman"/>
          <w:b/>
          <w:sz w:val="24"/>
          <w:szCs w:val="24"/>
        </w:rPr>
        <w:t xml:space="preserve">ge and </w:t>
      </w:r>
      <w:r>
        <w:rPr>
          <w:rFonts w:ascii="Times New Roman" w:hAnsi="Times New Roman" w:cs="Times New Roman"/>
          <w:b/>
          <w:sz w:val="24"/>
          <w:szCs w:val="24"/>
        </w:rPr>
        <w:t>G</w:t>
      </w:r>
      <w:r w:rsidRPr="009A3AF8">
        <w:rPr>
          <w:rFonts w:ascii="Times New Roman" w:hAnsi="Times New Roman" w:cs="Times New Roman"/>
          <w:b/>
          <w:sz w:val="24"/>
          <w:szCs w:val="24"/>
        </w:rPr>
        <w:t>ender</w:t>
      </w:r>
    </w:p>
    <w:p w14:paraId="548A0370" w14:textId="77777777" w:rsidR="0049409B" w:rsidRDefault="0049409B" w:rsidP="0049409B">
      <w:pPr>
        <w:spacing w:after="0" w:line="480" w:lineRule="exact"/>
        <w:ind w:firstLine="720"/>
        <w:rPr>
          <w:rFonts w:ascii="Times New Roman" w:hAnsi="Times New Roman" w:cs="Times New Roman"/>
          <w:sz w:val="24"/>
          <w:szCs w:val="24"/>
          <w:shd w:val="clear" w:color="auto" w:fill="FFFFFF"/>
        </w:rPr>
      </w:pPr>
      <w:r>
        <w:rPr>
          <w:rFonts w:ascii="Times New Roman" w:hAnsi="Times New Roman" w:cs="Times New Roman"/>
          <w:sz w:val="24"/>
          <w:szCs w:val="24"/>
        </w:rPr>
        <w:t>P</w:t>
      </w:r>
      <w:r w:rsidRPr="00782E6E">
        <w:rPr>
          <w:rFonts w:ascii="Times New Roman" w:hAnsi="Times New Roman" w:cs="Times New Roman"/>
          <w:sz w:val="24"/>
          <w:szCs w:val="24"/>
        </w:rPr>
        <w:t xml:space="preserve">ast research </w:t>
      </w:r>
      <w:r>
        <w:rPr>
          <w:rFonts w:ascii="Times New Roman" w:hAnsi="Times New Roman" w:cs="Times New Roman"/>
          <w:sz w:val="24"/>
          <w:szCs w:val="24"/>
        </w:rPr>
        <w:t>has found</w:t>
      </w:r>
      <w:r w:rsidRPr="00782E6E">
        <w:rPr>
          <w:rFonts w:ascii="Times New Roman" w:hAnsi="Times New Roman" w:cs="Times New Roman"/>
          <w:sz w:val="24"/>
          <w:szCs w:val="24"/>
        </w:rPr>
        <w:t xml:space="preserve"> that both age and gender are related to self-esteem</w:t>
      </w:r>
      <w:r>
        <w:rPr>
          <w:rFonts w:ascii="Times New Roman" w:hAnsi="Times New Roman" w:cs="Times New Roman"/>
          <w:sz w:val="24"/>
          <w:szCs w:val="24"/>
        </w:rPr>
        <w:t xml:space="preserve"> (</w:t>
      </w:r>
      <w:r w:rsidRPr="008E4D45">
        <w:rPr>
          <w:rFonts w:ascii="Times New Roman" w:hAnsi="Times New Roman" w:cs="Times New Roman"/>
          <w:sz w:val="24"/>
          <w:szCs w:val="24"/>
          <w:shd w:val="clear" w:color="auto" w:fill="FFFFFF"/>
        </w:rPr>
        <w:t>Robins</w:t>
      </w:r>
      <w:r>
        <w:rPr>
          <w:rFonts w:ascii="Times New Roman" w:hAnsi="Times New Roman" w:cs="Times New Roman"/>
          <w:sz w:val="24"/>
          <w:szCs w:val="24"/>
          <w:shd w:val="clear" w:color="auto" w:fill="FFFFFF"/>
        </w:rPr>
        <w:t xml:space="preserve"> et al., </w:t>
      </w:r>
      <w:r w:rsidRPr="008E4D45">
        <w:rPr>
          <w:rFonts w:ascii="Times New Roman" w:hAnsi="Times New Roman" w:cs="Times New Roman"/>
          <w:sz w:val="24"/>
          <w:szCs w:val="24"/>
          <w:shd w:val="clear" w:color="auto" w:fill="FFFFFF"/>
        </w:rPr>
        <w:t>2002)</w:t>
      </w:r>
      <w:r w:rsidRPr="00782E6E">
        <w:rPr>
          <w:rFonts w:ascii="Times New Roman" w:hAnsi="Times New Roman" w:cs="Times New Roman"/>
          <w:sz w:val="24"/>
          <w:szCs w:val="24"/>
        </w:rPr>
        <w:t xml:space="preserve">. As such, additional analyses </w:t>
      </w:r>
      <w:r>
        <w:rPr>
          <w:rFonts w:ascii="Times New Roman" w:hAnsi="Times New Roman" w:cs="Times New Roman"/>
          <w:sz w:val="24"/>
          <w:szCs w:val="24"/>
        </w:rPr>
        <w:t>c</w:t>
      </w:r>
      <w:r w:rsidRPr="00782E6E">
        <w:rPr>
          <w:rFonts w:ascii="Times New Roman" w:hAnsi="Times New Roman" w:cs="Times New Roman"/>
          <w:sz w:val="24"/>
          <w:szCs w:val="24"/>
        </w:rPr>
        <w:t>ontroll</w:t>
      </w:r>
      <w:r>
        <w:rPr>
          <w:rFonts w:ascii="Times New Roman" w:hAnsi="Times New Roman" w:cs="Times New Roman"/>
          <w:sz w:val="24"/>
          <w:szCs w:val="24"/>
        </w:rPr>
        <w:t>ing</w:t>
      </w:r>
      <w:r w:rsidRPr="00782E6E">
        <w:rPr>
          <w:rFonts w:ascii="Times New Roman" w:hAnsi="Times New Roman" w:cs="Times New Roman"/>
          <w:sz w:val="24"/>
          <w:szCs w:val="24"/>
        </w:rPr>
        <w:t xml:space="preserve"> for these variables </w:t>
      </w:r>
      <w:r>
        <w:rPr>
          <w:rFonts w:ascii="Times New Roman" w:hAnsi="Times New Roman" w:cs="Times New Roman"/>
          <w:sz w:val="24"/>
          <w:szCs w:val="24"/>
        </w:rPr>
        <w:t xml:space="preserve">would help to </w:t>
      </w:r>
      <w:r w:rsidRPr="00782E6E">
        <w:rPr>
          <w:rFonts w:ascii="Times New Roman" w:hAnsi="Times New Roman" w:cs="Times New Roman"/>
          <w:sz w:val="24"/>
          <w:szCs w:val="24"/>
        </w:rPr>
        <w:t xml:space="preserve">provide further evidence </w:t>
      </w:r>
      <w:r>
        <w:rPr>
          <w:rFonts w:ascii="Times New Roman" w:hAnsi="Times New Roman" w:cs="Times New Roman"/>
          <w:sz w:val="24"/>
          <w:szCs w:val="24"/>
        </w:rPr>
        <w:t>of</w:t>
      </w:r>
      <w:r w:rsidRPr="00782E6E">
        <w:rPr>
          <w:rFonts w:ascii="Times New Roman" w:hAnsi="Times New Roman" w:cs="Times New Roman"/>
          <w:sz w:val="24"/>
          <w:szCs w:val="24"/>
        </w:rPr>
        <w:t xml:space="preserve"> the robustness of the findings</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Hence, we</w:t>
      </w:r>
      <w:r w:rsidRPr="00C32C3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examined </w:t>
      </w:r>
      <w:r w:rsidRPr="00C32C35">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key link</w:t>
      </w:r>
      <w:r w:rsidRPr="00C32C35">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among SES, SMS, and self-esteem in each of the five studies after controlling for age and gender</w:t>
      </w:r>
      <w:r w:rsidRPr="00C32C35">
        <w:rPr>
          <w:rFonts w:ascii="Times New Roman" w:hAnsi="Times New Roman" w:cs="Times New Roman"/>
          <w:sz w:val="24"/>
          <w:szCs w:val="24"/>
          <w:shd w:val="clear" w:color="auto" w:fill="FFFFFF"/>
        </w:rPr>
        <w:t>.</w:t>
      </w:r>
    </w:p>
    <w:p w14:paraId="4DB2C092" w14:textId="77777777" w:rsidR="0049409B" w:rsidRDefault="0049409B" w:rsidP="0049409B">
      <w:pPr>
        <w:spacing w:after="0" w:line="480" w:lineRule="exact"/>
        <w:rPr>
          <w:rFonts w:ascii="Times New Roman" w:hAnsi="Times New Roman" w:cs="Times New Roman"/>
          <w:b/>
          <w:bCs/>
          <w:sz w:val="24"/>
          <w:szCs w:val="24"/>
          <w:shd w:val="clear" w:color="auto" w:fill="FFFFFF"/>
        </w:rPr>
      </w:pPr>
      <w:r w:rsidRPr="00AB27E0">
        <w:rPr>
          <w:rFonts w:ascii="Times New Roman" w:hAnsi="Times New Roman" w:cs="Times New Roman"/>
          <w:b/>
          <w:bCs/>
          <w:sz w:val="24"/>
          <w:szCs w:val="24"/>
          <w:shd w:val="clear" w:color="auto" w:fill="FFFFFF"/>
        </w:rPr>
        <w:t>Study 1</w:t>
      </w:r>
    </w:p>
    <w:p w14:paraId="5D92758F" w14:textId="77777777" w:rsidR="0049409B" w:rsidRDefault="0049409B" w:rsidP="0049409B">
      <w:pPr>
        <w:spacing w:after="0" w:line="480" w:lineRule="exac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After controlling for age and gender, SES correlated positively with both measures of self-esteem, </w:t>
      </w:r>
      <w:r w:rsidRPr="00B20EAE">
        <w:rPr>
          <w:rFonts w:ascii="Times New Roman" w:hAnsi="Times New Roman" w:cs="Times New Roman"/>
          <w:i/>
          <w:sz w:val="24"/>
          <w:szCs w:val="24"/>
        </w:rPr>
        <w:t>r</w:t>
      </w:r>
      <w:r w:rsidRPr="00765C15">
        <w:rPr>
          <w:rFonts w:ascii="Times New Roman" w:hAnsi="Times New Roman" w:cs="Times New Roman"/>
          <w:sz w:val="24"/>
          <w:szCs w:val="24"/>
          <w:vertAlign w:val="subscript"/>
        </w:rPr>
        <w:t>RSES</w:t>
      </w:r>
      <w:r>
        <w:rPr>
          <w:rFonts w:ascii="Times New Roman" w:hAnsi="Times New Roman" w:cs="Times New Roman"/>
          <w:sz w:val="24"/>
          <w:szCs w:val="24"/>
        </w:rPr>
        <w:t xml:space="preserve"> = .39, </w:t>
      </w:r>
      <w:r w:rsidRPr="00B20EAE">
        <w:rPr>
          <w:rFonts w:ascii="Times New Roman" w:hAnsi="Times New Roman" w:cs="Times New Roman"/>
          <w:i/>
          <w:sz w:val="24"/>
          <w:szCs w:val="24"/>
        </w:rPr>
        <w:t>p</w:t>
      </w:r>
      <w:r>
        <w:rPr>
          <w:rFonts w:ascii="Times New Roman" w:hAnsi="Times New Roman" w:cs="Times New Roman"/>
          <w:sz w:val="24"/>
          <w:szCs w:val="24"/>
        </w:rPr>
        <w:t xml:space="preserve"> &lt; .001, and </w:t>
      </w:r>
      <w:r w:rsidRPr="00B20EAE">
        <w:rPr>
          <w:rFonts w:ascii="Times New Roman" w:hAnsi="Times New Roman" w:cs="Times New Roman"/>
          <w:i/>
          <w:sz w:val="24"/>
          <w:szCs w:val="24"/>
        </w:rPr>
        <w:t>r</w:t>
      </w:r>
      <w:r w:rsidRPr="00765C15">
        <w:rPr>
          <w:rFonts w:ascii="Times New Roman" w:hAnsi="Times New Roman" w:cs="Times New Roman"/>
          <w:sz w:val="24"/>
          <w:szCs w:val="24"/>
          <w:vertAlign w:val="subscript"/>
        </w:rPr>
        <w:t>SLSC</w:t>
      </w:r>
      <w:r>
        <w:rPr>
          <w:rFonts w:ascii="Times New Roman" w:hAnsi="Times New Roman" w:cs="Times New Roman"/>
          <w:sz w:val="24"/>
          <w:szCs w:val="24"/>
        </w:rPr>
        <w:t xml:space="preserve"> = .41, </w:t>
      </w:r>
      <w:r w:rsidRPr="00B20EAE">
        <w:rPr>
          <w:rFonts w:ascii="Times New Roman" w:hAnsi="Times New Roman" w:cs="Times New Roman"/>
          <w:i/>
          <w:sz w:val="24"/>
          <w:szCs w:val="24"/>
        </w:rPr>
        <w:t>p</w:t>
      </w:r>
      <w:r>
        <w:rPr>
          <w:rFonts w:ascii="Times New Roman" w:hAnsi="Times New Roman" w:cs="Times New Roman"/>
          <w:sz w:val="24"/>
          <w:szCs w:val="24"/>
        </w:rPr>
        <w:t xml:space="preserve"> &lt; .001. SMS continued to predict both self-esteem measures more strongly than SES did, </w:t>
      </w:r>
      <w:r w:rsidRPr="00B20EAE">
        <w:rPr>
          <w:rFonts w:ascii="Times New Roman" w:hAnsi="Times New Roman" w:cs="Times New Roman"/>
          <w:i/>
          <w:sz w:val="24"/>
          <w:szCs w:val="24"/>
        </w:rPr>
        <w:t>r</w:t>
      </w:r>
      <w:r w:rsidRPr="00765C15">
        <w:rPr>
          <w:rFonts w:ascii="Times New Roman" w:hAnsi="Times New Roman" w:cs="Times New Roman"/>
          <w:sz w:val="24"/>
          <w:szCs w:val="24"/>
          <w:vertAlign w:val="subscript"/>
        </w:rPr>
        <w:t>RSES</w:t>
      </w:r>
      <w:r>
        <w:rPr>
          <w:rFonts w:ascii="Times New Roman" w:hAnsi="Times New Roman" w:cs="Times New Roman"/>
          <w:sz w:val="24"/>
          <w:szCs w:val="24"/>
        </w:rPr>
        <w:t xml:space="preserve"> = .54, </w:t>
      </w:r>
      <w:r w:rsidRPr="00B20EAE">
        <w:rPr>
          <w:rFonts w:ascii="Times New Roman" w:hAnsi="Times New Roman" w:cs="Times New Roman"/>
          <w:i/>
          <w:sz w:val="24"/>
          <w:szCs w:val="24"/>
        </w:rPr>
        <w:t>p</w:t>
      </w:r>
      <w:r>
        <w:rPr>
          <w:rFonts w:ascii="Times New Roman" w:hAnsi="Times New Roman" w:cs="Times New Roman"/>
          <w:sz w:val="24"/>
          <w:szCs w:val="24"/>
        </w:rPr>
        <w:t xml:space="preserve"> &lt; .001, and </w:t>
      </w:r>
      <w:r w:rsidRPr="00B20EAE">
        <w:rPr>
          <w:rFonts w:ascii="Times New Roman" w:hAnsi="Times New Roman" w:cs="Times New Roman"/>
          <w:i/>
          <w:sz w:val="24"/>
          <w:szCs w:val="24"/>
        </w:rPr>
        <w:t>r</w:t>
      </w:r>
      <w:r w:rsidRPr="00765C15">
        <w:rPr>
          <w:rFonts w:ascii="Times New Roman" w:hAnsi="Times New Roman" w:cs="Times New Roman"/>
          <w:sz w:val="24"/>
          <w:szCs w:val="24"/>
          <w:vertAlign w:val="subscript"/>
        </w:rPr>
        <w:t>SLSC</w:t>
      </w:r>
      <w:r>
        <w:rPr>
          <w:rFonts w:ascii="Times New Roman" w:hAnsi="Times New Roman" w:cs="Times New Roman"/>
          <w:sz w:val="24"/>
          <w:szCs w:val="24"/>
        </w:rPr>
        <w:t xml:space="preserve"> = .57, </w:t>
      </w:r>
      <w:r w:rsidRPr="00B20EAE">
        <w:rPr>
          <w:rFonts w:ascii="Times New Roman" w:hAnsi="Times New Roman" w:cs="Times New Roman"/>
          <w:i/>
          <w:sz w:val="24"/>
          <w:szCs w:val="24"/>
        </w:rPr>
        <w:t>p</w:t>
      </w:r>
      <w:r>
        <w:rPr>
          <w:rFonts w:ascii="Times New Roman" w:hAnsi="Times New Roman" w:cs="Times New Roman"/>
          <w:sz w:val="24"/>
          <w:szCs w:val="24"/>
        </w:rPr>
        <w:t xml:space="preserve"> &lt; .001. Moreover, consistent with high SES being the harbinger of high SMS, SES and SMS continued to correlate positively, </w:t>
      </w:r>
      <w:r w:rsidRPr="00B20EAE">
        <w:rPr>
          <w:rFonts w:ascii="Times New Roman" w:hAnsi="Times New Roman" w:cs="Times New Roman"/>
          <w:i/>
          <w:sz w:val="24"/>
          <w:szCs w:val="24"/>
        </w:rPr>
        <w:t>r</w:t>
      </w:r>
      <w:r>
        <w:rPr>
          <w:rFonts w:ascii="Times New Roman" w:hAnsi="Times New Roman" w:cs="Times New Roman"/>
          <w:sz w:val="24"/>
          <w:szCs w:val="24"/>
        </w:rPr>
        <w:t xml:space="preserve"> = .51, </w:t>
      </w:r>
      <w:r w:rsidRPr="00B20EAE">
        <w:rPr>
          <w:rFonts w:ascii="Times New Roman" w:hAnsi="Times New Roman" w:cs="Times New Roman"/>
          <w:i/>
          <w:sz w:val="24"/>
          <w:szCs w:val="24"/>
        </w:rPr>
        <w:t>p</w:t>
      </w:r>
      <w:r>
        <w:rPr>
          <w:rFonts w:ascii="Times New Roman" w:hAnsi="Times New Roman" w:cs="Times New Roman"/>
          <w:sz w:val="24"/>
          <w:szCs w:val="24"/>
        </w:rPr>
        <w:t xml:space="preserve"> &lt; .001.</w:t>
      </w:r>
    </w:p>
    <w:p w14:paraId="56B4C497" w14:textId="77777777" w:rsidR="0049409B" w:rsidRDefault="0049409B" w:rsidP="0049409B">
      <w:pPr>
        <w:spacing w:after="0" w:line="480" w:lineRule="exact"/>
        <w:ind w:firstLine="720"/>
        <w:rPr>
          <w:rFonts w:ascii="Times New Roman" w:hAnsi="Times New Roman" w:cs="Times New Roman"/>
          <w:bCs/>
          <w:sz w:val="24"/>
          <w:szCs w:val="24"/>
        </w:rPr>
      </w:pPr>
      <w:r>
        <w:rPr>
          <w:rFonts w:ascii="Times New Roman" w:hAnsi="Times New Roman" w:cs="Times New Roman"/>
          <w:sz w:val="24"/>
          <w:szCs w:val="24"/>
        </w:rPr>
        <w:t xml:space="preserve">To examine mediation by SMS, we then created two structural equation models. In both models, we entered SES as the predictor and SMS as the mediator variable. In the first model, we entered RSES-measured self-esteem as the outcome variable; in the second, we entered SLSC-measured self-esteem as the outcome variable. We also controlled for age and gender as covariates in both models. </w:t>
      </w:r>
      <w:r w:rsidRPr="00DB505D">
        <w:rPr>
          <w:rFonts w:ascii="Times New Roman" w:hAnsi="Times New Roman" w:cs="Times New Roman"/>
          <w:sz w:val="24"/>
          <w:szCs w:val="24"/>
        </w:rPr>
        <w:t xml:space="preserve">In both models, higher SES predicted higher SMS, </w:t>
      </w:r>
      <w:r w:rsidRPr="00DB505D">
        <w:rPr>
          <w:rFonts w:ascii="Times New Roman" w:hAnsi="Times New Roman" w:cs="Times New Roman"/>
          <w:i/>
          <w:iCs/>
          <w:sz w:val="24"/>
          <w:szCs w:val="24"/>
        </w:rPr>
        <w:t>B</w:t>
      </w:r>
      <w:r w:rsidRPr="00DB505D">
        <w:rPr>
          <w:rFonts w:ascii="Times New Roman" w:hAnsi="Times New Roman" w:cs="Times New Roman"/>
          <w:iCs/>
          <w:smallCaps/>
          <w:sz w:val="24"/>
          <w:szCs w:val="24"/>
          <w:vertAlign w:val="subscript"/>
        </w:rPr>
        <w:t>RSES</w:t>
      </w:r>
      <w:r w:rsidRPr="00DB505D">
        <w:rPr>
          <w:rFonts w:ascii="Times New Roman" w:hAnsi="Times New Roman" w:cs="Times New Roman"/>
          <w:sz w:val="24"/>
          <w:szCs w:val="24"/>
        </w:rPr>
        <w:t xml:space="preserve"> = .51, </w:t>
      </w:r>
      <w:r w:rsidRPr="00DB505D">
        <w:rPr>
          <w:rFonts w:ascii="Times New Roman" w:hAnsi="Times New Roman" w:cs="Times New Roman"/>
          <w:i/>
          <w:sz w:val="24"/>
          <w:szCs w:val="24"/>
        </w:rPr>
        <w:t>SE</w:t>
      </w:r>
      <w:r w:rsidRPr="00DB505D">
        <w:rPr>
          <w:rFonts w:ascii="Times New Roman" w:hAnsi="Times New Roman" w:cs="Times New Roman"/>
          <w:sz w:val="24"/>
          <w:szCs w:val="24"/>
        </w:rPr>
        <w:t xml:space="preserve"> = .04, </w:t>
      </w:r>
      <w:r w:rsidRPr="00DB505D">
        <w:rPr>
          <w:rFonts w:ascii="Times New Roman" w:hAnsi="Times New Roman" w:cs="Times New Roman"/>
          <w:i/>
          <w:sz w:val="24"/>
          <w:szCs w:val="24"/>
        </w:rPr>
        <w:t xml:space="preserve">p </w:t>
      </w:r>
      <w:r w:rsidRPr="00DB505D">
        <w:rPr>
          <w:rFonts w:ascii="Times New Roman" w:hAnsi="Times New Roman" w:cs="Times New Roman"/>
          <w:sz w:val="24"/>
          <w:szCs w:val="24"/>
        </w:rPr>
        <w:t xml:space="preserve">&lt; .001, and </w:t>
      </w:r>
      <w:r w:rsidRPr="00DB505D">
        <w:rPr>
          <w:rFonts w:ascii="Times New Roman" w:hAnsi="Times New Roman" w:cs="Times New Roman"/>
          <w:i/>
          <w:iCs/>
          <w:sz w:val="24"/>
          <w:szCs w:val="24"/>
        </w:rPr>
        <w:t>B</w:t>
      </w:r>
      <w:r w:rsidRPr="00DB505D">
        <w:rPr>
          <w:rFonts w:ascii="Times New Roman" w:hAnsi="Times New Roman" w:cs="Times New Roman"/>
          <w:iCs/>
          <w:smallCaps/>
          <w:sz w:val="24"/>
          <w:szCs w:val="24"/>
          <w:vertAlign w:val="subscript"/>
        </w:rPr>
        <w:t>SLSC</w:t>
      </w:r>
      <w:r w:rsidRPr="00DB505D">
        <w:rPr>
          <w:rFonts w:ascii="Times New Roman" w:hAnsi="Times New Roman" w:cs="Times New Roman"/>
          <w:sz w:val="24"/>
          <w:szCs w:val="24"/>
        </w:rPr>
        <w:t xml:space="preserve"> = .51, </w:t>
      </w:r>
      <w:r w:rsidRPr="00DB505D">
        <w:rPr>
          <w:rFonts w:ascii="Times New Roman" w:hAnsi="Times New Roman" w:cs="Times New Roman"/>
          <w:i/>
          <w:sz w:val="24"/>
          <w:szCs w:val="24"/>
        </w:rPr>
        <w:t>SE</w:t>
      </w:r>
      <w:r w:rsidRPr="00DB505D">
        <w:rPr>
          <w:rFonts w:ascii="Times New Roman" w:hAnsi="Times New Roman" w:cs="Times New Roman"/>
          <w:sz w:val="24"/>
          <w:szCs w:val="24"/>
        </w:rPr>
        <w:t xml:space="preserve"> = .04, </w:t>
      </w:r>
      <w:r w:rsidRPr="00DB505D">
        <w:rPr>
          <w:rFonts w:ascii="Times New Roman" w:hAnsi="Times New Roman" w:cs="Times New Roman"/>
          <w:i/>
          <w:sz w:val="24"/>
          <w:szCs w:val="24"/>
        </w:rPr>
        <w:t xml:space="preserve">p </w:t>
      </w:r>
      <w:r w:rsidRPr="00DB505D">
        <w:rPr>
          <w:rFonts w:ascii="Times New Roman" w:hAnsi="Times New Roman" w:cs="Times New Roman"/>
          <w:sz w:val="24"/>
          <w:szCs w:val="24"/>
        </w:rPr>
        <w:t>&lt; .001</w:t>
      </w:r>
      <w:r>
        <w:rPr>
          <w:rFonts w:ascii="Times New Roman" w:hAnsi="Times New Roman" w:cs="Times New Roman"/>
          <w:sz w:val="24"/>
          <w:szCs w:val="24"/>
        </w:rPr>
        <w:t>.</w:t>
      </w:r>
      <w:r w:rsidRPr="00DB505D">
        <w:rPr>
          <w:rFonts w:ascii="Times New Roman" w:hAnsi="Times New Roman" w:cs="Times New Roman"/>
          <w:sz w:val="24"/>
          <w:szCs w:val="24"/>
        </w:rPr>
        <w:t xml:space="preserve"> </w:t>
      </w:r>
      <w:r>
        <w:rPr>
          <w:rFonts w:ascii="Times New Roman" w:hAnsi="Times New Roman" w:cs="Times New Roman"/>
          <w:sz w:val="24"/>
          <w:szCs w:val="24"/>
        </w:rPr>
        <w:t>H</w:t>
      </w:r>
      <w:r w:rsidRPr="00DB505D">
        <w:rPr>
          <w:rFonts w:ascii="Times New Roman" w:hAnsi="Times New Roman" w:cs="Times New Roman"/>
          <w:sz w:val="24"/>
          <w:szCs w:val="24"/>
        </w:rPr>
        <w:t xml:space="preserve">igher SMS predicted higher self-esteem, </w:t>
      </w:r>
      <w:r w:rsidRPr="00DB505D">
        <w:rPr>
          <w:rFonts w:ascii="Times New Roman" w:hAnsi="Times New Roman" w:cs="Times New Roman"/>
          <w:i/>
          <w:iCs/>
          <w:sz w:val="24"/>
          <w:szCs w:val="24"/>
        </w:rPr>
        <w:t>B</w:t>
      </w:r>
      <w:r w:rsidRPr="00DB505D">
        <w:rPr>
          <w:rFonts w:ascii="Times New Roman" w:hAnsi="Times New Roman" w:cs="Times New Roman"/>
          <w:iCs/>
          <w:smallCaps/>
          <w:sz w:val="24"/>
          <w:szCs w:val="24"/>
          <w:vertAlign w:val="subscript"/>
        </w:rPr>
        <w:t>RSES</w:t>
      </w:r>
      <w:r w:rsidRPr="00DB505D">
        <w:rPr>
          <w:rFonts w:ascii="Times New Roman" w:hAnsi="Times New Roman" w:cs="Times New Roman"/>
          <w:sz w:val="24"/>
          <w:szCs w:val="24"/>
        </w:rPr>
        <w:t xml:space="preserve"> = .45, </w:t>
      </w:r>
      <w:r w:rsidRPr="00DB505D">
        <w:rPr>
          <w:rFonts w:ascii="Times New Roman" w:hAnsi="Times New Roman" w:cs="Times New Roman"/>
          <w:i/>
          <w:sz w:val="24"/>
          <w:szCs w:val="24"/>
        </w:rPr>
        <w:t>SE</w:t>
      </w:r>
      <w:r w:rsidRPr="00DB505D">
        <w:rPr>
          <w:rFonts w:ascii="Times New Roman" w:hAnsi="Times New Roman" w:cs="Times New Roman"/>
          <w:sz w:val="24"/>
          <w:szCs w:val="24"/>
        </w:rPr>
        <w:t xml:space="preserve"> = .04, </w:t>
      </w:r>
      <w:r w:rsidRPr="00DB505D">
        <w:rPr>
          <w:rFonts w:ascii="Times New Roman" w:hAnsi="Times New Roman" w:cs="Times New Roman"/>
          <w:i/>
          <w:sz w:val="24"/>
          <w:szCs w:val="24"/>
        </w:rPr>
        <w:t xml:space="preserve">p </w:t>
      </w:r>
      <w:r w:rsidRPr="00DB505D">
        <w:rPr>
          <w:rFonts w:ascii="Times New Roman" w:hAnsi="Times New Roman" w:cs="Times New Roman"/>
          <w:sz w:val="24"/>
          <w:szCs w:val="24"/>
        </w:rPr>
        <w:t xml:space="preserve">&lt; .001, and </w:t>
      </w:r>
      <w:r w:rsidRPr="00DB505D">
        <w:rPr>
          <w:rFonts w:ascii="Times New Roman" w:hAnsi="Times New Roman" w:cs="Times New Roman"/>
          <w:i/>
          <w:iCs/>
          <w:sz w:val="24"/>
          <w:szCs w:val="24"/>
        </w:rPr>
        <w:t>B</w:t>
      </w:r>
      <w:r w:rsidRPr="00DB505D">
        <w:rPr>
          <w:rFonts w:ascii="Times New Roman" w:hAnsi="Times New Roman" w:cs="Times New Roman"/>
          <w:iCs/>
          <w:smallCaps/>
          <w:sz w:val="24"/>
          <w:szCs w:val="24"/>
          <w:vertAlign w:val="subscript"/>
        </w:rPr>
        <w:t>SLSC</w:t>
      </w:r>
      <w:r w:rsidRPr="00DB505D">
        <w:rPr>
          <w:rFonts w:ascii="Times New Roman" w:hAnsi="Times New Roman" w:cs="Times New Roman"/>
          <w:sz w:val="24"/>
          <w:szCs w:val="24"/>
        </w:rPr>
        <w:t xml:space="preserve"> = .49, </w:t>
      </w:r>
      <w:r w:rsidRPr="00DB505D">
        <w:rPr>
          <w:rFonts w:ascii="Times New Roman" w:hAnsi="Times New Roman" w:cs="Times New Roman"/>
          <w:i/>
          <w:sz w:val="24"/>
          <w:szCs w:val="24"/>
        </w:rPr>
        <w:t>SE</w:t>
      </w:r>
      <w:r w:rsidRPr="00DB505D">
        <w:rPr>
          <w:rFonts w:ascii="Times New Roman" w:hAnsi="Times New Roman" w:cs="Times New Roman"/>
          <w:sz w:val="24"/>
          <w:szCs w:val="24"/>
        </w:rPr>
        <w:t xml:space="preserve"> = .04, </w:t>
      </w:r>
      <w:r w:rsidRPr="00DB505D">
        <w:rPr>
          <w:rFonts w:ascii="Times New Roman" w:hAnsi="Times New Roman" w:cs="Times New Roman"/>
          <w:i/>
          <w:sz w:val="24"/>
          <w:szCs w:val="24"/>
        </w:rPr>
        <w:t xml:space="preserve">p </w:t>
      </w:r>
      <w:r w:rsidRPr="00DB505D">
        <w:rPr>
          <w:rFonts w:ascii="Times New Roman" w:hAnsi="Times New Roman" w:cs="Times New Roman"/>
          <w:sz w:val="24"/>
          <w:szCs w:val="24"/>
        </w:rPr>
        <w:t>&lt; .001.</w:t>
      </w:r>
      <w:r>
        <w:rPr>
          <w:rFonts w:ascii="Times New Roman" w:hAnsi="Times New Roman" w:cs="Times New Roman"/>
          <w:sz w:val="24"/>
          <w:szCs w:val="24"/>
        </w:rPr>
        <w:t xml:space="preserve"> </w:t>
      </w:r>
      <w:r w:rsidRPr="008B76FC">
        <w:rPr>
          <w:rFonts w:ascii="Times New Roman" w:hAnsi="Times New Roman" w:cs="Times New Roman"/>
          <w:sz w:val="24"/>
          <w:szCs w:val="24"/>
        </w:rPr>
        <w:t xml:space="preserve">The </w:t>
      </w:r>
      <w:r>
        <w:rPr>
          <w:rFonts w:ascii="Times New Roman" w:hAnsi="Times New Roman" w:cs="Times New Roman"/>
          <w:sz w:val="24"/>
          <w:szCs w:val="24"/>
        </w:rPr>
        <w:t>link</w:t>
      </w:r>
      <w:r w:rsidRPr="008B76FC">
        <w:rPr>
          <w:rFonts w:ascii="Times New Roman" w:hAnsi="Times New Roman" w:cs="Times New Roman"/>
          <w:sz w:val="24"/>
          <w:szCs w:val="24"/>
        </w:rPr>
        <w:t xml:space="preserve"> between SES and self-esteem remained significant with the inclusion of the mediator</w:t>
      </w:r>
      <w:r>
        <w:rPr>
          <w:rFonts w:ascii="Times New Roman" w:hAnsi="Times New Roman" w:cs="Times New Roman"/>
          <w:sz w:val="24"/>
          <w:szCs w:val="24"/>
        </w:rPr>
        <w:t>, SMS,</w:t>
      </w:r>
      <w:r w:rsidRPr="008B76FC">
        <w:rPr>
          <w:rFonts w:ascii="Times New Roman" w:hAnsi="Times New Roman" w:cs="Times New Roman"/>
          <w:sz w:val="24"/>
          <w:szCs w:val="24"/>
        </w:rPr>
        <w:t xml:space="preserve"> in the models, </w:t>
      </w:r>
      <w:r w:rsidRPr="008B76FC">
        <w:rPr>
          <w:rFonts w:ascii="Times New Roman" w:hAnsi="Times New Roman" w:cs="Times New Roman"/>
          <w:i/>
          <w:iCs/>
          <w:sz w:val="24"/>
          <w:szCs w:val="24"/>
        </w:rPr>
        <w:t>B</w:t>
      </w:r>
      <w:r w:rsidRPr="008B76FC">
        <w:rPr>
          <w:rFonts w:ascii="Times New Roman" w:hAnsi="Times New Roman" w:cs="Times New Roman"/>
          <w:iCs/>
          <w:smallCaps/>
          <w:sz w:val="24"/>
          <w:szCs w:val="24"/>
          <w:vertAlign w:val="subscript"/>
        </w:rPr>
        <w:t>RSES</w:t>
      </w:r>
      <w:r w:rsidRPr="008B76FC">
        <w:rPr>
          <w:rFonts w:ascii="Times New Roman" w:hAnsi="Times New Roman" w:cs="Times New Roman"/>
          <w:sz w:val="24"/>
          <w:szCs w:val="24"/>
        </w:rPr>
        <w:t xml:space="preserve"> = .16, </w:t>
      </w:r>
      <w:r w:rsidRPr="008B76FC">
        <w:rPr>
          <w:rFonts w:ascii="Times New Roman" w:hAnsi="Times New Roman" w:cs="Times New Roman"/>
          <w:i/>
          <w:sz w:val="24"/>
          <w:szCs w:val="24"/>
        </w:rPr>
        <w:t>SE</w:t>
      </w:r>
      <w:r w:rsidRPr="008B76FC">
        <w:rPr>
          <w:rFonts w:ascii="Times New Roman" w:hAnsi="Times New Roman" w:cs="Times New Roman"/>
          <w:sz w:val="24"/>
          <w:szCs w:val="24"/>
        </w:rPr>
        <w:t xml:space="preserve"> = .04, </w:t>
      </w:r>
      <w:r w:rsidRPr="008B76FC">
        <w:rPr>
          <w:rFonts w:ascii="Times New Roman" w:hAnsi="Times New Roman" w:cs="Times New Roman"/>
          <w:i/>
          <w:sz w:val="24"/>
          <w:szCs w:val="24"/>
        </w:rPr>
        <w:t>p</w:t>
      </w:r>
      <w:r w:rsidRPr="008B76FC">
        <w:rPr>
          <w:rFonts w:ascii="Times New Roman" w:hAnsi="Times New Roman" w:cs="Times New Roman"/>
          <w:sz w:val="24"/>
          <w:szCs w:val="24"/>
        </w:rPr>
        <w:t xml:space="preserve"> &lt; .001, and </w:t>
      </w:r>
      <w:r w:rsidRPr="008B76FC">
        <w:rPr>
          <w:rFonts w:ascii="Times New Roman" w:hAnsi="Times New Roman" w:cs="Times New Roman"/>
          <w:i/>
          <w:iCs/>
          <w:sz w:val="24"/>
          <w:szCs w:val="24"/>
        </w:rPr>
        <w:t>B</w:t>
      </w:r>
      <w:r w:rsidRPr="008B76FC">
        <w:rPr>
          <w:rFonts w:ascii="Times New Roman" w:hAnsi="Times New Roman" w:cs="Times New Roman"/>
          <w:iCs/>
          <w:smallCaps/>
          <w:sz w:val="24"/>
          <w:szCs w:val="24"/>
          <w:vertAlign w:val="subscript"/>
        </w:rPr>
        <w:t>SLSC</w:t>
      </w:r>
      <w:r w:rsidRPr="008B76FC">
        <w:rPr>
          <w:rFonts w:ascii="Times New Roman" w:hAnsi="Times New Roman" w:cs="Times New Roman"/>
          <w:sz w:val="24"/>
          <w:szCs w:val="24"/>
        </w:rPr>
        <w:t xml:space="preserve"> = .15, </w:t>
      </w:r>
      <w:r w:rsidRPr="008B76FC">
        <w:rPr>
          <w:rFonts w:ascii="Times New Roman" w:hAnsi="Times New Roman" w:cs="Times New Roman"/>
          <w:i/>
          <w:sz w:val="24"/>
          <w:szCs w:val="24"/>
        </w:rPr>
        <w:t>SE</w:t>
      </w:r>
      <w:r w:rsidRPr="008B76FC">
        <w:rPr>
          <w:rFonts w:ascii="Times New Roman" w:hAnsi="Times New Roman" w:cs="Times New Roman"/>
          <w:sz w:val="24"/>
          <w:szCs w:val="24"/>
        </w:rPr>
        <w:t xml:space="preserve"> = .04, </w:t>
      </w:r>
      <w:r w:rsidRPr="008B76FC">
        <w:rPr>
          <w:rFonts w:ascii="Times New Roman" w:hAnsi="Times New Roman" w:cs="Times New Roman"/>
          <w:i/>
          <w:sz w:val="24"/>
          <w:szCs w:val="24"/>
        </w:rPr>
        <w:t>p</w:t>
      </w:r>
      <w:r w:rsidRPr="008B76FC">
        <w:rPr>
          <w:rFonts w:ascii="Times New Roman" w:hAnsi="Times New Roman" w:cs="Times New Roman"/>
          <w:sz w:val="24"/>
          <w:szCs w:val="24"/>
        </w:rPr>
        <w:t xml:space="preserve"> &lt; .001.</w:t>
      </w:r>
      <w:r>
        <w:rPr>
          <w:rFonts w:ascii="Times New Roman" w:hAnsi="Times New Roman" w:cs="Times New Roman"/>
          <w:color w:val="C00000"/>
          <w:sz w:val="24"/>
          <w:szCs w:val="24"/>
        </w:rPr>
        <w:t xml:space="preserve"> </w:t>
      </w:r>
      <w:r w:rsidRPr="002E6B28">
        <w:rPr>
          <w:rFonts w:ascii="Times New Roman" w:hAnsi="Times New Roman" w:cs="Times New Roman"/>
          <w:sz w:val="24"/>
          <w:szCs w:val="24"/>
        </w:rPr>
        <w:t>Most importantly, SMS statistically mediate</w:t>
      </w:r>
      <w:r>
        <w:rPr>
          <w:rFonts w:ascii="Times New Roman" w:hAnsi="Times New Roman" w:cs="Times New Roman"/>
          <w:sz w:val="24"/>
          <w:szCs w:val="24"/>
        </w:rPr>
        <w:t>d</w:t>
      </w:r>
      <w:r w:rsidRPr="002E6B28">
        <w:rPr>
          <w:rFonts w:ascii="Times New Roman" w:hAnsi="Times New Roman" w:cs="Times New Roman"/>
          <w:sz w:val="24"/>
          <w:szCs w:val="24"/>
        </w:rPr>
        <w:t xml:space="preserve"> the link between SES and self-esteem, </w:t>
      </w:r>
      <w:r w:rsidRPr="002E6B28">
        <w:rPr>
          <w:rFonts w:ascii="Times New Roman" w:hAnsi="Times New Roman" w:cs="Times New Roman"/>
          <w:i/>
          <w:iCs/>
          <w:sz w:val="24"/>
          <w:szCs w:val="24"/>
        </w:rPr>
        <w:t>B</w:t>
      </w:r>
      <w:r w:rsidRPr="002E6B28">
        <w:rPr>
          <w:rFonts w:ascii="Times New Roman" w:hAnsi="Times New Roman" w:cs="Times New Roman"/>
          <w:iCs/>
          <w:smallCaps/>
          <w:sz w:val="24"/>
          <w:szCs w:val="24"/>
          <w:vertAlign w:val="subscript"/>
        </w:rPr>
        <w:t>RSES</w:t>
      </w:r>
      <w:r w:rsidRPr="002E6B28">
        <w:rPr>
          <w:rFonts w:ascii="Times New Roman" w:hAnsi="Times New Roman" w:cs="Times New Roman"/>
          <w:sz w:val="24"/>
          <w:szCs w:val="24"/>
        </w:rPr>
        <w:t xml:space="preserve"> = .28,</w:t>
      </w:r>
      <w:r w:rsidRPr="002E6B28">
        <w:rPr>
          <w:rFonts w:ascii="Times New Roman" w:hAnsi="Times New Roman" w:cs="Times New Roman"/>
          <w:i/>
          <w:iCs/>
          <w:sz w:val="24"/>
          <w:szCs w:val="24"/>
        </w:rPr>
        <w:t xml:space="preserve"> p </w:t>
      </w:r>
      <w:r w:rsidRPr="002E6B28">
        <w:rPr>
          <w:rFonts w:ascii="Times New Roman" w:hAnsi="Times New Roman" w:cs="Times New Roman"/>
          <w:sz w:val="24"/>
          <w:szCs w:val="24"/>
        </w:rPr>
        <w:t xml:space="preserve">&lt; .001, </w:t>
      </w:r>
      <w:r w:rsidRPr="00E738CF">
        <w:rPr>
          <w:rFonts w:ascii="Times New Roman" w:hAnsi="Times New Roman" w:cs="Times New Roman"/>
          <w:bCs/>
          <w:sz w:val="24"/>
          <w:szCs w:val="24"/>
        </w:rPr>
        <w:t xml:space="preserve">95% </w:t>
      </w:r>
      <w:r>
        <w:rPr>
          <w:rFonts w:ascii="Times New Roman" w:hAnsi="Times New Roman" w:cs="Times New Roman"/>
          <w:bCs/>
          <w:i/>
          <w:iCs/>
          <w:sz w:val="24"/>
          <w:szCs w:val="24"/>
        </w:rPr>
        <w:t xml:space="preserve">CI </w:t>
      </w:r>
      <w:r w:rsidRPr="002E6B28">
        <w:rPr>
          <w:rFonts w:ascii="Times New Roman" w:hAnsi="Times New Roman" w:cs="Times New Roman"/>
          <w:bCs/>
          <w:sz w:val="24"/>
          <w:szCs w:val="24"/>
        </w:rPr>
        <w:t xml:space="preserve">= [0.181, 0.284], </w:t>
      </w:r>
      <w:r w:rsidRPr="002E6B28">
        <w:rPr>
          <w:rFonts w:ascii="Times New Roman" w:hAnsi="Times New Roman" w:cs="Times New Roman"/>
          <w:sz w:val="24"/>
          <w:szCs w:val="24"/>
        </w:rPr>
        <w:t xml:space="preserve">and </w:t>
      </w:r>
      <w:r w:rsidRPr="002E6B28">
        <w:rPr>
          <w:rFonts w:ascii="Times New Roman" w:hAnsi="Times New Roman" w:cs="Times New Roman"/>
          <w:i/>
          <w:iCs/>
          <w:sz w:val="24"/>
          <w:szCs w:val="24"/>
        </w:rPr>
        <w:t>B</w:t>
      </w:r>
      <w:r w:rsidRPr="002E6B28">
        <w:rPr>
          <w:rFonts w:ascii="Times New Roman" w:hAnsi="Times New Roman" w:cs="Times New Roman"/>
          <w:iCs/>
          <w:smallCaps/>
          <w:sz w:val="24"/>
          <w:szCs w:val="24"/>
          <w:vertAlign w:val="subscript"/>
        </w:rPr>
        <w:t>SLSC</w:t>
      </w:r>
      <w:r w:rsidRPr="002E6B28">
        <w:rPr>
          <w:rFonts w:ascii="Times New Roman" w:hAnsi="Times New Roman" w:cs="Times New Roman"/>
          <w:sz w:val="24"/>
          <w:szCs w:val="24"/>
        </w:rPr>
        <w:t xml:space="preserve"> = .25, </w:t>
      </w:r>
      <w:r w:rsidRPr="002E6B28">
        <w:rPr>
          <w:rFonts w:ascii="Times New Roman" w:hAnsi="Times New Roman" w:cs="Times New Roman"/>
          <w:i/>
          <w:iCs/>
          <w:sz w:val="24"/>
          <w:szCs w:val="24"/>
        </w:rPr>
        <w:t xml:space="preserve">p </w:t>
      </w:r>
      <w:r w:rsidRPr="002E6B28">
        <w:rPr>
          <w:rFonts w:ascii="Times New Roman" w:hAnsi="Times New Roman" w:cs="Times New Roman"/>
          <w:sz w:val="24"/>
          <w:szCs w:val="24"/>
        </w:rPr>
        <w:t xml:space="preserve">&lt; .001, </w:t>
      </w:r>
      <w:r w:rsidRPr="00E738CF">
        <w:rPr>
          <w:rFonts w:ascii="Times New Roman" w:hAnsi="Times New Roman" w:cs="Times New Roman"/>
          <w:bCs/>
          <w:sz w:val="24"/>
          <w:szCs w:val="24"/>
        </w:rPr>
        <w:t xml:space="preserve">95% </w:t>
      </w:r>
      <w:r>
        <w:rPr>
          <w:rFonts w:ascii="Times New Roman" w:hAnsi="Times New Roman" w:cs="Times New Roman"/>
          <w:bCs/>
          <w:i/>
          <w:iCs/>
          <w:sz w:val="24"/>
          <w:szCs w:val="24"/>
        </w:rPr>
        <w:t xml:space="preserve">CI </w:t>
      </w:r>
      <w:r w:rsidRPr="002E6B28">
        <w:rPr>
          <w:rFonts w:ascii="Times New Roman" w:hAnsi="Times New Roman" w:cs="Times New Roman"/>
          <w:bCs/>
          <w:sz w:val="24"/>
          <w:szCs w:val="24"/>
        </w:rPr>
        <w:t>= [0.203, 0.308].</w:t>
      </w:r>
    </w:p>
    <w:p w14:paraId="6FE6C64B" w14:textId="77777777" w:rsidR="0049409B" w:rsidRDefault="0049409B" w:rsidP="0049409B">
      <w:pPr>
        <w:spacing w:after="0" w:line="480" w:lineRule="exact"/>
        <w:ind w:firstLine="720"/>
        <w:rPr>
          <w:rFonts w:ascii="Times New Roman" w:hAnsi="Times New Roman" w:cs="Times New Roman"/>
          <w:sz w:val="24"/>
          <w:szCs w:val="24"/>
        </w:rPr>
      </w:pPr>
      <w:r>
        <w:rPr>
          <w:rFonts w:ascii="Times New Roman" w:hAnsi="Times New Roman" w:cs="Times New Roman"/>
          <w:bCs/>
          <w:sz w:val="24"/>
          <w:szCs w:val="24"/>
        </w:rPr>
        <w:t>We proceeded to examine the alternative mediation pathway leading from SMS via SES to self-esteem in two models with SMS as predictor, SES as mediator, and self-esteem as the outcome variable. Both models likewise controlled for age and gender as covariates. In both models, h</w:t>
      </w:r>
      <w:r w:rsidRPr="00463C31">
        <w:rPr>
          <w:rFonts w:ascii="Times New Roman" w:hAnsi="Times New Roman" w:cs="Times New Roman"/>
          <w:sz w:val="24"/>
          <w:szCs w:val="24"/>
        </w:rPr>
        <w:t>igher</w:t>
      </w:r>
      <w:r w:rsidRPr="00463C31">
        <w:rPr>
          <w:rFonts w:ascii="Times New Roman" w:hAnsi="Times New Roman" w:cs="Times New Roman"/>
          <w:sz w:val="24"/>
          <w:szCs w:val="24"/>
          <w:lang w:val="en-IN"/>
        </w:rPr>
        <w:t xml:space="preserve"> </w:t>
      </w:r>
      <w:r w:rsidRPr="00463C31">
        <w:rPr>
          <w:rFonts w:ascii="Times New Roman" w:hAnsi="Times New Roman" w:cs="Times New Roman"/>
          <w:sz w:val="24"/>
          <w:szCs w:val="24"/>
        </w:rPr>
        <w:t xml:space="preserve">SMS predicted higher SES, </w:t>
      </w:r>
      <w:r w:rsidRPr="00463C31">
        <w:rPr>
          <w:rFonts w:ascii="Times New Roman" w:hAnsi="Times New Roman" w:cs="Times New Roman"/>
          <w:i/>
          <w:iCs/>
          <w:sz w:val="24"/>
          <w:szCs w:val="24"/>
        </w:rPr>
        <w:t>B</w:t>
      </w:r>
      <w:r w:rsidRPr="00463C31">
        <w:rPr>
          <w:rFonts w:ascii="Times New Roman" w:hAnsi="Times New Roman" w:cs="Times New Roman"/>
          <w:iCs/>
          <w:smallCaps/>
          <w:sz w:val="24"/>
          <w:szCs w:val="24"/>
          <w:vertAlign w:val="subscript"/>
        </w:rPr>
        <w:t>RSES</w:t>
      </w:r>
      <w:r w:rsidRPr="00463C31">
        <w:rPr>
          <w:rFonts w:ascii="Times New Roman" w:hAnsi="Times New Roman" w:cs="Times New Roman"/>
          <w:sz w:val="24"/>
          <w:szCs w:val="24"/>
        </w:rPr>
        <w:t xml:space="preserve"> = .51, </w:t>
      </w:r>
      <w:r w:rsidRPr="00463C31">
        <w:rPr>
          <w:rFonts w:ascii="Times New Roman" w:hAnsi="Times New Roman" w:cs="Times New Roman"/>
          <w:i/>
          <w:sz w:val="24"/>
          <w:szCs w:val="24"/>
        </w:rPr>
        <w:t>SE</w:t>
      </w:r>
      <w:r w:rsidRPr="00463C31">
        <w:rPr>
          <w:rFonts w:ascii="Times New Roman" w:hAnsi="Times New Roman" w:cs="Times New Roman"/>
          <w:sz w:val="24"/>
          <w:szCs w:val="24"/>
        </w:rPr>
        <w:t xml:space="preserve"> = .04, </w:t>
      </w:r>
      <w:r w:rsidRPr="00463C31">
        <w:rPr>
          <w:rFonts w:ascii="Times New Roman" w:hAnsi="Times New Roman" w:cs="Times New Roman"/>
          <w:i/>
          <w:sz w:val="24"/>
          <w:szCs w:val="24"/>
        </w:rPr>
        <w:t xml:space="preserve">p </w:t>
      </w:r>
      <w:r w:rsidRPr="00463C31">
        <w:rPr>
          <w:rFonts w:ascii="Times New Roman" w:hAnsi="Times New Roman" w:cs="Times New Roman"/>
          <w:sz w:val="24"/>
          <w:szCs w:val="24"/>
        </w:rPr>
        <w:t xml:space="preserve">&lt; .001, and </w:t>
      </w:r>
      <w:r w:rsidRPr="00463C31">
        <w:rPr>
          <w:rFonts w:ascii="Times New Roman" w:hAnsi="Times New Roman" w:cs="Times New Roman"/>
          <w:i/>
          <w:iCs/>
          <w:sz w:val="24"/>
          <w:szCs w:val="24"/>
        </w:rPr>
        <w:t>B</w:t>
      </w:r>
      <w:r w:rsidRPr="00463C31">
        <w:rPr>
          <w:rFonts w:ascii="Times New Roman" w:hAnsi="Times New Roman" w:cs="Times New Roman"/>
          <w:iCs/>
          <w:smallCaps/>
          <w:sz w:val="24"/>
          <w:szCs w:val="24"/>
          <w:vertAlign w:val="subscript"/>
        </w:rPr>
        <w:t>SLSC</w:t>
      </w:r>
      <w:r w:rsidRPr="00463C31">
        <w:rPr>
          <w:rFonts w:ascii="Times New Roman" w:hAnsi="Times New Roman" w:cs="Times New Roman"/>
          <w:sz w:val="24"/>
          <w:szCs w:val="24"/>
        </w:rPr>
        <w:t xml:space="preserve"> = .51, </w:t>
      </w:r>
      <w:r w:rsidRPr="00463C31">
        <w:rPr>
          <w:rFonts w:ascii="Times New Roman" w:hAnsi="Times New Roman" w:cs="Times New Roman"/>
          <w:i/>
          <w:sz w:val="24"/>
          <w:szCs w:val="24"/>
        </w:rPr>
        <w:t>SE</w:t>
      </w:r>
      <w:r w:rsidRPr="00463C31">
        <w:rPr>
          <w:rFonts w:ascii="Times New Roman" w:hAnsi="Times New Roman" w:cs="Times New Roman"/>
          <w:sz w:val="24"/>
          <w:szCs w:val="24"/>
        </w:rPr>
        <w:t xml:space="preserve"> = .04, </w:t>
      </w:r>
      <w:r w:rsidRPr="00463C31">
        <w:rPr>
          <w:rFonts w:ascii="Times New Roman" w:hAnsi="Times New Roman" w:cs="Times New Roman"/>
          <w:i/>
          <w:sz w:val="24"/>
          <w:szCs w:val="24"/>
        </w:rPr>
        <w:t xml:space="preserve">p </w:t>
      </w:r>
      <w:r w:rsidRPr="00463C31">
        <w:rPr>
          <w:rFonts w:ascii="Times New Roman" w:hAnsi="Times New Roman" w:cs="Times New Roman"/>
          <w:sz w:val="24"/>
          <w:szCs w:val="24"/>
        </w:rPr>
        <w:t>&lt; .001</w:t>
      </w:r>
      <w:r>
        <w:rPr>
          <w:rFonts w:ascii="Times New Roman" w:hAnsi="Times New Roman" w:cs="Times New Roman"/>
          <w:sz w:val="24"/>
          <w:szCs w:val="24"/>
        </w:rPr>
        <w:t>. H</w:t>
      </w:r>
      <w:r w:rsidRPr="003666BB">
        <w:rPr>
          <w:rFonts w:ascii="Times New Roman" w:hAnsi="Times New Roman" w:cs="Times New Roman"/>
          <w:sz w:val="24"/>
          <w:szCs w:val="24"/>
        </w:rPr>
        <w:t xml:space="preserve">igher SES predicted higher self-esteem, </w:t>
      </w:r>
      <w:r w:rsidRPr="003666BB">
        <w:rPr>
          <w:rFonts w:ascii="Times New Roman" w:hAnsi="Times New Roman" w:cs="Times New Roman"/>
          <w:i/>
          <w:iCs/>
          <w:sz w:val="24"/>
          <w:szCs w:val="24"/>
        </w:rPr>
        <w:t>B</w:t>
      </w:r>
      <w:r w:rsidRPr="003666BB">
        <w:rPr>
          <w:rFonts w:ascii="Times New Roman" w:hAnsi="Times New Roman" w:cs="Times New Roman"/>
          <w:iCs/>
          <w:smallCaps/>
          <w:sz w:val="24"/>
          <w:szCs w:val="24"/>
          <w:vertAlign w:val="subscript"/>
        </w:rPr>
        <w:t>RSES</w:t>
      </w:r>
      <w:r w:rsidRPr="003666BB">
        <w:rPr>
          <w:rFonts w:ascii="Times New Roman" w:hAnsi="Times New Roman" w:cs="Times New Roman"/>
          <w:sz w:val="24"/>
          <w:szCs w:val="24"/>
        </w:rPr>
        <w:t xml:space="preserve"> = .16, </w:t>
      </w:r>
      <w:r w:rsidRPr="003666BB">
        <w:rPr>
          <w:rFonts w:ascii="Times New Roman" w:hAnsi="Times New Roman" w:cs="Times New Roman"/>
          <w:i/>
          <w:sz w:val="24"/>
          <w:szCs w:val="24"/>
        </w:rPr>
        <w:t>SE</w:t>
      </w:r>
      <w:r w:rsidRPr="003666BB">
        <w:rPr>
          <w:rFonts w:ascii="Times New Roman" w:hAnsi="Times New Roman" w:cs="Times New Roman"/>
          <w:sz w:val="24"/>
          <w:szCs w:val="24"/>
        </w:rPr>
        <w:t xml:space="preserve"> = .04, </w:t>
      </w:r>
      <w:r w:rsidRPr="003666BB">
        <w:rPr>
          <w:rFonts w:ascii="Times New Roman" w:hAnsi="Times New Roman" w:cs="Times New Roman"/>
          <w:i/>
          <w:sz w:val="24"/>
          <w:szCs w:val="24"/>
        </w:rPr>
        <w:t xml:space="preserve">p </w:t>
      </w:r>
      <w:r w:rsidRPr="003666BB">
        <w:rPr>
          <w:rFonts w:ascii="Times New Roman" w:hAnsi="Times New Roman" w:cs="Times New Roman"/>
          <w:sz w:val="24"/>
          <w:szCs w:val="24"/>
        </w:rPr>
        <w:t xml:space="preserve">&lt; .001, and </w:t>
      </w:r>
      <w:r w:rsidRPr="003666BB">
        <w:rPr>
          <w:rFonts w:ascii="Times New Roman" w:hAnsi="Times New Roman" w:cs="Times New Roman"/>
          <w:i/>
          <w:iCs/>
          <w:sz w:val="24"/>
          <w:szCs w:val="24"/>
        </w:rPr>
        <w:t>B</w:t>
      </w:r>
      <w:r w:rsidRPr="003666BB">
        <w:rPr>
          <w:rFonts w:ascii="Times New Roman" w:hAnsi="Times New Roman" w:cs="Times New Roman"/>
          <w:iCs/>
          <w:smallCaps/>
          <w:sz w:val="24"/>
          <w:szCs w:val="24"/>
          <w:vertAlign w:val="subscript"/>
        </w:rPr>
        <w:t>SLSC</w:t>
      </w:r>
      <w:r w:rsidRPr="003666BB">
        <w:rPr>
          <w:rFonts w:ascii="Times New Roman" w:hAnsi="Times New Roman" w:cs="Times New Roman"/>
          <w:sz w:val="24"/>
          <w:szCs w:val="24"/>
        </w:rPr>
        <w:t xml:space="preserve"> = .15, </w:t>
      </w:r>
      <w:r w:rsidRPr="003666BB">
        <w:rPr>
          <w:rFonts w:ascii="Times New Roman" w:hAnsi="Times New Roman" w:cs="Times New Roman"/>
          <w:i/>
          <w:sz w:val="24"/>
          <w:szCs w:val="24"/>
        </w:rPr>
        <w:t>SE</w:t>
      </w:r>
      <w:r w:rsidRPr="003666BB">
        <w:rPr>
          <w:rFonts w:ascii="Times New Roman" w:hAnsi="Times New Roman" w:cs="Times New Roman"/>
          <w:sz w:val="24"/>
          <w:szCs w:val="24"/>
        </w:rPr>
        <w:t xml:space="preserve"> = .04, </w:t>
      </w:r>
      <w:r w:rsidRPr="003666BB">
        <w:rPr>
          <w:rFonts w:ascii="Times New Roman" w:hAnsi="Times New Roman" w:cs="Times New Roman"/>
          <w:i/>
          <w:sz w:val="24"/>
          <w:szCs w:val="24"/>
        </w:rPr>
        <w:t xml:space="preserve">p </w:t>
      </w:r>
      <w:r w:rsidRPr="003666BB">
        <w:rPr>
          <w:rFonts w:ascii="Times New Roman" w:hAnsi="Times New Roman" w:cs="Times New Roman"/>
          <w:sz w:val="24"/>
          <w:szCs w:val="24"/>
        </w:rPr>
        <w:t>&lt; .001.</w:t>
      </w:r>
      <w:r w:rsidRPr="007F7871">
        <w:rPr>
          <w:rFonts w:ascii="Times New Roman" w:hAnsi="Times New Roman" w:cs="Times New Roman"/>
          <w:color w:val="C00000"/>
          <w:sz w:val="24"/>
          <w:szCs w:val="24"/>
        </w:rPr>
        <w:t xml:space="preserve"> </w:t>
      </w:r>
      <w:r w:rsidRPr="00744E6B">
        <w:rPr>
          <w:rFonts w:ascii="Times New Roman" w:hAnsi="Times New Roman" w:cs="Times New Roman"/>
          <w:sz w:val="24"/>
          <w:szCs w:val="24"/>
        </w:rPr>
        <w:t>Although some support emerged for mediation by SES, the coefficients observed were much smaller</w:t>
      </w:r>
      <w:r>
        <w:rPr>
          <w:rFonts w:ascii="Times New Roman" w:hAnsi="Times New Roman" w:cs="Times New Roman"/>
          <w:sz w:val="24"/>
          <w:szCs w:val="24"/>
        </w:rPr>
        <w:t xml:space="preserve"> than those observed in the hypothesized </w:t>
      </w:r>
      <w:r>
        <w:rPr>
          <w:rFonts w:ascii="Times New Roman" w:hAnsi="Times New Roman" w:cs="Times New Roman"/>
          <w:sz w:val="24"/>
          <w:szCs w:val="24"/>
        </w:rPr>
        <w:lastRenderedPageBreak/>
        <w:t>models</w:t>
      </w:r>
      <w:r w:rsidRPr="00744E6B">
        <w:rPr>
          <w:rFonts w:ascii="Times New Roman" w:hAnsi="Times New Roman" w:cs="Times New Roman"/>
          <w:sz w:val="24"/>
          <w:szCs w:val="24"/>
        </w:rPr>
        <w:t xml:space="preserve">, </w:t>
      </w:r>
      <w:r w:rsidRPr="00744E6B">
        <w:rPr>
          <w:rFonts w:ascii="Times New Roman" w:hAnsi="Times New Roman" w:cs="Times New Roman"/>
          <w:i/>
          <w:iCs/>
          <w:sz w:val="24"/>
          <w:szCs w:val="24"/>
        </w:rPr>
        <w:t>B</w:t>
      </w:r>
      <w:r w:rsidRPr="00744E6B">
        <w:rPr>
          <w:rFonts w:ascii="Times New Roman" w:hAnsi="Times New Roman" w:cs="Times New Roman"/>
          <w:iCs/>
          <w:smallCaps/>
          <w:sz w:val="24"/>
          <w:szCs w:val="24"/>
          <w:vertAlign w:val="subscript"/>
        </w:rPr>
        <w:t>RSES</w:t>
      </w:r>
      <w:r w:rsidRPr="00744E6B">
        <w:rPr>
          <w:rFonts w:ascii="Times New Roman" w:hAnsi="Times New Roman" w:cs="Times New Roman"/>
          <w:sz w:val="24"/>
          <w:szCs w:val="24"/>
        </w:rPr>
        <w:t xml:space="preserve"> = .08, </w:t>
      </w:r>
      <w:r w:rsidRPr="00744E6B">
        <w:rPr>
          <w:rFonts w:ascii="Times New Roman" w:hAnsi="Times New Roman" w:cs="Times New Roman"/>
          <w:i/>
          <w:iCs/>
          <w:sz w:val="24"/>
          <w:szCs w:val="24"/>
        </w:rPr>
        <w:t xml:space="preserve">p </w:t>
      </w:r>
      <w:r w:rsidRPr="00744E6B">
        <w:rPr>
          <w:rFonts w:ascii="Times New Roman" w:hAnsi="Times New Roman" w:cs="Times New Roman"/>
          <w:sz w:val="24"/>
          <w:szCs w:val="24"/>
        </w:rPr>
        <w:t xml:space="preserve">&lt; .001, </w:t>
      </w:r>
      <w:r w:rsidRPr="00E738CF">
        <w:rPr>
          <w:rFonts w:ascii="Times New Roman" w:hAnsi="Times New Roman" w:cs="Times New Roman"/>
          <w:bCs/>
          <w:sz w:val="24"/>
          <w:szCs w:val="24"/>
        </w:rPr>
        <w:t xml:space="preserve">95% </w:t>
      </w:r>
      <w:r>
        <w:rPr>
          <w:rFonts w:ascii="Times New Roman" w:hAnsi="Times New Roman" w:cs="Times New Roman"/>
          <w:bCs/>
          <w:i/>
          <w:iCs/>
          <w:sz w:val="24"/>
          <w:szCs w:val="24"/>
        </w:rPr>
        <w:t xml:space="preserve">CI </w:t>
      </w:r>
      <w:r w:rsidRPr="00744E6B">
        <w:rPr>
          <w:rFonts w:ascii="Times New Roman" w:hAnsi="Times New Roman" w:cs="Times New Roman"/>
          <w:bCs/>
          <w:sz w:val="24"/>
          <w:szCs w:val="24"/>
        </w:rPr>
        <w:t xml:space="preserve">= [0.040, 0.129], </w:t>
      </w:r>
      <w:r w:rsidRPr="00744E6B">
        <w:rPr>
          <w:rFonts w:ascii="Times New Roman" w:hAnsi="Times New Roman" w:cs="Times New Roman"/>
          <w:sz w:val="24"/>
          <w:szCs w:val="24"/>
        </w:rPr>
        <w:t xml:space="preserve">and </w:t>
      </w:r>
      <w:r w:rsidRPr="00744E6B">
        <w:rPr>
          <w:rFonts w:ascii="Times New Roman" w:hAnsi="Times New Roman" w:cs="Times New Roman"/>
          <w:i/>
          <w:iCs/>
          <w:sz w:val="24"/>
          <w:szCs w:val="24"/>
        </w:rPr>
        <w:t>B</w:t>
      </w:r>
      <w:r w:rsidRPr="00744E6B">
        <w:rPr>
          <w:rFonts w:ascii="Times New Roman" w:hAnsi="Times New Roman" w:cs="Times New Roman"/>
          <w:iCs/>
          <w:smallCaps/>
          <w:sz w:val="24"/>
          <w:szCs w:val="24"/>
          <w:vertAlign w:val="subscript"/>
        </w:rPr>
        <w:t>SLSC</w:t>
      </w:r>
      <w:r w:rsidRPr="00744E6B">
        <w:rPr>
          <w:rFonts w:ascii="Times New Roman" w:hAnsi="Times New Roman" w:cs="Times New Roman"/>
          <w:sz w:val="24"/>
          <w:szCs w:val="24"/>
        </w:rPr>
        <w:t xml:space="preserve"> = .08, </w:t>
      </w:r>
      <w:r w:rsidRPr="00744E6B">
        <w:rPr>
          <w:rFonts w:ascii="Times New Roman" w:hAnsi="Times New Roman" w:cs="Times New Roman"/>
          <w:i/>
          <w:iCs/>
          <w:sz w:val="24"/>
          <w:szCs w:val="24"/>
        </w:rPr>
        <w:t xml:space="preserve">p </w:t>
      </w:r>
      <w:r w:rsidRPr="00744E6B">
        <w:rPr>
          <w:rFonts w:ascii="Times New Roman" w:hAnsi="Times New Roman" w:cs="Times New Roman"/>
          <w:sz w:val="24"/>
          <w:szCs w:val="24"/>
        </w:rPr>
        <w:t xml:space="preserve">&lt; .001, </w:t>
      </w:r>
      <w:r w:rsidRPr="00E738CF">
        <w:rPr>
          <w:rFonts w:ascii="Times New Roman" w:hAnsi="Times New Roman" w:cs="Times New Roman"/>
          <w:bCs/>
          <w:sz w:val="24"/>
          <w:szCs w:val="24"/>
        </w:rPr>
        <w:t xml:space="preserve">95% </w:t>
      </w:r>
      <w:r>
        <w:rPr>
          <w:rFonts w:ascii="Times New Roman" w:hAnsi="Times New Roman" w:cs="Times New Roman"/>
          <w:bCs/>
          <w:i/>
          <w:iCs/>
          <w:sz w:val="24"/>
          <w:szCs w:val="24"/>
        </w:rPr>
        <w:t xml:space="preserve">CI </w:t>
      </w:r>
      <w:r w:rsidRPr="00744E6B">
        <w:rPr>
          <w:rFonts w:ascii="Times New Roman" w:hAnsi="Times New Roman" w:cs="Times New Roman"/>
          <w:bCs/>
          <w:sz w:val="24"/>
          <w:szCs w:val="24"/>
        </w:rPr>
        <w:t>= [0.036, 0.122],</w:t>
      </w:r>
      <w:r w:rsidRPr="007F7871">
        <w:rPr>
          <w:rFonts w:ascii="Times New Roman" w:hAnsi="Times New Roman" w:cs="Times New Roman"/>
          <w:bCs/>
          <w:color w:val="C00000"/>
          <w:sz w:val="24"/>
          <w:szCs w:val="24"/>
        </w:rPr>
        <w:t xml:space="preserve"> </w:t>
      </w:r>
      <w:r w:rsidRPr="0022039C">
        <w:rPr>
          <w:rFonts w:ascii="Times New Roman" w:hAnsi="Times New Roman" w:cs="Times New Roman"/>
          <w:sz w:val="24"/>
          <w:szCs w:val="24"/>
        </w:rPr>
        <w:t xml:space="preserve">and the </w:t>
      </w:r>
      <w:r>
        <w:rPr>
          <w:rFonts w:ascii="Times New Roman" w:hAnsi="Times New Roman" w:cs="Times New Roman"/>
          <w:sz w:val="24"/>
          <w:szCs w:val="24"/>
        </w:rPr>
        <w:t>link</w:t>
      </w:r>
      <w:r w:rsidRPr="0022039C">
        <w:rPr>
          <w:rFonts w:ascii="Times New Roman" w:hAnsi="Times New Roman" w:cs="Times New Roman"/>
          <w:sz w:val="24"/>
          <w:szCs w:val="24"/>
        </w:rPr>
        <w:t xml:space="preserve"> between SMS and self-esteem remained strong and significant with the inclusion of </w:t>
      </w:r>
      <w:r>
        <w:rPr>
          <w:rFonts w:ascii="Times New Roman" w:hAnsi="Times New Roman" w:cs="Times New Roman"/>
          <w:sz w:val="24"/>
          <w:szCs w:val="24"/>
        </w:rPr>
        <w:t>the mediator, SES,</w:t>
      </w:r>
      <w:r w:rsidRPr="0022039C">
        <w:rPr>
          <w:rFonts w:ascii="Times New Roman" w:hAnsi="Times New Roman" w:cs="Times New Roman"/>
          <w:sz w:val="24"/>
          <w:szCs w:val="24"/>
        </w:rPr>
        <w:t xml:space="preserve"> in the models, </w:t>
      </w:r>
      <w:r w:rsidRPr="0022039C">
        <w:rPr>
          <w:rFonts w:ascii="Times New Roman" w:hAnsi="Times New Roman" w:cs="Times New Roman"/>
          <w:i/>
          <w:iCs/>
          <w:sz w:val="24"/>
          <w:szCs w:val="24"/>
        </w:rPr>
        <w:t>B</w:t>
      </w:r>
      <w:r w:rsidRPr="0022039C">
        <w:rPr>
          <w:rFonts w:ascii="Times New Roman" w:hAnsi="Times New Roman" w:cs="Times New Roman"/>
          <w:iCs/>
          <w:smallCaps/>
          <w:sz w:val="24"/>
          <w:szCs w:val="24"/>
          <w:vertAlign w:val="subscript"/>
        </w:rPr>
        <w:t>RSES</w:t>
      </w:r>
      <w:r w:rsidRPr="0022039C">
        <w:rPr>
          <w:rFonts w:ascii="Times New Roman" w:hAnsi="Times New Roman" w:cs="Times New Roman"/>
          <w:sz w:val="24"/>
          <w:szCs w:val="24"/>
        </w:rPr>
        <w:t xml:space="preserve"> = .45, </w:t>
      </w:r>
      <w:r w:rsidRPr="0022039C">
        <w:rPr>
          <w:rFonts w:ascii="Times New Roman" w:hAnsi="Times New Roman" w:cs="Times New Roman"/>
          <w:i/>
          <w:sz w:val="24"/>
          <w:szCs w:val="24"/>
        </w:rPr>
        <w:t>SE</w:t>
      </w:r>
      <w:r w:rsidRPr="0022039C">
        <w:rPr>
          <w:rFonts w:ascii="Times New Roman" w:hAnsi="Times New Roman" w:cs="Times New Roman"/>
          <w:sz w:val="24"/>
          <w:szCs w:val="24"/>
        </w:rPr>
        <w:t xml:space="preserve"> = .04, </w:t>
      </w:r>
      <w:r w:rsidRPr="0022039C">
        <w:rPr>
          <w:rFonts w:ascii="Times New Roman" w:hAnsi="Times New Roman" w:cs="Times New Roman"/>
          <w:i/>
          <w:sz w:val="24"/>
          <w:szCs w:val="24"/>
        </w:rPr>
        <w:t xml:space="preserve">p </w:t>
      </w:r>
      <w:r w:rsidRPr="0022039C">
        <w:rPr>
          <w:rFonts w:ascii="Times New Roman" w:hAnsi="Times New Roman" w:cs="Times New Roman"/>
          <w:sz w:val="24"/>
          <w:szCs w:val="24"/>
        </w:rPr>
        <w:t>&lt; .001,</w:t>
      </w:r>
      <w:r w:rsidRPr="0022039C">
        <w:rPr>
          <w:rFonts w:ascii="Times New Roman" w:hAnsi="Times New Roman" w:cs="Times New Roman"/>
          <w:bCs/>
          <w:sz w:val="24"/>
          <w:szCs w:val="24"/>
        </w:rPr>
        <w:t xml:space="preserve"> </w:t>
      </w:r>
      <w:r w:rsidRPr="0022039C">
        <w:rPr>
          <w:rFonts w:ascii="Times New Roman" w:hAnsi="Times New Roman" w:cs="Times New Roman"/>
          <w:sz w:val="24"/>
          <w:szCs w:val="24"/>
        </w:rPr>
        <w:t xml:space="preserve">and </w:t>
      </w:r>
      <w:r w:rsidRPr="0022039C">
        <w:rPr>
          <w:rFonts w:ascii="Times New Roman" w:hAnsi="Times New Roman" w:cs="Times New Roman"/>
          <w:i/>
          <w:iCs/>
          <w:sz w:val="24"/>
          <w:szCs w:val="24"/>
        </w:rPr>
        <w:t>B</w:t>
      </w:r>
      <w:r w:rsidRPr="0022039C">
        <w:rPr>
          <w:rFonts w:ascii="Times New Roman" w:hAnsi="Times New Roman" w:cs="Times New Roman"/>
          <w:iCs/>
          <w:smallCaps/>
          <w:sz w:val="24"/>
          <w:szCs w:val="24"/>
          <w:vertAlign w:val="subscript"/>
        </w:rPr>
        <w:t>SLSC</w:t>
      </w:r>
      <w:r w:rsidRPr="0022039C">
        <w:rPr>
          <w:rFonts w:ascii="Times New Roman" w:hAnsi="Times New Roman" w:cs="Times New Roman"/>
          <w:sz w:val="24"/>
          <w:szCs w:val="24"/>
        </w:rPr>
        <w:t xml:space="preserve"> = .49, </w:t>
      </w:r>
      <w:r w:rsidRPr="0022039C">
        <w:rPr>
          <w:rFonts w:ascii="Times New Roman" w:hAnsi="Times New Roman" w:cs="Times New Roman"/>
          <w:i/>
          <w:sz w:val="24"/>
          <w:szCs w:val="24"/>
        </w:rPr>
        <w:t>SE</w:t>
      </w:r>
      <w:r w:rsidRPr="0022039C">
        <w:rPr>
          <w:rFonts w:ascii="Times New Roman" w:hAnsi="Times New Roman" w:cs="Times New Roman"/>
          <w:sz w:val="24"/>
          <w:szCs w:val="24"/>
        </w:rPr>
        <w:t xml:space="preserve"> = .04, </w:t>
      </w:r>
      <w:r w:rsidRPr="0022039C">
        <w:rPr>
          <w:rFonts w:ascii="Times New Roman" w:hAnsi="Times New Roman" w:cs="Times New Roman"/>
          <w:i/>
          <w:sz w:val="24"/>
          <w:szCs w:val="24"/>
        </w:rPr>
        <w:t xml:space="preserve">p </w:t>
      </w:r>
      <w:r>
        <w:rPr>
          <w:rFonts w:ascii="Times New Roman" w:hAnsi="Times New Roman" w:cs="Times New Roman"/>
          <w:sz w:val="24"/>
          <w:szCs w:val="24"/>
        </w:rPr>
        <w:t>&lt; .001. Thus, as before, the hypothesized models fit the data better than the alternative models. In summary, the findings of Study 1 remained consistent after controlling for age and gender.</w:t>
      </w:r>
    </w:p>
    <w:p w14:paraId="03522B9A" w14:textId="77777777" w:rsidR="0049409B" w:rsidRPr="00872EC7" w:rsidRDefault="0049409B" w:rsidP="0049409B">
      <w:pPr>
        <w:spacing w:after="0" w:line="480" w:lineRule="exact"/>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Study 2</w:t>
      </w:r>
    </w:p>
    <w:p w14:paraId="025F6C45" w14:textId="77777777" w:rsidR="0049409B" w:rsidRPr="00E022C3" w:rsidRDefault="0049409B" w:rsidP="0049409B">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A</w:t>
      </w:r>
      <w:r w:rsidRPr="00E022C3">
        <w:rPr>
          <w:rFonts w:ascii="Times New Roman" w:hAnsi="Times New Roman" w:cs="Times New Roman"/>
          <w:sz w:val="24"/>
          <w:szCs w:val="24"/>
        </w:rPr>
        <w:t xml:space="preserve">fter controlling for age and gender, both measures of SES correlated positively with self-esteem, </w:t>
      </w:r>
      <w:r w:rsidRPr="00E022C3">
        <w:rPr>
          <w:rFonts w:ascii="Times New Roman" w:hAnsi="Times New Roman" w:cs="Times New Roman"/>
          <w:i/>
          <w:sz w:val="24"/>
          <w:szCs w:val="24"/>
        </w:rPr>
        <w:t>r</w:t>
      </w:r>
      <w:r w:rsidRPr="00E022C3">
        <w:rPr>
          <w:rFonts w:ascii="Times New Roman" w:hAnsi="Times New Roman" w:cs="Times New Roman"/>
          <w:sz w:val="24"/>
          <w:szCs w:val="24"/>
          <w:vertAlign w:val="subscript"/>
        </w:rPr>
        <w:t xml:space="preserve">OBJ </w:t>
      </w:r>
      <w:r w:rsidRPr="00E022C3">
        <w:rPr>
          <w:rFonts w:ascii="Times New Roman" w:hAnsi="Times New Roman" w:cs="Times New Roman"/>
          <w:sz w:val="24"/>
          <w:szCs w:val="24"/>
        </w:rPr>
        <w:t xml:space="preserve">= .25, </w:t>
      </w:r>
      <w:r w:rsidRPr="00E022C3">
        <w:rPr>
          <w:rFonts w:ascii="Times New Roman" w:hAnsi="Times New Roman" w:cs="Times New Roman"/>
          <w:i/>
          <w:sz w:val="24"/>
          <w:szCs w:val="24"/>
        </w:rPr>
        <w:t xml:space="preserve">p </w:t>
      </w:r>
      <w:r w:rsidRPr="00E022C3">
        <w:rPr>
          <w:rFonts w:ascii="Times New Roman" w:hAnsi="Times New Roman" w:cs="Times New Roman"/>
          <w:sz w:val="24"/>
          <w:szCs w:val="24"/>
        </w:rPr>
        <w:t xml:space="preserve">&lt; .001, </w:t>
      </w:r>
      <w:r w:rsidRPr="00F713E7">
        <w:rPr>
          <w:rFonts w:ascii="Times New Roman" w:hAnsi="Times New Roman" w:cs="Times New Roman"/>
          <w:sz w:val="24"/>
          <w:szCs w:val="24"/>
        </w:rPr>
        <w:t xml:space="preserve">and </w:t>
      </w:r>
      <w:r w:rsidRPr="00F713E7">
        <w:rPr>
          <w:rFonts w:ascii="Times New Roman" w:hAnsi="Times New Roman" w:cs="Times New Roman"/>
          <w:i/>
          <w:sz w:val="24"/>
          <w:szCs w:val="24"/>
        </w:rPr>
        <w:t>r</w:t>
      </w:r>
      <w:r w:rsidRPr="00F713E7">
        <w:rPr>
          <w:rFonts w:ascii="Times New Roman" w:hAnsi="Times New Roman" w:cs="Times New Roman"/>
          <w:sz w:val="24"/>
          <w:szCs w:val="24"/>
          <w:vertAlign w:val="subscript"/>
        </w:rPr>
        <w:t>SUB</w:t>
      </w:r>
      <w:r w:rsidRPr="00F713E7">
        <w:rPr>
          <w:rFonts w:ascii="Times New Roman" w:hAnsi="Times New Roman" w:cs="Times New Roman"/>
          <w:i/>
          <w:sz w:val="24"/>
          <w:szCs w:val="24"/>
        </w:rPr>
        <w:t xml:space="preserve"> </w:t>
      </w:r>
      <w:r w:rsidRPr="00F713E7">
        <w:rPr>
          <w:rFonts w:ascii="Times New Roman" w:hAnsi="Times New Roman" w:cs="Times New Roman"/>
          <w:sz w:val="24"/>
          <w:szCs w:val="24"/>
        </w:rPr>
        <w:t>= .27,</w:t>
      </w:r>
      <w:r w:rsidRPr="00F713E7">
        <w:rPr>
          <w:rFonts w:ascii="Times New Roman" w:hAnsi="Times New Roman" w:cs="Times New Roman"/>
          <w:i/>
          <w:sz w:val="24"/>
          <w:szCs w:val="24"/>
        </w:rPr>
        <w:t xml:space="preserve"> p </w:t>
      </w:r>
      <w:r w:rsidRPr="00F713E7">
        <w:rPr>
          <w:rFonts w:ascii="Times New Roman" w:hAnsi="Times New Roman" w:cs="Times New Roman"/>
          <w:sz w:val="24"/>
          <w:szCs w:val="24"/>
        </w:rPr>
        <w:t>&lt; .001</w:t>
      </w:r>
      <w:r>
        <w:rPr>
          <w:rFonts w:ascii="Times New Roman" w:hAnsi="Times New Roman" w:cs="Times New Roman"/>
          <w:sz w:val="24"/>
          <w:szCs w:val="24"/>
        </w:rPr>
        <w:t>.</w:t>
      </w:r>
      <w:r w:rsidRPr="00F713E7">
        <w:rPr>
          <w:rFonts w:ascii="Times New Roman" w:hAnsi="Times New Roman" w:cs="Times New Roman"/>
          <w:sz w:val="24"/>
          <w:szCs w:val="24"/>
        </w:rPr>
        <w:t xml:space="preserve"> </w:t>
      </w:r>
      <w:r>
        <w:rPr>
          <w:rFonts w:ascii="Times New Roman" w:hAnsi="Times New Roman" w:cs="Times New Roman"/>
          <w:sz w:val="24"/>
          <w:szCs w:val="24"/>
        </w:rPr>
        <w:t>T</w:t>
      </w:r>
      <w:r w:rsidRPr="00F713E7">
        <w:rPr>
          <w:rFonts w:ascii="Times New Roman" w:hAnsi="Times New Roman" w:cs="Times New Roman"/>
          <w:sz w:val="24"/>
          <w:szCs w:val="24"/>
        </w:rPr>
        <w:t xml:space="preserve">hese </w:t>
      </w:r>
      <w:r>
        <w:rPr>
          <w:rFonts w:ascii="Times New Roman" w:hAnsi="Times New Roman" w:cs="Times New Roman"/>
          <w:sz w:val="24"/>
          <w:szCs w:val="24"/>
        </w:rPr>
        <w:t>links</w:t>
      </w:r>
      <w:r w:rsidRPr="00F713E7">
        <w:rPr>
          <w:rFonts w:ascii="Times New Roman" w:hAnsi="Times New Roman" w:cs="Times New Roman"/>
          <w:sz w:val="24"/>
          <w:szCs w:val="24"/>
        </w:rPr>
        <w:t xml:space="preserve"> persisted after </w:t>
      </w:r>
      <w:r>
        <w:rPr>
          <w:rFonts w:ascii="Times New Roman" w:hAnsi="Times New Roman" w:cs="Times New Roman"/>
          <w:sz w:val="24"/>
          <w:szCs w:val="24"/>
        </w:rPr>
        <w:t xml:space="preserve">additionally </w:t>
      </w:r>
      <w:r w:rsidRPr="00F713E7">
        <w:rPr>
          <w:rFonts w:ascii="Times New Roman" w:hAnsi="Times New Roman" w:cs="Times New Roman"/>
          <w:sz w:val="24"/>
          <w:szCs w:val="24"/>
        </w:rPr>
        <w:t xml:space="preserve">controlling for the Big Five </w:t>
      </w:r>
      <w:r>
        <w:rPr>
          <w:rFonts w:ascii="Times New Roman" w:hAnsi="Times New Roman" w:cs="Times New Roman"/>
          <w:sz w:val="24"/>
          <w:szCs w:val="24"/>
        </w:rPr>
        <w:t xml:space="preserve">personality </w:t>
      </w:r>
      <w:r w:rsidRPr="00F713E7">
        <w:rPr>
          <w:rFonts w:ascii="Times New Roman" w:hAnsi="Times New Roman" w:cs="Times New Roman"/>
          <w:sz w:val="24"/>
          <w:szCs w:val="24"/>
        </w:rPr>
        <w:t xml:space="preserve">traits, </w:t>
      </w:r>
      <w:r w:rsidRPr="00F713E7">
        <w:rPr>
          <w:rFonts w:ascii="Times New Roman" w:hAnsi="Times New Roman" w:cs="Times New Roman"/>
          <w:i/>
          <w:sz w:val="24"/>
          <w:szCs w:val="24"/>
        </w:rPr>
        <w:t>r</w:t>
      </w:r>
      <w:r w:rsidRPr="00F713E7">
        <w:rPr>
          <w:rFonts w:ascii="Times New Roman" w:hAnsi="Times New Roman" w:cs="Times New Roman"/>
          <w:sz w:val="24"/>
          <w:szCs w:val="24"/>
          <w:vertAlign w:val="subscript"/>
        </w:rPr>
        <w:t xml:space="preserve">OBJ </w:t>
      </w:r>
      <w:r w:rsidRPr="00F713E7">
        <w:rPr>
          <w:rFonts w:ascii="Times New Roman" w:hAnsi="Times New Roman" w:cs="Times New Roman"/>
          <w:sz w:val="24"/>
          <w:szCs w:val="24"/>
        </w:rPr>
        <w:t xml:space="preserve">= .19, </w:t>
      </w:r>
      <w:r w:rsidRPr="00F713E7">
        <w:rPr>
          <w:rFonts w:ascii="Times New Roman" w:hAnsi="Times New Roman" w:cs="Times New Roman"/>
          <w:i/>
          <w:sz w:val="24"/>
          <w:szCs w:val="24"/>
        </w:rPr>
        <w:t xml:space="preserve">p </w:t>
      </w:r>
      <w:r w:rsidRPr="00F713E7">
        <w:rPr>
          <w:rFonts w:ascii="Times New Roman" w:hAnsi="Times New Roman" w:cs="Times New Roman"/>
          <w:sz w:val="24"/>
          <w:szCs w:val="24"/>
        </w:rPr>
        <w:t xml:space="preserve">&lt; .001, and </w:t>
      </w:r>
      <w:r w:rsidRPr="00F713E7">
        <w:rPr>
          <w:rFonts w:ascii="Times New Roman" w:hAnsi="Times New Roman" w:cs="Times New Roman"/>
          <w:i/>
          <w:sz w:val="24"/>
          <w:szCs w:val="24"/>
        </w:rPr>
        <w:t>r</w:t>
      </w:r>
      <w:r w:rsidRPr="00F713E7">
        <w:rPr>
          <w:rFonts w:ascii="Times New Roman" w:hAnsi="Times New Roman" w:cs="Times New Roman"/>
          <w:sz w:val="24"/>
          <w:szCs w:val="24"/>
          <w:vertAlign w:val="subscript"/>
        </w:rPr>
        <w:t>SUB</w:t>
      </w:r>
      <w:r w:rsidRPr="00F713E7">
        <w:rPr>
          <w:rFonts w:ascii="Times New Roman" w:hAnsi="Times New Roman" w:cs="Times New Roman"/>
          <w:i/>
          <w:sz w:val="24"/>
          <w:szCs w:val="24"/>
        </w:rPr>
        <w:t xml:space="preserve"> </w:t>
      </w:r>
      <w:r w:rsidRPr="00F713E7">
        <w:rPr>
          <w:rFonts w:ascii="Times New Roman" w:hAnsi="Times New Roman" w:cs="Times New Roman"/>
          <w:sz w:val="24"/>
          <w:szCs w:val="24"/>
        </w:rPr>
        <w:t>= .23,</w:t>
      </w:r>
      <w:r w:rsidRPr="00F713E7">
        <w:rPr>
          <w:rFonts w:ascii="Times New Roman" w:hAnsi="Times New Roman" w:cs="Times New Roman"/>
          <w:i/>
          <w:sz w:val="24"/>
          <w:szCs w:val="24"/>
        </w:rPr>
        <w:t xml:space="preserve"> p </w:t>
      </w:r>
      <w:r w:rsidRPr="00F713E7">
        <w:rPr>
          <w:rFonts w:ascii="Times New Roman" w:hAnsi="Times New Roman" w:cs="Times New Roman"/>
          <w:sz w:val="24"/>
          <w:szCs w:val="24"/>
        </w:rPr>
        <w:t xml:space="preserve">&lt; .001. SMS continued to predict self-esteem more strongly than either measure of SES, </w:t>
      </w:r>
      <w:r w:rsidRPr="00F713E7">
        <w:rPr>
          <w:rFonts w:ascii="Times New Roman" w:hAnsi="Times New Roman" w:cs="Times New Roman"/>
          <w:i/>
          <w:sz w:val="24"/>
          <w:szCs w:val="24"/>
        </w:rPr>
        <w:t>r</w:t>
      </w:r>
      <w:r w:rsidRPr="00F713E7">
        <w:rPr>
          <w:rFonts w:ascii="Times New Roman" w:hAnsi="Times New Roman" w:cs="Times New Roman"/>
          <w:sz w:val="24"/>
          <w:szCs w:val="24"/>
        </w:rPr>
        <w:t xml:space="preserve"> = .59, </w:t>
      </w:r>
      <w:r w:rsidRPr="00F713E7">
        <w:rPr>
          <w:rFonts w:ascii="Times New Roman" w:hAnsi="Times New Roman" w:cs="Times New Roman"/>
          <w:i/>
          <w:sz w:val="24"/>
          <w:szCs w:val="24"/>
        </w:rPr>
        <w:t xml:space="preserve">p </w:t>
      </w:r>
      <w:r w:rsidRPr="00F713E7">
        <w:rPr>
          <w:rFonts w:ascii="Times New Roman" w:hAnsi="Times New Roman" w:cs="Times New Roman"/>
          <w:sz w:val="24"/>
          <w:szCs w:val="24"/>
        </w:rPr>
        <w:t xml:space="preserve">&lt; .001, and this </w:t>
      </w:r>
      <w:r>
        <w:rPr>
          <w:rFonts w:ascii="Times New Roman" w:hAnsi="Times New Roman" w:cs="Times New Roman"/>
          <w:sz w:val="24"/>
          <w:szCs w:val="24"/>
        </w:rPr>
        <w:t xml:space="preserve">link </w:t>
      </w:r>
      <w:r w:rsidRPr="00F713E7">
        <w:rPr>
          <w:rFonts w:ascii="Times New Roman" w:hAnsi="Times New Roman" w:cs="Times New Roman"/>
          <w:sz w:val="24"/>
          <w:szCs w:val="24"/>
        </w:rPr>
        <w:t>p</w:t>
      </w:r>
      <w:r>
        <w:rPr>
          <w:rFonts w:ascii="Times New Roman" w:hAnsi="Times New Roman" w:cs="Times New Roman"/>
          <w:sz w:val="24"/>
          <w:szCs w:val="24"/>
        </w:rPr>
        <w:t xml:space="preserve">ersisted after additionally controlling for the Big Five, </w:t>
      </w:r>
      <w:r w:rsidRPr="009829FB">
        <w:rPr>
          <w:rFonts w:ascii="Times New Roman" w:hAnsi="Times New Roman" w:cs="Times New Roman"/>
          <w:i/>
          <w:sz w:val="24"/>
          <w:szCs w:val="24"/>
        </w:rPr>
        <w:t>r</w:t>
      </w:r>
      <w:r w:rsidRPr="009829FB">
        <w:rPr>
          <w:rFonts w:ascii="Times New Roman" w:hAnsi="Times New Roman" w:cs="Times New Roman"/>
          <w:sz w:val="24"/>
          <w:szCs w:val="24"/>
        </w:rPr>
        <w:t xml:space="preserve"> = .41, </w:t>
      </w:r>
      <w:r w:rsidRPr="009829FB">
        <w:rPr>
          <w:rFonts w:ascii="Times New Roman" w:hAnsi="Times New Roman" w:cs="Times New Roman"/>
          <w:i/>
          <w:sz w:val="24"/>
          <w:szCs w:val="24"/>
        </w:rPr>
        <w:t xml:space="preserve">p </w:t>
      </w:r>
      <w:r w:rsidRPr="009829FB">
        <w:rPr>
          <w:rFonts w:ascii="Times New Roman" w:hAnsi="Times New Roman" w:cs="Times New Roman"/>
          <w:sz w:val="24"/>
          <w:szCs w:val="24"/>
        </w:rPr>
        <w:t xml:space="preserve">&lt; .001. </w:t>
      </w:r>
      <w:r>
        <w:rPr>
          <w:rFonts w:ascii="Times New Roman" w:hAnsi="Times New Roman" w:cs="Times New Roman"/>
          <w:sz w:val="24"/>
          <w:szCs w:val="24"/>
        </w:rPr>
        <w:t>Moreover</w:t>
      </w:r>
      <w:r w:rsidRPr="009829FB">
        <w:rPr>
          <w:rFonts w:ascii="Times New Roman" w:hAnsi="Times New Roman" w:cs="Times New Roman"/>
          <w:sz w:val="24"/>
          <w:szCs w:val="24"/>
        </w:rPr>
        <w:t>, consistent with high SES being the harb</w:t>
      </w:r>
      <w:r>
        <w:rPr>
          <w:rFonts w:ascii="Times New Roman" w:hAnsi="Times New Roman" w:cs="Times New Roman"/>
          <w:sz w:val="24"/>
          <w:szCs w:val="24"/>
        </w:rPr>
        <w:t>i</w:t>
      </w:r>
      <w:r w:rsidRPr="009829FB">
        <w:rPr>
          <w:rFonts w:ascii="Times New Roman" w:hAnsi="Times New Roman" w:cs="Times New Roman"/>
          <w:sz w:val="24"/>
          <w:szCs w:val="24"/>
        </w:rPr>
        <w:t xml:space="preserve">nger of high SMS, SES and SMS </w:t>
      </w:r>
      <w:r>
        <w:rPr>
          <w:rFonts w:ascii="Times New Roman" w:hAnsi="Times New Roman" w:cs="Times New Roman"/>
          <w:sz w:val="24"/>
          <w:szCs w:val="24"/>
        </w:rPr>
        <w:t xml:space="preserve">continued to </w:t>
      </w:r>
      <w:r w:rsidRPr="009829FB">
        <w:rPr>
          <w:rFonts w:ascii="Times New Roman" w:hAnsi="Times New Roman" w:cs="Times New Roman"/>
          <w:sz w:val="24"/>
          <w:szCs w:val="24"/>
        </w:rPr>
        <w:t xml:space="preserve">correlate positively, </w:t>
      </w:r>
      <w:r w:rsidRPr="009829FB">
        <w:rPr>
          <w:rFonts w:ascii="Times New Roman" w:hAnsi="Times New Roman" w:cs="Times New Roman"/>
          <w:i/>
          <w:sz w:val="24"/>
          <w:szCs w:val="24"/>
        </w:rPr>
        <w:t>r</w:t>
      </w:r>
      <w:r w:rsidRPr="009829FB">
        <w:rPr>
          <w:rFonts w:ascii="Times New Roman" w:hAnsi="Times New Roman" w:cs="Times New Roman"/>
          <w:sz w:val="24"/>
          <w:szCs w:val="24"/>
          <w:vertAlign w:val="subscript"/>
        </w:rPr>
        <w:t xml:space="preserve">OBJ </w:t>
      </w:r>
      <w:r w:rsidRPr="009829FB">
        <w:rPr>
          <w:rFonts w:ascii="Times New Roman" w:hAnsi="Times New Roman" w:cs="Times New Roman"/>
          <w:sz w:val="24"/>
          <w:szCs w:val="24"/>
        </w:rPr>
        <w:t xml:space="preserve">= .28, </w:t>
      </w:r>
      <w:r w:rsidRPr="009829FB">
        <w:rPr>
          <w:rFonts w:ascii="Times New Roman" w:hAnsi="Times New Roman" w:cs="Times New Roman"/>
          <w:i/>
          <w:sz w:val="24"/>
          <w:szCs w:val="24"/>
        </w:rPr>
        <w:t xml:space="preserve">p </w:t>
      </w:r>
      <w:r w:rsidRPr="009829FB">
        <w:rPr>
          <w:rFonts w:ascii="Times New Roman" w:hAnsi="Times New Roman" w:cs="Times New Roman"/>
          <w:sz w:val="24"/>
          <w:szCs w:val="24"/>
        </w:rPr>
        <w:t xml:space="preserve">&lt; .001, and </w:t>
      </w:r>
      <w:r w:rsidRPr="009829FB">
        <w:rPr>
          <w:rFonts w:ascii="Times New Roman" w:hAnsi="Times New Roman" w:cs="Times New Roman"/>
          <w:i/>
          <w:sz w:val="24"/>
          <w:szCs w:val="24"/>
        </w:rPr>
        <w:t>r</w:t>
      </w:r>
      <w:r w:rsidRPr="009829FB">
        <w:rPr>
          <w:rFonts w:ascii="Times New Roman" w:hAnsi="Times New Roman" w:cs="Times New Roman"/>
          <w:sz w:val="24"/>
          <w:szCs w:val="24"/>
          <w:vertAlign w:val="subscript"/>
        </w:rPr>
        <w:t>SUB</w:t>
      </w:r>
      <w:r w:rsidRPr="009829FB">
        <w:rPr>
          <w:rFonts w:ascii="Times New Roman" w:hAnsi="Times New Roman" w:cs="Times New Roman"/>
          <w:i/>
          <w:sz w:val="24"/>
          <w:szCs w:val="24"/>
        </w:rPr>
        <w:t xml:space="preserve"> </w:t>
      </w:r>
      <w:r w:rsidRPr="009829FB">
        <w:rPr>
          <w:rFonts w:ascii="Times New Roman" w:hAnsi="Times New Roman" w:cs="Times New Roman"/>
          <w:sz w:val="24"/>
          <w:szCs w:val="24"/>
        </w:rPr>
        <w:t>= .41,</w:t>
      </w:r>
      <w:r w:rsidRPr="009829FB">
        <w:rPr>
          <w:rFonts w:ascii="Times New Roman" w:hAnsi="Times New Roman" w:cs="Times New Roman"/>
          <w:i/>
          <w:sz w:val="24"/>
          <w:szCs w:val="24"/>
        </w:rPr>
        <w:t xml:space="preserve"> p </w:t>
      </w:r>
      <w:r w:rsidRPr="009829FB">
        <w:rPr>
          <w:rFonts w:ascii="Times New Roman" w:hAnsi="Times New Roman" w:cs="Times New Roman"/>
          <w:sz w:val="24"/>
          <w:szCs w:val="24"/>
        </w:rPr>
        <w:t xml:space="preserve">&lt; .001, and these </w:t>
      </w:r>
      <w:r>
        <w:rPr>
          <w:rFonts w:ascii="Times New Roman" w:hAnsi="Times New Roman" w:cs="Times New Roman"/>
          <w:sz w:val="24"/>
          <w:szCs w:val="24"/>
        </w:rPr>
        <w:t>links</w:t>
      </w:r>
      <w:r w:rsidRPr="009829FB">
        <w:rPr>
          <w:rFonts w:ascii="Times New Roman" w:hAnsi="Times New Roman" w:cs="Times New Roman"/>
          <w:sz w:val="24"/>
          <w:szCs w:val="24"/>
        </w:rPr>
        <w:t xml:space="preserve"> persisted after </w:t>
      </w:r>
      <w:r>
        <w:rPr>
          <w:rFonts w:ascii="Times New Roman" w:hAnsi="Times New Roman" w:cs="Times New Roman"/>
          <w:sz w:val="24"/>
          <w:szCs w:val="24"/>
        </w:rPr>
        <w:t xml:space="preserve">additionally </w:t>
      </w:r>
      <w:r w:rsidRPr="009829FB">
        <w:rPr>
          <w:rFonts w:ascii="Times New Roman" w:hAnsi="Times New Roman" w:cs="Times New Roman"/>
          <w:sz w:val="24"/>
          <w:szCs w:val="24"/>
        </w:rPr>
        <w:t xml:space="preserve">controlling for the Big Five, </w:t>
      </w:r>
      <w:r w:rsidRPr="009829FB">
        <w:rPr>
          <w:rFonts w:ascii="Times New Roman" w:hAnsi="Times New Roman" w:cs="Times New Roman"/>
          <w:i/>
          <w:sz w:val="24"/>
          <w:szCs w:val="24"/>
        </w:rPr>
        <w:t>r</w:t>
      </w:r>
      <w:r w:rsidRPr="009829FB">
        <w:rPr>
          <w:rFonts w:ascii="Times New Roman" w:hAnsi="Times New Roman" w:cs="Times New Roman"/>
          <w:sz w:val="24"/>
          <w:szCs w:val="24"/>
          <w:vertAlign w:val="subscript"/>
        </w:rPr>
        <w:t xml:space="preserve">OBJ </w:t>
      </w:r>
      <w:r w:rsidRPr="009829FB">
        <w:rPr>
          <w:rFonts w:ascii="Times New Roman" w:hAnsi="Times New Roman" w:cs="Times New Roman"/>
          <w:sz w:val="24"/>
          <w:szCs w:val="24"/>
        </w:rPr>
        <w:t xml:space="preserve">= .22, </w:t>
      </w:r>
      <w:r w:rsidRPr="009829FB">
        <w:rPr>
          <w:rFonts w:ascii="Times New Roman" w:hAnsi="Times New Roman" w:cs="Times New Roman"/>
          <w:i/>
          <w:sz w:val="24"/>
          <w:szCs w:val="24"/>
        </w:rPr>
        <w:t xml:space="preserve">p </w:t>
      </w:r>
      <w:r w:rsidRPr="009829FB">
        <w:rPr>
          <w:rFonts w:ascii="Times New Roman" w:hAnsi="Times New Roman" w:cs="Times New Roman"/>
          <w:sz w:val="24"/>
          <w:szCs w:val="24"/>
        </w:rPr>
        <w:t xml:space="preserve">&lt; .001, and </w:t>
      </w:r>
      <w:r w:rsidRPr="009829FB">
        <w:rPr>
          <w:rFonts w:ascii="Times New Roman" w:hAnsi="Times New Roman" w:cs="Times New Roman"/>
          <w:i/>
          <w:sz w:val="24"/>
          <w:szCs w:val="24"/>
        </w:rPr>
        <w:t>r</w:t>
      </w:r>
      <w:r w:rsidRPr="009829FB">
        <w:rPr>
          <w:rFonts w:ascii="Times New Roman" w:hAnsi="Times New Roman" w:cs="Times New Roman"/>
          <w:sz w:val="24"/>
          <w:szCs w:val="24"/>
          <w:vertAlign w:val="subscript"/>
        </w:rPr>
        <w:t>SUB</w:t>
      </w:r>
      <w:r w:rsidRPr="009829FB">
        <w:rPr>
          <w:rFonts w:ascii="Times New Roman" w:hAnsi="Times New Roman" w:cs="Times New Roman"/>
          <w:i/>
          <w:sz w:val="24"/>
          <w:szCs w:val="24"/>
        </w:rPr>
        <w:t xml:space="preserve"> </w:t>
      </w:r>
      <w:r w:rsidRPr="009829FB">
        <w:rPr>
          <w:rFonts w:ascii="Times New Roman" w:hAnsi="Times New Roman" w:cs="Times New Roman"/>
          <w:sz w:val="24"/>
          <w:szCs w:val="24"/>
        </w:rPr>
        <w:t>= .3</w:t>
      </w:r>
      <w:r>
        <w:rPr>
          <w:rFonts w:ascii="Times New Roman" w:hAnsi="Times New Roman" w:cs="Times New Roman"/>
          <w:sz w:val="24"/>
          <w:szCs w:val="24"/>
        </w:rPr>
        <w:t>7</w:t>
      </w:r>
      <w:r w:rsidRPr="009829FB">
        <w:rPr>
          <w:rFonts w:ascii="Times New Roman" w:hAnsi="Times New Roman" w:cs="Times New Roman"/>
          <w:sz w:val="24"/>
          <w:szCs w:val="24"/>
        </w:rPr>
        <w:t>,</w:t>
      </w:r>
      <w:r w:rsidRPr="009829FB">
        <w:rPr>
          <w:rFonts w:ascii="Times New Roman" w:hAnsi="Times New Roman" w:cs="Times New Roman"/>
          <w:i/>
          <w:sz w:val="24"/>
          <w:szCs w:val="24"/>
        </w:rPr>
        <w:t xml:space="preserve"> p </w:t>
      </w:r>
      <w:r w:rsidRPr="009829FB">
        <w:rPr>
          <w:rFonts w:ascii="Times New Roman" w:hAnsi="Times New Roman" w:cs="Times New Roman"/>
          <w:sz w:val="24"/>
          <w:szCs w:val="24"/>
        </w:rPr>
        <w:t>&lt; .001.</w:t>
      </w:r>
    </w:p>
    <w:p w14:paraId="21C944D3" w14:textId="77777777" w:rsidR="0049409B" w:rsidRDefault="0049409B" w:rsidP="0049409B">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Subsequently, to examine mediation by SMS, we created two structural equation models with SES as the predictor, SMS as the mediator, and self-esteem as the outcome variable. In the first model, we entered objective SES as the predictor; in the second model, we entered subjective SES. We again controlled for age and gender as covariates in the models. In both models, higher SES predicted higher SMS, </w:t>
      </w:r>
      <w:r w:rsidRPr="00A37162">
        <w:rPr>
          <w:rFonts w:ascii="Times New Roman" w:hAnsi="Times New Roman" w:cs="Times New Roman"/>
          <w:i/>
          <w:iCs/>
          <w:sz w:val="24"/>
          <w:szCs w:val="24"/>
        </w:rPr>
        <w:t>B</w:t>
      </w:r>
      <w:r w:rsidRPr="00A37162">
        <w:rPr>
          <w:rFonts w:ascii="Times New Roman" w:hAnsi="Times New Roman" w:cs="Times New Roman"/>
          <w:iCs/>
          <w:smallCaps/>
          <w:sz w:val="24"/>
          <w:szCs w:val="24"/>
          <w:vertAlign w:val="subscript"/>
        </w:rPr>
        <w:t>OBJ</w:t>
      </w:r>
      <w:r w:rsidRPr="00A37162">
        <w:rPr>
          <w:rFonts w:ascii="Times New Roman" w:hAnsi="Times New Roman" w:cs="Times New Roman"/>
          <w:sz w:val="24"/>
          <w:szCs w:val="24"/>
        </w:rPr>
        <w:t xml:space="preserve"> = .29, </w:t>
      </w:r>
      <w:r w:rsidRPr="00A37162">
        <w:rPr>
          <w:rFonts w:ascii="Times New Roman" w:hAnsi="Times New Roman" w:cs="Times New Roman"/>
          <w:i/>
          <w:sz w:val="24"/>
          <w:szCs w:val="24"/>
        </w:rPr>
        <w:t>SE</w:t>
      </w:r>
      <w:r w:rsidRPr="00A37162">
        <w:rPr>
          <w:rFonts w:ascii="Times New Roman" w:hAnsi="Times New Roman" w:cs="Times New Roman"/>
          <w:sz w:val="24"/>
          <w:szCs w:val="24"/>
        </w:rPr>
        <w:t xml:space="preserve"> = .04, </w:t>
      </w:r>
      <w:r w:rsidRPr="00A37162">
        <w:rPr>
          <w:rFonts w:ascii="Times New Roman" w:hAnsi="Times New Roman" w:cs="Times New Roman"/>
          <w:i/>
          <w:sz w:val="24"/>
          <w:szCs w:val="24"/>
        </w:rPr>
        <w:t xml:space="preserve">p </w:t>
      </w:r>
      <w:r w:rsidRPr="00A37162">
        <w:rPr>
          <w:rFonts w:ascii="Times New Roman" w:hAnsi="Times New Roman" w:cs="Times New Roman"/>
          <w:sz w:val="24"/>
          <w:szCs w:val="24"/>
        </w:rPr>
        <w:t xml:space="preserve">&lt; .001, and </w:t>
      </w:r>
      <w:r w:rsidRPr="00A37162">
        <w:rPr>
          <w:rFonts w:ascii="Times New Roman" w:hAnsi="Times New Roman" w:cs="Times New Roman"/>
          <w:i/>
          <w:iCs/>
          <w:sz w:val="24"/>
          <w:szCs w:val="24"/>
        </w:rPr>
        <w:t>B</w:t>
      </w:r>
      <w:r w:rsidRPr="00A37162">
        <w:rPr>
          <w:rFonts w:ascii="Times New Roman" w:hAnsi="Times New Roman" w:cs="Times New Roman"/>
          <w:iCs/>
          <w:smallCaps/>
          <w:sz w:val="24"/>
          <w:szCs w:val="24"/>
          <w:vertAlign w:val="subscript"/>
        </w:rPr>
        <w:t>S</w:t>
      </w:r>
      <w:r>
        <w:rPr>
          <w:rFonts w:ascii="Times New Roman" w:hAnsi="Times New Roman" w:cs="Times New Roman"/>
          <w:iCs/>
          <w:smallCaps/>
          <w:sz w:val="24"/>
          <w:szCs w:val="24"/>
          <w:vertAlign w:val="subscript"/>
        </w:rPr>
        <w:t>UB</w:t>
      </w:r>
      <w:r w:rsidRPr="00A37162">
        <w:rPr>
          <w:rFonts w:ascii="Times New Roman" w:hAnsi="Times New Roman" w:cs="Times New Roman"/>
          <w:sz w:val="24"/>
          <w:szCs w:val="24"/>
        </w:rPr>
        <w:t xml:space="preserve"> = .41, </w:t>
      </w:r>
      <w:r w:rsidRPr="00A37162">
        <w:rPr>
          <w:rFonts w:ascii="Times New Roman" w:hAnsi="Times New Roman" w:cs="Times New Roman"/>
          <w:i/>
          <w:sz w:val="24"/>
          <w:szCs w:val="24"/>
        </w:rPr>
        <w:t>SE</w:t>
      </w:r>
      <w:r w:rsidRPr="00A37162">
        <w:rPr>
          <w:rFonts w:ascii="Times New Roman" w:hAnsi="Times New Roman" w:cs="Times New Roman"/>
          <w:sz w:val="24"/>
          <w:szCs w:val="24"/>
        </w:rPr>
        <w:t xml:space="preserve"> = .04, </w:t>
      </w:r>
      <w:r w:rsidRPr="00A37162">
        <w:rPr>
          <w:rFonts w:ascii="Times New Roman" w:hAnsi="Times New Roman" w:cs="Times New Roman"/>
          <w:i/>
          <w:sz w:val="24"/>
          <w:szCs w:val="24"/>
        </w:rPr>
        <w:t xml:space="preserve">p </w:t>
      </w:r>
      <w:r w:rsidRPr="00A37162">
        <w:rPr>
          <w:rFonts w:ascii="Times New Roman" w:hAnsi="Times New Roman" w:cs="Times New Roman"/>
          <w:sz w:val="24"/>
          <w:szCs w:val="24"/>
        </w:rPr>
        <w:t>&lt; .001. Higher SMS predicted highe</w:t>
      </w:r>
      <w:r>
        <w:rPr>
          <w:rFonts w:ascii="Times New Roman" w:hAnsi="Times New Roman" w:cs="Times New Roman"/>
          <w:sz w:val="24"/>
          <w:szCs w:val="24"/>
        </w:rPr>
        <w:t xml:space="preserve">r self-esteem, </w:t>
      </w:r>
      <w:r w:rsidRPr="00214482">
        <w:rPr>
          <w:rFonts w:ascii="Times New Roman" w:hAnsi="Times New Roman" w:cs="Times New Roman"/>
          <w:i/>
          <w:iCs/>
          <w:sz w:val="24"/>
          <w:szCs w:val="24"/>
        </w:rPr>
        <w:t>B</w:t>
      </w:r>
      <w:r>
        <w:rPr>
          <w:rFonts w:ascii="Times New Roman" w:hAnsi="Times New Roman" w:cs="Times New Roman"/>
          <w:iCs/>
          <w:smallCaps/>
          <w:sz w:val="24"/>
          <w:szCs w:val="24"/>
          <w:vertAlign w:val="subscript"/>
        </w:rPr>
        <w:t>OBJ</w:t>
      </w:r>
      <w:r w:rsidRPr="00214482">
        <w:rPr>
          <w:rFonts w:ascii="Times New Roman" w:hAnsi="Times New Roman" w:cs="Times New Roman"/>
          <w:sz w:val="24"/>
          <w:szCs w:val="24"/>
        </w:rPr>
        <w:t xml:space="preserve"> = .55, </w:t>
      </w:r>
      <w:r w:rsidRPr="00214482">
        <w:rPr>
          <w:rFonts w:ascii="Times New Roman" w:hAnsi="Times New Roman" w:cs="Times New Roman"/>
          <w:i/>
          <w:sz w:val="24"/>
          <w:szCs w:val="24"/>
        </w:rPr>
        <w:t>SE</w:t>
      </w:r>
      <w:r w:rsidRPr="00214482">
        <w:rPr>
          <w:rFonts w:ascii="Times New Roman" w:hAnsi="Times New Roman" w:cs="Times New Roman"/>
          <w:sz w:val="24"/>
          <w:szCs w:val="24"/>
        </w:rPr>
        <w:t xml:space="preserve"> = .04, </w:t>
      </w:r>
      <w:r w:rsidRPr="00214482">
        <w:rPr>
          <w:rFonts w:ascii="Times New Roman" w:hAnsi="Times New Roman" w:cs="Times New Roman"/>
          <w:i/>
          <w:sz w:val="24"/>
          <w:szCs w:val="24"/>
        </w:rPr>
        <w:t xml:space="preserve">p </w:t>
      </w:r>
      <w:r w:rsidRPr="00214482">
        <w:rPr>
          <w:rFonts w:ascii="Times New Roman" w:hAnsi="Times New Roman" w:cs="Times New Roman"/>
          <w:sz w:val="24"/>
          <w:szCs w:val="24"/>
        </w:rPr>
        <w:t xml:space="preserve">&lt; .001, and </w:t>
      </w:r>
      <w:r w:rsidRPr="00214482">
        <w:rPr>
          <w:rFonts w:ascii="Times New Roman" w:hAnsi="Times New Roman" w:cs="Times New Roman"/>
          <w:i/>
          <w:iCs/>
          <w:sz w:val="24"/>
          <w:szCs w:val="24"/>
        </w:rPr>
        <w:t>B</w:t>
      </w:r>
      <w:r w:rsidRPr="00214482">
        <w:rPr>
          <w:rFonts w:ascii="Times New Roman" w:hAnsi="Times New Roman" w:cs="Times New Roman"/>
          <w:iCs/>
          <w:smallCaps/>
          <w:sz w:val="24"/>
          <w:szCs w:val="24"/>
          <w:vertAlign w:val="subscript"/>
        </w:rPr>
        <w:t>S</w:t>
      </w:r>
      <w:r>
        <w:rPr>
          <w:rFonts w:ascii="Times New Roman" w:hAnsi="Times New Roman" w:cs="Times New Roman"/>
          <w:iCs/>
          <w:smallCaps/>
          <w:sz w:val="24"/>
          <w:szCs w:val="24"/>
          <w:vertAlign w:val="subscript"/>
        </w:rPr>
        <w:t>UB</w:t>
      </w:r>
      <w:r w:rsidRPr="00214482">
        <w:rPr>
          <w:rFonts w:ascii="Times New Roman" w:hAnsi="Times New Roman" w:cs="Times New Roman"/>
          <w:sz w:val="24"/>
          <w:szCs w:val="24"/>
        </w:rPr>
        <w:t xml:space="preserve"> = .56, </w:t>
      </w:r>
      <w:r w:rsidRPr="00214482">
        <w:rPr>
          <w:rFonts w:ascii="Times New Roman" w:hAnsi="Times New Roman" w:cs="Times New Roman"/>
          <w:i/>
          <w:sz w:val="24"/>
          <w:szCs w:val="24"/>
        </w:rPr>
        <w:t>SE</w:t>
      </w:r>
      <w:r w:rsidRPr="00214482">
        <w:rPr>
          <w:rFonts w:ascii="Times New Roman" w:hAnsi="Times New Roman" w:cs="Times New Roman"/>
          <w:sz w:val="24"/>
          <w:szCs w:val="24"/>
        </w:rPr>
        <w:t xml:space="preserve"> = .04, </w:t>
      </w:r>
      <w:r w:rsidRPr="00214482">
        <w:rPr>
          <w:rFonts w:ascii="Times New Roman" w:hAnsi="Times New Roman" w:cs="Times New Roman"/>
          <w:i/>
          <w:sz w:val="24"/>
          <w:szCs w:val="24"/>
        </w:rPr>
        <w:t xml:space="preserve">p </w:t>
      </w:r>
      <w:r w:rsidRPr="00214482">
        <w:rPr>
          <w:rFonts w:ascii="Times New Roman" w:hAnsi="Times New Roman" w:cs="Times New Roman"/>
          <w:sz w:val="24"/>
          <w:szCs w:val="24"/>
        </w:rPr>
        <w:t>&lt; .001.</w:t>
      </w:r>
      <w:r>
        <w:rPr>
          <w:rFonts w:ascii="Times New Roman" w:hAnsi="Times New Roman" w:cs="Times New Roman"/>
          <w:sz w:val="24"/>
          <w:szCs w:val="24"/>
        </w:rPr>
        <w:t xml:space="preserve"> After including the mediator, SMS, in the models, a small positive link between SES and self-esteem remained</w:t>
      </w:r>
      <w:r w:rsidRPr="00A554B4">
        <w:rPr>
          <w:rFonts w:ascii="Times New Roman" w:hAnsi="Times New Roman" w:cs="Times New Roman"/>
          <w:sz w:val="24"/>
          <w:szCs w:val="24"/>
        </w:rPr>
        <w:t xml:space="preserve">, </w:t>
      </w:r>
      <w:r w:rsidRPr="00A554B4">
        <w:rPr>
          <w:rFonts w:ascii="Times New Roman" w:hAnsi="Times New Roman" w:cs="Times New Roman"/>
          <w:i/>
          <w:iCs/>
          <w:sz w:val="24"/>
          <w:szCs w:val="24"/>
        </w:rPr>
        <w:t>B</w:t>
      </w:r>
      <w:r w:rsidRPr="00A554B4">
        <w:rPr>
          <w:rFonts w:ascii="Times New Roman" w:hAnsi="Times New Roman" w:cs="Times New Roman"/>
          <w:iCs/>
          <w:smallCaps/>
          <w:sz w:val="24"/>
          <w:szCs w:val="24"/>
          <w:vertAlign w:val="subscript"/>
        </w:rPr>
        <w:t>OBJ</w:t>
      </w:r>
      <w:r w:rsidRPr="00A554B4">
        <w:rPr>
          <w:rFonts w:ascii="Times New Roman" w:hAnsi="Times New Roman" w:cs="Times New Roman"/>
          <w:sz w:val="24"/>
          <w:szCs w:val="24"/>
        </w:rPr>
        <w:t xml:space="preserve"> = .09, </w:t>
      </w:r>
      <w:r w:rsidRPr="00A554B4">
        <w:rPr>
          <w:rFonts w:ascii="Times New Roman" w:hAnsi="Times New Roman" w:cs="Times New Roman"/>
          <w:i/>
          <w:sz w:val="24"/>
          <w:szCs w:val="24"/>
        </w:rPr>
        <w:t>SE</w:t>
      </w:r>
      <w:r w:rsidRPr="00A554B4">
        <w:rPr>
          <w:rFonts w:ascii="Times New Roman" w:hAnsi="Times New Roman" w:cs="Times New Roman"/>
          <w:sz w:val="24"/>
          <w:szCs w:val="24"/>
        </w:rPr>
        <w:t xml:space="preserve"> = .04, </w:t>
      </w:r>
      <w:r w:rsidRPr="00A554B4">
        <w:rPr>
          <w:rFonts w:ascii="Times New Roman" w:hAnsi="Times New Roman" w:cs="Times New Roman"/>
          <w:i/>
          <w:sz w:val="24"/>
          <w:szCs w:val="24"/>
        </w:rPr>
        <w:t xml:space="preserve">p </w:t>
      </w:r>
      <w:r w:rsidRPr="00A554B4">
        <w:rPr>
          <w:rFonts w:ascii="Times New Roman" w:hAnsi="Times New Roman" w:cs="Times New Roman"/>
          <w:sz w:val="24"/>
          <w:szCs w:val="24"/>
        </w:rPr>
        <w:t xml:space="preserve">= .009, and </w:t>
      </w:r>
      <w:r w:rsidRPr="00A554B4">
        <w:rPr>
          <w:rFonts w:ascii="Times New Roman" w:hAnsi="Times New Roman" w:cs="Times New Roman"/>
          <w:i/>
          <w:iCs/>
          <w:sz w:val="24"/>
          <w:szCs w:val="24"/>
        </w:rPr>
        <w:t>B</w:t>
      </w:r>
      <w:r w:rsidRPr="00A554B4">
        <w:rPr>
          <w:rFonts w:ascii="Times New Roman" w:hAnsi="Times New Roman" w:cs="Times New Roman"/>
          <w:iCs/>
          <w:smallCaps/>
          <w:sz w:val="24"/>
          <w:szCs w:val="24"/>
          <w:vertAlign w:val="subscript"/>
        </w:rPr>
        <w:t>SUB</w:t>
      </w:r>
      <w:r w:rsidRPr="00A554B4">
        <w:rPr>
          <w:rFonts w:ascii="Times New Roman" w:hAnsi="Times New Roman" w:cs="Times New Roman"/>
          <w:sz w:val="24"/>
          <w:szCs w:val="24"/>
        </w:rPr>
        <w:t xml:space="preserve"> = .04, </w:t>
      </w:r>
      <w:r w:rsidRPr="00A554B4">
        <w:rPr>
          <w:rFonts w:ascii="Times New Roman" w:hAnsi="Times New Roman" w:cs="Times New Roman"/>
          <w:i/>
          <w:sz w:val="24"/>
          <w:szCs w:val="24"/>
        </w:rPr>
        <w:t>SE</w:t>
      </w:r>
      <w:r w:rsidRPr="00A554B4">
        <w:rPr>
          <w:rFonts w:ascii="Times New Roman" w:hAnsi="Times New Roman" w:cs="Times New Roman"/>
          <w:sz w:val="24"/>
          <w:szCs w:val="24"/>
        </w:rPr>
        <w:t xml:space="preserve"> = .04, </w:t>
      </w:r>
      <w:r w:rsidRPr="00A554B4">
        <w:rPr>
          <w:rFonts w:ascii="Times New Roman" w:hAnsi="Times New Roman" w:cs="Times New Roman"/>
          <w:i/>
          <w:sz w:val="24"/>
          <w:szCs w:val="24"/>
        </w:rPr>
        <w:t xml:space="preserve">p </w:t>
      </w:r>
      <w:r w:rsidRPr="00A554B4">
        <w:rPr>
          <w:rFonts w:ascii="Times New Roman" w:hAnsi="Times New Roman" w:cs="Times New Roman"/>
          <w:sz w:val="24"/>
          <w:szCs w:val="24"/>
        </w:rPr>
        <w:t>= .302</w:t>
      </w:r>
      <w:r>
        <w:rPr>
          <w:rFonts w:ascii="Times New Roman" w:hAnsi="Times New Roman" w:cs="Times New Roman"/>
          <w:sz w:val="24"/>
          <w:szCs w:val="24"/>
        </w:rPr>
        <w:t>, and SMS</w:t>
      </w:r>
      <w:r w:rsidRPr="007E70D8">
        <w:rPr>
          <w:rFonts w:ascii="Times New Roman" w:hAnsi="Times New Roman" w:cs="Times New Roman"/>
          <w:sz w:val="24"/>
          <w:szCs w:val="24"/>
        </w:rPr>
        <w:t xml:space="preserve"> </w:t>
      </w:r>
      <w:r>
        <w:rPr>
          <w:rFonts w:ascii="Times New Roman" w:hAnsi="Times New Roman" w:cs="Times New Roman"/>
          <w:sz w:val="24"/>
          <w:szCs w:val="24"/>
        </w:rPr>
        <w:t xml:space="preserve">again </w:t>
      </w:r>
      <w:r w:rsidRPr="007E70D8">
        <w:rPr>
          <w:rFonts w:ascii="Times New Roman" w:hAnsi="Times New Roman" w:cs="Times New Roman"/>
          <w:sz w:val="24"/>
          <w:szCs w:val="24"/>
        </w:rPr>
        <w:t>statistically mediate</w:t>
      </w:r>
      <w:r>
        <w:rPr>
          <w:rFonts w:ascii="Times New Roman" w:hAnsi="Times New Roman" w:cs="Times New Roman"/>
          <w:sz w:val="24"/>
          <w:szCs w:val="24"/>
        </w:rPr>
        <w:t>d</w:t>
      </w:r>
      <w:r w:rsidRPr="007E70D8">
        <w:rPr>
          <w:rFonts w:ascii="Times New Roman" w:hAnsi="Times New Roman" w:cs="Times New Roman"/>
          <w:sz w:val="24"/>
          <w:szCs w:val="24"/>
        </w:rPr>
        <w:t xml:space="preserve"> the link between SES and self-esteem, </w:t>
      </w:r>
      <w:r w:rsidRPr="007E70D8">
        <w:rPr>
          <w:rFonts w:ascii="Times New Roman" w:hAnsi="Times New Roman" w:cs="Times New Roman"/>
          <w:i/>
          <w:iCs/>
          <w:sz w:val="24"/>
          <w:szCs w:val="24"/>
        </w:rPr>
        <w:t>B</w:t>
      </w:r>
      <w:r w:rsidRPr="007E70D8">
        <w:rPr>
          <w:rFonts w:ascii="Times New Roman" w:hAnsi="Times New Roman" w:cs="Times New Roman"/>
          <w:iCs/>
          <w:smallCaps/>
          <w:sz w:val="24"/>
          <w:szCs w:val="24"/>
          <w:vertAlign w:val="subscript"/>
        </w:rPr>
        <w:t>OBJ</w:t>
      </w:r>
      <w:r w:rsidRPr="007E70D8">
        <w:rPr>
          <w:rFonts w:ascii="Times New Roman" w:hAnsi="Times New Roman" w:cs="Times New Roman"/>
          <w:sz w:val="24"/>
          <w:szCs w:val="24"/>
        </w:rPr>
        <w:t xml:space="preserve"> = .16, </w:t>
      </w:r>
      <w:r w:rsidRPr="007E70D8">
        <w:rPr>
          <w:rFonts w:ascii="Times New Roman" w:hAnsi="Times New Roman" w:cs="Times New Roman"/>
          <w:i/>
          <w:iCs/>
          <w:sz w:val="24"/>
          <w:szCs w:val="24"/>
        </w:rPr>
        <w:t xml:space="preserve">p </w:t>
      </w:r>
      <w:r w:rsidRPr="007E70D8">
        <w:rPr>
          <w:rFonts w:ascii="Times New Roman" w:hAnsi="Times New Roman" w:cs="Times New Roman"/>
          <w:sz w:val="24"/>
          <w:szCs w:val="24"/>
        </w:rPr>
        <w:t xml:space="preserve">&lt; .001, </w:t>
      </w:r>
      <w:r w:rsidRPr="00E738CF">
        <w:rPr>
          <w:rFonts w:ascii="Times New Roman" w:hAnsi="Times New Roman" w:cs="Times New Roman"/>
          <w:bCs/>
          <w:sz w:val="24"/>
          <w:szCs w:val="24"/>
        </w:rPr>
        <w:t xml:space="preserve">95% </w:t>
      </w:r>
      <w:r>
        <w:rPr>
          <w:rFonts w:ascii="Times New Roman" w:hAnsi="Times New Roman" w:cs="Times New Roman"/>
          <w:bCs/>
          <w:i/>
          <w:iCs/>
          <w:sz w:val="24"/>
          <w:szCs w:val="24"/>
        </w:rPr>
        <w:t xml:space="preserve">CI </w:t>
      </w:r>
      <w:r w:rsidRPr="007E70D8">
        <w:rPr>
          <w:rFonts w:ascii="Times New Roman" w:hAnsi="Times New Roman" w:cs="Times New Roman"/>
          <w:bCs/>
          <w:sz w:val="24"/>
          <w:szCs w:val="24"/>
        </w:rPr>
        <w:t xml:space="preserve">= [0.110, 0.212], </w:t>
      </w:r>
      <w:r w:rsidRPr="007E70D8">
        <w:rPr>
          <w:rFonts w:ascii="Times New Roman" w:hAnsi="Times New Roman" w:cs="Times New Roman"/>
          <w:sz w:val="24"/>
          <w:szCs w:val="24"/>
        </w:rPr>
        <w:t xml:space="preserve">and </w:t>
      </w:r>
      <w:r w:rsidRPr="007E70D8">
        <w:rPr>
          <w:rFonts w:ascii="Times New Roman" w:hAnsi="Times New Roman" w:cs="Times New Roman"/>
          <w:i/>
          <w:iCs/>
          <w:sz w:val="24"/>
          <w:szCs w:val="24"/>
        </w:rPr>
        <w:t>B</w:t>
      </w:r>
      <w:r w:rsidRPr="007E70D8">
        <w:rPr>
          <w:rFonts w:ascii="Times New Roman" w:hAnsi="Times New Roman" w:cs="Times New Roman"/>
          <w:iCs/>
          <w:smallCaps/>
          <w:sz w:val="24"/>
          <w:szCs w:val="24"/>
          <w:vertAlign w:val="subscript"/>
        </w:rPr>
        <w:t>SUB</w:t>
      </w:r>
      <w:r w:rsidRPr="007E70D8">
        <w:rPr>
          <w:rFonts w:ascii="Times New Roman" w:hAnsi="Times New Roman" w:cs="Times New Roman"/>
          <w:sz w:val="24"/>
          <w:szCs w:val="24"/>
        </w:rPr>
        <w:t xml:space="preserve"> = .23, </w:t>
      </w:r>
      <w:r w:rsidRPr="007E70D8">
        <w:rPr>
          <w:rFonts w:ascii="Times New Roman" w:hAnsi="Times New Roman" w:cs="Times New Roman"/>
          <w:i/>
          <w:iCs/>
          <w:sz w:val="24"/>
          <w:szCs w:val="24"/>
        </w:rPr>
        <w:t xml:space="preserve">p </w:t>
      </w:r>
      <w:r w:rsidRPr="007E70D8">
        <w:rPr>
          <w:rFonts w:ascii="Times New Roman" w:hAnsi="Times New Roman" w:cs="Times New Roman"/>
          <w:sz w:val="24"/>
          <w:szCs w:val="24"/>
        </w:rPr>
        <w:t xml:space="preserve">&lt; .001, </w:t>
      </w:r>
      <w:r w:rsidRPr="00E738CF">
        <w:rPr>
          <w:rFonts w:ascii="Times New Roman" w:hAnsi="Times New Roman" w:cs="Times New Roman"/>
          <w:bCs/>
          <w:sz w:val="24"/>
          <w:szCs w:val="24"/>
        </w:rPr>
        <w:t xml:space="preserve">95% </w:t>
      </w:r>
      <w:r>
        <w:rPr>
          <w:rFonts w:ascii="Times New Roman" w:hAnsi="Times New Roman" w:cs="Times New Roman"/>
          <w:bCs/>
          <w:i/>
          <w:iCs/>
          <w:sz w:val="24"/>
          <w:szCs w:val="24"/>
        </w:rPr>
        <w:t xml:space="preserve">CI </w:t>
      </w:r>
      <w:r w:rsidRPr="007E70D8">
        <w:rPr>
          <w:rFonts w:ascii="Times New Roman" w:hAnsi="Times New Roman" w:cs="Times New Roman"/>
          <w:bCs/>
          <w:sz w:val="24"/>
          <w:szCs w:val="24"/>
        </w:rPr>
        <w:t>= [0.176, 0.292]</w:t>
      </w:r>
      <w:r>
        <w:rPr>
          <w:rFonts w:ascii="Times New Roman" w:hAnsi="Times New Roman" w:cs="Times New Roman"/>
          <w:sz w:val="24"/>
          <w:szCs w:val="24"/>
        </w:rPr>
        <w:t>.</w:t>
      </w:r>
    </w:p>
    <w:p w14:paraId="41620E24" w14:textId="77777777" w:rsidR="0049409B" w:rsidRDefault="0049409B" w:rsidP="0049409B">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These patterns persisted when we controlled for the Big Five traits in addition to age and gender. Higher SES continued to predict higher SMS, </w:t>
      </w:r>
      <w:r w:rsidRPr="004F6144">
        <w:rPr>
          <w:rFonts w:ascii="Times New Roman" w:hAnsi="Times New Roman" w:cs="Times New Roman"/>
          <w:i/>
          <w:iCs/>
          <w:sz w:val="24"/>
          <w:szCs w:val="24"/>
        </w:rPr>
        <w:t>B</w:t>
      </w:r>
      <w:r w:rsidRPr="004F6144">
        <w:rPr>
          <w:rFonts w:ascii="Times New Roman" w:hAnsi="Times New Roman" w:cs="Times New Roman"/>
          <w:iCs/>
          <w:smallCaps/>
          <w:sz w:val="24"/>
          <w:szCs w:val="24"/>
          <w:vertAlign w:val="subscript"/>
        </w:rPr>
        <w:t>OBJ</w:t>
      </w:r>
      <w:r w:rsidRPr="004F6144">
        <w:rPr>
          <w:rFonts w:ascii="Times New Roman" w:hAnsi="Times New Roman" w:cs="Times New Roman"/>
          <w:sz w:val="24"/>
          <w:szCs w:val="24"/>
        </w:rPr>
        <w:t xml:space="preserve"> = .20, </w:t>
      </w:r>
      <w:r w:rsidRPr="004F6144">
        <w:rPr>
          <w:rFonts w:ascii="Times New Roman" w:hAnsi="Times New Roman" w:cs="Times New Roman"/>
          <w:i/>
          <w:sz w:val="24"/>
          <w:szCs w:val="24"/>
        </w:rPr>
        <w:t>SE</w:t>
      </w:r>
      <w:r w:rsidRPr="004F6144">
        <w:rPr>
          <w:rFonts w:ascii="Times New Roman" w:hAnsi="Times New Roman" w:cs="Times New Roman"/>
          <w:sz w:val="24"/>
          <w:szCs w:val="24"/>
        </w:rPr>
        <w:t xml:space="preserve"> = .04, </w:t>
      </w:r>
      <w:r w:rsidRPr="004F6144">
        <w:rPr>
          <w:rFonts w:ascii="Times New Roman" w:hAnsi="Times New Roman" w:cs="Times New Roman"/>
          <w:i/>
          <w:sz w:val="24"/>
          <w:szCs w:val="24"/>
        </w:rPr>
        <w:t xml:space="preserve">p </w:t>
      </w:r>
      <w:r w:rsidRPr="004F6144">
        <w:rPr>
          <w:rFonts w:ascii="Times New Roman" w:hAnsi="Times New Roman" w:cs="Times New Roman"/>
          <w:sz w:val="24"/>
          <w:szCs w:val="24"/>
        </w:rPr>
        <w:t xml:space="preserve">&lt; .001, and </w:t>
      </w:r>
      <w:r w:rsidRPr="004F6144">
        <w:rPr>
          <w:rFonts w:ascii="Times New Roman" w:hAnsi="Times New Roman" w:cs="Times New Roman"/>
          <w:i/>
          <w:iCs/>
          <w:sz w:val="24"/>
          <w:szCs w:val="24"/>
        </w:rPr>
        <w:lastRenderedPageBreak/>
        <w:t>B</w:t>
      </w:r>
      <w:r w:rsidRPr="004F6144">
        <w:rPr>
          <w:rFonts w:ascii="Times New Roman" w:hAnsi="Times New Roman" w:cs="Times New Roman"/>
          <w:iCs/>
          <w:smallCaps/>
          <w:sz w:val="24"/>
          <w:szCs w:val="24"/>
          <w:vertAlign w:val="subscript"/>
        </w:rPr>
        <w:t>SUB</w:t>
      </w:r>
      <w:r w:rsidRPr="004F6144">
        <w:rPr>
          <w:rFonts w:ascii="Times New Roman" w:hAnsi="Times New Roman" w:cs="Times New Roman"/>
          <w:sz w:val="24"/>
          <w:szCs w:val="24"/>
        </w:rPr>
        <w:t xml:space="preserve"> = .33, </w:t>
      </w:r>
      <w:r w:rsidRPr="004F6144">
        <w:rPr>
          <w:rFonts w:ascii="Times New Roman" w:hAnsi="Times New Roman" w:cs="Times New Roman"/>
          <w:i/>
          <w:sz w:val="24"/>
          <w:szCs w:val="24"/>
        </w:rPr>
        <w:t>SE</w:t>
      </w:r>
      <w:r w:rsidRPr="004F6144">
        <w:rPr>
          <w:rFonts w:ascii="Times New Roman" w:hAnsi="Times New Roman" w:cs="Times New Roman"/>
          <w:sz w:val="24"/>
          <w:szCs w:val="24"/>
        </w:rPr>
        <w:t xml:space="preserve"> = .04, </w:t>
      </w:r>
      <w:r w:rsidRPr="004F6144">
        <w:rPr>
          <w:rFonts w:ascii="Times New Roman" w:hAnsi="Times New Roman" w:cs="Times New Roman"/>
          <w:i/>
          <w:sz w:val="24"/>
          <w:szCs w:val="24"/>
        </w:rPr>
        <w:t xml:space="preserve">p </w:t>
      </w:r>
      <w:r w:rsidRPr="004F6144">
        <w:rPr>
          <w:rFonts w:ascii="Times New Roman" w:hAnsi="Times New Roman" w:cs="Times New Roman"/>
          <w:sz w:val="24"/>
          <w:szCs w:val="24"/>
        </w:rPr>
        <w:t>&lt; .001</w:t>
      </w:r>
      <w:r>
        <w:rPr>
          <w:rFonts w:ascii="Times New Roman" w:hAnsi="Times New Roman" w:cs="Times New Roman"/>
          <w:sz w:val="24"/>
          <w:szCs w:val="24"/>
        </w:rPr>
        <w:t>, and h</w:t>
      </w:r>
      <w:r w:rsidRPr="00434A80">
        <w:rPr>
          <w:rFonts w:ascii="Times New Roman" w:hAnsi="Times New Roman" w:cs="Times New Roman"/>
          <w:sz w:val="24"/>
          <w:szCs w:val="24"/>
        </w:rPr>
        <w:t xml:space="preserve">igher SMS </w:t>
      </w:r>
      <w:r>
        <w:rPr>
          <w:rFonts w:ascii="Times New Roman" w:hAnsi="Times New Roman" w:cs="Times New Roman"/>
          <w:sz w:val="24"/>
          <w:szCs w:val="24"/>
        </w:rPr>
        <w:t>continued to predict</w:t>
      </w:r>
      <w:r w:rsidRPr="00434A80">
        <w:rPr>
          <w:rFonts w:ascii="Times New Roman" w:hAnsi="Times New Roman" w:cs="Times New Roman"/>
          <w:sz w:val="24"/>
          <w:szCs w:val="24"/>
        </w:rPr>
        <w:t xml:space="preserve"> higher self-esteem, </w:t>
      </w:r>
      <w:r w:rsidRPr="00434A80">
        <w:rPr>
          <w:rFonts w:ascii="Times New Roman" w:hAnsi="Times New Roman" w:cs="Times New Roman"/>
          <w:i/>
          <w:iCs/>
          <w:sz w:val="24"/>
          <w:szCs w:val="24"/>
        </w:rPr>
        <w:t>B</w:t>
      </w:r>
      <w:r w:rsidRPr="00434A80">
        <w:rPr>
          <w:rFonts w:ascii="Times New Roman" w:hAnsi="Times New Roman" w:cs="Times New Roman"/>
          <w:iCs/>
          <w:smallCaps/>
          <w:sz w:val="24"/>
          <w:szCs w:val="24"/>
          <w:vertAlign w:val="subscript"/>
        </w:rPr>
        <w:t>OBJ</w:t>
      </w:r>
      <w:r w:rsidRPr="00434A80">
        <w:rPr>
          <w:rFonts w:ascii="Times New Roman" w:hAnsi="Times New Roman" w:cs="Times New Roman"/>
          <w:sz w:val="24"/>
          <w:szCs w:val="24"/>
        </w:rPr>
        <w:t xml:space="preserve"> = .32, </w:t>
      </w:r>
      <w:r w:rsidRPr="00434A80">
        <w:rPr>
          <w:rFonts w:ascii="Times New Roman" w:hAnsi="Times New Roman" w:cs="Times New Roman"/>
          <w:i/>
          <w:sz w:val="24"/>
          <w:szCs w:val="24"/>
        </w:rPr>
        <w:t>SE</w:t>
      </w:r>
      <w:r w:rsidRPr="00434A80">
        <w:rPr>
          <w:rFonts w:ascii="Times New Roman" w:hAnsi="Times New Roman" w:cs="Times New Roman"/>
          <w:sz w:val="24"/>
          <w:szCs w:val="24"/>
        </w:rPr>
        <w:t xml:space="preserve"> = .03, </w:t>
      </w:r>
      <w:r w:rsidRPr="00434A80">
        <w:rPr>
          <w:rFonts w:ascii="Times New Roman" w:hAnsi="Times New Roman" w:cs="Times New Roman"/>
          <w:i/>
          <w:sz w:val="24"/>
          <w:szCs w:val="24"/>
        </w:rPr>
        <w:t xml:space="preserve">p </w:t>
      </w:r>
      <w:r w:rsidRPr="00434A80">
        <w:rPr>
          <w:rFonts w:ascii="Times New Roman" w:hAnsi="Times New Roman" w:cs="Times New Roman"/>
          <w:sz w:val="24"/>
          <w:szCs w:val="24"/>
        </w:rPr>
        <w:t xml:space="preserve">&lt; .001, and </w:t>
      </w:r>
      <w:r w:rsidRPr="00434A80">
        <w:rPr>
          <w:rFonts w:ascii="Times New Roman" w:hAnsi="Times New Roman" w:cs="Times New Roman"/>
          <w:i/>
          <w:iCs/>
          <w:sz w:val="24"/>
          <w:szCs w:val="24"/>
        </w:rPr>
        <w:t>B</w:t>
      </w:r>
      <w:r w:rsidRPr="00434A80">
        <w:rPr>
          <w:rFonts w:ascii="Times New Roman" w:hAnsi="Times New Roman" w:cs="Times New Roman"/>
          <w:iCs/>
          <w:smallCaps/>
          <w:sz w:val="24"/>
          <w:szCs w:val="24"/>
          <w:vertAlign w:val="subscript"/>
        </w:rPr>
        <w:t>SUB</w:t>
      </w:r>
      <w:r w:rsidRPr="00434A80">
        <w:rPr>
          <w:rFonts w:ascii="Times New Roman" w:hAnsi="Times New Roman" w:cs="Times New Roman"/>
          <w:sz w:val="24"/>
          <w:szCs w:val="24"/>
        </w:rPr>
        <w:t xml:space="preserve"> = .31, </w:t>
      </w:r>
      <w:r w:rsidRPr="00434A80">
        <w:rPr>
          <w:rFonts w:ascii="Times New Roman" w:hAnsi="Times New Roman" w:cs="Times New Roman"/>
          <w:i/>
          <w:sz w:val="24"/>
          <w:szCs w:val="24"/>
        </w:rPr>
        <w:t>SE</w:t>
      </w:r>
      <w:r w:rsidRPr="00434A80">
        <w:rPr>
          <w:rFonts w:ascii="Times New Roman" w:hAnsi="Times New Roman" w:cs="Times New Roman"/>
          <w:sz w:val="24"/>
          <w:szCs w:val="24"/>
        </w:rPr>
        <w:t xml:space="preserve"> = .04, </w:t>
      </w:r>
      <w:r w:rsidRPr="00434A80">
        <w:rPr>
          <w:rFonts w:ascii="Times New Roman" w:hAnsi="Times New Roman" w:cs="Times New Roman"/>
          <w:i/>
          <w:sz w:val="24"/>
          <w:szCs w:val="24"/>
        </w:rPr>
        <w:t xml:space="preserve">p </w:t>
      </w:r>
      <w:r w:rsidRPr="00434A80">
        <w:rPr>
          <w:rFonts w:ascii="Times New Roman" w:hAnsi="Times New Roman" w:cs="Times New Roman"/>
          <w:sz w:val="24"/>
          <w:szCs w:val="24"/>
        </w:rPr>
        <w:t>&lt; .001.</w:t>
      </w:r>
      <w:r>
        <w:rPr>
          <w:rFonts w:ascii="Times New Roman" w:hAnsi="Times New Roman" w:cs="Times New Roman"/>
          <w:sz w:val="24"/>
          <w:szCs w:val="24"/>
        </w:rPr>
        <w:t xml:space="preserve"> After including the mediator, SMS, in the models, a small positive link between SES and self-esteem</w:t>
      </w:r>
      <w:r w:rsidRPr="0056576A">
        <w:rPr>
          <w:rFonts w:ascii="Times New Roman" w:hAnsi="Times New Roman" w:cs="Times New Roman"/>
          <w:sz w:val="24"/>
          <w:szCs w:val="24"/>
        </w:rPr>
        <w:t xml:space="preserve"> </w:t>
      </w:r>
      <w:r>
        <w:rPr>
          <w:rFonts w:ascii="Times New Roman" w:hAnsi="Times New Roman" w:cs="Times New Roman"/>
          <w:sz w:val="24"/>
          <w:szCs w:val="24"/>
        </w:rPr>
        <w:t>remained</w:t>
      </w:r>
      <w:r w:rsidRPr="00136D01">
        <w:rPr>
          <w:rFonts w:ascii="Times New Roman" w:hAnsi="Times New Roman" w:cs="Times New Roman"/>
          <w:sz w:val="24"/>
          <w:szCs w:val="24"/>
        </w:rPr>
        <w:t xml:space="preserve">, </w:t>
      </w:r>
      <w:r w:rsidRPr="00136D01">
        <w:rPr>
          <w:rFonts w:ascii="Times New Roman" w:hAnsi="Times New Roman" w:cs="Times New Roman"/>
          <w:i/>
          <w:iCs/>
          <w:sz w:val="24"/>
          <w:szCs w:val="24"/>
        </w:rPr>
        <w:t>B</w:t>
      </w:r>
      <w:r w:rsidRPr="00136D01">
        <w:rPr>
          <w:rFonts w:ascii="Times New Roman" w:hAnsi="Times New Roman" w:cs="Times New Roman"/>
          <w:iCs/>
          <w:smallCaps/>
          <w:sz w:val="24"/>
          <w:szCs w:val="24"/>
          <w:vertAlign w:val="subscript"/>
        </w:rPr>
        <w:t>OBJ</w:t>
      </w:r>
      <w:r w:rsidRPr="00136D01">
        <w:rPr>
          <w:rFonts w:ascii="Times New Roman" w:hAnsi="Times New Roman" w:cs="Times New Roman"/>
          <w:sz w:val="24"/>
          <w:szCs w:val="24"/>
        </w:rPr>
        <w:t xml:space="preserve"> = .08, </w:t>
      </w:r>
      <w:r w:rsidRPr="00136D01">
        <w:rPr>
          <w:rFonts w:ascii="Times New Roman" w:hAnsi="Times New Roman" w:cs="Times New Roman"/>
          <w:i/>
          <w:sz w:val="24"/>
          <w:szCs w:val="24"/>
        </w:rPr>
        <w:t>SE</w:t>
      </w:r>
      <w:r w:rsidRPr="00136D01">
        <w:rPr>
          <w:rFonts w:ascii="Times New Roman" w:hAnsi="Times New Roman" w:cs="Times New Roman"/>
          <w:sz w:val="24"/>
          <w:szCs w:val="24"/>
        </w:rPr>
        <w:t xml:space="preserve"> = .03, </w:t>
      </w:r>
      <w:r w:rsidRPr="00136D01">
        <w:rPr>
          <w:rFonts w:ascii="Times New Roman" w:hAnsi="Times New Roman" w:cs="Times New Roman"/>
          <w:i/>
          <w:sz w:val="24"/>
          <w:szCs w:val="24"/>
        </w:rPr>
        <w:t xml:space="preserve">p </w:t>
      </w:r>
      <w:r w:rsidRPr="00136D01">
        <w:rPr>
          <w:rFonts w:ascii="Times New Roman" w:hAnsi="Times New Roman" w:cs="Times New Roman"/>
          <w:sz w:val="24"/>
          <w:szCs w:val="24"/>
        </w:rPr>
        <w:t xml:space="preserve">= .01, and </w:t>
      </w:r>
      <w:r w:rsidRPr="00136D01">
        <w:rPr>
          <w:rFonts w:ascii="Times New Roman" w:hAnsi="Times New Roman" w:cs="Times New Roman"/>
          <w:i/>
          <w:iCs/>
          <w:sz w:val="24"/>
          <w:szCs w:val="24"/>
        </w:rPr>
        <w:t>B</w:t>
      </w:r>
      <w:r w:rsidRPr="00136D01">
        <w:rPr>
          <w:rFonts w:ascii="Times New Roman" w:hAnsi="Times New Roman" w:cs="Times New Roman"/>
          <w:iCs/>
          <w:smallCaps/>
          <w:sz w:val="24"/>
          <w:szCs w:val="24"/>
          <w:vertAlign w:val="subscript"/>
        </w:rPr>
        <w:t>SUB</w:t>
      </w:r>
      <w:r w:rsidRPr="00136D01">
        <w:rPr>
          <w:rFonts w:ascii="Times New Roman" w:hAnsi="Times New Roman" w:cs="Times New Roman"/>
          <w:sz w:val="24"/>
          <w:szCs w:val="24"/>
        </w:rPr>
        <w:t xml:space="preserve"> = .07, </w:t>
      </w:r>
      <w:r w:rsidRPr="00136D01">
        <w:rPr>
          <w:rFonts w:ascii="Times New Roman" w:hAnsi="Times New Roman" w:cs="Times New Roman"/>
          <w:i/>
          <w:sz w:val="24"/>
          <w:szCs w:val="24"/>
        </w:rPr>
        <w:t>SE</w:t>
      </w:r>
      <w:r w:rsidRPr="00136D01">
        <w:rPr>
          <w:rFonts w:ascii="Times New Roman" w:hAnsi="Times New Roman" w:cs="Times New Roman"/>
          <w:sz w:val="24"/>
          <w:szCs w:val="24"/>
        </w:rPr>
        <w:t xml:space="preserve"> = .03, </w:t>
      </w:r>
      <w:r w:rsidRPr="00136D01">
        <w:rPr>
          <w:rFonts w:ascii="Times New Roman" w:hAnsi="Times New Roman" w:cs="Times New Roman"/>
          <w:i/>
          <w:sz w:val="24"/>
          <w:szCs w:val="24"/>
        </w:rPr>
        <w:t xml:space="preserve">p </w:t>
      </w:r>
      <w:r w:rsidRPr="00136D01">
        <w:rPr>
          <w:rFonts w:ascii="Times New Roman" w:hAnsi="Times New Roman" w:cs="Times New Roman"/>
          <w:sz w:val="24"/>
          <w:szCs w:val="24"/>
        </w:rPr>
        <w:t>= .02.</w:t>
      </w:r>
      <w:r>
        <w:rPr>
          <w:rFonts w:ascii="Times New Roman" w:hAnsi="Times New Roman" w:cs="Times New Roman"/>
          <w:sz w:val="24"/>
          <w:szCs w:val="24"/>
        </w:rPr>
        <w:t xml:space="preserve"> Importantly, once again, </w:t>
      </w:r>
      <w:r w:rsidRPr="007B2328">
        <w:rPr>
          <w:rFonts w:ascii="Times New Roman" w:hAnsi="Times New Roman" w:cs="Times New Roman"/>
          <w:sz w:val="24"/>
          <w:szCs w:val="24"/>
        </w:rPr>
        <w:t xml:space="preserve">SMS </w:t>
      </w:r>
      <w:r w:rsidRPr="007E70D8">
        <w:rPr>
          <w:rFonts w:ascii="Times New Roman" w:hAnsi="Times New Roman" w:cs="Times New Roman"/>
          <w:sz w:val="24"/>
          <w:szCs w:val="24"/>
        </w:rPr>
        <w:t>statistically mediate</w:t>
      </w:r>
      <w:r>
        <w:rPr>
          <w:rFonts w:ascii="Times New Roman" w:hAnsi="Times New Roman" w:cs="Times New Roman"/>
          <w:sz w:val="24"/>
          <w:szCs w:val="24"/>
        </w:rPr>
        <w:t>d</w:t>
      </w:r>
      <w:r w:rsidRPr="007E70D8">
        <w:rPr>
          <w:rFonts w:ascii="Times New Roman" w:hAnsi="Times New Roman" w:cs="Times New Roman"/>
          <w:sz w:val="24"/>
          <w:szCs w:val="24"/>
        </w:rPr>
        <w:t xml:space="preserve"> the link between SES and self-esteem</w:t>
      </w:r>
      <w:r w:rsidRPr="007B2328">
        <w:rPr>
          <w:rFonts w:ascii="Times New Roman" w:hAnsi="Times New Roman" w:cs="Times New Roman"/>
          <w:sz w:val="24"/>
          <w:szCs w:val="24"/>
        </w:rPr>
        <w:t xml:space="preserve">, </w:t>
      </w:r>
      <w:r w:rsidRPr="007B2328">
        <w:rPr>
          <w:rFonts w:ascii="Times New Roman" w:hAnsi="Times New Roman" w:cs="Times New Roman"/>
          <w:i/>
          <w:iCs/>
          <w:sz w:val="24"/>
          <w:szCs w:val="24"/>
        </w:rPr>
        <w:t>B</w:t>
      </w:r>
      <w:r w:rsidRPr="007B2328">
        <w:rPr>
          <w:rFonts w:ascii="Times New Roman" w:hAnsi="Times New Roman" w:cs="Times New Roman"/>
          <w:iCs/>
          <w:smallCaps/>
          <w:sz w:val="24"/>
          <w:szCs w:val="24"/>
          <w:vertAlign w:val="subscript"/>
        </w:rPr>
        <w:t>OBJ</w:t>
      </w:r>
      <w:r w:rsidRPr="007B2328">
        <w:rPr>
          <w:rFonts w:ascii="Times New Roman" w:hAnsi="Times New Roman" w:cs="Times New Roman"/>
          <w:sz w:val="24"/>
          <w:szCs w:val="24"/>
        </w:rPr>
        <w:t xml:space="preserve"> = .06, </w:t>
      </w:r>
      <w:r w:rsidRPr="007B2328">
        <w:rPr>
          <w:rFonts w:ascii="Times New Roman" w:hAnsi="Times New Roman" w:cs="Times New Roman"/>
          <w:i/>
          <w:sz w:val="24"/>
          <w:szCs w:val="24"/>
        </w:rPr>
        <w:t xml:space="preserve">p </w:t>
      </w:r>
      <w:r w:rsidRPr="007B2328">
        <w:rPr>
          <w:rFonts w:ascii="Times New Roman" w:hAnsi="Times New Roman" w:cs="Times New Roman"/>
          <w:sz w:val="24"/>
          <w:szCs w:val="24"/>
        </w:rPr>
        <w:t xml:space="preserve">&lt; .001, </w:t>
      </w:r>
      <w:r w:rsidRPr="00E738CF">
        <w:rPr>
          <w:rFonts w:ascii="Times New Roman" w:hAnsi="Times New Roman" w:cs="Times New Roman"/>
          <w:bCs/>
          <w:sz w:val="24"/>
          <w:szCs w:val="24"/>
        </w:rPr>
        <w:t xml:space="preserve">95% </w:t>
      </w:r>
      <w:r>
        <w:rPr>
          <w:rFonts w:ascii="Times New Roman" w:hAnsi="Times New Roman" w:cs="Times New Roman"/>
          <w:bCs/>
          <w:i/>
          <w:iCs/>
          <w:sz w:val="24"/>
          <w:szCs w:val="24"/>
        </w:rPr>
        <w:t xml:space="preserve">CI </w:t>
      </w:r>
      <w:r w:rsidRPr="007B2328">
        <w:rPr>
          <w:rFonts w:ascii="Times New Roman" w:hAnsi="Times New Roman" w:cs="Times New Roman"/>
          <w:bCs/>
          <w:sz w:val="24"/>
          <w:szCs w:val="24"/>
        </w:rPr>
        <w:t xml:space="preserve">= [0.038, 0.097], </w:t>
      </w:r>
      <w:r w:rsidRPr="007B2328">
        <w:rPr>
          <w:rFonts w:ascii="Times New Roman" w:hAnsi="Times New Roman" w:cs="Times New Roman"/>
          <w:sz w:val="24"/>
          <w:szCs w:val="24"/>
        </w:rPr>
        <w:t xml:space="preserve">and </w:t>
      </w:r>
      <w:r w:rsidRPr="007B2328">
        <w:rPr>
          <w:rFonts w:ascii="Times New Roman" w:hAnsi="Times New Roman" w:cs="Times New Roman"/>
          <w:i/>
          <w:iCs/>
          <w:sz w:val="24"/>
          <w:szCs w:val="24"/>
        </w:rPr>
        <w:t>B</w:t>
      </w:r>
      <w:r w:rsidRPr="007B2328">
        <w:rPr>
          <w:rFonts w:ascii="Times New Roman" w:hAnsi="Times New Roman" w:cs="Times New Roman"/>
          <w:iCs/>
          <w:smallCaps/>
          <w:sz w:val="24"/>
          <w:szCs w:val="24"/>
          <w:vertAlign w:val="subscript"/>
        </w:rPr>
        <w:t>SUB</w:t>
      </w:r>
      <w:r w:rsidRPr="007B2328">
        <w:rPr>
          <w:rFonts w:ascii="Times New Roman" w:hAnsi="Times New Roman" w:cs="Times New Roman"/>
          <w:sz w:val="24"/>
          <w:szCs w:val="24"/>
        </w:rPr>
        <w:t xml:space="preserve"> = .10, </w:t>
      </w:r>
      <w:r w:rsidRPr="007B2328">
        <w:rPr>
          <w:rFonts w:ascii="Times New Roman" w:hAnsi="Times New Roman" w:cs="Times New Roman"/>
          <w:i/>
          <w:sz w:val="24"/>
          <w:szCs w:val="24"/>
        </w:rPr>
        <w:t xml:space="preserve">p </w:t>
      </w:r>
      <w:r w:rsidRPr="007B2328">
        <w:rPr>
          <w:rFonts w:ascii="Times New Roman" w:hAnsi="Times New Roman" w:cs="Times New Roman"/>
          <w:sz w:val="24"/>
          <w:szCs w:val="24"/>
        </w:rPr>
        <w:t xml:space="preserve">&lt; .001, </w:t>
      </w:r>
      <w:r w:rsidRPr="00E738CF">
        <w:rPr>
          <w:rFonts w:ascii="Times New Roman" w:hAnsi="Times New Roman" w:cs="Times New Roman"/>
          <w:bCs/>
          <w:sz w:val="24"/>
          <w:szCs w:val="24"/>
        </w:rPr>
        <w:t xml:space="preserve">95% </w:t>
      </w:r>
      <w:r>
        <w:rPr>
          <w:rFonts w:ascii="Times New Roman" w:hAnsi="Times New Roman" w:cs="Times New Roman"/>
          <w:bCs/>
          <w:i/>
          <w:iCs/>
          <w:sz w:val="24"/>
          <w:szCs w:val="24"/>
        </w:rPr>
        <w:t xml:space="preserve">CI </w:t>
      </w:r>
      <w:r w:rsidRPr="007B2328">
        <w:rPr>
          <w:rFonts w:ascii="Times New Roman" w:hAnsi="Times New Roman" w:cs="Times New Roman"/>
          <w:bCs/>
          <w:sz w:val="24"/>
          <w:szCs w:val="24"/>
        </w:rPr>
        <w:t>= [0.069, 0.144]</w:t>
      </w:r>
      <w:r w:rsidRPr="007B2328">
        <w:rPr>
          <w:rFonts w:ascii="Times New Roman" w:hAnsi="Times New Roman" w:cs="Times New Roman"/>
          <w:sz w:val="24"/>
          <w:szCs w:val="24"/>
        </w:rPr>
        <w:t>.</w:t>
      </w:r>
    </w:p>
    <w:p w14:paraId="69C555D0" w14:textId="77777777" w:rsidR="0049409B" w:rsidRDefault="0049409B" w:rsidP="0049409B">
      <w:pPr>
        <w:spacing w:after="0" w:line="480" w:lineRule="exact"/>
        <w:ind w:firstLine="720"/>
        <w:rPr>
          <w:rFonts w:ascii="Times New Roman" w:hAnsi="Times New Roman" w:cs="Times New Roman"/>
          <w:sz w:val="24"/>
          <w:szCs w:val="24"/>
        </w:rPr>
      </w:pPr>
      <w:r w:rsidRPr="00E738CF">
        <w:rPr>
          <w:rFonts w:ascii="Times New Roman" w:hAnsi="Times New Roman" w:cs="Times New Roman"/>
          <w:sz w:val="24"/>
          <w:szCs w:val="24"/>
        </w:rPr>
        <w:t>Finally, we compared the mediating roles of SMS and SES</w:t>
      </w:r>
      <w:r>
        <w:rPr>
          <w:rFonts w:ascii="Times New Roman" w:hAnsi="Times New Roman" w:cs="Times New Roman"/>
          <w:sz w:val="24"/>
          <w:szCs w:val="24"/>
        </w:rPr>
        <w:t xml:space="preserve"> in the two models with SMS as predictor, SES as mediator, and self-esteem as the outcome variables.</w:t>
      </w:r>
      <w:r w:rsidRPr="00E738CF">
        <w:rPr>
          <w:rFonts w:ascii="Times New Roman" w:hAnsi="Times New Roman" w:cs="Times New Roman"/>
          <w:sz w:val="24"/>
          <w:szCs w:val="24"/>
        </w:rPr>
        <w:t xml:space="preserve"> </w:t>
      </w:r>
      <w:r>
        <w:rPr>
          <w:rFonts w:ascii="Times New Roman" w:hAnsi="Times New Roman" w:cs="Times New Roman"/>
          <w:sz w:val="24"/>
          <w:szCs w:val="24"/>
        </w:rPr>
        <w:t>We additionally controlled for age and gender as covariates in both models. In both models, h</w:t>
      </w:r>
      <w:r w:rsidRPr="00E738CF">
        <w:rPr>
          <w:rFonts w:ascii="Times New Roman" w:hAnsi="Times New Roman" w:cs="Times New Roman"/>
          <w:sz w:val="24"/>
          <w:szCs w:val="24"/>
        </w:rPr>
        <w:t xml:space="preserve">igher SMS predicted higher SES, </w:t>
      </w:r>
      <w:r w:rsidRPr="00E738CF">
        <w:rPr>
          <w:rFonts w:ascii="Times New Roman" w:hAnsi="Times New Roman" w:cs="Times New Roman"/>
          <w:i/>
          <w:iCs/>
          <w:sz w:val="24"/>
          <w:szCs w:val="24"/>
        </w:rPr>
        <w:t>B</w:t>
      </w:r>
      <w:r w:rsidRPr="00E738CF">
        <w:rPr>
          <w:rFonts w:ascii="Times New Roman" w:hAnsi="Times New Roman" w:cs="Times New Roman"/>
          <w:iCs/>
          <w:smallCaps/>
          <w:sz w:val="24"/>
          <w:szCs w:val="24"/>
          <w:vertAlign w:val="subscript"/>
        </w:rPr>
        <w:t>OBJ</w:t>
      </w:r>
      <w:r w:rsidRPr="00E738CF">
        <w:rPr>
          <w:rFonts w:ascii="Times New Roman" w:hAnsi="Times New Roman" w:cs="Times New Roman"/>
          <w:sz w:val="24"/>
          <w:szCs w:val="24"/>
        </w:rPr>
        <w:t xml:space="preserve"> = .27, </w:t>
      </w:r>
      <w:r w:rsidRPr="00E738CF">
        <w:rPr>
          <w:rFonts w:ascii="Times New Roman" w:hAnsi="Times New Roman" w:cs="Times New Roman"/>
          <w:i/>
          <w:sz w:val="24"/>
          <w:szCs w:val="24"/>
        </w:rPr>
        <w:t>SE</w:t>
      </w:r>
      <w:r w:rsidRPr="00E738CF">
        <w:rPr>
          <w:rFonts w:ascii="Times New Roman" w:hAnsi="Times New Roman" w:cs="Times New Roman"/>
          <w:sz w:val="24"/>
          <w:szCs w:val="24"/>
        </w:rPr>
        <w:t xml:space="preserve"> = .04, </w:t>
      </w:r>
      <w:r w:rsidRPr="00E738CF">
        <w:rPr>
          <w:rFonts w:ascii="Times New Roman" w:hAnsi="Times New Roman" w:cs="Times New Roman"/>
          <w:i/>
          <w:sz w:val="24"/>
          <w:szCs w:val="24"/>
        </w:rPr>
        <w:t xml:space="preserve">p </w:t>
      </w:r>
      <w:r w:rsidRPr="00E738CF">
        <w:rPr>
          <w:rFonts w:ascii="Times New Roman" w:hAnsi="Times New Roman" w:cs="Times New Roman"/>
          <w:sz w:val="24"/>
          <w:szCs w:val="24"/>
        </w:rPr>
        <w:t xml:space="preserve">&lt; .001, and </w:t>
      </w:r>
      <w:r w:rsidRPr="00E738CF">
        <w:rPr>
          <w:rFonts w:ascii="Times New Roman" w:hAnsi="Times New Roman" w:cs="Times New Roman"/>
          <w:i/>
          <w:iCs/>
          <w:sz w:val="24"/>
          <w:szCs w:val="24"/>
        </w:rPr>
        <w:t>B</w:t>
      </w:r>
      <w:r w:rsidRPr="00E738CF">
        <w:rPr>
          <w:rFonts w:ascii="Times New Roman" w:hAnsi="Times New Roman" w:cs="Times New Roman"/>
          <w:iCs/>
          <w:smallCaps/>
          <w:sz w:val="24"/>
          <w:szCs w:val="24"/>
          <w:vertAlign w:val="subscript"/>
        </w:rPr>
        <w:t>SUB</w:t>
      </w:r>
      <w:r w:rsidRPr="00E738CF">
        <w:rPr>
          <w:rFonts w:ascii="Times New Roman" w:hAnsi="Times New Roman" w:cs="Times New Roman"/>
          <w:sz w:val="24"/>
          <w:szCs w:val="24"/>
        </w:rPr>
        <w:t xml:space="preserve"> = .40, </w:t>
      </w:r>
      <w:r w:rsidRPr="00E738CF">
        <w:rPr>
          <w:rFonts w:ascii="Times New Roman" w:hAnsi="Times New Roman" w:cs="Times New Roman"/>
          <w:i/>
          <w:sz w:val="24"/>
          <w:szCs w:val="24"/>
        </w:rPr>
        <w:t>SE</w:t>
      </w:r>
      <w:r w:rsidRPr="00E738CF">
        <w:rPr>
          <w:rFonts w:ascii="Times New Roman" w:hAnsi="Times New Roman" w:cs="Times New Roman"/>
          <w:sz w:val="24"/>
          <w:szCs w:val="24"/>
        </w:rPr>
        <w:t xml:space="preserve"> = .04, </w:t>
      </w:r>
      <w:r w:rsidRPr="00E738CF">
        <w:rPr>
          <w:rFonts w:ascii="Times New Roman" w:hAnsi="Times New Roman" w:cs="Times New Roman"/>
          <w:i/>
          <w:sz w:val="24"/>
          <w:szCs w:val="24"/>
        </w:rPr>
        <w:t xml:space="preserve">p </w:t>
      </w:r>
      <w:r w:rsidRPr="00E738CF">
        <w:rPr>
          <w:rFonts w:ascii="Times New Roman" w:hAnsi="Times New Roman" w:cs="Times New Roman"/>
          <w:sz w:val="24"/>
          <w:szCs w:val="24"/>
        </w:rPr>
        <w:t>&lt; .001</w:t>
      </w:r>
      <w:r>
        <w:rPr>
          <w:rFonts w:ascii="Times New Roman" w:hAnsi="Times New Roman" w:cs="Times New Roman"/>
          <w:sz w:val="24"/>
          <w:szCs w:val="24"/>
        </w:rPr>
        <w:t xml:space="preserve">, </w:t>
      </w:r>
      <w:r w:rsidRPr="00E738CF">
        <w:rPr>
          <w:rFonts w:ascii="Times New Roman" w:hAnsi="Times New Roman" w:cs="Times New Roman"/>
          <w:sz w:val="24"/>
          <w:szCs w:val="24"/>
        </w:rPr>
        <w:t xml:space="preserve">and there was a small positive link between SES and self-esteem, </w:t>
      </w:r>
      <w:r w:rsidRPr="00E738CF">
        <w:rPr>
          <w:rFonts w:ascii="Times New Roman" w:hAnsi="Times New Roman" w:cs="Times New Roman"/>
          <w:i/>
          <w:iCs/>
          <w:sz w:val="24"/>
          <w:szCs w:val="24"/>
        </w:rPr>
        <w:t>B</w:t>
      </w:r>
      <w:r w:rsidRPr="00E738CF">
        <w:rPr>
          <w:rFonts w:ascii="Times New Roman" w:hAnsi="Times New Roman" w:cs="Times New Roman"/>
          <w:iCs/>
          <w:smallCaps/>
          <w:sz w:val="24"/>
          <w:szCs w:val="24"/>
          <w:vertAlign w:val="subscript"/>
        </w:rPr>
        <w:t>OBJ</w:t>
      </w:r>
      <w:r w:rsidRPr="00E738CF">
        <w:rPr>
          <w:rFonts w:ascii="Times New Roman" w:hAnsi="Times New Roman" w:cs="Times New Roman"/>
          <w:sz w:val="24"/>
          <w:szCs w:val="24"/>
        </w:rPr>
        <w:t xml:space="preserve"> = .09, </w:t>
      </w:r>
      <w:r w:rsidRPr="00E738CF">
        <w:rPr>
          <w:rFonts w:ascii="Times New Roman" w:hAnsi="Times New Roman" w:cs="Times New Roman"/>
          <w:i/>
          <w:sz w:val="24"/>
          <w:szCs w:val="24"/>
        </w:rPr>
        <w:t>SE</w:t>
      </w:r>
      <w:r w:rsidRPr="00E738CF">
        <w:rPr>
          <w:rFonts w:ascii="Times New Roman" w:hAnsi="Times New Roman" w:cs="Times New Roman"/>
          <w:sz w:val="24"/>
          <w:szCs w:val="24"/>
        </w:rPr>
        <w:t xml:space="preserve"> = .04, </w:t>
      </w:r>
      <w:r w:rsidRPr="00E738CF">
        <w:rPr>
          <w:rFonts w:ascii="Times New Roman" w:hAnsi="Times New Roman" w:cs="Times New Roman"/>
          <w:i/>
          <w:sz w:val="24"/>
          <w:szCs w:val="24"/>
        </w:rPr>
        <w:t xml:space="preserve">p </w:t>
      </w:r>
      <w:r w:rsidRPr="00E738CF">
        <w:rPr>
          <w:rFonts w:ascii="Times New Roman" w:hAnsi="Times New Roman" w:cs="Times New Roman"/>
          <w:sz w:val="24"/>
          <w:szCs w:val="24"/>
        </w:rPr>
        <w:t xml:space="preserve">= .009, and </w:t>
      </w:r>
      <w:r w:rsidRPr="00E738CF">
        <w:rPr>
          <w:rFonts w:ascii="Times New Roman" w:hAnsi="Times New Roman" w:cs="Times New Roman"/>
          <w:i/>
          <w:iCs/>
          <w:sz w:val="24"/>
          <w:szCs w:val="24"/>
        </w:rPr>
        <w:t>B</w:t>
      </w:r>
      <w:r w:rsidRPr="00E738CF">
        <w:rPr>
          <w:rFonts w:ascii="Times New Roman" w:hAnsi="Times New Roman" w:cs="Times New Roman"/>
          <w:iCs/>
          <w:smallCaps/>
          <w:sz w:val="24"/>
          <w:szCs w:val="24"/>
          <w:vertAlign w:val="subscript"/>
        </w:rPr>
        <w:t>SUB</w:t>
      </w:r>
      <w:r w:rsidRPr="00E738CF">
        <w:rPr>
          <w:rFonts w:ascii="Times New Roman" w:hAnsi="Times New Roman" w:cs="Times New Roman"/>
          <w:sz w:val="24"/>
          <w:szCs w:val="24"/>
        </w:rPr>
        <w:t xml:space="preserve"> = .04, </w:t>
      </w:r>
      <w:r w:rsidRPr="00E738CF">
        <w:rPr>
          <w:rFonts w:ascii="Times New Roman" w:hAnsi="Times New Roman" w:cs="Times New Roman"/>
          <w:i/>
          <w:sz w:val="24"/>
          <w:szCs w:val="24"/>
        </w:rPr>
        <w:t>SE</w:t>
      </w:r>
      <w:r w:rsidRPr="00E738CF">
        <w:rPr>
          <w:rFonts w:ascii="Times New Roman" w:hAnsi="Times New Roman" w:cs="Times New Roman"/>
          <w:sz w:val="24"/>
          <w:szCs w:val="24"/>
        </w:rPr>
        <w:t xml:space="preserve"> = .04, </w:t>
      </w:r>
      <w:r w:rsidRPr="00E738CF">
        <w:rPr>
          <w:rFonts w:ascii="Times New Roman" w:hAnsi="Times New Roman" w:cs="Times New Roman"/>
          <w:i/>
          <w:sz w:val="24"/>
          <w:szCs w:val="24"/>
        </w:rPr>
        <w:t xml:space="preserve">p </w:t>
      </w:r>
      <w:r w:rsidRPr="00E738CF">
        <w:rPr>
          <w:rFonts w:ascii="Times New Roman" w:hAnsi="Times New Roman" w:cs="Times New Roman"/>
          <w:sz w:val="24"/>
          <w:szCs w:val="24"/>
        </w:rPr>
        <w:t xml:space="preserve">= .302. </w:t>
      </w:r>
      <w:r>
        <w:rPr>
          <w:rFonts w:ascii="Times New Roman" w:hAnsi="Times New Roman" w:cs="Times New Roman"/>
          <w:sz w:val="24"/>
          <w:szCs w:val="24"/>
        </w:rPr>
        <w:t>Although</w:t>
      </w:r>
      <w:r w:rsidRPr="00E738CF">
        <w:rPr>
          <w:rFonts w:ascii="Times New Roman" w:hAnsi="Times New Roman" w:cs="Times New Roman"/>
          <w:sz w:val="24"/>
          <w:szCs w:val="24"/>
        </w:rPr>
        <w:t xml:space="preserve"> some support </w:t>
      </w:r>
      <w:r>
        <w:rPr>
          <w:rFonts w:ascii="Times New Roman" w:hAnsi="Times New Roman" w:cs="Times New Roman"/>
          <w:sz w:val="24"/>
          <w:szCs w:val="24"/>
        </w:rPr>
        <w:t xml:space="preserve">emerged </w:t>
      </w:r>
      <w:r w:rsidRPr="00E738CF">
        <w:rPr>
          <w:rFonts w:ascii="Times New Roman" w:hAnsi="Times New Roman" w:cs="Times New Roman"/>
          <w:sz w:val="24"/>
          <w:szCs w:val="24"/>
        </w:rPr>
        <w:t xml:space="preserve">for </w:t>
      </w:r>
      <w:r>
        <w:rPr>
          <w:rFonts w:ascii="Times New Roman" w:hAnsi="Times New Roman" w:cs="Times New Roman"/>
          <w:sz w:val="24"/>
          <w:szCs w:val="24"/>
        </w:rPr>
        <w:t>the</w:t>
      </w:r>
      <w:r w:rsidRPr="00E738CF">
        <w:rPr>
          <w:rFonts w:ascii="Times New Roman" w:hAnsi="Times New Roman" w:cs="Times New Roman"/>
          <w:sz w:val="24"/>
          <w:szCs w:val="24"/>
        </w:rPr>
        <w:t xml:space="preserve"> </w:t>
      </w:r>
      <w:r>
        <w:rPr>
          <w:rFonts w:ascii="Times New Roman" w:hAnsi="Times New Roman" w:cs="Times New Roman"/>
          <w:sz w:val="24"/>
          <w:szCs w:val="24"/>
        </w:rPr>
        <w:t>alternative</w:t>
      </w:r>
      <w:r w:rsidRPr="00E738CF">
        <w:rPr>
          <w:rFonts w:ascii="Times New Roman" w:hAnsi="Times New Roman" w:cs="Times New Roman"/>
          <w:sz w:val="24"/>
          <w:szCs w:val="24"/>
        </w:rPr>
        <w:t xml:space="preserve"> mediation pathway from SMS via SES to self-esteem</w:t>
      </w:r>
      <w:r>
        <w:rPr>
          <w:rFonts w:ascii="Times New Roman" w:hAnsi="Times New Roman" w:cs="Times New Roman"/>
          <w:sz w:val="24"/>
          <w:szCs w:val="24"/>
        </w:rPr>
        <w:t>,</w:t>
      </w:r>
      <w:r w:rsidRPr="00E738CF">
        <w:rPr>
          <w:rFonts w:ascii="Times New Roman" w:hAnsi="Times New Roman" w:cs="Times New Roman"/>
          <w:sz w:val="24"/>
          <w:szCs w:val="24"/>
        </w:rPr>
        <w:t xml:space="preserve"> the</w:t>
      </w:r>
      <w:r>
        <w:rPr>
          <w:rFonts w:ascii="Times New Roman" w:hAnsi="Times New Roman" w:cs="Times New Roman"/>
          <w:sz w:val="24"/>
          <w:szCs w:val="24"/>
        </w:rPr>
        <w:t xml:space="preserve"> coefficients observed</w:t>
      </w:r>
      <w:r w:rsidRPr="00E738CF">
        <w:rPr>
          <w:rFonts w:ascii="Times New Roman" w:hAnsi="Times New Roman" w:cs="Times New Roman"/>
          <w:sz w:val="24"/>
          <w:szCs w:val="24"/>
        </w:rPr>
        <w:t xml:space="preserve"> were, once again, much smaller than </w:t>
      </w:r>
      <w:r>
        <w:rPr>
          <w:rFonts w:ascii="Times New Roman" w:hAnsi="Times New Roman" w:cs="Times New Roman"/>
          <w:sz w:val="24"/>
          <w:szCs w:val="24"/>
        </w:rPr>
        <w:t xml:space="preserve">in </w:t>
      </w:r>
      <w:r w:rsidRPr="00E738CF">
        <w:rPr>
          <w:rFonts w:ascii="Times New Roman" w:hAnsi="Times New Roman" w:cs="Times New Roman"/>
          <w:sz w:val="24"/>
          <w:szCs w:val="24"/>
        </w:rPr>
        <w:t xml:space="preserve">the </w:t>
      </w:r>
      <w:r>
        <w:rPr>
          <w:rFonts w:ascii="Times New Roman" w:hAnsi="Times New Roman" w:cs="Times New Roman"/>
          <w:sz w:val="24"/>
          <w:szCs w:val="24"/>
        </w:rPr>
        <w:t>hypothesized</w:t>
      </w:r>
      <w:r w:rsidRPr="00E738CF">
        <w:rPr>
          <w:rFonts w:ascii="Times New Roman" w:hAnsi="Times New Roman" w:cs="Times New Roman"/>
          <w:sz w:val="24"/>
          <w:szCs w:val="24"/>
        </w:rPr>
        <w:t xml:space="preserve"> mediation</w:t>
      </w:r>
      <w:r>
        <w:rPr>
          <w:rFonts w:ascii="Times New Roman" w:hAnsi="Times New Roman" w:cs="Times New Roman"/>
          <w:sz w:val="24"/>
          <w:szCs w:val="24"/>
        </w:rPr>
        <w:t xml:space="preserve"> models</w:t>
      </w:r>
      <w:r w:rsidRPr="00E738CF">
        <w:rPr>
          <w:rFonts w:ascii="Times New Roman" w:hAnsi="Times New Roman" w:cs="Times New Roman"/>
          <w:sz w:val="24"/>
          <w:szCs w:val="24"/>
        </w:rPr>
        <w:t xml:space="preserve">, </w:t>
      </w:r>
      <w:r w:rsidRPr="00E738CF">
        <w:rPr>
          <w:rFonts w:ascii="Times New Roman" w:hAnsi="Times New Roman" w:cs="Times New Roman"/>
          <w:bCs/>
          <w:i/>
          <w:iCs/>
          <w:sz w:val="24"/>
          <w:szCs w:val="24"/>
        </w:rPr>
        <w:t>B</w:t>
      </w:r>
      <w:r w:rsidRPr="00E738CF">
        <w:rPr>
          <w:rFonts w:ascii="Times New Roman" w:hAnsi="Times New Roman" w:cs="Times New Roman"/>
          <w:iCs/>
          <w:smallCaps/>
          <w:sz w:val="24"/>
          <w:szCs w:val="24"/>
          <w:vertAlign w:val="subscript"/>
        </w:rPr>
        <w:t>OBJ</w:t>
      </w:r>
      <w:r w:rsidRPr="00E738CF">
        <w:rPr>
          <w:rFonts w:ascii="Times New Roman" w:hAnsi="Times New Roman" w:cs="Times New Roman"/>
          <w:bCs/>
          <w:sz w:val="24"/>
          <w:szCs w:val="24"/>
        </w:rPr>
        <w:t xml:space="preserve"> = .03, </w:t>
      </w:r>
      <w:r w:rsidRPr="00E738CF">
        <w:rPr>
          <w:rFonts w:ascii="Times New Roman" w:hAnsi="Times New Roman" w:cs="Times New Roman"/>
          <w:bCs/>
          <w:i/>
          <w:iCs/>
          <w:sz w:val="24"/>
          <w:szCs w:val="24"/>
        </w:rPr>
        <w:t xml:space="preserve">p </w:t>
      </w:r>
      <w:r w:rsidRPr="00E738CF">
        <w:rPr>
          <w:rFonts w:ascii="Times New Roman" w:hAnsi="Times New Roman" w:cs="Times New Roman"/>
          <w:bCs/>
          <w:sz w:val="24"/>
          <w:szCs w:val="24"/>
        </w:rPr>
        <w:t xml:space="preserve">= .007, 95% </w:t>
      </w:r>
      <w:r>
        <w:rPr>
          <w:rFonts w:ascii="Times New Roman" w:hAnsi="Times New Roman" w:cs="Times New Roman"/>
          <w:bCs/>
          <w:i/>
          <w:iCs/>
          <w:sz w:val="24"/>
          <w:szCs w:val="24"/>
        </w:rPr>
        <w:t xml:space="preserve">CI </w:t>
      </w:r>
      <w:r w:rsidRPr="00E738CF">
        <w:rPr>
          <w:rFonts w:ascii="Times New Roman" w:hAnsi="Times New Roman" w:cs="Times New Roman"/>
          <w:bCs/>
          <w:sz w:val="24"/>
          <w:szCs w:val="24"/>
        </w:rPr>
        <w:t xml:space="preserve">= [0.007, 0.048], and </w:t>
      </w:r>
      <w:r w:rsidRPr="00E738CF">
        <w:rPr>
          <w:rFonts w:ascii="Times New Roman" w:hAnsi="Times New Roman" w:cs="Times New Roman"/>
          <w:bCs/>
          <w:i/>
          <w:iCs/>
          <w:sz w:val="24"/>
          <w:szCs w:val="24"/>
        </w:rPr>
        <w:t>B</w:t>
      </w:r>
      <w:r w:rsidRPr="00E738CF">
        <w:rPr>
          <w:rFonts w:ascii="Times New Roman" w:hAnsi="Times New Roman" w:cs="Times New Roman"/>
          <w:iCs/>
          <w:smallCaps/>
          <w:sz w:val="24"/>
          <w:szCs w:val="24"/>
          <w:vertAlign w:val="subscript"/>
        </w:rPr>
        <w:t>SUB</w:t>
      </w:r>
      <w:r w:rsidRPr="00E738CF">
        <w:rPr>
          <w:rFonts w:ascii="Times New Roman" w:hAnsi="Times New Roman" w:cs="Times New Roman"/>
          <w:bCs/>
          <w:sz w:val="24"/>
          <w:szCs w:val="24"/>
        </w:rPr>
        <w:t xml:space="preserve"> = .02, </w:t>
      </w:r>
      <w:r w:rsidRPr="00E738CF">
        <w:rPr>
          <w:rFonts w:ascii="Times New Roman" w:hAnsi="Times New Roman" w:cs="Times New Roman"/>
          <w:bCs/>
          <w:i/>
          <w:iCs/>
          <w:sz w:val="24"/>
          <w:szCs w:val="24"/>
        </w:rPr>
        <w:t>p =</w:t>
      </w:r>
      <w:r w:rsidRPr="00E738CF">
        <w:rPr>
          <w:rFonts w:ascii="Times New Roman" w:hAnsi="Times New Roman" w:cs="Times New Roman"/>
          <w:bCs/>
          <w:sz w:val="24"/>
          <w:szCs w:val="24"/>
        </w:rPr>
        <w:t xml:space="preserve"> .328</w:t>
      </w:r>
      <w:r w:rsidRPr="00E738CF">
        <w:rPr>
          <w:rFonts w:ascii="Times New Roman" w:hAnsi="Times New Roman" w:cs="Times New Roman"/>
          <w:sz w:val="24"/>
          <w:szCs w:val="24"/>
        </w:rPr>
        <w:t xml:space="preserve">, </w:t>
      </w:r>
      <w:r w:rsidRPr="00E738CF">
        <w:rPr>
          <w:rFonts w:ascii="Times New Roman" w:hAnsi="Times New Roman" w:cs="Times New Roman"/>
          <w:bCs/>
          <w:sz w:val="24"/>
          <w:szCs w:val="24"/>
        </w:rPr>
        <w:t xml:space="preserve">95% </w:t>
      </w:r>
      <w:r>
        <w:rPr>
          <w:rFonts w:ascii="Times New Roman" w:hAnsi="Times New Roman" w:cs="Times New Roman"/>
          <w:bCs/>
          <w:i/>
          <w:iCs/>
          <w:sz w:val="24"/>
          <w:szCs w:val="24"/>
        </w:rPr>
        <w:t xml:space="preserve">CI </w:t>
      </w:r>
      <w:r w:rsidRPr="00E738CF">
        <w:rPr>
          <w:rFonts w:ascii="Times New Roman" w:hAnsi="Times New Roman" w:cs="Times New Roman"/>
          <w:bCs/>
          <w:sz w:val="24"/>
          <w:szCs w:val="24"/>
        </w:rPr>
        <w:t xml:space="preserve">= [-0.015, 0.050], </w:t>
      </w:r>
      <w:r w:rsidRPr="00E738CF">
        <w:rPr>
          <w:rFonts w:ascii="Times New Roman" w:hAnsi="Times New Roman" w:cs="Times New Roman"/>
          <w:sz w:val="24"/>
          <w:szCs w:val="24"/>
        </w:rPr>
        <w:t xml:space="preserve">and SMS continued to predict self-esteem strongly after the mediator, SES, was included in the models, </w:t>
      </w:r>
      <w:r w:rsidRPr="00E738CF">
        <w:rPr>
          <w:rFonts w:ascii="Times New Roman" w:hAnsi="Times New Roman" w:cs="Times New Roman"/>
          <w:i/>
          <w:iCs/>
          <w:sz w:val="24"/>
          <w:szCs w:val="24"/>
        </w:rPr>
        <w:t>B</w:t>
      </w:r>
      <w:r w:rsidRPr="00E738CF">
        <w:rPr>
          <w:rFonts w:ascii="Times New Roman" w:hAnsi="Times New Roman" w:cs="Times New Roman"/>
          <w:iCs/>
          <w:smallCaps/>
          <w:sz w:val="24"/>
          <w:szCs w:val="24"/>
          <w:vertAlign w:val="subscript"/>
        </w:rPr>
        <w:t>OBJ</w:t>
      </w:r>
      <w:r w:rsidRPr="00E738CF">
        <w:rPr>
          <w:rFonts w:ascii="Times New Roman" w:hAnsi="Times New Roman" w:cs="Times New Roman"/>
          <w:sz w:val="24"/>
          <w:szCs w:val="24"/>
        </w:rPr>
        <w:t xml:space="preserve"> = .55, </w:t>
      </w:r>
      <w:r w:rsidRPr="00E738CF">
        <w:rPr>
          <w:rFonts w:ascii="Times New Roman" w:hAnsi="Times New Roman" w:cs="Times New Roman"/>
          <w:i/>
          <w:sz w:val="24"/>
          <w:szCs w:val="24"/>
        </w:rPr>
        <w:t>SE</w:t>
      </w:r>
      <w:r w:rsidRPr="00E738CF">
        <w:rPr>
          <w:rFonts w:ascii="Times New Roman" w:hAnsi="Times New Roman" w:cs="Times New Roman"/>
          <w:sz w:val="24"/>
          <w:szCs w:val="24"/>
        </w:rPr>
        <w:t xml:space="preserve"> = .04, </w:t>
      </w:r>
      <w:r w:rsidRPr="00E738CF">
        <w:rPr>
          <w:rFonts w:ascii="Times New Roman" w:hAnsi="Times New Roman" w:cs="Times New Roman"/>
          <w:i/>
          <w:sz w:val="24"/>
          <w:szCs w:val="24"/>
        </w:rPr>
        <w:t xml:space="preserve">p </w:t>
      </w:r>
      <w:r w:rsidRPr="00E738CF">
        <w:rPr>
          <w:rFonts w:ascii="Times New Roman" w:hAnsi="Times New Roman" w:cs="Times New Roman"/>
          <w:sz w:val="24"/>
          <w:szCs w:val="24"/>
        </w:rPr>
        <w:t xml:space="preserve">&lt; .001, and </w:t>
      </w:r>
      <w:r w:rsidRPr="00E738CF">
        <w:rPr>
          <w:rFonts w:ascii="Times New Roman" w:hAnsi="Times New Roman" w:cs="Times New Roman"/>
          <w:i/>
          <w:iCs/>
          <w:sz w:val="24"/>
          <w:szCs w:val="24"/>
        </w:rPr>
        <w:t>B</w:t>
      </w:r>
      <w:r w:rsidRPr="00E738CF">
        <w:rPr>
          <w:rFonts w:ascii="Times New Roman" w:hAnsi="Times New Roman" w:cs="Times New Roman"/>
          <w:iCs/>
          <w:smallCaps/>
          <w:sz w:val="24"/>
          <w:szCs w:val="24"/>
          <w:vertAlign w:val="subscript"/>
        </w:rPr>
        <w:t>SUB</w:t>
      </w:r>
      <w:r w:rsidRPr="00E738CF">
        <w:rPr>
          <w:rFonts w:ascii="Times New Roman" w:hAnsi="Times New Roman" w:cs="Times New Roman"/>
          <w:sz w:val="24"/>
          <w:szCs w:val="24"/>
        </w:rPr>
        <w:t xml:space="preserve"> = .56, </w:t>
      </w:r>
      <w:r w:rsidRPr="00E738CF">
        <w:rPr>
          <w:rFonts w:ascii="Times New Roman" w:hAnsi="Times New Roman" w:cs="Times New Roman"/>
          <w:i/>
          <w:sz w:val="24"/>
          <w:szCs w:val="24"/>
        </w:rPr>
        <w:t>SE</w:t>
      </w:r>
      <w:r w:rsidRPr="00E738CF">
        <w:rPr>
          <w:rFonts w:ascii="Times New Roman" w:hAnsi="Times New Roman" w:cs="Times New Roman"/>
          <w:sz w:val="24"/>
          <w:szCs w:val="24"/>
        </w:rPr>
        <w:t xml:space="preserve"> = .04, </w:t>
      </w:r>
      <w:r w:rsidRPr="00E738CF">
        <w:rPr>
          <w:rFonts w:ascii="Times New Roman" w:hAnsi="Times New Roman" w:cs="Times New Roman"/>
          <w:i/>
          <w:sz w:val="24"/>
          <w:szCs w:val="24"/>
        </w:rPr>
        <w:t xml:space="preserve">p </w:t>
      </w:r>
      <w:r w:rsidRPr="00E738CF">
        <w:rPr>
          <w:rFonts w:ascii="Times New Roman" w:hAnsi="Times New Roman" w:cs="Times New Roman"/>
          <w:sz w:val="24"/>
          <w:szCs w:val="24"/>
        </w:rPr>
        <w:t>&lt; .001</w:t>
      </w:r>
      <w:r>
        <w:rPr>
          <w:rFonts w:ascii="Times New Roman" w:hAnsi="Times New Roman" w:cs="Times New Roman"/>
          <w:sz w:val="24"/>
          <w:szCs w:val="24"/>
        </w:rPr>
        <w:t>.</w:t>
      </w:r>
      <w:r w:rsidRPr="00E738CF">
        <w:rPr>
          <w:rFonts w:ascii="Times New Roman" w:hAnsi="Times New Roman" w:cs="Times New Roman"/>
          <w:sz w:val="24"/>
          <w:szCs w:val="24"/>
        </w:rPr>
        <w:t xml:space="preserve"> </w:t>
      </w:r>
      <w:r>
        <w:rPr>
          <w:rFonts w:ascii="Times New Roman" w:hAnsi="Times New Roman" w:cs="Times New Roman"/>
          <w:sz w:val="24"/>
          <w:szCs w:val="24"/>
        </w:rPr>
        <w:t>Thus, once again, the</w:t>
      </w:r>
      <w:r w:rsidRPr="00E738CF">
        <w:rPr>
          <w:rFonts w:ascii="Times New Roman" w:hAnsi="Times New Roman" w:cs="Times New Roman"/>
          <w:sz w:val="24"/>
          <w:szCs w:val="24"/>
        </w:rPr>
        <w:t xml:space="preserve"> hypothesized models fit the data better than the alternative models. </w:t>
      </w:r>
      <w:r>
        <w:rPr>
          <w:rFonts w:ascii="Times New Roman" w:hAnsi="Times New Roman" w:cs="Times New Roman"/>
          <w:sz w:val="24"/>
          <w:szCs w:val="24"/>
        </w:rPr>
        <w:t>Taken together</w:t>
      </w:r>
      <w:r w:rsidRPr="00E738CF">
        <w:rPr>
          <w:rFonts w:ascii="Times New Roman" w:hAnsi="Times New Roman" w:cs="Times New Roman"/>
          <w:sz w:val="24"/>
          <w:szCs w:val="24"/>
        </w:rPr>
        <w:t>, the findings of Study 2 remained consistent after controlling for age and gender.</w:t>
      </w:r>
    </w:p>
    <w:p w14:paraId="527A0B7D" w14:textId="77777777" w:rsidR="0049409B" w:rsidRPr="00872EC7" w:rsidRDefault="0049409B" w:rsidP="0049409B">
      <w:pPr>
        <w:spacing w:after="0" w:line="480" w:lineRule="exact"/>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Study 3</w:t>
      </w:r>
    </w:p>
    <w:p w14:paraId="2F17AF13" w14:textId="77777777" w:rsidR="0049409B" w:rsidRDefault="0049409B" w:rsidP="0049409B">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Experimentally manipulating SES continued to affect SMS and state self-esteem in the hypothesized direction after controlling for age and gender. A</w:t>
      </w:r>
      <w:r w:rsidRPr="00300FF5">
        <w:rPr>
          <w:rFonts w:ascii="Times New Roman" w:hAnsi="Times New Roman" w:cs="Times New Roman"/>
          <w:sz w:val="24"/>
          <w:szCs w:val="24"/>
        </w:rPr>
        <w:t xml:space="preserve">n </w:t>
      </w:r>
      <w:r>
        <w:rPr>
          <w:rFonts w:ascii="Times New Roman" w:hAnsi="Times New Roman" w:cs="Times New Roman"/>
          <w:sz w:val="24"/>
          <w:szCs w:val="24"/>
        </w:rPr>
        <w:t>Analysis of Covariance (</w:t>
      </w:r>
      <w:r w:rsidRPr="00300FF5">
        <w:rPr>
          <w:rFonts w:ascii="Times New Roman" w:hAnsi="Times New Roman" w:cs="Times New Roman"/>
          <w:sz w:val="24"/>
          <w:szCs w:val="24"/>
        </w:rPr>
        <w:t>ANCOVA</w:t>
      </w:r>
      <w:r>
        <w:rPr>
          <w:rFonts w:ascii="Times New Roman" w:hAnsi="Times New Roman" w:cs="Times New Roman"/>
          <w:sz w:val="24"/>
          <w:szCs w:val="24"/>
        </w:rPr>
        <w:t>)</w:t>
      </w:r>
      <w:r w:rsidRPr="00300FF5">
        <w:rPr>
          <w:rFonts w:ascii="Times New Roman" w:hAnsi="Times New Roman" w:cs="Times New Roman"/>
          <w:sz w:val="24"/>
          <w:szCs w:val="24"/>
        </w:rPr>
        <w:t xml:space="preserve"> with age and gender as covariates revealed that experimentally manipulating SES had a significant effect on SMS, </w:t>
      </w:r>
      <w:r w:rsidRPr="00300FF5">
        <w:rPr>
          <w:rFonts w:ascii="Times New Roman" w:hAnsi="Times New Roman" w:cs="Times New Roman"/>
          <w:i/>
          <w:iCs/>
          <w:sz w:val="24"/>
          <w:szCs w:val="24"/>
        </w:rPr>
        <w:t>F</w:t>
      </w:r>
      <w:r w:rsidRPr="00300FF5">
        <w:rPr>
          <w:rFonts w:ascii="Times New Roman" w:hAnsi="Times New Roman" w:cs="Times New Roman"/>
          <w:sz w:val="24"/>
          <w:szCs w:val="24"/>
        </w:rPr>
        <w:t xml:space="preserve">(3, 213) = 5.70, </w:t>
      </w:r>
      <w:r w:rsidRPr="00300FF5">
        <w:rPr>
          <w:rFonts w:ascii="Times New Roman" w:hAnsi="Times New Roman" w:cs="Times New Roman"/>
          <w:i/>
          <w:iCs/>
          <w:sz w:val="24"/>
          <w:szCs w:val="24"/>
        </w:rPr>
        <w:t xml:space="preserve">p </w:t>
      </w:r>
      <w:r w:rsidRPr="00300FF5">
        <w:rPr>
          <w:rFonts w:ascii="Times New Roman" w:hAnsi="Times New Roman" w:cs="Times New Roman"/>
          <w:sz w:val="24"/>
          <w:szCs w:val="24"/>
        </w:rPr>
        <w:t xml:space="preserve">= .018, </w:t>
      </w:r>
      <w:r w:rsidRPr="009A7929">
        <w:rPr>
          <w:rFonts w:ascii="Times New Roman" w:hAnsi="Times New Roman" w:cs="Times New Roman"/>
          <w:i/>
          <w:iCs/>
          <w:sz w:val="24"/>
          <w:szCs w:val="24"/>
        </w:rPr>
        <w:t>n</w:t>
      </w:r>
      <w:r w:rsidRPr="009A7929">
        <w:rPr>
          <w:rFonts w:ascii="Times New Roman" w:hAnsi="Times New Roman" w:cs="Times New Roman"/>
          <w:i/>
          <w:iCs/>
          <w:sz w:val="24"/>
          <w:szCs w:val="24"/>
          <w:vertAlign w:val="subscript"/>
        </w:rPr>
        <w:t>p</w:t>
      </w:r>
      <w:r w:rsidRPr="00300FF5">
        <w:rPr>
          <w:rFonts w:ascii="Times New Roman" w:hAnsi="Times New Roman" w:cs="Times New Roman"/>
          <w:sz w:val="24"/>
          <w:szCs w:val="24"/>
          <w:vertAlign w:val="superscript"/>
        </w:rPr>
        <w:t xml:space="preserve">2 </w:t>
      </w:r>
      <w:r w:rsidRPr="00300FF5">
        <w:rPr>
          <w:rFonts w:ascii="Times New Roman" w:hAnsi="Times New Roman" w:cs="Times New Roman"/>
          <w:sz w:val="24"/>
          <w:szCs w:val="24"/>
        </w:rPr>
        <w:t xml:space="preserve">= .026. A similar ANCOVA revealed that manipulated SES had a significant effect on state self-esteem, </w:t>
      </w:r>
      <w:r w:rsidRPr="00300FF5">
        <w:rPr>
          <w:rFonts w:ascii="Times New Roman" w:hAnsi="Times New Roman" w:cs="Times New Roman"/>
          <w:i/>
          <w:iCs/>
          <w:sz w:val="24"/>
          <w:szCs w:val="24"/>
        </w:rPr>
        <w:t>F</w:t>
      </w:r>
      <w:r w:rsidRPr="00300FF5">
        <w:rPr>
          <w:rFonts w:ascii="Times New Roman" w:hAnsi="Times New Roman" w:cs="Times New Roman"/>
          <w:sz w:val="24"/>
          <w:szCs w:val="24"/>
        </w:rPr>
        <w:t xml:space="preserve">(3, 216) = 5.16, </w:t>
      </w:r>
      <w:r w:rsidRPr="00300FF5">
        <w:rPr>
          <w:rFonts w:ascii="Times New Roman" w:hAnsi="Times New Roman" w:cs="Times New Roman"/>
          <w:i/>
          <w:iCs/>
          <w:sz w:val="24"/>
          <w:szCs w:val="24"/>
        </w:rPr>
        <w:t xml:space="preserve">p </w:t>
      </w:r>
      <w:r w:rsidRPr="00300FF5">
        <w:rPr>
          <w:rFonts w:ascii="Times New Roman" w:hAnsi="Times New Roman" w:cs="Times New Roman"/>
          <w:sz w:val="24"/>
          <w:szCs w:val="24"/>
        </w:rPr>
        <w:t xml:space="preserve">= .024, </w:t>
      </w:r>
      <w:r w:rsidRPr="009A7929">
        <w:rPr>
          <w:rFonts w:ascii="Times New Roman" w:hAnsi="Times New Roman" w:cs="Times New Roman"/>
          <w:i/>
          <w:iCs/>
          <w:sz w:val="24"/>
          <w:szCs w:val="24"/>
        </w:rPr>
        <w:t>n</w:t>
      </w:r>
      <w:r w:rsidRPr="009A7929">
        <w:rPr>
          <w:rFonts w:ascii="Times New Roman" w:hAnsi="Times New Roman" w:cs="Times New Roman"/>
          <w:i/>
          <w:iCs/>
          <w:sz w:val="24"/>
          <w:szCs w:val="24"/>
          <w:vertAlign w:val="subscript"/>
        </w:rPr>
        <w:t>p</w:t>
      </w:r>
      <w:r w:rsidRPr="00300FF5">
        <w:rPr>
          <w:rFonts w:ascii="Times New Roman" w:hAnsi="Times New Roman" w:cs="Times New Roman"/>
          <w:sz w:val="24"/>
          <w:szCs w:val="24"/>
          <w:vertAlign w:val="superscript"/>
        </w:rPr>
        <w:t xml:space="preserve">2 </w:t>
      </w:r>
      <w:r w:rsidRPr="00300FF5">
        <w:rPr>
          <w:rFonts w:ascii="Times New Roman" w:hAnsi="Times New Roman" w:cs="Times New Roman"/>
          <w:sz w:val="24"/>
          <w:szCs w:val="24"/>
        </w:rPr>
        <w:t xml:space="preserve">= .023. </w:t>
      </w:r>
      <w:r>
        <w:rPr>
          <w:rFonts w:ascii="Times New Roman" w:hAnsi="Times New Roman" w:cs="Times New Roman"/>
          <w:sz w:val="24"/>
          <w:szCs w:val="24"/>
        </w:rPr>
        <w:t>In addition</w:t>
      </w:r>
      <w:r w:rsidRPr="00300FF5">
        <w:rPr>
          <w:rFonts w:ascii="Times New Roman" w:hAnsi="Times New Roman" w:cs="Times New Roman"/>
          <w:sz w:val="24"/>
          <w:szCs w:val="24"/>
        </w:rPr>
        <w:t xml:space="preserve">, SMS </w:t>
      </w:r>
      <w:r>
        <w:rPr>
          <w:rFonts w:ascii="Times New Roman" w:hAnsi="Times New Roman" w:cs="Times New Roman"/>
          <w:sz w:val="24"/>
          <w:szCs w:val="24"/>
        </w:rPr>
        <w:t xml:space="preserve">continued to </w:t>
      </w:r>
      <w:r w:rsidRPr="00300FF5">
        <w:rPr>
          <w:rFonts w:ascii="Times New Roman" w:hAnsi="Times New Roman" w:cs="Times New Roman"/>
          <w:sz w:val="24"/>
          <w:szCs w:val="24"/>
        </w:rPr>
        <w:t>mediate the effect of manipulated SES on state self-esteem</w:t>
      </w:r>
      <w:r>
        <w:rPr>
          <w:rFonts w:ascii="Times New Roman" w:hAnsi="Times New Roman" w:cs="Times New Roman"/>
          <w:sz w:val="24"/>
          <w:szCs w:val="24"/>
        </w:rPr>
        <w:t xml:space="preserve"> after controlling for age and gender</w:t>
      </w:r>
      <w:r w:rsidRPr="00300FF5">
        <w:rPr>
          <w:rFonts w:ascii="Times New Roman" w:hAnsi="Times New Roman" w:cs="Times New Roman"/>
          <w:sz w:val="24"/>
          <w:szCs w:val="24"/>
        </w:rPr>
        <w:t xml:space="preserve">. A model with SES condition as the predictor, SMS as the mediator, state self-esteem as the outcome, and age and gender as covariates </w:t>
      </w:r>
      <w:r>
        <w:rPr>
          <w:rFonts w:ascii="Times New Roman" w:hAnsi="Times New Roman" w:cs="Times New Roman"/>
          <w:sz w:val="24"/>
          <w:szCs w:val="24"/>
        </w:rPr>
        <w:t xml:space="preserve">revealed </w:t>
      </w:r>
      <w:r w:rsidRPr="00300FF5">
        <w:rPr>
          <w:rFonts w:ascii="Times New Roman" w:hAnsi="Times New Roman" w:cs="Times New Roman"/>
          <w:sz w:val="24"/>
          <w:szCs w:val="24"/>
        </w:rPr>
        <w:t>that higher</w:t>
      </w:r>
      <w:r w:rsidRPr="00300FF5">
        <w:rPr>
          <w:rFonts w:ascii="Times New Roman" w:hAnsi="Times New Roman" w:cs="Times New Roman"/>
          <w:sz w:val="24"/>
          <w:szCs w:val="24"/>
          <w:lang w:val="en-IN"/>
        </w:rPr>
        <w:t xml:space="preserve"> </w:t>
      </w:r>
      <w:r w:rsidRPr="00300FF5">
        <w:rPr>
          <w:rFonts w:ascii="Times New Roman" w:hAnsi="Times New Roman" w:cs="Times New Roman"/>
          <w:sz w:val="24"/>
          <w:szCs w:val="24"/>
        </w:rPr>
        <w:t xml:space="preserve">SES </w:t>
      </w:r>
      <w:r>
        <w:rPr>
          <w:rFonts w:ascii="Times New Roman" w:hAnsi="Times New Roman" w:cs="Times New Roman"/>
          <w:sz w:val="24"/>
          <w:szCs w:val="24"/>
        </w:rPr>
        <w:t xml:space="preserve">continued to </w:t>
      </w:r>
      <w:r w:rsidRPr="00300FF5">
        <w:rPr>
          <w:rFonts w:ascii="Times New Roman" w:hAnsi="Times New Roman" w:cs="Times New Roman"/>
          <w:sz w:val="24"/>
          <w:szCs w:val="24"/>
        </w:rPr>
        <w:t xml:space="preserve">predict higher SMS, </w:t>
      </w:r>
      <w:r w:rsidRPr="00300FF5">
        <w:rPr>
          <w:rFonts w:ascii="Times New Roman" w:hAnsi="Times New Roman" w:cs="Times New Roman"/>
          <w:i/>
          <w:sz w:val="24"/>
          <w:szCs w:val="24"/>
        </w:rPr>
        <w:t>B</w:t>
      </w:r>
      <w:r w:rsidRPr="00300FF5">
        <w:rPr>
          <w:rFonts w:ascii="Times New Roman" w:hAnsi="Times New Roman" w:cs="Times New Roman"/>
          <w:sz w:val="24"/>
          <w:szCs w:val="24"/>
        </w:rPr>
        <w:t xml:space="preserve"> = .14, </w:t>
      </w:r>
      <w:r w:rsidRPr="00300FF5">
        <w:rPr>
          <w:rFonts w:ascii="Times New Roman" w:hAnsi="Times New Roman" w:cs="Times New Roman"/>
          <w:i/>
          <w:sz w:val="24"/>
          <w:szCs w:val="24"/>
        </w:rPr>
        <w:lastRenderedPageBreak/>
        <w:t>SE</w:t>
      </w:r>
      <w:r w:rsidRPr="00300FF5">
        <w:rPr>
          <w:rFonts w:ascii="Times New Roman" w:hAnsi="Times New Roman" w:cs="Times New Roman"/>
          <w:sz w:val="24"/>
          <w:szCs w:val="24"/>
        </w:rPr>
        <w:t xml:space="preserve"> = .06, </w:t>
      </w:r>
      <w:r w:rsidRPr="00300FF5">
        <w:rPr>
          <w:rFonts w:ascii="Times New Roman" w:hAnsi="Times New Roman" w:cs="Times New Roman"/>
          <w:i/>
          <w:sz w:val="24"/>
          <w:szCs w:val="24"/>
        </w:rPr>
        <w:t>p</w:t>
      </w:r>
      <w:r w:rsidRPr="00300FF5">
        <w:rPr>
          <w:rFonts w:ascii="Times New Roman" w:hAnsi="Times New Roman" w:cs="Times New Roman"/>
          <w:sz w:val="24"/>
          <w:szCs w:val="24"/>
        </w:rPr>
        <w:t xml:space="preserve"> = .018. Higher SMS, in turn, </w:t>
      </w:r>
      <w:r>
        <w:rPr>
          <w:rFonts w:ascii="Times New Roman" w:hAnsi="Times New Roman" w:cs="Times New Roman"/>
          <w:sz w:val="24"/>
          <w:szCs w:val="24"/>
        </w:rPr>
        <w:t xml:space="preserve">continued to </w:t>
      </w:r>
      <w:r w:rsidRPr="00300FF5">
        <w:rPr>
          <w:rFonts w:ascii="Times New Roman" w:hAnsi="Times New Roman" w:cs="Times New Roman"/>
          <w:sz w:val="24"/>
          <w:szCs w:val="24"/>
        </w:rPr>
        <w:t xml:space="preserve">predict higher state self-esteem, </w:t>
      </w:r>
      <w:r w:rsidRPr="00300FF5">
        <w:rPr>
          <w:rFonts w:ascii="Times New Roman" w:hAnsi="Times New Roman" w:cs="Times New Roman"/>
          <w:i/>
          <w:sz w:val="24"/>
          <w:szCs w:val="24"/>
        </w:rPr>
        <w:t xml:space="preserve">B </w:t>
      </w:r>
      <w:r w:rsidRPr="00300FF5">
        <w:rPr>
          <w:rFonts w:ascii="Times New Roman" w:hAnsi="Times New Roman" w:cs="Times New Roman"/>
          <w:sz w:val="24"/>
          <w:szCs w:val="24"/>
        </w:rPr>
        <w:t xml:space="preserve">= 1.03, </w:t>
      </w:r>
      <w:r w:rsidRPr="00300FF5">
        <w:rPr>
          <w:rFonts w:ascii="Times New Roman" w:hAnsi="Times New Roman" w:cs="Times New Roman"/>
          <w:i/>
          <w:sz w:val="24"/>
          <w:szCs w:val="24"/>
        </w:rPr>
        <w:t xml:space="preserve">SE </w:t>
      </w:r>
      <w:r w:rsidRPr="00300FF5">
        <w:rPr>
          <w:rFonts w:ascii="Times New Roman" w:hAnsi="Times New Roman" w:cs="Times New Roman"/>
          <w:sz w:val="24"/>
          <w:szCs w:val="24"/>
        </w:rPr>
        <w:t xml:space="preserve">= .12, </w:t>
      </w:r>
      <w:r w:rsidRPr="00300FF5">
        <w:rPr>
          <w:rFonts w:ascii="Times New Roman" w:hAnsi="Times New Roman" w:cs="Times New Roman"/>
          <w:i/>
          <w:sz w:val="24"/>
          <w:szCs w:val="24"/>
        </w:rPr>
        <w:t>p</w:t>
      </w:r>
      <w:r w:rsidRPr="00300FF5">
        <w:rPr>
          <w:rFonts w:ascii="Times New Roman" w:hAnsi="Times New Roman" w:cs="Times New Roman"/>
          <w:sz w:val="24"/>
          <w:szCs w:val="24"/>
        </w:rPr>
        <w:t xml:space="preserve"> &lt; .001. Importantly, the indirect (i.e., mediated) path was positive and significant, </w:t>
      </w:r>
      <w:r w:rsidRPr="00300FF5">
        <w:rPr>
          <w:rFonts w:ascii="Times New Roman" w:hAnsi="Times New Roman" w:cs="Times New Roman"/>
          <w:i/>
          <w:sz w:val="24"/>
          <w:szCs w:val="24"/>
        </w:rPr>
        <w:t>B</w:t>
      </w:r>
      <w:r w:rsidRPr="00300FF5">
        <w:rPr>
          <w:rFonts w:ascii="Times New Roman" w:hAnsi="Times New Roman" w:cs="Times New Roman"/>
          <w:sz w:val="24"/>
          <w:szCs w:val="24"/>
        </w:rPr>
        <w:t xml:space="preserve"> = .14, </w:t>
      </w:r>
      <w:r w:rsidRPr="00300FF5">
        <w:rPr>
          <w:rFonts w:ascii="Times New Roman" w:hAnsi="Times New Roman" w:cs="Times New Roman"/>
          <w:i/>
          <w:sz w:val="24"/>
          <w:szCs w:val="24"/>
        </w:rPr>
        <w:t>SE</w:t>
      </w:r>
      <w:r w:rsidRPr="00300FF5">
        <w:rPr>
          <w:rFonts w:ascii="Times New Roman" w:hAnsi="Times New Roman" w:cs="Times New Roman"/>
          <w:sz w:val="24"/>
          <w:szCs w:val="24"/>
        </w:rPr>
        <w:t xml:space="preserve"> = .06, </w:t>
      </w:r>
      <w:r w:rsidRPr="00E738CF">
        <w:rPr>
          <w:rFonts w:ascii="Times New Roman" w:hAnsi="Times New Roman" w:cs="Times New Roman"/>
          <w:bCs/>
          <w:sz w:val="24"/>
          <w:szCs w:val="24"/>
        </w:rPr>
        <w:t xml:space="preserve">95% </w:t>
      </w:r>
      <w:r>
        <w:rPr>
          <w:rFonts w:ascii="Times New Roman" w:hAnsi="Times New Roman" w:cs="Times New Roman"/>
          <w:bCs/>
          <w:i/>
          <w:iCs/>
          <w:sz w:val="24"/>
          <w:szCs w:val="24"/>
        </w:rPr>
        <w:t xml:space="preserve">CI </w:t>
      </w:r>
      <w:r w:rsidRPr="00300FF5">
        <w:rPr>
          <w:rFonts w:ascii="Times New Roman" w:hAnsi="Times New Roman" w:cs="Times New Roman"/>
          <w:sz w:val="24"/>
          <w:szCs w:val="24"/>
        </w:rPr>
        <w:t>= [.03, .27], indicating mediation by SMS.</w:t>
      </w:r>
      <w:r>
        <w:rPr>
          <w:rFonts w:ascii="Times New Roman" w:hAnsi="Times New Roman" w:cs="Times New Roman"/>
          <w:sz w:val="24"/>
          <w:szCs w:val="24"/>
        </w:rPr>
        <w:t xml:space="preserve"> </w:t>
      </w:r>
      <w:r w:rsidRPr="00300FF5">
        <w:rPr>
          <w:rFonts w:ascii="Times New Roman" w:hAnsi="Times New Roman" w:cs="Times New Roman"/>
          <w:sz w:val="24"/>
          <w:szCs w:val="24"/>
        </w:rPr>
        <w:t xml:space="preserve">Furthermore, upon inclusion of the mediator, SMS, in the model, the direct effect of SES on state self-esteem was no longer significant, </w:t>
      </w:r>
      <w:r w:rsidRPr="00300FF5">
        <w:rPr>
          <w:rFonts w:ascii="Times New Roman" w:hAnsi="Times New Roman" w:cs="Times New Roman"/>
          <w:i/>
          <w:sz w:val="24"/>
          <w:szCs w:val="24"/>
        </w:rPr>
        <w:t>B</w:t>
      </w:r>
      <w:r w:rsidRPr="00300FF5">
        <w:rPr>
          <w:rFonts w:ascii="Times New Roman" w:hAnsi="Times New Roman" w:cs="Times New Roman"/>
          <w:sz w:val="24"/>
          <w:szCs w:val="24"/>
        </w:rPr>
        <w:t xml:space="preserve"> = .12, </w:t>
      </w:r>
      <w:r w:rsidRPr="00300FF5">
        <w:rPr>
          <w:rFonts w:ascii="Times New Roman" w:hAnsi="Times New Roman" w:cs="Times New Roman"/>
          <w:i/>
          <w:sz w:val="24"/>
          <w:szCs w:val="24"/>
        </w:rPr>
        <w:t>SE</w:t>
      </w:r>
      <w:r w:rsidRPr="00300FF5">
        <w:rPr>
          <w:rFonts w:ascii="Times New Roman" w:hAnsi="Times New Roman" w:cs="Times New Roman"/>
          <w:sz w:val="24"/>
          <w:szCs w:val="24"/>
        </w:rPr>
        <w:t xml:space="preserve"> = .10, </w:t>
      </w:r>
      <w:r w:rsidRPr="00300FF5">
        <w:rPr>
          <w:rFonts w:ascii="Times New Roman" w:hAnsi="Times New Roman" w:cs="Times New Roman"/>
          <w:i/>
          <w:sz w:val="24"/>
          <w:szCs w:val="24"/>
        </w:rPr>
        <w:t>p</w:t>
      </w:r>
      <w:r w:rsidRPr="00300FF5">
        <w:rPr>
          <w:rFonts w:ascii="Times New Roman" w:hAnsi="Times New Roman" w:cs="Times New Roman"/>
          <w:sz w:val="24"/>
          <w:szCs w:val="24"/>
        </w:rPr>
        <w:t xml:space="preserve"> = .238, </w:t>
      </w:r>
      <w:r w:rsidRPr="00E738CF">
        <w:rPr>
          <w:rFonts w:ascii="Times New Roman" w:hAnsi="Times New Roman" w:cs="Times New Roman"/>
          <w:bCs/>
          <w:sz w:val="24"/>
          <w:szCs w:val="24"/>
        </w:rPr>
        <w:t xml:space="preserve">95% </w:t>
      </w:r>
      <w:r>
        <w:rPr>
          <w:rFonts w:ascii="Times New Roman" w:hAnsi="Times New Roman" w:cs="Times New Roman"/>
          <w:bCs/>
          <w:i/>
          <w:iCs/>
          <w:sz w:val="24"/>
          <w:szCs w:val="24"/>
        </w:rPr>
        <w:t xml:space="preserve">CI </w:t>
      </w:r>
      <w:r w:rsidRPr="00300FF5">
        <w:rPr>
          <w:rFonts w:ascii="Times New Roman" w:hAnsi="Times New Roman" w:cs="Times New Roman"/>
          <w:sz w:val="24"/>
          <w:szCs w:val="24"/>
        </w:rPr>
        <w:t xml:space="preserve">= [-.08, .32]. </w:t>
      </w:r>
      <w:r>
        <w:rPr>
          <w:rFonts w:ascii="Times New Roman" w:hAnsi="Times New Roman" w:cs="Times New Roman"/>
          <w:sz w:val="24"/>
          <w:szCs w:val="24"/>
        </w:rPr>
        <w:t xml:space="preserve">Thus, </w:t>
      </w:r>
      <w:r w:rsidRPr="00300FF5">
        <w:rPr>
          <w:rFonts w:ascii="Times New Roman" w:hAnsi="Times New Roman" w:cs="Times New Roman"/>
          <w:sz w:val="24"/>
          <w:szCs w:val="24"/>
        </w:rPr>
        <w:t xml:space="preserve">SMS fully mediated the effect of SES on state self-esteem. </w:t>
      </w:r>
      <w:r>
        <w:rPr>
          <w:rFonts w:ascii="Times New Roman" w:hAnsi="Times New Roman" w:cs="Times New Roman"/>
          <w:sz w:val="24"/>
          <w:szCs w:val="24"/>
        </w:rPr>
        <w:t>In all</w:t>
      </w:r>
      <w:r w:rsidRPr="00300FF5">
        <w:rPr>
          <w:rFonts w:ascii="Times New Roman" w:hAnsi="Times New Roman" w:cs="Times New Roman"/>
          <w:sz w:val="24"/>
          <w:szCs w:val="24"/>
        </w:rPr>
        <w:t>, the findings of Study 3 remained consistent after controlling for age and gender.</w:t>
      </w:r>
    </w:p>
    <w:p w14:paraId="3AA43EA0" w14:textId="77777777" w:rsidR="0049409B" w:rsidRDefault="0049409B" w:rsidP="0049409B">
      <w:pPr>
        <w:spacing w:after="0" w:line="480" w:lineRule="exact"/>
        <w:rPr>
          <w:rFonts w:ascii="Times New Roman" w:hAnsi="Times New Roman" w:cs="Times New Roman"/>
          <w:sz w:val="24"/>
          <w:szCs w:val="24"/>
        </w:rPr>
      </w:pPr>
      <w:r>
        <w:rPr>
          <w:rFonts w:ascii="Times New Roman" w:hAnsi="Times New Roman" w:cs="Times New Roman"/>
          <w:b/>
          <w:bCs/>
          <w:sz w:val="24"/>
          <w:szCs w:val="24"/>
          <w:shd w:val="clear" w:color="auto" w:fill="FFFFFF"/>
        </w:rPr>
        <w:t>Study 4</w:t>
      </w:r>
    </w:p>
    <w:p w14:paraId="4A0347FB" w14:textId="77777777" w:rsidR="0049409B" w:rsidRDefault="0049409B" w:rsidP="0049409B">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Experimentally manipulating SMS continued to affect state self-esteem in the hypothesized direction after controlling for age and gender. A</w:t>
      </w:r>
      <w:r w:rsidRPr="00300FF5">
        <w:rPr>
          <w:rFonts w:ascii="Times New Roman" w:hAnsi="Times New Roman" w:cs="Times New Roman"/>
          <w:sz w:val="24"/>
          <w:szCs w:val="24"/>
        </w:rPr>
        <w:t xml:space="preserve">n ANCOVA with age and gender as covariates revealed that experimentally manipulating </w:t>
      </w:r>
      <w:r>
        <w:rPr>
          <w:rFonts w:ascii="Times New Roman" w:hAnsi="Times New Roman" w:cs="Times New Roman"/>
          <w:sz w:val="24"/>
          <w:szCs w:val="24"/>
        </w:rPr>
        <w:t>SMS</w:t>
      </w:r>
      <w:r w:rsidRPr="00300FF5">
        <w:rPr>
          <w:rFonts w:ascii="Times New Roman" w:hAnsi="Times New Roman" w:cs="Times New Roman"/>
          <w:sz w:val="24"/>
          <w:szCs w:val="24"/>
        </w:rPr>
        <w:t xml:space="preserve"> had a significant effect on </w:t>
      </w:r>
      <w:r>
        <w:rPr>
          <w:rFonts w:ascii="Times New Roman" w:hAnsi="Times New Roman" w:cs="Times New Roman"/>
          <w:sz w:val="24"/>
          <w:szCs w:val="24"/>
        </w:rPr>
        <w:t>state self-esteem</w:t>
      </w:r>
      <w:r w:rsidRPr="00300FF5">
        <w:rPr>
          <w:rFonts w:ascii="Times New Roman" w:hAnsi="Times New Roman" w:cs="Times New Roman"/>
          <w:sz w:val="24"/>
          <w:szCs w:val="24"/>
        </w:rPr>
        <w:t xml:space="preserve">, </w:t>
      </w:r>
      <w:r w:rsidRPr="00E014EA">
        <w:rPr>
          <w:rFonts w:ascii="Times New Roman" w:hAnsi="Times New Roman" w:cs="Times New Roman"/>
          <w:i/>
          <w:iCs/>
          <w:sz w:val="24"/>
          <w:szCs w:val="24"/>
        </w:rPr>
        <w:t>F</w:t>
      </w:r>
      <w:r w:rsidRPr="00E014EA">
        <w:rPr>
          <w:rFonts w:ascii="Times New Roman" w:hAnsi="Times New Roman" w:cs="Times New Roman"/>
          <w:iCs/>
          <w:sz w:val="24"/>
          <w:szCs w:val="24"/>
        </w:rPr>
        <w:t>(3, 140)</w:t>
      </w:r>
      <w:r>
        <w:rPr>
          <w:rFonts w:ascii="Times New Roman" w:hAnsi="Times New Roman" w:cs="Times New Roman"/>
          <w:iCs/>
          <w:sz w:val="24"/>
          <w:szCs w:val="24"/>
        </w:rPr>
        <w:t xml:space="preserve"> </w:t>
      </w:r>
      <w:r w:rsidRPr="00E014EA">
        <w:rPr>
          <w:rFonts w:ascii="Times New Roman" w:hAnsi="Times New Roman" w:cs="Times New Roman"/>
          <w:iCs/>
          <w:sz w:val="24"/>
          <w:szCs w:val="24"/>
        </w:rPr>
        <w:t>=</w:t>
      </w:r>
      <w:r>
        <w:rPr>
          <w:rFonts w:ascii="Times New Roman" w:hAnsi="Times New Roman" w:cs="Times New Roman"/>
          <w:iCs/>
          <w:sz w:val="24"/>
          <w:szCs w:val="24"/>
        </w:rPr>
        <w:t xml:space="preserve"> </w:t>
      </w:r>
      <w:r w:rsidRPr="00E014EA">
        <w:rPr>
          <w:rFonts w:ascii="Times New Roman" w:hAnsi="Times New Roman" w:cs="Times New Roman"/>
          <w:iCs/>
          <w:sz w:val="24"/>
          <w:szCs w:val="24"/>
        </w:rPr>
        <w:t>13.5</w:t>
      </w:r>
      <w:r>
        <w:rPr>
          <w:rFonts w:ascii="Times New Roman" w:hAnsi="Times New Roman" w:cs="Times New Roman"/>
          <w:iCs/>
          <w:sz w:val="24"/>
          <w:szCs w:val="24"/>
        </w:rPr>
        <w:t>8</w:t>
      </w:r>
      <w:r w:rsidRPr="00E014EA">
        <w:rPr>
          <w:rFonts w:ascii="Times New Roman" w:hAnsi="Times New Roman" w:cs="Times New Roman"/>
          <w:iCs/>
          <w:sz w:val="24"/>
          <w:szCs w:val="24"/>
        </w:rPr>
        <w:t xml:space="preserve">, </w:t>
      </w:r>
      <w:r w:rsidRPr="00E014EA">
        <w:rPr>
          <w:rFonts w:ascii="Times New Roman" w:hAnsi="Times New Roman" w:cs="Times New Roman"/>
          <w:i/>
          <w:iCs/>
          <w:sz w:val="24"/>
          <w:szCs w:val="24"/>
        </w:rPr>
        <w:t>p</w:t>
      </w:r>
      <w:r>
        <w:rPr>
          <w:rFonts w:ascii="Times New Roman" w:hAnsi="Times New Roman" w:cs="Times New Roman"/>
          <w:i/>
          <w:iCs/>
          <w:sz w:val="24"/>
          <w:szCs w:val="24"/>
        </w:rPr>
        <w:t xml:space="preserve"> </w:t>
      </w:r>
      <w:r w:rsidRPr="00E014EA">
        <w:rPr>
          <w:rFonts w:ascii="Times New Roman" w:hAnsi="Times New Roman" w:cs="Times New Roman"/>
          <w:iCs/>
          <w:sz w:val="24"/>
          <w:szCs w:val="24"/>
        </w:rPr>
        <w:t>&lt;</w:t>
      </w:r>
      <w:r>
        <w:rPr>
          <w:rFonts w:ascii="Times New Roman" w:hAnsi="Times New Roman" w:cs="Times New Roman"/>
          <w:iCs/>
          <w:sz w:val="24"/>
          <w:szCs w:val="24"/>
        </w:rPr>
        <w:t xml:space="preserve"> </w:t>
      </w:r>
      <w:r w:rsidRPr="00E014EA">
        <w:rPr>
          <w:rFonts w:ascii="Times New Roman" w:hAnsi="Times New Roman" w:cs="Times New Roman"/>
          <w:iCs/>
          <w:sz w:val="24"/>
          <w:szCs w:val="24"/>
        </w:rPr>
        <w:t xml:space="preserve">.001, </w:t>
      </w:r>
      <w:r w:rsidRPr="009A7929">
        <w:rPr>
          <w:rFonts w:ascii="Times New Roman" w:hAnsi="Times New Roman" w:cs="Times New Roman"/>
          <w:i/>
          <w:sz w:val="24"/>
          <w:szCs w:val="24"/>
        </w:rPr>
        <w:t>n</w:t>
      </w:r>
      <w:r w:rsidRPr="009A7929">
        <w:rPr>
          <w:rFonts w:ascii="Times New Roman" w:hAnsi="Times New Roman" w:cs="Times New Roman"/>
          <w:i/>
          <w:sz w:val="24"/>
          <w:szCs w:val="24"/>
          <w:vertAlign w:val="subscript"/>
        </w:rPr>
        <w:t>p</w:t>
      </w:r>
      <w:r w:rsidRPr="00E014EA">
        <w:rPr>
          <w:rFonts w:ascii="Times New Roman" w:hAnsi="Times New Roman" w:cs="Times New Roman"/>
          <w:iCs/>
          <w:sz w:val="24"/>
          <w:szCs w:val="24"/>
          <w:vertAlign w:val="superscript"/>
        </w:rPr>
        <w:t>2</w:t>
      </w:r>
      <w:r>
        <w:rPr>
          <w:rFonts w:ascii="Times New Roman" w:hAnsi="Times New Roman" w:cs="Times New Roman"/>
          <w:iCs/>
          <w:sz w:val="24"/>
          <w:szCs w:val="24"/>
          <w:vertAlign w:val="superscript"/>
        </w:rPr>
        <w:t xml:space="preserve"> </w:t>
      </w:r>
      <w:r w:rsidRPr="00E014EA">
        <w:rPr>
          <w:rFonts w:ascii="Times New Roman" w:hAnsi="Times New Roman" w:cs="Times New Roman"/>
          <w:iCs/>
          <w:sz w:val="24"/>
          <w:szCs w:val="24"/>
        </w:rPr>
        <w:t>=</w:t>
      </w:r>
      <w:r>
        <w:rPr>
          <w:rFonts w:ascii="Times New Roman" w:hAnsi="Times New Roman" w:cs="Times New Roman"/>
          <w:iCs/>
          <w:sz w:val="24"/>
          <w:szCs w:val="24"/>
        </w:rPr>
        <w:t xml:space="preserve"> </w:t>
      </w:r>
      <w:r w:rsidRPr="00E014EA">
        <w:rPr>
          <w:rFonts w:ascii="Times New Roman" w:hAnsi="Times New Roman" w:cs="Times New Roman"/>
          <w:iCs/>
          <w:sz w:val="24"/>
          <w:szCs w:val="24"/>
        </w:rPr>
        <w:t>.088.</w:t>
      </w:r>
      <w:r>
        <w:rPr>
          <w:rFonts w:ascii="Times New Roman" w:hAnsi="Times New Roman" w:cs="Times New Roman"/>
          <w:iCs/>
          <w:sz w:val="24"/>
          <w:szCs w:val="24"/>
        </w:rPr>
        <w:t xml:space="preserve"> </w:t>
      </w:r>
      <w:r w:rsidRPr="00300FF5">
        <w:rPr>
          <w:rFonts w:ascii="Times New Roman" w:hAnsi="Times New Roman" w:cs="Times New Roman"/>
          <w:sz w:val="24"/>
          <w:szCs w:val="24"/>
        </w:rPr>
        <w:t xml:space="preserve">Thus, the findings of Study </w:t>
      </w:r>
      <w:r>
        <w:rPr>
          <w:rFonts w:ascii="Times New Roman" w:hAnsi="Times New Roman" w:cs="Times New Roman"/>
          <w:sz w:val="24"/>
          <w:szCs w:val="24"/>
        </w:rPr>
        <w:t>4</w:t>
      </w:r>
      <w:r w:rsidRPr="00300FF5">
        <w:rPr>
          <w:rFonts w:ascii="Times New Roman" w:hAnsi="Times New Roman" w:cs="Times New Roman"/>
          <w:sz w:val="24"/>
          <w:szCs w:val="24"/>
        </w:rPr>
        <w:t xml:space="preserve"> remained consistent after controlling for age and gender.</w:t>
      </w:r>
    </w:p>
    <w:p w14:paraId="7AED4970" w14:textId="77777777" w:rsidR="0049409B" w:rsidRPr="00872EC7" w:rsidRDefault="0049409B" w:rsidP="0049409B">
      <w:pPr>
        <w:spacing w:after="0" w:line="480" w:lineRule="exact"/>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Study 5</w:t>
      </w:r>
    </w:p>
    <w:p w14:paraId="7C27450C" w14:textId="77777777" w:rsidR="0049409B" w:rsidRDefault="0049409B" w:rsidP="0049409B">
      <w:pPr>
        <w:spacing w:after="0" w:line="480" w:lineRule="exact"/>
        <w:ind w:firstLine="720"/>
        <w:rPr>
          <w:rFonts w:ascii="Times New Roman" w:hAnsi="Times New Roman" w:cs="Times New Roman"/>
          <w:sz w:val="24"/>
          <w:szCs w:val="24"/>
          <w:lang w:val="en-IN"/>
        </w:rPr>
      </w:pPr>
      <w:r>
        <w:rPr>
          <w:rFonts w:ascii="Times New Roman" w:hAnsi="Times New Roman" w:cs="Times New Roman"/>
          <w:sz w:val="24"/>
          <w:szCs w:val="24"/>
        </w:rPr>
        <w:t>This study adopted a manipulation-of-mediator design. SMS continued to causally mediate the link between measured SES and state self-esteem after controlling for age and gender. A</w:t>
      </w:r>
      <w:r w:rsidRPr="00300FF5">
        <w:rPr>
          <w:rFonts w:ascii="Times New Roman" w:hAnsi="Times New Roman" w:cs="Times New Roman"/>
          <w:sz w:val="24"/>
          <w:szCs w:val="24"/>
        </w:rPr>
        <w:t xml:space="preserve">n ANCOVA with age and gender as covariates revealed that experimentally manipulating </w:t>
      </w:r>
      <w:r>
        <w:rPr>
          <w:rFonts w:ascii="Times New Roman" w:hAnsi="Times New Roman" w:cs="Times New Roman"/>
          <w:sz w:val="24"/>
          <w:szCs w:val="24"/>
        </w:rPr>
        <w:t>SMS</w:t>
      </w:r>
      <w:r w:rsidRPr="00300FF5">
        <w:rPr>
          <w:rFonts w:ascii="Times New Roman" w:hAnsi="Times New Roman" w:cs="Times New Roman"/>
          <w:sz w:val="24"/>
          <w:szCs w:val="24"/>
        </w:rPr>
        <w:t xml:space="preserve"> had a significant effect on </w:t>
      </w:r>
      <w:r>
        <w:rPr>
          <w:rFonts w:ascii="Times New Roman" w:hAnsi="Times New Roman" w:cs="Times New Roman"/>
          <w:sz w:val="24"/>
          <w:szCs w:val="24"/>
        </w:rPr>
        <w:t>state self-esteem</w:t>
      </w:r>
      <w:r w:rsidRPr="00300FF5">
        <w:rPr>
          <w:rFonts w:ascii="Times New Roman" w:hAnsi="Times New Roman" w:cs="Times New Roman"/>
          <w:sz w:val="24"/>
          <w:szCs w:val="24"/>
        </w:rPr>
        <w:t xml:space="preserve">, </w:t>
      </w:r>
      <w:r w:rsidRPr="00CB3C24">
        <w:rPr>
          <w:rFonts w:ascii="Times New Roman" w:hAnsi="Times New Roman" w:cs="Times New Roman"/>
          <w:i/>
          <w:iCs/>
          <w:sz w:val="24"/>
          <w:szCs w:val="24"/>
        </w:rPr>
        <w:t>F</w:t>
      </w:r>
      <w:r w:rsidRPr="00CB3C24">
        <w:rPr>
          <w:rFonts w:ascii="Times New Roman" w:hAnsi="Times New Roman" w:cs="Times New Roman"/>
          <w:iCs/>
          <w:sz w:val="24"/>
          <w:szCs w:val="24"/>
        </w:rPr>
        <w:t>(7, 520)</w:t>
      </w:r>
      <w:r>
        <w:rPr>
          <w:rFonts w:ascii="Times New Roman" w:hAnsi="Times New Roman" w:cs="Times New Roman"/>
          <w:iCs/>
          <w:sz w:val="24"/>
          <w:szCs w:val="24"/>
        </w:rPr>
        <w:t xml:space="preserve"> </w:t>
      </w:r>
      <w:r w:rsidRPr="00CB3C24">
        <w:rPr>
          <w:rFonts w:ascii="Times New Roman" w:hAnsi="Times New Roman" w:cs="Times New Roman"/>
          <w:iCs/>
          <w:sz w:val="24"/>
          <w:szCs w:val="24"/>
        </w:rPr>
        <w:t>=</w:t>
      </w:r>
      <w:r>
        <w:rPr>
          <w:rFonts w:ascii="Times New Roman" w:hAnsi="Times New Roman" w:cs="Times New Roman"/>
          <w:iCs/>
          <w:sz w:val="24"/>
          <w:szCs w:val="24"/>
        </w:rPr>
        <w:t xml:space="preserve"> </w:t>
      </w:r>
      <w:r w:rsidRPr="00CB3C24">
        <w:rPr>
          <w:rFonts w:ascii="Times New Roman" w:hAnsi="Times New Roman" w:cs="Times New Roman"/>
          <w:iCs/>
          <w:sz w:val="24"/>
          <w:szCs w:val="24"/>
        </w:rPr>
        <w:t>14.3</w:t>
      </w:r>
      <w:r>
        <w:rPr>
          <w:rFonts w:ascii="Times New Roman" w:hAnsi="Times New Roman" w:cs="Times New Roman"/>
          <w:iCs/>
          <w:sz w:val="24"/>
          <w:szCs w:val="24"/>
        </w:rPr>
        <w:t>4</w:t>
      </w:r>
      <w:r w:rsidRPr="00CB3C24">
        <w:rPr>
          <w:rFonts w:ascii="Times New Roman" w:hAnsi="Times New Roman" w:cs="Times New Roman"/>
          <w:iCs/>
          <w:sz w:val="24"/>
          <w:szCs w:val="24"/>
        </w:rPr>
        <w:t xml:space="preserve">, </w:t>
      </w:r>
      <w:r w:rsidRPr="00CB3C24">
        <w:rPr>
          <w:rFonts w:ascii="Times New Roman" w:hAnsi="Times New Roman" w:cs="Times New Roman"/>
          <w:i/>
          <w:iCs/>
          <w:sz w:val="24"/>
          <w:szCs w:val="24"/>
        </w:rPr>
        <w:t>p</w:t>
      </w:r>
      <w:r>
        <w:rPr>
          <w:rFonts w:ascii="Times New Roman" w:hAnsi="Times New Roman" w:cs="Times New Roman"/>
          <w:iCs/>
          <w:sz w:val="24"/>
          <w:szCs w:val="24"/>
        </w:rPr>
        <w:t xml:space="preserve"> </w:t>
      </w:r>
      <w:r w:rsidRPr="00CB3C24">
        <w:rPr>
          <w:rFonts w:ascii="Times New Roman" w:hAnsi="Times New Roman" w:cs="Times New Roman"/>
          <w:iCs/>
          <w:sz w:val="24"/>
          <w:szCs w:val="24"/>
        </w:rPr>
        <w:t>&lt;</w:t>
      </w:r>
      <w:r>
        <w:rPr>
          <w:rFonts w:ascii="Times New Roman" w:hAnsi="Times New Roman" w:cs="Times New Roman"/>
          <w:iCs/>
          <w:sz w:val="24"/>
          <w:szCs w:val="24"/>
        </w:rPr>
        <w:t xml:space="preserve"> </w:t>
      </w:r>
      <w:r w:rsidRPr="00CB3C24">
        <w:rPr>
          <w:rFonts w:ascii="Times New Roman" w:hAnsi="Times New Roman" w:cs="Times New Roman"/>
          <w:iCs/>
          <w:sz w:val="24"/>
          <w:szCs w:val="24"/>
        </w:rPr>
        <w:t xml:space="preserve">.001, </w:t>
      </w:r>
      <w:r w:rsidRPr="009A7929">
        <w:rPr>
          <w:rFonts w:ascii="Times New Roman" w:hAnsi="Times New Roman" w:cs="Times New Roman"/>
          <w:i/>
          <w:sz w:val="24"/>
          <w:szCs w:val="24"/>
        </w:rPr>
        <w:t>n</w:t>
      </w:r>
      <w:r w:rsidRPr="009A7929">
        <w:rPr>
          <w:rFonts w:ascii="Times New Roman" w:hAnsi="Times New Roman" w:cs="Times New Roman"/>
          <w:i/>
          <w:sz w:val="24"/>
          <w:szCs w:val="24"/>
          <w:vertAlign w:val="subscript"/>
        </w:rPr>
        <w:t>p</w:t>
      </w:r>
      <w:r w:rsidRPr="00CB3C24">
        <w:rPr>
          <w:rFonts w:ascii="Times New Roman" w:hAnsi="Times New Roman" w:cs="Times New Roman"/>
          <w:iCs/>
          <w:sz w:val="24"/>
          <w:szCs w:val="24"/>
          <w:vertAlign w:val="superscript"/>
        </w:rPr>
        <w:t>2</w:t>
      </w:r>
      <w:r>
        <w:rPr>
          <w:rFonts w:ascii="Times New Roman" w:hAnsi="Times New Roman" w:cs="Times New Roman"/>
          <w:iCs/>
          <w:sz w:val="24"/>
          <w:szCs w:val="24"/>
          <w:vertAlign w:val="superscript"/>
        </w:rPr>
        <w:t xml:space="preserve"> </w:t>
      </w:r>
      <w:r w:rsidRPr="00CB3C24">
        <w:rPr>
          <w:rFonts w:ascii="Times New Roman" w:hAnsi="Times New Roman" w:cs="Times New Roman"/>
          <w:iCs/>
          <w:sz w:val="24"/>
          <w:szCs w:val="24"/>
        </w:rPr>
        <w:t>=</w:t>
      </w:r>
      <w:r>
        <w:rPr>
          <w:rFonts w:ascii="Times New Roman" w:hAnsi="Times New Roman" w:cs="Times New Roman"/>
          <w:iCs/>
          <w:sz w:val="24"/>
          <w:szCs w:val="24"/>
        </w:rPr>
        <w:t xml:space="preserve"> </w:t>
      </w:r>
      <w:r w:rsidRPr="00CB3C24">
        <w:rPr>
          <w:rFonts w:ascii="Times New Roman" w:hAnsi="Times New Roman" w:cs="Times New Roman"/>
          <w:iCs/>
          <w:sz w:val="24"/>
          <w:szCs w:val="24"/>
        </w:rPr>
        <w:t>.052.</w:t>
      </w:r>
      <w:r>
        <w:rPr>
          <w:rFonts w:ascii="Times New Roman" w:hAnsi="Times New Roman" w:cs="Times New Roman"/>
          <w:iCs/>
          <w:sz w:val="24"/>
          <w:szCs w:val="24"/>
        </w:rPr>
        <w:t xml:space="preserve"> To test for causal mediation by SMS, </w:t>
      </w:r>
      <w:r w:rsidRPr="008609C2">
        <w:rPr>
          <w:rFonts w:ascii="Times New Roman" w:hAnsi="Times New Roman" w:cs="Times New Roman"/>
          <w:sz w:val="24"/>
          <w:szCs w:val="24"/>
          <w:lang w:val="en-IN"/>
        </w:rPr>
        <w:t xml:space="preserve">we </w:t>
      </w:r>
      <w:r>
        <w:rPr>
          <w:rFonts w:ascii="Times New Roman" w:hAnsi="Times New Roman" w:cs="Times New Roman"/>
          <w:sz w:val="24"/>
          <w:szCs w:val="24"/>
          <w:lang w:val="en-IN"/>
        </w:rPr>
        <w:t xml:space="preserve">then </w:t>
      </w:r>
      <w:r w:rsidRPr="008609C2">
        <w:rPr>
          <w:rFonts w:ascii="Times New Roman" w:hAnsi="Times New Roman" w:cs="Times New Roman"/>
          <w:sz w:val="24"/>
          <w:szCs w:val="24"/>
          <w:lang w:val="en-IN"/>
        </w:rPr>
        <w:t xml:space="preserve">regressed state self-esteem on SES and </w:t>
      </w:r>
      <w:r>
        <w:rPr>
          <w:rFonts w:ascii="Times New Roman" w:hAnsi="Times New Roman" w:cs="Times New Roman"/>
          <w:sz w:val="24"/>
          <w:szCs w:val="24"/>
          <w:lang w:val="en-IN"/>
        </w:rPr>
        <w:t>on</w:t>
      </w:r>
      <w:r w:rsidRPr="008609C2">
        <w:rPr>
          <w:rFonts w:ascii="Times New Roman" w:hAnsi="Times New Roman" w:cs="Times New Roman"/>
          <w:sz w:val="24"/>
          <w:szCs w:val="24"/>
          <w:lang w:val="en-IN"/>
        </w:rPr>
        <w:t xml:space="preserve"> manipulated SMS, as well as on </w:t>
      </w:r>
      <w:r w:rsidRPr="00B265B0">
        <w:rPr>
          <w:rFonts w:ascii="Times New Roman" w:hAnsi="Times New Roman" w:cs="Times New Roman"/>
          <w:sz w:val="24"/>
          <w:szCs w:val="24"/>
          <w:lang w:val="en-IN"/>
        </w:rPr>
        <w:t xml:space="preserve">the order in which they were administered, and on all arising two-way and three-way interactions </w:t>
      </w:r>
      <w:r w:rsidRPr="00B265B0">
        <w:rPr>
          <w:rFonts w:ascii="Times New Roman" w:hAnsi="Times New Roman" w:cs="Times New Roman"/>
          <w:iCs/>
          <w:sz w:val="24"/>
          <w:szCs w:val="24"/>
        </w:rPr>
        <w:t>u</w:t>
      </w:r>
      <w:r w:rsidRPr="00B265B0">
        <w:rPr>
          <w:rFonts w:ascii="Times New Roman" w:hAnsi="Times New Roman" w:cs="Times New Roman"/>
          <w:sz w:val="24"/>
          <w:szCs w:val="24"/>
          <w:lang w:val="en-IN"/>
        </w:rPr>
        <w:t xml:space="preserve">sing Hayes’ (2013) Process Model 3. We additionally controlled for age and gender as covariates in the model. As before, order neither interacted significantly with the other variables, all </w:t>
      </w:r>
      <w:r w:rsidRPr="00B265B0">
        <w:rPr>
          <w:rFonts w:ascii="Times New Roman" w:hAnsi="Times New Roman" w:cs="Times New Roman"/>
          <w:i/>
          <w:sz w:val="24"/>
          <w:szCs w:val="24"/>
          <w:lang w:val="en-IN"/>
        </w:rPr>
        <w:t>p</w:t>
      </w:r>
      <w:r w:rsidRPr="00B265B0">
        <w:rPr>
          <w:rFonts w:ascii="Times New Roman" w:hAnsi="Times New Roman" w:cs="Times New Roman"/>
          <w:sz w:val="24"/>
          <w:szCs w:val="24"/>
          <w:lang w:val="en-IN"/>
        </w:rPr>
        <w:t xml:space="preserve">s ≥ .274, nor produced a main effect, </w:t>
      </w:r>
      <w:r w:rsidRPr="00B265B0">
        <w:rPr>
          <w:rFonts w:ascii="Times New Roman" w:hAnsi="Times New Roman" w:cs="Times New Roman"/>
          <w:i/>
          <w:sz w:val="24"/>
          <w:szCs w:val="24"/>
          <w:lang w:val="en-IN"/>
        </w:rPr>
        <w:t>B =</w:t>
      </w:r>
      <w:r w:rsidRPr="00B265B0">
        <w:rPr>
          <w:rFonts w:ascii="Times New Roman" w:hAnsi="Times New Roman" w:cs="Times New Roman"/>
          <w:sz w:val="24"/>
          <w:szCs w:val="24"/>
          <w:lang w:val="en-IN"/>
        </w:rPr>
        <w:t xml:space="preserve"> -.03,</w:t>
      </w:r>
      <w:r w:rsidRPr="00B265B0">
        <w:rPr>
          <w:rFonts w:ascii="Times New Roman" w:hAnsi="Times New Roman" w:cs="Times New Roman"/>
          <w:i/>
          <w:sz w:val="24"/>
          <w:szCs w:val="24"/>
          <w:lang w:val="en-IN"/>
        </w:rPr>
        <w:t xml:space="preserve"> SE </w:t>
      </w:r>
      <w:r w:rsidRPr="00B265B0">
        <w:rPr>
          <w:rFonts w:ascii="Times New Roman" w:hAnsi="Times New Roman" w:cs="Times New Roman"/>
          <w:sz w:val="24"/>
          <w:szCs w:val="24"/>
          <w:lang w:val="en-IN"/>
        </w:rPr>
        <w:t>=</w:t>
      </w:r>
      <w:r w:rsidRPr="00B265B0">
        <w:rPr>
          <w:rFonts w:ascii="Times New Roman" w:hAnsi="Times New Roman" w:cs="Times New Roman"/>
          <w:i/>
          <w:sz w:val="24"/>
          <w:szCs w:val="24"/>
          <w:lang w:val="en-IN"/>
        </w:rPr>
        <w:t xml:space="preserve"> </w:t>
      </w:r>
      <w:r w:rsidRPr="00B265B0">
        <w:rPr>
          <w:rFonts w:ascii="Times New Roman" w:hAnsi="Times New Roman" w:cs="Times New Roman"/>
          <w:sz w:val="24"/>
          <w:szCs w:val="24"/>
          <w:lang w:val="en-IN"/>
        </w:rPr>
        <w:t>.21</w:t>
      </w:r>
      <w:r w:rsidRPr="00B265B0">
        <w:rPr>
          <w:rFonts w:ascii="Times New Roman" w:hAnsi="Times New Roman" w:cs="Times New Roman"/>
          <w:i/>
          <w:sz w:val="24"/>
          <w:szCs w:val="24"/>
          <w:lang w:val="en-IN"/>
        </w:rPr>
        <w:t>, t</w:t>
      </w:r>
      <w:r w:rsidRPr="00B265B0">
        <w:rPr>
          <w:rFonts w:ascii="Times New Roman" w:hAnsi="Times New Roman" w:cs="Times New Roman"/>
          <w:sz w:val="24"/>
          <w:szCs w:val="24"/>
          <w:lang w:val="en-IN"/>
        </w:rPr>
        <w:t xml:space="preserve">(514) = 0.13, </w:t>
      </w:r>
      <w:r w:rsidRPr="00B265B0">
        <w:rPr>
          <w:rFonts w:ascii="Times New Roman" w:hAnsi="Times New Roman" w:cs="Times New Roman"/>
          <w:i/>
          <w:sz w:val="24"/>
          <w:szCs w:val="24"/>
          <w:lang w:val="en-IN"/>
        </w:rPr>
        <w:t>p</w:t>
      </w:r>
      <w:r w:rsidRPr="00B265B0">
        <w:rPr>
          <w:rFonts w:ascii="Times New Roman" w:hAnsi="Times New Roman" w:cs="Times New Roman"/>
          <w:sz w:val="24"/>
          <w:szCs w:val="24"/>
          <w:lang w:val="en-IN"/>
        </w:rPr>
        <w:t xml:space="preserve"> = .894, 95%</w:t>
      </w:r>
      <w:r>
        <w:rPr>
          <w:rFonts w:ascii="Times New Roman" w:hAnsi="Times New Roman" w:cs="Times New Roman"/>
          <w:sz w:val="24"/>
          <w:szCs w:val="24"/>
          <w:lang w:val="en-IN"/>
        </w:rPr>
        <w:t xml:space="preserve"> </w:t>
      </w:r>
      <w:r w:rsidRPr="00B265B0">
        <w:rPr>
          <w:rFonts w:ascii="Times New Roman" w:hAnsi="Times New Roman" w:cs="Times New Roman"/>
          <w:i/>
          <w:sz w:val="24"/>
          <w:szCs w:val="24"/>
          <w:lang w:val="en-IN"/>
        </w:rPr>
        <w:t>CI</w:t>
      </w:r>
      <w:r w:rsidRPr="00B265B0">
        <w:rPr>
          <w:rFonts w:ascii="Times New Roman" w:hAnsi="Times New Roman" w:cs="Times New Roman"/>
          <w:sz w:val="24"/>
          <w:szCs w:val="24"/>
          <w:lang w:val="en-IN"/>
        </w:rPr>
        <w:t xml:space="preserve"> = [-.43, .38]; hence, we re-ran this analysis excluding order (Hayes, 2013, Model 1).</w:t>
      </w:r>
    </w:p>
    <w:p w14:paraId="0990C4D7" w14:textId="77777777" w:rsidR="0049409B" w:rsidRDefault="0049409B" w:rsidP="0049409B">
      <w:pPr>
        <w:spacing w:after="0" w:line="480" w:lineRule="exact"/>
        <w:ind w:firstLine="720"/>
        <w:rPr>
          <w:rFonts w:ascii="Times New Roman" w:hAnsi="Times New Roman" w:cs="Times New Roman"/>
          <w:sz w:val="24"/>
          <w:szCs w:val="24"/>
          <w:lang w:val="en-IN"/>
        </w:rPr>
      </w:pPr>
      <w:r>
        <w:rPr>
          <w:rFonts w:ascii="Times New Roman" w:hAnsi="Times New Roman" w:cs="Times New Roman"/>
          <w:sz w:val="24"/>
          <w:szCs w:val="24"/>
          <w:lang w:val="en-IN"/>
        </w:rPr>
        <w:t xml:space="preserve">A </w:t>
      </w:r>
      <w:r w:rsidRPr="008609C2">
        <w:rPr>
          <w:rFonts w:ascii="Times New Roman" w:hAnsi="Times New Roman" w:cs="Times New Roman"/>
          <w:sz w:val="24"/>
          <w:szCs w:val="24"/>
          <w:lang w:val="en-IN"/>
        </w:rPr>
        <w:t>significant SES × SMS interaction</w:t>
      </w:r>
      <w:r>
        <w:rPr>
          <w:rFonts w:ascii="Times New Roman" w:hAnsi="Times New Roman" w:cs="Times New Roman"/>
          <w:sz w:val="24"/>
          <w:szCs w:val="24"/>
          <w:lang w:val="en-IN"/>
        </w:rPr>
        <w:t xml:space="preserve"> emerged</w:t>
      </w:r>
      <w:r w:rsidRPr="008609C2">
        <w:rPr>
          <w:rFonts w:ascii="Times New Roman" w:hAnsi="Times New Roman" w:cs="Times New Roman"/>
          <w:sz w:val="24"/>
          <w:szCs w:val="24"/>
          <w:lang w:val="en-IN"/>
        </w:rPr>
        <w:t xml:space="preserve">, </w:t>
      </w:r>
      <w:r w:rsidRPr="00225DC5">
        <w:rPr>
          <w:rFonts w:ascii="Times New Roman" w:hAnsi="Times New Roman" w:cs="Times New Roman"/>
          <w:i/>
          <w:sz w:val="24"/>
          <w:szCs w:val="24"/>
          <w:lang w:val="en-IN"/>
        </w:rPr>
        <w:t>F</w:t>
      </w:r>
      <w:r w:rsidRPr="00225DC5">
        <w:rPr>
          <w:rFonts w:ascii="Times New Roman" w:hAnsi="Times New Roman" w:cs="Times New Roman"/>
          <w:sz w:val="24"/>
          <w:szCs w:val="24"/>
          <w:lang w:val="en-IN"/>
        </w:rPr>
        <w:t xml:space="preserve">(2, 520) = 4.33, </w:t>
      </w:r>
      <w:r w:rsidRPr="00225DC5">
        <w:rPr>
          <w:rFonts w:ascii="Times New Roman" w:hAnsi="Times New Roman" w:cs="Times New Roman"/>
          <w:i/>
          <w:sz w:val="24"/>
          <w:szCs w:val="24"/>
          <w:lang w:val="en-IN"/>
        </w:rPr>
        <w:t>p</w:t>
      </w:r>
      <w:r w:rsidRPr="00225DC5">
        <w:rPr>
          <w:rFonts w:ascii="Times New Roman" w:hAnsi="Times New Roman" w:cs="Times New Roman"/>
          <w:sz w:val="24"/>
          <w:szCs w:val="24"/>
          <w:lang w:val="en-IN"/>
        </w:rPr>
        <w:t xml:space="preserve"> = .014.</w:t>
      </w:r>
      <w:r>
        <w:rPr>
          <w:rFonts w:ascii="Times New Roman" w:hAnsi="Times New Roman" w:cs="Times New Roman"/>
          <w:sz w:val="24"/>
          <w:szCs w:val="24"/>
          <w:lang w:val="en-IN"/>
        </w:rPr>
        <w:t xml:space="preserve"> There was a positive link between SES and state self-esteem in all conditions (control condition: </w:t>
      </w:r>
      <w:r w:rsidRPr="00225DC5">
        <w:rPr>
          <w:rFonts w:ascii="Times New Roman" w:hAnsi="Times New Roman" w:cs="Times New Roman"/>
          <w:i/>
          <w:sz w:val="24"/>
          <w:szCs w:val="24"/>
          <w:lang w:val="en-IN"/>
        </w:rPr>
        <w:t>B</w:t>
      </w:r>
      <w:r>
        <w:rPr>
          <w:rFonts w:ascii="Times New Roman" w:hAnsi="Times New Roman" w:cs="Times New Roman"/>
          <w:i/>
          <w:sz w:val="24"/>
          <w:szCs w:val="24"/>
          <w:lang w:val="en-IN"/>
        </w:rPr>
        <w:t xml:space="preserve"> </w:t>
      </w:r>
      <w:r w:rsidRPr="00977CDC">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 xml:space="preserve">.41, </w:t>
      </w:r>
      <w:r w:rsidRPr="00550EE3">
        <w:rPr>
          <w:rFonts w:ascii="Times New Roman" w:hAnsi="Times New Roman" w:cs="Times New Roman"/>
          <w:i/>
          <w:sz w:val="24"/>
          <w:szCs w:val="24"/>
          <w:lang w:val="en-IN"/>
        </w:rPr>
        <w:t>SE</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 xml:space="preserve">.05, </w:t>
      </w:r>
      <w:r w:rsidRPr="00550EE3">
        <w:rPr>
          <w:rFonts w:ascii="Times New Roman" w:hAnsi="Times New Roman" w:cs="Times New Roman"/>
          <w:i/>
          <w:sz w:val="24"/>
          <w:szCs w:val="24"/>
          <w:lang w:val="en-IN"/>
        </w:rPr>
        <w:t>t</w:t>
      </w:r>
      <w:r w:rsidRPr="00977CDC">
        <w:rPr>
          <w:rFonts w:ascii="Times New Roman" w:hAnsi="Times New Roman" w:cs="Times New Roman"/>
          <w:sz w:val="24"/>
          <w:szCs w:val="24"/>
          <w:lang w:val="en-IN"/>
        </w:rPr>
        <w:t>(520)</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7.8</w:t>
      </w:r>
      <w:r>
        <w:rPr>
          <w:rFonts w:ascii="Times New Roman" w:hAnsi="Times New Roman" w:cs="Times New Roman"/>
          <w:sz w:val="24"/>
          <w:szCs w:val="24"/>
          <w:lang w:val="en-IN"/>
        </w:rPr>
        <w:t>7</w:t>
      </w:r>
      <w:r w:rsidRPr="00977CDC">
        <w:rPr>
          <w:rFonts w:ascii="Times New Roman" w:hAnsi="Times New Roman" w:cs="Times New Roman"/>
          <w:sz w:val="24"/>
          <w:szCs w:val="24"/>
          <w:lang w:val="en-IN"/>
        </w:rPr>
        <w:t xml:space="preserve">, </w:t>
      </w:r>
      <w:r w:rsidRPr="00550EE3">
        <w:rPr>
          <w:rFonts w:ascii="Times New Roman" w:hAnsi="Times New Roman" w:cs="Times New Roman"/>
          <w:i/>
          <w:sz w:val="24"/>
          <w:szCs w:val="24"/>
          <w:lang w:val="en-IN"/>
        </w:rPr>
        <w:t>p</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&lt;</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.001</w:t>
      </w:r>
      <w:r>
        <w:rPr>
          <w:rFonts w:ascii="Times New Roman" w:hAnsi="Times New Roman" w:cs="Times New Roman"/>
          <w:sz w:val="24"/>
          <w:szCs w:val="24"/>
          <w:lang w:val="en-IN"/>
        </w:rPr>
        <w:t xml:space="preserve">, </w:t>
      </w:r>
      <w:r w:rsidRPr="00B265B0">
        <w:rPr>
          <w:rFonts w:ascii="Times New Roman" w:hAnsi="Times New Roman" w:cs="Times New Roman"/>
          <w:sz w:val="24"/>
          <w:szCs w:val="24"/>
          <w:lang w:val="en-IN"/>
        </w:rPr>
        <w:t>95%</w:t>
      </w:r>
      <w:r>
        <w:rPr>
          <w:rFonts w:ascii="Times New Roman" w:hAnsi="Times New Roman" w:cs="Times New Roman"/>
          <w:sz w:val="24"/>
          <w:szCs w:val="24"/>
          <w:lang w:val="en-IN"/>
        </w:rPr>
        <w:t xml:space="preserve"> </w:t>
      </w:r>
      <w:r w:rsidRPr="00B265B0">
        <w:rPr>
          <w:rFonts w:ascii="Times New Roman" w:hAnsi="Times New Roman" w:cs="Times New Roman"/>
          <w:i/>
          <w:sz w:val="24"/>
          <w:szCs w:val="24"/>
          <w:lang w:val="en-IN"/>
        </w:rPr>
        <w:t>CI</w:t>
      </w:r>
      <w:r w:rsidRPr="00B265B0">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 xml:space="preserve"> [.3</w:t>
      </w:r>
      <w:r>
        <w:rPr>
          <w:rFonts w:ascii="Times New Roman" w:hAnsi="Times New Roman" w:cs="Times New Roman"/>
          <w:sz w:val="24"/>
          <w:szCs w:val="24"/>
          <w:lang w:val="en-IN"/>
        </w:rPr>
        <w:t>1</w:t>
      </w:r>
      <w:r w:rsidRPr="00977CDC">
        <w:rPr>
          <w:rFonts w:ascii="Times New Roman" w:hAnsi="Times New Roman" w:cs="Times New Roman"/>
          <w:sz w:val="24"/>
          <w:szCs w:val="24"/>
          <w:lang w:val="en-IN"/>
        </w:rPr>
        <w:t>, .5</w:t>
      </w:r>
      <w:r>
        <w:rPr>
          <w:rFonts w:ascii="Times New Roman" w:hAnsi="Times New Roman" w:cs="Times New Roman"/>
          <w:sz w:val="24"/>
          <w:szCs w:val="24"/>
          <w:lang w:val="en-IN"/>
        </w:rPr>
        <w:t>2</w:t>
      </w:r>
      <w:r w:rsidRPr="00977CDC">
        <w:rPr>
          <w:rFonts w:ascii="Times New Roman" w:hAnsi="Times New Roman" w:cs="Times New Roman"/>
          <w:sz w:val="24"/>
          <w:szCs w:val="24"/>
          <w:lang w:val="en-IN"/>
        </w:rPr>
        <w:t>]</w:t>
      </w:r>
      <w:r>
        <w:rPr>
          <w:rFonts w:ascii="Times New Roman" w:hAnsi="Times New Roman" w:cs="Times New Roman"/>
          <w:sz w:val="24"/>
          <w:szCs w:val="24"/>
          <w:lang w:val="en-IN"/>
        </w:rPr>
        <w:t xml:space="preserve">; high SMS condition: </w:t>
      </w:r>
      <w:r w:rsidRPr="00550EE3">
        <w:rPr>
          <w:rFonts w:ascii="Times New Roman" w:hAnsi="Times New Roman" w:cs="Times New Roman"/>
          <w:i/>
          <w:sz w:val="24"/>
          <w:szCs w:val="24"/>
          <w:lang w:val="en-IN"/>
        </w:rPr>
        <w:t>B</w:t>
      </w:r>
      <w:r>
        <w:rPr>
          <w:rFonts w:ascii="Times New Roman" w:hAnsi="Times New Roman" w:cs="Times New Roman"/>
          <w:i/>
          <w:sz w:val="24"/>
          <w:szCs w:val="24"/>
          <w:lang w:val="en-IN"/>
        </w:rPr>
        <w:t xml:space="preserve"> </w:t>
      </w:r>
      <w:r w:rsidRPr="00977CDC">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 xml:space="preserve">.22, </w:t>
      </w:r>
      <w:r w:rsidRPr="00550EE3">
        <w:rPr>
          <w:rFonts w:ascii="Times New Roman" w:hAnsi="Times New Roman" w:cs="Times New Roman"/>
          <w:i/>
          <w:sz w:val="24"/>
          <w:szCs w:val="24"/>
          <w:lang w:val="en-IN"/>
        </w:rPr>
        <w:t>SE</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 xml:space="preserve">.05, </w:t>
      </w:r>
      <w:r w:rsidRPr="00550EE3">
        <w:rPr>
          <w:rFonts w:ascii="Times New Roman" w:hAnsi="Times New Roman" w:cs="Times New Roman"/>
          <w:i/>
          <w:sz w:val="24"/>
          <w:szCs w:val="24"/>
          <w:lang w:val="en-IN"/>
        </w:rPr>
        <w:t>t</w:t>
      </w:r>
      <w:r w:rsidRPr="00977CDC">
        <w:rPr>
          <w:rFonts w:ascii="Times New Roman" w:hAnsi="Times New Roman" w:cs="Times New Roman"/>
          <w:sz w:val="24"/>
          <w:szCs w:val="24"/>
          <w:lang w:val="en-IN"/>
        </w:rPr>
        <w:t>(520)</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4.2</w:t>
      </w:r>
      <w:r>
        <w:rPr>
          <w:rFonts w:ascii="Times New Roman" w:hAnsi="Times New Roman" w:cs="Times New Roman"/>
          <w:sz w:val="24"/>
          <w:szCs w:val="24"/>
          <w:lang w:val="en-IN"/>
        </w:rPr>
        <w:t>3</w:t>
      </w:r>
      <w:r w:rsidRPr="00977CDC">
        <w:rPr>
          <w:rFonts w:ascii="Times New Roman" w:hAnsi="Times New Roman" w:cs="Times New Roman"/>
          <w:sz w:val="24"/>
          <w:szCs w:val="24"/>
          <w:lang w:val="en-IN"/>
        </w:rPr>
        <w:t xml:space="preserve">, </w:t>
      </w:r>
      <w:r w:rsidRPr="00550EE3">
        <w:rPr>
          <w:rFonts w:ascii="Times New Roman" w:hAnsi="Times New Roman" w:cs="Times New Roman"/>
          <w:i/>
          <w:sz w:val="24"/>
          <w:szCs w:val="24"/>
          <w:lang w:val="en-IN"/>
        </w:rPr>
        <w:t>p</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&lt;</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 xml:space="preserve">.001, </w:t>
      </w:r>
      <w:r w:rsidRPr="00B265B0">
        <w:rPr>
          <w:rFonts w:ascii="Times New Roman" w:hAnsi="Times New Roman" w:cs="Times New Roman"/>
          <w:sz w:val="24"/>
          <w:szCs w:val="24"/>
          <w:lang w:val="en-IN"/>
        </w:rPr>
        <w:t>95%</w:t>
      </w:r>
      <w:r w:rsidRPr="00B265B0">
        <w:rPr>
          <w:rFonts w:ascii="Times New Roman" w:hAnsi="Times New Roman" w:cs="Times New Roman"/>
          <w:i/>
          <w:sz w:val="24"/>
          <w:szCs w:val="24"/>
          <w:lang w:val="en-IN"/>
        </w:rPr>
        <w:t>CI</w:t>
      </w:r>
      <w:r w:rsidRPr="00B265B0">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 xml:space="preserve"> [.12, .3</w:t>
      </w:r>
      <w:r>
        <w:rPr>
          <w:rFonts w:ascii="Times New Roman" w:hAnsi="Times New Roman" w:cs="Times New Roman"/>
          <w:sz w:val="24"/>
          <w:szCs w:val="24"/>
          <w:lang w:val="en-IN"/>
        </w:rPr>
        <w:t>3</w:t>
      </w:r>
      <w:r w:rsidRPr="00977CDC">
        <w:rPr>
          <w:rFonts w:ascii="Times New Roman" w:hAnsi="Times New Roman" w:cs="Times New Roman"/>
          <w:sz w:val="24"/>
          <w:szCs w:val="24"/>
          <w:lang w:val="en-IN"/>
        </w:rPr>
        <w:t>]</w:t>
      </w:r>
      <w:r>
        <w:rPr>
          <w:rFonts w:ascii="Times New Roman" w:hAnsi="Times New Roman" w:cs="Times New Roman"/>
          <w:sz w:val="24"/>
          <w:szCs w:val="24"/>
          <w:lang w:val="en-IN"/>
        </w:rPr>
        <w:t xml:space="preserve">; low SMS condition: </w:t>
      </w:r>
      <w:r w:rsidRPr="00A32868">
        <w:rPr>
          <w:rFonts w:ascii="Times New Roman" w:hAnsi="Times New Roman" w:cs="Times New Roman"/>
          <w:i/>
          <w:sz w:val="24"/>
          <w:szCs w:val="24"/>
          <w:lang w:val="en-IN"/>
        </w:rPr>
        <w:t>B</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 xml:space="preserve">.44, </w:t>
      </w:r>
      <w:r w:rsidRPr="00A32868">
        <w:rPr>
          <w:rFonts w:ascii="Times New Roman" w:hAnsi="Times New Roman" w:cs="Times New Roman"/>
          <w:i/>
          <w:sz w:val="24"/>
          <w:szCs w:val="24"/>
          <w:lang w:val="en-IN"/>
        </w:rPr>
        <w:t>SE</w:t>
      </w:r>
      <w:r>
        <w:rPr>
          <w:rFonts w:ascii="Times New Roman" w:hAnsi="Times New Roman" w:cs="Times New Roman"/>
          <w:i/>
          <w:sz w:val="24"/>
          <w:szCs w:val="24"/>
          <w:lang w:val="en-IN"/>
        </w:rPr>
        <w:t xml:space="preserve"> </w:t>
      </w:r>
      <w:r w:rsidRPr="00977CDC">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 xml:space="preserve">.07, </w:t>
      </w:r>
      <w:r w:rsidRPr="008D39DE">
        <w:rPr>
          <w:rFonts w:ascii="Times New Roman" w:hAnsi="Times New Roman" w:cs="Times New Roman"/>
          <w:i/>
          <w:sz w:val="24"/>
          <w:szCs w:val="24"/>
          <w:lang w:val="en-IN"/>
        </w:rPr>
        <w:lastRenderedPageBreak/>
        <w:t>t</w:t>
      </w:r>
      <w:r w:rsidRPr="00977CDC">
        <w:rPr>
          <w:rFonts w:ascii="Times New Roman" w:hAnsi="Times New Roman" w:cs="Times New Roman"/>
          <w:sz w:val="24"/>
          <w:szCs w:val="24"/>
          <w:lang w:val="en-IN"/>
        </w:rPr>
        <w:t>(520)</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5.9</w:t>
      </w:r>
      <w:r>
        <w:rPr>
          <w:rFonts w:ascii="Times New Roman" w:hAnsi="Times New Roman" w:cs="Times New Roman"/>
          <w:sz w:val="24"/>
          <w:szCs w:val="24"/>
          <w:lang w:val="en-IN"/>
        </w:rPr>
        <w:t>9</w:t>
      </w:r>
      <w:r w:rsidRPr="00977CDC">
        <w:rPr>
          <w:rFonts w:ascii="Times New Roman" w:hAnsi="Times New Roman" w:cs="Times New Roman"/>
          <w:sz w:val="24"/>
          <w:szCs w:val="24"/>
          <w:lang w:val="en-IN"/>
        </w:rPr>
        <w:t xml:space="preserve">, </w:t>
      </w:r>
      <w:r w:rsidRPr="008D39DE">
        <w:rPr>
          <w:rFonts w:ascii="Times New Roman" w:hAnsi="Times New Roman" w:cs="Times New Roman"/>
          <w:i/>
          <w:sz w:val="24"/>
          <w:szCs w:val="24"/>
          <w:lang w:val="en-IN"/>
        </w:rPr>
        <w:t>p</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&lt;</w:t>
      </w:r>
      <w:r>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 xml:space="preserve">.001, </w:t>
      </w:r>
      <w:r w:rsidRPr="00B265B0">
        <w:rPr>
          <w:rFonts w:ascii="Times New Roman" w:hAnsi="Times New Roman" w:cs="Times New Roman"/>
          <w:sz w:val="24"/>
          <w:szCs w:val="24"/>
          <w:lang w:val="en-IN"/>
        </w:rPr>
        <w:t>95%</w:t>
      </w:r>
      <w:r w:rsidRPr="00B265B0">
        <w:rPr>
          <w:rFonts w:ascii="Times New Roman" w:hAnsi="Times New Roman" w:cs="Times New Roman"/>
          <w:i/>
          <w:sz w:val="24"/>
          <w:szCs w:val="24"/>
          <w:lang w:val="en-IN"/>
        </w:rPr>
        <w:t>CI</w:t>
      </w:r>
      <w:r w:rsidRPr="00B265B0">
        <w:rPr>
          <w:rFonts w:ascii="Times New Roman" w:hAnsi="Times New Roman" w:cs="Times New Roman"/>
          <w:sz w:val="24"/>
          <w:szCs w:val="24"/>
          <w:lang w:val="en-IN"/>
        </w:rPr>
        <w:t xml:space="preserve"> =</w:t>
      </w:r>
      <w:r w:rsidRPr="00977CDC">
        <w:rPr>
          <w:rFonts w:ascii="Times New Roman" w:hAnsi="Times New Roman" w:cs="Times New Roman"/>
          <w:sz w:val="24"/>
          <w:szCs w:val="24"/>
          <w:lang w:val="en-IN"/>
        </w:rPr>
        <w:t xml:space="preserve"> [.</w:t>
      </w:r>
      <w:r>
        <w:rPr>
          <w:rFonts w:ascii="Times New Roman" w:hAnsi="Times New Roman" w:cs="Times New Roman"/>
          <w:sz w:val="24"/>
          <w:szCs w:val="24"/>
          <w:lang w:val="en-IN"/>
        </w:rPr>
        <w:t>30</w:t>
      </w:r>
      <w:r w:rsidRPr="00977CDC">
        <w:rPr>
          <w:rFonts w:ascii="Times New Roman" w:hAnsi="Times New Roman" w:cs="Times New Roman"/>
          <w:sz w:val="24"/>
          <w:szCs w:val="24"/>
          <w:lang w:val="en-IN"/>
        </w:rPr>
        <w:t>, .5</w:t>
      </w:r>
      <w:r>
        <w:rPr>
          <w:rFonts w:ascii="Times New Roman" w:hAnsi="Times New Roman" w:cs="Times New Roman"/>
          <w:sz w:val="24"/>
          <w:szCs w:val="24"/>
          <w:lang w:val="en-IN"/>
        </w:rPr>
        <w:t>9</w:t>
      </w:r>
      <w:r w:rsidRPr="00977CDC">
        <w:rPr>
          <w:rFonts w:ascii="Times New Roman" w:hAnsi="Times New Roman" w:cs="Times New Roman"/>
          <w:sz w:val="24"/>
          <w:szCs w:val="24"/>
          <w:lang w:val="en-IN"/>
        </w:rPr>
        <w:t>]</w:t>
      </w:r>
      <w:r>
        <w:rPr>
          <w:rFonts w:ascii="Times New Roman" w:hAnsi="Times New Roman" w:cs="Times New Roman"/>
          <w:sz w:val="24"/>
          <w:szCs w:val="24"/>
          <w:lang w:val="en-IN"/>
        </w:rPr>
        <w:t xml:space="preserve">). As before, the high SMS condition differed significantly from the control condition, </w:t>
      </w:r>
      <w:r w:rsidRPr="00492BAD">
        <w:rPr>
          <w:rFonts w:ascii="Times New Roman" w:hAnsi="Times New Roman" w:cs="Times New Roman"/>
          <w:i/>
          <w:sz w:val="24"/>
          <w:szCs w:val="24"/>
        </w:rPr>
        <w:t>B</w:t>
      </w:r>
      <w:r>
        <w:rPr>
          <w:rFonts w:ascii="Times New Roman" w:hAnsi="Times New Roman" w:cs="Times New Roman"/>
          <w:sz w:val="24"/>
          <w:szCs w:val="24"/>
        </w:rPr>
        <w:t xml:space="preserve"> </w:t>
      </w:r>
      <w:r w:rsidRPr="00FC0814">
        <w:rPr>
          <w:rFonts w:ascii="Times New Roman" w:hAnsi="Times New Roman" w:cs="Times New Roman"/>
          <w:sz w:val="24"/>
          <w:szCs w:val="24"/>
        </w:rPr>
        <w:t>=</w:t>
      </w:r>
      <w:r>
        <w:rPr>
          <w:rFonts w:ascii="Times New Roman" w:hAnsi="Times New Roman" w:cs="Times New Roman"/>
          <w:sz w:val="24"/>
          <w:szCs w:val="24"/>
        </w:rPr>
        <w:t xml:space="preserve"> </w:t>
      </w:r>
      <w:r w:rsidRPr="00FC0814">
        <w:rPr>
          <w:rFonts w:ascii="Times New Roman" w:hAnsi="Times New Roman" w:cs="Times New Roman"/>
          <w:sz w:val="24"/>
          <w:szCs w:val="24"/>
        </w:rPr>
        <w:t xml:space="preserve">-.19, </w:t>
      </w:r>
      <w:r w:rsidRPr="00492BAD">
        <w:rPr>
          <w:rFonts w:ascii="Times New Roman" w:hAnsi="Times New Roman" w:cs="Times New Roman"/>
          <w:i/>
          <w:sz w:val="24"/>
          <w:szCs w:val="24"/>
        </w:rPr>
        <w:t>SE</w:t>
      </w:r>
      <w:r>
        <w:rPr>
          <w:rFonts w:ascii="Times New Roman" w:hAnsi="Times New Roman" w:cs="Times New Roman"/>
          <w:sz w:val="24"/>
          <w:szCs w:val="24"/>
        </w:rPr>
        <w:t xml:space="preserve"> </w:t>
      </w:r>
      <w:r w:rsidRPr="00FC0814">
        <w:rPr>
          <w:rFonts w:ascii="Times New Roman" w:hAnsi="Times New Roman" w:cs="Times New Roman"/>
          <w:sz w:val="24"/>
          <w:szCs w:val="24"/>
        </w:rPr>
        <w:t>=</w:t>
      </w:r>
      <w:r>
        <w:rPr>
          <w:rFonts w:ascii="Times New Roman" w:hAnsi="Times New Roman" w:cs="Times New Roman"/>
          <w:sz w:val="24"/>
          <w:szCs w:val="24"/>
        </w:rPr>
        <w:t xml:space="preserve"> </w:t>
      </w:r>
      <w:r w:rsidRPr="00FC0814">
        <w:rPr>
          <w:rFonts w:ascii="Times New Roman" w:hAnsi="Times New Roman" w:cs="Times New Roman"/>
          <w:sz w:val="24"/>
          <w:szCs w:val="24"/>
        </w:rPr>
        <w:t xml:space="preserve">.07, </w:t>
      </w:r>
      <w:r w:rsidRPr="00492BAD">
        <w:rPr>
          <w:rFonts w:ascii="Times New Roman" w:hAnsi="Times New Roman" w:cs="Times New Roman"/>
          <w:i/>
          <w:sz w:val="24"/>
          <w:szCs w:val="24"/>
        </w:rPr>
        <w:t>t</w:t>
      </w:r>
      <w:r w:rsidRPr="00FC0814">
        <w:rPr>
          <w:rFonts w:ascii="Times New Roman" w:hAnsi="Times New Roman" w:cs="Times New Roman"/>
          <w:sz w:val="24"/>
          <w:szCs w:val="24"/>
        </w:rPr>
        <w:t>(520)</w:t>
      </w:r>
      <w:r>
        <w:rPr>
          <w:rFonts w:ascii="Times New Roman" w:hAnsi="Times New Roman" w:cs="Times New Roman"/>
          <w:sz w:val="24"/>
          <w:szCs w:val="24"/>
        </w:rPr>
        <w:t xml:space="preserve"> </w:t>
      </w:r>
      <w:r w:rsidRPr="00FC0814">
        <w:rPr>
          <w:rFonts w:ascii="Times New Roman" w:hAnsi="Times New Roman" w:cs="Times New Roman"/>
          <w:sz w:val="24"/>
          <w:szCs w:val="24"/>
        </w:rPr>
        <w:t>=</w:t>
      </w:r>
      <w:r>
        <w:rPr>
          <w:rFonts w:ascii="Times New Roman" w:hAnsi="Times New Roman" w:cs="Times New Roman"/>
          <w:sz w:val="24"/>
          <w:szCs w:val="24"/>
        </w:rPr>
        <w:t xml:space="preserve"> </w:t>
      </w:r>
      <w:r w:rsidRPr="00FC0814">
        <w:rPr>
          <w:rFonts w:ascii="Times New Roman" w:hAnsi="Times New Roman" w:cs="Times New Roman"/>
          <w:sz w:val="24"/>
          <w:szCs w:val="24"/>
        </w:rPr>
        <w:t>-2.5</w:t>
      </w:r>
      <w:r>
        <w:rPr>
          <w:rFonts w:ascii="Times New Roman" w:hAnsi="Times New Roman" w:cs="Times New Roman"/>
          <w:sz w:val="24"/>
          <w:szCs w:val="24"/>
        </w:rPr>
        <w:t>5</w:t>
      </w:r>
      <w:r w:rsidRPr="00FC0814">
        <w:rPr>
          <w:rFonts w:ascii="Times New Roman" w:hAnsi="Times New Roman" w:cs="Times New Roman"/>
          <w:sz w:val="24"/>
          <w:szCs w:val="24"/>
        </w:rPr>
        <w:t xml:space="preserve">, </w:t>
      </w:r>
      <w:r w:rsidRPr="00492BAD">
        <w:rPr>
          <w:rFonts w:ascii="Times New Roman" w:hAnsi="Times New Roman" w:cs="Times New Roman"/>
          <w:i/>
          <w:sz w:val="24"/>
          <w:szCs w:val="24"/>
        </w:rPr>
        <w:t>p</w:t>
      </w:r>
      <w:r>
        <w:rPr>
          <w:rFonts w:ascii="Times New Roman" w:hAnsi="Times New Roman" w:cs="Times New Roman"/>
          <w:sz w:val="24"/>
          <w:szCs w:val="24"/>
        </w:rPr>
        <w:t xml:space="preserve"> </w:t>
      </w:r>
      <w:r w:rsidRPr="00FC0814">
        <w:rPr>
          <w:rFonts w:ascii="Times New Roman" w:hAnsi="Times New Roman" w:cs="Times New Roman"/>
          <w:sz w:val="24"/>
          <w:szCs w:val="24"/>
        </w:rPr>
        <w:t>=</w:t>
      </w:r>
      <w:r>
        <w:rPr>
          <w:rFonts w:ascii="Times New Roman" w:hAnsi="Times New Roman" w:cs="Times New Roman"/>
          <w:sz w:val="24"/>
          <w:szCs w:val="24"/>
        </w:rPr>
        <w:t xml:space="preserve"> </w:t>
      </w:r>
      <w:r w:rsidRPr="00FC0814">
        <w:rPr>
          <w:rFonts w:ascii="Times New Roman" w:hAnsi="Times New Roman" w:cs="Times New Roman"/>
          <w:sz w:val="24"/>
          <w:szCs w:val="24"/>
        </w:rPr>
        <w:t>.011</w:t>
      </w:r>
      <w:r>
        <w:rPr>
          <w:rFonts w:ascii="Times New Roman" w:hAnsi="Times New Roman" w:cs="Times New Roman"/>
          <w:sz w:val="24"/>
          <w:szCs w:val="24"/>
        </w:rPr>
        <w:t xml:space="preserve">, </w:t>
      </w:r>
      <w:r w:rsidRPr="00B265B0">
        <w:rPr>
          <w:rFonts w:ascii="Times New Roman" w:hAnsi="Times New Roman" w:cs="Times New Roman"/>
          <w:sz w:val="24"/>
          <w:szCs w:val="24"/>
          <w:lang w:val="en-IN"/>
        </w:rPr>
        <w:t>95%</w:t>
      </w:r>
      <w:r>
        <w:rPr>
          <w:rFonts w:ascii="Times New Roman" w:hAnsi="Times New Roman" w:cs="Times New Roman"/>
          <w:sz w:val="24"/>
          <w:szCs w:val="24"/>
          <w:lang w:val="en-IN"/>
        </w:rPr>
        <w:t xml:space="preserve"> </w:t>
      </w:r>
      <w:r w:rsidRPr="00B265B0">
        <w:rPr>
          <w:rFonts w:ascii="Times New Roman" w:hAnsi="Times New Roman" w:cs="Times New Roman"/>
          <w:i/>
          <w:sz w:val="24"/>
          <w:szCs w:val="24"/>
          <w:lang w:val="en-IN"/>
        </w:rPr>
        <w:t>CI</w:t>
      </w:r>
      <w:r w:rsidRPr="00B265B0">
        <w:rPr>
          <w:rFonts w:ascii="Times New Roman" w:hAnsi="Times New Roman" w:cs="Times New Roman"/>
          <w:sz w:val="24"/>
          <w:szCs w:val="24"/>
          <w:lang w:val="en-IN"/>
        </w:rPr>
        <w:t xml:space="preserve"> =</w:t>
      </w:r>
      <w:r w:rsidRPr="00FC0814">
        <w:rPr>
          <w:rFonts w:ascii="Times New Roman" w:hAnsi="Times New Roman" w:cs="Times New Roman"/>
          <w:sz w:val="24"/>
          <w:szCs w:val="24"/>
        </w:rPr>
        <w:t xml:space="preserve"> [-.33, -.04]</w:t>
      </w:r>
      <w:r>
        <w:rPr>
          <w:rFonts w:ascii="Times New Roman" w:hAnsi="Times New Roman" w:cs="Times New Roman"/>
          <w:sz w:val="24"/>
          <w:szCs w:val="24"/>
        </w:rPr>
        <w:t xml:space="preserve">, </w:t>
      </w:r>
      <w:r>
        <w:rPr>
          <w:rFonts w:ascii="Times New Roman" w:hAnsi="Times New Roman" w:cs="Times New Roman"/>
          <w:sz w:val="24"/>
          <w:szCs w:val="24"/>
          <w:lang w:val="en-IN"/>
        </w:rPr>
        <w:t xml:space="preserve">whereas the low SMS condition did not, </w:t>
      </w:r>
      <w:r w:rsidRPr="001E5075">
        <w:rPr>
          <w:rFonts w:ascii="Times New Roman" w:hAnsi="Times New Roman" w:cs="Times New Roman"/>
          <w:i/>
          <w:sz w:val="24"/>
          <w:szCs w:val="24"/>
          <w:lang w:val="en-IN"/>
        </w:rPr>
        <w:t>B</w:t>
      </w:r>
      <w:r>
        <w:rPr>
          <w:rFonts w:ascii="Times New Roman" w:hAnsi="Times New Roman" w:cs="Times New Roman"/>
          <w:sz w:val="24"/>
          <w:szCs w:val="24"/>
          <w:lang w:val="en-IN"/>
        </w:rPr>
        <w:t xml:space="preserve"> </w:t>
      </w:r>
      <w:r w:rsidRPr="00FC0814">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FC0814">
        <w:rPr>
          <w:rFonts w:ascii="Times New Roman" w:hAnsi="Times New Roman" w:cs="Times New Roman"/>
          <w:sz w:val="24"/>
          <w:szCs w:val="24"/>
          <w:lang w:val="en-IN"/>
        </w:rPr>
        <w:t xml:space="preserve">.03, </w:t>
      </w:r>
      <w:r w:rsidRPr="006A3E47">
        <w:rPr>
          <w:rFonts w:ascii="Times New Roman" w:hAnsi="Times New Roman" w:cs="Times New Roman"/>
          <w:i/>
          <w:sz w:val="24"/>
          <w:szCs w:val="24"/>
          <w:lang w:val="en-IN"/>
        </w:rPr>
        <w:t>SE</w:t>
      </w:r>
      <w:r>
        <w:rPr>
          <w:rFonts w:ascii="Times New Roman" w:hAnsi="Times New Roman" w:cs="Times New Roman"/>
          <w:i/>
          <w:sz w:val="24"/>
          <w:szCs w:val="24"/>
          <w:lang w:val="en-IN"/>
        </w:rPr>
        <w:t xml:space="preserve"> </w:t>
      </w:r>
      <w:r w:rsidRPr="00FC0814">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FC0814">
        <w:rPr>
          <w:rFonts w:ascii="Times New Roman" w:hAnsi="Times New Roman" w:cs="Times New Roman"/>
          <w:sz w:val="24"/>
          <w:szCs w:val="24"/>
          <w:lang w:val="en-IN"/>
        </w:rPr>
        <w:t xml:space="preserve">.09, </w:t>
      </w:r>
      <w:r w:rsidRPr="006A3E47">
        <w:rPr>
          <w:rFonts w:ascii="Times New Roman" w:hAnsi="Times New Roman" w:cs="Times New Roman"/>
          <w:i/>
          <w:sz w:val="24"/>
          <w:szCs w:val="24"/>
          <w:lang w:val="en-IN"/>
        </w:rPr>
        <w:t>t</w:t>
      </w:r>
      <w:r w:rsidRPr="00FC0814">
        <w:rPr>
          <w:rFonts w:ascii="Times New Roman" w:hAnsi="Times New Roman" w:cs="Times New Roman"/>
          <w:sz w:val="24"/>
          <w:szCs w:val="24"/>
          <w:lang w:val="en-IN"/>
        </w:rPr>
        <w:t>(520)</w:t>
      </w:r>
      <w:r>
        <w:rPr>
          <w:rFonts w:ascii="Times New Roman" w:hAnsi="Times New Roman" w:cs="Times New Roman"/>
          <w:sz w:val="24"/>
          <w:szCs w:val="24"/>
          <w:lang w:val="en-IN"/>
        </w:rPr>
        <w:t xml:space="preserve"> </w:t>
      </w:r>
      <w:r w:rsidRPr="00FC0814">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FC0814">
        <w:rPr>
          <w:rFonts w:ascii="Times New Roman" w:hAnsi="Times New Roman" w:cs="Times New Roman"/>
          <w:sz w:val="24"/>
          <w:szCs w:val="24"/>
          <w:lang w:val="en-IN"/>
        </w:rPr>
        <w:t xml:space="preserve">.33, </w:t>
      </w:r>
      <w:r w:rsidRPr="006A3E47">
        <w:rPr>
          <w:rFonts w:ascii="Times New Roman" w:hAnsi="Times New Roman" w:cs="Times New Roman"/>
          <w:i/>
          <w:sz w:val="24"/>
          <w:szCs w:val="24"/>
          <w:lang w:val="en-IN"/>
        </w:rPr>
        <w:t>p</w:t>
      </w:r>
      <w:r>
        <w:rPr>
          <w:rFonts w:ascii="Times New Roman" w:hAnsi="Times New Roman" w:cs="Times New Roman"/>
          <w:sz w:val="24"/>
          <w:szCs w:val="24"/>
          <w:lang w:val="en-IN"/>
        </w:rPr>
        <w:t xml:space="preserve"> </w:t>
      </w:r>
      <w:r w:rsidRPr="00FC0814">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FC0814">
        <w:rPr>
          <w:rFonts w:ascii="Times New Roman" w:hAnsi="Times New Roman" w:cs="Times New Roman"/>
          <w:sz w:val="24"/>
          <w:szCs w:val="24"/>
          <w:lang w:val="en-IN"/>
        </w:rPr>
        <w:t>.7</w:t>
      </w:r>
      <w:r>
        <w:rPr>
          <w:rFonts w:ascii="Times New Roman" w:hAnsi="Times New Roman" w:cs="Times New Roman"/>
          <w:sz w:val="24"/>
          <w:szCs w:val="24"/>
          <w:lang w:val="en-IN"/>
        </w:rPr>
        <w:t>4</w:t>
      </w:r>
      <w:r w:rsidRPr="00FC0814">
        <w:rPr>
          <w:rFonts w:ascii="Times New Roman" w:hAnsi="Times New Roman" w:cs="Times New Roman"/>
          <w:sz w:val="24"/>
          <w:szCs w:val="24"/>
          <w:lang w:val="en-IN"/>
        </w:rPr>
        <w:t xml:space="preserve">, </w:t>
      </w:r>
      <w:r w:rsidRPr="00B265B0">
        <w:rPr>
          <w:rFonts w:ascii="Times New Roman" w:hAnsi="Times New Roman" w:cs="Times New Roman"/>
          <w:sz w:val="24"/>
          <w:szCs w:val="24"/>
          <w:lang w:val="en-IN"/>
        </w:rPr>
        <w:t>95%</w:t>
      </w:r>
      <w:r w:rsidRPr="00B265B0">
        <w:rPr>
          <w:rFonts w:ascii="Times New Roman" w:hAnsi="Times New Roman" w:cs="Times New Roman"/>
          <w:i/>
          <w:sz w:val="24"/>
          <w:szCs w:val="24"/>
          <w:lang w:val="en-IN"/>
        </w:rPr>
        <w:t>CI</w:t>
      </w:r>
      <w:r w:rsidRPr="00B265B0">
        <w:rPr>
          <w:rFonts w:ascii="Times New Roman" w:hAnsi="Times New Roman" w:cs="Times New Roman"/>
          <w:sz w:val="24"/>
          <w:szCs w:val="24"/>
          <w:lang w:val="en-IN"/>
        </w:rPr>
        <w:t xml:space="preserve"> =</w:t>
      </w:r>
      <w:r w:rsidRPr="00FC0814">
        <w:rPr>
          <w:rFonts w:ascii="Times New Roman" w:hAnsi="Times New Roman" w:cs="Times New Roman"/>
          <w:sz w:val="24"/>
          <w:szCs w:val="24"/>
          <w:lang w:val="en-IN"/>
        </w:rPr>
        <w:t xml:space="preserve"> [-.1</w:t>
      </w:r>
      <w:r>
        <w:rPr>
          <w:rFonts w:ascii="Times New Roman" w:hAnsi="Times New Roman" w:cs="Times New Roman"/>
          <w:sz w:val="24"/>
          <w:szCs w:val="24"/>
          <w:lang w:val="en-IN"/>
        </w:rPr>
        <w:t>5</w:t>
      </w:r>
      <w:r w:rsidRPr="00FC0814">
        <w:rPr>
          <w:rFonts w:ascii="Times New Roman" w:hAnsi="Times New Roman" w:cs="Times New Roman"/>
          <w:sz w:val="24"/>
          <w:szCs w:val="24"/>
          <w:lang w:val="en-IN"/>
        </w:rPr>
        <w:t>, .2</w:t>
      </w:r>
      <w:r>
        <w:rPr>
          <w:rFonts w:ascii="Times New Roman" w:hAnsi="Times New Roman" w:cs="Times New Roman"/>
          <w:sz w:val="24"/>
          <w:szCs w:val="24"/>
          <w:lang w:val="en-IN"/>
        </w:rPr>
        <w:t>1</w:t>
      </w:r>
      <w:r w:rsidRPr="00FC0814">
        <w:rPr>
          <w:rFonts w:ascii="Times New Roman" w:hAnsi="Times New Roman" w:cs="Times New Roman"/>
          <w:sz w:val="24"/>
          <w:szCs w:val="24"/>
          <w:lang w:val="en-IN"/>
        </w:rPr>
        <w:t>]</w:t>
      </w:r>
      <w:r>
        <w:rPr>
          <w:rFonts w:ascii="Times New Roman" w:hAnsi="Times New Roman" w:cs="Times New Roman"/>
          <w:sz w:val="24"/>
          <w:szCs w:val="24"/>
        </w:rPr>
        <w:t xml:space="preserve">. </w:t>
      </w:r>
      <w:r>
        <w:rPr>
          <w:rFonts w:ascii="Times New Roman" w:hAnsi="Times New Roman" w:cs="Times New Roman"/>
          <w:sz w:val="24"/>
          <w:szCs w:val="24"/>
          <w:lang w:val="en-IN"/>
        </w:rPr>
        <w:t>Thus,</w:t>
      </w:r>
      <w:r w:rsidRPr="008609C2">
        <w:rPr>
          <w:rFonts w:ascii="Times New Roman" w:hAnsi="Times New Roman" w:cs="Times New Roman"/>
          <w:sz w:val="24"/>
          <w:szCs w:val="24"/>
          <w:lang w:val="en-IN"/>
        </w:rPr>
        <w:t xml:space="preserve"> </w:t>
      </w:r>
      <w:r>
        <w:rPr>
          <w:rFonts w:ascii="Times New Roman" w:hAnsi="Times New Roman" w:cs="Times New Roman"/>
          <w:sz w:val="24"/>
          <w:szCs w:val="24"/>
          <w:lang w:val="en-IN"/>
        </w:rPr>
        <w:t>after controlling for age and gender, the</w:t>
      </w:r>
      <w:r w:rsidRPr="008609C2">
        <w:rPr>
          <w:rFonts w:ascii="Times New Roman" w:hAnsi="Times New Roman" w:cs="Times New Roman"/>
          <w:sz w:val="24"/>
          <w:szCs w:val="24"/>
          <w:lang w:val="en-IN"/>
        </w:rPr>
        <w:t xml:space="preserve"> link between SES and state self-esteem varied by </w:t>
      </w:r>
      <w:r>
        <w:rPr>
          <w:rFonts w:ascii="Times New Roman" w:hAnsi="Times New Roman" w:cs="Times New Roman"/>
          <w:sz w:val="24"/>
          <w:szCs w:val="24"/>
          <w:lang w:val="en-IN"/>
        </w:rPr>
        <w:t xml:space="preserve">experimental </w:t>
      </w:r>
      <w:r w:rsidRPr="008609C2">
        <w:rPr>
          <w:rFonts w:ascii="Times New Roman" w:hAnsi="Times New Roman" w:cs="Times New Roman"/>
          <w:sz w:val="24"/>
          <w:szCs w:val="24"/>
          <w:lang w:val="en-IN"/>
        </w:rPr>
        <w:t>condition</w:t>
      </w:r>
      <w:r>
        <w:rPr>
          <w:rFonts w:ascii="Times New Roman" w:hAnsi="Times New Roman" w:cs="Times New Roman"/>
          <w:sz w:val="24"/>
          <w:szCs w:val="24"/>
          <w:lang w:val="en-IN"/>
        </w:rPr>
        <w:t>, indicating causal mediation.</w:t>
      </w:r>
    </w:p>
    <w:p w14:paraId="11DC19BD" w14:textId="77777777" w:rsidR="0049409B" w:rsidRDefault="0049409B" w:rsidP="0049409B">
      <w:pPr>
        <w:spacing w:after="0" w:line="480" w:lineRule="exact"/>
        <w:ind w:firstLine="720"/>
        <w:rPr>
          <w:rFonts w:ascii="Times New Roman" w:hAnsi="Times New Roman" w:cs="Times New Roman"/>
          <w:sz w:val="24"/>
          <w:szCs w:val="24"/>
          <w:lang w:val="en-IN"/>
        </w:rPr>
      </w:pPr>
      <w:r>
        <w:rPr>
          <w:rFonts w:ascii="Times New Roman" w:hAnsi="Times New Roman" w:cs="Times New Roman"/>
          <w:sz w:val="24"/>
          <w:szCs w:val="24"/>
          <w:lang w:val="en-IN"/>
        </w:rPr>
        <w:t>Finally, we examined the indirect effects controlling for age and gender. We tested</w:t>
      </w:r>
      <w:r w:rsidRPr="008609C2">
        <w:rPr>
          <w:rFonts w:ascii="Times New Roman" w:hAnsi="Times New Roman" w:cs="Times New Roman"/>
          <w:sz w:val="24"/>
          <w:szCs w:val="24"/>
          <w:lang w:val="en-IN"/>
        </w:rPr>
        <w:t xml:space="preserve"> for the role of SMS as mediator</w:t>
      </w:r>
      <w:r w:rsidRPr="008609C2">
        <w:rPr>
          <w:rFonts w:ascii="Times New Roman" w:hAnsi="Times New Roman" w:cs="Times New Roman"/>
          <w:b/>
          <w:sz w:val="24"/>
          <w:szCs w:val="24"/>
          <w:lang w:val="en-IN"/>
        </w:rPr>
        <w:t xml:space="preserve"> </w:t>
      </w:r>
      <w:r>
        <w:rPr>
          <w:rFonts w:ascii="Times New Roman" w:hAnsi="Times New Roman" w:cs="Times New Roman"/>
          <w:sz w:val="24"/>
          <w:szCs w:val="24"/>
          <w:lang w:val="en-IN"/>
        </w:rPr>
        <w:t>by</w:t>
      </w:r>
      <w:r w:rsidRPr="008609C2">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examining </w:t>
      </w:r>
      <w:r w:rsidRPr="008609C2">
        <w:rPr>
          <w:rFonts w:ascii="Times New Roman" w:hAnsi="Times New Roman" w:cs="Times New Roman"/>
          <w:sz w:val="24"/>
          <w:szCs w:val="24"/>
          <w:lang w:val="en-IN"/>
        </w:rPr>
        <w:t>directly whether the magnitude of the statistical mediation between SES and state self-esteem differed across SMS conditions</w:t>
      </w:r>
      <w:r>
        <w:rPr>
          <w:rFonts w:ascii="Times New Roman" w:hAnsi="Times New Roman" w:cs="Times New Roman"/>
          <w:sz w:val="24"/>
          <w:szCs w:val="24"/>
          <w:lang w:val="en-IN"/>
        </w:rPr>
        <w:t xml:space="preserve">. Using </w:t>
      </w:r>
      <w:r w:rsidRPr="008609C2">
        <w:rPr>
          <w:rFonts w:ascii="Times New Roman" w:hAnsi="Times New Roman" w:cs="Times New Roman"/>
          <w:sz w:val="24"/>
          <w:szCs w:val="24"/>
          <w:lang w:val="en-IN"/>
        </w:rPr>
        <w:t>Hayes</w:t>
      </w:r>
      <w:r>
        <w:rPr>
          <w:rFonts w:ascii="Times New Roman" w:hAnsi="Times New Roman" w:cs="Times New Roman"/>
          <w:sz w:val="24"/>
          <w:szCs w:val="24"/>
          <w:lang w:val="en-IN"/>
        </w:rPr>
        <w:t xml:space="preserve"> (</w:t>
      </w:r>
      <w:r w:rsidRPr="008609C2">
        <w:rPr>
          <w:rFonts w:ascii="Times New Roman" w:hAnsi="Times New Roman" w:cs="Times New Roman"/>
          <w:sz w:val="24"/>
          <w:szCs w:val="24"/>
          <w:lang w:val="en-IN"/>
        </w:rPr>
        <w:t>2013</w:t>
      </w:r>
      <w:r>
        <w:rPr>
          <w:rFonts w:ascii="Times New Roman" w:hAnsi="Times New Roman" w:cs="Times New Roman"/>
          <w:sz w:val="24"/>
          <w:szCs w:val="24"/>
          <w:lang w:val="en-IN"/>
        </w:rPr>
        <w:t>)</w:t>
      </w:r>
      <w:r w:rsidRPr="008609C2">
        <w:rPr>
          <w:rFonts w:ascii="Times New Roman" w:hAnsi="Times New Roman" w:cs="Times New Roman"/>
          <w:sz w:val="24"/>
          <w:szCs w:val="24"/>
          <w:lang w:val="en-IN"/>
        </w:rPr>
        <w:t xml:space="preserve"> Model </w:t>
      </w:r>
      <w:r>
        <w:rPr>
          <w:rFonts w:ascii="Times New Roman" w:hAnsi="Times New Roman" w:cs="Times New Roman"/>
          <w:sz w:val="24"/>
          <w:szCs w:val="24"/>
          <w:lang w:val="en-IN"/>
        </w:rPr>
        <w:t xml:space="preserve">11, we </w:t>
      </w:r>
      <w:r w:rsidRPr="008609C2">
        <w:rPr>
          <w:rFonts w:ascii="Times New Roman" w:hAnsi="Times New Roman" w:cs="Times New Roman"/>
          <w:sz w:val="24"/>
          <w:szCs w:val="24"/>
          <w:lang w:val="en-IN"/>
        </w:rPr>
        <w:t>entered SES (the independent variable), manipulated SMS, and the SES × SMS interaction as predictors of measured SMS (the mediating variable)</w:t>
      </w:r>
      <w:r>
        <w:rPr>
          <w:rFonts w:ascii="Times New Roman" w:hAnsi="Times New Roman" w:cs="Times New Roman"/>
          <w:sz w:val="24"/>
          <w:szCs w:val="24"/>
          <w:lang w:val="en-IN"/>
        </w:rPr>
        <w:t xml:space="preserve">. We also entered </w:t>
      </w:r>
      <w:r w:rsidRPr="008609C2">
        <w:rPr>
          <w:rFonts w:ascii="Times New Roman" w:hAnsi="Times New Roman" w:cs="Times New Roman"/>
          <w:sz w:val="24"/>
          <w:szCs w:val="24"/>
          <w:lang w:val="en-IN"/>
        </w:rPr>
        <w:t>SES and measured SMS as predictors of state self-</w:t>
      </w:r>
      <w:r>
        <w:rPr>
          <w:rFonts w:ascii="Times New Roman" w:hAnsi="Times New Roman" w:cs="Times New Roman"/>
          <w:sz w:val="24"/>
          <w:szCs w:val="24"/>
          <w:lang w:val="en-IN"/>
        </w:rPr>
        <w:t xml:space="preserve">esteem (the dependent variable). </w:t>
      </w:r>
      <w:r w:rsidRPr="00B265B0">
        <w:rPr>
          <w:rFonts w:ascii="Times New Roman" w:hAnsi="Times New Roman" w:cs="Times New Roman"/>
          <w:sz w:val="24"/>
          <w:szCs w:val="24"/>
          <w:lang w:val="en-IN"/>
        </w:rPr>
        <w:t xml:space="preserve">We </w:t>
      </w:r>
      <w:r>
        <w:rPr>
          <w:rFonts w:ascii="Times New Roman" w:hAnsi="Times New Roman" w:cs="Times New Roman"/>
          <w:sz w:val="24"/>
          <w:szCs w:val="24"/>
        </w:rPr>
        <w:t xml:space="preserve">included </w:t>
      </w:r>
      <w:r w:rsidRPr="008609C2">
        <w:rPr>
          <w:rFonts w:ascii="Times New Roman" w:hAnsi="Times New Roman" w:cs="Times New Roman"/>
          <w:sz w:val="24"/>
          <w:szCs w:val="24"/>
        </w:rPr>
        <w:t xml:space="preserve">order as </w:t>
      </w:r>
      <w:r>
        <w:rPr>
          <w:rFonts w:ascii="Times New Roman" w:hAnsi="Times New Roman" w:cs="Times New Roman"/>
          <w:sz w:val="24"/>
          <w:szCs w:val="24"/>
        </w:rPr>
        <w:t xml:space="preserve">an </w:t>
      </w:r>
      <w:r w:rsidRPr="008609C2">
        <w:rPr>
          <w:rFonts w:ascii="Times New Roman" w:hAnsi="Times New Roman" w:cs="Times New Roman"/>
          <w:sz w:val="24"/>
          <w:szCs w:val="24"/>
        </w:rPr>
        <w:t>additional moderator</w:t>
      </w:r>
      <w:r w:rsidRPr="00B265B0">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and </w:t>
      </w:r>
      <w:r w:rsidRPr="00B265B0">
        <w:rPr>
          <w:rFonts w:ascii="Times New Roman" w:hAnsi="Times New Roman" w:cs="Times New Roman"/>
          <w:sz w:val="24"/>
          <w:szCs w:val="24"/>
          <w:lang w:val="en-IN"/>
        </w:rPr>
        <w:t>controlled for age and gender as covariate</w:t>
      </w:r>
      <w:r>
        <w:rPr>
          <w:rFonts w:ascii="Times New Roman" w:hAnsi="Times New Roman" w:cs="Times New Roman"/>
          <w:sz w:val="24"/>
          <w:szCs w:val="24"/>
          <w:lang w:val="en-IN"/>
        </w:rPr>
        <w:t>s in the model</w:t>
      </w:r>
      <w:r>
        <w:rPr>
          <w:rFonts w:ascii="Times New Roman" w:hAnsi="Times New Roman" w:cs="Times New Roman"/>
          <w:sz w:val="24"/>
          <w:szCs w:val="24"/>
        </w:rPr>
        <w:t xml:space="preserve">. </w:t>
      </w:r>
      <w:r w:rsidRPr="00B265B0">
        <w:rPr>
          <w:rFonts w:ascii="Times New Roman" w:hAnsi="Times New Roman" w:cs="Times New Roman"/>
          <w:sz w:val="24"/>
          <w:szCs w:val="24"/>
          <w:lang w:val="en-IN"/>
        </w:rPr>
        <w:t xml:space="preserve">As before, order neither interacted significantly with the other variables, all </w:t>
      </w:r>
      <w:r w:rsidRPr="00B265B0">
        <w:rPr>
          <w:rFonts w:ascii="Times New Roman" w:hAnsi="Times New Roman" w:cs="Times New Roman"/>
          <w:i/>
          <w:sz w:val="24"/>
          <w:szCs w:val="24"/>
          <w:lang w:val="en-IN"/>
        </w:rPr>
        <w:t>p</w:t>
      </w:r>
      <w:r w:rsidRPr="00B265B0">
        <w:rPr>
          <w:rFonts w:ascii="Times New Roman" w:hAnsi="Times New Roman" w:cs="Times New Roman"/>
          <w:sz w:val="24"/>
          <w:szCs w:val="24"/>
          <w:lang w:val="en-IN"/>
        </w:rPr>
        <w:t>s ≥ .</w:t>
      </w:r>
      <w:r>
        <w:rPr>
          <w:rFonts w:ascii="Times New Roman" w:hAnsi="Times New Roman" w:cs="Times New Roman"/>
          <w:sz w:val="24"/>
          <w:szCs w:val="24"/>
          <w:lang w:val="en-IN"/>
        </w:rPr>
        <w:t>085</w:t>
      </w:r>
      <w:r w:rsidRPr="00B265B0">
        <w:rPr>
          <w:rFonts w:ascii="Times New Roman" w:hAnsi="Times New Roman" w:cs="Times New Roman"/>
          <w:sz w:val="24"/>
          <w:szCs w:val="24"/>
          <w:lang w:val="en-IN"/>
        </w:rPr>
        <w:t xml:space="preserve">, nor produced a main effect, </w:t>
      </w:r>
      <w:r w:rsidRPr="00B265B0">
        <w:rPr>
          <w:rFonts w:ascii="Times New Roman" w:hAnsi="Times New Roman" w:cs="Times New Roman"/>
          <w:i/>
          <w:sz w:val="24"/>
          <w:szCs w:val="24"/>
          <w:lang w:val="en-IN"/>
        </w:rPr>
        <w:t>B =</w:t>
      </w:r>
      <w:r w:rsidRPr="00B265B0">
        <w:rPr>
          <w:rFonts w:ascii="Times New Roman" w:hAnsi="Times New Roman" w:cs="Times New Roman"/>
          <w:sz w:val="24"/>
          <w:szCs w:val="24"/>
          <w:lang w:val="en-IN"/>
        </w:rPr>
        <w:t xml:space="preserve"> -.0</w:t>
      </w:r>
      <w:r>
        <w:rPr>
          <w:rFonts w:ascii="Times New Roman" w:hAnsi="Times New Roman" w:cs="Times New Roman"/>
          <w:sz w:val="24"/>
          <w:szCs w:val="24"/>
          <w:lang w:val="en-IN"/>
        </w:rPr>
        <w:t>03</w:t>
      </w:r>
      <w:r w:rsidRPr="00B265B0">
        <w:rPr>
          <w:rFonts w:ascii="Times New Roman" w:hAnsi="Times New Roman" w:cs="Times New Roman"/>
          <w:sz w:val="24"/>
          <w:szCs w:val="24"/>
          <w:lang w:val="en-IN"/>
        </w:rPr>
        <w:t>,</w:t>
      </w:r>
      <w:r w:rsidRPr="00B265B0">
        <w:rPr>
          <w:rFonts w:ascii="Times New Roman" w:hAnsi="Times New Roman" w:cs="Times New Roman"/>
          <w:i/>
          <w:sz w:val="24"/>
          <w:szCs w:val="24"/>
          <w:lang w:val="en-IN"/>
        </w:rPr>
        <w:t xml:space="preserve"> SE </w:t>
      </w:r>
      <w:r w:rsidRPr="00B265B0">
        <w:rPr>
          <w:rFonts w:ascii="Times New Roman" w:hAnsi="Times New Roman" w:cs="Times New Roman"/>
          <w:sz w:val="24"/>
          <w:szCs w:val="24"/>
          <w:lang w:val="en-IN"/>
        </w:rPr>
        <w:t>=</w:t>
      </w:r>
      <w:r w:rsidRPr="00B265B0">
        <w:rPr>
          <w:rFonts w:ascii="Times New Roman" w:hAnsi="Times New Roman" w:cs="Times New Roman"/>
          <w:i/>
          <w:sz w:val="24"/>
          <w:szCs w:val="24"/>
          <w:lang w:val="en-IN"/>
        </w:rPr>
        <w:t xml:space="preserve"> </w:t>
      </w:r>
      <w:r w:rsidRPr="00B265B0">
        <w:rPr>
          <w:rFonts w:ascii="Times New Roman" w:hAnsi="Times New Roman" w:cs="Times New Roman"/>
          <w:sz w:val="24"/>
          <w:szCs w:val="24"/>
          <w:lang w:val="en-IN"/>
        </w:rPr>
        <w:t>.</w:t>
      </w:r>
      <w:r>
        <w:rPr>
          <w:rFonts w:ascii="Times New Roman" w:hAnsi="Times New Roman" w:cs="Times New Roman"/>
          <w:sz w:val="24"/>
          <w:szCs w:val="24"/>
          <w:lang w:val="en-IN"/>
        </w:rPr>
        <w:t>09</w:t>
      </w:r>
      <w:r w:rsidRPr="00B265B0">
        <w:rPr>
          <w:rFonts w:ascii="Times New Roman" w:hAnsi="Times New Roman" w:cs="Times New Roman"/>
          <w:i/>
          <w:sz w:val="24"/>
          <w:szCs w:val="24"/>
          <w:lang w:val="en-IN"/>
        </w:rPr>
        <w:t>, t</w:t>
      </w:r>
      <w:r w:rsidRPr="00B265B0">
        <w:rPr>
          <w:rFonts w:ascii="Times New Roman" w:hAnsi="Times New Roman" w:cs="Times New Roman"/>
          <w:sz w:val="24"/>
          <w:szCs w:val="24"/>
          <w:lang w:val="en-IN"/>
        </w:rPr>
        <w:t xml:space="preserve">(514) = </w:t>
      </w:r>
      <w:r>
        <w:rPr>
          <w:rFonts w:ascii="Times New Roman" w:hAnsi="Times New Roman" w:cs="Times New Roman"/>
          <w:sz w:val="24"/>
          <w:szCs w:val="24"/>
          <w:lang w:val="en-IN"/>
        </w:rPr>
        <w:t>-</w:t>
      </w:r>
      <w:r w:rsidRPr="00B265B0">
        <w:rPr>
          <w:rFonts w:ascii="Times New Roman" w:hAnsi="Times New Roman" w:cs="Times New Roman"/>
          <w:sz w:val="24"/>
          <w:szCs w:val="24"/>
          <w:lang w:val="en-IN"/>
        </w:rPr>
        <w:t>0.</w:t>
      </w:r>
      <w:r>
        <w:rPr>
          <w:rFonts w:ascii="Times New Roman" w:hAnsi="Times New Roman" w:cs="Times New Roman"/>
          <w:sz w:val="24"/>
          <w:szCs w:val="24"/>
          <w:lang w:val="en-IN"/>
        </w:rPr>
        <w:t>03</w:t>
      </w:r>
      <w:r w:rsidRPr="00B265B0">
        <w:rPr>
          <w:rFonts w:ascii="Times New Roman" w:hAnsi="Times New Roman" w:cs="Times New Roman"/>
          <w:sz w:val="24"/>
          <w:szCs w:val="24"/>
          <w:lang w:val="en-IN"/>
        </w:rPr>
        <w:t xml:space="preserve">, </w:t>
      </w:r>
      <w:r w:rsidRPr="00B265B0">
        <w:rPr>
          <w:rFonts w:ascii="Times New Roman" w:hAnsi="Times New Roman" w:cs="Times New Roman"/>
          <w:i/>
          <w:sz w:val="24"/>
          <w:szCs w:val="24"/>
          <w:lang w:val="en-IN"/>
        </w:rPr>
        <w:t>p</w:t>
      </w:r>
      <w:r w:rsidRPr="00B265B0">
        <w:rPr>
          <w:rFonts w:ascii="Times New Roman" w:hAnsi="Times New Roman" w:cs="Times New Roman"/>
          <w:sz w:val="24"/>
          <w:szCs w:val="24"/>
          <w:lang w:val="en-IN"/>
        </w:rPr>
        <w:t xml:space="preserve"> = .</w:t>
      </w:r>
      <w:r>
        <w:rPr>
          <w:rFonts w:ascii="Times New Roman" w:hAnsi="Times New Roman" w:cs="Times New Roman"/>
          <w:sz w:val="24"/>
          <w:szCs w:val="24"/>
          <w:lang w:val="en-IN"/>
        </w:rPr>
        <w:t>978</w:t>
      </w:r>
      <w:r w:rsidRPr="00B265B0">
        <w:rPr>
          <w:rFonts w:ascii="Times New Roman" w:hAnsi="Times New Roman" w:cs="Times New Roman"/>
          <w:sz w:val="24"/>
          <w:szCs w:val="24"/>
          <w:lang w:val="en-IN"/>
        </w:rPr>
        <w:t>, 95%</w:t>
      </w:r>
      <w:r>
        <w:rPr>
          <w:rFonts w:ascii="Times New Roman" w:hAnsi="Times New Roman" w:cs="Times New Roman"/>
          <w:sz w:val="24"/>
          <w:szCs w:val="24"/>
          <w:lang w:val="en-IN"/>
        </w:rPr>
        <w:t xml:space="preserve"> </w:t>
      </w:r>
      <w:r w:rsidRPr="00B265B0">
        <w:rPr>
          <w:rFonts w:ascii="Times New Roman" w:hAnsi="Times New Roman" w:cs="Times New Roman"/>
          <w:i/>
          <w:sz w:val="24"/>
          <w:szCs w:val="24"/>
          <w:lang w:val="en-IN"/>
        </w:rPr>
        <w:t>CI</w:t>
      </w:r>
      <w:r w:rsidRPr="00B265B0">
        <w:rPr>
          <w:rFonts w:ascii="Times New Roman" w:hAnsi="Times New Roman" w:cs="Times New Roman"/>
          <w:sz w:val="24"/>
          <w:szCs w:val="24"/>
          <w:lang w:val="en-IN"/>
        </w:rPr>
        <w:t xml:space="preserve"> = [-.</w:t>
      </w:r>
      <w:r>
        <w:rPr>
          <w:rFonts w:ascii="Times New Roman" w:hAnsi="Times New Roman" w:cs="Times New Roman"/>
          <w:sz w:val="24"/>
          <w:szCs w:val="24"/>
          <w:lang w:val="en-IN"/>
        </w:rPr>
        <w:t>18</w:t>
      </w:r>
      <w:r w:rsidRPr="00B265B0">
        <w:rPr>
          <w:rFonts w:ascii="Times New Roman" w:hAnsi="Times New Roman" w:cs="Times New Roman"/>
          <w:sz w:val="24"/>
          <w:szCs w:val="24"/>
          <w:lang w:val="en-IN"/>
        </w:rPr>
        <w:t>, .</w:t>
      </w:r>
      <w:r>
        <w:rPr>
          <w:rFonts w:ascii="Times New Roman" w:hAnsi="Times New Roman" w:cs="Times New Roman"/>
          <w:sz w:val="24"/>
          <w:szCs w:val="24"/>
          <w:lang w:val="en-IN"/>
        </w:rPr>
        <w:t>17</w:t>
      </w:r>
      <w:r w:rsidRPr="00B265B0">
        <w:rPr>
          <w:rFonts w:ascii="Times New Roman" w:hAnsi="Times New Roman" w:cs="Times New Roman"/>
          <w:sz w:val="24"/>
          <w:szCs w:val="24"/>
          <w:lang w:val="en-IN"/>
        </w:rPr>
        <w:t xml:space="preserve">]; hence, we re-ran this analysis excluding order (Hayes, 2013, Model </w:t>
      </w:r>
      <w:r>
        <w:rPr>
          <w:rFonts w:ascii="Times New Roman" w:hAnsi="Times New Roman" w:cs="Times New Roman"/>
          <w:sz w:val="24"/>
          <w:szCs w:val="24"/>
          <w:lang w:val="en-IN"/>
        </w:rPr>
        <w:t>7</w:t>
      </w:r>
      <w:r w:rsidRPr="00B265B0">
        <w:rPr>
          <w:rFonts w:ascii="Times New Roman" w:hAnsi="Times New Roman" w:cs="Times New Roman"/>
          <w:sz w:val="24"/>
          <w:szCs w:val="24"/>
          <w:lang w:val="en-IN"/>
        </w:rPr>
        <w:t>).</w:t>
      </w:r>
      <w:r>
        <w:rPr>
          <w:rFonts w:ascii="Times New Roman" w:hAnsi="Times New Roman" w:cs="Times New Roman"/>
          <w:sz w:val="24"/>
          <w:szCs w:val="24"/>
          <w:lang w:val="en-IN"/>
        </w:rPr>
        <w:t xml:space="preserve"> The </w:t>
      </w:r>
      <w:r w:rsidRPr="008609C2">
        <w:rPr>
          <w:rFonts w:ascii="Times New Roman" w:hAnsi="Times New Roman" w:cs="Times New Roman"/>
          <w:sz w:val="24"/>
          <w:szCs w:val="24"/>
          <w:lang w:val="en-IN"/>
        </w:rPr>
        <w:t xml:space="preserve">experimental condition altered the magnitude of the indirect path linking SES to state self-esteem via measured SMS, </w:t>
      </w:r>
      <w:r w:rsidRPr="008609C2">
        <w:rPr>
          <w:rFonts w:ascii="Times New Roman" w:hAnsi="Times New Roman" w:cs="Times New Roman"/>
          <w:i/>
          <w:iCs/>
          <w:sz w:val="24"/>
          <w:szCs w:val="24"/>
          <w:lang w:val="en-IN"/>
        </w:rPr>
        <w:t>F</w:t>
      </w:r>
      <w:r w:rsidRPr="008609C2">
        <w:rPr>
          <w:rFonts w:ascii="Times New Roman" w:hAnsi="Times New Roman" w:cs="Times New Roman"/>
          <w:sz w:val="24"/>
          <w:szCs w:val="24"/>
          <w:lang w:val="en-IN"/>
        </w:rPr>
        <w:t>(2, 5</w:t>
      </w:r>
      <w:r>
        <w:rPr>
          <w:rFonts w:ascii="Times New Roman" w:hAnsi="Times New Roman" w:cs="Times New Roman"/>
          <w:sz w:val="24"/>
          <w:szCs w:val="24"/>
          <w:lang w:val="en-IN"/>
        </w:rPr>
        <w:t>20</w:t>
      </w:r>
      <w:r w:rsidRPr="008609C2">
        <w:rPr>
          <w:rFonts w:ascii="Times New Roman" w:hAnsi="Times New Roman" w:cs="Times New Roman"/>
          <w:sz w:val="24"/>
          <w:szCs w:val="24"/>
          <w:lang w:val="en-IN"/>
        </w:rPr>
        <w:t>) = 10.</w:t>
      </w:r>
      <w:r>
        <w:rPr>
          <w:rFonts w:ascii="Times New Roman" w:hAnsi="Times New Roman" w:cs="Times New Roman"/>
          <w:sz w:val="24"/>
          <w:szCs w:val="24"/>
          <w:lang w:val="en-IN"/>
        </w:rPr>
        <w:t>27</w:t>
      </w:r>
      <w:r w:rsidRPr="008609C2">
        <w:rPr>
          <w:rFonts w:ascii="Times New Roman" w:hAnsi="Times New Roman" w:cs="Times New Roman"/>
          <w:sz w:val="24"/>
          <w:szCs w:val="24"/>
          <w:lang w:val="en-IN"/>
        </w:rPr>
        <w:t xml:space="preserve">, </w:t>
      </w:r>
      <w:r w:rsidRPr="008609C2">
        <w:rPr>
          <w:rFonts w:ascii="Times New Roman" w:hAnsi="Times New Roman" w:cs="Times New Roman"/>
          <w:i/>
          <w:iCs/>
          <w:sz w:val="24"/>
          <w:szCs w:val="24"/>
          <w:lang w:val="en-IN"/>
        </w:rPr>
        <w:t>p</w:t>
      </w:r>
      <w:r w:rsidRPr="008609C2">
        <w:rPr>
          <w:rFonts w:ascii="Times New Roman" w:hAnsi="Times New Roman" w:cs="Times New Roman"/>
          <w:sz w:val="24"/>
          <w:szCs w:val="24"/>
          <w:lang w:val="en-IN"/>
        </w:rPr>
        <w:t xml:space="preserve"> &lt; .001.</w:t>
      </w:r>
      <w:r>
        <w:rPr>
          <w:rFonts w:ascii="Times New Roman" w:hAnsi="Times New Roman" w:cs="Times New Roman"/>
          <w:sz w:val="24"/>
          <w:szCs w:val="24"/>
          <w:lang w:val="en-IN"/>
        </w:rPr>
        <w:t xml:space="preserve"> A</w:t>
      </w:r>
      <w:r w:rsidRPr="008609C2">
        <w:rPr>
          <w:rFonts w:ascii="Times New Roman" w:hAnsi="Times New Roman" w:cs="Times New Roman"/>
          <w:sz w:val="24"/>
          <w:szCs w:val="24"/>
          <w:lang w:val="en-IN"/>
        </w:rPr>
        <w:t>n indirect effect of SES on state self-esteem via measured SMS</w:t>
      </w:r>
      <w:r>
        <w:rPr>
          <w:rFonts w:ascii="Times New Roman" w:hAnsi="Times New Roman" w:cs="Times New Roman"/>
          <w:sz w:val="24"/>
          <w:szCs w:val="24"/>
          <w:lang w:val="en-IN"/>
        </w:rPr>
        <w:t xml:space="preserve"> </w:t>
      </w:r>
      <w:r w:rsidRPr="008609C2">
        <w:rPr>
          <w:rFonts w:ascii="Times New Roman" w:hAnsi="Times New Roman" w:cs="Times New Roman"/>
          <w:sz w:val="24"/>
          <w:szCs w:val="24"/>
          <w:lang w:val="en-IN"/>
        </w:rPr>
        <w:t>emerged</w:t>
      </w:r>
      <w:r>
        <w:rPr>
          <w:rFonts w:ascii="Times New Roman" w:hAnsi="Times New Roman" w:cs="Times New Roman"/>
          <w:sz w:val="24"/>
          <w:szCs w:val="24"/>
          <w:lang w:val="en-IN"/>
        </w:rPr>
        <w:t xml:space="preserve"> in all conditions (control condition: </w:t>
      </w:r>
      <w:r w:rsidRPr="00F7793B">
        <w:rPr>
          <w:rFonts w:ascii="Times New Roman" w:hAnsi="Times New Roman" w:cs="Times New Roman"/>
          <w:i/>
          <w:sz w:val="24"/>
          <w:szCs w:val="24"/>
          <w:lang w:val="en-IN"/>
        </w:rPr>
        <w:t>B</w:t>
      </w:r>
      <w:r>
        <w:rPr>
          <w:rFonts w:ascii="Times New Roman" w:hAnsi="Times New Roman" w:cs="Times New Roman"/>
          <w:sz w:val="24"/>
          <w:szCs w:val="24"/>
          <w:lang w:val="en-IN"/>
        </w:rPr>
        <w:t xml:space="preserve"> </w:t>
      </w:r>
      <w:r w:rsidRPr="0072617C">
        <w:rPr>
          <w:rFonts w:ascii="Times New Roman" w:hAnsi="Times New Roman" w:cs="Times New Roman"/>
          <w:sz w:val="24"/>
          <w:szCs w:val="24"/>
          <w:lang w:val="en-IN"/>
        </w:rPr>
        <w:t>=.</w:t>
      </w:r>
      <w:r>
        <w:rPr>
          <w:rFonts w:ascii="Times New Roman" w:hAnsi="Times New Roman" w:cs="Times New Roman"/>
          <w:sz w:val="24"/>
          <w:szCs w:val="24"/>
          <w:lang w:val="en-IN"/>
        </w:rPr>
        <w:t>30</w:t>
      </w:r>
      <w:r w:rsidRPr="0072617C">
        <w:rPr>
          <w:rFonts w:ascii="Times New Roman" w:hAnsi="Times New Roman" w:cs="Times New Roman"/>
          <w:sz w:val="24"/>
          <w:szCs w:val="24"/>
          <w:lang w:val="en-IN"/>
        </w:rPr>
        <w:t xml:space="preserve">, </w:t>
      </w:r>
      <w:r w:rsidRPr="00F7793B">
        <w:rPr>
          <w:rFonts w:ascii="Times New Roman" w:hAnsi="Times New Roman" w:cs="Times New Roman"/>
          <w:i/>
          <w:sz w:val="24"/>
          <w:szCs w:val="24"/>
          <w:lang w:val="en-IN"/>
        </w:rPr>
        <w:t>SE</w:t>
      </w:r>
      <w:r>
        <w:rPr>
          <w:rFonts w:ascii="Times New Roman" w:hAnsi="Times New Roman" w:cs="Times New Roman"/>
          <w:sz w:val="24"/>
          <w:szCs w:val="24"/>
          <w:lang w:val="en-IN"/>
        </w:rPr>
        <w:t xml:space="preserve"> </w:t>
      </w:r>
      <w:r w:rsidRPr="0072617C">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72617C">
        <w:rPr>
          <w:rFonts w:ascii="Times New Roman" w:hAnsi="Times New Roman" w:cs="Times New Roman"/>
          <w:sz w:val="24"/>
          <w:szCs w:val="24"/>
          <w:lang w:val="en-IN"/>
        </w:rPr>
        <w:t>.0</w:t>
      </w:r>
      <w:r>
        <w:rPr>
          <w:rFonts w:ascii="Times New Roman" w:hAnsi="Times New Roman" w:cs="Times New Roman"/>
          <w:sz w:val="24"/>
          <w:szCs w:val="24"/>
          <w:lang w:val="en-IN"/>
        </w:rPr>
        <w:t>4</w:t>
      </w:r>
      <w:r w:rsidRPr="0072617C">
        <w:rPr>
          <w:rFonts w:ascii="Times New Roman" w:hAnsi="Times New Roman" w:cs="Times New Roman"/>
          <w:sz w:val="24"/>
          <w:szCs w:val="24"/>
          <w:lang w:val="en-IN"/>
        </w:rPr>
        <w:t xml:space="preserve">, </w:t>
      </w:r>
      <w:r w:rsidRPr="00B265B0">
        <w:rPr>
          <w:rFonts w:ascii="Times New Roman" w:hAnsi="Times New Roman" w:cs="Times New Roman"/>
          <w:sz w:val="24"/>
          <w:szCs w:val="24"/>
          <w:lang w:val="en-IN"/>
        </w:rPr>
        <w:t>95%</w:t>
      </w:r>
      <w:r w:rsidRPr="00B265B0">
        <w:rPr>
          <w:rFonts w:ascii="Times New Roman" w:hAnsi="Times New Roman" w:cs="Times New Roman"/>
          <w:i/>
          <w:sz w:val="24"/>
          <w:szCs w:val="24"/>
          <w:lang w:val="en-IN"/>
        </w:rPr>
        <w:t>CI</w:t>
      </w:r>
      <w:r w:rsidRPr="00B265B0">
        <w:rPr>
          <w:rFonts w:ascii="Times New Roman" w:hAnsi="Times New Roman" w:cs="Times New Roman"/>
          <w:sz w:val="24"/>
          <w:szCs w:val="24"/>
          <w:lang w:val="en-IN"/>
        </w:rPr>
        <w:t xml:space="preserve"> =</w:t>
      </w:r>
      <w:r w:rsidRPr="0072617C">
        <w:rPr>
          <w:rFonts w:ascii="Times New Roman" w:hAnsi="Times New Roman" w:cs="Times New Roman"/>
          <w:sz w:val="24"/>
          <w:szCs w:val="24"/>
          <w:lang w:val="en-IN"/>
        </w:rPr>
        <w:t xml:space="preserve"> [.2</w:t>
      </w:r>
      <w:r>
        <w:rPr>
          <w:rFonts w:ascii="Times New Roman" w:hAnsi="Times New Roman" w:cs="Times New Roman"/>
          <w:sz w:val="24"/>
          <w:szCs w:val="24"/>
          <w:lang w:val="en-IN"/>
        </w:rPr>
        <w:t>3</w:t>
      </w:r>
      <w:r w:rsidRPr="0072617C">
        <w:rPr>
          <w:rFonts w:ascii="Times New Roman" w:hAnsi="Times New Roman" w:cs="Times New Roman"/>
          <w:sz w:val="24"/>
          <w:szCs w:val="24"/>
          <w:lang w:val="en-IN"/>
        </w:rPr>
        <w:t>, .37]</w:t>
      </w:r>
      <w:r>
        <w:rPr>
          <w:rFonts w:ascii="Times New Roman" w:hAnsi="Times New Roman" w:cs="Times New Roman"/>
          <w:sz w:val="24"/>
          <w:szCs w:val="24"/>
          <w:lang w:val="en-IN"/>
        </w:rPr>
        <w:t xml:space="preserve">; high SMS condition: </w:t>
      </w:r>
      <w:r w:rsidRPr="00525516">
        <w:rPr>
          <w:rFonts w:ascii="Times New Roman" w:hAnsi="Times New Roman" w:cs="Times New Roman"/>
          <w:i/>
          <w:sz w:val="24"/>
          <w:szCs w:val="24"/>
          <w:lang w:val="en-IN"/>
        </w:rPr>
        <w:t>B</w:t>
      </w:r>
      <w:r>
        <w:rPr>
          <w:rFonts w:ascii="Times New Roman" w:hAnsi="Times New Roman" w:cs="Times New Roman"/>
          <w:sz w:val="24"/>
          <w:szCs w:val="24"/>
          <w:lang w:val="en-IN"/>
        </w:rPr>
        <w:t xml:space="preserve"> </w:t>
      </w:r>
      <w:r w:rsidRPr="0072617C">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72617C">
        <w:rPr>
          <w:rFonts w:ascii="Times New Roman" w:hAnsi="Times New Roman" w:cs="Times New Roman"/>
          <w:sz w:val="24"/>
          <w:szCs w:val="24"/>
          <w:lang w:val="en-IN"/>
        </w:rPr>
        <w:t>.1</w:t>
      </w:r>
      <w:r>
        <w:rPr>
          <w:rFonts w:ascii="Times New Roman" w:hAnsi="Times New Roman" w:cs="Times New Roman"/>
          <w:sz w:val="24"/>
          <w:szCs w:val="24"/>
          <w:lang w:val="en-IN"/>
        </w:rPr>
        <w:t>1</w:t>
      </w:r>
      <w:r w:rsidRPr="0072617C">
        <w:rPr>
          <w:rFonts w:ascii="Times New Roman" w:hAnsi="Times New Roman" w:cs="Times New Roman"/>
          <w:sz w:val="24"/>
          <w:szCs w:val="24"/>
          <w:lang w:val="en-IN"/>
        </w:rPr>
        <w:t xml:space="preserve">, </w:t>
      </w:r>
      <w:r w:rsidRPr="00525516">
        <w:rPr>
          <w:rFonts w:ascii="Times New Roman" w:hAnsi="Times New Roman" w:cs="Times New Roman"/>
          <w:i/>
          <w:sz w:val="24"/>
          <w:szCs w:val="24"/>
          <w:lang w:val="en-IN"/>
        </w:rPr>
        <w:t>SE</w:t>
      </w:r>
      <w:r>
        <w:rPr>
          <w:rFonts w:ascii="Times New Roman" w:hAnsi="Times New Roman" w:cs="Times New Roman"/>
          <w:sz w:val="24"/>
          <w:szCs w:val="24"/>
          <w:lang w:val="en-IN"/>
        </w:rPr>
        <w:t xml:space="preserve"> </w:t>
      </w:r>
      <w:r w:rsidRPr="0072617C">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72617C">
        <w:rPr>
          <w:rFonts w:ascii="Times New Roman" w:hAnsi="Times New Roman" w:cs="Times New Roman"/>
          <w:sz w:val="24"/>
          <w:szCs w:val="24"/>
          <w:lang w:val="en-IN"/>
        </w:rPr>
        <w:t xml:space="preserve">.04, </w:t>
      </w:r>
      <w:r w:rsidRPr="00B265B0">
        <w:rPr>
          <w:rFonts w:ascii="Times New Roman" w:hAnsi="Times New Roman" w:cs="Times New Roman"/>
          <w:sz w:val="24"/>
          <w:szCs w:val="24"/>
          <w:lang w:val="en-IN"/>
        </w:rPr>
        <w:t>95%</w:t>
      </w:r>
      <w:r>
        <w:rPr>
          <w:rFonts w:ascii="Times New Roman" w:hAnsi="Times New Roman" w:cs="Times New Roman"/>
          <w:sz w:val="24"/>
          <w:szCs w:val="24"/>
          <w:lang w:val="en-IN"/>
        </w:rPr>
        <w:t xml:space="preserve"> </w:t>
      </w:r>
      <w:r w:rsidRPr="00B265B0">
        <w:rPr>
          <w:rFonts w:ascii="Times New Roman" w:hAnsi="Times New Roman" w:cs="Times New Roman"/>
          <w:i/>
          <w:sz w:val="24"/>
          <w:szCs w:val="24"/>
          <w:lang w:val="en-IN"/>
        </w:rPr>
        <w:t>CI</w:t>
      </w:r>
      <w:r w:rsidRPr="00B265B0">
        <w:rPr>
          <w:rFonts w:ascii="Times New Roman" w:hAnsi="Times New Roman" w:cs="Times New Roman"/>
          <w:sz w:val="24"/>
          <w:szCs w:val="24"/>
          <w:lang w:val="en-IN"/>
        </w:rPr>
        <w:t xml:space="preserve"> =</w:t>
      </w:r>
      <w:r w:rsidRPr="0072617C">
        <w:rPr>
          <w:rFonts w:ascii="Times New Roman" w:hAnsi="Times New Roman" w:cs="Times New Roman"/>
          <w:sz w:val="24"/>
          <w:szCs w:val="24"/>
          <w:lang w:val="en-IN"/>
        </w:rPr>
        <w:t xml:space="preserve"> [.03, .19]</w:t>
      </w:r>
      <w:r>
        <w:rPr>
          <w:rFonts w:ascii="Times New Roman" w:hAnsi="Times New Roman" w:cs="Times New Roman"/>
          <w:sz w:val="24"/>
          <w:szCs w:val="24"/>
          <w:lang w:val="en-IN"/>
        </w:rPr>
        <w:t xml:space="preserve">; low SMS condition: </w:t>
      </w:r>
      <w:r w:rsidRPr="006D4B92">
        <w:rPr>
          <w:rFonts w:ascii="Times New Roman" w:hAnsi="Times New Roman" w:cs="Times New Roman"/>
          <w:i/>
          <w:sz w:val="24"/>
          <w:szCs w:val="24"/>
          <w:lang w:val="en-IN"/>
        </w:rPr>
        <w:t>B</w:t>
      </w:r>
      <w:r>
        <w:rPr>
          <w:rFonts w:ascii="Times New Roman" w:hAnsi="Times New Roman" w:cs="Times New Roman"/>
          <w:sz w:val="24"/>
          <w:szCs w:val="24"/>
          <w:lang w:val="en-IN"/>
        </w:rPr>
        <w:t xml:space="preserve"> </w:t>
      </w:r>
      <w:r w:rsidRPr="0072617C">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72617C">
        <w:rPr>
          <w:rFonts w:ascii="Times New Roman" w:hAnsi="Times New Roman" w:cs="Times New Roman"/>
          <w:sz w:val="24"/>
          <w:szCs w:val="24"/>
          <w:lang w:val="en-IN"/>
        </w:rPr>
        <w:t>.3</w:t>
      </w:r>
      <w:r>
        <w:rPr>
          <w:rFonts w:ascii="Times New Roman" w:hAnsi="Times New Roman" w:cs="Times New Roman"/>
          <w:sz w:val="24"/>
          <w:szCs w:val="24"/>
          <w:lang w:val="en-IN"/>
        </w:rPr>
        <w:t>6</w:t>
      </w:r>
      <w:r w:rsidRPr="0072617C">
        <w:rPr>
          <w:rFonts w:ascii="Times New Roman" w:hAnsi="Times New Roman" w:cs="Times New Roman"/>
          <w:sz w:val="24"/>
          <w:szCs w:val="24"/>
          <w:lang w:val="en-IN"/>
        </w:rPr>
        <w:t xml:space="preserve">, </w:t>
      </w:r>
      <w:r w:rsidRPr="006D4B92">
        <w:rPr>
          <w:rFonts w:ascii="Times New Roman" w:hAnsi="Times New Roman" w:cs="Times New Roman"/>
          <w:i/>
          <w:sz w:val="24"/>
          <w:szCs w:val="24"/>
          <w:lang w:val="en-IN"/>
        </w:rPr>
        <w:t>SE</w:t>
      </w:r>
      <w:r>
        <w:rPr>
          <w:rFonts w:ascii="Times New Roman" w:hAnsi="Times New Roman" w:cs="Times New Roman"/>
          <w:sz w:val="24"/>
          <w:szCs w:val="24"/>
          <w:lang w:val="en-IN"/>
        </w:rPr>
        <w:t xml:space="preserve"> </w:t>
      </w:r>
      <w:r w:rsidRPr="0072617C">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72617C">
        <w:rPr>
          <w:rFonts w:ascii="Times New Roman" w:hAnsi="Times New Roman" w:cs="Times New Roman"/>
          <w:sz w:val="24"/>
          <w:szCs w:val="24"/>
          <w:lang w:val="en-IN"/>
        </w:rPr>
        <w:t xml:space="preserve">.05, </w:t>
      </w:r>
      <w:r w:rsidRPr="00B265B0">
        <w:rPr>
          <w:rFonts w:ascii="Times New Roman" w:hAnsi="Times New Roman" w:cs="Times New Roman"/>
          <w:sz w:val="24"/>
          <w:szCs w:val="24"/>
          <w:lang w:val="en-IN"/>
        </w:rPr>
        <w:t>95%</w:t>
      </w:r>
      <w:r>
        <w:rPr>
          <w:rFonts w:ascii="Times New Roman" w:hAnsi="Times New Roman" w:cs="Times New Roman"/>
          <w:sz w:val="24"/>
          <w:szCs w:val="24"/>
          <w:lang w:val="en-IN"/>
        </w:rPr>
        <w:t xml:space="preserve"> </w:t>
      </w:r>
      <w:r w:rsidRPr="00B265B0">
        <w:rPr>
          <w:rFonts w:ascii="Times New Roman" w:hAnsi="Times New Roman" w:cs="Times New Roman"/>
          <w:i/>
          <w:sz w:val="24"/>
          <w:szCs w:val="24"/>
          <w:lang w:val="en-IN"/>
        </w:rPr>
        <w:t>CI</w:t>
      </w:r>
      <w:r w:rsidRPr="00B265B0">
        <w:rPr>
          <w:rFonts w:ascii="Times New Roman" w:hAnsi="Times New Roman" w:cs="Times New Roman"/>
          <w:sz w:val="24"/>
          <w:szCs w:val="24"/>
          <w:lang w:val="en-IN"/>
        </w:rPr>
        <w:t xml:space="preserve"> =</w:t>
      </w:r>
      <w:r w:rsidRPr="0072617C">
        <w:rPr>
          <w:rFonts w:ascii="Times New Roman" w:hAnsi="Times New Roman" w:cs="Times New Roman"/>
          <w:sz w:val="24"/>
          <w:szCs w:val="24"/>
          <w:lang w:val="en-IN"/>
        </w:rPr>
        <w:t xml:space="preserve"> [.26, .46]</w:t>
      </w:r>
      <w:r>
        <w:rPr>
          <w:rFonts w:ascii="Times New Roman" w:hAnsi="Times New Roman" w:cs="Times New Roman"/>
          <w:sz w:val="24"/>
          <w:szCs w:val="24"/>
          <w:lang w:val="en-IN"/>
        </w:rPr>
        <w:t xml:space="preserve">). Once again, the high SMS condition differed significantly from the control condition, </w:t>
      </w:r>
      <w:r w:rsidRPr="006E2203">
        <w:rPr>
          <w:rFonts w:ascii="Times New Roman" w:hAnsi="Times New Roman" w:cs="Times New Roman"/>
          <w:i/>
          <w:sz w:val="24"/>
          <w:szCs w:val="24"/>
        </w:rPr>
        <w:t>B</w:t>
      </w:r>
      <w:r>
        <w:rPr>
          <w:rFonts w:ascii="Times New Roman" w:hAnsi="Times New Roman" w:cs="Times New Roman"/>
          <w:sz w:val="24"/>
          <w:szCs w:val="24"/>
        </w:rPr>
        <w:t xml:space="preserve"> </w:t>
      </w:r>
      <w:r w:rsidRPr="00AE5BC7">
        <w:rPr>
          <w:rFonts w:ascii="Times New Roman" w:hAnsi="Times New Roman" w:cs="Times New Roman"/>
          <w:sz w:val="24"/>
          <w:szCs w:val="24"/>
        </w:rPr>
        <w:t>=</w:t>
      </w:r>
      <w:r>
        <w:rPr>
          <w:rFonts w:ascii="Times New Roman" w:hAnsi="Times New Roman" w:cs="Times New Roman"/>
          <w:sz w:val="24"/>
          <w:szCs w:val="24"/>
        </w:rPr>
        <w:t xml:space="preserve"> </w:t>
      </w:r>
      <w:r w:rsidRPr="00AE5BC7">
        <w:rPr>
          <w:rFonts w:ascii="Times New Roman" w:hAnsi="Times New Roman" w:cs="Times New Roman"/>
          <w:sz w:val="24"/>
          <w:szCs w:val="24"/>
        </w:rPr>
        <w:t>-.1</w:t>
      </w:r>
      <w:r>
        <w:rPr>
          <w:rFonts w:ascii="Times New Roman" w:hAnsi="Times New Roman" w:cs="Times New Roman"/>
          <w:sz w:val="24"/>
          <w:szCs w:val="24"/>
        </w:rPr>
        <w:t>9</w:t>
      </w:r>
      <w:r w:rsidRPr="00AE5BC7">
        <w:rPr>
          <w:rFonts w:ascii="Times New Roman" w:hAnsi="Times New Roman" w:cs="Times New Roman"/>
          <w:sz w:val="24"/>
          <w:szCs w:val="24"/>
        </w:rPr>
        <w:t xml:space="preserve">, </w:t>
      </w:r>
      <w:r w:rsidRPr="006E2203">
        <w:rPr>
          <w:rFonts w:ascii="Times New Roman" w:hAnsi="Times New Roman" w:cs="Times New Roman"/>
          <w:i/>
          <w:sz w:val="24"/>
          <w:szCs w:val="24"/>
        </w:rPr>
        <w:t>SE</w:t>
      </w:r>
      <w:r>
        <w:rPr>
          <w:rFonts w:ascii="Times New Roman" w:hAnsi="Times New Roman" w:cs="Times New Roman"/>
          <w:sz w:val="24"/>
          <w:szCs w:val="24"/>
        </w:rPr>
        <w:t xml:space="preserve"> </w:t>
      </w:r>
      <w:r w:rsidRPr="00AE5BC7">
        <w:rPr>
          <w:rFonts w:ascii="Times New Roman" w:hAnsi="Times New Roman" w:cs="Times New Roman"/>
          <w:sz w:val="24"/>
          <w:szCs w:val="24"/>
        </w:rPr>
        <w:t>=</w:t>
      </w:r>
      <w:r>
        <w:rPr>
          <w:rFonts w:ascii="Times New Roman" w:hAnsi="Times New Roman" w:cs="Times New Roman"/>
          <w:sz w:val="24"/>
          <w:szCs w:val="24"/>
        </w:rPr>
        <w:t xml:space="preserve"> </w:t>
      </w:r>
      <w:r w:rsidRPr="00AE5BC7">
        <w:rPr>
          <w:rFonts w:ascii="Times New Roman" w:hAnsi="Times New Roman" w:cs="Times New Roman"/>
          <w:sz w:val="24"/>
          <w:szCs w:val="24"/>
        </w:rPr>
        <w:t xml:space="preserve">.05, </w:t>
      </w:r>
      <w:r w:rsidRPr="00B265B0">
        <w:rPr>
          <w:rFonts w:ascii="Times New Roman" w:hAnsi="Times New Roman" w:cs="Times New Roman"/>
          <w:sz w:val="24"/>
          <w:szCs w:val="24"/>
          <w:lang w:val="en-IN"/>
        </w:rPr>
        <w:t>95%</w:t>
      </w:r>
      <w:r>
        <w:rPr>
          <w:rFonts w:ascii="Times New Roman" w:hAnsi="Times New Roman" w:cs="Times New Roman"/>
          <w:sz w:val="24"/>
          <w:szCs w:val="24"/>
          <w:lang w:val="en-IN"/>
        </w:rPr>
        <w:t xml:space="preserve"> </w:t>
      </w:r>
      <w:r w:rsidRPr="00B265B0">
        <w:rPr>
          <w:rFonts w:ascii="Times New Roman" w:hAnsi="Times New Roman" w:cs="Times New Roman"/>
          <w:i/>
          <w:sz w:val="24"/>
          <w:szCs w:val="24"/>
          <w:lang w:val="en-IN"/>
        </w:rPr>
        <w:t>CI</w:t>
      </w:r>
      <w:r w:rsidRPr="00B265B0">
        <w:rPr>
          <w:rFonts w:ascii="Times New Roman" w:hAnsi="Times New Roman" w:cs="Times New Roman"/>
          <w:sz w:val="24"/>
          <w:szCs w:val="24"/>
          <w:lang w:val="en-IN"/>
        </w:rPr>
        <w:t xml:space="preserve"> =</w:t>
      </w:r>
      <w:r w:rsidRPr="00AE5BC7">
        <w:rPr>
          <w:rFonts w:ascii="Times New Roman" w:hAnsi="Times New Roman" w:cs="Times New Roman"/>
          <w:sz w:val="24"/>
          <w:szCs w:val="24"/>
        </w:rPr>
        <w:t xml:space="preserve"> [-.29, -.08]</w:t>
      </w:r>
      <w:r>
        <w:rPr>
          <w:rFonts w:ascii="Times New Roman" w:hAnsi="Times New Roman" w:cs="Times New Roman"/>
          <w:sz w:val="24"/>
          <w:szCs w:val="24"/>
        </w:rPr>
        <w:t xml:space="preserve">, </w:t>
      </w:r>
      <w:r>
        <w:rPr>
          <w:rFonts w:ascii="Times New Roman" w:hAnsi="Times New Roman" w:cs="Times New Roman"/>
          <w:sz w:val="24"/>
          <w:szCs w:val="24"/>
          <w:lang w:val="en-IN"/>
        </w:rPr>
        <w:t xml:space="preserve">whereas the low SMS condition did not, </w:t>
      </w:r>
      <w:r w:rsidRPr="00F107AE">
        <w:rPr>
          <w:rFonts w:ascii="Times New Roman" w:hAnsi="Times New Roman" w:cs="Times New Roman"/>
          <w:i/>
          <w:sz w:val="24"/>
          <w:szCs w:val="24"/>
        </w:rPr>
        <w:t>B</w:t>
      </w:r>
      <w:r>
        <w:rPr>
          <w:rFonts w:ascii="Times New Roman" w:hAnsi="Times New Roman" w:cs="Times New Roman"/>
          <w:sz w:val="24"/>
          <w:szCs w:val="24"/>
        </w:rPr>
        <w:t xml:space="preserve"> </w:t>
      </w:r>
      <w:r w:rsidRPr="00AE5BC7">
        <w:rPr>
          <w:rFonts w:ascii="Times New Roman" w:hAnsi="Times New Roman" w:cs="Times New Roman"/>
          <w:sz w:val="24"/>
          <w:szCs w:val="24"/>
        </w:rPr>
        <w:t>=</w:t>
      </w:r>
      <w:r>
        <w:rPr>
          <w:rFonts w:ascii="Times New Roman" w:hAnsi="Times New Roman" w:cs="Times New Roman"/>
          <w:sz w:val="24"/>
          <w:szCs w:val="24"/>
        </w:rPr>
        <w:t xml:space="preserve"> </w:t>
      </w:r>
      <w:r w:rsidRPr="00AE5BC7">
        <w:rPr>
          <w:rFonts w:ascii="Times New Roman" w:hAnsi="Times New Roman" w:cs="Times New Roman"/>
          <w:sz w:val="24"/>
          <w:szCs w:val="24"/>
        </w:rPr>
        <w:t xml:space="preserve">.06, </w:t>
      </w:r>
      <w:r w:rsidRPr="00F107AE">
        <w:rPr>
          <w:rFonts w:ascii="Times New Roman" w:hAnsi="Times New Roman" w:cs="Times New Roman"/>
          <w:i/>
          <w:sz w:val="24"/>
          <w:szCs w:val="24"/>
        </w:rPr>
        <w:t>SE</w:t>
      </w:r>
      <w:r>
        <w:rPr>
          <w:rFonts w:ascii="Times New Roman" w:hAnsi="Times New Roman" w:cs="Times New Roman"/>
          <w:sz w:val="24"/>
          <w:szCs w:val="24"/>
        </w:rPr>
        <w:t xml:space="preserve"> </w:t>
      </w:r>
      <w:r w:rsidRPr="00AE5BC7">
        <w:rPr>
          <w:rFonts w:ascii="Times New Roman" w:hAnsi="Times New Roman" w:cs="Times New Roman"/>
          <w:sz w:val="24"/>
          <w:szCs w:val="24"/>
        </w:rPr>
        <w:t>=</w:t>
      </w:r>
      <w:r>
        <w:rPr>
          <w:rFonts w:ascii="Times New Roman" w:hAnsi="Times New Roman" w:cs="Times New Roman"/>
          <w:sz w:val="24"/>
          <w:szCs w:val="24"/>
        </w:rPr>
        <w:t xml:space="preserve"> </w:t>
      </w:r>
      <w:r w:rsidRPr="00AE5BC7">
        <w:rPr>
          <w:rFonts w:ascii="Times New Roman" w:hAnsi="Times New Roman" w:cs="Times New Roman"/>
          <w:sz w:val="24"/>
          <w:szCs w:val="24"/>
        </w:rPr>
        <w:t>.06, [-.05, .17]</w:t>
      </w:r>
      <w:r>
        <w:rPr>
          <w:rFonts w:ascii="Times New Roman" w:hAnsi="Times New Roman" w:cs="Times New Roman"/>
          <w:sz w:val="24"/>
          <w:szCs w:val="24"/>
        </w:rPr>
        <w:t xml:space="preserve">. </w:t>
      </w:r>
      <w:r>
        <w:rPr>
          <w:rFonts w:ascii="Times New Roman" w:hAnsi="Times New Roman" w:cs="Times New Roman"/>
          <w:sz w:val="24"/>
          <w:szCs w:val="24"/>
          <w:lang w:val="en-IN"/>
        </w:rPr>
        <w:t>Thus,</w:t>
      </w:r>
      <w:r w:rsidRPr="008609C2">
        <w:rPr>
          <w:rFonts w:ascii="Times New Roman" w:hAnsi="Times New Roman" w:cs="Times New Roman"/>
          <w:sz w:val="24"/>
          <w:szCs w:val="24"/>
          <w:lang w:val="en-IN"/>
        </w:rPr>
        <w:t xml:space="preserve"> </w:t>
      </w:r>
      <w:r>
        <w:rPr>
          <w:rFonts w:ascii="Times New Roman" w:hAnsi="Times New Roman" w:cs="Times New Roman"/>
          <w:sz w:val="24"/>
          <w:szCs w:val="24"/>
          <w:lang w:val="en-IN"/>
        </w:rPr>
        <w:t>after controlling for age and gender,</w:t>
      </w:r>
      <w:r w:rsidRPr="008609C2">
        <w:rPr>
          <w:rFonts w:ascii="Times New Roman" w:hAnsi="Times New Roman" w:cs="Times New Roman"/>
          <w:sz w:val="24"/>
          <w:szCs w:val="24"/>
          <w:lang w:val="en-IN"/>
        </w:rPr>
        <w:t xml:space="preserve"> the indirect effect of SMS varied by experimental condition</w:t>
      </w:r>
      <w:r>
        <w:rPr>
          <w:rFonts w:ascii="Times New Roman" w:hAnsi="Times New Roman" w:cs="Times New Roman"/>
          <w:sz w:val="24"/>
          <w:szCs w:val="24"/>
          <w:lang w:val="en-IN"/>
        </w:rPr>
        <w:t>, indicating causal mediation</w:t>
      </w:r>
      <w:r w:rsidRPr="008609C2">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Pr>
          <w:rFonts w:ascii="Times New Roman" w:hAnsi="Times New Roman" w:cs="Times New Roman"/>
          <w:sz w:val="24"/>
          <w:szCs w:val="24"/>
        </w:rPr>
        <w:t>Taken together</w:t>
      </w:r>
      <w:r w:rsidRPr="00300FF5">
        <w:rPr>
          <w:rFonts w:ascii="Times New Roman" w:hAnsi="Times New Roman" w:cs="Times New Roman"/>
          <w:sz w:val="24"/>
          <w:szCs w:val="24"/>
        </w:rPr>
        <w:t xml:space="preserve">, the findings of Study </w:t>
      </w:r>
      <w:r>
        <w:rPr>
          <w:rFonts w:ascii="Times New Roman" w:hAnsi="Times New Roman" w:cs="Times New Roman"/>
          <w:sz w:val="24"/>
          <w:szCs w:val="24"/>
        </w:rPr>
        <w:t>5</w:t>
      </w:r>
      <w:r w:rsidRPr="00300FF5">
        <w:rPr>
          <w:rFonts w:ascii="Times New Roman" w:hAnsi="Times New Roman" w:cs="Times New Roman"/>
          <w:sz w:val="24"/>
          <w:szCs w:val="24"/>
        </w:rPr>
        <w:t xml:space="preserve"> remained consistent after controlling for age and gender.</w:t>
      </w:r>
    </w:p>
    <w:p w14:paraId="43D432E3" w14:textId="77777777" w:rsidR="0049409B" w:rsidRDefault="0049409B" w:rsidP="0049409B">
      <w:pPr>
        <w:spacing w:after="0" w:line="480" w:lineRule="exact"/>
        <w:ind w:firstLine="720"/>
        <w:rPr>
          <w:rFonts w:ascii="Times New Roman" w:hAnsi="Times New Roman" w:cs="Times New Roman"/>
          <w:sz w:val="24"/>
          <w:szCs w:val="24"/>
          <w:shd w:val="clear" w:color="auto" w:fill="FFFFFF"/>
        </w:rPr>
      </w:pPr>
      <w:r w:rsidRPr="00C32C35">
        <w:rPr>
          <w:rFonts w:ascii="Times New Roman" w:hAnsi="Times New Roman" w:cs="Times New Roman"/>
          <w:sz w:val="24"/>
          <w:szCs w:val="24"/>
        </w:rPr>
        <w:t xml:space="preserve">In </w:t>
      </w:r>
      <w:r>
        <w:rPr>
          <w:rFonts w:ascii="Times New Roman" w:hAnsi="Times New Roman" w:cs="Times New Roman"/>
          <w:sz w:val="24"/>
          <w:szCs w:val="24"/>
        </w:rPr>
        <w:t>conclusion</w:t>
      </w:r>
      <w:r w:rsidRPr="00C32C35">
        <w:rPr>
          <w:rFonts w:ascii="Times New Roman" w:hAnsi="Times New Roman" w:cs="Times New Roman"/>
          <w:sz w:val="24"/>
          <w:szCs w:val="24"/>
        </w:rPr>
        <w:t xml:space="preserve">, </w:t>
      </w:r>
      <w:r>
        <w:rPr>
          <w:rFonts w:ascii="Times New Roman" w:hAnsi="Times New Roman" w:cs="Times New Roman"/>
          <w:sz w:val="24"/>
          <w:szCs w:val="24"/>
        </w:rPr>
        <w:t xml:space="preserve">across all five studies, the hypothesized associations between </w:t>
      </w:r>
      <w:r>
        <w:rPr>
          <w:rFonts w:ascii="Times New Roman" w:hAnsi="Times New Roman" w:cs="Times New Roman"/>
          <w:sz w:val="24"/>
          <w:szCs w:val="24"/>
          <w:shd w:val="clear" w:color="auto" w:fill="FFFFFF"/>
        </w:rPr>
        <w:t>SES, SMS, and self-esteem remained consistent after controlling for age and gender, thereby providing further evidence of the robustness of the findings.</w:t>
      </w:r>
    </w:p>
    <w:p w14:paraId="3EB11664" w14:textId="77777777" w:rsidR="0049409B" w:rsidRDefault="0049409B" w:rsidP="0049409B">
      <w:pPr>
        <w:widowControl w:val="0"/>
        <w:spacing w:after="0" w:line="480" w:lineRule="exact"/>
        <w:jc w:val="center"/>
        <w:rPr>
          <w:rFonts w:ascii="Times New Roman" w:hAnsi="Times New Roman" w:cs="Times New Roman"/>
          <w:b/>
          <w:sz w:val="24"/>
          <w:szCs w:val="24"/>
        </w:rPr>
      </w:pPr>
    </w:p>
    <w:p w14:paraId="2AB4D1B2" w14:textId="77777777" w:rsidR="0049409B" w:rsidRPr="0002196E" w:rsidRDefault="0049409B" w:rsidP="0049409B">
      <w:pPr>
        <w:widowControl w:val="0"/>
        <w:spacing w:after="0" w:line="480" w:lineRule="exact"/>
        <w:jc w:val="center"/>
        <w:rPr>
          <w:rFonts w:ascii="Times New Roman" w:hAnsi="Times New Roman" w:cs="Times New Roman"/>
          <w:b/>
          <w:sz w:val="24"/>
          <w:szCs w:val="24"/>
        </w:rPr>
      </w:pPr>
      <w:r w:rsidRPr="0002196E">
        <w:rPr>
          <w:rFonts w:ascii="Times New Roman" w:hAnsi="Times New Roman" w:cs="Times New Roman"/>
          <w:b/>
          <w:sz w:val="24"/>
          <w:szCs w:val="24"/>
        </w:rPr>
        <w:lastRenderedPageBreak/>
        <w:t xml:space="preserve">Additional </w:t>
      </w:r>
      <w:r>
        <w:rPr>
          <w:rFonts w:ascii="Times New Roman" w:hAnsi="Times New Roman" w:cs="Times New Roman"/>
          <w:b/>
          <w:sz w:val="24"/>
          <w:szCs w:val="24"/>
        </w:rPr>
        <w:t>M</w:t>
      </w:r>
      <w:r w:rsidRPr="0002196E">
        <w:rPr>
          <w:rFonts w:ascii="Times New Roman" w:hAnsi="Times New Roman" w:cs="Times New Roman"/>
          <w:b/>
          <w:sz w:val="24"/>
          <w:szCs w:val="24"/>
        </w:rPr>
        <w:t xml:space="preserve">easures </w:t>
      </w:r>
      <w:r>
        <w:rPr>
          <w:rFonts w:ascii="Times New Roman" w:hAnsi="Times New Roman" w:cs="Times New Roman"/>
          <w:b/>
          <w:sz w:val="24"/>
          <w:szCs w:val="24"/>
        </w:rPr>
        <w:t>I</w:t>
      </w:r>
      <w:r w:rsidRPr="0002196E">
        <w:rPr>
          <w:rFonts w:ascii="Times New Roman" w:hAnsi="Times New Roman" w:cs="Times New Roman"/>
          <w:b/>
          <w:sz w:val="24"/>
          <w:szCs w:val="24"/>
        </w:rPr>
        <w:t>ncluded in Studies 1 and 2</w:t>
      </w:r>
    </w:p>
    <w:p w14:paraId="75DD6B8F" w14:textId="77777777" w:rsidR="0049409B" w:rsidRPr="004D7713" w:rsidRDefault="0049409B" w:rsidP="0049409B">
      <w:pPr>
        <w:widowControl w:val="0"/>
        <w:spacing w:after="0" w:line="480" w:lineRule="exact"/>
        <w:rPr>
          <w:rFonts w:ascii="Times New Roman" w:hAnsi="Times New Roman" w:cs="Times New Roman"/>
          <w:b/>
          <w:sz w:val="24"/>
          <w:szCs w:val="24"/>
        </w:rPr>
      </w:pPr>
      <w:r w:rsidRPr="004D7713">
        <w:rPr>
          <w:rFonts w:ascii="Times New Roman" w:hAnsi="Times New Roman" w:cs="Times New Roman"/>
          <w:b/>
          <w:sz w:val="24"/>
          <w:szCs w:val="24"/>
        </w:rPr>
        <w:t>Study 1</w:t>
      </w:r>
    </w:p>
    <w:p w14:paraId="4A743B3E" w14:textId="77777777" w:rsidR="0049409B"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Pr>
          <w:rFonts w:ascii="Times New Roman" w:hAnsi="Times New Roman" w:cs="Times New Roman"/>
          <w:sz w:val="24"/>
          <w:szCs w:val="24"/>
        </w:rPr>
        <w:t>Social inclusion analogue measure</w:t>
      </w:r>
    </w:p>
    <w:p w14:paraId="6811A1BF" w14:textId="77777777" w:rsidR="0049409B" w:rsidRPr="00DA4378" w:rsidRDefault="0049409B" w:rsidP="0049409B">
      <w:pPr>
        <w:pStyle w:val="ListParagraph"/>
        <w:widowControl w:val="0"/>
        <w:numPr>
          <w:ilvl w:val="0"/>
          <w:numId w:val="24"/>
        </w:numPr>
        <w:spacing w:after="0" w:line="480" w:lineRule="exact"/>
        <w:rPr>
          <w:rFonts w:ascii="Times New Roman" w:hAnsi="Times New Roman" w:cs="Times New Roman"/>
          <w:sz w:val="24"/>
          <w:szCs w:val="24"/>
          <w:lang w:val="fr-FR"/>
        </w:rPr>
      </w:pPr>
      <w:r w:rsidRPr="00DA4378">
        <w:rPr>
          <w:rFonts w:ascii="Times New Roman" w:hAnsi="Times New Roman" w:cs="Times New Roman"/>
          <w:sz w:val="24"/>
          <w:szCs w:val="24"/>
          <w:lang w:val="fr-FR"/>
        </w:rPr>
        <w:t>Social inclusion questionnaire (Mahadevan</w:t>
      </w:r>
      <w:r>
        <w:rPr>
          <w:rFonts w:ascii="Times New Roman" w:hAnsi="Times New Roman" w:cs="Times New Roman"/>
          <w:sz w:val="24"/>
          <w:szCs w:val="24"/>
          <w:lang w:val="fr-FR"/>
        </w:rPr>
        <w:t xml:space="preserve"> et al., </w:t>
      </w:r>
      <w:r w:rsidRPr="00DA4378">
        <w:rPr>
          <w:rFonts w:ascii="Times New Roman" w:hAnsi="Times New Roman" w:cs="Times New Roman"/>
          <w:sz w:val="24"/>
          <w:szCs w:val="24"/>
          <w:lang w:val="fr-FR"/>
        </w:rPr>
        <w:t>2016)</w:t>
      </w:r>
    </w:p>
    <w:p w14:paraId="07770FA1" w14:textId="77777777" w:rsidR="0049409B" w:rsidRPr="00DA4378" w:rsidRDefault="0049409B" w:rsidP="0049409B">
      <w:pPr>
        <w:pStyle w:val="ListParagraph"/>
        <w:widowControl w:val="0"/>
        <w:numPr>
          <w:ilvl w:val="0"/>
          <w:numId w:val="24"/>
        </w:numPr>
        <w:spacing w:after="0" w:line="480" w:lineRule="exact"/>
        <w:rPr>
          <w:rFonts w:ascii="Times New Roman" w:hAnsi="Times New Roman" w:cs="Times New Roman"/>
          <w:sz w:val="24"/>
          <w:szCs w:val="24"/>
          <w:lang w:val="fr-FR"/>
        </w:rPr>
      </w:pPr>
      <w:r w:rsidRPr="00DA4378">
        <w:rPr>
          <w:rFonts w:ascii="Times New Roman" w:hAnsi="Times New Roman" w:cs="Times New Roman"/>
          <w:sz w:val="24"/>
          <w:szCs w:val="24"/>
          <w:lang w:val="fr-FR"/>
        </w:rPr>
        <w:t>SMS questionnaire (Mahadevan et al., 2016)</w:t>
      </w:r>
    </w:p>
    <w:p w14:paraId="7D9F54E6" w14:textId="77777777" w:rsidR="0049409B" w:rsidRPr="00497EEE" w:rsidRDefault="0049409B" w:rsidP="0049409B">
      <w:pPr>
        <w:pStyle w:val="ListParagraph"/>
        <w:widowControl w:val="0"/>
        <w:numPr>
          <w:ilvl w:val="0"/>
          <w:numId w:val="24"/>
        </w:numPr>
        <w:spacing w:after="0" w:line="480" w:lineRule="exact"/>
        <w:rPr>
          <w:rFonts w:ascii="Times New Roman" w:hAnsi="Times New Roman" w:cs="Times New Roman"/>
          <w:sz w:val="24"/>
          <w:szCs w:val="24"/>
          <w:lang w:val="it-IT"/>
        </w:rPr>
      </w:pPr>
      <w:r w:rsidRPr="00497EEE">
        <w:rPr>
          <w:rFonts w:ascii="Times New Roman" w:hAnsi="Times New Roman" w:cs="Times New Roman"/>
          <w:sz w:val="24"/>
          <w:szCs w:val="24"/>
          <w:lang w:val="it-IT"/>
        </w:rPr>
        <w:t>Social comparison scale (Allan &amp; Gilbert, 1995)</w:t>
      </w:r>
    </w:p>
    <w:p w14:paraId="6488EB59" w14:textId="77777777" w:rsidR="0049409B"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sidRPr="00497EEE">
        <w:rPr>
          <w:rFonts w:ascii="Times New Roman" w:hAnsi="Times New Roman" w:cs="Times New Roman"/>
          <w:sz w:val="24"/>
          <w:szCs w:val="24"/>
        </w:rPr>
        <w:t>Narcissistic Personality Inven</w:t>
      </w:r>
      <w:r>
        <w:rPr>
          <w:rFonts w:ascii="Times New Roman" w:hAnsi="Times New Roman" w:cs="Times New Roman"/>
          <w:sz w:val="24"/>
          <w:szCs w:val="24"/>
        </w:rPr>
        <w:t xml:space="preserve">tory (Raskin &amp; Terry, 1988) </w:t>
      </w:r>
    </w:p>
    <w:p w14:paraId="73B98F78" w14:textId="77777777" w:rsidR="0049409B"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Pr>
          <w:rFonts w:ascii="Times New Roman" w:hAnsi="Times New Roman" w:cs="Times New Roman"/>
          <w:sz w:val="24"/>
          <w:szCs w:val="24"/>
        </w:rPr>
        <w:t>Beck Depression Inventory-II (</w:t>
      </w:r>
      <w:r w:rsidRPr="00EA2FCA">
        <w:rPr>
          <w:rFonts w:asciiTheme="majorBidi" w:hAnsiTheme="majorBidi" w:cstheme="majorBidi"/>
          <w:sz w:val="24"/>
          <w:szCs w:val="24"/>
        </w:rPr>
        <w:t>Beck</w:t>
      </w:r>
      <w:r>
        <w:rPr>
          <w:rFonts w:asciiTheme="majorBidi" w:hAnsiTheme="majorBidi" w:cstheme="majorBidi"/>
          <w:sz w:val="24"/>
          <w:szCs w:val="24"/>
        </w:rPr>
        <w:t xml:space="preserve"> et al., </w:t>
      </w:r>
      <w:r w:rsidRPr="00EA2FCA">
        <w:rPr>
          <w:rFonts w:asciiTheme="majorBidi" w:hAnsiTheme="majorBidi" w:cstheme="majorBidi"/>
          <w:sz w:val="24"/>
          <w:szCs w:val="24"/>
        </w:rPr>
        <w:t>1996</w:t>
      </w:r>
      <w:r>
        <w:rPr>
          <w:rFonts w:asciiTheme="majorBidi" w:hAnsiTheme="majorBidi" w:cstheme="majorBidi"/>
          <w:sz w:val="24"/>
          <w:szCs w:val="24"/>
        </w:rPr>
        <w:t>)</w:t>
      </w:r>
    </w:p>
    <w:p w14:paraId="30C1DC24" w14:textId="77777777" w:rsidR="0049409B"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sidRPr="00446DDB">
        <w:rPr>
          <w:rFonts w:asciiTheme="majorBidi" w:hAnsiTheme="majorBidi" w:cstheme="majorBidi"/>
          <w:sz w:val="24"/>
          <w:szCs w:val="24"/>
        </w:rPr>
        <w:t>Centre for Epidemiological Studies Depression Scale (</w:t>
      </w:r>
      <w:r w:rsidRPr="00EA2FCA">
        <w:rPr>
          <w:rFonts w:asciiTheme="majorBidi" w:hAnsiTheme="majorBidi" w:cstheme="majorBidi"/>
          <w:sz w:val="24"/>
          <w:szCs w:val="24"/>
        </w:rPr>
        <w:t>Radloff, 1977)</w:t>
      </w:r>
    </w:p>
    <w:p w14:paraId="18271A23" w14:textId="77777777" w:rsidR="0049409B"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Pr>
          <w:rFonts w:ascii="Times New Roman" w:hAnsi="Times New Roman" w:cs="Times New Roman"/>
          <w:sz w:val="24"/>
          <w:szCs w:val="24"/>
        </w:rPr>
        <w:t>Social Behavior Inventory (</w:t>
      </w:r>
      <w:r w:rsidRPr="00A82B41">
        <w:rPr>
          <w:rFonts w:ascii="Times New Roman" w:hAnsi="Times New Roman" w:cs="Times New Roman"/>
          <w:sz w:val="24"/>
          <w:szCs w:val="24"/>
          <w:lang w:val="en-IN"/>
        </w:rPr>
        <w:t>Moskowitz, 1994</w:t>
      </w:r>
      <w:r>
        <w:rPr>
          <w:rFonts w:ascii="Times New Roman" w:hAnsi="Times New Roman" w:cs="Times New Roman"/>
          <w:sz w:val="24"/>
          <w:szCs w:val="24"/>
          <w:lang w:val="en-IN"/>
        </w:rPr>
        <w:t>)</w:t>
      </w:r>
    </w:p>
    <w:p w14:paraId="2F226803" w14:textId="77777777" w:rsidR="0049409B"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Pr>
          <w:rFonts w:ascii="Times New Roman" w:hAnsi="Times New Roman" w:cs="Times New Roman"/>
          <w:sz w:val="24"/>
          <w:szCs w:val="24"/>
        </w:rPr>
        <w:t>Submissive Behavior Scale (</w:t>
      </w:r>
      <w:r w:rsidRPr="00DD78BA">
        <w:rPr>
          <w:rFonts w:ascii="Times New Roman" w:hAnsi="Times New Roman" w:cs="Times New Roman"/>
          <w:sz w:val="24"/>
          <w:szCs w:val="24"/>
        </w:rPr>
        <w:t xml:space="preserve">Allan </w:t>
      </w:r>
      <w:r>
        <w:rPr>
          <w:rFonts w:ascii="Times New Roman" w:hAnsi="Times New Roman" w:cs="Times New Roman"/>
          <w:sz w:val="24"/>
          <w:szCs w:val="24"/>
        </w:rPr>
        <w:t xml:space="preserve">&amp; </w:t>
      </w:r>
      <w:r w:rsidRPr="00DD78BA">
        <w:rPr>
          <w:rFonts w:ascii="Times New Roman" w:hAnsi="Times New Roman" w:cs="Times New Roman"/>
          <w:sz w:val="24"/>
          <w:szCs w:val="24"/>
        </w:rPr>
        <w:t>Gilbert, 1997</w:t>
      </w:r>
      <w:r>
        <w:rPr>
          <w:rFonts w:ascii="Times New Roman" w:hAnsi="Times New Roman" w:cs="Times New Roman"/>
          <w:sz w:val="24"/>
          <w:szCs w:val="24"/>
        </w:rPr>
        <w:t>)</w:t>
      </w:r>
    </w:p>
    <w:p w14:paraId="55FD16E0" w14:textId="77777777" w:rsidR="0049409B" w:rsidRDefault="0049409B" w:rsidP="0049409B">
      <w:pPr>
        <w:widowControl w:val="0"/>
        <w:spacing w:after="0" w:line="480" w:lineRule="exact"/>
        <w:rPr>
          <w:rFonts w:ascii="Times New Roman" w:hAnsi="Times New Roman" w:cs="Times New Roman"/>
          <w:sz w:val="24"/>
          <w:szCs w:val="24"/>
        </w:rPr>
      </w:pPr>
    </w:p>
    <w:p w14:paraId="69637CC5" w14:textId="77777777" w:rsidR="0049409B" w:rsidRDefault="0049409B" w:rsidP="0049409B">
      <w:pPr>
        <w:spacing w:line="480" w:lineRule="exact"/>
        <w:rPr>
          <w:rFonts w:ascii="Times New Roman" w:hAnsi="Times New Roman" w:cs="Times New Roman"/>
          <w:sz w:val="24"/>
          <w:szCs w:val="24"/>
        </w:rPr>
      </w:pPr>
      <w:r>
        <w:rPr>
          <w:rFonts w:ascii="Times New Roman" w:hAnsi="Times New Roman" w:cs="Times New Roman"/>
          <w:sz w:val="24"/>
          <w:szCs w:val="24"/>
        </w:rPr>
        <w:br w:type="page"/>
      </w:r>
    </w:p>
    <w:p w14:paraId="28B672E6" w14:textId="77777777" w:rsidR="0049409B" w:rsidRPr="004D7713" w:rsidRDefault="0049409B" w:rsidP="0049409B">
      <w:pPr>
        <w:widowControl w:val="0"/>
        <w:spacing w:after="0" w:line="480" w:lineRule="exact"/>
        <w:rPr>
          <w:rFonts w:ascii="Times New Roman" w:hAnsi="Times New Roman" w:cs="Times New Roman"/>
          <w:b/>
          <w:sz w:val="24"/>
          <w:szCs w:val="24"/>
        </w:rPr>
      </w:pPr>
      <w:r w:rsidRPr="004D7713">
        <w:rPr>
          <w:rFonts w:ascii="Times New Roman" w:hAnsi="Times New Roman" w:cs="Times New Roman"/>
          <w:b/>
          <w:sz w:val="24"/>
          <w:szCs w:val="24"/>
        </w:rPr>
        <w:lastRenderedPageBreak/>
        <w:t>Study 2</w:t>
      </w:r>
    </w:p>
    <w:p w14:paraId="7A62B984" w14:textId="77777777" w:rsidR="0049409B"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Pr>
          <w:rFonts w:ascii="Times New Roman" w:hAnsi="Times New Roman" w:cs="Times New Roman"/>
          <w:sz w:val="24"/>
          <w:szCs w:val="24"/>
        </w:rPr>
        <w:t>Social inclusion analogue measure</w:t>
      </w:r>
    </w:p>
    <w:p w14:paraId="38740699" w14:textId="77777777" w:rsidR="0049409B" w:rsidRPr="00DA4378" w:rsidRDefault="0049409B" w:rsidP="0049409B">
      <w:pPr>
        <w:pStyle w:val="ListParagraph"/>
        <w:widowControl w:val="0"/>
        <w:numPr>
          <w:ilvl w:val="0"/>
          <w:numId w:val="24"/>
        </w:numPr>
        <w:spacing w:after="0" w:line="480" w:lineRule="exact"/>
        <w:rPr>
          <w:rFonts w:ascii="Times New Roman" w:hAnsi="Times New Roman" w:cs="Times New Roman"/>
          <w:sz w:val="24"/>
          <w:szCs w:val="24"/>
          <w:lang w:val="fr-FR"/>
        </w:rPr>
      </w:pPr>
      <w:r w:rsidRPr="00DA4378">
        <w:rPr>
          <w:rFonts w:ascii="Times New Roman" w:hAnsi="Times New Roman" w:cs="Times New Roman"/>
          <w:sz w:val="24"/>
          <w:szCs w:val="24"/>
          <w:lang w:val="fr-FR"/>
        </w:rPr>
        <w:t>Social inclusion questionnaire (Mahadevan et al., 2016)</w:t>
      </w:r>
    </w:p>
    <w:p w14:paraId="562DE8FB" w14:textId="77777777" w:rsidR="0049409B"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Pr>
          <w:rFonts w:ascii="Times New Roman" w:hAnsi="Times New Roman" w:cs="Times New Roman"/>
          <w:sz w:val="24"/>
          <w:szCs w:val="24"/>
        </w:rPr>
        <w:t>Age of completion of education</w:t>
      </w:r>
    </w:p>
    <w:p w14:paraId="3A4FD760" w14:textId="77777777" w:rsidR="0049409B"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Pr>
          <w:rFonts w:ascii="Times New Roman" w:hAnsi="Times New Roman" w:cs="Times New Roman"/>
          <w:sz w:val="24"/>
          <w:szCs w:val="24"/>
        </w:rPr>
        <w:t>Currency paid in</w:t>
      </w:r>
    </w:p>
    <w:p w14:paraId="240650D3" w14:textId="77777777" w:rsidR="0049409B"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Pr>
          <w:rFonts w:ascii="Times New Roman" w:hAnsi="Times New Roman" w:cs="Times New Roman"/>
          <w:sz w:val="24"/>
          <w:szCs w:val="24"/>
        </w:rPr>
        <w:t xml:space="preserve">Amount of personal assets </w:t>
      </w:r>
    </w:p>
    <w:p w14:paraId="2157650D" w14:textId="77777777" w:rsidR="0049409B"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Pr>
          <w:rFonts w:ascii="Times New Roman" w:hAnsi="Times New Roman" w:cs="Times New Roman"/>
          <w:sz w:val="24"/>
          <w:szCs w:val="24"/>
        </w:rPr>
        <w:t>Amount of personal debts</w:t>
      </w:r>
    </w:p>
    <w:p w14:paraId="30CC789E" w14:textId="77777777" w:rsidR="0049409B"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Pr>
          <w:rFonts w:ascii="Times New Roman" w:hAnsi="Times New Roman" w:cs="Times New Roman"/>
          <w:sz w:val="24"/>
          <w:szCs w:val="24"/>
        </w:rPr>
        <w:t>Personal asset vs. debt balance</w:t>
      </w:r>
    </w:p>
    <w:p w14:paraId="2F3C1785" w14:textId="77777777" w:rsidR="0049409B"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Pr>
          <w:rFonts w:ascii="Times New Roman" w:hAnsi="Times New Roman" w:cs="Times New Roman"/>
          <w:sz w:val="24"/>
          <w:szCs w:val="24"/>
        </w:rPr>
        <w:t>Level of financial dependence on others</w:t>
      </w:r>
    </w:p>
    <w:p w14:paraId="2F5F2627" w14:textId="77777777" w:rsidR="0049409B"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Pr>
          <w:rFonts w:ascii="Times New Roman" w:hAnsi="Times New Roman" w:cs="Times New Roman"/>
          <w:sz w:val="24"/>
          <w:szCs w:val="24"/>
        </w:rPr>
        <w:t>Annual household income</w:t>
      </w:r>
    </w:p>
    <w:p w14:paraId="70478207" w14:textId="77777777" w:rsidR="0049409B"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Pr>
          <w:rFonts w:ascii="Times New Roman" w:hAnsi="Times New Roman" w:cs="Times New Roman"/>
          <w:sz w:val="24"/>
          <w:szCs w:val="24"/>
        </w:rPr>
        <w:t xml:space="preserve">Amount of household assets </w:t>
      </w:r>
    </w:p>
    <w:p w14:paraId="02543AE9" w14:textId="77777777" w:rsidR="0049409B"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Pr>
          <w:rFonts w:ascii="Times New Roman" w:hAnsi="Times New Roman" w:cs="Times New Roman"/>
          <w:sz w:val="24"/>
          <w:szCs w:val="24"/>
        </w:rPr>
        <w:t>Amount of household debts</w:t>
      </w:r>
    </w:p>
    <w:p w14:paraId="7464B390" w14:textId="77777777" w:rsidR="0049409B"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Pr>
          <w:rFonts w:ascii="Times New Roman" w:hAnsi="Times New Roman" w:cs="Times New Roman"/>
          <w:sz w:val="24"/>
          <w:szCs w:val="24"/>
        </w:rPr>
        <w:t>Household asset vs. debt balance</w:t>
      </w:r>
    </w:p>
    <w:p w14:paraId="5649A0FC" w14:textId="77777777" w:rsidR="0049409B"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Pr>
          <w:rFonts w:ascii="Times New Roman" w:hAnsi="Times New Roman" w:cs="Times New Roman"/>
          <w:sz w:val="24"/>
          <w:szCs w:val="24"/>
        </w:rPr>
        <w:t>Main source of income</w:t>
      </w:r>
    </w:p>
    <w:p w14:paraId="61B1D643" w14:textId="77777777" w:rsidR="0049409B"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Pr>
          <w:rFonts w:ascii="Times New Roman" w:hAnsi="Times New Roman" w:cs="Times New Roman"/>
          <w:sz w:val="24"/>
          <w:szCs w:val="24"/>
        </w:rPr>
        <w:t>Narcissistic Personality Inventory (Ames et al., 2006)</w:t>
      </w:r>
    </w:p>
    <w:p w14:paraId="7E75A5B2" w14:textId="77777777" w:rsidR="0049409B"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Pr>
          <w:rFonts w:ascii="Times New Roman" w:hAnsi="Times New Roman" w:cs="Times New Roman"/>
          <w:sz w:val="24"/>
          <w:szCs w:val="24"/>
        </w:rPr>
        <w:t>Agentic and communal self-perceptions questionnaire</w:t>
      </w:r>
    </w:p>
    <w:p w14:paraId="0262AA4F" w14:textId="77777777" w:rsidR="0049409B" w:rsidRPr="00162800" w:rsidRDefault="0049409B" w:rsidP="0049409B">
      <w:pPr>
        <w:pStyle w:val="ListParagraph"/>
        <w:widowControl w:val="0"/>
        <w:numPr>
          <w:ilvl w:val="0"/>
          <w:numId w:val="24"/>
        </w:numPr>
        <w:spacing w:after="0" w:line="480" w:lineRule="exact"/>
        <w:rPr>
          <w:rFonts w:ascii="Times New Roman" w:hAnsi="Times New Roman" w:cs="Times New Roman"/>
          <w:sz w:val="24"/>
          <w:szCs w:val="24"/>
        </w:rPr>
      </w:pPr>
      <w:r w:rsidRPr="00162800">
        <w:rPr>
          <w:rFonts w:ascii="Times New Roman" w:hAnsi="Times New Roman" w:cs="Times New Roman"/>
          <w:sz w:val="24"/>
          <w:szCs w:val="24"/>
        </w:rPr>
        <w:t>Ten Item Personality Inventory (Gosling et al., 2003)</w:t>
      </w:r>
    </w:p>
    <w:p w14:paraId="1E2C49EE" w14:textId="77777777" w:rsidR="00A17288" w:rsidRDefault="00A17288" w:rsidP="0049409B">
      <w:pPr>
        <w:widowControl w:val="0"/>
        <w:spacing w:after="0" w:line="480" w:lineRule="auto"/>
        <w:rPr>
          <w:rFonts w:ascii="Times New Roman" w:hAnsi="Times New Roman" w:cs="Times New Roman"/>
          <w:bCs/>
          <w:sz w:val="24"/>
          <w:szCs w:val="24"/>
        </w:rPr>
      </w:pPr>
    </w:p>
    <w:p w14:paraId="241CEFE7" w14:textId="77777777" w:rsidR="00C03CDD" w:rsidRDefault="00C03CDD" w:rsidP="00A17288">
      <w:pPr>
        <w:widowControl w:val="0"/>
        <w:spacing w:after="0" w:line="480" w:lineRule="auto"/>
        <w:ind w:left="720" w:hanging="720"/>
        <w:rPr>
          <w:rFonts w:ascii="Times New Roman" w:hAnsi="Times New Roman" w:cs="Times New Roman"/>
          <w:bCs/>
          <w:sz w:val="24"/>
          <w:szCs w:val="24"/>
        </w:rPr>
      </w:pPr>
    </w:p>
    <w:p w14:paraId="052C437E" w14:textId="77777777" w:rsidR="00C03CDD" w:rsidRPr="001C6CA3" w:rsidRDefault="00C03CDD" w:rsidP="00A17288">
      <w:pPr>
        <w:widowControl w:val="0"/>
        <w:spacing w:after="0" w:line="480" w:lineRule="auto"/>
        <w:ind w:left="720" w:hanging="720"/>
        <w:rPr>
          <w:rFonts w:ascii="Times New Roman" w:hAnsi="Times New Roman" w:cs="Times New Roman"/>
          <w:bCs/>
          <w:sz w:val="24"/>
          <w:szCs w:val="24"/>
        </w:rPr>
      </w:pPr>
    </w:p>
    <w:p w14:paraId="0E25F2B2" w14:textId="77777777" w:rsidR="007D2C51" w:rsidRPr="001C6CA3" w:rsidRDefault="007D2C51" w:rsidP="00BD3205">
      <w:pPr>
        <w:widowControl w:val="0"/>
        <w:spacing w:after="0" w:line="480" w:lineRule="auto"/>
        <w:ind w:left="720" w:hanging="720"/>
        <w:rPr>
          <w:rFonts w:ascii="Times New Roman" w:hAnsi="Times New Roman" w:cs="Times New Roman"/>
          <w:bCs/>
          <w:sz w:val="24"/>
          <w:szCs w:val="24"/>
        </w:rPr>
      </w:pPr>
    </w:p>
    <w:p w14:paraId="60DC59CC" w14:textId="77777777" w:rsidR="00B86ACD" w:rsidRPr="001C6CA3" w:rsidRDefault="00B86ACD"/>
    <w:sectPr w:rsidR="00B86ACD" w:rsidRPr="001C6CA3" w:rsidSect="00AC5200">
      <w:headerReference w:type="default" r:id="rId68"/>
      <w:headerReference w:type="first" r:id="rId6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E2563" w14:textId="77777777" w:rsidR="004B15C5" w:rsidRDefault="004B15C5" w:rsidP="005956CB">
      <w:pPr>
        <w:spacing w:after="0" w:line="240" w:lineRule="auto"/>
      </w:pPr>
      <w:r>
        <w:separator/>
      </w:r>
    </w:p>
  </w:endnote>
  <w:endnote w:type="continuationSeparator" w:id="0">
    <w:p w14:paraId="3826CED8" w14:textId="77777777" w:rsidR="004B15C5" w:rsidRDefault="004B15C5" w:rsidP="00595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auto"/>
    <w:pitch w:val="variable"/>
    <w:sig w:usb0="00000001"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ITCGaramondStd-Lt">
    <w:altName w:val="Yu Gothic UI"/>
    <w:panose1 w:val="00000000000000000000"/>
    <w:charset w:val="00"/>
    <w:family w:val="roman"/>
    <w:notTrueType/>
    <w:pitch w:val="default"/>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95B17" w14:textId="77777777" w:rsidR="004B15C5" w:rsidRDefault="004B15C5" w:rsidP="005956CB">
      <w:pPr>
        <w:spacing w:after="0" w:line="240" w:lineRule="auto"/>
      </w:pPr>
      <w:r>
        <w:separator/>
      </w:r>
    </w:p>
  </w:footnote>
  <w:footnote w:type="continuationSeparator" w:id="0">
    <w:p w14:paraId="5BE627E3" w14:textId="77777777" w:rsidR="004B15C5" w:rsidRDefault="004B15C5" w:rsidP="00595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26983032"/>
      <w:docPartObj>
        <w:docPartGallery w:val="Page Numbers (Top of Page)"/>
        <w:docPartUnique/>
      </w:docPartObj>
    </w:sdtPr>
    <w:sdtEndPr>
      <w:rPr>
        <w:noProof/>
      </w:rPr>
    </w:sdtEndPr>
    <w:sdtContent>
      <w:p w14:paraId="1E0ACDE4" w14:textId="77777777" w:rsidR="00D146E2" w:rsidRPr="00727435" w:rsidRDefault="00D146E2" w:rsidP="00727435">
        <w:pPr>
          <w:pStyle w:val="Header"/>
          <w:rPr>
            <w:rFonts w:ascii="Times New Roman" w:hAnsi="Times New Roman" w:cs="Times New Roman"/>
            <w:sz w:val="24"/>
            <w:szCs w:val="24"/>
          </w:rPr>
        </w:pPr>
        <w:r>
          <w:rPr>
            <w:rFonts w:ascii="Times New Roman" w:hAnsi="Times New Roman" w:cs="Times New Roman"/>
            <w:sz w:val="24"/>
            <w:szCs w:val="24"/>
          </w:rPr>
          <w:t>SOCIOECONOMIC STATUS, SOCIOMETRIC STATUS,</w:t>
        </w:r>
        <w:r w:rsidRPr="00DD7214">
          <w:rPr>
            <w:rFonts w:ascii="Times New Roman" w:hAnsi="Times New Roman" w:cs="Times New Roman"/>
            <w:sz w:val="24"/>
            <w:szCs w:val="24"/>
          </w:rPr>
          <w:t xml:space="preserve"> AND SELF-ESTEEM</w:t>
        </w:r>
        <w:r w:rsidRPr="00727435">
          <w:rPr>
            <w:rFonts w:ascii="Times New Roman" w:hAnsi="Times New Roman" w:cs="Times New Roman"/>
            <w:sz w:val="24"/>
            <w:szCs w:val="24"/>
          </w:rPr>
          <w:tab/>
        </w:r>
        <w:r w:rsidR="00B942C3" w:rsidRPr="00727435">
          <w:rPr>
            <w:rFonts w:ascii="Times New Roman" w:hAnsi="Times New Roman" w:cs="Times New Roman"/>
            <w:sz w:val="24"/>
            <w:szCs w:val="24"/>
          </w:rPr>
          <w:fldChar w:fldCharType="begin"/>
        </w:r>
        <w:r w:rsidRPr="00727435">
          <w:rPr>
            <w:rFonts w:ascii="Times New Roman" w:hAnsi="Times New Roman" w:cs="Times New Roman"/>
            <w:sz w:val="24"/>
            <w:szCs w:val="24"/>
          </w:rPr>
          <w:instrText xml:space="preserve"> PAGE   \* MERGEFORMAT </w:instrText>
        </w:r>
        <w:r w:rsidR="00B942C3" w:rsidRPr="00727435">
          <w:rPr>
            <w:rFonts w:ascii="Times New Roman" w:hAnsi="Times New Roman" w:cs="Times New Roman"/>
            <w:sz w:val="24"/>
            <w:szCs w:val="24"/>
          </w:rPr>
          <w:fldChar w:fldCharType="separate"/>
        </w:r>
        <w:r w:rsidR="00DC64D5">
          <w:rPr>
            <w:rFonts w:ascii="Times New Roman" w:hAnsi="Times New Roman" w:cs="Times New Roman"/>
            <w:noProof/>
            <w:sz w:val="24"/>
            <w:szCs w:val="24"/>
          </w:rPr>
          <w:t>20</w:t>
        </w:r>
        <w:r w:rsidR="00B942C3" w:rsidRPr="00727435">
          <w:rPr>
            <w:rFonts w:ascii="Times New Roman" w:hAnsi="Times New Roman" w:cs="Times New Roman"/>
            <w:noProof/>
            <w:sz w:val="24"/>
            <w:szCs w:val="24"/>
          </w:rPr>
          <w:fldChar w:fldCharType="end"/>
        </w:r>
      </w:p>
    </w:sdtContent>
  </w:sdt>
  <w:p w14:paraId="1F897906" w14:textId="77777777" w:rsidR="00D146E2" w:rsidRDefault="00D14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26983033"/>
      <w:docPartObj>
        <w:docPartGallery w:val="Page Numbers (Top of Page)"/>
        <w:docPartUnique/>
      </w:docPartObj>
    </w:sdtPr>
    <w:sdtEndPr>
      <w:rPr>
        <w:rFonts w:asciiTheme="minorHAnsi" w:hAnsiTheme="minorHAnsi" w:cstheme="minorBidi"/>
        <w:noProof/>
        <w:sz w:val="22"/>
        <w:szCs w:val="22"/>
      </w:rPr>
    </w:sdtEndPr>
    <w:sdtContent>
      <w:p w14:paraId="7F16D1E9" w14:textId="77777777" w:rsidR="00D146E2" w:rsidRDefault="00D146E2" w:rsidP="009C5FBC">
        <w:pPr>
          <w:pStyle w:val="Header"/>
        </w:pPr>
        <w:r>
          <w:rPr>
            <w:rFonts w:ascii="Times New Roman" w:hAnsi="Times New Roman" w:cs="Times New Roman"/>
            <w:sz w:val="24"/>
            <w:szCs w:val="24"/>
          </w:rPr>
          <w:t>SOCIOECONOMIC STATUS, SOCIOMETRIC STATUS,</w:t>
        </w:r>
        <w:r w:rsidRPr="00DD7214">
          <w:rPr>
            <w:rFonts w:ascii="Times New Roman" w:hAnsi="Times New Roman" w:cs="Times New Roman"/>
            <w:sz w:val="24"/>
            <w:szCs w:val="24"/>
          </w:rPr>
          <w:t xml:space="preserve"> AND SELF-ESTEEM</w:t>
        </w:r>
        <w:r>
          <w:rPr>
            <w:rFonts w:ascii="Times New Roman" w:hAnsi="Times New Roman" w:cs="Times New Roman"/>
            <w:sz w:val="24"/>
            <w:szCs w:val="24"/>
          </w:rPr>
          <w:tab/>
        </w:r>
        <w:r w:rsidR="00B942C3" w:rsidRPr="009C4E66">
          <w:rPr>
            <w:rFonts w:ascii="Times New Roman" w:hAnsi="Times New Roman" w:cs="Times New Roman"/>
            <w:sz w:val="24"/>
            <w:szCs w:val="24"/>
          </w:rPr>
          <w:fldChar w:fldCharType="begin"/>
        </w:r>
        <w:r w:rsidRPr="009C4E66">
          <w:rPr>
            <w:rFonts w:ascii="Times New Roman" w:hAnsi="Times New Roman" w:cs="Times New Roman"/>
            <w:sz w:val="24"/>
            <w:szCs w:val="24"/>
          </w:rPr>
          <w:instrText xml:space="preserve"> PAGE   \* MERGEFORMAT </w:instrText>
        </w:r>
        <w:r w:rsidR="00B942C3" w:rsidRPr="009C4E66">
          <w:rPr>
            <w:rFonts w:ascii="Times New Roman" w:hAnsi="Times New Roman" w:cs="Times New Roman"/>
            <w:sz w:val="24"/>
            <w:szCs w:val="24"/>
          </w:rPr>
          <w:fldChar w:fldCharType="separate"/>
        </w:r>
        <w:r w:rsidR="00DC64D5">
          <w:rPr>
            <w:rFonts w:ascii="Times New Roman" w:hAnsi="Times New Roman" w:cs="Times New Roman"/>
            <w:noProof/>
            <w:sz w:val="24"/>
            <w:szCs w:val="24"/>
          </w:rPr>
          <w:t>1</w:t>
        </w:r>
        <w:r w:rsidR="00B942C3" w:rsidRPr="009C4E66">
          <w:rPr>
            <w:rFonts w:ascii="Times New Roman" w:hAnsi="Times New Roman" w:cs="Times New Roman"/>
            <w:noProof/>
            <w:sz w:val="24"/>
            <w:szCs w:val="24"/>
          </w:rPr>
          <w:fldChar w:fldCharType="end"/>
        </w:r>
      </w:p>
    </w:sdtContent>
  </w:sdt>
  <w:p w14:paraId="297FDB72" w14:textId="77777777" w:rsidR="00D146E2" w:rsidRDefault="00D146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DF5E0" w14:textId="77777777" w:rsidR="00D146E2" w:rsidRPr="00727435" w:rsidRDefault="00D146E2" w:rsidP="00727435">
    <w:pPr>
      <w:pStyle w:val="Header"/>
      <w:rPr>
        <w:rFonts w:ascii="Times New Roman" w:hAnsi="Times New Roman" w:cs="Times New Roman"/>
        <w:sz w:val="24"/>
        <w:szCs w:val="24"/>
      </w:rPr>
    </w:pPr>
    <w:r>
      <w:rPr>
        <w:rFonts w:ascii="Times New Roman" w:hAnsi="Times New Roman" w:cs="Times New Roman"/>
        <w:sz w:val="24"/>
        <w:szCs w:val="24"/>
      </w:rPr>
      <w:t>SOCIOECONOMIC STATUS</w:t>
    </w:r>
    <w:r w:rsidRPr="00727435">
      <w:rPr>
        <w:rFonts w:ascii="Times New Roman" w:hAnsi="Times New Roman" w:cs="Times New Roman"/>
        <w:sz w:val="24"/>
        <w:szCs w:val="24"/>
      </w:rPr>
      <w:t xml:space="preserve">, </w:t>
    </w:r>
    <w:r>
      <w:rPr>
        <w:rFonts w:ascii="Times New Roman" w:hAnsi="Times New Roman" w:cs="Times New Roman"/>
        <w:sz w:val="24"/>
        <w:szCs w:val="24"/>
      </w:rPr>
      <w:t>SOCIOMETRIC STATUS</w:t>
    </w:r>
    <w:r w:rsidRPr="00727435">
      <w:rPr>
        <w:rFonts w:ascii="Times New Roman" w:hAnsi="Times New Roman" w:cs="Times New Roman"/>
        <w:sz w:val="24"/>
        <w:szCs w:val="24"/>
      </w:rPr>
      <w:t>, AND SELF-ESTEEM</w:t>
    </w:r>
    <w:r w:rsidRPr="00727435">
      <w:rPr>
        <w:rFonts w:ascii="Times New Roman" w:hAnsi="Times New Roman" w:cs="Times New Roman"/>
        <w:sz w:val="24"/>
        <w:szCs w:val="24"/>
      </w:rPr>
      <w:tab/>
    </w:r>
    <w:r w:rsidR="00B942C3" w:rsidRPr="00727435">
      <w:rPr>
        <w:rFonts w:ascii="Times New Roman" w:hAnsi="Times New Roman" w:cs="Times New Roman"/>
        <w:sz w:val="24"/>
        <w:szCs w:val="24"/>
      </w:rPr>
      <w:fldChar w:fldCharType="begin"/>
    </w:r>
    <w:r w:rsidRPr="00727435">
      <w:rPr>
        <w:rFonts w:ascii="Times New Roman" w:hAnsi="Times New Roman" w:cs="Times New Roman"/>
        <w:sz w:val="24"/>
        <w:szCs w:val="24"/>
      </w:rPr>
      <w:instrText xml:space="preserve"> PAGE   \* MERGEFORMAT </w:instrText>
    </w:r>
    <w:r w:rsidR="00B942C3" w:rsidRPr="00727435">
      <w:rPr>
        <w:rFonts w:ascii="Times New Roman" w:hAnsi="Times New Roman" w:cs="Times New Roman"/>
        <w:sz w:val="24"/>
        <w:szCs w:val="24"/>
      </w:rPr>
      <w:fldChar w:fldCharType="separate"/>
    </w:r>
    <w:r w:rsidR="00DC64D5">
      <w:rPr>
        <w:rFonts w:ascii="Times New Roman" w:hAnsi="Times New Roman" w:cs="Times New Roman"/>
        <w:noProof/>
        <w:sz w:val="24"/>
        <w:szCs w:val="24"/>
      </w:rPr>
      <w:t>80</w:t>
    </w:r>
    <w:r w:rsidR="00B942C3" w:rsidRPr="00727435">
      <w:rPr>
        <w:rFonts w:ascii="Times New Roman" w:hAnsi="Times New Roman" w:cs="Times New Roman"/>
        <w:noProof/>
        <w:sz w:val="24"/>
        <w:szCs w:val="24"/>
      </w:rPr>
      <w:fldChar w:fldCharType="end"/>
    </w:r>
  </w:p>
  <w:p w14:paraId="26BE6E77" w14:textId="77777777" w:rsidR="00D146E2" w:rsidRDefault="00D146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587C8" w14:textId="77777777" w:rsidR="00D146E2" w:rsidRDefault="00D146E2" w:rsidP="007F0FEF">
    <w:pPr>
      <w:pStyle w:val="Header"/>
    </w:pPr>
    <w:r>
      <w:rPr>
        <w:rFonts w:ascii="Times New Roman" w:hAnsi="Times New Roman" w:cs="Times New Roman"/>
        <w:sz w:val="24"/>
        <w:szCs w:val="24"/>
      </w:rPr>
      <w:t>SOCIOECONOMIC STATUS</w:t>
    </w:r>
    <w:r w:rsidRPr="00727435">
      <w:rPr>
        <w:rFonts w:ascii="Times New Roman" w:hAnsi="Times New Roman" w:cs="Times New Roman"/>
        <w:sz w:val="24"/>
        <w:szCs w:val="24"/>
      </w:rPr>
      <w:t xml:space="preserve">, </w:t>
    </w:r>
    <w:r>
      <w:rPr>
        <w:rFonts w:ascii="Times New Roman" w:hAnsi="Times New Roman" w:cs="Times New Roman"/>
        <w:sz w:val="24"/>
        <w:szCs w:val="24"/>
      </w:rPr>
      <w:t>SOCIOMETRIC STATUS</w:t>
    </w:r>
    <w:r w:rsidRPr="00727435">
      <w:rPr>
        <w:rFonts w:ascii="Times New Roman" w:hAnsi="Times New Roman" w:cs="Times New Roman"/>
        <w:sz w:val="24"/>
        <w:szCs w:val="24"/>
      </w:rPr>
      <w:t>, AND SELF-ESTEEM</w:t>
    </w:r>
    <w:r>
      <w:rPr>
        <w:rFonts w:ascii="Times New Roman" w:hAnsi="Times New Roman" w:cs="Times New Roman"/>
        <w:sz w:val="24"/>
        <w:szCs w:val="24"/>
      </w:rPr>
      <w:t xml:space="preserve"> </w:t>
    </w:r>
    <w:r>
      <w:rPr>
        <w:rFonts w:ascii="Times New Roman" w:hAnsi="Times New Roman" w:cs="Times New Roman"/>
        <w:sz w:val="24"/>
        <w:szCs w:val="24"/>
      </w:rPr>
      <w:tab/>
      <w:t>51</w:t>
    </w:r>
    <w:r>
      <w:rPr>
        <w:rFonts w:ascii="Times New Roman" w:hAnsi="Times New Roman" w:cs="Times New Roman"/>
        <w:sz w:val="24"/>
        <w:szCs w:val="24"/>
      </w:rPr>
      <w:tab/>
      <w:t xml:space="preserve"> </w:t>
    </w:r>
  </w:p>
  <w:p w14:paraId="04B6B6D6" w14:textId="77777777" w:rsidR="00D146E2" w:rsidRDefault="00D14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B03FE"/>
    <w:multiLevelType w:val="hybridMultilevel"/>
    <w:tmpl w:val="CA1650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A82D9D"/>
    <w:multiLevelType w:val="hybridMultilevel"/>
    <w:tmpl w:val="A0DA32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261AF3"/>
    <w:multiLevelType w:val="hybridMultilevel"/>
    <w:tmpl w:val="36C6D5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8A548E"/>
    <w:multiLevelType w:val="hybridMultilevel"/>
    <w:tmpl w:val="8116B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00542A"/>
    <w:multiLevelType w:val="multilevel"/>
    <w:tmpl w:val="153C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54FBA"/>
    <w:multiLevelType w:val="multilevel"/>
    <w:tmpl w:val="C990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426B07"/>
    <w:multiLevelType w:val="hybridMultilevel"/>
    <w:tmpl w:val="6EECE6B2"/>
    <w:lvl w:ilvl="0" w:tplc="BE2AE2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BC368E"/>
    <w:multiLevelType w:val="hybridMultilevel"/>
    <w:tmpl w:val="18B65B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9031B2"/>
    <w:multiLevelType w:val="hybridMultilevel"/>
    <w:tmpl w:val="C380AC5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3CDE5985"/>
    <w:multiLevelType w:val="hybridMultilevel"/>
    <w:tmpl w:val="3F3E9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7A3541"/>
    <w:multiLevelType w:val="hybridMultilevel"/>
    <w:tmpl w:val="C6FC4C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DA2265C"/>
    <w:multiLevelType w:val="hybridMultilevel"/>
    <w:tmpl w:val="A4C6B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232D2B"/>
    <w:multiLevelType w:val="hybridMultilevel"/>
    <w:tmpl w:val="610EB4BE"/>
    <w:lvl w:ilvl="0" w:tplc="7DF464E8">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D2428F2"/>
    <w:multiLevelType w:val="hybridMultilevel"/>
    <w:tmpl w:val="F80EC7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E892FE5"/>
    <w:multiLevelType w:val="hybridMultilevel"/>
    <w:tmpl w:val="3BCC57DC"/>
    <w:lvl w:ilvl="0" w:tplc="BE2AE2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22FB2"/>
    <w:multiLevelType w:val="hybridMultilevel"/>
    <w:tmpl w:val="17047A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CE75D8B"/>
    <w:multiLevelType w:val="multilevel"/>
    <w:tmpl w:val="C7F8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A139D6"/>
    <w:multiLevelType w:val="multilevel"/>
    <w:tmpl w:val="FF9E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45499C"/>
    <w:multiLevelType w:val="hybridMultilevel"/>
    <w:tmpl w:val="72F21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730E20"/>
    <w:multiLevelType w:val="hybridMultilevel"/>
    <w:tmpl w:val="5E9A9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2345BA"/>
    <w:multiLevelType w:val="hybridMultilevel"/>
    <w:tmpl w:val="70B8B98C"/>
    <w:lvl w:ilvl="0" w:tplc="CA9C73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3437A7"/>
    <w:multiLevelType w:val="hybridMultilevel"/>
    <w:tmpl w:val="ED5EB9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D655CBB"/>
    <w:multiLevelType w:val="multilevel"/>
    <w:tmpl w:val="637E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B364E1"/>
    <w:multiLevelType w:val="hybridMultilevel"/>
    <w:tmpl w:val="5D5CFDAE"/>
    <w:lvl w:ilvl="0" w:tplc="BF78CF66">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3"/>
  </w:num>
  <w:num w:numId="2">
    <w:abstractNumId w:val="9"/>
  </w:num>
  <w:num w:numId="3">
    <w:abstractNumId w:val="15"/>
  </w:num>
  <w:num w:numId="4">
    <w:abstractNumId w:val="21"/>
  </w:num>
  <w:num w:numId="5">
    <w:abstractNumId w:val="1"/>
  </w:num>
  <w:num w:numId="6">
    <w:abstractNumId w:val="11"/>
  </w:num>
  <w:num w:numId="7">
    <w:abstractNumId w:val="8"/>
  </w:num>
  <w:num w:numId="8">
    <w:abstractNumId w:val="10"/>
  </w:num>
  <w:num w:numId="9">
    <w:abstractNumId w:val="5"/>
  </w:num>
  <w:num w:numId="10">
    <w:abstractNumId w:val="4"/>
  </w:num>
  <w:num w:numId="11">
    <w:abstractNumId w:val="16"/>
  </w:num>
  <w:num w:numId="12">
    <w:abstractNumId w:val="22"/>
  </w:num>
  <w:num w:numId="13">
    <w:abstractNumId w:val="17"/>
  </w:num>
  <w:num w:numId="14">
    <w:abstractNumId w:val="2"/>
  </w:num>
  <w:num w:numId="15">
    <w:abstractNumId w:val="3"/>
  </w:num>
  <w:num w:numId="16">
    <w:abstractNumId w:val="0"/>
  </w:num>
  <w:num w:numId="17">
    <w:abstractNumId w:val="19"/>
  </w:num>
  <w:num w:numId="18">
    <w:abstractNumId w:val="6"/>
  </w:num>
  <w:num w:numId="19">
    <w:abstractNumId w:val="14"/>
  </w:num>
  <w:num w:numId="20">
    <w:abstractNumId w:val="23"/>
  </w:num>
  <w:num w:numId="21">
    <w:abstractNumId w:val="20"/>
  </w:num>
  <w:num w:numId="22">
    <w:abstractNumId w:val="7"/>
  </w:num>
  <w:num w:numId="23">
    <w:abstractNumId w:val="1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IN" w:vendorID="64" w:dllVersion="6" w:nlCheck="1" w:checkStyle="1"/>
  <w:activeWritingStyle w:appName="MSWord" w:lang="de-DE" w:vendorID="64" w:dllVersion="6" w:nlCheck="1" w:checkStyle="1"/>
  <w:activeWritingStyle w:appName="MSWord" w:lang="en-US" w:vendorID="64" w:dllVersion="0" w:nlCheck="1" w:checkStyle="0"/>
  <w:activeWritingStyle w:appName="MSWord" w:lang="en-IN" w:vendorID="64" w:dllVersion="0" w:nlCheck="1" w:checkStyle="0"/>
  <w:activeWritingStyle w:appName="MSWord" w:lang="en-GB" w:vendorID="64" w:dllVersion="0" w:nlCheck="1" w:checkStyle="0"/>
  <w:activeWritingStyle w:appName="MSWord" w:lang="fr-FR" w:vendorID="64" w:dllVersion="0" w:nlCheck="1" w:checkStyle="0"/>
  <w:defaultTabStop w:val="720"/>
  <w:drawingGridHorizontalSpacing w:val="110"/>
  <w:displayHorizontalDrawingGridEvery w:val="2"/>
  <w:characterSpacingControl w:val="doNotCompress"/>
  <w:hdrShapeDefaults>
    <o:shapedefaults v:ext="edit" spidmax="274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CE6"/>
    <w:rsid w:val="000004B8"/>
    <w:rsid w:val="0000059E"/>
    <w:rsid w:val="0000087F"/>
    <w:rsid w:val="00000A72"/>
    <w:rsid w:val="00000C68"/>
    <w:rsid w:val="00001588"/>
    <w:rsid w:val="000016EC"/>
    <w:rsid w:val="00001A13"/>
    <w:rsid w:val="00001A37"/>
    <w:rsid w:val="00001C19"/>
    <w:rsid w:val="00001CBD"/>
    <w:rsid w:val="00001E24"/>
    <w:rsid w:val="00001E70"/>
    <w:rsid w:val="00001F65"/>
    <w:rsid w:val="00002093"/>
    <w:rsid w:val="00002313"/>
    <w:rsid w:val="00002393"/>
    <w:rsid w:val="0000243C"/>
    <w:rsid w:val="00002648"/>
    <w:rsid w:val="000028BE"/>
    <w:rsid w:val="00002910"/>
    <w:rsid w:val="00002A4D"/>
    <w:rsid w:val="00003457"/>
    <w:rsid w:val="0000363E"/>
    <w:rsid w:val="00003920"/>
    <w:rsid w:val="00003C81"/>
    <w:rsid w:val="00003CAE"/>
    <w:rsid w:val="000044D7"/>
    <w:rsid w:val="000046F4"/>
    <w:rsid w:val="00004C85"/>
    <w:rsid w:val="00004D59"/>
    <w:rsid w:val="00004E80"/>
    <w:rsid w:val="00004FCB"/>
    <w:rsid w:val="0000581D"/>
    <w:rsid w:val="00005880"/>
    <w:rsid w:val="00005926"/>
    <w:rsid w:val="00005AF1"/>
    <w:rsid w:val="00005C30"/>
    <w:rsid w:val="00005E22"/>
    <w:rsid w:val="0000628E"/>
    <w:rsid w:val="0000638A"/>
    <w:rsid w:val="000065C3"/>
    <w:rsid w:val="00007085"/>
    <w:rsid w:val="000071C4"/>
    <w:rsid w:val="0000742E"/>
    <w:rsid w:val="00007992"/>
    <w:rsid w:val="000079F4"/>
    <w:rsid w:val="00007F28"/>
    <w:rsid w:val="0001023E"/>
    <w:rsid w:val="000106F6"/>
    <w:rsid w:val="000107AF"/>
    <w:rsid w:val="000108C2"/>
    <w:rsid w:val="000108CA"/>
    <w:rsid w:val="00010B26"/>
    <w:rsid w:val="000110C4"/>
    <w:rsid w:val="00011494"/>
    <w:rsid w:val="00011754"/>
    <w:rsid w:val="000119B6"/>
    <w:rsid w:val="00011C28"/>
    <w:rsid w:val="00011C55"/>
    <w:rsid w:val="00011D1E"/>
    <w:rsid w:val="00011D77"/>
    <w:rsid w:val="0001212A"/>
    <w:rsid w:val="00012317"/>
    <w:rsid w:val="00012ADC"/>
    <w:rsid w:val="00012C0A"/>
    <w:rsid w:val="00012C43"/>
    <w:rsid w:val="00012C68"/>
    <w:rsid w:val="00013268"/>
    <w:rsid w:val="000135D8"/>
    <w:rsid w:val="000136DA"/>
    <w:rsid w:val="00013864"/>
    <w:rsid w:val="00013933"/>
    <w:rsid w:val="00013941"/>
    <w:rsid w:val="00013BCE"/>
    <w:rsid w:val="00013FFA"/>
    <w:rsid w:val="00014057"/>
    <w:rsid w:val="000147D3"/>
    <w:rsid w:val="00014AF3"/>
    <w:rsid w:val="00015260"/>
    <w:rsid w:val="00015527"/>
    <w:rsid w:val="00015552"/>
    <w:rsid w:val="000155BF"/>
    <w:rsid w:val="000157F2"/>
    <w:rsid w:val="000159FC"/>
    <w:rsid w:val="00015B80"/>
    <w:rsid w:val="00015D45"/>
    <w:rsid w:val="00015EB2"/>
    <w:rsid w:val="00015ED8"/>
    <w:rsid w:val="00015F2E"/>
    <w:rsid w:val="00016A30"/>
    <w:rsid w:val="000179F3"/>
    <w:rsid w:val="00017A61"/>
    <w:rsid w:val="00017B34"/>
    <w:rsid w:val="00017BC5"/>
    <w:rsid w:val="000200AA"/>
    <w:rsid w:val="0002022B"/>
    <w:rsid w:val="00020250"/>
    <w:rsid w:val="0002064E"/>
    <w:rsid w:val="00020A08"/>
    <w:rsid w:val="00020AE1"/>
    <w:rsid w:val="00020BDB"/>
    <w:rsid w:val="00020BFF"/>
    <w:rsid w:val="00021137"/>
    <w:rsid w:val="0002141C"/>
    <w:rsid w:val="000216E2"/>
    <w:rsid w:val="00021B54"/>
    <w:rsid w:val="00021C36"/>
    <w:rsid w:val="00021C75"/>
    <w:rsid w:val="00021D0C"/>
    <w:rsid w:val="00021D64"/>
    <w:rsid w:val="00022359"/>
    <w:rsid w:val="0002276C"/>
    <w:rsid w:val="00022B98"/>
    <w:rsid w:val="00022E46"/>
    <w:rsid w:val="00022FB4"/>
    <w:rsid w:val="00022FD7"/>
    <w:rsid w:val="00023AD9"/>
    <w:rsid w:val="00023BD3"/>
    <w:rsid w:val="00023EDC"/>
    <w:rsid w:val="00024210"/>
    <w:rsid w:val="00024424"/>
    <w:rsid w:val="000246B1"/>
    <w:rsid w:val="00024B48"/>
    <w:rsid w:val="00024C53"/>
    <w:rsid w:val="00024F12"/>
    <w:rsid w:val="00025122"/>
    <w:rsid w:val="00025150"/>
    <w:rsid w:val="000251D8"/>
    <w:rsid w:val="00025451"/>
    <w:rsid w:val="000255BE"/>
    <w:rsid w:val="000255D5"/>
    <w:rsid w:val="00025911"/>
    <w:rsid w:val="00025C49"/>
    <w:rsid w:val="00026146"/>
    <w:rsid w:val="00026323"/>
    <w:rsid w:val="0002641B"/>
    <w:rsid w:val="000264E3"/>
    <w:rsid w:val="00026A86"/>
    <w:rsid w:val="00026CE7"/>
    <w:rsid w:val="00027472"/>
    <w:rsid w:val="000275FC"/>
    <w:rsid w:val="00027F86"/>
    <w:rsid w:val="00030130"/>
    <w:rsid w:val="00030375"/>
    <w:rsid w:val="0003050B"/>
    <w:rsid w:val="000306C6"/>
    <w:rsid w:val="000307AA"/>
    <w:rsid w:val="000313BB"/>
    <w:rsid w:val="00031419"/>
    <w:rsid w:val="00031597"/>
    <w:rsid w:val="00031775"/>
    <w:rsid w:val="0003192E"/>
    <w:rsid w:val="00031A47"/>
    <w:rsid w:val="000320FC"/>
    <w:rsid w:val="00032144"/>
    <w:rsid w:val="000321B6"/>
    <w:rsid w:val="00032404"/>
    <w:rsid w:val="00032485"/>
    <w:rsid w:val="000324DC"/>
    <w:rsid w:val="00032B60"/>
    <w:rsid w:val="00032CBD"/>
    <w:rsid w:val="0003312A"/>
    <w:rsid w:val="00033618"/>
    <w:rsid w:val="00033705"/>
    <w:rsid w:val="00033770"/>
    <w:rsid w:val="00033A3C"/>
    <w:rsid w:val="00033B32"/>
    <w:rsid w:val="00033B96"/>
    <w:rsid w:val="00033C25"/>
    <w:rsid w:val="00033EB1"/>
    <w:rsid w:val="00034396"/>
    <w:rsid w:val="000343BE"/>
    <w:rsid w:val="0003443E"/>
    <w:rsid w:val="000348CC"/>
    <w:rsid w:val="00034B4D"/>
    <w:rsid w:val="00034DD2"/>
    <w:rsid w:val="00035334"/>
    <w:rsid w:val="0003535D"/>
    <w:rsid w:val="00035415"/>
    <w:rsid w:val="0003551A"/>
    <w:rsid w:val="00035A6F"/>
    <w:rsid w:val="00035C79"/>
    <w:rsid w:val="00036673"/>
    <w:rsid w:val="0003679C"/>
    <w:rsid w:val="000367BF"/>
    <w:rsid w:val="00036B83"/>
    <w:rsid w:val="00036C0D"/>
    <w:rsid w:val="00036FC9"/>
    <w:rsid w:val="00037314"/>
    <w:rsid w:val="000374D5"/>
    <w:rsid w:val="0003751E"/>
    <w:rsid w:val="000375D3"/>
    <w:rsid w:val="00037609"/>
    <w:rsid w:val="000376A9"/>
    <w:rsid w:val="00037838"/>
    <w:rsid w:val="000378A6"/>
    <w:rsid w:val="00037A7C"/>
    <w:rsid w:val="00037AD2"/>
    <w:rsid w:val="00037B84"/>
    <w:rsid w:val="00037F98"/>
    <w:rsid w:val="000400E6"/>
    <w:rsid w:val="0004019A"/>
    <w:rsid w:val="00040787"/>
    <w:rsid w:val="000409EE"/>
    <w:rsid w:val="00040F7F"/>
    <w:rsid w:val="00040FDC"/>
    <w:rsid w:val="00041292"/>
    <w:rsid w:val="000415BE"/>
    <w:rsid w:val="00041769"/>
    <w:rsid w:val="0004185F"/>
    <w:rsid w:val="00041A40"/>
    <w:rsid w:val="00041AC2"/>
    <w:rsid w:val="00041C0E"/>
    <w:rsid w:val="0004267B"/>
    <w:rsid w:val="000428F6"/>
    <w:rsid w:val="000432BF"/>
    <w:rsid w:val="000433FE"/>
    <w:rsid w:val="00043884"/>
    <w:rsid w:val="00043985"/>
    <w:rsid w:val="00043BD0"/>
    <w:rsid w:val="00043D98"/>
    <w:rsid w:val="00043DDC"/>
    <w:rsid w:val="00043F53"/>
    <w:rsid w:val="00043F95"/>
    <w:rsid w:val="00044778"/>
    <w:rsid w:val="0004483E"/>
    <w:rsid w:val="00044869"/>
    <w:rsid w:val="00044A3D"/>
    <w:rsid w:val="00044AE6"/>
    <w:rsid w:val="00044D1C"/>
    <w:rsid w:val="00044F74"/>
    <w:rsid w:val="00045030"/>
    <w:rsid w:val="000454DF"/>
    <w:rsid w:val="00045786"/>
    <w:rsid w:val="0004582F"/>
    <w:rsid w:val="00045A26"/>
    <w:rsid w:val="00045B84"/>
    <w:rsid w:val="00045DB4"/>
    <w:rsid w:val="00045F95"/>
    <w:rsid w:val="000462AA"/>
    <w:rsid w:val="00046385"/>
    <w:rsid w:val="000463F4"/>
    <w:rsid w:val="00046513"/>
    <w:rsid w:val="00046544"/>
    <w:rsid w:val="000465C2"/>
    <w:rsid w:val="000466D1"/>
    <w:rsid w:val="00046B80"/>
    <w:rsid w:val="00046CCA"/>
    <w:rsid w:val="00046E3F"/>
    <w:rsid w:val="00046E85"/>
    <w:rsid w:val="00046EC4"/>
    <w:rsid w:val="0004709A"/>
    <w:rsid w:val="0004770D"/>
    <w:rsid w:val="00050029"/>
    <w:rsid w:val="00050038"/>
    <w:rsid w:val="000502BA"/>
    <w:rsid w:val="000505E3"/>
    <w:rsid w:val="00050689"/>
    <w:rsid w:val="00050705"/>
    <w:rsid w:val="00050728"/>
    <w:rsid w:val="000507D4"/>
    <w:rsid w:val="0005094F"/>
    <w:rsid w:val="0005095D"/>
    <w:rsid w:val="000511B6"/>
    <w:rsid w:val="000511D6"/>
    <w:rsid w:val="0005134C"/>
    <w:rsid w:val="00051371"/>
    <w:rsid w:val="000513BE"/>
    <w:rsid w:val="00051409"/>
    <w:rsid w:val="00051A4B"/>
    <w:rsid w:val="00051B34"/>
    <w:rsid w:val="00051B4B"/>
    <w:rsid w:val="00051D8E"/>
    <w:rsid w:val="00051F16"/>
    <w:rsid w:val="000528B6"/>
    <w:rsid w:val="00053490"/>
    <w:rsid w:val="00053591"/>
    <w:rsid w:val="000536F0"/>
    <w:rsid w:val="00053E8E"/>
    <w:rsid w:val="00053F5C"/>
    <w:rsid w:val="000542D9"/>
    <w:rsid w:val="00054438"/>
    <w:rsid w:val="00054477"/>
    <w:rsid w:val="000544BA"/>
    <w:rsid w:val="000547E3"/>
    <w:rsid w:val="00054B5C"/>
    <w:rsid w:val="00054BD0"/>
    <w:rsid w:val="00054E74"/>
    <w:rsid w:val="00054FD7"/>
    <w:rsid w:val="000552B8"/>
    <w:rsid w:val="000565A8"/>
    <w:rsid w:val="00056804"/>
    <w:rsid w:val="0005685E"/>
    <w:rsid w:val="000568BD"/>
    <w:rsid w:val="00056BC2"/>
    <w:rsid w:val="00056C68"/>
    <w:rsid w:val="00056F37"/>
    <w:rsid w:val="00056F38"/>
    <w:rsid w:val="0005708C"/>
    <w:rsid w:val="0005726A"/>
    <w:rsid w:val="00057B8F"/>
    <w:rsid w:val="00057C6C"/>
    <w:rsid w:val="00057D8F"/>
    <w:rsid w:val="00060295"/>
    <w:rsid w:val="000603EC"/>
    <w:rsid w:val="00060424"/>
    <w:rsid w:val="000608B3"/>
    <w:rsid w:val="00060A89"/>
    <w:rsid w:val="00060B24"/>
    <w:rsid w:val="00060DE6"/>
    <w:rsid w:val="00060E5A"/>
    <w:rsid w:val="00061427"/>
    <w:rsid w:val="00061429"/>
    <w:rsid w:val="00061484"/>
    <w:rsid w:val="000615BC"/>
    <w:rsid w:val="00061807"/>
    <w:rsid w:val="0006184A"/>
    <w:rsid w:val="0006194B"/>
    <w:rsid w:val="00061A57"/>
    <w:rsid w:val="00061A5F"/>
    <w:rsid w:val="00062001"/>
    <w:rsid w:val="000621AF"/>
    <w:rsid w:val="00062D4F"/>
    <w:rsid w:val="00062E1E"/>
    <w:rsid w:val="0006307D"/>
    <w:rsid w:val="0006328E"/>
    <w:rsid w:val="0006357E"/>
    <w:rsid w:val="00063B63"/>
    <w:rsid w:val="00063BA1"/>
    <w:rsid w:val="00063EB3"/>
    <w:rsid w:val="00064355"/>
    <w:rsid w:val="000643FF"/>
    <w:rsid w:val="0006444D"/>
    <w:rsid w:val="00064593"/>
    <w:rsid w:val="000649F6"/>
    <w:rsid w:val="00064D71"/>
    <w:rsid w:val="00064FD0"/>
    <w:rsid w:val="0006509A"/>
    <w:rsid w:val="000652A2"/>
    <w:rsid w:val="0006556E"/>
    <w:rsid w:val="00065665"/>
    <w:rsid w:val="00065823"/>
    <w:rsid w:val="00065F36"/>
    <w:rsid w:val="000662F9"/>
    <w:rsid w:val="000663EB"/>
    <w:rsid w:val="000666F4"/>
    <w:rsid w:val="00066700"/>
    <w:rsid w:val="000669FB"/>
    <w:rsid w:val="00066CD5"/>
    <w:rsid w:val="00066DBD"/>
    <w:rsid w:val="00066E10"/>
    <w:rsid w:val="00066F7D"/>
    <w:rsid w:val="00067166"/>
    <w:rsid w:val="00067173"/>
    <w:rsid w:val="00067230"/>
    <w:rsid w:val="0006748D"/>
    <w:rsid w:val="000674E8"/>
    <w:rsid w:val="000679A1"/>
    <w:rsid w:val="00067E97"/>
    <w:rsid w:val="00067F17"/>
    <w:rsid w:val="000704B1"/>
    <w:rsid w:val="00070557"/>
    <w:rsid w:val="00070B9D"/>
    <w:rsid w:val="00070BF2"/>
    <w:rsid w:val="00071100"/>
    <w:rsid w:val="00071359"/>
    <w:rsid w:val="00071616"/>
    <w:rsid w:val="00071786"/>
    <w:rsid w:val="00071864"/>
    <w:rsid w:val="00072344"/>
    <w:rsid w:val="00072562"/>
    <w:rsid w:val="000728DA"/>
    <w:rsid w:val="000733CD"/>
    <w:rsid w:val="00073831"/>
    <w:rsid w:val="000741BD"/>
    <w:rsid w:val="00074237"/>
    <w:rsid w:val="000744BB"/>
    <w:rsid w:val="0007484F"/>
    <w:rsid w:val="00074A9F"/>
    <w:rsid w:val="00074AE5"/>
    <w:rsid w:val="00074E4D"/>
    <w:rsid w:val="00075361"/>
    <w:rsid w:val="0007541B"/>
    <w:rsid w:val="00075523"/>
    <w:rsid w:val="000756C0"/>
    <w:rsid w:val="00075728"/>
    <w:rsid w:val="0007584C"/>
    <w:rsid w:val="00075934"/>
    <w:rsid w:val="00075B90"/>
    <w:rsid w:val="00075CB0"/>
    <w:rsid w:val="000767EC"/>
    <w:rsid w:val="000769AA"/>
    <w:rsid w:val="00076F20"/>
    <w:rsid w:val="000770A2"/>
    <w:rsid w:val="000770C4"/>
    <w:rsid w:val="0007723F"/>
    <w:rsid w:val="000772B8"/>
    <w:rsid w:val="00077389"/>
    <w:rsid w:val="00077422"/>
    <w:rsid w:val="00077459"/>
    <w:rsid w:val="00077D35"/>
    <w:rsid w:val="00077E51"/>
    <w:rsid w:val="00077F5E"/>
    <w:rsid w:val="00077FB9"/>
    <w:rsid w:val="000800E0"/>
    <w:rsid w:val="000807C8"/>
    <w:rsid w:val="0008087D"/>
    <w:rsid w:val="000809FF"/>
    <w:rsid w:val="00080B76"/>
    <w:rsid w:val="00080F7C"/>
    <w:rsid w:val="000817F4"/>
    <w:rsid w:val="00081E2E"/>
    <w:rsid w:val="000820D1"/>
    <w:rsid w:val="000820F7"/>
    <w:rsid w:val="00082141"/>
    <w:rsid w:val="000821A6"/>
    <w:rsid w:val="000825B4"/>
    <w:rsid w:val="000825C0"/>
    <w:rsid w:val="0008272D"/>
    <w:rsid w:val="000827DD"/>
    <w:rsid w:val="00082D7A"/>
    <w:rsid w:val="00082FEB"/>
    <w:rsid w:val="000831C8"/>
    <w:rsid w:val="0008327E"/>
    <w:rsid w:val="00083516"/>
    <w:rsid w:val="00083D94"/>
    <w:rsid w:val="00084197"/>
    <w:rsid w:val="0008445A"/>
    <w:rsid w:val="000849F4"/>
    <w:rsid w:val="00084B4A"/>
    <w:rsid w:val="00084BDF"/>
    <w:rsid w:val="000852D8"/>
    <w:rsid w:val="00085606"/>
    <w:rsid w:val="000856BA"/>
    <w:rsid w:val="00085C1C"/>
    <w:rsid w:val="00085D6E"/>
    <w:rsid w:val="00085E66"/>
    <w:rsid w:val="000860EE"/>
    <w:rsid w:val="0008658A"/>
    <w:rsid w:val="0008676B"/>
    <w:rsid w:val="00086783"/>
    <w:rsid w:val="000869BE"/>
    <w:rsid w:val="00086A85"/>
    <w:rsid w:val="00086B8C"/>
    <w:rsid w:val="00086D59"/>
    <w:rsid w:val="00086D64"/>
    <w:rsid w:val="0008703D"/>
    <w:rsid w:val="0008704E"/>
    <w:rsid w:val="000872F7"/>
    <w:rsid w:val="000877EF"/>
    <w:rsid w:val="00090695"/>
    <w:rsid w:val="00090732"/>
    <w:rsid w:val="00090CEC"/>
    <w:rsid w:val="00090D56"/>
    <w:rsid w:val="00090F87"/>
    <w:rsid w:val="0009123B"/>
    <w:rsid w:val="000916E7"/>
    <w:rsid w:val="00091788"/>
    <w:rsid w:val="0009189E"/>
    <w:rsid w:val="00091CAD"/>
    <w:rsid w:val="00092042"/>
    <w:rsid w:val="000920FA"/>
    <w:rsid w:val="000921BA"/>
    <w:rsid w:val="000922F7"/>
    <w:rsid w:val="00092652"/>
    <w:rsid w:val="000926EB"/>
    <w:rsid w:val="000927A8"/>
    <w:rsid w:val="00092977"/>
    <w:rsid w:val="00093844"/>
    <w:rsid w:val="00093B46"/>
    <w:rsid w:val="00093C90"/>
    <w:rsid w:val="00093CD2"/>
    <w:rsid w:val="00093CEB"/>
    <w:rsid w:val="00093EB3"/>
    <w:rsid w:val="000940DD"/>
    <w:rsid w:val="000940F0"/>
    <w:rsid w:val="00094431"/>
    <w:rsid w:val="00094667"/>
    <w:rsid w:val="000946F9"/>
    <w:rsid w:val="0009470F"/>
    <w:rsid w:val="00094744"/>
    <w:rsid w:val="000949B9"/>
    <w:rsid w:val="00094B19"/>
    <w:rsid w:val="00094B67"/>
    <w:rsid w:val="00094E71"/>
    <w:rsid w:val="0009504E"/>
    <w:rsid w:val="0009508B"/>
    <w:rsid w:val="000951F5"/>
    <w:rsid w:val="00095348"/>
    <w:rsid w:val="000953CE"/>
    <w:rsid w:val="00096001"/>
    <w:rsid w:val="000961FF"/>
    <w:rsid w:val="0009668B"/>
    <w:rsid w:val="0009692A"/>
    <w:rsid w:val="000969EA"/>
    <w:rsid w:val="00096B74"/>
    <w:rsid w:val="00097088"/>
    <w:rsid w:val="0009731B"/>
    <w:rsid w:val="0009765A"/>
    <w:rsid w:val="000976D7"/>
    <w:rsid w:val="000977B3"/>
    <w:rsid w:val="00097A64"/>
    <w:rsid w:val="00097D31"/>
    <w:rsid w:val="00097FF0"/>
    <w:rsid w:val="000A0141"/>
    <w:rsid w:val="000A06E0"/>
    <w:rsid w:val="000A077D"/>
    <w:rsid w:val="000A0806"/>
    <w:rsid w:val="000A097A"/>
    <w:rsid w:val="000A0EA1"/>
    <w:rsid w:val="000A1090"/>
    <w:rsid w:val="000A16A2"/>
    <w:rsid w:val="000A1A00"/>
    <w:rsid w:val="000A1FDC"/>
    <w:rsid w:val="000A2204"/>
    <w:rsid w:val="000A22A6"/>
    <w:rsid w:val="000A24C2"/>
    <w:rsid w:val="000A2659"/>
    <w:rsid w:val="000A2829"/>
    <w:rsid w:val="000A28C5"/>
    <w:rsid w:val="000A2B5F"/>
    <w:rsid w:val="000A2CED"/>
    <w:rsid w:val="000A31AD"/>
    <w:rsid w:val="000A347C"/>
    <w:rsid w:val="000A3742"/>
    <w:rsid w:val="000A39C9"/>
    <w:rsid w:val="000A3C26"/>
    <w:rsid w:val="000A3C54"/>
    <w:rsid w:val="000A3C66"/>
    <w:rsid w:val="000A3CEA"/>
    <w:rsid w:val="000A3EAD"/>
    <w:rsid w:val="000A42A5"/>
    <w:rsid w:val="000A432C"/>
    <w:rsid w:val="000A47C3"/>
    <w:rsid w:val="000A49BD"/>
    <w:rsid w:val="000A4B0B"/>
    <w:rsid w:val="000A4EE6"/>
    <w:rsid w:val="000A52A8"/>
    <w:rsid w:val="000A52C9"/>
    <w:rsid w:val="000A5316"/>
    <w:rsid w:val="000A59BA"/>
    <w:rsid w:val="000A5A62"/>
    <w:rsid w:val="000A5D01"/>
    <w:rsid w:val="000A5DA8"/>
    <w:rsid w:val="000A6027"/>
    <w:rsid w:val="000A632B"/>
    <w:rsid w:val="000A6461"/>
    <w:rsid w:val="000A6E38"/>
    <w:rsid w:val="000A6EF3"/>
    <w:rsid w:val="000A714D"/>
    <w:rsid w:val="000A73F6"/>
    <w:rsid w:val="000A743B"/>
    <w:rsid w:val="000A754B"/>
    <w:rsid w:val="000A7755"/>
    <w:rsid w:val="000A79C7"/>
    <w:rsid w:val="000A7F18"/>
    <w:rsid w:val="000B036C"/>
    <w:rsid w:val="000B04E8"/>
    <w:rsid w:val="000B05C2"/>
    <w:rsid w:val="000B0763"/>
    <w:rsid w:val="000B0D3A"/>
    <w:rsid w:val="000B0E06"/>
    <w:rsid w:val="000B1045"/>
    <w:rsid w:val="000B1375"/>
    <w:rsid w:val="000B139B"/>
    <w:rsid w:val="000B1511"/>
    <w:rsid w:val="000B151C"/>
    <w:rsid w:val="000B18DE"/>
    <w:rsid w:val="000B1AAD"/>
    <w:rsid w:val="000B2186"/>
    <w:rsid w:val="000B22D3"/>
    <w:rsid w:val="000B2809"/>
    <w:rsid w:val="000B2B4D"/>
    <w:rsid w:val="000B2BBD"/>
    <w:rsid w:val="000B2D23"/>
    <w:rsid w:val="000B30C2"/>
    <w:rsid w:val="000B3207"/>
    <w:rsid w:val="000B3240"/>
    <w:rsid w:val="000B3272"/>
    <w:rsid w:val="000B33B5"/>
    <w:rsid w:val="000B365A"/>
    <w:rsid w:val="000B37DA"/>
    <w:rsid w:val="000B3D59"/>
    <w:rsid w:val="000B45ED"/>
    <w:rsid w:val="000B471E"/>
    <w:rsid w:val="000B4B74"/>
    <w:rsid w:val="000B4B78"/>
    <w:rsid w:val="000B52BF"/>
    <w:rsid w:val="000B53C1"/>
    <w:rsid w:val="000B57C1"/>
    <w:rsid w:val="000B59A8"/>
    <w:rsid w:val="000B5EA7"/>
    <w:rsid w:val="000B6161"/>
    <w:rsid w:val="000B61B2"/>
    <w:rsid w:val="000B641B"/>
    <w:rsid w:val="000B6583"/>
    <w:rsid w:val="000B673D"/>
    <w:rsid w:val="000B69AB"/>
    <w:rsid w:val="000B6B38"/>
    <w:rsid w:val="000B6FE3"/>
    <w:rsid w:val="000B7033"/>
    <w:rsid w:val="000B78F9"/>
    <w:rsid w:val="000B7B6B"/>
    <w:rsid w:val="000B7CD5"/>
    <w:rsid w:val="000B7F24"/>
    <w:rsid w:val="000C03F8"/>
    <w:rsid w:val="000C0425"/>
    <w:rsid w:val="000C06C4"/>
    <w:rsid w:val="000C074A"/>
    <w:rsid w:val="000C0937"/>
    <w:rsid w:val="000C0A94"/>
    <w:rsid w:val="000C0DAB"/>
    <w:rsid w:val="000C10F8"/>
    <w:rsid w:val="000C14B5"/>
    <w:rsid w:val="000C1650"/>
    <w:rsid w:val="000C166B"/>
    <w:rsid w:val="000C19AE"/>
    <w:rsid w:val="000C207D"/>
    <w:rsid w:val="000C2139"/>
    <w:rsid w:val="000C269E"/>
    <w:rsid w:val="000C26AC"/>
    <w:rsid w:val="000C2A44"/>
    <w:rsid w:val="000C2A4A"/>
    <w:rsid w:val="000C2ACA"/>
    <w:rsid w:val="000C2D68"/>
    <w:rsid w:val="000C3129"/>
    <w:rsid w:val="000C348C"/>
    <w:rsid w:val="000C3676"/>
    <w:rsid w:val="000C36A7"/>
    <w:rsid w:val="000C37C1"/>
    <w:rsid w:val="000C3B26"/>
    <w:rsid w:val="000C3C7A"/>
    <w:rsid w:val="000C3CF5"/>
    <w:rsid w:val="000C3D8E"/>
    <w:rsid w:val="000C4005"/>
    <w:rsid w:val="000C42A2"/>
    <w:rsid w:val="000C43B0"/>
    <w:rsid w:val="000C4441"/>
    <w:rsid w:val="000C4A83"/>
    <w:rsid w:val="000C4B76"/>
    <w:rsid w:val="000C4C58"/>
    <w:rsid w:val="000C4CF4"/>
    <w:rsid w:val="000C4F2D"/>
    <w:rsid w:val="000C5018"/>
    <w:rsid w:val="000C5161"/>
    <w:rsid w:val="000C5195"/>
    <w:rsid w:val="000C51DF"/>
    <w:rsid w:val="000C540B"/>
    <w:rsid w:val="000C579F"/>
    <w:rsid w:val="000C5922"/>
    <w:rsid w:val="000C59B4"/>
    <w:rsid w:val="000C5EEA"/>
    <w:rsid w:val="000C6457"/>
    <w:rsid w:val="000C64BD"/>
    <w:rsid w:val="000C7353"/>
    <w:rsid w:val="000C7357"/>
    <w:rsid w:val="000C7527"/>
    <w:rsid w:val="000C76C4"/>
    <w:rsid w:val="000C78C4"/>
    <w:rsid w:val="000C7DDE"/>
    <w:rsid w:val="000C7EAE"/>
    <w:rsid w:val="000C7FB6"/>
    <w:rsid w:val="000D0272"/>
    <w:rsid w:val="000D0731"/>
    <w:rsid w:val="000D07F8"/>
    <w:rsid w:val="000D119E"/>
    <w:rsid w:val="000D123B"/>
    <w:rsid w:val="000D1453"/>
    <w:rsid w:val="000D1DFC"/>
    <w:rsid w:val="000D2620"/>
    <w:rsid w:val="000D271B"/>
    <w:rsid w:val="000D27EA"/>
    <w:rsid w:val="000D2AF7"/>
    <w:rsid w:val="000D338B"/>
    <w:rsid w:val="000D3442"/>
    <w:rsid w:val="000D369D"/>
    <w:rsid w:val="000D36C1"/>
    <w:rsid w:val="000D38C8"/>
    <w:rsid w:val="000D39E9"/>
    <w:rsid w:val="000D3D2C"/>
    <w:rsid w:val="000D41C7"/>
    <w:rsid w:val="000D41C9"/>
    <w:rsid w:val="000D4546"/>
    <w:rsid w:val="000D4622"/>
    <w:rsid w:val="000D4E7E"/>
    <w:rsid w:val="000D4F5F"/>
    <w:rsid w:val="000D50A1"/>
    <w:rsid w:val="000D52F9"/>
    <w:rsid w:val="000D56BF"/>
    <w:rsid w:val="000D5710"/>
    <w:rsid w:val="000D5813"/>
    <w:rsid w:val="000D5B65"/>
    <w:rsid w:val="000D5F42"/>
    <w:rsid w:val="000D5F74"/>
    <w:rsid w:val="000D613C"/>
    <w:rsid w:val="000D62EE"/>
    <w:rsid w:val="000D68B0"/>
    <w:rsid w:val="000D6AB6"/>
    <w:rsid w:val="000D6ABE"/>
    <w:rsid w:val="000D6CC5"/>
    <w:rsid w:val="000D705B"/>
    <w:rsid w:val="000D75FA"/>
    <w:rsid w:val="000D79E1"/>
    <w:rsid w:val="000D7BE4"/>
    <w:rsid w:val="000D7DEB"/>
    <w:rsid w:val="000D7E19"/>
    <w:rsid w:val="000E0719"/>
    <w:rsid w:val="000E0B63"/>
    <w:rsid w:val="000E179F"/>
    <w:rsid w:val="000E1804"/>
    <w:rsid w:val="000E1A67"/>
    <w:rsid w:val="000E1D2A"/>
    <w:rsid w:val="000E2193"/>
    <w:rsid w:val="000E21CA"/>
    <w:rsid w:val="000E2221"/>
    <w:rsid w:val="000E240F"/>
    <w:rsid w:val="000E2474"/>
    <w:rsid w:val="000E2731"/>
    <w:rsid w:val="000E2AAA"/>
    <w:rsid w:val="000E2B05"/>
    <w:rsid w:val="000E2D0B"/>
    <w:rsid w:val="000E2D24"/>
    <w:rsid w:val="000E31D5"/>
    <w:rsid w:val="000E3241"/>
    <w:rsid w:val="000E3449"/>
    <w:rsid w:val="000E3592"/>
    <w:rsid w:val="000E3718"/>
    <w:rsid w:val="000E3E55"/>
    <w:rsid w:val="000E3F37"/>
    <w:rsid w:val="000E43A9"/>
    <w:rsid w:val="000E4559"/>
    <w:rsid w:val="000E47A8"/>
    <w:rsid w:val="000E480D"/>
    <w:rsid w:val="000E49FC"/>
    <w:rsid w:val="000E4C40"/>
    <w:rsid w:val="000E4C5E"/>
    <w:rsid w:val="000E5161"/>
    <w:rsid w:val="000E563D"/>
    <w:rsid w:val="000E5A2A"/>
    <w:rsid w:val="000E5E62"/>
    <w:rsid w:val="000E68D1"/>
    <w:rsid w:val="000E68F0"/>
    <w:rsid w:val="000E69A3"/>
    <w:rsid w:val="000E75DD"/>
    <w:rsid w:val="000E768D"/>
    <w:rsid w:val="000E76D0"/>
    <w:rsid w:val="000E7850"/>
    <w:rsid w:val="000E7957"/>
    <w:rsid w:val="000E7B1B"/>
    <w:rsid w:val="000E7EDC"/>
    <w:rsid w:val="000F065A"/>
    <w:rsid w:val="000F0869"/>
    <w:rsid w:val="000F0A97"/>
    <w:rsid w:val="000F0AC8"/>
    <w:rsid w:val="000F0B80"/>
    <w:rsid w:val="000F0B9A"/>
    <w:rsid w:val="000F0DC2"/>
    <w:rsid w:val="000F0EFD"/>
    <w:rsid w:val="000F0FA6"/>
    <w:rsid w:val="000F10AF"/>
    <w:rsid w:val="000F10F5"/>
    <w:rsid w:val="000F17A9"/>
    <w:rsid w:val="000F199C"/>
    <w:rsid w:val="000F19CC"/>
    <w:rsid w:val="000F1D8A"/>
    <w:rsid w:val="000F20D8"/>
    <w:rsid w:val="000F22D6"/>
    <w:rsid w:val="000F2753"/>
    <w:rsid w:val="000F2796"/>
    <w:rsid w:val="000F2987"/>
    <w:rsid w:val="000F29D7"/>
    <w:rsid w:val="000F2D86"/>
    <w:rsid w:val="000F30E7"/>
    <w:rsid w:val="000F318D"/>
    <w:rsid w:val="000F33F3"/>
    <w:rsid w:val="000F3568"/>
    <w:rsid w:val="000F376D"/>
    <w:rsid w:val="000F4319"/>
    <w:rsid w:val="000F44E5"/>
    <w:rsid w:val="000F461E"/>
    <w:rsid w:val="000F4DB0"/>
    <w:rsid w:val="000F528F"/>
    <w:rsid w:val="000F5525"/>
    <w:rsid w:val="000F553D"/>
    <w:rsid w:val="000F57D2"/>
    <w:rsid w:val="000F5969"/>
    <w:rsid w:val="000F5985"/>
    <w:rsid w:val="000F5BBB"/>
    <w:rsid w:val="000F5CFC"/>
    <w:rsid w:val="000F5F92"/>
    <w:rsid w:val="000F6CA1"/>
    <w:rsid w:val="000F6CA6"/>
    <w:rsid w:val="000F700C"/>
    <w:rsid w:val="000F71C3"/>
    <w:rsid w:val="000F7BBC"/>
    <w:rsid w:val="000F7C8C"/>
    <w:rsid w:val="000F7F95"/>
    <w:rsid w:val="00100040"/>
    <w:rsid w:val="001001E6"/>
    <w:rsid w:val="00100364"/>
    <w:rsid w:val="001005E2"/>
    <w:rsid w:val="0010085A"/>
    <w:rsid w:val="00100A45"/>
    <w:rsid w:val="00100ACF"/>
    <w:rsid w:val="00100B89"/>
    <w:rsid w:val="00100DBF"/>
    <w:rsid w:val="00100FBA"/>
    <w:rsid w:val="001011A3"/>
    <w:rsid w:val="001019C4"/>
    <w:rsid w:val="00101A83"/>
    <w:rsid w:val="00101FDA"/>
    <w:rsid w:val="0010247C"/>
    <w:rsid w:val="00102593"/>
    <w:rsid w:val="0010266B"/>
    <w:rsid w:val="001026D8"/>
    <w:rsid w:val="0010282C"/>
    <w:rsid w:val="00102B86"/>
    <w:rsid w:val="00102DAE"/>
    <w:rsid w:val="00102E59"/>
    <w:rsid w:val="00103426"/>
    <w:rsid w:val="001034A0"/>
    <w:rsid w:val="001034F1"/>
    <w:rsid w:val="00103613"/>
    <w:rsid w:val="00103859"/>
    <w:rsid w:val="00103D81"/>
    <w:rsid w:val="00103F2C"/>
    <w:rsid w:val="001048CD"/>
    <w:rsid w:val="001048E8"/>
    <w:rsid w:val="00104F41"/>
    <w:rsid w:val="00105337"/>
    <w:rsid w:val="00105619"/>
    <w:rsid w:val="001062C1"/>
    <w:rsid w:val="00106360"/>
    <w:rsid w:val="00106594"/>
    <w:rsid w:val="00106A62"/>
    <w:rsid w:val="00106FD2"/>
    <w:rsid w:val="00107300"/>
    <w:rsid w:val="001077FD"/>
    <w:rsid w:val="00107CEA"/>
    <w:rsid w:val="00107DC9"/>
    <w:rsid w:val="00107E5A"/>
    <w:rsid w:val="00107FF8"/>
    <w:rsid w:val="00110027"/>
    <w:rsid w:val="001106C1"/>
    <w:rsid w:val="00110713"/>
    <w:rsid w:val="0011079E"/>
    <w:rsid w:val="00110916"/>
    <w:rsid w:val="00110960"/>
    <w:rsid w:val="00110A02"/>
    <w:rsid w:val="00110C2B"/>
    <w:rsid w:val="0011139A"/>
    <w:rsid w:val="00111509"/>
    <w:rsid w:val="00111B2E"/>
    <w:rsid w:val="00111B89"/>
    <w:rsid w:val="00111C13"/>
    <w:rsid w:val="00111CAB"/>
    <w:rsid w:val="00111D53"/>
    <w:rsid w:val="00111EF2"/>
    <w:rsid w:val="00112080"/>
    <w:rsid w:val="00112351"/>
    <w:rsid w:val="0011273C"/>
    <w:rsid w:val="001127A1"/>
    <w:rsid w:val="001128E6"/>
    <w:rsid w:val="00112CC5"/>
    <w:rsid w:val="00112F30"/>
    <w:rsid w:val="00112F45"/>
    <w:rsid w:val="00113002"/>
    <w:rsid w:val="00113195"/>
    <w:rsid w:val="0011320F"/>
    <w:rsid w:val="001136A3"/>
    <w:rsid w:val="00113AF1"/>
    <w:rsid w:val="0011429D"/>
    <w:rsid w:val="00114588"/>
    <w:rsid w:val="0011462F"/>
    <w:rsid w:val="00115341"/>
    <w:rsid w:val="00115540"/>
    <w:rsid w:val="001155B7"/>
    <w:rsid w:val="00115676"/>
    <w:rsid w:val="00115750"/>
    <w:rsid w:val="001157F7"/>
    <w:rsid w:val="00115C84"/>
    <w:rsid w:val="001161B2"/>
    <w:rsid w:val="001164CB"/>
    <w:rsid w:val="001169BD"/>
    <w:rsid w:val="001174B9"/>
    <w:rsid w:val="0011785D"/>
    <w:rsid w:val="00117C42"/>
    <w:rsid w:val="00117FC0"/>
    <w:rsid w:val="0012015F"/>
    <w:rsid w:val="001202C9"/>
    <w:rsid w:val="00120560"/>
    <w:rsid w:val="001205EC"/>
    <w:rsid w:val="00120749"/>
    <w:rsid w:val="00120883"/>
    <w:rsid w:val="0012099C"/>
    <w:rsid w:val="00120A20"/>
    <w:rsid w:val="00120D7E"/>
    <w:rsid w:val="00120DE5"/>
    <w:rsid w:val="00120E0E"/>
    <w:rsid w:val="00120EC0"/>
    <w:rsid w:val="00120EE1"/>
    <w:rsid w:val="00120F9C"/>
    <w:rsid w:val="001212B0"/>
    <w:rsid w:val="00121398"/>
    <w:rsid w:val="00121411"/>
    <w:rsid w:val="001216E1"/>
    <w:rsid w:val="00121C90"/>
    <w:rsid w:val="00121DE6"/>
    <w:rsid w:val="00122001"/>
    <w:rsid w:val="00122067"/>
    <w:rsid w:val="001222B9"/>
    <w:rsid w:val="00122340"/>
    <w:rsid w:val="001224FD"/>
    <w:rsid w:val="001225B9"/>
    <w:rsid w:val="00122609"/>
    <w:rsid w:val="0012287C"/>
    <w:rsid w:val="00122B8F"/>
    <w:rsid w:val="00122F02"/>
    <w:rsid w:val="0012335D"/>
    <w:rsid w:val="00123609"/>
    <w:rsid w:val="0012378D"/>
    <w:rsid w:val="00123866"/>
    <w:rsid w:val="00123D13"/>
    <w:rsid w:val="00123FD1"/>
    <w:rsid w:val="001240AA"/>
    <w:rsid w:val="001245F0"/>
    <w:rsid w:val="001247B1"/>
    <w:rsid w:val="001249B3"/>
    <w:rsid w:val="00124AA1"/>
    <w:rsid w:val="00124D84"/>
    <w:rsid w:val="00124E71"/>
    <w:rsid w:val="001251F9"/>
    <w:rsid w:val="00125413"/>
    <w:rsid w:val="0012555C"/>
    <w:rsid w:val="00125975"/>
    <w:rsid w:val="00125B48"/>
    <w:rsid w:val="00125BE0"/>
    <w:rsid w:val="00125DA7"/>
    <w:rsid w:val="00126A0D"/>
    <w:rsid w:val="00126A87"/>
    <w:rsid w:val="00126BE5"/>
    <w:rsid w:val="001272CD"/>
    <w:rsid w:val="00127306"/>
    <w:rsid w:val="001273ED"/>
    <w:rsid w:val="001274A4"/>
    <w:rsid w:val="00127EB7"/>
    <w:rsid w:val="00127F4A"/>
    <w:rsid w:val="0013006D"/>
    <w:rsid w:val="001300F6"/>
    <w:rsid w:val="001301A4"/>
    <w:rsid w:val="001307BE"/>
    <w:rsid w:val="00130CE2"/>
    <w:rsid w:val="00130D5E"/>
    <w:rsid w:val="001310DA"/>
    <w:rsid w:val="001313FD"/>
    <w:rsid w:val="00131B52"/>
    <w:rsid w:val="00131CE8"/>
    <w:rsid w:val="00132262"/>
    <w:rsid w:val="00132361"/>
    <w:rsid w:val="00132AC1"/>
    <w:rsid w:val="00132C39"/>
    <w:rsid w:val="00132D52"/>
    <w:rsid w:val="00132FED"/>
    <w:rsid w:val="00133050"/>
    <w:rsid w:val="001331EC"/>
    <w:rsid w:val="0013333F"/>
    <w:rsid w:val="00133EC7"/>
    <w:rsid w:val="00134439"/>
    <w:rsid w:val="001345DE"/>
    <w:rsid w:val="0013476E"/>
    <w:rsid w:val="00134C62"/>
    <w:rsid w:val="00135056"/>
    <w:rsid w:val="001352DB"/>
    <w:rsid w:val="001355DD"/>
    <w:rsid w:val="00135692"/>
    <w:rsid w:val="001356C1"/>
    <w:rsid w:val="001356F6"/>
    <w:rsid w:val="001357F8"/>
    <w:rsid w:val="0013595A"/>
    <w:rsid w:val="001361CB"/>
    <w:rsid w:val="00136258"/>
    <w:rsid w:val="00136421"/>
    <w:rsid w:val="00136540"/>
    <w:rsid w:val="00136714"/>
    <w:rsid w:val="00136AD3"/>
    <w:rsid w:val="00136DF7"/>
    <w:rsid w:val="00137068"/>
    <w:rsid w:val="00137118"/>
    <w:rsid w:val="0013718F"/>
    <w:rsid w:val="0013765B"/>
    <w:rsid w:val="001376E2"/>
    <w:rsid w:val="00137797"/>
    <w:rsid w:val="001378D5"/>
    <w:rsid w:val="00137A93"/>
    <w:rsid w:val="00137B20"/>
    <w:rsid w:val="00137C77"/>
    <w:rsid w:val="00140455"/>
    <w:rsid w:val="001407B3"/>
    <w:rsid w:val="00140EA8"/>
    <w:rsid w:val="00140FE2"/>
    <w:rsid w:val="00141046"/>
    <w:rsid w:val="00141398"/>
    <w:rsid w:val="001415A9"/>
    <w:rsid w:val="001417BC"/>
    <w:rsid w:val="00141DF6"/>
    <w:rsid w:val="00142B35"/>
    <w:rsid w:val="00142C54"/>
    <w:rsid w:val="001432A4"/>
    <w:rsid w:val="001434BE"/>
    <w:rsid w:val="00143553"/>
    <w:rsid w:val="00143ABB"/>
    <w:rsid w:val="00143D10"/>
    <w:rsid w:val="00144344"/>
    <w:rsid w:val="00144439"/>
    <w:rsid w:val="00144907"/>
    <w:rsid w:val="0014546B"/>
    <w:rsid w:val="001454F0"/>
    <w:rsid w:val="00145617"/>
    <w:rsid w:val="00145870"/>
    <w:rsid w:val="00145E99"/>
    <w:rsid w:val="00146DB6"/>
    <w:rsid w:val="001471F3"/>
    <w:rsid w:val="00147239"/>
    <w:rsid w:val="001472FB"/>
    <w:rsid w:val="0014768D"/>
    <w:rsid w:val="00147ADF"/>
    <w:rsid w:val="00147EC1"/>
    <w:rsid w:val="00150345"/>
    <w:rsid w:val="001504E5"/>
    <w:rsid w:val="00150747"/>
    <w:rsid w:val="00150A7F"/>
    <w:rsid w:val="00150AD4"/>
    <w:rsid w:val="00150B9C"/>
    <w:rsid w:val="001515A5"/>
    <w:rsid w:val="00151821"/>
    <w:rsid w:val="0015185B"/>
    <w:rsid w:val="00151933"/>
    <w:rsid w:val="00151963"/>
    <w:rsid w:val="00151AC8"/>
    <w:rsid w:val="00151E2A"/>
    <w:rsid w:val="00151FC0"/>
    <w:rsid w:val="00152907"/>
    <w:rsid w:val="00152D99"/>
    <w:rsid w:val="001531EE"/>
    <w:rsid w:val="00153586"/>
    <w:rsid w:val="00153A92"/>
    <w:rsid w:val="00153F3B"/>
    <w:rsid w:val="00154038"/>
    <w:rsid w:val="00154326"/>
    <w:rsid w:val="0015445F"/>
    <w:rsid w:val="001545C6"/>
    <w:rsid w:val="00154979"/>
    <w:rsid w:val="00154CA1"/>
    <w:rsid w:val="00154EF6"/>
    <w:rsid w:val="00154FD3"/>
    <w:rsid w:val="00155657"/>
    <w:rsid w:val="00155D41"/>
    <w:rsid w:val="001562CF"/>
    <w:rsid w:val="001564CF"/>
    <w:rsid w:val="001565D0"/>
    <w:rsid w:val="001565F4"/>
    <w:rsid w:val="00156768"/>
    <w:rsid w:val="00156B9B"/>
    <w:rsid w:val="00156D01"/>
    <w:rsid w:val="00156D7D"/>
    <w:rsid w:val="00156DB3"/>
    <w:rsid w:val="00156FA9"/>
    <w:rsid w:val="0015701E"/>
    <w:rsid w:val="00157252"/>
    <w:rsid w:val="0015786C"/>
    <w:rsid w:val="00157D39"/>
    <w:rsid w:val="00157DD2"/>
    <w:rsid w:val="001605CB"/>
    <w:rsid w:val="00160835"/>
    <w:rsid w:val="001609D3"/>
    <w:rsid w:val="00160A4F"/>
    <w:rsid w:val="00160D4C"/>
    <w:rsid w:val="00160D59"/>
    <w:rsid w:val="0016145D"/>
    <w:rsid w:val="00161564"/>
    <w:rsid w:val="0016157B"/>
    <w:rsid w:val="0016165B"/>
    <w:rsid w:val="001618C8"/>
    <w:rsid w:val="00161C05"/>
    <w:rsid w:val="00161EB2"/>
    <w:rsid w:val="00161ECB"/>
    <w:rsid w:val="001620FC"/>
    <w:rsid w:val="001621D7"/>
    <w:rsid w:val="00162391"/>
    <w:rsid w:val="00162540"/>
    <w:rsid w:val="001625D4"/>
    <w:rsid w:val="001627F9"/>
    <w:rsid w:val="0016299A"/>
    <w:rsid w:val="00162B1F"/>
    <w:rsid w:val="00162F66"/>
    <w:rsid w:val="00163445"/>
    <w:rsid w:val="00163459"/>
    <w:rsid w:val="0016348D"/>
    <w:rsid w:val="001635A2"/>
    <w:rsid w:val="001639C9"/>
    <w:rsid w:val="00163A16"/>
    <w:rsid w:val="00163A4B"/>
    <w:rsid w:val="00163C07"/>
    <w:rsid w:val="00163D20"/>
    <w:rsid w:val="00163D5E"/>
    <w:rsid w:val="00163E39"/>
    <w:rsid w:val="00163E5C"/>
    <w:rsid w:val="00164313"/>
    <w:rsid w:val="00164614"/>
    <w:rsid w:val="001647C2"/>
    <w:rsid w:val="00164BEB"/>
    <w:rsid w:val="00164F7C"/>
    <w:rsid w:val="00165170"/>
    <w:rsid w:val="00165197"/>
    <w:rsid w:val="001654F8"/>
    <w:rsid w:val="001658D5"/>
    <w:rsid w:val="00165919"/>
    <w:rsid w:val="00165C86"/>
    <w:rsid w:val="00165EBB"/>
    <w:rsid w:val="00165F2C"/>
    <w:rsid w:val="00165F7A"/>
    <w:rsid w:val="001661D2"/>
    <w:rsid w:val="0016623D"/>
    <w:rsid w:val="001663C3"/>
    <w:rsid w:val="00166A22"/>
    <w:rsid w:val="00166A8C"/>
    <w:rsid w:val="00166A98"/>
    <w:rsid w:val="00166EE5"/>
    <w:rsid w:val="00167157"/>
    <w:rsid w:val="001673C5"/>
    <w:rsid w:val="00167427"/>
    <w:rsid w:val="00167684"/>
    <w:rsid w:val="0016792E"/>
    <w:rsid w:val="00167EDF"/>
    <w:rsid w:val="00170074"/>
    <w:rsid w:val="00170329"/>
    <w:rsid w:val="0017046E"/>
    <w:rsid w:val="00170537"/>
    <w:rsid w:val="0017072B"/>
    <w:rsid w:val="00170748"/>
    <w:rsid w:val="001707E4"/>
    <w:rsid w:val="00170986"/>
    <w:rsid w:val="001709A5"/>
    <w:rsid w:val="00170A88"/>
    <w:rsid w:val="00170BB5"/>
    <w:rsid w:val="0017115F"/>
    <w:rsid w:val="00171321"/>
    <w:rsid w:val="001713D1"/>
    <w:rsid w:val="00171918"/>
    <w:rsid w:val="00171B58"/>
    <w:rsid w:val="00171D5C"/>
    <w:rsid w:val="00171EE0"/>
    <w:rsid w:val="00172181"/>
    <w:rsid w:val="001724B4"/>
    <w:rsid w:val="0017250C"/>
    <w:rsid w:val="001725E9"/>
    <w:rsid w:val="00172C43"/>
    <w:rsid w:val="00172D0E"/>
    <w:rsid w:val="001732CB"/>
    <w:rsid w:val="001733E8"/>
    <w:rsid w:val="00173A94"/>
    <w:rsid w:val="00173B64"/>
    <w:rsid w:val="00173CBC"/>
    <w:rsid w:val="00173D70"/>
    <w:rsid w:val="00173E41"/>
    <w:rsid w:val="001740ED"/>
    <w:rsid w:val="001741A5"/>
    <w:rsid w:val="001745D3"/>
    <w:rsid w:val="001749FA"/>
    <w:rsid w:val="00174BEB"/>
    <w:rsid w:val="00174D13"/>
    <w:rsid w:val="00174D89"/>
    <w:rsid w:val="00174E3C"/>
    <w:rsid w:val="00174FCF"/>
    <w:rsid w:val="001750AD"/>
    <w:rsid w:val="0017513E"/>
    <w:rsid w:val="00175155"/>
    <w:rsid w:val="00175351"/>
    <w:rsid w:val="00175AEC"/>
    <w:rsid w:val="00175B16"/>
    <w:rsid w:val="00175BBC"/>
    <w:rsid w:val="00175D37"/>
    <w:rsid w:val="00175F3F"/>
    <w:rsid w:val="00176013"/>
    <w:rsid w:val="001763E6"/>
    <w:rsid w:val="001764E2"/>
    <w:rsid w:val="001765D8"/>
    <w:rsid w:val="0017673A"/>
    <w:rsid w:val="00176BF1"/>
    <w:rsid w:val="00176D41"/>
    <w:rsid w:val="00177238"/>
    <w:rsid w:val="001773FC"/>
    <w:rsid w:val="00177553"/>
    <w:rsid w:val="001775D5"/>
    <w:rsid w:val="001779F9"/>
    <w:rsid w:val="00177B46"/>
    <w:rsid w:val="00177BC6"/>
    <w:rsid w:val="00177D80"/>
    <w:rsid w:val="00177F5B"/>
    <w:rsid w:val="0018024A"/>
    <w:rsid w:val="001802CD"/>
    <w:rsid w:val="001803DB"/>
    <w:rsid w:val="0018062E"/>
    <w:rsid w:val="00180895"/>
    <w:rsid w:val="001809DE"/>
    <w:rsid w:val="00180AA2"/>
    <w:rsid w:val="00180AEB"/>
    <w:rsid w:val="00180B91"/>
    <w:rsid w:val="00180ED7"/>
    <w:rsid w:val="001810EE"/>
    <w:rsid w:val="001810F4"/>
    <w:rsid w:val="00181323"/>
    <w:rsid w:val="00181D9D"/>
    <w:rsid w:val="00181E08"/>
    <w:rsid w:val="0018209E"/>
    <w:rsid w:val="00182174"/>
    <w:rsid w:val="0018233F"/>
    <w:rsid w:val="00182835"/>
    <w:rsid w:val="00182A77"/>
    <w:rsid w:val="001831E3"/>
    <w:rsid w:val="00183208"/>
    <w:rsid w:val="001832DF"/>
    <w:rsid w:val="00183416"/>
    <w:rsid w:val="0018341D"/>
    <w:rsid w:val="00183525"/>
    <w:rsid w:val="00183790"/>
    <w:rsid w:val="001837B4"/>
    <w:rsid w:val="00184001"/>
    <w:rsid w:val="0018447D"/>
    <w:rsid w:val="001844FE"/>
    <w:rsid w:val="00184512"/>
    <w:rsid w:val="001846C3"/>
    <w:rsid w:val="00184B7D"/>
    <w:rsid w:val="00184D9C"/>
    <w:rsid w:val="0018502B"/>
    <w:rsid w:val="00185156"/>
    <w:rsid w:val="00185251"/>
    <w:rsid w:val="0018532C"/>
    <w:rsid w:val="001854BD"/>
    <w:rsid w:val="001854DD"/>
    <w:rsid w:val="0018577D"/>
    <w:rsid w:val="001857F8"/>
    <w:rsid w:val="00185E5C"/>
    <w:rsid w:val="00186839"/>
    <w:rsid w:val="001869E5"/>
    <w:rsid w:val="00186B50"/>
    <w:rsid w:val="00186B5D"/>
    <w:rsid w:val="00186BE2"/>
    <w:rsid w:val="0018704F"/>
    <w:rsid w:val="001871A7"/>
    <w:rsid w:val="001871CC"/>
    <w:rsid w:val="001871CD"/>
    <w:rsid w:val="001873D4"/>
    <w:rsid w:val="0018756B"/>
    <w:rsid w:val="0018773A"/>
    <w:rsid w:val="00187987"/>
    <w:rsid w:val="00190059"/>
    <w:rsid w:val="001901C7"/>
    <w:rsid w:val="001906A2"/>
    <w:rsid w:val="001906EE"/>
    <w:rsid w:val="0019072F"/>
    <w:rsid w:val="00190979"/>
    <w:rsid w:val="00190C89"/>
    <w:rsid w:val="00190DEC"/>
    <w:rsid w:val="00190F87"/>
    <w:rsid w:val="0019121A"/>
    <w:rsid w:val="00191296"/>
    <w:rsid w:val="00191541"/>
    <w:rsid w:val="00191640"/>
    <w:rsid w:val="0019182D"/>
    <w:rsid w:val="00191B4F"/>
    <w:rsid w:val="00191D3B"/>
    <w:rsid w:val="00191E03"/>
    <w:rsid w:val="00192DC5"/>
    <w:rsid w:val="00192E93"/>
    <w:rsid w:val="00193065"/>
    <w:rsid w:val="001935A7"/>
    <w:rsid w:val="00193BA4"/>
    <w:rsid w:val="00193F5E"/>
    <w:rsid w:val="0019419F"/>
    <w:rsid w:val="001941B9"/>
    <w:rsid w:val="0019420B"/>
    <w:rsid w:val="0019438B"/>
    <w:rsid w:val="00194484"/>
    <w:rsid w:val="00194648"/>
    <w:rsid w:val="00194A00"/>
    <w:rsid w:val="00194A82"/>
    <w:rsid w:val="00194BA4"/>
    <w:rsid w:val="0019545E"/>
    <w:rsid w:val="0019553A"/>
    <w:rsid w:val="00195566"/>
    <w:rsid w:val="00195881"/>
    <w:rsid w:val="00195F24"/>
    <w:rsid w:val="00196106"/>
    <w:rsid w:val="00196B31"/>
    <w:rsid w:val="00196BD7"/>
    <w:rsid w:val="00196D94"/>
    <w:rsid w:val="00196E76"/>
    <w:rsid w:val="00196E9B"/>
    <w:rsid w:val="00196F8B"/>
    <w:rsid w:val="00197365"/>
    <w:rsid w:val="00197932"/>
    <w:rsid w:val="00197CDF"/>
    <w:rsid w:val="001A0150"/>
    <w:rsid w:val="001A0161"/>
    <w:rsid w:val="001A02FC"/>
    <w:rsid w:val="001A0372"/>
    <w:rsid w:val="001A05FB"/>
    <w:rsid w:val="001A0804"/>
    <w:rsid w:val="001A09FE"/>
    <w:rsid w:val="001A0C25"/>
    <w:rsid w:val="001A0CA7"/>
    <w:rsid w:val="001A0D4F"/>
    <w:rsid w:val="001A0F5D"/>
    <w:rsid w:val="001A101E"/>
    <w:rsid w:val="001A1410"/>
    <w:rsid w:val="001A2261"/>
    <w:rsid w:val="001A243C"/>
    <w:rsid w:val="001A313B"/>
    <w:rsid w:val="001A3569"/>
    <w:rsid w:val="001A358E"/>
    <w:rsid w:val="001A3953"/>
    <w:rsid w:val="001A3F58"/>
    <w:rsid w:val="001A4786"/>
    <w:rsid w:val="001A49E6"/>
    <w:rsid w:val="001A4B0F"/>
    <w:rsid w:val="001A4C43"/>
    <w:rsid w:val="001A4CDA"/>
    <w:rsid w:val="001A4F68"/>
    <w:rsid w:val="001A5727"/>
    <w:rsid w:val="001A5A6A"/>
    <w:rsid w:val="001A5F42"/>
    <w:rsid w:val="001A617B"/>
    <w:rsid w:val="001A6288"/>
    <w:rsid w:val="001A62BB"/>
    <w:rsid w:val="001A6B5C"/>
    <w:rsid w:val="001A6C07"/>
    <w:rsid w:val="001A6C4F"/>
    <w:rsid w:val="001A749A"/>
    <w:rsid w:val="001A7A58"/>
    <w:rsid w:val="001A7C23"/>
    <w:rsid w:val="001A7C38"/>
    <w:rsid w:val="001A7DE1"/>
    <w:rsid w:val="001B06F6"/>
    <w:rsid w:val="001B0AA7"/>
    <w:rsid w:val="001B0CBC"/>
    <w:rsid w:val="001B0D63"/>
    <w:rsid w:val="001B15F0"/>
    <w:rsid w:val="001B1832"/>
    <w:rsid w:val="001B19A3"/>
    <w:rsid w:val="001B19D9"/>
    <w:rsid w:val="001B1DA7"/>
    <w:rsid w:val="001B2275"/>
    <w:rsid w:val="001B230D"/>
    <w:rsid w:val="001B23BF"/>
    <w:rsid w:val="001B26A5"/>
    <w:rsid w:val="001B27AB"/>
    <w:rsid w:val="001B27D1"/>
    <w:rsid w:val="001B2A80"/>
    <w:rsid w:val="001B2AFD"/>
    <w:rsid w:val="001B2DD3"/>
    <w:rsid w:val="001B2F64"/>
    <w:rsid w:val="001B330B"/>
    <w:rsid w:val="001B363B"/>
    <w:rsid w:val="001B36AF"/>
    <w:rsid w:val="001B375B"/>
    <w:rsid w:val="001B3805"/>
    <w:rsid w:val="001B3C2E"/>
    <w:rsid w:val="001B41EF"/>
    <w:rsid w:val="001B42C5"/>
    <w:rsid w:val="001B43A3"/>
    <w:rsid w:val="001B480A"/>
    <w:rsid w:val="001B4A6F"/>
    <w:rsid w:val="001B4C6B"/>
    <w:rsid w:val="001B57A4"/>
    <w:rsid w:val="001B5979"/>
    <w:rsid w:val="001B599D"/>
    <w:rsid w:val="001B5E1F"/>
    <w:rsid w:val="001B5E93"/>
    <w:rsid w:val="001B5EB9"/>
    <w:rsid w:val="001B5F56"/>
    <w:rsid w:val="001B62E3"/>
    <w:rsid w:val="001B6303"/>
    <w:rsid w:val="001B6445"/>
    <w:rsid w:val="001B64A6"/>
    <w:rsid w:val="001B65DE"/>
    <w:rsid w:val="001B6664"/>
    <w:rsid w:val="001B6896"/>
    <w:rsid w:val="001B6B9C"/>
    <w:rsid w:val="001B6BCE"/>
    <w:rsid w:val="001B71B6"/>
    <w:rsid w:val="001B7378"/>
    <w:rsid w:val="001B7385"/>
    <w:rsid w:val="001B749E"/>
    <w:rsid w:val="001B79D6"/>
    <w:rsid w:val="001B7A5B"/>
    <w:rsid w:val="001B7D19"/>
    <w:rsid w:val="001B7F3C"/>
    <w:rsid w:val="001C0215"/>
    <w:rsid w:val="001C05B5"/>
    <w:rsid w:val="001C074C"/>
    <w:rsid w:val="001C092B"/>
    <w:rsid w:val="001C140B"/>
    <w:rsid w:val="001C1941"/>
    <w:rsid w:val="001C1B95"/>
    <w:rsid w:val="001C1C3C"/>
    <w:rsid w:val="001C2125"/>
    <w:rsid w:val="001C216D"/>
    <w:rsid w:val="001C2329"/>
    <w:rsid w:val="001C2351"/>
    <w:rsid w:val="001C244C"/>
    <w:rsid w:val="001C2723"/>
    <w:rsid w:val="001C2730"/>
    <w:rsid w:val="001C2C47"/>
    <w:rsid w:val="001C2D04"/>
    <w:rsid w:val="001C2F56"/>
    <w:rsid w:val="001C363A"/>
    <w:rsid w:val="001C36AF"/>
    <w:rsid w:val="001C3BE9"/>
    <w:rsid w:val="001C3C87"/>
    <w:rsid w:val="001C3D11"/>
    <w:rsid w:val="001C3D31"/>
    <w:rsid w:val="001C3D58"/>
    <w:rsid w:val="001C3DFE"/>
    <w:rsid w:val="001C3F04"/>
    <w:rsid w:val="001C4075"/>
    <w:rsid w:val="001C42DC"/>
    <w:rsid w:val="001C4398"/>
    <w:rsid w:val="001C4A4C"/>
    <w:rsid w:val="001C4AA4"/>
    <w:rsid w:val="001C4DFC"/>
    <w:rsid w:val="001C4EDE"/>
    <w:rsid w:val="001C505D"/>
    <w:rsid w:val="001C5072"/>
    <w:rsid w:val="001C50D4"/>
    <w:rsid w:val="001C55CA"/>
    <w:rsid w:val="001C57DE"/>
    <w:rsid w:val="001C5833"/>
    <w:rsid w:val="001C5968"/>
    <w:rsid w:val="001C5C62"/>
    <w:rsid w:val="001C5CD5"/>
    <w:rsid w:val="001C612A"/>
    <w:rsid w:val="001C629C"/>
    <w:rsid w:val="001C64E8"/>
    <w:rsid w:val="001C6558"/>
    <w:rsid w:val="001C6849"/>
    <w:rsid w:val="001C68E2"/>
    <w:rsid w:val="001C6C11"/>
    <w:rsid w:val="001C6C3F"/>
    <w:rsid w:val="001C6CA3"/>
    <w:rsid w:val="001C6F7B"/>
    <w:rsid w:val="001C73E9"/>
    <w:rsid w:val="001C7584"/>
    <w:rsid w:val="001C7920"/>
    <w:rsid w:val="001C79B6"/>
    <w:rsid w:val="001C7BFE"/>
    <w:rsid w:val="001C7FA6"/>
    <w:rsid w:val="001D057E"/>
    <w:rsid w:val="001D095B"/>
    <w:rsid w:val="001D0A0B"/>
    <w:rsid w:val="001D0B2C"/>
    <w:rsid w:val="001D0CB0"/>
    <w:rsid w:val="001D0ECE"/>
    <w:rsid w:val="001D0FB6"/>
    <w:rsid w:val="001D1029"/>
    <w:rsid w:val="001D10C0"/>
    <w:rsid w:val="001D1571"/>
    <w:rsid w:val="001D1C18"/>
    <w:rsid w:val="001D1D67"/>
    <w:rsid w:val="001D1F3D"/>
    <w:rsid w:val="001D2E9F"/>
    <w:rsid w:val="001D347B"/>
    <w:rsid w:val="001D3974"/>
    <w:rsid w:val="001D3ABA"/>
    <w:rsid w:val="001D41A7"/>
    <w:rsid w:val="001D455F"/>
    <w:rsid w:val="001D45D5"/>
    <w:rsid w:val="001D4759"/>
    <w:rsid w:val="001D480C"/>
    <w:rsid w:val="001D4D31"/>
    <w:rsid w:val="001D4DCC"/>
    <w:rsid w:val="001D50D1"/>
    <w:rsid w:val="001D533E"/>
    <w:rsid w:val="001D5447"/>
    <w:rsid w:val="001D54F7"/>
    <w:rsid w:val="001D5532"/>
    <w:rsid w:val="001D58BC"/>
    <w:rsid w:val="001D59E4"/>
    <w:rsid w:val="001D5BDE"/>
    <w:rsid w:val="001D5CC6"/>
    <w:rsid w:val="001D5CD2"/>
    <w:rsid w:val="001D5E70"/>
    <w:rsid w:val="001D5FBB"/>
    <w:rsid w:val="001D619B"/>
    <w:rsid w:val="001D697C"/>
    <w:rsid w:val="001D6B2D"/>
    <w:rsid w:val="001D6C70"/>
    <w:rsid w:val="001D6C9D"/>
    <w:rsid w:val="001D6D13"/>
    <w:rsid w:val="001D70D3"/>
    <w:rsid w:val="001D7464"/>
    <w:rsid w:val="001D75C8"/>
    <w:rsid w:val="001D7936"/>
    <w:rsid w:val="001D7B7E"/>
    <w:rsid w:val="001D7D8D"/>
    <w:rsid w:val="001D7DF2"/>
    <w:rsid w:val="001E002A"/>
    <w:rsid w:val="001E0182"/>
    <w:rsid w:val="001E02AF"/>
    <w:rsid w:val="001E036C"/>
    <w:rsid w:val="001E0918"/>
    <w:rsid w:val="001E098E"/>
    <w:rsid w:val="001E0A17"/>
    <w:rsid w:val="001E0DE0"/>
    <w:rsid w:val="001E0E45"/>
    <w:rsid w:val="001E111C"/>
    <w:rsid w:val="001E137B"/>
    <w:rsid w:val="001E1D30"/>
    <w:rsid w:val="001E1E3D"/>
    <w:rsid w:val="001E22EB"/>
    <w:rsid w:val="001E2601"/>
    <w:rsid w:val="001E2803"/>
    <w:rsid w:val="001E2977"/>
    <w:rsid w:val="001E2CAF"/>
    <w:rsid w:val="001E3633"/>
    <w:rsid w:val="001E378F"/>
    <w:rsid w:val="001E37F2"/>
    <w:rsid w:val="001E38F1"/>
    <w:rsid w:val="001E3E4A"/>
    <w:rsid w:val="001E3FBD"/>
    <w:rsid w:val="001E47B9"/>
    <w:rsid w:val="001E491B"/>
    <w:rsid w:val="001E4DBB"/>
    <w:rsid w:val="001E4E1B"/>
    <w:rsid w:val="001E5025"/>
    <w:rsid w:val="001E503A"/>
    <w:rsid w:val="001E5076"/>
    <w:rsid w:val="001E52FC"/>
    <w:rsid w:val="001E5384"/>
    <w:rsid w:val="001E5635"/>
    <w:rsid w:val="001E56F8"/>
    <w:rsid w:val="001E5806"/>
    <w:rsid w:val="001E5981"/>
    <w:rsid w:val="001E5A2A"/>
    <w:rsid w:val="001E5DC1"/>
    <w:rsid w:val="001E5F45"/>
    <w:rsid w:val="001E6362"/>
    <w:rsid w:val="001E6640"/>
    <w:rsid w:val="001E6B1A"/>
    <w:rsid w:val="001E738A"/>
    <w:rsid w:val="001E74A4"/>
    <w:rsid w:val="001E75B8"/>
    <w:rsid w:val="001E7964"/>
    <w:rsid w:val="001E7E38"/>
    <w:rsid w:val="001E7E53"/>
    <w:rsid w:val="001F007E"/>
    <w:rsid w:val="001F0104"/>
    <w:rsid w:val="001F02F3"/>
    <w:rsid w:val="001F066E"/>
    <w:rsid w:val="001F0A40"/>
    <w:rsid w:val="001F0C31"/>
    <w:rsid w:val="001F102E"/>
    <w:rsid w:val="001F107A"/>
    <w:rsid w:val="001F119E"/>
    <w:rsid w:val="001F137F"/>
    <w:rsid w:val="001F1457"/>
    <w:rsid w:val="001F16E0"/>
    <w:rsid w:val="001F187C"/>
    <w:rsid w:val="001F1B81"/>
    <w:rsid w:val="001F1D0C"/>
    <w:rsid w:val="001F1D22"/>
    <w:rsid w:val="001F2060"/>
    <w:rsid w:val="001F239E"/>
    <w:rsid w:val="001F24FA"/>
    <w:rsid w:val="001F2730"/>
    <w:rsid w:val="001F2855"/>
    <w:rsid w:val="001F2917"/>
    <w:rsid w:val="001F2998"/>
    <w:rsid w:val="001F2A9D"/>
    <w:rsid w:val="001F2AFA"/>
    <w:rsid w:val="001F2CA4"/>
    <w:rsid w:val="001F2D33"/>
    <w:rsid w:val="001F3244"/>
    <w:rsid w:val="001F3703"/>
    <w:rsid w:val="001F39A4"/>
    <w:rsid w:val="001F3D6F"/>
    <w:rsid w:val="001F4191"/>
    <w:rsid w:val="001F42CA"/>
    <w:rsid w:val="001F44C6"/>
    <w:rsid w:val="001F4D35"/>
    <w:rsid w:val="001F5521"/>
    <w:rsid w:val="001F5893"/>
    <w:rsid w:val="001F5B66"/>
    <w:rsid w:val="001F5BA2"/>
    <w:rsid w:val="001F5D6E"/>
    <w:rsid w:val="001F5FD3"/>
    <w:rsid w:val="001F600C"/>
    <w:rsid w:val="001F689F"/>
    <w:rsid w:val="001F691F"/>
    <w:rsid w:val="001F6E22"/>
    <w:rsid w:val="001F70A6"/>
    <w:rsid w:val="001F725B"/>
    <w:rsid w:val="001F74FC"/>
    <w:rsid w:val="001F756D"/>
    <w:rsid w:val="001F776F"/>
    <w:rsid w:val="001F7957"/>
    <w:rsid w:val="001F7AC3"/>
    <w:rsid w:val="001F7CA6"/>
    <w:rsid w:val="001F7E29"/>
    <w:rsid w:val="001F7F83"/>
    <w:rsid w:val="002004E1"/>
    <w:rsid w:val="0020056B"/>
    <w:rsid w:val="002005A7"/>
    <w:rsid w:val="002005FB"/>
    <w:rsid w:val="002009F7"/>
    <w:rsid w:val="002009FD"/>
    <w:rsid w:val="00200B3F"/>
    <w:rsid w:val="00200C25"/>
    <w:rsid w:val="00200FAA"/>
    <w:rsid w:val="0020113B"/>
    <w:rsid w:val="002011FC"/>
    <w:rsid w:val="002013E9"/>
    <w:rsid w:val="00201680"/>
    <w:rsid w:val="00201AEC"/>
    <w:rsid w:val="002020AF"/>
    <w:rsid w:val="00202183"/>
    <w:rsid w:val="0020256D"/>
    <w:rsid w:val="00202630"/>
    <w:rsid w:val="0020281F"/>
    <w:rsid w:val="00202895"/>
    <w:rsid w:val="002029FE"/>
    <w:rsid w:val="00202B2E"/>
    <w:rsid w:val="002030C1"/>
    <w:rsid w:val="00203355"/>
    <w:rsid w:val="002033D1"/>
    <w:rsid w:val="00203B3E"/>
    <w:rsid w:val="00203B4F"/>
    <w:rsid w:val="00203C96"/>
    <w:rsid w:val="00203E0E"/>
    <w:rsid w:val="00203F83"/>
    <w:rsid w:val="00204002"/>
    <w:rsid w:val="0020432A"/>
    <w:rsid w:val="0020457F"/>
    <w:rsid w:val="00204A3D"/>
    <w:rsid w:val="00204AA8"/>
    <w:rsid w:val="00204F7E"/>
    <w:rsid w:val="00205070"/>
    <w:rsid w:val="002050EC"/>
    <w:rsid w:val="002053CC"/>
    <w:rsid w:val="00205703"/>
    <w:rsid w:val="00205802"/>
    <w:rsid w:val="00205824"/>
    <w:rsid w:val="00205920"/>
    <w:rsid w:val="00205BB1"/>
    <w:rsid w:val="00205FB6"/>
    <w:rsid w:val="00206452"/>
    <w:rsid w:val="002065CA"/>
    <w:rsid w:val="00206611"/>
    <w:rsid w:val="00206DC1"/>
    <w:rsid w:val="00207328"/>
    <w:rsid w:val="0020740A"/>
    <w:rsid w:val="002076FB"/>
    <w:rsid w:val="00207B82"/>
    <w:rsid w:val="002100FE"/>
    <w:rsid w:val="00210308"/>
    <w:rsid w:val="002103F7"/>
    <w:rsid w:val="0021055D"/>
    <w:rsid w:val="0021057A"/>
    <w:rsid w:val="00210779"/>
    <w:rsid w:val="00210811"/>
    <w:rsid w:val="002108E8"/>
    <w:rsid w:val="00210A89"/>
    <w:rsid w:val="00210E93"/>
    <w:rsid w:val="002114EF"/>
    <w:rsid w:val="00211588"/>
    <w:rsid w:val="00211962"/>
    <w:rsid w:val="00211A96"/>
    <w:rsid w:val="00211AF3"/>
    <w:rsid w:val="00211E14"/>
    <w:rsid w:val="00212067"/>
    <w:rsid w:val="002120E6"/>
    <w:rsid w:val="002121AA"/>
    <w:rsid w:val="002125B1"/>
    <w:rsid w:val="0021270D"/>
    <w:rsid w:val="002127D3"/>
    <w:rsid w:val="00213186"/>
    <w:rsid w:val="00213334"/>
    <w:rsid w:val="002133C3"/>
    <w:rsid w:val="002135A3"/>
    <w:rsid w:val="0021364A"/>
    <w:rsid w:val="0021399E"/>
    <w:rsid w:val="00213B53"/>
    <w:rsid w:val="00213D7C"/>
    <w:rsid w:val="00213EF2"/>
    <w:rsid w:val="00214056"/>
    <w:rsid w:val="002145BA"/>
    <w:rsid w:val="002146FE"/>
    <w:rsid w:val="002149A9"/>
    <w:rsid w:val="002149B3"/>
    <w:rsid w:val="00214AEC"/>
    <w:rsid w:val="00214C4B"/>
    <w:rsid w:val="00214C54"/>
    <w:rsid w:val="00214E98"/>
    <w:rsid w:val="00215167"/>
    <w:rsid w:val="002155A9"/>
    <w:rsid w:val="00215627"/>
    <w:rsid w:val="002156A1"/>
    <w:rsid w:val="00216079"/>
    <w:rsid w:val="00216252"/>
    <w:rsid w:val="00216434"/>
    <w:rsid w:val="00216832"/>
    <w:rsid w:val="00216AE0"/>
    <w:rsid w:val="00216D20"/>
    <w:rsid w:val="00216EC5"/>
    <w:rsid w:val="002171A0"/>
    <w:rsid w:val="002172F3"/>
    <w:rsid w:val="00217767"/>
    <w:rsid w:val="0021777D"/>
    <w:rsid w:val="00217795"/>
    <w:rsid w:val="00220273"/>
    <w:rsid w:val="002205AB"/>
    <w:rsid w:val="0022066F"/>
    <w:rsid w:val="00220A14"/>
    <w:rsid w:val="00220D54"/>
    <w:rsid w:val="00220EE6"/>
    <w:rsid w:val="00220F17"/>
    <w:rsid w:val="00220FF8"/>
    <w:rsid w:val="00221125"/>
    <w:rsid w:val="00221152"/>
    <w:rsid w:val="00221175"/>
    <w:rsid w:val="00221542"/>
    <w:rsid w:val="0022188E"/>
    <w:rsid w:val="0022232C"/>
    <w:rsid w:val="00222DCB"/>
    <w:rsid w:val="00222FA4"/>
    <w:rsid w:val="0022307F"/>
    <w:rsid w:val="0022314A"/>
    <w:rsid w:val="002233C5"/>
    <w:rsid w:val="00223471"/>
    <w:rsid w:val="00223859"/>
    <w:rsid w:val="00223959"/>
    <w:rsid w:val="00223986"/>
    <w:rsid w:val="00223A8D"/>
    <w:rsid w:val="00223F26"/>
    <w:rsid w:val="00224066"/>
    <w:rsid w:val="00224AB3"/>
    <w:rsid w:val="00224ED1"/>
    <w:rsid w:val="00224F6B"/>
    <w:rsid w:val="0022511D"/>
    <w:rsid w:val="002254AB"/>
    <w:rsid w:val="002256C6"/>
    <w:rsid w:val="00225818"/>
    <w:rsid w:val="00225A4D"/>
    <w:rsid w:val="00225D3F"/>
    <w:rsid w:val="00225E87"/>
    <w:rsid w:val="00225ECA"/>
    <w:rsid w:val="002267D6"/>
    <w:rsid w:val="0022692A"/>
    <w:rsid w:val="002274BA"/>
    <w:rsid w:val="00227588"/>
    <w:rsid w:val="00227A5A"/>
    <w:rsid w:val="00230241"/>
    <w:rsid w:val="00230318"/>
    <w:rsid w:val="00230A9A"/>
    <w:rsid w:val="002310AD"/>
    <w:rsid w:val="002311BB"/>
    <w:rsid w:val="002311FA"/>
    <w:rsid w:val="00231748"/>
    <w:rsid w:val="00231A42"/>
    <w:rsid w:val="00231D6D"/>
    <w:rsid w:val="00231EAD"/>
    <w:rsid w:val="00232250"/>
    <w:rsid w:val="002322EE"/>
    <w:rsid w:val="0023245F"/>
    <w:rsid w:val="002328C2"/>
    <w:rsid w:val="00232CD4"/>
    <w:rsid w:val="00232EC4"/>
    <w:rsid w:val="00232F25"/>
    <w:rsid w:val="00233646"/>
    <w:rsid w:val="00233996"/>
    <w:rsid w:val="00233BC6"/>
    <w:rsid w:val="00233C69"/>
    <w:rsid w:val="00233FD4"/>
    <w:rsid w:val="002343D7"/>
    <w:rsid w:val="0023477B"/>
    <w:rsid w:val="0023477E"/>
    <w:rsid w:val="0023492E"/>
    <w:rsid w:val="00234E28"/>
    <w:rsid w:val="0023583F"/>
    <w:rsid w:val="0023593A"/>
    <w:rsid w:val="002359FB"/>
    <w:rsid w:val="00235DE7"/>
    <w:rsid w:val="0023644D"/>
    <w:rsid w:val="00236C0C"/>
    <w:rsid w:val="00236D44"/>
    <w:rsid w:val="00236EEA"/>
    <w:rsid w:val="00237744"/>
    <w:rsid w:val="002377A0"/>
    <w:rsid w:val="00237CF2"/>
    <w:rsid w:val="00237E93"/>
    <w:rsid w:val="0024005B"/>
    <w:rsid w:val="0024059F"/>
    <w:rsid w:val="00240A4F"/>
    <w:rsid w:val="00240AC7"/>
    <w:rsid w:val="00240AE9"/>
    <w:rsid w:val="00240D16"/>
    <w:rsid w:val="00240D2D"/>
    <w:rsid w:val="002414F6"/>
    <w:rsid w:val="002419EB"/>
    <w:rsid w:val="00241BBE"/>
    <w:rsid w:val="00241BF9"/>
    <w:rsid w:val="00241C21"/>
    <w:rsid w:val="00241EA1"/>
    <w:rsid w:val="0024205A"/>
    <w:rsid w:val="0024215D"/>
    <w:rsid w:val="002424C2"/>
    <w:rsid w:val="00242987"/>
    <w:rsid w:val="00242D38"/>
    <w:rsid w:val="002430DD"/>
    <w:rsid w:val="002432C7"/>
    <w:rsid w:val="002432F6"/>
    <w:rsid w:val="0024341C"/>
    <w:rsid w:val="002434B8"/>
    <w:rsid w:val="00243520"/>
    <w:rsid w:val="002435D1"/>
    <w:rsid w:val="0024370C"/>
    <w:rsid w:val="0024386E"/>
    <w:rsid w:val="00243D91"/>
    <w:rsid w:val="00243DE6"/>
    <w:rsid w:val="00244214"/>
    <w:rsid w:val="0024421E"/>
    <w:rsid w:val="002442C0"/>
    <w:rsid w:val="00244411"/>
    <w:rsid w:val="0024443E"/>
    <w:rsid w:val="00244461"/>
    <w:rsid w:val="002445B7"/>
    <w:rsid w:val="0024465C"/>
    <w:rsid w:val="002447C7"/>
    <w:rsid w:val="002448A3"/>
    <w:rsid w:val="0024520E"/>
    <w:rsid w:val="0024552D"/>
    <w:rsid w:val="002456DD"/>
    <w:rsid w:val="002457C8"/>
    <w:rsid w:val="00245A91"/>
    <w:rsid w:val="002466AF"/>
    <w:rsid w:val="0024675F"/>
    <w:rsid w:val="00246A3F"/>
    <w:rsid w:val="00246F09"/>
    <w:rsid w:val="0024748B"/>
    <w:rsid w:val="00250072"/>
    <w:rsid w:val="002500C1"/>
    <w:rsid w:val="0025020E"/>
    <w:rsid w:val="00250620"/>
    <w:rsid w:val="00250C4F"/>
    <w:rsid w:val="00250FA1"/>
    <w:rsid w:val="00251120"/>
    <w:rsid w:val="00251222"/>
    <w:rsid w:val="00251269"/>
    <w:rsid w:val="0025131D"/>
    <w:rsid w:val="0025133D"/>
    <w:rsid w:val="002515B9"/>
    <w:rsid w:val="00251651"/>
    <w:rsid w:val="00251878"/>
    <w:rsid w:val="00251CD2"/>
    <w:rsid w:val="00251EC6"/>
    <w:rsid w:val="00251F76"/>
    <w:rsid w:val="0025203D"/>
    <w:rsid w:val="002524F6"/>
    <w:rsid w:val="00252C86"/>
    <w:rsid w:val="00252E77"/>
    <w:rsid w:val="0025343B"/>
    <w:rsid w:val="00253575"/>
    <w:rsid w:val="00253C9C"/>
    <w:rsid w:val="002541D1"/>
    <w:rsid w:val="002542FE"/>
    <w:rsid w:val="00254A2C"/>
    <w:rsid w:val="00254B0C"/>
    <w:rsid w:val="00254E7C"/>
    <w:rsid w:val="002550B6"/>
    <w:rsid w:val="00255308"/>
    <w:rsid w:val="002553EC"/>
    <w:rsid w:val="002558DC"/>
    <w:rsid w:val="002559AF"/>
    <w:rsid w:val="00255AB3"/>
    <w:rsid w:val="00255E14"/>
    <w:rsid w:val="00255EA8"/>
    <w:rsid w:val="00255FC5"/>
    <w:rsid w:val="00256481"/>
    <w:rsid w:val="00256643"/>
    <w:rsid w:val="00256934"/>
    <w:rsid w:val="00256A05"/>
    <w:rsid w:val="00256A1A"/>
    <w:rsid w:val="00256AD4"/>
    <w:rsid w:val="00256B17"/>
    <w:rsid w:val="00256B9F"/>
    <w:rsid w:val="00256DAE"/>
    <w:rsid w:val="002574C1"/>
    <w:rsid w:val="002578DD"/>
    <w:rsid w:val="00257C13"/>
    <w:rsid w:val="00257C22"/>
    <w:rsid w:val="00257FA2"/>
    <w:rsid w:val="00260725"/>
    <w:rsid w:val="00260980"/>
    <w:rsid w:val="00260CB2"/>
    <w:rsid w:val="00260DF1"/>
    <w:rsid w:val="00260F3B"/>
    <w:rsid w:val="00261019"/>
    <w:rsid w:val="00261048"/>
    <w:rsid w:val="00261108"/>
    <w:rsid w:val="002613D0"/>
    <w:rsid w:val="002615BD"/>
    <w:rsid w:val="002617A9"/>
    <w:rsid w:val="002618CF"/>
    <w:rsid w:val="00261C7D"/>
    <w:rsid w:val="00261FC2"/>
    <w:rsid w:val="002621BA"/>
    <w:rsid w:val="002621CE"/>
    <w:rsid w:val="002623B4"/>
    <w:rsid w:val="00262737"/>
    <w:rsid w:val="00262A59"/>
    <w:rsid w:val="00262BFE"/>
    <w:rsid w:val="00262D8C"/>
    <w:rsid w:val="00262F1A"/>
    <w:rsid w:val="0026337C"/>
    <w:rsid w:val="002633C9"/>
    <w:rsid w:val="0026372A"/>
    <w:rsid w:val="0026385A"/>
    <w:rsid w:val="00263A9D"/>
    <w:rsid w:val="00263EBD"/>
    <w:rsid w:val="0026408E"/>
    <w:rsid w:val="0026419D"/>
    <w:rsid w:val="00264255"/>
    <w:rsid w:val="00264A62"/>
    <w:rsid w:val="00264AC7"/>
    <w:rsid w:val="00264B54"/>
    <w:rsid w:val="00264CB2"/>
    <w:rsid w:val="00264F8B"/>
    <w:rsid w:val="0026502B"/>
    <w:rsid w:val="00265FB1"/>
    <w:rsid w:val="002660CD"/>
    <w:rsid w:val="00266148"/>
    <w:rsid w:val="0026661F"/>
    <w:rsid w:val="0026671E"/>
    <w:rsid w:val="0026695A"/>
    <w:rsid w:val="00266DC3"/>
    <w:rsid w:val="00266F12"/>
    <w:rsid w:val="002671C7"/>
    <w:rsid w:val="0026754D"/>
    <w:rsid w:val="00267AFB"/>
    <w:rsid w:val="00267DC0"/>
    <w:rsid w:val="00267DF0"/>
    <w:rsid w:val="00267F1E"/>
    <w:rsid w:val="002700C9"/>
    <w:rsid w:val="002701FE"/>
    <w:rsid w:val="00270340"/>
    <w:rsid w:val="002704A6"/>
    <w:rsid w:val="00270AFA"/>
    <w:rsid w:val="00270D69"/>
    <w:rsid w:val="00271084"/>
    <w:rsid w:val="00271191"/>
    <w:rsid w:val="0027134D"/>
    <w:rsid w:val="002716EC"/>
    <w:rsid w:val="00271781"/>
    <w:rsid w:val="002719DA"/>
    <w:rsid w:val="00271A13"/>
    <w:rsid w:val="00271EDC"/>
    <w:rsid w:val="00272139"/>
    <w:rsid w:val="002725F6"/>
    <w:rsid w:val="00272772"/>
    <w:rsid w:val="00272A99"/>
    <w:rsid w:val="00272CA9"/>
    <w:rsid w:val="00272D02"/>
    <w:rsid w:val="00272D3D"/>
    <w:rsid w:val="00272EBD"/>
    <w:rsid w:val="00272F05"/>
    <w:rsid w:val="002730BA"/>
    <w:rsid w:val="00273129"/>
    <w:rsid w:val="00273181"/>
    <w:rsid w:val="002732F7"/>
    <w:rsid w:val="0027330F"/>
    <w:rsid w:val="002733E4"/>
    <w:rsid w:val="00273506"/>
    <w:rsid w:val="0027352F"/>
    <w:rsid w:val="002738A6"/>
    <w:rsid w:val="00273E8D"/>
    <w:rsid w:val="002742B6"/>
    <w:rsid w:val="002743CF"/>
    <w:rsid w:val="00274548"/>
    <w:rsid w:val="00274642"/>
    <w:rsid w:val="002747A4"/>
    <w:rsid w:val="002749B4"/>
    <w:rsid w:val="00274CB1"/>
    <w:rsid w:val="00275384"/>
    <w:rsid w:val="002754B6"/>
    <w:rsid w:val="0027559B"/>
    <w:rsid w:val="002757BA"/>
    <w:rsid w:val="00275B98"/>
    <w:rsid w:val="00275FE7"/>
    <w:rsid w:val="00275FF4"/>
    <w:rsid w:val="00276307"/>
    <w:rsid w:val="00276761"/>
    <w:rsid w:val="002768C3"/>
    <w:rsid w:val="00276973"/>
    <w:rsid w:val="00276984"/>
    <w:rsid w:val="00276A4F"/>
    <w:rsid w:val="00276EA0"/>
    <w:rsid w:val="00276ED5"/>
    <w:rsid w:val="00276F70"/>
    <w:rsid w:val="0027717C"/>
    <w:rsid w:val="002772B5"/>
    <w:rsid w:val="00277681"/>
    <w:rsid w:val="002776FA"/>
    <w:rsid w:val="002777BD"/>
    <w:rsid w:val="002777E9"/>
    <w:rsid w:val="00277841"/>
    <w:rsid w:val="00277BE5"/>
    <w:rsid w:val="00280152"/>
    <w:rsid w:val="0028051F"/>
    <w:rsid w:val="0028084B"/>
    <w:rsid w:val="002808CC"/>
    <w:rsid w:val="00280BB9"/>
    <w:rsid w:val="00280C34"/>
    <w:rsid w:val="00280CC0"/>
    <w:rsid w:val="00280D14"/>
    <w:rsid w:val="00280E90"/>
    <w:rsid w:val="00280EE6"/>
    <w:rsid w:val="00280F0B"/>
    <w:rsid w:val="00280FC8"/>
    <w:rsid w:val="00281313"/>
    <w:rsid w:val="0028134E"/>
    <w:rsid w:val="002815E0"/>
    <w:rsid w:val="00281771"/>
    <w:rsid w:val="002822F1"/>
    <w:rsid w:val="0028269D"/>
    <w:rsid w:val="002827A7"/>
    <w:rsid w:val="00282F0B"/>
    <w:rsid w:val="00282F45"/>
    <w:rsid w:val="00283006"/>
    <w:rsid w:val="002830D5"/>
    <w:rsid w:val="00283195"/>
    <w:rsid w:val="00283612"/>
    <w:rsid w:val="0028369F"/>
    <w:rsid w:val="002838AD"/>
    <w:rsid w:val="00283B5B"/>
    <w:rsid w:val="00283EFB"/>
    <w:rsid w:val="002840D8"/>
    <w:rsid w:val="0028445E"/>
    <w:rsid w:val="0028448F"/>
    <w:rsid w:val="002845DF"/>
    <w:rsid w:val="002845F7"/>
    <w:rsid w:val="0028476C"/>
    <w:rsid w:val="0028525A"/>
    <w:rsid w:val="00285892"/>
    <w:rsid w:val="00285F17"/>
    <w:rsid w:val="002861AA"/>
    <w:rsid w:val="002861C5"/>
    <w:rsid w:val="002862D8"/>
    <w:rsid w:val="0028637E"/>
    <w:rsid w:val="00286810"/>
    <w:rsid w:val="002869D7"/>
    <w:rsid w:val="00286EAC"/>
    <w:rsid w:val="00287017"/>
    <w:rsid w:val="00287119"/>
    <w:rsid w:val="00287CE6"/>
    <w:rsid w:val="00287D17"/>
    <w:rsid w:val="002901EA"/>
    <w:rsid w:val="002902D9"/>
    <w:rsid w:val="002903A1"/>
    <w:rsid w:val="00290758"/>
    <w:rsid w:val="0029082F"/>
    <w:rsid w:val="00290983"/>
    <w:rsid w:val="00290C1A"/>
    <w:rsid w:val="00290F42"/>
    <w:rsid w:val="00290FA6"/>
    <w:rsid w:val="00290FE8"/>
    <w:rsid w:val="00291151"/>
    <w:rsid w:val="0029118D"/>
    <w:rsid w:val="0029132D"/>
    <w:rsid w:val="002913EB"/>
    <w:rsid w:val="00291886"/>
    <w:rsid w:val="002923C3"/>
    <w:rsid w:val="002928A2"/>
    <w:rsid w:val="002928BF"/>
    <w:rsid w:val="00292A19"/>
    <w:rsid w:val="00292BB9"/>
    <w:rsid w:val="00292C3A"/>
    <w:rsid w:val="00292C49"/>
    <w:rsid w:val="00292C98"/>
    <w:rsid w:val="00292E8F"/>
    <w:rsid w:val="00293488"/>
    <w:rsid w:val="002934BD"/>
    <w:rsid w:val="002937F6"/>
    <w:rsid w:val="00293A35"/>
    <w:rsid w:val="00293A36"/>
    <w:rsid w:val="00293BDD"/>
    <w:rsid w:val="00293E40"/>
    <w:rsid w:val="002945E0"/>
    <w:rsid w:val="00294610"/>
    <w:rsid w:val="00294943"/>
    <w:rsid w:val="00294CE7"/>
    <w:rsid w:val="00295114"/>
    <w:rsid w:val="00295420"/>
    <w:rsid w:val="0029583B"/>
    <w:rsid w:val="0029592D"/>
    <w:rsid w:val="00295AC6"/>
    <w:rsid w:val="00295B41"/>
    <w:rsid w:val="00295D64"/>
    <w:rsid w:val="002961EF"/>
    <w:rsid w:val="00296330"/>
    <w:rsid w:val="00296C19"/>
    <w:rsid w:val="00296D77"/>
    <w:rsid w:val="002972C5"/>
    <w:rsid w:val="00297412"/>
    <w:rsid w:val="00297453"/>
    <w:rsid w:val="0029749A"/>
    <w:rsid w:val="0029750D"/>
    <w:rsid w:val="0029751B"/>
    <w:rsid w:val="002975D7"/>
    <w:rsid w:val="002979CC"/>
    <w:rsid w:val="00297A3B"/>
    <w:rsid w:val="00297BEA"/>
    <w:rsid w:val="00297C13"/>
    <w:rsid w:val="00297C8F"/>
    <w:rsid w:val="002A02A1"/>
    <w:rsid w:val="002A0310"/>
    <w:rsid w:val="002A0B69"/>
    <w:rsid w:val="002A0F37"/>
    <w:rsid w:val="002A1283"/>
    <w:rsid w:val="002A128D"/>
    <w:rsid w:val="002A13AC"/>
    <w:rsid w:val="002A1ACE"/>
    <w:rsid w:val="002A1BFA"/>
    <w:rsid w:val="002A2210"/>
    <w:rsid w:val="002A23EB"/>
    <w:rsid w:val="002A2567"/>
    <w:rsid w:val="002A2AF9"/>
    <w:rsid w:val="002A2CB7"/>
    <w:rsid w:val="002A2DFE"/>
    <w:rsid w:val="002A3EB8"/>
    <w:rsid w:val="002A426C"/>
    <w:rsid w:val="002A42D4"/>
    <w:rsid w:val="002A452F"/>
    <w:rsid w:val="002A4646"/>
    <w:rsid w:val="002A49FD"/>
    <w:rsid w:val="002A4B7A"/>
    <w:rsid w:val="002A52F8"/>
    <w:rsid w:val="002A5A19"/>
    <w:rsid w:val="002A5A93"/>
    <w:rsid w:val="002A5ACC"/>
    <w:rsid w:val="002A5D16"/>
    <w:rsid w:val="002A5E04"/>
    <w:rsid w:val="002A5E88"/>
    <w:rsid w:val="002A5F9F"/>
    <w:rsid w:val="002A62AC"/>
    <w:rsid w:val="002A665A"/>
    <w:rsid w:val="002A66F1"/>
    <w:rsid w:val="002A6D31"/>
    <w:rsid w:val="002A6DB1"/>
    <w:rsid w:val="002A6EAC"/>
    <w:rsid w:val="002A6FD5"/>
    <w:rsid w:val="002A7019"/>
    <w:rsid w:val="002A71B3"/>
    <w:rsid w:val="002A736D"/>
    <w:rsid w:val="002A73C7"/>
    <w:rsid w:val="002A7764"/>
    <w:rsid w:val="002A78DE"/>
    <w:rsid w:val="002A7D96"/>
    <w:rsid w:val="002A7F90"/>
    <w:rsid w:val="002B0299"/>
    <w:rsid w:val="002B06FF"/>
    <w:rsid w:val="002B08E8"/>
    <w:rsid w:val="002B09FB"/>
    <w:rsid w:val="002B0D80"/>
    <w:rsid w:val="002B103E"/>
    <w:rsid w:val="002B1225"/>
    <w:rsid w:val="002B1651"/>
    <w:rsid w:val="002B1C7D"/>
    <w:rsid w:val="002B1D03"/>
    <w:rsid w:val="002B1D2E"/>
    <w:rsid w:val="002B1D79"/>
    <w:rsid w:val="002B1D98"/>
    <w:rsid w:val="002B1EE5"/>
    <w:rsid w:val="002B2896"/>
    <w:rsid w:val="002B2A7E"/>
    <w:rsid w:val="002B2E58"/>
    <w:rsid w:val="002B311A"/>
    <w:rsid w:val="002B3241"/>
    <w:rsid w:val="002B3308"/>
    <w:rsid w:val="002B3381"/>
    <w:rsid w:val="002B347C"/>
    <w:rsid w:val="002B35E4"/>
    <w:rsid w:val="002B37A5"/>
    <w:rsid w:val="002B3C97"/>
    <w:rsid w:val="002B3EEA"/>
    <w:rsid w:val="002B3F92"/>
    <w:rsid w:val="002B40F4"/>
    <w:rsid w:val="002B498E"/>
    <w:rsid w:val="002B49B1"/>
    <w:rsid w:val="002B4AB8"/>
    <w:rsid w:val="002B4D46"/>
    <w:rsid w:val="002B4D74"/>
    <w:rsid w:val="002B559D"/>
    <w:rsid w:val="002B575B"/>
    <w:rsid w:val="002B6058"/>
    <w:rsid w:val="002B66C2"/>
    <w:rsid w:val="002B6BCA"/>
    <w:rsid w:val="002B6C5C"/>
    <w:rsid w:val="002B6C66"/>
    <w:rsid w:val="002B7181"/>
    <w:rsid w:val="002B75BC"/>
    <w:rsid w:val="002B780D"/>
    <w:rsid w:val="002B7818"/>
    <w:rsid w:val="002C0097"/>
    <w:rsid w:val="002C017C"/>
    <w:rsid w:val="002C018B"/>
    <w:rsid w:val="002C0690"/>
    <w:rsid w:val="002C0BE7"/>
    <w:rsid w:val="002C0D65"/>
    <w:rsid w:val="002C1306"/>
    <w:rsid w:val="002C134E"/>
    <w:rsid w:val="002C1690"/>
    <w:rsid w:val="002C185D"/>
    <w:rsid w:val="002C19E4"/>
    <w:rsid w:val="002C1C50"/>
    <w:rsid w:val="002C1D90"/>
    <w:rsid w:val="002C1DCA"/>
    <w:rsid w:val="002C2007"/>
    <w:rsid w:val="002C20CF"/>
    <w:rsid w:val="002C213B"/>
    <w:rsid w:val="002C21EA"/>
    <w:rsid w:val="002C2295"/>
    <w:rsid w:val="002C2375"/>
    <w:rsid w:val="002C23D3"/>
    <w:rsid w:val="002C23F3"/>
    <w:rsid w:val="002C2543"/>
    <w:rsid w:val="002C25E9"/>
    <w:rsid w:val="002C28E4"/>
    <w:rsid w:val="002C296B"/>
    <w:rsid w:val="002C2F99"/>
    <w:rsid w:val="002C3159"/>
    <w:rsid w:val="002C31AD"/>
    <w:rsid w:val="002C31FB"/>
    <w:rsid w:val="002C33D4"/>
    <w:rsid w:val="002C3B02"/>
    <w:rsid w:val="002C3C8D"/>
    <w:rsid w:val="002C3CFC"/>
    <w:rsid w:val="002C3D37"/>
    <w:rsid w:val="002C423E"/>
    <w:rsid w:val="002C475E"/>
    <w:rsid w:val="002C4894"/>
    <w:rsid w:val="002C4B2D"/>
    <w:rsid w:val="002C4F75"/>
    <w:rsid w:val="002C50B5"/>
    <w:rsid w:val="002C5511"/>
    <w:rsid w:val="002C581B"/>
    <w:rsid w:val="002C5866"/>
    <w:rsid w:val="002C59BD"/>
    <w:rsid w:val="002C5DB0"/>
    <w:rsid w:val="002C60DF"/>
    <w:rsid w:val="002C6121"/>
    <w:rsid w:val="002C6280"/>
    <w:rsid w:val="002C660C"/>
    <w:rsid w:val="002C66FF"/>
    <w:rsid w:val="002C674A"/>
    <w:rsid w:val="002C689A"/>
    <w:rsid w:val="002C6B49"/>
    <w:rsid w:val="002C76B9"/>
    <w:rsid w:val="002C792E"/>
    <w:rsid w:val="002C79C2"/>
    <w:rsid w:val="002C7BCE"/>
    <w:rsid w:val="002D0062"/>
    <w:rsid w:val="002D02E1"/>
    <w:rsid w:val="002D03C1"/>
    <w:rsid w:val="002D0A24"/>
    <w:rsid w:val="002D0A7B"/>
    <w:rsid w:val="002D116E"/>
    <w:rsid w:val="002D1207"/>
    <w:rsid w:val="002D1218"/>
    <w:rsid w:val="002D1345"/>
    <w:rsid w:val="002D1498"/>
    <w:rsid w:val="002D17B2"/>
    <w:rsid w:val="002D1987"/>
    <w:rsid w:val="002D1B8D"/>
    <w:rsid w:val="002D1C97"/>
    <w:rsid w:val="002D2013"/>
    <w:rsid w:val="002D222A"/>
    <w:rsid w:val="002D22DC"/>
    <w:rsid w:val="002D2565"/>
    <w:rsid w:val="002D2B8A"/>
    <w:rsid w:val="002D2FF8"/>
    <w:rsid w:val="002D308D"/>
    <w:rsid w:val="002D33AB"/>
    <w:rsid w:val="002D3724"/>
    <w:rsid w:val="002D376A"/>
    <w:rsid w:val="002D3DFB"/>
    <w:rsid w:val="002D3E9C"/>
    <w:rsid w:val="002D3FA6"/>
    <w:rsid w:val="002D40AC"/>
    <w:rsid w:val="002D4288"/>
    <w:rsid w:val="002D428A"/>
    <w:rsid w:val="002D4727"/>
    <w:rsid w:val="002D4729"/>
    <w:rsid w:val="002D4933"/>
    <w:rsid w:val="002D49AA"/>
    <w:rsid w:val="002D4B99"/>
    <w:rsid w:val="002D4E6D"/>
    <w:rsid w:val="002D4EC2"/>
    <w:rsid w:val="002D50B0"/>
    <w:rsid w:val="002D513C"/>
    <w:rsid w:val="002D5197"/>
    <w:rsid w:val="002D5732"/>
    <w:rsid w:val="002D5EC6"/>
    <w:rsid w:val="002D5F32"/>
    <w:rsid w:val="002D671D"/>
    <w:rsid w:val="002D6C7A"/>
    <w:rsid w:val="002D6EB0"/>
    <w:rsid w:val="002D7031"/>
    <w:rsid w:val="002D710B"/>
    <w:rsid w:val="002D73C3"/>
    <w:rsid w:val="002D7402"/>
    <w:rsid w:val="002D760D"/>
    <w:rsid w:val="002D77D1"/>
    <w:rsid w:val="002D7B3D"/>
    <w:rsid w:val="002E07F8"/>
    <w:rsid w:val="002E0BD2"/>
    <w:rsid w:val="002E0E6C"/>
    <w:rsid w:val="002E1111"/>
    <w:rsid w:val="002E1639"/>
    <w:rsid w:val="002E186D"/>
    <w:rsid w:val="002E1922"/>
    <w:rsid w:val="002E19FA"/>
    <w:rsid w:val="002E1A8A"/>
    <w:rsid w:val="002E1D02"/>
    <w:rsid w:val="002E2063"/>
    <w:rsid w:val="002E2175"/>
    <w:rsid w:val="002E247C"/>
    <w:rsid w:val="002E24E8"/>
    <w:rsid w:val="002E263F"/>
    <w:rsid w:val="002E295E"/>
    <w:rsid w:val="002E2980"/>
    <w:rsid w:val="002E2D81"/>
    <w:rsid w:val="002E2FB5"/>
    <w:rsid w:val="002E344C"/>
    <w:rsid w:val="002E392F"/>
    <w:rsid w:val="002E3BE3"/>
    <w:rsid w:val="002E3CFB"/>
    <w:rsid w:val="002E40F7"/>
    <w:rsid w:val="002E421F"/>
    <w:rsid w:val="002E4517"/>
    <w:rsid w:val="002E4701"/>
    <w:rsid w:val="002E47AF"/>
    <w:rsid w:val="002E4861"/>
    <w:rsid w:val="002E4AE8"/>
    <w:rsid w:val="002E4BAE"/>
    <w:rsid w:val="002E4D5F"/>
    <w:rsid w:val="002E4DB8"/>
    <w:rsid w:val="002E4F0C"/>
    <w:rsid w:val="002E4F8A"/>
    <w:rsid w:val="002E5347"/>
    <w:rsid w:val="002E5806"/>
    <w:rsid w:val="002E58BF"/>
    <w:rsid w:val="002E594E"/>
    <w:rsid w:val="002E602B"/>
    <w:rsid w:val="002E6123"/>
    <w:rsid w:val="002E671D"/>
    <w:rsid w:val="002E68CB"/>
    <w:rsid w:val="002E6D98"/>
    <w:rsid w:val="002E70A2"/>
    <w:rsid w:val="002E70B3"/>
    <w:rsid w:val="002E70C4"/>
    <w:rsid w:val="002E767D"/>
    <w:rsid w:val="002E78A3"/>
    <w:rsid w:val="002E793B"/>
    <w:rsid w:val="002E7CA8"/>
    <w:rsid w:val="002F04A0"/>
    <w:rsid w:val="002F07AE"/>
    <w:rsid w:val="002F086A"/>
    <w:rsid w:val="002F0966"/>
    <w:rsid w:val="002F0E81"/>
    <w:rsid w:val="002F132F"/>
    <w:rsid w:val="002F1587"/>
    <w:rsid w:val="002F1590"/>
    <w:rsid w:val="002F178C"/>
    <w:rsid w:val="002F179E"/>
    <w:rsid w:val="002F17D4"/>
    <w:rsid w:val="002F18F7"/>
    <w:rsid w:val="002F1A5E"/>
    <w:rsid w:val="002F1A70"/>
    <w:rsid w:val="002F1A98"/>
    <w:rsid w:val="002F1C24"/>
    <w:rsid w:val="002F1C42"/>
    <w:rsid w:val="002F1D9D"/>
    <w:rsid w:val="002F1E55"/>
    <w:rsid w:val="002F1F7F"/>
    <w:rsid w:val="002F2346"/>
    <w:rsid w:val="002F23B0"/>
    <w:rsid w:val="002F26CC"/>
    <w:rsid w:val="002F2790"/>
    <w:rsid w:val="002F29F3"/>
    <w:rsid w:val="002F3066"/>
    <w:rsid w:val="002F3276"/>
    <w:rsid w:val="002F32A4"/>
    <w:rsid w:val="002F335F"/>
    <w:rsid w:val="002F33C8"/>
    <w:rsid w:val="002F3CD9"/>
    <w:rsid w:val="002F3D1D"/>
    <w:rsid w:val="002F43E3"/>
    <w:rsid w:val="002F44FA"/>
    <w:rsid w:val="002F47B2"/>
    <w:rsid w:val="002F48EB"/>
    <w:rsid w:val="002F4A97"/>
    <w:rsid w:val="002F4C37"/>
    <w:rsid w:val="002F52DA"/>
    <w:rsid w:val="002F53E7"/>
    <w:rsid w:val="002F549F"/>
    <w:rsid w:val="002F5556"/>
    <w:rsid w:val="002F588C"/>
    <w:rsid w:val="002F5A52"/>
    <w:rsid w:val="002F5C76"/>
    <w:rsid w:val="002F5EBD"/>
    <w:rsid w:val="002F6201"/>
    <w:rsid w:val="002F6227"/>
    <w:rsid w:val="002F63E6"/>
    <w:rsid w:val="002F67D7"/>
    <w:rsid w:val="002F6914"/>
    <w:rsid w:val="002F6AFE"/>
    <w:rsid w:val="002F6D6D"/>
    <w:rsid w:val="002F70B0"/>
    <w:rsid w:val="002F714A"/>
    <w:rsid w:val="002F75CB"/>
    <w:rsid w:val="002F76DF"/>
    <w:rsid w:val="002F7922"/>
    <w:rsid w:val="002F79A3"/>
    <w:rsid w:val="002F7B1A"/>
    <w:rsid w:val="002F7D05"/>
    <w:rsid w:val="00300038"/>
    <w:rsid w:val="003002ED"/>
    <w:rsid w:val="00300463"/>
    <w:rsid w:val="00300766"/>
    <w:rsid w:val="00300795"/>
    <w:rsid w:val="0030088A"/>
    <w:rsid w:val="003009A4"/>
    <w:rsid w:val="00301088"/>
    <w:rsid w:val="00301445"/>
    <w:rsid w:val="003015DC"/>
    <w:rsid w:val="00301769"/>
    <w:rsid w:val="00301990"/>
    <w:rsid w:val="00301DA2"/>
    <w:rsid w:val="00301EA9"/>
    <w:rsid w:val="00302711"/>
    <w:rsid w:val="003028B4"/>
    <w:rsid w:val="00302A0D"/>
    <w:rsid w:val="00302DB7"/>
    <w:rsid w:val="00302E0C"/>
    <w:rsid w:val="0030310E"/>
    <w:rsid w:val="00303453"/>
    <w:rsid w:val="0030394A"/>
    <w:rsid w:val="0030394F"/>
    <w:rsid w:val="00303C8B"/>
    <w:rsid w:val="00303CB7"/>
    <w:rsid w:val="00303EBF"/>
    <w:rsid w:val="00304747"/>
    <w:rsid w:val="003049E3"/>
    <w:rsid w:val="00304A34"/>
    <w:rsid w:val="00304AED"/>
    <w:rsid w:val="00304C0A"/>
    <w:rsid w:val="00304FD3"/>
    <w:rsid w:val="0030528B"/>
    <w:rsid w:val="0030548D"/>
    <w:rsid w:val="00305718"/>
    <w:rsid w:val="00305B9F"/>
    <w:rsid w:val="00305E2C"/>
    <w:rsid w:val="003062D5"/>
    <w:rsid w:val="003063EF"/>
    <w:rsid w:val="003064E3"/>
    <w:rsid w:val="00306C89"/>
    <w:rsid w:val="003070E6"/>
    <w:rsid w:val="0030772B"/>
    <w:rsid w:val="00307979"/>
    <w:rsid w:val="00307F25"/>
    <w:rsid w:val="00310294"/>
    <w:rsid w:val="00310435"/>
    <w:rsid w:val="00310727"/>
    <w:rsid w:val="00310967"/>
    <w:rsid w:val="00310991"/>
    <w:rsid w:val="00310D3F"/>
    <w:rsid w:val="00310D60"/>
    <w:rsid w:val="00311009"/>
    <w:rsid w:val="00311056"/>
    <w:rsid w:val="00311439"/>
    <w:rsid w:val="0031150C"/>
    <w:rsid w:val="00311A05"/>
    <w:rsid w:val="00311A3E"/>
    <w:rsid w:val="00311C37"/>
    <w:rsid w:val="00311CE6"/>
    <w:rsid w:val="00311F18"/>
    <w:rsid w:val="003122F5"/>
    <w:rsid w:val="0031233E"/>
    <w:rsid w:val="003123B6"/>
    <w:rsid w:val="003123ED"/>
    <w:rsid w:val="00312775"/>
    <w:rsid w:val="003127C4"/>
    <w:rsid w:val="00313133"/>
    <w:rsid w:val="0031326B"/>
    <w:rsid w:val="0031396F"/>
    <w:rsid w:val="00313C15"/>
    <w:rsid w:val="003142CE"/>
    <w:rsid w:val="00314743"/>
    <w:rsid w:val="003147A8"/>
    <w:rsid w:val="00314CCF"/>
    <w:rsid w:val="00314DFC"/>
    <w:rsid w:val="00314EEF"/>
    <w:rsid w:val="003150B4"/>
    <w:rsid w:val="00315324"/>
    <w:rsid w:val="0031539C"/>
    <w:rsid w:val="003157B4"/>
    <w:rsid w:val="003157E3"/>
    <w:rsid w:val="003158EE"/>
    <w:rsid w:val="003159AC"/>
    <w:rsid w:val="00315D98"/>
    <w:rsid w:val="00315FF9"/>
    <w:rsid w:val="003168C8"/>
    <w:rsid w:val="00316A7A"/>
    <w:rsid w:val="00316AF7"/>
    <w:rsid w:val="003172DF"/>
    <w:rsid w:val="003173D5"/>
    <w:rsid w:val="003175E0"/>
    <w:rsid w:val="00317D30"/>
    <w:rsid w:val="00317E6D"/>
    <w:rsid w:val="00320100"/>
    <w:rsid w:val="0032064C"/>
    <w:rsid w:val="003207FB"/>
    <w:rsid w:val="00320B23"/>
    <w:rsid w:val="0032102B"/>
    <w:rsid w:val="003214B4"/>
    <w:rsid w:val="0032151C"/>
    <w:rsid w:val="00321547"/>
    <w:rsid w:val="003216FF"/>
    <w:rsid w:val="003219E4"/>
    <w:rsid w:val="00321CCC"/>
    <w:rsid w:val="00321E80"/>
    <w:rsid w:val="00321F4B"/>
    <w:rsid w:val="00321F7A"/>
    <w:rsid w:val="003224DD"/>
    <w:rsid w:val="0032251F"/>
    <w:rsid w:val="0032261F"/>
    <w:rsid w:val="00322909"/>
    <w:rsid w:val="00322B62"/>
    <w:rsid w:val="00322C38"/>
    <w:rsid w:val="00322D5D"/>
    <w:rsid w:val="00322EBF"/>
    <w:rsid w:val="0032319F"/>
    <w:rsid w:val="00323325"/>
    <w:rsid w:val="00323474"/>
    <w:rsid w:val="0032366E"/>
    <w:rsid w:val="003236F7"/>
    <w:rsid w:val="003237FF"/>
    <w:rsid w:val="00323978"/>
    <w:rsid w:val="00323B0E"/>
    <w:rsid w:val="00323C7C"/>
    <w:rsid w:val="0032401B"/>
    <w:rsid w:val="003241EA"/>
    <w:rsid w:val="003245DA"/>
    <w:rsid w:val="0032468B"/>
    <w:rsid w:val="003248C7"/>
    <w:rsid w:val="00324BB7"/>
    <w:rsid w:val="00324BC4"/>
    <w:rsid w:val="00325459"/>
    <w:rsid w:val="0032549C"/>
    <w:rsid w:val="003255EB"/>
    <w:rsid w:val="00325718"/>
    <w:rsid w:val="00325AD0"/>
    <w:rsid w:val="00325B85"/>
    <w:rsid w:val="00325D8B"/>
    <w:rsid w:val="00325E1D"/>
    <w:rsid w:val="00325EF2"/>
    <w:rsid w:val="003260A6"/>
    <w:rsid w:val="0032639D"/>
    <w:rsid w:val="00326589"/>
    <w:rsid w:val="00326787"/>
    <w:rsid w:val="003269A7"/>
    <w:rsid w:val="00326F37"/>
    <w:rsid w:val="003275F1"/>
    <w:rsid w:val="00327976"/>
    <w:rsid w:val="00327A55"/>
    <w:rsid w:val="00327A80"/>
    <w:rsid w:val="00327D12"/>
    <w:rsid w:val="00327E6D"/>
    <w:rsid w:val="003302CA"/>
    <w:rsid w:val="00331056"/>
    <w:rsid w:val="0033130E"/>
    <w:rsid w:val="00331610"/>
    <w:rsid w:val="0033188E"/>
    <w:rsid w:val="0033194D"/>
    <w:rsid w:val="0033246B"/>
    <w:rsid w:val="00332498"/>
    <w:rsid w:val="003324CE"/>
    <w:rsid w:val="0033278F"/>
    <w:rsid w:val="00332AA8"/>
    <w:rsid w:val="003334D4"/>
    <w:rsid w:val="0033355E"/>
    <w:rsid w:val="003335E2"/>
    <w:rsid w:val="00333A0B"/>
    <w:rsid w:val="00333E55"/>
    <w:rsid w:val="00333EF5"/>
    <w:rsid w:val="00333FBA"/>
    <w:rsid w:val="003347FB"/>
    <w:rsid w:val="003348D8"/>
    <w:rsid w:val="00334A44"/>
    <w:rsid w:val="00334B91"/>
    <w:rsid w:val="00335059"/>
    <w:rsid w:val="003350C0"/>
    <w:rsid w:val="0033516D"/>
    <w:rsid w:val="003354E5"/>
    <w:rsid w:val="003354FD"/>
    <w:rsid w:val="0033574F"/>
    <w:rsid w:val="0033578F"/>
    <w:rsid w:val="00335973"/>
    <w:rsid w:val="00335DF9"/>
    <w:rsid w:val="00336067"/>
    <w:rsid w:val="003363D9"/>
    <w:rsid w:val="003365D8"/>
    <w:rsid w:val="00336763"/>
    <w:rsid w:val="00336C9F"/>
    <w:rsid w:val="0033731D"/>
    <w:rsid w:val="00337494"/>
    <w:rsid w:val="00337C8E"/>
    <w:rsid w:val="00337D7F"/>
    <w:rsid w:val="00337D98"/>
    <w:rsid w:val="003400C2"/>
    <w:rsid w:val="003401E6"/>
    <w:rsid w:val="003402AE"/>
    <w:rsid w:val="00340350"/>
    <w:rsid w:val="003406EB"/>
    <w:rsid w:val="00340C0B"/>
    <w:rsid w:val="00340ED7"/>
    <w:rsid w:val="00340FB5"/>
    <w:rsid w:val="00341256"/>
    <w:rsid w:val="00341626"/>
    <w:rsid w:val="00341867"/>
    <w:rsid w:val="00341986"/>
    <w:rsid w:val="0034220A"/>
    <w:rsid w:val="00342347"/>
    <w:rsid w:val="00342499"/>
    <w:rsid w:val="0034278F"/>
    <w:rsid w:val="00342A79"/>
    <w:rsid w:val="00342D4E"/>
    <w:rsid w:val="00343151"/>
    <w:rsid w:val="003431AF"/>
    <w:rsid w:val="00343254"/>
    <w:rsid w:val="00343274"/>
    <w:rsid w:val="00343325"/>
    <w:rsid w:val="0034346D"/>
    <w:rsid w:val="003439BA"/>
    <w:rsid w:val="00343BE3"/>
    <w:rsid w:val="00344220"/>
    <w:rsid w:val="00344305"/>
    <w:rsid w:val="00344967"/>
    <w:rsid w:val="00344A10"/>
    <w:rsid w:val="00344C5C"/>
    <w:rsid w:val="00344DC5"/>
    <w:rsid w:val="00344E88"/>
    <w:rsid w:val="00344EAD"/>
    <w:rsid w:val="0034516B"/>
    <w:rsid w:val="0034555F"/>
    <w:rsid w:val="003458D6"/>
    <w:rsid w:val="003459BC"/>
    <w:rsid w:val="00345F90"/>
    <w:rsid w:val="00346106"/>
    <w:rsid w:val="0034633A"/>
    <w:rsid w:val="003463D7"/>
    <w:rsid w:val="00346472"/>
    <w:rsid w:val="003464E3"/>
    <w:rsid w:val="003466A3"/>
    <w:rsid w:val="003467C0"/>
    <w:rsid w:val="00346CB7"/>
    <w:rsid w:val="00346E14"/>
    <w:rsid w:val="00346E7C"/>
    <w:rsid w:val="003472F4"/>
    <w:rsid w:val="0034731F"/>
    <w:rsid w:val="0034748E"/>
    <w:rsid w:val="00347531"/>
    <w:rsid w:val="00347C4B"/>
    <w:rsid w:val="00347D0A"/>
    <w:rsid w:val="00347D24"/>
    <w:rsid w:val="00350082"/>
    <w:rsid w:val="003503DC"/>
    <w:rsid w:val="00350404"/>
    <w:rsid w:val="0035053B"/>
    <w:rsid w:val="0035075F"/>
    <w:rsid w:val="00351388"/>
    <w:rsid w:val="0035197E"/>
    <w:rsid w:val="00351A83"/>
    <w:rsid w:val="00351C53"/>
    <w:rsid w:val="00351F63"/>
    <w:rsid w:val="00351F81"/>
    <w:rsid w:val="00351FC0"/>
    <w:rsid w:val="00352029"/>
    <w:rsid w:val="00352434"/>
    <w:rsid w:val="00352628"/>
    <w:rsid w:val="003527D2"/>
    <w:rsid w:val="00352881"/>
    <w:rsid w:val="00352FD2"/>
    <w:rsid w:val="003531E6"/>
    <w:rsid w:val="003533FD"/>
    <w:rsid w:val="003537A1"/>
    <w:rsid w:val="003539A0"/>
    <w:rsid w:val="00353B2B"/>
    <w:rsid w:val="003540F4"/>
    <w:rsid w:val="0035412C"/>
    <w:rsid w:val="00354477"/>
    <w:rsid w:val="0035450A"/>
    <w:rsid w:val="003546CB"/>
    <w:rsid w:val="00354851"/>
    <w:rsid w:val="00354CD3"/>
    <w:rsid w:val="00355127"/>
    <w:rsid w:val="0035520B"/>
    <w:rsid w:val="003555FE"/>
    <w:rsid w:val="00355765"/>
    <w:rsid w:val="00355E06"/>
    <w:rsid w:val="0035628D"/>
    <w:rsid w:val="00356608"/>
    <w:rsid w:val="00356732"/>
    <w:rsid w:val="003568A8"/>
    <w:rsid w:val="00356B69"/>
    <w:rsid w:val="00356C01"/>
    <w:rsid w:val="00356CCC"/>
    <w:rsid w:val="00356EEF"/>
    <w:rsid w:val="0035705C"/>
    <w:rsid w:val="00357128"/>
    <w:rsid w:val="00357269"/>
    <w:rsid w:val="0035757E"/>
    <w:rsid w:val="0035765D"/>
    <w:rsid w:val="00357660"/>
    <w:rsid w:val="00357744"/>
    <w:rsid w:val="00357AFB"/>
    <w:rsid w:val="00357BDE"/>
    <w:rsid w:val="00357BFD"/>
    <w:rsid w:val="00357DD7"/>
    <w:rsid w:val="00357E22"/>
    <w:rsid w:val="00357EA2"/>
    <w:rsid w:val="00357EC1"/>
    <w:rsid w:val="00357F2A"/>
    <w:rsid w:val="0036017A"/>
    <w:rsid w:val="0036074D"/>
    <w:rsid w:val="00360876"/>
    <w:rsid w:val="00360975"/>
    <w:rsid w:val="00360C59"/>
    <w:rsid w:val="00360CAC"/>
    <w:rsid w:val="00360D1C"/>
    <w:rsid w:val="00360E97"/>
    <w:rsid w:val="00361137"/>
    <w:rsid w:val="00361549"/>
    <w:rsid w:val="00361A0C"/>
    <w:rsid w:val="00361CB2"/>
    <w:rsid w:val="00361ED2"/>
    <w:rsid w:val="00362130"/>
    <w:rsid w:val="0036237F"/>
    <w:rsid w:val="00362637"/>
    <w:rsid w:val="00362639"/>
    <w:rsid w:val="003627C8"/>
    <w:rsid w:val="003628D7"/>
    <w:rsid w:val="00362AD8"/>
    <w:rsid w:val="00362E26"/>
    <w:rsid w:val="00362F96"/>
    <w:rsid w:val="00363956"/>
    <w:rsid w:val="0036396B"/>
    <w:rsid w:val="00363BBA"/>
    <w:rsid w:val="00363EB7"/>
    <w:rsid w:val="00363F62"/>
    <w:rsid w:val="0036400A"/>
    <w:rsid w:val="00364223"/>
    <w:rsid w:val="00364404"/>
    <w:rsid w:val="003649AA"/>
    <w:rsid w:val="00364A3F"/>
    <w:rsid w:val="00364D64"/>
    <w:rsid w:val="0036500A"/>
    <w:rsid w:val="003654DA"/>
    <w:rsid w:val="00365EC9"/>
    <w:rsid w:val="00365F4B"/>
    <w:rsid w:val="00365F80"/>
    <w:rsid w:val="003662FA"/>
    <w:rsid w:val="003664EC"/>
    <w:rsid w:val="00366576"/>
    <w:rsid w:val="00366731"/>
    <w:rsid w:val="003668D5"/>
    <w:rsid w:val="00366919"/>
    <w:rsid w:val="00366BA8"/>
    <w:rsid w:val="00366FFB"/>
    <w:rsid w:val="00367040"/>
    <w:rsid w:val="00367058"/>
    <w:rsid w:val="00367108"/>
    <w:rsid w:val="00367B84"/>
    <w:rsid w:val="00367CAE"/>
    <w:rsid w:val="00367EF6"/>
    <w:rsid w:val="00367F24"/>
    <w:rsid w:val="00367FE1"/>
    <w:rsid w:val="00370289"/>
    <w:rsid w:val="0037047A"/>
    <w:rsid w:val="0037077F"/>
    <w:rsid w:val="00370A42"/>
    <w:rsid w:val="00370BF2"/>
    <w:rsid w:val="00370E44"/>
    <w:rsid w:val="0037109F"/>
    <w:rsid w:val="0037133A"/>
    <w:rsid w:val="0037192B"/>
    <w:rsid w:val="00371B28"/>
    <w:rsid w:val="003722E5"/>
    <w:rsid w:val="00372373"/>
    <w:rsid w:val="0037265A"/>
    <w:rsid w:val="0037290A"/>
    <w:rsid w:val="00372B8B"/>
    <w:rsid w:val="00372CF2"/>
    <w:rsid w:val="00372D9B"/>
    <w:rsid w:val="00372DF8"/>
    <w:rsid w:val="00372EE1"/>
    <w:rsid w:val="00372F65"/>
    <w:rsid w:val="00373531"/>
    <w:rsid w:val="00373CE7"/>
    <w:rsid w:val="003740FD"/>
    <w:rsid w:val="0037439B"/>
    <w:rsid w:val="00374B4C"/>
    <w:rsid w:val="00374BFE"/>
    <w:rsid w:val="00374C7E"/>
    <w:rsid w:val="0037531A"/>
    <w:rsid w:val="003759AC"/>
    <w:rsid w:val="00375B5C"/>
    <w:rsid w:val="00375E39"/>
    <w:rsid w:val="003761EF"/>
    <w:rsid w:val="00376258"/>
    <w:rsid w:val="003763D2"/>
    <w:rsid w:val="00376471"/>
    <w:rsid w:val="00376748"/>
    <w:rsid w:val="00376852"/>
    <w:rsid w:val="00376BC2"/>
    <w:rsid w:val="00376FBD"/>
    <w:rsid w:val="00377193"/>
    <w:rsid w:val="0037778F"/>
    <w:rsid w:val="0037799F"/>
    <w:rsid w:val="00377B04"/>
    <w:rsid w:val="0038041A"/>
    <w:rsid w:val="00380ADE"/>
    <w:rsid w:val="00380BDD"/>
    <w:rsid w:val="00380D63"/>
    <w:rsid w:val="00381969"/>
    <w:rsid w:val="00381AD9"/>
    <w:rsid w:val="00381B01"/>
    <w:rsid w:val="00381B3A"/>
    <w:rsid w:val="00382009"/>
    <w:rsid w:val="0038226F"/>
    <w:rsid w:val="003822CA"/>
    <w:rsid w:val="00382448"/>
    <w:rsid w:val="003825DC"/>
    <w:rsid w:val="003827B8"/>
    <w:rsid w:val="00382C0B"/>
    <w:rsid w:val="00382D40"/>
    <w:rsid w:val="003830A6"/>
    <w:rsid w:val="0038380C"/>
    <w:rsid w:val="0038398B"/>
    <w:rsid w:val="00383BE8"/>
    <w:rsid w:val="00383C55"/>
    <w:rsid w:val="00383E59"/>
    <w:rsid w:val="003842E8"/>
    <w:rsid w:val="00384401"/>
    <w:rsid w:val="00384571"/>
    <w:rsid w:val="003846A1"/>
    <w:rsid w:val="00384CEC"/>
    <w:rsid w:val="00384F64"/>
    <w:rsid w:val="00385146"/>
    <w:rsid w:val="003851B4"/>
    <w:rsid w:val="003854C4"/>
    <w:rsid w:val="0038578D"/>
    <w:rsid w:val="003857C2"/>
    <w:rsid w:val="00385ADE"/>
    <w:rsid w:val="00385C85"/>
    <w:rsid w:val="00385D21"/>
    <w:rsid w:val="003860CB"/>
    <w:rsid w:val="003861E0"/>
    <w:rsid w:val="0038697A"/>
    <w:rsid w:val="00386C1A"/>
    <w:rsid w:val="00386D6C"/>
    <w:rsid w:val="00386FE6"/>
    <w:rsid w:val="00387264"/>
    <w:rsid w:val="00387744"/>
    <w:rsid w:val="00387874"/>
    <w:rsid w:val="00387D66"/>
    <w:rsid w:val="0039037E"/>
    <w:rsid w:val="00390387"/>
    <w:rsid w:val="00390676"/>
    <w:rsid w:val="003906D2"/>
    <w:rsid w:val="00390A17"/>
    <w:rsid w:val="00390AA1"/>
    <w:rsid w:val="00390C6A"/>
    <w:rsid w:val="00390F6B"/>
    <w:rsid w:val="00391262"/>
    <w:rsid w:val="003913F3"/>
    <w:rsid w:val="00391444"/>
    <w:rsid w:val="0039167C"/>
    <w:rsid w:val="00391924"/>
    <w:rsid w:val="00391A45"/>
    <w:rsid w:val="00391BF2"/>
    <w:rsid w:val="00391C39"/>
    <w:rsid w:val="00391DEC"/>
    <w:rsid w:val="00392205"/>
    <w:rsid w:val="00392670"/>
    <w:rsid w:val="003927E1"/>
    <w:rsid w:val="003928DF"/>
    <w:rsid w:val="00392B1E"/>
    <w:rsid w:val="00392EE2"/>
    <w:rsid w:val="0039341F"/>
    <w:rsid w:val="003936C4"/>
    <w:rsid w:val="00393955"/>
    <w:rsid w:val="0039398C"/>
    <w:rsid w:val="00393A44"/>
    <w:rsid w:val="00393AA0"/>
    <w:rsid w:val="00393C58"/>
    <w:rsid w:val="003940CF"/>
    <w:rsid w:val="00394121"/>
    <w:rsid w:val="00394145"/>
    <w:rsid w:val="00394828"/>
    <w:rsid w:val="00394E76"/>
    <w:rsid w:val="00394ED6"/>
    <w:rsid w:val="003950B9"/>
    <w:rsid w:val="003951A0"/>
    <w:rsid w:val="0039524B"/>
    <w:rsid w:val="003955B5"/>
    <w:rsid w:val="0039562E"/>
    <w:rsid w:val="003956E9"/>
    <w:rsid w:val="00395E1B"/>
    <w:rsid w:val="003965F8"/>
    <w:rsid w:val="00396709"/>
    <w:rsid w:val="00396783"/>
    <w:rsid w:val="0039678A"/>
    <w:rsid w:val="003967C3"/>
    <w:rsid w:val="0039682A"/>
    <w:rsid w:val="003968F6"/>
    <w:rsid w:val="003969FC"/>
    <w:rsid w:val="00396BCC"/>
    <w:rsid w:val="0039700A"/>
    <w:rsid w:val="00397393"/>
    <w:rsid w:val="00397AD4"/>
    <w:rsid w:val="00397ED7"/>
    <w:rsid w:val="00397F3B"/>
    <w:rsid w:val="003A0079"/>
    <w:rsid w:val="003A016B"/>
    <w:rsid w:val="003A0624"/>
    <w:rsid w:val="003A0C3C"/>
    <w:rsid w:val="003A0C49"/>
    <w:rsid w:val="003A119F"/>
    <w:rsid w:val="003A12B7"/>
    <w:rsid w:val="003A1413"/>
    <w:rsid w:val="003A1615"/>
    <w:rsid w:val="003A16C9"/>
    <w:rsid w:val="003A1AF4"/>
    <w:rsid w:val="003A1B25"/>
    <w:rsid w:val="003A1B95"/>
    <w:rsid w:val="003A1CDE"/>
    <w:rsid w:val="003A25F3"/>
    <w:rsid w:val="003A26BF"/>
    <w:rsid w:val="003A270F"/>
    <w:rsid w:val="003A2CCB"/>
    <w:rsid w:val="003A2D61"/>
    <w:rsid w:val="003A3046"/>
    <w:rsid w:val="003A319F"/>
    <w:rsid w:val="003A3305"/>
    <w:rsid w:val="003A354D"/>
    <w:rsid w:val="003A37D4"/>
    <w:rsid w:val="003A39E2"/>
    <w:rsid w:val="003A39FE"/>
    <w:rsid w:val="003A4023"/>
    <w:rsid w:val="003A4180"/>
    <w:rsid w:val="003A4524"/>
    <w:rsid w:val="003A4656"/>
    <w:rsid w:val="003A4B7E"/>
    <w:rsid w:val="003A4DBD"/>
    <w:rsid w:val="003A4F3A"/>
    <w:rsid w:val="003A51B0"/>
    <w:rsid w:val="003A529B"/>
    <w:rsid w:val="003A53DF"/>
    <w:rsid w:val="003A5612"/>
    <w:rsid w:val="003A5639"/>
    <w:rsid w:val="003A60E7"/>
    <w:rsid w:val="003A661C"/>
    <w:rsid w:val="003A67E7"/>
    <w:rsid w:val="003A6A18"/>
    <w:rsid w:val="003A6B87"/>
    <w:rsid w:val="003A6C13"/>
    <w:rsid w:val="003A6FD3"/>
    <w:rsid w:val="003A71D2"/>
    <w:rsid w:val="003A7A9D"/>
    <w:rsid w:val="003A7C40"/>
    <w:rsid w:val="003A7F05"/>
    <w:rsid w:val="003B016E"/>
    <w:rsid w:val="003B0244"/>
    <w:rsid w:val="003B0253"/>
    <w:rsid w:val="003B028F"/>
    <w:rsid w:val="003B0458"/>
    <w:rsid w:val="003B04C2"/>
    <w:rsid w:val="003B05C4"/>
    <w:rsid w:val="003B0BEA"/>
    <w:rsid w:val="003B0E78"/>
    <w:rsid w:val="003B129D"/>
    <w:rsid w:val="003B1581"/>
    <w:rsid w:val="003B1589"/>
    <w:rsid w:val="003B187F"/>
    <w:rsid w:val="003B19AC"/>
    <w:rsid w:val="003B1EBF"/>
    <w:rsid w:val="003B2099"/>
    <w:rsid w:val="003B2149"/>
    <w:rsid w:val="003B2596"/>
    <w:rsid w:val="003B261D"/>
    <w:rsid w:val="003B267A"/>
    <w:rsid w:val="003B2743"/>
    <w:rsid w:val="003B29F5"/>
    <w:rsid w:val="003B2CA5"/>
    <w:rsid w:val="003B2E11"/>
    <w:rsid w:val="003B2E47"/>
    <w:rsid w:val="003B30D5"/>
    <w:rsid w:val="003B330A"/>
    <w:rsid w:val="003B3909"/>
    <w:rsid w:val="003B3BDA"/>
    <w:rsid w:val="003B3DD3"/>
    <w:rsid w:val="003B4081"/>
    <w:rsid w:val="003B4325"/>
    <w:rsid w:val="003B484E"/>
    <w:rsid w:val="003B4E2E"/>
    <w:rsid w:val="003B51EC"/>
    <w:rsid w:val="003B63AA"/>
    <w:rsid w:val="003B6C18"/>
    <w:rsid w:val="003B6E17"/>
    <w:rsid w:val="003B71F3"/>
    <w:rsid w:val="003B7301"/>
    <w:rsid w:val="003B75AB"/>
    <w:rsid w:val="003B7615"/>
    <w:rsid w:val="003B78FA"/>
    <w:rsid w:val="003B7DDA"/>
    <w:rsid w:val="003C04FF"/>
    <w:rsid w:val="003C0A49"/>
    <w:rsid w:val="003C0BC2"/>
    <w:rsid w:val="003C121A"/>
    <w:rsid w:val="003C1231"/>
    <w:rsid w:val="003C12BE"/>
    <w:rsid w:val="003C1A6F"/>
    <w:rsid w:val="003C1C93"/>
    <w:rsid w:val="003C1E4F"/>
    <w:rsid w:val="003C238B"/>
    <w:rsid w:val="003C251D"/>
    <w:rsid w:val="003C252B"/>
    <w:rsid w:val="003C2643"/>
    <w:rsid w:val="003C265E"/>
    <w:rsid w:val="003C28E3"/>
    <w:rsid w:val="003C2952"/>
    <w:rsid w:val="003C2C5C"/>
    <w:rsid w:val="003C2E81"/>
    <w:rsid w:val="003C3850"/>
    <w:rsid w:val="003C3863"/>
    <w:rsid w:val="003C3B0C"/>
    <w:rsid w:val="003C3E8E"/>
    <w:rsid w:val="003C3FFF"/>
    <w:rsid w:val="003C40D5"/>
    <w:rsid w:val="003C43C8"/>
    <w:rsid w:val="003C47D8"/>
    <w:rsid w:val="003C48C0"/>
    <w:rsid w:val="003C4A83"/>
    <w:rsid w:val="003C4E0A"/>
    <w:rsid w:val="003C5996"/>
    <w:rsid w:val="003C5CB2"/>
    <w:rsid w:val="003C5F91"/>
    <w:rsid w:val="003C6039"/>
    <w:rsid w:val="003C603A"/>
    <w:rsid w:val="003C60A0"/>
    <w:rsid w:val="003C6129"/>
    <w:rsid w:val="003C6393"/>
    <w:rsid w:val="003C6AB1"/>
    <w:rsid w:val="003C6EB5"/>
    <w:rsid w:val="003C701B"/>
    <w:rsid w:val="003C7556"/>
    <w:rsid w:val="003C7728"/>
    <w:rsid w:val="003C781C"/>
    <w:rsid w:val="003C7C8E"/>
    <w:rsid w:val="003C7F6B"/>
    <w:rsid w:val="003D0020"/>
    <w:rsid w:val="003D0246"/>
    <w:rsid w:val="003D033F"/>
    <w:rsid w:val="003D091A"/>
    <w:rsid w:val="003D09ED"/>
    <w:rsid w:val="003D0D78"/>
    <w:rsid w:val="003D0F8E"/>
    <w:rsid w:val="003D0FDB"/>
    <w:rsid w:val="003D1170"/>
    <w:rsid w:val="003D12DB"/>
    <w:rsid w:val="003D16AF"/>
    <w:rsid w:val="003D16B1"/>
    <w:rsid w:val="003D19EC"/>
    <w:rsid w:val="003D2176"/>
    <w:rsid w:val="003D22D6"/>
    <w:rsid w:val="003D22FF"/>
    <w:rsid w:val="003D2339"/>
    <w:rsid w:val="003D25B5"/>
    <w:rsid w:val="003D274B"/>
    <w:rsid w:val="003D2836"/>
    <w:rsid w:val="003D28D7"/>
    <w:rsid w:val="003D2ABB"/>
    <w:rsid w:val="003D2E27"/>
    <w:rsid w:val="003D2FA4"/>
    <w:rsid w:val="003D301B"/>
    <w:rsid w:val="003D3A01"/>
    <w:rsid w:val="003D3D91"/>
    <w:rsid w:val="003D3E70"/>
    <w:rsid w:val="003D403D"/>
    <w:rsid w:val="003D46F9"/>
    <w:rsid w:val="003D4C3C"/>
    <w:rsid w:val="003D5368"/>
    <w:rsid w:val="003D5691"/>
    <w:rsid w:val="003D59EC"/>
    <w:rsid w:val="003D68A8"/>
    <w:rsid w:val="003D68BE"/>
    <w:rsid w:val="003D7422"/>
    <w:rsid w:val="003D74E4"/>
    <w:rsid w:val="003D7626"/>
    <w:rsid w:val="003D774E"/>
    <w:rsid w:val="003D7798"/>
    <w:rsid w:val="003D7958"/>
    <w:rsid w:val="003D7FB7"/>
    <w:rsid w:val="003E031E"/>
    <w:rsid w:val="003E06D3"/>
    <w:rsid w:val="003E06E9"/>
    <w:rsid w:val="003E07B6"/>
    <w:rsid w:val="003E0CA4"/>
    <w:rsid w:val="003E0D8A"/>
    <w:rsid w:val="003E0DB4"/>
    <w:rsid w:val="003E0DC6"/>
    <w:rsid w:val="003E108A"/>
    <w:rsid w:val="003E119C"/>
    <w:rsid w:val="003E1293"/>
    <w:rsid w:val="003E138C"/>
    <w:rsid w:val="003E1440"/>
    <w:rsid w:val="003E1587"/>
    <w:rsid w:val="003E15B0"/>
    <w:rsid w:val="003E170C"/>
    <w:rsid w:val="003E17AB"/>
    <w:rsid w:val="003E17E1"/>
    <w:rsid w:val="003E2020"/>
    <w:rsid w:val="003E2148"/>
    <w:rsid w:val="003E22F9"/>
    <w:rsid w:val="003E25AE"/>
    <w:rsid w:val="003E269C"/>
    <w:rsid w:val="003E26BB"/>
    <w:rsid w:val="003E277B"/>
    <w:rsid w:val="003E2CB3"/>
    <w:rsid w:val="003E2EBB"/>
    <w:rsid w:val="003E30B7"/>
    <w:rsid w:val="003E33F6"/>
    <w:rsid w:val="003E38C9"/>
    <w:rsid w:val="003E3B95"/>
    <w:rsid w:val="003E3B98"/>
    <w:rsid w:val="003E3C28"/>
    <w:rsid w:val="003E3DB4"/>
    <w:rsid w:val="003E3FF4"/>
    <w:rsid w:val="003E4045"/>
    <w:rsid w:val="003E4328"/>
    <w:rsid w:val="003E456B"/>
    <w:rsid w:val="003E4605"/>
    <w:rsid w:val="003E47D9"/>
    <w:rsid w:val="003E47E5"/>
    <w:rsid w:val="003E4AD6"/>
    <w:rsid w:val="003E4E58"/>
    <w:rsid w:val="003E50C6"/>
    <w:rsid w:val="003E51E4"/>
    <w:rsid w:val="003E5417"/>
    <w:rsid w:val="003E54E5"/>
    <w:rsid w:val="003E5544"/>
    <w:rsid w:val="003E563E"/>
    <w:rsid w:val="003E577D"/>
    <w:rsid w:val="003E5CA0"/>
    <w:rsid w:val="003E5CC5"/>
    <w:rsid w:val="003E5FC4"/>
    <w:rsid w:val="003E6711"/>
    <w:rsid w:val="003E6725"/>
    <w:rsid w:val="003E67C1"/>
    <w:rsid w:val="003E69CE"/>
    <w:rsid w:val="003E6ED2"/>
    <w:rsid w:val="003E7088"/>
    <w:rsid w:val="003E72FC"/>
    <w:rsid w:val="003E738D"/>
    <w:rsid w:val="003E744F"/>
    <w:rsid w:val="003E75A1"/>
    <w:rsid w:val="003E77E4"/>
    <w:rsid w:val="003E78E2"/>
    <w:rsid w:val="003E79E7"/>
    <w:rsid w:val="003E7BDC"/>
    <w:rsid w:val="003E7BE2"/>
    <w:rsid w:val="003E7BFC"/>
    <w:rsid w:val="003E7DFC"/>
    <w:rsid w:val="003F00A1"/>
    <w:rsid w:val="003F0138"/>
    <w:rsid w:val="003F01EE"/>
    <w:rsid w:val="003F025F"/>
    <w:rsid w:val="003F0500"/>
    <w:rsid w:val="003F068D"/>
    <w:rsid w:val="003F0827"/>
    <w:rsid w:val="003F0B3C"/>
    <w:rsid w:val="003F0B46"/>
    <w:rsid w:val="003F0B90"/>
    <w:rsid w:val="003F1256"/>
    <w:rsid w:val="003F12B2"/>
    <w:rsid w:val="003F1515"/>
    <w:rsid w:val="003F162C"/>
    <w:rsid w:val="003F1762"/>
    <w:rsid w:val="003F18E2"/>
    <w:rsid w:val="003F1B05"/>
    <w:rsid w:val="003F1B75"/>
    <w:rsid w:val="003F25F5"/>
    <w:rsid w:val="003F2853"/>
    <w:rsid w:val="003F2ACF"/>
    <w:rsid w:val="003F2BB6"/>
    <w:rsid w:val="003F2C76"/>
    <w:rsid w:val="003F2CCA"/>
    <w:rsid w:val="003F2F2D"/>
    <w:rsid w:val="003F340F"/>
    <w:rsid w:val="003F385A"/>
    <w:rsid w:val="003F388A"/>
    <w:rsid w:val="003F3B0D"/>
    <w:rsid w:val="003F3C0F"/>
    <w:rsid w:val="003F3D32"/>
    <w:rsid w:val="003F3FD4"/>
    <w:rsid w:val="003F4A81"/>
    <w:rsid w:val="003F4C07"/>
    <w:rsid w:val="003F4E4E"/>
    <w:rsid w:val="003F50CE"/>
    <w:rsid w:val="003F516B"/>
    <w:rsid w:val="003F5833"/>
    <w:rsid w:val="003F6332"/>
    <w:rsid w:val="003F63E3"/>
    <w:rsid w:val="003F64EF"/>
    <w:rsid w:val="003F6648"/>
    <w:rsid w:val="003F679C"/>
    <w:rsid w:val="003F6D9D"/>
    <w:rsid w:val="003F6EA7"/>
    <w:rsid w:val="003F73AC"/>
    <w:rsid w:val="003F7419"/>
    <w:rsid w:val="003F7C01"/>
    <w:rsid w:val="003F7C76"/>
    <w:rsid w:val="004001D0"/>
    <w:rsid w:val="0040040E"/>
    <w:rsid w:val="00400585"/>
    <w:rsid w:val="004006F2"/>
    <w:rsid w:val="004007B7"/>
    <w:rsid w:val="00400EEE"/>
    <w:rsid w:val="004017BE"/>
    <w:rsid w:val="004018A5"/>
    <w:rsid w:val="00401A46"/>
    <w:rsid w:val="00401C3A"/>
    <w:rsid w:val="00401D31"/>
    <w:rsid w:val="00401EB5"/>
    <w:rsid w:val="00402081"/>
    <w:rsid w:val="00402A08"/>
    <w:rsid w:val="00402A2C"/>
    <w:rsid w:val="00402A8B"/>
    <w:rsid w:val="00402B4B"/>
    <w:rsid w:val="00402BA1"/>
    <w:rsid w:val="00402FBB"/>
    <w:rsid w:val="00402FC7"/>
    <w:rsid w:val="00403085"/>
    <w:rsid w:val="004035D6"/>
    <w:rsid w:val="004036D8"/>
    <w:rsid w:val="00403950"/>
    <w:rsid w:val="00403ACB"/>
    <w:rsid w:val="00403E5B"/>
    <w:rsid w:val="00403FC1"/>
    <w:rsid w:val="004040A9"/>
    <w:rsid w:val="00404803"/>
    <w:rsid w:val="00404AFF"/>
    <w:rsid w:val="004050F2"/>
    <w:rsid w:val="00405A1A"/>
    <w:rsid w:val="00405B8A"/>
    <w:rsid w:val="0040628B"/>
    <w:rsid w:val="004062E8"/>
    <w:rsid w:val="00406486"/>
    <w:rsid w:val="00406565"/>
    <w:rsid w:val="00406A54"/>
    <w:rsid w:val="004071F5"/>
    <w:rsid w:val="004075B9"/>
    <w:rsid w:val="00407821"/>
    <w:rsid w:val="00407A35"/>
    <w:rsid w:val="004102F0"/>
    <w:rsid w:val="0041065E"/>
    <w:rsid w:val="0041071E"/>
    <w:rsid w:val="00410ABD"/>
    <w:rsid w:val="00410DB8"/>
    <w:rsid w:val="00410E0B"/>
    <w:rsid w:val="004112EE"/>
    <w:rsid w:val="0041131B"/>
    <w:rsid w:val="00411546"/>
    <w:rsid w:val="00411606"/>
    <w:rsid w:val="00411E28"/>
    <w:rsid w:val="004120C8"/>
    <w:rsid w:val="00412398"/>
    <w:rsid w:val="00412E50"/>
    <w:rsid w:val="00413305"/>
    <w:rsid w:val="004133FD"/>
    <w:rsid w:val="0041349B"/>
    <w:rsid w:val="00413D8B"/>
    <w:rsid w:val="00413E66"/>
    <w:rsid w:val="0041403B"/>
    <w:rsid w:val="00414B5C"/>
    <w:rsid w:val="00414C07"/>
    <w:rsid w:val="00414C25"/>
    <w:rsid w:val="0041514A"/>
    <w:rsid w:val="0041534B"/>
    <w:rsid w:val="00415B64"/>
    <w:rsid w:val="00415FC3"/>
    <w:rsid w:val="004167A2"/>
    <w:rsid w:val="004169EC"/>
    <w:rsid w:val="00416B53"/>
    <w:rsid w:val="004174BD"/>
    <w:rsid w:val="00417A41"/>
    <w:rsid w:val="00417AD0"/>
    <w:rsid w:val="00420627"/>
    <w:rsid w:val="00420806"/>
    <w:rsid w:val="004208DE"/>
    <w:rsid w:val="00420A61"/>
    <w:rsid w:val="00420BD2"/>
    <w:rsid w:val="00420CD3"/>
    <w:rsid w:val="00420D8B"/>
    <w:rsid w:val="00420FBC"/>
    <w:rsid w:val="004210C0"/>
    <w:rsid w:val="0042110E"/>
    <w:rsid w:val="00421373"/>
    <w:rsid w:val="00421730"/>
    <w:rsid w:val="00421870"/>
    <w:rsid w:val="004218D0"/>
    <w:rsid w:val="00421955"/>
    <w:rsid w:val="00421A51"/>
    <w:rsid w:val="00421B1E"/>
    <w:rsid w:val="00421B68"/>
    <w:rsid w:val="00421C65"/>
    <w:rsid w:val="00421D87"/>
    <w:rsid w:val="0042209F"/>
    <w:rsid w:val="004228CF"/>
    <w:rsid w:val="004228E2"/>
    <w:rsid w:val="00422AD3"/>
    <w:rsid w:val="0042340D"/>
    <w:rsid w:val="0042383E"/>
    <w:rsid w:val="0042388F"/>
    <w:rsid w:val="0042397E"/>
    <w:rsid w:val="00423C9E"/>
    <w:rsid w:val="00423F3F"/>
    <w:rsid w:val="0042412E"/>
    <w:rsid w:val="0042416D"/>
    <w:rsid w:val="00424282"/>
    <w:rsid w:val="00424624"/>
    <w:rsid w:val="00424662"/>
    <w:rsid w:val="0042471C"/>
    <w:rsid w:val="0042495B"/>
    <w:rsid w:val="00425097"/>
    <w:rsid w:val="00425383"/>
    <w:rsid w:val="00425401"/>
    <w:rsid w:val="004255CD"/>
    <w:rsid w:val="004257E0"/>
    <w:rsid w:val="00425818"/>
    <w:rsid w:val="00425D9B"/>
    <w:rsid w:val="00425F3D"/>
    <w:rsid w:val="00426323"/>
    <w:rsid w:val="00426762"/>
    <w:rsid w:val="00426871"/>
    <w:rsid w:val="0042689C"/>
    <w:rsid w:val="00426999"/>
    <w:rsid w:val="00426AC5"/>
    <w:rsid w:val="00426B14"/>
    <w:rsid w:val="00426C4D"/>
    <w:rsid w:val="00426E05"/>
    <w:rsid w:val="00426F66"/>
    <w:rsid w:val="004270AD"/>
    <w:rsid w:val="0042734F"/>
    <w:rsid w:val="0042762D"/>
    <w:rsid w:val="004279F1"/>
    <w:rsid w:val="00427D0B"/>
    <w:rsid w:val="00427D73"/>
    <w:rsid w:val="00427DC3"/>
    <w:rsid w:val="00427DFC"/>
    <w:rsid w:val="0043004E"/>
    <w:rsid w:val="00430074"/>
    <w:rsid w:val="00430406"/>
    <w:rsid w:val="0043052E"/>
    <w:rsid w:val="004305AF"/>
    <w:rsid w:val="00430682"/>
    <w:rsid w:val="00430940"/>
    <w:rsid w:val="00430A05"/>
    <w:rsid w:val="00430B2F"/>
    <w:rsid w:val="004316FB"/>
    <w:rsid w:val="004320BC"/>
    <w:rsid w:val="00432212"/>
    <w:rsid w:val="004323E9"/>
    <w:rsid w:val="0043255B"/>
    <w:rsid w:val="00432607"/>
    <w:rsid w:val="004326C3"/>
    <w:rsid w:val="00432754"/>
    <w:rsid w:val="00432B73"/>
    <w:rsid w:val="00432BDC"/>
    <w:rsid w:val="00432FFA"/>
    <w:rsid w:val="0043312F"/>
    <w:rsid w:val="0043329F"/>
    <w:rsid w:val="004333B7"/>
    <w:rsid w:val="00433662"/>
    <w:rsid w:val="00433674"/>
    <w:rsid w:val="0043369B"/>
    <w:rsid w:val="0043396B"/>
    <w:rsid w:val="00433D8C"/>
    <w:rsid w:val="00433E86"/>
    <w:rsid w:val="00433E93"/>
    <w:rsid w:val="004345F4"/>
    <w:rsid w:val="004347F7"/>
    <w:rsid w:val="00434B10"/>
    <w:rsid w:val="00434EBC"/>
    <w:rsid w:val="0043536A"/>
    <w:rsid w:val="004354EB"/>
    <w:rsid w:val="00435865"/>
    <w:rsid w:val="00435B0C"/>
    <w:rsid w:val="00436066"/>
    <w:rsid w:val="00436095"/>
    <w:rsid w:val="00436230"/>
    <w:rsid w:val="00436292"/>
    <w:rsid w:val="004362D0"/>
    <w:rsid w:val="00436847"/>
    <w:rsid w:val="0043688E"/>
    <w:rsid w:val="00436A3F"/>
    <w:rsid w:val="00436C8C"/>
    <w:rsid w:val="004370E7"/>
    <w:rsid w:val="00437115"/>
    <w:rsid w:val="0043712B"/>
    <w:rsid w:val="00437146"/>
    <w:rsid w:val="004371F3"/>
    <w:rsid w:val="004374EB"/>
    <w:rsid w:val="004376CB"/>
    <w:rsid w:val="004377DC"/>
    <w:rsid w:val="0044078B"/>
    <w:rsid w:val="00440B1D"/>
    <w:rsid w:val="00440D71"/>
    <w:rsid w:val="00440F2F"/>
    <w:rsid w:val="00440FB2"/>
    <w:rsid w:val="00441239"/>
    <w:rsid w:val="00441493"/>
    <w:rsid w:val="00441671"/>
    <w:rsid w:val="004421ED"/>
    <w:rsid w:val="0044226F"/>
    <w:rsid w:val="00442372"/>
    <w:rsid w:val="004423CD"/>
    <w:rsid w:val="004427F2"/>
    <w:rsid w:val="00442857"/>
    <w:rsid w:val="004429EE"/>
    <w:rsid w:val="00442C20"/>
    <w:rsid w:val="004439D1"/>
    <w:rsid w:val="00443C0A"/>
    <w:rsid w:val="00443C1D"/>
    <w:rsid w:val="00443DA4"/>
    <w:rsid w:val="00443DCF"/>
    <w:rsid w:val="00444AF1"/>
    <w:rsid w:val="00444E47"/>
    <w:rsid w:val="004458E8"/>
    <w:rsid w:val="00445CA0"/>
    <w:rsid w:val="004460F9"/>
    <w:rsid w:val="00446108"/>
    <w:rsid w:val="004466B5"/>
    <w:rsid w:val="00446D01"/>
    <w:rsid w:val="004470E8"/>
    <w:rsid w:val="00447518"/>
    <w:rsid w:val="00447709"/>
    <w:rsid w:val="0044772F"/>
    <w:rsid w:val="00447748"/>
    <w:rsid w:val="0044784F"/>
    <w:rsid w:val="00447D5C"/>
    <w:rsid w:val="00447EF3"/>
    <w:rsid w:val="00447FB8"/>
    <w:rsid w:val="00450394"/>
    <w:rsid w:val="004505F6"/>
    <w:rsid w:val="0045066F"/>
    <w:rsid w:val="004507F4"/>
    <w:rsid w:val="00450A0C"/>
    <w:rsid w:val="00450BEC"/>
    <w:rsid w:val="00450C36"/>
    <w:rsid w:val="00450F09"/>
    <w:rsid w:val="00450F5C"/>
    <w:rsid w:val="004512AF"/>
    <w:rsid w:val="0045182D"/>
    <w:rsid w:val="00451DF5"/>
    <w:rsid w:val="00451FF1"/>
    <w:rsid w:val="004520E4"/>
    <w:rsid w:val="004523C0"/>
    <w:rsid w:val="004525CC"/>
    <w:rsid w:val="00452773"/>
    <w:rsid w:val="00452CEE"/>
    <w:rsid w:val="00452E07"/>
    <w:rsid w:val="00453122"/>
    <w:rsid w:val="0045316A"/>
    <w:rsid w:val="0045363F"/>
    <w:rsid w:val="00453B49"/>
    <w:rsid w:val="00453C28"/>
    <w:rsid w:val="00453D3C"/>
    <w:rsid w:val="004540E4"/>
    <w:rsid w:val="004545A3"/>
    <w:rsid w:val="00454D18"/>
    <w:rsid w:val="00454EF5"/>
    <w:rsid w:val="00454FE2"/>
    <w:rsid w:val="00455120"/>
    <w:rsid w:val="004551DC"/>
    <w:rsid w:val="00455274"/>
    <w:rsid w:val="0045532E"/>
    <w:rsid w:val="00455519"/>
    <w:rsid w:val="00455524"/>
    <w:rsid w:val="00455D38"/>
    <w:rsid w:val="00455EC1"/>
    <w:rsid w:val="0045637F"/>
    <w:rsid w:val="004568E1"/>
    <w:rsid w:val="00456AA9"/>
    <w:rsid w:val="00456EE7"/>
    <w:rsid w:val="0045798D"/>
    <w:rsid w:val="00457B42"/>
    <w:rsid w:val="00457D25"/>
    <w:rsid w:val="00457F77"/>
    <w:rsid w:val="00460639"/>
    <w:rsid w:val="00460A6C"/>
    <w:rsid w:val="00461400"/>
    <w:rsid w:val="0046156C"/>
    <w:rsid w:val="00461778"/>
    <w:rsid w:val="00461907"/>
    <w:rsid w:val="00461C9F"/>
    <w:rsid w:val="00461CCA"/>
    <w:rsid w:val="004622CB"/>
    <w:rsid w:val="0046246F"/>
    <w:rsid w:val="00462505"/>
    <w:rsid w:val="00462554"/>
    <w:rsid w:val="00462559"/>
    <w:rsid w:val="00462AFC"/>
    <w:rsid w:val="00462D11"/>
    <w:rsid w:val="0046327A"/>
    <w:rsid w:val="0046332C"/>
    <w:rsid w:val="004634C7"/>
    <w:rsid w:val="00463553"/>
    <w:rsid w:val="004636D1"/>
    <w:rsid w:val="00463CBB"/>
    <w:rsid w:val="00463E75"/>
    <w:rsid w:val="00464188"/>
    <w:rsid w:val="00464306"/>
    <w:rsid w:val="0046478B"/>
    <w:rsid w:val="0046494C"/>
    <w:rsid w:val="004649FF"/>
    <w:rsid w:val="00464ACE"/>
    <w:rsid w:val="00464D89"/>
    <w:rsid w:val="00464FAE"/>
    <w:rsid w:val="00465151"/>
    <w:rsid w:val="0046567E"/>
    <w:rsid w:val="004657FA"/>
    <w:rsid w:val="00465C92"/>
    <w:rsid w:val="00465F99"/>
    <w:rsid w:val="004660ED"/>
    <w:rsid w:val="0046637F"/>
    <w:rsid w:val="004664C2"/>
    <w:rsid w:val="0046653D"/>
    <w:rsid w:val="00466B90"/>
    <w:rsid w:val="00466BE0"/>
    <w:rsid w:val="0046708C"/>
    <w:rsid w:val="00467164"/>
    <w:rsid w:val="00467273"/>
    <w:rsid w:val="00467516"/>
    <w:rsid w:val="00467961"/>
    <w:rsid w:val="00467E01"/>
    <w:rsid w:val="00467E78"/>
    <w:rsid w:val="00467F2F"/>
    <w:rsid w:val="0047001D"/>
    <w:rsid w:val="00470375"/>
    <w:rsid w:val="00470599"/>
    <w:rsid w:val="004706DD"/>
    <w:rsid w:val="00470A47"/>
    <w:rsid w:val="00470AB3"/>
    <w:rsid w:val="00471498"/>
    <w:rsid w:val="004714D5"/>
    <w:rsid w:val="00471B00"/>
    <w:rsid w:val="00471E2F"/>
    <w:rsid w:val="0047200B"/>
    <w:rsid w:val="00472391"/>
    <w:rsid w:val="004724B9"/>
    <w:rsid w:val="004724F1"/>
    <w:rsid w:val="004727E3"/>
    <w:rsid w:val="00472D47"/>
    <w:rsid w:val="00472DC8"/>
    <w:rsid w:val="00472E32"/>
    <w:rsid w:val="004730A9"/>
    <w:rsid w:val="004730D8"/>
    <w:rsid w:val="00473554"/>
    <w:rsid w:val="00473C5E"/>
    <w:rsid w:val="00473CE0"/>
    <w:rsid w:val="004741D8"/>
    <w:rsid w:val="004742D4"/>
    <w:rsid w:val="00474469"/>
    <w:rsid w:val="004746E8"/>
    <w:rsid w:val="004747F4"/>
    <w:rsid w:val="00474FDF"/>
    <w:rsid w:val="00475130"/>
    <w:rsid w:val="00475187"/>
    <w:rsid w:val="00475665"/>
    <w:rsid w:val="004759C0"/>
    <w:rsid w:val="00475B1F"/>
    <w:rsid w:val="00475B60"/>
    <w:rsid w:val="00475B75"/>
    <w:rsid w:val="004760C9"/>
    <w:rsid w:val="0047628D"/>
    <w:rsid w:val="004763CA"/>
    <w:rsid w:val="00476827"/>
    <w:rsid w:val="004769CA"/>
    <w:rsid w:val="00476CAB"/>
    <w:rsid w:val="00476D44"/>
    <w:rsid w:val="00476E0E"/>
    <w:rsid w:val="00477135"/>
    <w:rsid w:val="0047714C"/>
    <w:rsid w:val="0047715C"/>
    <w:rsid w:val="004771DC"/>
    <w:rsid w:val="00477369"/>
    <w:rsid w:val="004774FE"/>
    <w:rsid w:val="004777C2"/>
    <w:rsid w:val="004779F2"/>
    <w:rsid w:val="00477B12"/>
    <w:rsid w:val="0048007D"/>
    <w:rsid w:val="00480248"/>
    <w:rsid w:val="00480250"/>
    <w:rsid w:val="00480471"/>
    <w:rsid w:val="00480853"/>
    <w:rsid w:val="00480C09"/>
    <w:rsid w:val="00480C6D"/>
    <w:rsid w:val="00481055"/>
    <w:rsid w:val="004810E2"/>
    <w:rsid w:val="0048114A"/>
    <w:rsid w:val="004811D5"/>
    <w:rsid w:val="004819F2"/>
    <w:rsid w:val="0048210A"/>
    <w:rsid w:val="0048221C"/>
    <w:rsid w:val="004824F2"/>
    <w:rsid w:val="004826A0"/>
    <w:rsid w:val="004828B1"/>
    <w:rsid w:val="00482C70"/>
    <w:rsid w:val="00482C9A"/>
    <w:rsid w:val="00482D88"/>
    <w:rsid w:val="00482E7B"/>
    <w:rsid w:val="00483179"/>
    <w:rsid w:val="00483493"/>
    <w:rsid w:val="0048356C"/>
    <w:rsid w:val="00483A21"/>
    <w:rsid w:val="00483A9C"/>
    <w:rsid w:val="00483B39"/>
    <w:rsid w:val="00483E02"/>
    <w:rsid w:val="00483EED"/>
    <w:rsid w:val="00484080"/>
    <w:rsid w:val="00484209"/>
    <w:rsid w:val="004843B5"/>
    <w:rsid w:val="00484C9E"/>
    <w:rsid w:val="00484CEF"/>
    <w:rsid w:val="00484E35"/>
    <w:rsid w:val="00484FF3"/>
    <w:rsid w:val="0048566E"/>
    <w:rsid w:val="00485C16"/>
    <w:rsid w:val="00485F9C"/>
    <w:rsid w:val="00486026"/>
    <w:rsid w:val="0048631A"/>
    <w:rsid w:val="004863C0"/>
    <w:rsid w:val="004865DF"/>
    <w:rsid w:val="004866C7"/>
    <w:rsid w:val="004866F6"/>
    <w:rsid w:val="004866FD"/>
    <w:rsid w:val="004867FC"/>
    <w:rsid w:val="00486AA9"/>
    <w:rsid w:val="00486CD0"/>
    <w:rsid w:val="00486DB9"/>
    <w:rsid w:val="00486E2F"/>
    <w:rsid w:val="004871B2"/>
    <w:rsid w:val="00487C6B"/>
    <w:rsid w:val="00487E2B"/>
    <w:rsid w:val="00487E6E"/>
    <w:rsid w:val="004902D0"/>
    <w:rsid w:val="00490464"/>
    <w:rsid w:val="0049072C"/>
    <w:rsid w:val="00490A89"/>
    <w:rsid w:val="0049144C"/>
    <w:rsid w:val="00491838"/>
    <w:rsid w:val="00491AD0"/>
    <w:rsid w:val="00491D32"/>
    <w:rsid w:val="0049240C"/>
    <w:rsid w:val="00492586"/>
    <w:rsid w:val="004925DD"/>
    <w:rsid w:val="00492672"/>
    <w:rsid w:val="004927CD"/>
    <w:rsid w:val="004929FE"/>
    <w:rsid w:val="00492A36"/>
    <w:rsid w:val="00492A97"/>
    <w:rsid w:val="00492BAD"/>
    <w:rsid w:val="00492D4F"/>
    <w:rsid w:val="00492DE5"/>
    <w:rsid w:val="00492EA5"/>
    <w:rsid w:val="004930A0"/>
    <w:rsid w:val="0049321B"/>
    <w:rsid w:val="004935C7"/>
    <w:rsid w:val="004935CB"/>
    <w:rsid w:val="00493691"/>
    <w:rsid w:val="004936C0"/>
    <w:rsid w:val="00493A19"/>
    <w:rsid w:val="00493B0B"/>
    <w:rsid w:val="00493D1F"/>
    <w:rsid w:val="00493DEB"/>
    <w:rsid w:val="00493E50"/>
    <w:rsid w:val="0049409B"/>
    <w:rsid w:val="0049421D"/>
    <w:rsid w:val="00494430"/>
    <w:rsid w:val="004944B0"/>
    <w:rsid w:val="004949AC"/>
    <w:rsid w:val="004949D0"/>
    <w:rsid w:val="00494B80"/>
    <w:rsid w:val="00495161"/>
    <w:rsid w:val="004952DB"/>
    <w:rsid w:val="00495630"/>
    <w:rsid w:val="00495771"/>
    <w:rsid w:val="00495826"/>
    <w:rsid w:val="00495906"/>
    <w:rsid w:val="00495B57"/>
    <w:rsid w:val="00495E4F"/>
    <w:rsid w:val="00496752"/>
    <w:rsid w:val="00496EEC"/>
    <w:rsid w:val="00497199"/>
    <w:rsid w:val="004971FB"/>
    <w:rsid w:val="00497369"/>
    <w:rsid w:val="0049785B"/>
    <w:rsid w:val="0049788F"/>
    <w:rsid w:val="00497DBB"/>
    <w:rsid w:val="004A0038"/>
    <w:rsid w:val="004A035F"/>
    <w:rsid w:val="004A0503"/>
    <w:rsid w:val="004A053E"/>
    <w:rsid w:val="004A0571"/>
    <w:rsid w:val="004A0690"/>
    <w:rsid w:val="004A09AC"/>
    <w:rsid w:val="004A09BA"/>
    <w:rsid w:val="004A0AA9"/>
    <w:rsid w:val="004A0B6A"/>
    <w:rsid w:val="004A0D0A"/>
    <w:rsid w:val="004A1291"/>
    <w:rsid w:val="004A1B31"/>
    <w:rsid w:val="004A1B4F"/>
    <w:rsid w:val="004A1D41"/>
    <w:rsid w:val="004A1EEF"/>
    <w:rsid w:val="004A1F4A"/>
    <w:rsid w:val="004A233C"/>
    <w:rsid w:val="004A269E"/>
    <w:rsid w:val="004A2C4C"/>
    <w:rsid w:val="004A2DD1"/>
    <w:rsid w:val="004A2DD3"/>
    <w:rsid w:val="004A2EC8"/>
    <w:rsid w:val="004A3B9F"/>
    <w:rsid w:val="004A3C4B"/>
    <w:rsid w:val="004A4163"/>
    <w:rsid w:val="004A435A"/>
    <w:rsid w:val="004A4601"/>
    <w:rsid w:val="004A4846"/>
    <w:rsid w:val="004A49D0"/>
    <w:rsid w:val="004A4DE0"/>
    <w:rsid w:val="004A4E35"/>
    <w:rsid w:val="004A4EFF"/>
    <w:rsid w:val="004A515C"/>
    <w:rsid w:val="004A5342"/>
    <w:rsid w:val="004A596E"/>
    <w:rsid w:val="004A59E0"/>
    <w:rsid w:val="004A5C6E"/>
    <w:rsid w:val="004A5CCA"/>
    <w:rsid w:val="004A5F76"/>
    <w:rsid w:val="004A60D6"/>
    <w:rsid w:val="004A627C"/>
    <w:rsid w:val="004A638C"/>
    <w:rsid w:val="004A6740"/>
    <w:rsid w:val="004A67B2"/>
    <w:rsid w:val="004A6842"/>
    <w:rsid w:val="004A6B2C"/>
    <w:rsid w:val="004A6DE4"/>
    <w:rsid w:val="004B0141"/>
    <w:rsid w:val="004B0630"/>
    <w:rsid w:val="004B0748"/>
    <w:rsid w:val="004B07FF"/>
    <w:rsid w:val="004B09D2"/>
    <w:rsid w:val="004B0A12"/>
    <w:rsid w:val="004B0F07"/>
    <w:rsid w:val="004B124A"/>
    <w:rsid w:val="004B1499"/>
    <w:rsid w:val="004B14F1"/>
    <w:rsid w:val="004B15C5"/>
    <w:rsid w:val="004B1F71"/>
    <w:rsid w:val="004B21CE"/>
    <w:rsid w:val="004B2465"/>
    <w:rsid w:val="004B258D"/>
    <w:rsid w:val="004B2596"/>
    <w:rsid w:val="004B25B0"/>
    <w:rsid w:val="004B2824"/>
    <w:rsid w:val="004B2879"/>
    <w:rsid w:val="004B2B1A"/>
    <w:rsid w:val="004B2CD8"/>
    <w:rsid w:val="004B3116"/>
    <w:rsid w:val="004B3188"/>
    <w:rsid w:val="004B36AA"/>
    <w:rsid w:val="004B37B9"/>
    <w:rsid w:val="004B392D"/>
    <w:rsid w:val="004B3C8C"/>
    <w:rsid w:val="004B4010"/>
    <w:rsid w:val="004B4108"/>
    <w:rsid w:val="004B4522"/>
    <w:rsid w:val="004B4A6C"/>
    <w:rsid w:val="004B4C36"/>
    <w:rsid w:val="004B4E6B"/>
    <w:rsid w:val="004B4F3E"/>
    <w:rsid w:val="004B5059"/>
    <w:rsid w:val="004B5144"/>
    <w:rsid w:val="004B548D"/>
    <w:rsid w:val="004B58FA"/>
    <w:rsid w:val="004B5F62"/>
    <w:rsid w:val="004B5FCB"/>
    <w:rsid w:val="004B6193"/>
    <w:rsid w:val="004B61DA"/>
    <w:rsid w:val="004B646B"/>
    <w:rsid w:val="004B656D"/>
    <w:rsid w:val="004B65D1"/>
    <w:rsid w:val="004B6A82"/>
    <w:rsid w:val="004B6B33"/>
    <w:rsid w:val="004B6B39"/>
    <w:rsid w:val="004B6C42"/>
    <w:rsid w:val="004B6DF4"/>
    <w:rsid w:val="004B701A"/>
    <w:rsid w:val="004B7240"/>
    <w:rsid w:val="004B731A"/>
    <w:rsid w:val="004B79AE"/>
    <w:rsid w:val="004B7A22"/>
    <w:rsid w:val="004B7D22"/>
    <w:rsid w:val="004C0393"/>
    <w:rsid w:val="004C0498"/>
    <w:rsid w:val="004C0593"/>
    <w:rsid w:val="004C073B"/>
    <w:rsid w:val="004C0789"/>
    <w:rsid w:val="004C07D1"/>
    <w:rsid w:val="004C0870"/>
    <w:rsid w:val="004C08FB"/>
    <w:rsid w:val="004C0C26"/>
    <w:rsid w:val="004C0C5A"/>
    <w:rsid w:val="004C0CB3"/>
    <w:rsid w:val="004C0E1F"/>
    <w:rsid w:val="004C11EB"/>
    <w:rsid w:val="004C1400"/>
    <w:rsid w:val="004C144B"/>
    <w:rsid w:val="004C172B"/>
    <w:rsid w:val="004C17BA"/>
    <w:rsid w:val="004C18F5"/>
    <w:rsid w:val="004C1E75"/>
    <w:rsid w:val="004C1FD1"/>
    <w:rsid w:val="004C2326"/>
    <w:rsid w:val="004C2401"/>
    <w:rsid w:val="004C2704"/>
    <w:rsid w:val="004C296C"/>
    <w:rsid w:val="004C2A35"/>
    <w:rsid w:val="004C2B6B"/>
    <w:rsid w:val="004C368B"/>
    <w:rsid w:val="004C39D8"/>
    <w:rsid w:val="004C3A67"/>
    <w:rsid w:val="004C4386"/>
    <w:rsid w:val="004C44F7"/>
    <w:rsid w:val="004C495A"/>
    <w:rsid w:val="004C50E3"/>
    <w:rsid w:val="004C5194"/>
    <w:rsid w:val="004C5340"/>
    <w:rsid w:val="004C55AC"/>
    <w:rsid w:val="004C5940"/>
    <w:rsid w:val="004C5A27"/>
    <w:rsid w:val="004C5A42"/>
    <w:rsid w:val="004C5A97"/>
    <w:rsid w:val="004C5AA9"/>
    <w:rsid w:val="004C5B70"/>
    <w:rsid w:val="004C5CA1"/>
    <w:rsid w:val="004C5CBC"/>
    <w:rsid w:val="004C5D15"/>
    <w:rsid w:val="004C5EBB"/>
    <w:rsid w:val="004C610A"/>
    <w:rsid w:val="004C6227"/>
    <w:rsid w:val="004C62E8"/>
    <w:rsid w:val="004C6415"/>
    <w:rsid w:val="004C64F4"/>
    <w:rsid w:val="004C65EA"/>
    <w:rsid w:val="004C68DA"/>
    <w:rsid w:val="004C6B53"/>
    <w:rsid w:val="004C6CCB"/>
    <w:rsid w:val="004C6FBC"/>
    <w:rsid w:val="004C7376"/>
    <w:rsid w:val="004C78A9"/>
    <w:rsid w:val="004C7C82"/>
    <w:rsid w:val="004C7F27"/>
    <w:rsid w:val="004D0715"/>
    <w:rsid w:val="004D0719"/>
    <w:rsid w:val="004D0A05"/>
    <w:rsid w:val="004D0E2A"/>
    <w:rsid w:val="004D0FD8"/>
    <w:rsid w:val="004D1511"/>
    <w:rsid w:val="004D190D"/>
    <w:rsid w:val="004D1939"/>
    <w:rsid w:val="004D196F"/>
    <w:rsid w:val="004D28EB"/>
    <w:rsid w:val="004D2B86"/>
    <w:rsid w:val="004D2BB6"/>
    <w:rsid w:val="004D3176"/>
    <w:rsid w:val="004D334B"/>
    <w:rsid w:val="004D3A5E"/>
    <w:rsid w:val="004D3E8E"/>
    <w:rsid w:val="004D44B8"/>
    <w:rsid w:val="004D4B84"/>
    <w:rsid w:val="004D4D5E"/>
    <w:rsid w:val="004D51DB"/>
    <w:rsid w:val="004D53D3"/>
    <w:rsid w:val="004D5A0D"/>
    <w:rsid w:val="004D6062"/>
    <w:rsid w:val="004D619F"/>
    <w:rsid w:val="004D61BA"/>
    <w:rsid w:val="004D6D22"/>
    <w:rsid w:val="004D6E7A"/>
    <w:rsid w:val="004D6F24"/>
    <w:rsid w:val="004D703B"/>
    <w:rsid w:val="004D70C8"/>
    <w:rsid w:val="004D79D7"/>
    <w:rsid w:val="004D79D9"/>
    <w:rsid w:val="004D7C2C"/>
    <w:rsid w:val="004D7C5E"/>
    <w:rsid w:val="004D7C85"/>
    <w:rsid w:val="004D7D34"/>
    <w:rsid w:val="004D7E02"/>
    <w:rsid w:val="004E0065"/>
    <w:rsid w:val="004E04EA"/>
    <w:rsid w:val="004E08BF"/>
    <w:rsid w:val="004E0A93"/>
    <w:rsid w:val="004E0D4B"/>
    <w:rsid w:val="004E0F22"/>
    <w:rsid w:val="004E0F4F"/>
    <w:rsid w:val="004E0F63"/>
    <w:rsid w:val="004E10CA"/>
    <w:rsid w:val="004E1790"/>
    <w:rsid w:val="004E19FB"/>
    <w:rsid w:val="004E1AFA"/>
    <w:rsid w:val="004E1EAA"/>
    <w:rsid w:val="004E1F5A"/>
    <w:rsid w:val="004E223D"/>
    <w:rsid w:val="004E2471"/>
    <w:rsid w:val="004E253F"/>
    <w:rsid w:val="004E26AC"/>
    <w:rsid w:val="004E33E1"/>
    <w:rsid w:val="004E3622"/>
    <w:rsid w:val="004E3996"/>
    <w:rsid w:val="004E3A41"/>
    <w:rsid w:val="004E3D3F"/>
    <w:rsid w:val="004E3DF7"/>
    <w:rsid w:val="004E40EA"/>
    <w:rsid w:val="004E418F"/>
    <w:rsid w:val="004E4349"/>
    <w:rsid w:val="004E4386"/>
    <w:rsid w:val="004E442B"/>
    <w:rsid w:val="004E4835"/>
    <w:rsid w:val="004E4F6A"/>
    <w:rsid w:val="004E504A"/>
    <w:rsid w:val="004E5154"/>
    <w:rsid w:val="004E56F8"/>
    <w:rsid w:val="004E5BD6"/>
    <w:rsid w:val="004E6424"/>
    <w:rsid w:val="004E6ABC"/>
    <w:rsid w:val="004E6C48"/>
    <w:rsid w:val="004E6C84"/>
    <w:rsid w:val="004E6DA3"/>
    <w:rsid w:val="004E6DD9"/>
    <w:rsid w:val="004E6FC9"/>
    <w:rsid w:val="004E70E8"/>
    <w:rsid w:val="004E73B8"/>
    <w:rsid w:val="004E75F1"/>
    <w:rsid w:val="004E77E5"/>
    <w:rsid w:val="004E7809"/>
    <w:rsid w:val="004E7A5E"/>
    <w:rsid w:val="004E7B3A"/>
    <w:rsid w:val="004E7BB7"/>
    <w:rsid w:val="004E7D89"/>
    <w:rsid w:val="004F050C"/>
    <w:rsid w:val="004F06C7"/>
    <w:rsid w:val="004F06F0"/>
    <w:rsid w:val="004F095D"/>
    <w:rsid w:val="004F0EDB"/>
    <w:rsid w:val="004F119B"/>
    <w:rsid w:val="004F1325"/>
    <w:rsid w:val="004F17ED"/>
    <w:rsid w:val="004F1A01"/>
    <w:rsid w:val="004F1B53"/>
    <w:rsid w:val="004F1BB3"/>
    <w:rsid w:val="004F1C9C"/>
    <w:rsid w:val="004F1D20"/>
    <w:rsid w:val="004F1E75"/>
    <w:rsid w:val="004F1E84"/>
    <w:rsid w:val="004F1FE7"/>
    <w:rsid w:val="004F2513"/>
    <w:rsid w:val="004F2BEF"/>
    <w:rsid w:val="004F2C5A"/>
    <w:rsid w:val="004F2E30"/>
    <w:rsid w:val="004F2F2C"/>
    <w:rsid w:val="004F449D"/>
    <w:rsid w:val="004F44D4"/>
    <w:rsid w:val="004F4505"/>
    <w:rsid w:val="004F4511"/>
    <w:rsid w:val="004F4A4E"/>
    <w:rsid w:val="004F51B1"/>
    <w:rsid w:val="004F53EB"/>
    <w:rsid w:val="004F5836"/>
    <w:rsid w:val="004F5E7C"/>
    <w:rsid w:val="004F6451"/>
    <w:rsid w:val="004F6E00"/>
    <w:rsid w:val="004F6E14"/>
    <w:rsid w:val="004F739B"/>
    <w:rsid w:val="004F7863"/>
    <w:rsid w:val="004F7FD6"/>
    <w:rsid w:val="0050031B"/>
    <w:rsid w:val="005004C6"/>
    <w:rsid w:val="00500656"/>
    <w:rsid w:val="00500A40"/>
    <w:rsid w:val="0050179A"/>
    <w:rsid w:val="00501A20"/>
    <w:rsid w:val="00501CE2"/>
    <w:rsid w:val="0050208F"/>
    <w:rsid w:val="005023F9"/>
    <w:rsid w:val="00502747"/>
    <w:rsid w:val="00502E42"/>
    <w:rsid w:val="00502FCB"/>
    <w:rsid w:val="00503034"/>
    <w:rsid w:val="00503658"/>
    <w:rsid w:val="005037BA"/>
    <w:rsid w:val="0050385D"/>
    <w:rsid w:val="005038E0"/>
    <w:rsid w:val="005039C8"/>
    <w:rsid w:val="00503F4D"/>
    <w:rsid w:val="00504014"/>
    <w:rsid w:val="005040D2"/>
    <w:rsid w:val="00504133"/>
    <w:rsid w:val="00504849"/>
    <w:rsid w:val="00504887"/>
    <w:rsid w:val="00504ACC"/>
    <w:rsid w:val="00505549"/>
    <w:rsid w:val="00505916"/>
    <w:rsid w:val="00505C2C"/>
    <w:rsid w:val="00505DD1"/>
    <w:rsid w:val="00505EE5"/>
    <w:rsid w:val="00505F69"/>
    <w:rsid w:val="0050636B"/>
    <w:rsid w:val="00506551"/>
    <w:rsid w:val="00506961"/>
    <w:rsid w:val="00506A18"/>
    <w:rsid w:val="00506D60"/>
    <w:rsid w:val="00506FBA"/>
    <w:rsid w:val="0050757B"/>
    <w:rsid w:val="0050770F"/>
    <w:rsid w:val="005077BC"/>
    <w:rsid w:val="00507A34"/>
    <w:rsid w:val="00507D5D"/>
    <w:rsid w:val="00507F30"/>
    <w:rsid w:val="00510371"/>
    <w:rsid w:val="00510527"/>
    <w:rsid w:val="00510A6F"/>
    <w:rsid w:val="00510D4E"/>
    <w:rsid w:val="00510E22"/>
    <w:rsid w:val="0051100F"/>
    <w:rsid w:val="0051174C"/>
    <w:rsid w:val="00512351"/>
    <w:rsid w:val="00512561"/>
    <w:rsid w:val="005125F3"/>
    <w:rsid w:val="0051274D"/>
    <w:rsid w:val="00512D58"/>
    <w:rsid w:val="00512FA3"/>
    <w:rsid w:val="00513107"/>
    <w:rsid w:val="0051321A"/>
    <w:rsid w:val="005134E4"/>
    <w:rsid w:val="005138C8"/>
    <w:rsid w:val="00513C50"/>
    <w:rsid w:val="00513D2F"/>
    <w:rsid w:val="00513E7A"/>
    <w:rsid w:val="00513EAD"/>
    <w:rsid w:val="00513F53"/>
    <w:rsid w:val="00514215"/>
    <w:rsid w:val="0051425E"/>
    <w:rsid w:val="005142FF"/>
    <w:rsid w:val="0051465E"/>
    <w:rsid w:val="0051482D"/>
    <w:rsid w:val="00514858"/>
    <w:rsid w:val="00514AD9"/>
    <w:rsid w:val="00514B9D"/>
    <w:rsid w:val="00514CF4"/>
    <w:rsid w:val="00514F3D"/>
    <w:rsid w:val="0051521B"/>
    <w:rsid w:val="00515278"/>
    <w:rsid w:val="005157A1"/>
    <w:rsid w:val="00515946"/>
    <w:rsid w:val="005159D2"/>
    <w:rsid w:val="00515B4F"/>
    <w:rsid w:val="005160CC"/>
    <w:rsid w:val="0051628A"/>
    <w:rsid w:val="00516391"/>
    <w:rsid w:val="00516399"/>
    <w:rsid w:val="005164B9"/>
    <w:rsid w:val="005164FB"/>
    <w:rsid w:val="00516797"/>
    <w:rsid w:val="005167D7"/>
    <w:rsid w:val="00516A52"/>
    <w:rsid w:val="00516B8C"/>
    <w:rsid w:val="00516BC9"/>
    <w:rsid w:val="00516C2E"/>
    <w:rsid w:val="00516FD2"/>
    <w:rsid w:val="0051708C"/>
    <w:rsid w:val="0051753F"/>
    <w:rsid w:val="00517BA4"/>
    <w:rsid w:val="00517C85"/>
    <w:rsid w:val="00517F4B"/>
    <w:rsid w:val="00517F77"/>
    <w:rsid w:val="005201AF"/>
    <w:rsid w:val="005203B9"/>
    <w:rsid w:val="00520A77"/>
    <w:rsid w:val="0052139E"/>
    <w:rsid w:val="0052152B"/>
    <w:rsid w:val="005215F3"/>
    <w:rsid w:val="005217A6"/>
    <w:rsid w:val="00521C70"/>
    <w:rsid w:val="00521CA1"/>
    <w:rsid w:val="00521D44"/>
    <w:rsid w:val="0052227F"/>
    <w:rsid w:val="005227A2"/>
    <w:rsid w:val="00522816"/>
    <w:rsid w:val="005229C8"/>
    <w:rsid w:val="00522E15"/>
    <w:rsid w:val="00522F36"/>
    <w:rsid w:val="005233A7"/>
    <w:rsid w:val="00523744"/>
    <w:rsid w:val="0052384A"/>
    <w:rsid w:val="00523860"/>
    <w:rsid w:val="005239DC"/>
    <w:rsid w:val="00523B59"/>
    <w:rsid w:val="00523F95"/>
    <w:rsid w:val="0052420B"/>
    <w:rsid w:val="0052423F"/>
    <w:rsid w:val="00524C39"/>
    <w:rsid w:val="00524CC1"/>
    <w:rsid w:val="00525487"/>
    <w:rsid w:val="00525574"/>
    <w:rsid w:val="00525985"/>
    <w:rsid w:val="00525EA3"/>
    <w:rsid w:val="005265B0"/>
    <w:rsid w:val="00526977"/>
    <w:rsid w:val="00526B6D"/>
    <w:rsid w:val="00526D23"/>
    <w:rsid w:val="00527057"/>
    <w:rsid w:val="0052749E"/>
    <w:rsid w:val="00527B5F"/>
    <w:rsid w:val="00527CF2"/>
    <w:rsid w:val="005305E9"/>
    <w:rsid w:val="005307F9"/>
    <w:rsid w:val="00530EE3"/>
    <w:rsid w:val="00531170"/>
    <w:rsid w:val="00531915"/>
    <w:rsid w:val="00531B6B"/>
    <w:rsid w:val="0053201C"/>
    <w:rsid w:val="00532944"/>
    <w:rsid w:val="00532E2D"/>
    <w:rsid w:val="00532F32"/>
    <w:rsid w:val="00532F57"/>
    <w:rsid w:val="00533502"/>
    <w:rsid w:val="005340B1"/>
    <w:rsid w:val="005344DC"/>
    <w:rsid w:val="0053469E"/>
    <w:rsid w:val="005348AE"/>
    <w:rsid w:val="00534D02"/>
    <w:rsid w:val="00534EF5"/>
    <w:rsid w:val="00535D68"/>
    <w:rsid w:val="00535FB8"/>
    <w:rsid w:val="005360C1"/>
    <w:rsid w:val="0053661B"/>
    <w:rsid w:val="0053669B"/>
    <w:rsid w:val="00536B86"/>
    <w:rsid w:val="00536F58"/>
    <w:rsid w:val="00537108"/>
    <w:rsid w:val="00537471"/>
    <w:rsid w:val="00537719"/>
    <w:rsid w:val="005378F8"/>
    <w:rsid w:val="00537BDB"/>
    <w:rsid w:val="005400CE"/>
    <w:rsid w:val="005404A2"/>
    <w:rsid w:val="00540D1E"/>
    <w:rsid w:val="00541477"/>
    <w:rsid w:val="00541841"/>
    <w:rsid w:val="005419E2"/>
    <w:rsid w:val="00541B88"/>
    <w:rsid w:val="00541EC3"/>
    <w:rsid w:val="0054206E"/>
    <w:rsid w:val="0054221F"/>
    <w:rsid w:val="00542390"/>
    <w:rsid w:val="005424D9"/>
    <w:rsid w:val="00542768"/>
    <w:rsid w:val="0054286B"/>
    <w:rsid w:val="00542CA2"/>
    <w:rsid w:val="00542F4B"/>
    <w:rsid w:val="00542FB3"/>
    <w:rsid w:val="0054305F"/>
    <w:rsid w:val="00543409"/>
    <w:rsid w:val="005436FE"/>
    <w:rsid w:val="00543806"/>
    <w:rsid w:val="00543A96"/>
    <w:rsid w:val="00544071"/>
    <w:rsid w:val="005440E0"/>
    <w:rsid w:val="0054499C"/>
    <w:rsid w:val="005449E3"/>
    <w:rsid w:val="00544A40"/>
    <w:rsid w:val="00544BFE"/>
    <w:rsid w:val="00544EBC"/>
    <w:rsid w:val="00545034"/>
    <w:rsid w:val="005450BB"/>
    <w:rsid w:val="005451E4"/>
    <w:rsid w:val="00545232"/>
    <w:rsid w:val="005452E5"/>
    <w:rsid w:val="00545932"/>
    <w:rsid w:val="00545DE5"/>
    <w:rsid w:val="00545EF9"/>
    <w:rsid w:val="00545F1A"/>
    <w:rsid w:val="00546209"/>
    <w:rsid w:val="00546574"/>
    <w:rsid w:val="00546BC2"/>
    <w:rsid w:val="005470EC"/>
    <w:rsid w:val="005471EA"/>
    <w:rsid w:val="0054727B"/>
    <w:rsid w:val="0054774B"/>
    <w:rsid w:val="00547D17"/>
    <w:rsid w:val="00547F1A"/>
    <w:rsid w:val="005501DB"/>
    <w:rsid w:val="00550359"/>
    <w:rsid w:val="005503EF"/>
    <w:rsid w:val="00550493"/>
    <w:rsid w:val="00550577"/>
    <w:rsid w:val="0055081D"/>
    <w:rsid w:val="005508B1"/>
    <w:rsid w:val="00550B39"/>
    <w:rsid w:val="00550E6C"/>
    <w:rsid w:val="00550EFC"/>
    <w:rsid w:val="005510F8"/>
    <w:rsid w:val="005513DA"/>
    <w:rsid w:val="0055172A"/>
    <w:rsid w:val="00551952"/>
    <w:rsid w:val="00552155"/>
    <w:rsid w:val="0055224A"/>
    <w:rsid w:val="00552423"/>
    <w:rsid w:val="00552470"/>
    <w:rsid w:val="005525C4"/>
    <w:rsid w:val="005529C8"/>
    <w:rsid w:val="00552DBB"/>
    <w:rsid w:val="00553683"/>
    <w:rsid w:val="005536FB"/>
    <w:rsid w:val="0055371F"/>
    <w:rsid w:val="00553884"/>
    <w:rsid w:val="00553BB9"/>
    <w:rsid w:val="00553EE7"/>
    <w:rsid w:val="00553F27"/>
    <w:rsid w:val="0055405C"/>
    <w:rsid w:val="0055436F"/>
    <w:rsid w:val="00554502"/>
    <w:rsid w:val="0055450D"/>
    <w:rsid w:val="00554909"/>
    <w:rsid w:val="00554A53"/>
    <w:rsid w:val="00554BC9"/>
    <w:rsid w:val="00554C8A"/>
    <w:rsid w:val="00554D15"/>
    <w:rsid w:val="00554DBB"/>
    <w:rsid w:val="00554E78"/>
    <w:rsid w:val="00555479"/>
    <w:rsid w:val="00555645"/>
    <w:rsid w:val="005556AE"/>
    <w:rsid w:val="005559B2"/>
    <w:rsid w:val="00555B1C"/>
    <w:rsid w:val="00555F8E"/>
    <w:rsid w:val="00555FE2"/>
    <w:rsid w:val="00556142"/>
    <w:rsid w:val="0055618F"/>
    <w:rsid w:val="00556B96"/>
    <w:rsid w:val="00556C72"/>
    <w:rsid w:val="00556C76"/>
    <w:rsid w:val="0055721F"/>
    <w:rsid w:val="005572C3"/>
    <w:rsid w:val="00557429"/>
    <w:rsid w:val="00557572"/>
    <w:rsid w:val="0055758F"/>
    <w:rsid w:val="00557B2B"/>
    <w:rsid w:val="00557CA2"/>
    <w:rsid w:val="00557E03"/>
    <w:rsid w:val="00557EAA"/>
    <w:rsid w:val="0056002A"/>
    <w:rsid w:val="0056028F"/>
    <w:rsid w:val="005603DB"/>
    <w:rsid w:val="00560414"/>
    <w:rsid w:val="00560822"/>
    <w:rsid w:val="00560904"/>
    <w:rsid w:val="00560A85"/>
    <w:rsid w:val="00560D70"/>
    <w:rsid w:val="00560F05"/>
    <w:rsid w:val="00561459"/>
    <w:rsid w:val="00561626"/>
    <w:rsid w:val="00561C1B"/>
    <w:rsid w:val="00561D3F"/>
    <w:rsid w:val="00561E15"/>
    <w:rsid w:val="00562404"/>
    <w:rsid w:val="00562D93"/>
    <w:rsid w:val="00563008"/>
    <w:rsid w:val="0056334C"/>
    <w:rsid w:val="00563614"/>
    <w:rsid w:val="00563CBD"/>
    <w:rsid w:val="00563EF7"/>
    <w:rsid w:val="00564077"/>
    <w:rsid w:val="005640DA"/>
    <w:rsid w:val="0056496D"/>
    <w:rsid w:val="005650D5"/>
    <w:rsid w:val="00565107"/>
    <w:rsid w:val="00565557"/>
    <w:rsid w:val="00565706"/>
    <w:rsid w:val="0056587B"/>
    <w:rsid w:val="005659D1"/>
    <w:rsid w:val="00565D8B"/>
    <w:rsid w:val="0056627F"/>
    <w:rsid w:val="0056631C"/>
    <w:rsid w:val="0056639D"/>
    <w:rsid w:val="0056654D"/>
    <w:rsid w:val="00566AFE"/>
    <w:rsid w:val="00566CAA"/>
    <w:rsid w:val="00566E72"/>
    <w:rsid w:val="00566FBF"/>
    <w:rsid w:val="00567028"/>
    <w:rsid w:val="005672FD"/>
    <w:rsid w:val="005675E2"/>
    <w:rsid w:val="00567812"/>
    <w:rsid w:val="0057024A"/>
    <w:rsid w:val="005702FD"/>
    <w:rsid w:val="00570382"/>
    <w:rsid w:val="00570891"/>
    <w:rsid w:val="00570A08"/>
    <w:rsid w:val="00570AA5"/>
    <w:rsid w:val="00570E4D"/>
    <w:rsid w:val="005710C2"/>
    <w:rsid w:val="005714B1"/>
    <w:rsid w:val="00571741"/>
    <w:rsid w:val="0057193C"/>
    <w:rsid w:val="00571D55"/>
    <w:rsid w:val="00571F3F"/>
    <w:rsid w:val="00572192"/>
    <w:rsid w:val="0057266E"/>
    <w:rsid w:val="00572750"/>
    <w:rsid w:val="00572846"/>
    <w:rsid w:val="00572DB9"/>
    <w:rsid w:val="00572E16"/>
    <w:rsid w:val="00572F0C"/>
    <w:rsid w:val="00573198"/>
    <w:rsid w:val="0057324D"/>
    <w:rsid w:val="00573731"/>
    <w:rsid w:val="005738C9"/>
    <w:rsid w:val="00573C16"/>
    <w:rsid w:val="00573C77"/>
    <w:rsid w:val="00573E86"/>
    <w:rsid w:val="00574205"/>
    <w:rsid w:val="0057444C"/>
    <w:rsid w:val="00574584"/>
    <w:rsid w:val="005746C0"/>
    <w:rsid w:val="00574754"/>
    <w:rsid w:val="00574808"/>
    <w:rsid w:val="00574927"/>
    <w:rsid w:val="00574952"/>
    <w:rsid w:val="005754CF"/>
    <w:rsid w:val="0057553A"/>
    <w:rsid w:val="00575733"/>
    <w:rsid w:val="005759A4"/>
    <w:rsid w:val="005761AD"/>
    <w:rsid w:val="0057635C"/>
    <w:rsid w:val="0057642F"/>
    <w:rsid w:val="0057671B"/>
    <w:rsid w:val="00576AC7"/>
    <w:rsid w:val="00576C3F"/>
    <w:rsid w:val="00576CA0"/>
    <w:rsid w:val="00576E65"/>
    <w:rsid w:val="00576E9D"/>
    <w:rsid w:val="0057719E"/>
    <w:rsid w:val="0057733D"/>
    <w:rsid w:val="00577400"/>
    <w:rsid w:val="00577AC5"/>
    <w:rsid w:val="00577ACA"/>
    <w:rsid w:val="00577BB2"/>
    <w:rsid w:val="00577D18"/>
    <w:rsid w:val="00580E19"/>
    <w:rsid w:val="005810DA"/>
    <w:rsid w:val="0058111B"/>
    <w:rsid w:val="005811CE"/>
    <w:rsid w:val="00581767"/>
    <w:rsid w:val="00581AA4"/>
    <w:rsid w:val="00582198"/>
    <w:rsid w:val="00582371"/>
    <w:rsid w:val="00582408"/>
    <w:rsid w:val="005825A4"/>
    <w:rsid w:val="00582653"/>
    <w:rsid w:val="00582918"/>
    <w:rsid w:val="00582B4E"/>
    <w:rsid w:val="00582C63"/>
    <w:rsid w:val="0058309E"/>
    <w:rsid w:val="00583277"/>
    <w:rsid w:val="00583E16"/>
    <w:rsid w:val="00583F8A"/>
    <w:rsid w:val="00583FA2"/>
    <w:rsid w:val="00584308"/>
    <w:rsid w:val="005843FD"/>
    <w:rsid w:val="0058451C"/>
    <w:rsid w:val="005845B2"/>
    <w:rsid w:val="00584A91"/>
    <w:rsid w:val="00584AD6"/>
    <w:rsid w:val="00584C8E"/>
    <w:rsid w:val="00584E6B"/>
    <w:rsid w:val="00584FED"/>
    <w:rsid w:val="00585002"/>
    <w:rsid w:val="0058507A"/>
    <w:rsid w:val="00585153"/>
    <w:rsid w:val="0058529C"/>
    <w:rsid w:val="005852BA"/>
    <w:rsid w:val="00585C08"/>
    <w:rsid w:val="00585E2E"/>
    <w:rsid w:val="0058649D"/>
    <w:rsid w:val="00586581"/>
    <w:rsid w:val="00586C89"/>
    <w:rsid w:val="00586E29"/>
    <w:rsid w:val="00586F90"/>
    <w:rsid w:val="00586FF9"/>
    <w:rsid w:val="00587627"/>
    <w:rsid w:val="005876EE"/>
    <w:rsid w:val="0058778D"/>
    <w:rsid w:val="00587ACB"/>
    <w:rsid w:val="00587C68"/>
    <w:rsid w:val="00587CB8"/>
    <w:rsid w:val="00587DC6"/>
    <w:rsid w:val="00587E09"/>
    <w:rsid w:val="00590277"/>
    <w:rsid w:val="005903F4"/>
    <w:rsid w:val="00590928"/>
    <w:rsid w:val="00590A4A"/>
    <w:rsid w:val="00590AFF"/>
    <w:rsid w:val="00591317"/>
    <w:rsid w:val="005914FB"/>
    <w:rsid w:val="00591733"/>
    <w:rsid w:val="00591E32"/>
    <w:rsid w:val="00591E42"/>
    <w:rsid w:val="00591F6B"/>
    <w:rsid w:val="00591FC5"/>
    <w:rsid w:val="00592569"/>
    <w:rsid w:val="005926B8"/>
    <w:rsid w:val="0059275E"/>
    <w:rsid w:val="005929E9"/>
    <w:rsid w:val="00592AC2"/>
    <w:rsid w:val="00592CCA"/>
    <w:rsid w:val="00592EEF"/>
    <w:rsid w:val="00593392"/>
    <w:rsid w:val="0059371C"/>
    <w:rsid w:val="00593971"/>
    <w:rsid w:val="00593B17"/>
    <w:rsid w:val="00593EFA"/>
    <w:rsid w:val="00593F0A"/>
    <w:rsid w:val="00594162"/>
    <w:rsid w:val="00594355"/>
    <w:rsid w:val="0059435F"/>
    <w:rsid w:val="005946EF"/>
    <w:rsid w:val="005948F1"/>
    <w:rsid w:val="00595074"/>
    <w:rsid w:val="005950B9"/>
    <w:rsid w:val="0059517A"/>
    <w:rsid w:val="00595235"/>
    <w:rsid w:val="00595312"/>
    <w:rsid w:val="00595355"/>
    <w:rsid w:val="00595593"/>
    <w:rsid w:val="005956CB"/>
    <w:rsid w:val="005956EF"/>
    <w:rsid w:val="005957F4"/>
    <w:rsid w:val="00595848"/>
    <w:rsid w:val="00595B0D"/>
    <w:rsid w:val="00595D68"/>
    <w:rsid w:val="00595EC4"/>
    <w:rsid w:val="00596397"/>
    <w:rsid w:val="00596928"/>
    <w:rsid w:val="00596B67"/>
    <w:rsid w:val="00596B9F"/>
    <w:rsid w:val="00596BEA"/>
    <w:rsid w:val="00596C8C"/>
    <w:rsid w:val="00596CA3"/>
    <w:rsid w:val="00597760"/>
    <w:rsid w:val="00597847"/>
    <w:rsid w:val="00597B5B"/>
    <w:rsid w:val="005A0119"/>
    <w:rsid w:val="005A041E"/>
    <w:rsid w:val="005A06E3"/>
    <w:rsid w:val="005A0946"/>
    <w:rsid w:val="005A104B"/>
    <w:rsid w:val="005A120C"/>
    <w:rsid w:val="005A142D"/>
    <w:rsid w:val="005A180C"/>
    <w:rsid w:val="005A19E6"/>
    <w:rsid w:val="005A1A7E"/>
    <w:rsid w:val="005A1E76"/>
    <w:rsid w:val="005A1FF5"/>
    <w:rsid w:val="005A2290"/>
    <w:rsid w:val="005A2624"/>
    <w:rsid w:val="005A2D02"/>
    <w:rsid w:val="005A2D42"/>
    <w:rsid w:val="005A2DFA"/>
    <w:rsid w:val="005A2E6D"/>
    <w:rsid w:val="005A3973"/>
    <w:rsid w:val="005A3A30"/>
    <w:rsid w:val="005A3A95"/>
    <w:rsid w:val="005A3C7A"/>
    <w:rsid w:val="005A3E37"/>
    <w:rsid w:val="005A3E5D"/>
    <w:rsid w:val="005A4010"/>
    <w:rsid w:val="005A40ED"/>
    <w:rsid w:val="005A42E8"/>
    <w:rsid w:val="005A44A8"/>
    <w:rsid w:val="005A48C1"/>
    <w:rsid w:val="005A4A36"/>
    <w:rsid w:val="005A4A75"/>
    <w:rsid w:val="005A4AAD"/>
    <w:rsid w:val="005A53D2"/>
    <w:rsid w:val="005A5549"/>
    <w:rsid w:val="005A582B"/>
    <w:rsid w:val="005A5A21"/>
    <w:rsid w:val="005A5D6C"/>
    <w:rsid w:val="005A61B4"/>
    <w:rsid w:val="005A6322"/>
    <w:rsid w:val="005A65AD"/>
    <w:rsid w:val="005A6761"/>
    <w:rsid w:val="005A682D"/>
    <w:rsid w:val="005A6A83"/>
    <w:rsid w:val="005A6CC4"/>
    <w:rsid w:val="005A6DA0"/>
    <w:rsid w:val="005A6F49"/>
    <w:rsid w:val="005A6F9C"/>
    <w:rsid w:val="005A7032"/>
    <w:rsid w:val="005A70FB"/>
    <w:rsid w:val="005A7449"/>
    <w:rsid w:val="005A7705"/>
    <w:rsid w:val="005B0154"/>
    <w:rsid w:val="005B024A"/>
    <w:rsid w:val="005B026A"/>
    <w:rsid w:val="005B02DF"/>
    <w:rsid w:val="005B0426"/>
    <w:rsid w:val="005B04BF"/>
    <w:rsid w:val="005B0630"/>
    <w:rsid w:val="005B08B2"/>
    <w:rsid w:val="005B12E9"/>
    <w:rsid w:val="005B136E"/>
    <w:rsid w:val="005B153E"/>
    <w:rsid w:val="005B1554"/>
    <w:rsid w:val="005B1863"/>
    <w:rsid w:val="005B18FC"/>
    <w:rsid w:val="005B1AF1"/>
    <w:rsid w:val="005B1B2F"/>
    <w:rsid w:val="005B1D0D"/>
    <w:rsid w:val="005B1E51"/>
    <w:rsid w:val="005B2081"/>
    <w:rsid w:val="005B21A8"/>
    <w:rsid w:val="005B25B7"/>
    <w:rsid w:val="005B25BA"/>
    <w:rsid w:val="005B271C"/>
    <w:rsid w:val="005B2D38"/>
    <w:rsid w:val="005B2DDD"/>
    <w:rsid w:val="005B30EC"/>
    <w:rsid w:val="005B323B"/>
    <w:rsid w:val="005B37D4"/>
    <w:rsid w:val="005B38C8"/>
    <w:rsid w:val="005B3C14"/>
    <w:rsid w:val="005B3F59"/>
    <w:rsid w:val="005B4122"/>
    <w:rsid w:val="005B431D"/>
    <w:rsid w:val="005B4480"/>
    <w:rsid w:val="005B462A"/>
    <w:rsid w:val="005B49A2"/>
    <w:rsid w:val="005B4A14"/>
    <w:rsid w:val="005B4D68"/>
    <w:rsid w:val="005B4EB5"/>
    <w:rsid w:val="005B507B"/>
    <w:rsid w:val="005B51D1"/>
    <w:rsid w:val="005B5240"/>
    <w:rsid w:val="005B5301"/>
    <w:rsid w:val="005B5562"/>
    <w:rsid w:val="005B5719"/>
    <w:rsid w:val="005B5CC9"/>
    <w:rsid w:val="005B6240"/>
    <w:rsid w:val="005B6300"/>
    <w:rsid w:val="005B6334"/>
    <w:rsid w:val="005B64FF"/>
    <w:rsid w:val="005B6BE2"/>
    <w:rsid w:val="005B7520"/>
    <w:rsid w:val="005B7559"/>
    <w:rsid w:val="005B770B"/>
    <w:rsid w:val="005B7B60"/>
    <w:rsid w:val="005B7BC3"/>
    <w:rsid w:val="005B7BEE"/>
    <w:rsid w:val="005B7C51"/>
    <w:rsid w:val="005C0065"/>
    <w:rsid w:val="005C0253"/>
    <w:rsid w:val="005C0255"/>
    <w:rsid w:val="005C0297"/>
    <w:rsid w:val="005C02B5"/>
    <w:rsid w:val="005C0631"/>
    <w:rsid w:val="005C06CF"/>
    <w:rsid w:val="005C0959"/>
    <w:rsid w:val="005C0DE0"/>
    <w:rsid w:val="005C10E7"/>
    <w:rsid w:val="005C1299"/>
    <w:rsid w:val="005C140B"/>
    <w:rsid w:val="005C15A0"/>
    <w:rsid w:val="005C172F"/>
    <w:rsid w:val="005C1865"/>
    <w:rsid w:val="005C1886"/>
    <w:rsid w:val="005C1BDC"/>
    <w:rsid w:val="005C1F83"/>
    <w:rsid w:val="005C1FF9"/>
    <w:rsid w:val="005C21ED"/>
    <w:rsid w:val="005C238B"/>
    <w:rsid w:val="005C2830"/>
    <w:rsid w:val="005C286B"/>
    <w:rsid w:val="005C2C4B"/>
    <w:rsid w:val="005C2C8B"/>
    <w:rsid w:val="005C2D90"/>
    <w:rsid w:val="005C2F1C"/>
    <w:rsid w:val="005C3013"/>
    <w:rsid w:val="005C3125"/>
    <w:rsid w:val="005C3297"/>
    <w:rsid w:val="005C32D6"/>
    <w:rsid w:val="005C3378"/>
    <w:rsid w:val="005C35C1"/>
    <w:rsid w:val="005C3806"/>
    <w:rsid w:val="005C38B7"/>
    <w:rsid w:val="005C39E1"/>
    <w:rsid w:val="005C3A4B"/>
    <w:rsid w:val="005C3BD0"/>
    <w:rsid w:val="005C3E0E"/>
    <w:rsid w:val="005C3E6E"/>
    <w:rsid w:val="005C40D1"/>
    <w:rsid w:val="005C4779"/>
    <w:rsid w:val="005C4884"/>
    <w:rsid w:val="005C4900"/>
    <w:rsid w:val="005C4B9C"/>
    <w:rsid w:val="005C4D0E"/>
    <w:rsid w:val="005C4FDD"/>
    <w:rsid w:val="005C516D"/>
    <w:rsid w:val="005C5419"/>
    <w:rsid w:val="005C54F5"/>
    <w:rsid w:val="005C5947"/>
    <w:rsid w:val="005C59E9"/>
    <w:rsid w:val="005C5A11"/>
    <w:rsid w:val="005C5C7F"/>
    <w:rsid w:val="005C5EC2"/>
    <w:rsid w:val="005C5FFF"/>
    <w:rsid w:val="005C68A8"/>
    <w:rsid w:val="005C6A16"/>
    <w:rsid w:val="005C6AD1"/>
    <w:rsid w:val="005C6BDA"/>
    <w:rsid w:val="005C6BEB"/>
    <w:rsid w:val="005C6C0E"/>
    <w:rsid w:val="005C706D"/>
    <w:rsid w:val="005C7121"/>
    <w:rsid w:val="005C712F"/>
    <w:rsid w:val="005C7382"/>
    <w:rsid w:val="005C73D8"/>
    <w:rsid w:val="005C7572"/>
    <w:rsid w:val="005C7E09"/>
    <w:rsid w:val="005D0026"/>
    <w:rsid w:val="005D00A5"/>
    <w:rsid w:val="005D022B"/>
    <w:rsid w:val="005D029C"/>
    <w:rsid w:val="005D0E70"/>
    <w:rsid w:val="005D1025"/>
    <w:rsid w:val="005D1355"/>
    <w:rsid w:val="005D13DB"/>
    <w:rsid w:val="005D17D9"/>
    <w:rsid w:val="005D1A35"/>
    <w:rsid w:val="005D1A86"/>
    <w:rsid w:val="005D1AE7"/>
    <w:rsid w:val="005D1E0C"/>
    <w:rsid w:val="005D1E29"/>
    <w:rsid w:val="005D205A"/>
    <w:rsid w:val="005D24BE"/>
    <w:rsid w:val="005D25E0"/>
    <w:rsid w:val="005D25E1"/>
    <w:rsid w:val="005D25E7"/>
    <w:rsid w:val="005D267F"/>
    <w:rsid w:val="005D2AE5"/>
    <w:rsid w:val="005D2E1B"/>
    <w:rsid w:val="005D2F22"/>
    <w:rsid w:val="005D3579"/>
    <w:rsid w:val="005D3669"/>
    <w:rsid w:val="005D3826"/>
    <w:rsid w:val="005D3ECB"/>
    <w:rsid w:val="005D3F71"/>
    <w:rsid w:val="005D4716"/>
    <w:rsid w:val="005D483C"/>
    <w:rsid w:val="005D4CFC"/>
    <w:rsid w:val="005D4DB6"/>
    <w:rsid w:val="005D4DDB"/>
    <w:rsid w:val="005D5122"/>
    <w:rsid w:val="005D5715"/>
    <w:rsid w:val="005D571C"/>
    <w:rsid w:val="005D5787"/>
    <w:rsid w:val="005D5F17"/>
    <w:rsid w:val="005D5F8A"/>
    <w:rsid w:val="005D60CB"/>
    <w:rsid w:val="005D66D3"/>
    <w:rsid w:val="005D6FE5"/>
    <w:rsid w:val="005D714A"/>
    <w:rsid w:val="005D7283"/>
    <w:rsid w:val="005D72AA"/>
    <w:rsid w:val="005D7405"/>
    <w:rsid w:val="005D7458"/>
    <w:rsid w:val="005D762C"/>
    <w:rsid w:val="005D78DC"/>
    <w:rsid w:val="005D7DC6"/>
    <w:rsid w:val="005D7DCC"/>
    <w:rsid w:val="005D7F6C"/>
    <w:rsid w:val="005E0204"/>
    <w:rsid w:val="005E0271"/>
    <w:rsid w:val="005E0BCE"/>
    <w:rsid w:val="005E1049"/>
    <w:rsid w:val="005E12ED"/>
    <w:rsid w:val="005E13AD"/>
    <w:rsid w:val="005E1420"/>
    <w:rsid w:val="005E157A"/>
    <w:rsid w:val="005E1A74"/>
    <w:rsid w:val="005E1ACA"/>
    <w:rsid w:val="005E202B"/>
    <w:rsid w:val="005E226B"/>
    <w:rsid w:val="005E244E"/>
    <w:rsid w:val="005E25E7"/>
    <w:rsid w:val="005E26F0"/>
    <w:rsid w:val="005E272A"/>
    <w:rsid w:val="005E288D"/>
    <w:rsid w:val="005E2984"/>
    <w:rsid w:val="005E2B78"/>
    <w:rsid w:val="005E2B9E"/>
    <w:rsid w:val="005E2BC9"/>
    <w:rsid w:val="005E2C9F"/>
    <w:rsid w:val="005E350E"/>
    <w:rsid w:val="005E350F"/>
    <w:rsid w:val="005E3A25"/>
    <w:rsid w:val="005E3D87"/>
    <w:rsid w:val="005E3DEF"/>
    <w:rsid w:val="005E3E2B"/>
    <w:rsid w:val="005E3F29"/>
    <w:rsid w:val="005E3F5F"/>
    <w:rsid w:val="005E3F92"/>
    <w:rsid w:val="005E4586"/>
    <w:rsid w:val="005E481C"/>
    <w:rsid w:val="005E4905"/>
    <w:rsid w:val="005E4BD9"/>
    <w:rsid w:val="005E4E66"/>
    <w:rsid w:val="005E5222"/>
    <w:rsid w:val="005E5769"/>
    <w:rsid w:val="005E58CA"/>
    <w:rsid w:val="005E6025"/>
    <w:rsid w:val="005E6074"/>
    <w:rsid w:val="005E6193"/>
    <w:rsid w:val="005E659E"/>
    <w:rsid w:val="005E685F"/>
    <w:rsid w:val="005E6D62"/>
    <w:rsid w:val="005E7274"/>
    <w:rsid w:val="005E72BD"/>
    <w:rsid w:val="005E7387"/>
    <w:rsid w:val="005E7735"/>
    <w:rsid w:val="005E7860"/>
    <w:rsid w:val="005E7B8A"/>
    <w:rsid w:val="005E7C75"/>
    <w:rsid w:val="005E7CCD"/>
    <w:rsid w:val="005E7D04"/>
    <w:rsid w:val="005F0076"/>
    <w:rsid w:val="005F0326"/>
    <w:rsid w:val="005F070F"/>
    <w:rsid w:val="005F081D"/>
    <w:rsid w:val="005F086B"/>
    <w:rsid w:val="005F0CCF"/>
    <w:rsid w:val="005F0EBC"/>
    <w:rsid w:val="005F1293"/>
    <w:rsid w:val="005F197F"/>
    <w:rsid w:val="005F24D2"/>
    <w:rsid w:val="005F2DBE"/>
    <w:rsid w:val="005F30DF"/>
    <w:rsid w:val="005F34E4"/>
    <w:rsid w:val="005F3BCC"/>
    <w:rsid w:val="005F3C71"/>
    <w:rsid w:val="005F3EE0"/>
    <w:rsid w:val="005F3F7B"/>
    <w:rsid w:val="005F4521"/>
    <w:rsid w:val="005F4B52"/>
    <w:rsid w:val="005F4BB6"/>
    <w:rsid w:val="005F4D86"/>
    <w:rsid w:val="005F4E6C"/>
    <w:rsid w:val="005F4EB9"/>
    <w:rsid w:val="005F5182"/>
    <w:rsid w:val="005F52B2"/>
    <w:rsid w:val="005F5539"/>
    <w:rsid w:val="005F55DE"/>
    <w:rsid w:val="005F5641"/>
    <w:rsid w:val="005F57BB"/>
    <w:rsid w:val="005F58BF"/>
    <w:rsid w:val="005F5A49"/>
    <w:rsid w:val="005F604B"/>
    <w:rsid w:val="005F60C2"/>
    <w:rsid w:val="005F6416"/>
    <w:rsid w:val="005F6615"/>
    <w:rsid w:val="005F662E"/>
    <w:rsid w:val="005F6752"/>
    <w:rsid w:val="005F6B66"/>
    <w:rsid w:val="005F7061"/>
    <w:rsid w:val="005F73F2"/>
    <w:rsid w:val="005F7D9B"/>
    <w:rsid w:val="005F7EDA"/>
    <w:rsid w:val="00600364"/>
    <w:rsid w:val="006006D6"/>
    <w:rsid w:val="006009CD"/>
    <w:rsid w:val="00600BB8"/>
    <w:rsid w:val="00600CF5"/>
    <w:rsid w:val="00600D23"/>
    <w:rsid w:val="00600E7A"/>
    <w:rsid w:val="00600E83"/>
    <w:rsid w:val="00600F36"/>
    <w:rsid w:val="00600FBD"/>
    <w:rsid w:val="0060122B"/>
    <w:rsid w:val="00601491"/>
    <w:rsid w:val="006015C1"/>
    <w:rsid w:val="00601BF9"/>
    <w:rsid w:val="00601C2D"/>
    <w:rsid w:val="00601E25"/>
    <w:rsid w:val="00601E69"/>
    <w:rsid w:val="00601FCC"/>
    <w:rsid w:val="00602A9F"/>
    <w:rsid w:val="00602C44"/>
    <w:rsid w:val="00602E0F"/>
    <w:rsid w:val="00602E3A"/>
    <w:rsid w:val="0060348A"/>
    <w:rsid w:val="006035E9"/>
    <w:rsid w:val="00603798"/>
    <w:rsid w:val="006038DD"/>
    <w:rsid w:val="00603A80"/>
    <w:rsid w:val="00603C17"/>
    <w:rsid w:val="00603FED"/>
    <w:rsid w:val="00604146"/>
    <w:rsid w:val="006042FB"/>
    <w:rsid w:val="00604570"/>
    <w:rsid w:val="00604D43"/>
    <w:rsid w:val="00604DC1"/>
    <w:rsid w:val="00604E3C"/>
    <w:rsid w:val="00604F3E"/>
    <w:rsid w:val="006052B1"/>
    <w:rsid w:val="00605490"/>
    <w:rsid w:val="00605561"/>
    <w:rsid w:val="00605809"/>
    <w:rsid w:val="00605C3E"/>
    <w:rsid w:val="0060602A"/>
    <w:rsid w:val="0060666E"/>
    <w:rsid w:val="0060696D"/>
    <w:rsid w:val="00606DB4"/>
    <w:rsid w:val="00607A55"/>
    <w:rsid w:val="00607D2E"/>
    <w:rsid w:val="00607D61"/>
    <w:rsid w:val="00607D84"/>
    <w:rsid w:val="00610133"/>
    <w:rsid w:val="00610276"/>
    <w:rsid w:val="00610779"/>
    <w:rsid w:val="00610A1F"/>
    <w:rsid w:val="00610B56"/>
    <w:rsid w:val="00610C3B"/>
    <w:rsid w:val="0061112E"/>
    <w:rsid w:val="0061120A"/>
    <w:rsid w:val="0061122C"/>
    <w:rsid w:val="0061175D"/>
    <w:rsid w:val="00611840"/>
    <w:rsid w:val="00611842"/>
    <w:rsid w:val="0061195C"/>
    <w:rsid w:val="00611A13"/>
    <w:rsid w:val="00611DEF"/>
    <w:rsid w:val="00612173"/>
    <w:rsid w:val="00612296"/>
    <w:rsid w:val="006125DC"/>
    <w:rsid w:val="0061265C"/>
    <w:rsid w:val="006127A2"/>
    <w:rsid w:val="00612ACE"/>
    <w:rsid w:val="00612E48"/>
    <w:rsid w:val="00612EEA"/>
    <w:rsid w:val="0061312D"/>
    <w:rsid w:val="00613212"/>
    <w:rsid w:val="006132B6"/>
    <w:rsid w:val="006132F5"/>
    <w:rsid w:val="00613356"/>
    <w:rsid w:val="006137A8"/>
    <w:rsid w:val="0061397D"/>
    <w:rsid w:val="006139CC"/>
    <w:rsid w:val="00613A46"/>
    <w:rsid w:val="00613A8D"/>
    <w:rsid w:val="00613E72"/>
    <w:rsid w:val="00613E81"/>
    <w:rsid w:val="00613EF1"/>
    <w:rsid w:val="0061448E"/>
    <w:rsid w:val="0061458E"/>
    <w:rsid w:val="00614D41"/>
    <w:rsid w:val="00614EEF"/>
    <w:rsid w:val="00614F36"/>
    <w:rsid w:val="00614F89"/>
    <w:rsid w:val="006152CA"/>
    <w:rsid w:val="0061569C"/>
    <w:rsid w:val="00615E7C"/>
    <w:rsid w:val="00616457"/>
    <w:rsid w:val="00616542"/>
    <w:rsid w:val="00616821"/>
    <w:rsid w:val="0061689A"/>
    <w:rsid w:val="00616ADB"/>
    <w:rsid w:val="00616BE5"/>
    <w:rsid w:val="0061753B"/>
    <w:rsid w:val="0061775F"/>
    <w:rsid w:val="0061781E"/>
    <w:rsid w:val="00617892"/>
    <w:rsid w:val="0061795F"/>
    <w:rsid w:val="00617994"/>
    <w:rsid w:val="0061799D"/>
    <w:rsid w:val="00617C15"/>
    <w:rsid w:val="00617DEB"/>
    <w:rsid w:val="00617DED"/>
    <w:rsid w:val="00617EFF"/>
    <w:rsid w:val="00617F98"/>
    <w:rsid w:val="006208D8"/>
    <w:rsid w:val="00621335"/>
    <w:rsid w:val="006213D9"/>
    <w:rsid w:val="00621547"/>
    <w:rsid w:val="00621661"/>
    <w:rsid w:val="00621C39"/>
    <w:rsid w:val="00622362"/>
    <w:rsid w:val="00622670"/>
    <w:rsid w:val="00622824"/>
    <w:rsid w:val="006228B6"/>
    <w:rsid w:val="00622B77"/>
    <w:rsid w:val="006231CC"/>
    <w:rsid w:val="00623364"/>
    <w:rsid w:val="00623683"/>
    <w:rsid w:val="006236A5"/>
    <w:rsid w:val="006237C5"/>
    <w:rsid w:val="00623869"/>
    <w:rsid w:val="00623AE5"/>
    <w:rsid w:val="00623B8A"/>
    <w:rsid w:val="00623DD8"/>
    <w:rsid w:val="00623EE6"/>
    <w:rsid w:val="0062420A"/>
    <w:rsid w:val="00624708"/>
    <w:rsid w:val="00624787"/>
    <w:rsid w:val="0062505B"/>
    <w:rsid w:val="006251D3"/>
    <w:rsid w:val="0062574B"/>
    <w:rsid w:val="00625AED"/>
    <w:rsid w:val="00625E79"/>
    <w:rsid w:val="00625EEA"/>
    <w:rsid w:val="006261D9"/>
    <w:rsid w:val="0062631A"/>
    <w:rsid w:val="006264F8"/>
    <w:rsid w:val="0062650C"/>
    <w:rsid w:val="0062654E"/>
    <w:rsid w:val="00626656"/>
    <w:rsid w:val="00626663"/>
    <w:rsid w:val="00626C58"/>
    <w:rsid w:val="00626CB8"/>
    <w:rsid w:val="00626E9B"/>
    <w:rsid w:val="006270E1"/>
    <w:rsid w:val="006277B7"/>
    <w:rsid w:val="00627BFA"/>
    <w:rsid w:val="00627D86"/>
    <w:rsid w:val="00627D9A"/>
    <w:rsid w:val="00630013"/>
    <w:rsid w:val="0063005B"/>
    <w:rsid w:val="00630395"/>
    <w:rsid w:val="006303A7"/>
    <w:rsid w:val="00630AA5"/>
    <w:rsid w:val="00630F42"/>
    <w:rsid w:val="00631018"/>
    <w:rsid w:val="00631382"/>
    <w:rsid w:val="006313B9"/>
    <w:rsid w:val="0063161B"/>
    <w:rsid w:val="00631868"/>
    <w:rsid w:val="00631C94"/>
    <w:rsid w:val="00631EC8"/>
    <w:rsid w:val="006321DB"/>
    <w:rsid w:val="00632363"/>
    <w:rsid w:val="006324EC"/>
    <w:rsid w:val="006325B9"/>
    <w:rsid w:val="00632607"/>
    <w:rsid w:val="0063276C"/>
    <w:rsid w:val="00632880"/>
    <w:rsid w:val="00632BE4"/>
    <w:rsid w:val="00632C05"/>
    <w:rsid w:val="00632CBF"/>
    <w:rsid w:val="00632DF9"/>
    <w:rsid w:val="00632F64"/>
    <w:rsid w:val="00633046"/>
    <w:rsid w:val="006335E6"/>
    <w:rsid w:val="0063364E"/>
    <w:rsid w:val="006336CB"/>
    <w:rsid w:val="006337D8"/>
    <w:rsid w:val="00633CCB"/>
    <w:rsid w:val="00633FC8"/>
    <w:rsid w:val="00634172"/>
    <w:rsid w:val="00634630"/>
    <w:rsid w:val="006346BB"/>
    <w:rsid w:val="0063484D"/>
    <w:rsid w:val="0063505E"/>
    <w:rsid w:val="00635088"/>
    <w:rsid w:val="006350F9"/>
    <w:rsid w:val="00635180"/>
    <w:rsid w:val="00635296"/>
    <w:rsid w:val="00635313"/>
    <w:rsid w:val="006356F4"/>
    <w:rsid w:val="00635703"/>
    <w:rsid w:val="0063576A"/>
    <w:rsid w:val="00635D20"/>
    <w:rsid w:val="00635E9A"/>
    <w:rsid w:val="00636266"/>
    <w:rsid w:val="006369D0"/>
    <w:rsid w:val="006369D3"/>
    <w:rsid w:val="00637268"/>
    <w:rsid w:val="00637379"/>
    <w:rsid w:val="00637615"/>
    <w:rsid w:val="006378CF"/>
    <w:rsid w:val="00637CDB"/>
    <w:rsid w:val="00637FD3"/>
    <w:rsid w:val="00640C27"/>
    <w:rsid w:val="00640D7D"/>
    <w:rsid w:val="0064104F"/>
    <w:rsid w:val="00641751"/>
    <w:rsid w:val="00641760"/>
    <w:rsid w:val="00641A9C"/>
    <w:rsid w:val="00641FAF"/>
    <w:rsid w:val="00642082"/>
    <w:rsid w:val="0064237D"/>
    <w:rsid w:val="00642744"/>
    <w:rsid w:val="00642C19"/>
    <w:rsid w:val="00642D2F"/>
    <w:rsid w:val="00642DBA"/>
    <w:rsid w:val="00642E08"/>
    <w:rsid w:val="00642E2F"/>
    <w:rsid w:val="006430A6"/>
    <w:rsid w:val="0064345F"/>
    <w:rsid w:val="006434C1"/>
    <w:rsid w:val="0064366A"/>
    <w:rsid w:val="006436EB"/>
    <w:rsid w:val="00643777"/>
    <w:rsid w:val="0064395B"/>
    <w:rsid w:val="00643C8E"/>
    <w:rsid w:val="00644295"/>
    <w:rsid w:val="006442AD"/>
    <w:rsid w:val="00644361"/>
    <w:rsid w:val="006445FD"/>
    <w:rsid w:val="006445FE"/>
    <w:rsid w:val="00644627"/>
    <w:rsid w:val="00644992"/>
    <w:rsid w:val="00644B0C"/>
    <w:rsid w:val="00644E4D"/>
    <w:rsid w:val="00644ED1"/>
    <w:rsid w:val="00645399"/>
    <w:rsid w:val="006455CB"/>
    <w:rsid w:val="0064565B"/>
    <w:rsid w:val="00646F6E"/>
    <w:rsid w:val="0064722D"/>
    <w:rsid w:val="006474B6"/>
    <w:rsid w:val="00647733"/>
    <w:rsid w:val="00647A7D"/>
    <w:rsid w:val="006504C8"/>
    <w:rsid w:val="006508F0"/>
    <w:rsid w:val="00650D28"/>
    <w:rsid w:val="00650D6D"/>
    <w:rsid w:val="00650E4B"/>
    <w:rsid w:val="00650F5A"/>
    <w:rsid w:val="0065117E"/>
    <w:rsid w:val="006511D1"/>
    <w:rsid w:val="00651770"/>
    <w:rsid w:val="006517AA"/>
    <w:rsid w:val="00651857"/>
    <w:rsid w:val="00651AC9"/>
    <w:rsid w:val="00651B62"/>
    <w:rsid w:val="00651E05"/>
    <w:rsid w:val="00651E53"/>
    <w:rsid w:val="00651E9E"/>
    <w:rsid w:val="00651EBC"/>
    <w:rsid w:val="0065206C"/>
    <w:rsid w:val="00652167"/>
    <w:rsid w:val="0065226F"/>
    <w:rsid w:val="00652682"/>
    <w:rsid w:val="00652A82"/>
    <w:rsid w:val="00652D15"/>
    <w:rsid w:val="00652DC7"/>
    <w:rsid w:val="006531C3"/>
    <w:rsid w:val="00653322"/>
    <w:rsid w:val="00653371"/>
    <w:rsid w:val="00653494"/>
    <w:rsid w:val="00653506"/>
    <w:rsid w:val="00653B5B"/>
    <w:rsid w:val="00653BCC"/>
    <w:rsid w:val="00653C93"/>
    <w:rsid w:val="00653F06"/>
    <w:rsid w:val="00653F0C"/>
    <w:rsid w:val="006541A5"/>
    <w:rsid w:val="006545A8"/>
    <w:rsid w:val="00654CD5"/>
    <w:rsid w:val="00654F0B"/>
    <w:rsid w:val="00654F98"/>
    <w:rsid w:val="006552C0"/>
    <w:rsid w:val="006556CE"/>
    <w:rsid w:val="006557B5"/>
    <w:rsid w:val="006559EC"/>
    <w:rsid w:val="00656145"/>
    <w:rsid w:val="0065634F"/>
    <w:rsid w:val="00656399"/>
    <w:rsid w:val="0065643F"/>
    <w:rsid w:val="00656501"/>
    <w:rsid w:val="00656589"/>
    <w:rsid w:val="006565DD"/>
    <w:rsid w:val="0065675F"/>
    <w:rsid w:val="0065689A"/>
    <w:rsid w:val="00656BB0"/>
    <w:rsid w:val="00656BBF"/>
    <w:rsid w:val="006579D2"/>
    <w:rsid w:val="00657DE9"/>
    <w:rsid w:val="00657DF5"/>
    <w:rsid w:val="006602C2"/>
    <w:rsid w:val="00660305"/>
    <w:rsid w:val="00660489"/>
    <w:rsid w:val="00660659"/>
    <w:rsid w:val="006606EC"/>
    <w:rsid w:val="006607C2"/>
    <w:rsid w:val="006608AF"/>
    <w:rsid w:val="00660AFF"/>
    <w:rsid w:val="00660CDF"/>
    <w:rsid w:val="006611B3"/>
    <w:rsid w:val="006611B5"/>
    <w:rsid w:val="006613D9"/>
    <w:rsid w:val="00661646"/>
    <w:rsid w:val="0066168A"/>
    <w:rsid w:val="006616B8"/>
    <w:rsid w:val="00661AA3"/>
    <w:rsid w:val="00661BE7"/>
    <w:rsid w:val="00661CB8"/>
    <w:rsid w:val="00661D03"/>
    <w:rsid w:val="00661FF2"/>
    <w:rsid w:val="006621CD"/>
    <w:rsid w:val="00662835"/>
    <w:rsid w:val="00662AD5"/>
    <w:rsid w:val="00662ED7"/>
    <w:rsid w:val="00662F87"/>
    <w:rsid w:val="006631FC"/>
    <w:rsid w:val="006632AA"/>
    <w:rsid w:val="00663586"/>
    <w:rsid w:val="0066388C"/>
    <w:rsid w:val="0066398B"/>
    <w:rsid w:val="00663E4D"/>
    <w:rsid w:val="00663EAD"/>
    <w:rsid w:val="006640DD"/>
    <w:rsid w:val="00664109"/>
    <w:rsid w:val="006642A8"/>
    <w:rsid w:val="0066440B"/>
    <w:rsid w:val="00664954"/>
    <w:rsid w:val="00664CB1"/>
    <w:rsid w:val="00664D1C"/>
    <w:rsid w:val="00664E2A"/>
    <w:rsid w:val="00664EB0"/>
    <w:rsid w:val="00664EB8"/>
    <w:rsid w:val="006655B9"/>
    <w:rsid w:val="006655C0"/>
    <w:rsid w:val="0066566A"/>
    <w:rsid w:val="00665F21"/>
    <w:rsid w:val="0066602A"/>
    <w:rsid w:val="006661CD"/>
    <w:rsid w:val="006667D8"/>
    <w:rsid w:val="00666987"/>
    <w:rsid w:val="00666A92"/>
    <w:rsid w:val="00666C60"/>
    <w:rsid w:val="00666DCB"/>
    <w:rsid w:val="00667331"/>
    <w:rsid w:val="006674D3"/>
    <w:rsid w:val="0066776B"/>
    <w:rsid w:val="006679D2"/>
    <w:rsid w:val="00667A94"/>
    <w:rsid w:val="00667BBA"/>
    <w:rsid w:val="00667DD0"/>
    <w:rsid w:val="00667ED1"/>
    <w:rsid w:val="00667F43"/>
    <w:rsid w:val="00670025"/>
    <w:rsid w:val="0067005C"/>
    <w:rsid w:val="006702BF"/>
    <w:rsid w:val="006703B8"/>
    <w:rsid w:val="00670519"/>
    <w:rsid w:val="0067056A"/>
    <w:rsid w:val="006705BF"/>
    <w:rsid w:val="00670B53"/>
    <w:rsid w:val="00670D43"/>
    <w:rsid w:val="00671065"/>
    <w:rsid w:val="00671266"/>
    <w:rsid w:val="006719FD"/>
    <w:rsid w:val="00671AB4"/>
    <w:rsid w:val="00671BFE"/>
    <w:rsid w:val="00671F61"/>
    <w:rsid w:val="00671F76"/>
    <w:rsid w:val="00672ABE"/>
    <w:rsid w:val="00673524"/>
    <w:rsid w:val="00673696"/>
    <w:rsid w:val="0067379E"/>
    <w:rsid w:val="00673B89"/>
    <w:rsid w:val="00673C73"/>
    <w:rsid w:val="00673C8B"/>
    <w:rsid w:val="00673D0E"/>
    <w:rsid w:val="00674036"/>
    <w:rsid w:val="006742EC"/>
    <w:rsid w:val="00674831"/>
    <w:rsid w:val="00674913"/>
    <w:rsid w:val="00674D46"/>
    <w:rsid w:val="00674F80"/>
    <w:rsid w:val="0067526A"/>
    <w:rsid w:val="006752D6"/>
    <w:rsid w:val="00675347"/>
    <w:rsid w:val="006753D4"/>
    <w:rsid w:val="0067571A"/>
    <w:rsid w:val="00675C32"/>
    <w:rsid w:val="00676217"/>
    <w:rsid w:val="00676287"/>
    <w:rsid w:val="0067648F"/>
    <w:rsid w:val="006764C2"/>
    <w:rsid w:val="00676712"/>
    <w:rsid w:val="00676836"/>
    <w:rsid w:val="0067687F"/>
    <w:rsid w:val="0067690D"/>
    <w:rsid w:val="00676A72"/>
    <w:rsid w:val="00676A9E"/>
    <w:rsid w:val="00676C5D"/>
    <w:rsid w:val="00676CAD"/>
    <w:rsid w:val="00676E20"/>
    <w:rsid w:val="00676E63"/>
    <w:rsid w:val="00676EF0"/>
    <w:rsid w:val="00676F5C"/>
    <w:rsid w:val="006779CE"/>
    <w:rsid w:val="00680112"/>
    <w:rsid w:val="006801D8"/>
    <w:rsid w:val="006805B7"/>
    <w:rsid w:val="00680717"/>
    <w:rsid w:val="00680ABD"/>
    <w:rsid w:val="00681026"/>
    <w:rsid w:val="006813D4"/>
    <w:rsid w:val="0068156D"/>
    <w:rsid w:val="00681AB1"/>
    <w:rsid w:val="006820E6"/>
    <w:rsid w:val="006821D9"/>
    <w:rsid w:val="006822B3"/>
    <w:rsid w:val="00682317"/>
    <w:rsid w:val="006824D5"/>
    <w:rsid w:val="0068280F"/>
    <w:rsid w:val="00682BDF"/>
    <w:rsid w:val="00682C7F"/>
    <w:rsid w:val="00682CF1"/>
    <w:rsid w:val="00682E38"/>
    <w:rsid w:val="00682F9C"/>
    <w:rsid w:val="00683319"/>
    <w:rsid w:val="006837A0"/>
    <w:rsid w:val="00683CF7"/>
    <w:rsid w:val="00683DB0"/>
    <w:rsid w:val="00683FBA"/>
    <w:rsid w:val="00683FE3"/>
    <w:rsid w:val="00684522"/>
    <w:rsid w:val="006845B7"/>
    <w:rsid w:val="00684AE8"/>
    <w:rsid w:val="00684E38"/>
    <w:rsid w:val="00685841"/>
    <w:rsid w:val="00685930"/>
    <w:rsid w:val="00685AA1"/>
    <w:rsid w:val="00685B36"/>
    <w:rsid w:val="00685C45"/>
    <w:rsid w:val="00685E43"/>
    <w:rsid w:val="00686141"/>
    <w:rsid w:val="0068627D"/>
    <w:rsid w:val="00686737"/>
    <w:rsid w:val="00686874"/>
    <w:rsid w:val="00687074"/>
    <w:rsid w:val="006875E0"/>
    <w:rsid w:val="006876F9"/>
    <w:rsid w:val="00687721"/>
    <w:rsid w:val="006877E5"/>
    <w:rsid w:val="00687849"/>
    <w:rsid w:val="00687B5A"/>
    <w:rsid w:val="00687B84"/>
    <w:rsid w:val="00687BAC"/>
    <w:rsid w:val="00687CDA"/>
    <w:rsid w:val="00687D78"/>
    <w:rsid w:val="00690252"/>
    <w:rsid w:val="00690A71"/>
    <w:rsid w:val="00690B44"/>
    <w:rsid w:val="00690C43"/>
    <w:rsid w:val="006914FD"/>
    <w:rsid w:val="00691AAF"/>
    <w:rsid w:val="00691D1D"/>
    <w:rsid w:val="00691F47"/>
    <w:rsid w:val="00691F8C"/>
    <w:rsid w:val="0069204B"/>
    <w:rsid w:val="0069222B"/>
    <w:rsid w:val="0069257D"/>
    <w:rsid w:val="006926C7"/>
    <w:rsid w:val="00692932"/>
    <w:rsid w:val="00692AB2"/>
    <w:rsid w:val="00692AE0"/>
    <w:rsid w:val="0069319D"/>
    <w:rsid w:val="006934D8"/>
    <w:rsid w:val="00693919"/>
    <w:rsid w:val="00693B70"/>
    <w:rsid w:val="00693C5B"/>
    <w:rsid w:val="00693D11"/>
    <w:rsid w:val="00694699"/>
    <w:rsid w:val="006948F5"/>
    <w:rsid w:val="00694AB2"/>
    <w:rsid w:val="00694CA2"/>
    <w:rsid w:val="00695038"/>
    <w:rsid w:val="0069561E"/>
    <w:rsid w:val="006957FE"/>
    <w:rsid w:val="006960E5"/>
    <w:rsid w:val="006963E9"/>
    <w:rsid w:val="00696A13"/>
    <w:rsid w:val="00696BC6"/>
    <w:rsid w:val="00697206"/>
    <w:rsid w:val="006974B6"/>
    <w:rsid w:val="006975D3"/>
    <w:rsid w:val="0069777D"/>
    <w:rsid w:val="006A0745"/>
    <w:rsid w:val="006A0943"/>
    <w:rsid w:val="006A097C"/>
    <w:rsid w:val="006A0994"/>
    <w:rsid w:val="006A0C24"/>
    <w:rsid w:val="006A0C68"/>
    <w:rsid w:val="006A0D63"/>
    <w:rsid w:val="006A0F63"/>
    <w:rsid w:val="006A1118"/>
    <w:rsid w:val="006A13FE"/>
    <w:rsid w:val="006A18C6"/>
    <w:rsid w:val="006A1B66"/>
    <w:rsid w:val="006A1F8B"/>
    <w:rsid w:val="006A1F8C"/>
    <w:rsid w:val="006A1FE9"/>
    <w:rsid w:val="006A2154"/>
    <w:rsid w:val="006A2229"/>
    <w:rsid w:val="006A2498"/>
    <w:rsid w:val="006A2BD8"/>
    <w:rsid w:val="006A30A5"/>
    <w:rsid w:val="006A30CC"/>
    <w:rsid w:val="006A3480"/>
    <w:rsid w:val="006A376D"/>
    <w:rsid w:val="006A38CA"/>
    <w:rsid w:val="006A3D53"/>
    <w:rsid w:val="006A4273"/>
    <w:rsid w:val="006A4302"/>
    <w:rsid w:val="006A430D"/>
    <w:rsid w:val="006A43A3"/>
    <w:rsid w:val="006A447B"/>
    <w:rsid w:val="006A4737"/>
    <w:rsid w:val="006A47CB"/>
    <w:rsid w:val="006A4DB5"/>
    <w:rsid w:val="006A4FF0"/>
    <w:rsid w:val="006A509D"/>
    <w:rsid w:val="006A52E6"/>
    <w:rsid w:val="006A53F2"/>
    <w:rsid w:val="006A54A9"/>
    <w:rsid w:val="006A558E"/>
    <w:rsid w:val="006A5599"/>
    <w:rsid w:val="006A5B7C"/>
    <w:rsid w:val="006A5FCA"/>
    <w:rsid w:val="006A625C"/>
    <w:rsid w:val="006A639C"/>
    <w:rsid w:val="006A64D5"/>
    <w:rsid w:val="006A67CD"/>
    <w:rsid w:val="006A6B4E"/>
    <w:rsid w:val="006A6D71"/>
    <w:rsid w:val="006A705F"/>
    <w:rsid w:val="006A71BE"/>
    <w:rsid w:val="006A71D6"/>
    <w:rsid w:val="006A7556"/>
    <w:rsid w:val="006A7A5C"/>
    <w:rsid w:val="006A7FD3"/>
    <w:rsid w:val="006B01B8"/>
    <w:rsid w:val="006B01C3"/>
    <w:rsid w:val="006B0311"/>
    <w:rsid w:val="006B047B"/>
    <w:rsid w:val="006B0AAB"/>
    <w:rsid w:val="006B0BE7"/>
    <w:rsid w:val="006B0FB0"/>
    <w:rsid w:val="006B1005"/>
    <w:rsid w:val="006B14BB"/>
    <w:rsid w:val="006B1550"/>
    <w:rsid w:val="006B18AC"/>
    <w:rsid w:val="006B1AFE"/>
    <w:rsid w:val="006B1B96"/>
    <w:rsid w:val="006B252F"/>
    <w:rsid w:val="006B281E"/>
    <w:rsid w:val="006B2834"/>
    <w:rsid w:val="006B28C4"/>
    <w:rsid w:val="006B2C58"/>
    <w:rsid w:val="006B2CC2"/>
    <w:rsid w:val="006B2E68"/>
    <w:rsid w:val="006B301D"/>
    <w:rsid w:val="006B30A8"/>
    <w:rsid w:val="006B3797"/>
    <w:rsid w:val="006B3964"/>
    <w:rsid w:val="006B3DD9"/>
    <w:rsid w:val="006B44DE"/>
    <w:rsid w:val="006B5050"/>
    <w:rsid w:val="006B5748"/>
    <w:rsid w:val="006B5959"/>
    <w:rsid w:val="006B59CF"/>
    <w:rsid w:val="006B5C34"/>
    <w:rsid w:val="006B5D89"/>
    <w:rsid w:val="006B66E2"/>
    <w:rsid w:val="006B6973"/>
    <w:rsid w:val="006B6E88"/>
    <w:rsid w:val="006B6F02"/>
    <w:rsid w:val="006B762B"/>
    <w:rsid w:val="006B765E"/>
    <w:rsid w:val="006B7793"/>
    <w:rsid w:val="006B7A07"/>
    <w:rsid w:val="006B7BE8"/>
    <w:rsid w:val="006B7E2D"/>
    <w:rsid w:val="006B7F6F"/>
    <w:rsid w:val="006B7FF9"/>
    <w:rsid w:val="006C02AE"/>
    <w:rsid w:val="006C036F"/>
    <w:rsid w:val="006C0437"/>
    <w:rsid w:val="006C04CF"/>
    <w:rsid w:val="006C05AB"/>
    <w:rsid w:val="006C070C"/>
    <w:rsid w:val="006C070F"/>
    <w:rsid w:val="006C0767"/>
    <w:rsid w:val="006C110A"/>
    <w:rsid w:val="006C1135"/>
    <w:rsid w:val="006C1620"/>
    <w:rsid w:val="006C177F"/>
    <w:rsid w:val="006C1AE9"/>
    <w:rsid w:val="006C1B98"/>
    <w:rsid w:val="006C2051"/>
    <w:rsid w:val="006C23C4"/>
    <w:rsid w:val="006C2607"/>
    <w:rsid w:val="006C262D"/>
    <w:rsid w:val="006C28FB"/>
    <w:rsid w:val="006C2A68"/>
    <w:rsid w:val="006C2A83"/>
    <w:rsid w:val="006C2BE8"/>
    <w:rsid w:val="006C2CC2"/>
    <w:rsid w:val="006C302F"/>
    <w:rsid w:val="006C3356"/>
    <w:rsid w:val="006C336B"/>
    <w:rsid w:val="006C351B"/>
    <w:rsid w:val="006C35CC"/>
    <w:rsid w:val="006C365B"/>
    <w:rsid w:val="006C3701"/>
    <w:rsid w:val="006C3732"/>
    <w:rsid w:val="006C3FAB"/>
    <w:rsid w:val="006C41A3"/>
    <w:rsid w:val="006C42E6"/>
    <w:rsid w:val="006C4D10"/>
    <w:rsid w:val="006C4D20"/>
    <w:rsid w:val="006C4EA3"/>
    <w:rsid w:val="006C5043"/>
    <w:rsid w:val="006C52D3"/>
    <w:rsid w:val="006C5BD1"/>
    <w:rsid w:val="006C5C6A"/>
    <w:rsid w:val="006C5E1F"/>
    <w:rsid w:val="006C5E62"/>
    <w:rsid w:val="006C5EDA"/>
    <w:rsid w:val="006C5F0C"/>
    <w:rsid w:val="006C6094"/>
    <w:rsid w:val="006C63A7"/>
    <w:rsid w:val="006C6592"/>
    <w:rsid w:val="006C6594"/>
    <w:rsid w:val="006C66C0"/>
    <w:rsid w:val="006C6EF1"/>
    <w:rsid w:val="006C6F25"/>
    <w:rsid w:val="006C6FC0"/>
    <w:rsid w:val="006C7022"/>
    <w:rsid w:val="006C727D"/>
    <w:rsid w:val="006C74A3"/>
    <w:rsid w:val="006C7752"/>
    <w:rsid w:val="006C7C2E"/>
    <w:rsid w:val="006C7CEC"/>
    <w:rsid w:val="006D00C1"/>
    <w:rsid w:val="006D011B"/>
    <w:rsid w:val="006D01A3"/>
    <w:rsid w:val="006D01C5"/>
    <w:rsid w:val="006D0415"/>
    <w:rsid w:val="006D0439"/>
    <w:rsid w:val="006D077A"/>
    <w:rsid w:val="006D0893"/>
    <w:rsid w:val="006D0A1B"/>
    <w:rsid w:val="006D0ADB"/>
    <w:rsid w:val="006D0BAA"/>
    <w:rsid w:val="006D0C4A"/>
    <w:rsid w:val="006D0DBB"/>
    <w:rsid w:val="006D0F6A"/>
    <w:rsid w:val="006D12F7"/>
    <w:rsid w:val="006D1309"/>
    <w:rsid w:val="006D1518"/>
    <w:rsid w:val="006D1527"/>
    <w:rsid w:val="006D162E"/>
    <w:rsid w:val="006D1724"/>
    <w:rsid w:val="006D1A62"/>
    <w:rsid w:val="006D2078"/>
    <w:rsid w:val="006D2709"/>
    <w:rsid w:val="006D273D"/>
    <w:rsid w:val="006D2D66"/>
    <w:rsid w:val="006D2E95"/>
    <w:rsid w:val="006D3148"/>
    <w:rsid w:val="006D32E7"/>
    <w:rsid w:val="006D37B4"/>
    <w:rsid w:val="006D3818"/>
    <w:rsid w:val="006D3D2B"/>
    <w:rsid w:val="006D42AD"/>
    <w:rsid w:val="006D441C"/>
    <w:rsid w:val="006D49D3"/>
    <w:rsid w:val="006D4A92"/>
    <w:rsid w:val="006D4B3E"/>
    <w:rsid w:val="006D4BE7"/>
    <w:rsid w:val="006D4EA3"/>
    <w:rsid w:val="006D5655"/>
    <w:rsid w:val="006D5880"/>
    <w:rsid w:val="006D5D38"/>
    <w:rsid w:val="006D5F96"/>
    <w:rsid w:val="006D61E4"/>
    <w:rsid w:val="006D681D"/>
    <w:rsid w:val="006D689C"/>
    <w:rsid w:val="006D692A"/>
    <w:rsid w:val="006D695A"/>
    <w:rsid w:val="006D696A"/>
    <w:rsid w:val="006D6976"/>
    <w:rsid w:val="006D69F0"/>
    <w:rsid w:val="006D6C8A"/>
    <w:rsid w:val="006D6D05"/>
    <w:rsid w:val="006D7054"/>
    <w:rsid w:val="006D7827"/>
    <w:rsid w:val="006D78CD"/>
    <w:rsid w:val="006D7E25"/>
    <w:rsid w:val="006E003E"/>
    <w:rsid w:val="006E0640"/>
    <w:rsid w:val="006E0DB4"/>
    <w:rsid w:val="006E1629"/>
    <w:rsid w:val="006E1659"/>
    <w:rsid w:val="006E18FA"/>
    <w:rsid w:val="006E1B44"/>
    <w:rsid w:val="006E1B6C"/>
    <w:rsid w:val="006E1E8A"/>
    <w:rsid w:val="006E1FAF"/>
    <w:rsid w:val="006E28CD"/>
    <w:rsid w:val="006E2C48"/>
    <w:rsid w:val="006E330C"/>
    <w:rsid w:val="006E33A8"/>
    <w:rsid w:val="006E33DD"/>
    <w:rsid w:val="006E348A"/>
    <w:rsid w:val="006E38FD"/>
    <w:rsid w:val="006E3A1F"/>
    <w:rsid w:val="006E3B87"/>
    <w:rsid w:val="006E41F8"/>
    <w:rsid w:val="006E45E4"/>
    <w:rsid w:val="006E4A2B"/>
    <w:rsid w:val="006E4D7A"/>
    <w:rsid w:val="006E4DF6"/>
    <w:rsid w:val="006E4F70"/>
    <w:rsid w:val="006E4F9D"/>
    <w:rsid w:val="006E50C9"/>
    <w:rsid w:val="006E5338"/>
    <w:rsid w:val="006E5C4E"/>
    <w:rsid w:val="006E5DE0"/>
    <w:rsid w:val="006E613A"/>
    <w:rsid w:val="006E64AF"/>
    <w:rsid w:val="006E65C5"/>
    <w:rsid w:val="006E69F7"/>
    <w:rsid w:val="006E6AB3"/>
    <w:rsid w:val="006E7353"/>
    <w:rsid w:val="006E7550"/>
    <w:rsid w:val="006E77BF"/>
    <w:rsid w:val="006E79B2"/>
    <w:rsid w:val="006E7F45"/>
    <w:rsid w:val="006F074D"/>
    <w:rsid w:val="006F0B32"/>
    <w:rsid w:val="006F0B3A"/>
    <w:rsid w:val="006F0D44"/>
    <w:rsid w:val="006F0F75"/>
    <w:rsid w:val="006F1161"/>
    <w:rsid w:val="006F123F"/>
    <w:rsid w:val="006F14D7"/>
    <w:rsid w:val="006F14FE"/>
    <w:rsid w:val="006F15F5"/>
    <w:rsid w:val="006F1716"/>
    <w:rsid w:val="006F172C"/>
    <w:rsid w:val="006F1805"/>
    <w:rsid w:val="006F1904"/>
    <w:rsid w:val="006F1965"/>
    <w:rsid w:val="006F19EF"/>
    <w:rsid w:val="006F1BCB"/>
    <w:rsid w:val="006F1E3E"/>
    <w:rsid w:val="006F207D"/>
    <w:rsid w:val="006F29BB"/>
    <w:rsid w:val="006F2CAE"/>
    <w:rsid w:val="006F32D7"/>
    <w:rsid w:val="006F3975"/>
    <w:rsid w:val="006F39AC"/>
    <w:rsid w:val="006F49C5"/>
    <w:rsid w:val="006F4B66"/>
    <w:rsid w:val="006F4C5A"/>
    <w:rsid w:val="006F4C7C"/>
    <w:rsid w:val="006F4D87"/>
    <w:rsid w:val="006F4D99"/>
    <w:rsid w:val="006F4DF0"/>
    <w:rsid w:val="006F5149"/>
    <w:rsid w:val="006F5208"/>
    <w:rsid w:val="006F5A8A"/>
    <w:rsid w:val="006F5CF7"/>
    <w:rsid w:val="006F60FB"/>
    <w:rsid w:val="006F61A2"/>
    <w:rsid w:val="006F6335"/>
    <w:rsid w:val="006F66AC"/>
    <w:rsid w:val="006F6A81"/>
    <w:rsid w:val="006F6B90"/>
    <w:rsid w:val="006F6D35"/>
    <w:rsid w:val="006F7079"/>
    <w:rsid w:val="006F755D"/>
    <w:rsid w:val="006F7680"/>
    <w:rsid w:val="006F774C"/>
    <w:rsid w:val="006F7991"/>
    <w:rsid w:val="006F7DFD"/>
    <w:rsid w:val="006F7FFC"/>
    <w:rsid w:val="00700D4A"/>
    <w:rsid w:val="00700F98"/>
    <w:rsid w:val="00701272"/>
    <w:rsid w:val="0070131C"/>
    <w:rsid w:val="007018D3"/>
    <w:rsid w:val="00701AB7"/>
    <w:rsid w:val="00701B71"/>
    <w:rsid w:val="00701C53"/>
    <w:rsid w:val="00702AEA"/>
    <w:rsid w:val="00702B7F"/>
    <w:rsid w:val="00702C10"/>
    <w:rsid w:val="00702D71"/>
    <w:rsid w:val="007030DB"/>
    <w:rsid w:val="007031B5"/>
    <w:rsid w:val="007033D2"/>
    <w:rsid w:val="0070351B"/>
    <w:rsid w:val="0070363A"/>
    <w:rsid w:val="00703793"/>
    <w:rsid w:val="007039BC"/>
    <w:rsid w:val="00703D67"/>
    <w:rsid w:val="00703F6E"/>
    <w:rsid w:val="0070419B"/>
    <w:rsid w:val="007042BE"/>
    <w:rsid w:val="00704C3F"/>
    <w:rsid w:val="00704DFC"/>
    <w:rsid w:val="00704E1A"/>
    <w:rsid w:val="00704E68"/>
    <w:rsid w:val="007054B8"/>
    <w:rsid w:val="0070602B"/>
    <w:rsid w:val="0070614D"/>
    <w:rsid w:val="007063D7"/>
    <w:rsid w:val="007064D9"/>
    <w:rsid w:val="00706506"/>
    <w:rsid w:val="00706C95"/>
    <w:rsid w:val="00706D2C"/>
    <w:rsid w:val="00706DBB"/>
    <w:rsid w:val="00706E6D"/>
    <w:rsid w:val="00706F84"/>
    <w:rsid w:val="0070709A"/>
    <w:rsid w:val="0070718E"/>
    <w:rsid w:val="0070741E"/>
    <w:rsid w:val="007075B1"/>
    <w:rsid w:val="00707802"/>
    <w:rsid w:val="007079AE"/>
    <w:rsid w:val="00707B43"/>
    <w:rsid w:val="00707E36"/>
    <w:rsid w:val="0071030E"/>
    <w:rsid w:val="0071051D"/>
    <w:rsid w:val="007106CD"/>
    <w:rsid w:val="0071078C"/>
    <w:rsid w:val="007107FD"/>
    <w:rsid w:val="00711324"/>
    <w:rsid w:val="00711A20"/>
    <w:rsid w:val="00711AF6"/>
    <w:rsid w:val="00711C7F"/>
    <w:rsid w:val="00711D0B"/>
    <w:rsid w:val="00712151"/>
    <w:rsid w:val="007121B1"/>
    <w:rsid w:val="007121F4"/>
    <w:rsid w:val="0071240F"/>
    <w:rsid w:val="00712C72"/>
    <w:rsid w:val="00712D4D"/>
    <w:rsid w:val="00712E63"/>
    <w:rsid w:val="007133CC"/>
    <w:rsid w:val="0071344E"/>
    <w:rsid w:val="00713613"/>
    <w:rsid w:val="0071373D"/>
    <w:rsid w:val="007138C0"/>
    <w:rsid w:val="00713B2D"/>
    <w:rsid w:val="00713BED"/>
    <w:rsid w:val="00713F9A"/>
    <w:rsid w:val="007141A7"/>
    <w:rsid w:val="00714209"/>
    <w:rsid w:val="00714249"/>
    <w:rsid w:val="00714488"/>
    <w:rsid w:val="007144F4"/>
    <w:rsid w:val="00714508"/>
    <w:rsid w:val="00714613"/>
    <w:rsid w:val="00714C52"/>
    <w:rsid w:val="00714D7A"/>
    <w:rsid w:val="00714DC6"/>
    <w:rsid w:val="00715443"/>
    <w:rsid w:val="0071566D"/>
    <w:rsid w:val="00715825"/>
    <w:rsid w:val="00715C5E"/>
    <w:rsid w:val="00715DCE"/>
    <w:rsid w:val="00715DD6"/>
    <w:rsid w:val="007161A4"/>
    <w:rsid w:val="00716569"/>
    <w:rsid w:val="00716616"/>
    <w:rsid w:val="00716767"/>
    <w:rsid w:val="0071689D"/>
    <w:rsid w:val="007168E4"/>
    <w:rsid w:val="007169FB"/>
    <w:rsid w:val="00716A20"/>
    <w:rsid w:val="00716D10"/>
    <w:rsid w:val="00716E9B"/>
    <w:rsid w:val="00716F6A"/>
    <w:rsid w:val="00717226"/>
    <w:rsid w:val="00717894"/>
    <w:rsid w:val="00717979"/>
    <w:rsid w:val="00717D1D"/>
    <w:rsid w:val="00720266"/>
    <w:rsid w:val="007203CE"/>
    <w:rsid w:val="00720439"/>
    <w:rsid w:val="007204BA"/>
    <w:rsid w:val="007205C7"/>
    <w:rsid w:val="007205F0"/>
    <w:rsid w:val="007205F9"/>
    <w:rsid w:val="007208D4"/>
    <w:rsid w:val="0072095D"/>
    <w:rsid w:val="00720AD2"/>
    <w:rsid w:val="00720BBD"/>
    <w:rsid w:val="00720EB1"/>
    <w:rsid w:val="00721059"/>
    <w:rsid w:val="0072112C"/>
    <w:rsid w:val="007214E0"/>
    <w:rsid w:val="00721577"/>
    <w:rsid w:val="00721D90"/>
    <w:rsid w:val="00721E84"/>
    <w:rsid w:val="00722238"/>
    <w:rsid w:val="007222D6"/>
    <w:rsid w:val="00722498"/>
    <w:rsid w:val="007225A5"/>
    <w:rsid w:val="007225A8"/>
    <w:rsid w:val="007225BB"/>
    <w:rsid w:val="00722752"/>
    <w:rsid w:val="007227FD"/>
    <w:rsid w:val="00722ACD"/>
    <w:rsid w:val="0072310B"/>
    <w:rsid w:val="0072331F"/>
    <w:rsid w:val="007237A0"/>
    <w:rsid w:val="007237B3"/>
    <w:rsid w:val="00723AD9"/>
    <w:rsid w:val="0072407B"/>
    <w:rsid w:val="007248B2"/>
    <w:rsid w:val="00724AF7"/>
    <w:rsid w:val="00724C44"/>
    <w:rsid w:val="00724EF6"/>
    <w:rsid w:val="00724FA2"/>
    <w:rsid w:val="0072514D"/>
    <w:rsid w:val="007254BA"/>
    <w:rsid w:val="007255C6"/>
    <w:rsid w:val="0072564C"/>
    <w:rsid w:val="00725926"/>
    <w:rsid w:val="00725BD8"/>
    <w:rsid w:val="007260CC"/>
    <w:rsid w:val="00726260"/>
    <w:rsid w:val="00726670"/>
    <w:rsid w:val="007268C0"/>
    <w:rsid w:val="0072692E"/>
    <w:rsid w:val="0072703D"/>
    <w:rsid w:val="00727435"/>
    <w:rsid w:val="00727481"/>
    <w:rsid w:val="007274A7"/>
    <w:rsid w:val="007277A0"/>
    <w:rsid w:val="00727AF2"/>
    <w:rsid w:val="00727BFC"/>
    <w:rsid w:val="00727C47"/>
    <w:rsid w:val="00727D26"/>
    <w:rsid w:val="007303F4"/>
    <w:rsid w:val="0073083A"/>
    <w:rsid w:val="00730B79"/>
    <w:rsid w:val="00730C9B"/>
    <w:rsid w:val="00730EFA"/>
    <w:rsid w:val="0073127E"/>
    <w:rsid w:val="0073154A"/>
    <w:rsid w:val="007319FB"/>
    <w:rsid w:val="00731A66"/>
    <w:rsid w:val="00732153"/>
    <w:rsid w:val="0073218F"/>
    <w:rsid w:val="00732302"/>
    <w:rsid w:val="007324FD"/>
    <w:rsid w:val="00732646"/>
    <w:rsid w:val="00733361"/>
    <w:rsid w:val="007333C7"/>
    <w:rsid w:val="0073359D"/>
    <w:rsid w:val="00733644"/>
    <w:rsid w:val="007337C5"/>
    <w:rsid w:val="00733A7B"/>
    <w:rsid w:val="00733E2F"/>
    <w:rsid w:val="00733F77"/>
    <w:rsid w:val="00734402"/>
    <w:rsid w:val="00734507"/>
    <w:rsid w:val="007349BD"/>
    <w:rsid w:val="00734CD2"/>
    <w:rsid w:val="00734EE1"/>
    <w:rsid w:val="00735020"/>
    <w:rsid w:val="007353F4"/>
    <w:rsid w:val="00735486"/>
    <w:rsid w:val="0073599D"/>
    <w:rsid w:val="00735DD5"/>
    <w:rsid w:val="00735E8B"/>
    <w:rsid w:val="00735EEE"/>
    <w:rsid w:val="00735F50"/>
    <w:rsid w:val="00736104"/>
    <w:rsid w:val="00736387"/>
    <w:rsid w:val="00736500"/>
    <w:rsid w:val="0073709F"/>
    <w:rsid w:val="007371B2"/>
    <w:rsid w:val="0073760D"/>
    <w:rsid w:val="00737D25"/>
    <w:rsid w:val="00737DA8"/>
    <w:rsid w:val="00737E3B"/>
    <w:rsid w:val="00740284"/>
    <w:rsid w:val="0074032E"/>
    <w:rsid w:val="007403B0"/>
    <w:rsid w:val="007406B9"/>
    <w:rsid w:val="007406BF"/>
    <w:rsid w:val="00740D76"/>
    <w:rsid w:val="00740EFF"/>
    <w:rsid w:val="0074132F"/>
    <w:rsid w:val="0074196F"/>
    <w:rsid w:val="00741CEA"/>
    <w:rsid w:val="00741D31"/>
    <w:rsid w:val="00741DAE"/>
    <w:rsid w:val="00741DF6"/>
    <w:rsid w:val="00742070"/>
    <w:rsid w:val="007422B1"/>
    <w:rsid w:val="00742621"/>
    <w:rsid w:val="007426FE"/>
    <w:rsid w:val="00742801"/>
    <w:rsid w:val="00742FE8"/>
    <w:rsid w:val="007432DC"/>
    <w:rsid w:val="0074355B"/>
    <w:rsid w:val="00743AEC"/>
    <w:rsid w:val="00743CB7"/>
    <w:rsid w:val="00743D58"/>
    <w:rsid w:val="00743E6B"/>
    <w:rsid w:val="00744506"/>
    <w:rsid w:val="0074484B"/>
    <w:rsid w:val="00744964"/>
    <w:rsid w:val="00744AA4"/>
    <w:rsid w:val="00744D64"/>
    <w:rsid w:val="00744E32"/>
    <w:rsid w:val="00745004"/>
    <w:rsid w:val="00745615"/>
    <w:rsid w:val="00745652"/>
    <w:rsid w:val="00745AFF"/>
    <w:rsid w:val="00745BCE"/>
    <w:rsid w:val="00745E4F"/>
    <w:rsid w:val="00745F95"/>
    <w:rsid w:val="00746C33"/>
    <w:rsid w:val="00746EFA"/>
    <w:rsid w:val="00746F76"/>
    <w:rsid w:val="00747210"/>
    <w:rsid w:val="00747328"/>
    <w:rsid w:val="00747763"/>
    <w:rsid w:val="00747812"/>
    <w:rsid w:val="00747B1A"/>
    <w:rsid w:val="00750932"/>
    <w:rsid w:val="00750B12"/>
    <w:rsid w:val="00750B79"/>
    <w:rsid w:val="007515FF"/>
    <w:rsid w:val="00751644"/>
    <w:rsid w:val="0075165B"/>
    <w:rsid w:val="00751950"/>
    <w:rsid w:val="00751DDB"/>
    <w:rsid w:val="00752574"/>
    <w:rsid w:val="0075269E"/>
    <w:rsid w:val="007526A2"/>
    <w:rsid w:val="00752C3E"/>
    <w:rsid w:val="00752C42"/>
    <w:rsid w:val="00753191"/>
    <w:rsid w:val="0075326E"/>
    <w:rsid w:val="007532F6"/>
    <w:rsid w:val="00753724"/>
    <w:rsid w:val="00753C55"/>
    <w:rsid w:val="00753D80"/>
    <w:rsid w:val="00754427"/>
    <w:rsid w:val="0075452D"/>
    <w:rsid w:val="00754636"/>
    <w:rsid w:val="007548BB"/>
    <w:rsid w:val="00754FA1"/>
    <w:rsid w:val="007550CA"/>
    <w:rsid w:val="00755114"/>
    <w:rsid w:val="00755429"/>
    <w:rsid w:val="0075570D"/>
    <w:rsid w:val="00755B26"/>
    <w:rsid w:val="00755B71"/>
    <w:rsid w:val="007564EC"/>
    <w:rsid w:val="007566DC"/>
    <w:rsid w:val="00756734"/>
    <w:rsid w:val="0075697E"/>
    <w:rsid w:val="00756AE6"/>
    <w:rsid w:val="00756B96"/>
    <w:rsid w:val="00756D3A"/>
    <w:rsid w:val="00756DCC"/>
    <w:rsid w:val="00756FAE"/>
    <w:rsid w:val="00757EE1"/>
    <w:rsid w:val="00757F83"/>
    <w:rsid w:val="00760450"/>
    <w:rsid w:val="00760ADB"/>
    <w:rsid w:val="00760FB7"/>
    <w:rsid w:val="007615D5"/>
    <w:rsid w:val="007618EF"/>
    <w:rsid w:val="00761C30"/>
    <w:rsid w:val="00761C88"/>
    <w:rsid w:val="00761CAF"/>
    <w:rsid w:val="00762464"/>
    <w:rsid w:val="007624A5"/>
    <w:rsid w:val="007625FF"/>
    <w:rsid w:val="0076260F"/>
    <w:rsid w:val="00763349"/>
    <w:rsid w:val="00763691"/>
    <w:rsid w:val="00763954"/>
    <w:rsid w:val="0076399A"/>
    <w:rsid w:val="0076437C"/>
    <w:rsid w:val="00764491"/>
    <w:rsid w:val="007646D7"/>
    <w:rsid w:val="007647B1"/>
    <w:rsid w:val="007648E5"/>
    <w:rsid w:val="007649F7"/>
    <w:rsid w:val="00765328"/>
    <w:rsid w:val="00765849"/>
    <w:rsid w:val="007659F9"/>
    <w:rsid w:val="00766309"/>
    <w:rsid w:val="00766655"/>
    <w:rsid w:val="0076735C"/>
    <w:rsid w:val="00767522"/>
    <w:rsid w:val="0076769D"/>
    <w:rsid w:val="007677AA"/>
    <w:rsid w:val="00767F45"/>
    <w:rsid w:val="0077034B"/>
    <w:rsid w:val="007707A9"/>
    <w:rsid w:val="00770962"/>
    <w:rsid w:val="00770BC7"/>
    <w:rsid w:val="00770BDE"/>
    <w:rsid w:val="00770C77"/>
    <w:rsid w:val="00771156"/>
    <w:rsid w:val="00771365"/>
    <w:rsid w:val="0077156C"/>
    <w:rsid w:val="007719BB"/>
    <w:rsid w:val="00771A6D"/>
    <w:rsid w:val="00771B0A"/>
    <w:rsid w:val="00771B52"/>
    <w:rsid w:val="00771DA1"/>
    <w:rsid w:val="0077265C"/>
    <w:rsid w:val="00772883"/>
    <w:rsid w:val="00772C09"/>
    <w:rsid w:val="00772ECB"/>
    <w:rsid w:val="0077344D"/>
    <w:rsid w:val="00773B04"/>
    <w:rsid w:val="00773CEE"/>
    <w:rsid w:val="00773DDE"/>
    <w:rsid w:val="00773E63"/>
    <w:rsid w:val="00773F65"/>
    <w:rsid w:val="00774226"/>
    <w:rsid w:val="0077478B"/>
    <w:rsid w:val="00774F1E"/>
    <w:rsid w:val="007751A7"/>
    <w:rsid w:val="007753D6"/>
    <w:rsid w:val="00775576"/>
    <w:rsid w:val="00775660"/>
    <w:rsid w:val="0077597D"/>
    <w:rsid w:val="00775A23"/>
    <w:rsid w:val="00775B31"/>
    <w:rsid w:val="00775D17"/>
    <w:rsid w:val="00775E6D"/>
    <w:rsid w:val="00776169"/>
    <w:rsid w:val="00776308"/>
    <w:rsid w:val="00776B59"/>
    <w:rsid w:val="00777101"/>
    <w:rsid w:val="007771B1"/>
    <w:rsid w:val="00777604"/>
    <w:rsid w:val="00777667"/>
    <w:rsid w:val="00777749"/>
    <w:rsid w:val="00777B49"/>
    <w:rsid w:val="00780158"/>
    <w:rsid w:val="0078057C"/>
    <w:rsid w:val="007806F8"/>
    <w:rsid w:val="00780862"/>
    <w:rsid w:val="00780974"/>
    <w:rsid w:val="00780BC0"/>
    <w:rsid w:val="00781712"/>
    <w:rsid w:val="00781952"/>
    <w:rsid w:val="0078196B"/>
    <w:rsid w:val="00781994"/>
    <w:rsid w:val="007819DF"/>
    <w:rsid w:val="00781B33"/>
    <w:rsid w:val="00781CF7"/>
    <w:rsid w:val="00782362"/>
    <w:rsid w:val="00782963"/>
    <w:rsid w:val="00782A28"/>
    <w:rsid w:val="00782C5B"/>
    <w:rsid w:val="00782F42"/>
    <w:rsid w:val="00782FC3"/>
    <w:rsid w:val="00783042"/>
    <w:rsid w:val="00783867"/>
    <w:rsid w:val="00783BDE"/>
    <w:rsid w:val="00783BE1"/>
    <w:rsid w:val="007841DE"/>
    <w:rsid w:val="0078423A"/>
    <w:rsid w:val="007849A3"/>
    <w:rsid w:val="00784B33"/>
    <w:rsid w:val="00784CB9"/>
    <w:rsid w:val="00784D92"/>
    <w:rsid w:val="00784F89"/>
    <w:rsid w:val="0078501B"/>
    <w:rsid w:val="00785384"/>
    <w:rsid w:val="007856D7"/>
    <w:rsid w:val="007857B1"/>
    <w:rsid w:val="00785C52"/>
    <w:rsid w:val="00785C6B"/>
    <w:rsid w:val="007861FB"/>
    <w:rsid w:val="0078641F"/>
    <w:rsid w:val="007868A4"/>
    <w:rsid w:val="007868F1"/>
    <w:rsid w:val="00786916"/>
    <w:rsid w:val="007869BF"/>
    <w:rsid w:val="00786E9B"/>
    <w:rsid w:val="00787211"/>
    <w:rsid w:val="0078750E"/>
    <w:rsid w:val="00787CFB"/>
    <w:rsid w:val="00787D66"/>
    <w:rsid w:val="00790037"/>
    <w:rsid w:val="007906A3"/>
    <w:rsid w:val="00790BE1"/>
    <w:rsid w:val="00790F01"/>
    <w:rsid w:val="00790F58"/>
    <w:rsid w:val="007914C0"/>
    <w:rsid w:val="00791670"/>
    <w:rsid w:val="0079193D"/>
    <w:rsid w:val="00792701"/>
    <w:rsid w:val="00792BB1"/>
    <w:rsid w:val="00792C81"/>
    <w:rsid w:val="00792C91"/>
    <w:rsid w:val="007932E2"/>
    <w:rsid w:val="007935CA"/>
    <w:rsid w:val="007937AA"/>
    <w:rsid w:val="00793A0F"/>
    <w:rsid w:val="00793B8C"/>
    <w:rsid w:val="00794541"/>
    <w:rsid w:val="00794676"/>
    <w:rsid w:val="00794885"/>
    <w:rsid w:val="00794CC9"/>
    <w:rsid w:val="00794D75"/>
    <w:rsid w:val="00794EAC"/>
    <w:rsid w:val="00794F66"/>
    <w:rsid w:val="00795326"/>
    <w:rsid w:val="0079550B"/>
    <w:rsid w:val="0079579B"/>
    <w:rsid w:val="0079584D"/>
    <w:rsid w:val="00795861"/>
    <w:rsid w:val="00795BF5"/>
    <w:rsid w:val="007964BC"/>
    <w:rsid w:val="00796978"/>
    <w:rsid w:val="00796C2D"/>
    <w:rsid w:val="00796DE9"/>
    <w:rsid w:val="007970BF"/>
    <w:rsid w:val="00797292"/>
    <w:rsid w:val="00797334"/>
    <w:rsid w:val="0079778E"/>
    <w:rsid w:val="00797919"/>
    <w:rsid w:val="007979B6"/>
    <w:rsid w:val="00797EA4"/>
    <w:rsid w:val="007A0476"/>
    <w:rsid w:val="007A089E"/>
    <w:rsid w:val="007A0A45"/>
    <w:rsid w:val="007A0B73"/>
    <w:rsid w:val="007A0C1B"/>
    <w:rsid w:val="007A0CC3"/>
    <w:rsid w:val="007A0FD9"/>
    <w:rsid w:val="007A1396"/>
    <w:rsid w:val="007A13FC"/>
    <w:rsid w:val="007A1EFD"/>
    <w:rsid w:val="007A201F"/>
    <w:rsid w:val="007A230D"/>
    <w:rsid w:val="007A238A"/>
    <w:rsid w:val="007A2426"/>
    <w:rsid w:val="007A2545"/>
    <w:rsid w:val="007A26A3"/>
    <w:rsid w:val="007A272C"/>
    <w:rsid w:val="007A28CE"/>
    <w:rsid w:val="007A29C6"/>
    <w:rsid w:val="007A29E7"/>
    <w:rsid w:val="007A2DC5"/>
    <w:rsid w:val="007A2F5E"/>
    <w:rsid w:val="007A3520"/>
    <w:rsid w:val="007A3655"/>
    <w:rsid w:val="007A38F4"/>
    <w:rsid w:val="007A4172"/>
    <w:rsid w:val="007A43E9"/>
    <w:rsid w:val="007A4A66"/>
    <w:rsid w:val="007A4E45"/>
    <w:rsid w:val="007A4F2F"/>
    <w:rsid w:val="007A5754"/>
    <w:rsid w:val="007A583E"/>
    <w:rsid w:val="007A59AF"/>
    <w:rsid w:val="007A5DE1"/>
    <w:rsid w:val="007A6480"/>
    <w:rsid w:val="007A6541"/>
    <w:rsid w:val="007A6585"/>
    <w:rsid w:val="007A67EF"/>
    <w:rsid w:val="007A69BB"/>
    <w:rsid w:val="007A6CBD"/>
    <w:rsid w:val="007A6F74"/>
    <w:rsid w:val="007A71E8"/>
    <w:rsid w:val="007A7292"/>
    <w:rsid w:val="007A7575"/>
    <w:rsid w:val="007A759F"/>
    <w:rsid w:val="007A764F"/>
    <w:rsid w:val="007A7826"/>
    <w:rsid w:val="007A78D6"/>
    <w:rsid w:val="007A7A41"/>
    <w:rsid w:val="007A7C4B"/>
    <w:rsid w:val="007B02F1"/>
    <w:rsid w:val="007B04F8"/>
    <w:rsid w:val="007B065B"/>
    <w:rsid w:val="007B09C8"/>
    <w:rsid w:val="007B0B3E"/>
    <w:rsid w:val="007B0EAB"/>
    <w:rsid w:val="007B0F8F"/>
    <w:rsid w:val="007B0FDC"/>
    <w:rsid w:val="007B11BE"/>
    <w:rsid w:val="007B1315"/>
    <w:rsid w:val="007B1597"/>
    <w:rsid w:val="007B167C"/>
    <w:rsid w:val="007B172E"/>
    <w:rsid w:val="007B1955"/>
    <w:rsid w:val="007B1A1B"/>
    <w:rsid w:val="007B1F8F"/>
    <w:rsid w:val="007B1FE0"/>
    <w:rsid w:val="007B2201"/>
    <w:rsid w:val="007B2540"/>
    <w:rsid w:val="007B25D8"/>
    <w:rsid w:val="007B29F1"/>
    <w:rsid w:val="007B2A39"/>
    <w:rsid w:val="007B2C07"/>
    <w:rsid w:val="007B2CEB"/>
    <w:rsid w:val="007B2D60"/>
    <w:rsid w:val="007B2F55"/>
    <w:rsid w:val="007B2F96"/>
    <w:rsid w:val="007B30F9"/>
    <w:rsid w:val="007B3108"/>
    <w:rsid w:val="007B35D5"/>
    <w:rsid w:val="007B3723"/>
    <w:rsid w:val="007B3B5E"/>
    <w:rsid w:val="007B3E34"/>
    <w:rsid w:val="007B435F"/>
    <w:rsid w:val="007B452F"/>
    <w:rsid w:val="007B489E"/>
    <w:rsid w:val="007B4996"/>
    <w:rsid w:val="007B4A83"/>
    <w:rsid w:val="007B4C2E"/>
    <w:rsid w:val="007B4D8F"/>
    <w:rsid w:val="007B4EF6"/>
    <w:rsid w:val="007B505E"/>
    <w:rsid w:val="007B51B0"/>
    <w:rsid w:val="007B52B5"/>
    <w:rsid w:val="007B560C"/>
    <w:rsid w:val="007B56D1"/>
    <w:rsid w:val="007B5831"/>
    <w:rsid w:val="007B5900"/>
    <w:rsid w:val="007B6084"/>
    <w:rsid w:val="007B666E"/>
    <w:rsid w:val="007B6DA5"/>
    <w:rsid w:val="007B7022"/>
    <w:rsid w:val="007B72DA"/>
    <w:rsid w:val="007B744C"/>
    <w:rsid w:val="007B750B"/>
    <w:rsid w:val="007B76AC"/>
    <w:rsid w:val="007B7725"/>
    <w:rsid w:val="007B781D"/>
    <w:rsid w:val="007B7985"/>
    <w:rsid w:val="007B7B55"/>
    <w:rsid w:val="007B7F76"/>
    <w:rsid w:val="007C02C0"/>
    <w:rsid w:val="007C0972"/>
    <w:rsid w:val="007C0F4C"/>
    <w:rsid w:val="007C113F"/>
    <w:rsid w:val="007C129E"/>
    <w:rsid w:val="007C1691"/>
    <w:rsid w:val="007C2197"/>
    <w:rsid w:val="007C24F0"/>
    <w:rsid w:val="007C29FC"/>
    <w:rsid w:val="007C2C3E"/>
    <w:rsid w:val="007C3124"/>
    <w:rsid w:val="007C3942"/>
    <w:rsid w:val="007C3C10"/>
    <w:rsid w:val="007C3C53"/>
    <w:rsid w:val="007C3D75"/>
    <w:rsid w:val="007C4310"/>
    <w:rsid w:val="007C49C8"/>
    <w:rsid w:val="007C4F75"/>
    <w:rsid w:val="007C5B83"/>
    <w:rsid w:val="007C5BFA"/>
    <w:rsid w:val="007C5EB7"/>
    <w:rsid w:val="007C6490"/>
    <w:rsid w:val="007C68C8"/>
    <w:rsid w:val="007C6A0A"/>
    <w:rsid w:val="007C6B41"/>
    <w:rsid w:val="007C6BD0"/>
    <w:rsid w:val="007C6C96"/>
    <w:rsid w:val="007C6CAC"/>
    <w:rsid w:val="007C6ED4"/>
    <w:rsid w:val="007C7433"/>
    <w:rsid w:val="007C7824"/>
    <w:rsid w:val="007C7AAD"/>
    <w:rsid w:val="007C7D32"/>
    <w:rsid w:val="007C7DA3"/>
    <w:rsid w:val="007D04A5"/>
    <w:rsid w:val="007D051E"/>
    <w:rsid w:val="007D0608"/>
    <w:rsid w:val="007D0673"/>
    <w:rsid w:val="007D0691"/>
    <w:rsid w:val="007D0834"/>
    <w:rsid w:val="007D08B0"/>
    <w:rsid w:val="007D0996"/>
    <w:rsid w:val="007D0C50"/>
    <w:rsid w:val="007D0FBB"/>
    <w:rsid w:val="007D11E1"/>
    <w:rsid w:val="007D13BB"/>
    <w:rsid w:val="007D14AB"/>
    <w:rsid w:val="007D14C1"/>
    <w:rsid w:val="007D1AE1"/>
    <w:rsid w:val="007D1C14"/>
    <w:rsid w:val="007D1CB7"/>
    <w:rsid w:val="007D1CBA"/>
    <w:rsid w:val="007D1EF8"/>
    <w:rsid w:val="007D2152"/>
    <w:rsid w:val="007D23E3"/>
    <w:rsid w:val="007D23E8"/>
    <w:rsid w:val="007D2560"/>
    <w:rsid w:val="007D259B"/>
    <w:rsid w:val="007D26B9"/>
    <w:rsid w:val="007D2706"/>
    <w:rsid w:val="007D281D"/>
    <w:rsid w:val="007D2C51"/>
    <w:rsid w:val="007D2DF9"/>
    <w:rsid w:val="007D2EFE"/>
    <w:rsid w:val="007D3012"/>
    <w:rsid w:val="007D3039"/>
    <w:rsid w:val="007D318E"/>
    <w:rsid w:val="007D32E3"/>
    <w:rsid w:val="007D34B5"/>
    <w:rsid w:val="007D3854"/>
    <w:rsid w:val="007D3903"/>
    <w:rsid w:val="007D3D12"/>
    <w:rsid w:val="007D3E56"/>
    <w:rsid w:val="007D3E69"/>
    <w:rsid w:val="007D3F2C"/>
    <w:rsid w:val="007D40C2"/>
    <w:rsid w:val="007D4227"/>
    <w:rsid w:val="007D4288"/>
    <w:rsid w:val="007D4649"/>
    <w:rsid w:val="007D467A"/>
    <w:rsid w:val="007D468A"/>
    <w:rsid w:val="007D47E8"/>
    <w:rsid w:val="007D49C9"/>
    <w:rsid w:val="007D4BD9"/>
    <w:rsid w:val="007D4BFA"/>
    <w:rsid w:val="007D4C44"/>
    <w:rsid w:val="007D5016"/>
    <w:rsid w:val="007D5025"/>
    <w:rsid w:val="007D508F"/>
    <w:rsid w:val="007D540A"/>
    <w:rsid w:val="007D62A0"/>
    <w:rsid w:val="007D637E"/>
    <w:rsid w:val="007D6707"/>
    <w:rsid w:val="007D684E"/>
    <w:rsid w:val="007D69DA"/>
    <w:rsid w:val="007D6A0F"/>
    <w:rsid w:val="007D6BBD"/>
    <w:rsid w:val="007D7033"/>
    <w:rsid w:val="007D7042"/>
    <w:rsid w:val="007D70E3"/>
    <w:rsid w:val="007D76D7"/>
    <w:rsid w:val="007D7A5E"/>
    <w:rsid w:val="007D7D32"/>
    <w:rsid w:val="007D7F66"/>
    <w:rsid w:val="007D7F91"/>
    <w:rsid w:val="007E0003"/>
    <w:rsid w:val="007E0023"/>
    <w:rsid w:val="007E01D1"/>
    <w:rsid w:val="007E04E9"/>
    <w:rsid w:val="007E0CE8"/>
    <w:rsid w:val="007E0E48"/>
    <w:rsid w:val="007E12E4"/>
    <w:rsid w:val="007E1446"/>
    <w:rsid w:val="007E1957"/>
    <w:rsid w:val="007E1B82"/>
    <w:rsid w:val="007E1D15"/>
    <w:rsid w:val="007E1E10"/>
    <w:rsid w:val="007E1F61"/>
    <w:rsid w:val="007E21CB"/>
    <w:rsid w:val="007E26DB"/>
    <w:rsid w:val="007E2BAF"/>
    <w:rsid w:val="007E2C7F"/>
    <w:rsid w:val="007E3293"/>
    <w:rsid w:val="007E3446"/>
    <w:rsid w:val="007E3D2E"/>
    <w:rsid w:val="007E4693"/>
    <w:rsid w:val="007E4695"/>
    <w:rsid w:val="007E47BD"/>
    <w:rsid w:val="007E5110"/>
    <w:rsid w:val="007E53BC"/>
    <w:rsid w:val="007E5427"/>
    <w:rsid w:val="007E5AE6"/>
    <w:rsid w:val="007E5C0C"/>
    <w:rsid w:val="007E5C1B"/>
    <w:rsid w:val="007E60BA"/>
    <w:rsid w:val="007E62E0"/>
    <w:rsid w:val="007E63AA"/>
    <w:rsid w:val="007E6446"/>
    <w:rsid w:val="007E645E"/>
    <w:rsid w:val="007E64BD"/>
    <w:rsid w:val="007E699A"/>
    <w:rsid w:val="007E6D98"/>
    <w:rsid w:val="007E70B3"/>
    <w:rsid w:val="007E7C43"/>
    <w:rsid w:val="007F00C8"/>
    <w:rsid w:val="007F0229"/>
    <w:rsid w:val="007F0681"/>
    <w:rsid w:val="007F08A6"/>
    <w:rsid w:val="007F08E5"/>
    <w:rsid w:val="007F0A2E"/>
    <w:rsid w:val="007F0D6E"/>
    <w:rsid w:val="007F0FEF"/>
    <w:rsid w:val="007F1205"/>
    <w:rsid w:val="007F12DE"/>
    <w:rsid w:val="007F1651"/>
    <w:rsid w:val="007F1A2C"/>
    <w:rsid w:val="007F1A73"/>
    <w:rsid w:val="007F2061"/>
    <w:rsid w:val="007F22B9"/>
    <w:rsid w:val="007F264B"/>
    <w:rsid w:val="007F2944"/>
    <w:rsid w:val="007F29A4"/>
    <w:rsid w:val="007F2B37"/>
    <w:rsid w:val="007F3465"/>
    <w:rsid w:val="007F3B3E"/>
    <w:rsid w:val="007F3CE3"/>
    <w:rsid w:val="007F4324"/>
    <w:rsid w:val="007F43ED"/>
    <w:rsid w:val="007F4431"/>
    <w:rsid w:val="007F4707"/>
    <w:rsid w:val="007F47BE"/>
    <w:rsid w:val="007F47DE"/>
    <w:rsid w:val="007F4B2F"/>
    <w:rsid w:val="007F4D94"/>
    <w:rsid w:val="007F5147"/>
    <w:rsid w:val="007F51BB"/>
    <w:rsid w:val="007F5213"/>
    <w:rsid w:val="007F53BF"/>
    <w:rsid w:val="007F53FC"/>
    <w:rsid w:val="007F5451"/>
    <w:rsid w:val="007F5945"/>
    <w:rsid w:val="007F5C11"/>
    <w:rsid w:val="007F5E85"/>
    <w:rsid w:val="007F6167"/>
    <w:rsid w:val="007F61A9"/>
    <w:rsid w:val="007F6205"/>
    <w:rsid w:val="007F63B6"/>
    <w:rsid w:val="007F64EB"/>
    <w:rsid w:val="007F653C"/>
    <w:rsid w:val="007F66ED"/>
    <w:rsid w:val="007F6B48"/>
    <w:rsid w:val="007F6C87"/>
    <w:rsid w:val="007F6ED0"/>
    <w:rsid w:val="007F6F4D"/>
    <w:rsid w:val="007F6F85"/>
    <w:rsid w:val="007F7429"/>
    <w:rsid w:val="007F76F7"/>
    <w:rsid w:val="007F783C"/>
    <w:rsid w:val="007F7871"/>
    <w:rsid w:val="007F7CB0"/>
    <w:rsid w:val="007F7CCA"/>
    <w:rsid w:val="008000E1"/>
    <w:rsid w:val="0080083C"/>
    <w:rsid w:val="00800889"/>
    <w:rsid w:val="00800E36"/>
    <w:rsid w:val="00800F2C"/>
    <w:rsid w:val="00800F83"/>
    <w:rsid w:val="00801825"/>
    <w:rsid w:val="00801E7C"/>
    <w:rsid w:val="008021BD"/>
    <w:rsid w:val="00802AFB"/>
    <w:rsid w:val="00802B48"/>
    <w:rsid w:val="00802E43"/>
    <w:rsid w:val="00802EB1"/>
    <w:rsid w:val="0080358A"/>
    <w:rsid w:val="008036FA"/>
    <w:rsid w:val="00803B90"/>
    <w:rsid w:val="00803C50"/>
    <w:rsid w:val="0080412F"/>
    <w:rsid w:val="008044B6"/>
    <w:rsid w:val="0080467C"/>
    <w:rsid w:val="00804C6C"/>
    <w:rsid w:val="00804D05"/>
    <w:rsid w:val="00804F9C"/>
    <w:rsid w:val="0080511D"/>
    <w:rsid w:val="008051F7"/>
    <w:rsid w:val="00805247"/>
    <w:rsid w:val="00805380"/>
    <w:rsid w:val="0080576F"/>
    <w:rsid w:val="00805898"/>
    <w:rsid w:val="00805BEA"/>
    <w:rsid w:val="00805CDF"/>
    <w:rsid w:val="00806092"/>
    <w:rsid w:val="00806705"/>
    <w:rsid w:val="00806920"/>
    <w:rsid w:val="00806966"/>
    <w:rsid w:val="00806A16"/>
    <w:rsid w:val="00807375"/>
    <w:rsid w:val="008073B5"/>
    <w:rsid w:val="008073C4"/>
    <w:rsid w:val="00807881"/>
    <w:rsid w:val="00807939"/>
    <w:rsid w:val="008079F6"/>
    <w:rsid w:val="0081031A"/>
    <w:rsid w:val="00810571"/>
    <w:rsid w:val="00810750"/>
    <w:rsid w:val="00810876"/>
    <w:rsid w:val="00810C5B"/>
    <w:rsid w:val="00810DB0"/>
    <w:rsid w:val="00810F74"/>
    <w:rsid w:val="008113BD"/>
    <w:rsid w:val="00811A40"/>
    <w:rsid w:val="00811CB7"/>
    <w:rsid w:val="00811EEA"/>
    <w:rsid w:val="00812273"/>
    <w:rsid w:val="00812640"/>
    <w:rsid w:val="008129BA"/>
    <w:rsid w:val="008129E0"/>
    <w:rsid w:val="00812C2F"/>
    <w:rsid w:val="00812D18"/>
    <w:rsid w:val="00812EC2"/>
    <w:rsid w:val="008133EB"/>
    <w:rsid w:val="00813706"/>
    <w:rsid w:val="008139DA"/>
    <w:rsid w:val="008139E9"/>
    <w:rsid w:val="00813C8D"/>
    <w:rsid w:val="00814093"/>
    <w:rsid w:val="008142BD"/>
    <w:rsid w:val="008143DE"/>
    <w:rsid w:val="00814466"/>
    <w:rsid w:val="0081472A"/>
    <w:rsid w:val="00814867"/>
    <w:rsid w:val="008148FE"/>
    <w:rsid w:val="00814B88"/>
    <w:rsid w:val="00814CE9"/>
    <w:rsid w:val="00814CEB"/>
    <w:rsid w:val="00814D45"/>
    <w:rsid w:val="00814E22"/>
    <w:rsid w:val="0081504E"/>
    <w:rsid w:val="0081582B"/>
    <w:rsid w:val="00815830"/>
    <w:rsid w:val="00815846"/>
    <w:rsid w:val="00815B46"/>
    <w:rsid w:val="00815FA5"/>
    <w:rsid w:val="008161E7"/>
    <w:rsid w:val="008168CD"/>
    <w:rsid w:val="00816A4E"/>
    <w:rsid w:val="00816BA5"/>
    <w:rsid w:val="00816BD6"/>
    <w:rsid w:val="00816D58"/>
    <w:rsid w:val="00816EC1"/>
    <w:rsid w:val="008170CE"/>
    <w:rsid w:val="0081744A"/>
    <w:rsid w:val="0081745B"/>
    <w:rsid w:val="008174D9"/>
    <w:rsid w:val="00817644"/>
    <w:rsid w:val="00817694"/>
    <w:rsid w:val="008176B3"/>
    <w:rsid w:val="008177D3"/>
    <w:rsid w:val="0081781C"/>
    <w:rsid w:val="00817A29"/>
    <w:rsid w:val="00817E39"/>
    <w:rsid w:val="00817F2F"/>
    <w:rsid w:val="008201B3"/>
    <w:rsid w:val="00820389"/>
    <w:rsid w:val="00820436"/>
    <w:rsid w:val="00820569"/>
    <w:rsid w:val="00820611"/>
    <w:rsid w:val="00820748"/>
    <w:rsid w:val="00820789"/>
    <w:rsid w:val="00820796"/>
    <w:rsid w:val="00820E92"/>
    <w:rsid w:val="00820F4F"/>
    <w:rsid w:val="0082107A"/>
    <w:rsid w:val="00821448"/>
    <w:rsid w:val="0082172E"/>
    <w:rsid w:val="008217E6"/>
    <w:rsid w:val="00821AE1"/>
    <w:rsid w:val="00821C5A"/>
    <w:rsid w:val="00821EEA"/>
    <w:rsid w:val="0082237B"/>
    <w:rsid w:val="008228B4"/>
    <w:rsid w:val="00822A4D"/>
    <w:rsid w:val="00822B9D"/>
    <w:rsid w:val="008233C3"/>
    <w:rsid w:val="008233D9"/>
    <w:rsid w:val="00823514"/>
    <w:rsid w:val="00823B74"/>
    <w:rsid w:val="00823D52"/>
    <w:rsid w:val="00824D16"/>
    <w:rsid w:val="00825227"/>
    <w:rsid w:val="0082561F"/>
    <w:rsid w:val="00825AF0"/>
    <w:rsid w:val="00825BC8"/>
    <w:rsid w:val="00825EE0"/>
    <w:rsid w:val="0082605A"/>
    <w:rsid w:val="00826B19"/>
    <w:rsid w:val="00826B3F"/>
    <w:rsid w:val="00826D12"/>
    <w:rsid w:val="00826DEB"/>
    <w:rsid w:val="008278FD"/>
    <w:rsid w:val="00827BFD"/>
    <w:rsid w:val="00830181"/>
    <w:rsid w:val="008304BF"/>
    <w:rsid w:val="0083087D"/>
    <w:rsid w:val="00830EFE"/>
    <w:rsid w:val="00831140"/>
    <w:rsid w:val="008316A9"/>
    <w:rsid w:val="00831734"/>
    <w:rsid w:val="008318F0"/>
    <w:rsid w:val="00831BA0"/>
    <w:rsid w:val="00831E62"/>
    <w:rsid w:val="008322F1"/>
    <w:rsid w:val="0083243B"/>
    <w:rsid w:val="0083269A"/>
    <w:rsid w:val="00832B2D"/>
    <w:rsid w:val="00832FCC"/>
    <w:rsid w:val="00833626"/>
    <w:rsid w:val="0083378C"/>
    <w:rsid w:val="008337AB"/>
    <w:rsid w:val="00833E30"/>
    <w:rsid w:val="00833E62"/>
    <w:rsid w:val="00833E92"/>
    <w:rsid w:val="00833FFF"/>
    <w:rsid w:val="0083411E"/>
    <w:rsid w:val="00834787"/>
    <w:rsid w:val="00834A30"/>
    <w:rsid w:val="00834F7E"/>
    <w:rsid w:val="00834FD1"/>
    <w:rsid w:val="008350EA"/>
    <w:rsid w:val="008353D5"/>
    <w:rsid w:val="00835919"/>
    <w:rsid w:val="00835B5C"/>
    <w:rsid w:val="00835BFB"/>
    <w:rsid w:val="00835D38"/>
    <w:rsid w:val="00836079"/>
    <w:rsid w:val="008366C7"/>
    <w:rsid w:val="00836B58"/>
    <w:rsid w:val="008371BC"/>
    <w:rsid w:val="00837329"/>
    <w:rsid w:val="008373C7"/>
    <w:rsid w:val="0083747F"/>
    <w:rsid w:val="008378DD"/>
    <w:rsid w:val="0083795D"/>
    <w:rsid w:val="00837CE5"/>
    <w:rsid w:val="00840399"/>
    <w:rsid w:val="00840535"/>
    <w:rsid w:val="00840732"/>
    <w:rsid w:val="0084073F"/>
    <w:rsid w:val="00841458"/>
    <w:rsid w:val="008415B8"/>
    <w:rsid w:val="00841686"/>
    <w:rsid w:val="00841803"/>
    <w:rsid w:val="00841876"/>
    <w:rsid w:val="00841F46"/>
    <w:rsid w:val="008426C5"/>
    <w:rsid w:val="008427F6"/>
    <w:rsid w:val="00843156"/>
    <w:rsid w:val="00843185"/>
    <w:rsid w:val="008431A7"/>
    <w:rsid w:val="008436C6"/>
    <w:rsid w:val="00843CBC"/>
    <w:rsid w:val="00843E5B"/>
    <w:rsid w:val="0084402C"/>
    <w:rsid w:val="0084417F"/>
    <w:rsid w:val="00844234"/>
    <w:rsid w:val="008445D8"/>
    <w:rsid w:val="00844716"/>
    <w:rsid w:val="00844729"/>
    <w:rsid w:val="00844B2D"/>
    <w:rsid w:val="00844D95"/>
    <w:rsid w:val="00844DAA"/>
    <w:rsid w:val="0084524B"/>
    <w:rsid w:val="008452A2"/>
    <w:rsid w:val="00845433"/>
    <w:rsid w:val="008454F4"/>
    <w:rsid w:val="00845A53"/>
    <w:rsid w:val="00845BB8"/>
    <w:rsid w:val="00845C47"/>
    <w:rsid w:val="00845E07"/>
    <w:rsid w:val="0084622E"/>
    <w:rsid w:val="00846396"/>
    <w:rsid w:val="008468AE"/>
    <w:rsid w:val="00846980"/>
    <w:rsid w:val="00846989"/>
    <w:rsid w:val="00846C3F"/>
    <w:rsid w:val="00846EA6"/>
    <w:rsid w:val="00847274"/>
    <w:rsid w:val="0084755E"/>
    <w:rsid w:val="00847740"/>
    <w:rsid w:val="0084788D"/>
    <w:rsid w:val="00847C86"/>
    <w:rsid w:val="00850337"/>
    <w:rsid w:val="008504DA"/>
    <w:rsid w:val="00850615"/>
    <w:rsid w:val="00850869"/>
    <w:rsid w:val="00850BB3"/>
    <w:rsid w:val="00850C81"/>
    <w:rsid w:val="00850FE0"/>
    <w:rsid w:val="00851102"/>
    <w:rsid w:val="008517B1"/>
    <w:rsid w:val="00851808"/>
    <w:rsid w:val="0085190A"/>
    <w:rsid w:val="00851948"/>
    <w:rsid w:val="00851A14"/>
    <w:rsid w:val="00851CEC"/>
    <w:rsid w:val="00852282"/>
    <w:rsid w:val="0085238E"/>
    <w:rsid w:val="008523AB"/>
    <w:rsid w:val="0085262C"/>
    <w:rsid w:val="0085281B"/>
    <w:rsid w:val="00852C97"/>
    <w:rsid w:val="00852E96"/>
    <w:rsid w:val="00853EA6"/>
    <w:rsid w:val="008540AD"/>
    <w:rsid w:val="0085488B"/>
    <w:rsid w:val="00854A7C"/>
    <w:rsid w:val="00854E0E"/>
    <w:rsid w:val="00854FFF"/>
    <w:rsid w:val="00855008"/>
    <w:rsid w:val="00855159"/>
    <w:rsid w:val="0085545A"/>
    <w:rsid w:val="00855E9A"/>
    <w:rsid w:val="00855F26"/>
    <w:rsid w:val="00855F55"/>
    <w:rsid w:val="0085634E"/>
    <w:rsid w:val="00856549"/>
    <w:rsid w:val="00856679"/>
    <w:rsid w:val="0085678B"/>
    <w:rsid w:val="00856B3B"/>
    <w:rsid w:val="00856C99"/>
    <w:rsid w:val="00857654"/>
    <w:rsid w:val="008577B3"/>
    <w:rsid w:val="00857975"/>
    <w:rsid w:val="0086002C"/>
    <w:rsid w:val="008600C4"/>
    <w:rsid w:val="00860171"/>
    <w:rsid w:val="0086032D"/>
    <w:rsid w:val="008609C2"/>
    <w:rsid w:val="008609F5"/>
    <w:rsid w:val="00860A67"/>
    <w:rsid w:val="008611E1"/>
    <w:rsid w:val="0086122B"/>
    <w:rsid w:val="008617FD"/>
    <w:rsid w:val="00861BE1"/>
    <w:rsid w:val="00862178"/>
    <w:rsid w:val="0086221B"/>
    <w:rsid w:val="00862286"/>
    <w:rsid w:val="008629E1"/>
    <w:rsid w:val="00862A91"/>
    <w:rsid w:val="00862C16"/>
    <w:rsid w:val="00862CDE"/>
    <w:rsid w:val="00862F89"/>
    <w:rsid w:val="0086313B"/>
    <w:rsid w:val="0086343D"/>
    <w:rsid w:val="00863479"/>
    <w:rsid w:val="00863492"/>
    <w:rsid w:val="00863594"/>
    <w:rsid w:val="0086366F"/>
    <w:rsid w:val="008636E7"/>
    <w:rsid w:val="0086387A"/>
    <w:rsid w:val="00863AF2"/>
    <w:rsid w:val="00863AF8"/>
    <w:rsid w:val="00863D9E"/>
    <w:rsid w:val="00864149"/>
    <w:rsid w:val="00864973"/>
    <w:rsid w:val="00864DD4"/>
    <w:rsid w:val="00864FA8"/>
    <w:rsid w:val="0086550F"/>
    <w:rsid w:val="00865689"/>
    <w:rsid w:val="00865720"/>
    <w:rsid w:val="00865BAC"/>
    <w:rsid w:val="008660B6"/>
    <w:rsid w:val="00866159"/>
    <w:rsid w:val="0086633B"/>
    <w:rsid w:val="00866619"/>
    <w:rsid w:val="00866653"/>
    <w:rsid w:val="0086682B"/>
    <w:rsid w:val="00866C14"/>
    <w:rsid w:val="0086716E"/>
    <w:rsid w:val="008674B6"/>
    <w:rsid w:val="00867634"/>
    <w:rsid w:val="008678BD"/>
    <w:rsid w:val="00867AB3"/>
    <w:rsid w:val="00867D14"/>
    <w:rsid w:val="00867E1C"/>
    <w:rsid w:val="00867E26"/>
    <w:rsid w:val="0087018F"/>
    <w:rsid w:val="008703BC"/>
    <w:rsid w:val="00870746"/>
    <w:rsid w:val="00870EFD"/>
    <w:rsid w:val="00870F92"/>
    <w:rsid w:val="0087150E"/>
    <w:rsid w:val="00871565"/>
    <w:rsid w:val="00871B83"/>
    <w:rsid w:val="00871DD7"/>
    <w:rsid w:val="00871E69"/>
    <w:rsid w:val="00871F7F"/>
    <w:rsid w:val="008720BB"/>
    <w:rsid w:val="0087223C"/>
    <w:rsid w:val="0087234C"/>
    <w:rsid w:val="0087258D"/>
    <w:rsid w:val="00872B68"/>
    <w:rsid w:val="00872B6F"/>
    <w:rsid w:val="00872C94"/>
    <w:rsid w:val="00872D15"/>
    <w:rsid w:val="00872EC5"/>
    <w:rsid w:val="00872FB1"/>
    <w:rsid w:val="008731CB"/>
    <w:rsid w:val="00873274"/>
    <w:rsid w:val="00873747"/>
    <w:rsid w:val="008738EF"/>
    <w:rsid w:val="008738F0"/>
    <w:rsid w:val="008739B9"/>
    <w:rsid w:val="00873E89"/>
    <w:rsid w:val="00874050"/>
    <w:rsid w:val="0087418B"/>
    <w:rsid w:val="008744D6"/>
    <w:rsid w:val="008747C8"/>
    <w:rsid w:val="008749C3"/>
    <w:rsid w:val="008749E8"/>
    <w:rsid w:val="00874A4F"/>
    <w:rsid w:val="00874C01"/>
    <w:rsid w:val="00874E74"/>
    <w:rsid w:val="00875050"/>
    <w:rsid w:val="0087548C"/>
    <w:rsid w:val="00875511"/>
    <w:rsid w:val="008756B0"/>
    <w:rsid w:val="0087585D"/>
    <w:rsid w:val="00875DD4"/>
    <w:rsid w:val="0087616E"/>
    <w:rsid w:val="008761A1"/>
    <w:rsid w:val="008761D6"/>
    <w:rsid w:val="00876267"/>
    <w:rsid w:val="00876710"/>
    <w:rsid w:val="0087678F"/>
    <w:rsid w:val="00876A87"/>
    <w:rsid w:val="00876B10"/>
    <w:rsid w:val="00876C04"/>
    <w:rsid w:val="00876FE8"/>
    <w:rsid w:val="00877244"/>
    <w:rsid w:val="00877C78"/>
    <w:rsid w:val="00877CF9"/>
    <w:rsid w:val="00877E40"/>
    <w:rsid w:val="00877FA1"/>
    <w:rsid w:val="00877FD7"/>
    <w:rsid w:val="00880126"/>
    <w:rsid w:val="00880165"/>
    <w:rsid w:val="00880504"/>
    <w:rsid w:val="008807F7"/>
    <w:rsid w:val="008808B8"/>
    <w:rsid w:val="00880A2C"/>
    <w:rsid w:val="00880B83"/>
    <w:rsid w:val="00880E61"/>
    <w:rsid w:val="00880F57"/>
    <w:rsid w:val="00880FA6"/>
    <w:rsid w:val="00880FA7"/>
    <w:rsid w:val="0088135E"/>
    <w:rsid w:val="008813F8"/>
    <w:rsid w:val="0088184D"/>
    <w:rsid w:val="008818DD"/>
    <w:rsid w:val="00881C98"/>
    <w:rsid w:val="00881FA4"/>
    <w:rsid w:val="00882B39"/>
    <w:rsid w:val="00882C0A"/>
    <w:rsid w:val="00882C33"/>
    <w:rsid w:val="00882DEE"/>
    <w:rsid w:val="00883042"/>
    <w:rsid w:val="0088319E"/>
    <w:rsid w:val="0088351D"/>
    <w:rsid w:val="0088359D"/>
    <w:rsid w:val="00883629"/>
    <w:rsid w:val="00883834"/>
    <w:rsid w:val="0088391F"/>
    <w:rsid w:val="00883BBA"/>
    <w:rsid w:val="00883F78"/>
    <w:rsid w:val="00883F84"/>
    <w:rsid w:val="00884081"/>
    <w:rsid w:val="008841F3"/>
    <w:rsid w:val="0088422E"/>
    <w:rsid w:val="00884251"/>
    <w:rsid w:val="00884628"/>
    <w:rsid w:val="008847FD"/>
    <w:rsid w:val="00884A5E"/>
    <w:rsid w:val="00884E77"/>
    <w:rsid w:val="00884EDE"/>
    <w:rsid w:val="008851FE"/>
    <w:rsid w:val="00885694"/>
    <w:rsid w:val="0088592F"/>
    <w:rsid w:val="008859FA"/>
    <w:rsid w:val="00885BF5"/>
    <w:rsid w:val="00885F94"/>
    <w:rsid w:val="00886078"/>
    <w:rsid w:val="008860F9"/>
    <w:rsid w:val="00886446"/>
    <w:rsid w:val="00886473"/>
    <w:rsid w:val="00886695"/>
    <w:rsid w:val="00886964"/>
    <w:rsid w:val="00886A27"/>
    <w:rsid w:val="00886C25"/>
    <w:rsid w:val="00887060"/>
    <w:rsid w:val="0088783A"/>
    <w:rsid w:val="008878FA"/>
    <w:rsid w:val="00890006"/>
    <w:rsid w:val="00890723"/>
    <w:rsid w:val="008909BF"/>
    <w:rsid w:val="00890C59"/>
    <w:rsid w:val="008913DA"/>
    <w:rsid w:val="008915C7"/>
    <w:rsid w:val="00891628"/>
    <w:rsid w:val="0089162F"/>
    <w:rsid w:val="0089180A"/>
    <w:rsid w:val="00891CBE"/>
    <w:rsid w:val="00891EF7"/>
    <w:rsid w:val="00892303"/>
    <w:rsid w:val="0089242D"/>
    <w:rsid w:val="008928C2"/>
    <w:rsid w:val="00892B2F"/>
    <w:rsid w:val="008930D1"/>
    <w:rsid w:val="00893524"/>
    <w:rsid w:val="00893A2E"/>
    <w:rsid w:val="00893A3D"/>
    <w:rsid w:val="00893D6E"/>
    <w:rsid w:val="00893DA6"/>
    <w:rsid w:val="00893FA1"/>
    <w:rsid w:val="00894357"/>
    <w:rsid w:val="0089456A"/>
    <w:rsid w:val="008945D0"/>
    <w:rsid w:val="00894644"/>
    <w:rsid w:val="008949A7"/>
    <w:rsid w:val="008949DB"/>
    <w:rsid w:val="00894B98"/>
    <w:rsid w:val="00894BCE"/>
    <w:rsid w:val="00894E3F"/>
    <w:rsid w:val="0089541A"/>
    <w:rsid w:val="008954D7"/>
    <w:rsid w:val="008955C1"/>
    <w:rsid w:val="00895694"/>
    <w:rsid w:val="008956CC"/>
    <w:rsid w:val="0089583E"/>
    <w:rsid w:val="00895975"/>
    <w:rsid w:val="008966C2"/>
    <w:rsid w:val="008967C9"/>
    <w:rsid w:val="00896827"/>
    <w:rsid w:val="0089695E"/>
    <w:rsid w:val="008969C8"/>
    <w:rsid w:val="00896AA6"/>
    <w:rsid w:val="00896BB5"/>
    <w:rsid w:val="00896E8E"/>
    <w:rsid w:val="00896FA0"/>
    <w:rsid w:val="00896FC7"/>
    <w:rsid w:val="008972B2"/>
    <w:rsid w:val="00897306"/>
    <w:rsid w:val="008973D6"/>
    <w:rsid w:val="00897A8A"/>
    <w:rsid w:val="00897AA0"/>
    <w:rsid w:val="00897B64"/>
    <w:rsid w:val="00897E16"/>
    <w:rsid w:val="008A01FC"/>
    <w:rsid w:val="008A0271"/>
    <w:rsid w:val="008A0CE3"/>
    <w:rsid w:val="008A1340"/>
    <w:rsid w:val="008A139F"/>
    <w:rsid w:val="008A17D2"/>
    <w:rsid w:val="008A1887"/>
    <w:rsid w:val="008A221A"/>
    <w:rsid w:val="008A28ED"/>
    <w:rsid w:val="008A28FA"/>
    <w:rsid w:val="008A293B"/>
    <w:rsid w:val="008A29F1"/>
    <w:rsid w:val="008A2C48"/>
    <w:rsid w:val="008A308C"/>
    <w:rsid w:val="008A30B8"/>
    <w:rsid w:val="008A322D"/>
    <w:rsid w:val="008A329A"/>
    <w:rsid w:val="008A3421"/>
    <w:rsid w:val="008A3989"/>
    <w:rsid w:val="008A3BD0"/>
    <w:rsid w:val="008A3C0C"/>
    <w:rsid w:val="008A3E3E"/>
    <w:rsid w:val="008A3F54"/>
    <w:rsid w:val="008A40E0"/>
    <w:rsid w:val="008A45EB"/>
    <w:rsid w:val="008A4989"/>
    <w:rsid w:val="008A4A79"/>
    <w:rsid w:val="008A4D81"/>
    <w:rsid w:val="008A5174"/>
    <w:rsid w:val="008A5257"/>
    <w:rsid w:val="008A540A"/>
    <w:rsid w:val="008A5A8B"/>
    <w:rsid w:val="008A5D2E"/>
    <w:rsid w:val="008A5E48"/>
    <w:rsid w:val="008A5EEF"/>
    <w:rsid w:val="008A60AD"/>
    <w:rsid w:val="008A6CB7"/>
    <w:rsid w:val="008A6D4A"/>
    <w:rsid w:val="008A6E98"/>
    <w:rsid w:val="008A6F65"/>
    <w:rsid w:val="008A70C0"/>
    <w:rsid w:val="008A730A"/>
    <w:rsid w:val="008A7676"/>
    <w:rsid w:val="008A7846"/>
    <w:rsid w:val="008A7D4B"/>
    <w:rsid w:val="008B00B8"/>
    <w:rsid w:val="008B02D3"/>
    <w:rsid w:val="008B043D"/>
    <w:rsid w:val="008B04CA"/>
    <w:rsid w:val="008B0B97"/>
    <w:rsid w:val="008B0C6E"/>
    <w:rsid w:val="008B1213"/>
    <w:rsid w:val="008B13DB"/>
    <w:rsid w:val="008B161D"/>
    <w:rsid w:val="008B1A7E"/>
    <w:rsid w:val="008B1A8B"/>
    <w:rsid w:val="008B1C1B"/>
    <w:rsid w:val="008B1EF1"/>
    <w:rsid w:val="008B20F6"/>
    <w:rsid w:val="008B2532"/>
    <w:rsid w:val="008B2540"/>
    <w:rsid w:val="008B28DD"/>
    <w:rsid w:val="008B311F"/>
    <w:rsid w:val="008B3284"/>
    <w:rsid w:val="008B35E4"/>
    <w:rsid w:val="008B362A"/>
    <w:rsid w:val="008B3746"/>
    <w:rsid w:val="008B39D3"/>
    <w:rsid w:val="008B3ACB"/>
    <w:rsid w:val="008B3BEF"/>
    <w:rsid w:val="008B400C"/>
    <w:rsid w:val="008B4132"/>
    <w:rsid w:val="008B4444"/>
    <w:rsid w:val="008B457C"/>
    <w:rsid w:val="008B46F8"/>
    <w:rsid w:val="008B4794"/>
    <w:rsid w:val="008B49DD"/>
    <w:rsid w:val="008B4A58"/>
    <w:rsid w:val="008B4CF3"/>
    <w:rsid w:val="008B5186"/>
    <w:rsid w:val="008B529A"/>
    <w:rsid w:val="008B52E2"/>
    <w:rsid w:val="008B5619"/>
    <w:rsid w:val="008B5D5D"/>
    <w:rsid w:val="008B625A"/>
    <w:rsid w:val="008B6445"/>
    <w:rsid w:val="008B6459"/>
    <w:rsid w:val="008B6547"/>
    <w:rsid w:val="008B66DE"/>
    <w:rsid w:val="008B6F5E"/>
    <w:rsid w:val="008B70CC"/>
    <w:rsid w:val="008B7933"/>
    <w:rsid w:val="008C0047"/>
    <w:rsid w:val="008C04B6"/>
    <w:rsid w:val="008C054E"/>
    <w:rsid w:val="008C0878"/>
    <w:rsid w:val="008C0A11"/>
    <w:rsid w:val="008C0B31"/>
    <w:rsid w:val="008C0CF5"/>
    <w:rsid w:val="008C0D6A"/>
    <w:rsid w:val="008C0D6B"/>
    <w:rsid w:val="008C0EED"/>
    <w:rsid w:val="008C11ED"/>
    <w:rsid w:val="008C15AF"/>
    <w:rsid w:val="008C1C3C"/>
    <w:rsid w:val="008C1E1A"/>
    <w:rsid w:val="008C1E5E"/>
    <w:rsid w:val="008C2008"/>
    <w:rsid w:val="008C2282"/>
    <w:rsid w:val="008C239D"/>
    <w:rsid w:val="008C23C0"/>
    <w:rsid w:val="008C24F3"/>
    <w:rsid w:val="008C2739"/>
    <w:rsid w:val="008C2A23"/>
    <w:rsid w:val="008C2B86"/>
    <w:rsid w:val="008C2CA9"/>
    <w:rsid w:val="008C2D53"/>
    <w:rsid w:val="008C2E61"/>
    <w:rsid w:val="008C33F8"/>
    <w:rsid w:val="008C351C"/>
    <w:rsid w:val="008C3856"/>
    <w:rsid w:val="008C3CD7"/>
    <w:rsid w:val="008C3F75"/>
    <w:rsid w:val="008C43D1"/>
    <w:rsid w:val="008C472B"/>
    <w:rsid w:val="008C4894"/>
    <w:rsid w:val="008C48AA"/>
    <w:rsid w:val="008C494F"/>
    <w:rsid w:val="008C4A29"/>
    <w:rsid w:val="008C4B62"/>
    <w:rsid w:val="008C4B6A"/>
    <w:rsid w:val="008C505D"/>
    <w:rsid w:val="008C5099"/>
    <w:rsid w:val="008C50F1"/>
    <w:rsid w:val="008C51B5"/>
    <w:rsid w:val="008C53FA"/>
    <w:rsid w:val="008C5A1E"/>
    <w:rsid w:val="008C5D4C"/>
    <w:rsid w:val="008C5D59"/>
    <w:rsid w:val="008C5F86"/>
    <w:rsid w:val="008C605A"/>
    <w:rsid w:val="008C60C9"/>
    <w:rsid w:val="008C64F2"/>
    <w:rsid w:val="008C669E"/>
    <w:rsid w:val="008C681C"/>
    <w:rsid w:val="008C691A"/>
    <w:rsid w:val="008C6D3C"/>
    <w:rsid w:val="008C6D40"/>
    <w:rsid w:val="008C6F5C"/>
    <w:rsid w:val="008C6FAE"/>
    <w:rsid w:val="008C7081"/>
    <w:rsid w:val="008C7607"/>
    <w:rsid w:val="008C768F"/>
    <w:rsid w:val="008C7708"/>
    <w:rsid w:val="008C79B5"/>
    <w:rsid w:val="008C79BA"/>
    <w:rsid w:val="008C79BB"/>
    <w:rsid w:val="008C7E99"/>
    <w:rsid w:val="008C7EEF"/>
    <w:rsid w:val="008C7F0D"/>
    <w:rsid w:val="008D00F5"/>
    <w:rsid w:val="008D0294"/>
    <w:rsid w:val="008D02D2"/>
    <w:rsid w:val="008D02EE"/>
    <w:rsid w:val="008D0513"/>
    <w:rsid w:val="008D06ED"/>
    <w:rsid w:val="008D07AA"/>
    <w:rsid w:val="008D0E06"/>
    <w:rsid w:val="008D0F72"/>
    <w:rsid w:val="008D1150"/>
    <w:rsid w:val="008D11DF"/>
    <w:rsid w:val="008D15A3"/>
    <w:rsid w:val="008D1851"/>
    <w:rsid w:val="008D1CF4"/>
    <w:rsid w:val="008D1E37"/>
    <w:rsid w:val="008D2287"/>
    <w:rsid w:val="008D2430"/>
    <w:rsid w:val="008D258D"/>
    <w:rsid w:val="008D261D"/>
    <w:rsid w:val="008D2737"/>
    <w:rsid w:val="008D2AB7"/>
    <w:rsid w:val="008D2E7C"/>
    <w:rsid w:val="008D3087"/>
    <w:rsid w:val="008D323D"/>
    <w:rsid w:val="008D324C"/>
    <w:rsid w:val="008D332D"/>
    <w:rsid w:val="008D34D1"/>
    <w:rsid w:val="008D34F7"/>
    <w:rsid w:val="008D366F"/>
    <w:rsid w:val="008D3B1C"/>
    <w:rsid w:val="008D3DCD"/>
    <w:rsid w:val="008D41BE"/>
    <w:rsid w:val="008D436E"/>
    <w:rsid w:val="008D43AE"/>
    <w:rsid w:val="008D45CD"/>
    <w:rsid w:val="008D4B32"/>
    <w:rsid w:val="008D536E"/>
    <w:rsid w:val="008D547D"/>
    <w:rsid w:val="008D5648"/>
    <w:rsid w:val="008D5BB6"/>
    <w:rsid w:val="008D615B"/>
    <w:rsid w:val="008D624D"/>
    <w:rsid w:val="008D64CF"/>
    <w:rsid w:val="008D666C"/>
    <w:rsid w:val="008D6C4F"/>
    <w:rsid w:val="008D71C6"/>
    <w:rsid w:val="008D73DB"/>
    <w:rsid w:val="008D7688"/>
    <w:rsid w:val="008D7A0D"/>
    <w:rsid w:val="008D7B3E"/>
    <w:rsid w:val="008D7D2D"/>
    <w:rsid w:val="008D7F20"/>
    <w:rsid w:val="008E0773"/>
    <w:rsid w:val="008E082E"/>
    <w:rsid w:val="008E0BA7"/>
    <w:rsid w:val="008E0E87"/>
    <w:rsid w:val="008E10BF"/>
    <w:rsid w:val="008E158C"/>
    <w:rsid w:val="008E1CEA"/>
    <w:rsid w:val="008E1E8A"/>
    <w:rsid w:val="008E20B8"/>
    <w:rsid w:val="008E225F"/>
    <w:rsid w:val="008E2284"/>
    <w:rsid w:val="008E2605"/>
    <w:rsid w:val="008E2C9C"/>
    <w:rsid w:val="008E2D4F"/>
    <w:rsid w:val="008E2E19"/>
    <w:rsid w:val="008E2FB5"/>
    <w:rsid w:val="008E30BE"/>
    <w:rsid w:val="008E324F"/>
    <w:rsid w:val="008E346D"/>
    <w:rsid w:val="008E362B"/>
    <w:rsid w:val="008E3809"/>
    <w:rsid w:val="008E3855"/>
    <w:rsid w:val="008E389F"/>
    <w:rsid w:val="008E3B4C"/>
    <w:rsid w:val="008E3DD2"/>
    <w:rsid w:val="008E3F9F"/>
    <w:rsid w:val="008E40AE"/>
    <w:rsid w:val="008E4260"/>
    <w:rsid w:val="008E46C0"/>
    <w:rsid w:val="008E49DF"/>
    <w:rsid w:val="008E4C1F"/>
    <w:rsid w:val="008E4D4C"/>
    <w:rsid w:val="008E4EB8"/>
    <w:rsid w:val="008E4F44"/>
    <w:rsid w:val="008E4F51"/>
    <w:rsid w:val="008E4FB3"/>
    <w:rsid w:val="008E50DB"/>
    <w:rsid w:val="008E59A5"/>
    <w:rsid w:val="008E5AA0"/>
    <w:rsid w:val="008E5DD5"/>
    <w:rsid w:val="008E656F"/>
    <w:rsid w:val="008E66CD"/>
    <w:rsid w:val="008E6880"/>
    <w:rsid w:val="008E6F51"/>
    <w:rsid w:val="008E6FF0"/>
    <w:rsid w:val="008E72E3"/>
    <w:rsid w:val="008E74A0"/>
    <w:rsid w:val="008E74E9"/>
    <w:rsid w:val="008E7DD1"/>
    <w:rsid w:val="008F00A2"/>
    <w:rsid w:val="008F04D9"/>
    <w:rsid w:val="008F05AE"/>
    <w:rsid w:val="008F0C2C"/>
    <w:rsid w:val="008F0D56"/>
    <w:rsid w:val="008F14D0"/>
    <w:rsid w:val="008F17C9"/>
    <w:rsid w:val="008F1C0D"/>
    <w:rsid w:val="008F1D02"/>
    <w:rsid w:val="008F1ED9"/>
    <w:rsid w:val="008F2268"/>
    <w:rsid w:val="008F23C1"/>
    <w:rsid w:val="008F2724"/>
    <w:rsid w:val="008F2948"/>
    <w:rsid w:val="008F2DCC"/>
    <w:rsid w:val="008F3446"/>
    <w:rsid w:val="008F3776"/>
    <w:rsid w:val="008F399A"/>
    <w:rsid w:val="008F3EB6"/>
    <w:rsid w:val="008F3FC0"/>
    <w:rsid w:val="008F4478"/>
    <w:rsid w:val="008F46CF"/>
    <w:rsid w:val="008F5B61"/>
    <w:rsid w:val="008F5DCC"/>
    <w:rsid w:val="008F5EFF"/>
    <w:rsid w:val="008F5F83"/>
    <w:rsid w:val="008F63E8"/>
    <w:rsid w:val="008F63F4"/>
    <w:rsid w:val="008F648F"/>
    <w:rsid w:val="008F67F7"/>
    <w:rsid w:val="008F6C36"/>
    <w:rsid w:val="008F6D04"/>
    <w:rsid w:val="008F6D2E"/>
    <w:rsid w:val="008F6E5D"/>
    <w:rsid w:val="008F6F1D"/>
    <w:rsid w:val="008F6F9A"/>
    <w:rsid w:val="008F709B"/>
    <w:rsid w:val="008F70F9"/>
    <w:rsid w:val="008F732B"/>
    <w:rsid w:val="008F7439"/>
    <w:rsid w:val="008F7928"/>
    <w:rsid w:val="008F7BEC"/>
    <w:rsid w:val="008F7CA1"/>
    <w:rsid w:val="008F7DCF"/>
    <w:rsid w:val="00900020"/>
    <w:rsid w:val="009002D4"/>
    <w:rsid w:val="009004CC"/>
    <w:rsid w:val="0090061A"/>
    <w:rsid w:val="0090086B"/>
    <w:rsid w:val="0090087E"/>
    <w:rsid w:val="009009E8"/>
    <w:rsid w:val="009009FE"/>
    <w:rsid w:val="00900C2D"/>
    <w:rsid w:val="00900CA1"/>
    <w:rsid w:val="0090101B"/>
    <w:rsid w:val="0090164F"/>
    <w:rsid w:val="009016DB"/>
    <w:rsid w:val="00901977"/>
    <w:rsid w:val="009019C3"/>
    <w:rsid w:val="00901F2E"/>
    <w:rsid w:val="00902138"/>
    <w:rsid w:val="0090241C"/>
    <w:rsid w:val="009030FF"/>
    <w:rsid w:val="009032CC"/>
    <w:rsid w:val="009033ED"/>
    <w:rsid w:val="00903799"/>
    <w:rsid w:val="009037DA"/>
    <w:rsid w:val="00903A31"/>
    <w:rsid w:val="00903AC5"/>
    <w:rsid w:val="009041B1"/>
    <w:rsid w:val="0090459C"/>
    <w:rsid w:val="009046C7"/>
    <w:rsid w:val="00905833"/>
    <w:rsid w:val="00905F93"/>
    <w:rsid w:val="00906772"/>
    <w:rsid w:val="0090681D"/>
    <w:rsid w:val="009068CB"/>
    <w:rsid w:val="00906C76"/>
    <w:rsid w:val="00906E27"/>
    <w:rsid w:val="00906F6E"/>
    <w:rsid w:val="00907019"/>
    <w:rsid w:val="00907306"/>
    <w:rsid w:val="00907404"/>
    <w:rsid w:val="00907431"/>
    <w:rsid w:val="00907458"/>
    <w:rsid w:val="00907472"/>
    <w:rsid w:val="009076B6"/>
    <w:rsid w:val="00907A22"/>
    <w:rsid w:val="00907B1A"/>
    <w:rsid w:val="00910057"/>
    <w:rsid w:val="00910967"/>
    <w:rsid w:val="00910AF8"/>
    <w:rsid w:val="00910BC3"/>
    <w:rsid w:val="00910C6A"/>
    <w:rsid w:val="00910D97"/>
    <w:rsid w:val="009112DB"/>
    <w:rsid w:val="009112E7"/>
    <w:rsid w:val="009114FA"/>
    <w:rsid w:val="00911D64"/>
    <w:rsid w:val="00911E9E"/>
    <w:rsid w:val="00912074"/>
    <w:rsid w:val="00912815"/>
    <w:rsid w:val="00912940"/>
    <w:rsid w:val="0091294F"/>
    <w:rsid w:val="00912B2E"/>
    <w:rsid w:val="00912E56"/>
    <w:rsid w:val="00912E75"/>
    <w:rsid w:val="00913320"/>
    <w:rsid w:val="0091335E"/>
    <w:rsid w:val="00913622"/>
    <w:rsid w:val="009137D6"/>
    <w:rsid w:val="00913C0E"/>
    <w:rsid w:val="00913CCA"/>
    <w:rsid w:val="00913DEB"/>
    <w:rsid w:val="00913DF1"/>
    <w:rsid w:val="00913FD4"/>
    <w:rsid w:val="009140AF"/>
    <w:rsid w:val="0091464C"/>
    <w:rsid w:val="00914F09"/>
    <w:rsid w:val="00914F1C"/>
    <w:rsid w:val="009159C5"/>
    <w:rsid w:val="00915B6A"/>
    <w:rsid w:val="00915BD8"/>
    <w:rsid w:val="00915BFE"/>
    <w:rsid w:val="00915CFB"/>
    <w:rsid w:val="00915E2A"/>
    <w:rsid w:val="00916146"/>
    <w:rsid w:val="009162EE"/>
    <w:rsid w:val="009164A6"/>
    <w:rsid w:val="009166F6"/>
    <w:rsid w:val="00916861"/>
    <w:rsid w:val="009169FA"/>
    <w:rsid w:val="00917A67"/>
    <w:rsid w:val="00917AF9"/>
    <w:rsid w:val="00917B60"/>
    <w:rsid w:val="00917B8C"/>
    <w:rsid w:val="00917D5D"/>
    <w:rsid w:val="00917E17"/>
    <w:rsid w:val="0092060D"/>
    <w:rsid w:val="0092066A"/>
    <w:rsid w:val="00920696"/>
    <w:rsid w:val="009208BD"/>
    <w:rsid w:val="00920A9D"/>
    <w:rsid w:val="00920B70"/>
    <w:rsid w:val="00921621"/>
    <w:rsid w:val="00921798"/>
    <w:rsid w:val="009218E1"/>
    <w:rsid w:val="00921BBA"/>
    <w:rsid w:val="00921BC7"/>
    <w:rsid w:val="00921E4F"/>
    <w:rsid w:val="0092297F"/>
    <w:rsid w:val="00922ECC"/>
    <w:rsid w:val="00922F12"/>
    <w:rsid w:val="009231AE"/>
    <w:rsid w:val="00923244"/>
    <w:rsid w:val="009234D0"/>
    <w:rsid w:val="009237A7"/>
    <w:rsid w:val="009238D7"/>
    <w:rsid w:val="0092392F"/>
    <w:rsid w:val="009239CD"/>
    <w:rsid w:val="00923E3D"/>
    <w:rsid w:val="00923E63"/>
    <w:rsid w:val="00924101"/>
    <w:rsid w:val="00924115"/>
    <w:rsid w:val="0092448E"/>
    <w:rsid w:val="00924772"/>
    <w:rsid w:val="00924BB3"/>
    <w:rsid w:val="00924C14"/>
    <w:rsid w:val="00924D3E"/>
    <w:rsid w:val="00925064"/>
    <w:rsid w:val="009254E3"/>
    <w:rsid w:val="0092587F"/>
    <w:rsid w:val="00925910"/>
    <w:rsid w:val="00925D5E"/>
    <w:rsid w:val="00925DF0"/>
    <w:rsid w:val="00925E1E"/>
    <w:rsid w:val="00925E6B"/>
    <w:rsid w:val="00925F1B"/>
    <w:rsid w:val="0092641F"/>
    <w:rsid w:val="009264E0"/>
    <w:rsid w:val="0092685F"/>
    <w:rsid w:val="00926A70"/>
    <w:rsid w:val="00926B55"/>
    <w:rsid w:val="00926BAE"/>
    <w:rsid w:val="00926CFC"/>
    <w:rsid w:val="00926E38"/>
    <w:rsid w:val="009270EA"/>
    <w:rsid w:val="009272BB"/>
    <w:rsid w:val="009273CE"/>
    <w:rsid w:val="00927487"/>
    <w:rsid w:val="009275E1"/>
    <w:rsid w:val="0092765B"/>
    <w:rsid w:val="00927846"/>
    <w:rsid w:val="00927872"/>
    <w:rsid w:val="00927B78"/>
    <w:rsid w:val="00927BF5"/>
    <w:rsid w:val="00927DB1"/>
    <w:rsid w:val="00927F48"/>
    <w:rsid w:val="0093003E"/>
    <w:rsid w:val="00930738"/>
    <w:rsid w:val="009307BE"/>
    <w:rsid w:val="00930806"/>
    <w:rsid w:val="00930878"/>
    <w:rsid w:val="00930B64"/>
    <w:rsid w:val="00930BC3"/>
    <w:rsid w:val="00930C14"/>
    <w:rsid w:val="00930D37"/>
    <w:rsid w:val="00931059"/>
    <w:rsid w:val="00931232"/>
    <w:rsid w:val="009312EB"/>
    <w:rsid w:val="00931A8D"/>
    <w:rsid w:val="00931AD8"/>
    <w:rsid w:val="00932155"/>
    <w:rsid w:val="00932319"/>
    <w:rsid w:val="0093272C"/>
    <w:rsid w:val="00932901"/>
    <w:rsid w:val="00932BC8"/>
    <w:rsid w:val="00932EE7"/>
    <w:rsid w:val="00932F71"/>
    <w:rsid w:val="009330BA"/>
    <w:rsid w:val="00933189"/>
    <w:rsid w:val="009333D3"/>
    <w:rsid w:val="009334E6"/>
    <w:rsid w:val="00933763"/>
    <w:rsid w:val="009337C3"/>
    <w:rsid w:val="009337DD"/>
    <w:rsid w:val="0093381C"/>
    <w:rsid w:val="00933846"/>
    <w:rsid w:val="009338CE"/>
    <w:rsid w:val="009338D3"/>
    <w:rsid w:val="0093395F"/>
    <w:rsid w:val="00933B9F"/>
    <w:rsid w:val="009342CA"/>
    <w:rsid w:val="0093462A"/>
    <w:rsid w:val="00934633"/>
    <w:rsid w:val="0093491D"/>
    <w:rsid w:val="00934F7F"/>
    <w:rsid w:val="00934FF1"/>
    <w:rsid w:val="00935025"/>
    <w:rsid w:val="00935873"/>
    <w:rsid w:val="00935C6E"/>
    <w:rsid w:val="00935E94"/>
    <w:rsid w:val="00935E96"/>
    <w:rsid w:val="00936208"/>
    <w:rsid w:val="00936649"/>
    <w:rsid w:val="00936897"/>
    <w:rsid w:val="00936EF5"/>
    <w:rsid w:val="009372D9"/>
    <w:rsid w:val="009373F7"/>
    <w:rsid w:val="009375AE"/>
    <w:rsid w:val="00937896"/>
    <w:rsid w:val="00937994"/>
    <w:rsid w:val="00937A60"/>
    <w:rsid w:val="00937BE1"/>
    <w:rsid w:val="00937D7C"/>
    <w:rsid w:val="00937EAD"/>
    <w:rsid w:val="00937F34"/>
    <w:rsid w:val="0094085D"/>
    <w:rsid w:val="00940C7B"/>
    <w:rsid w:val="00940E7E"/>
    <w:rsid w:val="00941168"/>
    <w:rsid w:val="0094136D"/>
    <w:rsid w:val="0094137B"/>
    <w:rsid w:val="0094190D"/>
    <w:rsid w:val="00941CD4"/>
    <w:rsid w:val="00941E41"/>
    <w:rsid w:val="009422A4"/>
    <w:rsid w:val="00942529"/>
    <w:rsid w:val="00942918"/>
    <w:rsid w:val="00942A38"/>
    <w:rsid w:val="00942B8B"/>
    <w:rsid w:val="00942D94"/>
    <w:rsid w:val="00943040"/>
    <w:rsid w:val="00943047"/>
    <w:rsid w:val="0094309A"/>
    <w:rsid w:val="009430A0"/>
    <w:rsid w:val="0094312F"/>
    <w:rsid w:val="00943323"/>
    <w:rsid w:val="00943398"/>
    <w:rsid w:val="00943487"/>
    <w:rsid w:val="009435F2"/>
    <w:rsid w:val="009437FD"/>
    <w:rsid w:val="00943D7B"/>
    <w:rsid w:val="00943DAC"/>
    <w:rsid w:val="0094426F"/>
    <w:rsid w:val="00944312"/>
    <w:rsid w:val="0094433C"/>
    <w:rsid w:val="009448D6"/>
    <w:rsid w:val="009454D1"/>
    <w:rsid w:val="0094555B"/>
    <w:rsid w:val="0094561E"/>
    <w:rsid w:val="00945B52"/>
    <w:rsid w:val="00945C7C"/>
    <w:rsid w:val="00945C7E"/>
    <w:rsid w:val="009466A2"/>
    <w:rsid w:val="00946AD7"/>
    <w:rsid w:val="00946AFA"/>
    <w:rsid w:val="00946C1A"/>
    <w:rsid w:val="00946F19"/>
    <w:rsid w:val="00946F7B"/>
    <w:rsid w:val="00946F89"/>
    <w:rsid w:val="00946FBA"/>
    <w:rsid w:val="00947505"/>
    <w:rsid w:val="00947596"/>
    <w:rsid w:val="00947848"/>
    <w:rsid w:val="00947A80"/>
    <w:rsid w:val="00947AB9"/>
    <w:rsid w:val="00947D2B"/>
    <w:rsid w:val="00947D6A"/>
    <w:rsid w:val="00947F2D"/>
    <w:rsid w:val="009500EA"/>
    <w:rsid w:val="009501D5"/>
    <w:rsid w:val="00950544"/>
    <w:rsid w:val="00950575"/>
    <w:rsid w:val="00950974"/>
    <w:rsid w:val="00950ADA"/>
    <w:rsid w:val="00950BD9"/>
    <w:rsid w:val="00950E3B"/>
    <w:rsid w:val="00950FFE"/>
    <w:rsid w:val="0095108D"/>
    <w:rsid w:val="0095134F"/>
    <w:rsid w:val="00951871"/>
    <w:rsid w:val="009518C8"/>
    <w:rsid w:val="00951F28"/>
    <w:rsid w:val="00952102"/>
    <w:rsid w:val="00952186"/>
    <w:rsid w:val="0095275C"/>
    <w:rsid w:val="00952E02"/>
    <w:rsid w:val="00952F53"/>
    <w:rsid w:val="00952F90"/>
    <w:rsid w:val="009530BE"/>
    <w:rsid w:val="00953128"/>
    <w:rsid w:val="009534AA"/>
    <w:rsid w:val="0095385D"/>
    <w:rsid w:val="00953ABE"/>
    <w:rsid w:val="009540CC"/>
    <w:rsid w:val="00954A10"/>
    <w:rsid w:val="00954DF3"/>
    <w:rsid w:val="00954FB8"/>
    <w:rsid w:val="00955345"/>
    <w:rsid w:val="00955C1D"/>
    <w:rsid w:val="00955E9D"/>
    <w:rsid w:val="009562AF"/>
    <w:rsid w:val="00956613"/>
    <w:rsid w:val="00956FA0"/>
    <w:rsid w:val="009570D2"/>
    <w:rsid w:val="009574CF"/>
    <w:rsid w:val="009577D5"/>
    <w:rsid w:val="0095791D"/>
    <w:rsid w:val="00957CD4"/>
    <w:rsid w:val="00957DF3"/>
    <w:rsid w:val="00960156"/>
    <w:rsid w:val="009605A9"/>
    <w:rsid w:val="0096076A"/>
    <w:rsid w:val="00960FBC"/>
    <w:rsid w:val="009611CE"/>
    <w:rsid w:val="009611DF"/>
    <w:rsid w:val="0096149C"/>
    <w:rsid w:val="009614BD"/>
    <w:rsid w:val="00961F7A"/>
    <w:rsid w:val="009621B9"/>
    <w:rsid w:val="009624B1"/>
    <w:rsid w:val="009624F4"/>
    <w:rsid w:val="00962537"/>
    <w:rsid w:val="0096273E"/>
    <w:rsid w:val="009627B4"/>
    <w:rsid w:val="009627F0"/>
    <w:rsid w:val="00962958"/>
    <w:rsid w:val="009629D4"/>
    <w:rsid w:val="00962A15"/>
    <w:rsid w:val="00962B31"/>
    <w:rsid w:val="00962CEF"/>
    <w:rsid w:val="00962E27"/>
    <w:rsid w:val="00962E3B"/>
    <w:rsid w:val="009630A7"/>
    <w:rsid w:val="009630BD"/>
    <w:rsid w:val="009630F0"/>
    <w:rsid w:val="0096320B"/>
    <w:rsid w:val="0096334A"/>
    <w:rsid w:val="0096340D"/>
    <w:rsid w:val="0096382C"/>
    <w:rsid w:val="00963997"/>
    <w:rsid w:val="00963A0C"/>
    <w:rsid w:val="00963B69"/>
    <w:rsid w:val="00963BA4"/>
    <w:rsid w:val="0096401D"/>
    <w:rsid w:val="00964287"/>
    <w:rsid w:val="009645BE"/>
    <w:rsid w:val="00964738"/>
    <w:rsid w:val="00964764"/>
    <w:rsid w:val="00964B0E"/>
    <w:rsid w:val="00964EC0"/>
    <w:rsid w:val="009656A7"/>
    <w:rsid w:val="009657E5"/>
    <w:rsid w:val="00965824"/>
    <w:rsid w:val="009659D7"/>
    <w:rsid w:val="00965B67"/>
    <w:rsid w:val="00965D47"/>
    <w:rsid w:val="00965D65"/>
    <w:rsid w:val="009660DE"/>
    <w:rsid w:val="0096621F"/>
    <w:rsid w:val="00966254"/>
    <w:rsid w:val="00966623"/>
    <w:rsid w:val="00966885"/>
    <w:rsid w:val="00966E08"/>
    <w:rsid w:val="00966F85"/>
    <w:rsid w:val="00966FA5"/>
    <w:rsid w:val="009670B1"/>
    <w:rsid w:val="00967167"/>
    <w:rsid w:val="00967280"/>
    <w:rsid w:val="0096737D"/>
    <w:rsid w:val="0096770B"/>
    <w:rsid w:val="009677E0"/>
    <w:rsid w:val="009678C9"/>
    <w:rsid w:val="00967A1E"/>
    <w:rsid w:val="00967C31"/>
    <w:rsid w:val="0097029F"/>
    <w:rsid w:val="00970929"/>
    <w:rsid w:val="00970C52"/>
    <w:rsid w:val="00970DB0"/>
    <w:rsid w:val="00971024"/>
    <w:rsid w:val="0097108F"/>
    <w:rsid w:val="009712FB"/>
    <w:rsid w:val="00971358"/>
    <w:rsid w:val="0097142A"/>
    <w:rsid w:val="009716B9"/>
    <w:rsid w:val="009716FC"/>
    <w:rsid w:val="00971A60"/>
    <w:rsid w:val="00972186"/>
    <w:rsid w:val="009722EB"/>
    <w:rsid w:val="0097246D"/>
    <w:rsid w:val="00972968"/>
    <w:rsid w:val="00972CBF"/>
    <w:rsid w:val="0097315E"/>
    <w:rsid w:val="00973214"/>
    <w:rsid w:val="00973568"/>
    <w:rsid w:val="00973AA6"/>
    <w:rsid w:val="00973DA2"/>
    <w:rsid w:val="00974172"/>
    <w:rsid w:val="009742A7"/>
    <w:rsid w:val="009745D0"/>
    <w:rsid w:val="0097472A"/>
    <w:rsid w:val="009747FC"/>
    <w:rsid w:val="009749A7"/>
    <w:rsid w:val="00974AB7"/>
    <w:rsid w:val="00974EE7"/>
    <w:rsid w:val="00974F09"/>
    <w:rsid w:val="00974F9A"/>
    <w:rsid w:val="00975279"/>
    <w:rsid w:val="0097556A"/>
    <w:rsid w:val="0097564B"/>
    <w:rsid w:val="009759E6"/>
    <w:rsid w:val="00975B21"/>
    <w:rsid w:val="0097622B"/>
    <w:rsid w:val="009765A1"/>
    <w:rsid w:val="00976693"/>
    <w:rsid w:val="009767C7"/>
    <w:rsid w:val="009769FA"/>
    <w:rsid w:val="00976AEB"/>
    <w:rsid w:val="00976CFA"/>
    <w:rsid w:val="00977079"/>
    <w:rsid w:val="009777C3"/>
    <w:rsid w:val="00977B33"/>
    <w:rsid w:val="00977E11"/>
    <w:rsid w:val="00977F6D"/>
    <w:rsid w:val="00977F77"/>
    <w:rsid w:val="0098017C"/>
    <w:rsid w:val="009804EF"/>
    <w:rsid w:val="009806EA"/>
    <w:rsid w:val="00980712"/>
    <w:rsid w:val="0098078E"/>
    <w:rsid w:val="009809E2"/>
    <w:rsid w:val="00980A22"/>
    <w:rsid w:val="00980FB5"/>
    <w:rsid w:val="0098110A"/>
    <w:rsid w:val="009811C7"/>
    <w:rsid w:val="0098154E"/>
    <w:rsid w:val="00981B56"/>
    <w:rsid w:val="00981FEE"/>
    <w:rsid w:val="00982159"/>
    <w:rsid w:val="009829EB"/>
    <w:rsid w:val="00982DEE"/>
    <w:rsid w:val="00982E0D"/>
    <w:rsid w:val="00982FE5"/>
    <w:rsid w:val="0098319C"/>
    <w:rsid w:val="0098319E"/>
    <w:rsid w:val="00983795"/>
    <w:rsid w:val="00983B98"/>
    <w:rsid w:val="009841C3"/>
    <w:rsid w:val="0098424F"/>
    <w:rsid w:val="00984591"/>
    <w:rsid w:val="009846D6"/>
    <w:rsid w:val="00984775"/>
    <w:rsid w:val="009849AF"/>
    <w:rsid w:val="009854C2"/>
    <w:rsid w:val="0098551D"/>
    <w:rsid w:val="00985620"/>
    <w:rsid w:val="00985B4A"/>
    <w:rsid w:val="00985D7C"/>
    <w:rsid w:val="00985E18"/>
    <w:rsid w:val="0098603A"/>
    <w:rsid w:val="009860DD"/>
    <w:rsid w:val="009861B6"/>
    <w:rsid w:val="0098627D"/>
    <w:rsid w:val="009862E5"/>
    <w:rsid w:val="00986365"/>
    <w:rsid w:val="00986415"/>
    <w:rsid w:val="009865F7"/>
    <w:rsid w:val="00986884"/>
    <w:rsid w:val="00986939"/>
    <w:rsid w:val="0098701F"/>
    <w:rsid w:val="0098796E"/>
    <w:rsid w:val="00987B25"/>
    <w:rsid w:val="00987B3C"/>
    <w:rsid w:val="00987B83"/>
    <w:rsid w:val="00987F3C"/>
    <w:rsid w:val="00987F93"/>
    <w:rsid w:val="0099003A"/>
    <w:rsid w:val="009900C5"/>
    <w:rsid w:val="0099046A"/>
    <w:rsid w:val="009904D0"/>
    <w:rsid w:val="0099052B"/>
    <w:rsid w:val="00990A48"/>
    <w:rsid w:val="00990ED4"/>
    <w:rsid w:val="00991161"/>
    <w:rsid w:val="009912B7"/>
    <w:rsid w:val="00991337"/>
    <w:rsid w:val="009915B8"/>
    <w:rsid w:val="0099179A"/>
    <w:rsid w:val="0099181B"/>
    <w:rsid w:val="00991A16"/>
    <w:rsid w:val="00991D7C"/>
    <w:rsid w:val="00991E06"/>
    <w:rsid w:val="00991E2C"/>
    <w:rsid w:val="00992057"/>
    <w:rsid w:val="009921F1"/>
    <w:rsid w:val="00992266"/>
    <w:rsid w:val="00992322"/>
    <w:rsid w:val="00992E17"/>
    <w:rsid w:val="00992F4E"/>
    <w:rsid w:val="0099300C"/>
    <w:rsid w:val="0099345E"/>
    <w:rsid w:val="0099361D"/>
    <w:rsid w:val="009937A2"/>
    <w:rsid w:val="009938B4"/>
    <w:rsid w:val="009939AE"/>
    <w:rsid w:val="009939CA"/>
    <w:rsid w:val="00993A35"/>
    <w:rsid w:val="00993B29"/>
    <w:rsid w:val="00993B36"/>
    <w:rsid w:val="00993F7D"/>
    <w:rsid w:val="009940AF"/>
    <w:rsid w:val="009947C3"/>
    <w:rsid w:val="009949E3"/>
    <w:rsid w:val="009949F5"/>
    <w:rsid w:val="00994B18"/>
    <w:rsid w:val="0099525D"/>
    <w:rsid w:val="009952BB"/>
    <w:rsid w:val="00995321"/>
    <w:rsid w:val="0099571F"/>
    <w:rsid w:val="0099577C"/>
    <w:rsid w:val="00995A1E"/>
    <w:rsid w:val="00995C97"/>
    <w:rsid w:val="00995EE3"/>
    <w:rsid w:val="00996275"/>
    <w:rsid w:val="00996358"/>
    <w:rsid w:val="009965E0"/>
    <w:rsid w:val="00996937"/>
    <w:rsid w:val="00996B3E"/>
    <w:rsid w:val="00997187"/>
    <w:rsid w:val="00997218"/>
    <w:rsid w:val="00997263"/>
    <w:rsid w:val="00997414"/>
    <w:rsid w:val="009975C4"/>
    <w:rsid w:val="00997AEF"/>
    <w:rsid w:val="00997C44"/>
    <w:rsid w:val="00997C51"/>
    <w:rsid w:val="00997CB8"/>
    <w:rsid w:val="00997F0A"/>
    <w:rsid w:val="009A0095"/>
    <w:rsid w:val="009A035E"/>
    <w:rsid w:val="009A03A8"/>
    <w:rsid w:val="009A06DF"/>
    <w:rsid w:val="009A07E6"/>
    <w:rsid w:val="009A0F4E"/>
    <w:rsid w:val="009A10A4"/>
    <w:rsid w:val="009A19EE"/>
    <w:rsid w:val="009A1ABC"/>
    <w:rsid w:val="009A1B61"/>
    <w:rsid w:val="009A1CCB"/>
    <w:rsid w:val="009A1CDF"/>
    <w:rsid w:val="009A27E5"/>
    <w:rsid w:val="009A337A"/>
    <w:rsid w:val="009A35DE"/>
    <w:rsid w:val="009A3840"/>
    <w:rsid w:val="009A3CA0"/>
    <w:rsid w:val="009A3DEF"/>
    <w:rsid w:val="009A3E5B"/>
    <w:rsid w:val="009A410C"/>
    <w:rsid w:val="009A4477"/>
    <w:rsid w:val="009A4569"/>
    <w:rsid w:val="009A4EED"/>
    <w:rsid w:val="009A4F9F"/>
    <w:rsid w:val="009A4FCD"/>
    <w:rsid w:val="009A5150"/>
    <w:rsid w:val="009A537B"/>
    <w:rsid w:val="009A537D"/>
    <w:rsid w:val="009A572E"/>
    <w:rsid w:val="009A588E"/>
    <w:rsid w:val="009A5AF6"/>
    <w:rsid w:val="009A61E7"/>
    <w:rsid w:val="009A62ED"/>
    <w:rsid w:val="009A6349"/>
    <w:rsid w:val="009A6822"/>
    <w:rsid w:val="009A6B0B"/>
    <w:rsid w:val="009A75D8"/>
    <w:rsid w:val="009A779D"/>
    <w:rsid w:val="009A7DA3"/>
    <w:rsid w:val="009A7EFC"/>
    <w:rsid w:val="009A7F6F"/>
    <w:rsid w:val="009A7F9B"/>
    <w:rsid w:val="009B01AB"/>
    <w:rsid w:val="009B02D6"/>
    <w:rsid w:val="009B0C98"/>
    <w:rsid w:val="009B0FD3"/>
    <w:rsid w:val="009B1090"/>
    <w:rsid w:val="009B10CD"/>
    <w:rsid w:val="009B15B4"/>
    <w:rsid w:val="009B1777"/>
    <w:rsid w:val="009B1B5C"/>
    <w:rsid w:val="009B1D51"/>
    <w:rsid w:val="009B20D0"/>
    <w:rsid w:val="009B255B"/>
    <w:rsid w:val="009B2629"/>
    <w:rsid w:val="009B2FCF"/>
    <w:rsid w:val="009B312C"/>
    <w:rsid w:val="009B354E"/>
    <w:rsid w:val="009B364E"/>
    <w:rsid w:val="009B37CD"/>
    <w:rsid w:val="009B384A"/>
    <w:rsid w:val="009B39B3"/>
    <w:rsid w:val="009B3D70"/>
    <w:rsid w:val="009B3E96"/>
    <w:rsid w:val="009B4405"/>
    <w:rsid w:val="009B4758"/>
    <w:rsid w:val="009B47AF"/>
    <w:rsid w:val="009B4A7E"/>
    <w:rsid w:val="009B4C84"/>
    <w:rsid w:val="009B50EE"/>
    <w:rsid w:val="009B5741"/>
    <w:rsid w:val="009B5907"/>
    <w:rsid w:val="009B5E76"/>
    <w:rsid w:val="009B606E"/>
    <w:rsid w:val="009B6351"/>
    <w:rsid w:val="009B640A"/>
    <w:rsid w:val="009B6A0A"/>
    <w:rsid w:val="009B6CE3"/>
    <w:rsid w:val="009B6D97"/>
    <w:rsid w:val="009B7288"/>
    <w:rsid w:val="009B73CA"/>
    <w:rsid w:val="009B75A5"/>
    <w:rsid w:val="009B7877"/>
    <w:rsid w:val="009B7D46"/>
    <w:rsid w:val="009B7E18"/>
    <w:rsid w:val="009C0024"/>
    <w:rsid w:val="009C01C2"/>
    <w:rsid w:val="009C0611"/>
    <w:rsid w:val="009C0672"/>
    <w:rsid w:val="009C0733"/>
    <w:rsid w:val="009C0B19"/>
    <w:rsid w:val="009C0D20"/>
    <w:rsid w:val="009C0DE1"/>
    <w:rsid w:val="009C12C2"/>
    <w:rsid w:val="009C13DE"/>
    <w:rsid w:val="009C1523"/>
    <w:rsid w:val="009C15FF"/>
    <w:rsid w:val="009C187F"/>
    <w:rsid w:val="009C1AA3"/>
    <w:rsid w:val="009C1B93"/>
    <w:rsid w:val="009C1BBF"/>
    <w:rsid w:val="009C2269"/>
    <w:rsid w:val="009C25E4"/>
    <w:rsid w:val="009C28AC"/>
    <w:rsid w:val="009C298A"/>
    <w:rsid w:val="009C2CDC"/>
    <w:rsid w:val="009C2D15"/>
    <w:rsid w:val="009C2E07"/>
    <w:rsid w:val="009C2E19"/>
    <w:rsid w:val="009C2E32"/>
    <w:rsid w:val="009C2F49"/>
    <w:rsid w:val="009C3073"/>
    <w:rsid w:val="009C3184"/>
    <w:rsid w:val="009C37B9"/>
    <w:rsid w:val="009C3CC5"/>
    <w:rsid w:val="009C3E1E"/>
    <w:rsid w:val="009C4102"/>
    <w:rsid w:val="009C42AC"/>
    <w:rsid w:val="009C4B12"/>
    <w:rsid w:val="009C4B60"/>
    <w:rsid w:val="009C4C7A"/>
    <w:rsid w:val="009C4E17"/>
    <w:rsid w:val="009C4E2F"/>
    <w:rsid w:val="009C4E66"/>
    <w:rsid w:val="009C4F4C"/>
    <w:rsid w:val="009C5116"/>
    <w:rsid w:val="009C53CB"/>
    <w:rsid w:val="009C5400"/>
    <w:rsid w:val="009C5521"/>
    <w:rsid w:val="009C57CE"/>
    <w:rsid w:val="009C57E1"/>
    <w:rsid w:val="009C591B"/>
    <w:rsid w:val="009C5FBC"/>
    <w:rsid w:val="009C60AA"/>
    <w:rsid w:val="009C610C"/>
    <w:rsid w:val="009C6182"/>
    <w:rsid w:val="009C663E"/>
    <w:rsid w:val="009C67AF"/>
    <w:rsid w:val="009C6881"/>
    <w:rsid w:val="009C693D"/>
    <w:rsid w:val="009C6C87"/>
    <w:rsid w:val="009C6CBE"/>
    <w:rsid w:val="009C70A6"/>
    <w:rsid w:val="009C7221"/>
    <w:rsid w:val="009C748D"/>
    <w:rsid w:val="009C74A2"/>
    <w:rsid w:val="009C75BE"/>
    <w:rsid w:val="009C7697"/>
    <w:rsid w:val="009C77FE"/>
    <w:rsid w:val="009C7F2A"/>
    <w:rsid w:val="009D0078"/>
    <w:rsid w:val="009D00D0"/>
    <w:rsid w:val="009D0281"/>
    <w:rsid w:val="009D0625"/>
    <w:rsid w:val="009D0BCD"/>
    <w:rsid w:val="009D0EDD"/>
    <w:rsid w:val="009D108C"/>
    <w:rsid w:val="009D1416"/>
    <w:rsid w:val="009D149A"/>
    <w:rsid w:val="009D1551"/>
    <w:rsid w:val="009D1721"/>
    <w:rsid w:val="009D1B61"/>
    <w:rsid w:val="009D1D36"/>
    <w:rsid w:val="009D1DB3"/>
    <w:rsid w:val="009D1E1F"/>
    <w:rsid w:val="009D1F60"/>
    <w:rsid w:val="009D20DD"/>
    <w:rsid w:val="009D2588"/>
    <w:rsid w:val="009D2796"/>
    <w:rsid w:val="009D2903"/>
    <w:rsid w:val="009D2B8B"/>
    <w:rsid w:val="009D33E5"/>
    <w:rsid w:val="009D3F5D"/>
    <w:rsid w:val="009D4382"/>
    <w:rsid w:val="009D475B"/>
    <w:rsid w:val="009D47AB"/>
    <w:rsid w:val="009D4948"/>
    <w:rsid w:val="009D4A78"/>
    <w:rsid w:val="009D4AAE"/>
    <w:rsid w:val="009D4FCA"/>
    <w:rsid w:val="009D512E"/>
    <w:rsid w:val="009D5340"/>
    <w:rsid w:val="009D534D"/>
    <w:rsid w:val="009D58AE"/>
    <w:rsid w:val="009D5B42"/>
    <w:rsid w:val="009D5B56"/>
    <w:rsid w:val="009D5F7D"/>
    <w:rsid w:val="009D62A3"/>
    <w:rsid w:val="009D65B1"/>
    <w:rsid w:val="009D65F0"/>
    <w:rsid w:val="009D69CD"/>
    <w:rsid w:val="009D6D1A"/>
    <w:rsid w:val="009D7296"/>
    <w:rsid w:val="009D73F9"/>
    <w:rsid w:val="009D7488"/>
    <w:rsid w:val="009D781F"/>
    <w:rsid w:val="009D7888"/>
    <w:rsid w:val="009D78BA"/>
    <w:rsid w:val="009D7E50"/>
    <w:rsid w:val="009E058D"/>
    <w:rsid w:val="009E0719"/>
    <w:rsid w:val="009E07F8"/>
    <w:rsid w:val="009E09FE"/>
    <w:rsid w:val="009E0D32"/>
    <w:rsid w:val="009E0E44"/>
    <w:rsid w:val="009E1260"/>
    <w:rsid w:val="009E12D8"/>
    <w:rsid w:val="009E134D"/>
    <w:rsid w:val="009E1539"/>
    <w:rsid w:val="009E1602"/>
    <w:rsid w:val="009E173B"/>
    <w:rsid w:val="009E1AF2"/>
    <w:rsid w:val="009E1B9C"/>
    <w:rsid w:val="009E1D4B"/>
    <w:rsid w:val="009E1D77"/>
    <w:rsid w:val="009E1E23"/>
    <w:rsid w:val="009E1E3D"/>
    <w:rsid w:val="009E1E6B"/>
    <w:rsid w:val="009E1ECF"/>
    <w:rsid w:val="009E2028"/>
    <w:rsid w:val="009E2150"/>
    <w:rsid w:val="009E22BD"/>
    <w:rsid w:val="009E2689"/>
    <w:rsid w:val="009E2736"/>
    <w:rsid w:val="009E2896"/>
    <w:rsid w:val="009E2FE5"/>
    <w:rsid w:val="009E2FFC"/>
    <w:rsid w:val="009E3724"/>
    <w:rsid w:val="009E390A"/>
    <w:rsid w:val="009E39E9"/>
    <w:rsid w:val="009E3BAF"/>
    <w:rsid w:val="009E3E5C"/>
    <w:rsid w:val="009E3EB1"/>
    <w:rsid w:val="009E4BD9"/>
    <w:rsid w:val="009E51FC"/>
    <w:rsid w:val="009E524E"/>
    <w:rsid w:val="009E529B"/>
    <w:rsid w:val="009E532C"/>
    <w:rsid w:val="009E5539"/>
    <w:rsid w:val="009E5591"/>
    <w:rsid w:val="009E5782"/>
    <w:rsid w:val="009E5F45"/>
    <w:rsid w:val="009E5F87"/>
    <w:rsid w:val="009E64DB"/>
    <w:rsid w:val="009E667E"/>
    <w:rsid w:val="009E6795"/>
    <w:rsid w:val="009E683F"/>
    <w:rsid w:val="009E693D"/>
    <w:rsid w:val="009E699D"/>
    <w:rsid w:val="009E6D01"/>
    <w:rsid w:val="009E7046"/>
    <w:rsid w:val="009E7A9B"/>
    <w:rsid w:val="009E7DE1"/>
    <w:rsid w:val="009E7F13"/>
    <w:rsid w:val="009F073F"/>
    <w:rsid w:val="009F096A"/>
    <w:rsid w:val="009F09E3"/>
    <w:rsid w:val="009F0A0D"/>
    <w:rsid w:val="009F0BE7"/>
    <w:rsid w:val="009F1378"/>
    <w:rsid w:val="009F17E3"/>
    <w:rsid w:val="009F1824"/>
    <w:rsid w:val="009F1C40"/>
    <w:rsid w:val="009F1C70"/>
    <w:rsid w:val="009F2323"/>
    <w:rsid w:val="009F2412"/>
    <w:rsid w:val="009F2745"/>
    <w:rsid w:val="009F28DA"/>
    <w:rsid w:val="009F29DC"/>
    <w:rsid w:val="009F2BCA"/>
    <w:rsid w:val="009F2E7F"/>
    <w:rsid w:val="009F2E97"/>
    <w:rsid w:val="009F2EA6"/>
    <w:rsid w:val="009F3103"/>
    <w:rsid w:val="009F31B1"/>
    <w:rsid w:val="009F371D"/>
    <w:rsid w:val="009F38D6"/>
    <w:rsid w:val="009F3A43"/>
    <w:rsid w:val="009F3ACC"/>
    <w:rsid w:val="009F3C78"/>
    <w:rsid w:val="009F3CD3"/>
    <w:rsid w:val="009F431C"/>
    <w:rsid w:val="009F4617"/>
    <w:rsid w:val="009F4AB9"/>
    <w:rsid w:val="009F4B88"/>
    <w:rsid w:val="009F4D13"/>
    <w:rsid w:val="009F4DCA"/>
    <w:rsid w:val="009F4DCD"/>
    <w:rsid w:val="009F4E68"/>
    <w:rsid w:val="009F4EB0"/>
    <w:rsid w:val="009F5072"/>
    <w:rsid w:val="009F51AC"/>
    <w:rsid w:val="009F5353"/>
    <w:rsid w:val="009F552B"/>
    <w:rsid w:val="009F567E"/>
    <w:rsid w:val="009F5BB1"/>
    <w:rsid w:val="009F5BCB"/>
    <w:rsid w:val="009F5D74"/>
    <w:rsid w:val="009F5E85"/>
    <w:rsid w:val="009F613B"/>
    <w:rsid w:val="009F69AE"/>
    <w:rsid w:val="009F69D0"/>
    <w:rsid w:val="009F6B35"/>
    <w:rsid w:val="009F6BEF"/>
    <w:rsid w:val="009F6ECB"/>
    <w:rsid w:val="009F705B"/>
    <w:rsid w:val="009F7082"/>
    <w:rsid w:val="009F70F4"/>
    <w:rsid w:val="009F715F"/>
    <w:rsid w:val="009F77C7"/>
    <w:rsid w:val="009F7815"/>
    <w:rsid w:val="009F7844"/>
    <w:rsid w:val="009F7B13"/>
    <w:rsid w:val="009F7F57"/>
    <w:rsid w:val="00A00090"/>
    <w:rsid w:val="00A0038F"/>
    <w:rsid w:val="00A00848"/>
    <w:rsid w:val="00A0093C"/>
    <w:rsid w:val="00A009F6"/>
    <w:rsid w:val="00A00B01"/>
    <w:rsid w:val="00A00BBA"/>
    <w:rsid w:val="00A00C8E"/>
    <w:rsid w:val="00A00E95"/>
    <w:rsid w:val="00A0121D"/>
    <w:rsid w:val="00A014EB"/>
    <w:rsid w:val="00A01A8F"/>
    <w:rsid w:val="00A01EC6"/>
    <w:rsid w:val="00A021B4"/>
    <w:rsid w:val="00A025E9"/>
    <w:rsid w:val="00A034EB"/>
    <w:rsid w:val="00A035D6"/>
    <w:rsid w:val="00A0388F"/>
    <w:rsid w:val="00A039B9"/>
    <w:rsid w:val="00A03FD7"/>
    <w:rsid w:val="00A04099"/>
    <w:rsid w:val="00A04439"/>
    <w:rsid w:val="00A047A6"/>
    <w:rsid w:val="00A0482D"/>
    <w:rsid w:val="00A04BF1"/>
    <w:rsid w:val="00A04C15"/>
    <w:rsid w:val="00A053EE"/>
    <w:rsid w:val="00A0547B"/>
    <w:rsid w:val="00A0551C"/>
    <w:rsid w:val="00A05A1C"/>
    <w:rsid w:val="00A05A82"/>
    <w:rsid w:val="00A05AEC"/>
    <w:rsid w:val="00A05B48"/>
    <w:rsid w:val="00A05C47"/>
    <w:rsid w:val="00A05CE2"/>
    <w:rsid w:val="00A05D0E"/>
    <w:rsid w:val="00A05EBA"/>
    <w:rsid w:val="00A065A2"/>
    <w:rsid w:val="00A06665"/>
    <w:rsid w:val="00A06828"/>
    <w:rsid w:val="00A0683E"/>
    <w:rsid w:val="00A06D05"/>
    <w:rsid w:val="00A06D58"/>
    <w:rsid w:val="00A07055"/>
    <w:rsid w:val="00A0715A"/>
    <w:rsid w:val="00A0739F"/>
    <w:rsid w:val="00A074A6"/>
    <w:rsid w:val="00A0768E"/>
    <w:rsid w:val="00A10078"/>
    <w:rsid w:val="00A10D4A"/>
    <w:rsid w:val="00A110ED"/>
    <w:rsid w:val="00A114C0"/>
    <w:rsid w:val="00A116B9"/>
    <w:rsid w:val="00A117B7"/>
    <w:rsid w:val="00A117CB"/>
    <w:rsid w:val="00A11EC9"/>
    <w:rsid w:val="00A120E1"/>
    <w:rsid w:val="00A12860"/>
    <w:rsid w:val="00A1291B"/>
    <w:rsid w:val="00A129C4"/>
    <w:rsid w:val="00A12CC8"/>
    <w:rsid w:val="00A12D5D"/>
    <w:rsid w:val="00A12F23"/>
    <w:rsid w:val="00A12FF0"/>
    <w:rsid w:val="00A1358C"/>
    <w:rsid w:val="00A13632"/>
    <w:rsid w:val="00A13640"/>
    <w:rsid w:val="00A13649"/>
    <w:rsid w:val="00A13689"/>
    <w:rsid w:val="00A136CF"/>
    <w:rsid w:val="00A13AAD"/>
    <w:rsid w:val="00A13C1D"/>
    <w:rsid w:val="00A13D3B"/>
    <w:rsid w:val="00A13FD6"/>
    <w:rsid w:val="00A14040"/>
    <w:rsid w:val="00A1407F"/>
    <w:rsid w:val="00A14106"/>
    <w:rsid w:val="00A145E2"/>
    <w:rsid w:val="00A14D9B"/>
    <w:rsid w:val="00A152E1"/>
    <w:rsid w:val="00A157CA"/>
    <w:rsid w:val="00A15B8B"/>
    <w:rsid w:val="00A16036"/>
    <w:rsid w:val="00A163A5"/>
    <w:rsid w:val="00A1642C"/>
    <w:rsid w:val="00A165A2"/>
    <w:rsid w:val="00A16783"/>
    <w:rsid w:val="00A167CD"/>
    <w:rsid w:val="00A16AD2"/>
    <w:rsid w:val="00A16B48"/>
    <w:rsid w:val="00A16BC1"/>
    <w:rsid w:val="00A16EB7"/>
    <w:rsid w:val="00A17288"/>
    <w:rsid w:val="00A178C1"/>
    <w:rsid w:val="00A17F53"/>
    <w:rsid w:val="00A17FA5"/>
    <w:rsid w:val="00A20220"/>
    <w:rsid w:val="00A20672"/>
    <w:rsid w:val="00A207BA"/>
    <w:rsid w:val="00A208F8"/>
    <w:rsid w:val="00A20E0E"/>
    <w:rsid w:val="00A20FD0"/>
    <w:rsid w:val="00A21086"/>
    <w:rsid w:val="00A21211"/>
    <w:rsid w:val="00A21516"/>
    <w:rsid w:val="00A217BB"/>
    <w:rsid w:val="00A2203C"/>
    <w:rsid w:val="00A220AE"/>
    <w:rsid w:val="00A222BA"/>
    <w:rsid w:val="00A22339"/>
    <w:rsid w:val="00A22763"/>
    <w:rsid w:val="00A2289B"/>
    <w:rsid w:val="00A22B5B"/>
    <w:rsid w:val="00A22D81"/>
    <w:rsid w:val="00A22F94"/>
    <w:rsid w:val="00A23026"/>
    <w:rsid w:val="00A23454"/>
    <w:rsid w:val="00A2390E"/>
    <w:rsid w:val="00A23BD3"/>
    <w:rsid w:val="00A23BD8"/>
    <w:rsid w:val="00A23C01"/>
    <w:rsid w:val="00A24250"/>
    <w:rsid w:val="00A243DA"/>
    <w:rsid w:val="00A246E3"/>
    <w:rsid w:val="00A24936"/>
    <w:rsid w:val="00A24C66"/>
    <w:rsid w:val="00A24CBE"/>
    <w:rsid w:val="00A24CC0"/>
    <w:rsid w:val="00A254E1"/>
    <w:rsid w:val="00A25DB9"/>
    <w:rsid w:val="00A25E02"/>
    <w:rsid w:val="00A25E40"/>
    <w:rsid w:val="00A25E62"/>
    <w:rsid w:val="00A2600E"/>
    <w:rsid w:val="00A26310"/>
    <w:rsid w:val="00A263CA"/>
    <w:rsid w:val="00A263E4"/>
    <w:rsid w:val="00A26440"/>
    <w:rsid w:val="00A26771"/>
    <w:rsid w:val="00A267F2"/>
    <w:rsid w:val="00A26A5D"/>
    <w:rsid w:val="00A27081"/>
    <w:rsid w:val="00A27720"/>
    <w:rsid w:val="00A279DC"/>
    <w:rsid w:val="00A27C32"/>
    <w:rsid w:val="00A3010C"/>
    <w:rsid w:val="00A302EA"/>
    <w:rsid w:val="00A303E2"/>
    <w:rsid w:val="00A307EF"/>
    <w:rsid w:val="00A30A8B"/>
    <w:rsid w:val="00A30B10"/>
    <w:rsid w:val="00A30BF9"/>
    <w:rsid w:val="00A30C2D"/>
    <w:rsid w:val="00A30F90"/>
    <w:rsid w:val="00A31151"/>
    <w:rsid w:val="00A3122E"/>
    <w:rsid w:val="00A312AC"/>
    <w:rsid w:val="00A31478"/>
    <w:rsid w:val="00A31524"/>
    <w:rsid w:val="00A3158E"/>
    <w:rsid w:val="00A31953"/>
    <w:rsid w:val="00A31EAE"/>
    <w:rsid w:val="00A31FE6"/>
    <w:rsid w:val="00A32166"/>
    <w:rsid w:val="00A32346"/>
    <w:rsid w:val="00A32534"/>
    <w:rsid w:val="00A32850"/>
    <w:rsid w:val="00A32CF2"/>
    <w:rsid w:val="00A32D2B"/>
    <w:rsid w:val="00A32D45"/>
    <w:rsid w:val="00A32D81"/>
    <w:rsid w:val="00A32DCA"/>
    <w:rsid w:val="00A33297"/>
    <w:rsid w:val="00A3396E"/>
    <w:rsid w:val="00A33BC4"/>
    <w:rsid w:val="00A33C1C"/>
    <w:rsid w:val="00A33E9A"/>
    <w:rsid w:val="00A33EFA"/>
    <w:rsid w:val="00A342AB"/>
    <w:rsid w:val="00A34561"/>
    <w:rsid w:val="00A34593"/>
    <w:rsid w:val="00A3484A"/>
    <w:rsid w:val="00A34BA4"/>
    <w:rsid w:val="00A34E69"/>
    <w:rsid w:val="00A35276"/>
    <w:rsid w:val="00A3546B"/>
    <w:rsid w:val="00A355D2"/>
    <w:rsid w:val="00A355DC"/>
    <w:rsid w:val="00A35A62"/>
    <w:rsid w:val="00A35A65"/>
    <w:rsid w:val="00A35B58"/>
    <w:rsid w:val="00A35DEE"/>
    <w:rsid w:val="00A3638E"/>
    <w:rsid w:val="00A364A2"/>
    <w:rsid w:val="00A36A14"/>
    <w:rsid w:val="00A36FAF"/>
    <w:rsid w:val="00A3723D"/>
    <w:rsid w:val="00A37620"/>
    <w:rsid w:val="00A3793B"/>
    <w:rsid w:val="00A37996"/>
    <w:rsid w:val="00A37A6F"/>
    <w:rsid w:val="00A37A94"/>
    <w:rsid w:val="00A37BC9"/>
    <w:rsid w:val="00A37EE9"/>
    <w:rsid w:val="00A37F9B"/>
    <w:rsid w:val="00A40074"/>
    <w:rsid w:val="00A4013C"/>
    <w:rsid w:val="00A40574"/>
    <w:rsid w:val="00A40722"/>
    <w:rsid w:val="00A40D1E"/>
    <w:rsid w:val="00A40E19"/>
    <w:rsid w:val="00A41692"/>
    <w:rsid w:val="00A417B3"/>
    <w:rsid w:val="00A41843"/>
    <w:rsid w:val="00A41A38"/>
    <w:rsid w:val="00A41D67"/>
    <w:rsid w:val="00A41FCA"/>
    <w:rsid w:val="00A4212E"/>
    <w:rsid w:val="00A425BD"/>
    <w:rsid w:val="00A426A4"/>
    <w:rsid w:val="00A42D9E"/>
    <w:rsid w:val="00A42EC7"/>
    <w:rsid w:val="00A43009"/>
    <w:rsid w:val="00A433F7"/>
    <w:rsid w:val="00A43A31"/>
    <w:rsid w:val="00A43CFF"/>
    <w:rsid w:val="00A4417C"/>
    <w:rsid w:val="00A44599"/>
    <w:rsid w:val="00A4517E"/>
    <w:rsid w:val="00A4566A"/>
    <w:rsid w:val="00A45B46"/>
    <w:rsid w:val="00A45B61"/>
    <w:rsid w:val="00A464C0"/>
    <w:rsid w:val="00A46AE2"/>
    <w:rsid w:val="00A46B8B"/>
    <w:rsid w:val="00A46D17"/>
    <w:rsid w:val="00A4727C"/>
    <w:rsid w:val="00A4771C"/>
    <w:rsid w:val="00A47730"/>
    <w:rsid w:val="00A4799D"/>
    <w:rsid w:val="00A47B6B"/>
    <w:rsid w:val="00A47E3B"/>
    <w:rsid w:val="00A47F91"/>
    <w:rsid w:val="00A500AE"/>
    <w:rsid w:val="00A50147"/>
    <w:rsid w:val="00A506FE"/>
    <w:rsid w:val="00A50BB9"/>
    <w:rsid w:val="00A50D58"/>
    <w:rsid w:val="00A50E5C"/>
    <w:rsid w:val="00A50F00"/>
    <w:rsid w:val="00A51198"/>
    <w:rsid w:val="00A5136A"/>
    <w:rsid w:val="00A51BDE"/>
    <w:rsid w:val="00A51FA4"/>
    <w:rsid w:val="00A522B6"/>
    <w:rsid w:val="00A522E8"/>
    <w:rsid w:val="00A52419"/>
    <w:rsid w:val="00A52493"/>
    <w:rsid w:val="00A52625"/>
    <w:rsid w:val="00A5270B"/>
    <w:rsid w:val="00A5282E"/>
    <w:rsid w:val="00A5294A"/>
    <w:rsid w:val="00A52AB2"/>
    <w:rsid w:val="00A52E1C"/>
    <w:rsid w:val="00A52FFB"/>
    <w:rsid w:val="00A53169"/>
    <w:rsid w:val="00A5337A"/>
    <w:rsid w:val="00A537C7"/>
    <w:rsid w:val="00A53DE3"/>
    <w:rsid w:val="00A54053"/>
    <w:rsid w:val="00A543BD"/>
    <w:rsid w:val="00A54524"/>
    <w:rsid w:val="00A54A40"/>
    <w:rsid w:val="00A54A63"/>
    <w:rsid w:val="00A54C14"/>
    <w:rsid w:val="00A54EDD"/>
    <w:rsid w:val="00A54F7D"/>
    <w:rsid w:val="00A54FA4"/>
    <w:rsid w:val="00A550FB"/>
    <w:rsid w:val="00A551BB"/>
    <w:rsid w:val="00A551EA"/>
    <w:rsid w:val="00A552F5"/>
    <w:rsid w:val="00A55326"/>
    <w:rsid w:val="00A5581A"/>
    <w:rsid w:val="00A55859"/>
    <w:rsid w:val="00A55BE4"/>
    <w:rsid w:val="00A55CB3"/>
    <w:rsid w:val="00A55E0D"/>
    <w:rsid w:val="00A561A0"/>
    <w:rsid w:val="00A56482"/>
    <w:rsid w:val="00A5652E"/>
    <w:rsid w:val="00A56D97"/>
    <w:rsid w:val="00A57081"/>
    <w:rsid w:val="00A57155"/>
    <w:rsid w:val="00A57246"/>
    <w:rsid w:val="00A572DD"/>
    <w:rsid w:val="00A57704"/>
    <w:rsid w:val="00A57A57"/>
    <w:rsid w:val="00A57E51"/>
    <w:rsid w:val="00A57FDF"/>
    <w:rsid w:val="00A60061"/>
    <w:rsid w:val="00A600C6"/>
    <w:rsid w:val="00A60171"/>
    <w:rsid w:val="00A60937"/>
    <w:rsid w:val="00A60A74"/>
    <w:rsid w:val="00A60BEE"/>
    <w:rsid w:val="00A60F65"/>
    <w:rsid w:val="00A61223"/>
    <w:rsid w:val="00A615D7"/>
    <w:rsid w:val="00A619AE"/>
    <w:rsid w:val="00A61D16"/>
    <w:rsid w:val="00A61FF3"/>
    <w:rsid w:val="00A623D7"/>
    <w:rsid w:val="00A62445"/>
    <w:rsid w:val="00A624C9"/>
    <w:rsid w:val="00A6265B"/>
    <w:rsid w:val="00A626AA"/>
    <w:rsid w:val="00A62AA7"/>
    <w:rsid w:val="00A62C0E"/>
    <w:rsid w:val="00A62F0C"/>
    <w:rsid w:val="00A63198"/>
    <w:rsid w:val="00A631BE"/>
    <w:rsid w:val="00A631F8"/>
    <w:rsid w:val="00A638C5"/>
    <w:rsid w:val="00A6391F"/>
    <w:rsid w:val="00A63963"/>
    <w:rsid w:val="00A63BFD"/>
    <w:rsid w:val="00A64650"/>
    <w:rsid w:val="00A64951"/>
    <w:rsid w:val="00A64B54"/>
    <w:rsid w:val="00A64B8F"/>
    <w:rsid w:val="00A6513A"/>
    <w:rsid w:val="00A65517"/>
    <w:rsid w:val="00A65674"/>
    <w:rsid w:val="00A656F2"/>
    <w:rsid w:val="00A657A6"/>
    <w:rsid w:val="00A65C03"/>
    <w:rsid w:val="00A65C8E"/>
    <w:rsid w:val="00A65E81"/>
    <w:rsid w:val="00A6607E"/>
    <w:rsid w:val="00A66096"/>
    <w:rsid w:val="00A66402"/>
    <w:rsid w:val="00A66531"/>
    <w:rsid w:val="00A66827"/>
    <w:rsid w:val="00A66998"/>
    <w:rsid w:val="00A66AB8"/>
    <w:rsid w:val="00A66E21"/>
    <w:rsid w:val="00A672A9"/>
    <w:rsid w:val="00A673C4"/>
    <w:rsid w:val="00A67AEF"/>
    <w:rsid w:val="00A67BD9"/>
    <w:rsid w:val="00A67C18"/>
    <w:rsid w:val="00A70099"/>
    <w:rsid w:val="00A700C2"/>
    <w:rsid w:val="00A704A0"/>
    <w:rsid w:val="00A70942"/>
    <w:rsid w:val="00A709FC"/>
    <w:rsid w:val="00A70D3A"/>
    <w:rsid w:val="00A70D46"/>
    <w:rsid w:val="00A71312"/>
    <w:rsid w:val="00A715DD"/>
    <w:rsid w:val="00A71849"/>
    <w:rsid w:val="00A7199E"/>
    <w:rsid w:val="00A71A76"/>
    <w:rsid w:val="00A724D0"/>
    <w:rsid w:val="00A72768"/>
    <w:rsid w:val="00A727D2"/>
    <w:rsid w:val="00A72EFB"/>
    <w:rsid w:val="00A7309D"/>
    <w:rsid w:val="00A73101"/>
    <w:rsid w:val="00A7350A"/>
    <w:rsid w:val="00A7355F"/>
    <w:rsid w:val="00A7377D"/>
    <w:rsid w:val="00A737B7"/>
    <w:rsid w:val="00A73F05"/>
    <w:rsid w:val="00A74094"/>
    <w:rsid w:val="00A746A0"/>
    <w:rsid w:val="00A7470D"/>
    <w:rsid w:val="00A74D37"/>
    <w:rsid w:val="00A74DCC"/>
    <w:rsid w:val="00A752DB"/>
    <w:rsid w:val="00A753DE"/>
    <w:rsid w:val="00A7543A"/>
    <w:rsid w:val="00A7544C"/>
    <w:rsid w:val="00A75484"/>
    <w:rsid w:val="00A75567"/>
    <w:rsid w:val="00A75AED"/>
    <w:rsid w:val="00A763E8"/>
    <w:rsid w:val="00A766E3"/>
    <w:rsid w:val="00A76742"/>
    <w:rsid w:val="00A7681F"/>
    <w:rsid w:val="00A76BC6"/>
    <w:rsid w:val="00A7742E"/>
    <w:rsid w:val="00A774CD"/>
    <w:rsid w:val="00A776C2"/>
    <w:rsid w:val="00A776FB"/>
    <w:rsid w:val="00A7771E"/>
    <w:rsid w:val="00A7778A"/>
    <w:rsid w:val="00A7786F"/>
    <w:rsid w:val="00A778C3"/>
    <w:rsid w:val="00A77AEE"/>
    <w:rsid w:val="00A77B7F"/>
    <w:rsid w:val="00A77E67"/>
    <w:rsid w:val="00A77FA1"/>
    <w:rsid w:val="00A8025C"/>
    <w:rsid w:val="00A80360"/>
    <w:rsid w:val="00A80515"/>
    <w:rsid w:val="00A8077F"/>
    <w:rsid w:val="00A80984"/>
    <w:rsid w:val="00A809C8"/>
    <w:rsid w:val="00A80D10"/>
    <w:rsid w:val="00A80ECE"/>
    <w:rsid w:val="00A8149B"/>
    <w:rsid w:val="00A81520"/>
    <w:rsid w:val="00A81B00"/>
    <w:rsid w:val="00A81C38"/>
    <w:rsid w:val="00A8204E"/>
    <w:rsid w:val="00A822C1"/>
    <w:rsid w:val="00A8242A"/>
    <w:rsid w:val="00A824E4"/>
    <w:rsid w:val="00A82748"/>
    <w:rsid w:val="00A8282E"/>
    <w:rsid w:val="00A828AF"/>
    <w:rsid w:val="00A828DB"/>
    <w:rsid w:val="00A82A94"/>
    <w:rsid w:val="00A82AC5"/>
    <w:rsid w:val="00A82B87"/>
    <w:rsid w:val="00A82C0D"/>
    <w:rsid w:val="00A82D75"/>
    <w:rsid w:val="00A82D99"/>
    <w:rsid w:val="00A82E12"/>
    <w:rsid w:val="00A8307C"/>
    <w:rsid w:val="00A830B5"/>
    <w:rsid w:val="00A83185"/>
    <w:rsid w:val="00A833CD"/>
    <w:rsid w:val="00A839D4"/>
    <w:rsid w:val="00A839DC"/>
    <w:rsid w:val="00A839E5"/>
    <w:rsid w:val="00A839ED"/>
    <w:rsid w:val="00A83DCE"/>
    <w:rsid w:val="00A83F03"/>
    <w:rsid w:val="00A83FC1"/>
    <w:rsid w:val="00A84017"/>
    <w:rsid w:val="00A8407B"/>
    <w:rsid w:val="00A8421F"/>
    <w:rsid w:val="00A842DC"/>
    <w:rsid w:val="00A8440B"/>
    <w:rsid w:val="00A845C1"/>
    <w:rsid w:val="00A84F36"/>
    <w:rsid w:val="00A85077"/>
    <w:rsid w:val="00A851CC"/>
    <w:rsid w:val="00A852BD"/>
    <w:rsid w:val="00A85518"/>
    <w:rsid w:val="00A855BD"/>
    <w:rsid w:val="00A856DF"/>
    <w:rsid w:val="00A8581B"/>
    <w:rsid w:val="00A86260"/>
    <w:rsid w:val="00A8640A"/>
    <w:rsid w:val="00A86422"/>
    <w:rsid w:val="00A8652F"/>
    <w:rsid w:val="00A86DAB"/>
    <w:rsid w:val="00A86F47"/>
    <w:rsid w:val="00A86FD7"/>
    <w:rsid w:val="00A87154"/>
    <w:rsid w:val="00A87509"/>
    <w:rsid w:val="00A87803"/>
    <w:rsid w:val="00A87C0D"/>
    <w:rsid w:val="00A87D58"/>
    <w:rsid w:val="00A9010E"/>
    <w:rsid w:val="00A9014D"/>
    <w:rsid w:val="00A90EEC"/>
    <w:rsid w:val="00A90F68"/>
    <w:rsid w:val="00A914B7"/>
    <w:rsid w:val="00A91548"/>
    <w:rsid w:val="00A915A9"/>
    <w:rsid w:val="00A915CD"/>
    <w:rsid w:val="00A920E1"/>
    <w:rsid w:val="00A922E1"/>
    <w:rsid w:val="00A928C8"/>
    <w:rsid w:val="00A92A08"/>
    <w:rsid w:val="00A92A18"/>
    <w:rsid w:val="00A92D1B"/>
    <w:rsid w:val="00A9317E"/>
    <w:rsid w:val="00A93432"/>
    <w:rsid w:val="00A93A47"/>
    <w:rsid w:val="00A93C93"/>
    <w:rsid w:val="00A93FFD"/>
    <w:rsid w:val="00A94596"/>
    <w:rsid w:val="00A9496E"/>
    <w:rsid w:val="00A94B21"/>
    <w:rsid w:val="00A950AC"/>
    <w:rsid w:val="00A951CC"/>
    <w:rsid w:val="00A953F5"/>
    <w:rsid w:val="00A958BE"/>
    <w:rsid w:val="00A959A4"/>
    <w:rsid w:val="00A95B65"/>
    <w:rsid w:val="00A95CC2"/>
    <w:rsid w:val="00A95CEC"/>
    <w:rsid w:val="00A95E9F"/>
    <w:rsid w:val="00A965C2"/>
    <w:rsid w:val="00A96B81"/>
    <w:rsid w:val="00A96C25"/>
    <w:rsid w:val="00A96C78"/>
    <w:rsid w:val="00A96D96"/>
    <w:rsid w:val="00A970DC"/>
    <w:rsid w:val="00A97271"/>
    <w:rsid w:val="00A97B95"/>
    <w:rsid w:val="00A97BB4"/>
    <w:rsid w:val="00A97D20"/>
    <w:rsid w:val="00A97E5A"/>
    <w:rsid w:val="00AA08E4"/>
    <w:rsid w:val="00AA11EF"/>
    <w:rsid w:val="00AA1380"/>
    <w:rsid w:val="00AA144D"/>
    <w:rsid w:val="00AA15F9"/>
    <w:rsid w:val="00AA1888"/>
    <w:rsid w:val="00AA1A6E"/>
    <w:rsid w:val="00AA1C69"/>
    <w:rsid w:val="00AA1D34"/>
    <w:rsid w:val="00AA1DD7"/>
    <w:rsid w:val="00AA1E96"/>
    <w:rsid w:val="00AA209F"/>
    <w:rsid w:val="00AA217B"/>
    <w:rsid w:val="00AA25DE"/>
    <w:rsid w:val="00AA2870"/>
    <w:rsid w:val="00AA2BAD"/>
    <w:rsid w:val="00AA2F5F"/>
    <w:rsid w:val="00AA3040"/>
    <w:rsid w:val="00AA3378"/>
    <w:rsid w:val="00AA352B"/>
    <w:rsid w:val="00AA35D3"/>
    <w:rsid w:val="00AA38C6"/>
    <w:rsid w:val="00AA3BBC"/>
    <w:rsid w:val="00AA3C12"/>
    <w:rsid w:val="00AA3CD1"/>
    <w:rsid w:val="00AA3D05"/>
    <w:rsid w:val="00AA3D1E"/>
    <w:rsid w:val="00AA3ED2"/>
    <w:rsid w:val="00AA4296"/>
    <w:rsid w:val="00AA443D"/>
    <w:rsid w:val="00AA4989"/>
    <w:rsid w:val="00AA50BF"/>
    <w:rsid w:val="00AA50CF"/>
    <w:rsid w:val="00AA5600"/>
    <w:rsid w:val="00AA578D"/>
    <w:rsid w:val="00AA5C95"/>
    <w:rsid w:val="00AA6321"/>
    <w:rsid w:val="00AA663E"/>
    <w:rsid w:val="00AA6876"/>
    <w:rsid w:val="00AA73CA"/>
    <w:rsid w:val="00AA73FA"/>
    <w:rsid w:val="00AA7997"/>
    <w:rsid w:val="00AA7BD9"/>
    <w:rsid w:val="00AA7D5E"/>
    <w:rsid w:val="00AB04CD"/>
    <w:rsid w:val="00AB06DE"/>
    <w:rsid w:val="00AB0878"/>
    <w:rsid w:val="00AB0BA6"/>
    <w:rsid w:val="00AB0CFC"/>
    <w:rsid w:val="00AB0ECD"/>
    <w:rsid w:val="00AB0F0F"/>
    <w:rsid w:val="00AB0F97"/>
    <w:rsid w:val="00AB0FE1"/>
    <w:rsid w:val="00AB0FE5"/>
    <w:rsid w:val="00AB106C"/>
    <w:rsid w:val="00AB10D9"/>
    <w:rsid w:val="00AB11CB"/>
    <w:rsid w:val="00AB1775"/>
    <w:rsid w:val="00AB1A4F"/>
    <w:rsid w:val="00AB1C50"/>
    <w:rsid w:val="00AB1DC4"/>
    <w:rsid w:val="00AB2336"/>
    <w:rsid w:val="00AB2AAD"/>
    <w:rsid w:val="00AB2CD5"/>
    <w:rsid w:val="00AB353D"/>
    <w:rsid w:val="00AB370C"/>
    <w:rsid w:val="00AB371E"/>
    <w:rsid w:val="00AB39FA"/>
    <w:rsid w:val="00AB3CF6"/>
    <w:rsid w:val="00AB3DD6"/>
    <w:rsid w:val="00AB3E40"/>
    <w:rsid w:val="00AB3EAF"/>
    <w:rsid w:val="00AB3F4F"/>
    <w:rsid w:val="00AB4197"/>
    <w:rsid w:val="00AB4396"/>
    <w:rsid w:val="00AB4519"/>
    <w:rsid w:val="00AB4A34"/>
    <w:rsid w:val="00AB4D93"/>
    <w:rsid w:val="00AB4F4A"/>
    <w:rsid w:val="00AB5589"/>
    <w:rsid w:val="00AB6427"/>
    <w:rsid w:val="00AB6873"/>
    <w:rsid w:val="00AB6CCE"/>
    <w:rsid w:val="00AB6F0A"/>
    <w:rsid w:val="00AB709B"/>
    <w:rsid w:val="00AB71DF"/>
    <w:rsid w:val="00AB7307"/>
    <w:rsid w:val="00AB7425"/>
    <w:rsid w:val="00AB78B5"/>
    <w:rsid w:val="00AB78FA"/>
    <w:rsid w:val="00AB791B"/>
    <w:rsid w:val="00AB7BA0"/>
    <w:rsid w:val="00AB7C05"/>
    <w:rsid w:val="00AB7D14"/>
    <w:rsid w:val="00AB7DBB"/>
    <w:rsid w:val="00AC007A"/>
    <w:rsid w:val="00AC010F"/>
    <w:rsid w:val="00AC01C1"/>
    <w:rsid w:val="00AC0274"/>
    <w:rsid w:val="00AC0523"/>
    <w:rsid w:val="00AC07EB"/>
    <w:rsid w:val="00AC120A"/>
    <w:rsid w:val="00AC1240"/>
    <w:rsid w:val="00AC14DF"/>
    <w:rsid w:val="00AC1541"/>
    <w:rsid w:val="00AC156C"/>
    <w:rsid w:val="00AC1735"/>
    <w:rsid w:val="00AC1A13"/>
    <w:rsid w:val="00AC1EA3"/>
    <w:rsid w:val="00AC249E"/>
    <w:rsid w:val="00AC2556"/>
    <w:rsid w:val="00AC29A5"/>
    <w:rsid w:val="00AC2AFF"/>
    <w:rsid w:val="00AC2B7C"/>
    <w:rsid w:val="00AC2BF3"/>
    <w:rsid w:val="00AC2E21"/>
    <w:rsid w:val="00AC32CE"/>
    <w:rsid w:val="00AC3388"/>
    <w:rsid w:val="00AC3422"/>
    <w:rsid w:val="00AC3535"/>
    <w:rsid w:val="00AC3561"/>
    <w:rsid w:val="00AC3A54"/>
    <w:rsid w:val="00AC3D5B"/>
    <w:rsid w:val="00AC3E12"/>
    <w:rsid w:val="00AC4529"/>
    <w:rsid w:val="00AC45A1"/>
    <w:rsid w:val="00AC4625"/>
    <w:rsid w:val="00AC4DB2"/>
    <w:rsid w:val="00AC5200"/>
    <w:rsid w:val="00AC5435"/>
    <w:rsid w:val="00AC551A"/>
    <w:rsid w:val="00AC5994"/>
    <w:rsid w:val="00AC607B"/>
    <w:rsid w:val="00AC62C6"/>
    <w:rsid w:val="00AC66F2"/>
    <w:rsid w:val="00AC6EF8"/>
    <w:rsid w:val="00AC6F52"/>
    <w:rsid w:val="00AC7207"/>
    <w:rsid w:val="00AC7C3A"/>
    <w:rsid w:val="00AC7CC7"/>
    <w:rsid w:val="00AC7E21"/>
    <w:rsid w:val="00AD0054"/>
    <w:rsid w:val="00AD00DB"/>
    <w:rsid w:val="00AD0460"/>
    <w:rsid w:val="00AD04C1"/>
    <w:rsid w:val="00AD0788"/>
    <w:rsid w:val="00AD07D4"/>
    <w:rsid w:val="00AD0927"/>
    <w:rsid w:val="00AD0B3E"/>
    <w:rsid w:val="00AD0E31"/>
    <w:rsid w:val="00AD0F80"/>
    <w:rsid w:val="00AD13A4"/>
    <w:rsid w:val="00AD15C8"/>
    <w:rsid w:val="00AD160D"/>
    <w:rsid w:val="00AD1702"/>
    <w:rsid w:val="00AD1735"/>
    <w:rsid w:val="00AD1900"/>
    <w:rsid w:val="00AD1DD2"/>
    <w:rsid w:val="00AD1EDC"/>
    <w:rsid w:val="00AD2735"/>
    <w:rsid w:val="00AD2BD5"/>
    <w:rsid w:val="00AD2C61"/>
    <w:rsid w:val="00AD314F"/>
    <w:rsid w:val="00AD3353"/>
    <w:rsid w:val="00AD3B10"/>
    <w:rsid w:val="00AD3BAD"/>
    <w:rsid w:val="00AD3C00"/>
    <w:rsid w:val="00AD3D6E"/>
    <w:rsid w:val="00AD426D"/>
    <w:rsid w:val="00AD45AC"/>
    <w:rsid w:val="00AD4C2B"/>
    <w:rsid w:val="00AD4D3F"/>
    <w:rsid w:val="00AD4E32"/>
    <w:rsid w:val="00AD51CB"/>
    <w:rsid w:val="00AD547E"/>
    <w:rsid w:val="00AD583F"/>
    <w:rsid w:val="00AD632C"/>
    <w:rsid w:val="00AD64CF"/>
    <w:rsid w:val="00AD651B"/>
    <w:rsid w:val="00AD6973"/>
    <w:rsid w:val="00AD6B05"/>
    <w:rsid w:val="00AD7144"/>
    <w:rsid w:val="00AD79EB"/>
    <w:rsid w:val="00AD7D20"/>
    <w:rsid w:val="00AE019A"/>
    <w:rsid w:val="00AE01B3"/>
    <w:rsid w:val="00AE054B"/>
    <w:rsid w:val="00AE064F"/>
    <w:rsid w:val="00AE0693"/>
    <w:rsid w:val="00AE0746"/>
    <w:rsid w:val="00AE08C5"/>
    <w:rsid w:val="00AE0E8D"/>
    <w:rsid w:val="00AE0F35"/>
    <w:rsid w:val="00AE10AA"/>
    <w:rsid w:val="00AE12EB"/>
    <w:rsid w:val="00AE16F5"/>
    <w:rsid w:val="00AE1A9C"/>
    <w:rsid w:val="00AE1AF1"/>
    <w:rsid w:val="00AE1B6F"/>
    <w:rsid w:val="00AE24D5"/>
    <w:rsid w:val="00AE2614"/>
    <w:rsid w:val="00AE26B4"/>
    <w:rsid w:val="00AE2862"/>
    <w:rsid w:val="00AE2A94"/>
    <w:rsid w:val="00AE2BC5"/>
    <w:rsid w:val="00AE3219"/>
    <w:rsid w:val="00AE3A0C"/>
    <w:rsid w:val="00AE4517"/>
    <w:rsid w:val="00AE4660"/>
    <w:rsid w:val="00AE472E"/>
    <w:rsid w:val="00AE488D"/>
    <w:rsid w:val="00AE4915"/>
    <w:rsid w:val="00AE4D30"/>
    <w:rsid w:val="00AE4F21"/>
    <w:rsid w:val="00AE5799"/>
    <w:rsid w:val="00AE5995"/>
    <w:rsid w:val="00AE5A5F"/>
    <w:rsid w:val="00AE5BA2"/>
    <w:rsid w:val="00AE6E96"/>
    <w:rsid w:val="00AE6F4F"/>
    <w:rsid w:val="00AE6F6E"/>
    <w:rsid w:val="00AE6FD6"/>
    <w:rsid w:val="00AE70BA"/>
    <w:rsid w:val="00AF003C"/>
    <w:rsid w:val="00AF008F"/>
    <w:rsid w:val="00AF01F6"/>
    <w:rsid w:val="00AF0227"/>
    <w:rsid w:val="00AF046D"/>
    <w:rsid w:val="00AF09AC"/>
    <w:rsid w:val="00AF0FBB"/>
    <w:rsid w:val="00AF134C"/>
    <w:rsid w:val="00AF1421"/>
    <w:rsid w:val="00AF155C"/>
    <w:rsid w:val="00AF15A2"/>
    <w:rsid w:val="00AF16D5"/>
    <w:rsid w:val="00AF24AA"/>
    <w:rsid w:val="00AF2896"/>
    <w:rsid w:val="00AF327C"/>
    <w:rsid w:val="00AF32C4"/>
    <w:rsid w:val="00AF3A6A"/>
    <w:rsid w:val="00AF454D"/>
    <w:rsid w:val="00AF490C"/>
    <w:rsid w:val="00AF5334"/>
    <w:rsid w:val="00AF53DC"/>
    <w:rsid w:val="00AF54B1"/>
    <w:rsid w:val="00AF572F"/>
    <w:rsid w:val="00AF5D9D"/>
    <w:rsid w:val="00AF5DBD"/>
    <w:rsid w:val="00AF5F10"/>
    <w:rsid w:val="00AF5F6F"/>
    <w:rsid w:val="00AF5F7E"/>
    <w:rsid w:val="00AF5FC3"/>
    <w:rsid w:val="00AF62F2"/>
    <w:rsid w:val="00AF6F4A"/>
    <w:rsid w:val="00AF7276"/>
    <w:rsid w:val="00AF730B"/>
    <w:rsid w:val="00AF79B5"/>
    <w:rsid w:val="00AF7DF6"/>
    <w:rsid w:val="00AF7E32"/>
    <w:rsid w:val="00B000AA"/>
    <w:rsid w:val="00B003F8"/>
    <w:rsid w:val="00B004FF"/>
    <w:rsid w:val="00B00977"/>
    <w:rsid w:val="00B00A82"/>
    <w:rsid w:val="00B01259"/>
    <w:rsid w:val="00B0128B"/>
    <w:rsid w:val="00B01324"/>
    <w:rsid w:val="00B0156A"/>
    <w:rsid w:val="00B02916"/>
    <w:rsid w:val="00B02E6E"/>
    <w:rsid w:val="00B03009"/>
    <w:rsid w:val="00B03065"/>
    <w:rsid w:val="00B03163"/>
    <w:rsid w:val="00B0343F"/>
    <w:rsid w:val="00B0369B"/>
    <w:rsid w:val="00B038B2"/>
    <w:rsid w:val="00B0397D"/>
    <w:rsid w:val="00B0398C"/>
    <w:rsid w:val="00B03AAB"/>
    <w:rsid w:val="00B03E16"/>
    <w:rsid w:val="00B04150"/>
    <w:rsid w:val="00B04E73"/>
    <w:rsid w:val="00B053EB"/>
    <w:rsid w:val="00B05D4F"/>
    <w:rsid w:val="00B05E65"/>
    <w:rsid w:val="00B05E6B"/>
    <w:rsid w:val="00B05F05"/>
    <w:rsid w:val="00B06384"/>
    <w:rsid w:val="00B06421"/>
    <w:rsid w:val="00B06746"/>
    <w:rsid w:val="00B0679D"/>
    <w:rsid w:val="00B06A57"/>
    <w:rsid w:val="00B06C69"/>
    <w:rsid w:val="00B06F3A"/>
    <w:rsid w:val="00B06F73"/>
    <w:rsid w:val="00B06F9E"/>
    <w:rsid w:val="00B071BD"/>
    <w:rsid w:val="00B072D8"/>
    <w:rsid w:val="00B07351"/>
    <w:rsid w:val="00B07473"/>
    <w:rsid w:val="00B0759A"/>
    <w:rsid w:val="00B076A9"/>
    <w:rsid w:val="00B07731"/>
    <w:rsid w:val="00B077C1"/>
    <w:rsid w:val="00B0789E"/>
    <w:rsid w:val="00B07F0D"/>
    <w:rsid w:val="00B07F3C"/>
    <w:rsid w:val="00B10228"/>
    <w:rsid w:val="00B1051C"/>
    <w:rsid w:val="00B1063A"/>
    <w:rsid w:val="00B10769"/>
    <w:rsid w:val="00B10A25"/>
    <w:rsid w:val="00B10A54"/>
    <w:rsid w:val="00B10E26"/>
    <w:rsid w:val="00B10E81"/>
    <w:rsid w:val="00B10EAB"/>
    <w:rsid w:val="00B11478"/>
    <w:rsid w:val="00B11575"/>
    <w:rsid w:val="00B11594"/>
    <w:rsid w:val="00B115BB"/>
    <w:rsid w:val="00B117A5"/>
    <w:rsid w:val="00B119D5"/>
    <w:rsid w:val="00B11ABD"/>
    <w:rsid w:val="00B1257E"/>
    <w:rsid w:val="00B12684"/>
    <w:rsid w:val="00B12737"/>
    <w:rsid w:val="00B127A1"/>
    <w:rsid w:val="00B127E4"/>
    <w:rsid w:val="00B12CE1"/>
    <w:rsid w:val="00B12D89"/>
    <w:rsid w:val="00B13240"/>
    <w:rsid w:val="00B13F5B"/>
    <w:rsid w:val="00B142F9"/>
    <w:rsid w:val="00B1430B"/>
    <w:rsid w:val="00B1437D"/>
    <w:rsid w:val="00B1481D"/>
    <w:rsid w:val="00B14875"/>
    <w:rsid w:val="00B14A1F"/>
    <w:rsid w:val="00B14B45"/>
    <w:rsid w:val="00B1507D"/>
    <w:rsid w:val="00B153D9"/>
    <w:rsid w:val="00B15424"/>
    <w:rsid w:val="00B15810"/>
    <w:rsid w:val="00B15972"/>
    <w:rsid w:val="00B15CB6"/>
    <w:rsid w:val="00B15DB1"/>
    <w:rsid w:val="00B16263"/>
    <w:rsid w:val="00B162C9"/>
    <w:rsid w:val="00B16521"/>
    <w:rsid w:val="00B166D1"/>
    <w:rsid w:val="00B16826"/>
    <w:rsid w:val="00B16906"/>
    <w:rsid w:val="00B16B77"/>
    <w:rsid w:val="00B16D37"/>
    <w:rsid w:val="00B16D86"/>
    <w:rsid w:val="00B16EBB"/>
    <w:rsid w:val="00B1729A"/>
    <w:rsid w:val="00B17333"/>
    <w:rsid w:val="00B17337"/>
    <w:rsid w:val="00B17382"/>
    <w:rsid w:val="00B179C4"/>
    <w:rsid w:val="00B17A4A"/>
    <w:rsid w:val="00B17D49"/>
    <w:rsid w:val="00B17F5F"/>
    <w:rsid w:val="00B200E6"/>
    <w:rsid w:val="00B2022A"/>
    <w:rsid w:val="00B20B20"/>
    <w:rsid w:val="00B20EA1"/>
    <w:rsid w:val="00B20EF9"/>
    <w:rsid w:val="00B20F2B"/>
    <w:rsid w:val="00B20F3B"/>
    <w:rsid w:val="00B20FB8"/>
    <w:rsid w:val="00B20FEB"/>
    <w:rsid w:val="00B21017"/>
    <w:rsid w:val="00B211D3"/>
    <w:rsid w:val="00B21206"/>
    <w:rsid w:val="00B213EC"/>
    <w:rsid w:val="00B21756"/>
    <w:rsid w:val="00B217C7"/>
    <w:rsid w:val="00B21A7A"/>
    <w:rsid w:val="00B21AAF"/>
    <w:rsid w:val="00B21AFA"/>
    <w:rsid w:val="00B2229F"/>
    <w:rsid w:val="00B22325"/>
    <w:rsid w:val="00B224AA"/>
    <w:rsid w:val="00B22686"/>
    <w:rsid w:val="00B2329C"/>
    <w:rsid w:val="00B233D7"/>
    <w:rsid w:val="00B235C8"/>
    <w:rsid w:val="00B239E4"/>
    <w:rsid w:val="00B23D3A"/>
    <w:rsid w:val="00B23DD2"/>
    <w:rsid w:val="00B24156"/>
    <w:rsid w:val="00B24238"/>
    <w:rsid w:val="00B242F1"/>
    <w:rsid w:val="00B2447E"/>
    <w:rsid w:val="00B246A6"/>
    <w:rsid w:val="00B24701"/>
    <w:rsid w:val="00B24916"/>
    <w:rsid w:val="00B24A4F"/>
    <w:rsid w:val="00B24B73"/>
    <w:rsid w:val="00B24EB6"/>
    <w:rsid w:val="00B251AF"/>
    <w:rsid w:val="00B251C9"/>
    <w:rsid w:val="00B25297"/>
    <w:rsid w:val="00B25454"/>
    <w:rsid w:val="00B25690"/>
    <w:rsid w:val="00B256B9"/>
    <w:rsid w:val="00B256E3"/>
    <w:rsid w:val="00B25977"/>
    <w:rsid w:val="00B25D23"/>
    <w:rsid w:val="00B25EEC"/>
    <w:rsid w:val="00B26026"/>
    <w:rsid w:val="00B2619B"/>
    <w:rsid w:val="00B262D3"/>
    <w:rsid w:val="00B267D4"/>
    <w:rsid w:val="00B26E10"/>
    <w:rsid w:val="00B26F90"/>
    <w:rsid w:val="00B27320"/>
    <w:rsid w:val="00B27347"/>
    <w:rsid w:val="00B27901"/>
    <w:rsid w:val="00B27C22"/>
    <w:rsid w:val="00B27C2F"/>
    <w:rsid w:val="00B27CA9"/>
    <w:rsid w:val="00B27CB3"/>
    <w:rsid w:val="00B27CC3"/>
    <w:rsid w:val="00B30082"/>
    <w:rsid w:val="00B303E1"/>
    <w:rsid w:val="00B304B3"/>
    <w:rsid w:val="00B3063E"/>
    <w:rsid w:val="00B30667"/>
    <w:rsid w:val="00B31072"/>
    <w:rsid w:val="00B31440"/>
    <w:rsid w:val="00B3161C"/>
    <w:rsid w:val="00B31871"/>
    <w:rsid w:val="00B31F4D"/>
    <w:rsid w:val="00B31F5A"/>
    <w:rsid w:val="00B320EE"/>
    <w:rsid w:val="00B32131"/>
    <w:rsid w:val="00B32167"/>
    <w:rsid w:val="00B32178"/>
    <w:rsid w:val="00B322DB"/>
    <w:rsid w:val="00B32647"/>
    <w:rsid w:val="00B32E8F"/>
    <w:rsid w:val="00B3309C"/>
    <w:rsid w:val="00B3329F"/>
    <w:rsid w:val="00B334AC"/>
    <w:rsid w:val="00B33A35"/>
    <w:rsid w:val="00B33A83"/>
    <w:rsid w:val="00B33C12"/>
    <w:rsid w:val="00B33F96"/>
    <w:rsid w:val="00B34086"/>
    <w:rsid w:val="00B3413F"/>
    <w:rsid w:val="00B34332"/>
    <w:rsid w:val="00B34948"/>
    <w:rsid w:val="00B34CA3"/>
    <w:rsid w:val="00B34F16"/>
    <w:rsid w:val="00B35248"/>
    <w:rsid w:val="00B352E0"/>
    <w:rsid w:val="00B355E9"/>
    <w:rsid w:val="00B356AD"/>
    <w:rsid w:val="00B35AE5"/>
    <w:rsid w:val="00B35E19"/>
    <w:rsid w:val="00B36413"/>
    <w:rsid w:val="00B36A96"/>
    <w:rsid w:val="00B36A9D"/>
    <w:rsid w:val="00B36AF9"/>
    <w:rsid w:val="00B36C8A"/>
    <w:rsid w:val="00B37504"/>
    <w:rsid w:val="00B3765F"/>
    <w:rsid w:val="00B37BAF"/>
    <w:rsid w:val="00B40572"/>
    <w:rsid w:val="00B406BA"/>
    <w:rsid w:val="00B4084A"/>
    <w:rsid w:val="00B40EE5"/>
    <w:rsid w:val="00B41009"/>
    <w:rsid w:val="00B4100E"/>
    <w:rsid w:val="00B4158F"/>
    <w:rsid w:val="00B41A7D"/>
    <w:rsid w:val="00B42254"/>
    <w:rsid w:val="00B42629"/>
    <w:rsid w:val="00B429CA"/>
    <w:rsid w:val="00B42F36"/>
    <w:rsid w:val="00B42F8D"/>
    <w:rsid w:val="00B43491"/>
    <w:rsid w:val="00B43AE7"/>
    <w:rsid w:val="00B43B50"/>
    <w:rsid w:val="00B44437"/>
    <w:rsid w:val="00B444CD"/>
    <w:rsid w:val="00B445FD"/>
    <w:rsid w:val="00B44B1E"/>
    <w:rsid w:val="00B4545B"/>
    <w:rsid w:val="00B4550B"/>
    <w:rsid w:val="00B45B95"/>
    <w:rsid w:val="00B45E6B"/>
    <w:rsid w:val="00B46083"/>
    <w:rsid w:val="00B4644A"/>
    <w:rsid w:val="00B4649B"/>
    <w:rsid w:val="00B46638"/>
    <w:rsid w:val="00B468EE"/>
    <w:rsid w:val="00B46C55"/>
    <w:rsid w:val="00B46C6A"/>
    <w:rsid w:val="00B46DF8"/>
    <w:rsid w:val="00B4711B"/>
    <w:rsid w:val="00B473AB"/>
    <w:rsid w:val="00B473CF"/>
    <w:rsid w:val="00B473ED"/>
    <w:rsid w:val="00B47541"/>
    <w:rsid w:val="00B4770B"/>
    <w:rsid w:val="00B47734"/>
    <w:rsid w:val="00B4796B"/>
    <w:rsid w:val="00B47C59"/>
    <w:rsid w:val="00B47DEA"/>
    <w:rsid w:val="00B47F19"/>
    <w:rsid w:val="00B47FAA"/>
    <w:rsid w:val="00B50059"/>
    <w:rsid w:val="00B50209"/>
    <w:rsid w:val="00B50211"/>
    <w:rsid w:val="00B508F7"/>
    <w:rsid w:val="00B509E9"/>
    <w:rsid w:val="00B510AF"/>
    <w:rsid w:val="00B5111E"/>
    <w:rsid w:val="00B5124D"/>
    <w:rsid w:val="00B512FF"/>
    <w:rsid w:val="00B51578"/>
    <w:rsid w:val="00B51599"/>
    <w:rsid w:val="00B517C6"/>
    <w:rsid w:val="00B5181F"/>
    <w:rsid w:val="00B51959"/>
    <w:rsid w:val="00B51A60"/>
    <w:rsid w:val="00B51BF7"/>
    <w:rsid w:val="00B52028"/>
    <w:rsid w:val="00B520F9"/>
    <w:rsid w:val="00B5236B"/>
    <w:rsid w:val="00B52455"/>
    <w:rsid w:val="00B52696"/>
    <w:rsid w:val="00B52830"/>
    <w:rsid w:val="00B52BCE"/>
    <w:rsid w:val="00B52CEC"/>
    <w:rsid w:val="00B530B7"/>
    <w:rsid w:val="00B5318A"/>
    <w:rsid w:val="00B53206"/>
    <w:rsid w:val="00B53A95"/>
    <w:rsid w:val="00B53EA0"/>
    <w:rsid w:val="00B53F2B"/>
    <w:rsid w:val="00B5406B"/>
    <w:rsid w:val="00B5463E"/>
    <w:rsid w:val="00B546D4"/>
    <w:rsid w:val="00B547A2"/>
    <w:rsid w:val="00B54818"/>
    <w:rsid w:val="00B54989"/>
    <w:rsid w:val="00B54C0C"/>
    <w:rsid w:val="00B54D85"/>
    <w:rsid w:val="00B54FBE"/>
    <w:rsid w:val="00B554EE"/>
    <w:rsid w:val="00B55D05"/>
    <w:rsid w:val="00B56060"/>
    <w:rsid w:val="00B56194"/>
    <w:rsid w:val="00B5620A"/>
    <w:rsid w:val="00B5662F"/>
    <w:rsid w:val="00B567CA"/>
    <w:rsid w:val="00B567CC"/>
    <w:rsid w:val="00B5680B"/>
    <w:rsid w:val="00B569AD"/>
    <w:rsid w:val="00B56B56"/>
    <w:rsid w:val="00B56B94"/>
    <w:rsid w:val="00B56E3B"/>
    <w:rsid w:val="00B571EB"/>
    <w:rsid w:val="00B573DE"/>
    <w:rsid w:val="00B57A01"/>
    <w:rsid w:val="00B57FA9"/>
    <w:rsid w:val="00B60AD2"/>
    <w:rsid w:val="00B60D61"/>
    <w:rsid w:val="00B61006"/>
    <w:rsid w:val="00B61332"/>
    <w:rsid w:val="00B6181D"/>
    <w:rsid w:val="00B61A83"/>
    <w:rsid w:val="00B61EEC"/>
    <w:rsid w:val="00B62055"/>
    <w:rsid w:val="00B623F5"/>
    <w:rsid w:val="00B62415"/>
    <w:rsid w:val="00B62775"/>
    <w:rsid w:val="00B62836"/>
    <w:rsid w:val="00B62FA3"/>
    <w:rsid w:val="00B6303B"/>
    <w:rsid w:val="00B633B8"/>
    <w:rsid w:val="00B635EB"/>
    <w:rsid w:val="00B63608"/>
    <w:rsid w:val="00B63622"/>
    <w:rsid w:val="00B636DA"/>
    <w:rsid w:val="00B63895"/>
    <w:rsid w:val="00B63A7A"/>
    <w:rsid w:val="00B63E35"/>
    <w:rsid w:val="00B64690"/>
    <w:rsid w:val="00B64BA4"/>
    <w:rsid w:val="00B64E1E"/>
    <w:rsid w:val="00B64F4D"/>
    <w:rsid w:val="00B6507E"/>
    <w:rsid w:val="00B65172"/>
    <w:rsid w:val="00B656F8"/>
    <w:rsid w:val="00B65785"/>
    <w:rsid w:val="00B657B8"/>
    <w:rsid w:val="00B65991"/>
    <w:rsid w:val="00B65ABB"/>
    <w:rsid w:val="00B65C98"/>
    <w:rsid w:val="00B66241"/>
    <w:rsid w:val="00B668F7"/>
    <w:rsid w:val="00B66E1C"/>
    <w:rsid w:val="00B66F39"/>
    <w:rsid w:val="00B67013"/>
    <w:rsid w:val="00B67015"/>
    <w:rsid w:val="00B67290"/>
    <w:rsid w:val="00B67454"/>
    <w:rsid w:val="00B675A7"/>
    <w:rsid w:val="00B67615"/>
    <w:rsid w:val="00B67E95"/>
    <w:rsid w:val="00B67EB4"/>
    <w:rsid w:val="00B67F0D"/>
    <w:rsid w:val="00B7010B"/>
    <w:rsid w:val="00B70302"/>
    <w:rsid w:val="00B70856"/>
    <w:rsid w:val="00B709F8"/>
    <w:rsid w:val="00B70B84"/>
    <w:rsid w:val="00B70EAB"/>
    <w:rsid w:val="00B70F0E"/>
    <w:rsid w:val="00B713A2"/>
    <w:rsid w:val="00B71639"/>
    <w:rsid w:val="00B71834"/>
    <w:rsid w:val="00B7189F"/>
    <w:rsid w:val="00B71955"/>
    <w:rsid w:val="00B71975"/>
    <w:rsid w:val="00B71A27"/>
    <w:rsid w:val="00B71C38"/>
    <w:rsid w:val="00B721C2"/>
    <w:rsid w:val="00B72281"/>
    <w:rsid w:val="00B722CC"/>
    <w:rsid w:val="00B722E6"/>
    <w:rsid w:val="00B72388"/>
    <w:rsid w:val="00B72516"/>
    <w:rsid w:val="00B72C6B"/>
    <w:rsid w:val="00B72CD9"/>
    <w:rsid w:val="00B72F82"/>
    <w:rsid w:val="00B73094"/>
    <w:rsid w:val="00B73389"/>
    <w:rsid w:val="00B73574"/>
    <w:rsid w:val="00B7369A"/>
    <w:rsid w:val="00B737DE"/>
    <w:rsid w:val="00B73FC3"/>
    <w:rsid w:val="00B7428D"/>
    <w:rsid w:val="00B74476"/>
    <w:rsid w:val="00B74574"/>
    <w:rsid w:val="00B74BD7"/>
    <w:rsid w:val="00B74C68"/>
    <w:rsid w:val="00B7528F"/>
    <w:rsid w:val="00B75381"/>
    <w:rsid w:val="00B7548E"/>
    <w:rsid w:val="00B75500"/>
    <w:rsid w:val="00B7594F"/>
    <w:rsid w:val="00B76859"/>
    <w:rsid w:val="00B76874"/>
    <w:rsid w:val="00B76921"/>
    <w:rsid w:val="00B76C19"/>
    <w:rsid w:val="00B76CDB"/>
    <w:rsid w:val="00B76F4B"/>
    <w:rsid w:val="00B76FDC"/>
    <w:rsid w:val="00B771C0"/>
    <w:rsid w:val="00B77307"/>
    <w:rsid w:val="00B775C1"/>
    <w:rsid w:val="00B77AC2"/>
    <w:rsid w:val="00B77F5C"/>
    <w:rsid w:val="00B77F69"/>
    <w:rsid w:val="00B8019E"/>
    <w:rsid w:val="00B80446"/>
    <w:rsid w:val="00B809E2"/>
    <w:rsid w:val="00B80AF6"/>
    <w:rsid w:val="00B81212"/>
    <w:rsid w:val="00B8140B"/>
    <w:rsid w:val="00B81D06"/>
    <w:rsid w:val="00B82141"/>
    <w:rsid w:val="00B822F8"/>
    <w:rsid w:val="00B82360"/>
    <w:rsid w:val="00B8238F"/>
    <w:rsid w:val="00B82ABA"/>
    <w:rsid w:val="00B82D4C"/>
    <w:rsid w:val="00B831D3"/>
    <w:rsid w:val="00B832B5"/>
    <w:rsid w:val="00B832BF"/>
    <w:rsid w:val="00B832D4"/>
    <w:rsid w:val="00B83CC4"/>
    <w:rsid w:val="00B840B9"/>
    <w:rsid w:val="00B8418A"/>
    <w:rsid w:val="00B841BD"/>
    <w:rsid w:val="00B84206"/>
    <w:rsid w:val="00B84267"/>
    <w:rsid w:val="00B8429F"/>
    <w:rsid w:val="00B84724"/>
    <w:rsid w:val="00B84A15"/>
    <w:rsid w:val="00B84AA8"/>
    <w:rsid w:val="00B84AF0"/>
    <w:rsid w:val="00B8518D"/>
    <w:rsid w:val="00B85632"/>
    <w:rsid w:val="00B856D1"/>
    <w:rsid w:val="00B8588D"/>
    <w:rsid w:val="00B85905"/>
    <w:rsid w:val="00B85A2C"/>
    <w:rsid w:val="00B85BFF"/>
    <w:rsid w:val="00B85CEE"/>
    <w:rsid w:val="00B85D41"/>
    <w:rsid w:val="00B85F86"/>
    <w:rsid w:val="00B860E4"/>
    <w:rsid w:val="00B866E4"/>
    <w:rsid w:val="00B86708"/>
    <w:rsid w:val="00B86ACD"/>
    <w:rsid w:val="00B86E29"/>
    <w:rsid w:val="00B86F10"/>
    <w:rsid w:val="00B87307"/>
    <w:rsid w:val="00B87373"/>
    <w:rsid w:val="00B874ED"/>
    <w:rsid w:val="00B87601"/>
    <w:rsid w:val="00B87767"/>
    <w:rsid w:val="00B879E0"/>
    <w:rsid w:val="00B87C30"/>
    <w:rsid w:val="00B9002B"/>
    <w:rsid w:val="00B9015F"/>
    <w:rsid w:val="00B90277"/>
    <w:rsid w:val="00B90435"/>
    <w:rsid w:val="00B90688"/>
    <w:rsid w:val="00B90725"/>
    <w:rsid w:val="00B909A7"/>
    <w:rsid w:val="00B90AAA"/>
    <w:rsid w:val="00B914FA"/>
    <w:rsid w:val="00B91653"/>
    <w:rsid w:val="00B91894"/>
    <w:rsid w:val="00B91916"/>
    <w:rsid w:val="00B9196C"/>
    <w:rsid w:val="00B92452"/>
    <w:rsid w:val="00B92F2F"/>
    <w:rsid w:val="00B93015"/>
    <w:rsid w:val="00B931DB"/>
    <w:rsid w:val="00B93262"/>
    <w:rsid w:val="00B93631"/>
    <w:rsid w:val="00B93778"/>
    <w:rsid w:val="00B937A6"/>
    <w:rsid w:val="00B937F9"/>
    <w:rsid w:val="00B9388A"/>
    <w:rsid w:val="00B93B97"/>
    <w:rsid w:val="00B93D30"/>
    <w:rsid w:val="00B93D61"/>
    <w:rsid w:val="00B93E5E"/>
    <w:rsid w:val="00B940AA"/>
    <w:rsid w:val="00B940B0"/>
    <w:rsid w:val="00B94269"/>
    <w:rsid w:val="00B942C3"/>
    <w:rsid w:val="00B94382"/>
    <w:rsid w:val="00B94BD1"/>
    <w:rsid w:val="00B9502C"/>
    <w:rsid w:val="00B9536E"/>
    <w:rsid w:val="00B953BD"/>
    <w:rsid w:val="00B953CF"/>
    <w:rsid w:val="00B959A2"/>
    <w:rsid w:val="00B95E32"/>
    <w:rsid w:val="00B95F37"/>
    <w:rsid w:val="00B9645C"/>
    <w:rsid w:val="00B964B6"/>
    <w:rsid w:val="00B9651F"/>
    <w:rsid w:val="00B96779"/>
    <w:rsid w:val="00B96F4C"/>
    <w:rsid w:val="00B96FA6"/>
    <w:rsid w:val="00B96FFD"/>
    <w:rsid w:val="00B975A4"/>
    <w:rsid w:val="00B9762B"/>
    <w:rsid w:val="00B9766F"/>
    <w:rsid w:val="00B97838"/>
    <w:rsid w:val="00B9791D"/>
    <w:rsid w:val="00B97942"/>
    <w:rsid w:val="00B97D3F"/>
    <w:rsid w:val="00B97ECB"/>
    <w:rsid w:val="00B97EE7"/>
    <w:rsid w:val="00B97F97"/>
    <w:rsid w:val="00BA0383"/>
    <w:rsid w:val="00BA0744"/>
    <w:rsid w:val="00BA08E1"/>
    <w:rsid w:val="00BA0942"/>
    <w:rsid w:val="00BA0C5E"/>
    <w:rsid w:val="00BA0E73"/>
    <w:rsid w:val="00BA0F4D"/>
    <w:rsid w:val="00BA1649"/>
    <w:rsid w:val="00BA17A6"/>
    <w:rsid w:val="00BA17E4"/>
    <w:rsid w:val="00BA18A3"/>
    <w:rsid w:val="00BA18CE"/>
    <w:rsid w:val="00BA19B2"/>
    <w:rsid w:val="00BA1C46"/>
    <w:rsid w:val="00BA1E17"/>
    <w:rsid w:val="00BA280F"/>
    <w:rsid w:val="00BA292C"/>
    <w:rsid w:val="00BA2958"/>
    <w:rsid w:val="00BA2BF4"/>
    <w:rsid w:val="00BA2C22"/>
    <w:rsid w:val="00BA2FEA"/>
    <w:rsid w:val="00BA3293"/>
    <w:rsid w:val="00BA35E7"/>
    <w:rsid w:val="00BA38B8"/>
    <w:rsid w:val="00BA392A"/>
    <w:rsid w:val="00BA39E1"/>
    <w:rsid w:val="00BA3DE8"/>
    <w:rsid w:val="00BA406F"/>
    <w:rsid w:val="00BA43E1"/>
    <w:rsid w:val="00BA4838"/>
    <w:rsid w:val="00BA4D79"/>
    <w:rsid w:val="00BA5A9B"/>
    <w:rsid w:val="00BA5AD2"/>
    <w:rsid w:val="00BA5C9A"/>
    <w:rsid w:val="00BA5D35"/>
    <w:rsid w:val="00BA5F54"/>
    <w:rsid w:val="00BA63D0"/>
    <w:rsid w:val="00BA6752"/>
    <w:rsid w:val="00BA67BE"/>
    <w:rsid w:val="00BA6D44"/>
    <w:rsid w:val="00BA6F4C"/>
    <w:rsid w:val="00BA7002"/>
    <w:rsid w:val="00BA709C"/>
    <w:rsid w:val="00BA71AC"/>
    <w:rsid w:val="00BA733A"/>
    <w:rsid w:val="00BA7438"/>
    <w:rsid w:val="00BA7751"/>
    <w:rsid w:val="00BA78F6"/>
    <w:rsid w:val="00BA79A9"/>
    <w:rsid w:val="00BA7BD0"/>
    <w:rsid w:val="00BA7CA8"/>
    <w:rsid w:val="00BA7CCA"/>
    <w:rsid w:val="00BB03D4"/>
    <w:rsid w:val="00BB0B4B"/>
    <w:rsid w:val="00BB0B8F"/>
    <w:rsid w:val="00BB0C5D"/>
    <w:rsid w:val="00BB0CE4"/>
    <w:rsid w:val="00BB0D09"/>
    <w:rsid w:val="00BB0DB3"/>
    <w:rsid w:val="00BB1114"/>
    <w:rsid w:val="00BB194F"/>
    <w:rsid w:val="00BB1B16"/>
    <w:rsid w:val="00BB1FF1"/>
    <w:rsid w:val="00BB28ED"/>
    <w:rsid w:val="00BB2C31"/>
    <w:rsid w:val="00BB2C33"/>
    <w:rsid w:val="00BB2DEF"/>
    <w:rsid w:val="00BB3136"/>
    <w:rsid w:val="00BB3155"/>
    <w:rsid w:val="00BB31A5"/>
    <w:rsid w:val="00BB31DA"/>
    <w:rsid w:val="00BB33D8"/>
    <w:rsid w:val="00BB3417"/>
    <w:rsid w:val="00BB36AA"/>
    <w:rsid w:val="00BB3842"/>
    <w:rsid w:val="00BB39A5"/>
    <w:rsid w:val="00BB39FF"/>
    <w:rsid w:val="00BB3CDC"/>
    <w:rsid w:val="00BB3E66"/>
    <w:rsid w:val="00BB45B1"/>
    <w:rsid w:val="00BB4692"/>
    <w:rsid w:val="00BB4781"/>
    <w:rsid w:val="00BB478D"/>
    <w:rsid w:val="00BB47CC"/>
    <w:rsid w:val="00BB4C44"/>
    <w:rsid w:val="00BB4D0C"/>
    <w:rsid w:val="00BB521E"/>
    <w:rsid w:val="00BB524D"/>
    <w:rsid w:val="00BB527B"/>
    <w:rsid w:val="00BB54A8"/>
    <w:rsid w:val="00BB5800"/>
    <w:rsid w:val="00BB5861"/>
    <w:rsid w:val="00BB58C0"/>
    <w:rsid w:val="00BB5BDA"/>
    <w:rsid w:val="00BB5E27"/>
    <w:rsid w:val="00BB5F2F"/>
    <w:rsid w:val="00BB6499"/>
    <w:rsid w:val="00BB6740"/>
    <w:rsid w:val="00BB6BC8"/>
    <w:rsid w:val="00BB6F81"/>
    <w:rsid w:val="00BB7655"/>
    <w:rsid w:val="00BB7869"/>
    <w:rsid w:val="00BB7FC0"/>
    <w:rsid w:val="00BC0402"/>
    <w:rsid w:val="00BC0A48"/>
    <w:rsid w:val="00BC0A65"/>
    <w:rsid w:val="00BC114D"/>
    <w:rsid w:val="00BC11A9"/>
    <w:rsid w:val="00BC156D"/>
    <w:rsid w:val="00BC17FB"/>
    <w:rsid w:val="00BC1C20"/>
    <w:rsid w:val="00BC1D85"/>
    <w:rsid w:val="00BC1F9B"/>
    <w:rsid w:val="00BC20FA"/>
    <w:rsid w:val="00BC21CC"/>
    <w:rsid w:val="00BC22B2"/>
    <w:rsid w:val="00BC2740"/>
    <w:rsid w:val="00BC278E"/>
    <w:rsid w:val="00BC2954"/>
    <w:rsid w:val="00BC301F"/>
    <w:rsid w:val="00BC369B"/>
    <w:rsid w:val="00BC3BD3"/>
    <w:rsid w:val="00BC3E36"/>
    <w:rsid w:val="00BC3ECD"/>
    <w:rsid w:val="00BC3FED"/>
    <w:rsid w:val="00BC4743"/>
    <w:rsid w:val="00BC4845"/>
    <w:rsid w:val="00BC514A"/>
    <w:rsid w:val="00BC517A"/>
    <w:rsid w:val="00BC54D5"/>
    <w:rsid w:val="00BC54D6"/>
    <w:rsid w:val="00BC599D"/>
    <w:rsid w:val="00BC5A5B"/>
    <w:rsid w:val="00BC5CE6"/>
    <w:rsid w:val="00BC5DCA"/>
    <w:rsid w:val="00BC624C"/>
    <w:rsid w:val="00BC642B"/>
    <w:rsid w:val="00BC6502"/>
    <w:rsid w:val="00BC6724"/>
    <w:rsid w:val="00BC68B2"/>
    <w:rsid w:val="00BC6B1E"/>
    <w:rsid w:val="00BC6B5C"/>
    <w:rsid w:val="00BC722F"/>
    <w:rsid w:val="00BC77BD"/>
    <w:rsid w:val="00BC7ECC"/>
    <w:rsid w:val="00BD03E2"/>
    <w:rsid w:val="00BD047B"/>
    <w:rsid w:val="00BD0783"/>
    <w:rsid w:val="00BD0BCA"/>
    <w:rsid w:val="00BD0D53"/>
    <w:rsid w:val="00BD1013"/>
    <w:rsid w:val="00BD11D8"/>
    <w:rsid w:val="00BD12C5"/>
    <w:rsid w:val="00BD1766"/>
    <w:rsid w:val="00BD19E5"/>
    <w:rsid w:val="00BD1DEF"/>
    <w:rsid w:val="00BD1F4B"/>
    <w:rsid w:val="00BD2035"/>
    <w:rsid w:val="00BD2036"/>
    <w:rsid w:val="00BD2739"/>
    <w:rsid w:val="00BD28C9"/>
    <w:rsid w:val="00BD2B99"/>
    <w:rsid w:val="00BD2C85"/>
    <w:rsid w:val="00BD2D7F"/>
    <w:rsid w:val="00BD2F5C"/>
    <w:rsid w:val="00BD2FE5"/>
    <w:rsid w:val="00BD3205"/>
    <w:rsid w:val="00BD3319"/>
    <w:rsid w:val="00BD3672"/>
    <w:rsid w:val="00BD3F30"/>
    <w:rsid w:val="00BD410A"/>
    <w:rsid w:val="00BD4370"/>
    <w:rsid w:val="00BD4D1F"/>
    <w:rsid w:val="00BD4DB5"/>
    <w:rsid w:val="00BD4ED2"/>
    <w:rsid w:val="00BD52F4"/>
    <w:rsid w:val="00BD5D56"/>
    <w:rsid w:val="00BD5D87"/>
    <w:rsid w:val="00BD5EDB"/>
    <w:rsid w:val="00BD5FE3"/>
    <w:rsid w:val="00BD60D5"/>
    <w:rsid w:val="00BD6445"/>
    <w:rsid w:val="00BD6448"/>
    <w:rsid w:val="00BD6B02"/>
    <w:rsid w:val="00BD71C2"/>
    <w:rsid w:val="00BD71D8"/>
    <w:rsid w:val="00BD72CC"/>
    <w:rsid w:val="00BD74EC"/>
    <w:rsid w:val="00BE00C7"/>
    <w:rsid w:val="00BE03A9"/>
    <w:rsid w:val="00BE062D"/>
    <w:rsid w:val="00BE0A07"/>
    <w:rsid w:val="00BE0B17"/>
    <w:rsid w:val="00BE0C55"/>
    <w:rsid w:val="00BE0EF8"/>
    <w:rsid w:val="00BE0FA9"/>
    <w:rsid w:val="00BE115C"/>
    <w:rsid w:val="00BE12E6"/>
    <w:rsid w:val="00BE15F5"/>
    <w:rsid w:val="00BE1883"/>
    <w:rsid w:val="00BE1AA1"/>
    <w:rsid w:val="00BE1C35"/>
    <w:rsid w:val="00BE1CFB"/>
    <w:rsid w:val="00BE1F64"/>
    <w:rsid w:val="00BE2540"/>
    <w:rsid w:val="00BE25D7"/>
    <w:rsid w:val="00BE2BBF"/>
    <w:rsid w:val="00BE327F"/>
    <w:rsid w:val="00BE42EA"/>
    <w:rsid w:val="00BE43D6"/>
    <w:rsid w:val="00BE4450"/>
    <w:rsid w:val="00BE463B"/>
    <w:rsid w:val="00BE4E07"/>
    <w:rsid w:val="00BE545A"/>
    <w:rsid w:val="00BE57C0"/>
    <w:rsid w:val="00BE6106"/>
    <w:rsid w:val="00BE6199"/>
    <w:rsid w:val="00BE6237"/>
    <w:rsid w:val="00BE6392"/>
    <w:rsid w:val="00BE643A"/>
    <w:rsid w:val="00BE6546"/>
    <w:rsid w:val="00BE659B"/>
    <w:rsid w:val="00BE6C82"/>
    <w:rsid w:val="00BE6DFB"/>
    <w:rsid w:val="00BE6F0D"/>
    <w:rsid w:val="00BE6F99"/>
    <w:rsid w:val="00BE70F0"/>
    <w:rsid w:val="00BE73C7"/>
    <w:rsid w:val="00BE7681"/>
    <w:rsid w:val="00BE789B"/>
    <w:rsid w:val="00BE78F7"/>
    <w:rsid w:val="00BE7C31"/>
    <w:rsid w:val="00BE7EF1"/>
    <w:rsid w:val="00BF015E"/>
    <w:rsid w:val="00BF01F6"/>
    <w:rsid w:val="00BF057D"/>
    <w:rsid w:val="00BF1214"/>
    <w:rsid w:val="00BF127A"/>
    <w:rsid w:val="00BF164F"/>
    <w:rsid w:val="00BF1669"/>
    <w:rsid w:val="00BF17E4"/>
    <w:rsid w:val="00BF216A"/>
    <w:rsid w:val="00BF249D"/>
    <w:rsid w:val="00BF2802"/>
    <w:rsid w:val="00BF288F"/>
    <w:rsid w:val="00BF292B"/>
    <w:rsid w:val="00BF2AB9"/>
    <w:rsid w:val="00BF2CF7"/>
    <w:rsid w:val="00BF2EA6"/>
    <w:rsid w:val="00BF3169"/>
    <w:rsid w:val="00BF3704"/>
    <w:rsid w:val="00BF3786"/>
    <w:rsid w:val="00BF3CA3"/>
    <w:rsid w:val="00BF3CAB"/>
    <w:rsid w:val="00BF3D09"/>
    <w:rsid w:val="00BF3FBF"/>
    <w:rsid w:val="00BF4342"/>
    <w:rsid w:val="00BF4664"/>
    <w:rsid w:val="00BF46E0"/>
    <w:rsid w:val="00BF4AA7"/>
    <w:rsid w:val="00BF4B84"/>
    <w:rsid w:val="00BF5127"/>
    <w:rsid w:val="00BF519D"/>
    <w:rsid w:val="00BF51BA"/>
    <w:rsid w:val="00BF5243"/>
    <w:rsid w:val="00BF5876"/>
    <w:rsid w:val="00BF592B"/>
    <w:rsid w:val="00BF5DA5"/>
    <w:rsid w:val="00BF5F77"/>
    <w:rsid w:val="00BF630B"/>
    <w:rsid w:val="00BF6632"/>
    <w:rsid w:val="00BF663A"/>
    <w:rsid w:val="00BF6AA1"/>
    <w:rsid w:val="00BF6B27"/>
    <w:rsid w:val="00BF6B64"/>
    <w:rsid w:val="00BF6B84"/>
    <w:rsid w:val="00BF7073"/>
    <w:rsid w:val="00BF77E8"/>
    <w:rsid w:val="00BF7899"/>
    <w:rsid w:val="00BF78F5"/>
    <w:rsid w:val="00BF7A59"/>
    <w:rsid w:val="00BF7D5A"/>
    <w:rsid w:val="00C0001F"/>
    <w:rsid w:val="00C001AB"/>
    <w:rsid w:val="00C00236"/>
    <w:rsid w:val="00C006F4"/>
    <w:rsid w:val="00C00BBE"/>
    <w:rsid w:val="00C00C61"/>
    <w:rsid w:val="00C00D09"/>
    <w:rsid w:val="00C0119F"/>
    <w:rsid w:val="00C013C4"/>
    <w:rsid w:val="00C0151D"/>
    <w:rsid w:val="00C016E6"/>
    <w:rsid w:val="00C01768"/>
    <w:rsid w:val="00C0182B"/>
    <w:rsid w:val="00C01BE8"/>
    <w:rsid w:val="00C01CE2"/>
    <w:rsid w:val="00C01D05"/>
    <w:rsid w:val="00C025FC"/>
    <w:rsid w:val="00C02D31"/>
    <w:rsid w:val="00C030CD"/>
    <w:rsid w:val="00C0313A"/>
    <w:rsid w:val="00C033A5"/>
    <w:rsid w:val="00C033CC"/>
    <w:rsid w:val="00C03650"/>
    <w:rsid w:val="00C0376D"/>
    <w:rsid w:val="00C0383B"/>
    <w:rsid w:val="00C039B6"/>
    <w:rsid w:val="00C03CDD"/>
    <w:rsid w:val="00C03ED0"/>
    <w:rsid w:val="00C03F2C"/>
    <w:rsid w:val="00C04312"/>
    <w:rsid w:val="00C04487"/>
    <w:rsid w:val="00C04734"/>
    <w:rsid w:val="00C04B14"/>
    <w:rsid w:val="00C04E36"/>
    <w:rsid w:val="00C04E48"/>
    <w:rsid w:val="00C04FA5"/>
    <w:rsid w:val="00C05049"/>
    <w:rsid w:val="00C055DC"/>
    <w:rsid w:val="00C0568D"/>
    <w:rsid w:val="00C05857"/>
    <w:rsid w:val="00C05901"/>
    <w:rsid w:val="00C05AB2"/>
    <w:rsid w:val="00C05EF1"/>
    <w:rsid w:val="00C06168"/>
    <w:rsid w:val="00C0626A"/>
    <w:rsid w:val="00C0631F"/>
    <w:rsid w:val="00C066B7"/>
    <w:rsid w:val="00C066BA"/>
    <w:rsid w:val="00C06C77"/>
    <w:rsid w:val="00C06C8E"/>
    <w:rsid w:val="00C06EAF"/>
    <w:rsid w:val="00C070BC"/>
    <w:rsid w:val="00C07257"/>
    <w:rsid w:val="00C07490"/>
    <w:rsid w:val="00C0750E"/>
    <w:rsid w:val="00C07731"/>
    <w:rsid w:val="00C07765"/>
    <w:rsid w:val="00C07B26"/>
    <w:rsid w:val="00C07F08"/>
    <w:rsid w:val="00C105C7"/>
    <w:rsid w:val="00C10723"/>
    <w:rsid w:val="00C1088B"/>
    <w:rsid w:val="00C10A65"/>
    <w:rsid w:val="00C10CA1"/>
    <w:rsid w:val="00C10EAD"/>
    <w:rsid w:val="00C10FBD"/>
    <w:rsid w:val="00C110D0"/>
    <w:rsid w:val="00C11557"/>
    <w:rsid w:val="00C115A7"/>
    <w:rsid w:val="00C1192F"/>
    <w:rsid w:val="00C119D7"/>
    <w:rsid w:val="00C1206A"/>
    <w:rsid w:val="00C12530"/>
    <w:rsid w:val="00C12CC0"/>
    <w:rsid w:val="00C12D8A"/>
    <w:rsid w:val="00C12EF0"/>
    <w:rsid w:val="00C13733"/>
    <w:rsid w:val="00C1398E"/>
    <w:rsid w:val="00C13F71"/>
    <w:rsid w:val="00C13FF2"/>
    <w:rsid w:val="00C14256"/>
    <w:rsid w:val="00C1433A"/>
    <w:rsid w:val="00C14370"/>
    <w:rsid w:val="00C14585"/>
    <w:rsid w:val="00C14801"/>
    <w:rsid w:val="00C14943"/>
    <w:rsid w:val="00C149A1"/>
    <w:rsid w:val="00C14D98"/>
    <w:rsid w:val="00C151F8"/>
    <w:rsid w:val="00C15403"/>
    <w:rsid w:val="00C155A0"/>
    <w:rsid w:val="00C158D9"/>
    <w:rsid w:val="00C1595A"/>
    <w:rsid w:val="00C15A39"/>
    <w:rsid w:val="00C15BF3"/>
    <w:rsid w:val="00C15C69"/>
    <w:rsid w:val="00C160C4"/>
    <w:rsid w:val="00C16208"/>
    <w:rsid w:val="00C16386"/>
    <w:rsid w:val="00C163C7"/>
    <w:rsid w:val="00C166B1"/>
    <w:rsid w:val="00C16905"/>
    <w:rsid w:val="00C16B35"/>
    <w:rsid w:val="00C16B5B"/>
    <w:rsid w:val="00C16FAF"/>
    <w:rsid w:val="00C17052"/>
    <w:rsid w:val="00C1738D"/>
    <w:rsid w:val="00C17424"/>
    <w:rsid w:val="00C176C2"/>
    <w:rsid w:val="00C179D9"/>
    <w:rsid w:val="00C17CFF"/>
    <w:rsid w:val="00C17DCA"/>
    <w:rsid w:val="00C17FB7"/>
    <w:rsid w:val="00C2029A"/>
    <w:rsid w:val="00C2056A"/>
    <w:rsid w:val="00C2062E"/>
    <w:rsid w:val="00C20690"/>
    <w:rsid w:val="00C209C7"/>
    <w:rsid w:val="00C20C2E"/>
    <w:rsid w:val="00C21081"/>
    <w:rsid w:val="00C2126D"/>
    <w:rsid w:val="00C21460"/>
    <w:rsid w:val="00C2175D"/>
    <w:rsid w:val="00C21800"/>
    <w:rsid w:val="00C2184D"/>
    <w:rsid w:val="00C21899"/>
    <w:rsid w:val="00C21AD9"/>
    <w:rsid w:val="00C21B17"/>
    <w:rsid w:val="00C21F98"/>
    <w:rsid w:val="00C220F4"/>
    <w:rsid w:val="00C2211D"/>
    <w:rsid w:val="00C221D4"/>
    <w:rsid w:val="00C2234D"/>
    <w:rsid w:val="00C22443"/>
    <w:rsid w:val="00C224A6"/>
    <w:rsid w:val="00C22568"/>
    <w:rsid w:val="00C2275D"/>
    <w:rsid w:val="00C22A02"/>
    <w:rsid w:val="00C22D7F"/>
    <w:rsid w:val="00C233D2"/>
    <w:rsid w:val="00C23571"/>
    <w:rsid w:val="00C23624"/>
    <w:rsid w:val="00C2389B"/>
    <w:rsid w:val="00C238A5"/>
    <w:rsid w:val="00C23C99"/>
    <w:rsid w:val="00C2454E"/>
    <w:rsid w:val="00C24843"/>
    <w:rsid w:val="00C24965"/>
    <w:rsid w:val="00C2569E"/>
    <w:rsid w:val="00C2593F"/>
    <w:rsid w:val="00C25B1F"/>
    <w:rsid w:val="00C25D54"/>
    <w:rsid w:val="00C25FA5"/>
    <w:rsid w:val="00C26080"/>
    <w:rsid w:val="00C2610E"/>
    <w:rsid w:val="00C2641A"/>
    <w:rsid w:val="00C26492"/>
    <w:rsid w:val="00C265DA"/>
    <w:rsid w:val="00C266E8"/>
    <w:rsid w:val="00C26759"/>
    <w:rsid w:val="00C2675C"/>
    <w:rsid w:val="00C268A4"/>
    <w:rsid w:val="00C26B7B"/>
    <w:rsid w:val="00C26BCA"/>
    <w:rsid w:val="00C26CA8"/>
    <w:rsid w:val="00C26CE1"/>
    <w:rsid w:val="00C26D7B"/>
    <w:rsid w:val="00C26FC4"/>
    <w:rsid w:val="00C27035"/>
    <w:rsid w:val="00C27257"/>
    <w:rsid w:val="00C2756E"/>
    <w:rsid w:val="00C277E1"/>
    <w:rsid w:val="00C278F1"/>
    <w:rsid w:val="00C305E3"/>
    <w:rsid w:val="00C30C95"/>
    <w:rsid w:val="00C31012"/>
    <w:rsid w:val="00C311C6"/>
    <w:rsid w:val="00C31350"/>
    <w:rsid w:val="00C31530"/>
    <w:rsid w:val="00C315BD"/>
    <w:rsid w:val="00C319AA"/>
    <w:rsid w:val="00C31CB7"/>
    <w:rsid w:val="00C31F56"/>
    <w:rsid w:val="00C32028"/>
    <w:rsid w:val="00C32265"/>
    <w:rsid w:val="00C329BE"/>
    <w:rsid w:val="00C32E9A"/>
    <w:rsid w:val="00C32EA6"/>
    <w:rsid w:val="00C32FBC"/>
    <w:rsid w:val="00C334C0"/>
    <w:rsid w:val="00C33564"/>
    <w:rsid w:val="00C335BE"/>
    <w:rsid w:val="00C3368C"/>
    <w:rsid w:val="00C3371E"/>
    <w:rsid w:val="00C34262"/>
    <w:rsid w:val="00C342EB"/>
    <w:rsid w:val="00C344F5"/>
    <w:rsid w:val="00C344F6"/>
    <w:rsid w:val="00C348C6"/>
    <w:rsid w:val="00C34D11"/>
    <w:rsid w:val="00C34F8D"/>
    <w:rsid w:val="00C35048"/>
    <w:rsid w:val="00C35946"/>
    <w:rsid w:val="00C35B8B"/>
    <w:rsid w:val="00C35E06"/>
    <w:rsid w:val="00C35FA5"/>
    <w:rsid w:val="00C36279"/>
    <w:rsid w:val="00C36DE5"/>
    <w:rsid w:val="00C36FD2"/>
    <w:rsid w:val="00C375E8"/>
    <w:rsid w:val="00C3779D"/>
    <w:rsid w:val="00C37A06"/>
    <w:rsid w:val="00C4002C"/>
    <w:rsid w:val="00C401D1"/>
    <w:rsid w:val="00C40221"/>
    <w:rsid w:val="00C4024D"/>
    <w:rsid w:val="00C403A1"/>
    <w:rsid w:val="00C40628"/>
    <w:rsid w:val="00C40D5D"/>
    <w:rsid w:val="00C40E18"/>
    <w:rsid w:val="00C411C4"/>
    <w:rsid w:val="00C411C8"/>
    <w:rsid w:val="00C4177F"/>
    <w:rsid w:val="00C41786"/>
    <w:rsid w:val="00C418E6"/>
    <w:rsid w:val="00C41B80"/>
    <w:rsid w:val="00C41C0D"/>
    <w:rsid w:val="00C42028"/>
    <w:rsid w:val="00C4235C"/>
    <w:rsid w:val="00C423DD"/>
    <w:rsid w:val="00C423F3"/>
    <w:rsid w:val="00C425A3"/>
    <w:rsid w:val="00C4287D"/>
    <w:rsid w:val="00C428D6"/>
    <w:rsid w:val="00C42D4E"/>
    <w:rsid w:val="00C42ED6"/>
    <w:rsid w:val="00C430F3"/>
    <w:rsid w:val="00C432B9"/>
    <w:rsid w:val="00C43488"/>
    <w:rsid w:val="00C43897"/>
    <w:rsid w:val="00C43984"/>
    <w:rsid w:val="00C43A74"/>
    <w:rsid w:val="00C43ED1"/>
    <w:rsid w:val="00C440D1"/>
    <w:rsid w:val="00C44206"/>
    <w:rsid w:val="00C44498"/>
    <w:rsid w:val="00C44722"/>
    <w:rsid w:val="00C447EA"/>
    <w:rsid w:val="00C44859"/>
    <w:rsid w:val="00C44B03"/>
    <w:rsid w:val="00C44CD7"/>
    <w:rsid w:val="00C44E4C"/>
    <w:rsid w:val="00C450C3"/>
    <w:rsid w:val="00C45258"/>
    <w:rsid w:val="00C4570C"/>
    <w:rsid w:val="00C45773"/>
    <w:rsid w:val="00C457EE"/>
    <w:rsid w:val="00C45DF9"/>
    <w:rsid w:val="00C45EA3"/>
    <w:rsid w:val="00C460CC"/>
    <w:rsid w:val="00C46232"/>
    <w:rsid w:val="00C4644C"/>
    <w:rsid w:val="00C465E6"/>
    <w:rsid w:val="00C46AE2"/>
    <w:rsid w:val="00C46D69"/>
    <w:rsid w:val="00C475D0"/>
    <w:rsid w:val="00C478C8"/>
    <w:rsid w:val="00C5001E"/>
    <w:rsid w:val="00C50170"/>
    <w:rsid w:val="00C5025C"/>
    <w:rsid w:val="00C50260"/>
    <w:rsid w:val="00C507D7"/>
    <w:rsid w:val="00C50946"/>
    <w:rsid w:val="00C50B08"/>
    <w:rsid w:val="00C50CD3"/>
    <w:rsid w:val="00C50D48"/>
    <w:rsid w:val="00C50F5A"/>
    <w:rsid w:val="00C510C8"/>
    <w:rsid w:val="00C512EE"/>
    <w:rsid w:val="00C51ADB"/>
    <w:rsid w:val="00C52028"/>
    <w:rsid w:val="00C5234F"/>
    <w:rsid w:val="00C52599"/>
    <w:rsid w:val="00C530A4"/>
    <w:rsid w:val="00C531D2"/>
    <w:rsid w:val="00C539FC"/>
    <w:rsid w:val="00C53C85"/>
    <w:rsid w:val="00C543CC"/>
    <w:rsid w:val="00C54753"/>
    <w:rsid w:val="00C547BB"/>
    <w:rsid w:val="00C54B37"/>
    <w:rsid w:val="00C54C02"/>
    <w:rsid w:val="00C55201"/>
    <w:rsid w:val="00C55355"/>
    <w:rsid w:val="00C554AE"/>
    <w:rsid w:val="00C55562"/>
    <w:rsid w:val="00C55949"/>
    <w:rsid w:val="00C55987"/>
    <w:rsid w:val="00C55B8E"/>
    <w:rsid w:val="00C55BD5"/>
    <w:rsid w:val="00C55C8E"/>
    <w:rsid w:val="00C55F3B"/>
    <w:rsid w:val="00C56275"/>
    <w:rsid w:val="00C56376"/>
    <w:rsid w:val="00C5645C"/>
    <w:rsid w:val="00C5659F"/>
    <w:rsid w:val="00C56899"/>
    <w:rsid w:val="00C5698C"/>
    <w:rsid w:val="00C56D61"/>
    <w:rsid w:val="00C56DD7"/>
    <w:rsid w:val="00C56F01"/>
    <w:rsid w:val="00C57339"/>
    <w:rsid w:val="00C57C3F"/>
    <w:rsid w:val="00C6020E"/>
    <w:rsid w:val="00C6051E"/>
    <w:rsid w:val="00C60759"/>
    <w:rsid w:val="00C608EE"/>
    <w:rsid w:val="00C6104C"/>
    <w:rsid w:val="00C61850"/>
    <w:rsid w:val="00C61B5E"/>
    <w:rsid w:val="00C6202B"/>
    <w:rsid w:val="00C6214B"/>
    <w:rsid w:val="00C622C8"/>
    <w:rsid w:val="00C62758"/>
    <w:rsid w:val="00C63026"/>
    <w:rsid w:val="00C6378B"/>
    <w:rsid w:val="00C6388C"/>
    <w:rsid w:val="00C63C6E"/>
    <w:rsid w:val="00C63FA2"/>
    <w:rsid w:val="00C63FEB"/>
    <w:rsid w:val="00C641C0"/>
    <w:rsid w:val="00C64441"/>
    <w:rsid w:val="00C64B24"/>
    <w:rsid w:val="00C64D47"/>
    <w:rsid w:val="00C64FED"/>
    <w:rsid w:val="00C65297"/>
    <w:rsid w:val="00C6551C"/>
    <w:rsid w:val="00C65780"/>
    <w:rsid w:val="00C659FB"/>
    <w:rsid w:val="00C65EC1"/>
    <w:rsid w:val="00C66075"/>
    <w:rsid w:val="00C661FE"/>
    <w:rsid w:val="00C668D5"/>
    <w:rsid w:val="00C66D30"/>
    <w:rsid w:val="00C67526"/>
    <w:rsid w:val="00C675AC"/>
    <w:rsid w:val="00C67764"/>
    <w:rsid w:val="00C67BAA"/>
    <w:rsid w:val="00C70572"/>
    <w:rsid w:val="00C707FC"/>
    <w:rsid w:val="00C70820"/>
    <w:rsid w:val="00C70A89"/>
    <w:rsid w:val="00C70B92"/>
    <w:rsid w:val="00C71315"/>
    <w:rsid w:val="00C7163A"/>
    <w:rsid w:val="00C7191F"/>
    <w:rsid w:val="00C719D8"/>
    <w:rsid w:val="00C71E04"/>
    <w:rsid w:val="00C72027"/>
    <w:rsid w:val="00C72683"/>
    <w:rsid w:val="00C72756"/>
    <w:rsid w:val="00C72AB7"/>
    <w:rsid w:val="00C72B04"/>
    <w:rsid w:val="00C72C1F"/>
    <w:rsid w:val="00C72D7F"/>
    <w:rsid w:val="00C72E21"/>
    <w:rsid w:val="00C73028"/>
    <w:rsid w:val="00C731FF"/>
    <w:rsid w:val="00C733CA"/>
    <w:rsid w:val="00C7348F"/>
    <w:rsid w:val="00C7370E"/>
    <w:rsid w:val="00C7398F"/>
    <w:rsid w:val="00C73A6F"/>
    <w:rsid w:val="00C74271"/>
    <w:rsid w:val="00C742E1"/>
    <w:rsid w:val="00C745E7"/>
    <w:rsid w:val="00C74A80"/>
    <w:rsid w:val="00C74EDE"/>
    <w:rsid w:val="00C7527F"/>
    <w:rsid w:val="00C754B2"/>
    <w:rsid w:val="00C75F79"/>
    <w:rsid w:val="00C75FD8"/>
    <w:rsid w:val="00C76000"/>
    <w:rsid w:val="00C760D2"/>
    <w:rsid w:val="00C76352"/>
    <w:rsid w:val="00C7637E"/>
    <w:rsid w:val="00C763DA"/>
    <w:rsid w:val="00C7649D"/>
    <w:rsid w:val="00C76774"/>
    <w:rsid w:val="00C76799"/>
    <w:rsid w:val="00C76870"/>
    <w:rsid w:val="00C7699E"/>
    <w:rsid w:val="00C76B89"/>
    <w:rsid w:val="00C76C0F"/>
    <w:rsid w:val="00C77837"/>
    <w:rsid w:val="00C77984"/>
    <w:rsid w:val="00C779C7"/>
    <w:rsid w:val="00C77A43"/>
    <w:rsid w:val="00C77C2C"/>
    <w:rsid w:val="00C77C84"/>
    <w:rsid w:val="00C77CD5"/>
    <w:rsid w:val="00C77DA5"/>
    <w:rsid w:val="00C77E15"/>
    <w:rsid w:val="00C801E4"/>
    <w:rsid w:val="00C80200"/>
    <w:rsid w:val="00C80873"/>
    <w:rsid w:val="00C811C5"/>
    <w:rsid w:val="00C81659"/>
    <w:rsid w:val="00C8183B"/>
    <w:rsid w:val="00C818E1"/>
    <w:rsid w:val="00C81955"/>
    <w:rsid w:val="00C81C9F"/>
    <w:rsid w:val="00C81F6D"/>
    <w:rsid w:val="00C820F4"/>
    <w:rsid w:val="00C821BF"/>
    <w:rsid w:val="00C821CD"/>
    <w:rsid w:val="00C8224A"/>
    <w:rsid w:val="00C82391"/>
    <w:rsid w:val="00C823F8"/>
    <w:rsid w:val="00C8244E"/>
    <w:rsid w:val="00C8253F"/>
    <w:rsid w:val="00C82AA2"/>
    <w:rsid w:val="00C82F80"/>
    <w:rsid w:val="00C82FFB"/>
    <w:rsid w:val="00C8320D"/>
    <w:rsid w:val="00C83226"/>
    <w:rsid w:val="00C839F4"/>
    <w:rsid w:val="00C83BBB"/>
    <w:rsid w:val="00C84827"/>
    <w:rsid w:val="00C8484C"/>
    <w:rsid w:val="00C84B1C"/>
    <w:rsid w:val="00C84D24"/>
    <w:rsid w:val="00C850C3"/>
    <w:rsid w:val="00C85394"/>
    <w:rsid w:val="00C85680"/>
    <w:rsid w:val="00C85706"/>
    <w:rsid w:val="00C85C9F"/>
    <w:rsid w:val="00C85FDD"/>
    <w:rsid w:val="00C86B14"/>
    <w:rsid w:val="00C86E98"/>
    <w:rsid w:val="00C8792D"/>
    <w:rsid w:val="00C87958"/>
    <w:rsid w:val="00C87A58"/>
    <w:rsid w:val="00C87B25"/>
    <w:rsid w:val="00C90096"/>
    <w:rsid w:val="00C900B9"/>
    <w:rsid w:val="00C9075E"/>
    <w:rsid w:val="00C90C5D"/>
    <w:rsid w:val="00C90FA2"/>
    <w:rsid w:val="00C91104"/>
    <w:rsid w:val="00C9141B"/>
    <w:rsid w:val="00C91A44"/>
    <w:rsid w:val="00C91A6B"/>
    <w:rsid w:val="00C91B26"/>
    <w:rsid w:val="00C91C01"/>
    <w:rsid w:val="00C91C63"/>
    <w:rsid w:val="00C91EB0"/>
    <w:rsid w:val="00C91F4C"/>
    <w:rsid w:val="00C921B7"/>
    <w:rsid w:val="00C92259"/>
    <w:rsid w:val="00C9241E"/>
    <w:rsid w:val="00C9258D"/>
    <w:rsid w:val="00C928FD"/>
    <w:rsid w:val="00C92B3E"/>
    <w:rsid w:val="00C92D9F"/>
    <w:rsid w:val="00C93055"/>
    <w:rsid w:val="00C93322"/>
    <w:rsid w:val="00C93377"/>
    <w:rsid w:val="00C93632"/>
    <w:rsid w:val="00C93A1A"/>
    <w:rsid w:val="00C93AE7"/>
    <w:rsid w:val="00C93CDA"/>
    <w:rsid w:val="00C93D21"/>
    <w:rsid w:val="00C942A5"/>
    <w:rsid w:val="00C9443E"/>
    <w:rsid w:val="00C9450D"/>
    <w:rsid w:val="00C9456E"/>
    <w:rsid w:val="00C946FC"/>
    <w:rsid w:val="00C94730"/>
    <w:rsid w:val="00C94739"/>
    <w:rsid w:val="00C94B5F"/>
    <w:rsid w:val="00C94D85"/>
    <w:rsid w:val="00C95898"/>
    <w:rsid w:val="00C95B2D"/>
    <w:rsid w:val="00C9603F"/>
    <w:rsid w:val="00C96051"/>
    <w:rsid w:val="00C96450"/>
    <w:rsid w:val="00C9667B"/>
    <w:rsid w:val="00C967F3"/>
    <w:rsid w:val="00C968B4"/>
    <w:rsid w:val="00C969E0"/>
    <w:rsid w:val="00C96BF2"/>
    <w:rsid w:val="00C96C17"/>
    <w:rsid w:val="00C96D23"/>
    <w:rsid w:val="00C96DF1"/>
    <w:rsid w:val="00C9700A"/>
    <w:rsid w:val="00C97494"/>
    <w:rsid w:val="00C97EBC"/>
    <w:rsid w:val="00C97F33"/>
    <w:rsid w:val="00C97F4D"/>
    <w:rsid w:val="00CA0016"/>
    <w:rsid w:val="00CA0019"/>
    <w:rsid w:val="00CA03E2"/>
    <w:rsid w:val="00CA05E4"/>
    <w:rsid w:val="00CA094F"/>
    <w:rsid w:val="00CA0CE2"/>
    <w:rsid w:val="00CA0FDF"/>
    <w:rsid w:val="00CA0FF8"/>
    <w:rsid w:val="00CA1372"/>
    <w:rsid w:val="00CA20FD"/>
    <w:rsid w:val="00CA2583"/>
    <w:rsid w:val="00CA2852"/>
    <w:rsid w:val="00CA2CA9"/>
    <w:rsid w:val="00CA30E1"/>
    <w:rsid w:val="00CA36B7"/>
    <w:rsid w:val="00CA3DD2"/>
    <w:rsid w:val="00CA3EF0"/>
    <w:rsid w:val="00CA410B"/>
    <w:rsid w:val="00CA416C"/>
    <w:rsid w:val="00CA4325"/>
    <w:rsid w:val="00CA4647"/>
    <w:rsid w:val="00CA4D2A"/>
    <w:rsid w:val="00CA4FCF"/>
    <w:rsid w:val="00CA57C0"/>
    <w:rsid w:val="00CA5B0C"/>
    <w:rsid w:val="00CA5CDA"/>
    <w:rsid w:val="00CA5CE2"/>
    <w:rsid w:val="00CA5E6C"/>
    <w:rsid w:val="00CA5F27"/>
    <w:rsid w:val="00CA6379"/>
    <w:rsid w:val="00CA65F4"/>
    <w:rsid w:val="00CA6EAA"/>
    <w:rsid w:val="00CA701B"/>
    <w:rsid w:val="00CA72A6"/>
    <w:rsid w:val="00CA7354"/>
    <w:rsid w:val="00CA7490"/>
    <w:rsid w:val="00CA772D"/>
    <w:rsid w:val="00CA7A12"/>
    <w:rsid w:val="00CA7F00"/>
    <w:rsid w:val="00CB06B2"/>
    <w:rsid w:val="00CB06E9"/>
    <w:rsid w:val="00CB0843"/>
    <w:rsid w:val="00CB0A02"/>
    <w:rsid w:val="00CB1151"/>
    <w:rsid w:val="00CB14AC"/>
    <w:rsid w:val="00CB1550"/>
    <w:rsid w:val="00CB158E"/>
    <w:rsid w:val="00CB1865"/>
    <w:rsid w:val="00CB1BEB"/>
    <w:rsid w:val="00CB1D8B"/>
    <w:rsid w:val="00CB1DF7"/>
    <w:rsid w:val="00CB20FA"/>
    <w:rsid w:val="00CB2196"/>
    <w:rsid w:val="00CB239D"/>
    <w:rsid w:val="00CB261B"/>
    <w:rsid w:val="00CB2AAF"/>
    <w:rsid w:val="00CB2D8D"/>
    <w:rsid w:val="00CB2E77"/>
    <w:rsid w:val="00CB2EE1"/>
    <w:rsid w:val="00CB313E"/>
    <w:rsid w:val="00CB326F"/>
    <w:rsid w:val="00CB32A4"/>
    <w:rsid w:val="00CB349D"/>
    <w:rsid w:val="00CB34D8"/>
    <w:rsid w:val="00CB3F4D"/>
    <w:rsid w:val="00CB4346"/>
    <w:rsid w:val="00CB438F"/>
    <w:rsid w:val="00CB456A"/>
    <w:rsid w:val="00CB48F5"/>
    <w:rsid w:val="00CB49B5"/>
    <w:rsid w:val="00CB4A58"/>
    <w:rsid w:val="00CB4E30"/>
    <w:rsid w:val="00CB50FE"/>
    <w:rsid w:val="00CB550F"/>
    <w:rsid w:val="00CB5672"/>
    <w:rsid w:val="00CB5AAD"/>
    <w:rsid w:val="00CB5C71"/>
    <w:rsid w:val="00CB5E56"/>
    <w:rsid w:val="00CB61BC"/>
    <w:rsid w:val="00CB64EE"/>
    <w:rsid w:val="00CB6532"/>
    <w:rsid w:val="00CB6863"/>
    <w:rsid w:val="00CB68CB"/>
    <w:rsid w:val="00CB68D8"/>
    <w:rsid w:val="00CB6A2E"/>
    <w:rsid w:val="00CB6A78"/>
    <w:rsid w:val="00CB6F29"/>
    <w:rsid w:val="00CB6F38"/>
    <w:rsid w:val="00CB705E"/>
    <w:rsid w:val="00CB7781"/>
    <w:rsid w:val="00CB7CC7"/>
    <w:rsid w:val="00CC066D"/>
    <w:rsid w:val="00CC09A4"/>
    <w:rsid w:val="00CC0A5A"/>
    <w:rsid w:val="00CC0C12"/>
    <w:rsid w:val="00CC0E98"/>
    <w:rsid w:val="00CC0F2A"/>
    <w:rsid w:val="00CC1108"/>
    <w:rsid w:val="00CC137A"/>
    <w:rsid w:val="00CC1452"/>
    <w:rsid w:val="00CC1482"/>
    <w:rsid w:val="00CC170B"/>
    <w:rsid w:val="00CC224A"/>
    <w:rsid w:val="00CC25E5"/>
    <w:rsid w:val="00CC2657"/>
    <w:rsid w:val="00CC26B3"/>
    <w:rsid w:val="00CC29AC"/>
    <w:rsid w:val="00CC2ADA"/>
    <w:rsid w:val="00CC2B87"/>
    <w:rsid w:val="00CC2DCA"/>
    <w:rsid w:val="00CC2ED3"/>
    <w:rsid w:val="00CC2FAB"/>
    <w:rsid w:val="00CC2FDA"/>
    <w:rsid w:val="00CC31C4"/>
    <w:rsid w:val="00CC31E4"/>
    <w:rsid w:val="00CC3225"/>
    <w:rsid w:val="00CC334F"/>
    <w:rsid w:val="00CC383B"/>
    <w:rsid w:val="00CC3861"/>
    <w:rsid w:val="00CC3A6E"/>
    <w:rsid w:val="00CC4078"/>
    <w:rsid w:val="00CC40D9"/>
    <w:rsid w:val="00CC413C"/>
    <w:rsid w:val="00CC4230"/>
    <w:rsid w:val="00CC44CB"/>
    <w:rsid w:val="00CC4671"/>
    <w:rsid w:val="00CC4CCE"/>
    <w:rsid w:val="00CC4F18"/>
    <w:rsid w:val="00CC5223"/>
    <w:rsid w:val="00CC5567"/>
    <w:rsid w:val="00CC585B"/>
    <w:rsid w:val="00CC620F"/>
    <w:rsid w:val="00CC6233"/>
    <w:rsid w:val="00CC6250"/>
    <w:rsid w:val="00CC654C"/>
    <w:rsid w:val="00CC65AF"/>
    <w:rsid w:val="00CC676B"/>
    <w:rsid w:val="00CC67F1"/>
    <w:rsid w:val="00CC685C"/>
    <w:rsid w:val="00CC6A7D"/>
    <w:rsid w:val="00CC6AA2"/>
    <w:rsid w:val="00CC6CE6"/>
    <w:rsid w:val="00CC7010"/>
    <w:rsid w:val="00CC7397"/>
    <w:rsid w:val="00CC73B5"/>
    <w:rsid w:val="00CC75F7"/>
    <w:rsid w:val="00CC7B9B"/>
    <w:rsid w:val="00CC7F9B"/>
    <w:rsid w:val="00CD00A3"/>
    <w:rsid w:val="00CD029B"/>
    <w:rsid w:val="00CD04E6"/>
    <w:rsid w:val="00CD055E"/>
    <w:rsid w:val="00CD07DB"/>
    <w:rsid w:val="00CD0BB8"/>
    <w:rsid w:val="00CD0C1B"/>
    <w:rsid w:val="00CD0CBC"/>
    <w:rsid w:val="00CD0EDE"/>
    <w:rsid w:val="00CD11D4"/>
    <w:rsid w:val="00CD127A"/>
    <w:rsid w:val="00CD1321"/>
    <w:rsid w:val="00CD1848"/>
    <w:rsid w:val="00CD18F3"/>
    <w:rsid w:val="00CD1C7F"/>
    <w:rsid w:val="00CD1CB4"/>
    <w:rsid w:val="00CD1D3B"/>
    <w:rsid w:val="00CD1DBF"/>
    <w:rsid w:val="00CD1E65"/>
    <w:rsid w:val="00CD200C"/>
    <w:rsid w:val="00CD210F"/>
    <w:rsid w:val="00CD2184"/>
    <w:rsid w:val="00CD21E5"/>
    <w:rsid w:val="00CD21F3"/>
    <w:rsid w:val="00CD222B"/>
    <w:rsid w:val="00CD2723"/>
    <w:rsid w:val="00CD280C"/>
    <w:rsid w:val="00CD2E26"/>
    <w:rsid w:val="00CD2E3D"/>
    <w:rsid w:val="00CD33F6"/>
    <w:rsid w:val="00CD366A"/>
    <w:rsid w:val="00CD39C9"/>
    <w:rsid w:val="00CD3B30"/>
    <w:rsid w:val="00CD3E07"/>
    <w:rsid w:val="00CD43C2"/>
    <w:rsid w:val="00CD46F2"/>
    <w:rsid w:val="00CD48A3"/>
    <w:rsid w:val="00CD4BF8"/>
    <w:rsid w:val="00CD4CFE"/>
    <w:rsid w:val="00CD4E40"/>
    <w:rsid w:val="00CD4FB9"/>
    <w:rsid w:val="00CD5066"/>
    <w:rsid w:val="00CD5378"/>
    <w:rsid w:val="00CD5955"/>
    <w:rsid w:val="00CD5E3B"/>
    <w:rsid w:val="00CD600C"/>
    <w:rsid w:val="00CD6554"/>
    <w:rsid w:val="00CD6558"/>
    <w:rsid w:val="00CD6580"/>
    <w:rsid w:val="00CD6876"/>
    <w:rsid w:val="00CD6B33"/>
    <w:rsid w:val="00CD6BC0"/>
    <w:rsid w:val="00CD6BFC"/>
    <w:rsid w:val="00CD6D97"/>
    <w:rsid w:val="00CD7205"/>
    <w:rsid w:val="00CD7711"/>
    <w:rsid w:val="00CD7852"/>
    <w:rsid w:val="00CD78C9"/>
    <w:rsid w:val="00CD7934"/>
    <w:rsid w:val="00CD7A39"/>
    <w:rsid w:val="00CD7C4D"/>
    <w:rsid w:val="00CD7F53"/>
    <w:rsid w:val="00CE048D"/>
    <w:rsid w:val="00CE059B"/>
    <w:rsid w:val="00CE05F0"/>
    <w:rsid w:val="00CE0DB1"/>
    <w:rsid w:val="00CE0F98"/>
    <w:rsid w:val="00CE1220"/>
    <w:rsid w:val="00CE13D7"/>
    <w:rsid w:val="00CE149F"/>
    <w:rsid w:val="00CE150C"/>
    <w:rsid w:val="00CE1598"/>
    <w:rsid w:val="00CE1894"/>
    <w:rsid w:val="00CE1B18"/>
    <w:rsid w:val="00CE1EE8"/>
    <w:rsid w:val="00CE22AB"/>
    <w:rsid w:val="00CE2523"/>
    <w:rsid w:val="00CE2B77"/>
    <w:rsid w:val="00CE2DDF"/>
    <w:rsid w:val="00CE3301"/>
    <w:rsid w:val="00CE3384"/>
    <w:rsid w:val="00CE3596"/>
    <w:rsid w:val="00CE35B3"/>
    <w:rsid w:val="00CE3E74"/>
    <w:rsid w:val="00CE4035"/>
    <w:rsid w:val="00CE4064"/>
    <w:rsid w:val="00CE43BA"/>
    <w:rsid w:val="00CE44C0"/>
    <w:rsid w:val="00CE4531"/>
    <w:rsid w:val="00CE4905"/>
    <w:rsid w:val="00CE4D0E"/>
    <w:rsid w:val="00CE4E09"/>
    <w:rsid w:val="00CE53A3"/>
    <w:rsid w:val="00CE540C"/>
    <w:rsid w:val="00CE54C3"/>
    <w:rsid w:val="00CE54CB"/>
    <w:rsid w:val="00CE56F7"/>
    <w:rsid w:val="00CE570D"/>
    <w:rsid w:val="00CE5DBF"/>
    <w:rsid w:val="00CE605F"/>
    <w:rsid w:val="00CE6249"/>
    <w:rsid w:val="00CE6956"/>
    <w:rsid w:val="00CE6C1B"/>
    <w:rsid w:val="00CE6CBB"/>
    <w:rsid w:val="00CE6FC2"/>
    <w:rsid w:val="00CE7198"/>
    <w:rsid w:val="00CE71AB"/>
    <w:rsid w:val="00CE7492"/>
    <w:rsid w:val="00CE7535"/>
    <w:rsid w:val="00CE7709"/>
    <w:rsid w:val="00CE7B64"/>
    <w:rsid w:val="00CE7E5F"/>
    <w:rsid w:val="00CF0654"/>
    <w:rsid w:val="00CF0756"/>
    <w:rsid w:val="00CF092B"/>
    <w:rsid w:val="00CF0A13"/>
    <w:rsid w:val="00CF1105"/>
    <w:rsid w:val="00CF11FF"/>
    <w:rsid w:val="00CF13C5"/>
    <w:rsid w:val="00CF18BA"/>
    <w:rsid w:val="00CF1D9C"/>
    <w:rsid w:val="00CF258D"/>
    <w:rsid w:val="00CF25F4"/>
    <w:rsid w:val="00CF28AE"/>
    <w:rsid w:val="00CF2900"/>
    <w:rsid w:val="00CF2AD6"/>
    <w:rsid w:val="00CF2F1A"/>
    <w:rsid w:val="00CF327E"/>
    <w:rsid w:val="00CF32CB"/>
    <w:rsid w:val="00CF33A0"/>
    <w:rsid w:val="00CF36CF"/>
    <w:rsid w:val="00CF39A2"/>
    <w:rsid w:val="00CF3DEE"/>
    <w:rsid w:val="00CF3DFB"/>
    <w:rsid w:val="00CF3EF4"/>
    <w:rsid w:val="00CF42C8"/>
    <w:rsid w:val="00CF4B60"/>
    <w:rsid w:val="00CF53DD"/>
    <w:rsid w:val="00CF588E"/>
    <w:rsid w:val="00CF5A2E"/>
    <w:rsid w:val="00CF6549"/>
    <w:rsid w:val="00CF663D"/>
    <w:rsid w:val="00CF66D9"/>
    <w:rsid w:val="00CF6936"/>
    <w:rsid w:val="00CF6DA4"/>
    <w:rsid w:val="00CF6EA0"/>
    <w:rsid w:val="00CF6EC7"/>
    <w:rsid w:val="00CF7340"/>
    <w:rsid w:val="00CF7368"/>
    <w:rsid w:val="00CF7723"/>
    <w:rsid w:val="00CF789C"/>
    <w:rsid w:val="00CF78EF"/>
    <w:rsid w:val="00CF79B2"/>
    <w:rsid w:val="00CF7D2E"/>
    <w:rsid w:val="00CF7D6C"/>
    <w:rsid w:val="00D006AD"/>
    <w:rsid w:val="00D00AA0"/>
    <w:rsid w:val="00D00B39"/>
    <w:rsid w:val="00D00E5D"/>
    <w:rsid w:val="00D00FD0"/>
    <w:rsid w:val="00D00FD4"/>
    <w:rsid w:val="00D015E2"/>
    <w:rsid w:val="00D015E3"/>
    <w:rsid w:val="00D016BD"/>
    <w:rsid w:val="00D017A2"/>
    <w:rsid w:val="00D019E3"/>
    <w:rsid w:val="00D01A0D"/>
    <w:rsid w:val="00D01CBF"/>
    <w:rsid w:val="00D01F80"/>
    <w:rsid w:val="00D027E1"/>
    <w:rsid w:val="00D028BE"/>
    <w:rsid w:val="00D02F5F"/>
    <w:rsid w:val="00D02FE1"/>
    <w:rsid w:val="00D03039"/>
    <w:rsid w:val="00D035E1"/>
    <w:rsid w:val="00D0386B"/>
    <w:rsid w:val="00D03872"/>
    <w:rsid w:val="00D039FE"/>
    <w:rsid w:val="00D03A5A"/>
    <w:rsid w:val="00D03B15"/>
    <w:rsid w:val="00D040C0"/>
    <w:rsid w:val="00D04520"/>
    <w:rsid w:val="00D04527"/>
    <w:rsid w:val="00D046E4"/>
    <w:rsid w:val="00D0494B"/>
    <w:rsid w:val="00D04B00"/>
    <w:rsid w:val="00D04C06"/>
    <w:rsid w:val="00D04D8F"/>
    <w:rsid w:val="00D05090"/>
    <w:rsid w:val="00D05297"/>
    <w:rsid w:val="00D05427"/>
    <w:rsid w:val="00D05902"/>
    <w:rsid w:val="00D05B98"/>
    <w:rsid w:val="00D060BE"/>
    <w:rsid w:val="00D06235"/>
    <w:rsid w:val="00D0656E"/>
    <w:rsid w:val="00D068F6"/>
    <w:rsid w:val="00D06E69"/>
    <w:rsid w:val="00D06F7E"/>
    <w:rsid w:val="00D07239"/>
    <w:rsid w:val="00D0762E"/>
    <w:rsid w:val="00D07A62"/>
    <w:rsid w:val="00D07CB8"/>
    <w:rsid w:val="00D10088"/>
    <w:rsid w:val="00D10143"/>
    <w:rsid w:val="00D107A4"/>
    <w:rsid w:val="00D10AF9"/>
    <w:rsid w:val="00D11032"/>
    <w:rsid w:val="00D1144A"/>
    <w:rsid w:val="00D11B16"/>
    <w:rsid w:val="00D11CFE"/>
    <w:rsid w:val="00D11D64"/>
    <w:rsid w:val="00D12082"/>
    <w:rsid w:val="00D1274B"/>
    <w:rsid w:val="00D12889"/>
    <w:rsid w:val="00D128D1"/>
    <w:rsid w:val="00D12BCB"/>
    <w:rsid w:val="00D12C10"/>
    <w:rsid w:val="00D1326E"/>
    <w:rsid w:val="00D136E6"/>
    <w:rsid w:val="00D1372E"/>
    <w:rsid w:val="00D137CF"/>
    <w:rsid w:val="00D137D1"/>
    <w:rsid w:val="00D137F6"/>
    <w:rsid w:val="00D13C4F"/>
    <w:rsid w:val="00D13FD2"/>
    <w:rsid w:val="00D1424C"/>
    <w:rsid w:val="00D14499"/>
    <w:rsid w:val="00D146DC"/>
    <w:rsid w:val="00D146E2"/>
    <w:rsid w:val="00D14788"/>
    <w:rsid w:val="00D1485E"/>
    <w:rsid w:val="00D152BF"/>
    <w:rsid w:val="00D156E1"/>
    <w:rsid w:val="00D15B21"/>
    <w:rsid w:val="00D15D9C"/>
    <w:rsid w:val="00D1628F"/>
    <w:rsid w:val="00D162D0"/>
    <w:rsid w:val="00D164FE"/>
    <w:rsid w:val="00D169B3"/>
    <w:rsid w:val="00D16B0F"/>
    <w:rsid w:val="00D16E41"/>
    <w:rsid w:val="00D16FF0"/>
    <w:rsid w:val="00D17145"/>
    <w:rsid w:val="00D173CB"/>
    <w:rsid w:val="00D17489"/>
    <w:rsid w:val="00D174DE"/>
    <w:rsid w:val="00D17629"/>
    <w:rsid w:val="00D17AC4"/>
    <w:rsid w:val="00D17BA0"/>
    <w:rsid w:val="00D17C0A"/>
    <w:rsid w:val="00D17D20"/>
    <w:rsid w:val="00D17D96"/>
    <w:rsid w:val="00D20361"/>
    <w:rsid w:val="00D20363"/>
    <w:rsid w:val="00D2039E"/>
    <w:rsid w:val="00D2055D"/>
    <w:rsid w:val="00D209A9"/>
    <w:rsid w:val="00D20B28"/>
    <w:rsid w:val="00D20BC4"/>
    <w:rsid w:val="00D20BF9"/>
    <w:rsid w:val="00D21391"/>
    <w:rsid w:val="00D2149D"/>
    <w:rsid w:val="00D215CC"/>
    <w:rsid w:val="00D215FD"/>
    <w:rsid w:val="00D216F7"/>
    <w:rsid w:val="00D21C0C"/>
    <w:rsid w:val="00D220B1"/>
    <w:rsid w:val="00D221A5"/>
    <w:rsid w:val="00D22384"/>
    <w:rsid w:val="00D2257E"/>
    <w:rsid w:val="00D227AE"/>
    <w:rsid w:val="00D229EF"/>
    <w:rsid w:val="00D22A61"/>
    <w:rsid w:val="00D23345"/>
    <w:rsid w:val="00D23A11"/>
    <w:rsid w:val="00D23A71"/>
    <w:rsid w:val="00D23AE1"/>
    <w:rsid w:val="00D24603"/>
    <w:rsid w:val="00D24AF3"/>
    <w:rsid w:val="00D24E0D"/>
    <w:rsid w:val="00D24F18"/>
    <w:rsid w:val="00D24F86"/>
    <w:rsid w:val="00D24FDE"/>
    <w:rsid w:val="00D250B4"/>
    <w:rsid w:val="00D25104"/>
    <w:rsid w:val="00D25155"/>
    <w:rsid w:val="00D252EA"/>
    <w:rsid w:val="00D258EA"/>
    <w:rsid w:val="00D25A95"/>
    <w:rsid w:val="00D25C8B"/>
    <w:rsid w:val="00D25F20"/>
    <w:rsid w:val="00D26325"/>
    <w:rsid w:val="00D2632B"/>
    <w:rsid w:val="00D2651D"/>
    <w:rsid w:val="00D2654B"/>
    <w:rsid w:val="00D26756"/>
    <w:rsid w:val="00D267EE"/>
    <w:rsid w:val="00D268D6"/>
    <w:rsid w:val="00D26983"/>
    <w:rsid w:val="00D26C89"/>
    <w:rsid w:val="00D270FE"/>
    <w:rsid w:val="00D272FA"/>
    <w:rsid w:val="00D2755C"/>
    <w:rsid w:val="00D276BC"/>
    <w:rsid w:val="00D27ADF"/>
    <w:rsid w:val="00D27EDF"/>
    <w:rsid w:val="00D27F87"/>
    <w:rsid w:val="00D30376"/>
    <w:rsid w:val="00D303AC"/>
    <w:rsid w:val="00D30848"/>
    <w:rsid w:val="00D3094E"/>
    <w:rsid w:val="00D309E9"/>
    <w:rsid w:val="00D30B67"/>
    <w:rsid w:val="00D30BD5"/>
    <w:rsid w:val="00D30C8E"/>
    <w:rsid w:val="00D30E8C"/>
    <w:rsid w:val="00D31294"/>
    <w:rsid w:val="00D31604"/>
    <w:rsid w:val="00D3168B"/>
    <w:rsid w:val="00D31C58"/>
    <w:rsid w:val="00D31E21"/>
    <w:rsid w:val="00D31F38"/>
    <w:rsid w:val="00D32147"/>
    <w:rsid w:val="00D32227"/>
    <w:rsid w:val="00D3266C"/>
    <w:rsid w:val="00D328D1"/>
    <w:rsid w:val="00D32B2B"/>
    <w:rsid w:val="00D32B96"/>
    <w:rsid w:val="00D32C10"/>
    <w:rsid w:val="00D33176"/>
    <w:rsid w:val="00D33465"/>
    <w:rsid w:val="00D334E4"/>
    <w:rsid w:val="00D33AED"/>
    <w:rsid w:val="00D33BEF"/>
    <w:rsid w:val="00D3475F"/>
    <w:rsid w:val="00D34B2E"/>
    <w:rsid w:val="00D34C11"/>
    <w:rsid w:val="00D34F83"/>
    <w:rsid w:val="00D354B7"/>
    <w:rsid w:val="00D35591"/>
    <w:rsid w:val="00D35CD0"/>
    <w:rsid w:val="00D360EC"/>
    <w:rsid w:val="00D3663F"/>
    <w:rsid w:val="00D369EA"/>
    <w:rsid w:val="00D36BA7"/>
    <w:rsid w:val="00D36DB8"/>
    <w:rsid w:val="00D36E24"/>
    <w:rsid w:val="00D372AA"/>
    <w:rsid w:val="00D37420"/>
    <w:rsid w:val="00D37DF3"/>
    <w:rsid w:val="00D4011A"/>
    <w:rsid w:val="00D401B1"/>
    <w:rsid w:val="00D404BF"/>
    <w:rsid w:val="00D40884"/>
    <w:rsid w:val="00D40965"/>
    <w:rsid w:val="00D40A27"/>
    <w:rsid w:val="00D40A88"/>
    <w:rsid w:val="00D40B94"/>
    <w:rsid w:val="00D41A19"/>
    <w:rsid w:val="00D41CB9"/>
    <w:rsid w:val="00D41DC2"/>
    <w:rsid w:val="00D420A2"/>
    <w:rsid w:val="00D42AD9"/>
    <w:rsid w:val="00D42CFE"/>
    <w:rsid w:val="00D42EA1"/>
    <w:rsid w:val="00D4350C"/>
    <w:rsid w:val="00D4391A"/>
    <w:rsid w:val="00D44A27"/>
    <w:rsid w:val="00D44A40"/>
    <w:rsid w:val="00D44A79"/>
    <w:rsid w:val="00D44D74"/>
    <w:rsid w:val="00D44DED"/>
    <w:rsid w:val="00D452CC"/>
    <w:rsid w:val="00D45432"/>
    <w:rsid w:val="00D45463"/>
    <w:rsid w:val="00D455B8"/>
    <w:rsid w:val="00D45612"/>
    <w:rsid w:val="00D45877"/>
    <w:rsid w:val="00D45C9F"/>
    <w:rsid w:val="00D45D15"/>
    <w:rsid w:val="00D45F6F"/>
    <w:rsid w:val="00D46469"/>
    <w:rsid w:val="00D4671E"/>
    <w:rsid w:val="00D46724"/>
    <w:rsid w:val="00D46958"/>
    <w:rsid w:val="00D4739D"/>
    <w:rsid w:val="00D475C3"/>
    <w:rsid w:val="00D476EF"/>
    <w:rsid w:val="00D477DE"/>
    <w:rsid w:val="00D47888"/>
    <w:rsid w:val="00D47AD8"/>
    <w:rsid w:val="00D47ECE"/>
    <w:rsid w:val="00D500CF"/>
    <w:rsid w:val="00D500FB"/>
    <w:rsid w:val="00D503C0"/>
    <w:rsid w:val="00D5050F"/>
    <w:rsid w:val="00D507ED"/>
    <w:rsid w:val="00D5091C"/>
    <w:rsid w:val="00D509FE"/>
    <w:rsid w:val="00D50E5F"/>
    <w:rsid w:val="00D510BA"/>
    <w:rsid w:val="00D510C2"/>
    <w:rsid w:val="00D511B0"/>
    <w:rsid w:val="00D515BE"/>
    <w:rsid w:val="00D51692"/>
    <w:rsid w:val="00D519A3"/>
    <w:rsid w:val="00D51B86"/>
    <w:rsid w:val="00D51D8A"/>
    <w:rsid w:val="00D51FFE"/>
    <w:rsid w:val="00D52149"/>
    <w:rsid w:val="00D522F0"/>
    <w:rsid w:val="00D529C0"/>
    <w:rsid w:val="00D52E9F"/>
    <w:rsid w:val="00D535A4"/>
    <w:rsid w:val="00D535E5"/>
    <w:rsid w:val="00D53623"/>
    <w:rsid w:val="00D538C4"/>
    <w:rsid w:val="00D53C21"/>
    <w:rsid w:val="00D53D4D"/>
    <w:rsid w:val="00D53D93"/>
    <w:rsid w:val="00D54164"/>
    <w:rsid w:val="00D54199"/>
    <w:rsid w:val="00D543E2"/>
    <w:rsid w:val="00D543E5"/>
    <w:rsid w:val="00D54651"/>
    <w:rsid w:val="00D54EC8"/>
    <w:rsid w:val="00D552EB"/>
    <w:rsid w:val="00D554DD"/>
    <w:rsid w:val="00D55B98"/>
    <w:rsid w:val="00D5654B"/>
    <w:rsid w:val="00D56C91"/>
    <w:rsid w:val="00D570F3"/>
    <w:rsid w:val="00D5738B"/>
    <w:rsid w:val="00D575C2"/>
    <w:rsid w:val="00D576A6"/>
    <w:rsid w:val="00D576D8"/>
    <w:rsid w:val="00D578FC"/>
    <w:rsid w:val="00D57982"/>
    <w:rsid w:val="00D57998"/>
    <w:rsid w:val="00D57B5B"/>
    <w:rsid w:val="00D57E8D"/>
    <w:rsid w:val="00D60418"/>
    <w:rsid w:val="00D606DC"/>
    <w:rsid w:val="00D60704"/>
    <w:rsid w:val="00D60907"/>
    <w:rsid w:val="00D60A18"/>
    <w:rsid w:val="00D61168"/>
    <w:rsid w:val="00D611E4"/>
    <w:rsid w:val="00D61310"/>
    <w:rsid w:val="00D61351"/>
    <w:rsid w:val="00D61472"/>
    <w:rsid w:val="00D618F5"/>
    <w:rsid w:val="00D61BB3"/>
    <w:rsid w:val="00D623D4"/>
    <w:rsid w:val="00D627A8"/>
    <w:rsid w:val="00D6295B"/>
    <w:rsid w:val="00D6297A"/>
    <w:rsid w:val="00D62A15"/>
    <w:rsid w:val="00D62FC6"/>
    <w:rsid w:val="00D63073"/>
    <w:rsid w:val="00D631C2"/>
    <w:rsid w:val="00D63717"/>
    <w:rsid w:val="00D6402B"/>
    <w:rsid w:val="00D64142"/>
    <w:rsid w:val="00D6416E"/>
    <w:rsid w:val="00D641F6"/>
    <w:rsid w:val="00D641FA"/>
    <w:rsid w:val="00D642D2"/>
    <w:rsid w:val="00D6441F"/>
    <w:rsid w:val="00D647B2"/>
    <w:rsid w:val="00D64C39"/>
    <w:rsid w:val="00D65141"/>
    <w:rsid w:val="00D6555C"/>
    <w:rsid w:val="00D65605"/>
    <w:rsid w:val="00D65CF6"/>
    <w:rsid w:val="00D65DB9"/>
    <w:rsid w:val="00D65ED4"/>
    <w:rsid w:val="00D663BC"/>
    <w:rsid w:val="00D66446"/>
    <w:rsid w:val="00D66501"/>
    <w:rsid w:val="00D66B00"/>
    <w:rsid w:val="00D66C3C"/>
    <w:rsid w:val="00D66E1F"/>
    <w:rsid w:val="00D67238"/>
    <w:rsid w:val="00D673E2"/>
    <w:rsid w:val="00D673E7"/>
    <w:rsid w:val="00D676FB"/>
    <w:rsid w:val="00D6790F"/>
    <w:rsid w:val="00D67B13"/>
    <w:rsid w:val="00D67DC6"/>
    <w:rsid w:val="00D67DE7"/>
    <w:rsid w:val="00D67F50"/>
    <w:rsid w:val="00D700FD"/>
    <w:rsid w:val="00D7015C"/>
    <w:rsid w:val="00D70342"/>
    <w:rsid w:val="00D70510"/>
    <w:rsid w:val="00D705B0"/>
    <w:rsid w:val="00D713A8"/>
    <w:rsid w:val="00D716FA"/>
    <w:rsid w:val="00D71965"/>
    <w:rsid w:val="00D71BFD"/>
    <w:rsid w:val="00D71FA5"/>
    <w:rsid w:val="00D720F1"/>
    <w:rsid w:val="00D7218F"/>
    <w:rsid w:val="00D72658"/>
    <w:rsid w:val="00D726D9"/>
    <w:rsid w:val="00D72A01"/>
    <w:rsid w:val="00D72AE2"/>
    <w:rsid w:val="00D72B17"/>
    <w:rsid w:val="00D72BA8"/>
    <w:rsid w:val="00D72C26"/>
    <w:rsid w:val="00D731EE"/>
    <w:rsid w:val="00D73397"/>
    <w:rsid w:val="00D734A2"/>
    <w:rsid w:val="00D73D53"/>
    <w:rsid w:val="00D73E0D"/>
    <w:rsid w:val="00D73F69"/>
    <w:rsid w:val="00D74091"/>
    <w:rsid w:val="00D74D98"/>
    <w:rsid w:val="00D74DA4"/>
    <w:rsid w:val="00D74FD1"/>
    <w:rsid w:val="00D75397"/>
    <w:rsid w:val="00D75737"/>
    <w:rsid w:val="00D7592A"/>
    <w:rsid w:val="00D75A44"/>
    <w:rsid w:val="00D76376"/>
    <w:rsid w:val="00D76737"/>
    <w:rsid w:val="00D76824"/>
    <w:rsid w:val="00D76AF2"/>
    <w:rsid w:val="00D76C0E"/>
    <w:rsid w:val="00D76E6B"/>
    <w:rsid w:val="00D76EBB"/>
    <w:rsid w:val="00D771AD"/>
    <w:rsid w:val="00D771E3"/>
    <w:rsid w:val="00D77554"/>
    <w:rsid w:val="00D77701"/>
    <w:rsid w:val="00D7787C"/>
    <w:rsid w:val="00D77AA3"/>
    <w:rsid w:val="00D77BB6"/>
    <w:rsid w:val="00D77C4E"/>
    <w:rsid w:val="00D77FDA"/>
    <w:rsid w:val="00D8005F"/>
    <w:rsid w:val="00D800CA"/>
    <w:rsid w:val="00D8014D"/>
    <w:rsid w:val="00D804DE"/>
    <w:rsid w:val="00D80700"/>
    <w:rsid w:val="00D80784"/>
    <w:rsid w:val="00D807D7"/>
    <w:rsid w:val="00D80988"/>
    <w:rsid w:val="00D809FF"/>
    <w:rsid w:val="00D80B37"/>
    <w:rsid w:val="00D80BD6"/>
    <w:rsid w:val="00D81005"/>
    <w:rsid w:val="00D810D6"/>
    <w:rsid w:val="00D8136D"/>
    <w:rsid w:val="00D817E1"/>
    <w:rsid w:val="00D818FB"/>
    <w:rsid w:val="00D81E54"/>
    <w:rsid w:val="00D821A9"/>
    <w:rsid w:val="00D827C4"/>
    <w:rsid w:val="00D827F7"/>
    <w:rsid w:val="00D829C4"/>
    <w:rsid w:val="00D82EF5"/>
    <w:rsid w:val="00D82FF3"/>
    <w:rsid w:val="00D8308B"/>
    <w:rsid w:val="00D83AFE"/>
    <w:rsid w:val="00D83C56"/>
    <w:rsid w:val="00D83EA1"/>
    <w:rsid w:val="00D83FE5"/>
    <w:rsid w:val="00D84029"/>
    <w:rsid w:val="00D840D8"/>
    <w:rsid w:val="00D844D5"/>
    <w:rsid w:val="00D846D9"/>
    <w:rsid w:val="00D847C7"/>
    <w:rsid w:val="00D848B3"/>
    <w:rsid w:val="00D848BE"/>
    <w:rsid w:val="00D849B6"/>
    <w:rsid w:val="00D8502B"/>
    <w:rsid w:val="00D85145"/>
    <w:rsid w:val="00D85226"/>
    <w:rsid w:val="00D85586"/>
    <w:rsid w:val="00D855A4"/>
    <w:rsid w:val="00D855F8"/>
    <w:rsid w:val="00D85691"/>
    <w:rsid w:val="00D8598E"/>
    <w:rsid w:val="00D8665F"/>
    <w:rsid w:val="00D8696A"/>
    <w:rsid w:val="00D86A4B"/>
    <w:rsid w:val="00D86ADD"/>
    <w:rsid w:val="00D86DC6"/>
    <w:rsid w:val="00D87174"/>
    <w:rsid w:val="00D873BB"/>
    <w:rsid w:val="00D87605"/>
    <w:rsid w:val="00D878A9"/>
    <w:rsid w:val="00D87A4D"/>
    <w:rsid w:val="00D87A55"/>
    <w:rsid w:val="00D87BD8"/>
    <w:rsid w:val="00D900EB"/>
    <w:rsid w:val="00D9010A"/>
    <w:rsid w:val="00D901BE"/>
    <w:rsid w:val="00D90444"/>
    <w:rsid w:val="00D908D2"/>
    <w:rsid w:val="00D90E4F"/>
    <w:rsid w:val="00D90F77"/>
    <w:rsid w:val="00D90FB9"/>
    <w:rsid w:val="00D91010"/>
    <w:rsid w:val="00D910C4"/>
    <w:rsid w:val="00D91215"/>
    <w:rsid w:val="00D912E9"/>
    <w:rsid w:val="00D91360"/>
    <w:rsid w:val="00D913E6"/>
    <w:rsid w:val="00D91501"/>
    <w:rsid w:val="00D91ACA"/>
    <w:rsid w:val="00D91B27"/>
    <w:rsid w:val="00D91E35"/>
    <w:rsid w:val="00D91EBB"/>
    <w:rsid w:val="00D91F87"/>
    <w:rsid w:val="00D9206E"/>
    <w:rsid w:val="00D923EF"/>
    <w:rsid w:val="00D92408"/>
    <w:rsid w:val="00D927EE"/>
    <w:rsid w:val="00D92926"/>
    <w:rsid w:val="00D929D2"/>
    <w:rsid w:val="00D92BDE"/>
    <w:rsid w:val="00D92D14"/>
    <w:rsid w:val="00D92E8F"/>
    <w:rsid w:val="00D93231"/>
    <w:rsid w:val="00D939C6"/>
    <w:rsid w:val="00D93AD0"/>
    <w:rsid w:val="00D941A5"/>
    <w:rsid w:val="00D942C9"/>
    <w:rsid w:val="00D9436A"/>
    <w:rsid w:val="00D945F4"/>
    <w:rsid w:val="00D94AA9"/>
    <w:rsid w:val="00D9524D"/>
    <w:rsid w:val="00D95284"/>
    <w:rsid w:val="00D9546B"/>
    <w:rsid w:val="00D95DEC"/>
    <w:rsid w:val="00D95F7D"/>
    <w:rsid w:val="00D9619C"/>
    <w:rsid w:val="00D963B7"/>
    <w:rsid w:val="00D9662F"/>
    <w:rsid w:val="00D9697E"/>
    <w:rsid w:val="00D96995"/>
    <w:rsid w:val="00D96B15"/>
    <w:rsid w:val="00D96DD2"/>
    <w:rsid w:val="00D97F1B"/>
    <w:rsid w:val="00D97F45"/>
    <w:rsid w:val="00DA0020"/>
    <w:rsid w:val="00DA0034"/>
    <w:rsid w:val="00DA0040"/>
    <w:rsid w:val="00DA04D8"/>
    <w:rsid w:val="00DA0660"/>
    <w:rsid w:val="00DA0768"/>
    <w:rsid w:val="00DA0ACC"/>
    <w:rsid w:val="00DA0DAE"/>
    <w:rsid w:val="00DA1718"/>
    <w:rsid w:val="00DA1A4C"/>
    <w:rsid w:val="00DA1FCF"/>
    <w:rsid w:val="00DA236D"/>
    <w:rsid w:val="00DA2592"/>
    <w:rsid w:val="00DA29A2"/>
    <w:rsid w:val="00DA29F2"/>
    <w:rsid w:val="00DA2A58"/>
    <w:rsid w:val="00DA2B52"/>
    <w:rsid w:val="00DA2FA5"/>
    <w:rsid w:val="00DA30E0"/>
    <w:rsid w:val="00DA3394"/>
    <w:rsid w:val="00DA3C9E"/>
    <w:rsid w:val="00DA3DAE"/>
    <w:rsid w:val="00DA3EC1"/>
    <w:rsid w:val="00DA3F0D"/>
    <w:rsid w:val="00DA3F7F"/>
    <w:rsid w:val="00DA445B"/>
    <w:rsid w:val="00DA4606"/>
    <w:rsid w:val="00DA47DC"/>
    <w:rsid w:val="00DA49AE"/>
    <w:rsid w:val="00DA4CB1"/>
    <w:rsid w:val="00DA4CC2"/>
    <w:rsid w:val="00DA5429"/>
    <w:rsid w:val="00DA564E"/>
    <w:rsid w:val="00DA56AA"/>
    <w:rsid w:val="00DA59EF"/>
    <w:rsid w:val="00DA59F9"/>
    <w:rsid w:val="00DA5A94"/>
    <w:rsid w:val="00DA5BC8"/>
    <w:rsid w:val="00DA5CC0"/>
    <w:rsid w:val="00DA5D21"/>
    <w:rsid w:val="00DA5DF6"/>
    <w:rsid w:val="00DA5E43"/>
    <w:rsid w:val="00DA6345"/>
    <w:rsid w:val="00DA6797"/>
    <w:rsid w:val="00DA6843"/>
    <w:rsid w:val="00DA7190"/>
    <w:rsid w:val="00DA7283"/>
    <w:rsid w:val="00DA73BB"/>
    <w:rsid w:val="00DA7528"/>
    <w:rsid w:val="00DA7848"/>
    <w:rsid w:val="00DA7CB1"/>
    <w:rsid w:val="00DA7DAB"/>
    <w:rsid w:val="00DB042B"/>
    <w:rsid w:val="00DB0690"/>
    <w:rsid w:val="00DB08B1"/>
    <w:rsid w:val="00DB0E07"/>
    <w:rsid w:val="00DB1284"/>
    <w:rsid w:val="00DB137E"/>
    <w:rsid w:val="00DB18B3"/>
    <w:rsid w:val="00DB1C1C"/>
    <w:rsid w:val="00DB1D9E"/>
    <w:rsid w:val="00DB210C"/>
    <w:rsid w:val="00DB27C4"/>
    <w:rsid w:val="00DB28A7"/>
    <w:rsid w:val="00DB28CC"/>
    <w:rsid w:val="00DB29C1"/>
    <w:rsid w:val="00DB3243"/>
    <w:rsid w:val="00DB3728"/>
    <w:rsid w:val="00DB3729"/>
    <w:rsid w:val="00DB38B6"/>
    <w:rsid w:val="00DB391D"/>
    <w:rsid w:val="00DB39FC"/>
    <w:rsid w:val="00DB3AF9"/>
    <w:rsid w:val="00DB40F8"/>
    <w:rsid w:val="00DB425A"/>
    <w:rsid w:val="00DB43C8"/>
    <w:rsid w:val="00DB4402"/>
    <w:rsid w:val="00DB4656"/>
    <w:rsid w:val="00DB4865"/>
    <w:rsid w:val="00DB48E4"/>
    <w:rsid w:val="00DB4982"/>
    <w:rsid w:val="00DB4F9A"/>
    <w:rsid w:val="00DB551A"/>
    <w:rsid w:val="00DB55A9"/>
    <w:rsid w:val="00DB56A1"/>
    <w:rsid w:val="00DB5753"/>
    <w:rsid w:val="00DB5B67"/>
    <w:rsid w:val="00DB5DCC"/>
    <w:rsid w:val="00DB5DCE"/>
    <w:rsid w:val="00DB5F9C"/>
    <w:rsid w:val="00DB623C"/>
    <w:rsid w:val="00DB64C1"/>
    <w:rsid w:val="00DB6B38"/>
    <w:rsid w:val="00DB6DB0"/>
    <w:rsid w:val="00DB703A"/>
    <w:rsid w:val="00DB71B0"/>
    <w:rsid w:val="00DB7343"/>
    <w:rsid w:val="00DB7624"/>
    <w:rsid w:val="00DB7AE9"/>
    <w:rsid w:val="00DB7AF5"/>
    <w:rsid w:val="00DB7C1B"/>
    <w:rsid w:val="00DB7CA7"/>
    <w:rsid w:val="00DB7CC7"/>
    <w:rsid w:val="00DB7DCF"/>
    <w:rsid w:val="00DB7E96"/>
    <w:rsid w:val="00DB7F81"/>
    <w:rsid w:val="00DC055F"/>
    <w:rsid w:val="00DC066A"/>
    <w:rsid w:val="00DC07BA"/>
    <w:rsid w:val="00DC10A0"/>
    <w:rsid w:val="00DC13E3"/>
    <w:rsid w:val="00DC1682"/>
    <w:rsid w:val="00DC17D6"/>
    <w:rsid w:val="00DC18A1"/>
    <w:rsid w:val="00DC1DFB"/>
    <w:rsid w:val="00DC2173"/>
    <w:rsid w:val="00DC2353"/>
    <w:rsid w:val="00DC23F8"/>
    <w:rsid w:val="00DC246B"/>
    <w:rsid w:val="00DC2640"/>
    <w:rsid w:val="00DC2768"/>
    <w:rsid w:val="00DC28BD"/>
    <w:rsid w:val="00DC2D8B"/>
    <w:rsid w:val="00DC2E85"/>
    <w:rsid w:val="00DC2FE9"/>
    <w:rsid w:val="00DC321E"/>
    <w:rsid w:val="00DC338C"/>
    <w:rsid w:val="00DC33EA"/>
    <w:rsid w:val="00DC34F4"/>
    <w:rsid w:val="00DC3939"/>
    <w:rsid w:val="00DC3CEE"/>
    <w:rsid w:val="00DC40E9"/>
    <w:rsid w:val="00DC4119"/>
    <w:rsid w:val="00DC4378"/>
    <w:rsid w:val="00DC4680"/>
    <w:rsid w:val="00DC4954"/>
    <w:rsid w:val="00DC4C0F"/>
    <w:rsid w:val="00DC4EB0"/>
    <w:rsid w:val="00DC4F05"/>
    <w:rsid w:val="00DC4F43"/>
    <w:rsid w:val="00DC52D3"/>
    <w:rsid w:val="00DC5B31"/>
    <w:rsid w:val="00DC60CB"/>
    <w:rsid w:val="00DC62E7"/>
    <w:rsid w:val="00DC636C"/>
    <w:rsid w:val="00DC64D5"/>
    <w:rsid w:val="00DC6678"/>
    <w:rsid w:val="00DC6AF9"/>
    <w:rsid w:val="00DC7A27"/>
    <w:rsid w:val="00DC7F2D"/>
    <w:rsid w:val="00DD002F"/>
    <w:rsid w:val="00DD0076"/>
    <w:rsid w:val="00DD0345"/>
    <w:rsid w:val="00DD0383"/>
    <w:rsid w:val="00DD083C"/>
    <w:rsid w:val="00DD0A1E"/>
    <w:rsid w:val="00DD0A62"/>
    <w:rsid w:val="00DD0C27"/>
    <w:rsid w:val="00DD0C57"/>
    <w:rsid w:val="00DD0C69"/>
    <w:rsid w:val="00DD0CCE"/>
    <w:rsid w:val="00DD0DEB"/>
    <w:rsid w:val="00DD106F"/>
    <w:rsid w:val="00DD1152"/>
    <w:rsid w:val="00DD173F"/>
    <w:rsid w:val="00DD1849"/>
    <w:rsid w:val="00DD282A"/>
    <w:rsid w:val="00DD29BA"/>
    <w:rsid w:val="00DD2BB3"/>
    <w:rsid w:val="00DD2EED"/>
    <w:rsid w:val="00DD3437"/>
    <w:rsid w:val="00DD354B"/>
    <w:rsid w:val="00DD4077"/>
    <w:rsid w:val="00DD41E0"/>
    <w:rsid w:val="00DD4427"/>
    <w:rsid w:val="00DD4660"/>
    <w:rsid w:val="00DD56C8"/>
    <w:rsid w:val="00DD5AD8"/>
    <w:rsid w:val="00DD5CA2"/>
    <w:rsid w:val="00DD5D99"/>
    <w:rsid w:val="00DD5EBD"/>
    <w:rsid w:val="00DD6158"/>
    <w:rsid w:val="00DD6378"/>
    <w:rsid w:val="00DD64CB"/>
    <w:rsid w:val="00DD64E8"/>
    <w:rsid w:val="00DD657B"/>
    <w:rsid w:val="00DD682D"/>
    <w:rsid w:val="00DD682F"/>
    <w:rsid w:val="00DD6BCB"/>
    <w:rsid w:val="00DD6D7A"/>
    <w:rsid w:val="00DD6EB1"/>
    <w:rsid w:val="00DD6F4A"/>
    <w:rsid w:val="00DD6F7F"/>
    <w:rsid w:val="00DD7180"/>
    <w:rsid w:val="00DD7214"/>
    <w:rsid w:val="00DD75B2"/>
    <w:rsid w:val="00DD79F8"/>
    <w:rsid w:val="00DD7B60"/>
    <w:rsid w:val="00DD7F6A"/>
    <w:rsid w:val="00DD7FA6"/>
    <w:rsid w:val="00DE0313"/>
    <w:rsid w:val="00DE0732"/>
    <w:rsid w:val="00DE0792"/>
    <w:rsid w:val="00DE0BAB"/>
    <w:rsid w:val="00DE0E48"/>
    <w:rsid w:val="00DE0EB8"/>
    <w:rsid w:val="00DE0ED2"/>
    <w:rsid w:val="00DE1320"/>
    <w:rsid w:val="00DE1442"/>
    <w:rsid w:val="00DE160E"/>
    <w:rsid w:val="00DE1A3E"/>
    <w:rsid w:val="00DE1AE3"/>
    <w:rsid w:val="00DE1B6C"/>
    <w:rsid w:val="00DE1BBB"/>
    <w:rsid w:val="00DE1F94"/>
    <w:rsid w:val="00DE22E9"/>
    <w:rsid w:val="00DE2326"/>
    <w:rsid w:val="00DE260B"/>
    <w:rsid w:val="00DE2A70"/>
    <w:rsid w:val="00DE314D"/>
    <w:rsid w:val="00DE3275"/>
    <w:rsid w:val="00DE32EB"/>
    <w:rsid w:val="00DE3664"/>
    <w:rsid w:val="00DE36AC"/>
    <w:rsid w:val="00DE3791"/>
    <w:rsid w:val="00DE37A9"/>
    <w:rsid w:val="00DE3B51"/>
    <w:rsid w:val="00DE3C0F"/>
    <w:rsid w:val="00DE3FEE"/>
    <w:rsid w:val="00DE4191"/>
    <w:rsid w:val="00DE4D96"/>
    <w:rsid w:val="00DE5407"/>
    <w:rsid w:val="00DE55C3"/>
    <w:rsid w:val="00DE5751"/>
    <w:rsid w:val="00DE57EF"/>
    <w:rsid w:val="00DE5978"/>
    <w:rsid w:val="00DE59E7"/>
    <w:rsid w:val="00DE6066"/>
    <w:rsid w:val="00DE682B"/>
    <w:rsid w:val="00DE693F"/>
    <w:rsid w:val="00DE6984"/>
    <w:rsid w:val="00DE6AAF"/>
    <w:rsid w:val="00DE6DC4"/>
    <w:rsid w:val="00DE70B9"/>
    <w:rsid w:val="00DE712D"/>
    <w:rsid w:val="00DE729A"/>
    <w:rsid w:val="00DE736E"/>
    <w:rsid w:val="00DE73A5"/>
    <w:rsid w:val="00DE76BA"/>
    <w:rsid w:val="00DE7BEC"/>
    <w:rsid w:val="00DE7D40"/>
    <w:rsid w:val="00DE7F90"/>
    <w:rsid w:val="00DF0254"/>
    <w:rsid w:val="00DF0970"/>
    <w:rsid w:val="00DF0DB3"/>
    <w:rsid w:val="00DF0EFF"/>
    <w:rsid w:val="00DF0F2B"/>
    <w:rsid w:val="00DF139D"/>
    <w:rsid w:val="00DF148C"/>
    <w:rsid w:val="00DF1C3F"/>
    <w:rsid w:val="00DF1C8D"/>
    <w:rsid w:val="00DF2068"/>
    <w:rsid w:val="00DF24CE"/>
    <w:rsid w:val="00DF251E"/>
    <w:rsid w:val="00DF2581"/>
    <w:rsid w:val="00DF2B57"/>
    <w:rsid w:val="00DF2E1C"/>
    <w:rsid w:val="00DF2F0F"/>
    <w:rsid w:val="00DF2F3A"/>
    <w:rsid w:val="00DF2FD7"/>
    <w:rsid w:val="00DF33BC"/>
    <w:rsid w:val="00DF37C7"/>
    <w:rsid w:val="00DF3904"/>
    <w:rsid w:val="00DF398D"/>
    <w:rsid w:val="00DF3D3A"/>
    <w:rsid w:val="00DF3EE6"/>
    <w:rsid w:val="00DF4024"/>
    <w:rsid w:val="00DF4061"/>
    <w:rsid w:val="00DF411C"/>
    <w:rsid w:val="00DF4196"/>
    <w:rsid w:val="00DF4546"/>
    <w:rsid w:val="00DF454B"/>
    <w:rsid w:val="00DF46C0"/>
    <w:rsid w:val="00DF4970"/>
    <w:rsid w:val="00DF4A2D"/>
    <w:rsid w:val="00DF4B51"/>
    <w:rsid w:val="00DF4B5F"/>
    <w:rsid w:val="00DF4C69"/>
    <w:rsid w:val="00DF4CAE"/>
    <w:rsid w:val="00DF4E49"/>
    <w:rsid w:val="00DF4E4E"/>
    <w:rsid w:val="00DF4F41"/>
    <w:rsid w:val="00DF51B0"/>
    <w:rsid w:val="00DF5A0D"/>
    <w:rsid w:val="00DF5EB0"/>
    <w:rsid w:val="00DF609A"/>
    <w:rsid w:val="00DF6368"/>
    <w:rsid w:val="00DF63A5"/>
    <w:rsid w:val="00DF66D9"/>
    <w:rsid w:val="00DF6CEF"/>
    <w:rsid w:val="00DF718C"/>
    <w:rsid w:val="00DF724B"/>
    <w:rsid w:val="00DF72F1"/>
    <w:rsid w:val="00DF74FD"/>
    <w:rsid w:val="00DF79DB"/>
    <w:rsid w:val="00DF7BBE"/>
    <w:rsid w:val="00E003C0"/>
    <w:rsid w:val="00E003E3"/>
    <w:rsid w:val="00E00C0A"/>
    <w:rsid w:val="00E00E5A"/>
    <w:rsid w:val="00E01197"/>
    <w:rsid w:val="00E01524"/>
    <w:rsid w:val="00E0181D"/>
    <w:rsid w:val="00E01AE7"/>
    <w:rsid w:val="00E01C0D"/>
    <w:rsid w:val="00E01C60"/>
    <w:rsid w:val="00E01D5B"/>
    <w:rsid w:val="00E01E97"/>
    <w:rsid w:val="00E01F64"/>
    <w:rsid w:val="00E02113"/>
    <w:rsid w:val="00E02B8D"/>
    <w:rsid w:val="00E02BB0"/>
    <w:rsid w:val="00E02D16"/>
    <w:rsid w:val="00E031DE"/>
    <w:rsid w:val="00E03259"/>
    <w:rsid w:val="00E033DB"/>
    <w:rsid w:val="00E038EC"/>
    <w:rsid w:val="00E03CBB"/>
    <w:rsid w:val="00E03D32"/>
    <w:rsid w:val="00E03D5B"/>
    <w:rsid w:val="00E03DE6"/>
    <w:rsid w:val="00E03F0F"/>
    <w:rsid w:val="00E041CC"/>
    <w:rsid w:val="00E042CD"/>
    <w:rsid w:val="00E0449D"/>
    <w:rsid w:val="00E044A3"/>
    <w:rsid w:val="00E0459C"/>
    <w:rsid w:val="00E049A4"/>
    <w:rsid w:val="00E04A54"/>
    <w:rsid w:val="00E04AF9"/>
    <w:rsid w:val="00E04C9F"/>
    <w:rsid w:val="00E04D24"/>
    <w:rsid w:val="00E04E33"/>
    <w:rsid w:val="00E04E8D"/>
    <w:rsid w:val="00E04EC7"/>
    <w:rsid w:val="00E050DF"/>
    <w:rsid w:val="00E0523A"/>
    <w:rsid w:val="00E05487"/>
    <w:rsid w:val="00E05842"/>
    <w:rsid w:val="00E0586F"/>
    <w:rsid w:val="00E05E84"/>
    <w:rsid w:val="00E06099"/>
    <w:rsid w:val="00E0630A"/>
    <w:rsid w:val="00E063DF"/>
    <w:rsid w:val="00E06451"/>
    <w:rsid w:val="00E064DF"/>
    <w:rsid w:val="00E06672"/>
    <w:rsid w:val="00E06ECA"/>
    <w:rsid w:val="00E07315"/>
    <w:rsid w:val="00E075F5"/>
    <w:rsid w:val="00E0777A"/>
    <w:rsid w:val="00E07BB7"/>
    <w:rsid w:val="00E07F40"/>
    <w:rsid w:val="00E07F8F"/>
    <w:rsid w:val="00E07FD2"/>
    <w:rsid w:val="00E107A5"/>
    <w:rsid w:val="00E10D13"/>
    <w:rsid w:val="00E114EA"/>
    <w:rsid w:val="00E1156D"/>
    <w:rsid w:val="00E11603"/>
    <w:rsid w:val="00E11772"/>
    <w:rsid w:val="00E11EA0"/>
    <w:rsid w:val="00E120B3"/>
    <w:rsid w:val="00E1245C"/>
    <w:rsid w:val="00E12623"/>
    <w:rsid w:val="00E12780"/>
    <w:rsid w:val="00E12B85"/>
    <w:rsid w:val="00E131BA"/>
    <w:rsid w:val="00E13345"/>
    <w:rsid w:val="00E13453"/>
    <w:rsid w:val="00E13493"/>
    <w:rsid w:val="00E139EC"/>
    <w:rsid w:val="00E13A15"/>
    <w:rsid w:val="00E13A7A"/>
    <w:rsid w:val="00E13C09"/>
    <w:rsid w:val="00E13EAD"/>
    <w:rsid w:val="00E14131"/>
    <w:rsid w:val="00E14179"/>
    <w:rsid w:val="00E1422C"/>
    <w:rsid w:val="00E142A7"/>
    <w:rsid w:val="00E1499B"/>
    <w:rsid w:val="00E14D7A"/>
    <w:rsid w:val="00E14F3A"/>
    <w:rsid w:val="00E152DC"/>
    <w:rsid w:val="00E15453"/>
    <w:rsid w:val="00E15BCD"/>
    <w:rsid w:val="00E15DB4"/>
    <w:rsid w:val="00E15ECA"/>
    <w:rsid w:val="00E161A3"/>
    <w:rsid w:val="00E163B3"/>
    <w:rsid w:val="00E16490"/>
    <w:rsid w:val="00E1649E"/>
    <w:rsid w:val="00E16937"/>
    <w:rsid w:val="00E16C33"/>
    <w:rsid w:val="00E16DAF"/>
    <w:rsid w:val="00E16FA9"/>
    <w:rsid w:val="00E173BB"/>
    <w:rsid w:val="00E17437"/>
    <w:rsid w:val="00E17682"/>
    <w:rsid w:val="00E178D6"/>
    <w:rsid w:val="00E17C40"/>
    <w:rsid w:val="00E2029D"/>
    <w:rsid w:val="00E209B8"/>
    <w:rsid w:val="00E20FE3"/>
    <w:rsid w:val="00E2151C"/>
    <w:rsid w:val="00E2181C"/>
    <w:rsid w:val="00E21890"/>
    <w:rsid w:val="00E2193D"/>
    <w:rsid w:val="00E2257B"/>
    <w:rsid w:val="00E227F6"/>
    <w:rsid w:val="00E22A38"/>
    <w:rsid w:val="00E22EC8"/>
    <w:rsid w:val="00E23077"/>
    <w:rsid w:val="00E235DD"/>
    <w:rsid w:val="00E23A3D"/>
    <w:rsid w:val="00E23C43"/>
    <w:rsid w:val="00E23C8A"/>
    <w:rsid w:val="00E23F27"/>
    <w:rsid w:val="00E23F7C"/>
    <w:rsid w:val="00E23F89"/>
    <w:rsid w:val="00E2425C"/>
    <w:rsid w:val="00E24335"/>
    <w:rsid w:val="00E2449E"/>
    <w:rsid w:val="00E245D8"/>
    <w:rsid w:val="00E246FE"/>
    <w:rsid w:val="00E24BC4"/>
    <w:rsid w:val="00E24C9B"/>
    <w:rsid w:val="00E24F4E"/>
    <w:rsid w:val="00E2504A"/>
    <w:rsid w:val="00E25080"/>
    <w:rsid w:val="00E25679"/>
    <w:rsid w:val="00E2588F"/>
    <w:rsid w:val="00E25C4D"/>
    <w:rsid w:val="00E25D3A"/>
    <w:rsid w:val="00E25F2D"/>
    <w:rsid w:val="00E25FA2"/>
    <w:rsid w:val="00E260CD"/>
    <w:rsid w:val="00E2612E"/>
    <w:rsid w:val="00E2634D"/>
    <w:rsid w:val="00E2648D"/>
    <w:rsid w:val="00E26697"/>
    <w:rsid w:val="00E27170"/>
    <w:rsid w:val="00E2718E"/>
    <w:rsid w:val="00E272BD"/>
    <w:rsid w:val="00E27301"/>
    <w:rsid w:val="00E273CB"/>
    <w:rsid w:val="00E27413"/>
    <w:rsid w:val="00E27468"/>
    <w:rsid w:val="00E274B1"/>
    <w:rsid w:val="00E27763"/>
    <w:rsid w:val="00E2799F"/>
    <w:rsid w:val="00E27CA6"/>
    <w:rsid w:val="00E30614"/>
    <w:rsid w:val="00E30872"/>
    <w:rsid w:val="00E30D96"/>
    <w:rsid w:val="00E3118D"/>
    <w:rsid w:val="00E3139B"/>
    <w:rsid w:val="00E31749"/>
    <w:rsid w:val="00E31A41"/>
    <w:rsid w:val="00E31A76"/>
    <w:rsid w:val="00E31B7F"/>
    <w:rsid w:val="00E31CA5"/>
    <w:rsid w:val="00E31E92"/>
    <w:rsid w:val="00E31F42"/>
    <w:rsid w:val="00E31F4B"/>
    <w:rsid w:val="00E31F51"/>
    <w:rsid w:val="00E3222B"/>
    <w:rsid w:val="00E32260"/>
    <w:rsid w:val="00E322B3"/>
    <w:rsid w:val="00E323A6"/>
    <w:rsid w:val="00E325EA"/>
    <w:rsid w:val="00E32A7F"/>
    <w:rsid w:val="00E32ED9"/>
    <w:rsid w:val="00E32F7B"/>
    <w:rsid w:val="00E33197"/>
    <w:rsid w:val="00E33573"/>
    <w:rsid w:val="00E33925"/>
    <w:rsid w:val="00E34175"/>
    <w:rsid w:val="00E34389"/>
    <w:rsid w:val="00E343FE"/>
    <w:rsid w:val="00E3442F"/>
    <w:rsid w:val="00E34474"/>
    <w:rsid w:val="00E3470F"/>
    <w:rsid w:val="00E34876"/>
    <w:rsid w:val="00E34A5B"/>
    <w:rsid w:val="00E3559B"/>
    <w:rsid w:val="00E357B8"/>
    <w:rsid w:val="00E358B6"/>
    <w:rsid w:val="00E359F4"/>
    <w:rsid w:val="00E35A38"/>
    <w:rsid w:val="00E35A56"/>
    <w:rsid w:val="00E35A5B"/>
    <w:rsid w:val="00E35CCA"/>
    <w:rsid w:val="00E36498"/>
    <w:rsid w:val="00E36663"/>
    <w:rsid w:val="00E36903"/>
    <w:rsid w:val="00E36909"/>
    <w:rsid w:val="00E36BA3"/>
    <w:rsid w:val="00E36CB3"/>
    <w:rsid w:val="00E36EDB"/>
    <w:rsid w:val="00E37470"/>
    <w:rsid w:val="00E376CE"/>
    <w:rsid w:val="00E3770B"/>
    <w:rsid w:val="00E3791B"/>
    <w:rsid w:val="00E37A96"/>
    <w:rsid w:val="00E37D29"/>
    <w:rsid w:val="00E4011F"/>
    <w:rsid w:val="00E405AB"/>
    <w:rsid w:val="00E40ABC"/>
    <w:rsid w:val="00E40BC4"/>
    <w:rsid w:val="00E41751"/>
    <w:rsid w:val="00E41764"/>
    <w:rsid w:val="00E41D3B"/>
    <w:rsid w:val="00E41F6D"/>
    <w:rsid w:val="00E421F2"/>
    <w:rsid w:val="00E42225"/>
    <w:rsid w:val="00E42803"/>
    <w:rsid w:val="00E428A3"/>
    <w:rsid w:val="00E42E0C"/>
    <w:rsid w:val="00E4303C"/>
    <w:rsid w:val="00E439F6"/>
    <w:rsid w:val="00E43BD7"/>
    <w:rsid w:val="00E43E41"/>
    <w:rsid w:val="00E4405C"/>
    <w:rsid w:val="00E440FC"/>
    <w:rsid w:val="00E44217"/>
    <w:rsid w:val="00E44294"/>
    <w:rsid w:val="00E44492"/>
    <w:rsid w:val="00E44D2E"/>
    <w:rsid w:val="00E44DBE"/>
    <w:rsid w:val="00E452AF"/>
    <w:rsid w:val="00E45394"/>
    <w:rsid w:val="00E4546D"/>
    <w:rsid w:val="00E45AF9"/>
    <w:rsid w:val="00E45D8D"/>
    <w:rsid w:val="00E45E42"/>
    <w:rsid w:val="00E46095"/>
    <w:rsid w:val="00E4626B"/>
    <w:rsid w:val="00E46706"/>
    <w:rsid w:val="00E4685B"/>
    <w:rsid w:val="00E4696E"/>
    <w:rsid w:val="00E46D4D"/>
    <w:rsid w:val="00E46D9B"/>
    <w:rsid w:val="00E4706F"/>
    <w:rsid w:val="00E470ED"/>
    <w:rsid w:val="00E4733D"/>
    <w:rsid w:val="00E47405"/>
    <w:rsid w:val="00E47B8D"/>
    <w:rsid w:val="00E47D28"/>
    <w:rsid w:val="00E47F5C"/>
    <w:rsid w:val="00E5007C"/>
    <w:rsid w:val="00E5039D"/>
    <w:rsid w:val="00E5051D"/>
    <w:rsid w:val="00E506A9"/>
    <w:rsid w:val="00E50982"/>
    <w:rsid w:val="00E50A33"/>
    <w:rsid w:val="00E5120B"/>
    <w:rsid w:val="00E5122D"/>
    <w:rsid w:val="00E512FB"/>
    <w:rsid w:val="00E5154E"/>
    <w:rsid w:val="00E516FD"/>
    <w:rsid w:val="00E518FE"/>
    <w:rsid w:val="00E51E55"/>
    <w:rsid w:val="00E52023"/>
    <w:rsid w:val="00E520AB"/>
    <w:rsid w:val="00E521D2"/>
    <w:rsid w:val="00E52679"/>
    <w:rsid w:val="00E5290A"/>
    <w:rsid w:val="00E52A24"/>
    <w:rsid w:val="00E52B67"/>
    <w:rsid w:val="00E52B7A"/>
    <w:rsid w:val="00E52E3C"/>
    <w:rsid w:val="00E53456"/>
    <w:rsid w:val="00E5351A"/>
    <w:rsid w:val="00E53AC6"/>
    <w:rsid w:val="00E54158"/>
    <w:rsid w:val="00E544A1"/>
    <w:rsid w:val="00E54522"/>
    <w:rsid w:val="00E54A94"/>
    <w:rsid w:val="00E54C5E"/>
    <w:rsid w:val="00E54EB4"/>
    <w:rsid w:val="00E5571D"/>
    <w:rsid w:val="00E558DD"/>
    <w:rsid w:val="00E559ED"/>
    <w:rsid w:val="00E5689D"/>
    <w:rsid w:val="00E56BBB"/>
    <w:rsid w:val="00E56E00"/>
    <w:rsid w:val="00E56EE3"/>
    <w:rsid w:val="00E57191"/>
    <w:rsid w:val="00E57561"/>
    <w:rsid w:val="00E57E4A"/>
    <w:rsid w:val="00E57F77"/>
    <w:rsid w:val="00E60110"/>
    <w:rsid w:val="00E602B8"/>
    <w:rsid w:val="00E604A6"/>
    <w:rsid w:val="00E604C9"/>
    <w:rsid w:val="00E60651"/>
    <w:rsid w:val="00E6087E"/>
    <w:rsid w:val="00E609DD"/>
    <w:rsid w:val="00E60E68"/>
    <w:rsid w:val="00E60F4C"/>
    <w:rsid w:val="00E60FDA"/>
    <w:rsid w:val="00E611C6"/>
    <w:rsid w:val="00E61247"/>
    <w:rsid w:val="00E613E9"/>
    <w:rsid w:val="00E61417"/>
    <w:rsid w:val="00E61AAF"/>
    <w:rsid w:val="00E61D2C"/>
    <w:rsid w:val="00E61F3B"/>
    <w:rsid w:val="00E6231A"/>
    <w:rsid w:val="00E62346"/>
    <w:rsid w:val="00E6249A"/>
    <w:rsid w:val="00E62619"/>
    <w:rsid w:val="00E62E9E"/>
    <w:rsid w:val="00E63071"/>
    <w:rsid w:val="00E63373"/>
    <w:rsid w:val="00E636D9"/>
    <w:rsid w:val="00E63EA0"/>
    <w:rsid w:val="00E64196"/>
    <w:rsid w:val="00E64429"/>
    <w:rsid w:val="00E6446E"/>
    <w:rsid w:val="00E64872"/>
    <w:rsid w:val="00E6489B"/>
    <w:rsid w:val="00E64EA0"/>
    <w:rsid w:val="00E64EF9"/>
    <w:rsid w:val="00E64FEC"/>
    <w:rsid w:val="00E65004"/>
    <w:rsid w:val="00E651CB"/>
    <w:rsid w:val="00E65431"/>
    <w:rsid w:val="00E65511"/>
    <w:rsid w:val="00E659E0"/>
    <w:rsid w:val="00E65D03"/>
    <w:rsid w:val="00E65E9F"/>
    <w:rsid w:val="00E66254"/>
    <w:rsid w:val="00E66472"/>
    <w:rsid w:val="00E6648B"/>
    <w:rsid w:val="00E66668"/>
    <w:rsid w:val="00E666A1"/>
    <w:rsid w:val="00E668E0"/>
    <w:rsid w:val="00E669AB"/>
    <w:rsid w:val="00E67205"/>
    <w:rsid w:val="00E674E1"/>
    <w:rsid w:val="00E67A39"/>
    <w:rsid w:val="00E67D24"/>
    <w:rsid w:val="00E67E4E"/>
    <w:rsid w:val="00E70304"/>
    <w:rsid w:val="00E70A9B"/>
    <w:rsid w:val="00E70E25"/>
    <w:rsid w:val="00E71063"/>
    <w:rsid w:val="00E7126F"/>
    <w:rsid w:val="00E712A1"/>
    <w:rsid w:val="00E713D3"/>
    <w:rsid w:val="00E71603"/>
    <w:rsid w:val="00E71636"/>
    <w:rsid w:val="00E71A3E"/>
    <w:rsid w:val="00E71A4C"/>
    <w:rsid w:val="00E71B60"/>
    <w:rsid w:val="00E71C6F"/>
    <w:rsid w:val="00E71CA7"/>
    <w:rsid w:val="00E71D37"/>
    <w:rsid w:val="00E721C7"/>
    <w:rsid w:val="00E72468"/>
    <w:rsid w:val="00E7272F"/>
    <w:rsid w:val="00E72AAF"/>
    <w:rsid w:val="00E72AC8"/>
    <w:rsid w:val="00E72B85"/>
    <w:rsid w:val="00E72E04"/>
    <w:rsid w:val="00E72F94"/>
    <w:rsid w:val="00E73028"/>
    <w:rsid w:val="00E73296"/>
    <w:rsid w:val="00E73317"/>
    <w:rsid w:val="00E735CE"/>
    <w:rsid w:val="00E73638"/>
    <w:rsid w:val="00E738C8"/>
    <w:rsid w:val="00E73A3A"/>
    <w:rsid w:val="00E73D08"/>
    <w:rsid w:val="00E741A0"/>
    <w:rsid w:val="00E748D0"/>
    <w:rsid w:val="00E74CDF"/>
    <w:rsid w:val="00E74F53"/>
    <w:rsid w:val="00E75365"/>
    <w:rsid w:val="00E754BC"/>
    <w:rsid w:val="00E755EB"/>
    <w:rsid w:val="00E7576C"/>
    <w:rsid w:val="00E75F86"/>
    <w:rsid w:val="00E75FE7"/>
    <w:rsid w:val="00E76350"/>
    <w:rsid w:val="00E766B8"/>
    <w:rsid w:val="00E76929"/>
    <w:rsid w:val="00E76959"/>
    <w:rsid w:val="00E769EC"/>
    <w:rsid w:val="00E76E1A"/>
    <w:rsid w:val="00E76F44"/>
    <w:rsid w:val="00E77431"/>
    <w:rsid w:val="00E77A99"/>
    <w:rsid w:val="00E77C67"/>
    <w:rsid w:val="00E77EB4"/>
    <w:rsid w:val="00E77EC3"/>
    <w:rsid w:val="00E77F60"/>
    <w:rsid w:val="00E80774"/>
    <w:rsid w:val="00E8087C"/>
    <w:rsid w:val="00E80BA8"/>
    <w:rsid w:val="00E80DBA"/>
    <w:rsid w:val="00E80E22"/>
    <w:rsid w:val="00E8100A"/>
    <w:rsid w:val="00E812D0"/>
    <w:rsid w:val="00E813F6"/>
    <w:rsid w:val="00E8140D"/>
    <w:rsid w:val="00E8174D"/>
    <w:rsid w:val="00E81799"/>
    <w:rsid w:val="00E81872"/>
    <w:rsid w:val="00E818DC"/>
    <w:rsid w:val="00E819AE"/>
    <w:rsid w:val="00E81B2C"/>
    <w:rsid w:val="00E81D55"/>
    <w:rsid w:val="00E81E64"/>
    <w:rsid w:val="00E82037"/>
    <w:rsid w:val="00E82282"/>
    <w:rsid w:val="00E824D4"/>
    <w:rsid w:val="00E82A34"/>
    <w:rsid w:val="00E82B36"/>
    <w:rsid w:val="00E835A8"/>
    <w:rsid w:val="00E83A23"/>
    <w:rsid w:val="00E83D54"/>
    <w:rsid w:val="00E8427E"/>
    <w:rsid w:val="00E842F6"/>
    <w:rsid w:val="00E843A0"/>
    <w:rsid w:val="00E849BC"/>
    <w:rsid w:val="00E84B5E"/>
    <w:rsid w:val="00E84BAE"/>
    <w:rsid w:val="00E84CC5"/>
    <w:rsid w:val="00E8598B"/>
    <w:rsid w:val="00E85F9C"/>
    <w:rsid w:val="00E86193"/>
    <w:rsid w:val="00E861DD"/>
    <w:rsid w:val="00E86485"/>
    <w:rsid w:val="00E864C7"/>
    <w:rsid w:val="00E866FF"/>
    <w:rsid w:val="00E86BD6"/>
    <w:rsid w:val="00E86D74"/>
    <w:rsid w:val="00E86DA3"/>
    <w:rsid w:val="00E87164"/>
    <w:rsid w:val="00E873DB"/>
    <w:rsid w:val="00E87404"/>
    <w:rsid w:val="00E87558"/>
    <w:rsid w:val="00E876AC"/>
    <w:rsid w:val="00E8784E"/>
    <w:rsid w:val="00E87941"/>
    <w:rsid w:val="00E87F9F"/>
    <w:rsid w:val="00E9007F"/>
    <w:rsid w:val="00E9008A"/>
    <w:rsid w:val="00E904D5"/>
    <w:rsid w:val="00E9050A"/>
    <w:rsid w:val="00E90969"/>
    <w:rsid w:val="00E91051"/>
    <w:rsid w:val="00E91090"/>
    <w:rsid w:val="00E9123C"/>
    <w:rsid w:val="00E9134F"/>
    <w:rsid w:val="00E9166E"/>
    <w:rsid w:val="00E917E8"/>
    <w:rsid w:val="00E917FA"/>
    <w:rsid w:val="00E918A6"/>
    <w:rsid w:val="00E919C7"/>
    <w:rsid w:val="00E91DBB"/>
    <w:rsid w:val="00E9219B"/>
    <w:rsid w:val="00E921A1"/>
    <w:rsid w:val="00E924BC"/>
    <w:rsid w:val="00E92AE5"/>
    <w:rsid w:val="00E92BF9"/>
    <w:rsid w:val="00E92D50"/>
    <w:rsid w:val="00E92DB4"/>
    <w:rsid w:val="00E932E3"/>
    <w:rsid w:val="00E935D1"/>
    <w:rsid w:val="00E9371C"/>
    <w:rsid w:val="00E93FC7"/>
    <w:rsid w:val="00E94711"/>
    <w:rsid w:val="00E94921"/>
    <w:rsid w:val="00E94ABF"/>
    <w:rsid w:val="00E94E04"/>
    <w:rsid w:val="00E94EB1"/>
    <w:rsid w:val="00E9546B"/>
    <w:rsid w:val="00E9547B"/>
    <w:rsid w:val="00E9548F"/>
    <w:rsid w:val="00E95542"/>
    <w:rsid w:val="00E95A37"/>
    <w:rsid w:val="00E95E37"/>
    <w:rsid w:val="00E9602D"/>
    <w:rsid w:val="00E961CB"/>
    <w:rsid w:val="00E964E4"/>
    <w:rsid w:val="00E965DA"/>
    <w:rsid w:val="00E969E4"/>
    <w:rsid w:val="00E96D6F"/>
    <w:rsid w:val="00E96DEA"/>
    <w:rsid w:val="00E971EB"/>
    <w:rsid w:val="00E973D2"/>
    <w:rsid w:val="00E9754C"/>
    <w:rsid w:val="00E97920"/>
    <w:rsid w:val="00E97A5F"/>
    <w:rsid w:val="00E97B5B"/>
    <w:rsid w:val="00E97CC0"/>
    <w:rsid w:val="00E97E96"/>
    <w:rsid w:val="00EA0041"/>
    <w:rsid w:val="00EA049B"/>
    <w:rsid w:val="00EA0621"/>
    <w:rsid w:val="00EA08B5"/>
    <w:rsid w:val="00EA156E"/>
    <w:rsid w:val="00EA15CF"/>
    <w:rsid w:val="00EA15F6"/>
    <w:rsid w:val="00EA1CBE"/>
    <w:rsid w:val="00EA1E57"/>
    <w:rsid w:val="00EA228B"/>
    <w:rsid w:val="00EA233C"/>
    <w:rsid w:val="00EA2735"/>
    <w:rsid w:val="00EA28DF"/>
    <w:rsid w:val="00EA28F3"/>
    <w:rsid w:val="00EA2970"/>
    <w:rsid w:val="00EA2BAB"/>
    <w:rsid w:val="00EA2CD7"/>
    <w:rsid w:val="00EA2D44"/>
    <w:rsid w:val="00EA30F0"/>
    <w:rsid w:val="00EA33AD"/>
    <w:rsid w:val="00EA36E4"/>
    <w:rsid w:val="00EA39D8"/>
    <w:rsid w:val="00EA3AB7"/>
    <w:rsid w:val="00EA3BDD"/>
    <w:rsid w:val="00EA40BA"/>
    <w:rsid w:val="00EA4429"/>
    <w:rsid w:val="00EA452F"/>
    <w:rsid w:val="00EA481F"/>
    <w:rsid w:val="00EA4853"/>
    <w:rsid w:val="00EA4A17"/>
    <w:rsid w:val="00EA4CDF"/>
    <w:rsid w:val="00EA4D68"/>
    <w:rsid w:val="00EA4E02"/>
    <w:rsid w:val="00EA608C"/>
    <w:rsid w:val="00EA61AA"/>
    <w:rsid w:val="00EA65F5"/>
    <w:rsid w:val="00EA68A8"/>
    <w:rsid w:val="00EA6A7E"/>
    <w:rsid w:val="00EA6C04"/>
    <w:rsid w:val="00EA6C42"/>
    <w:rsid w:val="00EA6DFC"/>
    <w:rsid w:val="00EA73AB"/>
    <w:rsid w:val="00EA77E8"/>
    <w:rsid w:val="00EA7EB2"/>
    <w:rsid w:val="00EB0696"/>
    <w:rsid w:val="00EB096D"/>
    <w:rsid w:val="00EB1035"/>
    <w:rsid w:val="00EB1509"/>
    <w:rsid w:val="00EB17DF"/>
    <w:rsid w:val="00EB1D76"/>
    <w:rsid w:val="00EB1E50"/>
    <w:rsid w:val="00EB26EE"/>
    <w:rsid w:val="00EB2A50"/>
    <w:rsid w:val="00EB2D11"/>
    <w:rsid w:val="00EB2D60"/>
    <w:rsid w:val="00EB37D2"/>
    <w:rsid w:val="00EB3859"/>
    <w:rsid w:val="00EB3FAF"/>
    <w:rsid w:val="00EB4236"/>
    <w:rsid w:val="00EB4380"/>
    <w:rsid w:val="00EB446B"/>
    <w:rsid w:val="00EB4BB2"/>
    <w:rsid w:val="00EB4DF7"/>
    <w:rsid w:val="00EB4EC3"/>
    <w:rsid w:val="00EB4F2F"/>
    <w:rsid w:val="00EB53EC"/>
    <w:rsid w:val="00EB5502"/>
    <w:rsid w:val="00EB63C1"/>
    <w:rsid w:val="00EB6484"/>
    <w:rsid w:val="00EB6742"/>
    <w:rsid w:val="00EB68EF"/>
    <w:rsid w:val="00EB69AA"/>
    <w:rsid w:val="00EB6EF5"/>
    <w:rsid w:val="00EB738D"/>
    <w:rsid w:val="00EB764D"/>
    <w:rsid w:val="00EB78D4"/>
    <w:rsid w:val="00EB7ACE"/>
    <w:rsid w:val="00EB7D1E"/>
    <w:rsid w:val="00EC006B"/>
    <w:rsid w:val="00EC0180"/>
    <w:rsid w:val="00EC0200"/>
    <w:rsid w:val="00EC031B"/>
    <w:rsid w:val="00EC045C"/>
    <w:rsid w:val="00EC04C1"/>
    <w:rsid w:val="00EC0524"/>
    <w:rsid w:val="00EC08A0"/>
    <w:rsid w:val="00EC0EA8"/>
    <w:rsid w:val="00EC112E"/>
    <w:rsid w:val="00EC162C"/>
    <w:rsid w:val="00EC196A"/>
    <w:rsid w:val="00EC1A5E"/>
    <w:rsid w:val="00EC1BEE"/>
    <w:rsid w:val="00EC1D9D"/>
    <w:rsid w:val="00EC1DF5"/>
    <w:rsid w:val="00EC2208"/>
    <w:rsid w:val="00EC22EC"/>
    <w:rsid w:val="00EC28D1"/>
    <w:rsid w:val="00EC2917"/>
    <w:rsid w:val="00EC29BA"/>
    <w:rsid w:val="00EC2CE4"/>
    <w:rsid w:val="00EC2D1E"/>
    <w:rsid w:val="00EC2FAF"/>
    <w:rsid w:val="00EC320B"/>
    <w:rsid w:val="00EC38A1"/>
    <w:rsid w:val="00EC39BE"/>
    <w:rsid w:val="00EC3E48"/>
    <w:rsid w:val="00EC42FB"/>
    <w:rsid w:val="00EC4459"/>
    <w:rsid w:val="00EC4727"/>
    <w:rsid w:val="00EC4892"/>
    <w:rsid w:val="00EC48E5"/>
    <w:rsid w:val="00EC4AEE"/>
    <w:rsid w:val="00EC4D2F"/>
    <w:rsid w:val="00EC4E8E"/>
    <w:rsid w:val="00EC50DD"/>
    <w:rsid w:val="00EC5254"/>
    <w:rsid w:val="00EC56C8"/>
    <w:rsid w:val="00EC57AC"/>
    <w:rsid w:val="00EC600D"/>
    <w:rsid w:val="00EC632F"/>
    <w:rsid w:val="00EC6549"/>
    <w:rsid w:val="00EC6610"/>
    <w:rsid w:val="00EC67A7"/>
    <w:rsid w:val="00EC6808"/>
    <w:rsid w:val="00EC6844"/>
    <w:rsid w:val="00EC69D8"/>
    <w:rsid w:val="00EC6C5A"/>
    <w:rsid w:val="00EC7299"/>
    <w:rsid w:val="00EC7323"/>
    <w:rsid w:val="00EC73DB"/>
    <w:rsid w:val="00EC7690"/>
    <w:rsid w:val="00EC77D9"/>
    <w:rsid w:val="00EC7AF2"/>
    <w:rsid w:val="00EC7B05"/>
    <w:rsid w:val="00EC7B07"/>
    <w:rsid w:val="00EC7B7F"/>
    <w:rsid w:val="00EC7D8A"/>
    <w:rsid w:val="00ED0652"/>
    <w:rsid w:val="00ED07D2"/>
    <w:rsid w:val="00ED08FD"/>
    <w:rsid w:val="00ED0A68"/>
    <w:rsid w:val="00ED0BAA"/>
    <w:rsid w:val="00ED0DFF"/>
    <w:rsid w:val="00ED0F75"/>
    <w:rsid w:val="00ED1025"/>
    <w:rsid w:val="00ED1099"/>
    <w:rsid w:val="00ED1142"/>
    <w:rsid w:val="00ED16C5"/>
    <w:rsid w:val="00ED18B5"/>
    <w:rsid w:val="00ED18BF"/>
    <w:rsid w:val="00ED18DA"/>
    <w:rsid w:val="00ED1ABF"/>
    <w:rsid w:val="00ED1E36"/>
    <w:rsid w:val="00ED234A"/>
    <w:rsid w:val="00ED2440"/>
    <w:rsid w:val="00ED2536"/>
    <w:rsid w:val="00ED2537"/>
    <w:rsid w:val="00ED27B2"/>
    <w:rsid w:val="00ED2910"/>
    <w:rsid w:val="00ED2B82"/>
    <w:rsid w:val="00ED2F69"/>
    <w:rsid w:val="00ED32B4"/>
    <w:rsid w:val="00ED3944"/>
    <w:rsid w:val="00ED3AFC"/>
    <w:rsid w:val="00ED3BBC"/>
    <w:rsid w:val="00ED3D52"/>
    <w:rsid w:val="00ED450B"/>
    <w:rsid w:val="00ED4B1E"/>
    <w:rsid w:val="00ED4D4C"/>
    <w:rsid w:val="00ED51EE"/>
    <w:rsid w:val="00ED547A"/>
    <w:rsid w:val="00ED5665"/>
    <w:rsid w:val="00ED5899"/>
    <w:rsid w:val="00ED5BA1"/>
    <w:rsid w:val="00ED5E68"/>
    <w:rsid w:val="00ED609F"/>
    <w:rsid w:val="00ED63A2"/>
    <w:rsid w:val="00ED664B"/>
    <w:rsid w:val="00ED6661"/>
    <w:rsid w:val="00ED69CC"/>
    <w:rsid w:val="00ED6A53"/>
    <w:rsid w:val="00ED6D22"/>
    <w:rsid w:val="00ED6E56"/>
    <w:rsid w:val="00ED719A"/>
    <w:rsid w:val="00ED7359"/>
    <w:rsid w:val="00ED76D8"/>
    <w:rsid w:val="00ED7CA6"/>
    <w:rsid w:val="00ED7CD9"/>
    <w:rsid w:val="00EE015D"/>
    <w:rsid w:val="00EE02A0"/>
    <w:rsid w:val="00EE0316"/>
    <w:rsid w:val="00EE0376"/>
    <w:rsid w:val="00EE0470"/>
    <w:rsid w:val="00EE04B5"/>
    <w:rsid w:val="00EE0509"/>
    <w:rsid w:val="00EE0531"/>
    <w:rsid w:val="00EE08DE"/>
    <w:rsid w:val="00EE08EB"/>
    <w:rsid w:val="00EE0A1F"/>
    <w:rsid w:val="00EE0B85"/>
    <w:rsid w:val="00EE0C40"/>
    <w:rsid w:val="00EE0DE3"/>
    <w:rsid w:val="00EE1093"/>
    <w:rsid w:val="00EE12A8"/>
    <w:rsid w:val="00EE1651"/>
    <w:rsid w:val="00EE1826"/>
    <w:rsid w:val="00EE183C"/>
    <w:rsid w:val="00EE1960"/>
    <w:rsid w:val="00EE1BAA"/>
    <w:rsid w:val="00EE1EEF"/>
    <w:rsid w:val="00EE1FF0"/>
    <w:rsid w:val="00EE2491"/>
    <w:rsid w:val="00EE251B"/>
    <w:rsid w:val="00EE2BBE"/>
    <w:rsid w:val="00EE2BE5"/>
    <w:rsid w:val="00EE2C51"/>
    <w:rsid w:val="00EE2CC8"/>
    <w:rsid w:val="00EE2F82"/>
    <w:rsid w:val="00EE3679"/>
    <w:rsid w:val="00EE39C4"/>
    <w:rsid w:val="00EE39EE"/>
    <w:rsid w:val="00EE3C76"/>
    <w:rsid w:val="00EE4134"/>
    <w:rsid w:val="00EE4570"/>
    <w:rsid w:val="00EE4876"/>
    <w:rsid w:val="00EE4B5E"/>
    <w:rsid w:val="00EE5323"/>
    <w:rsid w:val="00EE5487"/>
    <w:rsid w:val="00EE5E7A"/>
    <w:rsid w:val="00EE60AC"/>
    <w:rsid w:val="00EE6720"/>
    <w:rsid w:val="00EE69E5"/>
    <w:rsid w:val="00EE6C00"/>
    <w:rsid w:val="00EE733C"/>
    <w:rsid w:val="00EE75EC"/>
    <w:rsid w:val="00EE7652"/>
    <w:rsid w:val="00EE766D"/>
    <w:rsid w:val="00EE771E"/>
    <w:rsid w:val="00EE79E5"/>
    <w:rsid w:val="00EE7FB1"/>
    <w:rsid w:val="00EF0237"/>
    <w:rsid w:val="00EF02E1"/>
    <w:rsid w:val="00EF0482"/>
    <w:rsid w:val="00EF04C4"/>
    <w:rsid w:val="00EF06EA"/>
    <w:rsid w:val="00EF0EAB"/>
    <w:rsid w:val="00EF1574"/>
    <w:rsid w:val="00EF198A"/>
    <w:rsid w:val="00EF19A5"/>
    <w:rsid w:val="00EF1D46"/>
    <w:rsid w:val="00EF1DE2"/>
    <w:rsid w:val="00EF1F0C"/>
    <w:rsid w:val="00EF2014"/>
    <w:rsid w:val="00EF21BC"/>
    <w:rsid w:val="00EF22E5"/>
    <w:rsid w:val="00EF2AE2"/>
    <w:rsid w:val="00EF2BD8"/>
    <w:rsid w:val="00EF334E"/>
    <w:rsid w:val="00EF46E7"/>
    <w:rsid w:val="00EF4B40"/>
    <w:rsid w:val="00EF4C1C"/>
    <w:rsid w:val="00EF4D31"/>
    <w:rsid w:val="00EF4FBF"/>
    <w:rsid w:val="00EF50F5"/>
    <w:rsid w:val="00EF5351"/>
    <w:rsid w:val="00EF5587"/>
    <w:rsid w:val="00EF5A1E"/>
    <w:rsid w:val="00EF5E46"/>
    <w:rsid w:val="00EF5FBA"/>
    <w:rsid w:val="00EF624B"/>
    <w:rsid w:val="00EF6384"/>
    <w:rsid w:val="00EF63D4"/>
    <w:rsid w:val="00EF664E"/>
    <w:rsid w:val="00EF684F"/>
    <w:rsid w:val="00EF7242"/>
    <w:rsid w:val="00EF7512"/>
    <w:rsid w:val="00EF772E"/>
    <w:rsid w:val="00EF7904"/>
    <w:rsid w:val="00F00145"/>
    <w:rsid w:val="00F00412"/>
    <w:rsid w:val="00F004F9"/>
    <w:rsid w:val="00F00919"/>
    <w:rsid w:val="00F010C3"/>
    <w:rsid w:val="00F01163"/>
    <w:rsid w:val="00F013CF"/>
    <w:rsid w:val="00F013D3"/>
    <w:rsid w:val="00F01DFC"/>
    <w:rsid w:val="00F02000"/>
    <w:rsid w:val="00F027A3"/>
    <w:rsid w:val="00F02A81"/>
    <w:rsid w:val="00F02AF7"/>
    <w:rsid w:val="00F02B80"/>
    <w:rsid w:val="00F02D61"/>
    <w:rsid w:val="00F03121"/>
    <w:rsid w:val="00F03232"/>
    <w:rsid w:val="00F0397F"/>
    <w:rsid w:val="00F03B2D"/>
    <w:rsid w:val="00F0409B"/>
    <w:rsid w:val="00F04129"/>
    <w:rsid w:val="00F041D6"/>
    <w:rsid w:val="00F04725"/>
    <w:rsid w:val="00F04853"/>
    <w:rsid w:val="00F04896"/>
    <w:rsid w:val="00F04A10"/>
    <w:rsid w:val="00F04ABA"/>
    <w:rsid w:val="00F04E20"/>
    <w:rsid w:val="00F04E22"/>
    <w:rsid w:val="00F04ECD"/>
    <w:rsid w:val="00F04FB3"/>
    <w:rsid w:val="00F05154"/>
    <w:rsid w:val="00F055D3"/>
    <w:rsid w:val="00F055FC"/>
    <w:rsid w:val="00F0563B"/>
    <w:rsid w:val="00F066EA"/>
    <w:rsid w:val="00F06880"/>
    <w:rsid w:val="00F06D1E"/>
    <w:rsid w:val="00F07105"/>
    <w:rsid w:val="00F07239"/>
    <w:rsid w:val="00F07434"/>
    <w:rsid w:val="00F07FB8"/>
    <w:rsid w:val="00F102FA"/>
    <w:rsid w:val="00F104DE"/>
    <w:rsid w:val="00F10609"/>
    <w:rsid w:val="00F106B6"/>
    <w:rsid w:val="00F107BE"/>
    <w:rsid w:val="00F107E6"/>
    <w:rsid w:val="00F10883"/>
    <w:rsid w:val="00F10A41"/>
    <w:rsid w:val="00F10BD9"/>
    <w:rsid w:val="00F10C89"/>
    <w:rsid w:val="00F10CEE"/>
    <w:rsid w:val="00F10DED"/>
    <w:rsid w:val="00F11515"/>
    <w:rsid w:val="00F11725"/>
    <w:rsid w:val="00F11770"/>
    <w:rsid w:val="00F11B75"/>
    <w:rsid w:val="00F1208C"/>
    <w:rsid w:val="00F1255A"/>
    <w:rsid w:val="00F12569"/>
    <w:rsid w:val="00F1288F"/>
    <w:rsid w:val="00F12C18"/>
    <w:rsid w:val="00F12F02"/>
    <w:rsid w:val="00F12F72"/>
    <w:rsid w:val="00F13013"/>
    <w:rsid w:val="00F1353F"/>
    <w:rsid w:val="00F137EF"/>
    <w:rsid w:val="00F13F46"/>
    <w:rsid w:val="00F14226"/>
    <w:rsid w:val="00F14480"/>
    <w:rsid w:val="00F146E8"/>
    <w:rsid w:val="00F149D6"/>
    <w:rsid w:val="00F14B2D"/>
    <w:rsid w:val="00F14F14"/>
    <w:rsid w:val="00F1504E"/>
    <w:rsid w:val="00F15121"/>
    <w:rsid w:val="00F1513E"/>
    <w:rsid w:val="00F15418"/>
    <w:rsid w:val="00F15721"/>
    <w:rsid w:val="00F15B02"/>
    <w:rsid w:val="00F15B30"/>
    <w:rsid w:val="00F15B99"/>
    <w:rsid w:val="00F163A4"/>
    <w:rsid w:val="00F163A7"/>
    <w:rsid w:val="00F164BE"/>
    <w:rsid w:val="00F169DE"/>
    <w:rsid w:val="00F16E75"/>
    <w:rsid w:val="00F16EAC"/>
    <w:rsid w:val="00F16FDA"/>
    <w:rsid w:val="00F17107"/>
    <w:rsid w:val="00F171ED"/>
    <w:rsid w:val="00F17494"/>
    <w:rsid w:val="00F17F05"/>
    <w:rsid w:val="00F17FC2"/>
    <w:rsid w:val="00F204CF"/>
    <w:rsid w:val="00F2050C"/>
    <w:rsid w:val="00F20AB0"/>
    <w:rsid w:val="00F2145B"/>
    <w:rsid w:val="00F214FE"/>
    <w:rsid w:val="00F217D5"/>
    <w:rsid w:val="00F21822"/>
    <w:rsid w:val="00F21881"/>
    <w:rsid w:val="00F21AF1"/>
    <w:rsid w:val="00F21B35"/>
    <w:rsid w:val="00F21B44"/>
    <w:rsid w:val="00F21E1C"/>
    <w:rsid w:val="00F221E8"/>
    <w:rsid w:val="00F222A6"/>
    <w:rsid w:val="00F225D7"/>
    <w:rsid w:val="00F22AC8"/>
    <w:rsid w:val="00F22C96"/>
    <w:rsid w:val="00F233D6"/>
    <w:rsid w:val="00F2362B"/>
    <w:rsid w:val="00F23692"/>
    <w:rsid w:val="00F238B2"/>
    <w:rsid w:val="00F239DB"/>
    <w:rsid w:val="00F23F30"/>
    <w:rsid w:val="00F2418E"/>
    <w:rsid w:val="00F247EE"/>
    <w:rsid w:val="00F2497D"/>
    <w:rsid w:val="00F24981"/>
    <w:rsid w:val="00F24A9A"/>
    <w:rsid w:val="00F24C99"/>
    <w:rsid w:val="00F24DFA"/>
    <w:rsid w:val="00F2506B"/>
    <w:rsid w:val="00F252EF"/>
    <w:rsid w:val="00F2551A"/>
    <w:rsid w:val="00F25B2D"/>
    <w:rsid w:val="00F25BB2"/>
    <w:rsid w:val="00F25BD4"/>
    <w:rsid w:val="00F25E63"/>
    <w:rsid w:val="00F25EBC"/>
    <w:rsid w:val="00F25FB3"/>
    <w:rsid w:val="00F25FD4"/>
    <w:rsid w:val="00F25FE1"/>
    <w:rsid w:val="00F26328"/>
    <w:rsid w:val="00F263FC"/>
    <w:rsid w:val="00F264B5"/>
    <w:rsid w:val="00F26A61"/>
    <w:rsid w:val="00F272F7"/>
    <w:rsid w:val="00F27460"/>
    <w:rsid w:val="00F27941"/>
    <w:rsid w:val="00F27AEC"/>
    <w:rsid w:val="00F30247"/>
    <w:rsid w:val="00F307C5"/>
    <w:rsid w:val="00F30E97"/>
    <w:rsid w:val="00F3125A"/>
    <w:rsid w:val="00F3187D"/>
    <w:rsid w:val="00F31917"/>
    <w:rsid w:val="00F31A59"/>
    <w:rsid w:val="00F32919"/>
    <w:rsid w:val="00F329E2"/>
    <w:rsid w:val="00F32A1F"/>
    <w:rsid w:val="00F32CBD"/>
    <w:rsid w:val="00F33585"/>
    <w:rsid w:val="00F336D3"/>
    <w:rsid w:val="00F3390A"/>
    <w:rsid w:val="00F33AB1"/>
    <w:rsid w:val="00F33F0E"/>
    <w:rsid w:val="00F3436F"/>
    <w:rsid w:val="00F3445B"/>
    <w:rsid w:val="00F349BF"/>
    <w:rsid w:val="00F34C06"/>
    <w:rsid w:val="00F34E81"/>
    <w:rsid w:val="00F3502B"/>
    <w:rsid w:val="00F35185"/>
    <w:rsid w:val="00F355C1"/>
    <w:rsid w:val="00F35713"/>
    <w:rsid w:val="00F35D5C"/>
    <w:rsid w:val="00F35EB4"/>
    <w:rsid w:val="00F35F05"/>
    <w:rsid w:val="00F360F8"/>
    <w:rsid w:val="00F363BD"/>
    <w:rsid w:val="00F36B41"/>
    <w:rsid w:val="00F36C32"/>
    <w:rsid w:val="00F37289"/>
    <w:rsid w:val="00F3774F"/>
    <w:rsid w:val="00F37CC6"/>
    <w:rsid w:val="00F37DD5"/>
    <w:rsid w:val="00F37F5B"/>
    <w:rsid w:val="00F40198"/>
    <w:rsid w:val="00F4041E"/>
    <w:rsid w:val="00F40438"/>
    <w:rsid w:val="00F40613"/>
    <w:rsid w:val="00F4078D"/>
    <w:rsid w:val="00F40912"/>
    <w:rsid w:val="00F40A1F"/>
    <w:rsid w:val="00F40D2A"/>
    <w:rsid w:val="00F40D34"/>
    <w:rsid w:val="00F412D6"/>
    <w:rsid w:val="00F4194B"/>
    <w:rsid w:val="00F41C19"/>
    <w:rsid w:val="00F41C5A"/>
    <w:rsid w:val="00F41D66"/>
    <w:rsid w:val="00F41F01"/>
    <w:rsid w:val="00F41F85"/>
    <w:rsid w:val="00F42052"/>
    <w:rsid w:val="00F421F2"/>
    <w:rsid w:val="00F4230D"/>
    <w:rsid w:val="00F4235B"/>
    <w:rsid w:val="00F42399"/>
    <w:rsid w:val="00F428E8"/>
    <w:rsid w:val="00F42919"/>
    <w:rsid w:val="00F42A7D"/>
    <w:rsid w:val="00F42C91"/>
    <w:rsid w:val="00F42C9D"/>
    <w:rsid w:val="00F43396"/>
    <w:rsid w:val="00F43656"/>
    <w:rsid w:val="00F43799"/>
    <w:rsid w:val="00F4397C"/>
    <w:rsid w:val="00F43CBE"/>
    <w:rsid w:val="00F43F55"/>
    <w:rsid w:val="00F4459D"/>
    <w:rsid w:val="00F445DB"/>
    <w:rsid w:val="00F448E5"/>
    <w:rsid w:val="00F44943"/>
    <w:rsid w:val="00F44D6B"/>
    <w:rsid w:val="00F45348"/>
    <w:rsid w:val="00F455AA"/>
    <w:rsid w:val="00F456FF"/>
    <w:rsid w:val="00F45E0A"/>
    <w:rsid w:val="00F4633B"/>
    <w:rsid w:val="00F4662E"/>
    <w:rsid w:val="00F466E2"/>
    <w:rsid w:val="00F46BEF"/>
    <w:rsid w:val="00F470DA"/>
    <w:rsid w:val="00F4731A"/>
    <w:rsid w:val="00F4747D"/>
    <w:rsid w:val="00F47836"/>
    <w:rsid w:val="00F47D63"/>
    <w:rsid w:val="00F5013A"/>
    <w:rsid w:val="00F50267"/>
    <w:rsid w:val="00F5045D"/>
    <w:rsid w:val="00F50B0A"/>
    <w:rsid w:val="00F50D02"/>
    <w:rsid w:val="00F50E95"/>
    <w:rsid w:val="00F5102E"/>
    <w:rsid w:val="00F51321"/>
    <w:rsid w:val="00F51623"/>
    <w:rsid w:val="00F51E54"/>
    <w:rsid w:val="00F52154"/>
    <w:rsid w:val="00F5219E"/>
    <w:rsid w:val="00F521BE"/>
    <w:rsid w:val="00F52611"/>
    <w:rsid w:val="00F52B87"/>
    <w:rsid w:val="00F52ECB"/>
    <w:rsid w:val="00F5374F"/>
    <w:rsid w:val="00F53949"/>
    <w:rsid w:val="00F53A65"/>
    <w:rsid w:val="00F53B63"/>
    <w:rsid w:val="00F53F76"/>
    <w:rsid w:val="00F54006"/>
    <w:rsid w:val="00F54D08"/>
    <w:rsid w:val="00F54E4D"/>
    <w:rsid w:val="00F54EB8"/>
    <w:rsid w:val="00F55020"/>
    <w:rsid w:val="00F55138"/>
    <w:rsid w:val="00F55173"/>
    <w:rsid w:val="00F55218"/>
    <w:rsid w:val="00F55518"/>
    <w:rsid w:val="00F557AC"/>
    <w:rsid w:val="00F55A40"/>
    <w:rsid w:val="00F55B61"/>
    <w:rsid w:val="00F55ED8"/>
    <w:rsid w:val="00F56307"/>
    <w:rsid w:val="00F565AE"/>
    <w:rsid w:val="00F566FF"/>
    <w:rsid w:val="00F569B3"/>
    <w:rsid w:val="00F56CED"/>
    <w:rsid w:val="00F570BB"/>
    <w:rsid w:val="00F5720A"/>
    <w:rsid w:val="00F57AC4"/>
    <w:rsid w:val="00F57AEB"/>
    <w:rsid w:val="00F57D13"/>
    <w:rsid w:val="00F57F05"/>
    <w:rsid w:val="00F60181"/>
    <w:rsid w:val="00F6051C"/>
    <w:rsid w:val="00F60716"/>
    <w:rsid w:val="00F60999"/>
    <w:rsid w:val="00F60E49"/>
    <w:rsid w:val="00F60F95"/>
    <w:rsid w:val="00F61057"/>
    <w:rsid w:val="00F611A2"/>
    <w:rsid w:val="00F61217"/>
    <w:rsid w:val="00F61235"/>
    <w:rsid w:val="00F612E4"/>
    <w:rsid w:val="00F61541"/>
    <w:rsid w:val="00F617AD"/>
    <w:rsid w:val="00F617D9"/>
    <w:rsid w:val="00F617F1"/>
    <w:rsid w:val="00F61849"/>
    <w:rsid w:val="00F61896"/>
    <w:rsid w:val="00F6230C"/>
    <w:rsid w:val="00F62413"/>
    <w:rsid w:val="00F62420"/>
    <w:rsid w:val="00F62509"/>
    <w:rsid w:val="00F62615"/>
    <w:rsid w:val="00F62708"/>
    <w:rsid w:val="00F62809"/>
    <w:rsid w:val="00F62934"/>
    <w:rsid w:val="00F62C27"/>
    <w:rsid w:val="00F62C60"/>
    <w:rsid w:val="00F630C8"/>
    <w:rsid w:val="00F63151"/>
    <w:rsid w:val="00F63251"/>
    <w:rsid w:val="00F63405"/>
    <w:rsid w:val="00F63B0B"/>
    <w:rsid w:val="00F63B7F"/>
    <w:rsid w:val="00F63EE7"/>
    <w:rsid w:val="00F63F0B"/>
    <w:rsid w:val="00F6430B"/>
    <w:rsid w:val="00F643FE"/>
    <w:rsid w:val="00F646B1"/>
    <w:rsid w:val="00F64886"/>
    <w:rsid w:val="00F64964"/>
    <w:rsid w:val="00F64A1A"/>
    <w:rsid w:val="00F64C49"/>
    <w:rsid w:val="00F64F04"/>
    <w:rsid w:val="00F65127"/>
    <w:rsid w:val="00F65240"/>
    <w:rsid w:val="00F656E7"/>
    <w:rsid w:val="00F65DAB"/>
    <w:rsid w:val="00F65E08"/>
    <w:rsid w:val="00F65ED5"/>
    <w:rsid w:val="00F65F0D"/>
    <w:rsid w:val="00F66051"/>
    <w:rsid w:val="00F66308"/>
    <w:rsid w:val="00F6650C"/>
    <w:rsid w:val="00F66532"/>
    <w:rsid w:val="00F6654E"/>
    <w:rsid w:val="00F665F5"/>
    <w:rsid w:val="00F66639"/>
    <w:rsid w:val="00F66764"/>
    <w:rsid w:val="00F67087"/>
    <w:rsid w:val="00F674A3"/>
    <w:rsid w:val="00F67588"/>
    <w:rsid w:val="00F67719"/>
    <w:rsid w:val="00F67A86"/>
    <w:rsid w:val="00F67ABD"/>
    <w:rsid w:val="00F67EB3"/>
    <w:rsid w:val="00F70158"/>
    <w:rsid w:val="00F701A6"/>
    <w:rsid w:val="00F708FD"/>
    <w:rsid w:val="00F709C4"/>
    <w:rsid w:val="00F70B35"/>
    <w:rsid w:val="00F70C13"/>
    <w:rsid w:val="00F711DD"/>
    <w:rsid w:val="00F7144E"/>
    <w:rsid w:val="00F71619"/>
    <w:rsid w:val="00F7165E"/>
    <w:rsid w:val="00F71731"/>
    <w:rsid w:val="00F718EC"/>
    <w:rsid w:val="00F71A1A"/>
    <w:rsid w:val="00F722C0"/>
    <w:rsid w:val="00F724E8"/>
    <w:rsid w:val="00F725ED"/>
    <w:rsid w:val="00F726CC"/>
    <w:rsid w:val="00F72A7D"/>
    <w:rsid w:val="00F72B51"/>
    <w:rsid w:val="00F7310B"/>
    <w:rsid w:val="00F7396A"/>
    <w:rsid w:val="00F73B88"/>
    <w:rsid w:val="00F73C1E"/>
    <w:rsid w:val="00F73CA7"/>
    <w:rsid w:val="00F73CAF"/>
    <w:rsid w:val="00F73DA8"/>
    <w:rsid w:val="00F73DCC"/>
    <w:rsid w:val="00F74146"/>
    <w:rsid w:val="00F74194"/>
    <w:rsid w:val="00F74279"/>
    <w:rsid w:val="00F74628"/>
    <w:rsid w:val="00F74BFF"/>
    <w:rsid w:val="00F74CCC"/>
    <w:rsid w:val="00F74D4C"/>
    <w:rsid w:val="00F74FF6"/>
    <w:rsid w:val="00F751A8"/>
    <w:rsid w:val="00F755FE"/>
    <w:rsid w:val="00F75644"/>
    <w:rsid w:val="00F75F14"/>
    <w:rsid w:val="00F76232"/>
    <w:rsid w:val="00F76342"/>
    <w:rsid w:val="00F76730"/>
    <w:rsid w:val="00F769C9"/>
    <w:rsid w:val="00F76DBC"/>
    <w:rsid w:val="00F771F3"/>
    <w:rsid w:val="00F776B9"/>
    <w:rsid w:val="00F77E31"/>
    <w:rsid w:val="00F8034A"/>
    <w:rsid w:val="00F80496"/>
    <w:rsid w:val="00F8055B"/>
    <w:rsid w:val="00F809CE"/>
    <w:rsid w:val="00F80CCA"/>
    <w:rsid w:val="00F81142"/>
    <w:rsid w:val="00F8158E"/>
    <w:rsid w:val="00F815CF"/>
    <w:rsid w:val="00F81A00"/>
    <w:rsid w:val="00F81C76"/>
    <w:rsid w:val="00F81D46"/>
    <w:rsid w:val="00F82BAC"/>
    <w:rsid w:val="00F82C6E"/>
    <w:rsid w:val="00F82DF0"/>
    <w:rsid w:val="00F830EE"/>
    <w:rsid w:val="00F83312"/>
    <w:rsid w:val="00F83355"/>
    <w:rsid w:val="00F83422"/>
    <w:rsid w:val="00F83A8C"/>
    <w:rsid w:val="00F83AE3"/>
    <w:rsid w:val="00F83B83"/>
    <w:rsid w:val="00F83BC1"/>
    <w:rsid w:val="00F83C9F"/>
    <w:rsid w:val="00F83EF6"/>
    <w:rsid w:val="00F84302"/>
    <w:rsid w:val="00F84593"/>
    <w:rsid w:val="00F84620"/>
    <w:rsid w:val="00F84B00"/>
    <w:rsid w:val="00F84D95"/>
    <w:rsid w:val="00F85068"/>
    <w:rsid w:val="00F85076"/>
    <w:rsid w:val="00F85297"/>
    <w:rsid w:val="00F85453"/>
    <w:rsid w:val="00F854D5"/>
    <w:rsid w:val="00F8566A"/>
    <w:rsid w:val="00F85822"/>
    <w:rsid w:val="00F85B00"/>
    <w:rsid w:val="00F85BC1"/>
    <w:rsid w:val="00F86954"/>
    <w:rsid w:val="00F86B78"/>
    <w:rsid w:val="00F86CAC"/>
    <w:rsid w:val="00F86FFA"/>
    <w:rsid w:val="00F8765B"/>
    <w:rsid w:val="00F90304"/>
    <w:rsid w:val="00F9050F"/>
    <w:rsid w:val="00F91131"/>
    <w:rsid w:val="00F9172B"/>
    <w:rsid w:val="00F91DA6"/>
    <w:rsid w:val="00F9216B"/>
    <w:rsid w:val="00F92450"/>
    <w:rsid w:val="00F925AD"/>
    <w:rsid w:val="00F9267B"/>
    <w:rsid w:val="00F92B4C"/>
    <w:rsid w:val="00F92BD0"/>
    <w:rsid w:val="00F92CAB"/>
    <w:rsid w:val="00F92CC6"/>
    <w:rsid w:val="00F92D67"/>
    <w:rsid w:val="00F92E0E"/>
    <w:rsid w:val="00F92FBC"/>
    <w:rsid w:val="00F930C9"/>
    <w:rsid w:val="00F93457"/>
    <w:rsid w:val="00F9349D"/>
    <w:rsid w:val="00F934F4"/>
    <w:rsid w:val="00F93913"/>
    <w:rsid w:val="00F93AF7"/>
    <w:rsid w:val="00F93EC8"/>
    <w:rsid w:val="00F94189"/>
    <w:rsid w:val="00F94428"/>
    <w:rsid w:val="00F94492"/>
    <w:rsid w:val="00F946C8"/>
    <w:rsid w:val="00F94CE5"/>
    <w:rsid w:val="00F94FFF"/>
    <w:rsid w:val="00F95012"/>
    <w:rsid w:val="00F95121"/>
    <w:rsid w:val="00F95544"/>
    <w:rsid w:val="00F9566A"/>
    <w:rsid w:val="00F9635C"/>
    <w:rsid w:val="00F968C9"/>
    <w:rsid w:val="00F96EA0"/>
    <w:rsid w:val="00F97093"/>
    <w:rsid w:val="00F97338"/>
    <w:rsid w:val="00F97346"/>
    <w:rsid w:val="00F974FD"/>
    <w:rsid w:val="00F9782A"/>
    <w:rsid w:val="00F97D08"/>
    <w:rsid w:val="00FA090A"/>
    <w:rsid w:val="00FA0BCE"/>
    <w:rsid w:val="00FA1119"/>
    <w:rsid w:val="00FA12D6"/>
    <w:rsid w:val="00FA133D"/>
    <w:rsid w:val="00FA180C"/>
    <w:rsid w:val="00FA1865"/>
    <w:rsid w:val="00FA1880"/>
    <w:rsid w:val="00FA18D0"/>
    <w:rsid w:val="00FA18F2"/>
    <w:rsid w:val="00FA1A1C"/>
    <w:rsid w:val="00FA1CC7"/>
    <w:rsid w:val="00FA1E2A"/>
    <w:rsid w:val="00FA1F01"/>
    <w:rsid w:val="00FA2015"/>
    <w:rsid w:val="00FA24E1"/>
    <w:rsid w:val="00FA2742"/>
    <w:rsid w:val="00FA28A5"/>
    <w:rsid w:val="00FA2D9D"/>
    <w:rsid w:val="00FA2E24"/>
    <w:rsid w:val="00FA2EAF"/>
    <w:rsid w:val="00FA2EC0"/>
    <w:rsid w:val="00FA33C5"/>
    <w:rsid w:val="00FA378E"/>
    <w:rsid w:val="00FA397C"/>
    <w:rsid w:val="00FA39CD"/>
    <w:rsid w:val="00FA3A54"/>
    <w:rsid w:val="00FA3DD9"/>
    <w:rsid w:val="00FA428F"/>
    <w:rsid w:val="00FA44EC"/>
    <w:rsid w:val="00FA45E7"/>
    <w:rsid w:val="00FA48EC"/>
    <w:rsid w:val="00FA527D"/>
    <w:rsid w:val="00FA5431"/>
    <w:rsid w:val="00FA550B"/>
    <w:rsid w:val="00FA5AB6"/>
    <w:rsid w:val="00FA5BAB"/>
    <w:rsid w:val="00FA5E28"/>
    <w:rsid w:val="00FA6407"/>
    <w:rsid w:val="00FA6494"/>
    <w:rsid w:val="00FA650E"/>
    <w:rsid w:val="00FA653D"/>
    <w:rsid w:val="00FA6AFC"/>
    <w:rsid w:val="00FA6C91"/>
    <w:rsid w:val="00FA73B8"/>
    <w:rsid w:val="00FA7547"/>
    <w:rsid w:val="00FA75CC"/>
    <w:rsid w:val="00FB01B1"/>
    <w:rsid w:val="00FB052D"/>
    <w:rsid w:val="00FB0543"/>
    <w:rsid w:val="00FB0BCF"/>
    <w:rsid w:val="00FB0BFD"/>
    <w:rsid w:val="00FB0C14"/>
    <w:rsid w:val="00FB13DC"/>
    <w:rsid w:val="00FB1772"/>
    <w:rsid w:val="00FB18CE"/>
    <w:rsid w:val="00FB19BA"/>
    <w:rsid w:val="00FB1EE2"/>
    <w:rsid w:val="00FB1F4E"/>
    <w:rsid w:val="00FB2413"/>
    <w:rsid w:val="00FB247D"/>
    <w:rsid w:val="00FB25D4"/>
    <w:rsid w:val="00FB275E"/>
    <w:rsid w:val="00FB2955"/>
    <w:rsid w:val="00FB2AAB"/>
    <w:rsid w:val="00FB2BA7"/>
    <w:rsid w:val="00FB2D71"/>
    <w:rsid w:val="00FB2E2B"/>
    <w:rsid w:val="00FB2F72"/>
    <w:rsid w:val="00FB37D6"/>
    <w:rsid w:val="00FB3A4D"/>
    <w:rsid w:val="00FB3B6C"/>
    <w:rsid w:val="00FB3BC7"/>
    <w:rsid w:val="00FB3BCE"/>
    <w:rsid w:val="00FB3E39"/>
    <w:rsid w:val="00FB4397"/>
    <w:rsid w:val="00FB4A09"/>
    <w:rsid w:val="00FB4A20"/>
    <w:rsid w:val="00FB52A8"/>
    <w:rsid w:val="00FB5541"/>
    <w:rsid w:val="00FB560B"/>
    <w:rsid w:val="00FB5908"/>
    <w:rsid w:val="00FB5F14"/>
    <w:rsid w:val="00FB60DD"/>
    <w:rsid w:val="00FB611C"/>
    <w:rsid w:val="00FB654F"/>
    <w:rsid w:val="00FB66A5"/>
    <w:rsid w:val="00FB6A7A"/>
    <w:rsid w:val="00FB6CE6"/>
    <w:rsid w:val="00FB6DEE"/>
    <w:rsid w:val="00FB6E58"/>
    <w:rsid w:val="00FB6F6D"/>
    <w:rsid w:val="00FB7038"/>
    <w:rsid w:val="00FB72AE"/>
    <w:rsid w:val="00FB771F"/>
    <w:rsid w:val="00FB7E3D"/>
    <w:rsid w:val="00FB7E5E"/>
    <w:rsid w:val="00FC0197"/>
    <w:rsid w:val="00FC0379"/>
    <w:rsid w:val="00FC039F"/>
    <w:rsid w:val="00FC0425"/>
    <w:rsid w:val="00FC0716"/>
    <w:rsid w:val="00FC0BE6"/>
    <w:rsid w:val="00FC0CAE"/>
    <w:rsid w:val="00FC0E41"/>
    <w:rsid w:val="00FC1382"/>
    <w:rsid w:val="00FC1779"/>
    <w:rsid w:val="00FC19A3"/>
    <w:rsid w:val="00FC19D2"/>
    <w:rsid w:val="00FC1A23"/>
    <w:rsid w:val="00FC1A51"/>
    <w:rsid w:val="00FC1AB0"/>
    <w:rsid w:val="00FC1BB6"/>
    <w:rsid w:val="00FC1D58"/>
    <w:rsid w:val="00FC1E72"/>
    <w:rsid w:val="00FC1F41"/>
    <w:rsid w:val="00FC206F"/>
    <w:rsid w:val="00FC2193"/>
    <w:rsid w:val="00FC237C"/>
    <w:rsid w:val="00FC249A"/>
    <w:rsid w:val="00FC27D0"/>
    <w:rsid w:val="00FC2BA9"/>
    <w:rsid w:val="00FC2CEC"/>
    <w:rsid w:val="00FC30BB"/>
    <w:rsid w:val="00FC327D"/>
    <w:rsid w:val="00FC345C"/>
    <w:rsid w:val="00FC3BAF"/>
    <w:rsid w:val="00FC3CEA"/>
    <w:rsid w:val="00FC3F7D"/>
    <w:rsid w:val="00FC45A1"/>
    <w:rsid w:val="00FC47A7"/>
    <w:rsid w:val="00FC4CC4"/>
    <w:rsid w:val="00FC4DD7"/>
    <w:rsid w:val="00FC5B9D"/>
    <w:rsid w:val="00FC5C51"/>
    <w:rsid w:val="00FC5C84"/>
    <w:rsid w:val="00FC6238"/>
    <w:rsid w:val="00FC6244"/>
    <w:rsid w:val="00FC66A4"/>
    <w:rsid w:val="00FC674D"/>
    <w:rsid w:val="00FC6BBD"/>
    <w:rsid w:val="00FC6BDD"/>
    <w:rsid w:val="00FC6CEA"/>
    <w:rsid w:val="00FC6D0A"/>
    <w:rsid w:val="00FC6D68"/>
    <w:rsid w:val="00FC7218"/>
    <w:rsid w:val="00FC73C3"/>
    <w:rsid w:val="00FC7560"/>
    <w:rsid w:val="00FC7889"/>
    <w:rsid w:val="00FC7968"/>
    <w:rsid w:val="00FC7B10"/>
    <w:rsid w:val="00FC7BE9"/>
    <w:rsid w:val="00FD0610"/>
    <w:rsid w:val="00FD09A8"/>
    <w:rsid w:val="00FD10DD"/>
    <w:rsid w:val="00FD114B"/>
    <w:rsid w:val="00FD12A4"/>
    <w:rsid w:val="00FD12CE"/>
    <w:rsid w:val="00FD13F8"/>
    <w:rsid w:val="00FD157F"/>
    <w:rsid w:val="00FD20A1"/>
    <w:rsid w:val="00FD2117"/>
    <w:rsid w:val="00FD21E2"/>
    <w:rsid w:val="00FD2406"/>
    <w:rsid w:val="00FD274D"/>
    <w:rsid w:val="00FD31A3"/>
    <w:rsid w:val="00FD31D5"/>
    <w:rsid w:val="00FD3A0D"/>
    <w:rsid w:val="00FD3FE4"/>
    <w:rsid w:val="00FD47AA"/>
    <w:rsid w:val="00FD51BE"/>
    <w:rsid w:val="00FD5611"/>
    <w:rsid w:val="00FD56D3"/>
    <w:rsid w:val="00FD5B78"/>
    <w:rsid w:val="00FD5CC0"/>
    <w:rsid w:val="00FD5EE6"/>
    <w:rsid w:val="00FD6085"/>
    <w:rsid w:val="00FD6396"/>
    <w:rsid w:val="00FD63A4"/>
    <w:rsid w:val="00FD648F"/>
    <w:rsid w:val="00FD64F9"/>
    <w:rsid w:val="00FD675B"/>
    <w:rsid w:val="00FD69AA"/>
    <w:rsid w:val="00FD6AE6"/>
    <w:rsid w:val="00FD6CD8"/>
    <w:rsid w:val="00FD6ED6"/>
    <w:rsid w:val="00FD7304"/>
    <w:rsid w:val="00FD762A"/>
    <w:rsid w:val="00FD7A23"/>
    <w:rsid w:val="00FD7E87"/>
    <w:rsid w:val="00FD7F12"/>
    <w:rsid w:val="00FE04F0"/>
    <w:rsid w:val="00FE052B"/>
    <w:rsid w:val="00FE07A1"/>
    <w:rsid w:val="00FE08D1"/>
    <w:rsid w:val="00FE0A4B"/>
    <w:rsid w:val="00FE0B17"/>
    <w:rsid w:val="00FE0D25"/>
    <w:rsid w:val="00FE1225"/>
    <w:rsid w:val="00FE155D"/>
    <w:rsid w:val="00FE221A"/>
    <w:rsid w:val="00FE2460"/>
    <w:rsid w:val="00FE27E3"/>
    <w:rsid w:val="00FE28F2"/>
    <w:rsid w:val="00FE32C0"/>
    <w:rsid w:val="00FE38F2"/>
    <w:rsid w:val="00FE3CA6"/>
    <w:rsid w:val="00FE3F3C"/>
    <w:rsid w:val="00FE4084"/>
    <w:rsid w:val="00FE438D"/>
    <w:rsid w:val="00FE43B0"/>
    <w:rsid w:val="00FE4710"/>
    <w:rsid w:val="00FE4812"/>
    <w:rsid w:val="00FE4873"/>
    <w:rsid w:val="00FE48EC"/>
    <w:rsid w:val="00FE4ADD"/>
    <w:rsid w:val="00FE4AEF"/>
    <w:rsid w:val="00FE4BA2"/>
    <w:rsid w:val="00FE4C64"/>
    <w:rsid w:val="00FE4D34"/>
    <w:rsid w:val="00FE5859"/>
    <w:rsid w:val="00FE58A8"/>
    <w:rsid w:val="00FE5AD7"/>
    <w:rsid w:val="00FE5AD8"/>
    <w:rsid w:val="00FE5B6C"/>
    <w:rsid w:val="00FE5F3F"/>
    <w:rsid w:val="00FE5FFD"/>
    <w:rsid w:val="00FE6769"/>
    <w:rsid w:val="00FE690A"/>
    <w:rsid w:val="00FE69DA"/>
    <w:rsid w:val="00FE6B65"/>
    <w:rsid w:val="00FE6E18"/>
    <w:rsid w:val="00FE6E22"/>
    <w:rsid w:val="00FE6E42"/>
    <w:rsid w:val="00FE70BB"/>
    <w:rsid w:val="00FE7526"/>
    <w:rsid w:val="00FE7853"/>
    <w:rsid w:val="00FE7947"/>
    <w:rsid w:val="00FE7949"/>
    <w:rsid w:val="00FE7D28"/>
    <w:rsid w:val="00FE7DE6"/>
    <w:rsid w:val="00FF0501"/>
    <w:rsid w:val="00FF07C2"/>
    <w:rsid w:val="00FF07D3"/>
    <w:rsid w:val="00FF0AB5"/>
    <w:rsid w:val="00FF0F83"/>
    <w:rsid w:val="00FF1299"/>
    <w:rsid w:val="00FF1AF7"/>
    <w:rsid w:val="00FF2198"/>
    <w:rsid w:val="00FF220F"/>
    <w:rsid w:val="00FF23B1"/>
    <w:rsid w:val="00FF2989"/>
    <w:rsid w:val="00FF2DAA"/>
    <w:rsid w:val="00FF2FE8"/>
    <w:rsid w:val="00FF3361"/>
    <w:rsid w:val="00FF36AB"/>
    <w:rsid w:val="00FF3B7F"/>
    <w:rsid w:val="00FF3E38"/>
    <w:rsid w:val="00FF3EDB"/>
    <w:rsid w:val="00FF43A8"/>
    <w:rsid w:val="00FF4B1B"/>
    <w:rsid w:val="00FF4DB7"/>
    <w:rsid w:val="00FF4E2A"/>
    <w:rsid w:val="00FF564B"/>
    <w:rsid w:val="00FF5685"/>
    <w:rsid w:val="00FF5882"/>
    <w:rsid w:val="00FF5B7A"/>
    <w:rsid w:val="00FF5C3C"/>
    <w:rsid w:val="00FF5E97"/>
    <w:rsid w:val="00FF6024"/>
    <w:rsid w:val="00FF62E9"/>
    <w:rsid w:val="00FF660C"/>
    <w:rsid w:val="00FF6674"/>
    <w:rsid w:val="00FF6A62"/>
    <w:rsid w:val="00FF6B10"/>
    <w:rsid w:val="00FF6C0B"/>
    <w:rsid w:val="00FF6C7C"/>
    <w:rsid w:val="00FF6ED7"/>
    <w:rsid w:val="00FF72D6"/>
    <w:rsid w:val="00FF73B2"/>
    <w:rsid w:val="00FF73BA"/>
    <w:rsid w:val="00FF748B"/>
    <w:rsid w:val="00FF7A26"/>
    <w:rsid w:val="00FF7AE5"/>
    <w:rsid w:val="00FF7AFD"/>
    <w:rsid w:val="00FF7B91"/>
    <w:rsid w:val="00FF7BBA"/>
    <w:rsid w:val="00FF7F4C"/>
    <w:rsid w:val="00FF7FD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14:docId w14:val="3C3C427B"/>
  <w15:docId w15:val="{3F4F2970-6B6E-444C-8D32-E7192341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8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CE6"/>
    <w:pPr>
      <w:ind w:left="720"/>
      <w:contextualSpacing/>
    </w:pPr>
  </w:style>
  <w:style w:type="paragraph" w:styleId="Header">
    <w:name w:val="header"/>
    <w:basedOn w:val="Normal"/>
    <w:link w:val="HeaderChar"/>
    <w:uiPriority w:val="99"/>
    <w:unhideWhenUsed/>
    <w:rsid w:val="00595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6CB"/>
  </w:style>
  <w:style w:type="paragraph" w:styleId="Footer">
    <w:name w:val="footer"/>
    <w:basedOn w:val="Normal"/>
    <w:link w:val="FooterChar"/>
    <w:uiPriority w:val="99"/>
    <w:unhideWhenUsed/>
    <w:rsid w:val="00595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6CB"/>
  </w:style>
  <w:style w:type="character" w:styleId="CommentReference">
    <w:name w:val="annotation reference"/>
    <w:basedOn w:val="DefaultParagraphFont"/>
    <w:uiPriority w:val="99"/>
    <w:semiHidden/>
    <w:unhideWhenUsed/>
    <w:rsid w:val="00537719"/>
    <w:rPr>
      <w:sz w:val="16"/>
      <w:szCs w:val="16"/>
    </w:rPr>
  </w:style>
  <w:style w:type="character" w:styleId="FootnoteReference">
    <w:name w:val="footnote reference"/>
    <w:basedOn w:val="DefaultParagraphFont"/>
    <w:uiPriority w:val="99"/>
    <w:semiHidden/>
    <w:unhideWhenUsed/>
    <w:rsid w:val="00A57A57"/>
    <w:rPr>
      <w:vertAlign w:val="superscript"/>
    </w:rPr>
  </w:style>
  <w:style w:type="character" w:customStyle="1" w:styleId="apple-converted-space">
    <w:name w:val="apple-converted-space"/>
    <w:basedOn w:val="DefaultParagraphFont"/>
    <w:rsid w:val="00A57A57"/>
  </w:style>
  <w:style w:type="paragraph" w:styleId="FootnoteText">
    <w:name w:val="footnote text"/>
    <w:basedOn w:val="Normal"/>
    <w:link w:val="FootnoteTextChar"/>
    <w:uiPriority w:val="99"/>
    <w:semiHidden/>
    <w:unhideWhenUsed/>
    <w:rsid w:val="006813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3D4"/>
    <w:rPr>
      <w:sz w:val="20"/>
      <w:szCs w:val="20"/>
      <w:lang w:val="en-US"/>
    </w:rPr>
  </w:style>
  <w:style w:type="paragraph" w:styleId="NormalWeb">
    <w:name w:val="Normal (Web)"/>
    <w:basedOn w:val="Normal"/>
    <w:uiPriority w:val="99"/>
    <w:unhideWhenUsed/>
    <w:rsid w:val="001001E6"/>
    <w:rPr>
      <w:rFonts w:ascii="Times New Roman" w:hAnsi="Times New Roman" w:cs="Times New Roman"/>
      <w:sz w:val="24"/>
      <w:szCs w:val="24"/>
    </w:rPr>
  </w:style>
  <w:style w:type="paragraph" w:styleId="CommentText">
    <w:name w:val="annotation text"/>
    <w:basedOn w:val="Normal"/>
    <w:link w:val="CommentTextChar"/>
    <w:uiPriority w:val="99"/>
    <w:unhideWhenUsed/>
    <w:rsid w:val="00280BB9"/>
    <w:pPr>
      <w:spacing w:line="240" w:lineRule="auto"/>
    </w:pPr>
    <w:rPr>
      <w:sz w:val="20"/>
      <w:szCs w:val="20"/>
    </w:rPr>
  </w:style>
  <w:style w:type="character" w:customStyle="1" w:styleId="CommentTextChar">
    <w:name w:val="Comment Text Char"/>
    <w:basedOn w:val="DefaultParagraphFont"/>
    <w:link w:val="CommentText"/>
    <w:uiPriority w:val="99"/>
    <w:rsid w:val="00280BB9"/>
    <w:rPr>
      <w:sz w:val="20"/>
      <w:szCs w:val="20"/>
    </w:rPr>
  </w:style>
  <w:style w:type="paragraph" w:styleId="CommentSubject">
    <w:name w:val="annotation subject"/>
    <w:basedOn w:val="CommentText"/>
    <w:next w:val="CommentText"/>
    <w:link w:val="CommentSubjectChar"/>
    <w:uiPriority w:val="99"/>
    <w:semiHidden/>
    <w:unhideWhenUsed/>
    <w:rsid w:val="00280BB9"/>
    <w:rPr>
      <w:b/>
      <w:bCs/>
    </w:rPr>
  </w:style>
  <w:style w:type="character" w:customStyle="1" w:styleId="CommentSubjectChar">
    <w:name w:val="Comment Subject Char"/>
    <w:basedOn w:val="CommentTextChar"/>
    <w:link w:val="CommentSubject"/>
    <w:uiPriority w:val="99"/>
    <w:semiHidden/>
    <w:rsid w:val="00280BB9"/>
    <w:rPr>
      <w:b/>
      <w:bCs/>
      <w:sz w:val="20"/>
      <w:szCs w:val="20"/>
    </w:rPr>
  </w:style>
  <w:style w:type="paragraph" w:styleId="Revision">
    <w:name w:val="Revision"/>
    <w:hidden/>
    <w:uiPriority w:val="99"/>
    <w:semiHidden/>
    <w:rsid w:val="00280BB9"/>
    <w:pPr>
      <w:spacing w:after="0" w:line="240" w:lineRule="auto"/>
    </w:pPr>
  </w:style>
  <w:style w:type="paragraph" w:styleId="BalloonText">
    <w:name w:val="Balloon Text"/>
    <w:basedOn w:val="Normal"/>
    <w:link w:val="BalloonTextChar"/>
    <w:uiPriority w:val="99"/>
    <w:semiHidden/>
    <w:unhideWhenUsed/>
    <w:rsid w:val="00280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BB9"/>
    <w:rPr>
      <w:rFonts w:ascii="Segoe UI" w:hAnsi="Segoe UI" w:cs="Segoe UI"/>
      <w:sz w:val="18"/>
      <w:szCs w:val="18"/>
    </w:rPr>
  </w:style>
  <w:style w:type="paragraph" w:styleId="NoSpacing">
    <w:name w:val="No Spacing"/>
    <w:basedOn w:val="Normal"/>
    <w:qFormat/>
    <w:rsid w:val="00E9546B"/>
    <w:pPr>
      <w:adjustRightInd w:val="0"/>
      <w:spacing w:after="0" w:line="480" w:lineRule="auto"/>
      <w:ind w:firstLine="737"/>
    </w:pPr>
    <w:rPr>
      <w:rFonts w:ascii="Times New Roman" w:eastAsia="Times New Roman" w:hAnsi="Times New Roman" w:cs="Times New Roman"/>
      <w:sz w:val="24"/>
      <w:lang w:eastAsia="en-US"/>
    </w:rPr>
  </w:style>
  <w:style w:type="paragraph" w:styleId="Caption">
    <w:name w:val="caption"/>
    <w:basedOn w:val="Normal"/>
    <w:next w:val="Normal"/>
    <w:uiPriority w:val="35"/>
    <w:unhideWhenUsed/>
    <w:qFormat/>
    <w:rsid w:val="003E06E9"/>
    <w:pPr>
      <w:spacing w:line="240" w:lineRule="auto"/>
    </w:pPr>
    <w:rPr>
      <w:b/>
      <w:bCs/>
      <w:color w:val="4F81BD" w:themeColor="accent1"/>
      <w:sz w:val="18"/>
      <w:szCs w:val="18"/>
    </w:rPr>
  </w:style>
  <w:style w:type="character" w:styleId="Hyperlink">
    <w:name w:val="Hyperlink"/>
    <w:basedOn w:val="DefaultParagraphFont"/>
    <w:uiPriority w:val="99"/>
    <w:unhideWhenUsed/>
    <w:qFormat/>
    <w:rsid w:val="00741D31"/>
    <w:rPr>
      <w:color w:val="0000FF" w:themeColor="hyperlink"/>
      <w:u w:val="single"/>
    </w:rPr>
  </w:style>
  <w:style w:type="paragraph" w:customStyle="1" w:styleId="APALevel1">
    <w:name w:val="APA Level 1"/>
    <w:basedOn w:val="Normal"/>
    <w:uiPriority w:val="99"/>
    <w:rsid w:val="007B435F"/>
    <w:pPr>
      <w:keepNext/>
      <w:spacing w:after="0" w:line="480" w:lineRule="auto"/>
      <w:jc w:val="center"/>
      <w:outlineLvl w:val="0"/>
    </w:pPr>
    <w:rPr>
      <w:rFonts w:ascii="Times New Roman" w:eastAsia="PMingLiU" w:hAnsi="Times New Roman" w:cs="Times New Roman"/>
      <w:b/>
      <w:sz w:val="24"/>
      <w:szCs w:val="24"/>
      <w:lang w:eastAsia="nl-NL"/>
    </w:rPr>
  </w:style>
  <w:style w:type="character" w:customStyle="1" w:styleId="doi">
    <w:name w:val="doi"/>
    <w:basedOn w:val="DefaultParagraphFont"/>
    <w:rsid w:val="001C5C62"/>
  </w:style>
  <w:style w:type="character" w:customStyle="1" w:styleId="nlmstring-name">
    <w:name w:val="nlm_string-name"/>
    <w:basedOn w:val="DefaultParagraphFont"/>
    <w:rsid w:val="00AC14DF"/>
  </w:style>
  <w:style w:type="character" w:customStyle="1" w:styleId="nlmyear">
    <w:name w:val="nlm_year"/>
    <w:basedOn w:val="DefaultParagraphFont"/>
    <w:rsid w:val="00AC14DF"/>
  </w:style>
  <w:style w:type="character" w:customStyle="1" w:styleId="nlmarticle-title">
    <w:name w:val="nlm_article-title"/>
    <w:basedOn w:val="DefaultParagraphFont"/>
    <w:rsid w:val="00AC14DF"/>
  </w:style>
  <w:style w:type="character" w:customStyle="1" w:styleId="nlmfpage">
    <w:name w:val="nlm_fpage"/>
    <w:basedOn w:val="DefaultParagraphFont"/>
    <w:rsid w:val="00AC14DF"/>
  </w:style>
  <w:style w:type="character" w:customStyle="1" w:styleId="nlmlpage">
    <w:name w:val="nlm_lpage"/>
    <w:basedOn w:val="DefaultParagraphFont"/>
    <w:rsid w:val="00AC14DF"/>
  </w:style>
  <w:style w:type="character" w:customStyle="1" w:styleId="personname">
    <w:name w:val="person_name"/>
    <w:basedOn w:val="DefaultParagraphFont"/>
    <w:rsid w:val="00F15B02"/>
  </w:style>
  <w:style w:type="character" w:styleId="Emphasis">
    <w:name w:val="Emphasis"/>
    <w:basedOn w:val="DefaultParagraphFont"/>
    <w:uiPriority w:val="20"/>
    <w:qFormat/>
    <w:rsid w:val="00F15B02"/>
    <w:rPr>
      <w:i/>
      <w:iCs/>
    </w:rPr>
  </w:style>
  <w:style w:type="character" w:customStyle="1" w:styleId="EndNoteBibliographyChar">
    <w:name w:val="EndNote Bibliography Char"/>
    <w:link w:val="EndNoteBibliography"/>
    <w:rsid w:val="00216832"/>
    <w:rPr>
      <w:kern w:val="2"/>
      <w:lang w:val="en-GB" w:eastAsia="en-GB"/>
    </w:rPr>
  </w:style>
  <w:style w:type="paragraph" w:customStyle="1" w:styleId="EndNoteBibliography">
    <w:name w:val="EndNote Bibliography"/>
    <w:basedOn w:val="Normal"/>
    <w:link w:val="EndNoteBibliographyChar"/>
    <w:rsid w:val="00216832"/>
    <w:pPr>
      <w:widowControl w:val="0"/>
      <w:spacing w:after="0" w:line="240" w:lineRule="auto"/>
      <w:jc w:val="both"/>
    </w:pPr>
    <w:rPr>
      <w:kern w:val="2"/>
      <w:lang w:eastAsia="en-GB"/>
    </w:rPr>
  </w:style>
  <w:style w:type="paragraph" w:customStyle="1" w:styleId="level1">
    <w:name w:val="_level1"/>
    <w:rsid w:val="0092641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hanging="360"/>
      <w:jc w:val="both"/>
    </w:pPr>
    <w:rPr>
      <w:rFonts w:ascii="Times New Roman" w:eastAsia="Times New Roman" w:hAnsi="Times New Roman" w:cs="Times New Roman"/>
      <w:sz w:val="24"/>
      <w:szCs w:val="20"/>
      <w:lang w:eastAsia="en-GB"/>
    </w:rPr>
  </w:style>
  <w:style w:type="character" w:styleId="Strong">
    <w:name w:val="Strong"/>
    <w:uiPriority w:val="22"/>
    <w:qFormat/>
    <w:rsid w:val="0092641F"/>
    <w:rPr>
      <w:b/>
      <w:bCs/>
    </w:rPr>
  </w:style>
  <w:style w:type="character" w:customStyle="1" w:styleId="slug-doi">
    <w:name w:val="slug-doi"/>
    <w:rsid w:val="00120749"/>
  </w:style>
  <w:style w:type="character" w:customStyle="1" w:styleId="identifier">
    <w:name w:val="identifier"/>
    <w:basedOn w:val="DefaultParagraphFont"/>
    <w:rsid w:val="003951A0"/>
  </w:style>
  <w:style w:type="character" w:customStyle="1" w:styleId="UnresolvedMention1">
    <w:name w:val="Unresolved Mention1"/>
    <w:basedOn w:val="DefaultParagraphFont"/>
    <w:uiPriority w:val="99"/>
    <w:semiHidden/>
    <w:unhideWhenUsed/>
    <w:rsid w:val="00CD04E6"/>
    <w:rPr>
      <w:color w:val="605E5C"/>
      <w:shd w:val="clear" w:color="auto" w:fill="E1DFDD"/>
    </w:rPr>
  </w:style>
  <w:style w:type="character" w:customStyle="1" w:styleId="st1">
    <w:name w:val="st1"/>
    <w:basedOn w:val="DefaultParagraphFont"/>
    <w:rsid w:val="00494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5610">
      <w:bodyDiv w:val="1"/>
      <w:marLeft w:val="0"/>
      <w:marRight w:val="0"/>
      <w:marTop w:val="0"/>
      <w:marBottom w:val="0"/>
      <w:divBdr>
        <w:top w:val="none" w:sz="0" w:space="0" w:color="auto"/>
        <w:left w:val="none" w:sz="0" w:space="0" w:color="auto"/>
        <w:bottom w:val="none" w:sz="0" w:space="0" w:color="auto"/>
        <w:right w:val="none" w:sz="0" w:space="0" w:color="auto"/>
      </w:divBdr>
    </w:div>
    <w:div w:id="53506316">
      <w:bodyDiv w:val="1"/>
      <w:marLeft w:val="0"/>
      <w:marRight w:val="0"/>
      <w:marTop w:val="0"/>
      <w:marBottom w:val="0"/>
      <w:divBdr>
        <w:top w:val="none" w:sz="0" w:space="0" w:color="auto"/>
        <w:left w:val="none" w:sz="0" w:space="0" w:color="auto"/>
        <w:bottom w:val="none" w:sz="0" w:space="0" w:color="auto"/>
        <w:right w:val="none" w:sz="0" w:space="0" w:color="auto"/>
      </w:divBdr>
    </w:div>
    <w:div w:id="206645597">
      <w:bodyDiv w:val="1"/>
      <w:marLeft w:val="0"/>
      <w:marRight w:val="0"/>
      <w:marTop w:val="0"/>
      <w:marBottom w:val="0"/>
      <w:divBdr>
        <w:top w:val="none" w:sz="0" w:space="0" w:color="auto"/>
        <w:left w:val="none" w:sz="0" w:space="0" w:color="auto"/>
        <w:bottom w:val="none" w:sz="0" w:space="0" w:color="auto"/>
        <w:right w:val="none" w:sz="0" w:space="0" w:color="auto"/>
      </w:divBdr>
    </w:div>
    <w:div w:id="490371493">
      <w:bodyDiv w:val="1"/>
      <w:marLeft w:val="0"/>
      <w:marRight w:val="0"/>
      <w:marTop w:val="0"/>
      <w:marBottom w:val="0"/>
      <w:divBdr>
        <w:top w:val="none" w:sz="0" w:space="0" w:color="auto"/>
        <w:left w:val="none" w:sz="0" w:space="0" w:color="auto"/>
        <w:bottom w:val="none" w:sz="0" w:space="0" w:color="auto"/>
        <w:right w:val="none" w:sz="0" w:space="0" w:color="auto"/>
      </w:divBdr>
    </w:div>
    <w:div w:id="547106513">
      <w:bodyDiv w:val="1"/>
      <w:marLeft w:val="0"/>
      <w:marRight w:val="0"/>
      <w:marTop w:val="0"/>
      <w:marBottom w:val="0"/>
      <w:divBdr>
        <w:top w:val="none" w:sz="0" w:space="0" w:color="auto"/>
        <w:left w:val="none" w:sz="0" w:space="0" w:color="auto"/>
        <w:bottom w:val="none" w:sz="0" w:space="0" w:color="auto"/>
        <w:right w:val="none" w:sz="0" w:space="0" w:color="auto"/>
      </w:divBdr>
    </w:div>
    <w:div w:id="650910417">
      <w:bodyDiv w:val="1"/>
      <w:marLeft w:val="0"/>
      <w:marRight w:val="0"/>
      <w:marTop w:val="0"/>
      <w:marBottom w:val="0"/>
      <w:divBdr>
        <w:top w:val="none" w:sz="0" w:space="0" w:color="auto"/>
        <w:left w:val="none" w:sz="0" w:space="0" w:color="auto"/>
        <w:bottom w:val="none" w:sz="0" w:space="0" w:color="auto"/>
        <w:right w:val="none" w:sz="0" w:space="0" w:color="auto"/>
      </w:divBdr>
    </w:div>
    <w:div w:id="663362513">
      <w:bodyDiv w:val="1"/>
      <w:marLeft w:val="0"/>
      <w:marRight w:val="0"/>
      <w:marTop w:val="0"/>
      <w:marBottom w:val="0"/>
      <w:divBdr>
        <w:top w:val="none" w:sz="0" w:space="0" w:color="auto"/>
        <w:left w:val="none" w:sz="0" w:space="0" w:color="auto"/>
        <w:bottom w:val="none" w:sz="0" w:space="0" w:color="auto"/>
        <w:right w:val="none" w:sz="0" w:space="0" w:color="auto"/>
      </w:divBdr>
    </w:div>
    <w:div w:id="670333489">
      <w:bodyDiv w:val="1"/>
      <w:marLeft w:val="0"/>
      <w:marRight w:val="0"/>
      <w:marTop w:val="0"/>
      <w:marBottom w:val="0"/>
      <w:divBdr>
        <w:top w:val="none" w:sz="0" w:space="0" w:color="auto"/>
        <w:left w:val="none" w:sz="0" w:space="0" w:color="auto"/>
        <w:bottom w:val="none" w:sz="0" w:space="0" w:color="auto"/>
        <w:right w:val="none" w:sz="0" w:space="0" w:color="auto"/>
      </w:divBdr>
    </w:div>
    <w:div w:id="706755056">
      <w:bodyDiv w:val="1"/>
      <w:marLeft w:val="0"/>
      <w:marRight w:val="0"/>
      <w:marTop w:val="0"/>
      <w:marBottom w:val="0"/>
      <w:divBdr>
        <w:top w:val="none" w:sz="0" w:space="0" w:color="auto"/>
        <w:left w:val="none" w:sz="0" w:space="0" w:color="auto"/>
        <w:bottom w:val="none" w:sz="0" w:space="0" w:color="auto"/>
        <w:right w:val="none" w:sz="0" w:space="0" w:color="auto"/>
      </w:divBdr>
    </w:div>
    <w:div w:id="709644064">
      <w:bodyDiv w:val="1"/>
      <w:marLeft w:val="0"/>
      <w:marRight w:val="0"/>
      <w:marTop w:val="0"/>
      <w:marBottom w:val="0"/>
      <w:divBdr>
        <w:top w:val="none" w:sz="0" w:space="0" w:color="auto"/>
        <w:left w:val="none" w:sz="0" w:space="0" w:color="auto"/>
        <w:bottom w:val="none" w:sz="0" w:space="0" w:color="auto"/>
        <w:right w:val="none" w:sz="0" w:space="0" w:color="auto"/>
      </w:divBdr>
      <w:divsChild>
        <w:div w:id="1202012489">
          <w:marLeft w:val="0"/>
          <w:marRight w:val="0"/>
          <w:marTop w:val="0"/>
          <w:marBottom w:val="0"/>
          <w:divBdr>
            <w:top w:val="none" w:sz="0" w:space="0" w:color="auto"/>
            <w:left w:val="none" w:sz="0" w:space="0" w:color="auto"/>
            <w:bottom w:val="none" w:sz="0" w:space="0" w:color="auto"/>
            <w:right w:val="none" w:sz="0" w:space="0" w:color="auto"/>
          </w:divBdr>
          <w:divsChild>
            <w:div w:id="1025054433">
              <w:marLeft w:val="0"/>
              <w:marRight w:val="0"/>
              <w:marTop w:val="0"/>
              <w:marBottom w:val="0"/>
              <w:divBdr>
                <w:top w:val="none" w:sz="0" w:space="0" w:color="auto"/>
                <w:left w:val="none" w:sz="0" w:space="0" w:color="auto"/>
                <w:bottom w:val="none" w:sz="0" w:space="0" w:color="auto"/>
                <w:right w:val="none" w:sz="0" w:space="0" w:color="auto"/>
              </w:divBdr>
              <w:divsChild>
                <w:div w:id="1660307319">
                  <w:marLeft w:val="0"/>
                  <w:marRight w:val="0"/>
                  <w:marTop w:val="0"/>
                  <w:marBottom w:val="0"/>
                  <w:divBdr>
                    <w:top w:val="none" w:sz="0" w:space="0" w:color="auto"/>
                    <w:left w:val="none" w:sz="0" w:space="0" w:color="auto"/>
                    <w:bottom w:val="none" w:sz="0" w:space="0" w:color="auto"/>
                    <w:right w:val="none" w:sz="0" w:space="0" w:color="auto"/>
                  </w:divBdr>
                  <w:divsChild>
                    <w:div w:id="3142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69722">
      <w:bodyDiv w:val="1"/>
      <w:marLeft w:val="0"/>
      <w:marRight w:val="0"/>
      <w:marTop w:val="0"/>
      <w:marBottom w:val="0"/>
      <w:divBdr>
        <w:top w:val="none" w:sz="0" w:space="0" w:color="auto"/>
        <w:left w:val="none" w:sz="0" w:space="0" w:color="auto"/>
        <w:bottom w:val="none" w:sz="0" w:space="0" w:color="auto"/>
        <w:right w:val="none" w:sz="0" w:space="0" w:color="auto"/>
      </w:divBdr>
    </w:div>
    <w:div w:id="758791639">
      <w:bodyDiv w:val="1"/>
      <w:marLeft w:val="0"/>
      <w:marRight w:val="0"/>
      <w:marTop w:val="0"/>
      <w:marBottom w:val="0"/>
      <w:divBdr>
        <w:top w:val="none" w:sz="0" w:space="0" w:color="auto"/>
        <w:left w:val="none" w:sz="0" w:space="0" w:color="auto"/>
        <w:bottom w:val="none" w:sz="0" w:space="0" w:color="auto"/>
        <w:right w:val="none" w:sz="0" w:space="0" w:color="auto"/>
      </w:divBdr>
    </w:div>
    <w:div w:id="786049329">
      <w:bodyDiv w:val="1"/>
      <w:marLeft w:val="0"/>
      <w:marRight w:val="0"/>
      <w:marTop w:val="0"/>
      <w:marBottom w:val="0"/>
      <w:divBdr>
        <w:top w:val="none" w:sz="0" w:space="0" w:color="auto"/>
        <w:left w:val="none" w:sz="0" w:space="0" w:color="auto"/>
        <w:bottom w:val="none" w:sz="0" w:space="0" w:color="auto"/>
        <w:right w:val="none" w:sz="0" w:space="0" w:color="auto"/>
      </w:divBdr>
      <w:divsChild>
        <w:div w:id="1106190355">
          <w:marLeft w:val="0"/>
          <w:marRight w:val="0"/>
          <w:marTop w:val="0"/>
          <w:marBottom w:val="0"/>
          <w:divBdr>
            <w:top w:val="none" w:sz="0" w:space="0" w:color="auto"/>
            <w:left w:val="none" w:sz="0" w:space="0" w:color="auto"/>
            <w:bottom w:val="none" w:sz="0" w:space="0" w:color="auto"/>
            <w:right w:val="none" w:sz="0" w:space="0" w:color="auto"/>
          </w:divBdr>
        </w:div>
        <w:div w:id="34281253">
          <w:marLeft w:val="0"/>
          <w:marRight w:val="0"/>
          <w:marTop w:val="0"/>
          <w:marBottom w:val="0"/>
          <w:divBdr>
            <w:top w:val="none" w:sz="0" w:space="0" w:color="auto"/>
            <w:left w:val="none" w:sz="0" w:space="0" w:color="auto"/>
            <w:bottom w:val="none" w:sz="0" w:space="0" w:color="auto"/>
            <w:right w:val="none" w:sz="0" w:space="0" w:color="auto"/>
          </w:divBdr>
        </w:div>
        <w:div w:id="1955096541">
          <w:marLeft w:val="0"/>
          <w:marRight w:val="0"/>
          <w:marTop w:val="0"/>
          <w:marBottom w:val="0"/>
          <w:divBdr>
            <w:top w:val="none" w:sz="0" w:space="0" w:color="auto"/>
            <w:left w:val="none" w:sz="0" w:space="0" w:color="auto"/>
            <w:bottom w:val="none" w:sz="0" w:space="0" w:color="auto"/>
            <w:right w:val="none" w:sz="0" w:space="0" w:color="auto"/>
          </w:divBdr>
        </w:div>
        <w:div w:id="1071317428">
          <w:marLeft w:val="0"/>
          <w:marRight w:val="0"/>
          <w:marTop w:val="0"/>
          <w:marBottom w:val="0"/>
          <w:divBdr>
            <w:top w:val="none" w:sz="0" w:space="0" w:color="auto"/>
            <w:left w:val="none" w:sz="0" w:space="0" w:color="auto"/>
            <w:bottom w:val="none" w:sz="0" w:space="0" w:color="auto"/>
            <w:right w:val="none" w:sz="0" w:space="0" w:color="auto"/>
          </w:divBdr>
        </w:div>
        <w:div w:id="1724331761">
          <w:marLeft w:val="0"/>
          <w:marRight w:val="0"/>
          <w:marTop w:val="0"/>
          <w:marBottom w:val="0"/>
          <w:divBdr>
            <w:top w:val="none" w:sz="0" w:space="0" w:color="auto"/>
            <w:left w:val="none" w:sz="0" w:space="0" w:color="auto"/>
            <w:bottom w:val="none" w:sz="0" w:space="0" w:color="auto"/>
            <w:right w:val="none" w:sz="0" w:space="0" w:color="auto"/>
          </w:divBdr>
        </w:div>
        <w:div w:id="1226840241">
          <w:marLeft w:val="0"/>
          <w:marRight w:val="0"/>
          <w:marTop w:val="0"/>
          <w:marBottom w:val="0"/>
          <w:divBdr>
            <w:top w:val="none" w:sz="0" w:space="0" w:color="auto"/>
            <w:left w:val="none" w:sz="0" w:space="0" w:color="auto"/>
            <w:bottom w:val="none" w:sz="0" w:space="0" w:color="auto"/>
            <w:right w:val="none" w:sz="0" w:space="0" w:color="auto"/>
          </w:divBdr>
        </w:div>
        <w:div w:id="1110658580">
          <w:marLeft w:val="0"/>
          <w:marRight w:val="0"/>
          <w:marTop w:val="0"/>
          <w:marBottom w:val="0"/>
          <w:divBdr>
            <w:top w:val="none" w:sz="0" w:space="0" w:color="auto"/>
            <w:left w:val="none" w:sz="0" w:space="0" w:color="auto"/>
            <w:bottom w:val="none" w:sz="0" w:space="0" w:color="auto"/>
            <w:right w:val="none" w:sz="0" w:space="0" w:color="auto"/>
          </w:divBdr>
        </w:div>
        <w:div w:id="84231451">
          <w:marLeft w:val="0"/>
          <w:marRight w:val="0"/>
          <w:marTop w:val="0"/>
          <w:marBottom w:val="0"/>
          <w:divBdr>
            <w:top w:val="none" w:sz="0" w:space="0" w:color="auto"/>
            <w:left w:val="none" w:sz="0" w:space="0" w:color="auto"/>
            <w:bottom w:val="none" w:sz="0" w:space="0" w:color="auto"/>
            <w:right w:val="none" w:sz="0" w:space="0" w:color="auto"/>
          </w:divBdr>
        </w:div>
        <w:div w:id="1147670697">
          <w:marLeft w:val="0"/>
          <w:marRight w:val="0"/>
          <w:marTop w:val="0"/>
          <w:marBottom w:val="0"/>
          <w:divBdr>
            <w:top w:val="none" w:sz="0" w:space="0" w:color="auto"/>
            <w:left w:val="none" w:sz="0" w:space="0" w:color="auto"/>
            <w:bottom w:val="none" w:sz="0" w:space="0" w:color="auto"/>
            <w:right w:val="none" w:sz="0" w:space="0" w:color="auto"/>
          </w:divBdr>
        </w:div>
        <w:div w:id="1124232792">
          <w:marLeft w:val="0"/>
          <w:marRight w:val="0"/>
          <w:marTop w:val="0"/>
          <w:marBottom w:val="0"/>
          <w:divBdr>
            <w:top w:val="none" w:sz="0" w:space="0" w:color="auto"/>
            <w:left w:val="none" w:sz="0" w:space="0" w:color="auto"/>
            <w:bottom w:val="none" w:sz="0" w:space="0" w:color="auto"/>
            <w:right w:val="none" w:sz="0" w:space="0" w:color="auto"/>
          </w:divBdr>
        </w:div>
        <w:div w:id="1499615834">
          <w:marLeft w:val="0"/>
          <w:marRight w:val="0"/>
          <w:marTop w:val="0"/>
          <w:marBottom w:val="0"/>
          <w:divBdr>
            <w:top w:val="none" w:sz="0" w:space="0" w:color="auto"/>
            <w:left w:val="none" w:sz="0" w:space="0" w:color="auto"/>
            <w:bottom w:val="none" w:sz="0" w:space="0" w:color="auto"/>
            <w:right w:val="none" w:sz="0" w:space="0" w:color="auto"/>
          </w:divBdr>
        </w:div>
        <w:div w:id="1751853579">
          <w:marLeft w:val="0"/>
          <w:marRight w:val="0"/>
          <w:marTop w:val="0"/>
          <w:marBottom w:val="0"/>
          <w:divBdr>
            <w:top w:val="none" w:sz="0" w:space="0" w:color="auto"/>
            <w:left w:val="none" w:sz="0" w:space="0" w:color="auto"/>
            <w:bottom w:val="none" w:sz="0" w:space="0" w:color="auto"/>
            <w:right w:val="none" w:sz="0" w:space="0" w:color="auto"/>
          </w:divBdr>
        </w:div>
        <w:div w:id="1840080573">
          <w:marLeft w:val="0"/>
          <w:marRight w:val="0"/>
          <w:marTop w:val="0"/>
          <w:marBottom w:val="0"/>
          <w:divBdr>
            <w:top w:val="none" w:sz="0" w:space="0" w:color="auto"/>
            <w:left w:val="none" w:sz="0" w:space="0" w:color="auto"/>
            <w:bottom w:val="none" w:sz="0" w:space="0" w:color="auto"/>
            <w:right w:val="none" w:sz="0" w:space="0" w:color="auto"/>
          </w:divBdr>
        </w:div>
        <w:div w:id="421028972">
          <w:marLeft w:val="0"/>
          <w:marRight w:val="0"/>
          <w:marTop w:val="0"/>
          <w:marBottom w:val="0"/>
          <w:divBdr>
            <w:top w:val="none" w:sz="0" w:space="0" w:color="auto"/>
            <w:left w:val="none" w:sz="0" w:space="0" w:color="auto"/>
            <w:bottom w:val="none" w:sz="0" w:space="0" w:color="auto"/>
            <w:right w:val="none" w:sz="0" w:space="0" w:color="auto"/>
          </w:divBdr>
        </w:div>
      </w:divsChild>
    </w:div>
    <w:div w:id="787774108">
      <w:bodyDiv w:val="1"/>
      <w:marLeft w:val="0"/>
      <w:marRight w:val="0"/>
      <w:marTop w:val="0"/>
      <w:marBottom w:val="0"/>
      <w:divBdr>
        <w:top w:val="none" w:sz="0" w:space="0" w:color="auto"/>
        <w:left w:val="none" w:sz="0" w:space="0" w:color="auto"/>
        <w:bottom w:val="none" w:sz="0" w:space="0" w:color="auto"/>
        <w:right w:val="none" w:sz="0" w:space="0" w:color="auto"/>
      </w:divBdr>
    </w:div>
    <w:div w:id="801583296">
      <w:bodyDiv w:val="1"/>
      <w:marLeft w:val="0"/>
      <w:marRight w:val="0"/>
      <w:marTop w:val="0"/>
      <w:marBottom w:val="0"/>
      <w:divBdr>
        <w:top w:val="none" w:sz="0" w:space="0" w:color="auto"/>
        <w:left w:val="none" w:sz="0" w:space="0" w:color="auto"/>
        <w:bottom w:val="none" w:sz="0" w:space="0" w:color="auto"/>
        <w:right w:val="none" w:sz="0" w:space="0" w:color="auto"/>
      </w:divBdr>
    </w:div>
    <w:div w:id="811368120">
      <w:bodyDiv w:val="1"/>
      <w:marLeft w:val="0"/>
      <w:marRight w:val="0"/>
      <w:marTop w:val="0"/>
      <w:marBottom w:val="0"/>
      <w:divBdr>
        <w:top w:val="none" w:sz="0" w:space="0" w:color="auto"/>
        <w:left w:val="none" w:sz="0" w:space="0" w:color="auto"/>
        <w:bottom w:val="none" w:sz="0" w:space="0" w:color="auto"/>
        <w:right w:val="none" w:sz="0" w:space="0" w:color="auto"/>
      </w:divBdr>
    </w:div>
    <w:div w:id="877854725">
      <w:bodyDiv w:val="1"/>
      <w:marLeft w:val="0"/>
      <w:marRight w:val="0"/>
      <w:marTop w:val="0"/>
      <w:marBottom w:val="0"/>
      <w:divBdr>
        <w:top w:val="none" w:sz="0" w:space="0" w:color="auto"/>
        <w:left w:val="none" w:sz="0" w:space="0" w:color="auto"/>
        <w:bottom w:val="none" w:sz="0" w:space="0" w:color="auto"/>
        <w:right w:val="none" w:sz="0" w:space="0" w:color="auto"/>
      </w:divBdr>
    </w:div>
    <w:div w:id="935134972">
      <w:bodyDiv w:val="1"/>
      <w:marLeft w:val="0"/>
      <w:marRight w:val="0"/>
      <w:marTop w:val="0"/>
      <w:marBottom w:val="0"/>
      <w:divBdr>
        <w:top w:val="none" w:sz="0" w:space="0" w:color="auto"/>
        <w:left w:val="none" w:sz="0" w:space="0" w:color="auto"/>
        <w:bottom w:val="none" w:sz="0" w:space="0" w:color="auto"/>
        <w:right w:val="none" w:sz="0" w:space="0" w:color="auto"/>
      </w:divBdr>
      <w:divsChild>
        <w:div w:id="283998258">
          <w:marLeft w:val="0"/>
          <w:marRight w:val="0"/>
          <w:marTop w:val="0"/>
          <w:marBottom w:val="0"/>
          <w:divBdr>
            <w:top w:val="none" w:sz="0" w:space="0" w:color="auto"/>
            <w:left w:val="none" w:sz="0" w:space="0" w:color="auto"/>
            <w:bottom w:val="none" w:sz="0" w:space="0" w:color="auto"/>
            <w:right w:val="none" w:sz="0" w:space="0" w:color="auto"/>
          </w:divBdr>
          <w:divsChild>
            <w:div w:id="3449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4100">
      <w:bodyDiv w:val="1"/>
      <w:marLeft w:val="0"/>
      <w:marRight w:val="0"/>
      <w:marTop w:val="0"/>
      <w:marBottom w:val="0"/>
      <w:divBdr>
        <w:top w:val="none" w:sz="0" w:space="0" w:color="auto"/>
        <w:left w:val="none" w:sz="0" w:space="0" w:color="auto"/>
        <w:bottom w:val="none" w:sz="0" w:space="0" w:color="auto"/>
        <w:right w:val="none" w:sz="0" w:space="0" w:color="auto"/>
      </w:divBdr>
    </w:div>
    <w:div w:id="1060598342">
      <w:bodyDiv w:val="1"/>
      <w:marLeft w:val="0"/>
      <w:marRight w:val="0"/>
      <w:marTop w:val="0"/>
      <w:marBottom w:val="0"/>
      <w:divBdr>
        <w:top w:val="none" w:sz="0" w:space="0" w:color="auto"/>
        <w:left w:val="none" w:sz="0" w:space="0" w:color="auto"/>
        <w:bottom w:val="none" w:sz="0" w:space="0" w:color="auto"/>
        <w:right w:val="none" w:sz="0" w:space="0" w:color="auto"/>
      </w:divBdr>
    </w:div>
    <w:div w:id="1100297503">
      <w:bodyDiv w:val="1"/>
      <w:marLeft w:val="0"/>
      <w:marRight w:val="0"/>
      <w:marTop w:val="0"/>
      <w:marBottom w:val="0"/>
      <w:divBdr>
        <w:top w:val="none" w:sz="0" w:space="0" w:color="auto"/>
        <w:left w:val="none" w:sz="0" w:space="0" w:color="auto"/>
        <w:bottom w:val="none" w:sz="0" w:space="0" w:color="auto"/>
        <w:right w:val="none" w:sz="0" w:space="0" w:color="auto"/>
      </w:divBdr>
      <w:divsChild>
        <w:div w:id="373697541">
          <w:marLeft w:val="0"/>
          <w:marRight w:val="0"/>
          <w:marTop w:val="0"/>
          <w:marBottom w:val="0"/>
          <w:divBdr>
            <w:top w:val="none" w:sz="0" w:space="0" w:color="auto"/>
            <w:left w:val="none" w:sz="0" w:space="0" w:color="auto"/>
            <w:bottom w:val="none" w:sz="0" w:space="0" w:color="auto"/>
            <w:right w:val="none" w:sz="0" w:space="0" w:color="auto"/>
          </w:divBdr>
        </w:div>
        <w:div w:id="1188789980">
          <w:marLeft w:val="0"/>
          <w:marRight w:val="0"/>
          <w:marTop w:val="0"/>
          <w:marBottom w:val="0"/>
          <w:divBdr>
            <w:top w:val="none" w:sz="0" w:space="0" w:color="auto"/>
            <w:left w:val="none" w:sz="0" w:space="0" w:color="auto"/>
            <w:bottom w:val="none" w:sz="0" w:space="0" w:color="auto"/>
            <w:right w:val="none" w:sz="0" w:space="0" w:color="auto"/>
          </w:divBdr>
        </w:div>
        <w:div w:id="1628898399">
          <w:marLeft w:val="0"/>
          <w:marRight w:val="0"/>
          <w:marTop w:val="0"/>
          <w:marBottom w:val="0"/>
          <w:divBdr>
            <w:top w:val="none" w:sz="0" w:space="0" w:color="auto"/>
            <w:left w:val="none" w:sz="0" w:space="0" w:color="auto"/>
            <w:bottom w:val="none" w:sz="0" w:space="0" w:color="auto"/>
            <w:right w:val="none" w:sz="0" w:space="0" w:color="auto"/>
          </w:divBdr>
        </w:div>
        <w:div w:id="953832534">
          <w:marLeft w:val="0"/>
          <w:marRight w:val="0"/>
          <w:marTop w:val="0"/>
          <w:marBottom w:val="0"/>
          <w:divBdr>
            <w:top w:val="none" w:sz="0" w:space="0" w:color="auto"/>
            <w:left w:val="none" w:sz="0" w:space="0" w:color="auto"/>
            <w:bottom w:val="none" w:sz="0" w:space="0" w:color="auto"/>
            <w:right w:val="none" w:sz="0" w:space="0" w:color="auto"/>
          </w:divBdr>
        </w:div>
        <w:div w:id="245580472">
          <w:marLeft w:val="0"/>
          <w:marRight w:val="0"/>
          <w:marTop w:val="0"/>
          <w:marBottom w:val="0"/>
          <w:divBdr>
            <w:top w:val="none" w:sz="0" w:space="0" w:color="auto"/>
            <w:left w:val="none" w:sz="0" w:space="0" w:color="auto"/>
            <w:bottom w:val="none" w:sz="0" w:space="0" w:color="auto"/>
            <w:right w:val="none" w:sz="0" w:space="0" w:color="auto"/>
          </w:divBdr>
        </w:div>
        <w:div w:id="799688073">
          <w:marLeft w:val="0"/>
          <w:marRight w:val="0"/>
          <w:marTop w:val="0"/>
          <w:marBottom w:val="0"/>
          <w:divBdr>
            <w:top w:val="none" w:sz="0" w:space="0" w:color="auto"/>
            <w:left w:val="none" w:sz="0" w:space="0" w:color="auto"/>
            <w:bottom w:val="none" w:sz="0" w:space="0" w:color="auto"/>
            <w:right w:val="none" w:sz="0" w:space="0" w:color="auto"/>
          </w:divBdr>
        </w:div>
        <w:div w:id="1124040624">
          <w:marLeft w:val="0"/>
          <w:marRight w:val="0"/>
          <w:marTop w:val="0"/>
          <w:marBottom w:val="0"/>
          <w:divBdr>
            <w:top w:val="none" w:sz="0" w:space="0" w:color="auto"/>
            <w:left w:val="none" w:sz="0" w:space="0" w:color="auto"/>
            <w:bottom w:val="none" w:sz="0" w:space="0" w:color="auto"/>
            <w:right w:val="none" w:sz="0" w:space="0" w:color="auto"/>
          </w:divBdr>
        </w:div>
        <w:div w:id="925577010">
          <w:marLeft w:val="0"/>
          <w:marRight w:val="0"/>
          <w:marTop w:val="0"/>
          <w:marBottom w:val="0"/>
          <w:divBdr>
            <w:top w:val="none" w:sz="0" w:space="0" w:color="auto"/>
            <w:left w:val="none" w:sz="0" w:space="0" w:color="auto"/>
            <w:bottom w:val="none" w:sz="0" w:space="0" w:color="auto"/>
            <w:right w:val="none" w:sz="0" w:space="0" w:color="auto"/>
          </w:divBdr>
        </w:div>
        <w:div w:id="545145840">
          <w:marLeft w:val="0"/>
          <w:marRight w:val="0"/>
          <w:marTop w:val="0"/>
          <w:marBottom w:val="0"/>
          <w:divBdr>
            <w:top w:val="none" w:sz="0" w:space="0" w:color="auto"/>
            <w:left w:val="none" w:sz="0" w:space="0" w:color="auto"/>
            <w:bottom w:val="none" w:sz="0" w:space="0" w:color="auto"/>
            <w:right w:val="none" w:sz="0" w:space="0" w:color="auto"/>
          </w:divBdr>
        </w:div>
        <w:div w:id="1566138623">
          <w:marLeft w:val="0"/>
          <w:marRight w:val="0"/>
          <w:marTop w:val="0"/>
          <w:marBottom w:val="0"/>
          <w:divBdr>
            <w:top w:val="none" w:sz="0" w:space="0" w:color="auto"/>
            <w:left w:val="none" w:sz="0" w:space="0" w:color="auto"/>
            <w:bottom w:val="none" w:sz="0" w:space="0" w:color="auto"/>
            <w:right w:val="none" w:sz="0" w:space="0" w:color="auto"/>
          </w:divBdr>
        </w:div>
        <w:div w:id="1271429148">
          <w:marLeft w:val="0"/>
          <w:marRight w:val="0"/>
          <w:marTop w:val="0"/>
          <w:marBottom w:val="0"/>
          <w:divBdr>
            <w:top w:val="none" w:sz="0" w:space="0" w:color="auto"/>
            <w:left w:val="none" w:sz="0" w:space="0" w:color="auto"/>
            <w:bottom w:val="none" w:sz="0" w:space="0" w:color="auto"/>
            <w:right w:val="none" w:sz="0" w:space="0" w:color="auto"/>
          </w:divBdr>
        </w:div>
        <w:div w:id="134029071">
          <w:marLeft w:val="0"/>
          <w:marRight w:val="0"/>
          <w:marTop w:val="0"/>
          <w:marBottom w:val="0"/>
          <w:divBdr>
            <w:top w:val="none" w:sz="0" w:space="0" w:color="auto"/>
            <w:left w:val="none" w:sz="0" w:space="0" w:color="auto"/>
            <w:bottom w:val="none" w:sz="0" w:space="0" w:color="auto"/>
            <w:right w:val="none" w:sz="0" w:space="0" w:color="auto"/>
          </w:divBdr>
        </w:div>
        <w:div w:id="462961144">
          <w:marLeft w:val="0"/>
          <w:marRight w:val="0"/>
          <w:marTop w:val="0"/>
          <w:marBottom w:val="0"/>
          <w:divBdr>
            <w:top w:val="none" w:sz="0" w:space="0" w:color="auto"/>
            <w:left w:val="none" w:sz="0" w:space="0" w:color="auto"/>
            <w:bottom w:val="none" w:sz="0" w:space="0" w:color="auto"/>
            <w:right w:val="none" w:sz="0" w:space="0" w:color="auto"/>
          </w:divBdr>
        </w:div>
        <w:div w:id="1812482919">
          <w:marLeft w:val="0"/>
          <w:marRight w:val="0"/>
          <w:marTop w:val="0"/>
          <w:marBottom w:val="0"/>
          <w:divBdr>
            <w:top w:val="none" w:sz="0" w:space="0" w:color="auto"/>
            <w:left w:val="none" w:sz="0" w:space="0" w:color="auto"/>
            <w:bottom w:val="none" w:sz="0" w:space="0" w:color="auto"/>
            <w:right w:val="none" w:sz="0" w:space="0" w:color="auto"/>
          </w:divBdr>
        </w:div>
        <w:div w:id="1595821910">
          <w:marLeft w:val="0"/>
          <w:marRight w:val="0"/>
          <w:marTop w:val="0"/>
          <w:marBottom w:val="0"/>
          <w:divBdr>
            <w:top w:val="none" w:sz="0" w:space="0" w:color="auto"/>
            <w:left w:val="none" w:sz="0" w:space="0" w:color="auto"/>
            <w:bottom w:val="none" w:sz="0" w:space="0" w:color="auto"/>
            <w:right w:val="none" w:sz="0" w:space="0" w:color="auto"/>
          </w:divBdr>
        </w:div>
        <w:div w:id="1071394385">
          <w:marLeft w:val="0"/>
          <w:marRight w:val="0"/>
          <w:marTop w:val="0"/>
          <w:marBottom w:val="0"/>
          <w:divBdr>
            <w:top w:val="none" w:sz="0" w:space="0" w:color="auto"/>
            <w:left w:val="none" w:sz="0" w:space="0" w:color="auto"/>
            <w:bottom w:val="none" w:sz="0" w:space="0" w:color="auto"/>
            <w:right w:val="none" w:sz="0" w:space="0" w:color="auto"/>
          </w:divBdr>
        </w:div>
        <w:div w:id="2012875071">
          <w:marLeft w:val="0"/>
          <w:marRight w:val="0"/>
          <w:marTop w:val="0"/>
          <w:marBottom w:val="0"/>
          <w:divBdr>
            <w:top w:val="none" w:sz="0" w:space="0" w:color="auto"/>
            <w:left w:val="none" w:sz="0" w:space="0" w:color="auto"/>
            <w:bottom w:val="none" w:sz="0" w:space="0" w:color="auto"/>
            <w:right w:val="none" w:sz="0" w:space="0" w:color="auto"/>
          </w:divBdr>
        </w:div>
        <w:div w:id="974799790">
          <w:marLeft w:val="0"/>
          <w:marRight w:val="0"/>
          <w:marTop w:val="0"/>
          <w:marBottom w:val="0"/>
          <w:divBdr>
            <w:top w:val="none" w:sz="0" w:space="0" w:color="auto"/>
            <w:left w:val="none" w:sz="0" w:space="0" w:color="auto"/>
            <w:bottom w:val="none" w:sz="0" w:space="0" w:color="auto"/>
            <w:right w:val="none" w:sz="0" w:space="0" w:color="auto"/>
          </w:divBdr>
        </w:div>
        <w:div w:id="132452028">
          <w:marLeft w:val="0"/>
          <w:marRight w:val="0"/>
          <w:marTop w:val="0"/>
          <w:marBottom w:val="0"/>
          <w:divBdr>
            <w:top w:val="none" w:sz="0" w:space="0" w:color="auto"/>
            <w:left w:val="none" w:sz="0" w:space="0" w:color="auto"/>
            <w:bottom w:val="none" w:sz="0" w:space="0" w:color="auto"/>
            <w:right w:val="none" w:sz="0" w:space="0" w:color="auto"/>
          </w:divBdr>
        </w:div>
        <w:div w:id="1234704093">
          <w:marLeft w:val="0"/>
          <w:marRight w:val="0"/>
          <w:marTop w:val="0"/>
          <w:marBottom w:val="0"/>
          <w:divBdr>
            <w:top w:val="none" w:sz="0" w:space="0" w:color="auto"/>
            <w:left w:val="none" w:sz="0" w:space="0" w:color="auto"/>
            <w:bottom w:val="none" w:sz="0" w:space="0" w:color="auto"/>
            <w:right w:val="none" w:sz="0" w:space="0" w:color="auto"/>
          </w:divBdr>
        </w:div>
        <w:div w:id="818886345">
          <w:marLeft w:val="0"/>
          <w:marRight w:val="0"/>
          <w:marTop w:val="0"/>
          <w:marBottom w:val="0"/>
          <w:divBdr>
            <w:top w:val="none" w:sz="0" w:space="0" w:color="auto"/>
            <w:left w:val="none" w:sz="0" w:space="0" w:color="auto"/>
            <w:bottom w:val="none" w:sz="0" w:space="0" w:color="auto"/>
            <w:right w:val="none" w:sz="0" w:space="0" w:color="auto"/>
          </w:divBdr>
        </w:div>
        <w:div w:id="1327786646">
          <w:marLeft w:val="0"/>
          <w:marRight w:val="0"/>
          <w:marTop w:val="0"/>
          <w:marBottom w:val="0"/>
          <w:divBdr>
            <w:top w:val="none" w:sz="0" w:space="0" w:color="auto"/>
            <w:left w:val="none" w:sz="0" w:space="0" w:color="auto"/>
            <w:bottom w:val="none" w:sz="0" w:space="0" w:color="auto"/>
            <w:right w:val="none" w:sz="0" w:space="0" w:color="auto"/>
          </w:divBdr>
        </w:div>
        <w:div w:id="551423391">
          <w:marLeft w:val="0"/>
          <w:marRight w:val="0"/>
          <w:marTop w:val="0"/>
          <w:marBottom w:val="0"/>
          <w:divBdr>
            <w:top w:val="none" w:sz="0" w:space="0" w:color="auto"/>
            <w:left w:val="none" w:sz="0" w:space="0" w:color="auto"/>
            <w:bottom w:val="none" w:sz="0" w:space="0" w:color="auto"/>
            <w:right w:val="none" w:sz="0" w:space="0" w:color="auto"/>
          </w:divBdr>
        </w:div>
        <w:div w:id="208299018">
          <w:marLeft w:val="0"/>
          <w:marRight w:val="0"/>
          <w:marTop w:val="0"/>
          <w:marBottom w:val="0"/>
          <w:divBdr>
            <w:top w:val="none" w:sz="0" w:space="0" w:color="auto"/>
            <w:left w:val="none" w:sz="0" w:space="0" w:color="auto"/>
            <w:bottom w:val="none" w:sz="0" w:space="0" w:color="auto"/>
            <w:right w:val="none" w:sz="0" w:space="0" w:color="auto"/>
          </w:divBdr>
        </w:div>
        <w:div w:id="2032225224">
          <w:marLeft w:val="0"/>
          <w:marRight w:val="0"/>
          <w:marTop w:val="0"/>
          <w:marBottom w:val="0"/>
          <w:divBdr>
            <w:top w:val="none" w:sz="0" w:space="0" w:color="auto"/>
            <w:left w:val="none" w:sz="0" w:space="0" w:color="auto"/>
            <w:bottom w:val="none" w:sz="0" w:space="0" w:color="auto"/>
            <w:right w:val="none" w:sz="0" w:space="0" w:color="auto"/>
          </w:divBdr>
        </w:div>
        <w:div w:id="1216162039">
          <w:marLeft w:val="0"/>
          <w:marRight w:val="0"/>
          <w:marTop w:val="0"/>
          <w:marBottom w:val="0"/>
          <w:divBdr>
            <w:top w:val="none" w:sz="0" w:space="0" w:color="auto"/>
            <w:left w:val="none" w:sz="0" w:space="0" w:color="auto"/>
            <w:bottom w:val="none" w:sz="0" w:space="0" w:color="auto"/>
            <w:right w:val="none" w:sz="0" w:space="0" w:color="auto"/>
          </w:divBdr>
        </w:div>
        <w:div w:id="267347702">
          <w:marLeft w:val="0"/>
          <w:marRight w:val="0"/>
          <w:marTop w:val="0"/>
          <w:marBottom w:val="0"/>
          <w:divBdr>
            <w:top w:val="none" w:sz="0" w:space="0" w:color="auto"/>
            <w:left w:val="none" w:sz="0" w:space="0" w:color="auto"/>
            <w:bottom w:val="none" w:sz="0" w:space="0" w:color="auto"/>
            <w:right w:val="none" w:sz="0" w:space="0" w:color="auto"/>
          </w:divBdr>
        </w:div>
        <w:div w:id="8341350">
          <w:marLeft w:val="0"/>
          <w:marRight w:val="0"/>
          <w:marTop w:val="0"/>
          <w:marBottom w:val="0"/>
          <w:divBdr>
            <w:top w:val="none" w:sz="0" w:space="0" w:color="auto"/>
            <w:left w:val="none" w:sz="0" w:space="0" w:color="auto"/>
            <w:bottom w:val="none" w:sz="0" w:space="0" w:color="auto"/>
            <w:right w:val="none" w:sz="0" w:space="0" w:color="auto"/>
          </w:divBdr>
        </w:div>
        <w:div w:id="528108381">
          <w:marLeft w:val="0"/>
          <w:marRight w:val="0"/>
          <w:marTop w:val="0"/>
          <w:marBottom w:val="0"/>
          <w:divBdr>
            <w:top w:val="none" w:sz="0" w:space="0" w:color="auto"/>
            <w:left w:val="none" w:sz="0" w:space="0" w:color="auto"/>
            <w:bottom w:val="none" w:sz="0" w:space="0" w:color="auto"/>
            <w:right w:val="none" w:sz="0" w:space="0" w:color="auto"/>
          </w:divBdr>
        </w:div>
        <w:div w:id="1528712152">
          <w:marLeft w:val="0"/>
          <w:marRight w:val="0"/>
          <w:marTop w:val="0"/>
          <w:marBottom w:val="0"/>
          <w:divBdr>
            <w:top w:val="none" w:sz="0" w:space="0" w:color="auto"/>
            <w:left w:val="none" w:sz="0" w:space="0" w:color="auto"/>
            <w:bottom w:val="none" w:sz="0" w:space="0" w:color="auto"/>
            <w:right w:val="none" w:sz="0" w:space="0" w:color="auto"/>
          </w:divBdr>
        </w:div>
        <w:div w:id="1021977143">
          <w:marLeft w:val="0"/>
          <w:marRight w:val="0"/>
          <w:marTop w:val="0"/>
          <w:marBottom w:val="0"/>
          <w:divBdr>
            <w:top w:val="none" w:sz="0" w:space="0" w:color="auto"/>
            <w:left w:val="none" w:sz="0" w:space="0" w:color="auto"/>
            <w:bottom w:val="none" w:sz="0" w:space="0" w:color="auto"/>
            <w:right w:val="none" w:sz="0" w:space="0" w:color="auto"/>
          </w:divBdr>
        </w:div>
        <w:div w:id="596450855">
          <w:marLeft w:val="0"/>
          <w:marRight w:val="0"/>
          <w:marTop w:val="0"/>
          <w:marBottom w:val="0"/>
          <w:divBdr>
            <w:top w:val="none" w:sz="0" w:space="0" w:color="auto"/>
            <w:left w:val="none" w:sz="0" w:space="0" w:color="auto"/>
            <w:bottom w:val="none" w:sz="0" w:space="0" w:color="auto"/>
            <w:right w:val="none" w:sz="0" w:space="0" w:color="auto"/>
          </w:divBdr>
        </w:div>
        <w:div w:id="1611399951">
          <w:marLeft w:val="0"/>
          <w:marRight w:val="0"/>
          <w:marTop w:val="0"/>
          <w:marBottom w:val="0"/>
          <w:divBdr>
            <w:top w:val="none" w:sz="0" w:space="0" w:color="auto"/>
            <w:left w:val="none" w:sz="0" w:space="0" w:color="auto"/>
            <w:bottom w:val="none" w:sz="0" w:space="0" w:color="auto"/>
            <w:right w:val="none" w:sz="0" w:space="0" w:color="auto"/>
          </w:divBdr>
        </w:div>
        <w:div w:id="1913395686">
          <w:marLeft w:val="0"/>
          <w:marRight w:val="0"/>
          <w:marTop w:val="0"/>
          <w:marBottom w:val="0"/>
          <w:divBdr>
            <w:top w:val="none" w:sz="0" w:space="0" w:color="auto"/>
            <w:left w:val="none" w:sz="0" w:space="0" w:color="auto"/>
            <w:bottom w:val="none" w:sz="0" w:space="0" w:color="auto"/>
            <w:right w:val="none" w:sz="0" w:space="0" w:color="auto"/>
          </w:divBdr>
        </w:div>
        <w:div w:id="398796437">
          <w:marLeft w:val="0"/>
          <w:marRight w:val="0"/>
          <w:marTop w:val="0"/>
          <w:marBottom w:val="0"/>
          <w:divBdr>
            <w:top w:val="none" w:sz="0" w:space="0" w:color="auto"/>
            <w:left w:val="none" w:sz="0" w:space="0" w:color="auto"/>
            <w:bottom w:val="none" w:sz="0" w:space="0" w:color="auto"/>
            <w:right w:val="none" w:sz="0" w:space="0" w:color="auto"/>
          </w:divBdr>
        </w:div>
      </w:divsChild>
    </w:div>
    <w:div w:id="1118254157">
      <w:bodyDiv w:val="1"/>
      <w:marLeft w:val="0"/>
      <w:marRight w:val="0"/>
      <w:marTop w:val="0"/>
      <w:marBottom w:val="0"/>
      <w:divBdr>
        <w:top w:val="none" w:sz="0" w:space="0" w:color="auto"/>
        <w:left w:val="none" w:sz="0" w:space="0" w:color="auto"/>
        <w:bottom w:val="none" w:sz="0" w:space="0" w:color="auto"/>
        <w:right w:val="none" w:sz="0" w:space="0" w:color="auto"/>
      </w:divBdr>
      <w:divsChild>
        <w:div w:id="1020277582">
          <w:marLeft w:val="0"/>
          <w:marRight w:val="0"/>
          <w:marTop w:val="0"/>
          <w:marBottom w:val="0"/>
          <w:divBdr>
            <w:top w:val="none" w:sz="0" w:space="0" w:color="auto"/>
            <w:left w:val="none" w:sz="0" w:space="0" w:color="auto"/>
            <w:bottom w:val="none" w:sz="0" w:space="0" w:color="auto"/>
            <w:right w:val="none" w:sz="0" w:space="0" w:color="auto"/>
          </w:divBdr>
        </w:div>
        <w:div w:id="1040865097">
          <w:marLeft w:val="0"/>
          <w:marRight w:val="0"/>
          <w:marTop w:val="0"/>
          <w:marBottom w:val="0"/>
          <w:divBdr>
            <w:top w:val="none" w:sz="0" w:space="0" w:color="auto"/>
            <w:left w:val="none" w:sz="0" w:space="0" w:color="auto"/>
            <w:bottom w:val="none" w:sz="0" w:space="0" w:color="auto"/>
            <w:right w:val="none" w:sz="0" w:space="0" w:color="auto"/>
          </w:divBdr>
        </w:div>
        <w:div w:id="802115438">
          <w:marLeft w:val="0"/>
          <w:marRight w:val="0"/>
          <w:marTop w:val="0"/>
          <w:marBottom w:val="0"/>
          <w:divBdr>
            <w:top w:val="none" w:sz="0" w:space="0" w:color="auto"/>
            <w:left w:val="none" w:sz="0" w:space="0" w:color="auto"/>
            <w:bottom w:val="none" w:sz="0" w:space="0" w:color="auto"/>
            <w:right w:val="none" w:sz="0" w:space="0" w:color="auto"/>
          </w:divBdr>
        </w:div>
        <w:div w:id="1557669419">
          <w:marLeft w:val="0"/>
          <w:marRight w:val="0"/>
          <w:marTop w:val="0"/>
          <w:marBottom w:val="0"/>
          <w:divBdr>
            <w:top w:val="none" w:sz="0" w:space="0" w:color="auto"/>
            <w:left w:val="none" w:sz="0" w:space="0" w:color="auto"/>
            <w:bottom w:val="none" w:sz="0" w:space="0" w:color="auto"/>
            <w:right w:val="none" w:sz="0" w:space="0" w:color="auto"/>
          </w:divBdr>
        </w:div>
        <w:div w:id="1235358536">
          <w:marLeft w:val="0"/>
          <w:marRight w:val="0"/>
          <w:marTop w:val="0"/>
          <w:marBottom w:val="0"/>
          <w:divBdr>
            <w:top w:val="none" w:sz="0" w:space="0" w:color="auto"/>
            <w:left w:val="none" w:sz="0" w:space="0" w:color="auto"/>
            <w:bottom w:val="none" w:sz="0" w:space="0" w:color="auto"/>
            <w:right w:val="none" w:sz="0" w:space="0" w:color="auto"/>
          </w:divBdr>
        </w:div>
        <w:div w:id="1299608517">
          <w:marLeft w:val="0"/>
          <w:marRight w:val="0"/>
          <w:marTop w:val="0"/>
          <w:marBottom w:val="0"/>
          <w:divBdr>
            <w:top w:val="none" w:sz="0" w:space="0" w:color="auto"/>
            <w:left w:val="none" w:sz="0" w:space="0" w:color="auto"/>
            <w:bottom w:val="none" w:sz="0" w:space="0" w:color="auto"/>
            <w:right w:val="none" w:sz="0" w:space="0" w:color="auto"/>
          </w:divBdr>
        </w:div>
        <w:div w:id="70662902">
          <w:marLeft w:val="0"/>
          <w:marRight w:val="0"/>
          <w:marTop w:val="0"/>
          <w:marBottom w:val="0"/>
          <w:divBdr>
            <w:top w:val="none" w:sz="0" w:space="0" w:color="auto"/>
            <w:left w:val="none" w:sz="0" w:space="0" w:color="auto"/>
            <w:bottom w:val="none" w:sz="0" w:space="0" w:color="auto"/>
            <w:right w:val="none" w:sz="0" w:space="0" w:color="auto"/>
          </w:divBdr>
        </w:div>
        <w:div w:id="2025983217">
          <w:marLeft w:val="0"/>
          <w:marRight w:val="0"/>
          <w:marTop w:val="0"/>
          <w:marBottom w:val="0"/>
          <w:divBdr>
            <w:top w:val="none" w:sz="0" w:space="0" w:color="auto"/>
            <w:left w:val="none" w:sz="0" w:space="0" w:color="auto"/>
            <w:bottom w:val="none" w:sz="0" w:space="0" w:color="auto"/>
            <w:right w:val="none" w:sz="0" w:space="0" w:color="auto"/>
          </w:divBdr>
        </w:div>
        <w:div w:id="2010281253">
          <w:marLeft w:val="0"/>
          <w:marRight w:val="0"/>
          <w:marTop w:val="0"/>
          <w:marBottom w:val="0"/>
          <w:divBdr>
            <w:top w:val="none" w:sz="0" w:space="0" w:color="auto"/>
            <w:left w:val="none" w:sz="0" w:space="0" w:color="auto"/>
            <w:bottom w:val="none" w:sz="0" w:space="0" w:color="auto"/>
            <w:right w:val="none" w:sz="0" w:space="0" w:color="auto"/>
          </w:divBdr>
        </w:div>
        <w:div w:id="823742001">
          <w:marLeft w:val="0"/>
          <w:marRight w:val="0"/>
          <w:marTop w:val="0"/>
          <w:marBottom w:val="0"/>
          <w:divBdr>
            <w:top w:val="none" w:sz="0" w:space="0" w:color="auto"/>
            <w:left w:val="none" w:sz="0" w:space="0" w:color="auto"/>
            <w:bottom w:val="none" w:sz="0" w:space="0" w:color="auto"/>
            <w:right w:val="none" w:sz="0" w:space="0" w:color="auto"/>
          </w:divBdr>
        </w:div>
        <w:div w:id="986318418">
          <w:marLeft w:val="0"/>
          <w:marRight w:val="0"/>
          <w:marTop w:val="0"/>
          <w:marBottom w:val="0"/>
          <w:divBdr>
            <w:top w:val="none" w:sz="0" w:space="0" w:color="auto"/>
            <w:left w:val="none" w:sz="0" w:space="0" w:color="auto"/>
            <w:bottom w:val="none" w:sz="0" w:space="0" w:color="auto"/>
            <w:right w:val="none" w:sz="0" w:space="0" w:color="auto"/>
          </w:divBdr>
        </w:div>
        <w:div w:id="2094281096">
          <w:marLeft w:val="0"/>
          <w:marRight w:val="0"/>
          <w:marTop w:val="0"/>
          <w:marBottom w:val="0"/>
          <w:divBdr>
            <w:top w:val="none" w:sz="0" w:space="0" w:color="auto"/>
            <w:left w:val="none" w:sz="0" w:space="0" w:color="auto"/>
            <w:bottom w:val="none" w:sz="0" w:space="0" w:color="auto"/>
            <w:right w:val="none" w:sz="0" w:space="0" w:color="auto"/>
          </w:divBdr>
        </w:div>
        <w:div w:id="1455103473">
          <w:marLeft w:val="0"/>
          <w:marRight w:val="0"/>
          <w:marTop w:val="0"/>
          <w:marBottom w:val="0"/>
          <w:divBdr>
            <w:top w:val="none" w:sz="0" w:space="0" w:color="auto"/>
            <w:left w:val="none" w:sz="0" w:space="0" w:color="auto"/>
            <w:bottom w:val="none" w:sz="0" w:space="0" w:color="auto"/>
            <w:right w:val="none" w:sz="0" w:space="0" w:color="auto"/>
          </w:divBdr>
        </w:div>
        <w:div w:id="681205044">
          <w:marLeft w:val="0"/>
          <w:marRight w:val="0"/>
          <w:marTop w:val="0"/>
          <w:marBottom w:val="0"/>
          <w:divBdr>
            <w:top w:val="none" w:sz="0" w:space="0" w:color="auto"/>
            <w:left w:val="none" w:sz="0" w:space="0" w:color="auto"/>
            <w:bottom w:val="none" w:sz="0" w:space="0" w:color="auto"/>
            <w:right w:val="none" w:sz="0" w:space="0" w:color="auto"/>
          </w:divBdr>
        </w:div>
      </w:divsChild>
    </w:div>
    <w:div w:id="1158768367">
      <w:bodyDiv w:val="1"/>
      <w:marLeft w:val="0"/>
      <w:marRight w:val="0"/>
      <w:marTop w:val="0"/>
      <w:marBottom w:val="0"/>
      <w:divBdr>
        <w:top w:val="none" w:sz="0" w:space="0" w:color="auto"/>
        <w:left w:val="none" w:sz="0" w:space="0" w:color="auto"/>
        <w:bottom w:val="none" w:sz="0" w:space="0" w:color="auto"/>
        <w:right w:val="none" w:sz="0" w:space="0" w:color="auto"/>
      </w:divBdr>
    </w:div>
    <w:div w:id="1178346449">
      <w:bodyDiv w:val="1"/>
      <w:marLeft w:val="0"/>
      <w:marRight w:val="0"/>
      <w:marTop w:val="0"/>
      <w:marBottom w:val="0"/>
      <w:divBdr>
        <w:top w:val="none" w:sz="0" w:space="0" w:color="auto"/>
        <w:left w:val="none" w:sz="0" w:space="0" w:color="auto"/>
        <w:bottom w:val="none" w:sz="0" w:space="0" w:color="auto"/>
        <w:right w:val="none" w:sz="0" w:space="0" w:color="auto"/>
      </w:divBdr>
    </w:div>
    <w:div w:id="1188838384">
      <w:bodyDiv w:val="1"/>
      <w:marLeft w:val="0"/>
      <w:marRight w:val="0"/>
      <w:marTop w:val="0"/>
      <w:marBottom w:val="0"/>
      <w:divBdr>
        <w:top w:val="none" w:sz="0" w:space="0" w:color="auto"/>
        <w:left w:val="none" w:sz="0" w:space="0" w:color="auto"/>
        <w:bottom w:val="none" w:sz="0" w:space="0" w:color="auto"/>
        <w:right w:val="none" w:sz="0" w:space="0" w:color="auto"/>
      </w:divBdr>
    </w:div>
    <w:div w:id="1476218420">
      <w:bodyDiv w:val="1"/>
      <w:marLeft w:val="0"/>
      <w:marRight w:val="0"/>
      <w:marTop w:val="0"/>
      <w:marBottom w:val="0"/>
      <w:divBdr>
        <w:top w:val="none" w:sz="0" w:space="0" w:color="auto"/>
        <w:left w:val="none" w:sz="0" w:space="0" w:color="auto"/>
        <w:bottom w:val="none" w:sz="0" w:space="0" w:color="auto"/>
        <w:right w:val="none" w:sz="0" w:space="0" w:color="auto"/>
      </w:divBdr>
    </w:div>
    <w:div w:id="1481267531">
      <w:bodyDiv w:val="1"/>
      <w:marLeft w:val="0"/>
      <w:marRight w:val="0"/>
      <w:marTop w:val="0"/>
      <w:marBottom w:val="0"/>
      <w:divBdr>
        <w:top w:val="none" w:sz="0" w:space="0" w:color="auto"/>
        <w:left w:val="none" w:sz="0" w:space="0" w:color="auto"/>
        <w:bottom w:val="none" w:sz="0" w:space="0" w:color="auto"/>
        <w:right w:val="none" w:sz="0" w:space="0" w:color="auto"/>
      </w:divBdr>
      <w:divsChild>
        <w:div w:id="1331641062">
          <w:marLeft w:val="0"/>
          <w:marRight w:val="0"/>
          <w:marTop w:val="0"/>
          <w:marBottom w:val="0"/>
          <w:divBdr>
            <w:top w:val="none" w:sz="0" w:space="0" w:color="auto"/>
            <w:left w:val="none" w:sz="0" w:space="0" w:color="auto"/>
            <w:bottom w:val="none" w:sz="0" w:space="0" w:color="auto"/>
            <w:right w:val="none" w:sz="0" w:space="0" w:color="auto"/>
          </w:divBdr>
        </w:div>
        <w:div w:id="608050330">
          <w:marLeft w:val="0"/>
          <w:marRight w:val="0"/>
          <w:marTop w:val="0"/>
          <w:marBottom w:val="0"/>
          <w:divBdr>
            <w:top w:val="none" w:sz="0" w:space="0" w:color="auto"/>
            <w:left w:val="none" w:sz="0" w:space="0" w:color="auto"/>
            <w:bottom w:val="none" w:sz="0" w:space="0" w:color="auto"/>
            <w:right w:val="none" w:sz="0" w:space="0" w:color="auto"/>
          </w:divBdr>
        </w:div>
      </w:divsChild>
    </w:div>
    <w:div w:id="1581134766">
      <w:bodyDiv w:val="1"/>
      <w:marLeft w:val="0"/>
      <w:marRight w:val="0"/>
      <w:marTop w:val="0"/>
      <w:marBottom w:val="0"/>
      <w:divBdr>
        <w:top w:val="none" w:sz="0" w:space="0" w:color="auto"/>
        <w:left w:val="none" w:sz="0" w:space="0" w:color="auto"/>
        <w:bottom w:val="none" w:sz="0" w:space="0" w:color="auto"/>
        <w:right w:val="none" w:sz="0" w:space="0" w:color="auto"/>
      </w:divBdr>
    </w:div>
    <w:div w:id="1717201228">
      <w:bodyDiv w:val="1"/>
      <w:marLeft w:val="0"/>
      <w:marRight w:val="0"/>
      <w:marTop w:val="0"/>
      <w:marBottom w:val="0"/>
      <w:divBdr>
        <w:top w:val="none" w:sz="0" w:space="0" w:color="auto"/>
        <w:left w:val="none" w:sz="0" w:space="0" w:color="auto"/>
        <w:bottom w:val="none" w:sz="0" w:space="0" w:color="auto"/>
        <w:right w:val="none" w:sz="0" w:space="0" w:color="auto"/>
      </w:divBdr>
    </w:div>
    <w:div w:id="1788622705">
      <w:bodyDiv w:val="1"/>
      <w:marLeft w:val="0"/>
      <w:marRight w:val="0"/>
      <w:marTop w:val="0"/>
      <w:marBottom w:val="0"/>
      <w:divBdr>
        <w:top w:val="none" w:sz="0" w:space="0" w:color="auto"/>
        <w:left w:val="none" w:sz="0" w:space="0" w:color="auto"/>
        <w:bottom w:val="none" w:sz="0" w:space="0" w:color="auto"/>
        <w:right w:val="none" w:sz="0" w:space="0" w:color="auto"/>
      </w:divBdr>
      <w:divsChild>
        <w:div w:id="2028939837">
          <w:marLeft w:val="0"/>
          <w:marRight w:val="0"/>
          <w:marTop w:val="0"/>
          <w:marBottom w:val="0"/>
          <w:divBdr>
            <w:top w:val="none" w:sz="0" w:space="0" w:color="auto"/>
            <w:left w:val="none" w:sz="0" w:space="0" w:color="auto"/>
            <w:bottom w:val="none" w:sz="0" w:space="0" w:color="auto"/>
            <w:right w:val="none" w:sz="0" w:space="0" w:color="auto"/>
          </w:divBdr>
          <w:divsChild>
            <w:div w:id="186993916">
              <w:marLeft w:val="0"/>
              <w:marRight w:val="0"/>
              <w:marTop w:val="0"/>
              <w:marBottom w:val="0"/>
              <w:divBdr>
                <w:top w:val="none" w:sz="0" w:space="0" w:color="auto"/>
                <w:left w:val="none" w:sz="0" w:space="0" w:color="auto"/>
                <w:bottom w:val="none" w:sz="0" w:space="0" w:color="auto"/>
                <w:right w:val="none" w:sz="0" w:space="0" w:color="auto"/>
              </w:divBdr>
              <w:divsChild>
                <w:div w:id="2083527689">
                  <w:marLeft w:val="0"/>
                  <w:marRight w:val="0"/>
                  <w:marTop w:val="0"/>
                  <w:marBottom w:val="0"/>
                  <w:divBdr>
                    <w:top w:val="none" w:sz="0" w:space="0" w:color="auto"/>
                    <w:left w:val="none" w:sz="0" w:space="0" w:color="auto"/>
                    <w:bottom w:val="none" w:sz="0" w:space="0" w:color="auto"/>
                    <w:right w:val="none" w:sz="0" w:space="0" w:color="auto"/>
                  </w:divBdr>
                  <w:divsChild>
                    <w:div w:id="11192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902801">
      <w:bodyDiv w:val="1"/>
      <w:marLeft w:val="0"/>
      <w:marRight w:val="0"/>
      <w:marTop w:val="0"/>
      <w:marBottom w:val="0"/>
      <w:divBdr>
        <w:top w:val="none" w:sz="0" w:space="0" w:color="auto"/>
        <w:left w:val="none" w:sz="0" w:space="0" w:color="auto"/>
        <w:bottom w:val="none" w:sz="0" w:space="0" w:color="auto"/>
        <w:right w:val="none" w:sz="0" w:space="0" w:color="auto"/>
      </w:divBdr>
      <w:divsChild>
        <w:div w:id="1282147571">
          <w:marLeft w:val="0"/>
          <w:marRight w:val="0"/>
          <w:marTop w:val="0"/>
          <w:marBottom w:val="0"/>
          <w:divBdr>
            <w:top w:val="none" w:sz="0" w:space="0" w:color="auto"/>
            <w:left w:val="none" w:sz="0" w:space="0" w:color="auto"/>
            <w:bottom w:val="none" w:sz="0" w:space="0" w:color="auto"/>
            <w:right w:val="none" w:sz="0" w:space="0" w:color="auto"/>
          </w:divBdr>
          <w:divsChild>
            <w:div w:id="681469594">
              <w:marLeft w:val="0"/>
              <w:marRight w:val="0"/>
              <w:marTop w:val="0"/>
              <w:marBottom w:val="0"/>
              <w:divBdr>
                <w:top w:val="none" w:sz="0" w:space="0" w:color="auto"/>
                <w:left w:val="none" w:sz="0" w:space="0" w:color="auto"/>
                <w:bottom w:val="none" w:sz="0" w:space="0" w:color="auto"/>
                <w:right w:val="none" w:sz="0" w:space="0" w:color="auto"/>
              </w:divBdr>
              <w:divsChild>
                <w:div w:id="1277787966">
                  <w:marLeft w:val="0"/>
                  <w:marRight w:val="0"/>
                  <w:marTop w:val="0"/>
                  <w:marBottom w:val="0"/>
                  <w:divBdr>
                    <w:top w:val="none" w:sz="0" w:space="0" w:color="auto"/>
                    <w:left w:val="none" w:sz="0" w:space="0" w:color="auto"/>
                    <w:bottom w:val="none" w:sz="0" w:space="0" w:color="auto"/>
                    <w:right w:val="none" w:sz="0" w:space="0" w:color="auto"/>
                  </w:divBdr>
                  <w:divsChild>
                    <w:div w:id="114828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155610">
      <w:bodyDiv w:val="1"/>
      <w:marLeft w:val="0"/>
      <w:marRight w:val="0"/>
      <w:marTop w:val="0"/>
      <w:marBottom w:val="0"/>
      <w:divBdr>
        <w:top w:val="none" w:sz="0" w:space="0" w:color="auto"/>
        <w:left w:val="none" w:sz="0" w:space="0" w:color="auto"/>
        <w:bottom w:val="none" w:sz="0" w:space="0" w:color="auto"/>
        <w:right w:val="none" w:sz="0" w:space="0" w:color="auto"/>
      </w:divBdr>
    </w:div>
    <w:div w:id="2093694918">
      <w:bodyDiv w:val="1"/>
      <w:marLeft w:val="0"/>
      <w:marRight w:val="0"/>
      <w:marTop w:val="0"/>
      <w:marBottom w:val="0"/>
      <w:divBdr>
        <w:top w:val="none" w:sz="0" w:space="0" w:color="auto"/>
        <w:left w:val="none" w:sz="0" w:space="0" w:color="auto"/>
        <w:bottom w:val="none" w:sz="0" w:space="0" w:color="auto"/>
        <w:right w:val="none" w:sz="0" w:space="0" w:color="auto"/>
      </w:divBdr>
    </w:div>
    <w:div w:id="2099323648">
      <w:bodyDiv w:val="1"/>
      <w:marLeft w:val="0"/>
      <w:marRight w:val="0"/>
      <w:marTop w:val="0"/>
      <w:marBottom w:val="0"/>
      <w:divBdr>
        <w:top w:val="none" w:sz="0" w:space="0" w:color="auto"/>
        <w:left w:val="none" w:sz="0" w:space="0" w:color="auto"/>
        <w:bottom w:val="none" w:sz="0" w:space="0" w:color="auto"/>
        <w:right w:val="none" w:sz="0" w:space="0" w:color="auto"/>
      </w:divBdr>
      <w:divsChild>
        <w:div w:id="1595166328">
          <w:marLeft w:val="0"/>
          <w:marRight w:val="0"/>
          <w:marTop w:val="0"/>
          <w:marBottom w:val="0"/>
          <w:divBdr>
            <w:top w:val="none" w:sz="0" w:space="0" w:color="auto"/>
            <w:left w:val="none" w:sz="0" w:space="0" w:color="auto"/>
            <w:bottom w:val="none" w:sz="0" w:space="0" w:color="auto"/>
            <w:right w:val="none" w:sz="0" w:space="0" w:color="auto"/>
          </w:divBdr>
          <w:divsChild>
            <w:div w:id="1126846882">
              <w:marLeft w:val="0"/>
              <w:marRight w:val="0"/>
              <w:marTop w:val="0"/>
              <w:marBottom w:val="0"/>
              <w:divBdr>
                <w:top w:val="none" w:sz="0" w:space="0" w:color="auto"/>
                <w:left w:val="none" w:sz="0" w:space="0" w:color="auto"/>
                <w:bottom w:val="none" w:sz="0" w:space="0" w:color="auto"/>
                <w:right w:val="none" w:sz="0" w:space="0" w:color="auto"/>
              </w:divBdr>
              <w:divsChild>
                <w:div w:id="946890567">
                  <w:marLeft w:val="0"/>
                  <w:marRight w:val="0"/>
                  <w:marTop w:val="0"/>
                  <w:marBottom w:val="0"/>
                  <w:divBdr>
                    <w:top w:val="none" w:sz="0" w:space="0" w:color="auto"/>
                    <w:left w:val="none" w:sz="0" w:space="0" w:color="auto"/>
                    <w:bottom w:val="none" w:sz="0" w:space="0" w:color="auto"/>
                    <w:right w:val="none" w:sz="0" w:space="0" w:color="auto"/>
                  </w:divBdr>
                  <w:divsChild>
                    <w:div w:id="4761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sycnet.apa.org/doi/10.1007/978-90-481-2352-0_4" TargetMode="External"/><Relationship Id="rId21" Type="http://schemas.openxmlformats.org/officeDocument/2006/relationships/hyperlink" Target="https://www.researchgate.net/deref/http%3A%2F%2Fdx.doi.org%2F10.1037%2F0022-3514.85.5.894" TargetMode="External"/><Relationship Id="rId42" Type="http://schemas.openxmlformats.org/officeDocument/2006/relationships/hyperlink" Target="https://psycnet.apa.org/doi/10.1037/1082-989X.12.1.23" TargetMode="External"/><Relationship Id="rId47" Type="http://schemas.openxmlformats.org/officeDocument/2006/relationships/hyperlink" Target="https://psycnet.apa.org/doi/10.1037/0022-3514.93.1.116" TargetMode="External"/><Relationship Id="rId63" Type="http://schemas.openxmlformats.org/officeDocument/2006/relationships/hyperlink" Target="https://doi.org/10.1080/027321799280163"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2F1529-1006.01431" TargetMode="External"/><Relationship Id="rId29" Type="http://schemas.openxmlformats.org/officeDocument/2006/relationships/hyperlink" Target="https://psycnet.apa.org/doi/10.1037/0022-3514.41.2.232" TargetMode="External"/><Relationship Id="rId11" Type="http://schemas.openxmlformats.org/officeDocument/2006/relationships/hyperlink" Target="https://doi.org/10.1177%2F0956797611434537" TargetMode="External"/><Relationship Id="rId24" Type="http://schemas.openxmlformats.org/officeDocument/2006/relationships/hyperlink" Target="https://psycnet.apa.org/doi/10.1037/0022-3514.44.1.20" TargetMode="External"/><Relationship Id="rId32" Type="http://schemas.openxmlformats.org/officeDocument/2006/relationships/hyperlink" Target="https://psycnet.apa.org/doi/10.1037/0022-3514.88.1.158" TargetMode="External"/><Relationship Id="rId37" Type="http://schemas.openxmlformats.org/officeDocument/2006/relationships/hyperlink" Target="https://psycnet.apa.org/doi/10.1007/s12529-009-9069-x" TargetMode="External"/><Relationship Id="rId40" Type="http://schemas.openxmlformats.org/officeDocument/2006/relationships/hyperlink" Target="https://doi.org/10.1111/jopy.12559" TargetMode="External"/><Relationship Id="rId45" Type="http://schemas.openxmlformats.org/officeDocument/2006/relationships/hyperlink" Target="https://psycnet.apa.org/doi/10.1027/1015-5759.23.3.166" TargetMode="External"/><Relationship Id="rId53" Type="http://schemas.openxmlformats.org/officeDocument/2006/relationships/hyperlink" Target="https://psycnet.apa.org/doi/10.1086/228172" TargetMode="External"/><Relationship Id="rId58" Type="http://schemas.openxmlformats.org/officeDocument/2006/relationships/hyperlink" Target="https://doi.org/10.1037/0022-3514.89.6.845"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psycnet.apa.org/doi/10.1037/0012-1649.42.2.381" TargetMode="External"/><Relationship Id="rId19" Type="http://schemas.openxmlformats.org/officeDocument/2006/relationships/hyperlink" Target="https://psycnet.apa.org/doi/10.1037/0033-2909.127.4.520" TargetMode="External"/><Relationship Id="rId14" Type="http://schemas.openxmlformats.org/officeDocument/2006/relationships/hyperlink" Target="https://www.researchgate.net/deref/http%3A%2F%2Fdx.doi.org%2F10.1016%2Fj.paid.2012.01.029" TargetMode="External"/><Relationship Id="rId22" Type="http://schemas.openxmlformats.org/officeDocument/2006/relationships/hyperlink" Target="https://psycnet.apa.org/doi/10.1037/0022-3514.92.4.631" TargetMode="External"/><Relationship Id="rId27" Type="http://schemas.openxmlformats.org/officeDocument/2006/relationships/hyperlink" Target="https://psycnet.apa.org/doi/10.1016/j.paid.2009.07.012" TargetMode="External"/><Relationship Id="rId30" Type="http://schemas.openxmlformats.org/officeDocument/2006/relationships/hyperlink" Target="https://doi.org/10.1521/jscp.2009.28.9.1144" TargetMode="External"/><Relationship Id="rId35" Type="http://schemas.openxmlformats.org/officeDocument/2006/relationships/hyperlink" Target="https://doi.org/10.1521/soco.2018.36.1.43" TargetMode="External"/><Relationship Id="rId43" Type="http://schemas.openxmlformats.org/officeDocument/2006/relationships/hyperlink" Target="https://psycnet.apa.org/doi/10.1037/0003-066X.52.5.509" TargetMode="External"/><Relationship Id="rId48" Type="http://schemas.openxmlformats.org/officeDocument/2006/relationships/hyperlink" Target="https://doi.org/10.1002/ejsp.428" TargetMode="External"/><Relationship Id="rId56" Type="http://schemas.openxmlformats.org/officeDocument/2006/relationships/hyperlink" Target="https://doi.org/10.1207%2Fs15327957pspr0101_6" TargetMode="External"/><Relationship Id="rId64" Type="http://schemas.openxmlformats.org/officeDocument/2006/relationships/hyperlink" Target="https://psycnet.apa.org/doi/10.1027/2512-8442/a000013" TargetMode="External"/><Relationship Id="rId69" Type="http://schemas.openxmlformats.org/officeDocument/2006/relationships/header" Target="header4.xml"/><Relationship Id="rId8" Type="http://schemas.openxmlformats.org/officeDocument/2006/relationships/hyperlink" Target="https://doi.org/" TargetMode="External"/><Relationship Id="rId51" Type="http://schemas.openxmlformats.org/officeDocument/2006/relationships/hyperlink" Target="https://doi.org/10.1192/bjp.164.3.309" TargetMode="External"/><Relationship Id="rId3" Type="http://schemas.openxmlformats.org/officeDocument/2006/relationships/styles" Target="styles.xml"/><Relationship Id="rId12" Type="http://schemas.openxmlformats.org/officeDocument/2006/relationships/hyperlink" Target="https://psycnet.apa.org/doi/10.1037/0022-3514.64.5.708" TargetMode="External"/><Relationship Id="rId17" Type="http://schemas.openxmlformats.org/officeDocument/2006/relationships/hyperlink" Target="https://psycnet.apa.org/doi/10.1037/0033-2909.117.3.497" TargetMode="External"/><Relationship Id="rId25" Type="http://schemas.openxmlformats.org/officeDocument/2006/relationships/hyperlink" Target="https://psycnet.apa.org/doi/10.1007/BF01207052" TargetMode="External"/><Relationship Id="rId33" Type="http://schemas.openxmlformats.org/officeDocument/2006/relationships/hyperlink" Target="http://dx.doi.org/10.1111/j.1467-6494.2012.00807.x" TargetMode="External"/><Relationship Id="rId38" Type="http://schemas.openxmlformats.org/officeDocument/2006/relationships/hyperlink" Target="https://doi.org/10.3389/fpsyg.2014.01404" TargetMode="External"/><Relationship Id="rId46" Type="http://schemas.openxmlformats.org/officeDocument/2006/relationships/hyperlink" Target="https://psycnet.apa.org/doi/10.1037/pspp0000068" TargetMode="External"/><Relationship Id="rId59" Type="http://schemas.openxmlformats.org/officeDocument/2006/relationships/hyperlink" Target="https://psycnet.apa.org/doi/10.1207/s15327752jpa6502_8" TargetMode="External"/><Relationship Id="rId67" Type="http://schemas.openxmlformats.org/officeDocument/2006/relationships/header" Target="header2.xml"/><Relationship Id="rId20" Type="http://schemas.openxmlformats.org/officeDocument/2006/relationships/hyperlink" Target="https://psycnet.apa.org/doi/10.1207/s15327965pli0601_1" TargetMode="External"/><Relationship Id="rId41" Type="http://schemas.openxmlformats.org/officeDocument/2006/relationships/hyperlink" Target="https://psycnet.apa.org/doi/10.1037/0033-295X.98.2.224" TargetMode="External"/><Relationship Id="rId54" Type="http://schemas.openxmlformats.org/officeDocument/2006/relationships/hyperlink" Target="https://doi.org/10.1177%2F0146167201272002" TargetMode="External"/><Relationship Id="rId62" Type="http://schemas.openxmlformats.org/officeDocument/2006/relationships/hyperlink" Target="https://www.researchgate.net/deref/http%3A%2F%2Fdx.doi.org%2F10.1016%2Fj.paid.2015.10.050"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sycnet.apa.org/doi/10.1037/1089-2680.5.4.323" TargetMode="External"/><Relationship Id="rId23" Type="http://schemas.openxmlformats.org/officeDocument/2006/relationships/hyperlink" Target="https://psycnet.apa.org/doi/10.1016/S0065-2601(07)00002-0" TargetMode="External"/><Relationship Id="rId28" Type="http://schemas.openxmlformats.org/officeDocument/2006/relationships/hyperlink" Target="https://psycnet.apa.org/doi/10.2307/3033883" TargetMode="External"/><Relationship Id="rId36" Type="http://schemas.openxmlformats.org/officeDocument/2006/relationships/hyperlink" Target="http://hdl.handle.net/2451/29585" TargetMode="External"/><Relationship Id="rId49" Type="http://schemas.openxmlformats.org/officeDocument/2006/relationships/hyperlink" Target="https://psycnet.apa.org/doi/10.1037/h0043424" TargetMode="External"/><Relationship Id="rId57" Type="http://schemas.openxmlformats.org/officeDocument/2006/relationships/hyperlink" Target="https://psycnet.apa.org/doi/10.1037/a0028931" TargetMode="External"/><Relationship Id="rId10" Type="http://schemas.openxmlformats.org/officeDocument/2006/relationships/hyperlink" Target="https://psycnet.apa.org/doi/10.1037/a0038781" TargetMode="External"/><Relationship Id="rId31" Type="http://schemas.openxmlformats.org/officeDocument/2006/relationships/hyperlink" Target="https://doi.org/10.1080/00224545.1996.9714019" TargetMode="External"/><Relationship Id="rId44" Type="http://schemas.openxmlformats.org/officeDocument/2006/relationships/hyperlink" Target="https://psycnet.apa.org/doi/10.1037/0033-2909.101.2.283" TargetMode="External"/><Relationship Id="rId52" Type="http://schemas.openxmlformats.org/officeDocument/2006/relationships/hyperlink" Target="https://doi.org/10.1016/j.evolhumbehav.2018.12.001" TargetMode="External"/><Relationship Id="rId60" Type="http://schemas.openxmlformats.org/officeDocument/2006/relationships/hyperlink" Target="https://psycnet.apa.org/doi/10.1037/0022-3514.63.3.435" TargetMode="External"/><Relationship Id="rId65" Type="http://schemas.openxmlformats.org/officeDocument/2006/relationships/hyperlink" Target="https://psycnet.apa.org/doi/10.1016/j.jrp.2009.09.005" TargetMode="External"/><Relationship Id="rId4" Type="http://schemas.openxmlformats.org/officeDocument/2006/relationships/settings" Target="settings.xml"/><Relationship Id="rId9" Type="http://schemas.openxmlformats.org/officeDocument/2006/relationships/hyperlink" Target="https://www.researchgate.net/deref/http%3A%2F%2Fdx.doi.org%2F10.1016%2FB978-0-12-800284-1.00004-7" TargetMode="External"/><Relationship Id="rId13" Type="http://schemas.openxmlformats.org/officeDocument/2006/relationships/hyperlink" Target="https://doi.org/10.1177/1529100620915848" TargetMode="External"/><Relationship Id="rId18" Type="http://schemas.openxmlformats.org/officeDocument/2006/relationships/hyperlink" Target="https://doi.org/10.1086/209154" TargetMode="External"/><Relationship Id="rId39" Type="http://schemas.openxmlformats.org/officeDocument/2006/relationships/hyperlink" Target="https://doi.org/10.1037/0022-3514.81.5.898" TargetMode="External"/><Relationship Id="rId34" Type="http://schemas.openxmlformats.org/officeDocument/2006/relationships/hyperlink" Target="https://doi.org/10.1080/00224545.1993.9712115" TargetMode="External"/><Relationship Id="rId50" Type="http://schemas.openxmlformats.org/officeDocument/2006/relationships/hyperlink" Target="https://psycnet.apa.org/doi/10.1016/j.jesp.2015.09.012" TargetMode="External"/><Relationship Id="rId55" Type="http://schemas.openxmlformats.org/officeDocument/2006/relationships/hyperlink" Target="https://www.researchgate.net/deref/http%3A%2F%2Fdx.doi.org%2F10.1016%2Fj.paid.2019.0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E9F7B-A9EF-4EBC-9276-800B1D3EA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25355</Words>
  <Characters>144530</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Mahadevan N.</dc:creator>
  <cp:lastModifiedBy>Constantine Sedikides</cp:lastModifiedBy>
  <cp:revision>2</cp:revision>
  <dcterms:created xsi:type="dcterms:W3CDTF">2021-02-18T12:02:00Z</dcterms:created>
  <dcterms:modified xsi:type="dcterms:W3CDTF">2021-02-18T12:02:00Z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