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0009A" w14:textId="77777777" w:rsidR="00AE15A0" w:rsidRPr="001E2E4A" w:rsidRDefault="006B682D" w:rsidP="000B1B4C">
      <w:pPr>
        <w:pStyle w:val="BodyA"/>
        <w:widowControl/>
        <w:rPr>
          <w:rFonts w:ascii="Times New Roman" w:eastAsia="Times New Roman" w:hAnsi="Times New Roman" w:cs="Times New Roman"/>
          <w:b/>
          <w:bCs/>
          <w:color w:val="000000" w:themeColor="text1"/>
          <w:sz w:val="24"/>
          <w:szCs w:val="24"/>
        </w:rPr>
      </w:pPr>
      <w:bookmarkStart w:id="0" w:name="W_Opening_Context_Platforms_ar"/>
      <w:r w:rsidRPr="001E2E4A">
        <w:rPr>
          <w:rFonts w:ascii="Times New Roman" w:hAnsi="Times New Roman" w:cs="Times New Roman"/>
          <w:b/>
          <w:bCs/>
          <w:color w:val="000000" w:themeColor="text1"/>
          <w:sz w:val="24"/>
          <w:szCs w:val="24"/>
        </w:rPr>
        <w:t xml:space="preserve">From Selling Songs to Engineering Experiences: Exploring the Competitive Strategies of Music Streaming Platforms </w:t>
      </w:r>
    </w:p>
    <w:p w14:paraId="75C3EB4F" w14:textId="77777777" w:rsidR="00AE15A0" w:rsidRPr="001E2E4A" w:rsidRDefault="00AE15A0" w:rsidP="000B1B4C">
      <w:pPr>
        <w:pStyle w:val="CodeBlock"/>
        <w:tabs>
          <w:tab w:val="clear" w:pos="720"/>
          <w:tab w:val="left" w:pos="851"/>
        </w:tabs>
        <w:ind w:left="0"/>
        <w:jc w:val="both"/>
        <w:rPr>
          <w:rFonts w:ascii="Times New Roman" w:eastAsia="Times New Roman" w:hAnsi="Times New Roman" w:cs="Times New Roman"/>
          <w:b/>
          <w:bCs/>
          <w:color w:val="000000" w:themeColor="text1"/>
          <w:sz w:val="24"/>
          <w:szCs w:val="24"/>
        </w:rPr>
      </w:pPr>
    </w:p>
    <w:p w14:paraId="121AFE60" w14:textId="133B0731" w:rsidR="00AE15A0" w:rsidRPr="001E2E4A" w:rsidRDefault="006B682D" w:rsidP="000B1B4C">
      <w:pPr>
        <w:pStyle w:val="BodyA"/>
        <w:rPr>
          <w:rFonts w:ascii="Times New Roman" w:hAnsi="Times New Roman" w:cs="Times New Roman"/>
          <w:b/>
          <w:bCs/>
          <w:color w:val="000000" w:themeColor="text1"/>
          <w:sz w:val="24"/>
          <w:szCs w:val="24"/>
          <w:lang w:val="de-DE"/>
        </w:rPr>
      </w:pPr>
      <w:r w:rsidRPr="001E2E4A">
        <w:rPr>
          <w:rFonts w:ascii="Times New Roman" w:hAnsi="Times New Roman" w:cs="Times New Roman"/>
          <w:b/>
          <w:bCs/>
          <w:color w:val="000000" w:themeColor="text1"/>
          <w:sz w:val="24"/>
          <w:szCs w:val="24"/>
          <w:lang w:val="de-DE"/>
        </w:rPr>
        <w:t>Abstract</w:t>
      </w:r>
    </w:p>
    <w:p w14:paraId="5A8F960D" w14:textId="77777777" w:rsidR="00D26695" w:rsidRPr="001E2E4A" w:rsidRDefault="00D26695" w:rsidP="000B1B4C">
      <w:pPr>
        <w:pStyle w:val="BodyA"/>
        <w:rPr>
          <w:rFonts w:ascii="Times New Roman" w:eastAsia="Times New Roman" w:hAnsi="Times New Roman" w:cs="Times New Roman"/>
          <w:b/>
          <w:bCs/>
          <w:color w:val="000000" w:themeColor="text1"/>
          <w:sz w:val="24"/>
          <w:szCs w:val="24"/>
          <w:lang w:val="de-DE"/>
        </w:rPr>
      </w:pPr>
    </w:p>
    <w:p w14:paraId="2322D562" w14:textId="193A483D" w:rsidR="00AE15A0" w:rsidRPr="001E2E4A" w:rsidRDefault="006B682D" w:rsidP="000B1B4C">
      <w:pPr>
        <w:pStyle w:val="BodyA"/>
        <w:tabs>
          <w:tab w:val="left" w:pos="360"/>
          <w:tab w:val="left" w:pos="720"/>
          <w:tab w:val="left" w:pos="1080"/>
          <w:tab w:val="left" w:pos="1440"/>
          <w:tab w:val="left" w:pos="1800"/>
          <w:tab w:val="left" w:pos="2160"/>
          <w:tab w:val="left" w:pos="2880"/>
          <w:tab w:val="left" w:pos="3600"/>
          <w:tab w:val="left" w:pos="4320"/>
        </w:tabs>
        <w:spacing w:line="480" w:lineRule="auto"/>
        <w:jc w:val="both"/>
        <w:rPr>
          <w:rFonts w:ascii="Times New Roman" w:hAnsi="Times New Roman" w:cs="Times New Roman"/>
          <w:color w:val="000000" w:themeColor="text1"/>
          <w:sz w:val="24"/>
          <w:szCs w:val="24"/>
        </w:rPr>
      </w:pPr>
      <w:proofErr w:type="spellStart"/>
      <w:r w:rsidRPr="001E2E4A">
        <w:rPr>
          <w:rFonts w:ascii="Times New Roman" w:hAnsi="Times New Roman" w:cs="Times New Roman"/>
          <w:color w:val="000000" w:themeColor="text1"/>
          <w:sz w:val="24"/>
          <w:szCs w:val="24"/>
          <w:lang w:val="it-IT"/>
        </w:rPr>
        <w:t>Economic</w:t>
      </w:r>
      <w:proofErr w:type="spellEnd"/>
      <w:r w:rsidRPr="001E2E4A">
        <w:rPr>
          <w:rFonts w:ascii="Times New Roman" w:hAnsi="Times New Roman" w:cs="Times New Roman"/>
          <w:color w:val="000000" w:themeColor="text1"/>
          <w:sz w:val="24"/>
          <w:szCs w:val="24"/>
          <w:lang w:val="it-IT"/>
        </w:rPr>
        <w:t>,</w:t>
      </w:r>
      <w:r w:rsidRPr="001E2E4A">
        <w:rPr>
          <w:rFonts w:ascii="Times New Roman" w:hAnsi="Times New Roman" w:cs="Times New Roman"/>
          <w:color w:val="000000" w:themeColor="text1"/>
          <w:sz w:val="24"/>
          <w:szCs w:val="24"/>
        </w:rPr>
        <w:t xml:space="preserve"> cultural, social and political life is being increasingly shaped by digital platforms including social networking sites (Facebook), streaming services (Netflix) and sharing platforms (</w:t>
      </w:r>
      <w:proofErr w:type="spellStart"/>
      <w:r w:rsidRPr="001E2E4A">
        <w:rPr>
          <w:rFonts w:ascii="Times New Roman" w:hAnsi="Times New Roman" w:cs="Times New Roman"/>
          <w:color w:val="000000" w:themeColor="text1"/>
          <w:sz w:val="24"/>
          <w:szCs w:val="24"/>
        </w:rPr>
        <w:t>AirBnB</w:t>
      </w:r>
      <w:proofErr w:type="spellEnd"/>
      <w:r w:rsidRPr="001E2E4A">
        <w:rPr>
          <w:rFonts w:ascii="Times New Roman" w:hAnsi="Times New Roman" w:cs="Times New Roman"/>
          <w:color w:val="000000" w:themeColor="text1"/>
          <w:sz w:val="24"/>
          <w:szCs w:val="24"/>
        </w:rPr>
        <w:t xml:space="preserve">). While social scientists have tracked the rapid emergence of platforms and developed useful </w:t>
      </w:r>
      <w:proofErr w:type="spellStart"/>
      <w:r w:rsidRPr="001E2E4A">
        <w:rPr>
          <w:rFonts w:ascii="Times New Roman" w:hAnsi="Times New Roman" w:cs="Times New Roman"/>
          <w:color w:val="000000" w:themeColor="text1"/>
          <w:sz w:val="24"/>
          <w:szCs w:val="24"/>
        </w:rPr>
        <w:t>conceptualisations</w:t>
      </w:r>
      <w:proofErr w:type="spellEnd"/>
      <w:r w:rsidRPr="001E2E4A">
        <w:rPr>
          <w:rFonts w:ascii="Times New Roman" w:hAnsi="Times New Roman" w:cs="Times New Roman"/>
          <w:color w:val="000000" w:themeColor="text1"/>
          <w:sz w:val="24"/>
          <w:szCs w:val="24"/>
        </w:rPr>
        <w:t xml:space="preserve"> about what they are and how they operate, surprisingly little attention has been paid to the nature of </w:t>
      </w:r>
      <w:r w:rsidR="008A19FE" w:rsidRPr="00602DE4">
        <w:rPr>
          <w:rFonts w:ascii="Times New Roman" w:hAnsi="Times New Roman" w:cs="Times New Roman"/>
          <w:color w:val="000000" w:themeColor="text1"/>
          <w:sz w:val="24"/>
          <w:szCs w:val="24"/>
          <w:highlight w:val="lightGray"/>
        </w:rPr>
        <w:t>platform</w:t>
      </w:r>
      <w:r w:rsidR="008A19FE">
        <w:rPr>
          <w:rFonts w:ascii="Times New Roman" w:hAnsi="Times New Roman" w:cs="Times New Roman"/>
          <w:color w:val="000000" w:themeColor="text1"/>
          <w:sz w:val="24"/>
          <w:szCs w:val="24"/>
        </w:rPr>
        <w:t xml:space="preserve"> </w:t>
      </w:r>
      <w:r w:rsidRPr="001E2E4A">
        <w:rPr>
          <w:rFonts w:ascii="Times New Roman" w:hAnsi="Times New Roman" w:cs="Times New Roman"/>
          <w:color w:val="000000" w:themeColor="text1"/>
          <w:sz w:val="24"/>
          <w:szCs w:val="24"/>
        </w:rPr>
        <w:t>competition or the experiences of users. To address these gaps</w:t>
      </w:r>
      <w:r w:rsidR="008A19FE">
        <w:rPr>
          <w:rFonts w:ascii="Times New Roman" w:hAnsi="Times New Roman" w:cs="Times New Roman"/>
          <w:color w:val="000000" w:themeColor="text1"/>
          <w:sz w:val="24"/>
          <w:szCs w:val="24"/>
        </w:rPr>
        <w:t>,</w:t>
      </w:r>
      <w:r w:rsidRPr="001E2E4A">
        <w:rPr>
          <w:rFonts w:ascii="Times New Roman" w:hAnsi="Times New Roman" w:cs="Times New Roman"/>
          <w:color w:val="000000" w:themeColor="text1"/>
          <w:sz w:val="24"/>
          <w:szCs w:val="24"/>
        </w:rPr>
        <w:t xml:space="preserve"> this paper focuses on the </w:t>
      </w:r>
      <w:r w:rsidR="00A106DE" w:rsidRPr="00F4656D">
        <w:rPr>
          <w:rFonts w:ascii="Times New Roman" w:hAnsi="Times New Roman" w:cs="Times New Roman"/>
          <w:color w:val="000000" w:themeColor="text1"/>
          <w:sz w:val="24"/>
          <w:szCs w:val="24"/>
          <w:highlight w:val="lightGray"/>
        </w:rPr>
        <w:t>illustrative</w:t>
      </w:r>
      <w:r w:rsidR="00A106DE">
        <w:rPr>
          <w:rFonts w:ascii="Times New Roman" w:hAnsi="Times New Roman" w:cs="Times New Roman"/>
          <w:color w:val="000000" w:themeColor="text1"/>
          <w:sz w:val="24"/>
          <w:szCs w:val="24"/>
        </w:rPr>
        <w:t xml:space="preserve"> </w:t>
      </w:r>
      <w:r w:rsidRPr="001E2E4A">
        <w:rPr>
          <w:rFonts w:ascii="Times New Roman" w:hAnsi="Times New Roman" w:cs="Times New Roman"/>
          <w:color w:val="000000" w:themeColor="text1"/>
          <w:sz w:val="24"/>
          <w:szCs w:val="24"/>
        </w:rPr>
        <w:t xml:space="preserve">case of recorded music, where platforms, including Spotify and Apple Music, </w:t>
      </w:r>
      <w:r w:rsidR="008A19FE" w:rsidRPr="00602DE4">
        <w:rPr>
          <w:rFonts w:ascii="Times New Roman" w:hAnsi="Times New Roman" w:cs="Times New Roman"/>
          <w:color w:val="000000" w:themeColor="text1"/>
          <w:sz w:val="24"/>
          <w:szCs w:val="24"/>
          <w:highlight w:val="lightGray"/>
        </w:rPr>
        <w:t>face intense competition due to similarities in price and content.</w:t>
      </w:r>
      <w:r w:rsidRPr="001E2E4A">
        <w:rPr>
          <w:rFonts w:ascii="Times New Roman" w:hAnsi="Times New Roman" w:cs="Times New Roman"/>
          <w:color w:val="000000" w:themeColor="text1"/>
          <w:sz w:val="24"/>
          <w:szCs w:val="24"/>
        </w:rPr>
        <w:t xml:space="preserve"> Drawing on 42 semi-structured interviews, 20 app ‘walk</w:t>
      </w:r>
      <w:r w:rsidR="00937FE4">
        <w:rPr>
          <w:rFonts w:ascii="Times New Roman" w:hAnsi="Times New Roman" w:cs="Times New Roman"/>
          <w:color w:val="000000" w:themeColor="text1"/>
          <w:sz w:val="24"/>
          <w:szCs w:val="24"/>
        </w:rPr>
        <w:t>-</w:t>
      </w:r>
      <w:proofErr w:type="spellStart"/>
      <w:r w:rsidRPr="001E2E4A">
        <w:rPr>
          <w:rFonts w:ascii="Times New Roman" w:hAnsi="Times New Roman" w:cs="Times New Roman"/>
          <w:color w:val="000000" w:themeColor="text1"/>
          <w:sz w:val="24"/>
          <w:szCs w:val="24"/>
        </w:rPr>
        <w:t>alongs</w:t>
      </w:r>
      <w:proofErr w:type="spellEnd"/>
      <w:r w:rsidRPr="001E2E4A">
        <w:rPr>
          <w:rFonts w:ascii="Times New Roman" w:hAnsi="Times New Roman" w:cs="Times New Roman"/>
          <w:color w:val="000000" w:themeColor="text1"/>
          <w:sz w:val="24"/>
          <w:szCs w:val="24"/>
        </w:rPr>
        <w:t>’ with Spotify users and an analysis of 120 documents</w:t>
      </w:r>
      <w:r w:rsidR="002C51BE">
        <w:rPr>
          <w:rFonts w:ascii="Times New Roman" w:hAnsi="Times New Roman" w:cs="Times New Roman"/>
          <w:color w:val="000000" w:themeColor="text1"/>
          <w:sz w:val="24"/>
          <w:szCs w:val="24"/>
        </w:rPr>
        <w:t xml:space="preserve"> </w:t>
      </w:r>
      <w:r w:rsidR="002C51BE" w:rsidRPr="00C73BA8">
        <w:rPr>
          <w:rFonts w:ascii="Times New Roman" w:hAnsi="Times New Roman" w:cs="Times New Roman"/>
          <w:color w:val="000000" w:themeColor="text1"/>
          <w:sz w:val="24"/>
          <w:szCs w:val="24"/>
          <w:highlight w:val="lightGray"/>
        </w:rPr>
        <w:t>(industry reports, trade magazines, press releases and news articles)</w:t>
      </w:r>
      <w:r w:rsidRPr="00C73BA8">
        <w:rPr>
          <w:rFonts w:ascii="Times New Roman" w:hAnsi="Times New Roman" w:cs="Times New Roman"/>
          <w:color w:val="000000" w:themeColor="text1"/>
          <w:sz w:val="24"/>
          <w:szCs w:val="24"/>
          <w:highlight w:val="lightGray"/>
        </w:rPr>
        <w:t>,</w:t>
      </w:r>
      <w:r w:rsidRPr="001E2E4A">
        <w:rPr>
          <w:rFonts w:ascii="Times New Roman" w:hAnsi="Times New Roman" w:cs="Times New Roman"/>
          <w:color w:val="000000" w:themeColor="text1"/>
          <w:sz w:val="24"/>
          <w:szCs w:val="24"/>
        </w:rPr>
        <w:t xml:space="preserve"> it demonstrates how the basis of competition has shifted from content, price and curation to the engineering of compelling experiences that harness the unique and interconnected affordances of </w:t>
      </w:r>
      <w:proofErr w:type="spellStart"/>
      <w:r w:rsidRPr="001E2E4A">
        <w:rPr>
          <w:rFonts w:ascii="Times New Roman" w:hAnsi="Times New Roman" w:cs="Times New Roman"/>
          <w:color w:val="000000" w:themeColor="text1"/>
          <w:sz w:val="24"/>
          <w:szCs w:val="24"/>
        </w:rPr>
        <w:t>platformisation</w:t>
      </w:r>
      <w:proofErr w:type="spellEnd"/>
      <w:r w:rsidRPr="001E2E4A">
        <w:rPr>
          <w:rFonts w:ascii="Times New Roman" w:hAnsi="Times New Roman" w:cs="Times New Roman"/>
          <w:color w:val="000000" w:themeColor="text1"/>
          <w:sz w:val="24"/>
          <w:szCs w:val="24"/>
        </w:rPr>
        <w:t xml:space="preserve">. </w:t>
      </w:r>
      <w:r w:rsidR="00EB6D5A" w:rsidRPr="001E2E4A">
        <w:rPr>
          <w:rFonts w:ascii="Times New Roman" w:hAnsi="Times New Roman" w:cs="Times New Roman"/>
          <w:color w:val="000000" w:themeColor="text1"/>
          <w:sz w:val="24"/>
          <w:szCs w:val="24"/>
        </w:rPr>
        <w:t>T</w:t>
      </w:r>
      <w:r w:rsidRPr="001E2E4A">
        <w:rPr>
          <w:rFonts w:ascii="Times New Roman" w:hAnsi="Times New Roman" w:cs="Times New Roman"/>
          <w:color w:val="000000" w:themeColor="text1"/>
          <w:sz w:val="24"/>
          <w:szCs w:val="24"/>
        </w:rPr>
        <w:t>he paper nuances our understanding of the dynamic and contingent nature of platforms, the processes of datafication and curation underpinning their interventions in markets and everyday life, the geographies of these virtual distribution and consumption channels, and the ways in which users imagine, value and experience music streaming platforms.</w:t>
      </w:r>
    </w:p>
    <w:p w14:paraId="0A60CE45" w14:textId="77777777" w:rsidR="00AE15A0" w:rsidRPr="001E2E4A" w:rsidRDefault="006B682D" w:rsidP="000B1B4C">
      <w:pPr>
        <w:pStyle w:val="BodyA"/>
        <w:tabs>
          <w:tab w:val="left" w:pos="360"/>
          <w:tab w:val="left" w:pos="720"/>
          <w:tab w:val="left" w:pos="1080"/>
          <w:tab w:val="left" w:pos="1440"/>
          <w:tab w:val="left" w:pos="1800"/>
          <w:tab w:val="left" w:pos="2160"/>
          <w:tab w:val="left" w:pos="2880"/>
          <w:tab w:val="left" w:pos="3600"/>
          <w:tab w:val="left" w:pos="4320"/>
        </w:tabs>
        <w:jc w:val="both"/>
        <w:rPr>
          <w:rFonts w:ascii="Times New Roman" w:eastAsia="Times New Roman" w:hAnsi="Times New Roman" w:cs="Times New Roman"/>
          <w:b/>
          <w:bCs/>
          <w:color w:val="000000" w:themeColor="text1"/>
          <w:sz w:val="24"/>
          <w:szCs w:val="24"/>
        </w:rPr>
      </w:pPr>
      <w:r w:rsidRPr="001E2E4A">
        <w:rPr>
          <w:rFonts w:ascii="Times New Roman" w:hAnsi="Times New Roman" w:cs="Times New Roman"/>
          <w:b/>
          <w:bCs/>
          <w:color w:val="000000" w:themeColor="text1"/>
          <w:sz w:val="24"/>
          <w:szCs w:val="24"/>
        </w:rPr>
        <w:t xml:space="preserve">Keywords: </w:t>
      </w:r>
      <w:r w:rsidRPr="001E2E4A">
        <w:rPr>
          <w:rFonts w:ascii="Times New Roman" w:hAnsi="Times New Roman" w:cs="Times New Roman"/>
          <w:color w:val="000000" w:themeColor="text1"/>
          <w:sz w:val="24"/>
          <w:szCs w:val="24"/>
        </w:rPr>
        <w:t>Digital</w:t>
      </w:r>
      <w:r w:rsidRPr="001E2E4A">
        <w:rPr>
          <w:rFonts w:ascii="Times New Roman" w:hAnsi="Times New Roman" w:cs="Times New Roman"/>
          <w:b/>
          <w:bCs/>
          <w:color w:val="000000" w:themeColor="text1"/>
          <w:sz w:val="24"/>
          <w:szCs w:val="24"/>
        </w:rPr>
        <w:t xml:space="preserve"> </w:t>
      </w:r>
      <w:r w:rsidRPr="001E2E4A">
        <w:rPr>
          <w:rFonts w:ascii="Times New Roman" w:hAnsi="Times New Roman" w:cs="Times New Roman"/>
          <w:color w:val="000000" w:themeColor="text1"/>
          <w:sz w:val="24"/>
          <w:szCs w:val="24"/>
        </w:rPr>
        <w:t>Platforms; Competition; Music Streaming; Curation;</w:t>
      </w:r>
      <w:r w:rsidRPr="001E2E4A">
        <w:rPr>
          <w:rFonts w:ascii="Times New Roman" w:hAnsi="Times New Roman" w:cs="Times New Roman"/>
          <w:b/>
          <w:bCs/>
          <w:color w:val="000000" w:themeColor="text1"/>
          <w:sz w:val="24"/>
          <w:szCs w:val="24"/>
        </w:rPr>
        <w:t xml:space="preserve"> </w:t>
      </w:r>
      <w:r w:rsidRPr="001E2E4A">
        <w:rPr>
          <w:rFonts w:ascii="Times New Roman" w:hAnsi="Times New Roman" w:cs="Times New Roman"/>
          <w:color w:val="000000" w:themeColor="text1"/>
          <w:sz w:val="24"/>
          <w:szCs w:val="24"/>
        </w:rPr>
        <w:t>Consumption; Experiences</w:t>
      </w:r>
      <w:r w:rsidRPr="001E2E4A">
        <w:rPr>
          <w:rFonts w:ascii="Times New Roman" w:hAnsi="Times New Roman" w:cs="Times New Roman"/>
          <w:b/>
          <w:bCs/>
          <w:color w:val="000000" w:themeColor="text1"/>
          <w:sz w:val="24"/>
          <w:szCs w:val="24"/>
        </w:rPr>
        <w:t xml:space="preserve"> </w:t>
      </w:r>
    </w:p>
    <w:p w14:paraId="3ED5F359" w14:textId="77777777" w:rsidR="00AE15A0" w:rsidRPr="001E2E4A" w:rsidRDefault="00AE15A0" w:rsidP="000B1B4C">
      <w:pPr>
        <w:pStyle w:val="CodeBlock"/>
        <w:tabs>
          <w:tab w:val="clear" w:pos="720"/>
          <w:tab w:val="left" w:pos="851"/>
        </w:tabs>
        <w:ind w:left="0"/>
        <w:jc w:val="both"/>
        <w:rPr>
          <w:rFonts w:ascii="Times New Roman" w:eastAsia="Times New Roman" w:hAnsi="Times New Roman" w:cs="Times New Roman"/>
          <w:b/>
          <w:bCs/>
          <w:color w:val="000000" w:themeColor="text1"/>
          <w:sz w:val="24"/>
          <w:szCs w:val="24"/>
        </w:rPr>
      </w:pPr>
    </w:p>
    <w:p w14:paraId="57DBA4D2" w14:textId="77777777" w:rsidR="0027767B" w:rsidRPr="001E2E4A" w:rsidRDefault="0027767B" w:rsidP="000B1B4C">
      <w:pPr>
        <w:pStyle w:val="CodeBlock"/>
        <w:tabs>
          <w:tab w:val="clear" w:pos="720"/>
          <w:tab w:val="left" w:pos="851"/>
        </w:tabs>
        <w:ind w:left="0"/>
        <w:jc w:val="both"/>
        <w:rPr>
          <w:rFonts w:ascii="Times New Roman" w:hAnsi="Times New Roman" w:cs="Times New Roman"/>
          <w:b/>
          <w:bCs/>
          <w:color w:val="000000" w:themeColor="text1"/>
          <w:sz w:val="24"/>
          <w:szCs w:val="24"/>
        </w:rPr>
      </w:pPr>
    </w:p>
    <w:p w14:paraId="7A2AD935" w14:textId="30FF93F3" w:rsidR="00AE15A0" w:rsidRPr="001E2E4A" w:rsidRDefault="006B682D" w:rsidP="000B1B4C">
      <w:pPr>
        <w:pStyle w:val="CodeBlock"/>
        <w:tabs>
          <w:tab w:val="clear" w:pos="720"/>
          <w:tab w:val="left" w:pos="851"/>
        </w:tabs>
        <w:ind w:left="0"/>
        <w:jc w:val="both"/>
        <w:rPr>
          <w:rFonts w:ascii="Times New Roman" w:hAnsi="Times New Roman" w:cs="Times New Roman"/>
          <w:b/>
          <w:bCs/>
          <w:color w:val="000000" w:themeColor="text1"/>
          <w:sz w:val="24"/>
          <w:szCs w:val="24"/>
        </w:rPr>
      </w:pPr>
      <w:r w:rsidRPr="001E2E4A">
        <w:rPr>
          <w:rFonts w:ascii="Times New Roman" w:hAnsi="Times New Roman" w:cs="Times New Roman"/>
          <w:b/>
          <w:bCs/>
          <w:color w:val="000000" w:themeColor="text1"/>
          <w:sz w:val="24"/>
          <w:szCs w:val="24"/>
        </w:rPr>
        <w:t>Introduction</w:t>
      </w:r>
    </w:p>
    <w:p w14:paraId="18D4893A" w14:textId="77777777" w:rsidR="00D26695" w:rsidRPr="001E2E4A" w:rsidRDefault="00D26695" w:rsidP="000B1B4C">
      <w:pPr>
        <w:pStyle w:val="CodeBlock"/>
        <w:tabs>
          <w:tab w:val="clear" w:pos="720"/>
          <w:tab w:val="left" w:pos="851"/>
        </w:tabs>
        <w:ind w:left="0"/>
        <w:jc w:val="both"/>
        <w:rPr>
          <w:rFonts w:ascii="Times New Roman" w:eastAsia="Times New Roman" w:hAnsi="Times New Roman" w:cs="Times New Roman"/>
          <w:b/>
          <w:bCs/>
          <w:color w:val="000000" w:themeColor="text1"/>
          <w:sz w:val="24"/>
          <w:szCs w:val="24"/>
        </w:rPr>
      </w:pPr>
    </w:p>
    <w:p w14:paraId="58DBB6DF" w14:textId="1D1AF81E" w:rsidR="00AE15A0" w:rsidRPr="001E2E4A" w:rsidRDefault="006B682D" w:rsidP="000B1B4C">
      <w:pPr>
        <w:pStyle w:val="CodeBlock"/>
        <w:tabs>
          <w:tab w:val="clear" w:pos="720"/>
          <w:tab w:val="left" w:pos="851"/>
        </w:tabs>
        <w:spacing w:line="480" w:lineRule="auto"/>
        <w:ind w:left="0"/>
        <w:jc w:val="both"/>
        <w:rPr>
          <w:rFonts w:ascii="Times New Roman" w:hAnsi="Times New Roman" w:cs="Times New Roman"/>
          <w:color w:val="000000" w:themeColor="text1"/>
          <w:sz w:val="24"/>
          <w:szCs w:val="24"/>
        </w:rPr>
      </w:pPr>
      <w:r w:rsidRPr="001E2E4A">
        <w:rPr>
          <w:rFonts w:ascii="Times New Roman" w:hAnsi="Times New Roman" w:cs="Times New Roman"/>
          <w:color w:val="000000" w:themeColor="text1"/>
          <w:sz w:val="24"/>
          <w:szCs w:val="24"/>
        </w:rPr>
        <w:t>Digital</w:t>
      </w:r>
      <w:bookmarkEnd w:id="0"/>
      <w:r w:rsidRPr="001E2E4A">
        <w:rPr>
          <w:rFonts w:ascii="Times New Roman" w:hAnsi="Times New Roman" w:cs="Times New Roman"/>
          <w:color w:val="000000" w:themeColor="text1"/>
          <w:sz w:val="24"/>
          <w:szCs w:val="24"/>
        </w:rPr>
        <w:t xml:space="preserve"> platforms, including social networking sites and streaming services, have disrupted cultural markets globally and established themselves as powerful economic actors. They are contributing to the re-</w:t>
      </w:r>
      <w:proofErr w:type="spellStart"/>
      <w:r w:rsidRPr="001E2E4A">
        <w:rPr>
          <w:rFonts w:ascii="Times New Roman" w:hAnsi="Times New Roman" w:cs="Times New Roman"/>
          <w:color w:val="000000" w:themeColor="text1"/>
          <w:sz w:val="24"/>
          <w:szCs w:val="24"/>
        </w:rPr>
        <w:t>organisation</w:t>
      </w:r>
      <w:proofErr w:type="spellEnd"/>
      <w:r w:rsidRPr="001E2E4A">
        <w:rPr>
          <w:rFonts w:ascii="Times New Roman" w:hAnsi="Times New Roman" w:cs="Times New Roman"/>
          <w:color w:val="000000" w:themeColor="text1"/>
          <w:sz w:val="24"/>
          <w:szCs w:val="24"/>
        </w:rPr>
        <w:t xml:space="preserve"> of a range of marketplaces, ways of working, and forms of value creation, communication and capture (Kenney and </w:t>
      </w:r>
      <w:proofErr w:type="spellStart"/>
      <w:r w:rsidRPr="001E2E4A">
        <w:rPr>
          <w:rFonts w:ascii="Times New Roman" w:hAnsi="Times New Roman" w:cs="Times New Roman"/>
          <w:color w:val="000000" w:themeColor="text1"/>
          <w:sz w:val="24"/>
          <w:szCs w:val="24"/>
        </w:rPr>
        <w:t>Zysman</w:t>
      </w:r>
      <w:proofErr w:type="spellEnd"/>
      <w:r w:rsidRPr="001E2E4A">
        <w:rPr>
          <w:rFonts w:ascii="Times New Roman" w:hAnsi="Times New Roman" w:cs="Times New Roman"/>
          <w:color w:val="000000" w:themeColor="text1"/>
          <w:sz w:val="24"/>
          <w:szCs w:val="24"/>
        </w:rPr>
        <w:t xml:space="preserve"> 2016; </w:t>
      </w:r>
      <w:proofErr w:type="spellStart"/>
      <w:r w:rsidRPr="001E2E4A">
        <w:rPr>
          <w:rFonts w:ascii="Times New Roman" w:hAnsi="Times New Roman" w:cs="Times New Roman"/>
          <w:color w:val="000000" w:themeColor="text1"/>
          <w:sz w:val="24"/>
          <w:szCs w:val="24"/>
        </w:rPr>
        <w:t>Srnicek</w:t>
      </w:r>
      <w:proofErr w:type="spellEnd"/>
      <w:r w:rsidRPr="001E2E4A">
        <w:rPr>
          <w:rFonts w:ascii="Times New Roman" w:hAnsi="Times New Roman" w:cs="Times New Roman"/>
          <w:color w:val="000000" w:themeColor="text1"/>
          <w:sz w:val="24"/>
          <w:szCs w:val="24"/>
        </w:rPr>
        <w:t xml:space="preserve"> 2016; </w:t>
      </w:r>
      <w:r w:rsidR="008E3DEC" w:rsidRPr="001E2E4A">
        <w:rPr>
          <w:rFonts w:ascii="Times New Roman" w:hAnsi="Times New Roman" w:cs="Times New Roman"/>
          <w:color w:val="000000" w:themeColor="text1"/>
          <w:sz w:val="24"/>
          <w:szCs w:val="24"/>
        </w:rPr>
        <w:t xml:space="preserve">Langley </w:t>
      </w:r>
      <w:r w:rsidR="008E3DEC" w:rsidRPr="001E2E4A">
        <w:rPr>
          <w:rFonts w:ascii="Times New Roman" w:hAnsi="Times New Roman" w:cs="Times New Roman"/>
          <w:color w:val="000000" w:themeColor="text1"/>
          <w:sz w:val="24"/>
          <w:szCs w:val="24"/>
        </w:rPr>
        <w:lastRenderedPageBreak/>
        <w:t xml:space="preserve">and </w:t>
      </w:r>
      <w:proofErr w:type="spellStart"/>
      <w:r w:rsidR="008E3DEC" w:rsidRPr="001E2E4A">
        <w:rPr>
          <w:rFonts w:ascii="Times New Roman" w:hAnsi="Times New Roman" w:cs="Times New Roman"/>
          <w:color w:val="000000" w:themeColor="text1"/>
          <w:sz w:val="24"/>
          <w:szCs w:val="24"/>
        </w:rPr>
        <w:t>Leyshon</w:t>
      </w:r>
      <w:proofErr w:type="spellEnd"/>
      <w:r w:rsidR="008E3DEC" w:rsidRPr="001E2E4A">
        <w:rPr>
          <w:rFonts w:ascii="Times New Roman" w:hAnsi="Times New Roman" w:cs="Times New Roman"/>
          <w:color w:val="000000" w:themeColor="text1"/>
          <w:sz w:val="24"/>
          <w:szCs w:val="24"/>
        </w:rPr>
        <w:t xml:space="preserve"> 2017; </w:t>
      </w:r>
      <w:proofErr w:type="spellStart"/>
      <w:r w:rsidRPr="001E2E4A">
        <w:rPr>
          <w:rFonts w:ascii="Times New Roman" w:hAnsi="Times New Roman" w:cs="Times New Roman"/>
          <w:color w:val="000000" w:themeColor="text1"/>
          <w:sz w:val="24"/>
          <w:szCs w:val="24"/>
        </w:rPr>
        <w:t>Nieborg</w:t>
      </w:r>
      <w:proofErr w:type="spellEnd"/>
      <w:r w:rsidR="00C469CC" w:rsidRPr="001E2E4A">
        <w:rPr>
          <w:rFonts w:ascii="Times New Roman" w:hAnsi="Times New Roman" w:cs="Times New Roman"/>
          <w:color w:val="000000" w:themeColor="text1"/>
          <w:sz w:val="24"/>
          <w:szCs w:val="24"/>
        </w:rPr>
        <w:t xml:space="preserve"> </w:t>
      </w:r>
      <w:r w:rsidRPr="001E2E4A">
        <w:rPr>
          <w:rFonts w:ascii="Times New Roman" w:hAnsi="Times New Roman" w:cs="Times New Roman"/>
          <w:color w:val="000000" w:themeColor="text1"/>
          <w:sz w:val="24"/>
          <w:szCs w:val="24"/>
        </w:rPr>
        <w:t xml:space="preserve">and </w:t>
      </w:r>
      <w:proofErr w:type="spellStart"/>
      <w:r w:rsidRPr="001E2E4A">
        <w:rPr>
          <w:rFonts w:ascii="Times New Roman" w:hAnsi="Times New Roman" w:cs="Times New Roman"/>
          <w:color w:val="000000" w:themeColor="text1"/>
          <w:sz w:val="24"/>
          <w:szCs w:val="24"/>
        </w:rPr>
        <w:t>Poell</w:t>
      </w:r>
      <w:proofErr w:type="spellEnd"/>
      <w:r w:rsidRPr="001E2E4A">
        <w:rPr>
          <w:rFonts w:ascii="Times New Roman" w:hAnsi="Times New Roman" w:cs="Times New Roman"/>
          <w:color w:val="000000" w:themeColor="text1"/>
          <w:sz w:val="24"/>
          <w:szCs w:val="24"/>
        </w:rPr>
        <w:t xml:space="preserve"> 2018). Social networking platforms, such as Facebook, Twitter and Weibo, enable millions of people to </w:t>
      </w:r>
      <w:proofErr w:type="spellStart"/>
      <w:r w:rsidRPr="001E2E4A">
        <w:rPr>
          <w:rFonts w:ascii="Times New Roman" w:hAnsi="Times New Roman" w:cs="Times New Roman"/>
          <w:color w:val="000000" w:themeColor="text1"/>
          <w:sz w:val="24"/>
          <w:szCs w:val="24"/>
        </w:rPr>
        <w:t>socialise</w:t>
      </w:r>
      <w:proofErr w:type="spellEnd"/>
      <w:r w:rsidRPr="001E2E4A">
        <w:rPr>
          <w:rFonts w:ascii="Times New Roman" w:hAnsi="Times New Roman" w:cs="Times New Roman"/>
          <w:color w:val="000000" w:themeColor="text1"/>
          <w:sz w:val="24"/>
          <w:szCs w:val="24"/>
        </w:rPr>
        <w:t xml:space="preserve"> online, whilst creating opportunities for advertisers to reach audiences in increasingly intimate ways (Graham 2017</w:t>
      </w:r>
      <w:r w:rsidR="00C469CC" w:rsidRPr="001E2E4A">
        <w:rPr>
          <w:rFonts w:ascii="Times New Roman" w:hAnsi="Times New Roman" w:cs="Times New Roman"/>
          <w:color w:val="000000" w:themeColor="text1"/>
          <w:sz w:val="24"/>
          <w:szCs w:val="24"/>
        </w:rPr>
        <w:t>; Smith 2019</w:t>
      </w:r>
      <w:r w:rsidRPr="001E2E4A">
        <w:rPr>
          <w:rFonts w:ascii="Times New Roman" w:hAnsi="Times New Roman" w:cs="Times New Roman"/>
          <w:color w:val="000000" w:themeColor="text1"/>
          <w:sz w:val="24"/>
          <w:szCs w:val="24"/>
        </w:rPr>
        <w:t xml:space="preserve">). Streaming platforms, such as Netflix, Audible, Spotify and Amazon Prime, have opened up access to vast catalogues of music, film, tv, audiobooks and podcasts, creating opportunities for creators and rights holders to distribute and </w:t>
      </w:r>
      <w:proofErr w:type="spellStart"/>
      <w:r w:rsidRPr="001E2E4A">
        <w:rPr>
          <w:rFonts w:ascii="Times New Roman" w:hAnsi="Times New Roman" w:cs="Times New Roman"/>
          <w:color w:val="000000" w:themeColor="text1"/>
          <w:sz w:val="24"/>
          <w:szCs w:val="24"/>
        </w:rPr>
        <w:t>monetise</w:t>
      </w:r>
      <w:proofErr w:type="spellEnd"/>
      <w:r w:rsidRPr="001E2E4A">
        <w:rPr>
          <w:rFonts w:ascii="Times New Roman" w:hAnsi="Times New Roman" w:cs="Times New Roman"/>
          <w:color w:val="000000" w:themeColor="text1"/>
          <w:sz w:val="24"/>
          <w:szCs w:val="24"/>
        </w:rPr>
        <w:t xml:space="preserve"> intellectual property (Morris and Powers 2015; Wayne 2018</w:t>
      </w:r>
      <w:r w:rsidR="00C31FAD" w:rsidRPr="001E2E4A">
        <w:rPr>
          <w:rFonts w:ascii="Times New Roman" w:hAnsi="Times New Roman" w:cs="Times New Roman"/>
          <w:color w:val="000000" w:themeColor="text1"/>
          <w:sz w:val="24"/>
          <w:szCs w:val="24"/>
        </w:rPr>
        <w:t xml:space="preserve">; </w:t>
      </w:r>
      <w:r w:rsidR="006E2106" w:rsidRPr="001E2E4A">
        <w:rPr>
          <w:rFonts w:ascii="Times New Roman" w:hAnsi="Times New Roman" w:cs="Times New Roman"/>
          <w:color w:val="000000" w:themeColor="text1"/>
          <w:sz w:val="24"/>
          <w:szCs w:val="24"/>
        </w:rPr>
        <w:t>YY</w:t>
      </w:r>
      <w:r w:rsidR="00C31FAD" w:rsidRPr="001E2E4A">
        <w:rPr>
          <w:rFonts w:ascii="Times New Roman" w:hAnsi="Times New Roman" w:cs="Times New Roman"/>
          <w:color w:val="000000" w:themeColor="text1"/>
          <w:sz w:val="24"/>
          <w:szCs w:val="24"/>
        </w:rPr>
        <w:t xml:space="preserve"> 2019</w:t>
      </w:r>
      <w:r w:rsidR="000D69AA" w:rsidRPr="001E2E4A">
        <w:rPr>
          <w:rFonts w:ascii="Times New Roman" w:hAnsi="Times New Roman" w:cs="Times New Roman"/>
          <w:color w:val="000000" w:themeColor="text1"/>
          <w:sz w:val="24"/>
          <w:szCs w:val="24"/>
        </w:rPr>
        <w:t>a</w:t>
      </w:r>
      <w:r w:rsidR="006E2106" w:rsidRPr="001E2E4A">
        <w:rPr>
          <w:rFonts w:ascii="Times New Roman" w:hAnsi="Times New Roman" w:cs="Times New Roman"/>
          <w:color w:val="000000" w:themeColor="text1"/>
          <w:sz w:val="24"/>
          <w:szCs w:val="24"/>
        </w:rPr>
        <w:t xml:space="preserve"> – obscured author references will be added after the review process). </w:t>
      </w:r>
      <w:r w:rsidRPr="001E2E4A">
        <w:rPr>
          <w:rFonts w:ascii="Times New Roman" w:hAnsi="Times New Roman" w:cs="Times New Roman"/>
          <w:color w:val="000000" w:themeColor="text1"/>
          <w:sz w:val="24"/>
          <w:szCs w:val="24"/>
        </w:rPr>
        <w:t xml:space="preserve">By extension, sharing platforms, such as </w:t>
      </w:r>
      <w:proofErr w:type="spellStart"/>
      <w:r w:rsidRPr="001E2E4A">
        <w:rPr>
          <w:rFonts w:ascii="Times New Roman" w:hAnsi="Times New Roman" w:cs="Times New Roman"/>
          <w:color w:val="000000" w:themeColor="text1"/>
          <w:sz w:val="24"/>
          <w:szCs w:val="24"/>
        </w:rPr>
        <w:t>AirBnB</w:t>
      </w:r>
      <w:proofErr w:type="spellEnd"/>
      <w:r w:rsidRPr="001E2E4A">
        <w:rPr>
          <w:rFonts w:ascii="Times New Roman" w:hAnsi="Times New Roman" w:cs="Times New Roman"/>
          <w:color w:val="000000" w:themeColor="text1"/>
          <w:sz w:val="24"/>
          <w:szCs w:val="24"/>
        </w:rPr>
        <w:t xml:space="preserve">, Uber and TaskRabbit, have created online marketplaces where ‘ordinary’ people can sell access to their homes, vehicles and </w:t>
      </w:r>
      <w:proofErr w:type="spellStart"/>
      <w:r w:rsidRPr="001E2E4A">
        <w:rPr>
          <w:rFonts w:ascii="Times New Roman" w:hAnsi="Times New Roman" w:cs="Times New Roman"/>
          <w:color w:val="000000" w:themeColor="text1"/>
          <w:sz w:val="24"/>
          <w:szCs w:val="24"/>
        </w:rPr>
        <w:t>labour</w:t>
      </w:r>
      <w:proofErr w:type="spellEnd"/>
      <w:r w:rsidRPr="001E2E4A">
        <w:rPr>
          <w:rFonts w:ascii="Times New Roman" w:hAnsi="Times New Roman" w:cs="Times New Roman"/>
          <w:color w:val="000000" w:themeColor="text1"/>
          <w:sz w:val="24"/>
          <w:szCs w:val="24"/>
        </w:rPr>
        <w:t xml:space="preserve"> to those in need of their services (</w:t>
      </w:r>
      <w:proofErr w:type="spellStart"/>
      <w:r w:rsidRPr="001E2E4A">
        <w:rPr>
          <w:rFonts w:ascii="Times New Roman" w:hAnsi="Times New Roman" w:cs="Times New Roman"/>
          <w:color w:val="000000" w:themeColor="text1"/>
          <w:sz w:val="24"/>
          <w:szCs w:val="24"/>
        </w:rPr>
        <w:t>Srnicek</w:t>
      </w:r>
      <w:proofErr w:type="spellEnd"/>
      <w:r w:rsidRPr="001E2E4A">
        <w:rPr>
          <w:rFonts w:ascii="Times New Roman" w:hAnsi="Times New Roman" w:cs="Times New Roman"/>
          <w:color w:val="000000" w:themeColor="text1"/>
          <w:sz w:val="24"/>
          <w:szCs w:val="24"/>
        </w:rPr>
        <w:t xml:space="preserve"> 2016).</w:t>
      </w:r>
    </w:p>
    <w:p w14:paraId="00036328" w14:textId="44439BCF" w:rsidR="00AE15A0" w:rsidRPr="001E2E4A" w:rsidRDefault="006B682D" w:rsidP="000B1B4C">
      <w:pPr>
        <w:pStyle w:val="CodeBlock"/>
        <w:tabs>
          <w:tab w:val="clear" w:pos="720"/>
          <w:tab w:val="left" w:pos="851"/>
        </w:tabs>
        <w:spacing w:line="480" w:lineRule="auto"/>
        <w:ind w:left="0" w:firstLine="567"/>
        <w:jc w:val="both"/>
        <w:rPr>
          <w:rFonts w:ascii="Times New Roman" w:eastAsia="Times New Roman" w:hAnsi="Times New Roman" w:cs="Times New Roman"/>
          <w:color w:val="000000" w:themeColor="text1"/>
          <w:sz w:val="24"/>
          <w:szCs w:val="24"/>
        </w:rPr>
      </w:pPr>
      <w:r w:rsidRPr="001E2E4A">
        <w:rPr>
          <w:rFonts w:ascii="Times New Roman" w:hAnsi="Times New Roman" w:cs="Times New Roman"/>
          <w:color w:val="000000" w:themeColor="text1"/>
          <w:sz w:val="24"/>
          <w:szCs w:val="24"/>
        </w:rPr>
        <w:t xml:space="preserve">Despite the recent and rapid emergence of </w:t>
      </w:r>
      <w:r w:rsidR="00842881">
        <w:rPr>
          <w:rFonts w:ascii="Times New Roman" w:hAnsi="Times New Roman" w:cs="Times New Roman"/>
          <w:color w:val="000000" w:themeColor="text1"/>
          <w:sz w:val="24"/>
          <w:szCs w:val="24"/>
        </w:rPr>
        <w:t xml:space="preserve">digital </w:t>
      </w:r>
      <w:r w:rsidRPr="001E2E4A">
        <w:rPr>
          <w:rFonts w:ascii="Times New Roman" w:hAnsi="Times New Roman" w:cs="Times New Roman"/>
          <w:color w:val="000000" w:themeColor="text1"/>
          <w:sz w:val="24"/>
          <w:szCs w:val="24"/>
        </w:rPr>
        <w:t xml:space="preserve">platforms, social scientists have developed useful </w:t>
      </w:r>
      <w:proofErr w:type="spellStart"/>
      <w:r w:rsidRPr="001E2E4A">
        <w:rPr>
          <w:rFonts w:ascii="Times New Roman" w:hAnsi="Times New Roman" w:cs="Times New Roman"/>
          <w:color w:val="000000" w:themeColor="text1"/>
          <w:sz w:val="24"/>
          <w:szCs w:val="24"/>
        </w:rPr>
        <w:t>conceptualisations</w:t>
      </w:r>
      <w:proofErr w:type="spellEnd"/>
      <w:r w:rsidRPr="001E2E4A">
        <w:rPr>
          <w:rFonts w:ascii="Times New Roman" w:hAnsi="Times New Roman" w:cs="Times New Roman"/>
          <w:color w:val="000000" w:themeColor="text1"/>
          <w:sz w:val="24"/>
          <w:szCs w:val="24"/>
        </w:rPr>
        <w:t xml:space="preserve"> (</w:t>
      </w:r>
      <w:r w:rsidR="000D69AA" w:rsidRPr="001E2E4A">
        <w:rPr>
          <w:rFonts w:ascii="Times New Roman" w:hAnsi="Times New Roman" w:cs="Times New Roman"/>
          <w:color w:val="000000" w:themeColor="text1"/>
          <w:sz w:val="24"/>
          <w:szCs w:val="24"/>
        </w:rPr>
        <w:t xml:space="preserve">Van </w:t>
      </w:r>
      <w:proofErr w:type="spellStart"/>
      <w:r w:rsidR="000D69AA" w:rsidRPr="001E2E4A">
        <w:rPr>
          <w:rFonts w:ascii="Times New Roman" w:hAnsi="Times New Roman" w:cs="Times New Roman"/>
          <w:color w:val="000000" w:themeColor="text1"/>
          <w:sz w:val="24"/>
          <w:szCs w:val="24"/>
        </w:rPr>
        <w:t>Dijck</w:t>
      </w:r>
      <w:proofErr w:type="spellEnd"/>
      <w:r w:rsidR="000D69AA" w:rsidRPr="001E2E4A">
        <w:rPr>
          <w:rFonts w:ascii="Times New Roman" w:hAnsi="Times New Roman" w:cs="Times New Roman"/>
          <w:color w:val="000000" w:themeColor="text1"/>
          <w:sz w:val="24"/>
          <w:szCs w:val="24"/>
        </w:rPr>
        <w:t xml:space="preserve"> 2013; </w:t>
      </w:r>
      <w:proofErr w:type="spellStart"/>
      <w:r w:rsidRPr="001E2E4A">
        <w:rPr>
          <w:rFonts w:ascii="Times New Roman" w:hAnsi="Times New Roman" w:cs="Times New Roman"/>
          <w:color w:val="000000" w:themeColor="text1"/>
          <w:sz w:val="24"/>
          <w:szCs w:val="24"/>
        </w:rPr>
        <w:t>Srnicek</w:t>
      </w:r>
      <w:proofErr w:type="spellEnd"/>
      <w:r w:rsidRPr="001E2E4A">
        <w:rPr>
          <w:rFonts w:ascii="Times New Roman" w:hAnsi="Times New Roman" w:cs="Times New Roman"/>
          <w:color w:val="000000" w:themeColor="text1"/>
          <w:sz w:val="24"/>
          <w:szCs w:val="24"/>
        </w:rPr>
        <w:t xml:space="preserve"> 2016; Langley and Leyshon 2017; Mackenzie 2018). This literature suggests that digital platforms are socio-technical infrastructures and business arrangements that facilitate and co-ordinate interactions between different sides of a marketplace (Langley and Leyshon 2017</w:t>
      </w:r>
      <w:r w:rsidR="00256785" w:rsidRPr="001E2E4A">
        <w:rPr>
          <w:rFonts w:ascii="Times New Roman" w:hAnsi="Times New Roman" w:cs="Times New Roman"/>
          <w:color w:val="000000" w:themeColor="text1"/>
          <w:sz w:val="24"/>
          <w:szCs w:val="24"/>
        </w:rPr>
        <w:t xml:space="preserve">; </w:t>
      </w:r>
      <w:r w:rsidR="00256785" w:rsidRPr="00602DE4">
        <w:rPr>
          <w:rFonts w:ascii="Times New Roman" w:hAnsi="Times New Roman" w:cs="Times New Roman"/>
          <w:bCs/>
          <w:color w:val="000000" w:themeColor="text1"/>
          <w:sz w:val="24"/>
          <w:szCs w:val="24"/>
        </w:rPr>
        <w:t xml:space="preserve">Meier and </w:t>
      </w:r>
      <w:proofErr w:type="spellStart"/>
      <w:r w:rsidR="00256785" w:rsidRPr="00602DE4">
        <w:rPr>
          <w:rFonts w:ascii="Times New Roman" w:hAnsi="Times New Roman" w:cs="Times New Roman"/>
          <w:bCs/>
          <w:color w:val="000000" w:themeColor="text1"/>
          <w:sz w:val="24"/>
          <w:szCs w:val="24"/>
        </w:rPr>
        <w:t>Manzerolle</w:t>
      </w:r>
      <w:proofErr w:type="spellEnd"/>
      <w:r w:rsidR="00256785" w:rsidRPr="00602DE4">
        <w:rPr>
          <w:rFonts w:ascii="Times New Roman" w:hAnsi="Times New Roman" w:cs="Times New Roman"/>
          <w:bCs/>
          <w:color w:val="000000" w:themeColor="text1"/>
          <w:sz w:val="24"/>
          <w:szCs w:val="24"/>
        </w:rPr>
        <w:t xml:space="preserve"> 2019</w:t>
      </w:r>
      <w:r w:rsidRPr="00602DE4">
        <w:rPr>
          <w:rFonts w:ascii="Times New Roman" w:hAnsi="Times New Roman" w:cs="Times New Roman"/>
          <w:bCs/>
          <w:color w:val="000000" w:themeColor="text1"/>
          <w:sz w:val="24"/>
          <w:szCs w:val="24"/>
        </w:rPr>
        <w:t>)</w:t>
      </w:r>
      <w:r w:rsidRPr="00602DE4">
        <w:rPr>
          <w:rFonts w:ascii="Times New Roman" w:hAnsi="Times New Roman" w:cs="Times New Roman"/>
          <w:color w:val="000000" w:themeColor="text1"/>
          <w:sz w:val="24"/>
          <w:szCs w:val="24"/>
        </w:rPr>
        <w:t>.</w:t>
      </w:r>
      <w:r w:rsidRPr="001E2E4A">
        <w:rPr>
          <w:rFonts w:ascii="Times New Roman" w:hAnsi="Times New Roman" w:cs="Times New Roman"/>
          <w:color w:val="000000" w:themeColor="text1"/>
          <w:sz w:val="24"/>
          <w:szCs w:val="24"/>
        </w:rPr>
        <w:t xml:space="preserve"> They provide the means for people, content, brands and business to interact online, from the technical infrastructures that enable the flow of data, to the interfaces through which interactions occur. Yet, digital platforms are not mere conduits or neutral facilitators; rather, they actively seek to shape what and how actors interact within the spaces of their platforms (Van </w:t>
      </w:r>
      <w:proofErr w:type="spellStart"/>
      <w:r w:rsidRPr="001E2E4A">
        <w:rPr>
          <w:rFonts w:ascii="Times New Roman" w:hAnsi="Times New Roman" w:cs="Times New Roman"/>
          <w:color w:val="000000" w:themeColor="text1"/>
          <w:sz w:val="24"/>
          <w:szCs w:val="24"/>
        </w:rPr>
        <w:t>Dijck</w:t>
      </w:r>
      <w:proofErr w:type="spellEnd"/>
      <w:r w:rsidRPr="001E2E4A">
        <w:rPr>
          <w:rFonts w:ascii="Times New Roman" w:hAnsi="Times New Roman" w:cs="Times New Roman"/>
          <w:color w:val="000000" w:themeColor="text1"/>
          <w:sz w:val="24"/>
          <w:szCs w:val="24"/>
        </w:rPr>
        <w:t xml:space="preserve"> 2013;</w:t>
      </w:r>
      <w:r w:rsidR="006375EB" w:rsidRPr="001E2E4A">
        <w:rPr>
          <w:rFonts w:ascii="Times New Roman" w:hAnsi="Times New Roman" w:cs="Times New Roman"/>
          <w:color w:val="000000" w:themeColor="text1"/>
          <w:sz w:val="24"/>
          <w:szCs w:val="24"/>
        </w:rPr>
        <w:t xml:space="preserve"> Kenney and </w:t>
      </w:r>
      <w:proofErr w:type="spellStart"/>
      <w:r w:rsidR="006375EB" w:rsidRPr="001E2E4A">
        <w:rPr>
          <w:rFonts w:ascii="Times New Roman" w:hAnsi="Times New Roman" w:cs="Times New Roman"/>
          <w:color w:val="000000" w:themeColor="text1"/>
          <w:sz w:val="24"/>
          <w:szCs w:val="24"/>
        </w:rPr>
        <w:t>Zysman</w:t>
      </w:r>
      <w:proofErr w:type="spellEnd"/>
      <w:r w:rsidR="006375EB" w:rsidRPr="001E2E4A">
        <w:rPr>
          <w:rFonts w:ascii="Times New Roman" w:hAnsi="Times New Roman" w:cs="Times New Roman"/>
          <w:color w:val="000000" w:themeColor="text1"/>
          <w:sz w:val="24"/>
          <w:szCs w:val="24"/>
        </w:rPr>
        <w:t xml:space="preserve"> 2016; </w:t>
      </w:r>
      <w:proofErr w:type="spellStart"/>
      <w:r w:rsidRPr="001E2E4A">
        <w:rPr>
          <w:rFonts w:ascii="Times New Roman" w:hAnsi="Times New Roman" w:cs="Times New Roman"/>
          <w:color w:val="000000" w:themeColor="text1"/>
          <w:sz w:val="24"/>
          <w:szCs w:val="24"/>
        </w:rPr>
        <w:t>Nieborg</w:t>
      </w:r>
      <w:proofErr w:type="spellEnd"/>
      <w:r w:rsidRPr="001E2E4A">
        <w:rPr>
          <w:rFonts w:ascii="Times New Roman" w:hAnsi="Times New Roman" w:cs="Times New Roman"/>
          <w:color w:val="000000" w:themeColor="text1"/>
          <w:sz w:val="24"/>
          <w:szCs w:val="24"/>
        </w:rPr>
        <w:t xml:space="preserve"> and </w:t>
      </w:r>
      <w:proofErr w:type="spellStart"/>
      <w:r w:rsidRPr="001E2E4A">
        <w:rPr>
          <w:rFonts w:ascii="Times New Roman" w:hAnsi="Times New Roman" w:cs="Times New Roman"/>
          <w:color w:val="000000" w:themeColor="text1"/>
          <w:sz w:val="24"/>
          <w:szCs w:val="24"/>
        </w:rPr>
        <w:t>Poell</w:t>
      </w:r>
      <w:proofErr w:type="spellEnd"/>
      <w:r w:rsidRPr="001E2E4A">
        <w:rPr>
          <w:rFonts w:ascii="Times New Roman" w:hAnsi="Times New Roman" w:cs="Times New Roman"/>
          <w:color w:val="000000" w:themeColor="text1"/>
          <w:sz w:val="24"/>
          <w:szCs w:val="24"/>
        </w:rPr>
        <w:t xml:space="preserve"> 2018</w:t>
      </w:r>
      <w:r w:rsidR="005B2821" w:rsidRPr="001E2E4A">
        <w:rPr>
          <w:rFonts w:ascii="Times New Roman" w:hAnsi="Times New Roman" w:cs="Times New Roman"/>
          <w:color w:val="000000" w:themeColor="text1"/>
          <w:sz w:val="24"/>
          <w:szCs w:val="24"/>
        </w:rPr>
        <w:t xml:space="preserve">; </w:t>
      </w:r>
      <w:r w:rsidR="005B2821" w:rsidRPr="00602DE4">
        <w:rPr>
          <w:rFonts w:ascii="Times New Roman" w:hAnsi="Times New Roman" w:cs="Times New Roman"/>
          <w:bCs/>
          <w:color w:val="000000" w:themeColor="text1"/>
          <w:sz w:val="24"/>
          <w:szCs w:val="24"/>
        </w:rPr>
        <w:t>Eriksson et al. 2019</w:t>
      </w:r>
      <w:r w:rsidRPr="00602DE4">
        <w:rPr>
          <w:rFonts w:ascii="Times New Roman" w:hAnsi="Times New Roman" w:cs="Times New Roman"/>
          <w:color w:val="000000" w:themeColor="text1"/>
          <w:sz w:val="24"/>
          <w:szCs w:val="24"/>
        </w:rPr>
        <w:t>).</w:t>
      </w:r>
      <w:r w:rsidRPr="001E2E4A">
        <w:rPr>
          <w:rFonts w:ascii="Times New Roman" w:hAnsi="Times New Roman" w:cs="Times New Roman"/>
          <w:color w:val="000000" w:themeColor="text1"/>
          <w:sz w:val="24"/>
          <w:szCs w:val="24"/>
        </w:rPr>
        <w:t xml:space="preserve"> They exploit their ownership of the infrastructure to manipulate how people, information and cultural goods interact and ensure that interactions are </w:t>
      </w:r>
      <w:proofErr w:type="spellStart"/>
      <w:r w:rsidRPr="001E2E4A">
        <w:rPr>
          <w:rFonts w:ascii="Times New Roman" w:hAnsi="Times New Roman" w:cs="Times New Roman"/>
          <w:color w:val="000000" w:themeColor="text1"/>
          <w:sz w:val="24"/>
          <w:szCs w:val="24"/>
        </w:rPr>
        <w:t>optimised</w:t>
      </w:r>
      <w:proofErr w:type="spellEnd"/>
      <w:r w:rsidRPr="001E2E4A">
        <w:rPr>
          <w:rFonts w:ascii="Times New Roman" w:hAnsi="Times New Roman" w:cs="Times New Roman"/>
          <w:color w:val="000000" w:themeColor="text1"/>
          <w:sz w:val="24"/>
          <w:szCs w:val="24"/>
        </w:rPr>
        <w:t xml:space="preserve"> for the platform’s desired end(s). For example, Google invests in its predictive capabilities to ensure that it can select people who have a high likelihood of clicking on an advert, as this allows it to charge a higher price to businesses (Smith 2019).</w:t>
      </w:r>
    </w:p>
    <w:p w14:paraId="1CFF965A" w14:textId="2EAD5444" w:rsidR="00AE15A0" w:rsidRPr="001E2E4A" w:rsidRDefault="006B682D" w:rsidP="000B1B4C">
      <w:pPr>
        <w:pStyle w:val="CodeBlock"/>
        <w:tabs>
          <w:tab w:val="clear" w:pos="720"/>
          <w:tab w:val="left" w:pos="851"/>
        </w:tabs>
        <w:spacing w:line="480" w:lineRule="auto"/>
        <w:ind w:left="0" w:firstLine="567"/>
        <w:jc w:val="both"/>
        <w:rPr>
          <w:rFonts w:ascii="Times New Roman" w:eastAsia="Times New Roman" w:hAnsi="Times New Roman" w:cs="Times New Roman"/>
          <w:color w:val="000000" w:themeColor="text1"/>
          <w:sz w:val="24"/>
          <w:szCs w:val="24"/>
        </w:rPr>
      </w:pPr>
      <w:r w:rsidRPr="001E2E4A">
        <w:rPr>
          <w:rFonts w:ascii="Times New Roman" w:hAnsi="Times New Roman" w:cs="Times New Roman"/>
          <w:color w:val="000000" w:themeColor="text1"/>
          <w:sz w:val="24"/>
          <w:szCs w:val="24"/>
        </w:rPr>
        <w:lastRenderedPageBreak/>
        <w:t xml:space="preserve">Digital platforms are understood to be highly dynamic and contingent in nature (Mackenzie 2017; </w:t>
      </w:r>
      <w:proofErr w:type="spellStart"/>
      <w:r w:rsidRPr="001E2E4A">
        <w:rPr>
          <w:rFonts w:ascii="Times New Roman" w:hAnsi="Times New Roman" w:cs="Times New Roman"/>
          <w:color w:val="000000" w:themeColor="text1"/>
          <w:sz w:val="24"/>
          <w:szCs w:val="24"/>
        </w:rPr>
        <w:t>Nieborg</w:t>
      </w:r>
      <w:proofErr w:type="spellEnd"/>
      <w:r w:rsidRPr="001E2E4A">
        <w:rPr>
          <w:rFonts w:ascii="Times New Roman" w:hAnsi="Times New Roman" w:cs="Times New Roman"/>
          <w:color w:val="000000" w:themeColor="text1"/>
          <w:sz w:val="24"/>
          <w:szCs w:val="24"/>
        </w:rPr>
        <w:t xml:space="preserve"> and </w:t>
      </w:r>
      <w:proofErr w:type="spellStart"/>
      <w:r w:rsidRPr="001E2E4A">
        <w:rPr>
          <w:rFonts w:ascii="Times New Roman" w:hAnsi="Times New Roman" w:cs="Times New Roman"/>
          <w:color w:val="000000" w:themeColor="text1"/>
          <w:sz w:val="24"/>
          <w:szCs w:val="24"/>
        </w:rPr>
        <w:t>Poell</w:t>
      </w:r>
      <w:proofErr w:type="spellEnd"/>
      <w:r w:rsidRPr="001E2E4A">
        <w:rPr>
          <w:rFonts w:ascii="Times New Roman" w:hAnsi="Times New Roman" w:cs="Times New Roman"/>
          <w:color w:val="000000" w:themeColor="text1"/>
          <w:sz w:val="24"/>
          <w:szCs w:val="24"/>
        </w:rPr>
        <w:t xml:space="preserve"> 2018). What they are and how they intervene in markets and everyday life is shaped by changing user </w:t>
      </w:r>
      <w:proofErr w:type="spellStart"/>
      <w:r w:rsidRPr="001E2E4A">
        <w:rPr>
          <w:rFonts w:ascii="Times New Roman" w:hAnsi="Times New Roman" w:cs="Times New Roman"/>
          <w:color w:val="000000" w:themeColor="text1"/>
          <w:sz w:val="24"/>
          <w:szCs w:val="24"/>
        </w:rPr>
        <w:t>behaviours</w:t>
      </w:r>
      <w:proofErr w:type="spellEnd"/>
      <w:r w:rsidRPr="001E2E4A">
        <w:rPr>
          <w:rFonts w:ascii="Times New Roman" w:hAnsi="Times New Roman" w:cs="Times New Roman"/>
          <w:color w:val="000000" w:themeColor="text1"/>
          <w:sz w:val="24"/>
          <w:szCs w:val="24"/>
        </w:rPr>
        <w:t xml:space="preserve">, company objectives and the tactics of competitors (Van </w:t>
      </w:r>
      <w:proofErr w:type="spellStart"/>
      <w:r w:rsidRPr="001E2E4A">
        <w:rPr>
          <w:rFonts w:ascii="Times New Roman" w:hAnsi="Times New Roman" w:cs="Times New Roman"/>
          <w:color w:val="000000" w:themeColor="text1"/>
          <w:sz w:val="24"/>
          <w:szCs w:val="24"/>
        </w:rPr>
        <w:t>Dijck</w:t>
      </w:r>
      <w:proofErr w:type="spellEnd"/>
      <w:r w:rsidRPr="001E2E4A">
        <w:rPr>
          <w:rFonts w:ascii="Times New Roman" w:hAnsi="Times New Roman" w:cs="Times New Roman"/>
          <w:color w:val="000000" w:themeColor="text1"/>
          <w:sz w:val="24"/>
          <w:szCs w:val="24"/>
        </w:rPr>
        <w:t xml:space="preserve"> 2013; Sanz 2014). Because they exploit network effects, platforms like Facebook must ensure they have a large and highly engaged user base to attract additional users and to sell advertising (</w:t>
      </w:r>
      <w:proofErr w:type="spellStart"/>
      <w:r w:rsidRPr="001E2E4A">
        <w:rPr>
          <w:rFonts w:ascii="Times New Roman" w:hAnsi="Times New Roman" w:cs="Times New Roman"/>
          <w:color w:val="000000" w:themeColor="text1"/>
          <w:sz w:val="24"/>
          <w:szCs w:val="24"/>
        </w:rPr>
        <w:t>Srnicek</w:t>
      </w:r>
      <w:proofErr w:type="spellEnd"/>
      <w:r w:rsidRPr="001E2E4A">
        <w:rPr>
          <w:rFonts w:ascii="Times New Roman" w:hAnsi="Times New Roman" w:cs="Times New Roman"/>
          <w:color w:val="000000" w:themeColor="text1"/>
          <w:sz w:val="24"/>
          <w:szCs w:val="24"/>
        </w:rPr>
        <w:t xml:space="preserve"> 2016; Smith 2019). As such, attracting and engaging users is integral to the commercial success of platforms and a key motivator behind why and how platforms seek to manipulate the flow of information, people, goods and services (</w:t>
      </w:r>
      <w:r w:rsidR="006E2106" w:rsidRPr="001E2E4A">
        <w:rPr>
          <w:rFonts w:ascii="Times New Roman" w:hAnsi="Times New Roman" w:cs="Times New Roman"/>
          <w:color w:val="000000" w:themeColor="text1"/>
          <w:sz w:val="24"/>
          <w:szCs w:val="24"/>
        </w:rPr>
        <w:t>YY</w:t>
      </w:r>
      <w:r w:rsidRPr="001E2E4A">
        <w:rPr>
          <w:rFonts w:ascii="Times New Roman" w:hAnsi="Times New Roman" w:cs="Times New Roman"/>
          <w:color w:val="000000" w:themeColor="text1"/>
          <w:sz w:val="24"/>
          <w:szCs w:val="24"/>
        </w:rPr>
        <w:t xml:space="preserve"> 2019</w:t>
      </w:r>
      <w:r w:rsidR="000D69AA" w:rsidRPr="001E2E4A">
        <w:rPr>
          <w:rFonts w:ascii="Times New Roman" w:hAnsi="Times New Roman" w:cs="Times New Roman"/>
          <w:color w:val="000000" w:themeColor="text1"/>
          <w:sz w:val="24"/>
          <w:szCs w:val="24"/>
        </w:rPr>
        <w:t>a</w:t>
      </w:r>
      <w:r w:rsidRPr="001E2E4A">
        <w:rPr>
          <w:rFonts w:ascii="Times New Roman" w:hAnsi="Times New Roman" w:cs="Times New Roman"/>
          <w:color w:val="000000" w:themeColor="text1"/>
          <w:sz w:val="24"/>
          <w:szCs w:val="24"/>
        </w:rPr>
        <w:t xml:space="preserve">). Thus, </w:t>
      </w:r>
      <w:r w:rsidRPr="001E2E4A">
        <w:rPr>
          <w:rFonts w:ascii="Times New Roman" w:hAnsi="Times New Roman" w:cs="Times New Roman"/>
          <w:i/>
          <w:iCs/>
          <w:color w:val="000000" w:themeColor="text1"/>
          <w:sz w:val="24"/>
          <w:szCs w:val="24"/>
        </w:rPr>
        <w:t>platform competition</w:t>
      </w:r>
      <w:r w:rsidRPr="001E2E4A">
        <w:rPr>
          <w:rFonts w:ascii="Times New Roman" w:hAnsi="Times New Roman" w:cs="Times New Roman"/>
          <w:color w:val="000000" w:themeColor="text1"/>
          <w:sz w:val="24"/>
          <w:szCs w:val="24"/>
        </w:rPr>
        <w:t xml:space="preserve">, in the form of competition for users’ attention and competition between rival platforms and non-platform alternatives is also central to understanding what digital platforms are and how they evolve. To date, however, platform competition remains understudied. </w:t>
      </w:r>
    </w:p>
    <w:p w14:paraId="1437C39B" w14:textId="4A86857A" w:rsidR="00AE15A0" w:rsidRPr="001E2E4A" w:rsidRDefault="006B682D" w:rsidP="000B1B4C">
      <w:pPr>
        <w:pStyle w:val="CodeBlock"/>
        <w:tabs>
          <w:tab w:val="clear" w:pos="720"/>
          <w:tab w:val="left" w:pos="851"/>
        </w:tabs>
        <w:spacing w:line="480" w:lineRule="auto"/>
        <w:ind w:left="0" w:firstLine="567"/>
        <w:jc w:val="both"/>
        <w:rPr>
          <w:rFonts w:ascii="Times New Roman" w:eastAsia="Times New Roman" w:hAnsi="Times New Roman" w:cs="Times New Roman"/>
          <w:color w:val="000000" w:themeColor="text1"/>
          <w:sz w:val="24"/>
          <w:szCs w:val="24"/>
        </w:rPr>
      </w:pPr>
      <w:r w:rsidRPr="001E2E4A">
        <w:rPr>
          <w:rFonts w:ascii="Times New Roman" w:hAnsi="Times New Roman" w:cs="Times New Roman"/>
          <w:color w:val="000000" w:themeColor="text1"/>
          <w:sz w:val="24"/>
          <w:szCs w:val="24"/>
        </w:rPr>
        <w:t>The platform studies literature has identified the practice of curation – the strategic selection, presentation and arrangement of information, goods, services, and people – as central to how digital platforms generate value for themselves and their multiple users (</w:t>
      </w:r>
      <w:r w:rsidR="006375EB" w:rsidRPr="001E2E4A">
        <w:rPr>
          <w:rFonts w:ascii="Times New Roman" w:hAnsi="Times New Roman" w:cs="Times New Roman"/>
          <w:color w:val="000000" w:themeColor="text1"/>
          <w:sz w:val="24"/>
          <w:szCs w:val="24"/>
        </w:rPr>
        <w:t xml:space="preserve">Van </w:t>
      </w:r>
      <w:proofErr w:type="spellStart"/>
      <w:r w:rsidR="006375EB" w:rsidRPr="001E2E4A">
        <w:rPr>
          <w:rFonts w:ascii="Times New Roman" w:hAnsi="Times New Roman" w:cs="Times New Roman"/>
          <w:color w:val="000000" w:themeColor="text1"/>
          <w:sz w:val="24"/>
          <w:szCs w:val="24"/>
        </w:rPr>
        <w:t>Dijck</w:t>
      </w:r>
      <w:proofErr w:type="spellEnd"/>
      <w:r w:rsidR="006375EB" w:rsidRPr="001E2E4A">
        <w:rPr>
          <w:rFonts w:ascii="Times New Roman" w:hAnsi="Times New Roman" w:cs="Times New Roman"/>
          <w:color w:val="000000" w:themeColor="text1"/>
          <w:sz w:val="24"/>
          <w:szCs w:val="24"/>
        </w:rPr>
        <w:t xml:space="preserve"> 2013; Morris and Powers 2015; </w:t>
      </w:r>
      <w:proofErr w:type="spellStart"/>
      <w:r w:rsidRPr="001E2E4A">
        <w:rPr>
          <w:rFonts w:ascii="Times New Roman" w:hAnsi="Times New Roman" w:cs="Times New Roman"/>
          <w:color w:val="000000" w:themeColor="text1"/>
          <w:sz w:val="24"/>
          <w:szCs w:val="24"/>
        </w:rPr>
        <w:t>Srnicek</w:t>
      </w:r>
      <w:proofErr w:type="spellEnd"/>
      <w:r w:rsidRPr="001E2E4A">
        <w:rPr>
          <w:rFonts w:ascii="Times New Roman" w:hAnsi="Times New Roman" w:cs="Times New Roman"/>
          <w:color w:val="000000" w:themeColor="text1"/>
          <w:sz w:val="24"/>
          <w:szCs w:val="24"/>
        </w:rPr>
        <w:t xml:space="preserve"> 2016; </w:t>
      </w:r>
      <w:proofErr w:type="spellStart"/>
      <w:r w:rsidR="006375EB" w:rsidRPr="001E2E4A">
        <w:rPr>
          <w:rFonts w:ascii="Times New Roman" w:hAnsi="Times New Roman" w:cs="Times New Roman"/>
          <w:color w:val="000000" w:themeColor="text1"/>
          <w:sz w:val="24"/>
          <w:szCs w:val="24"/>
        </w:rPr>
        <w:t>Barna</w:t>
      </w:r>
      <w:proofErr w:type="spellEnd"/>
      <w:r w:rsidR="006375EB" w:rsidRPr="001E2E4A">
        <w:rPr>
          <w:rFonts w:ascii="Times New Roman" w:hAnsi="Times New Roman" w:cs="Times New Roman"/>
          <w:color w:val="000000" w:themeColor="text1"/>
          <w:sz w:val="24"/>
          <w:szCs w:val="24"/>
        </w:rPr>
        <w:t xml:space="preserve"> 2017; </w:t>
      </w:r>
      <w:r w:rsidR="006E2106" w:rsidRPr="001E2E4A">
        <w:rPr>
          <w:rFonts w:ascii="Times New Roman" w:hAnsi="Times New Roman" w:cs="Times New Roman"/>
          <w:color w:val="000000" w:themeColor="text1"/>
          <w:sz w:val="24"/>
          <w:szCs w:val="24"/>
        </w:rPr>
        <w:t xml:space="preserve">ZZXX </w:t>
      </w:r>
      <w:r w:rsidRPr="001E2E4A">
        <w:rPr>
          <w:rFonts w:ascii="Times New Roman" w:hAnsi="Times New Roman" w:cs="Times New Roman"/>
          <w:color w:val="000000" w:themeColor="text1"/>
          <w:sz w:val="24"/>
          <w:szCs w:val="24"/>
        </w:rPr>
        <w:t xml:space="preserve">2018; </w:t>
      </w:r>
      <w:proofErr w:type="spellStart"/>
      <w:r w:rsidR="000F66FC" w:rsidRPr="00602DE4">
        <w:rPr>
          <w:rFonts w:ascii="Times New Roman" w:hAnsi="Times New Roman" w:cs="Times New Roman"/>
          <w:bCs/>
          <w:color w:val="000000" w:themeColor="text1"/>
          <w:sz w:val="24"/>
          <w:szCs w:val="24"/>
        </w:rPr>
        <w:t>Drott</w:t>
      </w:r>
      <w:proofErr w:type="spellEnd"/>
      <w:r w:rsidR="000F66FC" w:rsidRPr="00602DE4">
        <w:rPr>
          <w:rFonts w:ascii="Times New Roman" w:hAnsi="Times New Roman" w:cs="Times New Roman"/>
          <w:bCs/>
          <w:color w:val="000000" w:themeColor="text1"/>
          <w:sz w:val="24"/>
          <w:szCs w:val="24"/>
        </w:rPr>
        <w:t xml:space="preserve"> 2018</w:t>
      </w:r>
      <w:r w:rsidR="002C38A8" w:rsidRPr="00602DE4">
        <w:rPr>
          <w:rFonts w:ascii="Times New Roman" w:hAnsi="Times New Roman" w:cs="Times New Roman"/>
          <w:bCs/>
          <w:color w:val="000000" w:themeColor="text1"/>
          <w:sz w:val="24"/>
          <w:szCs w:val="24"/>
        </w:rPr>
        <w:t>a</w:t>
      </w:r>
      <w:r w:rsidR="000F66FC" w:rsidRPr="00602DE4">
        <w:rPr>
          <w:rFonts w:ascii="Times New Roman" w:hAnsi="Times New Roman" w:cs="Times New Roman"/>
          <w:bCs/>
          <w:color w:val="000000" w:themeColor="text1"/>
          <w:sz w:val="24"/>
          <w:szCs w:val="24"/>
        </w:rPr>
        <w:t xml:space="preserve">; </w:t>
      </w:r>
      <w:r w:rsidR="006119BE" w:rsidRPr="00602DE4">
        <w:rPr>
          <w:rFonts w:ascii="Times New Roman" w:hAnsi="Times New Roman" w:cs="Times New Roman"/>
          <w:bCs/>
          <w:color w:val="000000" w:themeColor="text1"/>
          <w:sz w:val="24"/>
          <w:szCs w:val="24"/>
        </w:rPr>
        <w:t>Prey 2018</w:t>
      </w:r>
      <w:r w:rsidR="006119BE" w:rsidRPr="00602DE4">
        <w:rPr>
          <w:rFonts w:ascii="Times New Roman" w:hAnsi="Times New Roman" w:cs="Times New Roman"/>
          <w:color w:val="000000" w:themeColor="text1"/>
          <w:sz w:val="24"/>
          <w:szCs w:val="24"/>
        </w:rPr>
        <w:t>;</w:t>
      </w:r>
      <w:r w:rsidR="006119BE" w:rsidRPr="001E2E4A">
        <w:rPr>
          <w:rFonts w:ascii="Times New Roman" w:hAnsi="Times New Roman" w:cs="Times New Roman"/>
          <w:color w:val="000000" w:themeColor="text1"/>
          <w:sz w:val="24"/>
          <w:szCs w:val="24"/>
        </w:rPr>
        <w:t xml:space="preserve"> </w:t>
      </w:r>
      <w:r w:rsidR="006E2106" w:rsidRPr="001E2E4A">
        <w:rPr>
          <w:rFonts w:ascii="Times New Roman" w:hAnsi="Times New Roman" w:cs="Times New Roman"/>
          <w:color w:val="000000" w:themeColor="text1"/>
          <w:sz w:val="24"/>
          <w:szCs w:val="24"/>
        </w:rPr>
        <w:t>YY</w:t>
      </w:r>
      <w:r w:rsidR="006375EB" w:rsidRPr="001E2E4A">
        <w:rPr>
          <w:rFonts w:ascii="Times New Roman" w:hAnsi="Times New Roman" w:cs="Times New Roman"/>
          <w:color w:val="000000" w:themeColor="text1"/>
          <w:sz w:val="24"/>
          <w:szCs w:val="24"/>
        </w:rPr>
        <w:t xml:space="preserve"> 2019</w:t>
      </w:r>
      <w:r w:rsidR="000D69AA" w:rsidRPr="001E2E4A">
        <w:rPr>
          <w:rFonts w:ascii="Times New Roman" w:hAnsi="Times New Roman" w:cs="Times New Roman"/>
          <w:color w:val="000000" w:themeColor="text1"/>
          <w:sz w:val="24"/>
          <w:szCs w:val="24"/>
        </w:rPr>
        <w:t>a</w:t>
      </w:r>
      <w:r w:rsidR="006375EB" w:rsidRPr="001E2E4A">
        <w:rPr>
          <w:rFonts w:ascii="Times New Roman" w:hAnsi="Times New Roman" w:cs="Times New Roman"/>
          <w:color w:val="000000" w:themeColor="text1"/>
          <w:sz w:val="24"/>
          <w:szCs w:val="24"/>
        </w:rPr>
        <w:t xml:space="preserve">; </w:t>
      </w:r>
      <w:r w:rsidRPr="001E2E4A">
        <w:rPr>
          <w:rFonts w:ascii="Times New Roman" w:hAnsi="Times New Roman" w:cs="Times New Roman"/>
          <w:color w:val="000000" w:themeColor="text1"/>
          <w:sz w:val="24"/>
          <w:szCs w:val="24"/>
        </w:rPr>
        <w:t>Eriksson 2020</w:t>
      </w:r>
      <w:r w:rsidR="006375EB" w:rsidRPr="001E2E4A">
        <w:rPr>
          <w:rFonts w:ascii="Times New Roman" w:hAnsi="Times New Roman" w:cs="Times New Roman"/>
          <w:color w:val="000000" w:themeColor="text1"/>
          <w:sz w:val="24"/>
          <w:szCs w:val="24"/>
        </w:rPr>
        <w:t>).</w:t>
      </w:r>
      <w:r w:rsidRPr="001E2E4A">
        <w:rPr>
          <w:rFonts w:ascii="Times New Roman" w:hAnsi="Times New Roman" w:cs="Times New Roman"/>
          <w:color w:val="000000" w:themeColor="text1"/>
          <w:sz w:val="24"/>
          <w:szCs w:val="24"/>
        </w:rPr>
        <w:t xml:space="preserve"> By deciding what is valuable or relevant to a given situation and what is not, Bhaskar (2016) asserts that curation is reducing complexity, saving time, reducing cognitive burdens, filtering for quality and overcoming ‘choice overload</w:t>
      </w:r>
      <w:r w:rsidR="002C38A8" w:rsidRPr="001E2E4A">
        <w:rPr>
          <w:rFonts w:ascii="Times New Roman" w:hAnsi="Times New Roman" w:cs="Times New Roman"/>
          <w:color w:val="000000" w:themeColor="text1"/>
          <w:sz w:val="24"/>
          <w:szCs w:val="24"/>
        </w:rPr>
        <w:t>,</w:t>
      </w:r>
      <w:r w:rsidRPr="001E2E4A">
        <w:rPr>
          <w:rFonts w:ascii="Times New Roman" w:hAnsi="Times New Roman" w:cs="Times New Roman"/>
          <w:color w:val="000000" w:themeColor="text1"/>
          <w:sz w:val="24"/>
          <w:szCs w:val="24"/>
        </w:rPr>
        <w:t>’ a bi-product of having abundant access to goods and services in the platform economy. There is a growing body of research examining curation in physical spaces, such as record stores, food markets, and fashion boutiques, which demonstrates how different forms of expertise as well as specific spatial and temporal dynamics shape the performance, value and experience of curation (</w:t>
      </w:r>
      <w:r w:rsidR="006E2106" w:rsidRPr="001E2E4A">
        <w:rPr>
          <w:rFonts w:ascii="Times New Roman" w:hAnsi="Times New Roman" w:cs="Times New Roman"/>
          <w:color w:val="000000" w:themeColor="text1"/>
          <w:sz w:val="24"/>
          <w:szCs w:val="24"/>
        </w:rPr>
        <w:t>ZZXX</w:t>
      </w:r>
      <w:r w:rsidRPr="001E2E4A">
        <w:rPr>
          <w:rFonts w:ascii="Times New Roman" w:hAnsi="Times New Roman" w:cs="Times New Roman"/>
          <w:color w:val="000000" w:themeColor="text1"/>
          <w:sz w:val="24"/>
          <w:szCs w:val="24"/>
        </w:rPr>
        <w:t xml:space="preserve"> 2015; </w:t>
      </w:r>
      <w:r w:rsidR="006375EB" w:rsidRPr="001E2E4A">
        <w:rPr>
          <w:rFonts w:ascii="Times New Roman" w:hAnsi="Times New Roman" w:cs="Times New Roman"/>
          <w:color w:val="000000" w:themeColor="text1"/>
          <w:sz w:val="24"/>
          <w:szCs w:val="24"/>
        </w:rPr>
        <w:t>Leslie et al</w:t>
      </w:r>
      <w:r w:rsidR="000C6D45" w:rsidRPr="001E2E4A">
        <w:rPr>
          <w:rFonts w:ascii="Times New Roman" w:hAnsi="Times New Roman" w:cs="Times New Roman"/>
          <w:color w:val="000000" w:themeColor="text1"/>
          <w:sz w:val="24"/>
          <w:szCs w:val="24"/>
        </w:rPr>
        <w:t>.</w:t>
      </w:r>
      <w:r w:rsidR="006375EB" w:rsidRPr="001E2E4A">
        <w:rPr>
          <w:rFonts w:ascii="Times New Roman" w:hAnsi="Times New Roman" w:cs="Times New Roman"/>
          <w:color w:val="000000" w:themeColor="text1"/>
          <w:sz w:val="24"/>
          <w:szCs w:val="24"/>
        </w:rPr>
        <w:t xml:space="preserve"> 2015; </w:t>
      </w:r>
      <w:r w:rsidR="006E2106" w:rsidRPr="001E2E4A">
        <w:rPr>
          <w:rFonts w:ascii="Times New Roman" w:hAnsi="Times New Roman" w:cs="Times New Roman"/>
          <w:color w:val="000000" w:themeColor="text1"/>
          <w:sz w:val="24"/>
          <w:szCs w:val="24"/>
        </w:rPr>
        <w:t>XX</w:t>
      </w:r>
      <w:r w:rsidRPr="001E2E4A">
        <w:rPr>
          <w:rFonts w:ascii="Times New Roman" w:hAnsi="Times New Roman" w:cs="Times New Roman"/>
          <w:color w:val="000000" w:themeColor="text1"/>
          <w:sz w:val="24"/>
          <w:szCs w:val="24"/>
        </w:rPr>
        <w:t xml:space="preserve"> 2017). Yet, in the digital age curatorial practices and processes which occur in virtual spaces need to be taken seriously and curation, as a set of </w:t>
      </w:r>
      <w:r w:rsidRPr="001E2E4A">
        <w:rPr>
          <w:rFonts w:ascii="Times New Roman" w:hAnsi="Times New Roman" w:cs="Times New Roman"/>
          <w:color w:val="000000" w:themeColor="text1"/>
          <w:sz w:val="24"/>
          <w:szCs w:val="24"/>
        </w:rPr>
        <w:lastRenderedPageBreak/>
        <w:t xml:space="preserve">activities and processes, requires ongoing </w:t>
      </w:r>
      <w:proofErr w:type="spellStart"/>
      <w:r w:rsidRPr="001E2E4A">
        <w:rPr>
          <w:rFonts w:ascii="Times New Roman" w:hAnsi="Times New Roman" w:cs="Times New Roman"/>
          <w:color w:val="000000" w:themeColor="text1"/>
          <w:sz w:val="24"/>
          <w:szCs w:val="24"/>
        </w:rPr>
        <w:t>conceptualisation</w:t>
      </w:r>
      <w:proofErr w:type="spellEnd"/>
      <w:r w:rsidRPr="001E2E4A">
        <w:rPr>
          <w:rFonts w:ascii="Times New Roman" w:hAnsi="Times New Roman" w:cs="Times New Roman"/>
          <w:color w:val="000000" w:themeColor="text1"/>
          <w:sz w:val="24"/>
          <w:szCs w:val="24"/>
        </w:rPr>
        <w:t xml:space="preserve"> and empirical enquiry (</w:t>
      </w:r>
      <w:r w:rsidR="006E2106" w:rsidRPr="001E2E4A">
        <w:rPr>
          <w:rFonts w:ascii="Times New Roman" w:hAnsi="Times New Roman" w:cs="Times New Roman"/>
          <w:color w:val="000000" w:themeColor="text1"/>
          <w:sz w:val="24"/>
          <w:szCs w:val="24"/>
        </w:rPr>
        <w:t xml:space="preserve">ZZXX  </w:t>
      </w:r>
      <w:r w:rsidRPr="001E2E4A">
        <w:rPr>
          <w:rFonts w:ascii="Times New Roman" w:hAnsi="Times New Roman" w:cs="Times New Roman"/>
          <w:color w:val="000000" w:themeColor="text1"/>
          <w:sz w:val="24"/>
          <w:szCs w:val="24"/>
        </w:rPr>
        <w:t>2018; Jansson 2019). Indeed, little is known about the ways in which curation is performed by digital platforms, in general, and how the practice is embroiled in platform competition, more specifically.</w:t>
      </w:r>
    </w:p>
    <w:p w14:paraId="3A57C87E" w14:textId="0DF84533" w:rsidR="00AE15A0" w:rsidRPr="001E2E4A" w:rsidRDefault="006B682D" w:rsidP="000B1B4C">
      <w:pPr>
        <w:pStyle w:val="CodeBlock"/>
        <w:tabs>
          <w:tab w:val="clear" w:pos="720"/>
          <w:tab w:val="left" w:pos="851"/>
        </w:tabs>
        <w:spacing w:line="480" w:lineRule="auto"/>
        <w:ind w:left="0" w:firstLine="567"/>
        <w:jc w:val="both"/>
        <w:rPr>
          <w:rFonts w:ascii="Times New Roman" w:eastAsia="Times New Roman" w:hAnsi="Times New Roman" w:cs="Times New Roman"/>
          <w:color w:val="000000" w:themeColor="text1"/>
          <w:sz w:val="24"/>
          <w:szCs w:val="24"/>
        </w:rPr>
      </w:pPr>
      <w:r w:rsidRPr="001E2E4A">
        <w:rPr>
          <w:rFonts w:ascii="Times New Roman" w:hAnsi="Times New Roman" w:cs="Times New Roman"/>
          <w:color w:val="000000" w:themeColor="text1"/>
          <w:sz w:val="24"/>
          <w:szCs w:val="24"/>
        </w:rPr>
        <w:t>A distinctive affordance of being a digital platform is the ability to create digital data (</w:t>
      </w:r>
      <w:proofErr w:type="spellStart"/>
      <w:r w:rsidRPr="001E2E4A">
        <w:rPr>
          <w:rFonts w:ascii="Times New Roman" w:hAnsi="Times New Roman" w:cs="Times New Roman"/>
          <w:color w:val="000000" w:themeColor="text1"/>
          <w:sz w:val="24"/>
          <w:szCs w:val="24"/>
        </w:rPr>
        <w:t>Srincek</w:t>
      </w:r>
      <w:proofErr w:type="spellEnd"/>
      <w:r w:rsidRPr="001E2E4A">
        <w:rPr>
          <w:rFonts w:ascii="Times New Roman" w:hAnsi="Times New Roman" w:cs="Times New Roman"/>
          <w:color w:val="000000" w:themeColor="text1"/>
          <w:sz w:val="24"/>
          <w:szCs w:val="24"/>
        </w:rPr>
        <w:t xml:space="preserve"> 2016; </w:t>
      </w:r>
      <w:r w:rsidR="00970D4B" w:rsidRPr="001E2E4A">
        <w:rPr>
          <w:rFonts w:ascii="Times New Roman" w:hAnsi="Times New Roman" w:cs="Times New Roman"/>
          <w:color w:val="000000" w:themeColor="text1"/>
          <w:sz w:val="24"/>
          <w:szCs w:val="24"/>
        </w:rPr>
        <w:t xml:space="preserve">Langley and Leyshon 2017; </w:t>
      </w:r>
      <w:r w:rsidRPr="001E2E4A">
        <w:rPr>
          <w:rFonts w:ascii="Times New Roman" w:hAnsi="Times New Roman" w:cs="Times New Roman"/>
          <w:color w:val="000000" w:themeColor="text1"/>
          <w:sz w:val="24"/>
          <w:szCs w:val="24"/>
        </w:rPr>
        <w:t xml:space="preserve">Hamilton 2019; Smith 2019; </w:t>
      </w:r>
      <w:proofErr w:type="spellStart"/>
      <w:r w:rsidRPr="001E2E4A">
        <w:rPr>
          <w:rFonts w:ascii="Times New Roman" w:hAnsi="Times New Roman" w:cs="Times New Roman"/>
          <w:color w:val="000000" w:themeColor="text1"/>
          <w:sz w:val="24"/>
          <w:szCs w:val="24"/>
        </w:rPr>
        <w:t>Cochoy</w:t>
      </w:r>
      <w:proofErr w:type="spellEnd"/>
      <w:r w:rsidRPr="001E2E4A">
        <w:rPr>
          <w:rFonts w:ascii="Times New Roman" w:hAnsi="Times New Roman" w:cs="Times New Roman"/>
          <w:color w:val="000000" w:themeColor="text1"/>
          <w:sz w:val="24"/>
          <w:szCs w:val="24"/>
        </w:rPr>
        <w:t xml:space="preserve"> et al</w:t>
      </w:r>
      <w:r w:rsidR="000C6D45" w:rsidRPr="001E2E4A">
        <w:rPr>
          <w:rFonts w:ascii="Times New Roman" w:hAnsi="Times New Roman" w:cs="Times New Roman"/>
          <w:color w:val="000000" w:themeColor="text1"/>
          <w:sz w:val="24"/>
          <w:szCs w:val="24"/>
        </w:rPr>
        <w:t>.</w:t>
      </w:r>
      <w:r w:rsidRPr="001E2E4A">
        <w:rPr>
          <w:rFonts w:ascii="Times New Roman" w:hAnsi="Times New Roman" w:cs="Times New Roman"/>
          <w:color w:val="000000" w:themeColor="text1"/>
          <w:sz w:val="24"/>
          <w:szCs w:val="24"/>
        </w:rPr>
        <w:t xml:space="preserve"> 2020). Platforms are contributing to an extensive process of datafication, where every aspect of people’s lives, from what they purchase to whom they chat to online, is being captured and rendered as digital data (Smith 2019). By providing the socio-technical means for different sides of a marketplace to interact, platforms are uniquely positioned to create and exploit information related to what, when and how people interact with others or consume cultural goods, such as music and television (</w:t>
      </w:r>
      <w:proofErr w:type="spellStart"/>
      <w:r w:rsidRPr="001E2E4A">
        <w:rPr>
          <w:rFonts w:ascii="Times New Roman" w:hAnsi="Times New Roman" w:cs="Times New Roman"/>
          <w:color w:val="000000" w:themeColor="text1"/>
          <w:sz w:val="24"/>
          <w:szCs w:val="24"/>
        </w:rPr>
        <w:t>Srincek</w:t>
      </w:r>
      <w:proofErr w:type="spellEnd"/>
      <w:r w:rsidRPr="001E2E4A">
        <w:rPr>
          <w:rFonts w:ascii="Times New Roman" w:hAnsi="Times New Roman" w:cs="Times New Roman"/>
          <w:color w:val="000000" w:themeColor="text1"/>
          <w:sz w:val="24"/>
          <w:szCs w:val="24"/>
        </w:rPr>
        <w:t xml:space="preserve"> 2016; Langley and Leyshon 2017</w:t>
      </w:r>
      <w:r w:rsidR="006A6184" w:rsidRPr="001E2E4A">
        <w:rPr>
          <w:rFonts w:ascii="Times New Roman" w:hAnsi="Times New Roman" w:cs="Times New Roman"/>
          <w:color w:val="000000" w:themeColor="text1"/>
          <w:sz w:val="24"/>
          <w:szCs w:val="24"/>
        </w:rPr>
        <w:t xml:space="preserve">; </w:t>
      </w:r>
      <w:r w:rsidR="006E2106" w:rsidRPr="001E2E4A">
        <w:rPr>
          <w:rFonts w:ascii="Times New Roman" w:hAnsi="Times New Roman" w:cs="Times New Roman"/>
          <w:color w:val="000000" w:themeColor="text1"/>
          <w:sz w:val="24"/>
          <w:szCs w:val="24"/>
        </w:rPr>
        <w:t>YY</w:t>
      </w:r>
      <w:r w:rsidR="006A6184" w:rsidRPr="001E2E4A">
        <w:rPr>
          <w:rFonts w:ascii="Times New Roman" w:hAnsi="Times New Roman" w:cs="Times New Roman"/>
          <w:color w:val="000000" w:themeColor="text1"/>
          <w:sz w:val="24"/>
          <w:szCs w:val="24"/>
        </w:rPr>
        <w:t xml:space="preserve"> 2019b</w:t>
      </w:r>
      <w:r w:rsidRPr="001E2E4A">
        <w:rPr>
          <w:rFonts w:ascii="Times New Roman" w:hAnsi="Times New Roman" w:cs="Times New Roman"/>
          <w:color w:val="000000" w:themeColor="text1"/>
          <w:sz w:val="24"/>
          <w:szCs w:val="24"/>
        </w:rPr>
        <w:t xml:space="preserve">). Digital data is a valuable asset, marketable to other </w:t>
      </w:r>
      <w:r w:rsidRPr="001E2E4A">
        <w:rPr>
          <w:rFonts w:ascii="Times New Roman" w:hAnsi="Times New Roman" w:cs="Times New Roman"/>
          <w:color w:val="000000" w:themeColor="text1"/>
          <w:sz w:val="24"/>
          <w:szCs w:val="24"/>
        </w:rPr>
        <w:t>economic actors</w:t>
      </w:r>
      <w:r w:rsidR="006119BE" w:rsidRPr="008B35CD">
        <w:rPr>
          <w:rFonts w:ascii="Times New Roman" w:hAnsi="Times New Roman" w:cs="Times New Roman"/>
          <w:b/>
          <w:bCs/>
          <w:color w:val="000000" w:themeColor="text1"/>
          <w:sz w:val="24"/>
          <w:szCs w:val="24"/>
        </w:rPr>
        <w:t>,</w:t>
      </w:r>
      <w:r w:rsidR="006119BE" w:rsidRPr="00602DE4">
        <w:rPr>
          <w:rFonts w:ascii="Times New Roman" w:hAnsi="Times New Roman" w:cs="Times New Roman"/>
          <w:bCs/>
          <w:color w:val="000000" w:themeColor="text1"/>
          <w:sz w:val="24"/>
          <w:szCs w:val="24"/>
        </w:rPr>
        <w:t xml:space="preserve"> including advertisers (</w:t>
      </w:r>
      <w:proofErr w:type="spellStart"/>
      <w:r w:rsidR="00D753F1" w:rsidRPr="00602DE4">
        <w:rPr>
          <w:rFonts w:ascii="Times New Roman" w:hAnsi="Times New Roman" w:cs="Times New Roman"/>
          <w:bCs/>
          <w:color w:val="000000" w:themeColor="text1"/>
          <w:sz w:val="24"/>
          <w:szCs w:val="24"/>
        </w:rPr>
        <w:t>Drott</w:t>
      </w:r>
      <w:proofErr w:type="spellEnd"/>
      <w:r w:rsidR="00D753F1" w:rsidRPr="00602DE4">
        <w:rPr>
          <w:rFonts w:ascii="Times New Roman" w:hAnsi="Times New Roman" w:cs="Times New Roman"/>
          <w:bCs/>
          <w:color w:val="000000" w:themeColor="text1"/>
          <w:sz w:val="24"/>
          <w:szCs w:val="24"/>
        </w:rPr>
        <w:t xml:space="preserve"> 2018b; </w:t>
      </w:r>
      <w:r w:rsidR="006119BE" w:rsidRPr="00602DE4">
        <w:rPr>
          <w:rFonts w:ascii="Times New Roman" w:hAnsi="Times New Roman" w:cs="Times New Roman"/>
          <w:bCs/>
          <w:color w:val="000000" w:themeColor="text1"/>
          <w:sz w:val="24"/>
          <w:szCs w:val="24"/>
        </w:rPr>
        <w:t xml:space="preserve">Meier and </w:t>
      </w:r>
      <w:proofErr w:type="spellStart"/>
      <w:r w:rsidR="006119BE" w:rsidRPr="00602DE4">
        <w:rPr>
          <w:rFonts w:ascii="Times New Roman" w:hAnsi="Times New Roman" w:cs="Times New Roman"/>
          <w:bCs/>
          <w:color w:val="000000" w:themeColor="text1"/>
          <w:sz w:val="24"/>
          <w:szCs w:val="24"/>
        </w:rPr>
        <w:t>Manzerolle</w:t>
      </w:r>
      <w:proofErr w:type="spellEnd"/>
      <w:r w:rsidR="006119BE" w:rsidRPr="00602DE4">
        <w:rPr>
          <w:rFonts w:ascii="Times New Roman" w:hAnsi="Times New Roman" w:cs="Times New Roman"/>
          <w:bCs/>
          <w:color w:val="000000" w:themeColor="text1"/>
          <w:sz w:val="24"/>
          <w:szCs w:val="24"/>
        </w:rPr>
        <w:t xml:space="preserve"> 2019),</w:t>
      </w:r>
      <w:r w:rsidR="006119BE" w:rsidRPr="001E2E4A">
        <w:rPr>
          <w:rFonts w:ascii="Times New Roman" w:hAnsi="Times New Roman" w:cs="Times New Roman"/>
          <w:color w:val="000000" w:themeColor="text1"/>
          <w:sz w:val="24"/>
          <w:szCs w:val="24"/>
        </w:rPr>
        <w:t xml:space="preserve"> </w:t>
      </w:r>
      <w:r w:rsidRPr="001E2E4A">
        <w:rPr>
          <w:rFonts w:ascii="Times New Roman" w:hAnsi="Times New Roman" w:cs="Times New Roman"/>
          <w:color w:val="000000" w:themeColor="text1"/>
          <w:sz w:val="24"/>
          <w:szCs w:val="24"/>
        </w:rPr>
        <w:t xml:space="preserve">but it can also shape how platforms curate by enabling the generation of </w:t>
      </w:r>
      <w:proofErr w:type="spellStart"/>
      <w:r w:rsidRPr="001E2E4A">
        <w:rPr>
          <w:rFonts w:ascii="Times New Roman" w:hAnsi="Times New Roman" w:cs="Times New Roman"/>
          <w:color w:val="000000" w:themeColor="text1"/>
          <w:sz w:val="24"/>
          <w:szCs w:val="24"/>
        </w:rPr>
        <w:t>personalised</w:t>
      </w:r>
      <w:proofErr w:type="spellEnd"/>
      <w:r w:rsidRPr="001E2E4A">
        <w:rPr>
          <w:rFonts w:ascii="Times New Roman" w:hAnsi="Times New Roman" w:cs="Times New Roman"/>
          <w:color w:val="000000" w:themeColor="text1"/>
          <w:sz w:val="24"/>
          <w:szCs w:val="24"/>
        </w:rPr>
        <w:t xml:space="preserve"> recommendations </w:t>
      </w:r>
      <w:r w:rsidRPr="00602DE4">
        <w:rPr>
          <w:rFonts w:ascii="Times New Roman" w:hAnsi="Times New Roman" w:cs="Times New Roman"/>
          <w:color w:val="000000" w:themeColor="text1"/>
          <w:sz w:val="24"/>
          <w:szCs w:val="24"/>
        </w:rPr>
        <w:t>(</w:t>
      </w:r>
      <w:proofErr w:type="spellStart"/>
      <w:r w:rsidR="006119BE" w:rsidRPr="00602DE4">
        <w:rPr>
          <w:rFonts w:ascii="Times New Roman" w:hAnsi="Times New Roman" w:cs="Times New Roman"/>
          <w:bCs/>
          <w:color w:val="000000" w:themeColor="text1"/>
          <w:sz w:val="24"/>
          <w:szCs w:val="24"/>
        </w:rPr>
        <w:t>Drott</w:t>
      </w:r>
      <w:proofErr w:type="spellEnd"/>
      <w:r w:rsidR="006119BE" w:rsidRPr="00602DE4">
        <w:rPr>
          <w:rFonts w:ascii="Times New Roman" w:hAnsi="Times New Roman" w:cs="Times New Roman"/>
          <w:bCs/>
          <w:color w:val="000000" w:themeColor="text1"/>
          <w:sz w:val="24"/>
          <w:szCs w:val="24"/>
        </w:rPr>
        <w:t xml:space="preserve"> 2018</w:t>
      </w:r>
      <w:r w:rsidR="00D753F1" w:rsidRPr="00602DE4">
        <w:rPr>
          <w:rFonts w:ascii="Times New Roman" w:hAnsi="Times New Roman" w:cs="Times New Roman"/>
          <w:bCs/>
          <w:color w:val="000000" w:themeColor="text1"/>
          <w:sz w:val="24"/>
          <w:szCs w:val="24"/>
        </w:rPr>
        <w:t>a</w:t>
      </w:r>
      <w:r w:rsidR="006119BE" w:rsidRPr="00602DE4">
        <w:rPr>
          <w:rFonts w:ascii="Times New Roman" w:hAnsi="Times New Roman" w:cs="Times New Roman"/>
          <w:color w:val="000000" w:themeColor="text1"/>
          <w:sz w:val="24"/>
          <w:szCs w:val="24"/>
        </w:rPr>
        <w:t>;</w:t>
      </w:r>
      <w:r w:rsidR="006119BE" w:rsidRPr="001E2E4A">
        <w:rPr>
          <w:rFonts w:ascii="Times New Roman" w:hAnsi="Times New Roman" w:cs="Times New Roman"/>
          <w:color w:val="000000" w:themeColor="text1"/>
          <w:sz w:val="24"/>
          <w:szCs w:val="24"/>
        </w:rPr>
        <w:t xml:space="preserve"> </w:t>
      </w:r>
      <w:r w:rsidR="00611BD8" w:rsidRPr="001E2E4A">
        <w:rPr>
          <w:rFonts w:ascii="Times New Roman" w:hAnsi="Times New Roman" w:cs="Times New Roman"/>
          <w:color w:val="000000" w:themeColor="text1"/>
          <w:sz w:val="24"/>
          <w:szCs w:val="24"/>
        </w:rPr>
        <w:t xml:space="preserve">Prey 2018; </w:t>
      </w:r>
      <w:r w:rsidR="006E2106" w:rsidRPr="001E2E4A">
        <w:rPr>
          <w:rFonts w:ascii="Times New Roman" w:hAnsi="Times New Roman" w:cs="Times New Roman"/>
          <w:color w:val="000000" w:themeColor="text1"/>
          <w:sz w:val="24"/>
          <w:szCs w:val="24"/>
        </w:rPr>
        <w:t>YY</w:t>
      </w:r>
      <w:r w:rsidRPr="001E2E4A">
        <w:rPr>
          <w:rFonts w:ascii="Times New Roman" w:hAnsi="Times New Roman" w:cs="Times New Roman"/>
          <w:color w:val="000000" w:themeColor="text1"/>
          <w:sz w:val="24"/>
          <w:szCs w:val="24"/>
        </w:rPr>
        <w:t xml:space="preserve"> 2019b; </w:t>
      </w:r>
      <w:proofErr w:type="spellStart"/>
      <w:r w:rsidRPr="001E2E4A">
        <w:rPr>
          <w:rFonts w:ascii="Times New Roman" w:hAnsi="Times New Roman" w:cs="Times New Roman"/>
          <w:color w:val="000000" w:themeColor="text1"/>
          <w:sz w:val="24"/>
          <w:szCs w:val="24"/>
        </w:rPr>
        <w:t>Cochoy</w:t>
      </w:r>
      <w:proofErr w:type="spellEnd"/>
      <w:r w:rsidRPr="001E2E4A">
        <w:rPr>
          <w:rFonts w:ascii="Times New Roman" w:hAnsi="Times New Roman" w:cs="Times New Roman"/>
          <w:color w:val="000000" w:themeColor="text1"/>
          <w:sz w:val="24"/>
          <w:szCs w:val="24"/>
        </w:rPr>
        <w:t xml:space="preserve"> et al</w:t>
      </w:r>
      <w:r w:rsidR="000B1B4C" w:rsidRPr="001E2E4A">
        <w:rPr>
          <w:rFonts w:ascii="Times New Roman" w:hAnsi="Times New Roman" w:cs="Times New Roman"/>
          <w:color w:val="000000" w:themeColor="text1"/>
          <w:sz w:val="24"/>
          <w:szCs w:val="24"/>
        </w:rPr>
        <w:t>.</w:t>
      </w:r>
      <w:r w:rsidRPr="001E2E4A">
        <w:rPr>
          <w:rFonts w:ascii="Times New Roman" w:hAnsi="Times New Roman" w:cs="Times New Roman"/>
          <w:color w:val="000000" w:themeColor="text1"/>
          <w:sz w:val="24"/>
          <w:szCs w:val="24"/>
        </w:rPr>
        <w:t xml:space="preserve"> 2020).</w:t>
      </w:r>
      <w:r w:rsidR="005564FF">
        <w:rPr>
          <w:rFonts w:ascii="Times New Roman" w:hAnsi="Times New Roman" w:cs="Times New Roman"/>
          <w:color w:val="000000" w:themeColor="text1"/>
          <w:sz w:val="24"/>
          <w:szCs w:val="24"/>
        </w:rPr>
        <w:t xml:space="preserve"> </w:t>
      </w:r>
      <w:r w:rsidRPr="001E2E4A">
        <w:rPr>
          <w:rFonts w:ascii="Times New Roman" w:hAnsi="Times New Roman" w:cs="Times New Roman"/>
          <w:color w:val="000000" w:themeColor="text1"/>
          <w:sz w:val="24"/>
          <w:szCs w:val="24"/>
        </w:rPr>
        <w:t>Again, however, our current understanding is limited and there is a need to investigate how platforms collect and use digital data to compete and embed themselves further into markets, societies and the daily lives of users</w:t>
      </w:r>
      <w:r w:rsidR="005564FF">
        <w:rPr>
          <w:rFonts w:ascii="Times New Roman" w:hAnsi="Times New Roman" w:cs="Times New Roman"/>
          <w:color w:val="000000" w:themeColor="text1"/>
          <w:sz w:val="24"/>
          <w:szCs w:val="24"/>
        </w:rPr>
        <w:t xml:space="preserve">. </w:t>
      </w:r>
      <w:r w:rsidRPr="001E2E4A">
        <w:rPr>
          <w:rFonts w:ascii="Times New Roman" w:hAnsi="Times New Roman" w:cs="Times New Roman"/>
          <w:color w:val="000000" w:themeColor="text1"/>
          <w:sz w:val="24"/>
          <w:szCs w:val="24"/>
        </w:rPr>
        <w:t xml:space="preserve">These issues are connected more broadly to concepts such as ‘surveillance capitalism’ and the emerging field of data </w:t>
      </w:r>
      <w:r w:rsidR="005C2232" w:rsidRPr="001E2E4A">
        <w:rPr>
          <w:rFonts w:ascii="Times New Roman" w:hAnsi="Times New Roman" w:cs="Times New Roman"/>
          <w:color w:val="000000" w:themeColor="text1"/>
          <w:sz w:val="24"/>
          <w:szCs w:val="24"/>
        </w:rPr>
        <w:t xml:space="preserve">privacy </w:t>
      </w:r>
      <w:r w:rsidR="005C2232" w:rsidRPr="001E2E4A">
        <w:rPr>
          <w:rFonts w:ascii="Times New Roman" w:hAnsi="Times New Roman" w:cs="Times New Roman"/>
          <w:color w:val="000000" w:themeColor="text1"/>
          <w:sz w:val="24"/>
          <w:szCs w:val="24"/>
        </w:rPr>
        <w:t xml:space="preserve">and </w:t>
      </w:r>
      <w:r w:rsidRPr="001E2E4A">
        <w:rPr>
          <w:rFonts w:ascii="Times New Roman" w:hAnsi="Times New Roman" w:cs="Times New Roman"/>
          <w:color w:val="000000" w:themeColor="text1"/>
          <w:sz w:val="24"/>
          <w:szCs w:val="24"/>
        </w:rPr>
        <w:t xml:space="preserve">politics </w:t>
      </w:r>
      <w:r w:rsidRPr="00602DE4">
        <w:rPr>
          <w:rFonts w:ascii="Times New Roman" w:hAnsi="Times New Roman" w:cs="Times New Roman"/>
          <w:color w:val="000000" w:themeColor="text1"/>
          <w:sz w:val="24"/>
          <w:szCs w:val="24"/>
        </w:rPr>
        <w:t>(</w:t>
      </w:r>
      <w:proofErr w:type="spellStart"/>
      <w:r w:rsidR="005C2232" w:rsidRPr="00602DE4">
        <w:rPr>
          <w:rFonts w:ascii="Times New Roman" w:hAnsi="Times New Roman" w:cs="Times New Roman"/>
          <w:bCs/>
          <w:color w:val="000000" w:themeColor="text1"/>
          <w:sz w:val="24"/>
          <w:szCs w:val="24"/>
        </w:rPr>
        <w:t>Drott</w:t>
      </w:r>
      <w:proofErr w:type="spellEnd"/>
      <w:r w:rsidR="005C2232" w:rsidRPr="00602DE4">
        <w:rPr>
          <w:rFonts w:ascii="Times New Roman" w:hAnsi="Times New Roman" w:cs="Times New Roman"/>
          <w:bCs/>
          <w:color w:val="000000" w:themeColor="text1"/>
          <w:sz w:val="24"/>
          <w:szCs w:val="24"/>
        </w:rPr>
        <w:t xml:space="preserve"> 2018b</w:t>
      </w:r>
      <w:r w:rsidR="005C2232" w:rsidRPr="00602DE4">
        <w:rPr>
          <w:rFonts w:ascii="Times New Roman" w:hAnsi="Times New Roman" w:cs="Times New Roman"/>
          <w:color w:val="000000" w:themeColor="text1"/>
          <w:sz w:val="24"/>
          <w:szCs w:val="24"/>
        </w:rPr>
        <w:t>;</w:t>
      </w:r>
      <w:r w:rsidR="005C2232" w:rsidRPr="001E2E4A">
        <w:rPr>
          <w:rFonts w:ascii="Times New Roman" w:hAnsi="Times New Roman" w:cs="Times New Roman"/>
          <w:color w:val="000000" w:themeColor="text1"/>
          <w:sz w:val="24"/>
          <w:szCs w:val="24"/>
        </w:rPr>
        <w:t xml:space="preserve"> </w:t>
      </w:r>
      <w:r w:rsidRPr="001E2E4A">
        <w:rPr>
          <w:rFonts w:ascii="Times New Roman" w:hAnsi="Times New Roman" w:cs="Times New Roman"/>
          <w:color w:val="000000" w:themeColor="text1"/>
          <w:sz w:val="24"/>
          <w:szCs w:val="24"/>
        </w:rPr>
        <w:t xml:space="preserve">Smith 2019). </w:t>
      </w:r>
    </w:p>
    <w:p w14:paraId="54B36E4A" w14:textId="10CBAC9B" w:rsidR="00AE15A0" w:rsidRPr="001E2E4A" w:rsidRDefault="006B682D" w:rsidP="000B1B4C">
      <w:pPr>
        <w:pStyle w:val="CodeBlock"/>
        <w:tabs>
          <w:tab w:val="clear" w:pos="720"/>
          <w:tab w:val="left" w:pos="851"/>
        </w:tabs>
        <w:spacing w:line="480" w:lineRule="auto"/>
        <w:ind w:left="0" w:firstLine="567"/>
        <w:jc w:val="both"/>
        <w:rPr>
          <w:rFonts w:ascii="Times New Roman" w:eastAsia="Times New Roman" w:hAnsi="Times New Roman" w:cs="Times New Roman"/>
          <w:color w:val="000000" w:themeColor="text1"/>
          <w:sz w:val="24"/>
          <w:szCs w:val="24"/>
        </w:rPr>
      </w:pPr>
      <w:r w:rsidRPr="001E2E4A">
        <w:rPr>
          <w:rFonts w:ascii="Times New Roman" w:hAnsi="Times New Roman" w:cs="Times New Roman"/>
          <w:color w:val="000000" w:themeColor="text1"/>
          <w:sz w:val="24"/>
          <w:szCs w:val="24"/>
        </w:rPr>
        <w:t xml:space="preserve">The dynamic and contingent nature of digital platforms, coupled with their interest in amassing and deploying data about user </w:t>
      </w:r>
      <w:proofErr w:type="spellStart"/>
      <w:r w:rsidRPr="001E2E4A">
        <w:rPr>
          <w:rFonts w:ascii="Times New Roman" w:hAnsi="Times New Roman" w:cs="Times New Roman"/>
          <w:color w:val="000000" w:themeColor="text1"/>
          <w:sz w:val="24"/>
          <w:szCs w:val="24"/>
        </w:rPr>
        <w:t>behaviour</w:t>
      </w:r>
      <w:proofErr w:type="spellEnd"/>
      <w:r w:rsidRPr="001E2E4A">
        <w:rPr>
          <w:rFonts w:ascii="Times New Roman" w:hAnsi="Times New Roman" w:cs="Times New Roman"/>
          <w:color w:val="000000" w:themeColor="text1"/>
          <w:sz w:val="24"/>
          <w:szCs w:val="24"/>
        </w:rPr>
        <w:t xml:space="preserve">, makes clear that their existence in the world ultimately rests on how they are experienced and adopted (Van </w:t>
      </w:r>
      <w:proofErr w:type="spellStart"/>
      <w:r w:rsidRPr="001E2E4A">
        <w:rPr>
          <w:rFonts w:ascii="Times New Roman" w:hAnsi="Times New Roman" w:cs="Times New Roman"/>
          <w:color w:val="000000" w:themeColor="text1"/>
          <w:sz w:val="24"/>
          <w:szCs w:val="24"/>
        </w:rPr>
        <w:t>Dijck</w:t>
      </w:r>
      <w:proofErr w:type="spellEnd"/>
      <w:r w:rsidRPr="001E2E4A">
        <w:rPr>
          <w:rFonts w:ascii="Times New Roman" w:hAnsi="Times New Roman" w:cs="Times New Roman"/>
          <w:color w:val="000000" w:themeColor="text1"/>
          <w:sz w:val="24"/>
          <w:szCs w:val="24"/>
        </w:rPr>
        <w:t xml:space="preserve"> 2013; </w:t>
      </w:r>
      <w:proofErr w:type="spellStart"/>
      <w:r w:rsidR="008E052B" w:rsidRPr="001E2E4A">
        <w:rPr>
          <w:rFonts w:ascii="Times New Roman" w:hAnsi="Times New Roman" w:cs="Times New Roman"/>
          <w:color w:val="000000" w:themeColor="text1"/>
          <w:sz w:val="24"/>
          <w:szCs w:val="24"/>
        </w:rPr>
        <w:t>Bardhi</w:t>
      </w:r>
      <w:proofErr w:type="spellEnd"/>
      <w:r w:rsidR="008E052B" w:rsidRPr="001E2E4A">
        <w:rPr>
          <w:rFonts w:ascii="Times New Roman" w:hAnsi="Times New Roman" w:cs="Times New Roman"/>
          <w:color w:val="000000" w:themeColor="text1"/>
          <w:sz w:val="24"/>
          <w:szCs w:val="24"/>
        </w:rPr>
        <w:t xml:space="preserve"> and Eckhardt 2017; </w:t>
      </w:r>
      <w:proofErr w:type="spellStart"/>
      <w:r w:rsidRPr="001E2E4A">
        <w:rPr>
          <w:rFonts w:ascii="Times New Roman" w:hAnsi="Times New Roman" w:cs="Times New Roman"/>
          <w:color w:val="000000" w:themeColor="text1"/>
          <w:sz w:val="24"/>
          <w:szCs w:val="24"/>
        </w:rPr>
        <w:t>Ruckenstein</w:t>
      </w:r>
      <w:proofErr w:type="spellEnd"/>
      <w:r w:rsidRPr="001E2E4A">
        <w:rPr>
          <w:rFonts w:ascii="Times New Roman" w:hAnsi="Times New Roman" w:cs="Times New Roman"/>
          <w:color w:val="000000" w:themeColor="text1"/>
          <w:sz w:val="24"/>
          <w:szCs w:val="24"/>
        </w:rPr>
        <w:t xml:space="preserve"> and </w:t>
      </w:r>
      <w:proofErr w:type="spellStart"/>
      <w:r w:rsidRPr="001E2E4A">
        <w:rPr>
          <w:rFonts w:ascii="Times New Roman" w:hAnsi="Times New Roman" w:cs="Times New Roman"/>
          <w:color w:val="000000" w:themeColor="text1"/>
          <w:sz w:val="24"/>
          <w:szCs w:val="24"/>
        </w:rPr>
        <w:t>Granroth</w:t>
      </w:r>
      <w:proofErr w:type="spellEnd"/>
      <w:r w:rsidRPr="001E2E4A">
        <w:rPr>
          <w:rFonts w:ascii="Times New Roman" w:hAnsi="Times New Roman" w:cs="Times New Roman"/>
          <w:color w:val="000000" w:themeColor="text1"/>
          <w:sz w:val="24"/>
          <w:szCs w:val="24"/>
        </w:rPr>
        <w:t xml:space="preserve"> 2020). Without the involvement of the people who use them, platforms are unable to cultivate network effects nor collect the data used to drive </w:t>
      </w:r>
      <w:r w:rsidRPr="001E2E4A">
        <w:rPr>
          <w:rFonts w:ascii="Times New Roman" w:hAnsi="Times New Roman" w:cs="Times New Roman"/>
          <w:color w:val="000000" w:themeColor="text1"/>
          <w:sz w:val="24"/>
          <w:szCs w:val="24"/>
        </w:rPr>
        <w:lastRenderedPageBreak/>
        <w:t xml:space="preserve">these effects. Despite its importance, the limited research </w:t>
      </w:r>
      <w:r w:rsidR="00602DE4">
        <w:rPr>
          <w:rFonts w:ascii="Times New Roman" w:hAnsi="Times New Roman" w:cs="Times New Roman"/>
          <w:color w:val="000000" w:themeColor="text1"/>
          <w:sz w:val="24"/>
          <w:szCs w:val="24"/>
        </w:rPr>
        <w:t>on</w:t>
      </w:r>
      <w:r w:rsidRPr="001E2E4A">
        <w:rPr>
          <w:rFonts w:ascii="Times New Roman" w:hAnsi="Times New Roman" w:cs="Times New Roman"/>
          <w:color w:val="000000" w:themeColor="text1"/>
          <w:sz w:val="24"/>
          <w:szCs w:val="24"/>
        </w:rPr>
        <w:t xml:space="preserve"> platform competition has paid insufficient attention to the experiences of users. Bucher (2016) has examined everyday encounters with Facebook’s news feed, to highlight how people form imaginaries about how these technologies work, whilst Rein and </w:t>
      </w:r>
      <w:proofErr w:type="spellStart"/>
      <w:r w:rsidRPr="001E2E4A">
        <w:rPr>
          <w:rFonts w:ascii="Times New Roman" w:hAnsi="Times New Roman" w:cs="Times New Roman"/>
          <w:color w:val="000000" w:themeColor="text1"/>
          <w:sz w:val="24"/>
          <w:szCs w:val="24"/>
        </w:rPr>
        <w:t>Venturini</w:t>
      </w:r>
      <w:proofErr w:type="spellEnd"/>
      <w:r w:rsidRPr="001E2E4A">
        <w:rPr>
          <w:rFonts w:ascii="Times New Roman" w:hAnsi="Times New Roman" w:cs="Times New Roman"/>
          <w:color w:val="000000" w:themeColor="text1"/>
          <w:sz w:val="24"/>
          <w:szCs w:val="24"/>
        </w:rPr>
        <w:t xml:space="preserve"> (2018) have examined how the practices of news publishers are being shaped by the introduction of live streaming on Facebook and the immediacy this brings, but how these interventions shape people’s motivation to engage with a platform over time remains understudied. Put simply, the development of platforms is inseparable from user practices and more research in this area is needed</w:t>
      </w:r>
      <w:r w:rsidR="000D69AA" w:rsidRPr="001E2E4A">
        <w:rPr>
          <w:rFonts w:ascii="Times New Roman" w:hAnsi="Times New Roman" w:cs="Times New Roman"/>
          <w:color w:val="000000" w:themeColor="text1"/>
          <w:sz w:val="24"/>
          <w:szCs w:val="24"/>
        </w:rPr>
        <w:t xml:space="preserve"> (Van </w:t>
      </w:r>
      <w:proofErr w:type="spellStart"/>
      <w:r w:rsidR="000D69AA" w:rsidRPr="001E2E4A">
        <w:rPr>
          <w:rFonts w:ascii="Times New Roman" w:hAnsi="Times New Roman" w:cs="Times New Roman"/>
          <w:color w:val="000000" w:themeColor="text1"/>
          <w:sz w:val="24"/>
          <w:szCs w:val="24"/>
        </w:rPr>
        <w:t>Dijck</w:t>
      </w:r>
      <w:proofErr w:type="spellEnd"/>
      <w:r w:rsidR="000D69AA" w:rsidRPr="001E2E4A">
        <w:rPr>
          <w:rFonts w:ascii="Times New Roman" w:hAnsi="Times New Roman" w:cs="Times New Roman"/>
          <w:color w:val="000000" w:themeColor="text1"/>
          <w:sz w:val="24"/>
          <w:szCs w:val="24"/>
        </w:rPr>
        <w:t xml:space="preserve"> 2013)</w:t>
      </w:r>
      <w:r w:rsidRPr="001E2E4A">
        <w:rPr>
          <w:rFonts w:ascii="Times New Roman" w:hAnsi="Times New Roman" w:cs="Times New Roman"/>
          <w:color w:val="000000" w:themeColor="text1"/>
          <w:sz w:val="24"/>
          <w:szCs w:val="24"/>
        </w:rPr>
        <w:t xml:space="preserve">. </w:t>
      </w:r>
    </w:p>
    <w:p w14:paraId="7EA74CC0" w14:textId="6A9473F5" w:rsidR="00C45769" w:rsidRPr="00C45769" w:rsidRDefault="006B682D" w:rsidP="00C45769">
      <w:pPr>
        <w:pStyle w:val="CodeBlock"/>
        <w:tabs>
          <w:tab w:val="clear" w:pos="720"/>
          <w:tab w:val="left" w:pos="851"/>
        </w:tabs>
        <w:spacing w:line="480" w:lineRule="auto"/>
        <w:ind w:left="0" w:firstLine="567"/>
        <w:jc w:val="both"/>
        <w:rPr>
          <w:rStyle w:val="CommentReference"/>
          <w:rFonts w:ascii="Times New Roman" w:hAnsi="Times New Roman" w:cs="Times New Roman"/>
          <w:color w:val="000000" w:themeColor="text1"/>
          <w:sz w:val="24"/>
          <w:szCs w:val="24"/>
        </w:rPr>
      </w:pPr>
      <w:r w:rsidRPr="00C45769">
        <w:rPr>
          <w:rFonts w:ascii="Times New Roman" w:hAnsi="Times New Roman" w:cs="Times New Roman"/>
          <w:color w:val="000000" w:themeColor="text1"/>
          <w:sz w:val="24"/>
          <w:szCs w:val="24"/>
        </w:rPr>
        <w:t>Working through the case of recorded music, where digital platforms, including Spotify, Apple Music and Amazon Music, have come to dominate how music is circulated and consumed (Morris and Powers 2015</w:t>
      </w:r>
      <w:r w:rsidR="00B26772" w:rsidRPr="00C45769">
        <w:rPr>
          <w:rFonts w:ascii="Times New Roman" w:hAnsi="Times New Roman" w:cs="Times New Roman"/>
          <w:color w:val="000000" w:themeColor="text1"/>
          <w:sz w:val="24"/>
          <w:szCs w:val="24"/>
        </w:rPr>
        <w:t xml:space="preserve">; </w:t>
      </w:r>
      <w:r w:rsidR="006E2106" w:rsidRPr="00C45769">
        <w:rPr>
          <w:rFonts w:ascii="Times New Roman" w:hAnsi="Times New Roman" w:cs="Times New Roman"/>
          <w:color w:val="000000" w:themeColor="text1"/>
          <w:sz w:val="24"/>
          <w:szCs w:val="24"/>
        </w:rPr>
        <w:t>YY</w:t>
      </w:r>
      <w:r w:rsidR="00B26772" w:rsidRPr="00C45769">
        <w:rPr>
          <w:rFonts w:ascii="Times New Roman" w:hAnsi="Times New Roman" w:cs="Times New Roman"/>
          <w:color w:val="000000" w:themeColor="text1"/>
          <w:sz w:val="24"/>
          <w:szCs w:val="24"/>
        </w:rPr>
        <w:t xml:space="preserve"> 2019b; Eriksson 2020</w:t>
      </w:r>
      <w:r w:rsidRPr="00C45769">
        <w:rPr>
          <w:rFonts w:ascii="Times New Roman" w:hAnsi="Times New Roman" w:cs="Times New Roman"/>
          <w:color w:val="000000" w:themeColor="text1"/>
          <w:sz w:val="24"/>
          <w:szCs w:val="24"/>
        </w:rPr>
        <w:t>), this paper addresses these gaps.</w:t>
      </w:r>
      <w:r w:rsidRPr="001E2E4A">
        <w:rPr>
          <w:rFonts w:ascii="Times New Roman" w:hAnsi="Times New Roman" w:cs="Times New Roman"/>
          <w:color w:val="000000" w:themeColor="text1"/>
          <w:sz w:val="24"/>
          <w:szCs w:val="24"/>
        </w:rPr>
        <w:t xml:space="preserve"> </w:t>
      </w:r>
      <w:r w:rsidR="00C45769" w:rsidRPr="00FE4C07">
        <w:rPr>
          <w:rFonts w:ascii="Times New Roman" w:hAnsi="Times New Roman" w:cs="Times New Roman"/>
          <w:color w:val="000000" w:themeColor="text1"/>
          <w:sz w:val="24"/>
          <w:szCs w:val="24"/>
          <w:highlight w:val="lightGray"/>
        </w:rPr>
        <w:t>Recorded music is a highly illustrative case for the study of platform competition because competition between platforms is intense. All of the leading platforms provide access to similar content at a similar price point, and they all provide basic forms of curation</w:t>
      </w:r>
      <w:r w:rsidR="00946277" w:rsidRPr="00FE4C07">
        <w:rPr>
          <w:rFonts w:ascii="Times New Roman" w:hAnsi="Times New Roman" w:cs="Times New Roman"/>
          <w:color w:val="000000" w:themeColor="text1"/>
          <w:sz w:val="24"/>
          <w:szCs w:val="24"/>
          <w:highlight w:val="lightGray"/>
        </w:rPr>
        <w:t xml:space="preserve">, requiring these firms to develop </w:t>
      </w:r>
      <w:r w:rsidR="00215372" w:rsidRPr="00FE4C07">
        <w:rPr>
          <w:rFonts w:ascii="Times New Roman" w:hAnsi="Times New Roman" w:cs="Times New Roman"/>
          <w:color w:val="000000" w:themeColor="text1"/>
          <w:sz w:val="24"/>
          <w:szCs w:val="24"/>
          <w:highlight w:val="lightGray"/>
        </w:rPr>
        <w:t xml:space="preserve">innovative </w:t>
      </w:r>
      <w:r w:rsidR="00946277" w:rsidRPr="00FE4C07">
        <w:rPr>
          <w:rFonts w:ascii="Times New Roman" w:hAnsi="Times New Roman" w:cs="Times New Roman"/>
          <w:color w:val="000000" w:themeColor="text1"/>
          <w:sz w:val="24"/>
          <w:szCs w:val="24"/>
          <w:highlight w:val="lightGray"/>
        </w:rPr>
        <w:t>ways to attract and engage users</w:t>
      </w:r>
      <w:r w:rsidR="00C45769" w:rsidRPr="00FE4C07">
        <w:rPr>
          <w:rFonts w:ascii="Times New Roman" w:hAnsi="Times New Roman" w:cs="Times New Roman"/>
          <w:color w:val="000000" w:themeColor="text1"/>
          <w:sz w:val="24"/>
          <w:szCs w:val="24"/>
          <w:highlight w:val="lightGray"/>
        </w:rPr>
        <w:t xml:space="preserve">. </w:t>
      </w:r>
      <w:r w:rsidR="00946277" w:rsidRPr="00FE4C07">
        <w:rPr>
          <w:rFonts w:ascii="Times New Roman" w:hAnsi="Times New Roman" w:cs="Times New Roman"/>
          <w:color w:val="000000" w:themeColor="text1"/>
          <w:sz w:val="24"/>
          <w:szCs w:val="24"/>
          <w:highlight w:val="lightGray"/>
        </w:rPr>
        <w:t xml:space="preserve">Recorded </w:t>
      </w:r>
      <w:r w:rsidR="00C45769" w:rsidRPr="00FE4C07">
        <w:rPr>
          <w:rFonts w:ascii="Times New Roman" w:hAnsi="Times New Roman" w:cs="Times New Roman"/>
          <w:color w:val="000000" w:themeColor="text1"/>
          <w:sz w:val="24"/>
          <w:szCs w:val="24"/>
          <w:highlight w:val="lightGray"/>
        </w:rPr>
        <w:t>music is ubiquitous in people’s everyday lives, ‘</w:t>
      </w:r>
      <w:proofErr w:type="spellStart"/>
      <w:r w:rsidR="00C45769" w:rsidRPr="00FE4C07">
        <w:rPr>
          <w:rFonts w:ascii="Times New Roman" w:hAnsi="Times New Roman" w:cs="Times New Roman"/>
          <w:color w:val="000000" w:themeColor="text1"/>
          <w:sz w:val="24"/>
          <w:szCs w:val="24"/>
          <w:highlight w:val="lightGray"/>
        </w:rPr>
        <w:t>soundtracking</w:t>
      </w:r>
      <w:proofErr w:type="spellEnd"/>
      <w:r w:rsidR="00C45769" w:rsidRPr="00FE4C07">
        <w:rPr>
          <w:rFonts w:ascii="Times New Roman" w:hAnsi="Times New Roman" w:cs="Times New Roman"/>
          <w:color w:val="000000" w:themeColor="text1"/>
          <w:sz w:val="24"/>
          <w:szCs w:val="24"/>
          <w:highlight w:val="lightGray"/>
        </w:rPr>
        <w:t>’ people’s travel time, working hours, and social and recreational activities</w:t>
      </w:r>
      <w:r w:rsidR="00842881" w:rsidRPr="00FE4C07">
        <w:rPr>
          <w:rFonts w:ascii="Times New Roman" w:hAnsi="Times New Roman" w:cs="Times New Roman"/>
          <w:color w:val="000000" w:themeColor="text1"/>
          <w:sz w:val="24"/>
          <w:szCs w:val="24"/>
          <w:highlight w:val="lightGray"/>
        </w:rPr>
        <w:t xml:space="preserve"> (Fuentes et al. 2019)</w:t>
      </w:r>
      <w:r w:rsidR="00C45769" w:rsidRPr="00FE4C07">
        <w:rPr>
          <w:rFonts w:ascii="Times New Roman" w:hAnsi="Times New Roman" w:cs="Times New Roman"/>
          <w:color w:val="000000" w:themeColor="text1"/>
          <w:sz w:val="24"/>
          <w:szCs w:val="24"/>
          <w:highlight w:val="lightGray"/>
        </w:rPr>
        <w:t xml:space="preserve">. </w:t>
      </w:r>
      <w:r w:rsidR="00215372" w:rsidRPr="00FE4C07">
        <w:rPr>
          <w:rFonts w:ascii="Times New Roman" w:hAnsi="Times New Roman" w:cs="Times New Roman"/>
          <w:color w:val="000000" w:themeColor="text1"/>
          <w:sz w:val="24"/>
          <w:szCs w:val="24"/>
          <w:highlight w:val="lightGray"/>
        </w:rPr>
        <w:t>As such, b</w:t>
      </w:r>
      <w:r w:rsidR="00C45769" w:rsidRPr="00FE4C07">
        <w:rPr>
          <w:rFonts w:ascii="Times New Roman" w:hAnsi="Times New Roman" w:cs="Times New Roman"/>
          <w:color w:val="000000" w:themeColor="text1"/>
          <w:sz w:val="24"/>
          <w:szCs w:val="24"/>
          <w:highlight w:val="lightGray"/>
        </w:rPr>
        <w:t>ecoming individuals’ platform of choice has the potential to be lucrative both in terms of revenue and data creation.</w:t>
      </w:r>
      <w:r w:rsidR="00C45769">
        <w:rPr>
          <w:rFonts w:ascii="Times New Roman" w:hAnsi="Times New Roman" w:cs="Times New Roman"/>
          <w:color w:val="000000" w:themeColor="text1"/>
          <w:sz w:val="24"/>
          <w:szCs w:val="24"/>
        </w:rPr>
        <w:t xml:space="preserve"> </w:t>
      </w:r>
    </w:p>
    <w:p w14:paraId="029AED3F" w14:textId="5C3161E2" w:rsidR="00AE15A0" w:rsidRPr="001E2E4A" w:rsidRDefault="00C45769" w:rsidP="00C45769">
      <w:pPr>
        <w:pStyle w:val="CodeBlock"/>
        <w:tabs>
          <w:tab w:val="clear" w:pos="720"/>
          <w:tab w:val="left" w:pos="851"/>
        </w:tabs>
        <w:spacing w:line="480" w:lineRule="auto"/>
        <w:ind w:left="0" w:firstLine="567"/>
        <w:jc w:val="both"/>
        <w:rPr>
          <w:rFonts w:ascii="Times New Roman" w:eastAsia="Times New Roman" w:hAnsi="Times New Roman" w:cs="Times New Roman"/>
          <w:color w:val="000000" w:themeColor="text1"/>
          <w:sz w:val="24"/>
          <w:szCs w:val="24"/>
        </w:rPr>
      </w:pPr>
      <w:r w:rsidRPr="00C45769">
        <w:rPr>
          <w:rStyle w:val="CommentReference"/>
          <w:rFonts w:ascii="Times New Roman" w:eastAsia="Arial Unicode MS" w:hAnsi="Times New Roman" w:cs="Times New Roman"/>
          <w:color w:val="auto"/>
          <w:sz w:val="24"/>
          <w:szCs w:val="24"/>
        </w:rPr>
        <w:t>D</w:t>
      </w:r>
      <w:r w:rsidR="006B682D" w:rsidRPr="00C45769">
        <w:rPr>
          <w:rFonts w:ascii="Times New Roman" w:hAnsi="Times New Roman" w:cs="Times New Roman"/>
          <w:color w:val="000000" w:themeColor="text1"/>
          <w:sz w:val="24"/>
          <w:szCs w:val="24"/>
        </w:rPr>
        <w:t xml:space="preserve">rawing </w:t>
      </w:r>
      <w:r w:rsidR="006B682D" w:rsidRPr="001E2E4A">
        <w:rPr>
          <w:rFonts w:ascii="Times New Roman" w:hAnsi="Times New Roman" w:cs="Times New Roman"/>
          <w:color w:val="000000" w:themeColor="text1"/>
          <w:sz w:val="24"/>
          <w:szCs w:val="24"/>
        </w:rPr>
        <w:t xml:space="preserve">on a mixed-method approach involving 42 semi-structured interviews, 20 app ‘walk </w:t>
      </w:r>
      <w:proofErr w:type="spellStart"/>
      <w:r w:rsidR="006B682D" w:rsidRPr="001E2E4A">
        <w:rPr>
          <w:rFonts w:ascii="Times New Roman" w:hAnsi="Times New Roman" w:cs="Times New Roman"/>
          <w:color w:val="000000" w:themeColor="text1"/>
          <w:sz w:val="24"/>
          <w:szCs w:val="24"/>
        </w:rPr>
        <w:t>alongs</w:t>
      </w:r>
      <w:proofErr w:type="spellEnd"/>
      <w:r w:rsidR="006B682D" w:rsidRPr="001E2E4A">
        <w:rPr>
          <w:rFonts w:ascii="Times New Roman" w:hAnsi="Times New Roman" w:cs="Times New Roman"/>
          <w:color w:val="000000" w:themeColor="text1"/>
          <w:sz w:val="24"/>
          <w:szCs w:val="24"/>
        </w:rPr>
        <w:t>’ with Spotify users and an analysis of 120 documents</w:t>
      </w:r>
      <w:r w:rsidR="00B53B29" w:rsidRPr="00FE4C07">
        <w:rPr>
          <w:rFonts w:ascii="Times New Roman" w:hAnsi="Times New Roman" w:cs="Times New Roman"/>
          <w:color w:val="000000" w:themeColor="text1"/>
          <w:sz w:val="24"/>
          <w:szCs w:val="24"/>
          <w:highlight w:val="lightGray"/>
        </w:rPr>
        <w:t>, including industry reports, press releases and relevant media articles,</w:t>
      </w:r>
      <w:r w:rsidR="006B682D" w:rsidRPr="00FE4C07">
        <w:rPr>
          <w:rFonts w:ascii="Times New Roman" w:hAnsi="Times New Roman" w:cs="Times New Roman"/>
          <w:color w:val="000000" w:themeColor="text1"/>
          <w:sz w:val="24"/>
          <w:szCs w:val="24"/>
          <w:highlight w:val="lightGray"/>
        </w:rPr>
        <w:t xml:space="preserve"> </w:t>
      </w:r>
      <w:r w:rsidR="00842881" w:rsidRPr="00FE4C07">
        <w:rPr>
          <w:rFonts w:ascii="Times New Roman" w:hAnsi="Times New Roman" w:cs="Times New Roman"/>
          <w:color w:val="000000" w:themeColor="text1"/>
          <w:sz w:val="24"/>
          <w:szCs w:val="24"/>
          <w:highlight w:val="lightGray"/>
        </w:rPr>
        <w:t>this paper</w:t>
      </w:r>
      <w:r w:rsidR="00842881" w:rsidRPr="001E2E4A">
        <w:rPr>
          <w:rFonts w:ascii="Times New Roman" w:hAnsi="Times New Roman" w:cs="Times New Roman"/>
          <w:color w:val="000000" w:themeColor="text1"/>
          <w:sz w:val="24"/>
          <w:szCs w:val="24"/>
        </w:rPr>
        <w:t xml:space="preserve"> </w:t>
      </w:r>
      <w:r w:rsidR="006B682D" w:rsidRPr="001E2E4A">
        <w:rPr>
          <w:rFonts w:ascii="Times New Roman" w:hAnsi="Times New Roman" w:cs="Times New Roman"/>
          <w:color w:val="000000" w:themeColor="text1"/>
          <w:sz w:val="24"/>
          <w:szCs w:val="24"/>
        </w:rPr>
        <w:t>demonstrates how platforms seek to attract and engage users. Building on the experience economy literature which asserts that firms operating in competitive markets must transition from providing products to offering experiences (</w:t>
      </w:r>
      <w:r w:rsidR="006E2106" w:rsidRPr="001E2E4A">
        <w:rPr>
          <w:rFonts w:ascii="Times New Roman" w:hAnsi="Times New Roman" w:cs="Times New Roman"/>
          <w:color w:val="000000" w:themeColor="text1"/>
          <w:sz w:val="24"/>
          <w:szCs w:val="24"/>
        </w:rPr>
        <w:t>XX</w:t>
      </w:r>
      <w:r w:rsidR="00B26772" w:rsidRPr="001E2E4A">
        <w:rPr>
          <w:rFonts w:ascii="Times New Roman" w:hAnsi="Times New Roman" w:cs="Times New Roman"/>
          <w:color w:val="000000" w:themeColor="text1"/>
          <w:sz w:val="24"/>
          <w:szCs w:val="24"/>
        </w:rPr>
        <w:t xml:space="preserve"> 2013; </w:t>
      </w:r>
      <w:proofErr w:type="spellStart"/>
      <w:r w:rsidR="006B682D" w:rsidRPr="001E2E4A">
        <w:rPr>
          <w:rFonts w:ascii="Times New Roman" w:hAnsi="Times New Roman" w:cs="Times New Roman"/>
          <w:color w:val="000000" w:themeColor="text1"/>
          <w:sz w:val="24"/>
          <w:szCs w:val="24"/>
        </w:rPr>
        <w:t>Lorentzen</w:t>
      </w:r>
      <w:proofErr w:type="spellEnd"/>
      <w:r w:rsidR="006B682D" w:rsidRPr="001E2E4A">
        <w:rPr>
          <w:rFonts w:ascii="Times New Roman" w:hAnsi="Times New Roman" w:cs="Times New Roman"/>
          <w:color w:val="000000" w:themeColor="text1"/>
          <w:sz w:val="24"/>
          <w:szCs w:val="24"/>
        </w:rPr>
        <w:t xml:space="preserve"> and </w:t>
      </w:r>
      <w:proofErr w:type="spellStart"/>
      <w:r w:rsidR="006B682D" w:rsidRPr="001E2E4A">
        <w:rPr>
          <w:rFonts w:ascii="Times New Roman" w:hAnsi="Times New Roman" w:cs="Times New Roman"/>
          <w:color w:val="000000" w:themeColor="text1"/>
          <w:sz w:val="24"/>
          <w:szCs w:val="24"/>
        </w:rPr>
        <w:t>Jeannerat</w:t>
      </w:r>
      <w:proofErr w:type="spellEnd"/>
      <w:r w:rsidR="006B682D" w:rsidRPr="001E2E4A">
        <w:rPr>
          <w:rFonts w:ascii="Times New Roman" w:hAnsi="Times New Roman" w:cs="Times New Roman"/>
          <w:color w:val="000000" w:themeColor="text1"/>
          <w:sz w:val="24"/>
          <w:szCs w:val="24"/>
        </w:rPr>
        <w:t xml:space="preserve"> 2013; </w:t>
      </w:r>
      <w:r w:rsidR="006E2106" w:rsidRPr="001E2E4A">
        <w:rPr>
          <w:rFonts w:ascii="Times New Roman" w:hAnsi="Times New Roman" w:cs="Times New Roman"/>
          <w:color w:val="000000" w:themeColor="text1"/>
          <w:sz w:val="24"/>
          <w:szCs w:val="24"/>
        </w:rPr>
        <w:t>XX</w:t>
      </w:r>
      <w:r w:rsidR="006B682D" w:rsidRPr="001E2E4A">
        <w:rPr>
          <w:rFonts w:ascii="Times New Roman" w:hAnsi="Times New Roman" w:cs="Times New Roman"/>
          <w:color w:val="000000" w:themeColor="text1"/>
          <w:sz w:val="24"/>
          <w:szCs w:val="24"/>
        </w:rPr>
        <w:t xml:space="preserve"> 2015), this paper </w:t>
      </w:r>
      <w:r w:rsidR="009D7737" w:rsidRPr="001E2E4A">
        <w:rPr>
          <w:rFonts w:ascii="Times New Roman" w:hAnsi="Times New Roman" w:cs="Times New Roman"/>
          <w:color w:val="000000" w:themeColor="text1"/>
          <w:sz w:val="24"/>
          <w:szCs w:val="24"/>
        </w:rPr>
        <w:t>argues</w:t>
      </w:r>
      <w:r w:rsidR="006B682D" w:rsidRPr="001E2E4A">
        <w:rPr>
          <w:rFonts w:ascii="Times New Roman" w:hAnsi="Times New Roman" w:cs="Times New Roman"/>
          <w:color w:val="000000" w:themeColor="text1"/>
          <w:sz w:val="24"/>
          <w:szCs w:val="24"/>
        </w:rPr>
        <w:t xml:space="preserve"> that music streaming platforms are leveraging the quality of their user experience to secure competitive </w:t>
      </w:r>
      <w:r w:rsidR="006B682D" w:rsidRPr="001E2E4A">
        <w:rPr>
          <w:rFonts w:ascii="Times New Roman" w:hAnsi="Times New Roman" w:cs="Times New Roman"/>
          <w:color w:val="000000" w:themeColor="text1"/>
          <w:sz w:val="24"/>
          <w:szCs w:val="24"/>
        </w:rPr>
        <w:lastRenderedPageBreak/>
        <w:t>advantage. In particular</w:t>
      </w:r>
      <w:r w:rsidR="006B682D" w:rsidRPr="001E2E4A">
        <w:rPr>
          <w:rFonts w:ascii="Times New Roman" w:hAnsi="Times New Roman" w:cs="Times New Roman"/>
          <w:color w:val="000000" w:themeColor="text1"/>
          <w:sz w:val="24"/>
          <w:szCs w:val="24"/>
        </w:rPr>
        <w:t xml:space="preserve">, it outlines three interrelated strategic practices </w:t>
      </w:r>
      <w:r w:rsidR="007152D2">
        <w:rPr>
          <w:rFonts w:ascii="Times New Roman" w:hAnsi="Times New Roman" w:cs="Times New Roman"/>
          <w:color w:val="000000" w:themeColor="text1"/>
          <w:sz w:val="24"/>
          <w:szCs w:val="24"/>
        </w:rPr>
        <w:t>(</w:t>
      </w:r>
      <w:r w:rsidR="006B682D" w:rsidRPr="001E2E4A">
        <w:rPr>
          <w:rFonts w:ascii="Times New Roman" w:hAnsi="Times New Roman" w:cs="Times New Roman"/>
          <w:color w:val="000000" w:themeColor="text1"/>
          <w:sz w:val="24"/>
          <w:szCs w:val="24"/>
        </w:rPr>
        <w:t xml:space="preserve">1) the </w:t>
      </w:r>
      <w:proofErr w:type="spellStart"/>
      <w:r w:rsidR="006B682D" w:rsidRPr="001E2E4A">
        <w:rPr>
          <w:rFonts w:ascii="Times New Roman" w:hAnsi="Times New Roman" w:cs="Times New Roman"/>
          <w:color w:val="000000" w:themeColor="text1"/>
          <w:sz w:val="24"/>
          <w:szCs w:val="24"/>
        </w:rPr>
        <w:t>mobilisation</w:t>
      </w:r>
      <w:proofErr w:type="spellEnd"/>
      <w:r w:rsidR="006B682D" w:rsidRPr="001E2E4A">
        <w:rPr>
          <w:rFonts w:ascii="Times New Roman" w:hAnsi="Times New Roman" w:cs="Times New Roman"/>
          <w:color w:val="000000" w:themeColor="text1"/>
          <w:sz w:val="24"/>
          <w:szCs w:val="24"/>
        </w:rPr>
        <w:t xml:space="preserve"> of different forms of curation underpinned by the exploitation of digital data</w:t>
      </w:r>
      <w:r w:rsidR="00937FE4">
        <w:rPr>
          <w:rFonts w:ascii="Times New Roman" w:hAnsi="Times New Roman" w:cs="Times New Roman"/>
          <w:color w:val="000000" w:themeColor="text1"/>
          <w:sz w:val="24"/>
          <w:szCs w:val="24"/>
        </w:rPr>
        <w:t>,</w:t>
      </w:r>
      <w:r w:rsidR="006B682D" w:rsidRPr="001E2E4A">
        <w:rPr>
          <w:rFonts w:ascii="Times New Roman" w:hAnsi="Times New Roman" w:cs="Times New Roman"/>
          <w:color w:val="000000" w:themeColor="text1"/>
          <w:sz w:val="24"/>
          <w:szCs w:val="24"/>
        </w:rPr>
        <w:t xml:space="preserve"> </w:t>
      </w:r>
      <w:r w:rsidR="007152D2">
        <w:rPr>
          <w:rFonts w:ascii="Times New Roman" w:hAnsi="Times New Roman" w:cs="Times New Roman"/>
          <w:color w:val="000000" w:themeColor="text1"/>
          <w:sz w:val="24"/>
          <w:szCs w:val="24"/>
        </w:rPr>
        <w:t>(</w:t>
      </w:r>
      <w:r w:rsidR="006B682D" w:rsidRPr="001E2E4A">
        <w:rPr>
          <w:rFonts w:ascii="Times New Roman" w:hAnsi="Times New Roman" w:cs="Times New Roman"/>
          <w:color w:val="000000" w:themeColor="text1"/>
          <w:sz w:val="24"/>
          <w:szCs w:val="24"/>
        </w:rPr>
        <w:t xml:space="preserve">2) the manipulation of the spatial and temporal dynamics of the user experience, and </w:t>
      </w:r>
      <w:r w:rsidR="007152D2">
        <w:rPr>
          <w:rFonts w:ascii="Times New Roman" w:hAnsi="Times New Roman" w:cs="Times New Roman"/>
          <w:color w:val="000000" w:themeColor="text1"/>
          <w:sz w:val="24"/>
          <w:szCs w:val="24"/>
        </w:rPr>
        <w:t>(</w:t>
      </w:r>
      <w:r w:rsidR="006B682D" w:rsidRPr="001E2E4A">
        <w:rPr>
          <w:rFonts w:ascii="Times New Roman" w:hAnsi="Times New Roman" w:cs="Times New Roman"/>
          <w:color w:val="000000" w:themeColor="text1"/>
          <w:sz w:val="24"/>
          <w:szCs w:val="24"/>
        </w:rPr>
        <w:t xml:space="preserve">3) the imposition </w:t>
      </w:r>
      <w:r w:rsidR="006B682D" w:rsidRPr="001E2E4A">
        <w:rPr>
          <w:rFonts w:ascii="Times New Roman" w:hAnsi="Times New Roman" w:cs="Times New Roman"/>
          <w:color w:val="000000" w:themeColor="text1"/>
          <w:sz w:val="24"/>
          <w:szCs w:val="24"/>
        </w:rPr>
        <w:t>of technical constraints on user interactions, to engineer compelling experiences that seek to attract and engage consumers over time. In so doing, the paper argues that music streaming platforms have moved beyond differentiation on the basis of what they provide to how they make people feel.</w:t>
      </w:r>
    </w:p>
    <w:p w14:paraId="5CDE9DD9" w14:textId="01381D13" w:rsidR="00AE15A0" w:rsidRPr="001E2E4A" w:rsidRDefault="006B682D" w:rsidP="00566359">
      <w:pPr>
        <w:pStyle w:val="CodeBlock"/>
        <w:tabs>
          <w:tab w:val="clear" w:pos="720"/>
          <w:tab w:val="left" w:pos="851"/>
        </w:tabs>
        <w:spacing w:line="480" w:lineRule="auto"/>
        <w:ind w:left="0" w:firstLine="567"/>
        <w:jc w:val="both"/>
        <w:rPr>
          <w:rFonts w:ascii="Times New Roman" w:hAnsi="Times New Roman" w:cs="Times New Roman"/>
          <w:color w:val="000000" w:themeColor="text1"/>
          <w:sz w:val="24"/>
          <w:szCs w:val="24"/>
        </w:rPr>
      </w:pPr>
      <w:r w:rsidRPr="001E2E4A">
        <w:rPr>
          <w:rFonts w:ascii="Times New Roman" w:hAnsi="Times New Roman" w:cs="Times New Roman"/>
          <w:color w:val="000000" w:themeColor="text1"/>
          <w:sz w:val="24"/>
          <w:szCs w:val="24"/>
        </w:rPr>
        <w:t>This paper makes several important contributions. First</w:t>
      </w:r>
      <w:r w:rsidR="00BB2983">
        <w:rPr>
          <w:rFonts w:ascii="Times New Roman" w:hAnsi="Times New Roman" w:cs="Times New Roman"/>
          <w:color w:val="000000" w:themeColor="text1"/>
          <w:sz w:val="24"/>
          <w:szCs w:val="24"/>
        </w:rPr>
        <w:t>,</w:t>
      </w:r>
      <w:r w:rsidRPr="001E2E4A">
        <w:rPr>
          <w:rFonts w:ascii="Times New Roman" w:hAnsi="Times New Roman" w:cs="Times New Roman"/>
          <w:color w:val="000000" w:themeColor="text1"/>
          <w:sz w:val="24"/>
          <w:szCs w:val="24"/>
        </w:rPr>
        <w:t xml:space="preserve"> by examining the activities they undertake to attract and engage users, namely the practice of curation, this paper contributes to existing accounts about what</w:t>
      </w:r>
      <w:r w:rsidR="00946277">
        <w:rPr>
          <w:rFonts w:ascii="Times New Roman" w:hAnsi="Times New Roman" w:cs="Times New Roman"/>
          <w:color w:val="000000" w:themeColor="text1"/>
          <w:sz w:val="24"/>
          <w:szCs w:val="24"/>
        </w:rPr>
        <w:t xml:space="preserve"> digital</w:t>
      </w:r>
      <w:r w:rsidRPr="001E2E4A">
        <w:rPr>
          <w:rFonts w:ascii="Times New Roman" w:hAnsi="Times New Roman" w:cs="Times New Roman"/>
          <w:color w:val="000000" w:themeColor="text1"/>
          <w:sz w:val="24"/>
          <w:szCs w:val="24"/>
        </w:rPr>
        <w:t xml:space="preserve"> platforms are and how they facilitate and co-ordinate interactions between different user groups. It demonstrates how the dynamics of competition between </w:t>
      </w:r>
      <w:r w:rsidR="00946277">
        <w:rPr>
          <w:rFonts w:ascii="Times New Roman" w:hAnsi="Times New Roman" w:cs="Times New Roman"/>
          <w:color w:val="000000" w:themeColor="text1"/>
          <w:sz w:val="24"/>
          <w:szCs w:val="24"/>
        </w:rPr>
        <w:t xml:space="preserve">digital </w:t>
      </w:r>
      <w:r w:rsidRPr="001E2E4A">
        <w:rPr>
          <w:rFonts w:ascii="Times New Roman" w:hAnsi="Times New Roman" w:cs="Times New Roman"/>
          <w:color w:val="000000" w:themeColor="text1"/>
          <w:sz w:val="24"/>
          <w:szCs w:val="24"/>
        </w:rPr>
        <w:t xml:space="preserve">platforms is integral to understanding how, in material ways, they intervene in economic and cultural life. </w:t>
      </w:r>
      <w:r w:rsidRPr="009C5170">
        <w:rPr>
          <w:rFonts w:ascii="Times New Roman" w:hAnsi="Times New Roman" w:cs="Times New Roman"/>
          <w:color w:val="000000" w:themeColor="text1"/>
          <w:sz w:val="24"/>
          <w:szCs w:val="24"/>
        </w:rPr>
        <w:t xml:space="preserve">Second, this paper nuances our understanding of </w:t>
      </w:r>
      <w:r w:rsidRPr="009C5170">
        <w:rPr>
          <w:rFonts w:ascii="Times New Roman" w:hAnsi="Times New Roman" w:cs="Times New Roman"/>
          <w:color w:val="000000" w:themeColor="text1"/>
          <w:sz w:val="24"/>
          <w:szCs w:val="24"/>
        </w:rPr>
        <w:t xml:space="preserve">how </w:t>
      </w:r>
      <w:r w:rsidR="00946277">
        <w:rPr>
          <w:rFonts w:ascii="Times New Roman" w:hAnsi="Times New Roman" w:cs="Times New Roman"/>
          <w:color w:val="000000" w:themeColor="text1"/>
          <w:sz w:val="24"/>
          <w:szCs w:val="24"/>
        </w:rPr>
        <w:t xml:space="preserve">digital </w:t>
      </w:r>
      <w:r w:rsidRPr="009C5170">
        <w:rPr>
          <w:rFonts w:ascii="Times New Roman" w:hAnsi="Times New Roman" w:cs="Times New Roman"/>
          <w:color w:val="000000" w:themeColor="text1"/>
          <w:sz w:val="24"/>
          <w:szCs w:val="24"/>
        </w:rPr>
        <w:t>platforms curate, highlighting how its performance is related to processes of datafication</w:t>
      </w:r>
      <w:r w:rsidR="009F3DFB">
        <w:rPr>
          <w:rFonts w:ascii="Times New Roman" w:hAnsi="Times New Roman" w:cs="Times New Roman"/>
          <w:color w:val="000000" w:themeColor="text1"/>
          <w:sz w:val="24"/>
          <w:szCs w:val="24"/>
        </w:rPr>
        <w:t>,</w:t>
      </w:r>
      <w:r w:rsidRPr="009C5170">
        <w:rPr>
          <w:rFonts w:ascii="Times New Roman" w:hAnsi="Times New Roman" w:cs="Times New Roman"/>
          <w:color w:val="000000" w:themeColor="text1"/>
          <w:sz w:val="24"/>
          <w:szCs w:val="24"/>
        </w:rPr>
        <w:t xml:space="preserve"> the </w:t>
      </w:r>
      <w:r w:rsidRPr="009C5170">
        <w:rPr>
          <w:rFonts w:ascii="Times New Roman" w:hAnsi="Times New Roman" w:cs="Times New Roman"/>
          <w:color w:val="000000" w:themeColor="text1"/>
          <w:sz w:val="24"/>
          <w:szCs w:val="24"/>
        </w:rPr>
        <w:t xml:space="preserve">spatial and temporal dynamics of consumption, and the </w:t>
      </w:r>
      <w:proofErr w:type="spellStart"/>
      <w:r w:rsidRPr="009C5170">
        <w:rPr>
          <w:rFonts w:ascii="Times New Roman" w:hAnsi="Times New Roman" w:cs="Times New Roman"/>
          <w:color w:val="000000" w:themeColor="text1"/>
          <w:sz w:val="24"/>
          <w:szCs w:val="24"/>
        </w:rPr>
        <w:t>materialities</w:t>
      </w:r>
      <w:proofErr w:type="spellEnd"/>
      <w:r w:rsidRPr="009C5170">
        <w:rPr>
          <w:rFonts w:ascii="Times New Roman" w:hAnsi="Times New Roman" w:cs="Times New Roman"/>
          <w:color w:val="000000" w:themeColor="text1"/>
          <w:sz w:val="24"/>
          <w:szCs w:val="24"/>
        </w:rPr>
        <w:t xml:space="preserve"> of the platforms and devices used to </w:t>
      </w:r>
      <w:r w:rsidR="00946277">
        <w:rPr>
          <w:rFonts w:ascii="Times New Roman" w:hAnsi="Times New Roman" w:cs="Times New Roman"/>
          <w:color w:val="000000" w:themeColor="text1"/>
          <w:sz w:val="24"/>
          <w:szCs w:val="24"/>
        </w:rPr>
        <w:t>interact</w:t>
      </w:r>
      <w:r w:rsidR="00946277" w:rsidRPr="009C5170">
        <w:rPr>
          <w:rFonts w:ascii="Times New Roman" w:hAnsi="Times New Roman" w:cs="Times New Roman"/>
          <w:color w:val="000000" w:themeColor="text1"/>
          <w:sz w:val="24"/>
          <w:szCs w:val="24"/>
        </w:rPr>
        <w:t xml:space="preserve"> </w:t>
      </w:r>
      <w:r w:rsidRPr="009C5170">
        <w:rPr>
          <w:rFonts w:ascii="Times New Roman" w:hAnsi="Times New Roman" w:cs="Times New Roman"/>
          <w:color w:val="000000" w:themeColor="text1"/>
          <w:sz w:val="24"/>
          <w:szCs w:val="24"/>
        </w:rPr>
        <w:t xml:space="preserve">with </w:t>
      </w:r>
      <w:r w:rsidR="00946277">
        <w:rPr>
          <w:rFonts w:ascii="Times New Roman" w:hAnsi="Times New Roman" w:cs="Times New Roman"/>
          <w:color w:val="000000" w:themeColor="text1"/>
          <w:sz w:val="24"/>
          <w:szCs w:val="24"/>
        </w:rPr>
        <w:t>them</w:t>
      </w:r>
      <w:r w:rsidRPr="009C5170">
        <w:rPr>
          <w:rFonts w:ascii="Times New Roman" w:hAnsi="Times New Roman" w:cs="Times New Roman"/>
          <w:color w:val="000000" w:themeColor="text1"/>
          <w:sz w:val="24"/>
          <w:szCs w:val="24"/>
        </w:rPr>
        <w:t>.</w:t>
      </w:r>
      <w:r w:rsidRPr="001E2E4A">
        <w:rPr>
          <w:rFonts w:ascii="Times New Roman" w:hAnsi="Times New Roman" w:cs="Times New Roman"/>
          <w:color w:val="000000" w:themeColor="text1"/>
          <w:sz w:val="24"/>
          <w:szCs w:val="24"/>
        </w:rPr>
        <w:t xml:space="preserve"> These findings refine our understanding of the fuzzy concept of curation, which has mostly been </w:t>
      </w:r>
      <w:proofErr w:type="spellStart"/>
      <w:r w:rsidRPr="001E2E4A">
        <w:rPr>
          <w:rFonts w:ascii="Times New Roman" w:hAnsi="Times New Roman" w:cs="Times New Roman"/>
          <w:color w:val="000000" w:themeColor="text1"/>
          <w:sz w:val="24"/>
          <w:szCs w:val="24"/>
        </w:rPr>
        <w:t>conceptualised</w:t>
      </w:r>
      <w:proofErr w:type="spellEnd"/>
      <w:r w:rsidRPr="001E2E4A">
        <w:rPr>
          <w:rFonts w:ascii="Times New Roman" w:hAnsi="Times New Roman" w:cs="Times New Roman"/>
          <w:color w:val="000000" w:themeColor="text1"/>
          <w:sz w:val="24"/>
          <w:szCs w:val="24"/>
        </w:rPr>
        <w:t xml:space="preserve"> in relation to physical spaces of consumption where curation is performed on a smaller and more individual scale. Third, this paper incorporates a much-needed consideration of the experiences and perspectives of platform users who play an integral role in determining the success of platforms, both in terms of adoption but also data creation. By focusing on the consumer perspective, this paper is able to demonstrate how platforms are exploiting </w:t>
      </w:r>
      <w:r w:rsidRPr="00BB2983">
        <w:rPr>
          <w:rFonts w:ascii="Times New Roman" w:hAnsi="Times New Roman" w:cs="Times New Roman"/>
          <w:bCs/>
          <w:color w:val="000000" w:themeColor="text1"/>
          <w:sz w:val="24"/>
          <w:szCs w:val="24"/>
        </w:rPr>
        <w:t xml:space="preserve">the </w:t>
      </w:r>
      <w:r w:rsidR="00566359" w:rsidRPr="00BB2983">
        <w:rPr>
          <w:rFonts w:ascii="Times New Roman" w:hAnsi="Times New Roman" w:cs="Times New Roman"/>
          <w:bCs/>
          <w:color w:val="000000" w:themeColor="text1"/>
          <w:sz w:val="24"/>
          <w:szCs w:val="24"/>
        </w:rPr>
        <w:t>dynamic needs, preferences and</w:t>
      </w:r>
      <w:r w:rsidR="00566359" w:rsidRPr="001E2E4A">
        <w:rPr>
          <w:rFonts w:ascii="Times New Roman" w:hAnsi="Times New Roman" w:cs="Times New Roman"/>
          <w:color w:val="000000" w:themeColor="text1"/>
          <w:sz w:val="24"/>
          <w:szCs w:val="24"/>
        </w:rPr>
        <w:t xml:space="preserve"> </w:t>
      </w:r>
      <w:r w:rsidRPr="001E2E4A">
        <w:rPr>
          <w:rFonts w:ascii="Times New Roman" w:hAnsi="Times New Roman" w:cs="Times New Roman"/>
          <w:color w:val="000000" w:themeColor="text1"/>
          <w:sz w:val="24"/>
          <w:szCs w:val="24"/>
        </w:rPr>
        <w:t>emotions of individuals to retain them as users.</w:t>
      </w:r>
    </w:p>
    <w:p w14:paraId="1E5F0220" w14:textId="01E6DA28" w:rsidR="00AE15A0" w:rsidRPr="001E2E4A" w:rsidRDefault="006B682D" w:rsidP="008F3825">
      <w:pPr>
        <w:pStyle w:val="BodyA"/>
        <w:widowControl/>
        <w:spacing w:line="480" w:lineRule="auto"/>
        <w:ind w:firstLine="567"/>
        <w:jc w:val="both"/>
        <w:rPr>
          <w:rFonts w:ascii="Times New Roman" w:eastAsia="Times New Roman" w:hAnsi="Times New Roman" w:cs="Times New Roman"/>
          <w:color w:val="000000" w:themeColor="text1"/>
          <w:sz w:val="24"/>
          <w:szCs w:val="24"/>
          <w:shd w:val="clear" w:color="auto" w:fill="FFFF00"/>
        </w:rPr>
      </w:pPr>
      <w:r w:rsidRPr="001E2E4A">
        <w:rPr>
          <w:rFonts w:ascii="Times New Roman" w:hAnsi="Times New Roman" w:cs="Times New Roman"/>
          <w:color w:val="000000" w:themeColor="text1"/>
          <w:sz w:val="24"/>
          <w:szCs w:val="24"/>
        </w:rPr>
        <w:t xml:space="preserve">After reviewing the </w:t>
      </w:r>
      <w:r w:rsidR="00C903C4" w:rsidRPr="001E2E4A">
        <w:rPr>
          <w:rFonts w:ascii="Times New Roman" w:hAnsi="Times New Roman" w:cs="Times New Roman"/>
          <w:color w:val="000000" w:themeColor="text1"/>
          <w:sz w:val="24"/>
          <w:szCs w:val="24"/>
        </w:rPr>
        <w:t>methodology</w:t>
      </w:r>
      <w:r w:rsidRPr="001E2E4A">
        <w:rPr>
          <w:rFonts w:ascii="Times New Roman" w:hAnsi="Times New Roman" w:cs="Times New Roman"/>
          <w:color w:val="000000" w:themeColor="text1"/>
          <w:sz w:val="24"/>
          <w:szCs w:val="24"/>
        </w:rPr>
        <w:t xml:space="preserve">, the paper provides an overview of the case of recorded music. This is followed by three empirical sections which address how music streaming platforms 1) create unique user experiences through mass </w:t>
      </w:r>
      <w:proofErr w:type="spellStart"/>
      <w:r w:rsidRPr="001E2E4A">
        <w:rPr>
          <w:rFonts w:ascii="Times New Roman" w:hAnsi="Times New Roman" w:cs="Times New Roman"/>
          <w:color w:val="000000" w:themeColor="text1"/>
          <w:sz w:val="24"/>
          <w:szCs w:val="24"/>
        </w:rPr>
        <w:t>personalisation</w:t>
      </w:r>
      <w:proofErr w:type="spellEnd"/>
      <w:r w:rsidRPr="001E2E4A">
        <w:rPr>
          <w:rFonts w:ascii="Times New Roman" w:hAnsi="Times New Roman" w:cs="Times New Roman"/>
          <w:color w:val="000000" w:themeColor="text1"/>
          <w:sz w:val="24"/>
          <w:szCs w:val="24"/>
        </w:rPr>
        <w:t>, 2) manipulate micro-</w:t>
      </w:r>
      <w:proofErr w:type="spellStart"/>
      <w:r w:rsidRPr="001E2E4A">
        <w:rPr>
          <w:rFonts w:ascii="Times New Roman" w:hAnsi="Times New Roman" w:cs="Times New Roman"/>
          <w:color w:val="000000" w:themeColor="text1"/>
          <w:sz w:val="24"/>
          <w:szCs w:val="24"/>
        </w:rPr>
        <w:lastRenderedPageBreak/>
        <w:t>spatialities</w:t>
      </w:r>
      <w:proofErr w:type="spellEnd"/>
      <w:r w:rsidRPr="001E2E4A">
        <w:rPr>
          <w:rFonts w:ascii="Times New Roman" w:hAnsi="Times New Roman" w:cs="Times New Roman"/>
          <w:color w:val="000000" w:themeColor="text1"/>
          <w:sz w:val="24"/>
          <w:szCs w:val="24"/>
        </w:rPr>
        <w:t xml:space="preserve"> and moments, and 3) encourage and leverage user loyalty through forms of lock in. The conclusion highlights the need for ongoing research to continue to refine our understanding of the dynamic and contingent nature of platforms and intensity of platform competition.  </w:t>
      </w:r>
      <w:bookmarkStart w:id="1" w:name="W_Methods_Reviewed_J_B"/>
    </w:p>
    <w:p w14:paraId="01534FD1" w14:textId="77777777" w:rsidR="00D26695" w:rsidRPr="001E2E4A" w:rsidRDefault="00D26695" w:rsidP="000B1B4C">
      <w:pPr>
        <w:pStyle w:val="BodyA"/>
        <w:widowControl/>
        <w:spacing w:line="480" w:lineRule="auto"/>
        <w:ind w:firstLine="720"/>
        <w:jc w:val="both"/>
        <w:rPr>
          <w:rFonts w:ascii="Times New Roman" w:eastAsia="Times New Roman" w:hAnsi="Times New Roman" w:cs="Times New Roman"/>
          <w:color w:val="000000" w:themeColor="text1"/>
          <w:sz w:val="24"/>
          <w:szCs w:val="24"/>
          <w:shd w:val="clear" w:color="auto" w:fill="FFFF00"/>
        </w:rPr>
      </w:pPr>
    </w:p>
    <w:p w14:paraId="3DE13E0C" w14:textId="77777777" w:rsidR="00AE15A0" w:rsidRPr="001E2E4A" w:rsidRDefault="006B682D" w:rsidP="000B1B4C">
      <w:pPr>
        <w:pStyle w:val="BodyA"/>
        <w:spacing w:line="480" w:lineRule="auto"/>
        <w:jc w:val="both"/>
        <w:rPr>
          <w:rFonts w:ascii="Times New Roman" w:eastAsia="Times New Roman" w:hAnsi="Times New Roman" w:cs="Times New Roman"/>
          <w:b/>
          <w:bCs/>
          <w:color w:val="000000" w:themeColor="text1"/>
          <w:sz w:val="24"/>
          <w:szCs w:val="24"/>
        </w:rPr>
      </w:pPr>
      <w:r w:rsidRPr="001E2E4A">
        <w:rPr>
          <w:rFonts w:ascii="Times New Roman" w:hAnsi="Times New Roman" w:cs="Times New Roman"/>
          <w:b/>
          <w:bCs/>
          <w:color w:val="000000" w:themeColor="text1"/>
          <w:sz w:val="24"/>
          <w:szCs w:val="24"/>
        </w:rPr>
        <w:t>Methodology</w:t>
      </w:r>
      <w:bookmarkEnd w:id="1"/>
    </w:p>
    <w:p w14:paraId="292D57A1" w14:textId="503BA4A1" w:rsidR="00B34B17" w:rsidRDefault="006B682D" w:rsidP="000B1B4C">
      <w:pPr>
        <w:pStyle w:val="BodyA"/>
        <w:spacing w:line="480" w:lineRule="auto"/>
        <w:jc w:val="both"/>
        <w:rPr>
          <w:rFonts w:ascii="Times New Roman" w:hAnsi="Times New Roman" w:cs="Times New Roman"/>
          <w:color w:val="000000" w:themeColor="text1"/>
          <w:sz w:val="24"/>
          <w:szCs w:val="24"/>
        </w:rPr>
      </w:pPr>
      <w:r w:rsidRPr="001E2E4A">
        <w:rPr>
          <w:rFonts w:ascii="Times New Roman" w:hAnsi="Times New Roman" w:cs="Times New Roman"/>
          <w:color w:val="000000" w:themeColor="text1"/>
          <w:sz w:val="24"/>
          <w:szCs w:val="24"/>
        </w:rPr>
        <w:t xml:space="preserve">The empirical material presented in this paper draws on data collected from 2016 to 2018 </w:t>
      </w:r>
      <w:r w:rsidR="00B34B17">
        <w:rPr>
          <w:rFonts w:ascii="Times New Roman" w:hAnsi="Times New Roman" w:cs="Times New Roman"/>
          <w:color w:val="000000" w:themeColor="text1"/>
          <w:sz w:val="24"/>
          <w:szCs w:val="24"/>
        </w:rPr>
        <w:t>in two phases.</w:t>
      </w:r>
    </w:p>
    <w:p w14:paraId="1B2794EC" w14:textId="77777777" w:rsidR="00215372" w:rsidRDefault="00215372" w:rsidP="000B1B4C">
      <w:pPr>
        <w:pStyle w:val="BodyA"/>
        <w:spacing w:line="480" w:lineRule="auto"/>
        <w:jc w:val="both"/>
        <w:rPr>
          <w:rFonts w:ascii="Times New Roman" w:hAnsi="Times New Roman" w:cs="Times New Roman"/>
          <w:color w:val="000000" w:themeColor="text1"/>
          <w:sz w:val="24"/>
          <w:szCs w:val="24"/>
        </w:rPr>
      </w:pPr>
    </w:p>
    <w:p w14:paraId="295F0160" w14:textId="2C59CF5D" w:rsidR="00B34B17" w:rsidRPr="00C95B69" w:rsidRDefault="002C23D7" w:rsidP="000B1B4C">
      <w:pPr>
        <w:pStyle w:val="BodyA"/>
        <w:spacing w:line="480" w:lineRule="auto"/>
        <w:jc w:val="both"/>
        <w:rPr>
          <w:rFonts w:ascii="Times New Roman" w:hAnsi="Times New Roman" w:cs="Times New Roman"/>
          <w:color w:val="000000" w:themeColor="text1"/>
          <w:sz w:val="24"/>
          <w:szCs w:val="24"/>
          <w:u w:val="single"/>
        </w:rPr>
      </w:pPr>
      <w:r w:rsidRPr="00C95B69">
        <w:rPr>
          <w:rFonts w:ascii="Times New Roman" w:hAnsi="Times New Roman" w:cs="Times New Roman"/>
          <w:color w:val="000000" w:themeColor="text1"/>
          <w:sz w:val="24"/>
          <w:szCs w:val="24"/>
          <w:u w:val="single"/>
        </w:rPr>
        <w:t>Phase 1: Key informant interviews</w:t>
      </w:r>
    </w:p>
    <w:p w14:paraId="1064D429" w14:textId="65E0E279" w:rsidR="00B515C9" w:rsidRPr="00BB2983" w:rsidRDefault="006B682D" w:rsidP="000B1B4C">
      <w:pPr>
        <w:pStyle w:val="BodyA"/>
        <w:spacing w:line="480" w:lineRule="auto"/>
        <w:jc w:val="both"/>
        <w:rPr>
          <w:rFonts w:ascii="Times New Roman" w:hAnsi="Times New Roman" w:cs="Times New Roman"/>
          <w:bCs/>
          <w:color w:val="000000" w:themeColor="text1"/>
          <w:sz w:val="24"/>
          <w:szCs w:val="24"/>
        </w:rPr>
      </w:pPr>
      <w:r w:rsidRPr="00BB2983">
        <w:rPr>
          <w:rFonts w:ascii="Times New Roman" w:hAnsi="Times New Roman" w:cs="Times New Roman"/>
          <w:color w:val="000000" w:themeColor="text1"/>
          <w:sz w:val="24"/>
          <w:szCs w:val="24"/>
        </w:rPr>
        <w:t>To investigate how</w:t>
      </w:r>
      <w:r w:rsidR="009F6E60" w:rsidRPr="00BB2983">
        <w:rPr>
          <w:rFonts w:ascii="Times New Roman" w:hAnsi="Times New Roman" w:cs="Times New Roman"/>
          <w:color w:val="000000" w:themeColor="text1"/>
          <w:sz w:val="24"/>
          <w:szCs w:val="24"/>
        </w:rPr>
        <w:t xml:space="preserve"> music</w:t>
      </w:r>
      <w:r w:rsidRPr="00BB2983">
        <w:rPr>
          <w:rFonts w:ascii="Times New Roman" w:hAnsi="Times New Roman" w:cs="Times New Roman"/>
          <w:color w:val="000000" w:themeColor="text1"/>
          <w:sz w:val="24"/>
          <w:szCs w:val="24"/>
        </w:rPr>
        <w:t xml:space="preserve"> streaming </w:t>
      </w:r>
      <w:proofErr w:type="gramStart"/>
      <w:r w:rsidR="009F6E60" w:rsidRPr="00BB2983">
        <w:rPr>
          <w:rFonts w:ascii="Times New Roman" w:hAnsi="Times New Roman" w:cs="Times New Roman"/>
          <w:color w:val="000000" w:themeColor="text1"/>
          <w:sz w:val="24"/>
          <w:szCs w:val="24"/>
        </w:rPr>
        <w:t>platforms</w:t>
      </w:r>
      <w:proofErr w:type="gramEnd"/>
      <w:r w:rsidRPr="00BB2983">
        <w:rPr>
          <w:rFonts w:ascii="Times New Roman" w:hAnsi="Times New Roman" w:cs="Times New Roman"/>
          <w:color w:val="000000" w:themeColor="text1"/>
          <w:sz w:val="24"/>
          <w:szCs w:val="24"/>
        </w:rPr>
        <w:t xml:space="preserve"> operate and their competitive strategies,</w:t>
      </w:r>
      <w:r w:rsidRPr="00BB2983">
        <w:rPr>
          <w:rFonts w:ascii="Times New Roman" w:hAnsi="Times New Roman" w:cs="Times New Roman"/>
          <w:color w:val="000000" w:themeColor="text1"/>
          <w:kern w:val="1"/>
          <w:sz w:val="24"/>
          <w:szCs w:val="24"/>
        </w:rPr>
        <w:t xml:space="preserve"> </w:t>
      </w:r>
      <w:r w:rsidRPr="00BB2983">
        <w:rPr>
          <w:rFonts w:ascii="Times New Roman" w:hAnsi="Times New Roman" w:cs="Times New Roman"/>
          <w:color w:val="000000" w:themeColor="text1"/>
          <w:sz w:val="24"/>
          <w:szCs w:val="24"/>
        </w:rPr>
        <w:t>22 semi-structured interviews, lasting between 45 and 60 minutes, were conducted with key informants.</w:t>
      </w:r>
      <w:r w:rsidR="00DE0C27" w:rsidRPr="00BB2983">
        <w:rPr>
          <w:rFonts w:ascii="Times New Roman" w:hAnsi="Times New Roman" w:cs="Times New Roman"/>
          <w:color w:val="000000" w:themeColor="text1"/>
          <w:sz w:val="24"/>
          <w:szCs w:val="24"/>
        </w:rPr>
        <w:t xml:space="preserve"> </w:t>
      </w:r>
      <w:r w:rsidR="00DE0C27" w:rsidRPr="00BB2983">
        <w:rPr>
          <w:rFonts w:ascii="Times New Roman" w:hAnsi="Times New Roman" w:cs="Times New Roman"/>
          <w:bCs/>
          <w:color w:val="000000" w:themeColor="text1"/>
          <w:sz w:val="24"/>
          <w:szCs w:val="24"/>
        </w:rPr>
        <w:t>Three interviews were conducted face-to-face and 19 interviews were conducted remotely using the video conferencing service, Skype.</w:t>
      </w:r>
      <w:r w:rsidRPr="00BB2983">
        <w:rPr>
          <w:rFonts w:ascii="Times New Roman" w:hAnsi="Times New Roman" w:cs="Times New Roman"/>
          <w:color w:val="000000" w:themeColor="text1"/>
          <w:sz w:val="24"/>
          <w:szCs w:val="24"/>
        </w:rPr>
        <w:t xml:space="preserve"> These individuals, </w:t>
      </w:r>
      <w:r w:rsidRPr="00BB2983">
        <w:rPr>
          <w:rFonts w:ascii="Times New Roman" w:hAnsi="Times New Roman" w:cs="Times New Roman"/>
          <w:color w:val="000000" w:themeColor="text1"/>
          <w:kern w:val="1"/>
          <w:sz w:val="24"/>
          <w:szCs w:val="24"/>
        </w:rPr>
        <w:t>who were located in the industry and technology clusters of London, Stockholm, New York and Berlin,</w:t>
      </w:r>
      <w:r w:rsidRPr="00BB2983">
        <w:rPr>
          <w:rFonts w:ascii="Times New Roman" w:hAnsi="Times New Roman" w:cs="Times New Roman"/>
          <w:color w:val="000000" w:themeColor="text1"/>
          <w:sz w:val="24"/>
          <w:szCs w:val="24"/>
        </w:rPr>
        <w:t xml:space="preserve"> work as playlist editors and data scientists at leading music streaming firms, executives at major record label and journalists covering the music industry. </w:t>
      </w:r>
      <w:r w:rsidR="00B515C9" w:rsidRPr="00BB2983">
        <w:rPr>
          <w:rFonts w:ascii="Times New Roman" w:hAnsi="Times New Roman" w:cs="Times New Roman"/>
          <w:bCs/>
          <w:color w:val="000000" w:themeColor="text1"/>
          <w:sz w:val="24"/>
          <w:szCs w:val="24"/>
        </w:rPr>
        <w:t>Participants were selected purposively based on their position in and expertise about the recorded music marketplace. Participants were identified by reviewing company websites and LinkedIn pages and recruited through prospective contacting via email. Snowball sampling was subsequently used to facilitate the recruitment of additional key informants.</w:t>
      </w:r>
    </w:p>
    <w:p w14:paraId="6C4B04A4" w14:textId="72CC48DA" w:rsidR="002C23D7" w:rsidRPr="00BB2983" w:rsidRDefault="002C23D7" w:rsidP="002C23D7">
      <w:pPr>
        <w:pStyle w:val="BodyA"/>
        <w:spacing w:line="480" w:lineRule="auto"/>
        <w:ind w:firstLine="567"/>
        <w:jc w:val="both"/>
        <w:rPr>
          <w:rFonts w:ascii="Times New Roman" w:hAnsi="Times New Roman" w:cs="Times New Roman"/>
          <w:bCs/>
          <w:color w:val="000000" w:themeColor="text1"/>
          <w:kern w:val="1"/>
          <w:sz w:val="24"/>
          <w:szCs w:val="24"/>
        </w:rPr>
      </w:pPr>
      <w:r w:rsidRPr="001E2E4A">
        <w:rPr>
          <w:rFonts w:ascii="Times New Roman" w:hAnsi="Times New Roman" w:cs="Times New Roman"/>
          <w:color w:val="000000" w:themeColor="text1"/>
          <w:kern w:val="1"/>
          <w:sz w:val="24"/>
          <w:szCs w:val="24"/>
        </w:rPr>
        <w:t xml:space="preserve">Although the interviews generated detailed data and allowed respondents to express experiences and opinions in their own words, the competitive strategies of streaming firms are closely-guarded secrets and respondents were reluctant to answer some questions </w:t>
      </w:r>
      <w:r w:rsidRPr="00BB2983">
        <w:rPr>
          <w:rFonts w:ascii="Times New Roman" w:hAnsi="Times New Roman" w:cs="Times New Roman"/>
          <w:bCs/>
          <w:color w:val="000000" w:themeColor="text1"/>
          <w:kern w:val="1"/>
          <w:sz w:val="24"/>
          <w:szCs w:val="24"/>
        </w:rPr>
        <w:t>(for a detailed account of the challenge of accessing and researching Spotify, see Eriksson et al. 2019).</w:t>
      </w:r>
      <w:r w:rsidRPr="001E2E4A">
        <w:rPr>
          <w:rFonts w:ascii="Times New Roman" w:hAnsi="Times New Roman" w:cs="Times New Roman"/>
          <w:color w:val="000000" w:themeColor="text1"/>
          <w:kern w:val="1"/>
          <w:sz w:val="24"/>
          <w:szCs w:val="24"/>
        </w:rPr>
        <w:t xml:space="preserve"> Therefore, </w:t>
      </w:r>
      <w:r w:rsidRPr="001E2E4A">
        <w:rPr>
          <w:rFonts w:ascii="Times New Roman" w:hAnsi="Times New Roman" w:cs="Times New Roman"/>
          <w:color w:val="000000" w:themeColor="text1"/>
          <w:kern w:val="1"/>
          <w:sz w:val="24"/>
          <w:szCs w:val="24"/>
        </w:rPr>
        <w:t>interviews</w:t>
      </w:r>
      <w:r w:rsidR="009D446E">
        <w:rPr>
          <w:rFonts w:ascii="Times New Roman" w:hAnsi="Times New Roman" w:cs="Times New Roman"/>
          <w:color w:val="000000" w:themeColor="text1"/>
          <w:kern w:val="1"/>
          <w:sz w:val="24"/>
          <w:szCs w:val="24"/>
        </w:rPr>
        <w:t xml:space="preserve"> </w:t>
      </w:r>
      <w:r w:rsidRPr="001E2E4A">
        <w:rPr>
          <w:rFonts w:ascii="Times New Roman" w:hAnsi="Times New Roman" w:cs="Times New Roman"/>
          <w:color w:val="000000" w:themeColor="text1"/>
          <w:kern w:val="1"/>
          <w:sz w:val="24"/>
          <w:szCs w:val="24"/>
        </w:rPr>
        <w:t xml:space="preserve">were supplemented </w:t>
      </w:r>
      <w:r w:rsidRPr="001E2E4A">
        <w:rPr>
          <w:rFonts w:ascii="Times New Roman" w:hAnsi="Times New Roman" w:cs="Times New Roman"/>
          <w:color w:val="000000" w:themeColor="text1"/>
          <w:kern w:val="1"/>
          <w:sz w:val="24"/>
          <w:szCs w:val="24"/>
        </w:rPr>
        <w:t xml:space="preserve">and triangulated with the collection and </w:t>
      </w:r>
      <w:r w:rsidRPr="001E2E4A">
        <w:rPr>
          <w:rFonts w:ascii="Times New Roman" w:hAnsi="Times New Roman" w:cs="Times New Roman"/>
          <w:color w:val="000000" w:themeColor="text1"/>
          <w:kern w:val="1"/>
          <w:sz w:val="24"/>
          <w:szCs w:val="24"/>
        </w:rPr>
        <w:lastRenderedPageBreak/>
        <w:t xml:space="preserve">analysis of 120 documents, including promotional and marketing material, reports and media articles about leading streaming firms, their strategies and the marketplace more broadly. We collected 10 annual reports about the state of the digital music market created by the International Federation of Phonographic Industries (IFPI), dating back to their first publication in 2008, which provided valuable insights into growth and change in the marketplace. We also acquired a subscription to the music industry trade magazine, </w:t>
      </w:r>
      <w:r w:rsidRPr="001E2E4A">
        <w:rPr>
          <w:rFonts w:ascii="Times New Roman" w:hAnsi="Times New Roman" w:cs="Times New Roman"/>
          <w:i/>
          <w:iCs/>
          <w:color w:val="000000" w:themeColor="text1"/>
          <w:kern w:val="1"/>
          <w:sz w:val="24"/>
          <w:szCs w:val="24"/>
        </w:rPr>
        <w:t>Music Week</w:t>
      </w:r>
      <w:r w:rsidRPr="001E2E4A">
        <w:rPr>
          <w:rFonts w:ascii="Times New Roman" w:hAnsi="Times New Roman" w:cs="Times New Roman"/>
          <w:color w:val="000000" w:themeColor="text1"/>
          <w:kern w:val="1"/>
          <w:sz w:val="24"/>
          <w:szCs w:val="24"/>
        </w:rPr>
        <w:t xml:space="preserve">, which opened up access to interviews conducted with executives from music streaming platforms and incumbents in the recorded music industry, such as major record labels, about changes in the recorded music industry associated with streaming. </w:t>
      </w:r>
      <w:r w:rsidRPr="00BB2983">
        <w:rPr>
          <w:rFonts w:ascii="Times New Roman" w:hAnsi="Times New Roman" w:cs="Times New Roman"/>
          <w:bCs/>
          <w:color w:val="000000" w:themeColor="text1"/>
          <w:kern w:val="1"/>
          <w:sz w:val="24"/>
          <w:szCs w:val="24"/>
        </w:rPr>
        <w:t>Additional documents were sampled purposively and collected from the Web using the search engine, Google. Combinations of key terms, such as ‘music streaming platforms,’ ‘</w:t>
      </w:r>
      <w:r w:rsidRPr="00BB2983">
        <w:rPr>
          <w:rFonts w:ascii="Times New Roman" w:hAnsi="Times New Roman" w:cs="Times New Roman"/>
          <w:bCs/>
          <w:color w:val="000000" w:themeColor="text1"/>
          <w:kern w:val="1"/>
          <w:sz w:val="24"/>
          <w:szCs w:val="24"/>
          <w:lang w:val="it-IT"/>
        </w:rPr>
        <w:t>Apple Music</w:t>
      </w:r>
      <w:r w:rsidRPr="00BB2983">
        <w:rPr>
          <w:rFonts w:ascii="Times New Roman" w:hAnsi="Times New Roman" w:cs="Times New Roman"/>
          <w:bCs/>
          <w:color w:val="000000" w:themeColor="text1"/>
          <w:kern w:val="1"/>
          <w:sz w:val="24"/>
          <w:szCs w:val="24"/>
        </w:rPr>
        <w:t>’, ‘Spotify,’ ‘curation,’ and ‘consumption,’ were used to seek out relevant documents. During this process we scanned the results for relevance by reading abstracts, key words, and introductions and conclusions. We did not seek to collect a set number of documents</w:t>
      </w:r>
      <w:r w:rsidR="007152D2" w:rsidRPr="00BB2983">
        <w:rPr>
          <w:rFonts w:ascii="Times New Roman" w:hAnsi="Times New Roman" w:cs="Times New Roman"/>
          <w:bCs/>
          <w:color w:val="000000" w:themeColor="text1"/>
          <w:kern w:val="1"/>
          <w:sz w:val="24"/>
          <w:szCs w:val="24"/>
        </w:rPr>
        <w:t>,</w:t>
      </w:r>
      <w:r w:rsidRPr="00BB2983">
        <w:rPr>
          <w:rFonts w:ascii="Times New Roman" w:hAnsi="Times New Roman" w:cs="Times New Roman"/>
          <w:bCs/>
          <w:color w:val="000000" w:themeColor="text1"/>
          <w:kern w:val="1"/>
          <w:sz w:val="24"/>
          <w:szCs w:val="24"/>
        </w:rPr>
        <w:t xml:space="preserve"> but we discarded anything deemed irrelevant. Those left in the sample of 120 were read and manually coded in their entirety. </w:t>
      </w:r>
    </w:p>
    <w:p w14:paraId="18D7B735" w14:textId="77777777" w:rsidR="00215372" w:rsidRPr="008B35CD" w:rsidRDefault="00215372" w:rsidP="002C23D7">
      <w:pPr>
        <w:pStyle w:val="BodyA"/>
        <w:spacing w:line="480" w:lineRule="auto"/>
        <w:ind w:firstLine="567"/>
        <w:jc w:val="both"/>
        <w:rPr>
          <w:rFonts w:ascii="Times New Roman" w:hAnsi="Times New Roman" w:cs="Times New Roman"/>
          <w:b/>
          <w:bCs/>
          <w:color w:val="000000" w:themeColor="text1"/>
          <w:kern w:val="1"/>
          <w:sz w:val="24"/>
          <w:szCs w:val="24"/>
        </w:rPr>
      </w:pPr>
    </w:p>
    <w:p w14:paraId="2132FF12" w14:textId="10A4B8C9" w:rsidR="002C23D7" w:rsidRPr="00F4656D" w:rsidRDefault="002C23D7" w:rsidP="000B1B4C">
      <w:pPr>
        <w:pStyle w:val="BodyA"/>
        <w:spacing w:line="480" w:lineRule="auto"/>
        <w:jc w:val="both"/>
        <w:rPr>
          <w:rFonts w:ascii="Times New Roman" w:eastAsia="Times New Roman" w:hAnsi="Times New Roman" w:cs="Times New Roman"/>
          <w:color w:val="000000" w:themeColor="text1"/>
          <w:sz w:val="24"/>
          <w:szCs w:val="24"/>
          <w:u w:val="single"/>
        </w:rPr>
      </w:pPr>
      <w:r w:rsidRPr="00F4656D">
        <w:rPr>
          <w:rFonts w:ascii="Times New Roman" w:eastAsia="Times New Roman" w:hAnsi="Times New Roman" w:cs="Times New Roman"/>
          <w:color w:val="000000" w:themeColor="text1"/>
          <w:sz w:val="24"/>
          <w:szCs w:val="24"/>
          <w:u w:val="single"/>
        </w:rPr>
        <w:t>Phase 2: User interviews</w:t>
      </w:r>
    </w:p>
    <w:p w14:paraId="3D5FE112" w14:textId="11CB5E63" w:rsidR="00AE15A0" w:rsidRPr="001E2E4A" w:rsidRDefault="006B682D" w:rsidP="00BB2983">
      <w:pPr>
        <w:pStyle w:val="BodyA"/>
        <w:spacing w:line="480" w:lineRule="auto"/>
        <w:jc w:val="both"/>
        <w:rPr>
          <w:rFonts w:ascii="Times New Roman" w:eastAsia="Times New Roman" w:hAnsi="Times New Roman" w:cs="Times New Roman"/>
          <w:color w:val="000000" w:themeColor="text1"/>
          <w:kern w:val="1"/>
          <w:sz w:val="24"/>
          <w:szCs w:val="24"/>
        </w:rPr>
      </w:pPr>
      <w:r w:rsidRPr="001E2E4A">
        <w:rPr>
          <w:rFonts w:ascii="Times New Roman" w:hAnsi="Times New Roman" w:cs="Times New Roman"/>
          <w:color w:val="000000" w:themeColor="text1"/>
          <w:kern w:val="1"/>
          <w:sz w:val="24"/>
          <w:szCs w:val="24"/>
        </w:rPr>
        <w:t xml:space="preserve">To obtain a more balanced understanding of the competitive strategies of </w:t>
      </w:r>
      <w:r w:rsidR="00CE3519" w:rsidRPr="001E2E4A">
        <w:rPr>
          <w:rFonts w:ascii="Times New Roman" w:hAnsi="Times New Roman" w:cs="Times New Roman"/>
          <w:color w:val="000000" w:themeColor="text1"/>
          <w:kern w:val="1"/>
          <w:sz w:val="24"/>
          <w:szCs w:val="24"/>
        </w:rPr>
        <w:t>music streaming platforms</w:t>
      </w:r>
      <w:r w:rsidRPr="001E2E4A">
        <w:rPr>
          <w:rFonts w:ascii="Times New Roman" w:hAnsi="Times New Roman" w:cs="Times New Roman"/>
          <w:color w:val="000000" w:themeColor="text1"/>
          <w:kern w:val="1"/>
          <w:sz w:val="24"/>
          <w:szCs w:val="24"/>
        </w:rPr>
        <w:t>, a further 20 semi-structured interviews, lasting between 45 and 60 minutes, were conducted with Spotify users located in Southampton, UK. The sample included a mix of ages (early 20s to late 40s), gender (13 women and 7 men), and education and occupational profiles (including school-leavers, graduates, service workers, and professionals). The interview questions featured a narrative component and explored the ‘</w:t>
      </w:r>
      <w:r w:rsidRPr="001E2E4A">
        <w:rPr>
          <w:rFonts w:ascii="Times New Roman" w:hAnsi="Times New Roman" w:cs="Times New Roman"/>
          <w:color w:val="000000" w:themeColor="text1"/>
          <w:kern w:val="1"/>
          <w:sz w:val="24"/>
          <w:szCs w:val="24"/>
          <w:lang w:val="fr-FR"/>
        </w:rPr>
        <w:t>music biographies</w:t>
      </w:r>
      <w:r w:rsidRPr="001E2E4A">
        <w:rPr>
          <w:rFonts w:ascii="Times New Roman" w:hAnsi="Times New Roman" w:cs="Times New Roman"/>
          <w:color w:val="000000" w:themeColor="text1"/>
          <w:kern w:val="1"/>
          <w:sz w:val="24"/>
          <w:szCs w:val="24"/>
        </w:rPr>
        <w:t xml:space="preserve">’ of participants, how they use Spotify in everyday life, and how it compares to the other streaming </w:t>
      </w:r>
      <w:r w:rsidR="009F6E60" w:rsidRPr="001E2E4A">
        <w:rPr>
          <w:rFonts w:ascii="Times New Roman" w:hAnsi="Times New Roman" w:cs="Times New Roman"/>
          <w:color w:val="000000" w:themeColor="text1"/>
          <w:kern w:val="1"/>
          <w:sz w:val="24"/>
          <w:szCs w:val="24"/>
        </w:rPr>
        <w:t>platforms</w:t>
      </w:r>
      <w:r w:rsidRPr="001E2E4A">
        <w:rPr>
          <w:rFonts w:ascii="Times New Roman" w:hAnsi="Times New Roman" w:cs="Times New Roman"/>
          <w:color w:val="000000" w:themeColor="text1"/>
          <w:kern w:val="1"/>
          <w:sz w:val="24"/>
          <w:szCs w:val="24"/>
        </w:rPr>
        <w:t xml:space="preserve">, music formats and curators they engage with. For example, we asked ‘Does it feel like the </w:t>
      </w:r>
      <w:r w:rsidRPr="001E2E4A">
        <w:rPr>
          <w:rFonts w:ascii="Times New Roman" w:hAnsi="Times New Roman" w:cs="Times New Roman"/>
          <w:color w:val="000000" w:themeColor="text1"/>
          <w:kern w:val="1"/>
          <w:sz w:val="24"/>
          <w:szCs w:val="24"/>
        </w:rPr>
        <w:lastRenderedPageBreak/>
        <w:t xml:space="preserve">service that Spotify provides is </w:t>
      </w:r>
      <w:proofErr w:type="spellStart"/>
      <w:r w:rsidRPr="001E2E4A">
        <w:rPr>
          <w:rFonts w:ascii="Times New Roman" w:hAnsi="Times New Roman" w:cs="Times New Roman"/>
          <w:color w:val="000000" w:themeColor="text1"/>
          <w:kern w:val="1"/>
          <w:sz w:val="24"/>
          <w:szCs w:val="24"/>
        </w:rPr>
        <w:t>personalised</w:t>
      </w:r>
      <w:proofErr w:type="spellEnd"/>
      <w:r w:rsidRPr="001E2E4A">
        <w:rPr>
          <w:rFonts w:ascii="Times New Roman" w:hAnsi="Times New Roman" w:cs="Times New Roman"/>
          <w:color w:val="000000" w:themeColor="text1"/>
          <w:kern w:val="1"/>
          <w:sz w:val="24"/>
          <w:szCs w:val="24"/>
        </w:rPr>
        <w:t xml:space="preserve"> to you?’ and </w:t>
      </w:r>
      <w:r w:rsidR="007152D2">
        <w:rPr>
          <w:rFonts w:ascii="Times New Roman" w:hAnsi="Times New Roman" w:cs="Times New Roman"/>
          <w:color w:val="000000" w:themeColor="text1"/>
          <w:kern w:val="1"/>
          <w:sz w:val="24"/>
          <w:szCs w:val="24"/>
        </w:rPr>
        <w:t>‘</w:t>
      </w:r>
      <w:r w:rsidRPr="001E2E4A">
        <w:rPr>
          <w:rFonts w:ascii="Times New Roman" w:hAnsi="Times New Roman" w:cs="Times New Roman"/>
          <w:color w:val="000000" w:themeColor="text1"/>
          <w:kern w:val="1"/>
          <w:sz w:val="24"/>
          <w:szCs w:val="24"/>
        </w:rPr>
        <w:t>Do you think that using Spotify has changed how you listen to music?’</w:t>
      </w:r>
    </w:p>
    <w:p w14:paraId="18E4E948" w14:textId="7170E4AF" w:rsidR="00AE15A0" w:rsidRPr="001E2E4A" w:rsidRDefault="006B682D" w:rsidP="008F3825">
      <w:pPr>
        <w:pStyle w:val="BodyA"/>
        <w:spacing w:line="480" w:lineRule="auto"/>
        <w:ind w:firstLine="567"/>
        <w:jc w:val="both"/>
        <w:rPr>
          <w:rFonts w:ascii="Times New Roman" w:hAnsi="Times New Roman" w:cs="Times New Roman"/>
          <w:color w:val="000000" w:themeColor="text1"/>
          <w:sz w:val="24"/>
          <w:szCs w:val="24"/>
        </w:rPr>
      </w:pPr>
      <w:r w:rsidRPr="001E2E4A">
        <w:rPr>
          <w:rFonts w:ascii="Times New Roman" w:hAnsi="Times New Roman" w:cs="Times New Roman"/>
          <w:color w:val="000000" w:themeColor="text1"/>
          <w:sz w:val="24"/>
          <w:szCs w:val="24"/>
        </w:rPr>
        <w:t>To probe deeper into the commercial strategies, micro-</w:t>
      </w:r>
      <w:proofErr w:type="spellStart"/>
      <w:r w:rsidRPr="001E2E4A">
        <w:rPr>
          <w:rFonts w:ascii="Times New Roman" w:hAnsi="Times New Roman" w:cs="Times New Roman"/>
          <w:color w:val="000000" w:themeColor="text1"/>
          <w:sz w:val="24"/>
          <w:szCs w:val="24"/>
        </w:rPr>
        <w:t>spatialities</w:t>
      </w:r>
      <w:proofErr w:type="spellEnd"/>
      <w:r w:rsidRPr="001E2E4A">
        <w:rPr>
          <w:rFonts w:ascii="Times New Roman" w:hAnsi="Times New Roman" w:cs="Times New Roman"/>
          <w:color w:val="000000" w:themeColor="text1"/>
          <w:sz w:val="24"/>
          <w:szCs w:val="24"/>
        </w:rPr>
        <w:t xml:space="preserve"> and user experiences of</w:t>
      </w:r>
      <w:r w:rsidR="009F6E60" w:rsidRPr="001E2E4A">
        <w:rPr>
          <w:rFonts w:ascii="Times New Roman" w:hAnsi="Times New Roman" w:cs="Times New Roman"/>
          <w:color w:val="000000" w:themeColor="text1"/>
          <w:sz w:val="24"/>
          <w:szCs w:val="24"/>
        </w:rPr>
        <w:t xml:space="preserve"> music</w:t>
      </w:r>
      <w:r w:rsidRPr="001E2E4A">
        <w:rPr>
          <w:rFonts w:ascii="Times New Roman" w:hAnsi="Times New Roman" w:cs="Times New Roman"/>
          <w:color w:val="000000" w:themeColor="text1"/>
          <w:sz w:val="24"/>
          <w:szCs w:val="24"/>
        </w:rPr>
        <w:t xml:space="preserve"> streaming </w:t>
      </w:r>
      <w:r w:rsidR="009F6E60" w:rsidRPr="001E2E4A">
        <w:rPr>
          <w:rFonts w:ascii="Times New Roman" w:hAnsi="Times New Roman" w:cs="Times New Roman"/>
          <w:color w:val="000000" w:themeColor="text1"/>
          <w:sz w:val="24"/>
          <w:szCs w:val="24"/>
        </w:rPr>
        <w:t>platforms</w:t>
      </w:r>
      <w:r w:rsidRPr="001E2E4A">
        <w:rPr>
          <w:rFonts w:ascii="Times New Roman" w:hAnsi="Times New Roman" w:cs="Times New Roman"/>
          <w:color w:val="000000" w:themeColor="text1"/>
          <w:sz w:val="24"/>
          <w:szCs w:val="24"/>
        </w:rPr>
        <w:t xml:space="preserve"> we conducted app ‘walk </w:t>
      </w:r>
      <w:proofErr w:type="spellStart"/>
      <w:r w:rsidRPr="001E2E4A">
        <w:rPr>
          <w:rFonts w:ascii="Times New Roman" w:hAnsi="Times New Roman" w:cs="Times New Roman"/>
          <w:color w:val="000000" w:themeColor="text1"/>
          <w:sz w:val="24"/>
          <w:szCs w:val="24"/>
        </w:rPr>
        <w:t>alongs</w:t>
      </w:r>
      <w:proofErr w:type="spellEnd"/>
      <w:r w:rsidRPr="001E2E4A">
        <w:rPr>
          <w:rFonts w:ascii="Times New Roman" w:hAnsi="Times New Roman" w:cs="Times New Roman"/>
          <w:color w:val="000000" w:themeColor="text1"/>
          <w:sz w:val="24"/>
          <w:szCs w:val="24"/>
        </w:rPr>
        <w:t>’</w:t>
      </w:r>
      <w:r w:rsidR="00CA0415">
        <w:rPr>
          <w:rFonts w:ascii="Times New Roman" w:hAnsi="Times New Roman" w:cs="Times New Roman"/>
          <w:color w:val="000000" w:themeColor="text1"/>
          <w:sz w:val="24"/>
          <w:szCs w:val="24"/>
        </w:rPr>
        <w:t xml:space="preserve"> </w:t>
      </w:r>
      <w:r w:rsidRPr="001E2E4A">
        <w:rPr>
          <w:rFonts w:ascii="Times New Roman" w:hAnsi="Times New Roman" w:cs="Times New Roman"/>
          <w:color w:val="000000" w:themeColor="text1"/>
          <w:sz w:val="24"/>
          <w:szCs w:val="24"/>
        </w:rPr>
        <w:t>during interviews with Spotify users</w:t>
      </w:r>
      <w:r w:rsidR="00CA0415">
        <w:rPr>
          <w:rFonts w:ascii="Times New Roman" w:hAnsi="Times New Roman" w:cs="Times New Roman"/>
          <w:color w:val="000000" w:themeColor="text1"/>
          <w:sz w:val="24"/>
          <w:szCs w:val="24"/>
        </w:rPr>
        <w:t xml:space="preserve"> (Light et al. 2018</w:t>
      </w:r>
      <w:r w:rsidR="00CA0415">
        <w:rPr>
          <w:rFonts w:ascii="Times New Roman" w:hAnsi="Times New Roman" w:cs="Times New Roman"/>
          <w:color w:val="000000" w:themeColor="text1"/>
          <w:sz w:val="24"/>
          <w:szCs w:val="24"/>
        </w:rPr>
        <w:t>)</w:t>
      </w:r>
      <w:r w:rsidRPr="001E2E4A">
        <w:rPr>
          <w:rFonts w:ascii="Times New Roman" w:hAnsi="Times New Roman" w:cs="Times New Roman"/>
          <w:color w:val="000000" w:themeColor="text1"/>
          <w:sz w:val="24"/>
          <w:szCs w:val="24"/>
        </w:rPr>
        <w:t xml:space="preserve">. Participants were invited to bring along their own music device (e.g., smartphone) and individuals were encouraged to discuss their feelings about different aspects of their chosen service, such as the platform’s attempts to </w:t>
      </w:r>
      <w:proofErr w:type="spellStart"/>
      <w:r w:rsidRPr="001E2E4A">
        <w:rPr>
          <w:rFonts w:ascii="Times New Roman" w:hAnsi="Times New Roman" w:cs="Times New Roman"/>
          <w:color w:val="000000" w:themeColor="text1"/>
          <w:sz w:val="24"/>
          <w:szCs w:val="24"/>
        </w:rPr>
        <w:t>personalise</w:t>
      </w:r>
      <w:proofErr w:type="spellEnd"/>
      <w:r w:rsidRPr="001E2E4A">
        <w:rPr>
          <w:rFonts w:ascii="Times New Roman" w:hAnsi="Times New Roman" w:cs="Times New Roman"/>
          <w:color w:val="000000" w:themeColor="text1"/>
          <w:sz w:val="24"/>
          <w:szCs w:val="24"/>
        </w:rPr>
        <w:t xml:space="preserve"> the user experience through individually-tailored home screens, playlists and recommendations. This method facilitated triangulation</w:t>
      </w:r>
      <w:r w:rsidR="007141E2" w:rsidRPr="001E2E4A">
        <w:rPr>
          <w:rFonts w:ascii="Times New Roman" w:hAnsi="Times New Roman" w:cs="Times New Roman"/>
          <w:color w:val="000000" w:themeColor="text1"/>
          <w:sz w:val="24"/>
          <w:szCs w:val="24"/>
        </w:rPr>
        <w:t xml:space="preserve"> –</w:t>
      </w:r>
      <w:r w:rsidRPr="001E2E4A">
        <w:rPr>
          <w:rFonts w:ascii="Times New Roman" w:hAnsi="Times New Roman" w:cs="Times New Roman"/>
          <w:color w:val="000000" w:themeColor="text1"/>
          <w:sz w:val="24"/>
          <w:szCs w:val="24"/>
        </w:rPr>
        <w:t xml:space="preserve"> </w:t>
      </w:r>
      <w:r w:rsidRPr="001E2E4A">
        <w:rPr>
          <w:rFonts w:ascii="Times New Roman" w:hAnsi="Times New Roman" w:cs="Times New Roman"/>
          <w:color w:val="000000" w:themeColor="text1"/>
          <w:kern w:val="1"/>
          <w:sz w:val="24"/>
          <w:szCs w:val="24"/>
        </w:rPr>
        <w:t xml:space="preserve">comparing what participants said about their experiences using Spotify with what we observed about how they access and engage with music on the service. </w:t>
      </w:r>
      <w:r w:rsidRPr="001E2E4A">
        <w:rPr>
          <w:rFonts w:ascii="Times New Roman" w:hAnsi="Times New Roman" w:cs="Times New Roman"/>
          <w:color w:val="000000" w:themeColor="text1"/>
          <w:sz w:val="24"/>
          <w:szCs w:val="24"/>
        </w:rPr>
        <w:t xml:space="preserve">The walk </w:t>
      </w:r>
      <w:proofErr w:type="spellStart"/>
      <w:r w:rsidRPr="001E2E4A">
        <w:rPr>
          <w:rFonts w:ascii="Times New Roman" w:hAnsi="Times New Roman" w:cs="Times New Roman"/>
          <w:color w:val="000000" w:themeColor="text1"/>
          <w:sz w:val="24"/>
          <w:szCs w:val="24"/>
        </w:rPr>
        <w:t>alongs</w:t>
      </w:r>
      <w:proofErr w:type="spellEnd"/>
      <w:r w:rsidRPr="001E2E4A">
        <w:rPr>
          <w:rFonts w:ascii="Times New Roman" w:hAnsi="Times New Roman" w:cs="Times New Roman"/>
          <w:color w:val="000000" w:themeColor="text1"/>
          <w:sz w:val="24"/>
          <w:szCs w:val="24"/>
        </w:rPr>
        <w:t>, which lasted 30 minutes, were guided by open</w:t>
      </w:r>
      <w:r w:rsidR="007141E2" w:rsidRPr="001E2E4A">
        <w:rPr>
          <w:rFonts w:ascii="Times New Roman" w:hAnsi="Times New Roman" w:cs="Times New Roman"/>
          <w:color w:val="000000" w:themeColor="text1"/>
          <w:sz w:val="24"/>
          <w:szCs w:val="24"/>
        </w:rPr>
        <w:t>-</w:t>
      </w:r>
      <w:r w:rsidRPr="001E2E4A">
        <w:rPr>
          <w:rFonts w:ascii="Times New Roman" w:hAnsi="Times New Roman" w:cs="Times New Roman"/>
          <w:color w:val="000000" w:themeColor="text1"/>
          <w:sz w:val="24"/>
          <w:szCs w:val="24"/>
        </w:rPr>
        <w:t xml:space="preserve">ended prompts. Data was collected in the form of </w:t>
      </w:r>
      <w:r w:rsidRPr="001E2E4A">
        <w:rPr>
          <w:rFonts w:ascii="Times New Roman" w:hAnsi="Times New Roman" w:cs="Times New Roman"/>
          <w:color w:val="000000" w:themeColor="text1"/>
          <w:kern w:val="1"/>
          <w:sz w:val="24"/>
          <w:szCs w:val="24"/>
        </w:rPr>
        <w:t>hand-written observational notes, describing what the participant was doing, whilst a Dictaphone was used to capture what was being said.</w:t>
      </w:r>
    </w:p>
    <w:p w14:paraId="20D629E7" w14:textId="4F33AFEC" w:rsidR="00AE15A0" w:rsidRDefault="006B682D" w:rsidP="000B1B4C">
      <w:pPr>
        <w:pStyle w:val="BodyA"/>
        <w:spacing w:line="480" w:lineRule="auto"/>
        <w:ind w:firstLine="567"/>
        <w:jc w:val="both"/>
        <w:rPr>
          <w:rFonts w:ascii="Times New Roman" w:hAnsi="Times New Roman" w:cs="Times New Roman"/>
          <w:color w:val="000000" w:themeColor="text1"/>
          <w:kern w:val="1"/>
          <w:sz w:val="24"/>
          <w:szCs w:val="24"/>
        </w:rPr>
      </w:pPr>
      <w:r w:rsidRPr="001E2E4A">
        <w:rPr>
          <w:rFonts w:ascii="Times New Roman" w:hAnsi="Times New Roman" w:cs="Times New Roman"/>
          <w:color w:val="000000" w:themeColor="text1"/>
          <w:kern w:val="1"/>
          <w:sz w:val="24"/>
          <w:szCs w:val="24"/>
        </w:rPr>
        <w:t>Data analysis involved a systematic process of coding and re-coding.</w:t>
      </w:r>
      <w:r w:rsidR="00BB2983">
        <w:rPr>
          <w:rFonts w:ascii="Times New Roman" w:hAnsi="Times New Roman" w:cs="Times New Roman"/>
          <w:color w:val="000000" w:themeColor="text1"/>
          <w:kern w:val="1"/>
          <w:sz w:val="24"/>
          <w:szCs w:val="24"/>
        </w:rPr>
        <w:t xml:space="preserve"> </w:t>
      </w:r>
      <w:r w:rsidRPr="001E2E4A">
        <w:rPr>
          <w:rFonts w:ascii="Times New Roman" w:hAnsi="Times New Roman" w:cs="Times New Roman"/>
          <w:color w:val="000000" w:themeColor="text1"/>
          <w:kern w:val="1"/>
          <w:sz w:val="24"/>
          <w:szCs w:val="24"/>
        </w:rPr>
        <w:t xml:space="preserve">Each transcript/document was </w:t>
      </w:r>
      <w:proofErr w:type="spellStart"/>
      <w:r w:rsidRPr="001E2E4A">
        <w:rPr>
          <w:rFonts w:ascii="Times New Roman" w:hAnsi="Times New Roman" w:cs="Times New Roman"/>
          <w:color w:val="000000" w:themeColor="text1"/>
          <w:kern w:val="1"/>
          <w:sz w:val="24"/>
          <w:szCs w:val="24"/>
        </w:rPr>
        <w:t>analysed</w:t>
      </w:r>
      <w:proofErr w:type="spellEnd"/>
      <w:r w:rsidRPr="001E2E4A">
        <w:rPr>
          <w:rFonts w:ascii="Times New Roman" w:hAnsi="Times New Roman" w:cs="Times New Roman"/>
          <w:color w:val="000000" w:themeColor="text1"/>
          <w:kern w:val="1"/>
          <w:sz w:val="24"/>
          <w:szCs w:val="24"/>
        </w:rPr>
        <w:t xml:space="preserve"> phrase by phrase, while thematic codes, annotations and reflective notes were added. After this ‘open coding,’ the data was </w:t>
      </w:r>
      <w:proofErr w:type="spellStart"/>
      <w:r w:rsidRPr="001E2E4A">
        <w:rPr>
          <w:rFonts w:ascii="Times New Roman" w:hAnsi="Times New Roman" w:cs="Times New Roman"/>
          <w:color w:val="000000" w:themeColor="text1"/>
          <w:kern w:val="1"/>
          <w:sz w:val="24"/>
          <w:szCs w:val="24"/>
        </w:rPr>
        <w:t>organised</w:t>
      </w:r>
      <w:proofErr w:type="spellEnd"/>
      <w:r w:rsidRPr="001E2E4A">
        <w:rPr>
          <w:rFonts w:ascii="Times New Roman" w:hAnsi="Times New Roman" w:cs="Times New Roman"/>
          <w:color w:val="000000" w:themeColor="text1"/>
          <w:kern w:val="1"/>
          <w:sz w:val="24"/>
          <w:szCs w:val="24"/>
        </w:rPr>
        <w:t xml:space="preserve"> into categories which corresponded to the themes and questions from the interview guides, literature, annotations and reflective notes. A process of axial coding followed through which connections between and within categories and subcategories were made. At this stage, some codes and subcategories ‘broke down’ while others emerged as more pervasive or poignant across the sample. We then moved toward </w:t>
      </w:r>
      <w:r w:rsidRPr="001E2E4A">
        <w:rPr>
          <w:rFonts w:ascii="Times New Roman" w:hAnsi="Times New Roman" w:cs="Times New Roman"/>
          <w:color w:val="000000" w:themeColor="text1"/>
          <w:kern w:val="1"/>
          <w:sz w:val="24"/>
          <w:szCs w:val="24"/>
        </w:rPr>
        <w:t xml:space="preserve">identifying preliminary theories and collapsing categories into overarching themes through an iterative process of moving back and forth between the data and the research questions, interview guides and literature. </w:t>
      </w:r>
    </w:p>
    <w:p w14:paraId="51AD55BF" w14:textId="77777777" w:rsidR="00215372" w:rsidRPr="001E2E4A" w:rsidRDefault="00215372" w:rsidP="000B1B4C">
      <w:pPr>
        <w:pStyle w:val="BodyA"/>
        <w:spacing w:line="480" w:lineRule="auto"/>
        <w:ind w:firstLine="567"/>
        <w:jc w:val="both"/>
        <w:rPr>
          <w:rFonts w:ascii="Times New Roman" w:eastAsia="Times New Roman" w:hAnsi="Times New Roman" w:cs="Times New Roman"/>
          <w:color w:val="000000" w:themeColor="text1"/>
          <w:kern w:val="1"/>
          <w:sz w:val="24"/>
          <w:szCs w:val="24"/>
        </w:rPr>
      </w:pPr>
    </w:p>
    <w:p w14:paraId="28DADC6F" w14:textId="77777777" w:rsidR="00AE15A0" w:rsidRPr="001E2E4A" w:rsidRDefault="006B682D" w:rsidP="000B1B4C">
      <w:pPr>
        <w:pStyle w:val="BodyA"/>
        <w:tabs>
          <w:tab w:val="left" w:pos="360"/>
          <w:tab w:val="left" w:pos="720"/>
          <w:tab w:val="left" w:pos="1080"/>
          <w:tab w:val="left" w:pos="1440"/>
          <w:tab w:val="left" w:pos="1800"/>
          <w:tab w:val="left" w:pos="2160"/>
          <w:tab w:val="left" w:pos="2880"/>
          <w:tab w:val="left" w:pos="3600"/>
          <w:tab w:val="left" w:pos="4320"/>
        </w:tabs>
        <w:spacing w:line="480" w:lineRule="auto"/>
        <w:rPr>
          <w:rFonts w:ascii="Times New Roman" w:eastAsia="Times New Roman" w:hAnsi="Times New Roman" w:cs="Times New Roman"/>
          <w:b/>
          <w:bCs/>
          <w:color w:val="000000" w:themeColor="text1"/>
          <w:sz w:val="24"/>
          <w:szCs w:val="24"/>
        </w:rPr>
      </w:pPr>
      <w:bookmarkStart w:id="2" w:name="W_the_case_of_music_streaming_"/>
      <w:r w:rsidRPr="001E2E4A">
        <w:rPr>
          <w:rFonts w:ascii="Times New Roman" w:hAnsi="Times New Roman" w:cs="Times New Roman"/>
          <w:b/>
          <w:bCs/>
          <w:color w:val="000000" w:themeColor="text1"/>
          <w:sz w:val="24"/>
          <w:szCs w:val="24"/>
        </w:rPr>
        <w:t>The</w:t>
      </w:r>
      <w:bookmarkEnd w:id="2"/>
      <w:r w:rsidRPr="001E2E4A">
        <w:rPr>
          <w:rFonts w:ascii="Times New Roman" w:hAnsi="Times New Roman" w:cs="Times New Roman"/>
          <w:b/>
          <w:bCs/>
          <w:color w:val="000000" w:themeColor="text1"/>
          <w:sz w:val="24"/>
          <w:szCs w:val="24"/>
        </w:rPr>
        <w:t xml:space="preserve"> Case of Recorded Music</w:t>
      </w:r>
    </w:p>
    <w:p w14:paraId="7A0557DD" w14:textId="5FC34FF5" w:rsidR="00EA0360" w:rsidRPr="001E2E4A" w:rsidRDefault="006B682D" w:rsidP="00020155">
      <w:pPr>
        <w:pStyle w:val="BodyA"/>
        <w:tabs>
          <w:tab w:val="left" w:pos="360"/>
          <w:tab w:val="left" w:pos="720"/>
          <w:tab w:val="left" w:pos="1080"/>
          <w:tab w:val="left" w:pos="1440"/>
          <w:tab w:val="left" w:pos="1800"/>
          <w:tab w:val="left" w:pos="2160"/>
          <w:tab w:val="left" w:pos="2880"/>
          <w:tab w:val="left" w:pos="3600"/>
          <w:tab w:val="left" w:pos="4320"/>
        </w:tabs>
        <w:spacing w:line="480" w:lineRule="auto"/>
        <w:jc w:val="both"/>
        <w:rPr>
          <w:rFonts w:ascii="Times New Roman" w:eastAsia="Times New Roman" w:hAnsi="Times New Roman" w:cs="Times New Roman"/>
          <w:color w:val="000000" w:themeColor="text1"/>
          <w:kern w:val="1"/>
          <w:sz w:val="24"/>
          <w:szCs w:val="24"/>
        </w:rPr>
      </w:pPr>
      <w:r w:rsidRPr="001E2E4A">
        <w:rPr>
          <w:rFonts w:ascii="Times New Roman" w:hAnsi="Times New Roman" w:cs="Times New Roman"/>
          <w:color w:val="000000" w:themeColor="text1"/>
          <w:kern w:val="1"/>
          <w:sz w:val="24"/>
          <w:szCs w:val="24"/>
        </w:rPr>
        <w:lastRenderedPageBreak/>
        <w:t xml:space="preserve">Although </w:t>
      </w:r>
      <w:proofErr w:type="spellStart"/>
      <w:r w:rsidRPr="001E2E4A">
        <w:rPr>
          <w:rFonts w:ascii="Times New Roman" w:hAnsi="Times New Roman" w:cs="Times New Roman"/>
          <w:color w:val="000000" w:themeColor="text1"/>
          <w:kern w:val="1"/>
          <w:sz w:val="24"/>
          <w:szCs w:val="24"/>
        </w:rPr>
        <w:t>platformisation</w:t>
      </w:r>
      <w:proofErr w:type="spellEnd"/>
      <w:r w:rsidRPr="001E2E4A">
        <w:rPr>
          <w:rFonts w:ascii="Times New Roman" w:hAnsi="Times New Roman" w:cs="Times New Roman"/>
          <w:color w:val="000000" w:themeColor="text1"/>
          <w:kern w:val="1"/>
          <w:sz w:val="24"/>
          <w:szCs w:val="24"/>
        </w:rPr>
        <w:t xml:space="preserve"> is playing out in many areas of the contemporary economy, as with earlier rounds of digitally-driven restructuring, the marketplace for recorded music is a leading and illustrative case</w:t>
      </w:r>
      <w:r w:rsidR="00215372">
        <w:rPr>
          <w:rFonts w:ascii="Times New Roman" w:hAnsi="Times New Roman" w:cs="Times New Roman"/>
          <w:color w:val="000000" w:themeColor="text1"/>
          <w:kern w:val="1"/>
          <w:sz w:val="24"/>
          <w:szCs w:val="24"/>
        </w:rPr>
        <w:t xml:space="preserve"> </w:t>
      </w:r>
      <w:r w:rsidR="00215372" w:rsidRPr="00EA0360">
        <w:rPr>
          <w:rFonts w:ascii="Times New Roman" w:hAnsi="Times New Roman" w:cs="Times New Roman"/>
          <w:color w:val="000000" w:themeColor="text1"/>
          <w:kern w:val="1"/>
          <w:sz w:val="24"/>
          <w:szCs w:val="24"/>
          <w:highlight w:val="lightGray"/>
        </w:rPr>
        <w:t xml:space="preserve">for the study of </w:t>
      </w:r>
      <w:r w:rsidR="00F75893" w:rsidRPr="00EA0360">
        <w:rPr>
          <w:rFonts w:ascii="Times New Roman" w:hAnsi="Times New Roman" w:cs="Times New Roman"/>
          <w:color w:val="000000" w:themeColor="text1"/>
          <w:kern w:val="1"/>
          <w:sz w:val="24"/>
          <w:szCs w:val="24"/>
          <w:highlight w:val="lightGray"/>
        </w:rPr>
        <w:t xml:space="preserve">platform </w:t>
      </w:r>
      <w:r w:rsidR="00215372" w:rsidRPr="00EA0360">
        <w:rPr>
          <w:rFonts w:ascii="Times New Roman" w:hAnsi="Times New Roman" w:cs="Times New Roman"/>
          <w:color w:val="000000" w:themeColor="text1"/>
          <w:kern w:val="1"/>
          <w:sz w:val="24"/>
          <w:szCs w:val="24"/>
          <w:highlight w:val="lightGray"/>
        </w:rPr>
        <w:t>competition</w:t>
      </w:r>
      <w:r w:rsidR="00215372">
        <w:rPr>
          <w:rFonts w:ascii="Times New Roman" w:hAnsi="Times New Roman" w:cs="Times New Roman"/>
          <w:color w:val="000000" w:themeColor="text1"/>
          <w:kern w:val="1"/>
          <w:sz w:val="24"/>
          <w:szCs w:val="24"/>
        </w:rPr>
        <w:t xml:space="preserve"> </w:t>
      </w:r>
      <w:r w:rsidR="00215372" w:rsidRPr="00EA0360">
        <w:rPr>
          <w:rFonts w:ascii="Times New Roman" w:hAnsi="Times New Roman" w:cs="Times New Roman"/>
          <w:color w:val="000000" w:themeColor="text1"/>
          <w:kern w:val="1"/>
          <w:sz w:val="24"/>
          <w:szCs w:val="24"/>
        </w:rPr>
        <w:t>(ZZXX 2018).</w:t>
      </w:r>
      <w:r w:rsidR="00BC0093" w:rsidRPr="001E2E4A">
        <w:rPr>
          <w:rFonts w:ascii="Times New Roman" w:hAnsi="Times New Roman" w:cs="Times New Roman"/>
          <w:color w:val="000000" w:themeColor="text1"/>
          <w:kern w:val="1"/>
          <w:sz w:val="24"/>
          <w:szCs w:val="24"/>
        </w:rPr>
        <w:t xml:space="preserve"> </w:t>
      </w:r>
      <w:r w:rsidR="00F4656D">
        <w:rPr>
          <w:rFonts w:ascii="Times New Roman" w:hAnsi="Times New Roman" w:cs="Times New Roman"/>
          <w:color w:val="000000" w:themeColor="text1"/>
          <w:kern w:val="1"/>
          <w:sz w:val="24"/>
          <w:szCs w:val="24"/>
        </w:rPr>
        <w:t>Music</w:t>
      </w:r>
      <w:r w:rsidR="00CE3519" w:rsidRPr="001E2E4A">
        <w:rPr>
          <w:rFonts w:ascii="Times New Roman" w:hAnsi="Times New Roman" w:cs="Times New Roman"/>
          <w:color w:val="000000" w:themeColor="text1"/>
          <w:kern w:val="1"/>
          <w:sz w:val="24"/>
          <w:szCs w:val="24"/>
        </w:rPr>
        <w:t xml:space="preserve"> streaming </w:t>
      </w:r>
      <w:r w:rsidR="00CE3519" w:rsidRPr="001E2E4A">
        <w:rPr>
          <w:rFonts w:ascii="Times New Roman" w:hAnsi="Times New Roman" w:cs="Times New Roman"/>
          <w:color w:val="000000" w:themeColor="text1"/>
          <w:kern w:val="1"/>
          <w:sz w:val="24"/>
          <w:szCs w:val="24"/>
        </w:rPr>
        <w:t>platforms</w:t>
      </w:r>
      <w:r w:rsidRPr="001E2E4A">
        <w:rPr>
          <w:rFonts w:ascii="Times New Roman" w:hAnsi="Times New Roman" w:cs="Times New Roman"/>
          <w:color w:val="000000" w:themeColor="text1"/>
          <w:kern w:val="1"/>
          <w:sz w:val="24"/>
          <w:szCs w:val="24"/>
        </w:rPr>
        <w:t xml:space="preserve"> such as Spotify and Apple Music have rapidly gone from a niche alternative to the dominant mode of music distribution and revenue stream for the music industry (</w:t>
      </w:r>
      <w:r w:rsidR="006E2106" w:rsidRPr="001E2E4A">
        <w:rPr>
          <w:rFonts w:ascii="Times New Roman" w:hAnsi="Times New Roman" w:cs="Times New Roman"/>
          <w:color w:val="000000" w:themeColor="text1"/>
          <w:kern w:val="1"/>
          <w:sz w:val="24"/>
          <w:szCs w:val="24"/>
        </w:rPr>
        <w:t>YY</w:t>
      </w:r>
      <w:r w:rsidRPr="001E2E4A">
        <w:rPr>
          <w:rFonts w:ascii="Times New Roman" w:hAnsi="Times New Roman" w:cs="Times New Roman"/>
          <w:color w:val="000000" w:themeColor="text1"/>
          <w:kern w:val="1"/>
          <w:sz w:val="24"/>
          <w:szCs w:val="24"/>
        </w:rPr>
        <w:t xml:space="preserve"> 2019</w:t>
      </w:r>
      <w:r w:rsidR="000D69AA" w:rsidRPr="001E2E4A">
        <w:rPr>
          <w:rFonts w:ascii="Times New Roman" w:hAnsi="Times New Roman" w:cs="Times New Roman"/>
          <w:color w:val="000000" w:themeColor="text1"/>
          <w:kern w:val="1"/>
          <w:sz w:val="24"/>
          <w:szCs w:val="24"/>
        </w:rPr>
        <w:t>a</w:t>
      </w:r>
      <w:r w:rsidRPr="001E2E4A">
        <w:rPr>
          <w:rFonts w:ascii="Times New Roman" w:hAnsi="Times New Roman" w:cs="Times New Roman"/>
          <w:color w:val="000000" w:themeColor="text1"/>
          <w:kern w:val="1"/>
          <w:sz w:val="24"/>
          <w:szCs w:val="24"/>
        </w:rPr>
        <w:t xml:space="preserve">). These platforms have introduced subscription-based </w:t>
      </w:r>
      <w:r w:rsidRPr="001E2E4A">
        <w:rPr>
          <w:rFonts w:ascii="Times New Roman" w:hAnsi="Times New Roman" w:cs="Times New Roman"/>
          <w:color w:val="000000" w:themeColor="text1"/>
          <w:kern w:val="1"/>
          <w:sz w:val="24"/>
          <w:szCs w:val="24"/>
        </w:rPr>
        <w:t xml:space="preserve">business models into a marketplace traditionally </w:t>
      </w:r>
      <w:proofErr w:type="spellStart"/>
      <w:r w:rsidRPr="001E2E4A">
        <w:rPr>
          <w:rFonts w:ascii="Times New Roman" w:hAnsi="Times New Roman" w:cs="Times New Roman"/>
          <w:color w:val="000000" w:themeColor="text1"/>
          <w:kern w:val="1"/>
          <w:sz w:val="24"/>
          <w:szCs w:val="24"/>
        </w:rPr>
        <w:t>organised</w:t>
      </w:r>
      <w:proofErr w:type="spellEnd"/>
      <w:r w:rsidRPr="001E2E4A">
        <w:rPr>
          <w:rFonts w:ascii="Times New Roman" w:hAnsi="Times New Roman" w:cs="Times New Roman"/>
          <w:color w:val="000000" w:themeColor="text1"/>
          <w:kern w:val="1"/>
          <w:sz w:val="24"/>
          <w:szCs w:val="24"/>
        </w:rPr>
        <w:t xml:space="preserve"> around the buying and selling of physical and digital goods (e.g. CDs, vinyl, digital downloads) from bricks-and-mortar and online retailers (e.g. record shops and Apple’s iTunes music store). </w:t>
      </w:r>
    </w:p>
    <w:p w14:paraId="2C152611" w14:textId="3A2168C2" w:rsidR="00AE15A0" w:rsidRPr="001E2E4A" w:rsidRDefault="006B682D">
      <w:pPr>
        <w:pStyle w:val="BodyA"/>
        <w:tabs>
          <w:tab w:val="left" w:pos="360"/>
          <w:tab w:val="left" w:pos="720"/>
          <w:tab w:val="left" w:pos="1080"/>
          <w:tab w:val="left" w:pos="1440"/>
          <w:tab w:val="left" w:pos="1800"/>
          <w:tab w:val="left" w:pos="2160"/>
          <w:tab w:val="left" w:pos="2880"/>
          <w:tab w:val="left" w:pos="3600"/>
          <w:tab w:val="left" w:pos="4320"/>
        </w:tabs>
        <w:spacing w:line="480" w:lineRule="auto"/>
        <w:ind w:firstLine="567"/>
        <w:jc w:val="both"/>
        <w:rPr>
          <w:rFonts w:ascii="Times New Roman" w:hAnsi="Times New Roman" w:cs="Times New Roman"/>
          <w:color w:val="000000" w:themeColor="text1"/>
          <w:kern w:val="1"/>
          <w:sz w:val="24"/>
          <w:szCs w:val="24"/>
        </w:rPr>
      </w:pPr>
      <w:r w:rsidRPr="001E2E4A">
        <w:rPr>
          <w:rFonts w:ascii="Times New Roman" w:hAnsi="Times New Roman" w:cs="Times New Roman"/>
          <w:color w:val="000000" w:themeColor="text1"/>
          <w:kern w:val="1"/>
          <w:sz w:val="24"/>
          <w:szCs w:val="24"/>
        </w:rPr>
        <w:t xml:space="preserve">These platforms not only provide a useful lens through which to better understand the challenges associated with attracting and engaging users but also the ways in which rival platforms compete and the strategies they use to generate distinction, value and loyalty. Competition in the marketplace for music streaming is particularly acute because of what we call </w:t>
      </w:r>
      <w:r w:rsidRPr="001E2E4A">
        <w:rPr>
          <w:rFonts w:ascii="Times New Roman" w:hAnsi="Times New Roman" w:cs="Times New Roman"/>
          <w:i/>
          <w:color w:val="000000" w:themeColor="text1"/>
          <w:kern w:val="1"/>
          <w:sz w:val="24"/>
          <w:szCs w:val="24"/>
        </w:rPr>
        <w:t>platform parity</w:t>
      </w:r>
      <w:r w:rsidRPr="001E2E4A">
        <w:rPr>
          <w:rFonts w:ascii="Times New Roman" w:hAnsi="Times New Roman" w:cs="Times New Roman"/>
          <w:color w:val="000000" w:themeColor="text1"/>
          <w:kern w:val="1"/>
          <w:sz w:val="24"/>
          <w:szCs w:val="24"/>
        </w:rPr>
        <w:t>. All of the leading music streaming platforms, including Spotify, Apple Music, and Deezer, offer access to similar catalogues of music and similar functionality, such as the ability to browse, search and create playlists. On paper, the price point for a monthl</w:t>
      </w:r>
      <w:r w:rsidRPr="001E2E4A">
        <w:rPr>
          <w:rFonts w:ascii="Times New Roman" w:hAnsi="Times New Roman" w:cs="Times New Roman"/>
          <w:color w:val="000000" w:themeColor="text1"/>
          <w:kern w:val="1"/>
          <w:sz w:val="24"/>
          <w:szCs w:val="24"/>
        </w:rPr>
        <w:t>y subscription is similar (around £9.99) but there is variation as some companies provide discounts (e.g. student discounts), offers to attract new users (e.g. free for the first three months), and bundling with other services (e.g. offering discounted subscriptions in partnership with mobile telephone communications companies). However, these discounts are often imitated by competitors, undermining their ability to serve as a source of differentiation.</w:t>
      </w:r>
    </w:p>
    <w:p w14:paraId="712DBB34" w14:textId="4FA223B3" w:rsidR="00FF010E" w:rsidRPr="001E2E4A" w:rsidRDefault="006B682D">
      <w:pPr>
        <w:pStyle w:val="BodyA"/>
        <w:tabs>
          <w:tab w:val="left" w:pos="360"/>
          <w:tab w:val="left" w:pos="720"/>
          <w:tab w:val="left" w:pos="1080"/>
          <w:tab w:val="left" w:pos="1440"/>
          <w:tab w:val="left" w:pos="1800"/>
          <w:tab w:val="left" w:pos="2160"/>
          <w:tab w:val="left" w:pos="2880"/>
          <w:tab w:val="left" w:pos="3600"/>
          <w:tab w:val="left" w:pos="4320"/>
        </w:tabs>
        <w:spacing w:line="480" w:lineRule="auto"/>
        <w:ind w:firstLine="567"/>
        <w:jc w:val="both"/>
        <w:rPr>
          <w:rFonts w:ascii="Times New Roman" w:hAnsi="Times New Roman" w:cs="Times New Roman"/>
          <w:color w:val="000000" w:themeColor="text1"/>
          <w:kern w:val="1"/>
          <w:sz w:val="24"/>
          <w:szCs w:val="24"/>
        </w:rPr>
      </w:pPr>
      <w:r w:rsidRPr="001E2E4A">
        <w:rPr>
          <w:rFonts w:ascii="Times New Roman" w:hAnsi="Times New Roman" w:cs="Times New Roman"/>
          <w:color w:val="000000" w:themeColor="text1"/>
          <w:kern w:val="1"/>
          <w:sz w:val="24"/>
          <w:szCs w:val="24"/>
        </w:rPr>
        <w:t xml:space="preserve">Beyond cost, </w:t>
      </w:r>
      <w:r w:rsidR="00CE3519" w:rsidRPr="001E2E4A">
        <w:rPr>
          <w:rFonts w:ascii="Times New Roman" w:hAnsi="Times New Roman" w:cs="Times New Roman"/>
          <w:color w:val="000000" w:themeColor="text1"/>
          <w:kern w:val="1"/>
          <w:sz w:val="24"/>
          <w:szCs w:val="24"/>
        </w:rPr>
        <w:t>music streaming platforms</w:t>
      </w:r>
      <w:r w:rsidRPr="001E2E4A">
        <w:rPr>
          <w:rFonts w:ascii="Times New Roman" w:hAnsi="Times New Roman" w:cs="Times New Roman"/>
          <w:color w:val="000000" w:themeColor="text1"/>
          <w:kern w:val="1"/>
          <w:sz w:val="24"/>
          <w:szCs w:val="24"/>
        </w:rPr>
        <w:t xml:space="preserve"> have attempted to differentiate themselves on the basis of their content offerings, specifically in the form of exclusive releases</w:t>
      </w:r>
      <w:r w:rsidR="0055009D" w:rsidRPr="008B35CD">
        <w:rPr>
          <w:rFonts w:ascii="Times New Roman" w:hAnsi="Times New Roman" w:cs="Times New Roman"/>
          <w:b/>
          <w:bCs/>
          <w:color w:val="000000" w:themeColor="text1"/>
          <w:kern w:val="1"/>
          <w:sz w:val="24"/>
          <w:szCs w:val="24"/>
        </w:rPr>
        <w:t xml:space="preserve"> </w:t>
      </w:r>
      <w:r w:rsidR="0055009D" w:rsidRPr="00BB2983">
        <w:rPr>
          <w:rFonts w:ascii="Times New Roman" w:hAnsi="Times New Roman" w:cs="Times New Roman"/>
          <w:bCs/>
          <w:color w:val="000000" w:themeColor="text1"/>
          <w:kern w:val="1"/>
          <w:sz w:val="24"/>
          <w:szCs w:val="24"/>
        </w:rPr>
        <w:t>(for a more in-depth review of these practices see</w:t>
      </w:r>
      <w:r w:rsidR="0055009D" w:rsidRPr="00BB2983">
        <w:rPr>
          <w:rFonts w:ascii="Times New Roman" w:hAnsi="Times New Roman" w:cs="Times New Roman"/>
          <w:bCs/>
          <w:color w:val="000000" w:themeColor="text1"/>
          <w:sz w:val="24"/>
          <w:szCs w:val="24"/>
        </w:rPr>
        <w:t xml:space="preserve"> Meier and </w:t>
      </w:r>
      <w:proofErr w:type="spellStart"/>
      <w:r w:rsidR="0055009D" w:rsidRPr="00BB2983">
        <w:rPr>
          <w:rFonts w:ascii="Times New Roman" w:hAnsi="Times New Roman" w:cs="Times New Roman"/>
          <w:bCs/>
          <w:color w:val="000000" w:themeColor="text1"/>
          <w:sz w:val="24"/>
          <w:szCs w:val="24"/>
        </w:rPr>
        <w:t>Manzerolle</w:t>
      </w:r>
      <w:proofErr w:type="spellEnd"/>
      <w:r w:rsidR="0055009D" w:rsidRPr="00BB2983">
        <w:rPr>
          <w:rFonts w:ascii="Times New Roman" w:hAnsi="Times New Roman" w:cs="Times New Roman"/>
          <w:bCs/>
          <w:color w:val="000000" w:themeColor="text1"/>
          <w:sz w:val="24"/>
          <w:szCs w:val="24"/>
        </w:rPr>
        <w:t xml:space="preserve"> 2019</w:t>
      </w:r>
      <w:r w:rsidR="001772C5" w:rsidRPr="00BB2983">
        <w:rPr>
          <w:rFonts w:ascii="Times New Roman" w:hAnsi="Times New Roman" w:cs="Times New Roman"/>
          <w:bCs/>
          <w:color w:val="000000" w:themeColor="text1"/>
          <w:sz w:val="24"/>
          <w:szCs w:val="24"/>
        </w:rPr>
        <w:t>)</w:t>
      </w:r>
      <w:r w:rsidRPr="00BB2983">
        <w:rPr>
          <w:rFonts w:ascii="Times New Roman" w:hAnsi="Times New Roman" w:cs="Times New Roman"/>
          <w:bCs/>
          <w:color w:val="000000" w:themeColor="text1"/>
          <w:kern w:val="1"/>
          <w:sz w:val="24"/>
          <w:szCs w:val="24"/>
        </w:rPr>
        <w:t>.</w:t>
      </w:r>
      <w:r w:rsidRPr="00BB2983">
        <w:rPr>
          <w:rFonts w:ascii="Times New Roman" w:hAnsi="Times New Roman" w:cs="Times New Roman"/>
          <w:color w:val="000000" w:themeColor="text1"/>
          <w:kern w:val="1"/>
          <w:sz w:val="24"/>
          <w:szCs w:val="24"/>
        </w:rPr>
        <w:t xml:space="preserve"> </w:t>
      </w:r>
      <w:r w:rsidRPr="001E2E4A">
        <w:rPr>
          <w:rFonts w:ascii="Times New Roman" w:hAnsi="Times New Roman" w:cs="Times New Roman"/>
          <w:color w:val="000000" w:themeColor="text1"/>
          <w:kern w:val="1"/>
          <w:sz w:val="24"/>
          <w:szCs w:val="24"/>
        </w:rPr>
        <w:t xml:space="preserve">Services, such as Apple Music and Tidal, have struck exclusive license agreements with well-known recording artists, </w:t>
      </w:r>
      <w:r w:rsidRPr="001E2E4A">
        <w:rPr>
          <w:rFonts w:ascii="Times New Roman" w:hAnsi="Times New Roman" w:cs="Times New Roman"/>
          <w:color w:val="000000" w:themeColor="text1"/>
          <w:kern w:val="1"/>
          <w:sz w:val="24"/>
          <w:szCs w:val="24"/>
        </w:rPr>
        <w:lastRenderedPageBreak/>
        <w:t xml:space="preserve">such as Frank Ocean, Drake and </w:t>
      </w:r>
      <w:proofErr w:type="spellStart"/>
      <w:r w:rsidRPr="001E2E4A">
        <w:rPr>
          <w:rFonts w:ascii="Times New Roman" w:hAnsi="Times New Roman" w:cs="Times New Roman"/>
          <w:color w:val="000000" w:themeColor="text1"/>
          <w:kern w:val="1"/>
          <w:sz w:val="24"/>
          <w:szCs w:val="24"/>
        </w:rPr>
        <w:t>Beyonce</w:t>
      </w:r>
      <w:proofErr w:type="spellEnd"/>
      <w:r w:rsidRPr="001E2E4A">
        <w:rPr>
          <w:rFonts w:ascii="Times New Roman" w:hAnsi="Times New Roman" w:cs="Times New Roman"/>
          <w:color w:val="000000" w:themeColor="text1"/>
          <w:kern w:val="1"/>
          <w:sz w:val="24"/>
          <w:szCs w:val="24"/>
        </w:rPr>
        <w:t>, which guarantee exclusive access to their latest releases for a period of time. For example, in 2016, albums by Frank Ocean (</w:t>
      </w:r>
      <w:r w:rsidRPr="001E2E4A">
        <w:rPr>
          <w:rFonts w:ascii="Times New Roman" w:hAnsi="Times New Roman" w:cs="Times New Roman"/>
          <w:i/>
          <w:iCs/>
          <w:color w:val="000000" w:themeColor="text1"/>
          <w:kern w:val="1"/>
          <w:sz w:val="24"/>
          <w:szCs w:val="24"/>
          <w:lang w:val="nl-NL"/>
        </w:rPr>
        <w:t>Blonde</w:t>
      </w:r>
      <w:r w:rsidRPr="001E2E4A">
        <w:rPr>
          <w:rFonts w:ascii="Times New Roman" w:hAnsi="Times New Roman" w:cs="Times New Roman"/>
          <w:color w:val="000000" w:themeColor="text1"/>
          <w:kern w:val="1"/>
          <w:sz w:val="24"/>
          <w:szCs w:val="24"/>
        </w:rPr>
        <w:t>) and Drake (</w:t>
      </w:r>
      <w:r w:rsidRPr="001E2E4A">
        <w:rPr>
          <w:rFonts w:ascii="Times New Roman" w:hAnsi="Times New Roman" w:cs="Times New Roman"/>
          <w:i/>
          <w:iCs/>
          <w:color w:val="000000" w:themeColor="text1"/>
          <w:kern w:val="1"/>
          <w:sz w:val="24"/>
          <w:szCs w:val="24"/>
        </w:rPr>
        <w:t>Views</w:t>
      </w:r>
      <w:r w:rsidRPr="001E2E4A">
        <w:rPr>
          <w:rFonts w:ascii="Times New Roman" w:hAnsi="Times New Roman" w:cs="Times New Roman"/>
          <w:color w:val="000000" w:themeColor="text1"/>
          <w:kern w:val="1"/>
          <w:sz w:val="24"/>
          <w:szCs w:val="24"/>
        </w:rPr>
        <w:t>) were released exclusively on Apple Music two weeks ahead of the competition (Hogan, 2016). Firms leverage different strengths to secure these deals. Apple Music deploys its substantial cash reserves to offer lucrative up-front cash payments or long-term exclusivity deals worth millions of dollars, whilst Tidal secures exclusive releases through the unique relationship one of the company’s owners, Jay-Z, has with recordings artists (Hogan 2016). Exclusive releases can attract consumers to specific platforms but the practice is controversial and its effectiveness and sustainability have been questioned (Roberts 2017). For cash-strapped firms such as Spotify (</w:t>
      </w:r>
      <w:r w:rsidR="00566359" w:rsidRPr="001E2E4A">
        <w:rPr>
          <w:rFonts w:ascii="Times New Roman" w:hAnsi="Times New Roman" w:cs="Times New Roman"/>
          <w:color w:val="000000" w:themeColor="text1"/>
          <w:kern w:val="1"/>
          <w:sz w:val="24"/>
          <w:szCs w:val="24"/>
        </w:rPr>
        <w:t>Eriksson et al. 2019</w:t>
      </w:r>
      <w:r w:rsidRPr="001E2E4A">
        <w:rPr>
          <w:rFonts w:ascii="Times New Roman" w:hAnsi="Times New Roman" w:cs="Times New Roman"/>
          <w:color w:val="000000" w:themeColor="text1"/>
          <w:kern w:val="1"/>
          <w:sz w:val="24"/>
          <w:szCs w:val="24"/>
        </w:rPr>
        <w:t xml:space="preserve">), trying to outspend Apple to secure deals is </w:t>
      </w:r>
      <w:r w:rsidR="000B7C21">
        <w:rPr>
          <w:rFonts w:ascii="Times New Roman" w:hAnsi="Times New Roman" w:cs="Times New Roman"/>
          <w:color w:val="000000" w:themeColor="text1"/>
          <w:kern w:val="1"/>
          <w:sz w:val="24"/>
          <w:szCs w:val="24"/>
        </w:rPr>
        <w:t>likely to be un</w:t>
      </w:r>
      <w:r w:rsidRPr="001E2E4A">
        <w:rPr>
          <w:rFonts w:ascii="Times New Roman" w:hAnsi="Times New Roman" w:cs="Times New Roman"/>
          <w:color w:val="000000" w:themeColor="text1"/>
          <w:kern w:val="1"/>
          <w:sz w:val="24"/>
          <w:szCs w:val="24"/>
        </w:rPr>
        <w:t>feasible</w:t>
      </w:r>
      <w:r w:rsidR="002F60C2">
        <w:rPr>
          <w:rFonts w:ascii="Times New Roman" w:hAnsi="Times New Roman" w:cs="Times New Roman"/>
          <w:color w:val="000000" w:themeColor="text1"/>
          <w:kern w:val="1"/>
          <w:sz w:val="24"/>
          <w:szCs w:val="24"/>
        </w:rPr>
        <w:t xml:space="preserve"> </w:t>
      </w:r>
      <w:r w:rsidR="002F60C2" w:rsidRPr="00EA0360">
        <w:rPr>
          <w:rFonts w:ascii="Times New Roman" w:hAnsi="Times New Roman" w:cs="Times New Roman"/>
          <w:color w:val="000000" w:themeColor="text1"/>
          <w:kern w:val="1"/>
          <w:sz w:val="24"/>
          <w:szCs w:val="24"/>
          <w:highlight w:val="lightGray"/>
        </w:rPr>
        <w:t xml:space="preserve">as the basis for </w:t>
      </w:r>
      <w:r w:rsidR="00F75893" w:rsidRPr="00EA0360">
        <w:rPr>
          <w:rFonts w:ascii="Times New Roman" w:hAnsi="Times New Roman" w:cs="Times New Roman"/>
          <w:color w:val="000000" w:themeColor="text1"/>
          <w:kern w:val="1"/>
          <w:sz w:val="24"/>
          <w:szCs w:val="24"/>
          <w:highlight w:val="lightGray"/>
        </w:rPr>
        <w:t xml:space="preserve">platform </w:t>
      </w:r>
      <w:r w:rsidR="002F60C2" w:rsidRPr="00EA0360">
        <w:rPr>
          <w:rFonts w:ascii="Times New Roman" w:hAnsi="Times New Roman" w:cs="Times New Roman"/>
          <w:color w:val="000000" w:themeColor="text1"/>
          <w:kern w:val="1"/>
          <w:sz w:val="24"/>
          <w:szCs w:val="24"/>
          <w:highlight w:val="lightGray"/>
        </w:rPr>
        <w:t>competition</w:t>
      </w:r>
      <w:r w:rsidRPr="001E2E4A">
        <w:rPr>
          <w:rFonts w:ascii="Times New Roman" w:hAnsi="Times New Roman" w:cs="Times New Roman"/>
          <w:color w:val="000000" w:themeColor="text1"/>
          <w:kern w:val="1"/>
          <w:sz w:val="24"/>
          <w:szCs w:val="24"/>
        </w:rPr>
        <w:t xml:space="preserve">. </w:t>
      </w:r>
    </w:p>
    <w:p w14:paraId="42622ACC" w14:textId="6AE848FD" w:rsidR="00AE15A0" w:rsidRPr="00DB4E57" w:rsidRDefault="006B682D">
      <w:pPr>
        <w:pStyle w:val="BodyA"/>
        <w:tabs>
          <w:tab w:val="left" w:pos="360"/>
          <w:tab w:val="left" w:pos="720"/>
          <w:tab w:val="left" w:pos="1080"/>
          <w:tab w:val="left" w:pos="1440"/>
          <w:tab w:val="left" w:pos="1800"/>
          <w:tab w:val="left" w:pos="2160"/>
          <w:tab w:val="left" w:pos="2880"/>
          <w:tab w:val="left" w:pos="3600"/>
          <w:tab w:val="left" w:pos="4320"/>
        </w:tabs>
        <w:spacing w:line="480" w:lineRule="auto"/>
        <w:ind w:firstLine="567"/>
        <w:jc w:val="both"/>
        <w:rPr>
          <w:rFonts w:ascii="Times New Roman" w:eastAsia="Times New Roman" w:hAnsi="Times New Roman" w:cs="Times New Roman"/>
          <w:color w:val="000000" w:themeColor="text1"/>
          <w:kern w:val="1"/>
          <w:sz w:val="24"/>
          <w:szCs w:val="24"/>
        </w:rPr>
      </w:pPr>
      <w:r w:rsidRPr="001E2E4A">
        <w:rPr>
          <w:rFonts w:ascii="Times New Roman" w:hAnsi="Times New Roman" w:cs="Times New Roman"/>
          <w:color w:val="000000" w:themeColor="text1"/>
          <w:kern w:val="1"/>
          <w:sz w:val="24"/>
          <w:szCs w:val="24"/>
        </w:rPr>
        <w:t>In addition, exclusive releases limit the commercial potential of new recordings</w:t>
      </w:r>
      <w:r w:rsidR="000F3C45" w:rsidRPr="001E2E4A">
        <w:rPr>
          <w:rFonts w:ascii="Times New Roman" w:hAnsi="Times New Roman" w:cs="Times New Roman"/>
          <w:color w:val="000000" w:themeColor="text1"/>
          <w:kern w:val="1"/>
          <w:sz w:val="24"/>
          <w:szCs w:val="24"/>
        </w:rPr>
        <w:t xml:space="preserve">. </w:t>
      </w:r>
      <w:r w:rsidR="000F3C45" w:rsidRPr="00DB4E57">
        <w:rPr>
          <w:rFonts w:ascii="Times New Roman" w:hAnsi="Times New Roman" w:cs="Times New Roman"/>
          <w:bCs/>
          <w:color w:val="000000" w:themeColor="text1"/>
          <w:kern w:val="1"/>
          <w:sz w:val="24"/>
          <w:szCs w:val="24"/>
        </w:rPr>
        <w:t xml:space="preserve">Audience </w:t>
      </w:r>
      <w:proofErr w:type="spellStart"/>
      <w:r w:rsidR="000F3C45" w:rsidRPr="00DB4E57">
        <w:rPr>
          <w:rFonts w:ascii="Times New Roman" w:hAnsi="Times New Roman" w:cs="Times New Roman"/>
          <w:bCs/>
          <w:color w:val="000000" w:themeColor="text1"/>
          <w:kern w:val="1"/>
          <w:sz w:val="24"/>
          <w:szCs w:val="24"/>
        </w:rPr>
        <w:t>maximi</w:t>
      </w:r>
      <w:r w:rsidR="00035C36" w:rsidRPr="00DB4E57">
        <w:rPr>
          <w:rFonts w:ascii="Times New Roman" w:hAnsi="Times New Roman" w:cs="Times New Roman"/>
          <w:bCs/>
          <w:color w:val="000000" w:themeColor="text1"/>
          <w:kern w:val="1"/>
          <w:sz w:val="24"/>
          <w:szCs w:val="24"/>
        </w:rPr>
        <w:t>s</w:t>
      </w:r>
      <w:r w:rsidR="000F3C45" w:rsidRPr="00DB4E57">
        <w:rPr>
          <w:rFonts w:ascii="Times New Roman" w:hAnsi="Times New Roman" w:cs="Times New Roman"/>
          <w:bCs/>
          <w:color w:val="000000" w:themeColor="text1"/>
          <w:kern w:val="1"/>
          <w:sz w:val="24"/>
          <w:szCs w:val="24"/>
        </w:rPr>
        <w:t>ation</w:t>
      </w:r>
      <w:proofErr w:type="spellEnd"/>
      <w:r w:rsidR="000F3C45" w:rsidRPr="00DB4E57">
        <w:rPr>
          <w:rFonts w:ascii="Times New Roman" w:hAnsi="Times New Roman" w:cs="Times New Roman"/>
          <w:bCs/>
          <w:color w:val="000000" w:themeColor="text1"/>
          <w:kern w:val="1"/>
          <w:sz w:val="24"/>
          <w:szCs w:val="24"/>
        </w:rPr>
        <w:t xml:space="preserve"> is crucial to the profitability of the recorded music </w:t>
      </w:r>
      <w:r w:rsidR="008971DA" w:rsidRPr="00DB4E57">
        <w:rPr>
          <w:rFonts w:ascii="Times New Roman" w:hAnsi="Times New Roman" w:cs="Times New Roman"/>
          <w:bCs/>
          <w:color w:val="000000" w:themeColor="text1"/>
          <w:kern w:val="1"/>
          <w:sz w:val="24"/>
          <w:szCs w:val="24"/>
        </w:rPr>
        <w:t>industry</w:t>
      </w:r>
      <w:r w:rsidR="000F3C45" w:rsidRPr="00DB4E57">
        <w:rPr>
          <w:rFonts w:ascii="Times New Roman" w:hAnsi="Times New Roman" w:cs="Times New Roman"/>
          <w:bCs/>
          <w:color w:val="000000" w:themeColor="text1"/>
          <w:kern w:val="1"/>
          <w:sz w:val="24"/>
          <w:szCs w:val="24"/>
        </w:rPr>
        <w:t xml:space="preserve">, both for record labels and streaming firms, yet exclusive releases </w:t>
      </w:r>
      <w:r w:rsidR="00A01057" w:rsidRPr="00DB4E57">
        <w:rPr>
          <w:rFonts w:ascii="Times New Roman" w:hAnsi="Times New Roman" w:cs="Times New Roman"/>
          <w:bCs/>
          <w:color w:val="000000" w:themeColor="text1"/>
          <w:kern w:val="1"/>
          <w:sz w:val="24"/>
          <w:szCs w:val="24"/>
        </w:rPr>
        <w:t>limit</w:t>
      </w:r>
      <w:r w:rsidR="000F3C45" w:rsidRPr="00DB4E57">
        <w:rPr>
          <w:rFonts w:ascii="Times New Roman" w:hAnsi="Times New Roman" w:cs="Times New Roman"/>
          <w:bCs/>
          <w:color w:val="000000" w:themeColor="text1"/>
          <w:kern w:val="1"/>
          <w:sz w:val="24"/>
          <w:szCs w:val="24"/>
        </w:rPr>
        <w:t xml:space="preserve"> the </w:t>
      </w:r>
      <w:r w:rsidR="00A01057" w:rsidRPr="00DB4E57">
        <w:rPr>
          <w:rFonts w:ascii="Times New Roman" w:hAnsi="Times New Roman" w:cs="Times New Roman"/>
          <w:bCs/>
          <w:color w:val="000000" w:themeColor="text1"/>
          <w:kern w:val="1"/>
          <w:sz w:val="24"/>
          <w:szCs w:val="24"/>
        </w:rPr>
        <w:t xml:space="preserve">potential </w:t>
      </w:r>
      <w:r w:rsidR="000F3C45" w:rsidRPr="00DB4E57">
        <w:rPr>
          <w:rFonts w:ascii="Times New Roman" w:hAnsi="Times New Roman" w:cs="Times New Roman"/>
          <w:bCs/>
          <w:color w:val="000000" w:themeColor="text1"/>
          <w:kern w:val="1"/>
          <w:sz w:val="24"/>
          <w:szCs w:val="24"/>
        </w:rPr>
        <w:t>audience</w:t>
      </w:r>
      <w:r w:rsidR="00035C36" w:rsidRPr="00DB4E57">
        <w:rPr>
          <w:rFonts w:ascii="Times New Roman" w:hAnsi="Times New Roman" w:cs="Times New Roman"/>
          <w:bCs/>
          <w:color w:val="000000" w:themeColor="text1"/>
          <w:kern w:val="1"/>
          <w:sz w:val="24"/>
          <w:szCs w:val="24"/>
        </w:rPr>
        <w:t xml:space="preserve">s of </w:t>
      </w:r>
      <w:r w:rsidR="000F3C45" w:rsidRPr="00DB4E57">
        <w:rPr>
          <w:rFonts w:ascii="Times New Roman" w:hAnsi="Times New Roman" w:cs="Times New Roman"/>
          <w:bCs/>
          <w:color w:val="000000" w:themeColor="text1"/>
          <w:kern w:val="1"/>
          <w:sz w:val="24"/>
          <w:szCs w:val="24"/>
        </w:rPr>
        <w:t xml:space="preserve">new </w:t>
      </w:r>
      <w:r w:rsidR="00A01057" w:rsidRPr="00DB4E57">
        <w:rPr>
          <w:rFonts w:ascii="Times New Roman" w:hAnsi="Times New Roman" w:cs="Times New Roman"/>
          <w:bCs/>
          <w:color w:val="000000" w:themeColor="text1"/>
          <w:kern w:val="1"/>
          <w:sz w:val="24"/>
          <w:szCs w:val="24"/>
        </w:rPr>
        <w:t>releases</w:t>
      </w:r>
      <w:r w:rsidR="00144F5E" w:rsidRPr="00DB4E57">
        <w:rPr>
          <w:rFonts w:ascii="Times New Roman" w:hAnsi="Times New Roman" w:cs="Times New Roman"/>
          <w:bCs/>
          <w:color w:val="000000" w:themeColor="text1"/>
          <w:kern w:val="1"/>
          <w:sz w:val="24"/>
          <w:szCs w:val="24"/>
        </w:rPr>
        <w:t>.</w:t>
      </w:r>
      <w:r w:rsidR="00035C36" w:rsidRPr="00DB4E57">
        <w:rPr>
          <w:rFonts w:ascii="Times New Roman" w:hAnsi="Times New Roman" w:cs="Times New Roman"/>
          <w:bCs/>
          <w:color w:val="000000" w:themeColor="text1"/>
          <w:kern w:val="1"/>
          <w:sz w:val="24"/>
          <w:szCs w:val="24"/>
        </w:rPr>
        <w:t xml:space="preserve"> </w:t>
      </w:r>
      <w:r w:rsidR="001A4862" w:rsidRPr="00DB4E57">
        <w:rPr>
          <w:rFonts w:ascii="Times New Roman" w:hAnsi="Times New Roman" w:cs="Times New Roman"/>
          <w:bCs/>
          <w:color w:val="000000" w:themeColor="text1"/>
          <w:kern w:val="1"/>
          <w:sz w:val="24"/>
          <w:szCs w:val="24"/>
        </w:rPr>
        <w:t xml:space="preserve">As Meier and </w:t>
      </w:r>
      <w:proofErr w:type="spellStart"/>
      <w:r w:rsidR="001A4862" w:rsidRPr="00DB4E57">
        <w:rPr>
          <w:rFonts w:ascii="Times New Roman" w:hAnsi="Times New Roman" w:cs="Times New Roman"/>
          <w:bCs/>
          <w:color w:val="000000" w:themeColor="text1"/>
          <w:kern w:val="1"/>
          <w:sz w:val="24"/>
          <w:szCs w:val="24"/>
        </w:rPr>
        <w:t>Manzerolle</w:t>
      </w:r>
      <w:proofErr w:type="spellEnd"/>
      <w:r w:rsidR="001A4862" w:rsidRPr="00DB4E57">
        <w:rPr>
          <w:rFonts w:ascii="Times New Roman" w:hAnsi="Times New Roman" w:cs="Times New Roman"/>
          <w:bCs/>
          <w:color w:val="000000" w:themeColor="text1"/>
          <w:kern w:val="1"/>
          <w:sz w:val="24"/>
          <w:szCs w:val="24"/>
        </w:rPr>
        <w:t xml:space="preserve"> (2019)</w:t>
      </w:r>
      <w:r w:rsidR="00FF010E" w:rsidRPr="00DB4E57">
        <w:rPr>
          <w:rFonts w:ascii="Times New Roman" w:hAnsi="Times New Roman" w:cs="Times New Roman"/>
          <w:bCs/>
          <w:color w:val="000000" w:themeColor="text1"/>
          <w:kern w:val="1"/>
          <w:sz w:val="24"/>
          <w:szCs w:val="24"/>
        </w:rPr>
        <w:t xml:space="preserve"> note</w:t>
      </w:r>
      <w:r w:rsidR="001A4862" w:rsidRPr="00DB4E57">
        <w:rPr>
          <w:rFonts w:ascii="Times New Roman" w:hAnsi="Times New Roman" w:cs="Times New Roman"/>
          <w:bCs/>
          <w:color w:val="000000" w:themeColor="text1"/>
          <w:kern w:val="1"/>
          <w:sz w:val="24"/>
          <w:szCs w:val="24"/>
        </w:rPr>
        <w:t xml:space="preserve">, </w:t>
      </w:r>
      <w:r w:rsidR="008971DA" w:rsidRPr="00DB4E57">
        <w:rPr>
          <w:rFonts w:ascii="Times New Roman" w:hAnsi="Times New Roman" w:cs="Times New Roman"/>
          <w:bCs/>
          <w:color w:val="000000" w:themeColor="text1"/>
          <w:kern w:val="1"/>
          <w:sz w:val="24"/>
          <w:szCs w:val="24"/>
        </w:rPr>
        <w:t>exclusivity makes it harder</w:t>
      </w:r>
      <w:r w:rsidR="00144F5E" w:rsidRPr="00DB4E57">
        <w:rPr>
          <w:rFonts w:ascii="Times New Roman" w:hAnsi="Times New Roman" w:cs="Times New Roman"/>
          <w:bCs/>
          <w:color w:val="000000" w:themeColor="text1"/>
          <w:kern w:val="1"/>
          <w:sz w:val="24"/>
          <w:szCs w:val="24"/>
        </w:rPr>
        <w:t xml:space="preserve"> </w:t>
      </w:r>
      <w:r w:rsidR="00D11DF0" w:rsidRPr="00DB4E57">
        <w:rPr>
          <w:rFonts w:ascii="Times New Roman" w:hAnsi="Times New Roman" w:cs="Times New Roman"/>
          <w:bCs/>
          <w:color w:val="000000" w:themeColor="text1"/>
          <w:kern w:val="1"/>
          <w:sz w:val="24"/>
          <w:szCs w:val="24"/>
        </w:rPr>
        <w:t xml:space="preserve">to </w:t>
      </w:r>
      <w:r w:rsidR="00144F5E" w:rsidRPr="00DB4E57">
        <w:rPr>
          <w:rFonts w:ascii="Times New Roman" w:hAnsi="Times New Roman" w:cs="Times New Roman"/>
          <w:bCs/>
          <w:color w:val="000000" w:themeColor="text1"/>
          <w:kern w:val="1"/>
          <w:sz w:val="24"/>
          <w:szCs w:val="24"/>
        </w:rPr>
        <w:t>achieve the economies of scale needed to make a profit from recorded music,</w:t>
      </w:r>
      <w:r w:rsidR="00035C36" w:rsidRPr="00DB4E57">
        <w:rPr>
          <w:rFonts w:ascii="Times New Roman" w:hAnsi="Times New Roman" w:cs="Times New Roman"/>
          <w:bCs/>
          <w:color w:val="000000" w:themeColor="text1"/>
          <w:kern w:val="1"/>
          <w:sz w:val="24"/>
          <w:szCs w:val="24"/>
        </w:rPr>
        <w:t xml:space="preserve"> potentially straining relationships with record labels and other streaming platforms.</w:t>
      </w:r>
      <w:r w:rsidR="00035C36" w:rsidRPr="001E2E4A">
        <w:rPr>
          <w:rFonts w:ascii="Times New Roman" w:hAnsi="Times New Roman" w:cs="Times New Roman"/>
          <w:color w:val="000000" w:themeColor="text1"/>
          <w:kern w:val="1"/>
          <w:sz w:val="24"/>
          <w:szCs w:val="24"/>
        </w:rPr>
        <w:t xml:space="preserve"> </w:t>
      </w:r>
      <w:r w:rsidR="000F3C45" w:rsidRPr="001E2E4A">
        <w:rPr>
          <w:rFonts w:ascii="Times New Roman" w:hAnsi="Times New Roman" w:cs="Times New Roman"/>
          <w:color w:val="000000" w:themeColor="text1"/>
          <w:kern w:val="1"/>
          <w:sz w:val="24"/>
          <w:szCs w:val="24"/>
        </w:rPr>
        <w:t>Indeed,</w:t>
      </w:r>
      <w:r w:rsidRPr="001E2E4A">
        <w:rPr>
          <w:rFonts w:ascii="Times New Roman" w:hAnsi="Times New Roman" w:cs="Times New Roman"/>
          <w:color w:val="000000" w:themeColor="text1"/>
          <w:kern w:val="1"/>
          <w:sz w:val="24"/>
          <w:szCs w:val="24"/>
        </w:rPr>
        <w:t xml:space="preserve"> </w:t>
      </w:r>
      <w:r w:rsidR="000F3C45" w:rsidRPr="001E2E4A">
        <w:rPr>
          <w:rFonts w:ascii="Times New Roman" w:hAnsi="Times New Roman" w:cs="Times New Roman"/>
          <w:color w:val="000000" w:themeColor="text1"/>
          <w:kern w:val="1"/>
          <w:sz w:val="24"/>
          <w:szCs w:val="24"/>
        </w:rPr>
        <w:t>e</w:t>
      </w:r>
      <w:r w:rsidRPr="001E2E4A">
        <w:rPr>
          <w:rFonts w:ascii="Times New Roman" w:hAnsi="Times New Roman" w:cs="Times New Roman"/>
          <w:color w:val="000000" w:themeColor="text1"/>
          <w:kern w:val="1"/>
          <w:sz w:val="24"/>
          <w:szCs w:val="24"/>
        </w:rPr>
        <w:t>xclusive releases can also alienate consumers who, depending on what platforms they subscribe to, may not get access and may become frustrated and resort to piracy</w:t>
      </w:r>
      <w:r w:rsidR="00AF4056" w:rsidRPr="001E2E4A">
        <w:rPr>
          <w:rFonts w:ascii="Times New Roman" w:hAnsi="Times New Roman" w:cs="Times New Roman"/>
          <w:color w:val="000000" w:themeColor="text1"/>
          <w:kern w:val="1"/>
          <w:sz w:val="24"/>
          <w:szCs w:val="24"/>
        </w:rPr>
        <w:t>,</w:t>
      </w:r>
      <w:r w:rsidRPr="001E2E4A">
        <w:rPr>
          <w:rFonts w:ascii="Times New Roman" w:hAnsi="Times New Roman" w:cs="Times New Roman"/>
          <w:color w:val="000000" w:themeColor="text1"/>
          <w:kern w:val="1"/>
          <w:sz w:val="24"/>
          <w:szCs w:val="24"/>
        </w:rPr>
        <w:t xml:space="preserve"> which has negative consequences for the whole music industry </w:t>
      </w:r>
      <w:r w:rsidRPr="00DB4E57">
        <w:rPr>
          <w:rFonts w:ascii="Times New Roman" w:hAnsi="Times New Roman" w:cs="Times New Roman"/>
          <w:color w:val="000000" w:themeColor="text1"/>
          <w:kern w:val="1"/>
          <w:sz w:val="24"/>
          <w:szCs w:val="24"/>
        </w:rPr>
        <w:t>(</w:t>
      </w:r>
      <w:r w:rsidR="00AC3DF2" w:rsidRPr="00DB4E57">
        <w:rPr>
          <w:rFonts w:ascii="Times New Roman" w:hAnsi="Times New Roman" w:cs="Times New Roman"/>
          <w:bCs/>
          <w:color w:val="000000" w:themeColor="text1"/>
          <w:kern w:val="1"/>
          <w:sz w:val="24"/>
          <w:szCs w:val="24"/>
        </w:rPr>
        <w:t xml:space="preserve">Meier and </w:t>
      </w:r>
      <w:proofErr w:type="spellStart"/>
      <w:r w:rsidR="00AC3DF2" w:rsidRPr="00DB4E57">
        <w:rPr>
          <w:rFonts w:ascii="Times New Roman" w:hAnsi="Times New Roman" w:cs="Times New Roman"/>
          <w:bCs/>
          <w:color w:val="000000" w:themeColor="text1"/>
          <w:kern w:val="1"/>
          <w:sz w:val="24"/>
          <w:szCs w:val="24"/>
        </w:rPr>
        <w:t>Manzerolle</w:t>
      </w:r>
      <w:proofErr w:type="spellEnd"/>
      <w:r w:rsidR="00AC3DF2" w:rsidRPr="00DB4E57">
        <w:rPr>
          <w:rFonts w:ascii="Times New Roman" w:hAnsi="Times New Roman" w:cs="Times New Roman"/>
          <w:bCs/>
          <w:color w:val="000000" w:themeColor="text1"/>
          <w:kern w:val="1"/>
          <w:sz w:val="24"/>
          <w:szCs w:val="24"/>
        </w:rPr>
        <w:t xml:space="preserve"> 2019</w:t>
      </w:r>
      <w:r w:rsidR="0055009D" w:rsidRPr="00DB4E57">
        <w:rPr>
          <w:rFonts w:ascii="Times New Roman" w:hAnsi="Times New Roman" w:cs="Times New Roman"/>
          <w:bCs/>
          <w:color w:val="000000" w:themeColor="text1"/>
          <w:kern w:val="1"/>
          <w:sz w:val="24"/>
          <w:szCs w:val="24"/>
        </w:rPr>
        <w:t>)</w:t>
      </w:r>
      <w:r w:rsidR="00AC3DF2" w:rsidRPr="00DB4E57">
        <w:rPr>
          <w:rFonts w:ascii="Times New Roman" w:hAnsi="Times New Roman" w:cs="Times New Roman"/>
          <w:bCs/>
          <w:color w:val="000000" w:themeColor="text1"/>
          <w:kern w:val="1"/>
          <w:sz w:val="24"/>
          <w:szCs w:val="24"/>
        </w:rPr>
        <w:t>.</w:t>
      </w:r>
    </w:p>
    <w:p w14:paraId="4B10BF08" w14:textId="4DE8C1A9" w:rsidR="00AE15A0" w:rsidRPr="00020155" w:rsidRDefault="006B682D" w:rsidP="008E71D3">
      <w:pPr>
        <w:pStyle w:val="BodyA"/>
        <w:tabs>
          <w:tab w:val="left" w:pos="360"/>
          <w:tab w:val="left" w:pos="720"/>
          <w:tab w:val="left" w:pos="1080"/>
          <w:tab w:val="left" w:pos="1440"/>
          <w:tab w:val="left" w:pos="1800"/>
          <w:tab w:val="left" w:pos="2160"/>
          <w:tab w:val="left" w:pos="2880"/>
          <w:tab w:val="left" w:pos="3600"/>
          <w:tab w:val="left" w:pos="4320"/>
        </w:tabs>
        <w:spacing w:line="480" w:lineRule="auto"/>
        <w:ind w:firstLine="567"/>
        <w:jc w:val="both"/>
        <w:rPr>
          <w:rFonts w:ascii="Times New Roman" w:hAnsi="Times New Roman" w:cs="Times New Roman"/>
          <w:color w:val="000000" w:themeColor="text1"/>
          <w:kern w:val="1"/>
          <w:sz w:val="24"/>
          <w:szCs w:val="24"/>
        </w:rPr>
      </w:pPr>
      <w:r w:rsidRPr="001E2E4A">
        <w:rPr>
          <w:rFonts w:ascii="Times New Roman" w:hAnsi="Times New Roman" w:cs="Times New Roman"/>
          <w:color w:val="000000" w:themeColor="text1"/>
          <w:kern w:val="1"/>
          <w:sz w:val="24"/>
          <w:szCs w:val="24"/>
        </w:rPr>
        <w:t xml:space="preserve">Platform parity and the ineffectiveness of exclusive releases makes it challenging for </w:t>
      </w:r>
      <w:r w:rsidR="00CE3519" w:rsidRPr="001E2E4A">
        <w:rPr>
          <w:rFonts w:ascii="Times New Roman" w:hAnsi="Times New Roman" w:cs="Times New Roman"/>
          <w:color w:val="000000" w:themeColor="text1"/>
          <w:kern w:val="1"/>
          <w:sz w:val="24"/>
          <w:szCs w:val="24"/>
        </w:rPr>
        <w:t>music streaming platforms</w:t>
      </w:r>
      <w:r w:rsidRPr="001E2E4A">
        <w:rPr>
          <w:rFonts w:ascii="Times New Roman" w:hAnsi="Times New Roman" w:cs="Times New Roman"/>
          <w:color w:val="000000" w:themeColor="text1"/>
          <w:kern w:val="1"/>
          <w:sz w:val="24"/>
          <w:szCs w:val="24"/>
        </w:rPr>
        <w:t xml:space="preserve"> to stand out in the crowd, introducing a need to compete beyond price and content (</w:t>
      </w:r>
      <w:r w:rsidR="006E2106" w:rsidRPr="001E2E4A">
        <w:rPr>
          <w:rFonts w:ascii="Times New Roman" w:hAnsi="Times New Roman" w:cs="Times New Roman"/>
          <w:color w:val="000000" w:themeColor="text1"/>
          <w:kern w:val="1"/>
          <w:sz w:val="24"/>
          <w:szCs w:val="24"/>
        </w:rPr>
        <w:t>XX</w:t>
      </w:r>
      <w:r w:rsidR="00890F3C" w:rsidRPr="001E2E4A">
        <w:rPr>
          <w:rFonts w:ascii="Times New Roman" w:hAnsi="Times New Roman" w:cs="Times New Roman"/>
          <w:color w:val="000000" w:themeColor="text1"/>
          <w:kern w:val="1"/>
          <w:sz w:val="24"/>
          <w:szCs w:val="24"/>
        </w:rPr>
        <w:t xml:space="preserve"> 2013; </w:t>
      </w:r>
      <w:r w:rsidRPr="001E2E4A">
        <w:rPr>
          <w:rFonts w:ascii="Times New Roman" w:hAnsi="Times New Roman" w:cs="Times New Roman"/>
          <w:color w:val="000000" w:themeColor="text1"/>
          <w:sz w:val="24"/>
          <w:szCs w:val="24"/>
          <w:lang w:val="de-DE"/>
        </w:rPr>
        <w:t>Sanz 2014)</w:t>
      </w:r>
      <w:r w:rsidRPr="001E2E4A">
        <w:rPr>
          <w:rFonts w:ascii="Times New Roman" w:hAnsi="Times New Roman" w:cs="Times New Roman"/>
          <w:color w:val="000000" w:themeColor="text1"/>
          <w:kern w:val="1"/>
          <w:sz w:val="24"/>
          <w:szCs w:val="24"/>
        </w:rPr>
        <w:t xml:space="preserve">. Recent literature suggests that helping consumers navigate the abundance of music, and information about music, can be an effective way to generate distinction and improve the quality of the service offering (Morris and Powers 2015; </w:t>
      </w:r>
      <w:proofErr w:type="spellStart"/>
      <w:r w:rsidR="00397084" w:rsidRPr="001E2E4A">
        <w:rPr>
          <w:rFonts w:ascii="Times New Roman" w:hAnsi="Times New Roman" w:cs="Times New Roman"/>
          <w:color w:val="000000" w:themeColor="text1"/>
          <w:kern w:val="1"/>
          <w:sz w:val="24"/>
          <w:szCs w:val="24"/>
        </w:rPr>
        <w:lastRenderedPageBreak/>
        <w:t>Barna</w:t>
      </w:r>
      <w:proofErr w:type="spellEnd"/>
      <w:r w:rsidR="00397084" w:rsidRPr="001E2E4A">
        <w:rPr>
          <w:rFonts w:ascii="Times New Roman" w:hAnsi="Times New Roman" w:cs="Times New Roman"/>
          <w:color w:val="000000" w:themeColor="text1"/>
          <w:kern w:val="1"/>
          <w:sz w:val="24"/>
          <w:szCs w:val="24"/>
        </w:rPr>
        <w:t xml:space="preserve"> 2017; </w:t>
      </w:r>
      <w:r w:rsidR="006E2106" w:rsidRPr="001E2E4A">
        <w:rPr>
          <w:rFonts w:ascii="Times New Roman" w:hAnsi="Times New Roman" w:cs="Times New Roman"/>
          <w:color w:val="000000" w:themeColor="text1"/>
          <w:kern w:val="1"/>
          <w:sz w:val="24"/>
          <w:szCs w:val="24"/>
        </w:rPr>
        <w:t>ZZXX</w:t>
      </w:r>
      <w:r w:rsidRPr="001E2E4A">
        <w:rPr>
          <w:rFonts w:ascii="Times New Roman" w:hAnsi="Times New Roman" w:cs="Times New Roman"/>
          <w:color w:val="000000" w:themeColor="text1"/>
          <w:kern w:val="1"/>
          <w:sz w:val="24"/>
          <w:szCs w:val="24"/>
        </w:rPr>
        <w:t xml:space="preserve"> 2018</w:t>
      </w:r>
      <w:r w:rsidR="00A01057" w:rsidRPr="001E2E4A">
        <w:rPr>
          <w:rFonts w:ascii="Times New Roman" w:hAnsi="Times New Roman" w:cs="Times New Roman"/>
          <w:color w:val="000000" w:themeColor="text1"/>
          <w:kern w:val="1"/>
          <w:sz w:val="24"/>
          <w:szCs w:val="24"/>
        </w:rPr>
        <w:t xml:space="preserve">; </w:t>
      </w:r>
      <w:proofErr w:type="spellStart"/>
      <w:r w:rsidR="00A01057" w:rsidRPr="00DB4E57">
        <w:rPr>
          <w:rFonts w:ascii="Times New Roman" w:hAnsi="Times New Roman" w:cs="Times New Roman"/>
          <w:bCs/>
          <w:color w:val="000000" w:themeColor="text1"/>
          <w:kern w:val="1"/>
          <w:sz w:val="24"/>
          <w:szCs w:val="24"/>
        </w:rPr>
        <w:t>Drott</w:t>
      </w:r>
      <w:proofErr w:type="spellEnd"/>
      <w:r w:rsidR="00A01057" w:rsidRPr="00DB4E57">
        <w:rPr>
          <w:rFonts w:ascii="Times New Roman" w:hAnsi="Times New Roman" w:cs="Times New Roman"/>
          <w:bCs/>
          <w:color w:val="000000" w:themeColor="text1"/>
          <w:kern w:val="1"/>
          <w:sz w:val="24"/>
          <w:szCs w:val="24"/>
        </w:rPr>
        <w:t xml:space="preserve"> </w:t>
      </w:r>
      <w:r w:rsidR="00A01057" w:rsidRPr="00DB4E57">
        <w:rPr>
          <w:rFonts w:ascii="Times New Roman" w:hAnsi="Times New Roman" w:cs="Times New Roman"/>
          <w:bCs/>
          <w:color w:val="000000" w:themeColor="text1"/>
          <w:kern w:val="1"/>
          <w:sz w:val="24"/>
          <w:szCs w:val="24"/>
        </w:rPr>
        <w:t>2018</w:t>
      </w:r>
      <w:r w:rsidR="00D753F1" w:rsidRPr="00DB4E57">
        <w:rPr>
          <w:rFonts w:ascii="Times New Roman" w:hAnsi="Times New Roman" w:cs="Times New Roman"/>
          <w:bCs/>
          <w:color w:val="000000" w:themeColor="text1"/>
          <w:kern w:val="1"/>
          <w:sz w:val="24"/>
          <w:szCs w:val="24"/>
        </w:rPr>
        <w:t>a</w:t>
      </w:r>
      <w:r w:rsidR="00B53C5F" w:rsidRPr="00DB4E57">
        <w:rPr>
          <w:rFonts w:ascii="Times New Roman" w:hAnsi="Times New Roman" w:cs="Times New Roman"/>
          <w:bCs/>
          <w:color w:val="000000" w:themeColor="text1"/>
          <w:kern w:val="1"/>
          <w:sz w:val="24"/>
          <w:szCs w:val="24"/>
        </w:rPr>
        <w:t>)</w:t>
      </w:r>
      <w:r w:rsidRPr="00DB4E57">
        <w:rPr>
          <w:rFonts w:ascii="Times New Roman" w:hAnsi="Times New Roman" w:cs="Times New Roman"/>
          <w:bCs/>
          <w:color w:val="000000" w:themeColor="text1"/>
          <w:kern w:val="1"/>
          <w:sz w:val="24"/>
          <w:szCs w:val="24"/>
        </w:rPr>
        <w:t>.</w:t>
      </w:r>
      <w:r w:rsidR="008E71D3">
        <w:rPr>
          <w:rFonts w:ascii="Times New Roman" w:hAnsi="Times New Roman" w:cs="Times New Roman"/>
          <w:color w:val="000000" w:themeColor="text1"/>
          <w:kern w:val="1"/>
          <w:sz w:val="24"/>
          <w:szCs w:val="24"/>
        </w:rPr>
        <w:t xml:space="preserve"> </w:t>
      </w:r>
      <w:r w:rsidR="00CE3328" w:rsidRPr="00020155">
        <w:rPr>
          <w:rFonts w:ascii="Times New Roman" w:hAnsi="Times New Roman" w:cs="Times New Roman"/>
          <w:color w:val="000000" w:themeColor="text1"/>
          <w:kern w:val="1"/>
          <w:sz w:val="24"/>
          <w:szCs w:val="24"/>
          <w:highlight w:val="lightGray"/>
        </w:rPr>
        <w:t xml:space="preserve">The sheer </w:t>
      </w:r>
      <w:r w:rsidR="00CE3328" w:rsidRPr="00020155">
        <w:rPr>
          <w:rFonts w:ascii="Times New Roman" w:hAnsi="Times New Roman" w:cs="Times New Roman"/>
          <w:color w:val="000000" w:themeColor="text1"/>
          <w:kern w:val="1"/>
          <w:sz w:val="24"/>
          <w:szCs w:val="24"/>
          <w:highlight w:val="lightGray"/>
        </w:rPr>
        <w:t>volume of recorded music made available by streaming platforms – over 50 million track</w:t>
      </w:r>
      <w:r w:rsidR="00EA0360" w:rsidRPr="00020155">
        <w:rPr>
          <w:rFonts w:ascii="Times New Roman" w:hAnsi="Times New Roman" w:cs="Times New Roman"/>
          <w:color w:val="000000" w:themeColor="text1"/>
          <w:kern w:val="1"/>
          <w:sz w:val="24"/>
          <w:szCs w:val="24"/>
          <w:highlight w:val="lightGray"/>
        </w:rPr>
        <w:t>s</w:t>
      </w:r>
      <w:r w:rsidR="00CE3328" w:rsidRPr="00020155">
        <w:rPr>
          <w:rFonts w:ascii="Times New Roman" w:hAnsi="Times New Roman" w:cs="Times New Roman"/>
          <w:color w:val="000000" w:themeColor="text1"/>
          <w:kern w:val="1"/>
          <w:sz w:val="24"/>
          <w:szCs w:val="24"/>
          <w:highlight w:val="lightGray"/>
        </w:rPr>
        <w:t xml:space="preserve"> and three billion playlists, in the case of Spotify – intensifies the need to provide experiences that both stand</w:t>
      </w:r>
      <w:r w:rsidR="00F4656D" w:rsidRPr="00020155">
        <w:rPr>
          <w:rFonts w:ascii="Times New Roman" w:hAnsi="Times New Roman" w:cs="Times New Roman"/>
          <w:color w:val="000000" w:themeColor="text1"/>
          <w:kern w:val="1"/>
          <w:sz w:val="24"/>
          <w:szCs w:val="24"/>
          <w:highlight w:val="lightGray"/>
        </w:rPr>
        <w:t>s</w:t>
      </w:r>
      <w:r w:rsidR="00CE3328" w:rsidRPr="00020155">
        <w:rPr>
          <w:rFonts w:ascii="Times New Roman" w:hAnsi="Times New Roman" w:cs="Times New Roman"/>
          <w:color w:val="000000" w:themeColor="text1"/>
          <w:kern w:val="1"/>
          <w:sz w:val="24"/>
          <w:szCs w:val="24"/>
          <w:highlight w:val="lightGray"/>
        </w:rPr>
        <w:t xml:space="preserve"> out from the crowd and deliver on the promise of helping users find and engage with relevant music. </w:t>
      </w:r>
      <w:r w:rsidR="00852463" w:rsidRPr="00020155">
        <w:rPr>
          <w:rFonts w:ascii="Times New Roman" w:hAnsi="Times New Roman" w:cs="Times New Roman"/>
          <w:color w:val="000000" w:themeColor="text1"/>
          <w:kern w:val="1"/>
          <w:sz w:val="24"/>
          <w:szCs w:val="24"/>
          <w:highlight w:val="lightGray"/>
        </w:rPr>
        <w:t>To put this in perspective</w:t>
      </w:r>
      <w:r w:rsidR="008E71D3" w:rsidRPr="00020155">
        <w:rPr>
          <w:rFonts w:ascii="Times New Roman" w:hAnsi="Times New Roman" w:cs="Times New Roman"/>
          <w:color w:val="000000" w:themeColor="text1"/>
          <w:kern w:val="1"/>
          <w:sz w:val="24"/>
          <w:szCs w:val="24"/>
          <w:highlight w:val="lightGray"/>
        </w:rPr>
        <w:t xml:space="preserve"> </w:t>
      </w:r>
      <w:r w:rsidR="00020155">
        <w:rPr>
          <w:rFonts w:ascii="Times New Roman" w:hAnsi="Times New Roman" w:cs="Times New Roman"/>
          <w:color w:val="000000" w:themeColor="text1"/>
          <w:kern w:val="1"/>
          <w:sz w:val="24"/>
          <w:szCs w:val="24"/>
          <w:highlight w:val="lightGray"/>
        </w:rPr>
        <w:t>and highlight</w:t>
      </w:r>
      <w:r w:rsidR="008E71D3" w:rsidRPr="00020155">
        <w:rPr>
          <w:rFonts w:ascii="Times New Roman" w:hAnsi="Times New Roman" w:cs="Times New Roman"/>
          <w:color w:val="000000" w:themeColor="text1"/>
          <w:kern w:val="1"/>
          <w:sz w:val="24"/>
          <w:szCs w:val="24"/>
          <w:highlight w:val="lightGray"/>
        </w:rPr>
        <w:t xml:space="preserve"> the extreme nature of recorded music</w:t>
      </w:r>
      <w:r w:rsidR="00852463" w:rsidRPr="00020155">
        <w:rPr>
          <w:rFonts w:ascii="Times New Roman" w:hAnsi="Times New Roman" w:cs="Times New Roman"/>
          <w:color w:val="000000" w:themeColor="text1"/>
          <w:kern w:val="1"/>
          <w:sz w:val="24"/>
          <w:szCs w:val="24"/>
          <w:highlight w:val="lightGray"/>
        </w:rPr>
        <w:t xml:space="preserve">, there are </w:t>
      </w:r>
      <w:r w:rsidR="00020155">
        <w:rPr>
          <w:rFonts w:ascii="Times New Roman" w:hAnsi="Times New Roman" w:cs="Times New Roman"/>
          <w:color w:val="000000" w:themeColor="text1"/>
          <w:kern w:val="1"/>
          <w:sz w:val="24"/>
          <w:szCs w:val="24"/>
          <w:highlight w:val="lightGray"/>
        </w:rPr>
        <w:t>a mere</w:t>
      </w:r>
      <w:r w:rsidR="00852463" w:rsidRPr="00020155">
        <w:rPr>
          <w:rFonts w:ascii="Times New Roman" w:hAnsi="Times New Roman" w:cs="Times New Roman"/>
          <w:color w:val="000000" w:themeColor="text1"/>
          <w:kern w:val="1"/>
          <w:sz w:val="24"/>
          <w:szCs w:val="24"/>
          <w:highlight w:val="lightGray"/>
        </w:rPr>
        <w:t xml:space="preserve"> 200,000 audiobooks available on Audible </w:t>
      </w:r>
      <w:r w:rsidR="00DB4E57">
        <w:rPr>
          <w:rFonts w:ascii="Times New Roman" w:hAnsi="Times New Roman" w:cs="Times New Roman"/>
          <w:color w:val="000000" w:themeColor="text1"/>
          <w:kern w:val="1"/>
          <w:sz w:val="24"/>
          <w:szCs w:val="24"/>
          <w:highlight w:val="lightGray"/>
        </w:rPr>
        <w:t xml:space="preserve">and </w:t>
      </w:r>
      <w:r w:rsidR="00852463" w:rsidRPr="00020155">
        <w:rPr>
          <w:rFonts w:ascii="Times New Roman" w:hAnsi="Times New Roman" w:cs="Times New Roman"/>
          <w:color w:val="000000" w:themeColor="text1"/>
          <w:kern w:val="1"/>
          <w:sz w:val="24"/>
          <w:szCs w:val="24"/>
          <w:highlight w:val="lightGray"/>
        </w:rPr>
        <w:t>Netflix offers less than 10,000 movies and shows combined</w:t>
      </w:r>
      <w:r w:rsidR="00DB4E57">
        <w:rPr>
          <w:rFonts w:ascii="Times New Roman" w:hAnsi="Times New Roman" w:cs="Times New Roman"/>
          <w:color w:val="000000" w:themeColor="text1"/>
          <w:kern w:val="1"/>
          <w:sz w:val="24"/>
          <w:szCs w:val="24"/>
          <w:highlight w:val="lightGray"/>
        </w:rPr>
        <w:t xml:space="preserve">. </w:t>
      </w:r>
      <w:r w:rsidRPr="001E2E4A">
        <w:rPr>
          <w:rFonts w:ascii="Times New Roman" w:hAnsi="Times New Roman" w:cs="Times New Roman"/>
          <w:color w:val="000000" w:themeColor="text1"/>
          <w:kern w:val="1"/>
          <w:sz w:val="24"/>
          <w:szCs w:val="24"/>
        </w:rPr>
        <w:t>Bhaskar (2016</w:t>
      </w:r>
      <w:r w:rsidR="000C6D45" w:rsidRPr="001E2E4A">
        <w:rPr>
          <w:rFonts w:ascii="Times New Roman" w:hAnsi="Times New Roman" w:cs="Times New Roman"/>
          <w:color w:val="000000" w:themeColor="text1"/>
          <w:kern w:val="1"/>
          <w:sz w:val="24"/>
          <w:szCs w:val="24"/>
        </w:rPr>
        <w:t>, p.</w:t>
      </w:r>
      <w:r w:rsidRPr="001E2E4A">
        <w:rPr>
          <w:rFonts w:ascii="Times New Roman" w:hAnsi="Times New Roman" w:cs="Times New Roman"/>
          <w:color w:val="000000" w:themeColor="text1"/>
          <w:kern w:val="1"/>
          <w:sz w:val="24"/>
          <w:szCs w:val="24"/>
        </w:rPr>
        <w:t xml:space="preserve"> 202) </w:t>
      </w:r>
      <w:r w:rsidR="00D814EE" w:rsidRPr="001E2E4A">
        <w:rPr>
          <w:rFonts w:ascii="Times New Roman" w:hAnsi="Times New Roman" w:cs="Times New Roman"/>
          <w:color w:val="000000" w:themeColor="text1"/>
          <w:kern w:val="1"/>
          <w:sz w:val="24"/>
          <w:szCs w:val="24"/>
        </w:rPr>
        <w:t>argues</w:t>
      </w:r>
      <w:r w:rsidR="009D45F8" w:rsidRPr="001E2E4A">
        <w:rPr>
          <w:rFonts w:ascii="Times New Roman" w:hAnsi="Times New Roman" w:cs="Times New Roman"/>
          <w:color w:val="000000" w:themeColor="text1"/>
          <w:kern w:val="1"/>
          <w:sz w:val="24"/>
          <w:szCs w:val="24"/>
        </w:rPr>
        <w:t xml:space="preserve"> </w:t>
      </w:r>
      <w:r w:rsidRPr="001E2E4A">
        <w:rPr>
          <w:rFonts w:ascii="Times New Roman" w:hAnsi="Times New Roman" w:cs="Times New Roman"/>
          <w:color w:val="000000" w:themeColor="text1"/>
          <w:kern w:val="1"/>
          <w:sz w:val="24"/>
          <w:szCs w:val="24"/>
        </w:rPr>
        <w:t xml:space="preserve">that the proliferation of music, alongside other content, such as podcasts and videos, has created a problem of </w:t>
      </w:r>
      <w:r w:rsidR="0084707F" w:rsidRPr="001E2E4A">
        <w:rPr>
          <w:rFonts w:ascii="Times New Roman" w:hAnsi="Times New Roman" w:cs="Times New Roman"/>
          <w:color w:val="000000" w:themeColor="text1"/>
          <w:kern w:val="1"/>
          <w:sz w:val="24"/>
          <w:szCs w:val="24"/>
        </w:rPr>
        <w:t>“</w:t>
      </w:r>
      <w:r w:rsidRPr="001E2E4A">
        <w:rPr>
          <w:rFonts w:ascii="Times New Roman" w:hAnsi="Times New Roman" w:cs="Times New Roman"/>
          <w:color w:val="000000" w:themeColor="text1"/>
          <w:kern w:val="1"/>
          <w:sz w:val="24"/>
          <w:szCs w:val="24"/>
        </w:rPr>
        <w:t>knowing what to listen to</w:t>
      </w:r>
      <w:r w:rsidR="008971DA" w:rsidRPr="001E2E4A">
        <w:rPr>
          <w:rFonts w:ascii="Times New Roman" w:hAnsi="Times New Roman" w:cs="Times New Roman"/>
          <w:color w:val="000000" w:themeColor="text1"/>
          <w:kern w:val="1"/>
          <w:sz w:val="24"/>
          <w:szCs w:val="24"/>
        </w:rPr>
        <w:t>.</w:t>
      </w:r>
      <w:r w:rsidR="00D845F7" w:rsidRPr="001E2E4A">
        <w:rPr>
          <w:rFonts w:ascii="Times New Roman" w:hAnsi="Times New Roman" w:cs="Times New Roman"/>
          <w:color w:val="000000" w:themeColor="text1"/>
          <w:kern w:val="1"/>
          <w:sz w:val="24"/>
          <w:szCs w:val="24"/>
        </w:rPr>
        <w:t>”</w:t>
      </w:r>
      <w:r w:rsidR="008971DA" w:rsidRPr="001E2E4A">
        <w:rPr>
          <w:rFonts w:ascii="Times New Roman" w:hAnsi="Times New Roman" w:cs="Times New Roman"/>
          <w:color w:val="000000" w:themeColor="text1"/>
          <w:kern w:val="1"/>
          <w:sz w:val="24"/>
          <w:szCs w:val="24"/>
        </w:rPr>
        <w:t xml:space="preserve"> </w:t>
      </w:r>
      <w:r w:rsidRPr="001E2E4A">
        <w:rPr>
          <w:rFonts w:ascii="Times New Roman" w:hAnsi="Times New Roman" w:cs="Times New Roman"/>
          <w:color w:val="000000" w:themeColor="text1"/>
          <w:kern w:val="1"/>
          <w:sz w:val="24"/>
          <w:szCs w:val="24"/>
        </w:rPr>
        <w:t>During interviews, ‘choice overload’ was cited as an important challenge inherent to the access-models of music streaming companies. As one</w:t>
      </w:r>
      <w:r w:rsidR="00C76FAD" w:rsidRPr="001E2E4A">
        <w:rPr>
          <w:rFonts w:ascii="Times New Roman" w:hAnsi="Times New Roman" w:cs="Times New Roman"/>
          <w:color w:val="000000" w:themeColor="text1"/>
          <w:kern w:val="1"/>
          <w:sz w:val="24"/>
          <w:szCs w:val="24"/>
        </w:rPr>
        <w:t xml:space="preserve"> </w:t>
      </w:r>
      <w:r w:rsidRPr="001E2E4A">
        <w:rPr>
          <w:rFonts w:ascii="Times New Roman" w:hAnsi="Times New Roman" w:cs="Times New Roman"/>
          <w:color w:val="000000" w:themeColor="text1"/>
          <w:kern w:val="1"/>
          <w:sz w:val="24"/>
          <w:szCs w:val="24"/>
        </w:rPr>
        <w:t>respondent explained: “When you have unlimited access that means you’ve got unlimited choice and with that you need guidance” (</w:t>
      </w:r>
      <w:r w:rsidRPr="001E2E4A">
        <w:rPr>
          <w:rFonts w:ascii="Times New Roman" w:hAnsi="Times New Roman" w:cs="Times New Roman"/>
          <w:color w:val="000000" w:themeColor="text1"/>
          <w:kern w:val="1"/>
          <w:sz w:val="24"/>
          <w:szCs w:val="24"/>
          <w:lang w:val="it-IT"/>
        </w:rPr>
        <w:t>Music</w:t>
      </w:r>
      <w:r w:rsidRPr="001E2E4A">
        <w:rPr>
          <w:rFonts w:ascii="Times New Roman" w:hAnsi="Times New Roman" w:cs="Times New Roman"/>
          <w:color w:val="000000" w:themeColor="text1"/>
          <w:kern w:val="1"/>
          <w:sz w:val="24"/>
          <w:szCs w:val="24"/>
        </w:rPr>
        <w:t xml:space="preserve"> Journalist, Broadsheet Newspaper). </w:t>
      </w:r>
    </w:p>
    <w:p w14:paraId="5C7D7776" w14:textId="11C1CE19" w:rsidR="00AE15A0" w:rsidRPr="00DB4E57" w:rsidRDefault="006B682D">
      <w:pPr>
        <w:pStyle w:val="BodyA"/>
        <w:tabs>
          <w:tab w:val="left" w:pos="360"/>
          <w:tab w:val="left" w:pos="720"/>
          <w:tab w:val="left" w:pos="1080"/>
          <w:tab w:val="left" w:pos="1440"/>
          <w:tab w:val="left" w:pos="1800"/>
          <w:tab w:val="left" w:pos="2160"/>
          <w:tab w:val="left" w:pos="2880"/>
          <w:tab w:val="left" w:pos="3600"/>
          <w:tab w:val="left" w:pos="4320"/>
        </w:tabs>
        <w:spacing w:line="480" w:lineRule="auto"/>
        <w:ind w:firstLine="567"/>
        <w:jc w:val="both"/>
        <w:rPr>
          <w:rFonts w:ascii="Times New Roman" w:eastAsia="Times New Roman" w:hAnsi="Times New Roman" w:cs="Times New Roman"/>
          <w:bCs/>
          <w:color w:val="000000" w:themeColor="text1"/>
          <w:sz w:val="24"/>
          <w:szCs w:val="24"/>
        </w:rPr>
      </w:pPr>
      <w:r w:rsidRPr="001E2E4A">
        <w:rPr>
          <w:rFonts w:ascii="Times New Roman" w:hAnsi="Times New Roman" w:cs="Times New Roman"/>
          <w:color w:val="000000" w:themeColor="text1"/>
          <w:kern w:val="1"/>
          <w:sz w:val="24"/>
          <w:szCs w:val="24"/>
        </w:rPr>
        <w:t>The marketplace for music has long relied on a range of curators, including record labels, music journalists, radio DJ’s, and record store clerks, to find, evaluate, promote and sell the oversupply of musical talent and music-related goods and services (</w:t>
      </w:r>
      <w:r w:rsidR="006E2106" w:rsidRPr="001E2E4A">
        <w:rPr>
          <w:rFonts w:ascii="Times New Roman" w:hAnsi="Times New Roman" w:cs="Times New Roman"/>
          <w:color w:val="000000" w:themeColor="text1"/>
          <w:kern w:val="1"/>
          <w:sz w:val="24"/>
          <w:szCs w:val="24"/>
        </w:rPr>
        <w:t>XX</w:t>
      </w:r>
      <w:r w:rsidRPr="001E2E4A">
        <w:rPr>
          <w:rFonts w:ascii="Times New Roman" w:hAnsi="Times New Roman" w:cs="Times New Roman"/>
          <w:color w:val="000000" w:themeColor="text1"/>
          <w:kern w:val="1"/>
          <w:sz w:val="24"/>
          <w:szCs w:val="24"/>
        </w:rPr>
        <w:t xml:space="preserve"> 2017). More recently, and through the creation of editorially-curated playlists and individual track, album and artist recommendations, </w:t>
      </w:r>
      <w:r w:rsidR="00CE3519" w:rsidRPr="001E2E4A">
        <w:rPr>
          <w:rFonts w:ascii="Times New Roman" w:hAnsi="Times New Roman" w:cs="Times New Roman"/>
          <w:color w:val="000000" w:themeColor="text1"/>
          <w:kern w:val="1"/>
          <w:sz w:val="24"/>
          <w:szCs w:val="24"/>
        </w:rPr>
        <w:t>music streaming platforms</w:t>
      </w:r>
      <w:r w:rsidRPr="001E2E4A">
        <w:rPr>
          <w:rFonts w:ascii="Times New Roman" w:hAnsi="Times New Roman" w:cs="Times New Roman"/>
          <w:color w:val="000000" w:themeColor="text1"/>
          <w:kern w:val="1"/>
          <w:sz w:val="24"/>
          <w:szCs w:val="24"/>
        </w:rPr>
        <w:t xml:space="preserve"> have extended this practice to their digital platforms to help users overcome choice overload. All of the leading music streaming firms provide some forms of curation, including editorially-curated and </w:t>
      </w:r>
      <w:proofErr w:type="spellStart"/>
      <w:r w:rsidRPr="001E2E4A">
        <w:rPr>
          <w:rFonts w:ascii="Times New Roman" w:hAnsi="Times New Roman" w:cs="Times New Roman"/>
          <w:color w:val="000000" w:themeColor="text1"/>
          <w:kern w:val="1"/>
          <w:sz w:val="24"/>
          <w:szCs w:val="24"/>
        </w:rPr>
        <w:t>personalised</w:t>
      </w:r>
      <w:proofErr w:type="spellEnd"/>
      <w:r w:rsidRPr="001E2E4A">
        <w:rPr>
          <w:rFonts w:ascii="Times New Roman" w:hAnsi="Times New Roman" w:cs="Times New Roman"/>
          <w:color w:val="000000" w:themeColor="text1"/>
          <w:kern w:val="1"/>
          <w:sz w:val="24"/>
          <w:szCs w:val="24"/>
        </w:rPr>
        <w:t xml:space="preserve"> playlists and recommendations, such as Spotify’s ‘New Music Friday’ playlist and Apple Music’s ‘New Music Mix’ </w:t>
      </w:r>
      <w:r w:rsidRPr="001E2E4A">
        <w:rPr>
          <w:rFonts w:ascii="Times New Roman" w:hAnsi="Times New Roman" w:cs="Times New Roman"/>
          <w:color w:val="000000" w:themeColor="text1"/>
          <w:sz w:val="24"/>
          <w:szCs w:val="24"/>
        </w:rPr>
        <w:t>(</w:t>
      </w:r>
      <w:proofErr w:type="spellStart"/>
      <w:r w:rsidRPr="001E2E4A">
        <w:rPr>
          <w:rFonts w:ascii="Times New Roman" w:hAnsi="Times New Roman" w:cs="Times New Roman"/>
          <w:color w:val="000000" w:themeColor="text1"/>
          <w:sz w:val="24"/>
          <w:szCs w:val="24"/>
        </w:rPr>
        <w:t>Barna</w:t>
      </w:r>
      <w:proofErr w:type="spellEnd"/>
      <w:r w:rsidRPr="001E2E4A">
        <w:rPr>
          <w:rFonts w:ascii="Times New Roman" w:hAnsi="Times New Roman" w:cs="Times New Roman"/>
          <w:color w:val="000000" w:themeColor="text1"/>
          <w:sz w:val="24"/>
          <w:szCs w:val="24"/>
        </w:rPr>
        <w:t xml:space="preserve"> 2017; </w:t>
      </w:r>
      <w:r w:rsidR="00B313B8" w:rsidRPr="00DB4E57">
        <w:rPr>
          <w:rFonts w:ascii="Times New Roman" w:hAnsi="Times New Roman" w:cs="Times New Roman"/>
          <w:bCs/>
          <w:color w:val="000000" w:themeColor="text1"/>
          <w:sz w:val="24"/>
          <w:szCs w:val="24"/>
        </w:rPr>
        <w:t>Eriksson et al. 2019</w:t>
      </w:r>
      <w:r w:rsidR="00B313B8" w:rsidRPr="001E2E4A">
        <w:rPr>
          <w:rFonts w:ascii="Times New Roman" w:hAnsi="Times New Roman" w:cs="Times New Roman"/>
          <w:color w:val="000000" w:themeColor="text1"/>
          <w:sz w:val="24"/>
          <w:szCs w:val="24"/>
        </w:rPr>
        <w:t xml:space="preserve">; </w:t>
      </w:r>
      <w:r w:rsidRPr="001E2E4A">
        <w:rPr>
          <w:rFonts w:ascii="Times New Roman" w:hAnsi="Times New Roman" w:cs="Times New Roman"/>
          <w:color w:val="000000" w:themeColor="text1"/>
          <w:sz w:val="24"/>
          <w:szCs w:val="24"/>
        </w:rPr>
        <w:t>Eriksson 2020)</w:t>
      </w:r>
      <w:r w:rsidRPr="001E2E4A">
        <w:rPr>
          <w:rFonts w:ascii="Times New Roman" w:hAnsi="Times New Roman" w:cs="Times New Roman"/>
          <w:color w:val="000000" w:themeColor="text1"/>
          <w:kern w:val="1"/>
          <w:sz w:val="24"/>
          <w:szCs w:val="24"/>
        </w:rPr>
        <w:t>.</w:t>
      </w:r>
      <w:r w:rsidR="009D45F8" w:rsidRPr="001E2E4A">
        <w:rPr>
          <w:rFonts w:ascii="Times New Roman" w:hAnsi="Times New Roman" w:cs="Times New Roman"/>
          <w:color w:val="000000" w:themeColor="text1"/>
          <w:kern w:val="1"/>
          <w:sz w:val="24"/>
          <w:szCs w:val="24"/>
        </w:rPr>
        <w:t xml:space="preserve"> </w:t>
      </w:r>
      <w:r w:rsidR="002F7D1B" w:rsidRPr="00DB4E57">
        <w:rPr>
          <w:rFonts w:ascii="Times New Roman" w:hAnsi="Times New Roman" w:cs="Times New Roman"/>
          <w:bCs/>
          <w:color w:val="000000" w:themeColor="text1"/>
          <w:kern w:val="1"/>
          <w:sz w:val="24"/>
          <w:szCs w:val="24"/>
        </w:rPr>
        <w:t xml:space="preserve">Despite the long history of curation in the music marketplace, </w:t>
      </w:r>
      <w:proofErr w:type="spellStart"/>
      <w:r w:rsidR="002F7D1B" w:rsidRPr="00DB4E57">
        <w:rPr>
          <w:rFonts w:ascii="Times New Roman" w:hAnsi="Times New Roman" w:cs="Times New Roman"/>
          <w:bCs/>
          <w:color w:val="000000" w:themeColor="text1"/>
          <w:kern w:val="1"/>
          <w:sz w:val="24"/>
          <w:szCs w:val="24"/>
        </w:rPr>
        <w:t>Drott</w:t>
      </w:r>
      <w:proofErr w:type="spellEnd"/>
      <w:r w:rsidR="002F7D1B" w:rsidRPr="00DB4E57">
        <w:rPr>
          <w:rFonts w:ascii="Times New Roman" w:hAnsi="Times New Roman" w:cs="Times New Roman"/>
          <w:bCs/>
          <w:color w:val="000000" w:themeColor="text1"/>
          <w:kern w:val="1"/>
          <w:sz w:val="24"/>
          <w:szCs w:val="24"/>
        </w:rPr>
        <w:t xml:space="preserve"> (2018</w:t>
      </w:r>
      <w:r w:rsidR="00D753F1" w:rsidRPr="00DB4E57">
        <w:rPr>
          <w:rFonts w:ascii="Times New Roman" w:hAnsi="Times New Roman" w:cs="Times New Roman"/>
          <w:bCs/>
          <w:color w:val="000000" w:themeColor="text1"/>
          <w:kern w:val="1"/>
          <w:sz w:val="24"/>
          <w:szCs w:val="24"/>
        </w:rPr>
        <w:t>a</w:t>
      </w:r>
      <w:r w:rsidR="002F7D1B" w:rsidRPr="00DB4E57">
        <w:rPr>
          <w:rFonts w:ascii="Times New Roman" w:hAnsi="Times New Roman" w:cs="Times New Roman"/>
          <w:bCs/>
          <w:color w:val="000000" w:themeColor="text1"/>
          <w:kern w:val="1"/>
          <w:sz w:val="24"/>
          <w:szCs w:val="24"/>
        </w:rPr>
        <w:t xml:space="preserve">) </w:t>
      </w:r>
      <w:r w:rsidR="00D845F7" w:rsidRPr="00DB4E57">
        <w:rPr>
          <w:rFonts w:ascii="Times New Roman" w:hAnsi="Times New Roman" w:cs="Times New Roman"/>
          <w:bCs/>
          <w:color w:val="000000" w:themeColor="text1"/>
          <w:kern w:val="1"/>
          <w:sz w:val="24"/>
          <w:szCs w:val="24"/>
        </w:rPr>
        <w:t>highlights that</w:t>
      </w:r>
      <w:r w:rsidR="002F7D1B" w:rsidRPr="00DB4E57">
        <w:rPr>
          <w:rFonts w:ascii="Times New Roman" w:hAnsi="Times New Roman" w:cs="Times New Roman"/>
          <w:bCs/>
          <w:color w:val="000000" w:themeColor="text1"/>
          <w:kern w:val="1"/>
          <w:sz w:val="24"/>
          <w:szCs w:val="24"/>
        </w:rPr>
        <w:t xml:space="preserve"> </w:t>
      </w:r>
      <w:r w:rsidR="00CE3519" w:rsidRPr="00DB4E57">
        <w:rPr>
          <w:rFonts w:ascii="Times New Roman" w:hAnsi="Times New Roman" w:cs="Times New Roman"/>
          <w:bCs/>
          <w:color w:val="000000" w:themeColor="text1"/>
          <w:kern w:val="1"/>
          <w:sz w:val="24"/>
          <w:szCs w:val="24"/>
        </w:rPr>
        <w:t>music streaming platforms</w:t>
      </w:r>
      <w:r w:rsidR="002F7D1B" w:rsidRPr="00DB4E57">
        <w:rPr>
          <w:rFonts w:ascii="Times New Roman" w:hAnsi="Times New Roman" w:cs="Times New Roman"/>
          <w:bCs/>
          <w:color w:val="000000" w:themeColor="text1"/>
          <w:kern w:val="1"/>
          <w:sz w:val="24"/>
          <w:szCs w:val="24"/>
        </w:rPr>
        <w:t xml:space="preserve"> have successfully recast abundance as a problem and fabricated a need for assistance for which </w:t>
      </w:r>
      <w:r w:rsidR="009316DF" w:rsidRPr="00DB4E57">
        <w:rPr>
          <w:rFonts w:ascii="Times New Roman" w:hAnsi="Times New Roman" w:cs="Times New Roman"/>
          <w:bCs/>
          <w:color w:val="000000" w:themeColor="text1"/>
          <w:kern w:val="1"/>
          <w:sz w:val="24"/>
          <w:szCs w:val="24"/>
        </w:rPr>
        <w:t>they claim to be</w:t>
      </w:r>
      <w:r w:rsidR="002F7D1B" w:rsidRPr="00DB4E57">
        <w:rPr>
          <w:rFonts w:ascii="Times New Roman" w:hAnsi="Times New Roman" w:cs="Times New Roman"/>
          <w:bCs/>
          <w:color w:val="000000" w:themeColor="text1"/>
          <w:kern w:val="1"/>
          <w:sz w:val="24"/>
          <w:szCs w:val="24"/>
        </w:rPr>
        <w:t xml:space="preserve"> uniquely positioned to resolve.</w:t>
      </w:r>
      <w:r w:rsidR="006D7E19" w:rsidRPr="00DB4E57">
        <w:rPr>
          <w:rFonts w:ascii="Times New Roman" w:hAnsi="Times New Roman" w:cs="Times New Roman"/>
          <w:bCs/>
          <w:color w:val="000000" w:themeColor="text1"/>
          <w:kern w:val="1"/>
          <w:sz w:val="24"/>
          <w:szCs w:val="24"/>
        </w:rPr>
        <w:t xml:space="preserve"> </w:t>
      </w:r>
      <w:r w:rsidR="00CE3519" w:rsidRPr="00DB4E57">
        <w:rPr>
          <w:rFonts w:ascii="Times New Roman" w:hAnsi="Times New Roman" w:cs="Times New Roman"/>
          <w:bCs/>
          <w:color w:val="000000" w:themeColor="text1"/>
          <w:kern w:val="1"/>
          <w:sz w:val="24"/>
          <w:szCs w:val="24"/>
        </w:rPr>
        <w:t>Music streaming platforms</w:t>
      </w:r>
      <w:r w:rsidR="006D7E19" w:rsidRPr="00DB4E57">
        <w:rPr>
          <w:rFonts w:ascii="Times New Roman" w:hAnsi="Times New Roman" w:cs="Times New Roman"/>
          <w:bCs/>
          <w:color w:val="000000" w:themeColor="text1"/>
          <w:kern w:val="1"/>
          <w:sz w:val="24"/>
          <w:szCs w:val="24"/>
        </w:rPr>
        <w:t xml:space="preserve"> have (re)introduced a type of artificia</w:t>
      </w:r>
      <w:bookmarkStart w:id="3" w:name="_GoBack"/>
      <w:bookmarkEnd w:id="3"/>
      <w:r w:rsidR="006D7E19" w:rsidRPr="00DB4E57">
        <w:rPr>
          <w:rFonts w:ascii="Times New Roman" w:hAnsi="Times New Roman" w:cs="Times New Roman"/>
          <w:bCs/>
          <w:color w:val="000000" w:themeColor="text1"/>
          <w:kern w:val="1"/>
          <w:sz w:val="24"/>
          <w:szCs w:val="24"/>
        </w:rPr>
        <w:t xml:space="preserve">l scarcity – in this case, a shortage of curation – to imply to the outside world </w:t>
      </w:r>
      <w:r w:rsidR="006D7E19" w:rsidRPr="00DB4E57">
        <w:rPr>
          <w:rFonts w:ascii="Times New Roman" w:hAnsi="Times New Roman" w:cs="Times New Roman"/>
          <w:bCs/>
          <w:color w:val="000000" w:themeColor="text1"/>
          <w:kern w:val="1"/>
          <w:sz w:val="24"/>
          <w:szCs w:val="24"/>
        </w:rPr>
        <w:lastRenderedPageBreak/>
        <w:t>that they are addressing an underserved need.</w:t>
      </w:r>
    </w:p>
    <w:p w14:paraId="4EE23BAA" w14:textId="755A4FED" w:rsidR="00401000" w:rsidRDefault="002F60C2" w:rsidP="00AA44B7">
      <w:pPr>
        <w:pStyle w:val="BodyA"/>
        <w:tabs>
          <w:tab w:val="left" w:pos="360"/>
          <w:tab w:val="left" w:pos="720"/>
          <w:tab w:val="left" w:pos="1080"/>
          <w:tab w:val="left" w:pos="1440"/>
          <w:tab w:val="left" w:pos="1800"/>
          <w:tab w:val="left" w:pos="2160"/>
          <w:tab w:val="left" w:pos="2880"/>
          <w:tab w:val="left" w:pos="3600"/>
          <w:tab w:val="left" w:pos="4320"/>
        </w:tabs>
        <w:spacing w:line="480" w:lineRule="auto"/>
        <w:ind w:firstLine="567"/>
        <w:jc w:val="both"/>
        <w:rPr>
          <w:rFonts w:ascii="Times New Roman" w:hAnsi="Times New Roman" w:cs="Times New Roman"/>
          <w:color w:val="000000" w:themeColor="text1"/>
          <w:kern w:val="1"/>
          <w:sz w:val="24"/>
          <w:szCs w:val="24"/>
        </w:rPr>
      </w:pPr>
      <w:r>
        <w:rPr>
          <w:rFonts w:ascii="Times New Roman" w:hAnsi="Times New Roman" w:cs="Times New Roman"/>
          <w:color w:val="000000" w:themeColor="text1"/>
          <w:kern w:val="1"/>
          <w:sz w:val="24"/>
          <w:szCs w:val="24"/>
        </w:rPr>
        <w:t>However</w:t>
      </w:r>
      <w:r w:rsidR="00DB4E57">
        <w:rPr>
          <w:rFonts w:ascii="Times New Roman" w:hAnsi="Times New Roman" w:cs="Times New Roman"/>
          <w:color w:val="000000" w:themeColor="text1"/>
          <w:kern w:val="1"/>
          <w:sz w:val="24"/>
          <w:szCs w:val="24"/>
        </w:rPr>
        <w:t>,</w:t>
      </w:r>
      <w:r w:rsidR="00CE3328">
        <w:rPr>
          <w:rFonts w:ascii="Times New Roman" w:hAnsi="Times New Roman" w:cs="Times New Roman"/>
          <w:color w:val="000000" w:themeColor="text1"/>
          <w:kern w:val="1"/>
          <w:sz w:val="24"/>
          <w:szCs w:val="24"/>
        </w:rPr>
        <w:t xml:space="preserve"> i</w:t>
      </w:r>
      <w:r w:rsidR="006B682D" w:rsidRPr="001E2E4A">
        <w:rPr>
          <w:rFonts w:ascii="Times New Roman" w:hAnsi="Times New Roman" w:cs="Times New Roman"/>
          <w:color w:val="000000" w:themeColor="text1"/>
          <w:kern w:val="1"/>
          <w:sz w:val="24"/>
          <w:szCs w:val="24"/>
        </w:rPr>
        <w:t xml:space="preserve">n </w:t>
      </w:r>
      <w:r w:rsidR="006B682D" w:rsidRPr="001E2E4A">
        <w:rPr>
          <w:rFonts w:ascii="Times New Roman" w:hAnsi="Times New Roman" w:cs="Times New Roman"/>
          <w:color w:val="000000" w:themeColor="text1"/>
          <w:kern w:val="1"/>
          <w:sz w:val="24"/>
          <w:szCs w:val="24"/>
        </w:rPr>
        <w:t xml:space="preserve">addition to similarities in price and content, there is also increasing parity in the curation performed by </w:t>
      </w:r>
      <w:r w:rsidR="00CE3519" w:rsidRPr="001E2E4A">
        <w:rPr>
          <w:rFonts w:ascii="Times New Roman" w:hAnsi="Times New Roman" w:cs="Times New Roman"/>
          <w:color w:val="000000" w:themeColor="text1"/>
          <w:kern w:val="1"/>
          <w:sz w:val="24"/>
          <w:szCs w:val="24"/>
        </w:rPr>
        <w:t>music streaming platforms</w:t>
      </w:r>
      <w:r w:rsidR="006B682D" w:rsidRPr="001E2E4A">
        <w:rPr>
          <w:rFonts w:ascii="Times New Roman" w:hAnsi="Times New Roman" w:cs="Times New Roman"/>
          <w:color w:val="000000" w:themeColor="text1"/>
          <w:kern w:val="1"/>
          <w:sz w:val="24"/>
          <w:szCs w:val="24"/>
        </w:rPr>
        <w:t>. Until recently, helping users navigate the ‘paradox of choice’ was an effective source of differentiation (</w:t>
      </w:r>
      <w:proofErr w:type="spellStart"/>
      <w:r w:rsidR="006B682D" w:rsidRPr="001E2E4A">
        <w:rPr>
          <w:rFonts w:ascii="Times New Roman" w:hAnsi="Times New Roman" w:cs="Times New Roman"/>
          <w:color w:val="000000" w:themeColor="text1"/>
          <w:kern w:val="1"/>
          <w:sz w:val="24"/>
          <w:szCs w:val="24"/>
        </w:rPr>
        <w:t>Barna</w:t>
      </w:r>
      <w:proofErr w:type="spellEnd"/>
      <w:r w:rsidR="006B682D" w:rsidRPr="001E2E4A">
        <w:rPr>
          <w:rFonts w:ascii="Times New Roman" w:hAnsi="Times New Roman" w:cs="Times New Roman"/>
          <w:color w:val="000000" w:themeColor="text1"/>
          <w:kern w:val="1"/>
          <w:sz w:val="24"/>
          <w:szCs w:val="24"/>
        </w:rPr>
        <w:t xml:space="preserve"> 2017)</w:t>
      </w:r>
      <w:r w:rsidR="009F7BE8" w:rsidRPr="001E2E4A">
        <w:rPr>
          <w:rFonts w:ascii="Times New Roman" w:hAnsi="Times New Roman" w:cs="Times New Roman"/>
          <w:color w:val="000000" w:themeColor="text1"/>
          <w:kern w:val="1"/>
          <w:sz w:val="24"/>
          <w:szCs w:val="24"/>
        </w:rPr>
        <w:t>.</w:t>
      </w:r>
      <w:r w:rsidR="006B682D" w:rsidRPr="001E2E4A">
        <w:rPr>
          <w:rFonts w:ascii="Times New Roman" w:hAnsi="Times New Roman" w:cs="Times New Roman"/>
          <w:color w:val="000000" w:themeColor="text1"/>
          <w:kern w:val="1"/>
          <w:sz w:val="24"/>
          <w:szCs w:val="24"/>
        </w:rPr>
        <w:t xml:space="preserve"> </w:t>
      </w:r>
      <w:r w:rsidR="009F7BE8" w:rsidRPr="001E2E4A">
        <w:rPr>
          <w:rFonts w:ascii="Times New Roman" w:hAnsi="Times New Roman" w:cs="Times New Roman"/>
          <w:color w:val="000000" w:themeColor="text1"/>
          <w:kern w:val="1"/>
          <w:sz w:val="24"/>
          <w:szCs w:val="24"/>
        </w:rPr>
        <w:t>B</w:t>
      </w:r>
      <w:r w:rsidR="006B682D" w:rsidRPr="001E2E4A">
        <w:rPr>
          <w:rFonts w:ascii="Times New Roman" w:hAnsi="Times New Roman" w:cs="Times New Roman"/>
          <w:color w:val="000000" w:themeColor="text1"/>
          <w:kern w:val="1"/>
          <w:sz w:val="24"/>
          <w:szCs w:val="24"/>
        </w:rPr>
        <w:t xml:space="preserve">ut </w:t>
      </w:r>
      <w:r w:rsidR="009F7BE8" w:rsidRPr="001E2E4A">
        <w:rPr>
          <w:rFonts w:ascii="Times New Roman" w:hAnsi="Times New Roman" w:cs="Times New Roman"/>
          <w:color w:val="000000" w:themeColor="text1"/>
          <w:kern w:val="1"/>
          <w:sz w:val="24"/>
          <w:szCs w:val="24"/>
        </w:rPr>
        <w:t xml:space="preserve">due to </w:t>
      </w:r>
      <w:r w:rsidR="009F7BE8" w:rsidRPr="001E2E4A">
        <w:rPr>
          <w:rFonts w:ascii="Times New Roman" w:hAnsi="Times New Roman" w:cs="Times New Roman"/>
          <w:color w:val="000000" w:themeColor="text1"/>
          <w:kern w:val="1"/>
          <w:sz w:val="24"/>
          <w:szCs w:val="24"/>
        </w:rPr>
        <w:t xml:space="preserve">platform parity </w:t>
      </w:r>
      <w:r w:rsidR="006B682D" w:rsidRPr="001E2E4A">
        <w:rPr>
          <w:rFonts w:ascii="Times New Roman" w:hAnsi="Times New Roman" w:cs="Times New Roman"/>
          <w:color w:val="000000" w:themeColor="text1"/>
          <w:kern w:val="1"/>
          <w:sz w:val="24"/>
          <w:szCs w:val="24"/>
        </w:rPr>
        <w:t>we argue that much like exclusive releases, the extensive provision and promotion of basic forms of curation has eroded its value as a mechanism for attracting and engaging consumers, challenging existing accounts about its value as a source of differentiation (Morris and</w:t>
      </w:r>
      <w:r w:rsidR="009F7BE8" w:rsidRPr="001E2E4A">
        <w:rPr>
          <w:rFonts w:ascii="Times New Roman" w:hAnsi="Times New Roman" w:cs="Times New Roman"/>
          <w:color w:val="000000" w:themeColor="text1"/>
          <w:kern w:val="1"/>
          <w:sz w:val="24"/>
          <w:szCs w:val="24"/>
        </w:rPr>
        <w:t xml:space="preserve"> </w:t>
      </w:r>
      <w:r w:rsidR="006B682D" w:rsidRPr="001E2E4A">
        <w:rPr>
          <w:rFonts w:ascii="Times New Roman" w:hAnsi="Times New Roman" w:cs="Times New Roman"/>
          <w:color w:val="000000" w:themeColor="text1"/>
          <w:kern w:val="1"/>
          <w:sz w:val="24"/>
          <w:szCs w:val="24"/>
        </w:rPr>
        <w:t xml:space="preserve">Powers 2015; Bhaskar 2016; Eriksson 2020). </w:t>
      </w:r>
    </w:p>
    <w:p w14:paraId="545CD6BD" w14:textId="6A1D182F" w:rsidR="00AE15A0" w:rsidRPr="001E2E4A" w:rsidRDefault="00CE3328" w:rsidP="00AA44B7">
      <w:pPr>
        <w:pStyle w:val="BodyA"/>
        <w:tabs>
          <w:tab w:val="left" w:pos="360"/>
          <w:tab w:val="left" w:pos="720"/>
          <w:tab w:val="left" w:pos="1080"/>
          <w:tab w:val="left" w:pos="1440"/>
          <w:tab w:val="left" w:pos="1800"/>
          <w:tab w:val="left" w:pos="2160"/>
          <w:tab w:val="left" w:pos="2880"/>
          <w:tab w:val="left" w:pos="3600"/>
          <w:tab w:val="left" w:pos="4320"/>
        </w:tabs>
        <w:spacing w:line="480" w:lineRule="auto"/>
        <w:ind w:firstLine="567"/>
        <w:jc w:val="both"/>
        <w:rPr>
          <w:rFonts w:ascii="Times New Roman" w:eastAsia="Times New Roman" w:hAnsi="Times New Roman" w:cs="Times New Roman"/>
          <w:color w:val="000000" w:themeColor="text1"/>
          <w:sz w:val="24"/>
          <w:szCs w:val="24"/>
          <w:shd w:val="clear" w:color="auto" w:fill="FFFF00"/>
        </w:rPr>
      </w:pPr>
      <w:r w:rsidRPr="00020155">
        <w:rPr>
          <w:rFonts w:ascii="Times New Roman" w:hAnsi="Times New Roman" w:cs="Times New Roman"/>
          <w:color w:val="000000" w:themeColor="text1"/>
          <w:kern w:val="1"/>
          <w:sz w:val="24"/>
          <w:szCs w:val="24"/>
          <w:highlight w:val="lightGray"/>
        </w:rPr>
        <w:t xml:space="preserve">Unlike </w:t>
      </w:r>
      <w:r w:rsidR="00FC2252" w:rsidRPr="00020155">
        <w:rPr>
          <w:rFonts w:ascii="Times New Roman" w:hAnsi="Times New Roman" w:cs="Times New Roman"/>
          <w:color w:val="000000" w:themeColor="text1"/>
          <w:kern w:val="1"/>
          <w:sz w:val="24"/>
          <w:szCs w:val="24"/>
          <w:highlight w:val="lightGray"/>
        </w:rPr>
        <w:t>other cultural goods, such as film</w:t>
      </w:r>
      <w:r w:rsidR="007B57EC" w:rsidRPr="00020155">
        <w:rPr>
          <w:rFonts w:ascii="Times New Roman" w:hAnsi="Times New Roman" w:cs="Times New Roman"/>
          <w:color w:val="000000" w:themeColor="text1"/>
          <w:kern w:val="1"/>
          <w:sz w:val="24"/>
          <w:szCs w:val="24"/>
          <w:highlight w:val="lightGray"/>
        </w:rPr>
        <w:t xml:space="preserve">, </w:t>
      </w:r>
      <w:r w:rsidR="00FC2252" w:rsidRPr="00020155">
        <w:rPr>
          <w:rFonts w:ascii="Times New Roman" w:hAnsi="Times New Roman" w:cs="Times New Roman"/>
          <w:color w:val="000000" w:themeColor="text1"/>
          <w:kern w:val="1"/>
          <w:sz w:val="24"/>
          <w:szCs w:val="24"/>
          <w:highlight w:val="lightGray"/>
        </w:rPr>
        <w:t>TV</w:t>
      </w:r>
      <w:r w:rsidR="007B57EC" w:rsidRPr="00020155">
        <w:rPr>
          <w:rFonts w:ascii="Times New Roman" w:hAnsi="Times New Roman" w:cs="Times New Roman"/>
          <w:color w:val="000000" w:themeColor="text1"/>
          <w:kern w:val="1"/>
          <w:sz w:val="24"/>
          <w:szCs w:val="24"/>
          <w:highlight w:val="lightGray"/>
        </w:rPr>
        <w:t xml:space="preserve"> or books</w:t>
      </w:r>
      <w:r w:rsidR="00FC2252" w:rsidRPr="00020155">
        <w:rPr>
          <w:rFonts w:ascii="Times New Roman" w:hAnsi="Times New Roman" w:cs="Times New Roman"/>
          <w:color w:val="000000" w:themeColor="text1"/>
          <w:kern w:val="1"/>
          <w:sz w:val="24"/>
          <w:szCs w:val="24"/>
          <w:highlight w:val="lightGray"/>
        </w:rPr>
        <w:t xml:space="preserve">, </w:t>
      </w:r>
      <w:r w:rsidR="007B57EC" w:rsidRPr="00020155">
        <w:rPr>
          <w:rFonts w:ascii="Times New Roman" w:hAnsi="Times New Roman" w:cs="Times New Roman"/>
          <w:color w:val="000000" w:themeColor="text1"/>
          <w:kern w:val="1"/>
          <w:sz w:val="24"/>
          <w:szCs w:val="24"/>
          <w:highlight w:val="lightGray"/>
        </w:rPr>
        <w:t xml:space="preserve">which require greater focus and are typically consumed at set times of the day, </w:t>
      </w:r>
      <w:r w:rsidR="006256FD" w:rsidRPr="00020155">
        <w:rPr>
          <w:rFonts w:ascii="Times New Roman" w:hAnsi="Times New Roman" w:cs="Times New Roman"/>
          <w:color w:val="000000" w:themeColor="text1"/>
          <w:kern w:val="1"/>
          <w:sz w:val="24"/>
          <w:szCs w:val="24"/>
          <w:highlight w:val="lightGray"/>
        </w:rPr>
        <w:t>recorded m</w:t>
      </w:r>
      <w:r w:rsidR="0025407E" w:rsidRPr="00020155">
        <w:rPr>
          <w:rFonts w:ascii="Times New Roman" w:hAnsi="Times New Roman" w:cs="Times New Roman"/>
          <w:color w:val="000000" w:themeColor="text1"/>
          <w:kern w:val="1"/>
          <w:sz w:val="24"/>
          <w:szCs w:val="24"/>
          <w:highlight w:val="lightGray"/>
        </w:rPr>
        <w:t xml:space="preserve">usic is omnipresent in </w:t>
      </w:r>
      <w:r w:rsidR="006256FD" w:rsidRPr="00020155">
        <w:rPr>
          <w:rFonts w:ascii="Times New Roman" w:hAnsi="Times New Roman" w:cs="Times New Roman"/>
          <w:color w:val="000000" w:themeColor="text1"/>
          <w:kern w:val="1"/>
          <w:sz w:val="24"/>
          <w:szCs w:val="24"/>
          <w:highlight w:val="lightGray"/>
        </w:rPr>
        <w:t xml:space="preserve">many </w:t>
      </w:r>
      <w:r w:rsidR="0025407E" w:rsidRPr="00020155">
        <w:rPr>
          <w:rFonts w:ascii="Times New Roman" w:hAnsi="Times New Roman" w:cs="Times New Roman"/>
          <w:color w:val="000000" w:themeColor="text1"/>
          <w:kern w:val="1"/>
          <w:sz w:val="24"/>
          <w:szCs w:val="24"/>
          <w:highlight w:val="lightGray"/>
        </w:rPr>
        <w:t xml:space="preserve">people’s everyday lives, providing the ‘soundtrack’ </w:t>
      </w:r>
      <w:r w:rsidR="006256FD" w:rsidRPr="00020155">
        <w:rPr>
          <w:rFonts w:ascii="Times New Roman" w:hAnsi="Times New Roman" w:cs="Times New Roman"/>
          <w:color w:val="000000" w:themeColor="text1"/>
          <w:kern w:val="1"/>
          <w:sz w:val="24"/>
          <w:szCs w:val="24"/>
          <w:highlight w:val="lightGray"/>
        </w:rPr>
        <w:t xml:space="preserve">to </w:t>
      </w:r>
      <w:r w:rsidR="0025407E" w:rsidRPr="00020155">
        <w:rPr>
          <w:rFonts w:ascii="Times New Roman" w:hAnsi="Times New Roman" w:cs="Times New Roman"/>
          <w:color w:val="000000" w:themeColor="text1"/>
          <w:kern w:val="1"/>
          <w:sz w:val="24"/>
          <w:szCs w:val="24"/>
          <w:highlight w:val="lightGray"/>
        </w:rPr>
        <w:t>travel</w:t>
      </w:r>
      <w:r w:rsidR="006256FD" w:rsidRPr="00020155">
        <w:rPr>
          <w:rFonts w:ascii="Times New Roman" w:hAnsi="Times New Roman" w:cs="Times New Roman"/>
          <w:color w:val="000000" w:themeColor="text1"/>
          <w:kern w:val="1"/>
          <w:sz w:val="24"/>
          <w:szCs w:val="24"/>
          <w:highlight w:val="lightGray"/>
        </w:rPr>
        <w:t>ling</w:t>
      </w:r>
      <w:r w:rsidR="0025407E" w:rsidRPr="00020155">
        <w:rPr>
          <w:rFonts w:ascii="Times New Roman" w:hAnsi="Times New Roman" w:cs="Times New Roman"/>
          <w:color w:val="000000" w:themeColor="text1"/>
          <w:kern w:val="1"/>
          <w:sz w:val="24"/>
          <w:szCs w:val="24"/>
          <w:highlight w:val="lightGray"/>
        </w:rPr>
        <w:t>, work</w:t>
      </w:r>
      <w:r w:rsidR="006256FD" w:rsidRPr="00020155">
        <w:rPr>
          <w:rFonts w:ascii="Times New Roman" w:hAnsi="Times New Roman" w:cs="Times New Roman"/>
          <w:color w:val="000000" w:themeColor="text1"/>
          <w:kern w:val="1"/>
          <w:sz w:val="24"/>
          <w:szCs w:val="24"/>
          <w:highlight w:val="lightGray"/>
        </w:rPr>
        <w:t>ing</w:t>
      </w:r>
      <w:r w:rsidR="0025407E" w:rsidRPr="00020155">
        <w:rPr>
          <w:rFonts w:ascii="Times New Roman" w:hAnsi="Times New Roman" w:cs="Times New Roman"/>
          <w:color w:val="000000" w:themeColor="text1"/>
          <w:kern w:val="1"/>
          <w:sz w:val="24"/>
          <w:szCs w:val="24"/>
          <w:highlight w:val="lightGray"/>
        </w:rPr>
        <w:t xml:space="preserve">, </w:t>
      </w:r>
      <w:proofErr w:type="spellStart"/>
      <w:r w:rsidR="006256FD" w:rsidRPr="00020155">
        <w:rPr>
          <w:rFonts w:ascii="Times New Roman" w:hAnsi="Times New Roman" w:cs="Times New Roman"/>
          <w:color w:val="000000" w:themeColor="text1"/>
          <w:kern w:val="1"/>
          <w:sz w:val="24"/>
          <w:szCs w:val="24"/>
          <w:highlight w:val="lightGray"/>
        </w:rPr>
        <w:t>sociali</w:t>
      </w:r>
      <w:r w:rsidR="00BF2DF9" w:rsidRPr="00020155">
        <w:rPr>
          <w:rFonts w:ascii="Times New Roman" w:hAnsi="Times New Roman" w:cs="Times New Roman"/>
          <w:color w:val="000000" w:themeColor="text1"/>
          <w:kern w:val="1"/>
          <w:sz w:val="24"/>
          <w:szCs w:val="24"/>
          <w:highlight w:val="lightGray"/>
        </w:rPr>
        <w:t>s</w:t>
      </w:r>
      <w:r w:rsidR="006256FD" w:rsidRPr="00020155">
        <w:rPr>
          <w:rFonts w:ascii="Times New Roman" w:hAnsi="Times New Roman" w:cs="Times New Roman"/>
          <w:color w:val="000000" w:themeColor="text1"/>
          <w:kern w:val="1"/>
          <w:sz w:val="24"/>
          <w:szCs w:val="24"/>
          <w:highlight w:val="lightGray"/>
        </w:rPr>
        <w:t>ing</w:t>
      </w:r>
      <w:proofErr w:type="spellEnd"/>
      <w:r w:rsidR="006256FD" w:rsidRPr="00020155">
        <w:rPr>
          <w:rFonts w:ascii="Times New Roman" w:hAnsi="Times New Roman" w:cs="Times New Roman"/>
          <w:color w:val="000000" w:themeColor="text1"/>
          <w:kern w:val="1"/>
          <w:sz w:val="24"/>
          <w:szCs w:val="24"/>
          <w:highlight w:val="lightGray"/>
        </w:rPr>
        <w:t xml:space="preserve"> </w:t>
      </w:r>
      <w:r w:rsidR="0025407E" w:rsidRPr="00020155">
        <w:rPr>
          <w:rFonts w:ascii="Times New Roman" w:hAnsi="Times New Roman" w:cs="Times New Roman"/>
          <w:color w:val="000000" w:themeColor="text1"/>
          <w:kern w:val="1"/>
          <w:sz w:val="24"/>
          <w:szCs w:val="24"/>
          <w:highlight w:val="lightGray"/>
        </w:rPr>
        <w:t>and relax</w:t>
      </w:r>
      <w:r w:rsidR="006256FD" w:rsidRPr="00020155">
        <w:rPr>
          <w:rFonts w:ascii="Times New Roman" w:hAnsi="Times New Roman" w:cs="Times New Roman"/>
          <w:color w:val="000000" w:themeColor="text1"/>
          <w:kern w:val="1"/>
          <w:sz w:val="24"/>
          <w:szCs w:val="24"/>
          <w:highlight w:val="lightGray"/>
        </w:rPr>
        <w:t>ing</w:t>
      </w:r>
      <w:r w:rsidR="0025407E" w:rsidRPr="00020155">
        <w:rPr>
          <w:rFonts w:ascii="Times New Roman" w:hAnsi="Times New Roman" w:cs="Times New Roman"/>
          <w:color w:val="000000" w:themeColor="text1"/>
          <w:kern w:val="1"/>
          <w:sz w:val="24"/>
          <w:szCs w:val="24"/>
          <w:highlight w:val="lightGray"/>
        </w:rPr>
        <w:t xml:space="preserve"> (Fuentes et al. 2019)</w:t>
      </w:r>
      <w:r w:rsidR="003160D0" w:rsidRPr="00020155">
        <w:rPr>
          <w:rFonts w:ascii="Times New Roman" w:hAnsi="Times New Roman" w:cs="Times New Roman"/>
          <w:color w:val="000000" w:themeColor="text1"/>
          <w:kern w:val="1"/>
          <w:sz w:val="24"/>
          <w:szCs w:val="24"/>
          <w:highlight w:val="lightGray"/>
        </w:rPr>
        <w:t>.</w:t>
      </w:r>
      <w:r w:rsidR="0025407E" w:rsidRPr="00020155">
        <w:rPr>
          <w:rFonts w:ascii="Times New Roman" w:hAnsi="Times New Roman" w:cs="Times New Roman"/>
          <w:color w:val="000000" w:themeColor="text1"/>
          <w:kern w:val="1"/>
          <w:sz w:val="24"/>
          <w:szCs w:val="24"/>
          <w:highlight w:val="lightGray"/>
        </w:rPr>
        <w:t xml:space="preserve"> </w:t>
      </w:r>
      <w:r w:rsidR="00FE5D19" w:rsidRPr="00020155">
        <w:rPr>
          <w:rFonts w:ascii="Times New Roman" w:hAnsi="Times New Roman" w:cs="Times New Roman"/>
          <w:color w:val="000000" w:themeColor="text1"/>
          <w:kern w:val="1"/>
          <w:sz w:val="24"/>
          <w:szCs w:val="24"/>
          <w:highlight w:val="lightGray"/>
        </w:rPr>
        <w:t>For platforms that can successfully compet</w:t>
      </w:r>
      <w:r w:rsidR="009815C3" w:rsidRPr="00020155">
        <w:rPr>
          <w:rFonts w:ascii="Times New Roman" w:hAnsi="Times New Roman" w:cs="Times New Roman"/>
          <w:color w:val="000000" w:themeColor="text1"/>
          <w:kern w:val="1"/>
          <w:sz w:val="24"/>
          <w:szCs w:val="24"/>
          <w:highlight w:val="lightGray"/>
        </w:rPr>
        <w:t>e</w:t>
      </w:r>
      <w:r w:rsidR="00FE5D19" w:rsidRPr="00020155">
        <w:rPr>
          <w:rFonts w:ascii="Times New Roman" w:hAnsi="Times New Roman" w:cs="Times New Roman"/>
          <w:color w:val="000000" w:themeColor="text1"/>
          <w:kern w:val="1"/>
          <w:sz w:val="24"/>
          <w:szCs w:val="24"/>
          <w:highlight w:val="lightGray"/>
        </w:rPr>
        <w:t>, t</w:t>
      </w:r>
      <w:r w:rsidR="0025407E" w:rsidRPr="00020155">
        <w:rPr>
          <w:rFonts w:ascii="Times New Roman" w:hAnsi="Times New Roman" w:cs="Times New Roman"/>
          <w:color w:val="000000" w:themeColor="text1"/>
          <w:kern w:val="1"/>
          <w:sz w:val="24"/>
          <w:szCs w:val="24"/>
          <w:highlight w:val="lightGray"/>
        </w:rPr>
        <w:t xml:space="preserve">here is a </w:t>
      </w:r>
      <w:r w:rsidR="00BF2DF9" w:rsidRPr="00020155">
        <w:rPr>
          <w:rFonts w:ascii="Times New Roman" w:hAnsi="Times New Roman" w:cs="Times New Roman"/>
          <w:color w:val="000000" w:themeColor="text1"/>
          <w:kern w:val="1"/>
          <w:sz w:val="24"/>
          <w:szCs w:val="24"/>
          <w:highlight w:val="lightGray"/>
        </w:rPr>
        <w:t xml:space="preserve">highly </w:t>
      </w:r>
      <w:r w:rsidR="0025407E" w:rsidRPr="00020155">
        <w:rPr>
          <w:rFonts w:ascii="Times New Roman" w:hAnsi="Times New Roman" w:cs="Times New Roman"/>
          <w:color w:val="000000" w:themeColor="text1"/>
          <w:kern w:val="1"/>
          <w:sz w:val="24"/>
          <w:szCs w:val="24"/>
          <w:highlight w:val="lightGray"/>
        </w:rPr>
        <w:t>lucrative opportunity to embed themselves in</w:t>
      </w:r>
      <w:r w:rsidR="009815C3" w:rsidRPr="00020155">
        <w:rPr>
          <w:rFonts w:ascii="Times New Roman" w:hAnsi="Times New Roman" w:cs="Times New Roman"/>
          <w:color w:val="000000" w:themeColor="text1"/>
          <w:kern w:val="1"/>
          <w:sz w:val="24"/>
          <w:szCs w:val="24"/>
          <w:highlight w:val="lightGray"/>
        </w:rPr>
        <w:t xml:space="preserve"> millions of</w:t>
      </w:r>
      <w:r w:rsidR="0025407E" w:rsidRPr="00020155">
        <w:rPr>
          <w:rFonts w:ascii="Times New Roman" w:hAnsi="Times New Roman" w:cs="Times New Roman"/>
          <w:color w:val="000000" w:themeColor="text1"/>
          <w:kern w:val="1"/>
          <w:sz w:val="24"/>
          <w:szCs w:val="24"/>
          <w:highlight w:val="lightGray"/>
        </w:rPr>
        <w:t xml:space="preserve"> people’s </w:t>
      </w:r>
      <w:r w:rsidR="009815C3" w:rsidRPr="00020155">
        <w:rPr>
          <w:rFonts w:ascii="Times New Roman" w:hAnsi="Times New Roman" w:cs="Times New Roman"/>
          <w:color w:val="000000" w:themeColor="text1"/>
          <w:kern w:val="1"/>
          <w:sz w:val="24"/>
          <w:szCs w:val="24"/>
          <w:highlight w:val="lightGray"/>
        </w:rPr>
        <w:t>everyday live</w:t>
      </w:r>
      <w:r w:rsidR="0025407E" w:rsidRPr="00020155">
        <w:rPr>
          <w:rFonts w:ascii="Times New Roman" w:hAnsi="Times New Roman" w:cs="Times New Roman"/>
          <w:color w:val="000000" w:themeColor="text1"/>
          <w:kern w:val="1"/>
          <w:sz w:val="24"/>
          <w:szCs w:val="24"/>
          <w:highlight w:val="lightGray"/>
        </w:rPr>
        <w:t xml:space="preserve">, opening up </w:t>
      </w:r>
      <w:r w:rsidR="009815C3" w:rsidRPr="00020155">
        <w:rPr>
          <w:rFonts w:ascii="Times New Roman" w:hAnsi="Times New Roman" w:cs="Times New Roman"/>
          <w:color w:val="000000" w:themeColor="text1"/>
          <w:kern w:val="1"/>
          <w:sz w:val="24"/>
          <w:szCs w:val="24"/>
          <w:highlight w:val="lightGray"/>
        </w:rPr>
        <w:t>vast</w:t>
      </w:r>
      <w:r w:rsidR="0025407E" w:rsidRPr="00020155">
        <w:rPr>
          <w:rFonts w:ascii="Times New Roman" w:hAnsi="Times New Roman" w:cs="Times New Roman"/>
          <w:color w:val="000000" w:themeColor="text1"/>
          <w:kern w:val="1"/>
          <w:sz w:val="24"/>
          <w:szCs w:val="24"/>
          <w:highlight w:val="lightGray"/>
        </w:rPr>
        <w:t xml:space="preserve"> revenue and data</w:t>
      </w:r>
      <w:r w:rsidR="009815C3" w:rsidRPr="00020155">
        <w:rPr>
          <w:rFonts w:ascii="Times New Roman" w:hAnsi="Times New Roman" w:cs="Times New Roman"/>
          <w:color w:val="000000" w:themeColor="text1"/>
          <w:kern w:val="1"/>
          <w:sz w:val="24"/>
          <w:szCs w:val="24"/>
          <w:highlight w:val="lightGray"/>
        </w:rPr>
        <w:t xml:space="preserve"> streams</w:t>
      </w:r>
      <w:r w:rsidR="000672A7" w:rsidRPr="00020155">
        <w:rPr>
          <w:rFonts w:ascii="Times New Roman" w:hAnsi="Times New Roman" w:cs="Times New Roman"/>
          <w:color w:val="000000" w:themeColor="text1"/>
          <w:kern w:val="1"/>
          <w:sz w:val="24"/>
          <w:szCs w:val="24"/>
          <w:highlight w:val="lightGray"/>
        </w:rPr>
        <w:t xml:space="preserve"> about what, when and how people consume recorded music</w:t>
      </w:r>
      <w:r w:rsidR="0025407E" w:rsidRPr="00020155">
        <w:rPr>
          <w:rFonts w:ascii="Times New Roman" w:hAnsi="Times New Roman" w:cs="Times New Roman"/>
          <w:color w:val="000000" w:themeColor="text1"/>
          <w:kern w:val="1"/>
          <w:sz w:val="24"/>
          <w:szCs w:val="24"/>
          <w:highlight w:val="lightGray"/>
        </w:rPr>
        <w:t>.</w:t>
      </w:r>
      <w:r w:rsidR="0025407E">
        <w:rPr>
          <w:rFonts w:ascii="Times New Roman" w:hAnsi="Times New Roman" w:cs="Times New Roman"/>
          <w:color w:val="000000" w:themeColor="text1"/>
          <w:kern w:val="1"/>
          <w:sz w:val="24"/>
          <w:szCs w:val="24"/>
        </w:rPr>
        <w:t xml:space="preserve"> </w:t>
      </w:r>
      <w:r w:rsidR="006B682D" w:rsidRPr="001E2E4A">
        <w:rPr>
          <w:rFonts w:ascii="Times New Roman" w:hAnsi="Times New Roman" w:cs="Times New Roman"/>
          <w:color w:val="000000" w:themeColor="text1"/>
          <w:kern w:val="1"/>
          <w:sz w:val="24"/>
          <w:szCs w:val="24"/>
        </w:rPr>
        <w:t xml:space="preserve">So as competition between streaming </w:t>
      </w:r>
      <w:r w:rsidR="006B682D" w:rsidRPr="001E2E4A">
        <w:rPr>
          <w:rFonts w:ascii="Times New Roman" w:hAnsi="Times New Roman" w:cs="Times New Roman"/>
          <w:color w:val="000000" w:themeColor="text1"/>
          <w:kern w:val="1"/>
          <w:sz w:val="24"/>
          <w:szCs w:val="24"/>
        </w:rPr>
        <w:t>platforms intensifies, platform parity is forcing rival firms to create and communicate new forms of uniqueness and value which will attract new users and engage existing</w:t>
      </w:r>
      <w:r w:rsidR="009F3DFB">
        <w:rPr>
          <w:rFonts w:ascii="Times New Roman" w:hAnsi="Times New Roman" w:cs="Times New Roman"/>
          <w:color w:val="000000" w:themeColor="text1"/>
          <w:kern w:val="1"/>
          <w:sz w:val="24"/>
          <w:szCs w:val="24"/>
        </w:rPr>
        <w:t xml:space="preserve"> users</w:t>
      </w:r>
      <w:r w:rsidR="002C23D7">
        <w:rPr>
          <w:rFonts w:ascii="Times New Roman" w:hAnsi="Times New Roman" w:cs="Times New Roman"/>
          <w:color w:val="000000" w:themeColor="text1"/>
          <w:kern w:val="1"/>
          <w:sz w:val="24"/>
          <w:szCs w:val="24"/>
        </w:rPr>
        <w:t>.</w:t>
      </w:r>
    </w:p>
    <w:p w14:paraId="50B5619D" w14:textId="77777777" w:rsidR="00C45769" w:rsidRDefault="00C45769" w:rsidP="00AA44B7">
      <w:pPr>
        <w:pStyle w:val="BodyA"/>
        <w:spacing w:line="480" w:lineRule="auto"/>
        <w:jc w:val="both"/>
        <w:rPr>
          <w:rFonts w:ascii="Times New Roman" w:eastAsia="Times New Roman" w:hAnsi="Times New Roman" w:cs="Times New Roman"/>
          <w:color w:val="000000" w:themeColor="text1"/>
          <w:sz w:val="24"/>
          <w:szCs w:val="24"/>
          <w:shd w:val="clear" w:color="auto" w:fill="FFFF00"/>
        </w:rPr>
      </w:pPr>
      <w:bookmarkStart w:id="4" w:name="W_Mass_personalisation_Reviewe"/>
    </w:p>
    <w:p w14:paraId="060EE738" w14:textId="327F1780" w:rsidR="00AE15A0" w:rsidRPr="001E2E4A" w:rsidRDefault="006B682D" w:rsidP="00AA44B7">
      <w:pPr>
        <w:pStyle w:val="BodyA"/>
        <w:spacing w:line="480" w:lineRule="auto"/>
        <w:jc w:val="both"/>
        <w:rPr>
          <w:rFonts w:ascii="Times New Roman" w:eastAsia="Times New Roman" w:hAnsi="Times New Roman" w:cs="Times New Roman"/>
          <w:color w:val="000000" w:themeColor="text1"/>
          <w:sz w:val="24"/>
          <w:szCs w:val="24"/>
        </w:rPr>
      </w:pPr>
      <w:r w:rsidRPr="001E2E4A">
        <w:rPr>
          <w:rFonts w:ascii="Times New Roman" w:hAnsi="Times New Roman" w:cs="Times New Roman"/>
          <w:b/>
          <w:bCs/>
          <w:color w:val="000000" w:themeColor="text1"/>
          <w:sz w:val="24"/>
          <w:szCs w:val="24"/>
          <w:lang w:val="fr-FR"/>
        </w:rPr>
        <w:t>Unique</w:t>
      </w:r>
      <w:bookmarkEnd w:id="4"/>
      <w:r w:rsidRPr="001E2E4A">
        <w:rPr>
          <w:rFonts w:ascii="Times New Roman" w:hAnsi="Times New Roman" w:cs="Times New Roman"/>
          <w:b/>
          <w:bCs/>
          <w:color w:val="000000" w:themeColor="text1"/>
          <w:sz w:val="24"/>
          <w:szCs w:val="24"/>
        </w:rPr>
        <w:t xml:space="preserve"> User Experiences Through Mass </w:t>
      </w:r>
      <w:proofErr w:type="spellStart"/>
      <w:r w:rsidRPr="001E2E4A">
        <w:rPr>
          <w:rFonts w:ascii="Times New Roman" w:hAnsi="Times New Roman" w:cs="Times New Roman"/>
          <w:b/>
          <w:bCs/>
          <w:color w:val="000000" w:themeColor="text1"/>
          <w:sz w:val="24"/>
          <w:szCs w:val="24"/>
        </w:rPr>
        <w:t>Personalisation</w:t>
      </w:r>
      <w:proofErr w:type="spellEnd"/>
    </w:p>
    <w:p w14:paraId="2A794299" w14:textId="2402B6D5" w:rsidR="007B6B83" w:rsidRPr="00DB4E57" w:rsidRDefault="007E1792" w:rsidP="00DB4E57">
      <w:pPr>
        <w:pStyle w:val="BodyA"/>
        <w:tabs>
          <w:tab w:val="left" w:pos="360"/>
          <w:tab w:val="left" w:pos="720"/>
          <w:tab w:val="left" w:pos="1080"/>
          <w:tab w:val="left" w:pos="1440"/>
          <w:tab w:val="left" w:pos="1800"/>
          <w:tab w:val="left" w:pos="2160"/>
          <w:tab w:val="left" w:pos="2880"/>
          <w:tab w:val="left" w:pos="3600"/>
          <w:tab w:val="left" w:pos="4320"/>
        </w:tabs>
        <w:spacing w:line="480" w:lineRule="auto"/>
        <w:jc w:val="both"/>
        <w:rPr>
          <w:rFonts w:ascii="Times New Roman" w:eastAsia="Times New Roman" w:hAnsi="Times New Roman" w:cs="Times New Roman"/>
          <w:bCs/>
          <w:color w:val="000000" w:themeColor="text1"/>
          <w:sz w:val="24"/>
          <w:szCs w:val="24"/>
        </w:rPr>
      </w:pPr>
      <w:r w:rsidRPr="001E2E4A">
        <w:rPr>
          <w:rFonts w:ascii="Times New Roman" w:hAnsi="Times New Roman" w:cs="Times New Roman"/>
          <w:color w:val="000000" w:themeColor="text1"/>
          <w:sz w:val="24"/>
          <w:szCs w:val="24"/>
          <w:lang w:val="en-GB"/>
        </w:rPr>
        <w:t xml:space="preserve">One way in which music streaming platforms seek to attract and engage users, thereby establishing their market dominance, is by providing personalised curation at scale. Whilst some existing literature has discussed how </w:t>
      </w:r>
      <w:r w:rsidRPr="001E2E4A">
        <w:rPr>
          <w:rFonts w:ascii="Times New Roman" w:hAnsi="Times New Roman" w:cs="Times New Roman"/>
          <w:color w:val="000000" w:themeColor="text1"/>
          <w:sz w:val="24"/>
          <w:szCs w:val="24"/>
          <w:lang w:val="en-GB"/>
        </w:rPr>
        <w:t>curation is used to address the information retrieval problem of choice overload (Bhaskar 2016), it underplays how it is leveraged in more nuanced ways to engineer attractive and engaging experiences</w:t>
      </w:r>
      <w:r w:rsidRPr="00DB4E57">
        <w:rPr>
          <w:rFonts w:ascii="Times New Roman" w:hAnsi="Times New Roman" w:cs="Times New Roman"/>
          <w:bCs/>
          <w:color w:val="000000" w:themeColor="text1"/>
          <w:sz w:val="24"/>
          <w:szCs w:val="24"/>
          <w:lang w:val="en-GB"/>
        </w:rPr>
        <w:t>.</w:t>
      </w:r>
      <w:r w:rsidR="001B3853" w:rsidRPr="00DB4E57">
        <w:rPr>
          <w:rFonts w:ascii="Times New Roman" w:hAnsi="Times New Roman" w:cs="Times New Roman"/>
          <w:bCs/>
          <w:color w:val="000000" w:themeColor="text1"/>
          <w:sz w:val="24"/>
          <w:szCs w:val="24"/>
          <w:lang w:val="en-GB"/>
        </w:rPr>
        <w:t xml:space="preserve"> </w:t>
      </w:r>
      <w:r w:rsidR="00CE3519" w:rsidRPr="00DB4E57">
        <w:rPr>
          <w:rFonts w:ascii="Times New Roman" w:hAnsi="Times New Roman" w:cs="Times New Roman"/>
          <w:bCs/>
          <w:color w:val="000000" w:themeColor="text1"/>
          <w:sz w:val="24"/>
          <w:szCs w:val="24"/>
          <w:lang w:val="en-GB"/>
        </w:rPr>
        <w:t xml:space="preserve">Music streaming </w:t>
      </w:r>
      <w:r w:rsidR="00CE3519" w:rsidRPr="00DB4E57">
        <w:rPr>
          <w:rFonts w:ascii="Times New Roman" w:hAnsi="Times New Roman" w:cs="Times New Roman"/>
          <w:bCs/>
          <w:color w:val="000000" w:themeColor="text1"/>
          <w:sz w:val="24"/>
          <w:szCs w:val="24"/>
          <w:lang w:val="en-GB"/>
        </w:rPr>
        <w:t>platforms</w:t>
      </w:r>
      <w:r w:rsidR="001B3853" w:rsidRPr="00DB4E57">
        <w:rPr>
          <w:rFonts w:ascii="Times New Roman" w:hAnsi="Times New Roman" w:cs="Times New Roman"/>
          <w:bCs/>
          <w:color w:val="000000" w:themeColor="text1"/>
          <w:sz w:val="24"/>
          <w:szCs w:val="24"/>
          <w:lang w:val="en-GB"/>
        </w:rPr>
        <w:t xml:space="preserve"> have moved beyond a ‘one-size fits all’ approach to curation to one that seeks to create experiences that </w:t>
      </w:r>
      <w:r w:rsidR="001B3853" w:rsidRPr="00DB4E57">
        <w:rPr>
          <w:rFonts w:ascii="Times New Roman" w:hAnsi="Times New Roman" w:cs="Times New Roman"/>
          <w:bCs/>
          <w:color w:val="000000" w:themeColor="text1"/>
          <w:sz w:val="24"/>
          <w:szCs w:val="24"/>
          <w:lang w:val="en-GB"/>
        </w:rPr>
        <w:lastRenderedPageBreak/>
        <w:t xml:space="preserve">appeal to the </w:t>
      </w:r>
      <w:r w:rsidR="007B6B83" w:rsidRPr="00DB4E57">
        <w:rPr>
          <w:rFonts w:ascii="Times New Roman" w:hAnsi="Times New Roman" w:cs="Times New Roman"/>
          <w:bCs/>
          <w:color w:val="000000" w:themeColor="text1"/>
          <w:sz w:val="24"/>
          <w:szCs w:val="24"/>
          <w:lang w:val="en-GB"/>
        </w:rPr>
        <w:t xml:space="preserve">dynamic </w:t>
      </w:r>
      <w:r w:rsidR="001B3853" w:rsidRPr="00DB4E57">
        <w:rPr>
          <w:rFonts w:ascii="Times New Roman" w:hAnsi="Times New Roman" w:cs="Times New Roman"/>
          <w:bCs/>
          <w:color w:val="000000" w:themeColor="text1"/>
          <w:sz w:val="24"/>
          <w:szCs w:val="24"/>
          <w:lang w:val="en-GB"/>
        </w:rPr>
        <w:t>needs and sensibilities of different types of consumers simultaneously.</w:t>
      </w:r>
      <w:r w:rsidR="002D755E" w:rsidRPr="00DB4E57">
        <w:rPr>
          <w:rFonts w:ascii="Times New Roman" w:hAnsi="Times New Roman" w:cs="Times New Roman"/>
          <w:bCs/>
          <w:color w:val="000000" w:themeColor="text1"/>
          <w:sz w:val="24"/>
          <w:szCs w:val="24"/>
          <w:lang w:val="en-GB"/>
        </w:rPr>
        <w:t xml:space="preserve"> </w:t>
      </w:r>
      <w:r w:rsidR="001B3853" w:rsidRPr="00DB4E57">
        <w:rPr>
          <w:rFonts w:ascii="Times New Roman" w:hAnsi="Times New Roman" w:cs="Times New Roman"/>
          <w:bCs/>
          <w:color w:val="000000" w:themeColor="text1"/>
          <w:sz w:val="24"/>
          <w:szCs w:val="24"/>
          <w:lang w:val="en-GB"/>
        </w:rPr>
        <w:t xml:space="preserve">These platforms </w:t>
      </w:r>
      <w:r w:rsidR="002D755E" w:rsidRPr="00DB4E57">
        <w:rPr>
          <w:rFonts w:ascii="Times New Roman" w:hAnsi="Times New Roman" w:cs="Times New Roman"/>
          <w:bCs/>
          <w:color w:val="000000" w:themeColor="text1"/>
          <w:sz w:val="24"/>
          <w:szCs w:val="24"/>
          <w:lang w:val="en-GB"/>
        </w:rPr>
        <w:t xml:space="preserve">‘see’ </w:t>
      </w:r>
      <w:r w:rsidR="002D755E" w:rsidRPr="00DB4E57">
        <w:rPr>
          <w:rFonts w:ascii="Times New Roman" w:hAnsi="Times New Roman" w:cs="Times New Roman"/>
          <w:bCs/>
          <w:color w:val="000000" w:themeColor="text1"/>
          <w:sz w:val="24"/>
          <w:szCs w:val="24"/>
          <w:lang w:val="en-GB"/>
        </w:rPr>
        <w:t>their users as ‘</w:t>
      </w:r>
      <w:proofErr w:type="spellStart"/>
      <w:r w:rsidR="002D755E" w:rsidRPr="00DB4E57">
        <w:rPr>
          <w:rFonts w:ascii="Times New Roman" w:hAnsi="Times New Roman" w:cs="Times New Roman"/>
          <w:bCs/>
          <w:color w:val="000000" w:themeColor="text1"/>
          <w:sz w:val="24"/>
          <w:szCs w:val="24"/>
          <w:lang w:val="en-GB"/>
        </w:rPr>
        <w:t>dividuated</w:t>
      </w:r>
      <w:proofErr w:type="spellEnd"/>
      <w:r w:rsidR="002D755E" w:rsidRPr="00DB4E57">
        <w:rPr>
          <w:rFonts w:ascii="Times New Roman" w:hAnsi="Times New Roman" w:cs="Times New Roman"/>
          <w:bCs/>
          <w:color w:val="000000" w:themeColor="text1"/>
          <w:sz w:val="24"/>
          <w:szCs w:val="24"/>
          <w:lang w:val="en-GB"/>
        </w:rPr>
        <w:t>’ individuals, composed of multiple identities with different preferences, needs and behaviours performed at different moments in time</w:t>
      </w:r>
      <w:r w:rsidR="00677363" w:rsidRPr="00DB4E57">
        <w:rPr>
          <w:rFonts w:ascii="Times New Roman" w:hAnsi="Times New Roman" w:cs="Times New Roman"/>
          <w:bCs/>
          <w:color w:val="000000" w:themeColor="text1"/>
          <w:sz w:val="24"/>
          <w:szCs w:val="24"/>
          <w:lang w:val="en-GB"/>
        </w:rPr>
        <w:t xml:space="preserve"> (Prey 2018; </w:t>
      </w:r>
      <w:proofErr w:type="spellStart"/>
      <w:r w:rsidR="00677363" w:rsidRPr="00DB4E57">
        <w:rPr>
          <w:rFonts w:ascii="Times New Roman" w:hAnsi="Times New Roman" w:cs="Times New Roman"/>
          <w:bCs/>
          <w:color w:val="000000" w:themeColor="text1"/>
          <w:sz w:val="24"/>
          <w:szCs w:val="24"/>
          <w:lang w:val="en-GB"/>
        </w:rPr>
        <w:t>Drott</w:t>
      </w:r>
      <w:proofErr w:type="spellEnd"/>
      <w:r w:rsidR="00677363" w:rsidRPr="00DB4E57">
        <w:rPr>
          <w:rFonts w:ascii="Times New Roman" w:hAnsi="Times New Roman" w:cs="Times New Roman"/>
          <w:bCs/>
          <w:color w:val="000000" w:themeColor="text1"/>
          <w:sz w:val="24"/>
          <w:szCs w:val="24"/>
          <w:lang w:val="en-GB"/>
        </w:rPr>
        <w:t xml:space="preserve"> 2018</w:t>
      </w:r>
      <w:r w:rsidR="00D753F1" w:rsidRPr="00DB4E57">
        <w:rPr>
          <w:rFonts w:ascii="Times New Roman" w:hAnsi="Times New Roman" w:cs="Times New Roman"/>
          <w:bCs/>
          <w:color w:val="000000" w:themeColor="text1"/>
          <w:sz w:val="24"/>
          <w:szCs w:val="24"/>
          <w:lang w:val="en-GB"/>
        </w:rPr>
        <w:t>a</w:t>
      </w:r>
      <w:r w:rsidR="00677363" w:rsidRPr="00DB4E57">
        <w:rPr>
          <w:rFonts w:ascii="Times New Roman" w:hAnsi="Times New Roman" w:cs="Times New Roman"/>
          <w:bCs/>
          <w:color w:val="000000" w:themeColor="text1"/>
          <w:sz w:val="24"/>
          <w:szCs w:val="24"/>
          <w:lang w:val="en-GB"/>
        </w:rPr>
        <w:t>)</w:t>
      </w:r>
      <w:r w:rsidR="00CE3328" w:rsidRPr="00DB4E57">
        <w:rPr>
          <w:rFonts w:ascii="Times New Roman" w:hAnsi="Times New Roman" w:cs="Times New Roman"/>
          <w:bCs/>
          <w:color w:val="000000" w:themeColor="text1"/>
          <w:sz w:val="24"/>
          <w:szCs w:val="24"/>
          <w:lang w:val="en-GB"/>
        </w:rPr>
        <w:t xml:space="preserve"> – and they </w:t>
      </w:r>
      <w:r w:rsidR="00EB4D08" w:rsidRPr="00DB4E57">
        <w:rPr>
          <w:rFonts w:ascii="Times New Roman" w:hAnsi="Times New Roman" w:cs="Times New Roman"/>
          <w:bCs/>
          <w:color w:val="000000" w:themeColor="text1"/>
          <w:sz w:val="24"/>
          <w:szCs w:val="24"/>
          <w:lang w:val="en-GB"/>
        </w:rPr>
        <w:t>seek to persuade subjects to see themselves as such</w:t>
      </w:r>
      <w:r w:rsidR="007B6B83" w:rsidRPr="00DB4E57">
        <w:rPr>
          <w:rFonts w:ascii="Times New Roman" w:hAnsi="Times New Roman" w:cs="Times New Roman"/>
          <w:bCs/>
          <w:color w:val="000000" w:themeColor="text1"/>
          <w:sz w:val="24"/>
          <w:szCs w:val="24"/>
          <w:lang w:val="en-GB"/>
        </w:rPr>
        <w:t xml:space="preserve"> (Eriksson et al. 2019)</w:t>
      </w:r>
      <w:r w:rsidR="00EB4D08" w:rsidRPr="00DB4E57">
        <w:rPr>
          <w:rFonts w:ascii="Times New Roman" w:hAnsi="Times New Roman" w:cs="Times New Roman"/>
          <w:bCs/>
          <w:color w:val="000000" w:themeColor="text1"/>
          <w:sz w:val="24"/>
          <w:szCs w:val="24"/>
          <w:lang w:val="en-GB"/>
        </w:rPr>
        <w:t>. To generate demand for their services</w:t>
      </w:r>
      <w:r w:rsidR="00EB4D08" w:rsidRPr="00DB4E57">
        <w:rPr>
          <w:rFonts w:ascii="Times New Roman" w:hAnsi="Times New Roman" w:cs="Times New Roman"/>
          <w:bCs/>
          <w:color w:val="000000" w:themeColor="text1"/>
          <w:sz w:val="24"/>
          <w:szCs w:val="24"/>
          <w:lang w:val="en-GB"/>
        </w:rPr>
        <w:t xml:space="preserve">, music streaming platforms must convince individuals that their lives are decomposable into a series of </w:t>
      </w:r>
      <w:r w:rsidR="00611BD8" w:rsidRPr="00DB4E57">
        <w:rPr>
          <w:rFonts w:ascii="Times New Roman" w:hAnsi="Times New Roman" w:cs="Times New Roman"/>
          <w:bCs/>
          <w:color w:val="000000" w:themeColor="text1"/>
          <w:sz w:val="24"/>
          <w:szCs w:val="24"/>
          <w:lang w:val="en-GB"/>
        </w:rPr>
        <w:t xml:space="preserve">moods, </w:t>
      </w:r>
      <w:r w:rsidR="00EB4D08" w:rsidRPr="00DB4E57">
        <w:rPr>
          <w:rFonts w:ascii="Times New Roman" w:hAnsi="Times New Roman" w:cs="Times New Roman"/>
          <w:bCs/>
          <w:color w:val="000000" w:themeColor="text1"/>
          <w:sz w:val="24"/>
          <w:szCs w:val="24"/>
          <w:lang w:val="en-GB"/>
        </w:rPr>
        <w:t xml:space="preserve">moments and need states, for each of which there is an ideal song or </w:t>
      </w:r>
      <w:r w:rsidR="00611BD8" w:rsidRPr="00DB4E57">
        <w:rPr>
          <w:rFonts w:ascii="Times New Roman" w:hAnsi="Times New Roman" w:cs="Times New Roman"/>
          <w:bCs/>
          <w:color w:val="000000" w:themeColor="text1"/>
          <w:sz w:val="24"/>
          <w:szCs w:val="24"/>
          <w:lang w:val="en-GB"/>
        </w:rPr>
        <w:t>playlist</w:t>
      </w:r>
      <w:r w:rsidR="00EB4D08" w:rsidRPr="00DB4E57">
        <w:rPr>
          <w:rFonts w:ascii="Times New Roman" w:hAnsi="Times New Roman" w:cs="Times New Roman"/>
          <w:bCs/>
          <w:color w:val="000000" w:themeColor="text1"/>
          <w:sz w:val="24"/>
          <w:szCs w:val="24"/>
          <w:lang w:val="en-GB"/>
        </w:rPr>
        <w:t xml:space="preserve"> to be found (</w:t>
      </w:r>
      <w:proofErr w:type="spellStart"/>
      <w:r w:rsidR="00EB4D08" w:rsidRPr="00DB4E57">
        <w:rPr>
          <w:rFonts w:ascii="Times New Roman" w:hAnsi="Times New Roman" w:cs="Times New Roman"/>
          <w:bCs/>
          <w:color w:val="000000" w:themeColor="text1"/>
          <w:sz w:val="24"/>
          <w:szCs w:val="24"/>
          <w:lang w:val="en-GB"/>
        </w:rPr>
        <w:t>Drott</w:t>
      </w:r>
      <w:proofErr w:type="spellEnd"/>
      <w:r w:rsidR="00EB4D08" w:rsidRPr="00DB4E57">
        <w:rPr>
          <w:rFonts w:ascii="Times New Roman" w:hAnsi="Times New Roman" w:cs="Times New Roman"/>
          <w:bCs/>
          <w:color w:val="000000" w:themeColor="text1"/>
          <w:sz w:val="24"/>
          <w:szCs w:val="24"/>
          <w:lang w:val="en-GB"/>
        </w:rPr>
        <w:t xml:space="preserve"> 2018</w:t>
      </w:r>
      <w:r w:rsidR="00D753F1" w:rsidRPr="00DB4E57">
        <w:rPr>
          <w:rFonts w:ascii="Times New Roman" w:hAnsi="Times New Roman" w:cs="Times New Roman"/>
          <w:bCs/>
          <w:color w:val="000000" w:themeColor="text1"/>
          <w:sz w:val="24"/>
          <w:szCs w:val="24"/>
          <w:lang w:val="en-GB"/>
        </w:rPr>
        <w:t>a</w:t>
      </w:r>
      <w:r w:rsidR="00EB4D08" w:rsidRPr="00DB4E57">
        <w:rPr>
          <w:rFonts w:ascii="Times New Roman" w:hAnsi="Times New Roman" w:cs="Times New Roman"/>
          <w:bCs/>
          <w:color w:val="000000" w:themeColor="text1"/>
          <w:sz w:val="24"/>
          <w:szCs w:val="24"/>
          <w:lang w:val="en-GB"/>
        </w:rPr>
        <w:t xml:space="preserve">). </w:t>
      </w:r>
    </w:p>
    <w:p w14:paraId="637E1EF0" w14:textId="761998C5" w:rsidR="007B6B83" w:rsidRPr="00DB4E57" w:rsidRDefault="001B3853" w:rsidP="007B6B83">
      <w:pPr>
        <w:pStyle w:val="BodyA"/>
        <w:tabs>
          <w:tab w:val="left" w:pos="360"/>
          <w:tab w:val="left" w:pos="720"/>
          <w:tab w:val="left" w:pos="1080"/>
          <w:tab w:val="left" w:pos="1440"/>
          <w:tab w:val="left" w:pos="1800"/>
          <w:tab w:val="left" w:pos="2160"/>
          <w:tab w:val="left" w:pos="2880"/>
          <w:tab w:val="left" w:pos="3600"/>
          <w:tab w:val="left" w:pos="4320"/>
        </w:tabs>
        <w:spacing w:line="480" w:lineRule="auto"/>
        <w:ind w:firstLine="567"/>
        <w:jc w:val="both"/>
        <w:rPr>
          <w:rFonts w:ascii="Times New Roman" w:hAnsi="Times New Roman" w:cs="Times New Roman"/>
          <w:bCs/>
          <w:color w:val="000000" w:themeColor="text1"/>
          <w:sz w:val="24"/>
          <w:szCs w:val="24"/>
          <w:lang w:val="en-GB"/>
        </w:rPr>
      </w:pPr>
      <w:r w:rsidRPr="00DB4E57">
        <w:rPr>
          <w:rFonts w:ascii="Times New Roman" w:hAnsi="Times New Roman" w:cs="Times New Roman"/>
          <w:bCs/>
          <w:color w:val="000000" w:themeColor="text1"/>
          <w:sz w:val="24"/>
          <w:szCs w:val="24"/>
          <w:lang w:val="en-GB"/>
        </w:rPr>
        <w:t xml:space="preserve">In this section, we demonstrate how </w:t>
      </w:r>
      <w:r w:rsidR="00CE3519" w:rsidRPr="00DB4E57">
        <w:rPr>
          <w:rFonts w:ascii="Times New Roman" w:hAnsi="Times New Roman" w:cs="Times New Roman"/>
          <w:bCs/>
          <w:color w:val="000000" w:themeColor="text1"/>
          <w:sz w:val="24"/>
          <w:szCs w:val="24"/>
          <w:lang w:val="en-GB"/>
        </w:rPr>
        <w:t>music streaming platforms</w:t>
      </w:r>
      <w:r w:rsidR="008A0C21" w:rsidRPr="00DB4E57">
        <w:rPr>
          <w:rFonts w:ascii="Times New Roman" w:hAnsi="Times New Roman" w:cs="Times New Roman"/>
          <w:bCs/>
          <w:color w:val="000000" w:themeColor="text1"/>
          <w:sz w:val="24"/>
          <w:szCs w:val="24"/>
          <w:lang w:val="en-GB"/>
        </w:rPr>
        <w:t xml:space="preserve"> seek to cater to these multiple states through the staging of what our participants called ‘lean forward’ and ‘lean back’ experiences. Whilst </w:t>
      </w:r>
      <w:proofErr w:type="spellStart"/>
      <w:r w:rsidR="008A0C21" w:rsidRPr="00DB4E57">
        <w:rPr>
          <w:rFonts w:ascii="Times New Roman" w:hAnsi="Times New Roman" w:cs="Times New Roman"/>
          <w:bCs/>
          <w:color w:val="000000" w:themeColor="text1"/>
          <w:sz w:val="24"/>
          <w:szCs w:val="24"/>
          <w:lang w:val="en-GB"/>
        </w:rPr>
        <w:t>Drot</w:t>
      </w:r>
      <w:r w:rsidR="00813003" w:rsidRPr="00DB4E57">
        <w:rPr>
          <w:rFonts w:ascii="Times New Roman" w:hAnsi="Times New Roman" w:cs="Times New Roman"/>
          <w:bCs/>
          <w:color w:val="000000" w:themeColor="text1"/>
          <w:sz w:val="24"/>
          <w:szCs w:val="24"/>
          <w:lang w:val="en-GB"/>
        </w:rPr>
        <w:t>t</w:t>
      </w:r>
      <w:proofErr w:type="spellEnd"/>
      <w:r w:rsidR="008A0C21" w:rsidRPr="00DB4E57">
        <w:rPr>
          <w:rFonts w:ascii="Times New Roman" w:hAnsi="Times New Roman" w:cs="Times New Roman"/>
          <w:bCs/>
          <w:color w:val="000000" w:themeColor="text1"/>
          <w:sz w:val="24"/>
          <w:szCs w:val="24"/>
          <w:lang w:val="en-GB"/>
        </w:rPr>
        <w:t xml:space="preserve"> (2018</w:t>
      </w:r>
      <w:r w:rsidR="00D753F1" w:rsidRPr="00DB4E57">
        <w:rPr>
          <w:rFonts w:ascii="Times New Roman" w:hAnsi="Times New Roman" w:cs="Times New Roman"/>
          <w:bCs/>
          <w:color w:val="000000" w:themeColor="text1"/>
          <w:sz w:val="24"/>
          <w:szCs w:val="24"/>
          <w:lang w:val="en-GB"/>
        </w:rPr>
        <w:t>a</w:t>
      </w:r>
      <w:r w:rsidR="008A0C21" w:rsidRPr="00DB4E57">
        <w:rPr>
          <w:rFonts w:ascii="Times New Roman" w:hAnsi="Times New Roman" w:cs="Times New Roman"/>
          <w:bCs/>
          <w:color w:val="000000" w:themeColor="text1"/>
          <w:sz w:val="24"/>
          <w:szCs w:val="24"/>
          <w:lang w:val="en-GB"/>
        </w:rPr>
        <w:t>) uses the</w:t>
      </w:r>
      <w:r w:rsidR="007B6B83" w:rsidRPr="00DB4E57">
        <w:rPr>
          <w:rFonts w:ascii="Times New Roman" w:hAnsi="Times New Roman" w:cs="Times New Roman"/>
          <w:bCs/>
          <w:color w:val="000000" w:themeColor="text1"/>
          <w:sz w:val="24"/>
          <w:szCs w:val="24"/>
          <w:lang w:val="en-GB"/>
        </w:rPr>
        <w:t xml:space="preserve">se </w:t>
      </w:r>
      <w:r w:rsidR="008A0C21" w:rsidRPr="00DB4E57">
        <w:rPr>
          <w:rFonts w:ascii="Times New Roman" w:hAnsi="Times New Roman" w:cs="Times New Roman"/>
          <w:bCs/>
          <w:color w:val="000000" w:themeColor="text1"/>
          <w:sz w:val="24"/>
          <w:szCs w:val="24"/>
          <w:lang w:val="en-GB"/>
        </w:rPr>
        <w:t xml:space="preserve">same concepts to distinguish between different services (e.g. Pandora Internet Radio (lean back) and Spotify (lean forward)), the following demonstrates that this usage of the terms overlooks </w:t>
      </w:r>
      <w:r w:rsidR="009F5993" w:rsidRPr="00DB4E57">
        <w:rPr>
          <w:rFonts w:ascii="Times New Roman" w:hAnsi="Times New Roman" w:cs="Times New Roman"/>
          <w:bCs/>
          <w:color w:val="000000" w:themeColor="text1"/>
          <w:sz w:val="24"/>
          <w:szCs w:val="24"/>
          <w:lang w:val="en-GB"/>
        </w:rPr>
        <w:t>a single</w:t>
      </w:r>
      <w:r w:rsidR="008A0C21" w:rsidRPr="00DB4E57">
        <w:rPr>
          <w:rFonts w:ascii="Times New Roman" w:hAnsi="Times New Roman" w:cs="Times New Roman"/>
          <w:bCs/>
          <w:color w:val="000000" w:themeColor="text1"/>
          <w:sz w:val="24"/>
          <w:szCs w:val="24"/>
          <w:lang w:val="en-GB"/>
        </w:rPr>
        <w:t xml:space="preserve"> platform’s </w:t>
      </w:r>
      <w:r w:rsidR="00CE3328" w:rsidRPr="00DB4E57">
        <w:rPr>
          <w:rFonts w:ascii="Times New Roman" w:hAnsi="Times New Roman" w:cs="Times New Roman"/>
          <w:bCs/>
          <w:color w:val="000000" w:themeColor="text1"/>
          <w:sz w:val="24"/>
          <w:szCs w:val="24"/>
          <w:lang w:val="en-GB"/>
        </w:rPr>
        <w:t>socio</w:t>
      </w:r>
      <w:r w:rsidR="008A0C21" w:rsidRPr="00DB4E57">
        <w:rPr>
          <w:rFonts w:ascii="Times New Roman" w:hAnsi="Times New Roman" w:cs="Times New Roman"/>
          <w:bCs/>
          <w:color w:val="000000" w:themeColor="text1"/>
          <w:sz w:val="24"/>
          <w:szCs w:val="24"/>
          <w:lang w:val="en-GB"/>
        </w:rPr>
        <w:t>technical capacity to stage different types of experiences for different types of users at different points in time, all within the same virtual space.</w:t>
      </w:r>
    </w:p>
    <w:p w14:paraId="5755D235" w14:textId="433468E8" w:rsidR="007B6B83" w:rsidRPr="001E2E4A" w:rsidRDefault="00CE3519" w:rsidP="007B6B83">
      <w:pPr>
        <w:pStyle w:val="BodyA"/>
        <w:tabs>
          <w:tab w:val="left" w:pos="360"/>
          <w:tab w:val="left" w:pos="720"/>
          <w:tab w:val="left" w:pos="1080"/>
          <w:tab w:val="left" w:pos="1440"/>
          <w:tab w:val="left" w:pos="1800"/>
          <w:tab w:val="left" w:pos="2160"/>
          <w:tab w:val="left" w:pos="2880"/>
          <w:tab w:val="left" w:pos="3600"/>
          <w:tab w:val="left" w:pos="4320"/>
        </w:tabs>
        <w:spacing w:line="480" w:lineRule="auto"/>
        <w:ind w:firstLine="567"/>
        <w:jc w:val="both"/>
        <w:rPr>
          <w:rFonts w:ascii="Times New Roman" w:hAnsi="Times New Roman" w:cs="Times New Roman"/>
          <w:color w:val="000000" w:themeColor="text1"/>
          <w:sz w:val="24"/>
          <w:szCs w:val="24"/>
          <w:lang w:val="en-GB"/>
        </w:rPr>
      </w:pPr>
      <w:r w:rsidRPr="00DB4E57">
        <w:rPr>
          <w:rFonts w:ascii="Times New Roman" w:hAnsi="Times New Roman" w:cs="Times New Roman"/>
          <w:bCs/>
          <w:color w:val="000000" w:themeColor="text1"/>
          <w:sz w:val="24"/>
          <w:szCs w:val="24"/>
          <w:lang w:val="en-GB"/>
        </w:rPr>
        <w:t>Music streaming platforms</w:t>
      </w:r>
      <w:r w:rsidR="00813003" w:rsidRPr="00DB4E57">
        <w:rPr>
          <w:rFonts w:ascii="Times New Roman" w:hAnsi="Times New Roman" w:cs="Times New Roman"/>
          <w:bCs/>
          <w:color w:val="000000" w:themeColor="text1"/>
          <w:sz w:val="24"/>
          <w:szCs w:val="24"/>
          <w:lang w:val="en-GB"/>
        </w:rPr>
        <w:t xml:space="preserve"> </w:t>
      </w:r>
      <w:r w:rsidR="00A35F09" w:rsidRPr="00DB4E57">
        <w:rPr>
          <w:rFonts w:ascii="Times New Roman" w:hAnsi="Times New Roman" w:cs="Times New Roman"/>
          <w:bCs/>
          <w:color w:val="000000" w:themeColor="text1"/>
          <w:sz w:val="24"/>
          <w:szCs w:val="24"/>
          <w:lang w:val="en-GB"/>
        </w:rPr>
        <w:t xml:space="preserve">accommodate the need for </w:t>
      </w:r>
      <w:r w:rsidR="00813003" w:rsidRPr="00DB4E57">
        <w:rPr>
          <w:rFonts w:ascii="Times New Roman" w:hAnsi="Times New Roman" w:cs="Times New Roman"/>
          <w:bCs/>
          <w:color w:val="000000" w:themeColor="text1"/>
          <w:sz w:val="24"/>
          <w:szCs w:val="24"/>
          <w:lang w:val="en-GB"/>
        </w:rPr>
        <w:t>active music discover</w:t>
      </w:r>
      <w:r w:rsidR="00A35F09" w:rsidRPr="00DB4E57">
        <w:rPr>
          <w:rFonts w:ascii="Times New Roman" w:hAnsi="Times New Roman" w:cs="Times New Roman"/>
          <w:bCs/>
          <w:color w:val="000000" w:themeColor="text1"/>
          <w:sz w:val="24"/>
          <w:szCs w:val="24"/>
          <w:lang w:val="en-GB"/>
        </w:rPr>
        <w:t>y</w:t>
      </w:r>
      <w:r w:rsidR="00813003" w:rsidRPr="00DB4E57">
        <w:rPr>
          <w:rFonts w:ascii="Times New Roman" w:hAnsi="Times New Roman" w:cs="Times New Roman"/>
          <w:bCs/>
          <w:color w:val="000000" w:themeColor="text1"/>
          <w:sz w:val="24"/>
          <w:szCs w:val="24"/>
          <w:lang w:val="en-GB"/>
        </w:rPr>
        <w:t xml:space="preserve">. They stage ‘lean forward’ experiences that seek to exploit the desires of users who are interested in music discovery as an end in of itself and </w:t>
      </w:r>
      <w:r w:rsidR="00A35F09" w:rsidRPr="00DB4E57">
        <w:rPr>
          <w:rFonts w:ascii="Times New Roman" w:hAnsi="Times New Roman" w:cs="Times New Roman"/>
          <w:bCs/>
          <w:color w:val="000000" w:themeColor="text1"/>
          <w:sz w:val="24"/>
          <w:szCs w:val="24"/>
          <w:lang w:val="en-GB"/>
        </w:rPr>
        <w:t xml:space="preserve">who </w:t>
      </w:r>
      <w:r w:rsidR="00813003" w:rsidRPr="00DB4E57">
        <w:rPr>
          <w:rFonts w:ascii="Times New Roman" w:hAnsi="Times New Roman" w:cs="Times New Roman"/>
          <w:bCs/>
          <w:color w:val="000000" w:themeColor="text1"/>
          <w:sz w:val="24"/>
          <w:szCs w:val="24"/>
          <w:lang w:val="en-GB"/>
        </w:rPr>
        <w:t>take pride in cultivating their musical expertise.</w:t>
      </w:r>
      <w:r w:rsidR="00813003" w:rsidRPr="001E2E4A">
        <w:rPr>
          <w:rFonts w:ascii="Times New Roman" w:hAnsi="Times New Roman" w:cs="Times New Roman"/>
          <w:color w:val="000000" w:themeColor="text1"/>
          <w:sz w:val="24"/>
          <w:szCs w:val="24"/>
          <w:lang w:val="en-GB"/>
        </w:rPr>
        <w:t xml:space="preserve"> For example, Christian (pseudonyms used) uses curation to increase the rate and scale at which he can discover new music: “It’s really satisfying knowing that it’s (Spotify) helping you listen to more music, broadening your musical tastes.” To achieve this, Spotify and Apple Music have frontline editorial playlists, such as Spotify’s ‘State of Jazz’ and Apple Music’s ‘Today’s Hits’, that feature new releases and are updated on a regular basis to expose audiences to new music. These platforms have discovery-centric personalised playlists, such as Spotify’s ‘Discovery Weekly’ (a personalised playlist of new music updated once a week) that are created and packaged to encourage people to discover new music. These services also provide users with </w:t>
      </w:r>
      <w:r w:rsidR="00813003" w:rsidRPr="001E2E4A">
        <w:rPr>
          <w:rFonts w:ascii="Times New Roman" w:hAnsi="Times New Roman" w:cs="Times New Roman"/>
          <w:color w:val="000000" w:themeColor="text1"/>
          <w:sz w:val="24"/>
          <w:szCs w:val="24"/>
          <w:lang w:val="en-GB"/>
        </w:rPr>
        <w:lastRenderedPageBreak/>
        <w:t>the means to browse catalogues, such as providing ‘related artist’ recommendations.</w:t>
      </w:r>
    </w:p>
    <w:p w14:paraId="1A503F72" w14:textId="5FD10A53" w:rsidR="007B6B83" w:rsidRPr="001E2E4A" w:rsidRDefault="00A35F09" w:rsidP="007B6B83">
      <w:pPr>
        <w:pStyle w:val="BodyA"/>
        <w:tabs>
          <w:tab w:val="left" w:pos="360"/>
          <w:tab w:val="left" w:pos="720"/>
          <w:tab w:val="left" w:pos="1080"/>
          <w:tab w:val="left" w:pos="1440"/>
          <w:tab w:val="left" w:pos="1800"/>
          <w:tab w:val="left" w:pos="2160"/>
          <w:tab w:val="left" w:pos="2880"/>
          <w:tab w:val="left" w:pos="3600"/>
          <w:tab w:val="left" w:pos="4320"/>
        </w:tabs>
        <w:spacing w:line="480" w:lineRule="auto"/>
        <w:ind w:firstLine="567"/>
        <w:jc w:val="both"/>
        <w:rPr>
          <w:rFonts w:ascii="Times New Roman" w:hAnsi="Times New Roman" w:cs="Times New Roman"/>
          <w:color w:val="000000" w:themeColor="text1"/>
          <w:sz w:val="24"/>
          <w:szCs w:val="24"/>
          <w:lang w:val="en-GB"/>
        </w:rPr>
      </w:pPr>
      <w:r w:rsidRPr="00DB4E57">
        <w:rPr>
          <w:rFonts w:ascii="Times New Roman" w:hAnsi="Times New Roman" w:cs="Times New Roman"/>
          <w:bCs/>
          <w:color w:val="000000" w:themeColor="text1"/>
          <w:sz w:val="24"/>
          <w:szCs w:val="24"/>
          <w:lang w:val="en-GB"/>
        </w:rPr>
        <w:t xml:space="preserve">Yet, </w:t>
      </w:r>
      <w:r w:rsidR="00CE3519" w:rsidRPr="00DB4E57">
        <w:rPr>
          <w:rFonts w:ascii="Times New Roman" w:hAnsi="Times New Roman" w:cs="Times New Roman"/>
          <w:bCs/>
          <w:color w:val="000000" w:themeColor="text1"/>
          <w:sz w:val="24"/>
          <w:szCs w:val="24"/>
          <w:lang w:val="en-GB"/>
        </w:rPr>
        <w:t>music streaming platforms</w:t>
      </w:r>
      <w:r w:rsidRPr="00DB4E57">
        <w:rPr>
          <w:rFonts w:ascii="Times New Roman" w:hAnsi="Times New Roman" w:cs="Times New Roman"/>
          <w:bCs/>
          <w:color w:val="000000" w:themeColor="text1"/>
          <w:sz w:val="24"/>
          <w:szCs w:val="24"/>
          <w:lang w:val="en-GB"/>
        </w:rPr>
        <w:t xml:space="preserve"> also accommodate the needs </w:t>
      </w:r>
      <w:r w:rsidR="00813003" w:rsidRPr="00DB4E57">
        <w:rPr>
          <w:rFonts w:ascii="Times New Roman" w:hAnsi="Times New Roman" w:cs="Times New Roman"/>
          <w:bCs/>
          <w:color w:val="000000" w:themeColor="text1"/>
          <w:sz w:val="24"/>
          <w:szCs w:val="24"/>
          <w:lang w:val="en-GB"/>
        </w:rPr>
        <w:t>of the ‘casual’ listener.</w:t>
      </w:r>
      <w:r w:rsidR="00813003" w:rsidRPr="001E2E4A">
        <w:rPr>
          <w:rFonts w:ascii="Times New Roman" w:hAnsi="Times New Roman" w:cs="Times New Roman"/>
          <w:color w:val="000000" w:themeColor="text1"/>
          <w:sz w:val="24"/>
          <w:szCs w:val="24"/>
          <w:lang w:val="en-GB"/>
        </w:rPr>
        <w:t xml:space="preserve"> These platforms stage </w:t>
      </w:r>
      <w:r w:rsidRPr="001E2E4A">
        <w:rPr>
          <w:rFonts w:ascii="Times New Roman" w:hAnsi="Times New Roman" w:cs="Times New Roman"/>
          <w:color w:val="000000" w:themeColor="text1"/>
          <w:sz w:val="24"/>
          <w:szCs w:val="24"/>
          <w:lang w:val="en-GB"/>
        </w:rPr>
        <w:t>‘</w:t>
      </w:r>
      <w:r w:rsidR="00813003" w:rsidRPr="001E2E4A">
        <w:rPr>
          <w:rFonts w:ascii="Times New Roman" w:hAnsi="Times New Roman" w:cs="Times New Roman"/>
          <w:color w:val="000000" w:themeColor="text1"/>
          <w:sz w:val="24"/>
          <w:szCs w:val="24"/>
          <w:lang w:val="en-GB"/>
        </w:rPr>
        <w:t>lean back</w:t>
      </w:r>
      <w:r w:rsidRPr="001E2E4A">
        <w:rPr>
          <w:rFonts w:ascii="Times New Roman" w:hAnsi="Times New Roman" w:cs="Times New Roman"/>
          <w:color w:val="000000" w:themeColor="text1"/>
          <w:sz w:val="24"/>
          <w:szCs w:val="24"/>
          <w:lang w:val="en-GB"/>
        </w:rPr>
        <w:t>’</w:t>
      </w:r>
      <w:r w:rsidR="00813003" w:rsidRPr="001E2E4A">
        <w:rPr>
          <w:rFonts w:ascii="Times New Roman" w:hAnsi="Times New Roman" w:cs="Times New Roman"/>
          <w:color w:val="000000" w:themeColor="text1"/>
          <w:sz w:val="24"/>
          <w:szCs w:val="24"/>
          <w:lang w:val="en-GB"/>
        </w:rPr>
        <w:t xml:space="preserve"> experiences to allow people to outsource choice for the sake of </w:t>
      </w:r>
      <w:r w:rsidR="00AF4056" w:rsidRPr="001E2E4A">
        <w:rPr>
          <w:rFonts w:ascii="Times New Roman" w:hAnsi="Times New Roman" w:cs="Times New Roman"/>
          <w:color w:val="000000" w:themeColor="text1"/>
          <w:sz w:val="24"/>
          <w:szCs w:val="24"/>
          <w:lang w:val="en-GB"/>
        </w:rPr>
        <w:t>convenience</w:t>
      </w:r>
      <w:r w:rsidR="00813003" w:rsidRPr="001E2E4A">
        <w:rPr>
          <w:rFonts w:ascii="Times New Roman" w:hAnsi="Times New Roman" w:cs="Times New Roman"/>
          <w:color w:val="000000" w:themeColor="text1"/>
          <w:sz w:val="24"/>
          <w:szCs w:val="24"/>
          <w:lang w:val="en-GB"/>
        </w:rPr>
        <w:t xml:space="preserve">. </w:t>
      </w:r>
      <w:r w:rsidRPr="001E2E4A">
        <w:rPr>
          <w:rFonts w:ascii="Times New Roman" w:hAnsi="Times New Roman" w:cs="Times New Roman"/>
          <w:color w:val="000000" w:themeColor="text1"/>
          <w:sz w:val="24"/>
          <w:szCs w:val="24"/>
          <w:lang w:val="en-GB"/>
        </w:rPr>
        <w:t xml:space="preserve">At times </w:t>
      </w:r>
      <w:r w:rsidR="00813003" w:rsidRPr="001E2E4A">
        <w:rPr>
          <w:rFonts w:ascii="Times New Roman" w:hAnsi="Times New Roman" w:cs="Times New Roman"/>
          <w:color w:val="000000" w:themeColor="text1"/>
          <w:sz w:val="24"/>
          <w:szCs w:val="24"/>
          <w:lang w:val="en-GB"/>
        </w:rPr>
        <w:t xml:space="preserve">respondents </w:t>
      </w:r>
      <w:r w:rsidRPr="001E2E4A">
        <w:rPr>
          <w:rFonts w:ascii="Times New Roman" w:hAnsi="Times New Roman" w:cs="Times New Roman"/>
          <w:color w:val="000000" w:themeColor="text1"/>
          <w:sz w:val="24"/>
          <w:szCs w:val="24"/>
          <w:lang w:val="en-GB"/>
        </w:rPr>
        <w:t>take</w:t>
      </w:r>
      <w:r w:rsidR="00813003" w:rsidRPr="001E2E4A">
        <w:rPr>
          <w:rFonts w:ascii="Times New Roman" w:hAnsi="Times New Roman" w:cs="Times New Roman"/>
          <w:color w:val="000000" w:themeColor="text1"/>
          <w:sz w:val="24"/>
          <w:szCs w:val="24"/>
          <w:lang w:val="en-GB"/>
        </w:rPr>
        <w:t xml:space="preserve"> pride in finding music and building playlists</w:t>
      </w:r>
      <w:r w:rsidRPr="001E2E4A">
        <w:rPr>
          <w:rFonts w:ascii="Times New Roman" w:hAnsi="Times New Roman" w:cs="Times New Roman"/>
          <w:color w:val="000000" w:themeColor="text1"/>
          <w:sz w:val="24"/>
          <w:szCs w:val="24"/>
          <w:lang w:val="en-GB"/>
        </w:rPr>
        <w:t xml:space="preserve"> while</w:t>
      </w:r>
      <w:r w:rsidR="00813003" w:rsidRPr="001E2E4A">
        <w:rPr>
          <w:rFonts w:ascii="Times New Roman" w:hAnsi="Times New Roman" w:cs="Times New Roman"/>
          <w:color w:val="000000" w:themeColor="text1"/>
          <w:sz w:val="24"/>
          <w:szCs w:val="24"/>
          <w:lang w:val="en-GB"/>
        </w:rPr>
        <w:t xml:space="preserve"> at other times they prefer to remain passive and allow the platform to save them valuable time and energy</w:t>
      </w:r>
      <w:r w:rsidRPr="001E2E4A">
        <w:rPr>
          <w:rFonts w:ascii="Times New Roman" w:hAnsi="Times New Roman" w:cs="Times New Roman"/>
          <w:color w:val="000000" w:themeColor="text1"/>
          <w:sz w:val="24"/>
          <w:szCs w:val="24"/>
          <w:lang w:val="en-GB"/>
        </w:rPr>
        <w:t xml:space="preserve"> (ZZXX 2015)</w:t>
      </w:r>
      <w:r w:rsidR="00813003" w:rsidRPr="001E2E4A">
        <w:rPr>
          <w:rFonts w:ascii="Times New Roman" w:hAnsi="Times New Roman" w:cs="Times New Roman"/>
          <w:color w:val="000000" w:themeColor="text1"/>
          <w:sz w:val="24"/>
          <w:szCs w:val="24"/>
          <w:lang w:val="en-GB"/>
        </w:rPr>
        <w:t xml:space="preserve">. As Marie put it: “Sometimes it’s nice, like when I’ve got work to do, for somebody else (Spotify) to make that decision for me (choosing music), but it still kind of knows my preferences.” To address this need, </w:t>
      </w:r>
      <w:r w:rsidR="00CE3519" w:rsidRPr="001E2E4A">
        <w:rPr>
          <w:rFonts w:ascii="Times New Roman" w:hAnsi="Times New Roman" w:cs="Times New Roman"/>
          <w:color w:val="000000" w:themeColor="text1"/>
          <w:sz w:val="24"/>
          <w:szCs w:val="24"/>
          <w:lang w:val="en-GB"/>
        </w:rPr>
        <w:t>music streaming platforms</w:t>
      </w:r>
      <w:r w:rsidR="00813003" w:rsidRPr="001E2E4A">
        <w:rPr>
          <w:rFonts w:ascii="Times New Roman" w:hAnsi="Times New Roman" w:cs="Times New Roman"/>
          <w:color w:val="000000" w:themeColor="text1"/>
          <w:sz w:val="24"/>
          <w:szCs w:val="24"/>
          <w:lang w:val="en-GB"/>
        </w:rPr>
        <w:t xml:space="preserve"> have created catalogues of ‘moods and moments’ playlists, such as playlists for relaxing, working out or sleeping, which provide music that suits particular contexts, such as Spotify’s ‘Peaceful Piano’ and Apple Music’s ‘Pure Motivation’ playlists </w:t>
      </w:r>
      <w:r w:rsidR="00813003" w:rsidRPr="00DB4E57">
        <w:rPr>
          <w:rFonts w:ascii="Times New Roman" w:hAnsi="Times New Roman" w:cs="Times New Roman"/>
          <w:bCs/>
          <w:color w:val="000000" w:themeColor="text1"/>
          <w:sz w:val="24"/>
          <w:szCs w:val="24"/>
          <w:lang w:val="en-GB"/>
        </w:rPr>
        <w:t>(</w:t>
      </w:r>
      <w:r w:rsidR="00B313B8" w:rsidRPr="00DB4E57">
        <w:rPr>
          <w:rFonts w:ascii="Times New Roman" w:hAnsi="Times New Roman" w:cs="Times New Roman"/>
          <w:bCs/>
          <w:color w:val="000000" w:themeColor="text1"/>
          <w:sz w:val="24"/>
          <w:szCs w:val="24"/>
        </w:rPr>
        <w:t>Eriksson et al. 2019</w:t>
      </w:r>
      <w:r w:rsidR="00813003" w:rsidRPr="00DB4E57">
        <w:rPr>
          <w:rFonts w:ascii="Times New Roman" w:hAnsi="Times New Roman" w:cs="Times New Roman"/>
          <w:bCs/>
          <w:color w:val="000000" w:themeColor="text1"/>
          <w:sz w:val="24"/>
          <w:szCs w:val="24"/>
          <w:lang w:val="en-GB"/>
        </w:rPr>
        <w:t>).</w:t>
      </w:r>
      <w:r w:rsidR="00813003" w:rsidRPr="008B35CD">
        <w:rPr>
          <w:rFonts w:ascii="Times New Roman" w:hAnsi="Times New Roman" w:cs="Times New Roman"/>
          <w:b/>
          <w:bCs/>
          <w:color w:val="000000" w:themeColor="text1"/>
          <w:sz w:val="24"/>
          <w:szCs w:val="24"/>
          <w:lang w:val="en-GB"/>
        </w:rPr>
        <w:t xml:space="preserve"> </w:t>
      </w:r>
    </w:p>
    <w:p w14:paraId="40BC455A" w14:textId="3841B3D7" w:rsidR="00AA44B7" w:rsidRPr="00DB4E57" w:rsidRDefault="00813003" w:rsidP="00AA44B7">
      <w:pPr>
        <w:pStyle w:val="BodyA"/>
        <w:tabs>
          <w:tab w:val="left" w:pos="360"/>
          <w:tab w:val="left" w:pos="720"/>
          <w:tab w:val="left" w:pos="1080"/>
          <w:tab w:val="left" w:pos="1440"/>
          <w:tab w:val="left" w:pos="1800"/>
          <w:tab w:val="left" w:pos="2160"/>
          <w:tab w:val="left" w:pos="2880"/>
          <w:tab w:val="left" w:pos="3600"/>
          <w:tab w:val="left" w:pos="4320"/>
        </w:tabs>
        <w:spacing w:line="480" w:lineRule="auto"/>
        <w:ind w:firstLine="567"/>
        <w:jc w:val="both"/>
        <w:rPr>
          <w:rFonts w:ascii="Times New Roman" w:hAnsi="Times New Roman" w:cs="Times New Roman"/>
          <w:bCs/>
          <w:color w:val="000000" w:themeColor="text1"/>
          <w:sz w:val="24"/>
          <w:szCs w:val="24"/>
          <w:lang w:val="en-GB"/>
        </w:rPr>
      </w:pPr>
      <w:r w:rsidRPr="00DB4E57">
        <w:rPr>
          <w:rFonts w:ascii="Times New Roman" w:hAnsi="Times New Roman" w:cs="Times New Roman"/>
          <w:bCs/>
          <w:color w:val="000000" w:themeColor="text1"/>
          <w:sz w:val="24"/>
          <w:szCs w:val="24"/>
          <w:lang w:val="en-GB"/>
        </w:rPr>
        <w:t xml:space="preserve">The staging of lean back experiences seeks to reflect and advance how </w:t>
      </w:r>
      <w:r w:rsidRPr="00DB4E57">
        <w:rPr>
          <w:rFonts w:ascii="Times New Roman" w:hAnsi="Times New Roman" w:cs="Times New Roman"/>
          <w:bCs/>
          <w:color w:val="000000" w:themeColor="text1"/>
          <w:sz w:val="24"/>
          <w:szCs w:val="24"/>
          <w:lang w:val="en-GB"/>
        </w:rPr>
        <w:t>music is experienced in everyday life (</w:t>
      </w:r>
      <w:r w:rsidR="0084707F" w:rsidRPr="00DB4E57">
        <w:rPr>
          <w:rFonts w:ascii="Times New Roman" w:hAnsi="Times New Roman" w:cs="Times New Roman"/>
          <w:bCs/>
          <w:color w:val="000000" w:themeColor="text1"/>
          <w:sz w:val="24"/>
          <w:szCs w:val="24"/>
          <w:lang w:val="en-GB"/>
        </w:rPr>
        <w:t xml:space="preserve">Hagen 2015; </w:t>
      </w:r>
      <w:proofErr w:type="spellStart"/>
      <w:r w:rsidR="007B6B83" w:rsidRPr="00DB4E57">
        <w:rPr>
          <w:rFonts w:ascii="Times New Roman" w:hAnsi="Times New Roman" w:cs="Times New Roman"/>
          <w:bCs/>
          <w:color w:val="000000" w:themeColor="text1"/>
          <w:sz w:val="24"/>
          <w:szCs w:val="24"/>
          <w:lang w:val="en-GB"/>
        </w:rPr>
        <w:t>Åker</w:t>
      </w:r>
      <w:proofErr w:type="spellEnd"/>
      <w:r w:rsidR="007B6B83" w:rsidRPr="00DB4E57" w:rsidDel="007B6B83">
        <w:rPr>
          <w:rFonts w:ascii="Times New Roman" w:hAnsi="Times New Roman" w:cs="Times New Roman"/>
          <w:bCs/>
          <w:color w:val="000000" w:themeColor="text1"/>
          <w:sz w:val="24"/>
          <w:szCs w:val="24"/>
          <w:lang w:val="en-GB"/>
        </w:rPr>
        <w:t xml:space="preserve"> </w:t>
      </w:r>
      <w:r w:rsidRPr="00DB4E57">
        <w:rPr>
          <w:rFonts w:ascii="Times New Roman" w:hAnsi="Times New Roman" w:cs="Times New Roman"/>
          <w:bCs/>
          <w:color w:val="000000" w:themeColor="text1"/>
          <w:sz w:val="24"/>
          <w:szCs w:val="24"/>
          <w:lang w:val="en-GB"/>
        </w:rPr>
        <w:t>2018; Fuentes et al</w:t>
      </w:r>
      <w:r w:rsidR="00B313B8" w:rsidRPr="00DB4E57">
        <w:rPr>
          <w:rFonts w:ascii="Times New Roman" w:hAnsi="Times New Roman" w:cs="Times New Roman"/>
          <w:bCs/>
          <w:color w:val="000000" w:themeColor="text1"/>
          <w:sz w:val="24"/>
          <w:szCs w:val="24"/>
          <w:lang w:val="en-GB"/>
        </w:rPr>
        <w:t>.</w:t>
      </w:r>
      <w:r w:rsidRPr="00DB4E57">
        <w:rPr>
          <w:rFonts w:ascii="Times New Roman" w:hAnsi="Times New Roman" w:cs="Times New Roman"/>
          <w:bCs/>
          <w:color w:val="000000" w:themeColor="text1"/>
          <w:sz w:val="24"/>
          <w:szCs w:val="24"/>
          <w:lang w:val="en-GB"/>
        </w:rPr>
        <w:t xml:space="preserve"> 2019). People incorporate music into everyday activities, such as commuting, working, hanging out and driving, and carefully curate music – a process Fuentes et al</w:t>
      </w:r>
      <w:r w:rsidR="00B313B8" w:rsidRPr="00DB4E57">
        <w:rPr>
          <w:rFonts w:ascii="Times New Roman" w:hAnsi="Times New Roman" w:cs="Times New Roman"/>
          <w:bCs/>
          <w:color w:val="000000" w:themeColor="text1"/>
          <w:sz w:val="24"/>
          <w:szCs w:val="24"/>
          <w:lang w:val="en-GB"/>
        </w:rPr>
        <w:t>.</w:t>
      </w:r>
      <w:r w:rsidRPr="00DB4E57">
        <w:rPr>
          <w:rFonts w:ascii="Times New Roman" w:hAnsi="Times New Roman" w:cs="Times New Roman"/>
          <w:bCs/>
          <w:color w:val="000000" w:themeColor="text1"/>
          <w:sz w:val="24"/>
          <w:szCs w:val="24"/>
          <w:lang w:val="en-GB"/>
        </w:rPr>
        <w:t xml:space="preserve"> (2019) describe as </w:t>
      </w:r>
      <w:r w:rsidR="00B313B8" w:rsidRPr="00DB4E57">
        <w:rPr>
          <w:rFonts w:ascii="Times New Roman" w:hAnsi="Times New Roman" w:cs="Times New Roman"/>
          <w:bCs/>
          <w:color w:val="000000" w:themeColor="text1"/>
          <w:sz w:val="24"/>
          <w:szCs w:val="24"/>
          <w:lang w:val="en-GB"/>
        </w:rPr>
        <w:t>‘</w:t>
      </w:r>
      <w:proofErr w:type="spellStart"/>
      <w:r w:rsidRPr="00DB4E57">
        <w:rPr>
          <w:rFonts w:ascii="Times New Roman" w:hAnsi="Times New Roman" w:cs="Times New Roman"/>
          <w:bCs/>
          <w:color w:val="000000" w:themeColor="text1"/>
          <w:sz w:val="24"/>
          <w:szCs w:val="24"/>
          <w:lang w:val="en-GB"/>
        </w:rPr>
        <w:t>soundtracking</w:t>
      </w:r>
      <w:proofErr w:type="spellEnd"/>
      <w:r w:rsidR="00B313B8" w:rsidRPr="00DB4E57">
        <w:rPr>
          <w:rFonts w:ascii="Times New Roman" w:hAnsi="Times New Roman" w:cs="Times New Roman"/>
          <w:bCs/>
          <w:color w:val="000000" w:themeColor="text1"/>
          <w:sz w:val="24"/>
          <w:szCs w:val="24"/>
          <w:lang w:val="en-GB"/>
        </w:rPr>
        <w:t>’</w:t>
      </w:r>
      <w:r w:rsidRPr="00DB4E57">
        <w:rPr>
          <w:rFonts w:ascii="Times New Roman" w:hAnsi="Times New Roman" w:cs="Times New Roman"/>
          <w:bCs/>
          <w:color w:val="000000" w:themeColor="text1"/>
          <w:sz w:val="24"/>
          <w:szCs w:val="24"/>
          <w:lang w:val="en-GB"/>
        </w:rPr>
        <w:t xml:space="preserve"> – to ensure that it matches the moment (Eriksson et al</w:t>
      </w:r>
      <w:r w:rsidR="00B313B8" w:rsidRPr="00DB4E57">
        <w:rPr>
          <w:rFonts w:ascii="Times New Roman" w:hAnsi="Times New Roman" w:cs="Times New Roman"/>
          <w:bCs/>
          <w:color w:val="000000" w:themeColor="text1"/>
          <w:sz w:val="24"/>
          <w:szCs w:val="24"/>
          <w:lang w:val="en-GB"/>
        </w:rPr>
        <w:t>.</w:t>
      </w:r>
      <w:r w:rsidRPr="00DB4E57">
        <w:rPr>
          <w:rFonts w:ascii="Times New Roman" w:hAnsi="Times New Roman" w:cs="Times New Roman"/>
          <w:bCs/>
          <w:color w:val="000000" w:themeColor="text1"/>
          <w:sz w:val="24"/>
          <w:szCs w:val="24"/>
          <w:lang w:val="en-GB"/>
        </w:rPr>
        <w:t xml:space="preserve"> 2019). Hagen (2015) demonstrates how </w:t>
      </w:r>
      <w:proofErr w:type="spellStart"/>
      <w:r w:rsidRPr="00DB4E57">
        <w:rPr>
          <w:rFonts w:ascii="Times New Roman" w:hAnsi="Times New Roman" w:cs="Times New Roman"/>
          <w:bCs/>
          <w:color w:val="000000" w:themeColor="text1"/>
          <w:sz w:val="24"/>
          <w:szCs w:val="24"/>
          <w:lang w:val="en-GB"/>
        </w:rPr>
        <w:t>soundtracking</w:t>
      </w:r>
      <w:proofErr w:type="spellEnd"/>
      <w:r w:rsidRPr="00DB4E57">
        <w:rPr>
          <w:rFonts w:ascii="Times New Roman" w:hAnsi="Times New Roman" w:cs="Times New Roman"/>
          <w:bCs/>
          <w:color w:val="000000" w:themeColor="text1"/>
          <w:sz w:val="24"/>
          <w:szCs w:val="24"/>
          <w:lang w:val="en-GB"/>
        </w:rPr>
        <w:t xml:space="preserve"> has been extended to the playlist creation strategies of streaming users, who use mood, feelings, temper, memories and biographic history as pillars to sort their digital music collections. The moods and moments playlists curated by music streaming platforms, seek to complement these everyday activities and ways of curating music</w:t>
      </w:r>
      <w:r w:rsidR="00B313B8" w:rsidRPr="00DB4E57">
        <w:rPr>
          <w:rFonts w:ascii="Times New Roman" w:hAnsi="Times New Roman" w:cs="Times New Roman"/>
          <w:bCs/>
          <w:color w:val="000000" w:themeColor="text1"/>
          <w:sz w:val="24"/>
          <w:szCs w:val="24"/>
          <w:lang w:val="en-GB"/>
        </w:rPr>
        <w:t xml:space="preserve">. </w:t>
      </w:r>
      <w:r w:rsidRPr="00DB4E57">
        <w:rPr>
          <w:rFonts w:ascii="Times New Roman" w:hAnsi="Times New Roman" w:cs="Times New Roman"/>
          <w:bCs/>
          <w:color w:val="000000" w:themeColor="text1"/>
          <w:sz w:val="24"/>
          <w:szCs w:val="24"/>
          <w:lang w:val="en-GB"/>
        </w:rPr>
        <w:t>However, in contrast to Fuentes et al</w:t>
      </w:r>
      <w:r w:rsidR="00B313B8" w:rsidRPr="00DB4E57">
        <w:rPr>
          <w:rFonts w:ascii="Times New Roman" w:hAnsi="Times New Roman" w:cs="Times New Roman"/>
          <w:bCs/>
          <w:color w:val="000000" w:themeColor="text1"/>
          <w:sz w:val="24"/>
          <w:szCs w:val="24"/>
          <w:lang w:val="en-GB"/>
        </w:rPr>
        <w:t>.</w:t>
      </w:r>
      <w:r w:rsidRPr="00DB4E57">
        <w:rPr>
          <w:rFonts w:ascii="Times New Roman" w:hAnsi="Times New Roman" w:cs="Times New Roman"/>
          <w:bCs/>
          <w:color w:val="000000" w:themeColor="text1"/>
          <w:sz w:val="24"/>
          <w:szCs w:val="24"/>
          <w:lang w:val="en-GB"/>
        </w:rPr>
        <w:t xml:space="preserve"> (2019), who suggest that having control over what music is heard is integral to the performance of </w:t>
      </w:r>
      <w:proofErr w:type="spellStart"/>
      <w:r w:rsidRPr="00DB4E57">
        <w:rPr>
          <w:rFonts w:ascii="Times New Roman" w:hAnsi="Times New Roman" w:cs="Times New Roman"/>
          <w:bCs/>
          <w:color w:val="000000" w:themeColor="text1"/>
          <w:sz w:val="24"/>
          <w:szCs w:val="24"/>
          <w:lang w:val="en-GB"/>
        </w:rPr>
        <w:t>soundtracking</w:t>
      </w:r>
      <w:proofErr w:type="spellEnd"/>
      <w:r w:rsidRPr="00DB4E57">
        <w:rPr>
          <w:rFonts w:ascii="Times New Roman" w:hAnsi="Times New Roman" w:cs="Times New Roman"/>
          <w:bCs/>
          <w:color w:val="000000" w:themeColor="text1"/>
          <w:sz w:val="24"/>
          <w:szCs w:val="24"/>
          <w:lang w:val="en-GB"/>
        </w:rPr>
        <w:t xml:space="preserve">, our findings highlight that this is not always the case. Rather, some people prefer to outsource the responsibility of </w:t>
      </w:r>
      <w:proofErr w:type="spellStart"/>
      <w:r w:rsidRPr="00DB4E57">
        <w:rPr>
          <w:rFonts w:ascii="Times New Roman" w:hAnsi="Times New Roman" w:cs="Times New Roman"/>
          <w:bCs/>
          <w:color w:val="000000" w:themeColor="text1"/>
          <w:sz w:val="24"/>
          <w:szCs w:val="24"/>
          <w:lang w:val="en-GB"/>
        </w:rPr>
        <w:t>soundtracking</w:t>
      </w:r>
      <w:proofErr w:type="spellEnd"/>
      <w:r w:rsidRPr="00DB4E57">
        <w:rPr>
          <w:rFonts w:ascii="Times New Roman" w:hAnsi="Times New Roman" w:cs="Times New Roman"/>
          <w:bCs/>
          <w:color w:val="000000" w:themeColor="text1"/>
          <w:sz w:val="24"/>
          <w:szCs w:val="24"/>
          <w:lang w:val="en-GB"/>
        </w:rPr>
        <w:t xml:space="preserve"> </w:t>
      </w:r>
      <w:r w:rsidR="00B313B8" w:rsidRPr="00DB4E57">
        <w:rPr>
          <w:rFonts w:ascii="Times New Roman" w:hAnsi="Times New Roman" w:cs="Times New Roman"/>
          <w:bCs/>
          <w:color w:val="000000" w:themeColor="text1"/>
          <w:sz w:val="24"/>
          <w:szCs w:val="24"/>
          <w:lang w:val="en-GB"/>
        </w:rPr>
        <w:t xml:space="preserve">some or all of their </w:t>
      </w:r>
      <w:r w:rsidRPr="00DB4E57">
        <w:rPr>
          <w:rFonts w:ascii="Times New Roman" w:hAnsi="Times New Roman" w:cs="Times New Roman"/>
          <w:bCs/>
          <w:color w:val="000000" w:themeColor="text1"/>
          <w:sz w:val="24"/>
          <w:szCs w:val="24"/>
          <w:lang w:val="en-GB"/>
        </w:rPr>
        <w:t>everyday activities to music streaming platforms.</w:t>
      </w:r>
      <w:r w:rsidR="00B313B8" w:rsidRPr="00DB4E57">
        <w:rPr>
          <w:rFonts w:ascii="Times New Roman" w:hAnsi="Times New Roman" w:cs="Times New Roman"/>
          <w:bCs/>
          <w:color w:val="000000" w:themeColor="text1"/>
          <w:sz w:val="24"/>
          <w:szCs w:val="24"/>
          <w:lang w:val="en-GB"/>
        </w:rPr>
        <w:t xml:space="preserve"> </w:t>
      </w:r>
    </w:p>
    <w:p w14:paraId="57835B90" w14:textId="0A892BA7" w:rsidR="00AA44B7" w:rsidRPr="00DB4E57" w:rsidRDefault="00583829" w:rsidP="00AA44B7">
      <w:pPr>
        <w:pStyle w:val="BodyA"/>
        <w:tabs>
          <w:tab w:val="left" w:pos="360"/>
          <w:tab w:val="left" w:pos="720"/>
          <w:tab w:val="left" w:pos="1080"/>
          <w:tab w:val="left" w:pos="1440"/>
          <w:tab w:val="left" w:pos="1800"/>
          <w:tab w:val="left" w:pos="2160"/>
          <w:tab w:val="left" w:pos="2880"/>
          <w:tab w:val="left" w:pos="3600"/>
          <w:tab w:val="left" w:pos="4320"/>
        </w:tabs>
        <w:spacing w:line="480" w:lineRule="auto"/>
        <w:ind w:firstLine="567"/>
        <w:jc w:val="both"/>
        <w:rPr>
          <w:rFonts w:ascii="Times New Roman" w:hAnsi="Times New Roman" w:cs="Times New Roman"/>
          <w:bCs/>
          <w:color w:val="000000" w:themeColor="text1"/>
          <w:sz w:val="24"/>
          <w:szCs w:val="24"/>
          <w:lang w:val="en-GB"/>
        </w:rPr>
      </w:pPr>
      <w:proofErr w:type="spellStart"/>
      <w:r w:rsidRPr="00DB4E57">
        <w:rPr>
          <w:rFonts w:ascii="Times New Roman" w:hAnsi="Times New Roman" w:cs="Times New Roman"/>
          <w:bCs/>
          <w:color w:val="000000" w:themeColor="text1"/>
          <w:sz w:val="24"/>
          <w:szCs w:val="24"/>
          <w:lang w:val="en-GB"/>
        </w:rPr>
        <w:t>Å</w:t>
      </w:r>
      <w:r w:rsidR="00AD2007" w:rsidRPr="00DB4E57">
        <w:rPr>
          <w:rFonts w:ascii="Times New Roman" w:hAnsi="Times New Roman" w:cs="Times New Roman"/>
          <w:bCs/>
          <w:color w:val="000000" w:themeColor="text1"/>
          <w:sz w:val="24"/>
          <w:szCs w:val="24"/>
          <w:lang w:val="en-GB"/>
        </w:rPr>
        <w:t>ker</w:t>
      </w:r>
      <w:proofErr w:type="spellEnd"/>
      <w:r w:rsidR="00AD2007" w:rsidRPr="00DB4E57">
        <w:rPr>
          <w:rFonts w:ascii="Times New Roman" w:hAnsi="Times New Roman" w:cs="Times New Roman"/>
          <w:bCs/>
          <w:color w:val="000000" w:themeColor="text1"/>
          <w:sz w:val="24"/>
          <w:szCs w:val="24"/>
          <w:lang w:val="en-GB"/>
        </w:rPr>
        <w:t xml:space="preserve"> (201</w:t>
      </w:r>
      <w:r w:rsidR="007B6B83" w:rsidRPr="00DB4E57">
        <w:rPr>
          <w:rFonts w:ascii="Times New Roman" w:hAnsi="Times New Roman" w:cs="Times New Roman"/>
          <w:bCs/>
          <w:color w:val="000000" w:themeColor="text1"/>
          <w:sz w:val="24"/>
          <w:szCs w:val="24"/>
          <w:lang w:val="en-GB"/>
        </w:rPr>
        <w:t>8</w:t>
      </w:r>
      <w:r w:rsidR="00AD2007" w:rsidRPr="00DB4E57">
        <w:rPr>
          <w:rFonts w:ascii="Times New Roman" w:hAnsi="Times New Roman" w:cs="Times New Roman"/>
          <w:bCs/>
          <w:color w:val="000000" w:themeColor="text1"/>
          <w:sz w:val="24"/>
          <w:szCs w:val="24"/>
          <w:lang w:val="en-GB"/>
        </w:rPr>
        <w:t>)</w:t>
      </w:r>
      <w:r w:rsidR="00813003" w:rsidRPr="00DB4E57">
        <w:rPr>
          <w:rFonts w:ascii="Times New Roman" w:hAnsi="Times New Roman" w:cs="Times New Roman"/>
          <w:bCs/>
          <w:color w:val="000000" w:themeColor="text1"/>
          <w:sz w:val="24"/>
          <w:szCs w:val="24"/>
          <w:lang w:val="en-GB"/>
        </w:rPr>
        <w:t xml:space="preserve"> argue</w:t>
      </w:r>
      <w:r w:rsidR="007342C3" w:rsidRPr="00DB4E57">
        <w:rPr>
          <w:rFonts w:ascii="Times New Roman" w:hAnsi="Times New Roman" w:cs="Times New Roman"/>
          <w:bCs/>
          <w:color w:val="000000" w:themeColor="text1"/>
          <w:sz w:val="24"/>
          <w:szCs w:val="24"/>
          <w:lang w:val="en-GB"/>
        </w:rPr>
        <w:t>s</w:t>
      </w:r>
      <w:r w:rsidR="00813003" w:rsidRPr="00DB4E57">
        <w:rPr>
          <w:rFonts w:ascii="Times New Roman" w:hAnsi="Times New Roman" w:cs="Times New Roman"/>
          <w:bCs/>
          <w:color w:val="000000" w:themeColor="text1"/>
          <w:sz w:val="24"/>
          <w:szCs w:val="24"/>
          <w:lang w:val="en-GB"/>
        </w:rPr>
        <w:t xml:space="preserve"> that the ways in which music is curated by </w:t>
      </w:r>
      <w:r w:rsidR="00CE3519" w:rsidRPr="00DB4E57">
        <w:rPr>
          <w:rFonts w:ascii="Times New Roman" w:hAnsi="Times New Roman" w:cs="Times New Roman"/>
          <w:bCs/>
          <w:color w:val="000000" w:themeColor="text1"/>
          <w:sz w:val="24"/>
          <w:szCs w:val="24"/>
          <w:lang w:val="en-GB"/>
        </w:rPr>
        <w:t>music streaming platforms</w:t>
      </w:r>
      <w:r w:rsidR="00813003" w:rsidRPr="00DB4E57">
        <w:rPr>
          <w:rFonts w:ascii="Times New Roman" w:hAnsi="Times New Roman" w:cs="Times New Roman"/>
          <w:bCs/>
          <w:color w:val="000000" w:themeColor="text1"/>
          <w:sz w:val="24"/>
          <w:szCs w:val="24"/>
          <w:lang w:val="en-GB"/>
        </w:rPr>
        <w:t xml:space="preserve"> </w:t>
      </w:r>
      <w:r w:rsidR="00813003" w:rsidRPr="00DB4E57">
        <w:rPr>
          <w:rFonts w:ascii="Times New Roman" w:hAnsi="Times New Roman" w:cs="Times New Roman"/>
          <w:bCs/>
          <w:color w:val="000000" w:themeColor="text1"/>
          <w:sz w:val="24"/>
          <w:szCs w:val="24"/>
          <w:lang w:val="en-GB"/>
        </w:rPr>
        <w:lastRenderedPageBreak/>
        <w:t xml:space="preserve">expresses ‘contradictory articulations.’ </w:t>
      </w:r>
      <w:r w:rsidR="00AF4056" w:rsidRPr="00DB4E57">
        <w:rPr>
          <w:rFonts w:ascii="Times New Roman" w:hAnsi="Times New Roman" w:cs="Times New Roman"/>
          <w:bCs/>
          <w:color w:val="000000" w:themeColor="text1"/>
          <w:sz w:val="24"/>
          <w:szCs w:val="24"/>
          <w:lang w:val="en-GB"/>
        </w:rPr>
        <w:t>The</w:t>
      </w:r>
      <w:r w:rsidR="00813003" w:rsidRPr="00DB4E57">
        <w:rPr>
          <w:rFonts w:ascii="Times New Roman" w:hAnsi="Times New Roman" w:cs="Times New Roman"/>
          <w:bCs/>
          <w:color w:val="000000" w:themeColor="text1"/>
          <w:sz w:val="24"/>
          <w:szCs w:val="24"/>
          <w:lang w:val="en-GB"/>
        </w:rPr>
        <w:t xml:space="preserve"> curation performed by these platforms is well suited to ‘distracted’ listening</w:t>
      </w:r>
      <w:r w:rsidR="00AA44B7" w:rsidRPr="00DB4E57">
        <w:rPr>
          <w:rFonts w:ascii="Times New Roman" w:hAnsi="Times New Roman" w:cs="Times New Roman"/>
          <w:bCs/>
          <w:color w:val="000000" w:themeColor="text1"/>
          <w:sz w:val="24"/>
          <w:szCs w:val="24"/>
          <w:lang w:val="en-GB"/>
        </w:rPr>
        <w:t xml:space="preserve"> – </w:t>
      </w:r>
      <w:r w:rsidR="00813003" w:rsidRPr="00DB4E57">
        <w:rPr>
          <w:rFonts w:ascii="Times New Roman" w:hAnsi="Times New Roman" w:cs="Times New Roman"/>
          <w:bCs/>
          <w:color w:val="000000" w:themeColor="text1"/>
          <w:sz w:val="24"/>
          <w:szCs w:val="24"/>
          <w:lang w:val="en-GB"/>
        </w:rPr>
        <w:t>music in the background</w:t>
      </w:r>
      <w:r w:rsidR="00AA44B7" w:rsidRPr="00DB4E57">
        <w:rPr>
          <w:rFonts w:ascii="Times New Roman" w:hAnsi="Times New Roman" w:cs="Times New Roman"/>
          <w:bCs/>
          <w:color w:val="000000" w:themeColor="text1"/>
          <w:sz w:val="24"/>
          <w:szCs w:val="24"/>
          <w:lang w:val="en-GB"/>
        </w:rPr>
        <w:t xml:space="preserve"> – while at the same time providing </w:t>
      </w:r>
      <w:r w:rsidR="00813003" w:rsidRPr="00DB4E57">
        <w:rPr>
          <w:rFonts w:ascii="Times New Roman" w:hAnsi="Times New Roman" w:cs="Times New Roman"/>
          <w:bCs/>
          <w:color w:val="000000" w:themeColor="text1"/>
          <w:sz w:val="24"/>
          <w:szCs w:val="24"/>
          <w:lang w:val="en-GB"/>
        </w:rPr>
        <w:t xml:space="preserve">ample opportunities for people to engage in more focused listening. We argue that it is precisely this capacity to accommodate contrasting needs, through the staging of lean forward and lean back experiences, that underpins how </w:t>
      </w:r>
      <w:r w:rsidR="00CE3519" w:rsidRPr="00DB4E57">
        <w:rPr>
          <w:rFonts w:ascii="Times New Roman" w:hAnsi="Times New Roman" w:cs="Times New Roman"/>
          <w:bCs/>
          <w:color w:val="000000" w:themeColor="text1"/>
          <w:sz w:val="24"/>
          <w:szCs w:val="24"/>
          <w:lang w:val="en-GB"/>
        </w:rPr>
        <w:t>music streaming platforms</w:t>
      </w:r>
      <w:r w:rsidR="00813003" w:rsidRPr="00DB4E57">
        <w:rPr>
          <w:rFonts w:ascii="Times New Roman" w:hAnsi="Times New Roman" w:cs="Times New Roman"/>
          <w:bCs/>
          <w:color w:val="000000" w:themeColor="text1"/>
          <w:sz w:val="24"/>
          <w:szCs w:val="24"/>
          <w:lang w:val="en-GB"/>
        </w:rPr>
        <w:t xml:space="preserve"> seek to attract and engage users. </w:t>
      </w:r>
      <w:r w:rsidR="00AA44B7" w:rsidRPr="00DB4E57">
        <w:rPr>
          <w:rFonts w:ascii="Times New Roman" w:hAnsi="Times New Roman" w:cs="Times New Roman"/>
          <w:bCs/>
          <w:color w:val="000000" w:themeColor="text1"/>
          <w:sz w:val="24"/>
          <w:szCs w:val="24"/>
          <w:lang w:val="en-GB"/>
        </w:rPr>
        <w:t xml:space="preserve">Importantly, </w:t>
      </w:r>
      <w:r w:rsidR="00CE3519" w:rsidRPr="00DB4E57">
        <w:rPr>
          <w:rFonts w:ascii="Times New Roman" w:hAnsi="Times New Roman" w:cs="Times New Roman"/>
          <w:bCs/>
          <w:color w:val="000000" w:themeColor="text1"/>
          <w:sz w:val="24"/>
          <w:szCs w:val="24"/>
          <w:lang w:val="en-GB"/>
        </w:rPr>
        <w:t>music streaming platforms</w:t>
      </w:r>
      <w:r w:rsidR="00813003" w:rsidRPr="00DB4E57">
        <w:rPr>
          <w:rFonts w:ascii="Times New Roman" w:hAnsi="Times New Roman" w:cs="Times New Roman"/>
          <w:bCs/>
          <w:color w:val="000000" w:themeColor="text1"/>
          <w:sz w:val="24"/>
          <w:szCs w:val="24"/>
          <w:lang w:val="en-GB"/>
        </w:rPr>
        <w:t xml:space="preserve"> ‘see’ listeners not as having one stable identity, but as adaptive individuals with many identities that are performed through practices and captured in the digital data traces they leave behind</w:t>
      </w:r>
      <w:r w:rsidR="00F97A4F" w:rsidRPr="00DB4E57">
        <w:rPr>
          <w:rFonts w:ascii="Times New Roman" w:hAnsi="Times New Roman" w:cs="Times New Roman"/>
          <w:bCs/>
          <w:color w:val="000000" w:themeColor="text1"/>
          <w:sz w:val="24"/>
          <w:szCs w:val="24"/>
          <w:lang w:val="en-GB"/>
        </w:rPr>
        <w:t xml:space="preserve"> (</w:t>
      </w:r>
      <w:proofErr w:type="spellStart"/>
      <w:r w:rsidR="00F97A4F" w:rsidRPr="00DB4E57">
        <w:rPr>
          <w:rFonts w:ascii="Times New Roman" w:hAnsi="Times New Roman" w:cs="Times New Roman"/>
          <w:bCs/>
          <w:color w:val="000000" w:themeColor="text1"/>
          <w:sz w:val="24"/>
          <w:szCs w:val="24"/>
          <w:lang w:val="en-GB"/>
        </w:rPr>
        <w:t>Drott</w:t>
      </w:r>
      <w:proofErr w:type="spellEnd"/>
      <w:r w:rsidR="00F97A4F" w:rsidRPr="00DB4E57">
        <w:rPr>
          <w:rFonts w:ascii="Times New Roman" w:hAnsi="Times New Roman" w:cs="Times New Roman"/>
          <w:bCs/>
          <w:color w:val="000000" w:themeColor="text1"/>
          <w:sz w:val="24"/>
          <w:szCs w:val="24"/>
          <w:lang w:val="en-GB"/>
        </w:rPr>
        <w:t xml:space="preserve"> 2018</w:t>
      </w:r>
      <w:r w:rsidR="00D753F1" w:rsidRPr="00DB4E57">
        <w:rPr>
          <w:rFonts w:ascii="Times New Roman" w:hAnsi="Times New Roman" w:cs="Times New Roman"/>
          <w:bCs/>
          <w:color w:val="000000" w:themeColor="text1"/>
          <w:sz w:val="24"/>
          <w:szCs w:val="24"/>
          <w:lang w:val="en-GB"/>
        </w:rPr>
        <w:t>a</w:t>
      </w:r>
      <w:r w:rsidR="0084707F" w:rsidRPr="00DB4E57">
        <w:rPr>
          <w:rFonts w:ascii="Times New Roman" w:hAnsi="Times New Roman" w:cs="Times New Roman"/>
          <w:bCs/>
          <w:color w:val="000000" w:themeColor="text1"/>
          <w:sz w:val="24"/>
          <w:szCs w:val="24"/>
          <w:lang w:val="en-GB"/>
        </w:rPr>
        <w:t>; Prey 2018</w:t>
      </w:r>
      <w:r w:rsidR="00F97A4F" w:rsidRPr="00DB4E57">
        <w:rPr>
          <w:rFonts w:ascii="Times New Roman" w:hAnsi="Times New Roman" w:cs="Times New Roman"/>
          <w:bCs/>
          <w:color w:val="000000" w:themeColor="text1"/>
          <w:sz w:val="24"/>
          <w:szCs w:val="24"/>
          <w:lang w:val="en-GB"/>
        </w:rPr>
        <w:t>)</w:t>
      </w:r>
      <w:r w:rsidR="00813003" w:rsidRPr="00DB4E57">
        <w:rPr>
          <w:rFonts w:ascii="Times New Roman" w:hAnsi="Times New Roman" w:cs="Times New Roman"/>
          <w:bCs/>
          <w:color w:val="000000" w:themeColor="text1"/>
          <w:sz w:val="24"/>
          <w:szCs w:val="24"/>
          <w:lang w:val="en-GB"/>
        </w:rPr>
        <w:t>. Staging both lean forward and lean back experiences allows music streaming platforms to cater to the changing needs of different individuals as they interpolate across time and space.</w:t>
      </w:r>
    </w:p>
    <w:p w14:paraId="06831464" w14:textId="0DB40E8E" w:rsidR="00AA44B7" w:rsidRPr="001E2E4A" w:rsidRDefault="00C67D97" w:rsidP="00183CE7">
      <w:pPr>
        <w:pStyle w:val="BodyA"/>
        <w:tabs>
          <w:tab w:val="left" w:pos="360"/>
          <w:tab w:val="left" w:pos="720"/>
          <w:tab w:val="left" w:pos="1080"/>
          <w:tab w:val="left" w:pos="1440"/>
          <w:tab w:val="left" w:pos="1800"/>
          <w:tab w:val="left" w:pos="2160"/>
          <w:tab w:val="left" w:pos="2880"/>
          <w:tab w:val="left" w:pos="3600"/>
          <w:tab w:val="left" w:pos="4320"/>
        </w:tabs>
        <w:spacing w:line="480" w:lineRule="auto"/>
        <w:ind w:firstLine="567"/>
        <w:jc w:val="both"/>
        <w:rPr>
          <w:rFonts w:ascii="Times New Roman" w:hAnsi="Times New Roman" w:cs="Times New Roman"/>
          <w:color w:val="000000" w:themeColor="text1"/>
          <w:sz w:val="24"/>
          <w:szCs w:val="24"/>
          <w:lang w:val="en-GB"/>
        </w:rPr>
      </w:pPr>
      <w:r w:rsidRPr="001E2E4A">
        <w:rPr>
          <w:rFonts w:ascii="Times New Roman" w:hAnsi="Times New Roman" w:cs="Times New Roman"/>
          <w:color w:val="000000" w:themeColor="text1"/>
          <w:sz w:val="24"/>
          <w:szCs w:val="24"/>
          <w:lang w:val="en-GB"/>
        </w:rPr>
        <w:t>Crucially, this form of p</w:t>
      </w:r>
      <w:r w:rsidR="007E1792" w:rsidRPr="001E2E4A">
        <w:rPr>
          <w:rFonts w:ascii="Times New Roman" w:hAnsi="Times New Roman" w:cs="Times New Roman"/>
          <w:color w:val="000000" w:themeColor="text1"/>
          <w:sz w:val="24"/>
          <w:szCs w:val="24"/>
          <w:lang w:val="en-GB"/>
        </w:rPr>
        <w:t xml:space="preserve">ersonalisation at scale is made possible by the affordances of </w:t>
      </w:r>
      <w:proofErr w:type="spellStart"/>
      <w:r w:rsidR="007E1792" w:rsidRPr="001E2E4A">
        <w:rPr>
          <w:rFonts w:ascii="Times New Roman" w:hAnsi="Times New Roman" w:cs="Times New Roman"/>
          <w:color w:val="000000" w:themeColor="text1"/>
          <w:sz w:val="24"/>
          <w:szCs w:val="24"/>
          <w:lang w:val="en-GB"/>
        </w:rPr>
        <w:t>platformisation</w:t>
      </w:r>
      <w:proofErr w:type="spellEnd"/>
      <w:r w:rsidR="007E1792" w:rsidRPr="001E2E4A">
        <w:rPr>
          <w:rFonts w:ascii="Times New Roman" w:hAnsi="Times New Roman" w:cs="Times New Roman"/>
          <w:color w:val="000000" w:themeColor="text1"/>
          <w:sz w:val="24"/>
          <w:szCs w:val="24"/>
          <w:lang w:val="en-GB"/>
        </w:rPr>
        <w:t xml:space="preserve"> (Mackenzie 2018). In comparison to bricks and mortar record stores, where spatial constraints are imposed on what content can be sold and how it can be displayed, digital platforms operate at scale and can be many things to many people. Furthermore, the </w:t>
      </w:r>
      <w:r w:rsidR="00253627" w:rsidRPr="001E2E4A">
        <w:rPr>
          <w:rFonts w:ascii="Times New Roman" w:hAnsi="Times New Roman" w:cs="Times New Roman"/>
          <w:color w:val="000000" w:themeColor="text1"/>
          <w:sz w:val="24"/>
          <w:szCs w:val="24"/>
          <w:lang w:val="en-GB"/>
        </w:rPr>
        <w:t xml:space="preserve">digital </w:t>
      </w:r>
      <w:r w:rsidR="007E1792" w:rsidRPr="001E2E4A">
        <w:rPr>
          <w:rFonts w:ascii="Times New Roman" w:hAnsi="Times New Roman" w:cs="Times New Roman"/>
          <w:color w:val="000000" w:themeColor="text1"/>
          <w:sz w:val="24"/>
          <w:szCs w:val="24"/>
          <w:lang w:val="en-GB"/>
        </w:rPr>
        <w:t>data these platforms collect allow</w:t>
      </w:r>
      <w:r w:rsidR="00253627" w:rsidRPr="001E2E4A">
        <w:rPr>
          <w:rFonts w:ascii="Times New Roman" w:hAnsi="Times New Roman" w:cs="Times New Roman"/>
          <w:color w:val="000000" w:themeColor="text1"/>
          <w:sz w:val="24"/>
          <w:szCs w:val="24"/>
          <w:lang w:val="en-GB"/>
        </w:rPr>
        <w:t>s</w:t>
      </w:r>
      <w:r w:rsidR="007E1792" w:rsidRPr="001E2E4A">
        <w:rPr>
          <w:rFonts w:ascii="Times New Roman" w:hAnsi="Times New Roman" w:cs="Times New Roman"/>
          <w:color w:val="000000" w:themeColor="text1"/>
          <w:sz w:val="24"/>
          <w:szCs w:val="24"/>
          <w:lang w:val="en-GB"/>
        </w:rPr>
        <w:t xml:space="preserve"> them </w:t>
      </w:r>
      <w:r w:rsidR="00253627" w:rsidRPr="001E2E4A">
        <w:rPr>
          <w:rFonts w:ascii="Times New Roman" w:hAnsi="Times New Roman" w:cs="Times New Roman"/>
          <w:color w:val="000000" w:themeColor="text1"/>
          <w:sz w:val="24"/>
          <w:szCs w:val="24"/>
          <w:lang w:val="en-GB"/>
        </w:rPr>
        <w:t xml:space="preserve">to create data subjects of people </w:t>
      </w:r>
      <w:r w:rsidR="00253627" w:rsidRPr="00DB4E57">
        <w:rPr>
          <w:rFonts w:ascii="Times New Roman" w:hAnsi="Times New Roman" w:cs="Times New Roman"/>
          <w:bCs/>
          <w:color w:val="000000" w:themeColor="text1"/>
          <w:sz w:val="24"/>
          <w:szCs w:val="24"/>
          <w:lang w:val="en-GB"/>
        </w:rPr>
        <w:t xml:space="preserve">(Prey 2018). It allows them </w:t>
      </w:r>
      <w:r w:rsidR="007E1792" w:rsidRPr="00DB4E57">
        <w:rPr>
          <w:rFonts w:ascii="Times New Roman" w:hAnsi="Times New Roman" w:cs="Times New Roman"/>
          <w:bCs/>
          <w:color w:val="000000" w:themeColor="text1"/>
          <w:sz w:val="24"/>
          <w:szCs w:val="24"/>
          <w:lang w:val="en-GB"/>
        </w:rPr>
        <w:t xml:space="preserve">to </w:t>
      </w:r>
      <w:r w:rsidR="009E4081" w:rsidRPr="00DB4E57">
        <w:rPr>
          <w:rFonts w:ascii="Times New Roman" w:hAnsi="Times New Roman" w:cs="Times New Roman"/>
          <w:bCs/>
          <w:color w:val="000000" w:themeColor="text1"/>
          <w:sz w:val="24"/>
          <w:szCs w:val="24"/>
          <w:lang w:val="en-GB"/>
        </w:rPr>
        <w:t xml:space="preserve">see people as </w:t>
      </w:r>
      <w:proofErr w:type="spellStart"/>
      <w:r w:rsidR="009E4081" w:rsidRPr="00DB4E57">
        <w:rPr>
          <w:rFonts w:ascii="Times New Roman" w:hAnsi="Times New Roman" w:cs="Times New Roman"/>
          <w:bCs/>
          <w:color w:val="000000" w:themeColor="text1"/>
          <w:sz w:val="24"/>
          <w:szCs w:val="24"/>
          <w:lang w:val="en-GB"/>
        </w:rPr>
        <w:t>dividuated</w:t>
      </w:r>
      <w:proofErr w:type="spellEnd"/>
      <w:r w:rsidR="009E4081" w:rsidRPr="00DB4E57">
        <w:rPr>
          <w:rFonts w:ascii="Times New Roman" w:hAnsi="Times New Roman" w:cs="Times New Roman"/>
          <w:bCs/>
          <w:color w:val="000000" w:themeColor="text1"/>
          <w:sz w:val="24"/>
          <w:szCs w:val="24"/>
          <w:lang w:val="en-GB"/>
        </w:rPr>
        <w:t xml:space="preserve"> individuals and </w:t>
      </w:r>
      <w:r w:rsidR="007E1792" w:rsidRPr="00DB4E57">
        <w:rPr>
          <w:rFonts w:ascii="Times New Roman" w:hAnsi="Times New Roman" w:cs="Times New Roman"/>
          <w:bCs/>
          <w:color w:val="000000" w:themeColor="text1"/>
          <w:sz w:val="24"/>
          <w:szCs w:val="24"/>
          <w:lang w:val="en-GB"/>
        </w:rPr>
        <w:t xml:space="preserve">optimise how they deliver personalised recommendations </w:t>
      </w:r>
      <w:r w:rsidR="00253627" w:rsidRPr="00DB4E57">
        <w:rPr>
          <w:rFonts w:ascii="Times New Roman" w:hAnsi="Times New Roman" w:cs="Times New Roman"/>
          <w:bCs/>
          <w:color w:val="000000" w:themeColor="text1"/>
          <w:sz w:val="24"/>
          <w:szCs w:val="24"/>
          <w:lang w:val="en-GB"/>
        </w:rPr>
        <w:t>to the varying need states of individuals</w:t>
      </w:r>
      <w:r w:rsidR="009E4081" w:rsidRPr="00DB4E57">
        <w:rPr>
          <w:rFonts w:ascii="Times New Roman" w:hAnsi="Times New Roman" w:cs="Times New Roman"/>
          <w:bCs/>
          <w:color w:val="000000" w:themeColor="text1"/>
          <w:sz w:val="24"/>
          <w:szCs w:val="24"/>
          <w:lang w:val="en-GB"/>
        </w:rPr>
        <w:t xml:space="preserve"> (</w:t>
      </w:r>
      <w:proofErr w:type="spellStart"/>
      <w:r w:rsidR="009E4081" w:rsidRPr="00DB4E57">
        <w:rPr>
          <w:rFonts w:ascii="Times New Roman" w:hAnsi="Times New Roman" w:cs="Times New Roman"/>
          <w:bCs/>
          <w:color w:val="000000" w:themeColor="text1"/>
          <w:sz w:val="24"/>
          <w:szCs w:val="24"/>
          <w:lang w:val="en-GB"/>
        </w:rPr>
        <w:t>Drott</w:t>
      </w:r>
      <w:proofErr w:type="spellEnd"/>
      <w:r w:rsidR="009E4081" w:rsidRPr="00DB4E57">
        <w:rPr>
          <w:rFonts w:ascii="Times New Roman" w:hAnsi="Times New Roman" w:cs="Times New Roman"/>
          <w:bCs/>
          <w:color w:val="000000" w:themeColor="text1"/>
          <w:sz w:val="24"/>
          <w:szCs w:val="24"/>
          <w:lang w:val="en-GB"/>
        </w:rPr>
        <w:t xml:space="preserve"> 2018</w:t>
      </w:r>
      <w:r w:rsidR="00D753F1" w:rsidRPr="00DB4E57">
        <w:rPr>
          <w:rFonts w:ascii="Times New Roman" w:hAnsi="Times New Roman" w:cs="Times New Roman"/>
          <w:bCs/>
          <w:color w:val="000000" w:themeColor="text1"/>
          <w:sz w:val="24"/>
          <w:szCs w:val="24"/>
          <w:lang w:val="en-GB"/>
        </w:rPr>
        <w:t>a</w:t>
      </w:r>
      <w:r w:rsidR="009E4081" w:rsidRPr="00DB4E57">
        <w:rPr>
          <w:rFonts w:ascii="Times New Roman" w:hAnsi="Times New Roman" w:cs="Times New Roman"/>
          <w:bCs/>
          <w:color w:val="000000" w:themeColor="text1"/>
          <w:sz w:val="24"/>
          <w:szCs w:val="24"/>
          <w:lang w:val="en-GB"/>
        </w:rPr>
        <w:t>)</w:t>
      </w:r>
      <w:r w:rsidR="007E1792" w:rsidRPr="00DB4E57">
        <w:rPr>
          <w:rFonts w:ascii="Times New Roman" w:hAnsi="Times New Roman" w:cs="Times New Roman"/>
          <w:bCs/>
          <w:color w:val="000000" w:themeColor="text1"/>
          <w:sz w:val="24"/>
          <w:szCs w:val="24"/>
          <w:lang w:val="en-GB"/>
        </w:rPr>
        <w:t>.</w:t>
      </w:r>
      <w:r w:rsidR="007E1792" w:rsidRPr="001E2E4A">
        <w:rPr>
          <w:rFonts w:ascii="Times New Roman" w:hAnsi="Times New Roman" w:cs="Times New Roman"/>
          <w:color w:val="000000" w:themeColor="text1"/>
          <w:sz w:val="24"/>
          <w:szCs w:val="24"/>
          <w:lang w:val="en-GB"/>
        </w:rPr>
        <w:t xml:space="preserve"> These platforms collect data about micro-interactions with music, from what people search to when people listen to music (YY 2019b). Being able to use behavioural signals (e.g. saves, skips, repeat plays) to detect when users discover music on a platform or engage in habitual listening, allows these companies to design algorithms to recommend music that </w:t>
      </w:r>
      <w:r w:rsidR="00877E6D">
        <w:rPr>
          <w:rFonts w:ascii="Times New Roman" w:hAnsi="Times New Roman" w:cs="Times New Roman"/>
          <w:color w:val="000000" w:themeColor="text1"/>
          <w:sz w:val="24"/>
          <w:szCs w:val="24"/>
          <w:lang w:val="en-GB"/>
        </w:rPr>
        <w:t>are</w:t>
      </w:r>
      <w:r w:rsidR="00877E6D" w:rsidRPr="001E2E4A">
        <w:rPr>
          <w:rFonts w:ascii="Times New Roman" w:hAnsi="Times New Roman" w:cs="Times New Roman"/>
          <w:color w:val="000000" w:themeColor="text1"/>
          <w:sz w:val="24"/>
          <w:szCs w:val="24"/>
          <w:lang w:val="en-GB"/>
        </w:rPr>
        <w:t xml:space="preserve"> </w:t>
      </w:r>
      <w:r w:rsidR="007E1792" w:rsidRPr="001E2E4A">
        <w:rPr>
          <w:rFonts w:ascii="Times New Roman" w:hAnsi="Times New Roman" w:cs="Times New Roman"/>
          <w:color w:val="000000" w:themeColor="text1"/>
          <w:sz w:val="24"/>
          <w:szCs w:val="24"/>
          <w:lang w:val="en-GB"/>
        </w:rPr>
        <w:t xml:space="preserve">optimised to drive further discoveries or habit formation and continuation. </w:t>
      </w:r>
      <w:r w:rsidR="007E1792" w:rsidRPr="00DB4E57">
        <w:rPr>
          <w:rFonts w:ascii="Times New Roman" w:hAnsi="Times New Roman" w:cs="Times New Roman"/>
          <w:bCs/>
          <w:color w:val="000000" w:themeColor="text1"/>
          <w:sz w:val="24"/>
          <w:szCs w:val="24"/>
          <w:lang w:val="en-GB"/>
        </w:rPr>
        <w:t>As the findings presented throughout this paper illustrate,</w:t>
      </w:r>
      <w:r w:rsidR="007E1792" w:rsidRPr="008B35CD">
        <w:rPr>
          <w:rFonts w:ascii="Times New Roman" w:hAnsi="Times New Roman" w:cs="Times New Roman"/>
          <w:b/>
          <w:bCs/>
          <w:color w:val="000000" w:themeColor="text1"/>
          <w:sz w:val="24"/>
          <w:szCs w:val="24"/>
          <w:lang w:val="en-GB"/>
        </w:rPr>
        <w:t xml:space="preserve"> </w:t>
      </w:r>
      <w:r w:rsidR="007E1792" w:rsidRPr="001E2E4A">
        <w:rPr>
          <w:rFonts w:ascii="Times New Roman" w:hAnsi="Times New Roman" w:cs="Times New Roman"/>
          <w:color w:val="000000" w:themeColor="text1"/>
          <w:sz w:val="24"/>
          <w:szCs w:val="24"/>
          <w:lang w:val="en-GB"/>
        </w:rPr>
        <w:t>being able to reliably predict what music people like and package these recommendations in a compelling way is important to platform competition.</w:t>
      </w:r>
    </w:p>
    <w:p w14:paraId="5C8472CB" w14:textId="62A081D3" w:rsidR="00AA44B7" w:rsidRPr="00DB4E57" w:rsidRDefault="007E1792" w:rsidP="0013557A">
      <w:pPr>
        <w:pStyle w:val="BodyA"/>
        <w:tabs>
          <w:tab w:val="left" w:pos="360"/>
          <w:tab w:val="left" w:pos="720"/>
          <w:tab w:val="left" w:pos="1080"/>
          <w:tab w:val="left" w:pos="1440"/>
          <w:tab w:val="left" w:pos="1800"/>
          <w:tab w:val="left" w:pos="2160"/>
          <w:tab w:val="left" w:pos="2880"/>
          <w:tab w:val="left" w:pos="3600"/>
          <w:tab w:val="left" w:pos="4320"/>
        </w:tabs>
        <w:spacing w:line="480" w:lineRule="auto"/>
        <w:ind w:firstLine="567"/>
        <w:jc w:val="both"/>
        <w:rPr>
          <w:rFonts w:ascii="Times New Roman" w:hAnsi="Times New Roman" w:cs="Times New Roman"/>
          <w:bCs/>
          <w:color w:val="000000" w:themeColor="text1"/>
          <w:sz w:val="24"/>
          <w:szCs w:val="24"/>
          <w:lang w:val="en-GB"/>
        </w:rPr>
      </w:pPr>
      <w:r w:rsidRPr="00DB4E57">
        <w:rPr>
          <w:rFonts w:ascii="Times New Roman" w:hAnsi="Times New Roman" w:cs="Times New Roman"/>
          <w:bCs/>
          <w:color w:val="000000" w:themeColor="text1"/>
          <w:sz w:val="24"/>
          <w:szCs w:val="24"/>
          <w:lang w:val="en-GB"/>
        </w:rPr>
        <w:t xml:space="preserve">Data collection is not only important for powering personalisation, but also the </w:t>
      </w:r>
      <w:r w:rsidRPr="00DB4E57">
        <w:rPr>
          <w:rFonts w:ascii="Times New Roman" w:hAnsi="Times New Roman" w:cs="Times New Roman"/>
          <w:bCs/>
          <w:color w:val="000000" w:themeColor="text1"/>
          <w:sz w:val="24"/>
          <w:szCs w:val="24"/>
          <w:lang w:val="en-GB"/>
        </w:rPr>
        <w:lastRenderedPageBreak/>
        <w:t xml:space="preserve">advertising businesses of music streaming platforms (Prey 2016, 2018; </w:t>
      </w:r>
      <w:proofErr w:type="spellStart"/>
      <w:r w:rsidR="00182B5B" w:rsidRPr="00DB4E57">
        <w:rPr>
          <w:rFonts w:ascii="Times New Roman" w:hAnsi="Times New Roman" w:cs="Times New Roman"/>
          <w:bCs/>
          <w:color w:val="000000" w:themeColor="text1"/>
          <w:sz w:val="24"/>
          <w:szCs w:val="24"/>
          <w:lang w:val="en-GB"/>
        </w:rPr>
        <w:t>Drott</w:t>
      </w:r>
      <w:proofErr w:type="spellEnd"/>
      <w:r w:rsidR="00182B5B" w:rsidRPr="00DB4E57">
        <w:rPr>
          <w:rFonts w:ascii="Times New Roman" w:hAnsi="Times New Roman" w:cs="Times New Roman"/>
          <w:bCs/>
          <w:color w:val="000000" w:themeColor="text1"/>
          <w:sz w:val="24"/>
          <w:szCs w:val="24"/>
          <w:lang w:val="en-GB"/>
        </w:rPr>
        <w:t xml:space="preserve"> 2018b; </w:t>
      </w:r>
      <w:r w:rsidR="00E5652A" w:rsidRPr="00DB4E57">
        <w:rPr>
          <w:rFonts w:ascii="Times New Roman" w:hAnsi="Times New Roman" w:cs="Times New Roman"/>
          <w:bCs/>
          <w:color w:val="000000" w:themeColor="text1"/>
          <w:sz w:val="24"/>
          <w:szCs w:val="24"/>
          <w:lang w:val="en-GB"/>
        </w:rPr>
        <w:t>Eriksson et al</w:t>
      </w:r>
      <w:r w:rsidR="00B313B8" w:rsidRPr="00DB4E57">
        <w:rPr>
          <w:rFonts w:ascii="Times New Roman" w:hAnsi="Times New Roman" w:cs="Times New Roman"/>
          <w:bCs/>
          <w:color w:val="000000" w:themeColor="text1"/>
          <w:sz w:val="24"/>
          <w:szCs w:val="24"/>
          <w:lang w:val="en-GB"/>
        </w:rPr>
        <w:t>.</w:t>
      </w:r>
      <w:r w:rsidR="00E5652A" w:rsidRPr="00DB4E57">
        <w:rPr>
          <w:rFonts w:ascii="Times New Roman" w:hAnsi="Times New Roman" w:cs="Times New Roman"/>
          <w:bCs/>
          <w:color w:val="000000" w:themeColor="text1"/>
          <w:sz w:val="24"/>
          <w:szCs w:val="24"/>
          <w:lang w:val="en-GB"/>
        </w:rPr>
        <w:t xml:space="preserve"> 2019; </w:t>
      </w:r>
      <w:r w:rsidRPr="00DB4E57">
        <w:rPr>
          <w:rFonts w:ascii="Times New Roman" w:hAnsi="Times New Roman" w:cs="Times New Roman"/>
          <w:bCs/>
          <w:color w:val="000000" w:themeColor="text1"/>
          <w:sz w:val="24"/>
          <w:szCs w:val="24"/>
          <w:lang w:val="en-GB"/>
        </w:rPr>
        <w:t xml:space="preserve">Eriksson 2020; Meier and </w:t>
      </w:r>
      <w:proofErr w:type="spellStart"/>
      <w:r w:rsidRPr="00DB4E57">
        <w:rPr>
          <w:rFonts w:ascii="Times New Roman" w:hAnsi="Times New Roman" w:cs="Times New Roman"/>
          <w:bCs/>
          <w:color w:val="000000" w:themeColor="text1"/>
          <w:sz w:val="24"/>
          <w:szCs w:val="24"/>
          <w:lang w:val="en-GB"/>
        </w:rPr>
        <w:t>Manzerolle</w:t>
      </w:r>
      <w:proofErr w:type="spellEnd"/>
      <w:r w:rsidRPr="00DB4E57">
        <w:rPr>
          <w:rFonts w:ascii="Times New Roman" w:hAnsi="Times New Roman" w:cs="Times New Roman"/>
          <w:bCs/>
          <w:color w:val="000000" w:themeColor="text1"/>
          <w:sz w:val="24"/>
          <w:szCs w:val="24"/>
          <w:lang w:val="en-GB"/>
        </w:rPr>
        <w:t xml:space="preserve"> 2019). Spotify and Deezer provide a free, ad-supported tier that </w:t>
      </w:r>
      <w:r w:rsidR="00852593" w:rsidRPr="00DB4E57">
        <w:rPr>
          <w:rFonts w:ascii="Times New Roman" w:hAnsi="Times New Roman" w:cs="Times New Roman"/>
          <w:bCs/>
          <w:color w:val="000000" w:themeColor="text1"/>
          <w:sz w:val="24"/>
          <w:szCs w:val="24"/>
          <w:lang w:val="en-GB"/>
        </w:rPr>
        <w:t>is</w:t>
      </w:r>
      <w:r w:rsidRPr="00DB4E57">
        <w:rPr>
          <w:rFonts w:ascii="Times New Roman" w:hAnsi="Times New Roman" w:cs="Times New Roman"/>
          <w:bCs/>
          <w:color w:val="000000" w:themeColor="text1"/>
          <w:sz w:val="24"/>
          <w:szCs w:val="24"/>
          <w:lang w:val="en-GB"/>
        </w:rPr>
        <w:t xml:space="preserve"> used to cultivate brand loyalty and in turn convert ad-supported users into more lucrative paying subscribers. The data these platforms collect about user </w:t>
      </w:r>
      <w:r w:rsidR="005B63C0" w:rsidRPr="00DB4E57">
        <w:rPr>
          <w:rFonts w:ascii="Times New Roman" w:hAnsi="Times New Roman" w:cs="Times New Roman"/>
          <w:bCs/>
          <w:color w:val="000000" w:themeColor="text1"/>
          <w:sz w:val="24"/>
          <w:szCs w:val="24"/>
          <w:lang w:val="en-GB"/>
        </w:rPr>
        <w:t>behaviour</w:t>
      </w:r>
      <w:r w:rsidRPr="00DB4E57">
        <w:rPr>
          <w:rFonts w:ascii="Times New Roman" w:hAnsi="Times New Roman" w:cs="Times New Roman"/>
          <w:bCs/>
          <w:color w:val="000000" w:themeColor="text1"/>
          <w:sz w:val="24"/>
          <w:szCs w:val="24"/>
          <w:lang w:val="en-GB"/>
        </w:rPr>
        <w:t xml:space="preserve"> enables these firms to sell targeted advertisements to brands and deliver advertisements not only according to demographic criteria but also behavioural patterns (Prey 2016</w:t>
      </w:r>
      <w:r w:rsidR="0024152C" w:rsidRPr="00DB4E57">
        <w:rPr>
          <w:rFonts w:ascii="Times New Roman" w:hAnsi="Times New Roman" w:cs="Times New Roman"/>
          <w:bCs/>
          <w:color w:val="000000" w:themeColor="text1"/>
          <w:sz w:val="24"/>
          <w:szCs w:val="24"/>
          <w:lang w:val="en-GB"/>
        </w:rPr>
        <w:t>; Eriksson et al</w:t>
      </w:r>
      <w:r w:rsidR="00C67D97" w:rsidRPr="00DB4E57">
        <w:rPr>
          <w:rFonts w:ascii="Times New Roman" w:hAnsi="Times New Roman" w:cs="Times New Roman"/>
          <w:bCs/>
          <w:color w:val="000000" w:themeColor="text1"/>
          <w:sz w:val="24"/>
          <w:szCs w:val="24"/>
          <w:lang w:val="en-GB"/>
        </w:rPr>
        <w:t>.</w:t>
      </w:r>
      <w:r w:rsidR="0024152C" w:rsidRPr="00DB4E57">
        <w:rPr>
          <w:rFonts w:ascii="Times New Roman" w:hAnsi="Times New Roman" w:cs="Times New Roman"/>
          <w:bCs/>
          <w:color w:val="000000" w:themeColor="text1"/>
          <w:sz w:val="24"/>
          <w:szCs w:val="24"/>
          <w:lang w:val="en-GB"/>
        </w:rPr>
        <w:t xml:space="preserve"> 2019</w:t>
      </w:r>
      <w:r w:rsidRPr="00DB4E57">
        <w:rPr>
          <w:rFonts w:ascii="Times New Roman" w:hAnsi="Times New Roman" w:cs="Times New Roman"/>
          <w:bCs/>
          <w:color w:val="000000" w:themeColor="text1"/>
          <w:sz w:val="24"/>
          <w:szCs w:val="24"/>
          <w:lang w:val="en-GB"/>
        </w:rPr>
        <w:t xml:space="preserve">). Indeed, Eriksson (2020) highlights </w:t>
      </w:r>
      <w:r w:rsidR="0013557A" w:rsidRPr="00DB4E57">
        <w:rPr>
          <w:rFonts w:ascii="Times New Roman" w:hAnsi="Times New Roman" w:cs="Times New Roman"/>
          <w:bCs/>
          <w:color w:val="000000" w:themeColor="text1"/>
          <w:sz w:val="24"/>
          <w:szCs w:val="24"/>
          <w:lang w:val="en-GB"/>
        </w:rPr>
        <w:t>that playlists are not only the driving force behind music discovery, user engagement and platform differentiation, they play an increasingly important role in the business of advertising.</w:t>
      </w:r>
      <w:r w:rsidRPr="00DB4E57">
        <w:rPr>
          <w:rFonts w:ascii="Times New Roman" w:hAnsi="Times New Roman" w:cs="Times New Roman"/>
          <w:bCs/>
          <w:color w:val="000000" w:themeColor="text1"/>
          <w:sz w:val="24"/>
          <w:szCs w:val="24"/>
          <w:lang w:val="en-GB"/>
        </w:rPr>
        <w:t xml:space="preserve"> Playlists are not mere containers of tracks designed to supply music; rather they transform listeners into a resource whose attention can be sold to advertisers. For example, moods and moments playlists (e.g. motivational playlists, heartbreak playlists) are crucial to the provision of programmatic advertising. Several ‘calculative operations’ are triggered within and around a playlist (Eriksson 2020), allowing these firms to infer information about the social, spatial and emotional contexts of consumers at particular points in time, creating audience segments to be sold to third-party brands.</w:t>
      </w:r>
    </w:p>
    <w:p w14:paraId="0642CA1F" w14:textId="3BBF6E3E" w:rsidR="00110D78" w:rsidRPr="001E2E4A" w:rsidRDefault="005A2443" w:rsidP="0013557A">
      <w:pPr>
        <w:pStyle w:val="BodyA"/>
        <w:tabs>
          <w:tab w:val="left" w:pos="360"/>
          <w:tab w:val="left" w:pos="720"/>
          <w:tab w:val="left" w:pos="1080"/>
          <w:tab w:val="left" w:pos="1440"/>
          <w:tab w:val="left" w:pos="1800"/>
          <w:tab w:val="left" w:pos="2160"/>
          <w:tab w:val="left" w:pos="2880"/>
          <w:tab w:val="left" w:pos="3600"/>
          <w:tab w:val="left" w:pos="4320"/>
        </w:tabs>
        <w:spacing w:line="480" w:lineRule="auto"/>
        <w:ind w:firstLine="567"/>
        <w:jc w:val="both"/>
        <w:rPr>
          <w:rFonts w:ascii="Times New Roman" w:hAnsi="Times New Roman" w:cs="Times New Roman"/>
          <w:color w:val="000000" w:themeColor="text1"/>
          <w:sz w:val="24"/>
          <w:szCs w:val="24"/>
          <w:lang w:val="en-GB"/>
        </w:rPr>
      </w:pPr>
      <w:r w:rsidRPr="001E2E4A">
        <w:rPr>
          <w:rFonts w:ascii="Times New Roman" w:hAnsi="Times New Roman" w:cs="Times New Roman"/>
          <w:color w:val="000000" w:themeColor="text1"/>
          <w:sz w:val="24"/>
          <w:szCs w:val="24"/>
          <w:lang w:val="en-GB"/>
        </w:rPr>
        <w:t xml:space="preserve">Despite these attempts to create different kinds of experiences through personalisation, it is difficult to evaluate whether the experiences engineered by these platforms are uniquely personal. However, the interviews we conducted with Spotify users suggested that having a truly unique experience is not necessarily essential to creating a satisfying experience. Rather, as the examples of fashion retailers and independent record stores producing limited runs of designer dresses or special edition vinyl releases demonstrate, ‘imagined’ exclusivity, where actual scarcity is replaced by a perceived rarity, is often enough (XX 2013). </w:t>
      </w:r>
      <w:r w:rsidRPr="00EC2A75">
        <w:rPr>
          <w:rFonts w:ascii="Times New Roman" w:hAnsi="Times New Roman" w:cs="Times New Roman"/>
          <w:bCs/>
          <w:color w:val="000000" w:themeColor="text1"/>
          <w:sz w:val="24"/>
          <w:szCs w:val="24"/>
          <w:lang w:val="en-GB"/>
        </w:rPr>
        <w:t xml:space="preserve">Prey (2018) highlights how the processes by which the data subjects are constructed to achieve personalisation are hidden from consumers and most are unaware why they are receiving a recommendation for a given song. Whilst Prey </w:t>
      </w:r>
      <w:r w:rsidR="00C67D97" w:rsidRPr="00EC2A75">
        <w:rPr>
          <w:rFonts w:ascii="Times New Roman" w:hAnsi="Times New Roman" w:cs="Times New Roman"/>
          <w:bCs/>
          <w:color w:val="000000" w:themeColor="text1"/>
          <w:sz w:val="24"/>
          <w:szCs w:val="24"/>
          <w:lang w:val="en-GB"/>
        </w:rPr>
        <w:t xml:space="preserve">(2018) </w:t>
      </w:r>
      <w:r w:rsidRPr="00EC2A75">
        <w:rPr>
          <w:rFonts w:ascii="Times New Roman" w:hAnsi="Times New Roman" w:cs="Times New Roman"/>
          <w:bCs/>
          <w:color w:val="000000" w:themeColor="text1"/>
          <w:sz w:val="24"/>
          <w:szCs w:val="24"/>
          <w:lang w:val="en-GB"/>
        </w:rPr>
        <w:t xml:space="preserve">suggests that this is problematic because </w:t>
      </w:r>
      <w:r w:rsidRPr="00EC2A75">
        <w:rPr>
          <w:rFonts w:ascii="Times New Roman" w:hAnsi="Times New Roman" w:cs="Times New Roman"/>
          <w:bCs/>
          <w:color w:val="000000" w:themeColor="text1"/>
          <w:sz w:val="24"/>
          <w:szCs w:val="24"/>
          <w:lang w:val="en-GB"/>
        </w:rPr>
        <w:lastRenderedPageBreak/>
        <w:t xml:space="preserve">it limits a person’s ability to freely develop an identity with and through music consumption, our findings suggest </w:t>
      </w:r>
      <w:r w:rsidR="00C67D97" w:rsidRPr="00EC2A75">
        <w:rPr>
          <w:rFonts w:ascii="Times New Roman" w:hAnsi="Times New Roman" w:cs="Times New Roman"/>
          <w:bCs/>
          <w:color w:val="000000" w:themeColor="text1"/>
          <w:sz w:val="24"/>
          <w:szCs w:val="24"/>
          <w:lang w:val="en-GB"/>
        </w:rPr>
        <w:t xml:space="preserve">that </w:t>
      </w:r>
      <w:r w:rsidRPr="00EC2A75">
        <w:rPr>
          <w:rFonts w:ascii="Times New Roman" w:hAnsi="Times New Roman" w:cs="Times New Roman"/>
          <w:bCs/>
          <w:color w:val="000000" w:themeColor="text1"/>
          <w:sz w:val="24"/>
          <w:szCs w:val="24"/>
          <w:lang w:val="en-GB"/>
        </w:rPr>
        <w:t xml:space="preserve">not knowing why and how personalised recommendations are generated </w:t>
      </w:r>
      <w:r w:rsidR="000B7C21" w:rsidRPr="00EC2A75">
        <w:rPr>
          <w:rFonts w:ascii="Times New Roman" w:hAnsi="Times New Roman" w:cs="Times New Roman"/>
          <w:bCs/>
          <w:color w:val="000000" w:themeColor="text1"/>
          <w:sz w:val="24"/>
          <w:szCs w:val="24"/>
          <w:lang w:val="en-GB"/>
        </w:rPr>
        <w:t>does not matter</w:t>
      </w:r>
      <w:r w:rsidRPr="00EC2A75">
        <w:rPr>
          <w:rFonts w:ascii="Times New Roman" w:hAnsi="Times New Roman" w:cs="Times New Roman"/>
          <w:bCs/>
          <w:color w:val="000000" w:themeColor="text1"/>
          <w:sz w:val="24"/>
          <w:szCs w:val="24"/>
          <w:lang w:val="en-GB"/>
        </w:rPr>
        <w:t xml:space="preserve"> as long as recommendations feel relevant</w:t>
      </w:r>
      <w:r w:rsidR="008A0BA5" w:rsidRPr="00EC2A75">
        <w:rPr>
          <w:rFonts w:ascii="Times New Roman" w:hAnsi="Times New Roman" w:cs="Times New Roman"/>
          <w:bCs/>
          <w:color w:val="000000" w:themeColor="text1"/>
          <w:sz w:val="24"/>
          <w:szCs w:val="24"/>
          <w:lang w:val="en-GB"/>
        </w:rPr>
        <w:t>.</w:t>
      </w:r>
      <w:r w:rsidRPr="001E2E4A">
        <w:rPr>
          <w:rFonts w:ascii="Times New Roman" w:hAnsi="Times New Roman" w:cs="Times New Roman"/>
          <w:color w:val="000000" w:themeColor="text1"/>
          <w:sz w:val="24"/>
          <w:szCs w:val="24"/>
          <w:lang w:val="en-GB"/>
        </w:rPr>
        <w:t xml:space="preserve"> As Christian’s comments highlight:</w:t>
      </w:r>
    </w:p>
    <w:p w14:paraId="67A93922" w14:textId="6927B2EB" w:rsidR="0013557A" w:rsidRPr="001E2E4A" w:rsidRDefault="00085CB6" w:rsidP="00085CB6">
      <w:pPr>
        <w:pStyle w:val="BodyA"/>
        <w:tabs>
          <w:tab w:val="left" w:pos="360"/>
          <w:tab w:val="left" w:pos="426"/>
          <w:tab w:val="left" w:pos="1440"/>
          <w:tab w:val="left" w:pos="1800"/>
          <w:tab w:val="left" w:pos="2160"/>
          <w:tab w:val="left" w:pos="2880"/>
          <w:tab w:val="left" w:pos="3600"/>
          <w:tab w:val="left" w:pos="4320"/>
        </w:tabs>
        <w:ind w:left="567"/>
        <w:jc w:val="both"/>
        <w:rPr>
          <w:rFonts w:ascii="Times New Roman" w:eastAsia="Times New Roman" w:hAnsi="Times New Roman" w:cs="Times New Roman"/>
          <w:color w:val="000000" w:themeColor="text1"/>
          <w:sz w:val="24"/>
          <w:szCs w:val="24"/>
        </w:rPr>
      </w:pPr>
      <w:r w:rsidRPr="001E2E4A">
        <w:rPr>
          <w:rFonts w:ascii="Times New Roman" w:hAnsi="Times New Roman" w:cs="Times New Roman"/>
          <w:color w:val="000000" w:themeColor="text1"/>
          <w:kern w:val="1"/>
          <w:sz w:val="24"/>
          <w:szCs w:val="24"/>
        </w:rPr>
        <w:t>You know thousands of other people have probably got a very similar playlist to my ‘Discover Weekly,’ but it does feel like they are taking what I’ve listened to and tailoring and curating that playlist based on my interests.</w:t>
      </w:r>
    </w:p>
    <w:p w14:paraId="03CADEF6" w14:textId="77777777" w:rsidR="00085CB6" w:rsidRPr="001E2E4A" w:rsidRDefault="00085CB6" w:rsidP="00052C74">
      <w:pPr>
        <w:pStyle w:val="BodyA"/>
        <w:tabs>
          <w:tab w:val="left" w:pos="360"/>
          <w:tab w:val="left" w:pos="426"/>
          <w:tab w:val="left" w:pos="1440"/>
          <w:tab w:val="left" w:pos="1800"/>
          <w:tab w:val="left" w:pos="2160"/>
          <w:tab w:val="left" w:pos="2880"/>
          <w:tab w:val="left" w:pos="3600"/>
          <w:tab w:val="left" w:pos="4320"/>
        </w:tabs>
        <w:ind w:left="567"/>
        <w:jc w:val="both"/>
        <w:rPr>
          <w:rFonts w:ascii="Times New Roman" w:hAnsi="Times New Roman" w:cs="Times New Roman"/>
          <w:color w:val="000000" w:themeColor="text1"/>
          <w:sz w:val="24"/>
          <w:szCs w:val="24"/>
          <w:lang w:val="en-GB"/>
        </w:rPr>
      </w:pPr>
    </w:p>
    <w:p w14:paraId="5DEC40C0" w14:textId="61EFDFF8" w:rsidR="000856C8" w:rsidRPr="00EC2A75" w:rsidRDefault="000856C8" w:rsidP="005A2443">
      <w:pPr>
        <w:spacing w:line="480" w:lineRule="auto"/>
        <w:jc w:val="both"/>
        <w:rPr>
          <w:bCs/>
          <w:color w:val="000000" w:themeColor="text1"/>
          <w:lang w:val="en-GB"/>
        </w:rPr>
      </w:pPr>
      <w:r w:rsidRPr="00EC2A75">
        <w:rPr>
          <w:bCs/>
          <w:color w:val="000000" w:themeColor="text1"/>
          <w:lang w:val="en-GB"/>
        </w:rPr>
        <w:t>Indeed, Eriksson et al</w:t>
      </w:r>
      <w:r w:rsidR="00B313B8" w:rsidRPr="00EC2A75">
        <w:rPr>
          <w:bCs/>
          <w:color w:val="000000" w:themeColor="text1"/>
          <w:lang w:val="en-GB"/>
        </w:rPr>
        <w:t>.</w:t>
      </w:r>
      <w:r w:rsidRPr="00EC2A75">
        <w:rPr>
          <w:bCs/>
          <w:color w:val="000000" w:themeColor="text1"/>
          <w:lang w:val="en-GB"/>
        </w:rPr>
        <w:t xml:space="preserve"> </w:t>
      </w:r>
      <w:r w:rsidR="0013557A" w:rsidRPr="00EC2A75">
        <w:rPr>
          <w:bCs/>
          <w:color w:val="000000" w:themeColor="text1"/>
          <w:lang w:val="en-GB"/>
        </w:rPr>
        <w:t>(</w:t>
      </w:r>
      <w:r w:rsidRPr="00EC2A75">
        <w:rPr>
          <w:bCs/>
          <w:color w:val="000000" w:themeColor="text1"/>
          <w:lang w:val="en-GB"/>
        </w:rPr>
        <w:t>2019</w:t>
      </w:r>
      <w:r w:rsidR="0013557A" w:rsidRPr="00EC2A75">
        <w:rPr>
          <w:bCs/>
          <w:color w:val="000000" w:themeColor="text1"/>
          <w:lang w:val="en-GB"/>
        </w:rPr>
        <w:t>)</w:t>
      </w:r>
      <w:r w:rsidRPr="00EC2A75">
        <w:rPr>
          <w:bCs/>
          <w:color w:val="000000" w:themeColor="text1"/>
          <w:lang w:val="en-GB"/>
        </w:rPr>
        <w:t xml:space="preserve"> demonstrate that many</w:t>
      </w:r>
      <w:r w:rsidR="00C67D97" w:rsidRPr="00EC2A75">
        <w:rPr>
          <w:bCs/>
          <w:color w:val="000000" w:themeColor="text1"/>
          <w:lang w:val="en-GB"/>
        </w:rPr>
        <w:t xml:space="preserve"> song</w:t>
      </w:r>
      <w:r w:rsidRPr="00EC2A75">
        <w:rPr>
          <w:bCs/>
          <w:color w:val="000000" w:themeColor="text1"/>
          <w:lang w:val="en-GB"/>
        </w:rPr>
        <w:t xml:space="preserve"> recommendations </w:t>
      </w:r>
      <w:r w:rsidR="00C67D97" w:rsidRPr="00EC2A75">
        <w:rPr>
          <w:bCs/>
          <w:color w:val="000000" w:themeColor="text1"/>
          <w:lang w:val="en-GB"/>
        </w:rPr>
        <w:t xml:space="preserve">in personalised playlists </w:t>
      </w:r>
      <w:r w:rsidRPr="00EC2A75">
        <w:rPr>
          <w:bCs/>
          <w:color w:val="000000" w:themeColor="text1"/>
          <w:lang w:val="en-GB"/>
        </w:rPr>
        <w:t xml:space="preserve">are in fact duplicates. Their experiments </w:t>
      </w:r>
      <w:r w:rsidR="00C67D97" w:rsidRPr="00EC2A75">
        <w:rPr>
          <w:bCs/>
          <w:color w:val="000000" w:themeColor="text1"/>
          <w:lang w:val="en-GB"/>
        </w:rPr>
        <w:t xml:space="preserve">with bots and a diverse range of user profiles </w:t>
      </w:r>
      <w:r w:rsidR="0013557A" w:rsidRPr="00EC2A75">
        <w:rPr>
          <w:bCs/>
          <w:color w:val="000000" w:themeColor="text1"/>
          <w:lang w:val="en-GB"/>
        </w:rPr>
        <w:t xml:space="preserve">over time </w:t>
      </w:r>
      <w:r w:rsidRPr="00EC2A75">
        <w:rPr>
          <w:bCs/>
          <w:color w:val="000000" w:themeColor="text1"/>
          <w:lang w:val="en-GB"/>
        </w:rPr>
        <w:t xml:space="preserve">demonstrate that around 70% of the recommendations were duplicates, offered several times during the course of data collection. Whilst these observations bring into question the uniqueness of the personalisation performed by </w:t>
      </w:r>
      <w:r w:rsidR="00CE3519" w:rsidRPr="00EC2A75">
        <w:rPr>
          <w:bCs/>
          <w:color w:val="000000" w:themeColor="text1"/>
          <w:lang w:val="en-GB"/>
        </w:rPr>
        <w:t>music streaming platforms</w:t>
      </w:r>
      <w:r w:rsidRPr="00EC2A75">
        <w:rPr>
          <w:bCs/>
          <w:color w:val="000000" w:themeColor="text1"/>
          <w:lang w:val="en-GB"/>
        </w:rPr>
        <w:t xml:space="preserve">, this does not necessarily matter as long as these platforms </w:t>
      </w:r>
      <w:r w:rsidR="0013557A" w:rsidRPr="00EC2A75">
        <w:rPr>
          <w:bCs/>
          <w:color w:val="000000" w:themeColor="text1"/>
          <w:lang w:val="en-GB"/>
        </w:rPr>
        <w:t xml:space="preserve">can </w:t>
      </w:r>
      <w:r w:rsidRPr="00EC2A75">
        <w:rPr>
          <w:bCs/>
          <w:color w:val="000000" w:themeColor="text1"/>
          <w:lang w:val="en-GB"/>
        </w:rPr>
        <w:t>convince their users that what they are experienc</w:t>
      </w:r>
      <w:r w:rsidR="00781FD8" w:rsidRPr="00EC2A75">
        <w:rPr>
          <w:bCs/>
          <w:color w:val="000000" w:themeColor="text1"/>
          <w:lang w:val="en-GB"/>
        </w:rPr>
        <w:t>ing</w:t>
      </w:r>
      <w:r w:rsidRPr="00EC2A75">
        <w:rPr>
          <w:bCs/>
          <w:color w:val="000000" w:themeColor="text1"/>
          <w:lang w:val="en-GB"/>
        </w:rPr>
        <w:t xml:space="preserve"> is uniquely personal. </w:t>
      </w:r>
      <w:r w:rsidR="00781FD8" w:rsidRPr="00EC2A75">
        <w:rPr>
          <w:bCs/>
          <w:color w:val="000000" w:themeColor="text1"/>
          <w:lang w:val="en-GB"/>
        </w:rPr>
        <w:t>Again, it is perception not reality that generates value and satisfaction (XX 2013).</w:t>
      </w:r>
    </w:p>
    <w:p w14:paraId="4C557DE2" w14:textId="447BA6B4" w:rsidR="007E1792" w:rsidRPr="008B35CD" w:rsidRDefault="005A2443" w:rsidP="00A421AD">
      <w:pPr>
        <w:pStyle w:val="BodyA"/>
        <w:tabs>
          <w:tab w:val="left" w:pos="360"/>
          <w:tab w:val="left" w:pos="720"/>
          <w:tab w:val="left" w:pos="1080"/>
          <w:tab w:val="left" w:pos="1440"/>
          <w:tab w:val="left" w:pos="1800"/>
          <w:tab w:val="left" w:pos="2160"/>
          <w:tab w:val="left" w:pos="2880"/>
          <w:tab w:val="left" w:pos="3600"/>
          <w:tab w:val="left" w:pos="4320"/>
        </w:tabs>
        <w:spacing w:line="480" w:lineRule="auto"/>
        <w:ind w:firstLine="567"/>
        <w:jc w:val="both"/>
        <w:rPr>
          <w:rFonts w:ascii="Times New Roman" w:eastAsia="Times New Roman" w:hAnsi="Times New Roman" w:cs="Times New Roman"/>
          <w:b/>
          <w:bCs/>
          <w:color w:val="000000" w:themeColor="text1"/>
          <w:sz w:val="24"/>
          <w:szCs w:val="24"/>
        </w:rPr>
      </w:pPr>
      <w:r w:rsidRPr="001E2E4A">
        <w:rPr>
          <w:rFonts w:ascii="Times New Roman" w:hAnsi="Times New Roman" w:cs="Times New Roman"/>
          <w:color w:val="000000" w:themeColor="text1"/>
          <w:sz w:val="24"/>
          <w:szCs w:val="24"/>
          <w:lang w:val="en-GB"/>
        </w:rPr>
        <w:t xml:space="preserve">Music streaming </w:t>
      </w:r>
      <w:r w:rsidRPr="001E2E4A">
        <w:rPr>
          <w:rFonts w:ascii="Times New Roman" w:hAnsi="Times New Roman" w:cs="Times New Roman"/>
          <w:color w:val="000000" w:themeColor="text1"/>
          <w:sz w:val="24"/>
          <w:szCs w:val="24"/>
          <w:lang w:val="en-GB"/>
        </w:rPr>
        <w:t>platforms use curation to engineer experiences that are relevant and engaging for different</w:t>
      </w:r>
      <w:r w:rsidR="002F60C2">
        <w:rPr>
          <w:rFonts w:ascii="Times New Roman" w:hAnsi="Times New Roman" w:cs="Times New Roman"/>
          <w:color w:val="000000" w:themeColor="text1"/>
          <w:sz w:val="24"/>
          <w:szCs w:val="24"/>
          <w:lang w:val="en-GB"/>
        </w:rPr>
        <w:t xml:space="preserve"> </w:t>
      </w:r>
      <w:r w:rsidR="002F60C2" w:rsidRPr="00EC2A75">
        <w:rPr>
          <w:rFonts w:ascii="Times New Roman" w:hAnsi="Times New Roman" w:cs="Times New Roman"/>
          <w:color w:val="000000" w:themeColor="text1"/>
          <w:sz w:val="24"/>
          <w:szCs w:val="24"/>
          <w:highlight w:val="lightGray"/>
          <w:lang w:val="en-GB"/>
        </w:rPr>
        <w:t>need states</w:t>
      </w:r>
      <w:r w:rsidRPr="001E2E4A">
        <w:rPr>
          <w:rFonts w:ascii="Times New Roman" w:hAnsi="Times New Roman" w:cs="Times New Roman"/>
          <w:color w:val="000000" w:themeColor="text1"/>
          <w:sz w:val="24"/>
          <w:szCs w:val="24"/>
          <w:lang w:val="en-GB"/>
        </w:rPr>
        <w:t>, including</w:t>
      </w:r>
      <w:r w:rsidR="002F60C2">
        <w:rPr>
          <w:rFonts w:ascii="Times New Roman" w:hAnsi="Times New Roman" w:cs="Times New Roman"/>
          <w:color w:val="000000" w:themeColor="text1"/>
          <w:sz w:val="24"/>
          <w:szCs w:val="24"/>
          <w:lang w:val="en-GB"/>
        </w:rPr>
        <w:t xml:space="preserve"> </w:t>
      </w:r>
      <w:r w:rsidR="002F60C2" w:rsidRPr="00EC2A75">
        <w:rPr>
          <w:rFonts w:ascii="Times New Roman" w:hAnsi="Times New Roman" w:cs="Times New Roman"/>
          <w:color w:val="000000" w:themeColor="text1"/>
          <w:sz w:val="24"/>
          <w:szCs w:val="24"/>
          <w:highlight w:val="lightGray"/>
          <w:lang w:val="en-GB"/>
        </w:rPr>
        <w:t>when someone</w:t>
      </w:r>
      <w:r w:rsidRPr="001E2E4A">
        <w:rPr>
          <w:rFonts w:ascii="Times New Roman" w:hAnsi="Times New Roman" w:cs="Times New Roman"/>
          <w:color w:val="000000" w:themeColor="text1"/>
          <w:sz w:val="24"/>
          <w:szCs w:val="24"/>
          <w:lang w:val="en-GB"/>
        </w:rPr>
        <w:t xml:space="preserve"> </w:t>
      </w:r>
      <w:r w:rsidR="00CE3328">
        <w:rPr>
          <w:rFonts w:ascii="Times New Roman" w:hAnsi="Times New Roman" w:cs="Times New Roman"/>
          <w:color w:val="000000" w:themeColor="text1"/>
          <w:sz w:val="24"/>
          <w:szCs w:val="24"/>
          <w:lang w:val="en-GB"/>
        </w:rPr>
        <w:t>wants to</w:t>
      </w:r>
      <w:r w:rsidRPr="001E2E4A">
        <w:rPr>
          <w:rFonts w:ascii="Times New Roman" w:hAnsi="Times New Roman" w:cs="Times New Roman"/>
          <w:color w:val="000000" w:themeColor="text1"/>
          <w:sz w:val="24"/>
          <w:szCs w:val="24"/>
          <w:lang w:val="en-GB"/>
        </w:rPr>
        <w:t xml:space="preserve"> discover music and</w:t>
      </w:r>
      <w:r w:rsidR="002F60C2">
        <w:rPr>
          <w:rFonts w:ascii="Times New Roman" w:hAnsi="Times New Roman" w:cs="Times New Roman"/>
          <w:color w:val="000000" w:themeColor="text1"/>
          <w:sz w:val="24"/>
          <w:szCs w:val="24"/>
          <w:lang w:val="en-GB"/>
        </w:rPr>
        <w:t xml:space="preserve"> </w:t>
      </w:r>
      <w:r w:rsidR="002F60C2" w:rsidRPr="00EC2A75">
        <w:rPr>
          <w:rFonts w:ascii="Times New Roman" w:hAnsi="Times New Roman" w:cs="Times New Roman"/>
          <w:color w:val="000000" w:themeColor="text1"/>
          <w:sz w:val="24"/>
          <w:szCs w:val="24"/>
          <w:highlight w:val="lightGray"/>
          <w:lang w:val="en-GB"/>
        </w:rPr>
        <w:t>when someone wants to</w:t>
      </w:r>
      <w:r w:rsidRPr="001E2E4A">
        <w:rPr>
          <w:rFonts w:ascii="Times New Roman" w:hAnsi="Times New Roman" w:cs="Times New Roman"/>
          <w:color w:val="000000" w:themeColor="text1"/>
          <w:sz w:val="24"/>
          <w:szCs w:val="24"/>
          <w:lang w:val="en-GB"/>
        </w:rPr>
        <w:t xml:space="preserve"> outsource choice. Importantly, whereas the marketplaces for music and other products such as art, fashion and food have </w:t>
      </w:r>
      <w:r w:rsidRPr="001E2E4A">
        <w:rPr>
          <w:rFonts w:ascii="Times New Roman" w:hAnsi="Times New Roman" w:cs="Times New Roman"/>
          <w:color w:val="000000" w:themeColor="text1"/>
          <w:sz w:val="24"/>
          <w:szCs w:val="24"/>
          <w:lang w:val="en-GB"/>
        </w:rPr>
        <w:t xml:space="preserve">traditionally featured a range of different curators to cater to the varying motivations, needs and preferences of individual consumers, </w:t>
      </w:r>
      <w:r w:rsidR="00CE3519" w:rsidRPr="001E2E4A">
        <w:rPr>
          <w:rFonts w:ascii="Times New Roman" w:hAnsi="Times New Roman" w:cs="Times New Roman"/>
          <w:color w:val="000000" w:themeColor="text1"/>
          <w:sz w:val="24"/>
          <w:szCs w:val="24"/>
          <w:lang w:val="en-GB"/>
        </w:rPr>
        <w:t>music streaming platforms</w:t>
      </w:r>
      <w:r w:rsidRPr="001E2E4A">
        <w:rPr>
          <w:rFonts w:ascii="Times New Roman" w:hAnsi="Times New Roman" w:cs="Times New Roman"/>
          <w:color w:val="000000" w:themeColor="text1"/>
          <w:sz w:val="24"/>
          <w:szCs w:val="24"/>
          <w:lang w:val="en-GB"/>
        </w:rPr>
        <w:t xml:space="preserve"> are attempting to accomplish this within the same space (ZZXX 2015; ZZXX 2018). </w:t>
      </w:r>
      <w:r w:rsidR="000856C8" w:rsidRPr="007C13B7">
        <w:rPr>
          <w:rFonts w:ascii="Times New Roman" w:hAnsi="Times New Roman" w:cs="Times New Roman"/>
          <w:color w:val="000000" w:themeColor="text1"/>
          <w:sz w:val="24"/>
          <w:szCs w:val="24"/>
          <w:lang w:val="en-GB"/>
        </w:rPr>
        <w:t>Whilst</w:t>
      </w:r>
      <w:r w:rsidRPr="007C13B7">
        <w:rPr>
          <w:rFonts w:ascii="Times New Roman" w:hAnsi="Times New Roman" w:cs="Times New Roman"/>
          <w:color w:val="000000" w:themeColor="text1"/>
          <w:sz w:val="24"/>
          <w:szCs w:val="24"/>
          <w:lang w:val="en-GB"/>
        </w:rPr>
        <w:t xml:space="preserve"> others have demonstrated that </w:t>
      </w:r>
      <w:r w:rsidR="00052C74" w:rsidRPr="007C13B7">
        <w:rPr>
          <w:rFonts w:ascii="Times New Roman" w:hAnsi="Times New Roman" w:cs="Times New Roman"/>
          <w:color w:val="000000" w:themeColor="text1"/>
          <w:sz w:val="24"/>
          <w:szCs w:val="24"/>
          <w:lang w:val="en-GB"/>
        </w:rPr>
        <w:t xml:space="preserve">existing and emerging </w:t>
      </w:r>
      <w:r w:rsidRPr="007C13B7">
        <w:rPr>
          <w:rFonts w:ascii="Times New Roman" w:hAnsi="Times New Roman" w:cs="Times New Roman"/>
          <w:color w:val="000000" w:themeColor="text1"/>
          <w:sz w:val="24"/>
          <w:szCs w:val="24"/>
          <w:lang w:val="en-GB"/>
        </w:rPr>
        <w:t xml:space="preserve"> sources of curation, such as record stores, radio, social media influencers, online forums and friendship networks still play an important role in the circulation and consumption of recorded music (ZZXX 2015; XX 2017; ZZXX 2018; Jansson 2019), music streaming platforms are seeking to capture </w:t>
      </w:r>
      <w:r w:rsidRPr="00EC2A75">
        <w:rPr>
          <w:rFonts w:ascii="Times New Roman" w:hAnsi="Times New Roman" w:cs="Times New Roman"/>
          <w:bCs/>
          <w:color w:val="000000" w:themeColor="text1"/>
          <w:sz w:val="24"/>
          <w:szCs w:val="24"/>
          <w:lang w:val="en-GB"/>
        </w:rPr>
        <w:t>as much curation</w:t>
      </w:r>
      <w:r w:rsidR="00781FD8" w:rsidRPr="00EC2A75">
        <w:rPr>
          <w:rFonts w:ascii="Times New Roman" w:hAnsi="Times New Roman" w:cs="Times New Roman"/>
          <w:bCs/>
          <w:color w:val="000000" w:themeColor="text1"/>
          <w:sz w:val="24"/>
          <w:szCs w:val="24"/>
          <w:lang w:val="en-GB"/>
        </w:rPr>
        <w:t xml:space="preserve"> and </w:t>
      </w:r>
      <w:r w:rsidRPr="00EC2A75">
        <w:rPr>
          <w:rFonts w:ascii="Times New Roman" w:hAnsi="Times New Roman" w:cs="Times New Roman"/>
          <w:bCs/>
          <w:color w:val="000000" w:themeColor="text1"/>
          <w:sz w:val="24"/>
          <w:szCs w:val="24"/>
          <w:lang w:val="en-GB"/>
        </w:rPr>
        <w:t>consumption</w:t>
      </w:r>
      <w:r w:rsidR="00781FD8" w:rsidRPr="00EC2A75">
        <w:rPr>
          <w:rFonts w:ascii="Times New Roman" w:hAnsi="Times New Roman" w:cs="Times New Roman"/>
          <w:bCs/>
          <w:color w:val="000000" w:themeColor="text1"/>
          <w:sz w:val="24"/>
          <w:szCs w:val="24"/>
          <w:lang w:val="en-GB"/>
        </w:rPr>
        <w:t>, as well as data and advertising potential,</w:t>
      </w:r>
      <w:r w:rsidRPr="00EC2A75">
        <w:rPr>
          <w:rFonts w:ascii="Times New Roman" w:hAnsi="Times New Roman" w:cs="Times New Roman"/>
          <w:bCs/>
          <w:color w:val="000000" w:themeColor="text1"/>
          <w:sz w:val="24"/>
          <w:szCs w:val="24"/>
          <w:lang w:val="en-GB"/>
        </w:rPr>
        <w:t xml:space="preserve"> as possible by </w:t>
      </w:r>
      <w:r w:rsidRPr="00EC2A75">
        <w:rPr>
          <w:rFonts w:ascii="Times New Roman" w:hAnsi="Times New Roman" w:cs="Times New Roman"/>
          <w:bCs/>
          <w:color w:val="000000" w:themeColor="text1"/>
          <w:sz w:val="24"/>
          <w:szCs w:val="24"/>
          <w:lang w:val="en-GB"/>
        </w:rPr>
        <w:lastRenderedPageBreak/>
        <w:t xml:space="preserve">tailoring how they curate to </w:t>
      </w:r>
      <w:r w:rsidR="00110D78" w:rsidRPr="00EC2A75">
        <w:rPr>
          <w:rFonts w:ascii="Times New Roman" w:hAnsi="Times New Roman" w:cs="Times New Roman"/>
          <w:bCs/>
          <w:color w:val="000000" w:themeColor="text1"/>
          <w:sz w:val="24"/>
          <w:szCs w:val="24"/>
          <w:lang w:val="en-GB"/>
        </w:rPr>
        <w:t xml:space="preserve">the </w:t>
      </w:r>
      <w:r w:rsidR="00FA54F7" w:rsidRPr="00EC2A75">
        <w:rPr>
          <w:rFonts w:ascii="Times New Roman" w:hAnsi="Times New Roman" w:cs="Times New Roman"/>
          <w:bCs/>
          <w:color w:val="000000" w:themeColor="text1"/>
          <w:sz w:val="24"/>
          <w:szCs w:val="24"/>
          <w:lang w:val="en-GB"/>
        </w:rPr>
        <w:t xml:space="preserve">different </w:t>
      </w:r>
      <w:r w:rsidR="002C23D7" w:rsidRPr="00EC2A75">
        <w:rPr>
          <w:rFonts w:ascii="Times New Roman" w:hAnsi="Times New Roman" w:cs="Times New Roman"/>
          <w:bCs/>
          <w:color w:val="000000" w:themeColor="text1"/>
          <w:sz w:val="24"/>
          <w:szCs w:val="24"/>
          <w:lang w:val="en-GB"/>
        </w:rPr>
        <w:t>user needs</w:t>
      </w:r>
      <w:r w:rsidR="00FA54F7" w:rsidRPr="00EC2A75">
        <w:rPr>
          <w:rFonts w:ascii="Times New Roman" w:hAnsi="Times New Roman" w:cs="Times New Roman"/>
          <w:bCs/>
          <w:color w:val="000000" w:themeColor="text1"/>
          <w:sz w:val="24"/>
          <w:szCs w:val="24"/>
          <w:lang w:val="en-GB"/>
        </w:rPr>
        <w:t>.</w:t>
      </w:r>
    </w:p>
    <w:p w14:paraId="5AB92C45" w14:textId="77777777" w:rsidR="00AE15A0" w:rsidRPr="001E2E4A" w:rsidRDefault="00AE15A0">
      <w:pPr>
        <w:pStyle w:val="BodyA"/>
        <w:tabs>
          <w:tab w:val="left" w:pos="360"/>
          <w:tab w:val="left" w:pos="720"/>
          <w:tab w:val="left" w:pos="1080"/>
          <w:tab w:val="left" w:pos="1440"/>
          <w:tab w:val="left" w:pos="1800"/>
          <w:tab w:val="left" w:pos="2160"/>
          <w:tab w:val="left" w:pos="2880"/>
          <w:tab w:val="left" w:pos="3600"/>
          <w:tab w:val="left" w:pos="4320"/>
        </w:tabs>
        <w:spacing w:line="480" w:lineRule="auto"/>
        <w:ind w:firstLine="567"/>
        <w:jc w:val="both"/>
        <w:rPr>
          <w:rFonts w:ascii="Times New Roman" w:eastAsia="Times New Roman" w:hAnsi="Times New Roman" w:cs="Times New Roman"/>
          <w:color w:val="000000" w:themeColor="text1"/>
          <w:sz w:val="24"/>
          <w:szCs w:val="24"/>
        </w:rPr>
      </w:pPr>
    </w:p>
    <w:p w14:paraId="0CE42D5C" w14:textId="77777777" w:rsidR="00AE15A0" w:rsidRPr="001E2E4A" w:rsidRDefault="006B682D">
      <w:pPr>
        <w:pStyle w:val="BodyA"/>
        <w:spacing w:line="480" w:lineRule="auto"/>
        <w:jc w:val="both"/>
        <w:rPr>
          <w:rFonts w:ascii="Times New Roman" w:eastAsia="Times New Roman" w:hAnsi="Times New Roman" w:cs="Times New Roman"/>
          <w:color w:val="000000" w:themeColor="text1"/>
          <w:kern w:val="1"/>
          <w:sz w:val="24"/>
          <w:szCs w:val="24"/>
        </w:rPr>
      </w:pPr>
      <w:bookmarkStart w:id="5" w:name="W_Space_and_Time_Reviewed_by_B"/>
      <w:proofErr w:type="spellStart"/>
      <w:r w:rsidRPr="001E2E4A">
        <w:rPr>
          <w:rFonts w:ascii="Times New Roman" w:hAnsi="Times New Roman" w:cs="Times New Roman"/>
          <w:b/>
          <w:bCs/>
          <w:color w:val="000000" w:themeColor="text1"/>
          <w:kern w:val="1"/>
          <w:sz w:val="24"/>
          <w:szCs w:val="24"/>
          <w:lang w:val="de-DE"/>
        </w:rPr>
        <w:t>Manipulating</w:t>
      </w:r>
      <w:bookmarkEnd w:id="5"/>
      <w:proofErr w:type="spellEnd"/>
      <w:r w:rsidRPr="001E2E4A">
        <w:rPr>
          <w:rFonts w:ascii="Times New Roman" w:hAnsi="Times New Roman" w:cs="Times New Roman"/>
          <w:b/>
          <w:bCs/>
          <w:color w:val="000000" w:themeColor="text1"/>
          <w:kern w:val="1"/>
          <w:sz w:val="24"/>
          <w:szCs w:val="24"/>
        </w:rPr>
        <w:t xml:space="preserve"> Micro-</w:t>
      </w:r>
      <w:proofErr w:type="spellStart"/>
      <w:r w:rsidRPr="001E2E4A">
        <w:rPr>
          <w:rFonts w:ascii="Times New Roman" w:hAnsi="Times New Roman" w:cs="Times New Roman"/>
          <w:b/>
          <w:bCs/>
          <w:color w:val="000000" w:themeColor="text1"/>
          <w:kern w:val="1"/>
          <w:sz w:val="24"/>
          <w:szCs w:val="24"/>
        </w:rPr>
        <w:t>Spatialities</w:t>
      </w:r>
      <w:proofErr w:type="spellEnd"/>
      <w:r w:rsidRPr="001E2E4A">
        <w:rPr>
          <w:rFonts w:ascii="Times New Roman" w:hAnsi="Times New Roman" w:cs="Times New Roman"/>
          <w:b/>
          <w:bCs/>
          <w:color w:val="000000" w:themeColor="text1"/>
          <w:kern w:val="1"/>
          <w:sz w:val="24"/>
          <w:szCs w:val="24"/>
        </w:rPr>
        <w:t xml:space="preserve"> and Moments</w:t>
      </w:r>
    </w:p>
    <w:p w14:paraId="28ACD12E" w14:textId="11DA79A8" w:rsidR="00AE15A0" w:rsidRPr="001E2E4A" w:rsidRDefault="00CE3519">
      <w:pPr>
        <w:pStyle w:val="BodyA"/>
        <w:tabs>
          <w:tab w:val="left" w:pos="360"/>
          <w:tab w:val="left" w:pos="720"/>
          <w:tab w:val="left" w:pos="1080"/>
          <w:tab w:val="left" w:pos="1440"/>
          <w:tab w:val="left" w:pos="1800"/>
          <w:tab w:val="left" w:pos="2160"/>
          <w:tab w:val="left" w:pos="2880"/>
          <w:tab w:val="left" w:pos="3600"/>
          <w:tab w:val="left" w:pos="4320"/>
        </w:tabs>
        <w:spacing w:line="480" w:lineRule="auto"/>
        <w:jc w:val="both"/>
        <w:rPr>
          <w:rFonts w:ascii="Times New Roman" w:eastAsia="Times New Roman" w:hAnsi="Times New Roman" w:cs="Times New Roman"/>
          <w:color w:val="000000" w:themeColor="text1"/>
          <w:sz w:val="24"/>
          <w:szCs w:val="24"/>
        </w:rPr>
      </w:pPr>
      <w:r w:rsidRPr="001E2E4A">
        <w:rPr>
          <w:rFonts w:ascii="Times New Roman" w:hAnsi="Times New Roman" w:cs="Times New Roman"/>
          <w:color w:val="000000" w:themeColor="text1"/>
          <w:kern w:val="1"/>
          <w:sz w:val="24"/>
          <w:szCs w:val="24"/>
        </w:rPr>
        <w:t>Music streaming platforms</w:t>
      </w:r>
      <w:r w:rsidR="006B682D" w:rsidRPr="001E2E4A">
        <w:rPr>
          <w:rFonts w:ascii="Times New Roman" w:hAnsi="Times New Roman" w:cs="Times New Roman"/>
          <w:color w:val="000000" w:themeColor="text1"/>
          <w:kern w:val="1"/>
          <w:sz w:val="24"/>
          <w:szCs w:val="24"/>
        </w:rPr>
        <w:t xml:space="preserve"> seek to attract and engage users by manipulating micro-</w:t>
      </w:r>
      <w:proofErr w:type="spellStart"/>
      <w:r w:rsidR="006B682D" w:rsidRPr="001E2E4A">
        <w:rPr>
          <w:rFonts w:ascii="Times New Roman" w:hAnsi="Times New Roman" w:cs="Times New Roman"/>
          <w:color w:val="000000" w:themeColor="text1"/>
          <w:kern w:val="1"/>
          <w:sz w:val="24"/>
          <w:szCs w:val="24"/>
        </w:rPr>
        <w:t>spatialities</w:t>
      </w:r>
      <w:proofErr w:type="spellEnd"/>
      <w:r w:rsidR="006B682D" w:rsidRPr="001E2E4A">
        <w:rPr>
          <w:rFonts w:ascii="Times New Roman" w:hAnsi="Times New Roman" w:cs="Times New Roman"/>
          <w:color w:val="000000" w:themeColor="text1"/>
          <w:kern w:val="1"/>
          <w:sz w:val="24"/>
          <w:szCs w:val="24"/>
        </w:rPr>
        <w:t xml:space="preserve"> and choreographing time. </w:t>
      </w:r>
      <w:r w:rsidR="006B682D" w:rsidRPr="001E2E4A">
        <w:rPr>
          <w:rFonts w:ascii="Times New Roman" w:hAnsi="Times New Roman" w:cs="Times New Roman"/>
          <w:color w:val="000000" w:themeColor="text1"/>
          <w:sz w:val="24"/>
          <w:szCs w:val="24"/>
          <w:lang w:val="de-DE"/>
        </w:rPr>
        <w:t>W</w:t>
      </w:r>
      <w:proofErr w:type="spellStart"/>
      <w:r w:rsidR="006B682D" w:rsidRPr="001E2E4A">
        <w:rPr>
          <w:rFonts w:ascii="Times New Roman" w:hAnsi="Times New Roman" w:cs="Times New Roman"/>
          <w:color w:val="000000" w:themeColor="text1"/>
          <w:kern w:val="1"/>
          <w:sz w:val="24"/>
          <w:szCs w:val="24"/>
        </w:rPr>
        <w:t>hereas</w:t>
      </w:r>
      <w:proofErr w:type="spellEnd"/>
      <w:r w:rsidR="006B682D" w:rsidRPr="001E2E4A">
        <w:rPr>
          <w:rFonts w:ascii="Times New Roman" w:hAnsi="Times New Roman" w:cs="Times New Roman"/>
          <w:color w:val="000000" w:themeColor="text1"/>
          <w:kern w:val="1"/>
          <w:sz w:val="24"/>
          <w:szCs w:val="24"/>
        </w:rPr>
        <w:t xml:space="preserve"> existing studies </w:t>
      </w:r>
      <w:r w:rsidR="00CF1C16" w:rsidRPr="001E2E4A">
        <w:rPr>
          <w:rFonts w:ascii="Times New Roman" w:hAnsi="Times New Roman" w:cs="Times New Roman"/>
          <w:color w:val="000000" w:themeColor="text1"/>
          <w:kern w:val="1"/>
          <w:sz w:val="24"/>
          <w:szCs w:val="24"/>
        </w:rPr>
        <w:t xml:space="preserve">of designing environments and staging experiences </w:t>
      </w:r>
      <w:r w:rsidR="006B682D" w:rsidRPr="001E2E4A">
        <w:rPr>
          <w:rFonts w:ascii="Times New Roman" w:hAnsi="Times New Roman" w:cs="Times New Roman"/>
          <w:color w:val="000000" w:themeColor="text1"/>
          <w:kern w:val="1"/>
          <w:sz w:val="24"/>
          <w:szCs w:val="24"/>
        </w:rPr>
        <w:t xml:space="preserve">have focused on physical spaces, such as flagship fashion stores, independent record shops, and food markets, less is known about the ways in which spatial and temporal dynamics are being manipulated to enhance user engagement and satisfaction within virtual spaces including retail websites, social media and digital platforms (Crewe 2013; </w:t>
      </w:r>
      <w:r w:rsidR="006E2106" w:rsidRPr="001E2E4A">
        <w:rPr>
          <w:rFonts w:ascii="Times New Roman" w:hAnsi="Times New Roman" w:cs="Times New Roman"/>
          <w:color w:val="000000" w:themeColor="text1"/>
          <w:kern w:val="1"/>
          <w:sz w:val="24"/>
          <w:szCs w:val="24"/>
        </w:rPr>
        <w:t xml:space="preserve">XX </w:t>
      </w:r>
      <w:r w:rsidR="006B682D" w:rsidRPr="001E2E4A">
        <w:rPr>
          <w:rFonts w:ascii="Times New Roman" w:hAnsi="Times New Roman" w:cs="Times New Roman"/>
          <w:color w:val="000000" w:themeColor="text1"/>
          <w:kern w:val="1"/>
          <w:sz w:val="24"/>
          <w:szCs w:val="24"/>
        </w:rPr>
        <w:t xml:space="preserve">2013; </w:t>
      </w:r>
      <w:r w:rsidR="006E2106" w:rsidRPr="001E2E4A">
        <w:rPr>
          <w:rFonts w:ascii="Times New Roman" w:hAnsi="Times New Roman" w:cs="Times New Roman"/>
          <w:color w:val="000000" w:themeColor="text1"/>
          <w:kern w:val="1"/>
          <w:sz w:val="24"/>
          <w:szCs w:val="24"/>
        </w:rPr>
        <w:t>XX</w:t>
      </w:r>
      <w:r w:rsidR="004E25AF" w:rsidRPr="001E2E4A">
        <w:rPr>
          <w:rFonts w:ascii="Times New Roman" w:hAnsi="Times New Roman" w:cs="Times New Roman"/>
          <w:color w:val="000000" w:themeColor="text1"/>
          <w:kern w:val="1"/>
          <w:sz w:val="24"/>
          <w:szCs w:val="24"/>
        </w:rPr>
        <w:t xml:space="preserve"> 2015; </w:t>
      </w:r>
      <w:r w:rsidR="004E25AF" w:rsidRPr="001E2E4A">
        <w:rPr>
          <w:rFonts w:ascii="Times New Roman" w:hAnsi="Times New Roman" w:cs="Times New Roman"/>
          <w:color w:val="000000" w:themeColor="text1"/>
          <w:sz w:val="24"/>
          <w:szCs w:val="24"/>
          <w:lang w:val="it-IT"/>
        </w:rPr>
        <w:t>Leslie et al</w:t>
      </w:r>
      <w:r w:rsidR="00F445AF">
        <w:rPr>
          <w:rFonts w:ascii="Times New Roman" w:hAnsi="Times New Roman" w:cs="Times New Roman"/>
          <w:color w:val="000000" w:themeColor="text1"/>
          <w:sz w:val="24"/>
          <w:szCs w:val="24"/>
          <w:lang w:val="it-IT"/>
        </w:rPr>
        <w:t>.</w:t>
      </w:r>
      <w:r w:rsidR="004E25AF" w:rsidRPr="001E2E4A">
        <w:rPr>
          <w:rFonts w:ascii="Times New Roman" w:hAnsi="Times New Roman" w:cs="Times New Roman"/>
          <w:color w:val="000000" w:themeColor="text1"/>
          <w:sz w:val="24"/>
          <w:szCs w:val="24"/>
          <w:lang w:val="it-IT"/>
        </w:rPr>
        <w:t xml:space="preserve"> 2015; </w:t>
      </w:r>
      <w:r w:rsidR="006E2106" w:rsidRPr="001E2E4A">
        <w:rPr>
          <w:rFonts w:ascii="Times New Roman" w:hAnsi="Times New Roman" w:cs="Times New Roman"/>
          <w:color w:val="000000" w:themeColor="text1"/>
          <w:kern w:val="1"/>
          <w:sz w:val="24"/>
          <w:szCs w:val="24"/>
        </w:rPr>
        <w:t>XX</w:t>
      </w:r>
      <w:r w:rsidR="006B682D" w:rsidRPr="001E2E4A">
        <w:rPr>
          <w:rFonts w:ascii="Times New Roman" w:hAnsi="Times New Roman" w:cs="Times New Roman"/>
          <w:color w:val="000000" w:themeColor="text1"/>
          <w:kern w:val="1"/>
          <w:sz w:val="24"/>
          <w:szCs w:val="24"/>
        </w:rPr>
        <w:t xml:space="preserve"> 2017). Indeed, Ash et al. (2018) demonstrate that digital practices and platform environments are </w:t>
      </w:r>
      <w:proofErr w:type="spellStart"/>
      <w:r w:rsidR="006B682D" w:rsidRPr="001E2E4A">
        <w:rPr>
          <w:rFonts w:ascii="Times New Roman" w:hAnsi="Times New Roman" w:cs="Times New Roman"/>
          <w:color w:val="000000" w:themeColor="text1"/>
          <w:sz w:val="24"/>
          <w:szCs w:val="24"/>
        </w:rPr>
        <w:t>characterised</w:t>
      </w:r>
      <w:proofErr w:type="spellEnd"/>
      <w:r w:rsidR="006B682D" w:rsidRPr="001E2E4A">
        <w:rPr>
          <w:rFonts w:ascii="Times New Roman" w:hAnsi="Times New Roman" w:cs="Times New Roman"/>
          <w:color w:val="000000" w:themeColor="text1"/>
          <w:sz w:val="24"/>
          <w:szCs w:val="24"/>
        </w:rPr>
        <w:t xml:space="preserve"> by uneven geographies and dynamic relationships between bodies and screens which can cultivate new modes of spatial awareness and guide users without thinking in order to capture and hold their attention. Addressing Pike’s (2015) call for</w:t>
      </w:r>
      <w:r w:rsidR="006B682D" w:rsidRPr="001E2E4A">
        <w:rPr>
          <w:rFonts w:ascii="Times New Roman" w:hAnsi="Times New Roman" w:cs="Times New Roman"/>
          <w:color w:val="000000" w:themeColor="text1"/>
          <w:kern w:val="1"/>
          <w:sz w:val="24"/>
          <w:szCs w:val="24"/>
        </w:rPr>
        <w:t xml:space="preserve"> critical examinations of the multiple and overlapping geographical associations – which may be material, symbolic, discursive, visual or aural – to identify and understand the ways in which brands and brand actors strategically </w:t>
      </w:r>
      <w:proofErr w:type="spellStart"/>
      <w:r w:rsidR="006B682D" w:rsidRPr="001E2E4A">
        <w:rPr>
          <w:rFonts w:ascii="Times New Roman" w:hAnsi="Times New Roman" w:cs="Times New Roman"/>
          <w:color w:val="000000" w:themeColor="text1"/>
          <w:kern w:val="1"/>
          <w:sz w:val="24"/>
          <w:szCs w:val="24"/>
        </w:rPr>
        <w:t>emphasise</w:t>
      </w:r>
      <w:proofErr w:type="spellEnd"/>
      <w:r w:rsidR="006B682D" w:rsidRPr="001E2E4A">
        <w:rPr>
          <w:rFonts w:ascii="Times New Roman" w:hAnsi="Times New Roman" w:cs="Times New Roman"/>
          <w:color w:val="000000" w:themeColor="text1"/>
          <w:kern w:val="1"/>
          <w:sz w:val="24"/>
          <w:szCs w:val="24"/>
        </w:rPr>
        <w:t xml:space="preserve"> or obscure specific elements, </w:t>
      </w:r>
      <w:r w:rsidR="006B682D" w:rsidRPr="001E2E4A">
        <w:rPr>
          <w:rFonts w:ascii="Times New Roman" w:hAnsi="Times New Roman" w:cs="Times New Roman"/>
          <w:color w:val="000000" w:themeColor="text1"/>
          <w:sz w:val="24"/>
          <w:szCs w:val="24"/>
        </w:rPr>
        <w:t xml:space="preserve">we highlight how manipulating space and time extends and deepens user engagement by engineering serendipity and introducing </w:t>
      </w:r>
      <w:proofErr w:type="spellStart"/>
      <w:r w:rsidR="006B682D" w:rsidRPr="001E2E4A">
        <w:rPr>
          <w:rFonts w:ascii="Times New Roman" w:hAnsi="Times New Roman" w:cs="Times New Roman"/>
          <w:color w:val="000000" w:themeColor="text1"/>
          <w:sz w:val="24"/>
          <w:szCs w:val="24"/>
        </w:rPr>
        <w:t>behavioural</w:t>
      </w:r>
      <w:proofErr w:type="spellEnd"/>
      <w:r w:rsidR="006B682D" w:rsidRPr="001E2E4A">
        <w:rPr>
          <w:rFonts w:ascii="Times New Roman" w:hAnsi="Times New Roman" w:cs="Times New Roman"/>
          <w:color w:val="000000" w:themeColor="text1"/>
          <w:sz w:val="24"/>
          <w:szCs w:val="24"/>
        </w:rPr>
        <w:t xml:space="preserve"> mechanisms that keep people returning. </w:t>
      </w:r>
    </w:p>
    <w:p w14:paraId="50B93D59" w14:textId="7611FA54" w:rsidR="00AE15A0" w:rsidRPr="001E2E4A" w:rsidRDefault="006B682D" w:rsidP="00CF1C16">
      <w:pPr>
        <w:pStyle w:val="BodyA"/>
        <w:tabs>
          <w:tab w:val="left" w:pos="360"/>
          <w:tab w:val="left" w:pos="720"/>
          <w:tab w:val="left" w:pos="1080"/>
          <w:tab w:val="left" w:pos="1440"/>
          <w:tab w:val="left" w:pos="1800"/>
          <w:tab w:val="left" w:pos="2160"/>
          <w:tab w:val="left" w:pos="2880"/>
          <w:tab w:val="left" w:pos="3600"/>
          <w:tab w:val="left" w:pos="4320"/>
        </w:tabs>
        <w:spacing w:line="480" w:lineRule="auto"/>
        <w:ind w:firstLine="567"/>
        <w:jc w:val="both"/>
        <w:rPr>
          <w:rFonts w:ascii="Times New Roman" w:hAnsi="Times New Roman" w:cs="Times New Roman"/>
          <w:color w:val="000000" w:themeColor="text1"/>
          <w:kern w:val="1"/>
          <w:sz w:val="24"/>
          <w:szCs w:val="24"/>
        </w:rPr>
      </w:pPr>
      <w:r w:rsidRPr="001E2E4A">
        <w:rPr>
          <w:rFonts w:ascii="Times New Roman" w:hAnsi="Times New Roman" w:cs="Times New Roman"/>
          <w:color w:val="000000" w:themeColor="text1"/>
          <w:kern w:val="1"/>
          <w:sz w:val="24"/>
          <w:szCs w:val="24"/>
        </w:rPr>
        <w:t>Record shops and fashion boutiques, are confronted by the spatial constraints of their stores, limiting what can be displayed at any one time (</w:t>
      </w:r>
      <w:r w:rsidRPr="001E2E4A">
        <w:rPr>
          <w:rFonts w:ascii="Times New Roman" w:hAnsi="Times New Roman" w:cs="Times New Roman"/>
          <w:color w:val="000000" w:themeColor="text1"/>
          <w:sz w:val="24"/>
          <w:szCs w:val="24"/>
          <w:lang w:val="it-IT"/>
        </w:rPr>
        <w:t>Leslie et al</w:t>
      </w:r>
      <w:r w:rsidR="000C6D45" w:rsidRPr="001E2E4A">
        <w:rPr>
          <w:rFonts w:ascii="Times New Roman" w:hAnsi="Times New Roman" w:cs="Times New Roman"/>
          <w:color w:val="000000" w:themeColor="text1"/>
          <w:sz w:val="24"/>
          <w:szCs w:val="24"/>
          <w:lang w:val="it-IT"/>
        </w:rPr>
        <w:t>.</w:t>
      </w:r>
      <w:r w:rsidRPr="001E2E4A">
        <w:rPr>
          <w:rFonts w:ascii="Times New Roman" w:hAnsi="Times New Roman" w:cs="Times New Roman"/>
          <w:color w:val="000000" w:themeColor="text1"/>
          <w:sz w:val="24"/>
          <w:szCs w:val="24"/>
          <w:lang w:val="it-IT"/>
        </w:rPr>
        <w:t xml:space="preserve"> 2015; </w:t>
      </w:r>
      <w:r w:rsidR="006E2106" w:rsidRPr="001E2E4A">
        <w:rPr>
          <w:rFonts w:ascii="Times New Roman" w:hAnsi="Times New Roman" w:cs="Times New Roman"/>
          <w:color w:val="000000" w:themeColor="text1"/>
          <w:kern w:val="1"/>
          <w:sz w:val="24"/>
          <w:szCs w:val="24"/>
        </w:rPr>
        <w:t xml:space="preserve">XX </w:t>
      </w:r>
      <w:r w:rsidRPr="001E2E4A">
        <w:rPr>
          <w:rFonts w:ascii="Times New Roman" w:hAnsi="Times New Roman" w:cs="Times New Roman"/>
          <w:color w:val="000000" w:themeColor="text1"/>
          <w:kern w:val="1"/>
          <w:sz w:val="24"/>
          <w:szCs w:val="24"/>
        </w:rPr>
        <w:t>2017). Existing research has documented how clerks engage in practices of curation, in the form of the intentional arrangement of things, to strategically highlight products and overcome these spatial constraints (</w:t>
      </w:r>
      <w:r w:rsidR="006E2106" w:rsidRPr="001E2E4A">
        <w:rPr>
          <w:rFonts w:ascii="Times New Roman" w:hAnsi="Times New Roman" w:cs="Times New Roman"/>
          <w:color w:val="000000" w:themeColor="text1"/>
          <w:kern w:val="1"/>
          <w:sz w:val="24"/>
          <w:szCs w:val="24"/>
        </w:rPr>
        <w:t>XX</w:t>
      </w:r>
      <w:r w:rsidRPr="001E2E4A">
        <w:rPr>
          <w:rFonts w:ascii="Times New Roman" w:hAnsi="Times New Roman" w:cs="Times New Roman"/>
          <w:color w:val="000000" w:themeColor="text1"/>
          <w:kern w:val="1"/>
          <w:sz w:val="24"/>
          <w:szCs w:val="24"/>
        </w:rPr>
        <w:t xml:space="preserve"> 2017). Music streaming platforms are confronted by a similar but more acute challenge of having extremely finite space </w:t>
      </w:r>
      <w:r w:rsidR="00CF1C16" w:rsidRPr="001E2E4A">
        <w:rPr>
          <w:rFonts w:ascii="Times New Roman" w:hAnsi="Times New Roman" w:cs="Times New Roman"/>
          <w:color w:val="000000" w:themeColor="text1"/>
          <w:kern w:val="1"/>
          <w:sz w:val="24"/>
          <w:szCs w:val="24"/>
        </w:rPr>
        <w:t xml:space="preserve">– the screens of computers, tablets, phones and even watches – </w:t>
      </w:r>
      <w:r w:rsidRPr="001E2E4A">
        <w:rPr>
          <w:rFonts w:ascii="Times New Roman" w:hAnsi="Times New Roman" w:cs="Times New Roman"/>
          <w:color w:val="000000" w:themeColor="text1"/>
          <w:kern w:val="1"/>
          <w:sz w:val="24"/>
          <w:szCs w:val="24"/>
        </w:rPr>
        <w:t xml:space="preserve">to display </w:t>
      </w:r>
      <w:r w:rsidR="00F436CE" w:rsidRPr="001E2E4A">
        <w:rPr>
          <w:rFonts w:ascii="Times New Roman" w:hAnsi="Times New Roman" w:cs="Times New Roman"/>
          <w:color w:val="000000" w:themeColor="text1"/>
          <w:kern w:val="1"/>
          <w:sz w:val="24"/>
          <w:szCs w:val="24"/>
        </w:rPr>
        <w:t>millions of songs, playlists and images</w:t>
      </w:r>
      <w:r w:rsidRPr="001E2E4A">
        <w:rPr>
          <w:rFonts w:ascii="Times New Roman" w:hAnsi="Times New Roman" w:cs="Times New Roman"/>
          <w:color w:val="000000" w:themeColor="text1"/>
          <w:kern w:val="1"/>
          <w:sz w:val="24"/>
          <w:szCs w:val="24"/>
        </w:rPr>
        <w:t xml:space="preserve">. Like their counterparts </w:t>
      </w:r>
      <w:r w:rsidRPr="001E2E4A">
        <w:rPr>
          <w:rFonts w:ascii="Times New Roman" w:hAnsi="Times New Roman" w:cs="Times New Roman"/>
          <w:color w:val="000000" w:themeColor="text1"/>
          <w:kern w:val="1"/>
          <w:sz w:val="24"/>
          <w:szCs w:val="24"/>
        </w:rPr>
        <w:lastRenderedPageBreak/>
        <w:t xml:space="preserve">in physical retail, curation is </w:t>
      </w:r>
      <w:proofErr w:type="gramStart"/>
      <w:r w:rsidRPr="001E2E4A">
        <w:rPr>
          <w:rFonts w:ascii="Times New Roman" w:hAnsi="Times New Roman" w:cs="Times New Roman"/>
          <w:color w:val="000000" w:themeColor="text1"/>
          <w:kern w:val="1"/>
          <w:sz w:val="24"/>
          <w:szCs w:val="24"/>
        </w:rPr>
        <w:t>one way</w:t>
      </w:r>
      <w:proofErr w:type="gramEnd"/>
      <w:r w:rsidRPr="001E2E4A">
        <w:rPr>
          <w:rFonts w:ascii="Times New Roman" w:hAnsi="Times New Roman" w:cs="Times New Roman"/>
          <w:color w:val="000000" w:themeColor="text1"/>
          <w:kern w:val="1"/>
          <w:sz w:val="24"/>
          <w:szCs w:val="24"/>
        </w:rPr>
        <w:t xml:space="preserve"> </w:t>
      </w:r>
      <w:r w:rsidR="00CE3519" w:rsidRPr="001E2E4A">
        <w:rPr>
          <w:rFonts w:ascii="Times New Roman" w:hAnsi="Times New Roman" w:cs="Times New Roman"/>
          <w:color w:val="000000" w:themeColor="text1"/>
          <w:kern w:val="1"/>
          <w:sz w:val="24"/>
          <w:szCs w:val="24"/>
        </w:rPr>
        <w:t>platforms</w:t>
      </w:r>
      <w:r w:rsidRPr="001E2E4A">
        <w:rPr>
          <w:rFonts w:ascii="Times New Roman" w:hAnsi="Times New Roman" w:cs="Times New Roman"/>
          <w:color w:val="000000" w:themeColor="text1"/>
          <w:kern w:val="1"/>
          <w:sz w:val="24"/>
          <w:szCs w:val="24"/>
        </w:rPr>
        <w:t xml:space="preserve"> seek to overcome this</w:t>
      </w:r>
      <w:r w:rsidR="00CD2B23" w:rsidRPr="001E2E4A">
        <w:rPr>
          <w:rFonts w:ascii="Times New Roman" w:hAnsi="Times New Roman" w:cs="Times New Roman"/>
          <w:color w:val="000000" w:themeColor="text1"/>
          <w:kern w:val="1"/>
          <w:sz w:val="24"/>
          <w:szCs w:val="24"/>
        </w:rPr>
        <w:t>.</w:t>
      </w:r>
      <w:r w:rsidRPr="001E2E4A">
        <w:rPr>
          <w:rFonts w:ascii="Times New Roman" w:hAnsi="Times New Roman" w:cs="Times New Roman"/>
          <w:color w:val="000000" w:themeColor="text1"/>
          <w:kern w:val="1"/>
          <w:sz w:val="24"/>
          <w:szCs w:val="24"/>
        </w:rPr>
        <w:t xml:space="preserve"> </w:t>
      </w:r>
      <w:r w:rsidR="00CD2B23" w:rsidRPr="001E2E4A">
        <w:rPr>
          <w:rFonts w:ascii="Times New Roman" w:hAnsi="Times New Roman" w:cs="Times New Roman"/>
          <w:color w:val="000000" w:themeColor="text1"/>
          <w:kern w:val="1"/>
          <w:sz w:val="24"/>
          <w:szCs w:val="24"/>
        </w:rPr>
        <w:t>A</w:t>
      </w:r>
      <w:r w:rsidRPr="001E2E4A">
        <w:rPr>
          <w:rFonts w:ascii="Times New Roman" w:hAnsi="Times New Roman" w:cs="Times New Roman"/>
          <w:color w:val="000000" w:themeColor="text1"/>
          <w:kern w:val="1"/>
          <w:sz w:val="24"/>
          <w:szCs w:val="24"/>
        </w:rPr>
        <w:t>s one responde</w:t>
      </w:r>
      <w:r w:rsidR="00CD2B23" w:rsidRPr="001E2E4A">
        <w:rPr>
          <w:rFonts w:ascii="Times New Roman" w:hAnsi="Times New Roman" w:cs="Times New Roman"/>
          <w:color w:val="000000" w:themeColor="text1"/>
          <w:kern w:val="1"/>
          <w:sz w:val="24"/>
          <w:szCs w:val="24"/>
        </w:rPr>
        <w:t>nt</w:t>
      </w:r>
      <w:r w:rsidRPr="001E2E4A">
        <w:rPr>
          <w:rFonts w:ascii="Times New Roman" w:hAnsi="Times New Roman" w:cs="Times New Roman"/>
          <w:color w:val="000000" w:themeColor="text1"/>
          <w:kern w:val="1"/>
          <w:sz w:val="24"/>
          <w:szCs w:val="24"/>
        </w:rPr>
        <w:t xml:space="preserve"> put it:</w:t>
      </w:r>
    </w:p>
    <w:p w14:paraId="699C6BD4" w14:textId="44A344FA" w:rsidR="00AE15A0" w:rsidRPr="001E2E4A" w:rsidRDefault="006B682D">
      <w:pPr>
        <w:pStyle w:val="BlockQuote"/>
        <w:spacing w:before="0" w:after="0" w:line="240" w:lineRule="auto"/>
        <w:ind w:left="567"/>
        <w:jc w:val="both"/>
        <w:rPr>
          <w:rFonts w:ascii="Times New Roman" w:eastAsia="Times New Roman" w:hAnsi="Times New Roman" w:cs="Times New Roman"/>
          <w:color w:val="000000" w:themeColor="text1"/>
          <w:kern w:val="1"/>
        </w:rPr>
      </w:pPr>
      <w:r w:rsidRPr="001E2E4A">
        <w:rPr>
          <w:rFonts w:ascii="Times New Roman" w:hAnsi="Times New Roman" w:cs="Times New Roman"/>
          <w:color w:val="000000" w:themeColor="text1"/>
          <w:kern w:val="1"/>
        </w:rPr>
        <w:t xml:space="preserve">The real estate, particularly if you are on </w:t>
      </w:r>
      <w:r w:rsidR="00CD2B23" w:rsidRPr="001E2E4A">
        <w:rPr>
          <w:rFonts w:ascii="Times New Roman" w:hAnsi="Times New Roman" w:cs="Times New Roman"/>
          <w:color w:val="000000" w:themeColor="text1"/>
          <w:kern w:val="1"/>
        </w:rPr>
        <w:t xml:space="preserve">a </w:t>
      </w:r>
      <w:r w:rsidRPr="001E2E4A">
        <w:rPr>
          <w:rFonts w:ascii="Times New Roman" w:hAnsi="Times New Roman" w:cs="Times New Roman"/>
          <w:color w:val="000000" w:themeColor="text1"/>
          <w:kern w:val="1"/>
        </w:rPr>
        <w:t xml:space="preserve">mobile, is minuscule. So that issue of serendipity, of just walking around the store doesn’t exist. </w:t>
      </w:r>
      <w:proofErr w:type="gramStart"/>
      <w:r w:rsidRPr="001E2E4A">
        <w:rPr>
          <w:rFonts w:ascii="Times New Roman" w:hAnsi="Times New Roman" w:cs="Times New Roman"/>
          <w:color w:val="000000" w:themeColor="text1"/>
        </w:rPr>
        <w:t>So</w:t>
      </w:r>
      <w:proofErr w:type="gramEnd"/>
      <w:r w:rsidRPr="001E2E4A">
        <w:rPr>
          <w:rFonts w:ascii="Times New Roman" w:hAnsi="Times New Roman" w:cs="Times New Roman"/>
          <w:color w:val="000000" w:themeColor="text1"/>
        </w:rPr>
        <w:t xml:space="preserve"> recommendation, discovery, algorithms, and playlists are important. </w:t>
      </w:r>
      <w:proofErr w:type="gramStart"/>
      <w:r w:rsidRPr="001E2E4A">
        <w:rPr>
          <w:rFonts w:ascii="Times New Roman" w:hAnsi="Times New Roman" w:cs="Times New Roman"/>
          <w:color w:val="000000" w:themeColor="text1"/>
        </w:rPr>
        <w:t>So</w:t>
      </w:r>
      <w:proofErr w:type="gramEnd"/>
      <w:r w:rsidRPr="001E2E4A">
        <w:rPr>
          <w:rFonts w:ascii="Times New Roman" w:hAnsi="Times New Roman" w:cs="Times New Roman"/>
          <w:color w:val="000000" w:themeColor="text1"/>
        </w:rPr>
        <w:t xml:space="preserve"> it's about getting people to dig deeper into the catalogues so that they feel they are justifying their £10 a month. </w:t>
      </w:r>
      <w:r w:rsidRPr="001E2E4A">
        <w:rPr>
          <w:rFonts w:ascii="Times New Roman" w:hAnsi="Times New Roman" w:cs="Times New Roman"/>
          <w:color w:val="000000" w:themeColor="text1"/>
          <w:kern w:val="1"/>
        </w:rPr>
        <w:t xml:space="preserve">(Music Journalist, Broadsheet Newspaper). </w:t>
      </w:r>
    </w:p>
    <w:p w14:paraId="30E1820D" w14:textId="77777777" w:rsidR="00AE15A0" w:rsidRPr="001E2E4A" w:rsidRDefault="00AE15A0">
      <w:pPr>
        <w:pStyle w:val="BlockQuote"/>
        <w:spacing w:before="0" w:after="0" w:line="240" w:lineRule="auto"/>
        <w:ind w:left="0"/>
        <w:jc w:val="both"/>
        <w:rPr>
          <w:rFonts w:ascii="Times New Roman" w:eastAsia="Times New Roman" w:hAnsi="Times New Roman" w:cs="Times New Roman"/>
          <w:color w:val="000000" w:themeColor="text1"/>
          <w:kern w:val="1"/>
        </w:rPr>
      </w:pPr>
    </w:p>
    <w:p w14:paraId="46A6A5C2" w14:textId="4D847A46" w:rsidR="00221773" w:rsidRPr="001E2E4A" w:rsidRDefault="006B682D" w:rsidP="00E83221">
      <w:pPr>
        <w:pStyle w:val="BodyA"/>
        <w:tabs>
          <w:tab w:val="left" w:pos="360"/>
          <w:tab w:val="left" w:pos="720"/>
          <w:tab w:val="left" w:pos="1080"/>
          <w:tab w:val="left" w:pos="1440"/>
          <w:tab w:val="left" w:pos="1800"/>
          <w:tab w:val="left" w:pos="2160"/>
          <w:tab w:val="left" w:pos="2880"/>
          <w:tab w:val="left" w:pos="3600"/>
          <w:tab w:val="left" w:pos="4320"/>
        </w:tabs>
        <w:spacing w:line="480" w:lineRule="auto"/>
        <w:ind w:firstLine="567"/>
        <w:jc w:val="both"/>
        <w:rPr>
          <w:rFonts w:ascii="Times New Roman" w:hAnsi="Times New Roman" w:cs="Times New Roman"/>
          <w:color w:val="000000" w:themeColor="text1"/>
          <w:kern w:val="1"/>
          <w:sz w:val="24"/>
          <w:szCs w:val="24"/>
        </w:rPr>
      </w:pPr>
      <w:r w:rsidRPr="001E2E4A">
        <w:rPr>
          <w:rFonts w:ascii="Times New Roman" w:hAnsi="Times New Roman" w:cs="Times New Roman"/>
          <w:color w:val="000000" w:themeColor="text1"/>
          <w:kern w:val="1"/>
          <w:sz w:val="24"/>
          <w:szCs w:val="24"/>
        </w:rPr>
        <w:t xml:space="preserve">However, because of the affordances of </w:t>
      </w:r>
      <w:proofErr w:type="spellStart"/>
      <w:r w:rsidRPr="001E2E4A">
        <w:rPr>
          <w:rFonts w:ascii="Times New Roman" w:hAnsi="Times New Roman" w:cs="Times New Roman"/>
          <w:color w:val="000000" w:themeColor="text1"/>
          <w:kern w:val="1"/>
          <w:sz w:val="24"/>
          <w:szCs w:val="24"/>
        </w:rPr>
        <w:t>platformisation</w:t>
      </w:r>
      <w:proofErr w:type="spellEnd"/>
      <w:r w:rsidRPr="001E2E4A">
        <w:rPr>
          <w:rFonts w:ascii="Times New Roman" w:hAnsi="Times New Roman" w:cs="Times New Roman"/>
          <w:color w:val="000000" w:themeColor="text1"/>
          <w:kern w:val="1"/>
          <w:sz w:val="24"/>
          <w:szCs w:val="24"/>
        </w:rPr>
        <w:t xml:space="preserve">, </w:t>
      </w:r>
      <w:r w:rsidR="00CE3519" w:rsidRPr="001E2E4A">
        <w:rPr>
          <w:rFonts w:ascii="Times New Roman" w:hAnsi="Times New Roman" w:cs="Times New Roman"/>
          <w:color w:val="000000" w:themeColor="text1"/>
          <w:kern w:val="1"/>
          <w:sz w:val="24"/>
          <w:szCs w:val="24"/>
        </w:rPr>
        <w:t>music streaming platforms</w:t>
      </w:r>
      <w:r w:rsidRPr="001E2E4A">
        <w:rPr>
          <w:rFonts w:ascii="Times New Roman" w:hAnsi="Times New Roman" w:cs="Times New Roman"/>
          <w:color w:val="000000" w:themeColor="text1"/>
          <w:kern w:val="1"/>
          <w:sz w:val="24"/>
          <w:szCs w:val="24"/>
        </w:rPr>
        <w:t xml:space="preserve"> are also able to manipulate the micro-</w:t>
      </w:r>
      <w:proofErr w:type="spellStart"/>
      <w:r w:rsidRPr="001E2E4A">
        <w:rPr>
          <w:rFonts w:ascii="Times New Roman" w:hAnsi="Times New Roman" w:cs="Times New Roman"/>
          <w:color w:val="000000" w:themeColor="text1"/>
          <w:kern w:val="1"/>
          <w:sz w:val="24"/>
          <w:szCs w:val="24"/>
        </w:rPr>
        <w:t>spatialites</w:t>
      </w:r>
      <w:proofErr w:type="spellEnd"/>
      <w:r w:rsidRPr="001E2E4A">
        <w:rPr>
          <w:rFonts w:ascii="Times New Roman" w:hAnsi="Times New Roman" w:cs="Times New Roman"/>
          <w:color w:val="000000" w:themeColor="text1"/>
          <w:kern w:val="1"/>
          <w:sz w:val="24"/>
          <w:szCs w:val="24"/>
        </w:rPr>
        <w:t xml:space="preserve"> of their platforms in more sophisticated ways than otherwise achievable in physical spaces of consumption (Hogan </w:t>
      </w:r>
      <w:r w:rsidR="000311DD" w:rsidRPr="001E2E4A">
        <w:rPr>
          <w:rFonts w:ascii="Times New Roman" w:hAnsi="Times New Roman" w:cs="Times New Roman"/>
          <w:color w:val="000000" w:themeColor="text1"/>
          <w:kern w:val="1"/>
          <w:sz w:val="24"/>
          <w:szCs w:val="24"/>
        </w:rPr>
        <w:t>201</w:t>
      </w:r>
      <w:r w:rsidR="000311DD">
        <w:rPr>
          <w:rFonts w:ascii="Times New Roman" w:hAnsi="Times New Roman" w:cs="Times New Roman"/>
          <w:color w:val="000000" w:themeColor="text1"/>
          <w:kern w:val="1"/>
          <w:sz w:val="24"/>
          <w:szCs w:val="24"/>
        </w:rPr>
        <w:t>6</w:t>
      </w:r>
      <w:r w:rsidRPr="001E2E4A">
        <w:rPr>
          <w:rFonts w:ascii="Times New Roman" w:hAnsi="Times New Roman" w:cs="Times New Roman"/>
          <w:color w:val="000000" w:themeColor="text1"/>
          <w:kern w:val="1"/>
          <w:sz w:val="24"/>
          <w:szCs w:val="24"/>
        </w:rPr>
        <w:t xml:space="preserve">; </w:t>
      </w:r>
      <w:r w:rsidR="00B313B8" w:rsidRPr="001E2E4A">
        <w:rPr>
          <w:rFonts w:ascii="Times New Roman" w:hAnsi="Times New Roman" w:cs="Times New Roman"/>
          <w:color w:val="000000" w:themeColor="text1"/>
          <w:sz w:val="24"/>
          <w:szCs w:val="24"/>
        </w:rPr>
        <w:t>Eriksson et al. 2019</w:t>
      </w:r>
      <w:r w:rsidRPr="001E2E4A">
        <w:rPr>
          <w:rFonts w:ascii="Times New Roman" w:hAnsi="Times New Roman" w:cs="Times New Roman"/>
          <w:color w:val="000000" w:themeColor="text1"/>
          <w:kern w:val="1"/>
          <w:sz w:val="24"/>
          <w:szCs w:val="24"/>
        </w:rPr>
        <w:t xml:space="preserve">). More specifically, </w:t>
      </w:r>
      <w:r w:rsidR="00CE3519" w:rsidRPr="001E2E4A">
        <w:rPr>
          <w:rFonts w:ascii="Times New Roman" w:hAnsi="Times New Roman" w:cs="Times New Roman"/>
          <w:color w:val="000000" w:themeColor="text1"/>
          <w:kern w:val="1"/>
          <w:sz w:val="24"/>
          <w:szCs w:val="24"/>
        </w:rPr>
        <w:t>music streaming platforms</w:t>
      </w:r>
      <w:r w:rsidRPr="001E2E4A">
        <w:rPr>
          <w:rFonts w:ascii="Times New Roman" w:hAnsi="Times New Roman" w:cs="Times New Roman"/>
          <w:color w:val="000000" w:themeColor="text1"/>
          <w:kern w:val="1"/>
          <w:sz w:val="24"/>
          <w:szCs w:val="24"/>
        </w:rPr>
        <w:t xml:space="preserve"> dynamically adapt their user interfaces and strategically arrange space. For example, Spotify’s ‘homepage’ is a dynamic and </w:t>
      </w:r>
      <w:proofErr w:type="spellStart"/>
      <w:r w:rsidRPr="001E2E4A">
        <w:rPr>
          <w:rFonts w:ascii="Times New Roman" w:hAnsi="Times New Roman" w:cs="Times New Roman"/>
          <w:color w:val="000000" w:themeColor="text1"/>
          <w:kern w:val="1"/>
          <w:sz w:val="24"/>
          <w:szCs w:val="24"/>
        </w:rPr>
        <w:t>personalised</w:t>
      </w:r>
      <w:proofErr w:type="spellEnd"/>
      <w:r w:rsidRPr="001E2E4A">
        <w:rPr>
          <w:rFonts w:ascii="Times New Roman" w:hAnsi="Times New Roman" w:cs="Times New Roman"/>
          <w:color w:val="000000" w:themeColor="text1"/>
          <w:kern w:val="1"/>
          <w:sz w:val="24"/>
          <w:szCs w:val="24"/>
        </w:rPr>
        <w:t xml:space="preserve"> space. Its content change</w:t>
      </w:r>
      <w:r w:rsidR="00AF4056" w:rsidRPr="001E2E4A">
        <w:rPr>
          <w:rFonts w:ascii="Times New Roman" w:hAnsi="Times New Roman" w:cs="Times New Roman"/>
          <w:color w:val="000000" w:themeColor="text1"/>
          <w:kern w:val="1"/>
          <w:sz w:val="24"/>
          <w:szCs w:val="24"/>
        </w:rPr>
        <w:t>s</w:t>
      </w:r>
      <w:r w:rsidRPr="001E2E4A">
        <w:rPr>
          <w:rFonts w:ascii="Times New Roman" w:hAnsi="Times New Roman" w:cs="Times New Roman"/>
          <w:color w:val="000000" w:themeColor="text1"/>
          <w:kern w:val="1"/>
          <w:sz w:val="24"/>
          <w:szCs w:val="24"/>
        </w:rPr>
        <w:t xml:space="preserve"> during the day, such as ‘wake-up’ playlists presented in the morning and ‘party’ playlists presented on a Friday night, and also incorporates </w:t>
      </w:r>
      <w:proofErr w:type="spellStart"/>
      <w:r w:rsidRPr="001E2E4A">
        <w:rPr>
          <w:rFonts w:ascii="Times New Roman" w:hAnsi="Times New Roman" w:cs="Times New Roman"/>
          <w:color w:val="000000" w:themeColor="text1"/>
          <w:kern w:val="1"/>
          <w:sz w:val="24"/>
          <w:szCs w:val="24"/>
        </w:rPr>
        <w:t>personalisation</w:t>
      </w:r>
      <w:proofErr w:type="spellEnd"/>
      <w:r w:rsidRPr="001E2E4A">
        <w:rPr>
          <w:rFonts w:ascii="Times New Roman" w:hAnsi="Times New Roman" w:cs="Times New Roman"/>
          <w:color w:val="000000" w:themeColor="text1"/>
          <w:kern w:val="1"/>
          <w:sz w:val="24"/>
          <w:szCs w:val="24"/>
        </w:rPr>
        <w:t xml:space="preserve">, such as recently played content and recommendations based on a recent listening. By making this space dynamic and highlighting, through relocation, specific content that is deemed to be relevant to a person at a given </w:t>
      </w:r>
      <w:r w:rsidRPr="001E2E4A">
        <w:rPr>
          <w:rFonts w:ascii="Times New Roman" w:hAnsi="Times New Roman" w:cs="Times New Roman"/>
          <w:color w:val="000000" w:themeColor="text1"/>
          <w:kern w:val="1"/>
          <w:sz w:val="24"/>
          <w:szCs w:val="24"/>
        </w:rPr>
        <w:t xml:space="preserve">moment, music streaming platforms are able to overcome the spatial constraints imposed by digital devices and introduce novelty, relevance and serendipity into the user experience. </w:t>
      </w:r>
    </w:p>
    <w:p w14:paraId="06079BBD" w14:textId="1462004D" w:rsidR="009E3B38" w:rsidRPr="001E2E4A" w:rsidRDefault="007A78EB" w:rsidP="00183CE7">
      <w:pPr>
        <w:spacing w:line="480" w:lineRule="auto"/>
        <w:ind w:firstLine="567"/>
        <w:jc w:val="both"/>
        <w:rPr>
          <w:rFonts w:eastAsia="Times New Roman"/>
          <w:color w:val="000000" w:themeColor="text1"/>
          <w:kern w:val="1"/>
        </w:rPr>
      </w:pPr>
      <w:r w:rsidRPr="00F445AF">
        <w:rPr>
          <w:bCs/>
          <w:color w:val="000000" w:themeColor="text1"/>
          <w:kern w:val="1"/>
        </w:rPr>
        <w:t xml:space="preserve">Developments in context-aware recommender </w:t>
      </w:r>
      <w:r w:rsidRPr="00F445AF">
        <w:rPr>
          <w:bCs/>
          <w:color w:val="000000" w:themeColor="text1"/>
          <w:kern w:val="1"/>
        </w:rPr>
        <w:t xml:space="preserve">systems </w:t>
      </w:r>
      <w:r w:rsidR="000B7C21" w:rsidRPr="00F445AF">
        <w:rPr>
          <w:bCs/>
          <w:color w:val="000000" w:themeColor="text1"/>
          <w:kern w:val="1"/>
        </w:rPr>
        <w:t xml:space="preserve">are likely to </w:t>
      </w:r>
      <w:r w:rsidRPr="00F445AF">
        <w:rPr>
          <w:bCs/>
          <w:color w:val="000000" w:themeColor="text1"/>
          <w:kern w:val="1"/>
        </w:rPr>
        <w:t>enable these platforms to manipulate the spatial dynamics of music consumption in more dynamic and intimate ways</w:t>
      </w:r>
      <w:r w:rsidR="00D50065" w:rsidRPr="00F445AF">
        <w:rPr>
          <w:bCs/>
          <w:color w:val="000000" w:themeColor="text1"/>
          <w:kern w:val="1"/>
        </w:rPr>
        <w:t xml:space="preserve"> (</w:t>
      </w:r>
      <w:proofErr w:type="spellStart"/>
      <w:r w:rsidR="00C25DF3" w:rsidRPr="00F445AF">
        <w:rPr>
          <w:bCs/>
          <w:color w:val="000000" w:themeColor="text1"/>
          <w:kern w:val="1"/>
        </w:rPr>
        <w:t>Baltrunas</w:t>
      </w:r>
      <w:proofErr w:type="spellEnd"/>
      <w:r w:rsidR="00C25DF3" w:rsidRPr="00F445AF">
        <w:rPr>
          <w:bCs/>
          <w:color w:val="000000" w:themeColor="text1"/>
          <w:kern w:val="1"/>
        </w:rPr>
        <w:t xml:space="preserve"> et al. 201</w:t>
      </w:r>
      <w:r w:rsidR="00AF3402" w:rsidRPr="00F445AF">
        <w:rPr>
          <w:bCs/>
          <w:color w:val="000000" w:themeColor="text1"/>
          <w:kern w:val="1"/>
        </w:rPr>
        <w:t>1</w:t>
      </w:r>
      <w:r w:rsidR="00C25DF3" w:rsidRPr="00F445AF">
        <w:rPr>
          <w:bCs/>
          <w:color w:val="000000" w:themeColor="text1"/>
          <w:kern w:val="1"/>
        </w:rPr>
        <w:t xml:space="preserve">; </w:t>
      </w:r>
      <w:proofErr w:type="spellStart"/>
      <w:r w:rsidR="00D50065" w:rsidRPr="00F445AF">
        <w:rPr>
          <w:bCs/>
          <w:color w:val="000000" w:themeColor="text1"/>
          <w:kern w:val="1"/>
        </w:rPr>
        <w:t>Schedl</w:t>
      </w:r>
      <w:proofErr w:type="spellEnd"/>
      <w:r w:rsidR="00D50065" w:rsidRPr="00F445AF">
        <w:rPr>
          <w:bCs/>
          <w:color w:val="000000" w:themeColor="text1"/>
          <w:kern w:val="1"/>
        </w:rPr>
        <w:t xml:space="preserve"> et al. 2015)</w:t>
      </w:r>
      <w:r w:rsidRPr="00F445AF">
        <w:rPr>
          <w:bCs/>
          <w:color w:val="000000" w:themeColor="text1"/>
          <w:kern w:val="1"/>
        </w:rPr>
        <w:t xml:space="preserve">. Context-aware recommender systems draw on contextual data representing </w:t>
      </w:r>
      <w:r w:rsidR="009B3DDA" w:rsidRPr="00F445AF">
        <w:rPr>
          <w:bCs/>
          <w:color w:val="000000" w:themeColor="text1"/>
          <w:kern w:val="1"/>
        </w:rPr>
        <w:t>features such</w:t>
      </w:r>
      <w:r w:rsidRPr="00F445AF">
        <w:rPr>
          <w:bCs/>
          <w:color w:val="000000" w:themeColor="text1"/>
          <w:kern w:val="1"/>
        </w:rPr>
        <w:t xml:space="preserve"> as location, time, weather, activity, emotional state, social context and cultural context, to make predictions about what music people are likely to appreciate in particular contexts</w:t>
      </w:r>
      <w:r w:rsidR="00C25DF3" w:rsidRPr="00F445AF">
        <w:rPr>
          <w:bCs/>
          <w:color w:val="000000" w:themeColor="text1"/>
          <w:kern w:val="1"/>
        </w:rPr>
        <w:t xml:space="preserve"> (</w:t>
      </w:r>
      <w:proofErr w:type="spellStart"/>
      <w:r w:rsidR="00C25DF3" w:rsidRPr="00F445AF">
        <w:rPr>
          <w:bCs/>
          <w:color w:val="000000" w:themeColor="text1"/>
          <w:kern w:val="1"/>
        </w:rPr>
        <w:t>Schedl</w:t>
      </w:r>
      <w:proofErr w:type="spellEnd"/>
      <w:r w:rsidR="00C25DF3" w:rsidRPr="00F445AF">
        <w:rPr>
          <w:bCs/>
          <w:color w:val="000000" w:themeColor="text1"/>
          <w:kern w:val="1"/>
        </w:rPr>
        <w:t xml:space="preserve"> </w:t>
      </w:r>
      <w:r w:rsidR="00111855" w:rsidRPr="00F445AF">
        <w:rPr>
          <w:bCs/>
          <w:color w:val="000000" w:themeColor="text1"/>
          <w:kern w:val="1"/>
        </w:rPr>
        <w:t>et al</w:t>
      </w:r>
      <w:r w:rsidR="00E80795" w:rsidRPr="00F445AF">
        <w:rPr>
          <w:bCs/>
          <w:color w:val="000000" w:themeColor="text1"/>
          <w:kern w:val="1"/>
        </w:rPr>
        <w:t xml:space="preserve">. </w:t>
      </w:r>
      <w:r w:rsidR="00C25DF3" w:rsidRPr="00F445AF">
        <w:rPr>
          <w:bCs/>
          <w:color w:val="000000" w:themeColor="text1"/>
          <w:kern w:val="1"/>
        </w:rPr>
        <w:t>2015)</w:t>
      </w:r>
      <w:r w:rsidRPr="00F445AF">
        <w:rPr>
          <w:bCs/>
          <w:color w:val="000000" w:themeColor="text1"/>
          <w:kern w:val="1"/>
        </w:rPr>
        <w:t xml:space="preserve">. Rather than curating </w:t>
      </w:r>
      <w:r w:rsidR="00D05F37" w:rsidRPr="00F445AF">
        <w:rPr>
          <w:bCs/>
          <w:color w:val="000000" w:themeColor="text1"/>
          <w:kern w:val="1"/>
        </w:rPr>
        <w:t xml:space="preserve">music </w:t>
      </w:r>
      <w:r w:rsidRPr="00F445AF">
        <w:rPr>
          <w:bCs/>
          <w:color w:val="000000" w:themeColor="text1"/>
          <w:kern w:val="1"/>
        </w:rPr>
        <w:t xml:space="preserve">using generic heuristics, such as presenting ‘wake up’ playlists in the morning, </w:t>
      </w:r>
      <w:r w:rsidR="00490F99" w:rsidRPr="00F445AF">
        <w:rPr>
          <w:bCs/>
          <w:color w:val="000000" w:themeColor="text1"/>
          <w:kern w:val="1"/>
        </w:rPr>
        <w:t xml:space="preserve">context-aware recommender systems </w:t>
      </w:r>
      <w:r w:rsidR="009B3DDA" w:rsidRPr="00F445AF">
        <w:rPr>
          <w:bCs/>
          <w:color w:val="000000" w:themeColor="text1"/>
          <w:kern w:val="1"/>
        </w:rPr>
        <w:t>will</w:t>
      </w:r>
      <w:r w:rsidR="00490F99" w:rsidRPr="00F445AF">
        <w:rPr>
          <w:bCs/>
          <w:color w:val="000000" w:themeColor="text1"/>
          <w:kern w:val="1"/>
        </w:rPr>
        <w:t xml:space="preserve"> allow these companies to </w:t>
      </w:r>
      <w:proofErr w:type="spellStart"/>
      <w:r w:rsidR="00490F99" w:rsidRPr="00F445AF">
        <w:rPr>
          <w:bCs/>
          <w:color w:val="000000" w:themeColor="text1"/>
          <w:kern w:val="1"/>
        </w:rPr>
        <w:t>personalise</w:t>
      </w:r>
      <w:proofErr w:type="spellEnd"/>
      <w:r w:rsidR="00490F99" w:rsidRPr="00F445AF">
        <w:rPr>
          <w:bCs/>
          <w:color w:val="000000" w:themeColor="text1"/>
          <w:kern w:val="1"/>
        </w:rPr>
        <w:t xml:space="preserve"> the types of music </w:t>
      </w:r>
      <w:r w:rsidR="00490F99" w:rsidRPr="00F445AF">
        <w:rPr>
          <w:bCs/>
          <w:color w:val="000000" w:themeColor="text1"/>
          <w:kern w:val="1"/>
        </w:rPr>
        <w:lastRenderedPageBreak/>
        <w:t>people see and hear at particular moments, such as recommending rock music to people who like to work out to rock music</w:t>
      </w:r>
      <w:r w:rsidR="00D50065" w:rsidRPr="00F445AF">
        <w:rPr>
          <w:bCs/>
          <w:color w:val="000000" w:themeColor="text1"/>
          <w:kern w:val="1"/>
        </w:rPr>
        <w:t xml:space="preserve"> when they arrive at their gym.</w:t>
      </w:r>
      <w:r w:rsidR="00D50065" w:rsidRPr="001E2E4A">
        <w:rPr>
          <w:color w:val="000000" w:themeColor="text1"/>
          <w:kern w:val="1"/>
        </w:rPr>
        <w:t xml:space="preserve"> </w:t>
      </w:r>
      <w:r w:rsidR="006B682D" w:rsidRPr="001E2E4A">
        <w:rPr>
          <w:color w:val="000000" w:themeColor="text1"/>
          <w:kern w:val="1"/>
        </w:rPr>
        <w:t xml:space="preserve">These approaches are reflected in the tactics of other platforms, such as Google, which exploits geo-spatial information, where people are when they are using their products, both spatially (e.g. on their home </w:t>
      </w:r>
      <w:proofErr w:type="spellStart"/>
      <w:r w:rsidR="006B682D" w:rsidRPr="001E2E4A">
        <w:rPr>
          <w:color w:val="000000" w:themeColor="text1"/>
          <w:kern w:val="1"/>
        </w:rPr>
        <w:t>wifi</w:t>
      </w:r>
      <w:proofErr w:type="spellEnd"/>
      <w:r w:rsidR="006B682D" w:rsidRPr="001E2E4A">
        <w:rPr>
          <w:color w:val="000000" w:themeColor="text1"/>
          <w:kern w:val="1"/>
        </w:rPr>
        <w:t xml:space="preserve"> network) and geographically (e.g. in Sweden, based on GPS data), to </w:t>
      </w:r>
      <w:proofErr w:type="spellStart"/>
      <w:r w:rsidR="006B682D" w:rsidRPr="001E2E4A">
        <w:rPr>
          <w:color w:val="000000" w:themeColor="text1"/>
          <w:kern w:val="1"/>
        </w:rPr>
        <w:t>contextualise</w:t>
      </w:r>
      <w:proofErr w:type="spellEnd"/>
      <w:r w:rsidR="006B682D" w:rsidRPr="001E2E4A">
        <w:rPr>
          <w:color w:val="000000" w:themeColor="text1"/>
          <w:kern w:val="1"/>
        </w:rPr>
        <w:t xml:space="preserve"> the affective states of consumers to generate ‘micro-moment marketing’ (Smith 2019) and ‘targeted advertisements’ which seek </w:t>
      </w:r>
      <w:r w:rsidR="00877E6D">
        <w:rPr>
          <w:color w:val="000000" w:themeColor="text1"/>
          <w:kern w:val="1"/>
        </w:rPr>
        <w:t xml:space="preserve">to </w:t>
      </w:r>
      <w:r w:rsidR="006B682D" w:rsidRPr="001E2E4A">
        <w:rPr>
          <w:color w:val="000000" w:themeColor="text1"/>
          <w:kern w:val="1"/>
        </w:rPr>
        <w:t>engineer serendipitous encounters with advertisements</w:t>
      </w:r>
      <w:r w:rsidR="006B682D" w:rsidRPr="001E2E4A">
        <w:rPr>
          <w:color w:val="000000" w:themeColor="text1"/>
          <w:lang w:val="de-DE"/>
        </w:rPr>
        <w:t xml:space="preserve"> </w:t>
      </w:r>
      <w:r w:rsidR="006B682D" w:rsidRPr="00F445AF">
        <w:rPr>
          <w:color w:val="000000" w:themeColor="text1"/>
          <w:lang w:val="de-DE"/>
        </w:rPr>
        <w:t>(</w:t>
      </w:r>
      <w:r w:rsidR="00E61097" w:rsidRPr="00F445AF">
        <w:rPr>
          <w:bCs/>
          <w:color w:val="000000" w:themeColor="text1"/>
          <w:lang w:val="de-DE"/>
        </w:rPr>
        <w:t>Eriksson et al. 2019;</w:t>
      </w:r>
      <w:r w:rsidR="00E61097" w:rsidRPr="001E2E4A">
        <w:rPr>
          <w:color w:val="000000" w:themeColor="text1"/>
          <w:lang w:val="de-DE"/>
        </w:rPr>
        <w:t xml:space="preserve"> </w:t>
      </w:r>
      <w:proofErr w:type="spellStart"/>
      <w:r w:rsidR="006B682D" w:rsidRPr="001E2E4A">
        <w:rPr>
          <w:color w:val="000000" w:themeColor="text1"/>
          <w:lang w:val="de-DE"/>
        </w:rPr>
        <w:t>Ruckenstein</w:t>
      </w:r>
      <w:proofErr w:type="spellEnd"/>
      <w:r w:rsidR="006B682D" w:rsidRPr="001E2E4A">
        <w:rPr>
          <w:color w:val="000000" w:themeColor="text1"/>
          <w:lang w:val="de-DE"/>
        </w:rPr>
        <w:t xml:space="preserve"> </w:t>
      </w:r>
      <w:proofErr w:type="spellStart"/>
      <w:r w:rsidR="006B682D" w:rsidRPr="001E2E4A">
        <w:rPr>
          <w:color w:val="000000" w:themeColor="text1"/>
          <w:lang w:val="de-DE"/>
        </w:rPr>
        <w:t>and</w:t>
      </w:r>
      <w:proofErr w:type="spellEnd"/>
      <w:r w:rsidR="006B682D" w:rsidRPr="001E2E4A">
        <w:rPr>
          <w:color w:val="000000" w:themeColor="text1"/>
          <w:lang w:val="de-DE"/>
        </w:rPr>
        <w:t xml:space="preserve"> </w:t>
      </w:r>
      <w:proofErr w:type="spellStart"/>
      <w:r w:rsidR="006B682D" w:rsidRPr="001E2E4A">
        <w:rPr>
          <w:color w:val="000000" w:themeColor="text1"/>
          <w:lang w:val="de-DE"/>
        </w:rPr>
        <w:t>Granroth</w:t>
      </w:r>
      <w:proofErr w:type="spellEnd"/>
      <w:r w:rsidR="006B682D" w:rsidRPr="001E2E4A">
        <w:rPr>
          <w:color w:val="000000" w:themeColor="text1"/>
          <w:lang w:val="de-DE"/>
        </w:rPr>
        <w:t xml:space="preserve"> 2020). </w:t>
      </w:r>
    </w:p>
    <w:p w14:paraId="4A388261" w14:textId="3E587F94" w:rsidR="003755E3" w:rsidRPr="00F445AF" w:rsidRDefault="009E3B38" w:rsidP="00196BA4">
      <w:pPr>
        <w:spacing w:line="480" w:lineRule="auto"/>
        <w:ind w:firstLine="567"/>
        <w:jc w:val="both"/>
        <w:rPr>
          <w:bCs/>
          <w:color w:val="000000" w:themeColor="text1"/>
          <w:kern w:val="1"/>
        </w:rPr>
      </w:pPr>
      <w:r w:rsidRPr="00F445AF">
        <w:rPr>
          <w:rFonts w:eastAsia="Times New Roman"/>
          <w:bCs/>
          <w:color w:val="000000" w:themeColor="text1"/>
          <w:kern w:val="1"/>
        </w:rPr>
        <w:t>D</w:t>
      </w:r>
      <w:r w:rsidR="001F2AB1" w:rsidRPr="00F445AF">
        <w:rPr>
          <w:bCs/>
          <w:color w:val="000000" w:themeColor="text1"/>
          <w:kern w:val="1"/>
        </w:rPr>
        <w:t xml:space="preserve">espite the global and homogenous nature of music catalogues and </w:t>
      </w:r>
      <w:r w:rsidR="0084707F" w:rsidRPr="00F445AF">
        <w:rPr>
          <w:bCs/>
          <w:color w:val="000000" w:themeColor="text1"/>
          <w:kern w:val="1"/>
        </w:rPr>
        <w:t xml:space="preserve">broader </w:t>
      </w:r>
      <w:r w:rsidR="001F2AB1" w:rsidRPr="00F445AF">
        <w:rPr>
          <w:bCs/>
          <w:color w:val="000000" w:themeColor="text1"/>
          <w:kern w:val="1"/>
        </w:rPr>
        <w:t xml:space="preserve">claims that technology will make consumption ‘placeless,’ geographical associations remain important for inscribing meanings and values while differentiating cultural products </w:t>
      </w:r>
      <w:r w:rsidR="002C66AD" w:rsidRPr="00F445AF">
        <w:rPr>
          <w:bCs/>
          <w:color w:val="000000" w:themeColor="text1"/>
          <w:kern w:val="1"/>
        </w:rPr>
        <w:t xml:space="preserve">and experiences </w:t>
      </w:r>
      <w:r w:rsidR="001F2AB1" w:rsidRPr="00F445AF">
        <w:rPr>
          <w:bCs/>
          <w:color w:val="000000" w:themeColor="text1"/>
          <w:kern w:val="1"/>
        </w:rPr>
        <w:t>(</w:t>
      </w:r>
      <w:r w:rsidR="001F2AB1" w:rsidRPr="00F445AF">
        <w:rPr>
          <w:bCs/>
          <w:color w:val="000000" w:themeColor="text1"/>
        </w:rPr>
        <w:t xml:space="preserve">XX 2013; </w:t>
      </w:r>
      <w:r w:rsidR="001F2AB1" w:rsidRPr="00F445AF">
        <w:rPr>
          <w:bCs/>
          <w:color w:val="000000" w:themeColor="text1"/>
          <w:kern w:val="1"/>
        </w:rPr>
        <w:t xml:space="preserve">Pike 2015). Our findings suggest that music streaming platforms seek to identify and understand regional differences within the wider global marketplace and then </w:t>
      </w:r>
      <w:proofErr w:type="spellStart"/>
      <w:r w:rsidR="001F2AB1" w:rsidRPr="00F445AF">
        <w:rPr>
          <w:bCs/>
          <w:color w:val="000000" w:themeColor="text1"/>
          <w:kern w:val="1"/>
        </w:rPr>
        <w:t>optimi</w:t>
      </w:r>
      <w:r w:rsidR="00C55D33" w:rsidRPr="00F445AF">
        <w:rPr>
          <w:bCs/>
          <w:color w:val="000000" w:themeColor="text1"/>
          <w:kern w:val="1"/>
        </w:rPr>
        <w:t>s</w:t>
      </w:r>
      <w:r w:rsidR="001F2AB1" w:rsidRPr="00F445AF">
        <w:rPr>
          <w:bCs/>
          <w:color w:val="000000" w:themeColor="text1"/>
          <w:kern w:val="1"/>
        </w:rPr>
        <w:t>e</w:t>
      </w:r>
      <w:proofErr w:type="spellEnd"/>
      <w:r w:rsidR="001F2AB1" w:rsidRPr="00F445AF">
        <w:rPr>
          <w:bCs/>
          <w:color w:val="000000" w:themeColor="text1"/>
          <w:kern w:val="1"/>
        </w:rPr>
        <w:t xml:space="preserve"> the user experience accordingly. </w:t>
      </w:r>
      <w:r w:rsidR="00B149F9" w:rsidRPr="00F445AF">
        <w:rPr>
          <w:bCs/>
          <w:color w:val="000000" w:themeColor="text1"/>
          <w:kern w:val="1"/>
        </w:rPr>
        <w:t>Editorial</w:t>
      </w:r>
      <w:r w:rsidR="00C55D33" w:rsidRPr="00F445AF">
        <w:rPr>
          <w:bCs/>
          <w:color w:val="000000" w:themeColor="text1"/>
          <w:kern w:val="1"/>
        </w:rPr>
        <w:t xml:space="preserve"> playlists are produced and promoted on a </w:t>
      </w:r>
      <w:r w:rsidR="00A028A3" w:rsidRPr="00F445AF">
        <w:rPr>
          <w:bCs/>
          <w:color w:val="000000" w:themeColor="text1"/>
          <w:kern w:val="1"/>
        </w:rPr>
        <w:t>global, regional (e.g. South America), national and local (i.e. city)</w:t>
      </w:r>
      <w:r w:rsidR="00C55D33" w:rsidRPr="00F445AF">
        <w:rPr>
          <w:bCs/>
          <w:color w:val="000000" w:themeColor="text1"/>
          <w:kern w:val="1"/>
        </w:rPr>
        <w:t xml:space="preserve"> </w:t>
      </w:r>
      <w:r w:rsidR="00A028A3" w:rsidRPr="00F445AF">
        <w:rPr>
          <w:bCs/>
          <w:color w:val="000000" w:themeColor="text1"/>
          <w:kern w:val="1"/>
        </w:rPr>
        <w:t>basis</w:t>
      </w:r>
      <w:r w:rsidR="00C55D33" w:rsidRPr="00F445AF">
        <w:rPr>
          <w:bCs/>
          <w:color w:val="000000" w:themeColor="text1"/>
          <w:kern w:val="1"/>
        </w:rPr>
        <w:t xml:space="preserve">. </w:t>
      </w:r>
      <w:r w:rsidR="00226A27" w:rsidRPr="00F445AF">
        <w:rPr>
          <w:bCs/>
          <w:color w:val="000000" w:themeColor="text1"/>
          <w:kern w:val="1"/>
        </w:rPr>
        <w:t xml:space="preserve">Playlists are curated around local cultures, such as playlists featuring regional </w:t>
      </w:r>
      <w:r w:rsidR="005F71CF" w:rsidRPr="00F445AF">
        <w:rPr>
          <w:bCs/>
          <w:color w:val="000000" w:themeColor="text1"/>
          <w:kern w:val="1"/>
        </w:rPr>
        <w:t xml:space="preserve">or local music </w:t>
      </w:r>
      <w:r w:rsidR="00226A27" w:rsidRPr="00F445AF">
        <w:rPr>
          <w:bCs/>
          <w:color w:val="000000" w:themeColor="text1"/>
          <w:kern w:val="1"/>
        </w:rPr>
        <w:t xml:space="preserve">(e.g. </w:t>
      </w:r>
      <w:r w:rsidR="004D2757" w:rsidRPr="00F445AF">
        <w:rPr>
          <w:bCs/>
          <w:color w:val="000000" w:themeColor="text1"/>
          <w:kern w:val="1"/>
        </w:rPr>
        <w:t>Apple Music’s</w:t>
      </w:r>
      <w:r w:rsidR="00226A27" w:rsidRPr="00F445AF">
        <w:rPr>
          <w:bCs/>
          <w:color w:val="000000" w:themeColor="text1"/>
          <w:kern w:val="1"/>
        </w:rPr>
        <w:t xml:space="preserve"> </w:t>
      </w:r>
      <w:r w:rsidR="00303078" w:rsidRPr="00F445AF">
        <w:rPr>
          <w:bCs/>
          <w:color w:val="000000" w:themeColor="text1"/>
          <w:kern w:val="1"/>
        </w:rPr>
        <w:t>‘</w:t>
      </w:r>
      <w:r w:rsidR="00226A27" w:rsidRPr="00F445AF">
        <w:rPr>
          <w:bCs/>
          <w:color w:val="000000" w:themeColor="text1"/>
          <w:kern w:val="1"/>
        </w:rPr>
        <w:t>Bachata Classics</w:t>
      </w:r>
      <w:r w:rsidR="00303078" w:rsidRPr="00F445AF">
        <w:rPr>
          <w:bCs/>
          <w:color w:val="000000" w:themeColor="text1"/>
          <w:kern w:val="1"/>
        </w:rPr>
        <w:t>’</w:t>
      </w:r>
      <w:r w:rsidR="005F71CF" w:rsidRPr="00F445AF">
        <w:rPr>
          <w:bCs/>
          <w:color w:val="000000" w:themeColor="text1"/>
          <w:kern w:val="1"/>
        </w:rPr>
        <w:t xml:space="preserve"> or Spotify’s ‘Made in London’</w:t>
      </w:r>
      <w:r w:rsidR="00226A27" w:rsidRPr="00F445AF">
        <w:rPr>
          <w:bCs/>
          <w:color w:val="000000" w:themeColor="text1"/>
          <w:kern w:val="1"/>
        </w:rPr>
        <w:t>)</w:t>
      </w:r>
      <w:r w:rsidR="009B3DDA" w:rsidRPr="00F445AF">
        <w:rPr>
          <w:bCs/>
          <w:color w:val="000000" w:themeColor="text1"/>
          <w:kern w:val="1"/>
        </w:rPr>
        <w:t xml:space="preserve"> (see figure 1)</w:t>
      </w:r>
      <w:r w:rsidR="00226A27" w:rsidRPr="00F445AF">
        <w:rPr>
          <w:bCs/>
          <w:color w:val="000000" w:themeColor="text1"/>
          <w:kern w:val="1"/>
        </w:rPr>
        <w:t>, whilst t</w:t>
      </w:r>
      <w:r w:rsidR="00C55D33" w:rsidRPr="00F445AF">
        <w:rPr>
          <w:bCs/>
          <w:color w:val="000000" w:themeColor="text1"/>
          <w:kern w:val="1"/>
        </w:rPr>
        <w:t>here are country-specific variants of</w:t>
      </w:r>
      <w:r w:rsidR="00303078" w:rsidRPr="00F445AF">
        <w:rPr>
          <w:bCs/>
          <w:color w:val="000000" w:themeColor="text1"/>
          <w:kern w:val="1"/>
        </w:rPr>
        <w:t xml:space="preserve"> Apple Music’s Top 100 playlists, which feature popular music from a country, updated on a daily </w:t>
      </w:r>
      <w:r w:rsidR="009B3DDA" w:rsidRPr="00F445AF">
        <w:rPr>
          <w:bCs/>
          <w:color w:val="000000" w:themeColor="text1"/>
          <w:kern w:val="1"/>
        </w:rPr>
        <w:t xml:space="preserve">basis. </w:t>
      </w:r>
      <w:r w:rsidR="00226A27" w:rsidRPr="00F445AF">
        <w:rPr>
          <w:bCs/>
          <w:color w:val="000000" w:themeColor="text1"/>
          <w:kern w:val="1"/>
        </w:rPr>
        <w:t>Eriksson et al</w:t>
      </w:r>
      <w:r w:rsidR="00052C74" w:rsidRPr="00F445AF">
        <w:rPr>
          <w:bCs/>
          <w:color w:val="000000" w:themeColor="text1"/>
          <w:kern w:val="1"/>
        </w:rPr>
        <w:t>.</w:t>
      </w:r>
      <w:r w:rsidR="00226A27" w:rsidRPr="00F445AF">
        <w:rPr>
          <w:bCs/>
          <w:color w:val="000000" w:themeColor="text1"/>
          <w:kern w:val="1"/>
        </w:rPr>
        <w:t xml:space="preserve"> </w:t>
      </w:r>
      <w:r w:rsidR="00052C74" w:rsidRPr="00F445AF">
        <w:rPr>
          <w:bCs/>
          <w:color w:val="000000" w:themeColor="text1"/>
          <w:kern w:val="1"/>
        </w:rPr>
        <w:t>(</w:t>
      </w:r>
      <w:r w:rsidR="00226A27" w:rsidRPr="00F445AF">
        <w:rPr>
          <w:bCs/>
          <w:color w:val="000000" w:themeColor="text1"/>
          <w:kern w:val="1"/>
        </w:rPr>
        <w:t>2019</w:t>
      </w:r>
      <w:r w:rsidR="00052C74" w:rsidRPr="00F445AF">
        <w:rPr>
          <w:bCs/>
          <w:color w:val="000000" w:themeColor="text1"/>
          <w:kern w:val="1"/>
        </w:rPr>
        <w:t>)</w:t>
      </w:r>
      <w:r w:rsidR="00226A27" w:rsidRPr="00F445AF">
        <w:rPr>
          <w:bCs/>
          <w:color w:val="000000" w:themeColor="text1"/>
          <w:kern w:val="1"/>
        </w:rPr>
        <w:t xml:space="preserve"> demonstrate in their experiments that Spotify is also selective about what editorial content i</w:t>
      </w:r>
      <w:r w:rsidR="009B3DDA" w:rsidRPr="00F445AF">
        <w:rPr>
          <w:bCs/>
          <w:color w:val="000000" w:themeColor="text1"/>
          <w:kern w:val="1"/>
        </w:rPr>
        <w:t>t</w:t>
      </w:r>
      <w:r w:rsidR="00226A27" w:rsidRPr="00F445AF">
        <w:rPr>
          <w:bCs/>
          <w:color w:val="000000" w:themeColor="text1"/>
          <w:kern w:val="1"/>
        </w:rPr>
        <w:t xml:space="preserve"> displays in different regions. For example</w:t>
      </w:r>
      <w:r w:rsidR="00052C74" w:rsidRPr="00F445AF">
        <w:rPr>
          <w:bCs/>
          <w:color w:val="000000" w:themeColor="text1"/>
          <w:kern w:val="1"/>
        </w:rPr>
        <w:t>,</w:t>
      </w:r>
      <w:r w:rsidR="00226A27" w:rsidRPr="00F445AF">
        <w:rPr>
          <w:bCs/>
          <w:color w:val="000000" w:themeColor="text1"/>
          <w:kern w:val="1"/>
        </w:rPr>
        <w:t xml:space="preserve"> in Spotify’s ‘Browse,’ a space where users can explore music </w:t>
      </w:r>
      <w:proofErr w:type="spellStart"/>
      <w:r w:rsidR="00226A27" w:rsidRPr="00F445AF">
        <w:rPr>
          <w:bCs/>
          <w:color w:val="000000" w:themeColor="text1"/>
          <w:kern w:val="1"/>
        </w:rPr>
        <w:t>organised</w:t>
      </w:r>
      <w:proofErr w:type="spellEnd"/>
      <w:r w:rsidR="00226A27" w:rsidRPr="00F445AF">
        <w:rPr>
          <w:bCs/>
          <w:color w:val="000000" w:themeColor="text1"/>
          <w:kern w:val="1"/>
        </w:rPr>
        <w:t xml:space="preserve"> in terms of genre, a Christian music category was downranked in European countries compared to the rest of the world, whilst Latin music was among the top choices for users registered in Spain and Mexico. </w:t>
      </w:r>
    </w:p>
    <w:p w14:paraId="00908729" w14:textId="4836A6B9" w:rsidR="003755E3" w:rsidRPr="001E2E4A" w:rsidRDefault="003755E3" w:rsidP="003755E3">
      <w:pPr>
        <w:spacing w:line="480" w:lineRule="auto"/>
        <w:ind w:firstLine="567"/>
        <w:jc w:val="center"/>
        <w:rPr>
          <w:color w:val="000000" w:themeColor="text1"/>
          <w:kern w:val="1"/>
          <w:highlight w:val="lightGray"/>
        </w:rPr>
      </w:pPr>
      <w:r w:rsidRPr="001E2E4A">
        <w:rPr>
          <w:noProof/>
          <w:color w:val="000000" w:themeColor="text1"/>
          <w:kern w:val="1"/>
          <w:highlight w:val="lightGray"/>
        </w:rPr>
        <w:lastRenderedPageBreak/>
        <w:drawing>
          <wp:inline distT="0" distB="0" distL="0" distR="0" wp14:anchorId="76AD23AE" wp14:editId="6DD831B3">
            <wp:extent cx="4361937" cy="3257973"/>
            <wp:effectExtent l="0" t="0" r="0" b="635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eden - 'Music to stay on top off'.jpg"/>
                    <pic:cNvPicPr/>
                  </pic:nvPicPr>
                  <pic:blipFill rotWithShape="1">
                    <a:blip r:embed="rId8" cstate="print">
                      <a:extLst>
                        <a:ext uri="{28A0092B-C50C-407E-A947-70E740481C1C}">
                          <a14:useLocalDpi xmlns:a14="http://schemas.microsoft.com/office/drawing/2010/main" val="0"/>
                        </a:ext>
                      </a:extLst>
                    </a:blip>
                    <a:srcRect t="5852" r="2000" b="3829"/>
                    <a:stretch/>
                  </pic:blipFill>
                  <pic:spPr bwMode="auto">
                    <a:xfrm>
                      <a:off x="0" y="0"/>
                      <a:ext cx="4375430" cy="3268051"/>
                    </a:xfrm>
                    <a:prstGeom prst="rect">
                      <a:avLst/>
                    </a:prstGeom>
                    <a:ln>
                      <a:noFill/>
                    </a:ln>
                    <a:extLst>
                      <a:ext uri="{53640926-AAD7-44D8-BBD7-CCE9431645EC}">
                        <a14:shadowObscured xmlns:a14="http://schemas.microsoft.com/office/drawing/2010/main"/>
                      </a:ext>
                    </a:extLst>
                  </pic:spPr>
                </pic:pic>
              </a:graphicData>
            </a:graphic>
          </wp:inline>
        </w:drawing>
      </w:r>
    </w:p>
    <w:p w14:paraId="73A6DEF2" w14:textId="510232A5" w:rsidR="003755E3" w:rsidRPr="00F445AF" w:rsidRDefault="003755E3" w:rsidP="003755E3">
      <w:pPr>
        <w:spacing w:line="480" w:lineRule="auto"/>
        <w:ind w:firstLine="567"/>
        <w:jc w:val="center"/>
        <w:rPr>
          <w:bCs/>
          <w:color w:val="000000" w:themeColor="text1"/>
          <w:kern w:val="1"/>
        </w:rPr>
      </w:pPr>
      <w:r w:rsidRPr="00F445AF">
        <w:rPr>
          <w:bCs/>
          <w:color w:val="000000" w:themeColor="text1"/>
          <w:kern w:val="1"/>
        </w:rPr>
        <w:t>Figure 1:</w:t>
      </w:r>
      <w:r w:rsidR="009B3DDA" w:rsidRPr="00F445AF">
        <w:rPr>
          <w:bCs/>
          <w:color w:val="000000" w:themeColor="text1"/>
          <w:kern w:val="1"/>
        </w:rPr>
        <w:t xml:space="preserve"> </w:t>
      </w:r>
      <w:proofErr w:type="spellStart"/>
      <w:r w:rsidR="009B3DDA" w:rsidRPr="00F445AF">
        <w:rPr>
          <w:bCs/>
          <w:color w:val="000000" w:themeColor="text1"/>
          <w:kern w:val="1"/>
        </w:rPr>
        <w:t>R</w:t>
      </w:r>
      <w:r w:rsidRPr="00F445AF">
        <w:rPr>
          <w:bCs/>
          <w:color w:val="000000" w:themeColor="text1"/>
          <w:kern w:val="1"/>
        </w:rPr>
        <w:t>egionalised</w:t>
      </w:r>
      <w:proofErr w:type="spellEnd"/>
      <w:r w:rsidRPr="00F445AF">
        <w:rPr>
          <w:bCs/>
          <w:color w:val="000000" w:themeColor="text1"/>
          <w:kern w:val="1"/>
        </w:rPr>
        <w:t xml:space="preserve"> </w:t>
      </w:r>
      <w:r w:rsidR="009B3DDA" w:rsidRPr="00F445AF">
        <w:rPr>
          <w:bCs/>
          <w:color w:val="000000" w:themeColor="text1"/>
          <w:kern w:val="1"/>
        </w:rPr>
        <w:t>content presented on Spotify’s homepage in</w:t>
      </w:r>
      <w:r w:rsidRPr="00F445AF">
        <w:rPr>
          <w:bCs/>
          <w:color w:val="000000" w:themeColor="text1"/>
          <w:kern w:val="1"/>
        </w:rPr>
        <w:t xml:space="preserve"> Sweden (translation: ‘The music to </w:t>
      </w:r>
      <w:r w:rsidR="00AE404B" w:rsidRPr="00F445AF">
        <w:rPr>
          <w:bCs/>
          <w:color w:val="000000" w:themeColor="text1"/>
          <w:kern w:val="1"/>
        </w:rPr>
        <w:t>keep</w:t>
      </w:r>
      <w:r w:rsidRPr="00F445AF">
        <w:rPr>
          <w:bCs/>
          <w:color w:val="000000" w:themeColor="text1"/>
          <w:kern w:val="1"/>
        </w:rPr>
        <w:t xml:space="preserve"> an eye on’)</w:t>
      </w:r>
    </w:p>
    <w:p w14:paraId="3EAB0899" w14:textId="76D25587" w:rsidR="009E3B38" w:rsidRPr="00F445AF" w:rsidRDefault="00226A27" w:rsidP="00183CE7">
      <w:pPr>
        <w:spacing w:line="480" w:lineRule="auto"/>
        <w:ind w:firstLine="567"/>
        <w:jc w:val="both"/>
        <w:rPr>
          <w:bCs/>
          <w:color w:val="000000" w:themeColor="text1"/>
          <w:kern w:val="1"/>
        </w:rPr>
      </w:pPr>
      <w:r w:rsidRPr="00F445AF">
        <w:rPr>
          <w:bCs/>
          <w:color w:val="000000" w:themeColor="text1"/>
          <w:kern w:val="1"/>
        </w:rPr>
        <w:t xml:space="preserve">Beyond curation, </w:t>
      </w:r>
      <w:r w:rsidR="00CE3519" w:rsidRPr="00F445AF">
        <w:rPr>
          <w:bCs/>
          <w:color w:val="000000" w:themeColor="text1"/>
          <w:kern w:val="1"/>
        </w:rPr>
        <w:t>music streaming platforms</w:t>
      </w:r>
      <w:r w:rsidRPr="00F445AF">
        <w:rPr>
          <w:bCs/>
          <w:color w:val="000000" w:themeColor="text1"/>
          <w:kern w:val="1"/>
        </w:rPr>
        <w:t xml:space="preserve"> are adapting to the needs of different regions </w:t>
      </w:r>
      <w:r w:rsidR="00C66F30" w:rsidRPr="00F445AF">
        <w:rPr>
          <w:bCs/>
          <w:color w:val="000000" w:themeColor="text1"/>
          <w:kern w:val="1"/>
        </w:rPr>
        <w:t xml:space="preserve">through changes in the user interface and underlying software. </w:t>
      </w:r>
      <w:r w:rsidR="00E11B28" w:rsidRPr="00F445AF">
        <w:rPr>
          <w:bCs/>
          <w:color w:val="000000" w:themeColor="text1"/>
          <w:kern w:val="1"/>
        </w:rPr>
        <w:t>For example</w:t>
      </w:r>
      <w:r w:rsidR="00052C74" w:rsidRPr="00F445AF">
        <w:rPr>
          <w:bCs/>
          <w:color w:val="000000" w:themeColor="text1"/>
          <w:kern w:val="1"/>
        </w:rPr>
        <w:t>,</w:t>
      </w:r>
      <w:r w:rsidR="00326375" w:rsidRPr="00F445AF">
        <w:rPr>
          <w:bCs/>
          <w:color w:val="000000" w:themeColor="text1"/>
          <w:kern w:val="1"/>
        </w:rPr>
        <w:t xml:space="preserve"> in 2019</w:t>
      </w:r>
      <w:r w:rsidR="00052C74" w:rsidRPr="00F445AF">
        <w:rPr>
          <w:bCs/>
          <w:color w:val="000000" w:themeColor="text1"/>
          <w:kern w:val="1"/>
        </w:rPr>
        <w:t xml:space="preserve"> </w:t>
      </w:r>
      <w:r w:rsidR="00326375" w:rsidRPr="00F445AF">
        <w:rPr>
          <w:bCs/>
          <w:color w:val="000000" w:themeColor="text1"/>
          <w:kern w:val="1"/>
        </w:rPr>
        <w:t>Spotify introduced Spotify Lite, a simplified version of its app</w:t>
      </w:r>
      <w:r w:rsidR="002C66AD" w:rsidRPr="00F445AF">
        <w:rPr>
          <w:bCs/>
          <w:color w:val="000000" w:themeColor="text1"/>
          <w:kern w:val="1"/>
        </w:rPr>
        <w:t xml:space="preserve"> (</w:t>
      </w:r>
      <w:r w:rsidR="00AE6A94" w:rsidRPr="00F445AF">
        <w:rPr>
          <w:bCs/>
          <w:color w:val="000000" w:themeColor="text1"/>
          <w:kern w:val="1"/>
        </w:rPr>
        <w:t>Spotify 2019a)</w:t>
      </w:r>
      <w:r w:rsidR="00326375" w:rsidRPr="00F445AF">
        <w:rPr>
          <w:bCs/>
          <w:color w:val="000000" w:themeColor="text1"/>
          <w:kern w:val="1"/>
        </w:rPr>
        <w:t xml:space="preserve">. Spotify </w:t>
      </w:r>
      <w:r w:rsidR="009B3DDA" w:rsidRPr="00F445AF">
        <w:rPr>
          <w:bCs/>
          <w:color w:val="000000" w:themeColor="text1"/>
          <w:kern w:val="1"/>
        </w:rPr>
        <w:t>L</w:t>
      </w:r>
      <w:r w:rsidR="00326375" w:rsidRPr="00F445AF">
        <w:rPr>
          <w:bCs/>
          <w:color w:val="000000" w:themeColor="text1"/>
          <w:kern w:val="1"/>
        </w:rPr>
        <w:t xml:space="preserve">ite is designed to take up </w:t>
      </w:r>
      <w:r w:rsidR="00052C74" w:rsidRPr="00F445AF">
        <w:rPr>
          <w:bCs/>
          <w:color w:val="000000" w:themeColor="text1"/>
          <w:kern w:val="1"/>
        </w:rPr>
        <w:t>less</w:t>
      </w:r>
      <w:r w:rsidR="00326375" w:rsidRPr="00F445AF">
        <w:rPr>
          <w:bCs/>
          <w:color w:val="000000" w:themeColor="text1"/>
          <w:kern w:val="1"/>
        </w:rPr>
        <w:t xml:space="preserve"> storage space, require less power and allows users to set data spending limits. Rather than being available worldwide, it</w:t>
      </w:r>
      <w:r w:rsidR="00052C74" w:rsidRPr="00F445AF">
        <w:rPr>
          <w:bCs/>
          <w:color w:val="000000" w:themeColor="text1"/>
          <w:kern w:val="1"/>
        </w:rPr>
        <w:t>s</w:t>
      </w:r>
      <w:r w:rsidR="00326375" w:rsidRPr="00F445AF">
        <w:rPr>
          <w:bCs/>
          <w:color w:val="000000" w:themeColor="text1"/>
          <w:kern w:val="1"/>
        </w:rPr>
        <w:t xml:space="preserve"> availability is limited to 36 markets, covering South America, the Middle East and Southeast Asia.</w:t>
      </w:r>
      <w:r w:rsidR="00165927" w:rsidRPr="00F445AF">
        <w:rPr>
          <w:bCs/>
          <w:color w:val="000000" w:themeColor="text1"/>
          <w:kern w:val="1"/>
        </w:rPr>
        <w:t xml:space="preserve"> Meanwhile in preparation for Spotify’s 2019 launch in India, it developed multi-language music recommendations, allowing recommendations to be adapted to several local languages, including Hindi, Punjabi, Tamil and Telugu</w:t>
      </w:r>
      <w:r w:rsidR="00D170D8" w:rsidRPr="00F445AF">
        <w:rPr>
          <w:bCs/>
          <w:color w:val="000000" w:themeColor="text1"/>
          <w:kern w:val="1"/>
        </w:rPr>
        <w:t xml:space="preserve"> (Spotify 2019b)</w:t>
      </w:r>
      <w:r w:rsidR="00165927" w:rsidRPr="00F445AF">
        <w:rPr>
          <w:bCs/>
          <w:color w:val="000000" w:themeColor="text1"/>
          <w:kern w:val="1"/>
        </w:rPr>
        <w:t>.</w:t>
      </w:r>
      <w:r w:rsidR="009E3B38" w:rsidRPr="00F445AF">
        <w:rPr>
          <w:bCs/>
          <w:color w:val="000000" w:themeColor="text1"/>
          <w:kern w:val="1"/>
        </w:rPr>
        <w:t xml:space="preserve"> </w:t>
      </w:r>
    </w:p>
    <w:p w14:paraId="16D7F388" w14:textId="5FA44DEB" w:rsidR="00052C74" w:rsidRPr="00F445AF" w:rsidRDefault="009E3B38" w:rsidP="00183CE7">
      <w:pPr>
        <w:spacing w:line="480" w:lineRule="auto"/>
        <w:ind w:firstLine="567"/>
        <w:jc w:val="both"/>
        <w:rPr>
          <w:bCs/>
          <w:color w:val="000000" w:themeColor="text1"/>
          <w:kern w:val="1"/>
        </w:rPr>
      </w:pPr>
      <w:r w:rsidRPr="00F445AF">
        <w:rPr>
          <w:bCs/>
          <w:color w:val="000000" w:themeColor="text1"/>
          <w:kern w:val="1"/>
        </w:rPr>
        <w:t xml:space="preserve">These examples illustrate how platforms are </w:t>
      </w:r>
      <w:r w:rsidRPr="00F445AF">
        <w:rPr>
          <w:bCs/>
          <w:color w:val="000000" w:themeColor="text1"/>
        </w:rPr>
        <w:t xml:space="preserve">adapting to ‘uneven geographies’ and remind us </w:t>
      </w:r>
      <w:r w:rsidR="005A08E3" w:rsidRPr="00F445AF">
        <w:rPr>
          <w:bCs/>
          <w:color w:val="000000" w:themeColor="text1"/>
          <w:kern w:val="1"/>
        </w:rPr>
        <w:t>that</w:t>
      </w:r>
      <w:r w:rsidRPr="00F445AF">
        <w:rPr>
          <w:bCs/>
          <w:color w:val="000000" w:themeColor="text1"/>
          <w:kern w:val="1"/>
        </w:rPr>
        <w:t xml:space="preserve"> virtual spaces can be </w:t>
      </w:r>
      <w:proofErr w:type="spellStart"/>
      <w:r w:rsidRPr="00F445AF">
        <w:rPr>
          <w:bCs/>
          <w:color w:val="000000" w:themeColor="text1"/>
          <w:kern w:val="1"/>
        </w:rPr>
        <w:t>localised</w:t>
      </w:r>
      <w:proofErr w:type="spellEnd"/>
      <w:r w:rsidRPr="00F445AF">
        <w:rPr>
          <w:bCs/>
          <w:color w:val="000000" w:themeColor="text1"/>
          <w:kern w:val="1"/>
        </w:rPr>
        <w:t xml:space="preserve"> and should be regarded as experiential spaces that are actively produced and negotiated through the practices of its creators and users. Providing a lite of version of Spotify allows the company to reach users in the parts of the </w:t>
      </w:r>
      <w:r w:rsidRPr="00F445AF">
        <w:rPr>
          <w:bCs/>
          <w:color w:val="000000" w:themeColor="text1"/>
          <w:kern w:val="1"/>
        </w:rPr>
        <w:lastRenderedPageBreak/>
        <w:t xml:space="preserve">world that have access to less reliable Internet and slower smartphones, whilst creating and promoting editorial playlists on a regional, national and local basis illustrates the significance of local music cultures in shaping the experience of using </w:t>
      </w:r>
      <w:r w:rsidR="00CE3519" w:rsidRPr="00F445AF">
        <w:rPr>
          <w:bCs/>
          <w:color w:val="000000" w:themeColor="text1"/>
          <w:kern w:val="1"/>
        </w:rPr>
        <w:t>music streaming platforms</w:t>
      </w:r>
      <w:r w:rsidRPr="00F445AF">
        <w:rPr>
          <w:bCs/>
          <w:color w:val="000000" w:themeColor="text1"/>
          <w:kern w:val="1"/>
        </w:rPr>
        <w:t xml:space="preserve"> (Eriksson et al</w:t>
      </w:r>
      <w:r w:rsidR="00052C74" w:rsidRPr="00F445AF">
        <w:rPr>
          <w:bCs/>
          <w:color w:val="000000" w:themeColor="text1"/>
          <w:kern w:val="1"/>
        </w:rPr>
        <w:t>.</w:t>
      </w:r>
      <w:r w:rsidRPr="00F445AF">
        <w:rPr>
          <w:bCs/>
          <w:color w:val="000000" w:themeColor="text1"/>
          <w:kern w:val="1"/>
        </w:rPr>
        <w:t xml:space="preserve"> 2019</w:t>
      </w:r>
      <w:r w:rsidR="00D170D8" w:rsidRPr="00F445AF">
        <w:rPr>
          <w:bCs/>
          <w:color w:val="000000" w:themeColor="text1"/>
          <w:kern w:val="1"/>
        </w:rPr>
        <w:t>; Spotify 2019a; Spotify 2019b</w:t>
      </w:r>
      <w:r w:rsidR="005F5F3F" w:rsidRPr="00F445AF">
        <w:rPr>
          <w:bCs/>
          <w:color w:val="000000" w:themeColor="text1"/>
          <w:kern w:val="1"/>
        </w:rPr>
        <w:t>)</w:t>
      </w:r>
      <w:r w:rsidRPr="00F445AF">
        <w:rPr>
          <w:bCs/>
          <w:color w:val="000000" w:themeColor="text1"/>
          <w:kern w:val="1"/>
        </w:rPr>
        <w:t>.</w:t>
      </w:r>
    </w:p>
    <w:p w14:paraId="7D9736B2" w14:textId="235DBC5A" w:rsidR="00AE15A0" w:rsidRPr="001E2E4A" w:rsidRDefault="00CE3519" w:rsidP="00183CE7">
      <w:pPr>
        <w:spacing w:line="480" w:lineRule="auto"/>
        <w:ind w:firstLine="567"/>
        <w:jc w:val="both"/>
        <w:rPr>
          <w:color w:val="000000" w:themeColor="text1"/>
        </w:rPr>
      </w:pPr>
      <w:r w:rsidRPr="00F445AF">
        <w:rPr>
          <w:bCs/>
          <w:color w:val="000000" w:themeColor="text1"/>
          <w:kern w:val="1"/>
        </w:rPr>
        <w:t>Music streaming platforms</w:t>
      </w:r>
      <w:r w:rsidR="00D170D8" w:rsidRPr="00F445AF">
        <w:rPr>
          <w:bCs/>
          <w:color w:val="000000" w:themeColor="text1"/>
          <w:kern w:val="1"/>
        </w:rPr>
        <w:t xml:space="preserve"> combine the strategic manipulation of space </w:t>
      </w:r>
      <w:r w:rsidR="006B682D" w:rsidRPr="00F445AF">
        <w:rPr>
          <w:bCs/>
          <w:color w:val="000000" w:themeColor="text1"/>
        </w:rPr>
        <w:t xml:space="preserve">with the artificial imposition of temporal scarcity. </w:t>
      </w:r>
      <w:r w:rsidR="001C01B4" w:rsidRPr="00F445AF">
        <w:rPr>
          <w:bCs/>
          <w:color w:val="000000" w:themeColor="text1"/>
        </w:rPr>
        <w:t>According to Eriksson (2020), playlists</w:t>
      </w:r>
      <w:r w:rsidR="008F7806" w:rsidRPr="00F445AF">
        <w:rPr>
          <w:bCs/>
          <w:color w:val="000000" w:themeColor="text1"/>
        </w:rPr>
        <w:t xml:space="preserve"> are </w:t>
      </w:r>
      <w:r w:rsidR="001C01B4" w:rsidRPr="00F445AF">
        <w:rPr>
          <w:bCs/>
          <w:color w:val="000000" w:themeColor="text1"/>
        </w:rPr>
        <w:t>‘</w:t>
      </w:r>
      <w:r w:rsidR="008F7806" w:rsidRPr="00F445AF">
        <w:rPr>
          <w:bCs/>
          <w:color w:val="000000" w:themeColor="text1"/>
        </w:rPr>
        <w:t>logistical devices</w:t>
      </w:r>
      <w:r w:rsidR="001C01B4" w:rsidRPr="00F445AF">
        <w:rPr>
          <w:bCs/>
          <w:color w:val="000000" w:themeColor="text1"/>
        </w:rPr>
        <w:t>’</w:t>
      </w:r>
      <w:r w:rsidR="008F7806" w:rsidRPr="00F445AF">
        <w:rPr>
          <w:bCs/>
          <w:color w:val="000000" w:themeColor="text1"/>
        </w:rPr>
        <w:t xml:space="preserve"> that arrange people and specific pieces of music in space and time by imposing rules about what and how music can be accessed and used. For example</w:t>
      </w:r>
      <w:r w:rsidR="005726AC" w:rsidRPr="00F445AF">
        <w:rPr>
          <w:bCs/>
          <w:color w:val="000000" w:themeColor="text1"/>
        </w:rPr>
        <w:t>,</w:t>
      </w:r>
      <w:r w:rsidR="008F7806" w:rsidRPr="001E2E4A">
        <w:rPr>
          <w:color w:val="000000" w:themeColor="text1"/>
        </w:rPr>
        <w:t xml:space="preserve"> m</w:t>
      </w:r>
      <w:r w:rsidR="006B682D" w:rsidRPr="001E2E4A">
        <w:rPr>
          <w:color w:val="000000" w:themeColor="text1"/>
        </w:rPr>
        <w:t>uch like physical ‘pop-up’ shops, which are temporary events where shoppers have limited time to purchase goods before being replaced by a new store (</w:t>
      </w:r>
      <w:r w:rsidR="006E2106" w:rsidRPr="001E2E4A">
        <w:rPr>
          <w:color w:val="000000" w:themeColor="text1"/>
        </w:rPr>
        <w:t>XX</w:t>
      </w:r>
      <w:r w:rsidR="006B682D" w:rsidRPr="001E2E4A">
        <w:rPr>
          <w:color w:val="000000" w:themeColor="text1"/>
        </w:rPr>
        <w:t xml:space="preserve"> 2015), Spotify’s ‘Discover Weekly’ playlist is only made available for one week before being erased and replaced with a new compilation of songs</w:t>
      </w:r>
      <w:r w:rsidR="008F7806" w:rsidRPr="001E2E4A">
        <w:rPr>
          <w:color w:val="000000" w:themeColor="text1"/>
        </w:rPr>
        <w:t>. T</w:t>
      </w:r>
      <w:r w:rsidR="006B682D" w:rsidRPr="001E2E4A">
        <w:rPr>
          <w:color w:val="000000" w:themeColor="text1"/>
        </w:rPr>
        <w:t xml:space="preserve">emporal windowing </w:t>
      </w:r>
      <w:r w:rsidR="008F7806" w:rsidRPr="001E2E4A">
        <w:rPr>
          <w:color w:val="000000" w:themeColor="text1"/>
        </w:rPr>
        <w:t xml:space="preserve">is used </w:t>
      </w:r>
      <w:r w:rsidR="00915100" w:rsidRPr="001E2E4A">
        <w:rPr>
          <w:color w:val="000000" w:themeColor="text1"/>
        </w:rPr>
        <w:t xml:space="preserve">by Spotify </w:t>
      </w:r>
      <w:r w:rsidR="008F7806" w:rsidRPr="001E2E4A">
        <w:rPr>
          <w:color w:val="000000" w:themeColor="text1"/>
        </w:rPr>
        <w:t xml:space="preserve">to </w:t>
      </w:r>
      <w:r w:rsidR="006B682D" w:rsidRPr="001E2E4A">
        <w:rPr>
          <w:color w:val="000000" w:themeColor="text1"/>
        </w:rPr>
        <w:t xml:space="preserve">encourage users to </w:t>
      </w:r>
      <w:proofErr w:type="spellStart"/>
      <w:r w:rsidR="006B682D" w:rsidRPr="001E2E4A">
        <w:rPr>
          <w:color w:val="000000" w:themeColor="text1"/>
        </w:rPr>
        <w:t>maximise</w:t>
      </w:r>
      <w:proofErr w:type="spellEnd"/>
      <w:r w:rsidR="006B682D" w:rsidRPr="001E2E4A">
        <w:rPr>
          <w:color w:val="000000" w:themeColor="text1"/>
        </w:rPr>
        <w:t xml:space="preserve"> their engagement with specific content before it is replaced. Whilst music streaming platforms ‘play up’ (Pike 2015) the virtues of unrestricted access and the unprecedented possibility of choice regarding what to listen to</w:t>
      </w:r>
      <w:r w:rsidR="00D170D8" w:rsidRPr="001E2E4A">
        <w:rPr>
          <w:color w:val="000000" w:themeColor="text1"/>
        </w:rPr>
        <w:t xml:space="preserve">, </w:t>
      </w:r>
      <w:r w:rsidR="006B682D" w:rsidRPr="001E2E4A">
        <w:rPr>
          <w:color w:val="000000" w:themeColor="text1"/>
        </w:rPr>
        <w:t>this example demonstrates that they are also re-introducing forms of scarcity</w:t>
      </w:r>
      <w:r w:rsidR="00D170D8" w:rsidRPr="001E2E4A">
        <w:rPr>
          <w:color w:val="000000" w:themeColor="text1"/>
        </w:rPr>
        <w:t xml:space="preserve"> </w:t>
      </w:r>
      <w:r w:rsidR="00D170D8" w:rsidRPr="00F445AF">
        <w:rPr>
          <w:color w:val="000000" w:themeColor="text1"/>
        </w:rPr>
        <w:t>(</w:t>
      </w:r>
      <w:proofErr w:type="spellStart"/>
      <w:r w:rsidR="00D170D8" w:rsidRPr="00F445AF">
        <w:rPr>
          <w:bCs/>
          <w:color w:val="000000" w:themeColor="text1"/>
        </w:rPr>
        <w:t>Drott</w:t>
      </w:r>
      <w:proofErr w:type="spellEnd"/>
      <w:r w:rsidR="00D170D8" w:rsidRPr="00F445AF">
        <w:rPr>
          <w:bCs/>
          <w:color w:val="000000" w:themeColor="text1"/>
        </w:rPr>
        <w:t xml:space="preserve"> 2018</w:t>
      </w:r>
      <w:r w:rsidR="00D753F1" w:rsidRPr="00F445AF">
        <w:rPr>
          <w:bCs/>
          <w:color w:val="000000" w:themeColor="text1"/>
        </w:rPr>
        <w:t>a</w:t>
      </w:r>
      <w:r w:rsidR="00D170D8" w:rsidRPr="00F445AF">
        <w:rPr>
          <w:color w:val="000000" w:themeColor="text1"/>
        </w:rPr>
        <w:t>)</w:t>
      </w:r>
      <w:r w:rsidR="006B682D" w:rsidRPr="00F445AF">
        <w:rPr>
          <w:color w:val="000000" w:themeColor="text1"/>
        </w:rPr>
        <w:t>.</w:t>
      </w:r>
      <w:r w:rsidR="006B682D" w:rsidRPr="001E2E4A">
        <w:rPr>
          <w:color w:val="000000" w:themeColor="text1"/>
        </w:rPr>
        <w:t xml:space="preserve"> In so doing, </w:t>
      </w:r>
      <w:r w:rsidR="009F6E60" w:rsidRPr="001E2E4A">
        <w:rPr>
          <w:color w:val="000000" w:themeColor="text1"/>
        </w:rPr>
        <w:t xml:space="preserve">music </w:t>
      </w:r>
      <w:r w:rsidR="006B682D" w:rsidRPr="001E2E4A">
        <w:rPr>
          <w:color w:val="000000" w:themeColor="text1"/>
        </w:rPr>
        <w:t xml:space="preserve">streaming </w:t>
      </w:r>
      <w:r w:rsidR="009F6E60" w:rsidRPr="001E2E4A">
        <w:rPr>
          <w:color w:val="000000" w:themeColor="text1"/>
        </w:rPr>
        <w:t>platforms</w:t>
      </w:r>
      <w:r w:rsidR="006B682D" w:rsidRPr="001E2E4A">
        <w:rPr>
          <w:color w:val="000000" w:themeColor="text1"/>
        </w:rPr>
        <w:t xml:space="preserve"> seek to habituate consumer </w:t>
      </w:r>
      <w:proofErr w:type="spellStart"/>
      <w:r w:rsidR="006B682D" w:rsidRPr="001E2E4A">
        <w:rPr>
          <w:color w:val="000000" w:themeColor="text1"/>
        </w:rPr>
        <w:t>behaviour</w:t>
      </w:r>
      <w:proofErr w:type="spellEnd"/>
      <w:r w:rsidR="006B682D" w:rsidRPr="001E2E4A">
        <w:rPr>
          <w:color w:val="000000" w:themeColor="text1"/>
        </w:rPr>
        <w:t xml:space="preserve"> and create what one key informant described as ‘appointments to listen’ (</w:t>
      </w:r>
      <w:r w:rsidR="006B682D" w:rsidRPr="001E2E4A">
        <w:rPr>
          <w:color w:val="000000" w:themeColor="text1"/>
          <w:lang w:val="it-IT"/>
        </w:rPr>
        <w:t>Digital Manager, Music Distributor</w:t>
      </w:r>
      <w:r w:rsidR="006B682D" w:rsidRPr="001E2E4A">
        <w:rPr>
          <w:color w:val="000000" w:themeColor="text1"/>
        </w:rPr>
        <w:t xml:space="preserve">). Consumer interviews also highlight this practice: </w:t>
      </w:r>
    </w:p>
    <w:p w14:paraId="2D1A543C" w14:textId="1FBFE000" w:rsidR="00AE15A0" w:rsidRPr="001E2E4A" w:rsidRDefault="006B682D">
      <w:pPr>
        <w:pStyle w:val="BlockQuote"/>
        <w:spacing w:before="0" w:after="0" w:line="240" w:lineRule="auto"/>
        <w:ind w:left="567"/>
        <w:jc w:val="both"/>
        <w:rPr>
          <w:rFonts w:ascii="Times New Roman" w:hAnsi="Times New Roman" w:cs="Times New Roman"/>
          <w:color w:val="000000" w:themeColor="text1"/>
          <w:kern w:val="1"/>
        </w:rPr>
      </w:pPr>
      <w:r w:rsidRPr="001E2E4A">
        <w:rPr>
          <w:rFonts w:ascii="Times New Roman" w:hAnsi="Times New Roman" w:cs="Times New Roman"/>
          <w:color w:val="000000" w:themeColor="text1"/>
          <w:kern w:val="1"/>
        </w:rPr>
        <w:t>When I first started out using it I'd gone through Spotify and saved a bunch of stuff that I was already into and it started putting this playlist together, and week on week I found myself skipping fewer and fewer tracks. My process was always like: right, Monday morning, cool, thirty new tracks to get through, listen to all of them, and then anything that I like I save it in a playlist. (Jamie, Consumer)</w:t>
      </w:r>
    </w:p>
    <w:p w14:paraId="1F01131A" w14:textId="77777777" w:rsidR="00183CE7" w:rsidRPr="001E2E4A" w:rsidRDefault="00183CE7">
      <w:pPr>
        <w:pStyle w:val="BlockQuote"/>
        <w:spacing w:before="0" w:after="0" w:line="240" w:lineRule="auto"/>
        <w:ind w:left="567"/>
        <w:jc w:val="both"/>
        <w:rPr>
          <w:rFonts w:ascii="Times New Roman" w:eastAsia="Times New Roman" w:hAnsi="Times New Roman" w:cs="Times New Roman"/>
          <w:color w:val="000000" w:themeColor="text1"/>
          <w:kern w:val="1"/>
        </w:rPr>
      </w:pPr>
    </w:p>
    <w:p w14:paraId="32C2EF83" w14:textId="6445BA7A" w:rsidR="00AE15A0" w:rsidRPr="001E2E4A" w:rsidRDefault="006B682D" w:rsidP="00183CE7">
      <w:pPr>
        <w:pStyle w:val="BodyA"/>
        <w:tabs>
          <w:tab w:val="left" w:pos="360"/>
          <w:tab w:val="left" w:pos="720"/>
          <w:tab w:val="left" w:pos="1080"/>
          <w:tab w:val="left" w:pos="1440"/>
          <w:tab w:val="left" w:pos="1800"/>
          <w:tab w:val="left" w:pos="2160"/>
          <w:tab w:val="left" w:pos="2880"/>
          <w:tab w:val="left" w:pos="3600"/>
          <w:tab w:val="left" w:pos="4320"/>
        </w:tabs>
        <w:spacing w:line="480" w:lineRule="auto"/>
        <w:ind w:firstLine="567"/>
        <w:jc w:val="both"/>
        <w:rPr>
          <w:rFonts w:ascii="Times New Roman" w:eastAsia="Times New Roman" w:hAnsi="Times New Roman" w:cs="Times New Roman"/>
          <w:color w:val="000000" w:themeColor="text1"/>
          <w:kern w:val="1"/>
          <w:sz w:val="24"/>
          <w:szCs w:val="24"/>
        </w:rPr>
      </w:pPr>
      <w:r w:rsidRPr="001E2E4A">
        <w:rPr>
          <w:rFonts w:ascii="Times New Roman" w:hAnsi="Times New Roman" w:cs="Times New Roman"/>
          <w:color w:val="000000" w:themeColor="text1"/>
          <w:kern w:val="1"/>
          <w:sz w:val="24"/>
          <w:szCs w:val="24"/>
        </w:rPr>
        <w:t xml:space="preserve">Beyond temporally windowing access to content, </w:t>
      </w:r>
      <w:r w:rsidR="00CE3519" w:rsidRPr="001E2E4A">
        <w:rPr>
          <w:rFonts w:ascii="Times New Roman" w:hAnsi="Times New Roman" w:cs="Times New Roman"/>
          <w:color w:val="000000" w:themeColor="text1"/>
          <w:kern w:val="1"/>
          <w:sz w:val="24"/>
          <w:szCs w:val="24"/>
        </w:rPr>
        <w:t>music streaming platforms</w:t>
      </w:r>
      <w:r w:rsidRPr="001E2E4A">
        <w:rPr>
          <w:rFonts w:ascii="Times New Roman" w:hAnsi="Times New Roman" w:cs="Times New Roman"/>
          <w:color w:val="000000" w:themeColor="text1"/>
          <w:kern w:val="1"/>
          <w:sz w:val="24"/>
          <w:szCs w:val="24"/>
        </w:rPr>
        <w:t xml:space="preserve"> have extended the programming practices of radio to create temporary events around the consumption of music. Apple Music’s Beats 1 radio station has a scheduled </w:t>
      </w:r>
      <w:proofErr w:type="spellStart"/>
      <w:r w:rsidRPr="001E2E4A">
        <w:rPr>
          <w:rFonts w:ascii="Times New Roman" w:hAnsi="Times New Roman" w:cs="Times New Roman"/>
          <w:color w:val="000000" w:themeColor="text1"/>
          <w:kern w:val="1"/>
          <w:sz w:val="24"/>
          <w:szCs w:val="24"/>
        </w:rPr>
        <w:t>programme</w:t>
      </w:r>
      <w:proofErr w:type="spellEnd"/>
      <w:r w:rsidRPr="001E2E4A">
        <w:rPr>
          <w:rFonts w:ascii="Times New Roman" w:hAnsi="Times New Roman" w:cs="Times New Roman"/>
          <w:color w:val="000000" w:themeColor="text1"/>
          <w:kern w:val="1"/>
          <w:sz w:val="24"/>
          <w:szCs w:val="24"/>
        </w:rPr>
        <w:t xml:space="preserve"> of live radio shows. Once again, this contrasts with the on-demand nature of music streaming, as </w:t>
      </w:r>
      <w:r w:rsidRPr="001E2E4A">
        <w:rPr>
          <w:rFonts w:ascii="Times New Roman" w:hAnsi="Times New Roman" w:cs="Times New Roman"/>
          <w:color w:val="000000" w:themeColor="text1"/>
          <w:kern w:val="1"/>
          <w:sz w:val="24"/>
          <w:szCs w:val="24"/>
        </w:rPr>
        <w:lastRenderedPageBreak/>
        <w:t>scheduled shows force users to ‘tune-in’ at particular times. Apple Music makes recordings of Beats 1 radio shows available after the fact, but the live nature of these shows, combined with audience participation through social media as well exclusive first-plays of new releases by well-known artists, creates a temporary event and attractive experience which encourages consumers to engage with the service at the scheduled time (</w:t>
      </w:r>
      <w:r w:rsidR="006E2106" w:rsidRPr="001E2E4A">
        <w:rPr>
          <w:rFonts w:ascii="Times New Roman" w:hAnsi="Times New Roman" w:cs="Times New Roman"/>
          <w:color w:val="000000" w:themeColor="text1"/>
          <w:kern w:val="1"/>
          <w:sz w:val="24"/>
          <w:szCs w:val="24"/>
        </w:rPr>
        <w:t>XX</w:t>
      </w:r>
      <w:r w:rsidRPr="001E2E4A">
        <w:rPr>
          <w:rFonts w:ascii="Times New Roman" w:hAnsi="Times New Roman" w:cs="Times New Roman"/>
          <w:color w:val="000000" w:themeColor="text1"/>
          <w:kern w:val="1"/>
          <w:sz w:val="24"/>
          <w:szCs w:val="24"/>
        </w:rPr>
        <w:t xml:space="preserve"> 2015). </w:t>
      </w:r>
      <w:r w:rsidRPr="001E2E4A">
        <w:rPr>
          <w:rFonts w:ascii="Times New Roman" w:hAnsi="Times New Roman" w:cs="Times New Roman"/>
          <w:color w:val="000000" w:themeColor="text1"/>
          <w:sz w:val="24"/>
          <w:szCs w:val="24"/>
        </w:rPr>
        <w:t>Whereas literature on the ephemerality of ‘</w:t>
      </w:r>
      <w:proofErr w:type="spellStart"/>
      <w:r w:rsidRPr="001E2E4A">
        <w:rPr>
          <w:rFonts w:ascii="Times New Roman" w:hAnsi="Times New Roman" w:cs="Times New Roman"/>
          <w:color w:val="000000" w:themeColor="text1"/>
          <w:sz w:val="24"/>
          <w:szCs w:val="24"/>
          <w:lang w:val="fr-FR"/>
        </w:rPr>
        <w:t>liquid</w:t>
      </w:r>
      <w:proofErr w:type="spellEnd"/>
      <w:r w:rsidRPr="001E2E4A">
        <w:rPr>
          <w:rFonts w:ascii="Times New Roman" w:hAnsi="Times New Roman" w:cs="Times New Roman"/>
          <w:color w:val="000000" w:themeColor="text1"/>
          <w:sz w:val="24"/>
          <w:szCs w:val="24"/>
          <w:lang w:val="fr-FR"/>
        </w:rPr>
        <w:t xml:space="preserve"> </w:t>
      </w:r>
      <w:proofErr w:type="spellStart"/>
      <w:r w:rsidRPr="001E2E4A">
        <w:rPr>
          <w:rFonts w:ascii="Times New Roman" w:hAnsi="Times New Roman" w:cs="Times New Roman"/>
          <w:color w:val="000000" w:themeColor="text1"/>
          <w:sz w:val="24"/>
          <w:szCs w:val="24"/>
          <w:lang w:val="fr-FR"/>
        </w:rPr>
        <w:t>consumption</w:t>
      </w:r>
      <w:proofErr w:type="spellEnd"/>
      <w:r w:rsidRPr="001E2E4A">
        <w:rPr>
          <w:rFonts w:ascii="Times New Roman" w:hAnsi="Times New Roman" w:cs="Times New Roman"/>
          <w:color w:val="000000" w:themeColor="text1"/>
          <w:sz w:val="24"/>
          <w:szCs w:val="24"/>
        </w:rPr>
        <w:t>’ (</w:t>
      </w:r>
      <w:proofErr w:type="spellStart"/>
      <w:r w:rsidRPr="001E2E4A">
        <w:rPr>
          <w:rFonts w:ascii="Times New Roman" w:hAnsi="Times New Roman" w:cs="Times New Roman"/>
          <w:color w:val="000000" w:themeColor="text1"/>
          <w:sz w:val="24"/>
          <w:szCs w:val="24"/>
        </w:rPr>
        <w:t>Bardhi</w:t>
      </w:r>
      <w:proofErr w:type="spellEnd"/>
      <w:r w:rsidRPr="001E2E4A">
        <w:rPr>
          <w:rFonts w:ascii="Times New Roman" w:hAnsi="Times New Roman" w:cs="Times New Roman"/>
          <w:color w:val="000000" w:themeColor="text1"/>
          <w:sz w:val="24"/>
          <w:szCs w:val="24"/>
        </w:rPr>
        <w:t xml:space="preserve"> and Eckhardt 2017) suggests a speeding up of product lifecycles and planned obsolescence, as notably demonstrated by pop up shops and one-off events in physical spaces, </w:t>
      </w:r>
      <w:r w:rsidR="00CE3519" w:rsidRPr="001E2E4A">
        <w:rPr>
          <w:rFonts w:ascii="Times New Roman" w:hAnsi="Times New Roman" w:cs="Times New Roman"/>
          <w:color w:val="000000" w:themeColor="text1"/>
          <w:sz w:val="24"/>
          <w:szCs w:val="24"/>
        </w:rPr>
        <w:t>music streaming platforms</w:t>
      </w:r>
      <w:r w:rsidRPr="001E2E4A">
        <w:rPr>
          <w:rFonts w:ascii="Times New Roman" w:hAnsi="Times New Roman" w:cs="Times New Roman"/>
          <w:color w:val="000000" w:themeColor="text1"/>
          <w:sz w:val="24"/>
          <w:szCs w:val="24"/>
        </w:rPr>
        <w:t xml:space="preserve"> combine the temporality of specific elements, such as weekly playlists, with longer-term engagement which generates more intimate and satisfying experiences for ‘</w:t>
      </w:r>
      <w:proofErr w:type="spellStart"/>
      <w:r w:rsidRPr="001E2E4A">
        <w:rPr>
          <w:rFonts w:ascii="Times New Roman" w:hAnsi="Times New Roman" w:cs="Times New Roman"/>
          <w:color w:val="000000" w:themeColor="text1"/>
          <w:sz w:val="24"/>
          <w:szCs w:val="24"/>
          <w:lang w:val="pt-PT"/>
        </w:rPr>
        <w:t>regulars</w:t>
      </w:r>
      <w:proofErr w:type="spellEnd"/>
      <w:r w:rsidRPr="001E2E4A">
        <w:rPr>
          <w:rFonts w:ascii="Times New Roman" w:hAnsi="Times New Roman" w:cs="Times New Roman"/>
          <w:color w:val="000000" w:themeColor="text1"/>
          <w:sz w:val="24"/>
          <w:szCs w:val="24"/>
        </w:rPr>
        <w:t xml:space="preserve">’ </w:t>
      </w:r>
      <w:r w:rsidRPr="001E2E4A">
        <w:rPr>
          <w:rFonts w:ascii="Times New Roman" w:hAnsi="Times New Roman" w:cs="Times New Roman"/>
          <w:color w:val="000000" w:themeColor="text1"/>
          <w:kern w:val="1"/>
          <w:sz w:val="24"/>
          <w:szCs w:val="24"/>
        </w:rPr>
        <w:t>(</w:t>
      </w:r>
      <w:r w:rsidR="006E2106" w:rsidRPr="001E2E4A">
        <w:rPr>
          <w:rFonts w:ascii="Times New Roman" w:hAnsi="Times New Roman" w:cs="Times New Roman"/>
          <w:color w:val="000000" w:themeColor="text1"/>
          <w:kern w:val="1"/>
          <w:sz w:val="24"/>
          <w:szCs w:val="24"/>
        </w:rPr>
        <w:t>XX</w:t>
      </w:r>
      <w:r w:rsidR="00091F0F" w:rsidRPr="001E2E4A">
        <w:rPr>
          <w:rFonts w:ascii="Times New Roman" w:hAnsi="Times New Roman" w:cs="Times New Roman"/>
          <w:color w:val="000000" w:themeColor="text1"/>
          <w:kern w:val="1"/>
          <w:sz w:val="24"/>
          <w:szCs w:val="24"/>
        </w:rPr>
        <w:t xml:space="preserve"> 2017; </w:t>
      </w:r>
      <w:r w:rsidR="00D170D8" w:rsidRPr="003F3F9B">
        <w:rPr>
          <w:rFonts w:ascii="Times New Roman" w:hAnsi="Times New Roman" w:cs="Times New Roman"/>
          <w:bCs/>
          <w:color w:val="000000" w:themeColor="text1"/>
          <w:kern w:val="1"/>
          <w:sz w:val="24"/>
          <w:szCs w:val="24"/>
        </w:rPr>
        <w:t>Eriksson et al. 2019</w:t>
      </w:r>
      <w:r w:rsidR="00D170D8" w:rsidRPr="001E2E4A">
        <w:rPr>
          <w:rFonts w:ascii="Times New Roman" w:hAnsi="Times New Roman" w:cs="Times New Roman"/>
          <w:color w:val="000000" w:themeColor="text1"/>
          <w:kern w:val="1"/>
          <w:sz w:val="24"/>
          <w:szCs w:val="24"/>
        </w:rPr>
        <w:t xml:space="preserve">; </w:t>
      </w:r>
      <w:r w:rsidRPr="001E2E4A">
        <w:rPr>
          <w:rFonts w:ascii="Times New Roman" w:hAnsi="Times New Roman" w:cs="Times New Roman"/>
          <w:color w:val="000000" w:themeColor="text1"/>
          <w:kern w:val="1"/>
          <w:sz w:val="24"/>
          <w:szCs w:val="24"/>
        </w:rPr>
        <w:t>Eriksson 2020).</w:t>
      </w:r>
    </w:p>
    <w:p w14:paraId="7B6B4B47" w14:textId="77777777" w:rsidR="00AE15A0" w:rsidRPr="001E2E4A" w:rsidRDefault="00AE15A0" w:rsidP="006A3354">
      <w:pPr>
        <w:pStyle w:val="BodyA"/>
        <w:tabs>
          <w:tab w:val="left" w:pos="360"/>
          <w:tab w:val="left" w:pos="720"/>
          <w:tab w:val="left" w:pos="1080"/>
          <w:tab w:val="left" w:pos="1440"/>
          <w:tab w:val="left" w:pos="1800"/>
          <w:tab w:val="left" w:pos="2160"/>
          <w:tab w:val="left" w:pos="2880"/>
          <w:tab w:val="left" w:pos="3600"/>
          <w:tab w:val="left" w:pos="4320"/>
        </w:tabs>
        <w:spacing w:line="480" w:lineRule="auto"/>
        <w:ind w:firstLine="360"/>
        <w:jc w:val="both"/>
        <w:rPr>
          <w:rFonts w:ascii="Times New Roman" w:eastAsia="Times New Roman" w:hAnsi="Times New Roman" w:cs="Times New Roman"/>
          <w:color w:val="000000" w:themeColor="text1"/>
          <w:kern w:val="1"/>
          <w:sz w:val="24"/>
          <w:szCs w:val="24"/>
        </w:rPr>
      </w:pPr>
    </w:p>
    <w:p w14:paraId="5E33E910" w14:textId="77777777" w:rsidR="00AE15A0" w:rsidRPr="001E2E4A" w:rsidRDefault="006B682D" w:rsidP="006A3354">
      <w:pPr>
        <w:pStyle w:val="BodyA"/>
        <w:spacing w:line="480" w:lineRule="auto"/>
        <w:jc w:val="both"/>
        <w:rPr>
          <w:rFonts w:ascii="Times New Roman" w:eastAsia="Times New Roman" w:hAnsi="Times New Roman" w:cs="Times New Roman"/>
          <w:color w:val="000000" w:themeColor="text1"/>
          <w:kern w:val="1"/>
          <w:sz w:val="24"/>
          <w:szCs w:val="24"/>
        </w:rPr>
      </w:pPr>
      <w:bookmarkStart w:id="6" w:name="W_A_loyaltylock_in_affectively"/>
      <w:r w:rsidRPr="001E2E4A">
        <w:rPr>
          <w:rFonts w:ascii="Times New Roman" w:hAnsi="Times New Roman" w:cs="Times New Roman"/>
          <w:b/>
          <w:bCs/>
          <w:color w:val="000000" w:themeColor="text1"/>
          <w:kern w:val="1"/>
          <w:sz w:val="24"/>
          <w:szCs w:val="24"/>
        </w:rPr>
        <w:t>Leveraging</w:t>
      </w:r>
      <w:bookmarkEnd w:id="6"/>
      <w:r w:rsidRPr="001E2E4A">
        <w:rPr>
          <w:rFonts w:ascii="Times New Roman" w:hAnsi="Times New Roman" w:cs="Times New Roman"/>
          <w:b/>
          <w:bCs/>
          <w:color w:val="000000" w:themeColor="text1"/>
          <w:kern w:val="1"/>
          <w:sz w:val="24"/>
          <w:szCs w:val="24"/>
        </w:rPr>
        <w:t xml:space="preserve"> Loyalty and Lock In</w:t>
      </w:r>
    </w:p>
    <w:p w14:paraId="46FED6AD" w14:textId="00D20EDA" w:rsidR="00D170D8" w:rsidRPr="008B35CD" w:rsidRDefault="006B682D" w:rsidP="005D05BD">
      <w:pPr>
        <w:pStyle w:val="BodyA"/>
        <w:tabs>
          <w:tab w:val="left" w:pos="360"/>
          <w:tab w:val="left" w:pos="720"/>
          <w:tab w:val="left" w:pos="1080"/>
          <w:tab w:val="left" w:pos="1440"/>
          <w:tab w:val="left" w:pos="1800"/>
          <w:tab w:val="left" w:pos="2160"/>
          <w:tab w:val="left" w:pos="2880"/>
          <w:tab w:val="left" w:pos="3600"/>
          <w:tab w:val="left" w:pos="4320"/>
        </w:tabs>
        <w:spacing w:line="480" w:lineRule="auto"/>
        <w:jc w:val="both"/>
        <w:rPr>
          <w:rFonts w:ascii="Times New Roman" w:hAnsi="Times New Roman" w:cs="Times New Roman"/>
          <w:b/>
          <w:bCs/>
          <w:color w:val="000000" w:themeColor="text1"/>
          <w:sz w:val="24"/>
          <w:szCs w:val="24"/>
        </w:rPr>
      </w:pPr>
      <w:r w:rsidRPr="001E2E4A">
        <w:rPr>
          <w:rFonts w:ascii="Times New Roman" w:hAnsi="Times New Roman" w:cs="Times New Roman"/>
          <w:color w:val="000000" w:themeColor="text1"/>
          <w:kern w:val="1"/>
          <w:sz w:val="24"/>
          <w:szCs w:val="24"/>
        </w:rPr>
        <w:t xml:space="preserve">The ways in which </w:t>
      </w:r>
      <w:r w:rsidR="00CE3519" w:rsidRPr="001E2E4A">
        <w:rPr>
          <w:rFonts w:ascii="Times New Roman" w:hAnsi="Times New Roman" w:cs="Times New Roman"/>
          <w:color w:val="000000" w:themeColor="text1"/>
          <w:kern w:val="1"/>
          <w:sz w:val="24"/>
          <w:szCs w:val="24"/>
        </w:rPr>
        <w:t>music streaming platforms</w:t>
      </w:r>
      <w:r w:rsidRPr="001E2E4A">
        <w:rPr>
          <w:rFonts w:ascii="Times New Roman" w:hAnsi="Times New Roman" w:cs="Times New Roman"/>
          <w:color w:val="000000" w:themeColor="text1"/>
          <w:kern w:val="1"/>
          <w:sz w:val="24"/>
          <w:szCs w:val="24"/>
        </w:rPr>
        <w:t xml:space="preserve"> engineer compelling user experiences through curation contribute to the competitiveness of platforms by cultivating loyalty, user lock-in(s), and first-mover advantages. The Spotify users we interviewed expressed an affinity for the platform because</w:t>
      </w:r>
      <w:r w:rsidR="00CC5039" w:rsidRPr="001E2E4A">
        <w:rPr>
          <w:rFonts w:ascii="Times New Roman" w:hAnsi="Times New Roman" w:cs="Times New Roman"/>
          <w:color w:val="000000" w:themeColor="text1"/>
          <w:kern w:val="1"/>
          <w:sz w:val="24"/>
          <w:szCs w:val="24"/>
        </w:rPr>
        <w:t xml:space="preserve"> </w:t>
      </w:r>
      <w:r w:rsidRPr="001E2E4A">
        <w:rPr>
          <w:rFonts w:ascii="Times New Roman" w:hAnsi="Times New Roman" w:cs="Times New Roman"/>
          <w:color w:val="000000" w:themeColor="text1"/>
          <w:kern w:val="1"/>
          <w:sz w:val="24"/>
          <w:szCs w:val="24"/>
        </w:rPr>
        <w:t xml:space="preserve">it has learnt their music tastes over time and they trust the recommendations they receive. As </w:t>
      </w:r>
      <w:proofErr w:type="spellStart"/>
      <w:r w:rsidRPr="001E2E4A">
        <w:rPr>
          <w:rFonts w:ascii="Times New Roman" w:hAnsi="Times New Roman" w:cs="Times New Roman"/>
          <w:color w:val="000000" w:themeColor="text1"/>
          <w:kern w:val="1"/>
          <w:sz w:val="24"/>
          <w:szCs w:val="24"/>
        </w:rPr>
        <w:t>Rukenstein</w:t>
      </w:r>
      <w:proofErr w:type="spellEnd"/>
      <w:r w:rsidRPr="001E2E4A">
        <w:rPr>
          <w:rFonts w:ascii="Times New Roman" w:hAnsi="Times New Roman" w:cs="Times New Roman"/>
          <w:color w:val="000000" w:themeColor="text1"/>
          <w:kern w:val="1"/>
          <w:sz w:val="24"/>
          <w:szCs w:val="24"/>
        </w:rPr>
        <w:t xml:space="preserve"> and </w:t>
      </w:r>
      <w:proofErr w:type="spellStart"/>
      <w:r w:rsidRPr="001E2E4A">
        <w:rPr>
          <w:rFonts w:ascii="Times New Roman" w:hAnsi="Times New Roman" w:cs="Times New Roman"/>
          <w:color w:val="000000" w:themeColor="text1"/>
          <w:kern w:val="1"/>
          <w:sz w:val="24"/>
          <w:szCs w:val="24"/>
        </w:rPr>
        <w:t>Granroth</w:t>
      </w:r>
      <w:proofErr w:type="spellEnd"/>
      <w:r w:rsidRPr="001E2E4A">
        <w:rPr>
          <w:rFonts w:ascii="Times New Roman" w:hAnsi="Times New Roman" w:cs="Times New Roman"/>
          <w:color w:val="000000" w:themeColor="text1"/>
          <w:kern w:val="1"/>
          <w:sz w:val="24"/>
          <w:szCs w:val="24"/>
        </w:rPr>
        <w:t xml:space="preserve"> (2020,</w:t>
      </w:r>
      <w:r w:rsidR="000C6D45" w:rsidRPr="001E2E4A">
        <w:rPr>
          <w:rFonts w:ascii="Times New Roman" w:hAnsi="Times New Roman" w:cs="Times New Roman"/>
          <w:color w:val="000000" w:themeColor="text1"/>
          <w:kern w:val="1"/>
          <w:sz w:val="24"/>
          <w:szCs w:val="24"/>
        </w:rPr>
        <w:t xml:space="preserve"> p.</w:t>
      </w:r>
      <w:r w:rsidRPr="001E2E4A">
        <w:rPr>
          <w:rFonts w:ascii="Times New Roman" w:hAnsi="Times New Roman" w:cs="Times New Roman"/>
          <w:color w:val="000000" w:themeColor="text1"/>
          <w:kern w:val="1"/>
          <w:sz w:val="24"/>
          <w:szCs w:val="24"/>
        </w:rPr>
        <w:t xml:space="preserve"> 20) discuss in relation to targeted advertisements, when </w:t>
      </w:r>
      <w:proofErr w:type="spellStart"/>
      <w:r w:rsidRPr="001E2E4A">
        <w:rPr>
          <w:rFonts w:ascii="Times New Roman" w:hAnsi="Times New Roman" w:cs="Times New Roman"/>
          <w:color w:val="000000" w:themeColor="text1"/>
          <w:kern w:val="1"/>
          <w:sz w:val="24"/>
          <w:szCs w:val="24"/>
        </w:rPr>
        <w:t>personalisation</w:t>
      </w:r>
      <w:proofErr w:type="spellEnd"/>
      <w:r w:rsidRPr="001E2E4A">
        <w:rPr>
          <w:rFonts w:ascii="Times New Roman" w:hAnsi="Times New Roman" w:cs="Times New Roman"/>
          <w:color w:val="000000" w:themeColor="text1"/>
          <w:kern w:val="1"/>
          <w:sz w:val="24"/>
          <w:szCs w:val="24"/>
        </w:rPr>
        <w:t xml:space="preserve"> is successful it can trigger a ‘pleasurable feeling of recognition.’ During interviews it was this feeling and the fear of resetting this relationship that encouraged participants to stay with Spotify and this </w:t>
      </w:r>
      <w:r w:rsidRPr="001E2E4A">
        <w:rPr>
          <w:rFonts w:ascii="Times New Roman" w:hAnsi="Times New Roman" w:cs="Times New Roman"/>
          <w:color w:val="000000" w:themeColor="text1"/>
          <w:kern w:val="1"/>
          <w:sz w:val="24"/>
          <w:szCs w:val="24"/>
        </w:rPr>
        <w:t xml:space="preserve">finding is crucial for understanding the nature of platform competition. Hamilton (2019) similarly identifies how music streaming users are often aware that the platform is ‘listening’ and </w:t>
      </w:r>
      <w:proofErr w:type="spellStart"/>
      <w:r w:rsidRPr="001E2E4A">
        <w:rPr>
          <w:rFonts w:ascii="Times New Roman" w:hAnsi="Times New Roman" w:cs="Times New Roman"/>
          <w:color w:val="000000" w:themeColor="text1"/>
          <w:kern w:val="1"/>
          <w:sz w:val="24"/>
          <w:szCs w:val="24"/>
        </w:rPr>
        <w:t>recognise</w:t>
      </w:r>
      <w:proofErr w:type="spellEnd"/>
      <w:r w:rsidRPr="001E2E4A">
        <w:rPr>
          <w:rFonts w:ascii="Times New Roman" w:hAnsi="Times New Roman" w:cs="Times New Roman"/>
          <w:color w:val="000000" w:themeColor="text1"/>
          <w:kern w:val="1"/>
          <w:sz w:val="24"/>
          <w:szCs w:val="24"/>
        </w:rPr>
        <w:t xml:space="preserve"> that their consumption in the present will shape what they experience in the future, which we found to further cement the pleasurable feeling of recognition because engagement is rewarded. </w:t>
      </w:r>
    </w:p>
    <w:p w14:paraId="0880F7D6" w14:textId="0F8CFEFB" w:rsidR="00AE15A0" w:rsidRPr="001E2E4A" w:rsidRDefault="006B682D" w:rsidP="00020155">
      <w:pPr>
        <w:pStyle w:val="BodyA"/>
        <w:tabs>
          <w:tab w:val="left" w:pos="360"/>
          <w:tab w:val="left" w:pos="720"/>
          <w:tab w:val="left" w:pos="1080"/>
          <w:tab w:val="left" w:pos="1440"/>
          <w:tab w:val="left" w:pos="1800"/>
          <w:tab w:val="left" w:pos="2160"/>
          <w:tab w:val="left" w:pos="2880"/>
          <w:tab w:val="left" w:pos="3600"/>
          <w:tab w:val="left" w:pos="4320"/>
        </w:tabs>
        <w:spacing w:line="480" w:lineRule="auto"/>
        <w:ind w:firstLine="567"/>
        <w:jc w:val="both"/>
        <w:rPr>
          <w:rFonts w:ascii="Times New Roman" w:hAnsi="Times New Roman" w:cs="Times New Roman"/>
          <w:color w:val="000000" w:themeColor="text1"/>
          <w:kern w:val="1"/>
          <w:sz w:val="24"/>
          <w:szCs w:val="24"/>
        </w:rPr>
      </w:pPr>
      <w:r w:rsidRPr="001E2E4A">
        <w:rPr>
          <w:rFonts w:ascii="Times New Roman" w:hAnsi="Times New Roman" w:cs="Times New Roman"/>
          <w:color w:val="000000" w:themeColor="text1"/>
          <w:kern w:val="1"/>
          <w:sz w:val="24"/>
          <w:szCs w:val="24"/>
        </w:rPr>
        <w:lastRenderedPageBreak/>
        <w:t>Christian’s comment exemplifies the emotional connection some people form with the recommendations provided by music streaming platforms and the lock-in it creates:</w:t>
      </w:r>
    </w:p>
    <w:p w14:paraId="56B08B3B" w14:textId="77777777" w:rsidR="00AE15A0" w:rsidRPr="001E2E4A" w:rsidRDefault="006B682D">
      <w:pPr>
        <w:pStyle w:val="BlockQuote"/>
        <w:spacing w:before="0" w:after="0" w:line="240" w:lineRule="auto"/>
        <w:ind w:left="567"/>
        <w:jc w:val="both"/>
        <w:rPr>
          <w:rFonts w:ascii="Times New Roman" w:eastAsia="Times New Roman" w:hAnsi="Times New Roman" w:cs="Times New Roman"/>
          <w:color w:val="000000" w:themeColor="text1"/>
        </w:rPr>
      </w:pPr>
      <w:r w:rsidRPr="001E2E4A">
        <w:rPr>
          <w:rFonts w:ascii="Times New Roman" w:hAnsi="Times New Roman" w:cs="Times New Roman"/>
          <w:color w:val="000000" w:themeColor="text1"/>
        </w:rPr>
        <w:t xml:space="preserve">If I was to leave, jump ship and go to another streaming service, it’s going to take a while for that streaming service to learn what I like. </w:t>
      </w:r>
      <w:proofErr w:type="gramStart"/>
      <w:r w:rsidRPr="001E2E4A">
        <w:rPr>
          <w:rFonts w:ascii="Times New Roman" w:hAnsi="Times New Roman" w:cs="Times New Roman"/>
          <w:color w:val="000000" w:themeColor="text1"/>
        </w:rPr>
        <w:t>So</w:t>
      </w:r>
      <w:proofErr w:type="gramEnd"/>
      <w:r w:rsidRPr="001E2E4A">
        <w:rPr>
          <w:rFonts w:ascii="Times New Roman" w:hAnsi="Times New Roman" w:cs="Times New Roman"/>
          <w:color w:val="000000" w:themeColor="text1"/>
        </w:rPr>
        <w:t xml:space="preserve"> for the first 6 or so months, or for the first year or something, it’s going to have a few hits, but also a few misses because they don’t know me as well as Spotify knows me.</w:t>
      </w:r>
    </w:p>
    <w:p w14:paraId="4DDA4301" w14:textId="77777777" w:rsidR="00AE15A0" w:rsidRPr="001E2E4A" w:rsidRDefault="00AE15A0">
      <w:pPr>
        <w:pStyle w:val="BlockQuote"/>
        <w:spacing w:before="0" w:after="0" w:line="240" w:lineRule="auto"/>
        <w:ind w:left="0"/>
        <w:jc w:val="both"/>
        <w:rPr>
          <w:rFonts w:ascii="Times New Roman" w:eastAsia="Times New Roman" w:hAnsi="Times New Roman" w:cs="Times New Roman"/>
          <w:color w:val="000000" w:themeColor="text1"/>
          <w:kern w:val="1"/>
        </w:rPr>
      </w:pPr>
    </w:p>
    <w:p w14:paraId="49495EC5" w14:textId="7853FB53" w:rsidR="00AE15A0" w:rsidRPr="003F3F9B" w:rsidRDefault="006B682D">
      <w:pPr>
        <w:pStyle w:val="BodyA"/>
        <w:tabs>
          <w:tab w:val="left" w:pos="360"/>
          <w:tab w:val="left" w:pos="720"/>
          <w:tab w:val="left" w:pos="1080"/>
          <w:tab w:val="left" w:pos="1440"/>
          <w:tab w:val="left" w:pos="1800"/>
          <w:tab w:val="left" w:pos="2160"/>
          <w:tab w:val="left" w:pos="2880"/>
          <w:tab w:val="left" w:pos="3600"/>
          <w:tab w:val="left" w:pos="4320"/>
        </w:tabs>
        <w:spacing w:line="480" w:lineRule="auto"/>
        <w:jc w:val="both"/>
        <w:rPr>
          <w:rFonts w:ascii="Times New Roman" w:eastAsia="Times New Roman" w:hAnsi="Times New Roman" w:cs="Times New Roman"/>
          <w:bCs/>
          <w:color w:val="000000" w:themeColor="text1"/>
          <w:kern w:val="1"/>
          <w:sz w:val="24"/>
          <w:szCs w:val="24"/>
        </w:rPr>
      </w:pPr>
      <w:r w:rsidRPr="001E2E4A">
        <w:rPr>
          <w:rFonts w:ascii="Times New Roman" w:hAnsi="Times New Roman" w:cs="Times New Roman"/>
          <w:color w:val="000000" w:themeColor="text1"/>
          <w:sz w:val="24"/>
          <w:szCs w:val="24"/>
        </w:rPr>
        <w:t>As with record stores, valuable trust is forged and fostered over time through repeat interaction.  But instead of being tied to a specific individual, such as a record store clerk, and their perceived personal biographies, cultural capital or legitimacy, streaming users trust platforms and become attached based on the effectiveness of recommendations (</w:t>
      </w:r>
      <w:r w:rsidR="006E2106" w:rsidRPr="001E2E4A">
        <w:rPr>
          <w:rFonts w:ascii="Times New Roman" w:hAnsi="Times New Roman" w:cs="Times New Roman"/>
          <w:color w:val="000000" w:themeColor="text1"/>
          <w:sz w:val="24"/>
          <w:szCs w:val="24"/>
        </w:rPr>
        <w:t>ZZXX</w:t>
      </w:r>
      <w:r w:rsidRPr="001E2E4A">
        <w:rPr>
          <w:rFonts w:ascii="Times New Roman" w:hAnsi="Times New Roman" w:cs="Times New Roman"/>
          <w:color w:val="000000" w:themeColor="text1"/>
          <w:sz w:val="24"/>
          <w:szCs w:val="24"/>
        </w:rPr>
        <w:t xml:space="preserve"> 2018</w:t>
      </w:r>
      <w:r w:rsidRPr="008B35CD">
        <w:rPr>
          <w:rFonts w:ascii="Times New Roman" w:hAnsi="Times New Roman" w:cs="Times New Roman"/>
          <w:color w:val="000000" w:themeColor="text1"/>
          <w:sz w:val="24"/>
          <w:szCs w:val="24"/>
        </w:rPr>
        <w:t>).</w:t>
      </w:r>
      <w:r w:rsidR="00324EE7" w:rsidRPr="008B35CD">
        <w:rPr>
          <w:rFonts w:ascii="Times New Roman" w:hAnsi="Times New Roman" w:cs="Times New Roman"/>
          <w:color w:val="000000" w:themeColor="text1"/>
          <w:sz w:val="24"/>
          <w:szCs w:val="24"/>
        </w:rPr>
        <w:t xml:space="preserve"> </w:t>
      </w:r>
      <w:r w:rsidR="00324EE7" w:rsidRPr="003F3F9B">
        <w:rPr>
          <w:rFonts w:ascii="Times New Roman" w:hAnsi="Times New Roman" w:cs="Times New Roman"/>
          <w:bCs/>
          <w:color w:val="000000" w:themeColor="text1"/>
          <w:sz w:val="24"/>
          <w:szCs w:val="24"/>
        </w:rPr>
        <w:t xml:space="preserve">In so doing, </w:t>
      </w:r>
      <w:proofErr w:type="spellStart"/>
      <w:r w:rsidR="00324EE7" w:rsidRPr="003F3F9B">
        <w:rPr>
          <w:rFonts w:ascii="Times New Roman" w:hAnsi="Times New Roman" w:cs="Times New Roman"/>
          <w:bCs/>
          <w:color w:val="000000" w:themeColor="text1"/>
          <w:sz w:val="24"/>
          <w:szCs w:val="24"/>
        </w:rPr>
        <w:t>Drott</w:t>
      </w:r>
      <w:proofErr w:type="spellEnd"/>
      <w:r w:rsidR="00324EE7" w:rsidRPr="003F3F9B">
        <w:rPr>
          <w:rFonts w:ascii="Times New Roman" w:hAnsi="Times New Roman" w:cs="Times New Roman"/>
          <w:bCs/>
          <w:color w:val="000000" w:themeColor="text1"/>
          <w:sz w:val="24"/>
          <w:szCs w:val="24"/>
        </w:rPr>
        <w:t xml:space="preserve"> (2018</w:t>
      </w:r>
      <w:r w:rsidR="00D753F1" w:rsidRPr="003F3F9B">
        <w:rPr>
          <w:rFonts w:ascii="Times New Roman" w:hAnsi="Times New Roman" w:cs="Times New Roman"/>
          <w:bCs/>
          <w:color w:val="000000" w:themeColor="text1"/>
          <w:sz w:val="24"/>
          <w:szCs w:val="24"/>
        </w:rPr>
        <w:t>a</w:t>
      </w:r>
      <w:r w:rsidR="00324EE7" w:rsidRPr="003F3F9B">
        <w:rPr>
          <w:rFonts w:ascii="Times New Roman" w:hAnsi="Times New Roman" w:cs="Times New Roman"/>
          <w:bCs/>
          <w:color w:val="000000" w:themeColor="text1"/>
          <w:sz w:val="24"/>
          <w:szCs w:val="24"/>
        </w:rPr>
        <w:t xml:space="preserve">) </w:t>
      </w:r>
      <w:r w:rsidR="001C01B4" w:rsidRPr="003F3F9B">
        <w:rPr>
          <w:rFonts w:ascii="Times New Roman" w:hAnsi="Times New Roman" w:cs="Times New Roman"/>
          <w:bCs/>
          <w:color w:val="000000" w:themeColor="text1"/>
          <w:sz w:val="24"/>
          <w:szCs w:val="24"/>
        </w:rPr>
        <w:t>suggests</w:t>
      </w:r>
      <w:r w:rsidR="00324EE7" w:rsidRPr="003F3F9B">
        <w:rPr>
          <w:rFonts w:ascii="Times New Roman" w:hAnsi="Times New Roman" w:cs="Times New Roman"/>
          <w:bCs/>
          <w:color w:val="000000" w:themeColor="text1"/>
          <w:sz w:val="24"/>
          <w:szCs w:val="24"/>
        </w:rPr>
        <w:t xml:space="preserve"> that </w:t>
      </w:r>
      <w:proofErr w:type="spellStart"/>
      <w:r w:rsidR="00324EE7" w:rsidRPr="003F3F9B">
        <w:rPr>
          <w:rFonts w:ascii="Times New Roman" w:hAnsi="Times New Roman" w:cs="Times New Roman"/>
          <w:bCs/>
          <w:color w:val="000000" w:themeColor="text1"/>
          <w:sz w:val="24"/>
          <w:szCs w:val="24"/>
        </w:rPr>
        <w:t>personalised</w:t>
      </w:r>
      <w:proofErr w:type="spellEnd"/>
      <w:r w:rsidR="00324EE7" w:rsidRPr="003F3F9B">
        <w:rPr>
          <w:rFonts w:ascii="Times New Roman" w:hAnsi="Times New Roman" w:cs="Times New Roman"/>
          <w:bCs/>
          <w:color w:val="000000" w:themeColor="text1"/>
          <w:sz w:val="24"/>
          <w:szCs w:val="24"/>
        </w:rPr>
        <w:t xml:space="preserve"> music recommendations </w:t>
      </w:r>
      <w:r w:rsidR="001C01B4" w:rsidRPr="003F3F9B">
        <w:rPr>
          <w:rFonts w:ascii="Times New Roman" w:hAnsi="Times New Roman" w:cs="Times New Roman"/>
          <w:bCs/>
          <w:color w:val="000000" w:themeColor="text1"/>
          <w:sz w:val="24"/>
          <w:szCs w:val="24"/>
        </w:rPr>
        <w:t>have the potential</w:t>
      </w:r>
      <w:r w:rsidR="00324EE7" w:rsidRPr="003F3F9B">
        <w:rPr>
          <w:rFonts w:ascii="Times New Roman" w:hAnsi="Times New Roman" w:cs="Times New Roman"/>
          <w:bCs/>
          <w:color w:val="000000" w:themeColor="text1"/>
          <w:sz w:val="24"/>
          <w:szCs w:val="24"/>
        </w:rPr>
        <w:t xml:space="preserve"> to (re)imbue music with the ‘affective intensity’ – evoking pleasure and delight – that has allegedly been lost in an age of abundant access to digital music.</w:t>
      </w:r>
      <w:r w:rsidR="00FA2A6C" w:rsidRPr="003F3F9B">
        <w:rPr>
          <w:rFonts w:ascii="Times New Roman" w:hAnsi="Times New Roman" w:cs="Times New Roman"/>
          <w:bCs/>
          <w:color w:val="000000" w:themeColor="text1"/>
          <w:sz w:val="24"/>
          <w:szCs w:val="24"/>
        </w:rPr>
        <w:t xml:space="preserve"> As Eriksson et al</w:t>
      </w:r>
      <w:r w:rsidR="00FA7DB4" w:rsidRPr="003F3F9B">
        <w:rPr>
          <w:rFonts w:ascii="Times New Roman" w:hAnsi="Times New Roman" w:cs="Times New Roman"/>
          <w:bCs/>
          <w:color w:val="000000" w:themeColor="text1"/>
          <w:sz w:val="24"/>
          <w:szCs w:val="24"/>
        </w:rPr>
        <w:t>.</w:t>
      </w:r>
      <w:r w:rsidR="00FA2A6C" w:rsidRPr="003F3F9B">
        <w:rPr>
          <w:rFonts w:ascii="Times New Roman" w:hAnsi="Times New Roman" w:cs="Times New Roman"/>
          <w:bCs/>
          <w:color w:val="000000" w:themeColor="text1"/>
          <w:sz w:val="24"/>
          <w:szCs w:val="24"/>
        </w:rPr>
        <w:t xml:space="preserve"> </w:t>
      </w:r>
      <w:r w:rsidR="00F026BA" w:rsidRPr="003F3F9B">
        <w:rPr>
          <w:rFonts w:ascii="Times New Roman" w:hAnsi="Times New Roman" w:cs="Times New Roman"/>
          <w:bCs/>
          <w:color w:val="000000" w:themeColor="text1"/>
          <w:sz w:val="24"/>
          <w:szCs w:val="24"/>
        </w:rPr>
        <w:t>(</w:t>
      </w:r>
      <w:r w:rsidR="00FA2A6C" w:rsidRPr="003F3F9B">
        <w:rPr>
          <w:rFonts w:ascii="Times New Roman" w:hAnsi="Times New Roman" w:cs="Times New Roman"/>
          <w:bCs/>
          <w:color w:val="000000" w:themeColor="text1"/>
          <w:sz w:val="24"/>
          <w:szCs w:val="24"/>
        </w:rPr>
        <w:t>2019</w:t>
      </w:r>
      <w:r w:rsidR="00F026BA" w:rsidRPr="003F3F9B">
        <w:rPr>
          <w:rFonts w:ascii="Times New Roman" w:hAnsi="Times New Roman" w:cs="Times New Roman"/>
          <w:bCs/>
          <w:color w:val="000000" w:themeColor="text1"/>
          <w:sz w:val="24"/>
          <w:szCs w:val="24"/>
        </w:rPr>
        <w:t xml:space="preserve">, </w:t>
      </w:r>
      <w:r w:rsidR="00FA2A6C" w:rsidRPr="003F3F9B">
        <w:rPr>
          <w:rFonts w:ascii="Times New Roman" w:hAnsi="Times New Roman" w:cs="Times New Roman"/>
          <w:bCs/>
          <w:color w:val="000000" w:themeColor="text1"/>
          <w:sz w:val="24"/>
          <w:szCs w:val="24"/>
        </w:rPr>
        <w:t xml:space="preserve">p. 136) put it: </w:t>
      </w:r>
      <w:r w:rsidR="009F4C2E" w:rsidRPr="003F3F9B">
        <w:rPr>
          <w:rFonts w:ascii="Times New Roman" w:hAnsi="Times New Roman" w:cs="Times New Roman"/>
          <w:bCs/>
          <w:color w:val="000000" w:themeColor="text1"/>
          <w:sz w:val="24"/>
          <w:szCs w:val="24"/>
        </w:rPr>
        <w:t>“</w:t>
      </w:r>
      <w:r w:rsidR="00FA2A6C" w:rsidRPr="003F3F9B">
        <w:rPr>
          <w:rFonts w:ascii="Times New Roman" w:hAnsi="Times New Roman" w:cs="Times New Roman"/>
          <w:bCs/>
          <w:color w:val="000000" w:themeColor="text1"/>
          <w:sz w:val="24"/>
          <w:szCs w:val="24"/>
        </w:rPr>
        <w:t>the selling point of Spotify is not necessarily music but music streaming framed as a deep</w:t>
      </w:r>
      <w:r w:rsidR="00052C74" w:rsidRPr="003F3F9B">
        <w:rPr>
          <w:rFonts w:ascii="Times New Roman" w:hAnsi="Times New Roman" w:cs="Times New Roman"/>
          <w:bCs/>
          <w:color w:val="000000" w:themeColor="text1"/>
          <w:sz w:val="24"/>
          <w:szCs w:val="24"/>
        </w:rPr>
        <w:t>l</w:t>
      </w:r>
      <w:r w:rsidR="00FA2A6C" w:rsidRPr="003F3F9B">
        <w:rPr>
          <w:rFonts w:ascii="Times New Roman" w:hAnsi="Times New Roman" w:cs="Times New Roman"/>
          <w:bCs/>
          <w:color w:val="000000" w:themeColor="text1"/>
          <w:sz w:val="24"/>
          <w:szCs w:val="24"/>
        </w:rPr>
        <w:t>y personal and intimate even happiness inducing practice</w:t>
      </w:r>
      <w:r w:rsidR="0013167E" w:rsidRPr="003F3F9B">
        <w:rPr>
          <w:rFonts w:ascii="Times New Roman" w:hAnsi="Times New Roman" w:cs="Times New Roman"/>
          <w:bCs/>
          <w:color w:val="000000" w:themeColor="text1"/>
          <w:sz w:val="24"/>
          <w:szCs w:val="24"/>
        </w:rPr>
        <w:t>.</w:t>
      </w:r>
      <w:r w:rsidR="009F4C2E" w:rsidRPr="003F3F9B">
        <w:rPr>
          <w:rFonts w:ascii="Times New Roman" w:hAnsi="Times New Roman" w:cs="Times New Roman"/>
          <w:bCs/>
          <w:color w:val="000000" w:themeColor="text1"/>
          <w:sz w:val="24"/>
          <w:szCs w:val="24"/>
        </w:rPr>
        <w:t>”</w:t>
      </w:r>
    </w:p>
    <w:p w14:paraId="77572ECF" w14:textId="67DD578F" w:rsidR="0092516F" w:rsidRPr="003F3F9B" w:rsidRDefault="006B682D" w:rsidP="009F4C2E">
      <w:pPr>
        <w:pStyle w:val="BodyA"/>
        <w:tabs>
          <w:tab w:val="left" w:pos="360"/>
          <w:tab w:val="left" w:pos="720"/>
          <w:tab w:val="left" w:pos="1080"/>
          <w:tab w:val="left" w:pos="1440"/>
          <w:tab w:val="left" w:pos="1800"/>
          <w:tab w:val="left" w:pos="2160"/>
          <w:tab w:val="left" w:pos="2880"/>
          <w:tab w:val="left" w:pos="3600"/>
          <w:tab w:val="left" w:pos="4320"/>
        </w:tabs>
        <w:spacing w:line="480" w:lineRule="auto"/>
        <w:ind w:firstLine="567"/>
        <w:jc w:val="both"/>
        <w:rPr>
          <w:rFonts w:ascii="Times New Roman" w:hAnsi="Times New Roman" w:cs="Times New Roman"/>
          <w:bCs/>
          <w:color w:val="000000" w:themeColor="text1"/>
          <w:kern w:val="1"/>
          <w:sz w:val="24"/>
          <w:szCs w:val="24"/>
        </w:rPr>
      </w:pPr>
      <w:r w:rsidRPr="001E2E4A">
        <w:rPr>
          <w:rFonts w:ascii="Times New Roman" w:hAnsi="Times New Roman" w:cs="Times New Roman"/>
          <w:color w:val="000000" w:themeColor="text1"/>
          <w:kern w:val="1"/>
          <w:sz w:val="24"/>
          <w:szCs w:val="24"/>
        </w:rPr>
        <w:t>Whilst trust and pleasurable feelings of recognition have a positive impact on user satisfaction, technical forms of lock in, specifically in terms of trapped data and the risk of losing music libraries built up over time, dis-</w:t>
      </w:r>
      <w:proofErr w:type="spellStart"/>
      <w:r w:rsidRPr="001E2E4A">
        <w:rPr>
          <w:rFonts w:ascii="Times New Roman" w:hAnsi="Times New Roman" w:cs="Times New Roman"/>
          <w:color w:val="000000" w:themeColor="text1"/>
          <w:kern w:val="1"/>
          <w:sz w:val="24"/>
          <w:szCs w:val="24"/>
        </w:rPr>
        <w:t>incentivise</w:t>
      </w:r>
      <w:proofErr w:type="spellEnd"/>
      <w:r w:rsidRPr="001E2E4A">
        <w:rPr>
          <w:rFonts w:ascii="Times New Roman" w:hAnsi="Times New Roman" w:cs="Times New Roman"/>
          <w:color w:val="000000" w:themeColor="text1"/>
          <w:kern w:val="1"/>
          <w:sz w:val="24"/>
          <w:szCs w:val="24"/>
        </w:rPr>
        <w:t xml:space="preserve"> people from switching platforms. Firms create what Roberts (2017) refers to as ‘velvet handcuffs’ in several ways. First, the data that fuels </w:t>
      </w:r>
      <w:proofErr w:type="spellStart"/>
      <w:r w:rsidRPr="001E2E4A">
        <w:rPr>
          <w:rFonts w:ascii="Times New Roman" w:hAnsi="Times New Roman" w:cs="Times New Roman"/>
          <w:color w:val="000000" w:themeColor="text1"/>
          <w:kern w:val="1"/>
          <w:sz w:val="24"/>
          <w:szCs w:val="24"/>
        </w:rPr>
        <w:t>personalisation</w:t>
      </w:r>
      <w:proofErr w:type="spellEnd"/>
      <w:r w:rsidRPr="001E2E4A">
        <w:rPr>
          <w:rFonts w:ascii="Times New Roman" w:hAnsi="Times New Roman" w:cs="Times New Roman"/>
          <w:color w:val="000000" w:themeColor="text1"/>
          <w:kern w:val="1"/>
          <w:sz w:val="24"/>
          <w:szCs w:val="24"/>
        </w:rPr>
        <w:t xml:space="preserve"> at scale are trapped within a platform. As this resource is proprietary and of substantial economic value</w:t>
      </w:r>
      <w:r w:rsidR="009F4C2E" w:rsidRPr="001E2E4A">
        <w:rPr>
          <w:rFonts w:ascii="Times New Roman" w:hAnsi="Times New Roman" w:cs="Times New Roman"/>
          <w:color w:val="000000" w:themeColor="text1"/>
          <w:kern w:val="1"/>
          <w:sz w:val="24"/>
          <w:szCs w:val="24"/>
        </w:rPr>
        <w:t xml:space="preserve"> </w:t>
      </w:r>
      <w:r w:rsidRPr="001E2E4A">
        <w:rPr>
          <w:rFonts w:ascii="Times New Roman" w:hAnsi="Times New Roman" w:cs="Times New Roman"/>
          <w:color w:val="000000" w:themeColor="text1"/>
          <w:kern w:val="1"/>
          <w:sz w:val="24"/>
          <w:szCs w:val="24"/>
        </w:rPr>
        <w:t>platforms are unwilling to let this data leave</w:t>
      </w:r>
      <w:r w:rsidR="00223375" w:rsidRPr="001E2E4A">
        <w:rPr>
          <w:rFonts w:ascii="Times New Roman" w:hAnsi="Times New Roman" w:cs="Times New Roman"/>
          <w:color w:val="000000" w:themeColor="text1"/>
          <w:kern w:val="1"/>
          <w:sz w:val="24"/>
          <w:szCs w:val="24"/>
        </w:rPr>
        <w:t xml:space="preserve"> </w:t>
      </w:r>
      <w:r w:rsidR="00223375" w:rsidRPr="003F3F9B">
        <w:rPr>
          <w:rFonts w:ascii="Times New Roman" w:hAnsi="Times New Roman" w:cs="Times New Roman"/>
          <w:color w:val="000000" w:themeColor="text1"/>
          <w:kern w:val="1"/>
          <w:sz w:val="24"/>
          <w:szCs w:val="24"/>
        </w:rPr>
        <w:t>(</w:t>
      </w:r>
      <w:proofErr w:type="spellStart"/>
      <w:r w:rsidR="00223375" w:rsidRPr="003F3F9B">
        <w:rPr>
          <w:rFonts w:ascii="Times New Roman" w:hAnsi="Times New Roman" w:cs="Times New Roman"/>
          <w:bCs/>
          <w:color w:val="000000" w:themeColor="text1"/>
          <w:kern w:val="1"/>
          <w:sz w:val="24"/>
          <w:szCs w:val="24"/>
        </w:rPr>
        <w:t>Drott</w:t>
      </w:r>
      <w:proofErr w:type="spellEnd"/>
      <w:r w:rsidR="00223375" w:rsidRPr="003F3F9B">
        <w:rPr>
          <w:rFonts w:ascii="Times New Roman" w:hAnsi="Times New Roman" w:cs="Times New Roman"/>
          <w:bCs/>
          <w:color w:val="000000" w:themeColor="text1"/>
          <w:kern w:val="1"/>
          <w:sz w:val="24"/>
          <w:szCs w:val="24"/>
        </w:rPr>
        <w:t xml:space="preserve"> 2018b</w:t>
      </w:r>
      <w:r w:rsidR="00223375" w:rsidRPr="003F3F9B">
        <w:rPr>
          <w:rFonts w:ascii="Times New Roman" w:hAnsi="Times New Roman" w:cs="Times New Roman"/>
          <w:color w:val="000000" w:themeColor="text1"/>
          <w:kern w:val="1"/>
          <w:sz w:val="24"/>
          <w:szCs w:val="24"/>
        </w:rPr>
        <w:t>)</w:t>
      </w:r>
      <w:r w:rsidRPr="003F3F9B">
        <w:rPr>
          <w:rFonts w:ascii="Times New Roman" w:hAnsi="Times New Roman" w:cs="Times New Roman"/>
          <w:color w:val="000000" w:themeColor="text1"/>
          <w:kern w:val="1"/>
          <w:sz w:val="24"/>
          <w:szCs w:val="24"/>
        </w:rPr>
        <w:t>.</w:t>
      </w:r>
      <w:r w:rsidRPr="001E2E4A">
        <w:rPr>
          <w:rFonts w:ascii="Times New Roman" w:hAnsi="Times New Roman" w:cs="Times New Roman"/>
          <w:color w:val="000000" w:themeColor="text1"/>
          <w:kern w:val="1"/>
          <w:sz w:val="24"/>
          <w:szCs w:val="24"/>
        </w:rPr>
        <w:t xml:space="preserve"> Thus, changing platforms would result in losing this recorded history which helps platforms improve the familiarity of their recommendations</w:t>
      </w:r>
      <w:r w:rsidRPr="008B35CD">
        <w:rPr>
          <w:rFonts w:ascii="Times New Roman" w:hAnsi="Times New Roman" w:cs="Times New Roman"/>
          <w:color w:val="000000" w:themeColor="text1"/>
          <w:kern w:val="1"/>
          <w:sz w:val="24"/>
          <w:szCs w:val="24"/>
        </w:rPr>
        <w:t>.</w:t>
      </w:r>
      <w:r w:rsidR="00512D70" w:rsidRPr="008B35CD">
        <w:rPr>
          <w:rFonts w:ascii="Times New Roman" w:hAnsi="Times New Roman" w:cs="Times New Roman"/>
          <w:color w:val="000000" w:themeColor="text1"/>
          <w:kern w:val="1"/>
          <w:sz w:val="24"/>
          <w:szCs w:val="24"/>
        </w:rPr>
        <w:t xml:space="preserve"> </w:t>
      </w:r>
      <w:r w:rsidR="00B175A5" w:rsidRPr="003F3F9B">
        <w:rPr>
          <w:rFonts w:ascii="Times New Roman" w:hAnsi="Times New Roman" w:cs="Times New Roman"/>
          <w:bCs/>
          <w:color w:val="000000" w:themeColor="text1"/>
          <w:kern w:val="1"/>
          <w:sz w:val="24"/>
          <w:szCs w:val="24"/>
        </w:rPr>
        <w:t>Indeed, r</w:t>
      </w:r>
      <w:r w:rsidR="00CD27E8" w:rsidRPr="003F3F9B">
        <w:rPr>
          <w:rFonts w:ascii="Times New Roman" w:hAnsi="Times New Roman" w:cs="Times New Roman"/>
          <w:bCs/>
          <w:color w:val="000000" w:themeColor="text1"/>
          <w:kern w:val="1"/>
          <w:sz w:val="24"/>
          <w:szCs w:val="24"/>
        </w:rPr>
        <w:t>estricting access to this</w:t>
      </w:r>
      <w:r w:rsidR="0092516F" w:rsidRPr="003F3F9B">
        <w:rPr>
          <w:rFonts w:ascii="Times New Roman" w:hAnsi="Times New Roman" w:cs="Times New Roman"/>
          <w:bCs/>
          <w:color w:val="000000" w:themeColor="text1"/>
          <w:kern w:val="1"/>
          <w:sz w:val="24"/>
          <w:szCs w:val="24"/>
        </w:rPr>
        <w:t xml:space="preserve"> dat</w:t>
      </w:r>
      <w:r w:rsidR="005744C7" w:rsidRPr="003F3F9B">
        <w:rPr>
          <w:rFonts w:ascii="Times New Roman" w:hAnsi="Times New Roman" w:cs="Times New Roman"/>
          <w:bCs/>
          <w:color w:val="000000" w:themeColor="text1"/>
          <w:kern w:val="1"/>
          <w:sz w:val="24"/>
          <w:szCs w:val="24"/>
        </w:rPr>
        <w:t xml:space="preserve">a is </w:t>
      </w:r>
      <w:r w:rsidR="0051165F" w:rsidRPr="003F3F9B">
        <w:rPr>
          <w:rFonts w:ascii="Times New Roman" w:hAnsi="Times New Roman" w:cs="Times New Roman"/>
          <w:bCs/>
          <w:color w:val="000000" w:themeColor="text1"/>
          <w:kern w:val="1"/>
          <w:sz w:val="24"/>
          <w:szCs w:val="24"/>
        </w:rPr>
        <w:t xml:space="preserve">potentially </w:t>
      </w:r>
      <w:r w:rsidR="005744C7" w:rsidRPr="003F3F9B">
        <w:rPr>
          <w:rFonts w:ascii="Times New Roman" w:hAnsi="Times New Roman" w:cs="Times New Roman"/>
          <w:bCs/>
          <w:color w:val="000000" w:themeColor="text1"/>
          <w:kern w:val="1"/>
          <w:sz w:val="24"/>
          <w:szCs w:val="24"/>
        </w:rPr>
        <w:t xml:space="preserve">important to </w:t>
      </w:r>
      <w:r w:rsidR="00CE3519" w:rsidRPr="003F3F9B">
        <w:rPr>
          <w:rFonts w:ascii="Times New Roman" w:hAnsi="Times New Roman" w:cs="Times New Roman"/>
          <w:bCs/>
          <w:color w:val="000000" w:themeColor="text1"/>
          <w:kern w:val="1"/>
          <w:sz w:val="24"/>
          <w:szCs w:val="24"/>
        </w:rPr>
        <w:t>platforms</w:t>
      </w:r>
      <w:r w:rsidR="00CD27E8" w:rsidRPr="003F3F9B">
        <w:rPr>
          <w:rFonts w:ascii="Times New Roman" w:hAnsi="Times New Roman" w:cs="Times New Roman"/>
          <w:bCs/>
          <w:color w:val="000000" w:themeColor="text1"/>
          <w:kern w:val="1"/>
          <w:sz w:val="24"/>
          <w:szCs w:val="24"/>
        </w:rPr>
        <w:t>’</w:t>
      </w:r>
      <w:r w:rsidR="005744C7" w:rsidRPr="003F3F9B">
        <w:rPr>
          <w:rFonts w:ascii="Times New Roman" w:hAnsi="Times New Roman" w:cs="Times New Roman"/>
          <w:bCs/>
          <w:color w:val="000000" w:themeColor="text1"/>
          <w:kern w:val="1"/>
          <w:sz w:val="24"/>
          <w:szCs w:val="24"/>
        </w:rPr>
        <w:t xml:space="preserve"> market power</w:t>
      </w:r>
      <w:r w:rsidR="009F4C2E" w:rsidRPr="003F3F9B">
        <w:rPr>
          <w:rFonts w:ascii="Times New Roman" w:hAnsi="Times New Roman" w:cs="Times New Roman"/>
          <w:bCs/>
          <w:color w:val="000000" w:themeColor="text1"/>
          <w:kern w:val="1"/>
          <w:sz w:val="24"/>
          <w:szCs w:val="24"/>
        </w:rPr>
        <w:t xml:space="preserve"> </w:t>
      </w:r>
      <w:r w:rsidR="001C01B4" w:rsidRPr="003F3F9B">
        <w:rPr>
          <w:rFonts w:ascii="Times New Roman" w:hAnsi="Times New Roman" w:cs="Times New Roman"/>
          <w:bCs/>
          <w:color w:val="000000" w:themeColor="text1"/>
          <w:kern w:val="1"/>
          <w:sz w:val="24"/>
          <w:szCs w:val="24"/>
        </w:rPr>
        <w:t xml:space="preserve">more broadly </w:t>
      </w:r>
      <w:r w:rsidR="00083268" w:rsidRPr="003F3F9B">
        <w:rPr>
          <w:rFonts w:ascii="Times New Roman" w:hAnsi="Times New Roman" w:cs="Times New Roman"/>
          <w:bCs/>
          <w:color w:val="000000" w:themeColor="text1"/>
          <w:kern w:val="1"/>
          <w:sz w:val="24"/>
          <w:szCs w:val="24"/>
        </w:rPr>
        <w:t xml:space="preserve">(Meier and </w:t>
      </w:r>
      <w:proofErr w:type="spellStart"/>
      <w:r w:rsidR="00083268" w:rsidRPr="003F3F9B">
        <w:rPr>
          <w:rFonts w:ascii="Times New Roman" w:hAnsi="Times New Roman" w:cs="Times New Roman"/>
          <w:bCs/>
          <w:color w:val="000000" w:themeColor="text1"/>
          <w:kern w:val="1"/>
          <w:sz w:val="24"/>
          <w:szCs w:val="24"/>
        </w:rPr>
        <w:t>Manzerolle</w:t>
      </w:r>
      <w:proofErr w:type="spellEnd"/>
      <w:r w:rsidR="00083268" w:rsidRPr="003F3F9B">
        <w:rPr>
          <w:rFonts w:ascii="Times New Roman" w:hAnsi="Times New Roman" w:cs="Times New Roman"/>
          <w:bCs/>
          <w:color w:val="000000" w:themeColor="text1"/>
          <w:kern w:val="1"/>
          <w:sz w:val="24"/>
          <w:szCs w:val="24"/>
        </w:rPr>
        <w:t xml:space="preserve"> 2019; Eriksson 2020</w:t>
      </w:r>
      <w:r w:rsidR="006D7C3E" w:rsidRPr="003F3F9B">
        <w:rPr>
          <w:rFonts w:ascii="Times New Roman" w:hAnsi="Times New Roman" w:cs="Times New Roman"/>
          <w:bCs/>
          <w:color w:val="000000" w:themeColor="text1"/>
          <w:kern w:val="1"/>
          <w:sz w:val="24"/>
          <w:szCs w:val="24"/>
        </w:rPr>
        <w:t xml:space="preserve">; </w:t>
      </w:r>
      <w:proofErr w:type="spellStart"/>
      <w:r w:rsidR="006D7C3E" w:rsidRPr="003F3F9B">
        <w:rPr>
          <w:rFonts w:ascii="Times New Roman" w:hAnsi="Times New Roman" w:cs="Times New Roman"/>
          <w:bCs/>
          <w:color w:val="000000" w:themeColor="text1"/>
          <w:sz w:val="24"/>
          <w:szCs w:val="24"/>
        </w:rPr>
        <w:t>Srnicek</w:t>
      </w:r>
      <w:proofErr w:type="spellEnd"/>
      <w:r w:rsidR="006D7C3E" w:rsidRPr="003F3F9B">
        <w:rPr>
          <w:rFonts w:ascii="Times New Roman" w:hAnsi="Times New Roman" w:cs="Times New Roman"/>
          <w:bCs/>
          <w:color w:val="000000" w:themeColor="text1"/>
          <w:sz w:val="24"/>
          <w:szCs w:val="24"/>
        </w:rPr>
        <w:t xml:space="preserve"> 2016; Langley and Leyshon 2017</w:t>
      </w:r>
      <w:r w:rsidR="00083268" w:rsidRPr="003F3F9B">
        <w:rPr>
          <w:rFonts w:ascii="Times New Roman" w:hAnsi="Times New Roman" w:cs="Times New Roman"/>
          <w:bCs/>
          <w:color w:val="000000" w:themeColor="text1"/>
          <w:kern w:val="1"/>
          <w:sz w:val="24"/>
          <w:szCs w:val="24"/>
        </w:rPr>
        <w:t>)</w:t>
      </w:r>
      <w:r w:rsidR="005744C7" w:rsidRPr="003F3F9B">
        <w:rPr>
          <w:rFonts w:ascii="Times New Roman" w:hAnsi="Times New Roman" w:cs="Times New Roman"/>
          <w:bCs/>
          <w:color w:val="000000" w:themeColor="text1"/>
          <w:kern w:val="1"/>
          <w:sz w:val="24"/>
          <w:szCs w:val="24"/>
        </w:rPr>
        <w:t xml:space="preserve">. This is because </w:t>
      </w:r>
      <w:r w:rsidR="00D25BB1" w:rsidRPr="003F3F9B">
        <w:rPr>
          <w:rFonts w:ascii="Times New Roman" w:hAnsi="Times New Roman" w:cs="Times New Roman"/>
          <w:bCs/>
          <w:color w:val="000000" w:themeColor="text1"/>
          <w:kern w:val="1"/>
          <w:sz w:val="24"/>
          <w:szCs w:val="24"/>
        </w:rPr>
        <w:t>data</w:t>
      </w:r>
      <w:r w:rsidR="005744C7" w:rsidRPr="003F3F9B">
        <w:rPr>
          <w:rFonts w:ascii="Times New Roman" w:hAnsi="Times New Roman" w:cs="Times New Roman"/>
          <w:bCs/>
          <w:color w:val="000000" w:themeColor="text1"/>
          <w:kern w:val="1"/>
          <w:sz w:val="24"/>
          <w:szCs w:val="24"/>
        </w:rPr>
        <w:t xml:space="preserve"> allows consumer attention to be bought, sold and supplied on the market (Eriksson 2020). </w:t>
      </w:r>
      <w:r w:rsidR="0048402F" w:rsidRPr="003F3F9B">
        <w:rPr>
          <w:rFonts w:ascii="Times New Roman" w:hAnsi="Times New Roman" w:cs="Times New Roman"/>
          <w:bCs/>
          <w:color w:val="000000" w:themeColor="text1"/>
          <w:kern w:val="1"/>
          <w:sz w:val="24"/>
          <w:szCs w:val="24"/>
        </w:rPr>
        <w:t>As discussed in this paper, d</w:t>
      </w:r>
      <w:r w:rsidR="00083268" w:rsidRPr="003F3F9B">
        <w:rPr>
          <w:rFonts w:ascii="Times New Roman" w:hAnsi="Times New Roman" w:cs="Times New Roman"/>
          <w:bCs/>
          <w:color w:val="000000" w:themeColor="text1"/>
          <w:kern w:val="1"/>
          <w:sz w:val="24"/>
          <w:szCs w:val="24"/>
        </w:rPr>
        <w:t>ata</w:t>
      </w:r>
      <w:r w:rsidR="005744C7" w:rsidRPr="003F3F9B">
        <w:rPr>
          <w:rFonts w:ascii="Times New Roman" w:hAnsi="Times New Roman" w:cs="Times New Roman"/>
          <w:bCs/>
          <w:color w:val="000000" w:themeColor="text1"/>
          <w:kern w:val="1"/>
          <w:sz w:val="24"/>
          <w:szCs w:val="24"/>
        </w:rPr>
        <w:t xml:space="preserve"> </w:t>
      </w:r>
      <w:r w:rsidR="00083268" w:rsidRPr="003F3F9B">
        <w:rPr>
          <w:rFonts w:ascii="Times New Roman" w:hAnsi="Times New Roman" w:cs="Times New Roman"/>
          <w:bCs/>
          <w:color w:val="000000" w:themeColor="text1"/>
          <w:kern w:val="1"/>
          <w:sz w:val="24"/>
          <w:szCs w:val="24"/>
        </w:rPr>
        <w:t>helps</w:t>
      </w:r>
      <w:r w:rsidR="005744C7" w:rsidRPr="003F3F9B">
        <w:rPr>
          <w:rFonts w:ascii="Times New Roman" w:hAnsi="Times New Roman" w:cs="Times New Roman"/>
          <w:bCs/>
          <w:color w:val="000000" w:themeColor="text1"/>
          <w:kern w:val="1"/>
          <w:sz w:val="24"/>
          <w:szCs w:val="24"/>
        </w:rPr>
        <w:t xml:space="preserve"> these firms </w:t>
      </w:r>
      <w:r w:rsidR="00083268" w:rsidRPr="003F3F9B">
        <w:rPr>
          <w:rFonts w:ascii="Times New Roman" w:hAnsi="Times New Roman" w:cs="Times New Roman"/>
          <w:bCs/>
          <w:color w:val="000000" w:themeColor="text1"/>
          <w:kern w:val="1"/>
          <w:sz w:val="24"/>
          <w:szCs w:val="24"/>
        </w:rPr>
        <w:t xml:space="preserve">attract and sustain the attention of consumers by </w:t>
      </w:r>
      <w:r w:rsidR="00083268" w:rsidRPr="003F3F9B">
        <w:rPr>
          <w:rFonts w:ascii="Times New Roman" w:hAnsi="Times New Roman" w:cs="Times New Roman"/>
          <w:bCs/>
          <w:color w:val="000000" w:themeColor="text1"/>
          <w:kern w:val="1"/>
          <w:sz w:val="24"/>
          <w:szCs w:val="24"/>
        </w:rPr>
        <w:lastRenderedPageBreak/>
        <w:t xml:space="preserve">supporting the creation of editorial and </w:t>
      </w:r>
      <w:proofErr w:type="spellStart"/>
      <w:r w:rsidR="00083268" w:rsidRPr="003F3F9B">
        <w:rPr>
          <w:rFonts w:ascii="Times New Roman" w:hAnsi="Times New Roman" w:cs="Times New Roman"/>
          <w:bCs/>
          <w:color w:val="000000" w:themeColor="text1"/>
          <w:kern w:val="1"/>
          <w:sz w:val="24"/>
          <w:szCs w:val="24"/>
        </w:rPr>
        <w:t>personalised</w:t>
      </w:r>
      <w:proofErr w:type="spellEnd"/>
      <w:r w:rsidR="00083268" w:rsidRPr="003F3F9B">
        <w:rPr>
          <w:rFonts w:ascii="Times New Roman" w:hAnsi="Times New Roman" w:cs="Times New Roman"/>
          <w:bCs/>
          <w:color w:val="000000" w:themeColor="text1"/>
          <w:kern w:val="1"/>
          <w:sz w:val="24"/>
          <w:szCs w:val="24"/>
        </w:rPr>
        <w:t xml:space="preserve"> playlists and recommendations, and it enables these firms to sell the attention of consumers through advertisements, allowing them to target advertisements based on identities, </w:t>
      </w:r>
      <w:proofErr w:type="spellStart"/>
      <w:r w:rsidR="00083268" w:rsidRPr="003F3F9B">
        <w:rPr>
          <w:rFonts w:ascii="Times New Roman" w:hAnsi="Times New Roman" w:cs="Times New Roman"/>
          <w:bCs/>
          <w:color w:val="000000" w:themeColor="text1"/>
          <w:kern w:val="1"/>
          <w:sz w:val="24"/>
          <w:szCs w:val="24"/>
        </w:rPr>
        <w:t>behaviours</w:t>
      </w:r>
      <w:proofErr w:type="spellEnd"/>
      <w:r w:rsidR="00083268" w:rsidRPr="003F3F9B">
        <w:rPr>
          <w:rFonts w:ascii="Times New Roman" w:hAnsi="Times New Roman" w:cs="Times New Roman"/>
          <w:bCs/>
          <w:color w:val="000000" w:themeColor="text1"/>
          <w:kern w:val="1"/>
          <w:sz w:val="24"/>
          <w:szCs w:val="24"/>
        </w:rPr>
        <w:t xml:space="preserve"> and contexts</w:t>
      </w:r>
      <w:r w:rsidR="00350657" w:rsidRPr="003F3F9B">
        <w:rPr>
          <w:rFonts w:ascii="Times New Roman" w:hAnsi="Times New Roman" w:cs="Times New Roman"/>
          <w:bCs/>
          <w:color w:val="000000" w:themeColor="text1"/>
          <w:kern w:val="1"/>
          <w:sz w:val="24"/>
          <w:szCs w:val="24"/>
        </w:rPr>
        <w:t xml:space="preserve"> (Prey 2016)</w:t>
      </w:r>
      <w:r w:rsidR="00083268" w:rsidRPr="003F3F9B">
        <w:rPr>
          <w:rFonts w:ascii="Times New Roman" w:hAnsi="Times New Roman" w:cs="Times New Roman"/>
          <w:bCs/>
          <w:color w:val="000000" w:themeColor="text1"/>
          <w:kern w:val="1"/>
          <w:sz w:val="24"/>
          <w:szCs w:val="24"/>
        </w:rPr>
        <w:t xml:space="preserve">. </w:t>
      </w:r>
      <w:r w:rsidR="00D25BB1" w:rsidRPr="003F3F9B">
        <w:rPr>
          <w:rFonts w:ascii="Times New Roman" w:hAnsi="Times New Roman" w:cs="Times New Roman"/>
          <w:bCs/>
          <w:color w:val="000000" w:themeColor="text1"/>
          <w:kern w:val="1"/>
          <w:sz w:val="24"/>
          <w:szCs w:val="24"/>
        </w:rPr>
        <w:t>Ensuring that data stays trapped within a platform help</w:t>
      </w:r>
      <w:r w:rsidR="000B7C21" w:rsidRPr="003F3F9B">
        <w:rPr>
          <w:rFonts w:ascii="Times New Roman" w:hAnsi="Times New Roman" w:cs="Times New Roman"/>
          <w:bCs/>
          <w:color w:val="000000" w:themeColor="text1"/>
          <w:kern w:val="1"/>
          <w:sz w:val="24"/>
          <w:szCs w:val="24"/>
        </w:rPr>
        <w:t>s</w:t>
      </w:r>
      <w:r w:rsidR="00D25BB1" w:rsidRPr="003F3F9B">
        <w:rPr>
          <w:rFonts w:ascii="Times New Roman" w:hAnsi="Times New Roman" w:cs="Times New Roman"/>
          <w:bCs/>
          <w:color w:val="000000" w:themeColor="text1"/>
          <w:kern w:val="1"/>
          <w:sz w:val="24"/>
          <w:szCs w:val="24"/>
        </w:rPr>
        <w:t xml:space="preserve"> firms accumulate influence in both the recorded music and advertising industries.</w:t>
      </w:r>
    </w:p>
    <w:p w14:paraId="1B5F2FA9" w14:textId="4DE189B4" w:rsidR="00AE15A0" w:rsidRPr="001E2E4A" w:rsidRDefault="006B682D" w:rsidP="00A908E6">
      <w:pPr>
        <w:pStyle w:val="BodyA"/>
        <w:tabs>
          <w:tab w:val="left" w:pos="360"/>
          <w:tab w:val="left" w:pos="720"/>
          <w:tab w:val="left" w:pos="1080"/>
          <w:tab w:val="left" w:pos="1440"/>
          <w:tab w:val="left" w:pos="1800"/>
          <w:tab w:val="left" w:pos="2160"/>
          <w:tab w:val="left" w:pos="2880"/>
          <w:tab w:val="left" w:pos="3600"/>
          <w:tab w:val="left" w:pos="4320"/>
        </w:tabs>
        <w:spacing w:line="480" w:lineRule="auto"/>
        <w:ind w:firstLine="567"/>
        <w:jc w:val="both"/>
        <w:rPr>
          <w:rFonts w:ascii="Times New Roman" w:hAnsi="Times New Roman" w:cs="Times New Roman"/>
          <w:color w:val="000000" w:themeColor="text1"/>
          <w:kern w:val="1"/>
          <w:sz w:val="24"/>
          <w:szCs w:val="24"/>
        </w:rPr>
      </w:pPr>
      <w:r w:rsidRPr="001E2E4A">
        <w:rPr>
          <w:rFonts w:ascii="Times New Roman" w:hAnsi="Times New Roman" w:cs="Times New Roman"/>
          <w:color w:val="000000" w:themeColor="text1"/>
          <w:kern w:val="1"/>
          <w:sz w:val="24"/>
          <w:szCs w:val="24"/>
        </w:rPr>
        <w:t xml:space="preserve">Second, </w:t>
      </w:r>
      <w:r w:rsidR="00CE3519" w:rsidRPr="001E2E4A">
        <w:rPr>
          <w:rFonts w:ascii="Times New Roman" w:hAnsi="Times New Roman" w:cs="Times New Roman"/>
          <w:color w:val="000000" w:themeColor="text1"/>
          <w:kern w:val="1"/>
          <w:sz w:val="24"/>
          <w:szCs w:val="24"/>
        </w:rPr>
        <w:t>music streaming platforms</w:t>
      </w:r>
      <w:r w:rsidRPr="001E2E4A">
        <w:rPr>
          <w:rFonts w:ascii="Times New Roman" w:hAnsi="Times New Roman" w:cs="Times New Roman"/>
          <w:color w:val="000000" w:themeColor="text1"/>
          <w:kern w:val="1"/>
          <w:sz w:val="24"/>
          <w:szCs w:val="24"/>
        </w:rPr>
        <w:t xml:space="preserve"> </w:t>
      </w:r>
      <w:r w:rsidR="009F343E" w:rsidRPr="001E2E4A">
        <w:rPr>
          <w:rFonts w:ascii="Times New Roman" w:hAnsi="Times New Roman" w:cs="Times New Roman"/>
          <w:color w:val="000000" w:themeColor="text1"/>
          <w:kern w:val="1"/>
          <w:sz w:val="24"/>
          <w:szCs w:val="24"/>
        </w:rPr>
        <w:t xml:space="preserve">encourage </w:t>
      </w:r>
      <w:r w:rsidRPr="001E2E4A">
        <w:rPr>
          <w:rFonts w:ascii="Times New Roman" w:hAnsi="Times New Roman" w:cs="Times New Roman"/>
          <w:color w:val="000000" w:themeColor="text1"/>
          <w:kern w:val="1"/>
          <w:sz w:val="24"/>
          <w:szCs w:val="24"/>
        </w:rPr>
        <w:t xml:space="preserve">people to build their own music libraries of albums, tracks and playlists and create their own playlists for themselves or to be shared with others. In contrast to other perspectives, which claim that with the rise of online, access-based services people’s interactions with cultural goods are becoming </w:t>
      </w:r>
      <w:r w:rsidRPr="001E2E4A">
        <w:rPr>
          <w:rFonts w:ascii="Times New Roman" w:hAnsi="Times New Roman" w:cs="Times New Roman"/>
          <w:color w:val="000000" w:themeColor="text1"/>
          <w:sz w:val="24"/>
          <w:szCs w:val="24"/>
        </w:rPr>
        <w:t xml:space="preserve">looser and </w:t>
      </w:r>
      <w:r w:rsidRPr="001E2E4A">
        <w:rPr>
          <w:rFonts w:ascii="Times New Roman" w:hAnsi="Times New Roman" w:cs="Times New Roman"/>
          <w:color w:val="000000" w:themeColor="text1"/>
          <w:kern w:val="1"/>
          <w:sz w:val="24"/>
          <w:szCs w:val="24"/>
        </w:rPr>
        <w:t>more transactional (</w:t>
      </w:r>
      <w:proofErr w:type="spellStart"/>
      <w:r w:rsidRPr="001E2E4A">
        <w:rPr>
          <w:rFonts w:ascii="Times New Roman" w:hAnsi="Times New Roman" w:cs="Times New Roman"/>
          <w:color w:val="000000" w:themeColor="text1"/>
          <w:kern w:val="1"/>
          <w:sz w:val="24"/>
          <w:szCs w:val="24"/>
        </w:rPr>
        <w:t>Bardhi</w:t>
      </w:r>
      <w:proofErr w:type="spellEnd"/>
      <w:r w:rsidRPr="001E2E4A">
        <w:rPr>
          <w:rFonts w:ascii="Times New Roman" w:hAnsi="Times New Roman" w:cs="Times New Roman"/>
          <w:color w:val="000000" w:themeColor="text1"/>
          <w:kern w:val="1"/>
          <w:sz w:val="24"/>
          <w:szCs w:val="24"/>
        </w:rPr>
        <w:t xml:space="preserve"> and Eckhardt 2017), our participants feel attached to their digital music libraries, as they represent significant investments of time and contribute to a service feeling familiar and personal</w:t>
      </w:r>
      <w:r w:rsidR="00A908E6" w:rsidRPr="001E2E4A">
        <w:rPr>
          <w:rFonts w:ascii="Times New Roman" w:hAnsi="Times New Roman" w:cs="Times New Roman"/>
          <w:color w:val="000000" w:themeColor="text1"/>
          <w:kern w:val="1"/>
          <w:sz w:val="24"/>
          <w:szCs w:val="24"/>
        </w:rPr>
        <w:t xml:space="preserve">, </w:t>
      </w:r>
      <w:r w:rsidR="00A908E6" w:rsidRPr="003F3F9B">
        <w:rPr>
          <w:rFonts w:ascii="Times New Roman" w:hAnsi="Times New Roman" w:cs="Times New Roman"/>
          <w:bCs/>
          <w:color w:val="000000" w:themeColor="text1"/>
          <w:kern w:val="1"/>
          <w:sz w:val="24"/>
          <w:szCs w:val="24"/>
        </w:rPr>
        <w:t xml:space="preserve">establishing a ‘sense of place’ and a </w:t>
      </w:r>
      <w:r w:rsidR="00984D3E" w:rsidRPr="003F3F9B">
        <w:rPr>
          <w:rFonts w:ascii="Times New Roman" w:hAnsi="Times New Roman" w:cs="Times New Roman"/>
          <w:bCs/>
          <w:color w:val="000000" w:themeColor="text1"/>
          <w:kern w:val="1"/>
          <w:sz w:val="24"/>
          <w:szCs w:val="24"/>
        </w:rPr>
        <w:t>“</w:t>
      </w:r>
      <w:r w:rsidR="00A908E6" w:rsidRPr="003F3F9B">
        <w:rPr>
          <w:rFonts w:ascii="Times New Roman" w:hAnsi="Times New Roman" w:cs="Times New Roman"/>
          <w:bCs/>
          <w:color w:val="000000" w:themeColor="text1"/>
          <w:kern w:val="1"/>
          <w:sz w:val="24"/>
          <w:szCs w:val="24"/>
        </w:rPr>
        <w:t>… fixed point from which to structure their music consumption</w:t>
      </w:r>
      <w:r w:rsidR="00984D3E" w:rsidRPr="003F3F9B">
        <w:rPr>
          <w:rFonts w:ascii="Times New Roman" w:hAnsi="Times New Roman" w:cs="Times New Roman"/>
          <w:bCs/>
          <w:color w:val="000000" w:themeColor="text1"/>
          <w:kern w:val="1"/>
          <w:sz w:val="24"/>
          <w:szCs w:val="24"/>
        </w:rPr>
        <w:t>”</w:t>
      </w:r>
      <w:r w:rsidR="00A908E6" w:rsidRPr="003F3F9B">
        <w:rPr>
          <w:rFonts w:ascii="Times New Roman" w:hAnsi="Times New Roman" w:cs="Times New Roman"/>
          <w:bCs/>
          <w:color w:val="000000" w:themeColor="text1"/>
          <w:kern w:val="1"/>
          <w:sz w:val="24"/>
          <w:szCs w:val="24"/>
        </w:rPr>
        <w:t xml:space="preserve"> (Sinclair and </w:t>
      </w:r>
      <w:proofErr w:type="spellStart"/>
      <w:r w:rsidR="00A908E6" w:rsidRPr="003F3F9B">
        <w:rPr>
          <w:rFonts w:ascii="Times New Roman" w:hAnsi="Times New Roman" w:cs="Times New Roman"/>
          <w:bCs/>
          <w:color w:val="000000" w:themeColor="text1"/>
          <w:kern w:val="1"/>
          <w:sz w:val="24"/>
          <w:szCs w:val="24"/>
        </w:rPr>
        <w:t>Tinson</w:t>
      </w:r>
      <w:proofErr w:type="spellEnd"/>
      <w:r w:rsidR="00A908E6" w:rsidRPr="003F3F9B">
        <w:rPr>
          <w:rFonts w:ascii="Times New Roman" w:hAnsi="Times New Roman" w:cs="Times New Roman"/>
          <w:bCs/>
          <w:color w:val="000000" w:themeColor="text1"/>
          <w:kern w:val="1"/>
          <w:sz w:val="24"/>
          <w:szCs w:val="24"/>
        </w:rPr>
        <w:t xml:space="preserve"> 2017</w:t>
      </w:r>
      <w:r w:rsidR="008A0BA5" w:rsidRPr="003F3F9B">
        <w:rPr>
          <w:rFonts w:ascii="Times New Roman" w:hAnsi="Times New Roman" w:cs="Times New Roman"/>
          <w:bCs/>
          <w:color w:val="000000" w:themeColor="text1"/>
          <w:kern w:val="1"/>
          <w:sz w:val="24"/>
          <w:szCs w:val="24"/>
        </w:rPr>
        <w:t xml:space="preserve">, </w:t>
      </w:r>
      <w:r w:rsidR="005A08E3" w:rsidRPr="003F3F9B">
        <w:rPr>
          <w:rFonts w:ascii="Times New Roman" w:hAnsi="Times New Roman" w:cs="Times New Roman"/>
          <w:bCs/>
          <w:color w:val="000000" w:themeColor="text1"/>
          <w:kern w:val="1"/>
          <w:sz w:val="24"/>
          <w:szCs w:val="24"/>
        </w:rPr>
        <w:t xml:space="preserve">p. </w:t>
      </w:r>
      <w:r w:rsidR="008A0BA5" w:rsidRPr="003F3F9B">
        <w:rPr>
          <w:rFonts w:ascii="Times New Roman" w:hAnsi="Times New Roman" w:cs="Times New Roman"/>
          <w:bCs/>
          <w:color w:val="000000" w:themeColor="text1"/>
          <w:kern w:val="1"/>
          <w:sz w:val="24"/>
          <w:szCs w:val="24"/>
        </w:rPr>
        <w:t>5</w:t>
      </w:r>
      <w:r w:rsidR="00A908E6" w:rsidRPr="003F3F9B">
        <w:rPr>
          <w:rFonts w:ascii="Times New Roman" w:hAnsi="Times New Roman" w:cs="Times New Roman"/>
          <w:bCs/>
          <w:color w:val="000000" w:themeColor="text1"/>
          <w:kern w:val="1"/>
          <w:sz w:val="24"/>
          <w:szCs w:val="24"/>
        </w:rPr>
        <w:t>).</w:t>
      </w:r>
      <w:r w:rsidR="00A908E6" w:rsidRPr="003F3F9B">
        <w:rPr>
          <w:rFonts w:ascii="Times New Roman" w:hAnsi="Times New Roman" w:cs="Times New Roman"/>
          <w:color w:val="000000" w:themeColor="text1"/>
          <w:kern w:val="1"/>
          <w:sz w:val="24"/>
          <w:szCs w:val="24"/>
        </w:rPr>
        <w:t xml:space="preserve"> </w:t>
      </w:r>
      <w:r w:rsidRPr="001E2E4A">
        <w:rPr>
          <w:rFonts w:ascii="Times New Roman" w:hAnsi="Times New Roman" w:cs="Times New Roman"/>
          <w:color w:val="000000" w:themeColor="text1"/>
          <w:kern w:val="1"/>
          <w:sz w:val="24"/>
          <w:szCs w:val="24"/>
        </w:rPr>
        <w:t xml:space="preserve">Moreover, in suggesting that brand loyalty is of paramount importance for attracting and retaining the attention of consumers in online spaces of consumption, Pike (2015) claims that there are ‘zero switching costs’ to moving between service providers. </w:t>
      </w:r>
      <w:r w:rsidR="00827E67" w:rsidRPr="001E2E4A">
        <w:rPr>
          <w:rFonts w:ascii="Times New Roman" w:hAnsi="Times New Roman" w:cs="Times New Roman"/>
          <w:color w:val="000000" w:themeColor="text1"/>
          <w:kern w:val="1"/>
          <w:sz w:val="24"/>
          <w:szCs w:val="24"/>
        </w:rPr>
        <w:t xml:space="preserve">Our </w:t>
      </w:r>
      <w:r w:rsidRPr="001E2E4A">
        <w:rPr>
          <w:rFonts w:ascii="Times New Roman" w:hAnsi="Times New Roman" w:cs="Times New Roman"/>
          <w:color w:val="000000" w:themeColor="text1"/>
          <w:kern w:val="1"/>
          <w:sz w:val="24"/>
          <w:szCs w:val="24"/>
        </w:rPr>
        <w:t>findings suggest that this is not the case and technical lock in is a strategy used by platforms to strengthen their competitive advantage</w:t>
      </w:r>
      <w:r w:rsidRPr="008B35CD">
        <w:rPr>
          <w:rFonts w:ascii="Times New Roman" w:hAnsi="Times New Roman" w:cs="Times New Roman"/>
          <w:color w:val="000000" w:themeColor="text1"/>
          <w:kern w:val="1"/>
          <w:sz w:val="24"/>
          <w:szCs w:val="24"/>
        </w:rPr>
        <w:t xml:space="preserve">. </w:t>
      </w:r>
      <w:r w:rsidR="00B53C5F" w:rsidRPr="003F3F9B">
        <w:rPr>
          <w:rFonts w:ascii="Times New Roman" w:hAnsi="Times New Roman" w:cs="Times New Roman"/>
          <w:bCs/>
          <w:color w:val="000000" w:themeColor="text1"/>
          <w:kern w:val="1"/>
          <w:sz w:val="24"/>
          <w:szCs w:val="24"/>
        </w:rPr>
        <w:t xml:space="preserve">Sinclair and </w:t>
      </w:r>
      <w:proofErr w:type="spellStart"/>
      <w:r w:rsidR="00B53C5F" w:rsidRPr="003F3F9B">
        <w:rPr>
          <w:rFonts w:ascii="Times New Roman" w:hAnsi="Times New Roman" w:cs="Times New Roman"/>
          <w:bCs/>
          <w:color w:val="000000" w:themeColor="text1"/>
          <w:kern w:val="1"/>
          <w:sz w:val="24"/>
          <w:szCs w:val="24"/>
        </w:rPr>
        <w:t>Tinson</w:t>
      </w:r>
      <w:proofErr w:type="spellEnd"/>
      <w:r w:rsidR="00B53C5F" w:rsidRPr="003F3F9B">
        <w:rPr>
          <w:rFonts w:ascii="Times New Roman" w:hAnsi="Times New Roman" w:cs="Times New Roman"/>
          <w:bCs/>
          <w:color w:val="000000" w:themeColor="text1"/>
          <w:kern w:val="1"/>
          <w:sz w:val="24"/>
          <w:szCs w:val="24"/>
        </w:rPr>
        <w:t xml:space="preserve"> (2017) </w:t>
      </w:r>
      <w:r w:rsidR="006F16F1" w:rsidRPr="003F3F9B">
        <w:rPr>
          <w:rFonts w:ascii="Times New Roman" w:hAnsi="Times New Roman" w:cs="Times New Roman"/>
          <w:bCs/>
          <w:color w:val="000000" w:themeColor="text1"/>
          <w:kern w:val="1"/>
          <w:sz w:val="24"/>
          <w:szCs w:val="24"/>
        </w:rPr>
        <w:t xml:space="preserve">demonstrate that this kind of ‘investment of the self’ contributes to loyalty to a platform and is a key antecedent to developing a sense of psychological ownership over a </w:t>
      </w:r>
      <w:r w:rsidR="000B4CAD" w:rsidRPr="003F3F9B">
        <w:rPr>
          <w:rFonts w:ascii="Times New Roman" w:hAnsi="Times New Roman" w:cs="Times New Roman"/>
          <w:bCs/>
          <w:color w:val="000000" w:themeColor="text1"/>
          <w:kern w:val="1"/>
          <w:sz w:val="24"/>
          <w:szCs w:val="24"/>
        </w:rPr>
        <w:t xml:space="preserve">particular </w:t>
      </w:r>
      <w:r w:rsidR="006F16F1" w:rsidRPr="003F3F9B">
        <w:rPr>
          <w:rFonts w:ascii="Times New Roman" w:hAnsi="Times New Roman" w:cs="Times New Roman"/>
          <w:bCs/>
          <w:color w:val="000000" w:themeColor="text1"/>
          <w:kern w:val="1"/>
          <w:sz w:val="24"/>
          <w:szCs w:val="24"/>
        </w:rPr>
        <w:t>platform and the experience</w:t>
      </w:r>
      <w:r w:rsidR="000B4CAD" w:rsidRPr="003F3F9B">
        <w:rPr>
          <w:rFonts w:ascii="Times New Roman" w:hAnsi="Times New Roman" w:cs="Times New Roman"/>
          <w:bCs/>
          <w:color w:val="000000" w:themeColor="text1"/>
          <w:kern w:val="1"/>
          <w:sz w:val="24"/>
          <w:szCs w:val="24"/>
        </w:rPr>
        <w:t>s</w:t>
      </w:r>
      <w:r w:rsidR="006F16F1" w:rsidRPr="003F3F9B">
        <w:rPr>
          <w:rFonts w:ascii="Times New Roman" w:hAnsi="Times New Roman" w:cs="Times New Roman"/>
          <w:bCs/>
          <w:color w:val="000000" w:themeColor="text1"/>
          <w:kern w:val="1"/>
          <w:sz w:val="24"/>
          <w:szCs w:val="24"/>
        </w:rPr>
        <w:t xml:space="preserve"> it engineers.</w:t>
      </w:r>
      <w:r w:rsidR="006F16F1" w:rsidRPr="001E2E4A">
        <w:rPr>
          <w:rFonts w:ascii="Times New Roman" w:hAnsi="Times New Roman" w:cs="Times New Roman"/>
          <w:color w:val="000000" w:themeColor="text1"/>
          <w:kern w:val="1"/>
          <w:sz w:val="24"/>
          <w:szCs w:val="24"/>
        </w:rPr>
        <w:t xml:space="preserve"> </w:t>
      </w:r>
      <w:r w:rsidRPr="001E2E4A">
        <w:rPr>
          <w:rFonts w:ascii="Times New Roman" w:hAnsi="Times New Roman" w:cs="Times New Roman"/>
          <w:color w:val="000000" w:themeColor="text1"/>
          <w:kern w:val="1"/>
          <w:sz w:val="24"/>
          <w:szCs w:val="24"/>
        </w:rPr>
        <w:t>The story told by Elizabeth about a time when she thought she had lost her music library after performing a routine Spotify software update makes clear the value people place in the collections they have amassed on particular platforms:</w:t>
      </w:r>
    </w:p>
    <w:p w14:paraId="2DB43419" w14:textId="69D1370D" w:rsidR="00AE15A0" w:rsidRPr="001E2E4A" w:rsidRDefault="006B682D">
      <w:pPr>
        <w:pStyle w:val="BlockQuote"/>
        <w:spacing w:before="0" w:after="0" w:line="240" w:lineRule="auto"/>
        <w:ind w:left="567"/>
        <w:jc w:val="both"/>
        <w:rPr>
          <w:rFonts w:ascii="Times New Roman" w:eastAsia="Times New Roman" w:hAnsi="Times New Roman" w:cs="Times New Roman"/>
          <w:color w:val="000000" w:themeColor="text1"/>
        </w:rPr>
      </w:pPr>
      <w:r w:rsidRPr="001E2E4A">
        <w:rPr>
          <w:rFonts w:ascii="Times New Roman" w:hAnsi="Times New Roman" w:cs="Times New Roman"/>
          <w:color w:val="000000" w:themeColor="text1"/>
        </w:rPr>
        <w:t xml:space="preserve">The idea of losing what I’ve collected is really upsetting…I did an update on it and then I lost what was the ‘starred list,’ the things that you particularly like you save it. And I freaked out and for a couple of hours I was just like (imitates shouting), mum, my playlist is gone. It really upset me, like a shocking amount. </w:t>
      </w:r>
    </w:p>
    <w:p w14:paraId="753F646B" w14:textId="77777777" w:rsidR="00AE15A0" w:rsidRPr="001E2E4A" w:rsidRDefault="00AE15A0">
      <w:pPr>
        <w:pStyle w:val="BlockQuote"/>
        <w:spacing w:before="0" w:after="0" w:line="240" w:lineRule="auto"/>
        <w:ind w:left="567"/>
        <w:jc w:val="both"/>
        <w:rPr>
          <w:rFonts w:ascii="Times New Roman" w:eastAsia="Times New Roman" w:hAnsi="Times New Roman" w:cs="Times New Roman"/>
          <w:color w:val="000000" w:themeColor="text1"/>
          <w:kern w:val="1"/>
        </w:rPr>
      </w:pPr>
    </w:p>
    <w:p w14:paraId="6383938A" w14:textId="04F1F947" w:rsidR="00A908E6" w:rsidRPr="003F3F9B" w:rsidRDefault="00A908E6" w:rsidP="00921F73">
      <w:pPr>
        <w:pStyle w:val="BodyA"/>
        <w:tabs>
          <w:tab w:val="left" w:pos="360"/>
          <w:tab w:val="left" w:pos="720"/>
          <w:tab w:val="left" w:pos="1080"/>
          <w:tab w:val="left" w:pos="1440"/>
          <w:tab w:val="left" w:pos="1800"/>
          <w:tab w:val="left" w:pos="2160"/>
          <w:tab w:val="left" w:pos="2880"/>
          <w:tab w:val="left" w:pos="3600"/>
          <w:tab w:val="left" w:pos="4320"/>
        </w:tabs>
        <w:spacing w:line="480" w:lineRule="auto"/>
        <w:jc w:val="both"/>
        <w:rPr>
          <w:rFonts w:ascii="Times New Roman" w:hAnsi="Times New Roman" w:cs="Times New Roman"/>
          <w:bCs/>
          <w:color w:val="000000" w:themeColor="text1"/>
          <w:kern w:val="1"/>
          <w:sz w:val="24"/>
          <w:szCs w:val="24"/>
        </w:rPr>
      </w:pPr>
      <w:r w:rsidRPr="003F3F9B">
        <w:rPr>
          <w:rFonts w:ascii="Times New Roman" w:hAnsi="Times New Roman" w:cs="Times New Roman"/>
          <w:bCs/>
          <w:color w:val="000000" w:themeColor="text1"/>
          <w:kern w:val="1"/>
          <w:sz w:val="24"/>
          <w:szCs w:val="24"/>
        </w:rPr>
        <w:t xml:space="preserve">Hagen (2015) highlights how investing in playlist curation is a way for </w:t>
      </w:r>
      <w:r w:rsidR="00984D3E" w:rsidRPr="003F3F9B">
        <w:rPr>
          <w:rFonts w:ascii="Times New Roman" w:hAnsi="Times New Roman" w:cs="Times New Roman"/>
          <w:bCs/>
          <w:color w:val="000000" w:themeColor="text1"/>
          <w:kern w:val="1"/>
          <w:sz w:val="24"/>
          <w:szCs w:val="24"/>
        </w:rPr>
        <w:t>streaming users</w:t>
      </w:r>
      <w:r w:rsidRPr="003F3F9B">
        <w:rPr>
          <w:rFonts w:ascii="Times New Roman" w:hAnsi="Times New Roman" w:cs="Times New Roman"/>
          <w:bCs/>
          <w:color w:val="000000" w:themeColor="text1"/>
          <w:kern w:val="1"/>
          <w:sz w:val="24"/>
          <w:szCs w:val="24"/>
        </w:rPr>
        <w:t xml:space="preserve"> to </w:t>
      </w:r>
      <w:r w:rsidR="00984D3E" w:rsidRPr="003F3F9B">
        <w:rPr>
          <w:rFonts w:ascii="Times New Roman" w:hAnsi="Times New Roman" w:cs="Times New Roman"/>
          <w:bCs/>
          <w:color w:val="000000" w:themeColor="text1"/>
          <w:kern w:val="1"/>
          <w:sz w:val="24"/>
          <w:szCs w:val="24"/>
        </w:rPr>
        <w:t>establish</w:t>
      </w:r>
      <w:r w:rsidRPr="003F3F9B">
        <w:rPr>
          <w:rFonts w:ascii="Times New Roman" w:hAnsi="Times New Roman" w:cs="Times New Roman"/>
          <w:bCs/>
          <w:color w:val="000000" w:themeColor="text1"/>
          <w:kern w:val="1"/>
          <w:sz w:val="24"/>
          <w:szCs w:val="24"/>
        </w:rPr>
        <w:t xml:space="preserve"> uniqueness and a sense of ownership in a context where ownership appears to be more ephemeral, immaterial and generic. </w:t>
      </w:r>
      <w:r w:rsidR="004725AF" w:rsidRPr="003F3F9B">
        <w:rPr>
          <w:rFonts w:ascii="Times New Roman" w:hAnsi="Times New Roman" w:cs="Times New Roman"/>
          <w:bCs/>
          <w:color w:val="000000" w:themeColor="text1"/>
          <w:kern w:val="1"/>
          <w:sz w:val="24"/>
          <w:szCs w:val="24"/>
        </w:rPr>
        <w:t>Paradoxically</w:t>
      </w:r>
      <w:r w:rsidRPr="003F3F9B">
        <w:rPr>
          <w:rFonts w:ascii="Times New Roman" w:hAnsi="Times New Roman" w:cs="Times New Roman"/>
          <w:bCs/>
          <w:color w:val="000000" w:themeColor="text1"/>
          <w:kern w:val="1"/>
          <w:sz w:val="24"/>
          <w:szCs w:val="24"/>
        </w:rPr>
        <w:t>, our findings demonstrate that in making these investments people are also sacrificing control</w:t>
      </w:r>
      <w:r w:rsidR="00190F5F" w:rsidRPr="003F3F9B">
        <w:rPr>
          <w:rFonts w:ascii="Times New Roman" w:hAnsi="Times New Roman" w:cs="Times New Roman"/>
          <w:bCs/>
          <w:color w:val="000000" w:themeColor="text1"/>
          <w:kern w:val="1"/>
          <w:sz w:val="24"/>
          <w:szCs w:val="24"/>
        </w:rPr>
        <w:t>; t</w:t>
      </w:r>
      <w:r w:rsidRPr="003F3F9B">
        <w:rPr>
          <w:rFonts w:ascii="Times New Roman" w:hAnsi="Times New Roman" w:cs="Times New Roman"/>
          <w:bCs/>
          <w:color w:val="000000" w:themeColor="text1"/>
          <w:kern w:val="1"/>
          <w:sz w:val="24"/>
          <w:szCs w:val="24"/>
        </w:rPr>
        <w:t xml:space="preserve">hey become dependent on a platform </w:t>
      </w:r>
      <w:r w:rsidR="003C7124" w:rsidRPr="003F3F9B">
        <w:rPr>
          <w:rFonts w:ascii="Times New Roman" w:hAnsi="Times New Roman" w:cs="Times New Roman"/>
          <w:bCs/>
          <w:color w:val="000000" w:themeColor="text1"/>
          <w:kern w:val="1"/>
          <w:sz w:val="24"/>
          <w:szCs w:val="24"/>
        </w:rPr>
        <w:t xml:space="preserve">because their </w:t>
      </w:r>
      <w:r w:rsidR="004E397C" w:rsidRPr="003F3F9B">
        <w:rPr>
          <w:rFonts w:ascii="Times New Roman" w:hAnsi="Times New Roman" w:cs="Times New Roman"/>
          <w:bCs/>
          <w:color w:val="000000" w:themeColor="text1"/>
          <w:kern w:val="1"/>
          <w:sz w:val="24"/>
          <w:szCs w:val="24"/>
        </w:rPr>
        <w:t>music collections</w:t>
      </w:r>
      <w:r w:rsidR="003C7124" w:rsidRPr="003F3F9B">
        <w:rPr>
          <w:rFonts w:ascii="Times New Roman" w:hAnsi="Times New Roman" w:cs="Times New Roman"/>
          <w:bCs/>
          <w:color w:val="000000" w:themeColor="text1"/>
          <w:kern w:val="1"/>
          <w:sz w:val="24"/>
          <w:szCs w:val="24"/>
        </w:rPr>
        <w:t xml:space="preserve"> are trapped within </w:t>
      </w:r>
      <w:r w:rsidR="004E397C" w:rsidRPr="003F3F9B">
        <w:rPr>
          <w:rFonts w:ascii="Times New Roman" w:hAnsi="Times New Roman" w:cs="Times New Roman"/>
          <w:bCs/>
          <w:color w:val="000000" w:themeColor="text1"/>
          <w:kern w:val="1"/>
          <w:sz w:val="24"/>
          <w:szCs w:val="24"/>
        </w:rPr>
        <w:t>its</w:t>
      </w:r>
      <w:r w:rsidR="003C7124" w:rsidRPr="003F3F9B">
        <w:rPr>
          <w:rFonts w:ascii="Times New Roman" w:hAnsi="Times New Roman" w:cs="Times New Roman"/>
          <w:bCs/>
          <w:color w:val="000000" w:themeColor="text1"/>
          <w:kern w:val="1"/>
          <w:sz w:val="24"/>
          <w:szCs w:val="24"/>
        </w:rPr>
        <w:t xml:space="preserve"> walled gardens. </w:t>
      </w:r>
    </w:p>
    <w:p w14:paraId="6241F859" w14:textId="13894485" w:rsidR="00400EBF" w:rsidRPr="001E2E4A" w:rsidRDefault="006B682D" w:rsidP="00836CAA">
      <w:pPr>
        <w:pStyle w:val="BodyA"/>
        <w:tabs>
          <w:tab w:val="left" w:pos="360"/>
          <w:tab w:val="left" w:pos="720"/>
          <w:tab w:val="left" w:pos="1080"/>
          <w:tab w:val="left" w:pos="1440"/>
          <w:tab w:val="left" w:pos="1800"/>
          <w:tab w:val="left" w:pos="2160"/>
          <w:tab w:val="left" w:pos="2880"/>
          <w:tab w:val="left" w:pos="3600"/>
          <w:tab w:val="left" w:pos="4320"/>
        </w:tabs>
        <w:spacing w:line="480" w:lineRule="auto"/>
        <w:ind w:firstLine="567"/>
        <w:jc w:val="both"/>
        <w:rPr>
          <w:rFonts w:ascii="Times New Roman" w:eastAsia="Times New Roman" w:hAnsi="Times New Roman" w:cs="Times New Roman"/>
          <w:color w:val="000000" w:themeColor="text1"/>
          <w:kern w:val="1"/>
          <w:sz w:val="24"/>
          <w:szCs w:val="24"/>
        </w:rPr>
      </w:pPr>
      <w:r w:rsidRPr="001E2E4A">
        <w:rPr>
          <w:rFonts w:ascii="Times New Roman" w:hAnsi="Times New Roman" w:cs="Times New Roman"/>
          <w:color w:val="000000" w:themeColor="text1"/>
          <w:kern w:val="1"/>
          <w:sz w:val="24"/>
          <w:szCs w:val="24"/>
        </w:rPr>
        <w:t>Together, the cultivation of platform loyalty and the trapping of digital data produce imbalances of power between music streaming firms, resulting in first-mover advantages</w:t>
      </w:r>
      <w:r w:rsidR="00836F66" w:rsidRPr="001E2E4A">
        <w:rPr>
          <w:rFonts w:ascii="Times New Roman" w:hAnsi="Times New Roman" w:cs="Times New Roman"/>
          <w:color w:val="000000" w:themeColor="text1"/>
          <w:kern w:val="1"/>
          <w:sz w:val="24"/>
          <w:szCs w:val="24"/>
        </w:rPr>
        <w:t xml:space="preserve"> </w:t>
      </w:r>
      <w:r w:rsidR="00836F66" w:rsidRPr="003F3F9B">
        <w:rPr>
          <w:rFonts w:ascii="Times New Roman" w:hAnsi="Times New Roman" w:cs="Times New Roman"/>
          <w:bCs/>
          <w:color w:val="000000" w:themeColor="text1"/>
          <w:kern w:val="1"/>
          <w:sz w:val="24"/>
          <w:szCs w:val="24"/>
        </w:rPr>
        <w:t>(</w:t>
      </w:r>
      <w:r w:rsidR="00836F66" w:rsidRPr="003F3F9B">
        <w:rPr>
          <w:rFonts w:ascii="Times New Roman" w:hAnsi="Times New Roman" w:cs="Times New Roman"/>
          <w:bCs/>
          <w:color w:val="000000" w:themeColor="text1"/>
          <w:sz w:val="24"/>
          <w:szCs w:val="24"/>
        </w:rPr>
        <w:t xml:space="preserve">Meier and </w:t>
      </w:r>
      <w:proofErr w:type="spellStart"/>
      <w:r w:rsidR="00836F66" w:rsidRPr="003F3F9B">
        <w:rPr>
          <w:rFonts w:ascii="Times New Roman" w:hAnsi="Times New Roman" w:cs="Times New Roman"/>
          <w:bCs/>
          <w:color w:val="000000" w:themeColor="text1"/>
          <w:sz w:val="24"/>
          <w:szCs w:val="24"/>
        </w:rPr>
        <w:t>Manzerolle</w:t>
      </w:r>
      <w:proofErr w:type="spellEnd"/>
      <w:r w:rsidR="00836F66" w:rsidRPr="003F3F9B">
        <w:rPr>
          <w:rFonts w:ascii="Times New Roman" w:hAnsi="Times New Roman" w:cs="Times New Roman"/>
          <w:bCs/>
          <w:color w:val="000000" w:themeColor="text1"/>
          <w:sz w:val="24"/>
          <w:szCs w:val="24"/>
        </w:rPr>
        <w:t xml:space="preserve"> 2019)</w:t>
      </w:r>
      <w:r w:rsidRPr="003F3F9B">
        <w:rPr>
          <w:rFonts w:ascii="Times New Roman" w:hAnsi="Times New Roman" w:cs="Times New Roman"/>
          <w:bCs/>
          <w:color w:val="000000" w:themeColor="text1"/>
          <w:kern w:val="1"/>
          <w:sz w:val="24"/>
          <w:szCs w:val="24"/>
        </w:rPr>
        <w:t>.</w:t>
      </w:r>
      <w:r w:rsidRPr="001E2E4A">
        <w:rPr>
          <w:rFonts w:ascii="Times New Roman" w:hAnsi="Times New Roman" w:cs="Times New Roman"/>
          <w:color w:val="000000" w:themeColor="text1"/>
          <w:kern w:val="1"/>
          <w:sz w:val="24"/>
          <w:szCs w:val="24"/>
        </w:rPr>
        <w:t xml:space="preserve"> Spotify, which launched in 2008, has established itself as the market-leading music streaming </w:t>
      </w:r>
      <w:r w:rsidR="00CE3519" w:rsidRPr="001E2E4A">
        <w:rPr>
          <w:rFonts w:ascii="Times New Roman" w:hAnsi="Times New Roman" w:cs="Times New Roman"/>
          <w:color w:val="000000" w:themeColor="text1"/>
          <w:kern w:val="1"/>
          <w:sz w:val="24"/>
          <w:szCs w:val="24"/>
        </w:rPr>
        <w:t>platform</w:t>
      </w:r>
      <w:r w:rsidRPr="001E2E4A">
        <w:rPr>
          <w:rFonts w:ascii="Times New Roman" w:hAnsi="Times New Roman" w:cs="Times New Roman"/>
          <w:color w:val="000000" w:themeColor="text1"/>
          <w:kern w:val="1"/>
          <w:sz w:val="24"/>
          <w:szCs w:val="24"/>
        </w:rPr>
        <w:t xml:space="preserve">, despite competition from incredibly wealthy technology firms, including Apple, Amazon and Google, who have all introduced their own </w:t>
      </w:r>
      <w:r w:rsidR="00CE3519" w:rsidRPr="001E2E4A">
        <w:rPr>
          <w:rFonts w:ascii="Times New Roman" w:hAnsi="Times New Roman" w:cs="Times New Roman"/>
          <w:color w:val="000000" w:themeColor="text1"/>
          <w:kern w:val="1"/>
          <w:sz w:val="24"/>
          <w:szCs w:val="24"/>
        </w:rPr>
        <w:t>music streaming platforms</w:t>
      </w:r>
      <w:r w:rsidRPr="001E2E4A">
        <w:rPr>
          <w:rFonts w:ascii="Times New Roman" w:hAnsi="Times New Roman" w:cs="Times New Roman"/>
          <w:color w:val="000000" w:themeColor="text1"/>
          <w:kern w:val="1"/>
          <w:sz w:val="24"/>
          <w:szCs w:val="24"/>
        </w:rPr>
        <w:t xml:space="preserve"> but failed to overtake Spotify’s lead. According to De Silva (2019) Spotify boasts 248 million active monthly users and 113 million paid subscribers followed by Apple (60 million paying or free trail subscribers) and Amazon which has 32 million users bundled with Amazon Prime. These rival firms have vast amounts of cash to spend and access to diverse data generated from their user-ecosystems, such as spending habits and smartphone device usage, yet they still struggle to compete. The findings presented here </w:t>
      </w:r>
      <w:proofErr w:type="spellStart"/>
      <w:r w:rsidRPr="001E2E4A">
        <w:rPr>
          <w:rFonts w:ascii="Times New Roman" w:hAnsi="Times New Roman" w:cs="Times New Roman"/>
          <w:color w:val="000000" w:themeColor="text1"/>
          <w:kern w:val="1"/>
          <w:sz w:val="24"/>
          <w:szCs w:val="24"/>
        </w:rPr>
        <w:t>emphasise</w:t>
      </w:r>
      <w:proofErr w:type="spellEnd"/>
      <w:r w:rsidRPr="001E2E4A">
        <w:rPr>
          <w:rFonts w:ascii="Times New Roman" w:hAnsi="Times New Roman" w:cs="Times New Roman"/>
          <w:color w:val="000000" w:themeColor="text1"/>
          <w:kern w:val="1"/>
          <w:sz w:val="24"/>
          <w:szCs w:val="24"/>
        </w:rPr>
        <w:t xml:space="preserve"> the importance of a first-mover advantage; Spotify has spent longer amassing data and cultivating platform loyalty, helping it to provide a better experience than its competitors. As Langley and Leyshon (2017) argue, continually attracting and engaging users creates further opportunities to create data and cultivate and capture value at an ever-greater scale. </w:t>
      </w:r>
    </w:p>
    <w:p w14:paraId="46DDF5ED" w14:textId="606C9707" w:rsidR="003D5436" w:rsidRPr="003F3F9B" w:rsidRDefault="00004CAB" w:rsidP="001F0821">
      <w:pPr>
        <w:pStyle w:val="BodyA"/>
        <w:tabs>
          <w:tab w:val="left" w:pos="360"/>
          <w:tab w:val="left" w:pos="720"/>
          <w:tab w:val="left" w:pos="1080"/>
          <w:tab w:val="left" w:pos="1440"/>
          <w:tab w:val="left" w:pos="1800"/>
          <w:tab w:val="left" w:pos="2160"/>
          <w:tab w:val="left" w:pos="2880"/>
          <w:tab w:val="left" w:pos="3600"/>
          <w:tab w:val="left" w:pos="4320"/>
        </w:tabs>
        <w:spacing w:line="480" w:lineRule="auto"/>
        <w:ind w:firstLine="567"/>
        <w:jc w:val="both"/>
        <w:rPr>
          <w:rFonts w:ascii="Times New Roman" w:eastAsia="Times New Roman" w:hAnsi="Times New Roman" w:cs="Times New Roman"/>
          <w:bCs/>
          <w:color w:val="000000" w:themeColor="text1"/>
          <w:kern w:val="1"/>
          <w:sz w:val="24"/>
          <w:szCs w:val="24"/>
        </w:rPr>
      </w:pPr>
      <w:r w:rsidRPr="003F3F9B">
        <w:rPr>
          <w:rFonts w:ascii="Times New Roman" w:eastAsia="Times New Roman" w:hAnsi="Times New Roman" w:cs="Times New Roman"/>
          <w:bCs/>
          <w:color w:val="000000" w:themeColor="text1"/>
          <w:kern w:val="1"/>
          <w:sz w:val="24"/>
          <w:szCs w:val="24"/>
        </w:rPr>
        <w:t xml:space="preserve">However, it is important to remember that power is a relational effect and in a constant state of contestation. </w:t>
      </w:r>
      <w:r w:rsidR="00CE3519" w:rsidRPr="003F3F9B">
        <w:rPr>
          <w:rFonts w:ascii="Times New Roman" w:eastAsia="Times New Roman" w:hAnsi="Times New Roman" w:cs="Times New Roman"/>
          <w:bCs/>
          <w:color w:val="000000" w:themeColor="text1"/>
          <w:kern w:val="1"/>
          <w:sz w:val="24"/>
          <w:szCs w:val="24"/>
        </w:rPr>
        <w:t>Music streaming platforms</w:t>
      </w:r>
      <w:r w:rsidRPr="003F3F9B">
        <w:rPr>
          <w:rFonts w:ascii="Times New Roman" w:eastAsia="Times New Roman" w:hAnsi="Times New Roman" w:cs="Times New Roman"/>
          <w:bCs/>
          <w:color w:val="000000" w:themeColor="text1"/>
          <w:kern w:val="1"/>
          <w:sz w:val="24"/>
          <w:szCs w:val="24"/>
        </w:rPr>
        <w:t xml:space="preserve"> are engaged in </w:t>
      </w:r>
      <w:r w:rsidR="00F0233D" w:rsidRPr="003F3F9B">
        <w:rPr>
          <w:rFonts w:ascii="Times New Roman" w:eastAsia="Times New Roman" w:hAnsi="Times New Roman" w:cs="Times New Roman"/>
          <w:bCs/>
          <w:color w:val="000000" w:themeColor="text1"/>
          <w:kern w:val="1"/>
          <w:sz w:val="24"/>
          <w:szCs w:val="24"/>
        </w:rPr>
        <w:t xml:space="preserve">a </w:t>
      </w:r>
      <w:r w:rsidRPr="003F3F9B">
        <w:rPr>
          <w:rFonts w:ascii="Times New Roman" w:eastAsia="Times New Roman" w:hAnsi="Times New Roman" w:cs="Times New Roman"/>
          <w:bCs/>
          <w:color w:val="000000" w:themeColor="text1"/>
          <w:kern w:val="1"/>
          <w:sz w:val="24"/>
          <w:szCs w:val="24"/>
        </w:rPr>
        <w:t xml:space="preserve">delicate balancing act between protecting the loyalty and trust of </w:t>
      </w:r>
      <w:r w:rsidR="00F0233D" w:rsidRPr="003F3F9B">
        <w:rPr>
          <w:rFonts w:ascii="Times New Roman" w:eastAsia="Times New Roman" w:hAnsi="Times New Roman" w:cs="Times New Roman"/>
          <w:bCs/>
          <w:color w:val="000000" w:themeColor="text1"/>
          <w:kern w:val="1"/>
          <w:sz w:val="24"/>
          <w:szCs w:val="24"/>
        </w:rPr>
        <w:t>consumers</w:t>
      </w:r>
      <w:r w:rsidRPr="003F3F9B">
        <w:rPr>
          <w:rFonts w:ascii="Times New Roman" w:eastAsia="Times New Roman" w:hAnsi="Times New Roman" w:cs="Times New Roman"/>
          <w:bCs/>
          <w:color w:val="000000" w:themeColor="text1"/>
          <w:kern w:val="1"/>
          <w:sz w:val="24"/>
          <w:szCs w:val="24"/>
        </w:rPr>
        <w:t xml:space="preserve"> and satisfying commercial imperatives</w:t>
      </w:r>
      <w:r w:rsidR="00182B5B" w:rsidRPr="003F3F9B">
        <w:rPr>
          <w:rFonts w:ascii="Times New Roman" w:eastAsia="Times New Roman" w:hAnsi="Times New Roman" w:cs="Times New Roman"/>
          <w:bCs/>
          <w:color w:val="000000" w:themeColor="text1"/>
          <w:kern w:val="1"/>
          <w:sz w:val="24"/>
          <w:szCs w:val="24"/>
        </w:rPr>
        <w:t xml:space="preserve"> (</w:t>
      </w:r>
      <w:proofErr w:type="spellStart"/>
      <w:r w:rsidR="00182B5B" w:rsidRPr="003F3F9B">
        <w:rPr>
          <w:rFonts w:ascii="Times New Roman" w:eastAsia="Times New Roman" w:hAnsi="Times New Roman" w:cs="Times New Roman"/>
          <w:bCs/>
          <w:color w:val="000000" w:themeColor="text1"/>
          <w:kern w:val="1"/>
          <w:sz w:val="24"/>
          <w:szCs w:val="24"/>
        </w:rPr>
        <w:t>Drott</w:t>
      </w:r>
      <w:proofErr w:type="spellEnd"/>
      <w:r w:rsidR="00182B5B" w:rsidRPr="003F3F9B">
        <w:rPr>
          <w:rFonts w:ascii="Times New Roman" w:eastAsia="Times New Roman" w:hAnsi="Times New Roman" w:cs="Times New Roman"/>
          <w:bCs/>
          <w:color w:val="000000" w:themeColor="text1"/>
          <w:kern w:val="1"/>
          <w:sz w:val="24"/>
          <w:szCs w:val="24"/>
        </w:rPr>
        <w:t xml:space="preserve"> 2018b)</w:t>
      </w:r>
      <w:r w:rsidRPr="003F3F9B">
        <w:rPr>
          <w:rFonts w:ascii="Times New Roman" w:eastAsia="Times New Roman" w:hAnsi="Times New Roman" w:cs="Times New Roman"/>
          <w:bCs/>
          <w:color w:val="000000" w:themeColor="text1"/>
          <w:kern w:val="1"/>
          <w:sz w:val="24"/>
          <w:szCs w:val="24"/>
        </w:rPr>
        <w:t xml:space="preserve">. </w:t>
      </w:r>
      <w:r w:rsidR="00400EBF" w:rsidRPr="003F3F9B">
        <w:rPr>
          <w:rFonts w:ascii="Times New Roman" w:eastAsia="Times New Roman" w:hAnsi="Times New Roman" w:cs="Times New Roman"/>
          <w:bCs/>
          <w:color w:val="000000" w:themeColor="text1"/>
          <w:kern w:val="1"/>
          <w:sz w:val="24"/>
          <w:szCs w:val="24"/>
        </w:rPr>
        <w:t xml:space="preserve">This is especially true for firms such as Spotify and Deezer, whose revenue, unlike Apple, Amazon and Google, is generated entirely from music streaming. </w:t>
      </w:r>
      <w:r w:rsidR="001F0821" w:rsidRPr="003F3F9B">
        <w:rPr>
          <w:rFonts w:ascii="Times New Roman" w:eastAsia="Times New Roman" w:hAnsi="Times New Roman" w:cs="Times New Roman"/>
          <w:bCs/>
          <w:color w:val="000000" w:themeColor="text1"/>
          <w:kern w:val="1"/>
          <w:sz w:val="24"/>
          <w:szCs w:val="24"/>
        </w:rPr>
        <w:t>I</w:t>
      </w:r>
      <w:r w:rsidR="003D5436" w:rsidRPr="003F3F9B">
        <w:rPr>
          <w:rFonts w:ascii="Times New Roman" w:eastAsia="Times New Roman" w:hAnsi="Times New Roman" w:cs="Times New Roman"/>
          <w:bCs/>
          <w:color w:val="000000" w:themeColor="text1"/>
          <w:kern w:val="1"/>
          <w:sz w:val="24"/>
          <w:szCs w:val="24"/>
        </w:rPr>
        <w:t xml:space="preserve">n </w:t>
      </w:r>
      <w:r w:rsidR="003D5436" w:rsidRPr="003F3F9B">
        <w:rPr>
          <w:rFonts w:ascii="Times New Roman" w:eastAsia="Times New Roman" w:hAnsi="Times New Roman" w:cs="Times New Roman"/>
          <w:bCs/>
          <w:color w:val="000000" w:themeColor="text1"/>
          <w:kern w:val="1"/>
          <w:sz w:val="24"/>
          <w:szCs w:val="24"/>
        </w:rPr>
        <w:t xml:space="preserve">2018 Spotify </w:t>
      </w:r>
      <w:r w:rsidR="00836CAA" w:rsidRPr="003F3F9B">
        <w:rPr>
          <w:rFonts w:ascii="Times New Roman" w:eastAsia="Times New Roman" w:hAnsi="Times New Roman" w:cs="Times New Roman"/>
          <w:bCs/>
          <w:color w:val="000000" w:themeColor="text1"/>
          <w:kern w:val="1"/>
          <w:sz w:val="24"/>
          <w:szCs w:val="24"/>
        </w:rPr>
        <w:lastRenderedPageBreak/>
        <w:t xml:space="preserve">put </w:t>
      </w:r>
      <w:r w:rsidR="003D5436" w:rsidRPr="003F3F9B">
        <w:rPr>
          <w:rFonts w:ascii="Times New Roman" w:eastAsia="Times New Roman" w:hAnsi="Times New Roman" w:cs="Times New Roman"/>
          <w:bCs/>
          <w:color w:val="000000" w:themeColor="text1"/>
          <w:kern w:val="1"/>
          <w:sz w:val="24"/>
          <w:szCs w:val="24"/>
        </w:rPr>
        <w:t>the hip</w:t>
      </w:r>
      <w:r w:rsidR="00F026BA" w:rsidRPr="003F3F9B">
        <w:rPr>
          <w:rFonts w:ascii="Times New Roman" w:eastAsia="Times New Roman" w:hAnsi="Times New Roman" w:cs="Times New Roman"/>
          <w:bCs/>
          <w:color w:val="000000" w:themeColor="text1"/>
          <w:kern w:val="1"/>
          <w:sz w:val="24"/>
          <w:szCs w:val="24"/>
        </w:rPr>
        <w:t>-</w:t>
      </w:r>
      <w:r w:rsidR="003D5436" w:rsidRPr="003F3F9B">
        <w:rPr>
          <w:rFonts w:ascii="Times New Roman" w:eastAsia="Times New Roman" w:hAnsi="Times New Roman" w:cs="Times New Roman"/>
          <w:bCs/>
          <w:color w:val="000000" w:themeColor="text1"/>
          <w:kern w:val="1"/>
          <w:sz w:val="24"/>
          <w:szCs w:val="24"/>
        </w:rPr>
        <w:t>hop star Drake’s photo on hundreds of playlists, including ones that did</w:t>
      </w:r>
      <w:r w:rsidR="00D24850" w:rsidRPr="003F3F9B">
        <w:rPr>
          <w:rFonts w:ascii="Times New Roman" w:eastAsia="Times New Roman" w:hAnsi="Times New Roman" w:cs="Times New Roman"/>
          <w:bCs/>
          <w:color w:val="000000" w:themeColor="text1"/>
          <w:kern w:val="1"/>
          <w:sz w:val="24"/>
          <w:szCs w:val="24"/>
        </w:rPr>
        <w:t xml:space="preserve"> </w:t>
      </w:r>
      <w:r w:rsidR="003D5436" w:rsidRPr="003F3F9B">
        <w:rPr>
          <w:rFonts w:ascii="Times New Roman" w:eastAsia="Times New Roman" w:hAnsi="Times New Roman" w:cs="Times New Roman"/>
          <w:bCs/>
          <w:color w:val="000000" w:themeColor="text1"/>
          <w:kern w:val="1"/>
          <w:sz w:val="24"/>
          <w:szCs w:val="24"/>
        </w:rPr>
        <w:t>n</w:t>
      </w:r>
      <w:r w:rsidR="00D24850" w:rsidRPr="003F3F9B">
        <w:rPr>
          <w:rFonts w:ascii="Times New Roman" w:eastAsia="Times New Roman" w:hAnsi="Times New Roman" w:cs="Times New Roman"/>
          <w:bCs/>
          <w:color w:val="000000" w:themeColor="text1"/>
          <w:kern w:val="1"/>
          <w:sz w:val="24"/>
          <w:szCs w:val="24"/>
        </w:rPr>
        <w:t>o</w:t>
      </w:r>
      <w:r w:rsidR="003D5436" w:rsidRPr="003F3F9B">
        <w:rPr>
          <w:rFonts w:ascii="Times New Roman" w:eastAsia="Times New Roman" w:hAnsi="Times New Roman" w:cs="Times New Roman"/>
          <w:bCs/>
          <w:color w:val="000000" w:themeColor="text1"/>
          <w:kern w:val="1"/>
          <w:sz w:val="24"/>
          <w:szCs w:val="24"/>
        </w:rPr>
        <w:t xml:space="preserve">t feature </w:t>
      </w:r>
      <w:r w:rsidR="003D5436" w:rsidRPr="003F3F9B">
        <w:rPr>
          <w:rFonts w:ascii="Times New Roman" w:eastAsia="Times New Roman" w:hAnsi="Times New Roman" w:cs="Times New Roman"/>
          <w:bCs/>
          <w:color w:val="000000" w:themeColor="text1"/>
          <w:kern w:val="1"/>
          <w:sz w:val="24"/>
          <w:szCs w:val="24"/>
        </w:rPr>
        <w:t>his music, r</w:t>
      </w:r>
      <w:r w:rsidR="003D5436" w:rsidRPr="003F3F9B">
        <w:rPr>
          <w:rFonts w:ascii="Times New Roman" w:hAnsi="Times New Roman" w:cs="Times New Roman"/>
          <w:bCs/>
          <w:color w:val="000000" w:themeColor="text1"/>
          <w:sz w:val="24"/>
          <w:szCs w:val="24"/>
        </w:rPr>
        <w:t xml:space="preserve">esulting in demands for refunds from users with advertising-free premium accounts, who equated this practice with advertising (Meier and </w:t>
      </w:r>
      <w:proofErr w:type="spellStart"/>
      <w:r w:rsidR="003D5436" w:rsidRPr="003F3F9B">
        <w:rPr>
          <w:rFonts w:ascii="Times New Roman" w:hAnsi="Times New Roman" w:cs="Times New Roman"/>
          <w:bCs/>
          <w:color w:val="000000" w:themeColor="text1"/>
          <w:sz w:val="24"/>
          <w:szCs w:val="24"/>
        </w:rPr>
        <w:t>Manzerolle</w:t>
      </w:r>
      <w:proofErr w:type="spellEnd"/>
      <w:r w:rsidR="003D5436" w:rsidRPr="003F3F9B">
        <w:rPr>
          <w:rFonts w:ascii="Times New Roman" w:hAnsi="Times New Roman" w:cs="Times New Roman"/>
          <w:bCs/>
          <w:color w:val="000000" w:themeColor="text1"/>
          <w:sz w:val="24"/>
          <w:szCs w:val="24"/>
        </w:rPr>
        <w:t xml:space="preserve"> 2019). Such instances are connected to wider </w:t>
      </w:r>
      <w:r w:rsidR="003D5436" w:rsidRPr="003F3F9B">
        <w:rPr>
          <w:rFonts w:ascii="Times New Roman" w:eastAsia="Times New Roman" w:hAnsi="Times New Roman" w:cs="Times New Roman"/>
          <w:bCs/>
          <w:color w:val="000000" w:themeColor="text1"/>
          <w:kern w:val="1"/>
          <w:sz w:val="24"/>
          <w:szCs w:val="24"/>
        </w:rPr>
        <w:t xml:space="preserve">accusations of so-called playlist ‘payola’ where major record labels are </w:t>
      </w:r>
      <w:r w:rsidR="00F026BA" w:rsidRPr="003F3F9B">
        <w:rPr>
          <w:rFonts w:ascii="Times New Roman" w:eastAsia="Times New Roman" w:hAnsi="Times New Roman" w:cs="Times New Roman"/>
          <w:bCs/>
          <w:color w:val="000000" w:themeColor="text1"/>
          <w:kern w:val="1"/>
          <w:sz w:val="24"/>
          <w:szCs w:val="24"/>
        </w:rPr>
        <w:t xml:space="preserve">seen to be </w:t>
      </w:r>
      <w:r w:rsidR="003D5436" w:rsidRPr="003F3F9B">
        <w:rPr>
          <w:rFonts w:ascii="Times New Roman" w:eastAsia="Times New Roman" w:hAnsi="Times New Roman" w:cs="Times New Roman"/>
          <w:bCs/>
          <w:color w:val="000000" w:themeColor="text1"/>
          <w:kern w:val="1"/>
          <w:sz w:val="24"/>
          <w:szCs w:val="24"/>
        </w:rPr>
        <w:t xml:space="preserve">buying access to playlists (Eriksson 2020). Recently, Spotify started offering brands, </w:t>
      </w:r>
      <w:r w:rsidR="001F0821" w:rsidRPr="003F3F9B">
        <w:rPr>
          <w:rFonts w:ascii="Times New Roman" w:eastAsia="Times New Roman" w:hAnsi="Times New Roman" w:cs="Times New Roman"/>
          <w:bCs/>
          <w:color w:val="000000" w:themeColor="text1"/>
          <w:kern w:val="1"/>
          <w:sz w:val="24"/>
          <w:szCs w:val="24"/>
        </w:rPr>
        <w:t>beginning with</w:t>
      </w:r>
      <w:r w:rsidR="003D5436" w:rsidRPr="003F3F9B">
        <w:rPr>
          <w:rFonts w:ascii="Times New Roman" w:eastAsia="Times New Roman" w:hAnsi="Times New Roman" w:cs="Times New Roman"/>
          <w:bCs/>
          <w:color w:val="000000" w:themeColor="text1"/>
          <w:kern w:val="1"/>
          <w:sz w:val="24"/>
          <w:szCs w:val="24"/>
        </w:rPr>
        <w:t xml:space="preserve"> Microsoft, the option to sponsor its signature </w:t>
      </w:r>
      <w:proofErr w:type="spellStart"/>
      <w:r w:rsidR="003D5436" w:rsidRPr="003F3F9B">
        <w:rPr>
          <w:rFonts w:ascii="Times New Roman" w:eastAsia="Times New Roman" w:hAnsi="Times New Roman" w:cs="Times New Roman"/>
          <w:bCs/>
          <w:color w:val="000000" w:themeColor="text1"/>
          <w:kern w:val="1"/>
          <w:sz w:val="24"/>
          <w:szCs w:val="24"/>
        </w:rPr>
        <w:t>personalised</w:t>
      </w:r>
      <w:proofErr w:type="spellEnd"/>
      <w:r w:rsidR="003D5436" w:rsidRPr="003F3F9B">
        <w:rPr>
          <w:rFonts w:ascii="Times New Roman" w:eastAsia="Times New Roman" w:hAnsi="Times New Roman" w:cs="Times New Roman"/>
          <w:bCs/>
          <w:color w:val="000000" w:themeColor="text1"/>
          <w:kern w:val="1"/>
          <w:sz w:val="24"/>
          <w:szCs w:val="24"/>
        </w:rPr>
        <w:t xml:space="preserve"> playlist ‘Discover Weekly’</w:t>
      </w:r>
      <w:r w:rsidR="001F0821" w:rsidRPr="003F3F9B">
        <w:rPr>
          <w:rFonts w:ascii="Times New Roman" w:eastAsia="Times New Roman" w:hAnsi="Times New Roman" w:cs="Times New Roman"/>
          <w:bCs/>
          <w:color w:val="000000" w:themeColor="text1"/>
          <w:kern w:val="1"/>
          <w:sz w:val="24"/>
          <w:szCs w:val="24"/>
        </w:rPr>
        <w:t xml:space="preserve"> (Tiffany 2019). Although it is too early to gauge the awareness and reaction of users to these practices it is clear that any change that might damage trust, the user experience or perception of a brand could disrupt the dynamics of power in the music marketplace and create the space for new market leaders.</w:t>
      </w:r>
    </w:p>
    <w:p w14:paraId="3359206D" w14:textId="77777777" w:rsidR="00004CAB" w:rsidRPr="001E2E4A" w:rsidRDefault="00004CAB">
      <w:pPr>
        <w:pStyle w:val="BodyA"/>
        <w:tabs>
          <w:tab w:val="left" w:pos="360"/>
          <w:tab w:val="left" w:pos="720"/>
          <w:tab w:val="left" w:pos="1080"/>
          <w:tab w:val="left" w:pos="1440"/>
          <w:tab w:val="left" w:pos="1800"/>
          <w:tab w:val="left" w:pos="2160"/>
          <w:tab w:val="left" w:pos="2880"/>
          <w:tab w:val="left" w:pos="3600"/>
          <w:tab w:val="left" w:pos="4320"/>
        </w:tabs>
        <w:spacing w:line="480" w:lineRule="auto"/>
        <w:jc w:val="both"/>
        <w:rPr>
          <w:rFonts w:ascii="Times New Roman" w:eastAsia="Times New Roman" w:hAnsi="Times New Roman" w:cs="Times New Roman"/>
          <w:color w:val="000000" w:themeColor="text1"/>
          <w:kern w:val="1"/>
          <w:sz w:val="24"/>
          <w:szCs w:val="24"/>
        </w:rPr>
      </w:pPr>
    </w:p>
    <w:p w14:paraId="0A0F79C7" w14:textId="77777777" w:rsidR="00AE15A0" w:rsidRPr="001E2E4A" w:rsidRDefault="006B682D">
      <w:pPr>
        <w:pStyle w:val="BodyA"/>
        <w:tabs>
          <w:tab w:val="left" w:pos="360"/>
          <w:tab w:val="left" w:pos="720"/>
          <w:tab w:val="left" w:pos="1080"/>
          <w:tab w:val="left" w:pos="1440"/>
          <w:tab w:val="left" w:pos="1800"/>
          <w:tab w:val="left" w:pos="2160"/>
          <w:tab w:val="left" w:pos="2880"/>
          <w:tab w:val="left" w:pos="3600"/>
          <w:tab w:val="left" w:pos="4320"/>
        </w:tabs>
        <w:spacing w:line="480" w:lineRule="auto"/>
        <w:jc w:val="both"/>
        <w:rPr>
          <w:rFonts w:ascii="Times New Roman" w:eastAsia="Times New Roman" w:hAnsi="Times New Roman" w:cs="Times New Roman"/>
          <w:b/>
          <w:bCs/>
          <w:color w:val="000000" w:themeColor="text1"/>
          <w:kern w:val="1"/>
          <w:sz w:val="24"/>
          <w:szCs w:val="24"/>
          <w:lang w:val="it-IT"/>
        </w:rPr>
      </w:pPr>
      <w:proofErr w:type="spellStart"/>
      <w:r w:rsidRPr="001E2E4A">
        <w:rPr>
          <w:rFonts w:ascii="Times New Roman" w:hAnsi="Times New Roman" w:cs="Times New Roman"/>
          <w:b/>
          <w:bCs/>
          <w:color w:val="000000" w:themeColor="text1"/>
          <w:kern w:val="1"/>
          <w:sz w:val="24"/>
          <w:szCs w:val="24"/>
          <w:lang w:val="it-IT"/>
        </w:rPr>
        <w:t>Conclusion</w:t>
      </w:r>
      <w:proofErr w:type="spellEnd"/>
      <w:r w:rsidRPr="001E2E4A">
        <w:rPr>
          <w:rFonts w:ascii="Times New Roman" w:hAnsi="Times New Roman" w:cs="Times New Roman"/>
          <w:b/>
          <w:bCs/>
          <w:color w:val="000000" w:themeColor="text1"/>
          <w:kern w:val="1"/>
          <w:sz w:val="24"/>
          <w:szCs w:val="24"/>
          <w:lang w:val="it-IT"/>
        </w:rPr>
        <w:t xml:space="preserve"> </w:t>
      </w:r>
    </w:p>
    <w:p w14:paraId="0EBF8F9A" w14:textId="12D57F3F" w:rsidR="00AE15A0" w:rsidRPr="001E2E4A" w:rsidRDefault="006B682D">
      <w:pPr>
        <w:pStyle w:val="BodyA"/>
        <w:spacing w:line="480" w:lineRule="auto"/>
        <w:jc w:val="both"/>
        <w:rPr>
          <w:rFonts w:ascii="Times New Roman" w:eastAsia="Times New Roman" w:hAnsi="Times New Roman" w:cs="Times New Roman"/>
          <w:color w:val="000000" w:themeColor="text1"/>
          <w:sz w:val="24"/>
          <w:szCs w:val="24"/>
        </w:rPr>
      </w:pPr>
      <w:r w:rsidRPr="001E2E4A">
        <w:rPr>
          <w:rFonts w:ascii="Times New Roman" w:hAnsi="Times New Roman" w:cs="Times New Roman"/>
          <w:color w:val="000000" w:themeColor="text1"/>
          <w:sz w:val="24"/>
          <w:szCs w:val="24"/>
        </w:rPr>
        <w:t xml:space="preserve">With billions of monthly users combined, digital platforms have become dominant actors in the contemporary economy. Whilst the existing platform studies literature has come a long way in helping us to understand what platforms are and how they might be impacting social, economic, political and cultural life, important gaps persist. In particular, key questions remain about how platforms compete, perform curation and are ultimately imagined, valued and experienced by users.  </w:t>
      </w:r>
    </w:p>
    <w:p w14:paraId="65F4C549" w14:textId="57168FFF" w:rsidR="00AE15A0" w:rsidRPr="001E2E4A" w:rsidRDefault="006B682D">
      <w:pPr>
        <w:pStyle w:val="BodyA"/>
        <w:spacing w:line="480" w:lineRule="auto"/>
        <w:ind w:firstLine="567"/>
        <w:jc w:val="both"/>
        <w:rPr>
          <w:rFonts w:ascii="Times New Roman" w:eastAsia="Times New Roman" w:hAnsi="Times New Roman" w:cs="Times New Roman"/>
          <w:color w:val="000000" w:themeColor="text1"/>
          <w:sz w:val="24"/>
          <w:szCs w:val="24"/>
        </w:rPr>
      </w:pPr>
      <w:r w:rsidRPr="001E2E4A">
        <w:rPr>
          <w:rFonts w:ascii="Times New Roman" w:hAnsi="Times New Roman" w:cs="Times New Roman"/>
          <w:color w:val="000000" w:themeColor="text1"/>
          <w:sz w:val="24"/>
          <w:szCs w:val="24"/>
        </w:rPr>
        <w:t xml:space="preserve">To address these gaps and nuance our understanding of what platforms are and how they are intervening in markets and everyday life, this paper examined the nature of platform competition between </w:t>
      </w:r>
      <w:r w:rsidR="00CE3519" w:rsidRPr="001E2E4A">
        <w:rPr>
          <w:rFonts w:ascii="Times New Roman" w:hAnsi="Times New Roman" w:cs="Times New Roman"/>
          <w:color w:val="000000" w:themeColor="text1"/>
          <w:sz w:val="24"/>
          <w:szCs w:val="24"/>
        </w:rPr>
        <w:t>music streaming platforms</w:t>
      </w:r>
      <w:r w:rsidRPr="001E2E4A">
        <w:rPr>
          <w:rFonts w:ascii="Times New Roman" w:hAnsi="Times New Roman" w:cs="Times New Roman"/>
          <w:color w:val="000000" w:themeColor="text1"/>
          <w:sz w:val="24"/>
          <w:szCs w:val="24"/>
        </w:rPr>
        <w:t xml:space="preserve">. It argued that firms such as Spotify and Apple are attempting to generate distinction, value and loyalty in new ways. Moving beyond strategies related to price, content, functionality and basic forms of curation, these rivals are harnessing the unique and interconnected </w:t>
      </w:r>
      <w:r w:rsidRPr="001E2E4A">
        <w:rPr>
          <w:rFonts w:ascii="Times New Roman" w:hAnsi="Times New Roman" w:cs="Times New Roman"/>
          <w:color w:val="000000" w:themeColor="text1"/>
          <w:kern w:val="1"/>
          <w:sz w:val="24"/>
          <w:szCs w:val="24"/>
        </w:rPr>
        <w:t xml:space="preserve">affordances of </w:t>
      </w:r>
      <w:proofErr w:type="spellStart"/>
      <w:r w:rsidRPr="001E2E4A">
        <w:rPr>
          <w:rFonts w:ascii="Times New Roman" w:hAnsi="Times New Roman" w:cs="Times New Roman"/>
          <w:color w:val="000000" w:themeColor="text1"/>
          <w:kern w:val="1"/>
          <w:sz w:val="24"/>
          <w:szCs w:val="24"/>
        </w:rPr>
        <w:t>platformisation</w:t>
      </w:r>
      <w:proofErr w:type="spellEnd"/>
      <w:r w:rsidRPr="001E2E4A">
        <w:rPr>
          <w:rFonts w:ascii="Times New Roman" w:hAnsi="Times New Roman" w:cs="Times New Roman"/>
          <w:color w:val="000000" w:themeColor="text1"/>
          <w:kern w:val="1"/>
          <w:sz w:val="24"/>
          <w:szCs w:val="24"/>
        </w:rPr>
        <w:t xml:space="preserve"> to </w:t>
      </w:r>
      <w:r w:rsidRPr="001E2E4A">
        <w:rPr>
          <w:rFonts w:ascii="Times New Roman" w:hAnsi="Times New Roman" w:cs="Times New Roman"/>
          <w:color w:val="000000" w:themeColor="text1"/>
          <w:sz w:val="24"/>
          <w:szCs w:val="24"/>
        </w:rPr>
        <w:t xml:space="preserve">engineer compelling experiences to attract, engage and retain users. The empirical sections outlined how </w:t>
      </w:r>
      <w:r w:rsidR="00CE3519" w:rsidRPr="001E2E4A">
        <w:rPr>
          <w:rFonts w:ascii="Times New Roman" w:hAnsi="Times New Roman" w:cs="Times New Roman"/>
          <w:color w:val="000000" w:themeColor="text1"/>
          <w:sz w:val="24"/>
          <w:szCs w:val="24"/>
        </w:rPr>
        <w:lastRenderedPageBreak/>
        <w:t>music streaming platforms</w:t>
      </w:r>
      <w:r w:rsidRPr="001E2E4A">
        <w:rPr>
          <w:rFonts w:ascii="Times New Roman" w:hAnsi="Times New Roman" w:cs="Times New Roman"/>
          <w:color w:val="000000" w:themeColor="text1"/>
          <w:sz w:val="24"/>
          <w:szCs w:val="24"/>
        </w:rPr>
        <w:t xml:space="preserve"> are exploiting digital data to perform curation and </w:t>
      </w:r>
      <w:proofErr w:type="spellStart"/>
      <w:r w:rsidRPr="001E2E4A">
        <w:rPr>
          <w:rFonts w:ascii="Times New Roman" w:hAnsi="Times New Roman" w:cs="Times New Roman"/>
          <w:color w:val="000000" w:themeColor="text1"/>
          <w:sz w:val="24"/>
          <w:szCs w:val="24"/>
        </w:rPr>
        <w:t>personalisation</w:t>
      </w:r>
      <w:proofErr w:type="spellEnd"/>
      <w:r w:rsidRPr="001E2E4A">
        <w:rPr>
          <w:rFonts w:ascii="Times New Roman" w:hAnsi="Times New Roman" w:cs="Times New Roman"/>
          <w:color w:val="000000" w:themeColor="text1"/>
          <w:sz w:val="24"/>
          <w:szCs w:val="24"/>
        </w:rPr>
        <w:t xml:space="preserve"> at scale, manipulating spatial and temporal dynamics to enhance the user experience and imposing technical constraints and lock ins to keep consumers using and paying for the platform over time. </w:t>
      </w:r>
    </w:p>
    <w:p w14:paraId="19642DFD" w14:textId="4D168B60" w:rsidR="009239D5" w:rsidRPr="001E2E4A" w:rsidRDefault="006B682D" w:rsidP="00537113">
      <w:pPr>
        <w:pStyle w:val="BodyA"/>
        <w:tabs>
          <w:tab w:val="left" w:pos="360"/>
          <w:tab w:val="left" w:pos="720"/>
          <w:tab w:val="left" w:pos="1080"/>
          <w:tab w:val="left" w:pos="1440"/>
          <w:tab w:val="left" w:pos="1800"/>
          <w:tab w:val="left" w:pos="2160"/>
          <w:tab w:val="left" w:pos="2880"/>
          <w:tab w:val="left" w:pos="3600"/>
          <w:tab w:val="left" w:pos="4320"/>
        </w:tabs>
        <w:spacing w:line="480" w:lineRule="auto"/>
        <w:ind w:firstLine="567"/>
        <w:jc w:val="both"/>
        <w:rPr>
          <w:rFonts w:ascii="Times New Roman" w:hAnsi="Times New Roman" w:cs="Times New Roman"/>
          <w:color w:val="000000" w:themeColor="text1"/>
          <w:sz w:val="24"/>
          <w:szCs w:val="24"/>
        </w:rPr>
      </w:pPr>
      <w:r w:rsidRPr="001E2E4A">
        <w:rPr>
          <w:rFonts w:ascii="Times New Roman" w:hAnsi="Times New Roman" w:cs="Times New Roman"/>
          <w:color w:val="000000" w:themeColor="text1"/>
          <w:sz w:val="24"/>
          <w:szCs w:val="24"/>
        </w:rPr>
        <w:t xml:space="preserve">The findings make several important contributions. The consideration of how </w:t>
      </w:r>
      <w:r w:rsidR="00CE3519" w:rsidRPr="001E2E4A">
        <w:rPr>
          <w:rFonts w:ascii="Times New Roman" w:hAnsi="Times New Roman" w:cs="Times New Roman"/>
          <w:color w:val="000000" w:themeColor="text1"/>
          <w:sz w:val="24"/>
          <w:szCs w:val="24"/>
        </w:rPr>
        <w:t>music streaming platforms</w:t>
      </w:r>
      <w:r w:rsidRPr="001E2E4A">
        <w:rPr>
          <w:rFonts w:ascii="Times New Roman" w:hAnsi="Times New Roman" w:cs="Times New Roman"/>
          <w:color w:val="000000" w:themeColor="text1"/>
          <w:sz w:val="24"/>
          <w:szCs w:val="24"/>
        </w:rPr>
        <w:t xml:space="preserve"> compete nuances our understanding of the dynamic and contingent nature </w:t>
      </w:r>
      <w:r w:rsidR="00930A89" w:rsidRPr="001E2E4A">
        <w:rPr>
          <w:rFonts w:ascii="Times New Roman" w:hAnsi="Times New Roman" w:cs="Times New Roman"/>
          <w:color w:val="000000" w:themeColor="text1"/>
          <w:sz w:val="24"/>
          <w:szCs w:val="24"/>
        </w:rPr>
        <w:t xml:space="preserve">of </w:t>
      </w:r>
      <w:r w:rsidRPr="001E2E4A">
        <w:rPr>
          <w:rFonts w:ascii="Times New Roman" w:hAnsi="Times New Roman" w:cs="Times New Roman"/>
          <w:color w:val="000000" w:themeColor="text1"/>
          <w:sz w:val="24"/>
          <w:szCs w:val="24"/>
        </w:rPr>
        <w:t>platforms – what they ‘are’ but also how they ‘</w:t>
      </w:r>
      <w:r w:rsidRPr="001E2E4A">
        <w:rPr>
          <w:rFonts w:ascii="Times New Roman" w:hAnsi="Times New Roman" w:cs="Times New Roman"/>
          <w:color w:val="000000" w:themeColor="text1"/>
          <w:sz w:val="24"/>
          <w:szCs w:val="24"/>
          <w:lang w:val="pt-PT"/>
        </w:rPr>
        <w:t>evolve</w:t>
      </w:r>
      <w:r w:rsidRPr="001E2E4A">
        <w:rPr>
          <w:rFonts w:ascii="Times New Roman" w:hAnsi="Times New Roman" w:cs="Times New Roman"/>
          <w:color w:val="000000" w:themeColor="text1"/>
          <w:sz w:val="24"/>
          <w:szCs w:val="24"/>
        </w:rPr>
        <w:t>’ based on the strategic interests and tactics of competitors (</w:t>
      </w:r>
      <w:r w:rsidR="00B07578" w:rsidRPr="001E2E4A">
        <w:rPr>
          <w:rFonts w:ascii="Times New Roman" w:hAnsi="Times New Roman" w:cs="Times New Roman"/>
          <w:color w:val="000000" w:themeColor="text1"/>
          <w:sz w:val="24"/>
          <w:szCs w:val="24"/>
          <w:lang w:val="nl-NL"/>
        </w:rPr>
        <w:t xml:space="preserve">Van Dijck 2013; </w:t>
      </w:r>
      <w:proofErr w:type="spellStart"/>
      <w:r w:rsidRPr="001E2E4A">
        <w:rPr>
          <w:rFonts w:ascii="Times New Roman" w:hAnsi="Times New Roman" w:cs="Times New Roman"/>
          <w:color w:val="000000" w:themeColor="text1"/>
          <w:sz w:val="24"/>
          <w:szCs w:val="24"/>
          <w:lang w:val="nl-NL"/>
        </w:rPr>
        <w:t>Mackenzie</w:t>
      </w:r>
      <w:proofErr w:type="spellEnd"/>
      <w:r w:rsidRPr="001E2E4A">
        <w:rPr>
          <w:rFonts w:ascii="Times New Roman" w:hAnsi="Times New Roman" w:cs="Times New Roman"/>
          <w:color w:val="000000" w:themeColor="text1"/>
          <w:sz w:val="24"/>
          <w:szCs w:val="24"/>
          <w:lang w:val="nl-NL"/>
        </w:rPr>
        <w:t xml:space="preserve"> 2018; </w:t>
      </w:r>
      <w:proofErr w:type="spellStart"/>
      <w:r w:rsidRPr="001E2E4A">
        <w:rPr>
          <w:rFonts w:ascii="Times New Roman" w:hAnsi="Times New Roman" w:cs="Times New Roman"/>
          <w:color w:val="000000" w:themeColor="text1"/>
          <w:sz w:val="24"/>
          <w:szCs w:val="24"/>
          <w:lang w:val="nl-NL"/>
        </w:rPr>
        <w:t>Nieborg</w:t>
      </w:r>
      <w:proofErr w:type="spellEnd"/>
      <w:r w:rsidRPr="001E2E4A">
        <w:rPr>
          <w:rFonts w:ascii="Times New Roman" w:hAnsi="Times New Roman" w:cs="Times New Roman"/>
          <w:color w:val="000000" w:themeColor="text1"/>
          <w:sz w:val="24"/>
          <w:szCs w:val="24"/>
          <w:lang w:val="nl-NL"/>
        </w:rPr>
        <w:t xml:space="preserve"> </w:t>
      </w:r>
      <w:proofErr w:type="spellStart"/>
      <w:r w:rsidRPr="001E2E4A">
        <w:rPr>
          <w:rFonts w:ascii="Times New Roman" w:hAnsi="Times New Roman" w:cs="Times New Roman"/>
          <w:color w:val="000000" w:themeColor="text1"/>
          <w:sz w:val="24"/>
          <w:szCs w:val="24"/>
          <w:lang w:val="nl-NL"/>
        </w:rPr>
        <w:t>and</w:t>
      </w:r>
      <w:proofErr w:type="spellEnd"/>
      <w:r w:rsidRPr="001E2E4A">
        <w:rPr>
          <w:rFonts w:ascii="Times New Roman" w:hAnsi="Times New Roman" w:cs="Times New Roman"/>
          <w:color w:val="000000" w:themeColor="text1"/>
          <w:sz w:val="24"/>
          <w:szCs w:val="24"/>
          <w:lang w:val="nl-NL"/>
        </w:rPr>
        <w:t xml:space="preserve"> </w:t>
      </w:r>
      <w:proofErr w:type="spellStart"/>
      <w:r w:rsidRPr="001E2E4A">
        <w:rPr>
          <w:rFonts w:ascii="Times New Roman" w:hAnsi="Times New Roman" w:cs="Times New Roman"/>
          <w:color w:val="000000" w:themeColor="text1"/>
          <w:sz w:val="24"/>
          <w:szCs w:val="24"/>
          <w:lang w:val="nl-NL"/>
        </w:rPr>
        <w:t>Poell</w:t>
      </w:r>
      <w:proofErr w:type="spellEnd"/>
      <w:r w:rsidRPr="001E2E4A">
        <w:rPr>
          <w:rFonts w:ascii="Times New Roman" w:hAnsi="Times New Roman" w:cs="Times New Roman"/>
          <w:color w:val="000000" w:themeColor="text1"/>
          <w:sz w:val="24"/>
          <w:szCs w:val="24"/>
          <w:lang w:val="nl-NL"/>
        </w:rPr>
        <w:t xml:space="preserve"> 2018). </w:t>
      </w:r>
      <w:r w:rsidRPr="001E2E4A">
        <w:rPr>
          <w:rFonts w:ascii="Times New Roman" w:hAnsi="Times New Roman" w:cs="Times New Roman"/>
          <w:color w:val="000000" w:themeColor="text1"/>
          <w:sz w:val="24"/>
          <w:szCs w:val="24"/>
        </w:rPr>
        <w:t xml:space="preserve">The paper also contributes to our understanding of the fuzzy, yet important, concept of curation (Bhaskar, 2016; </w:t>
      </w:r>
      <w:r w:rsidR="006E2106" w:rsidRPr="001E2E4A">
        <w:rPr>
          <w:rFonts w:ascii="Times New Roman" w:hAnsi="Times New Roman" w:cs="Times New Roman"/>
          <w:color w:val="000000" w:themeColor="text1"/>
          <w:sz w:val="24"/>
          <w:szCs w:val="24"/>
        </w:rPr>
        <w:t>ZZXX</w:t>
      </w:r>
      <w:r w:rsidRPr="001E2E4A">
        <w:rPr>
          <w:rFonts w:ascii="Times New Roman" w:hAnsi="Times New Roman" w:cs="Times New Roman"/>
          <w:color w:val="000000" w:themeColor="text1"/>
          <w:sz w:val="24"/>
          <w:szCs w:val="24"/>
        </w:rPr>
        <w:t xml:space="preserve"> 2018). Whilst curation has been examined in relation to physical spaces of consumption, this paper addressed the need to examine how it is being extended to the virtual spaces of digital platforms (Jansson 2019). Teasing out the ways in </w:t>
      </w:r>
      <w:r w:rsidRPr="001E2E4A">
        <w:rPr>
          <w:rFonts w:ascii="Times New Roman" w:hAnsi="Times New Roman" w:cs="Times New Roman"/>
          <w:color w:val="000000" w:themeColor="text1"/>
          <w:sz w:val="24"/>
          <w:szCs w:val="24"/>
        </w:rPr>
        <w:t>which the affordances of digital platforms, including the scale at which they can operate to access vast troves digital data, also builds on existing literature which focusses on curation performed by human actors.</w:t>
      </w:r>
      <w:r w:rsidR="00537113" w:rsidRPr="001E2E4A">
        <w:rPr>
          <w:rFonts w:ascii="Times New Roman" w:hAnsi="Times New Roman" w:cs="Times New Roman"/>
          <w:color w:val="000000" w:themeColor="text1"/>
          <w:sz w:val="24"/>
          <w:szCs w:val="24"/>
        </w:rPr>
        <w:t xml:space="preserve"> </w:t>
      </w:r>
    </w:p>
    <w:p w14:paraId="5EAC80CE" w14:textId="6B14E9F0" w:rsidR="00685F14" w:rsidRPr="003F3F9B" w:rsidRDefault="006B682D" w:rsidP="00685F14">
      <w:pPr>
        <w:pStyle w:val="BodyA"/>
        <w:spacing w:line="480" w:lineRule="auto"/>
        <w:ind w:firstLine="567"/>
        <w:jc w:val="both"/>
        <w:rPr>
          <w:rFonts w:ascii="Times New Roman" w:hAnsi="Times New Roman" w:cs="Times New Roman"/>
          <w:color w:val="000000" w:themeColor="text1"/>
          <w:sz w:val="24"/>
          <w:szCs w:val="24"/>
        </w:rPr>
      </w:pPr>
      <w:r w:rsidRPr="001E2E4A">
        <w:rPr>
          <w:rFonts w:ascii="Times New Roman" w:hAnsi="Times New Roman" w:cs="Times New Roman"/>
          <w:color w:val="000000" w:themeColor="text1"/>
          <w:sz w:val="24"/>
          <w:szCs w:val="24"/>
        </w:rPr>
        <w:t xml:space="preserve">Spatially, the paper addressed recent calls by highlighting the geographies of digital </w:t>
      </w:r>
      <w:r w:rsidRPr="001E2E4A">
        <w:rPr>
          <w:rFonts w:ascii="Times New Roman" w:hAnsi="Times New Roman" w:cs="Times New Roman"/>
          <w:color w:val="000000" w:themeColor="text1"/>
          <w:sz w:val="24"/>
          <w:szCs w:val="24"/>
        </w:rPr>
        <w:t xml:space="preserve">platforms and how they produce dynamic, and temporally contingent, relationships between bodies, screens and moments (Ash et al. 2018). </w:t>
      </w:r>
      <w:r w:rsidR="00D476A2" w:rsidRPr="003F3F9B">
        <w:rPr>
          <w:rFonts w:ascii="Times New Roman" w:hAnsi="Times New Roman" w:cs="Times New Roman"/>
          <w:bCs/>
          <w:color w:val="000000" w:themeColor="text1"/>
          <w:sz w:val="24"/>
          <w:szCs w:val="24"/>
        </w:rPr>
        <w:t xml:space="preserve">By teasing out how </w:t>
      </w:r>
      <w:r w:rsidR="00CE3519" w:rsidRPr="003F3F9B">
        <w:rPr>
          <w:rFonts w:ascii="Times New Roman" w:hAnsi="Times New Roman" w:cs="Times New Roman"/>
          <w:bCs/>
          <w:color w:val="000000" w:themeColor="text1"/>
          <w:sz w:val="24"/>
          <w:szCs w:val="24"/>
        </w:rPr>
        <w:t>music streaming platforms</w:t>
      </w:r>
      <w:r w:rsidR="00D476A2" w:rsidRPr="003F3F9B">
        <w:rPr>
          <w:rFonts w:ascii="Times New Roman" w:hAnsi="Times New Roman" w:cs="Times New Roman"/>
          <w:bCs/>
          <w:color w:val="000000" w:themeColor="text1"/>
          <w:sz w:val="24"/>
          <w:szCs w:val="24"/>
        </w:rPr>
        <w:t xml:space="preserve"> </w:t>
      </w:r>
      <w:proofErr w:type="spellStart"/>
      <w:r w:rsidR="00D476A2" w:rsidRPr="003F3F9B">
        <w:rPr>
          <w:rFonts w:ascii="Times New Roman" w:hAnsi="Times New Roman" w:cs="Times New Roman"/>
          <w:bCs/>
          <w:color w:val="000000" w:themeColor="text1"/>
          <w:sz w:val="24"/>
          <w:szCs w:val="24"/>
        </w:rPr>
        <w:t>optimise</w:t>
      </w:r>
      <w:proofErr w:type="spellEnd"/>
      <w:r w:rsidR="00D476A2" w:rsidRPr="003F3F9B">
        <w:rPr>
          <w:rFonts w:ascii="Times New Roman" w:hAnsi="Times New Roman" w:cs="Times New Roman"/>
          <w:bCs/>
          <w:color w:val="000000" w:themeColor="text1"/>
          <w:sz w:val="24"/>
          <w:szCs w:val="24"/>
        </w:rPr>
        <w:t xml:space="preserve"> user experiences for cultural and </w:t>
      </w:r>
      <w:r w:rsidR="00685F14" w:rsidRPr="003F3F9B">
        <w:rPr>
          <w:rFonts w:ascii="Times New Roman" w:hAnsi="Times New Roman" w:cs="Times New Roman"/>
          <w:bCs/>
          <w:color w:val="000000" w:themeColor="text1"/>
          <w:sz w:val="24"/>
          <w:szCs w:val="24"/>
        </w:rPr>
        <w:t>infrastructural differences</w:t>
      </w:r>
      <w:r w:rsidR="00D476A2" w:rsidRPr="003F3F9B">
        <w:rPr>
          <w:rFonts w:ascii="Times New Roman" w:hAnsi="Times New Roman" w:cs="Times New Roman"/>
          <w:bCs/>
          <w:color w:val="000000" w:themeColor="text1"/>
          <w:sz w:val="24"/>
          <w:szCs w:val="24"/>
        </w:rPr>
        <w:t xml:space="preserve"> across space the paper also highlights the ways in which platforms are adapting to uneven geographies while reminding us that virtual spaces can be </w:t>
      </w:r>
      <w:proofErr w:type="spellStart"/>
      <w:r w:rsidR="00D476A2" w:rsidRPr="003F3F9B">
        <w:rPr>
          <w:rFonts w:ascii="Times New Roman" w:hAnsi="Times New Roman" w:cs="Times New Roman"/>
          <w:bCs/>
          <w:color w:val="000000" w:themeColor="text1"/>
          <w:sz w:val="24"/>
          <w:szCs w:val="24"/>
        </w:rPr>
        <w:t>localised</w:t>
      </w:r>
      <w:proofErr w:type="spellEnd"/>
      <w:r w:rsidR="00D476A2" w:rsidRPr="003F3F9B">
        <w:rPr>
          <w:rFonts w:ascii="Times New Roman" w:hAnsi="Times New Roman" w:cs="Times New Roman"/>
          <w:bCs/>
          <w:color w:val="000000" w:themeColor="text1"/>
          <w:sz w:val="24"/>
          <w:szCs w:val="24"/>
        </w:rPr>
        <w:t>.</w:t>
      </w:r>
      <w:r w:rsidR="00D476A2" w:rsidRPr="003F3F9B">
        <w:rPr>
          <w:rFonts w:ascii="Times New Roman" w:hAnsi="Times New Roman" w:cs="Times New Roman"/>
          <w:color w:val="000000" w:themeColor="text1"/>
          <w:sz w:val="24"/>
          <w:szCs w:val="24"/>
        </w:rPr>
        <w:t xml:space="preserve">  </w:t>
      </w:r>
    </w:p>
    <w:p w14:paraId="1AD6AD43" w14:textId="3EBBB4EA" w:rsidR="00AE15A0" w:rsidRPr="001E2E4A" w:rsidRDefault="006B682D" w:rsidP="00685F14">
      <w:pPr>
        <w:pStyle w:val="BodyA"/>
        <w:spacing w:line="480" w:lineRule="auto"/>
        <w:ind w:firstLine="567"/>
        <w:jc w:val="both"/>
        <w:rPr>
          <w:rFonts w:ascii="Times New Roman" w:hAnsi="Times New Roman" w:cs="Times New Roman"/>
          <w:color w:val="000000" w:themeColor="text1"/>
          <w:sz w:val="24"/>
          <w:szCs w:val="24"/>
        </w:rPr>
      </w:pPr>
      <w:r w:rsidRPr="001E2E4A">
        <w:rPr>
          <w:rFonts w:ascii="Times New Roman" w:hAnsi="Times New Roman" w:cs="Times New Roman"/>
          <w:color w:val="000000" w:themeColor="text1"/>
          <w:sz w:val="24"/>
          <w:szCs w:val="24"/>
        </w:rPr>
        <w:t xml:space="preserve">Finally, through the fruitful combination of interviews and app ‘walk </w:t>
      </w:r>
      <w:proofErr w:type="spellStart"/>
      <w:r w:rsidRPr="001E2E4A">
        <w:rPr>
          <w:rFonts w:ascii="Times New Roman" w:hAnsi="Times New Roman" w:cs="Times New Roman"/>
          <w:color w:val="000000" w:themeColor="text1"/>
          <w:sz w:val="24"/>
          <w:szCs w:val="24"/>
        </w:rPr>
        <w:t>alongs</w:t>
      </w:r>
      <w:proofErr w:type="spellEnd"/>
      <w:r w:rsidRPr="001E2E4A">
        <w:rPr>
          <w:rFonts w:ascii="Times New Roman" w:hAnsi="Times New Roman" w:cs="Times New Roman"/>
          <w:color w:val="000000" w:themeColor="text1"/>
          <w:sz w:val="24"/>
          <w:szCs w:val="24"/>
        </w:rPr>
        <w:t xml:space="preserve">,’ the paper provided a much-needed consideration of the experiences and perspectives of platform users who play an integral role in determining the success of platforms, both in terms of adoption but also data creation (Van </w:t>
      </w:r>
      <w:proofErr w:type="spellStart"/>
      <w:r w:rsidRPr="001E2E4A">
        <w:rPr>
          <w:rFonts w:ascii="Times New Roman" w:hAnsi="Times New Roman" w:cs="Times New Roman"/>
          <w:color w:val="000000" w:themeColor="text1"/>
          <w:sz w:val="24"/>
          <w:szCs w:val="24"/>
        </w:rPr>
        <w:t>Dijck</w:t>
      </w:r>
      <w:proofErr w:type="spellEnd"/>
      <w:r w:rsidRPr="001E2E4A">
        <w:rPr>
          <w:rFonts w:ascii="Times New Roman" w:hAnsi="Times New Roman" w:cs="Times New Roman"/>
          <w:color w:val="000000" w:themeColor="text1"/>
          <w:sz w:val="24"/>
          <w:szCs w:val="24"/>
        </w:rPr>
        <w:t xml:space="preserve"> 2013). It helped to explain why people use particular </w:t>
      </w:r>
      <w:r w:rsidR="00CE3519" w:rsidRPr="001E2E4A">
        <w:rPr>
          <w:rFonts w:ascii="Times New Roman" w:hAnsi="Times New Roman" w:cs="Times New Roman"/>
          <w:color w:val="000000" w:themeColor="text1"/>
          <w:sz w:val="24"/>
          <w:szCs w:val="24"/>
        </w:rPr>
        <w:t>music streaming platforms</w:t>
      </w:r>
      <w:r w:rsidRPr="001E2E4A">
        <w:rPr>
          <w:rFonts w:ascii="Times New Roman" w:hAnsi="Times New Roman" w:cs="Times New Roman"/>
          <w:color w:val="000000" w:themeColor="text1"/>
          <w:sz w:val="24"/>
          <w:szCs w:val="24"/>
        </w:rPr>
        <w:t xml:space="preserve"> and how the curation they perform is shaping music consumption </w:t>
      </w:r>
      <w:r w:rsidRPr="001E2E4A">
        <w:rPr>
          <w:rFonts w:ascii="Times New Roman" w:hAnsi="Times New Roman" w:cs="Times New Roman"/>
          <w:color w:val="000000" w:themeColor="text1"/>
          <w:sz w:val="24"/>
          <w:szCs w:val="24"/>
        </w:rPr>
        <w:lastRenderedPageBreak/>
        <w:t xml:space="preserve">practices. As </w:t>
      </w:r>
      <w:proofErr w:type="spellStart"/>
      <w:r w:rsidRPr="001E2E4A">
        <w:rPr>
          <w:rFonts w:ascii="Times New Roman" w:hAnsi="Times New Roman" w:cs="Times New Roman"/>
          <w:color w:val="000000" w:themeColor="text1"/>
          <w:sz w:val="24"/>
          <w:szCs w:val="24"/>
        </w:rPr>
        <w:t>Rukenstein</w:t>
      </w:r>
      <w:proofErr w:type="spellEnd"/>
      <w:r w:rsidRPr="001E2E4A">
        <w:rPr>
          <w:rFonts w:ascii="Times New Roman" w:hAnsi="Times New Roman" w:cs="Times New Roman"/>
          <w:color w:val="000000" w:themeColor="text1"/>
          <w:sz w:val="24"/>
          <w:szCs w:val="24"/>
        </w:rPr>
        <w:t xml:space="preserve"> and </w:t>
      </w:r>
      <w:proofErr w:type="spellStart"/>
      <w:r w:rsidRPr="001E2E4A">
        <w:rPr>
          <w:rFonts w:ascii="Times New Roman" w:hAnsi="Times New Roman" w:cs="Times New Roman"/>
          <w:color w:val="000000" w:themeColor="text1"/>
          <w:sz w:val="24"/>
          <w:szCs w:val="24"/>
        </w:rPr>
        <w:t>Granroth</w:t>
      </w:r>
      <w:proofErr w:type="spellEnd"/>
      <w:r w:rsidRPr="001E2E4A">
        <w:rPr>
          <w:rFonts w:ascii="Times New Roman" w:hAnsi="Times New Roman" w:cs="Times New Roman"/>
          <w:color w:val="000000" w:themeColor="text1"/>
          <w:sz w:val="24"/>
          <w:szCs w:val="24"/>
        </w:rPr>
        <w:t xml:space="preserve"> (2020) encourage, this paper has taken seriously the emotional reactions of platform users and demonstrated some ways emotions are exploited to achieve platform loyalty. Specifically, it highlighted the importance of different forms of lock</w:t>
      </w:r>
      <w:r w:rsidR="00D24850">
        <w:rPr>
          <w:rFonts w:ascii="Times New Roman" w:hAnsi="Times New Roman" w:cs="Times New Roman"/>
          <w:color w:val="000000" w:themeColor="text1"/>
          <w:sz w:val="24"/>
          <w:szCs w:val="24"/>
        </w:rPr>
        <w:t>-</w:t>
      </w:r>
      <w:r w:rsidRPr="001E2E4A">
        <w:rPr>
          <w:rFonts w:ascii="Times New Roman" w:hAnsi="Times New Roman" w:cs="Times New Roman"/>
          <w:color w:val="000000" w:themeColor="text1"/>
          <w:sz w:val="24"/>
          <w:szCs w:val="24"/>
        </w:rPr>
        <w:t xml:space="preserve">in to the competitive advantage of </w:t>
      </w:r>
      <w:r w:rsidR="00CE3519" w:rsidRPr="001E2E4A">
        <w:rPr>
          <w:rFonts w:ascii="Times New Roman" w:hAnsi="Times New Roman" w:cs="Times New Roman"/>
          <w:color w:val="000000" w:themeColor="text1"/>
          <w:sz w:val="24"/>
          <w:szCs w:val="24"/>
        </w:rPr>
        <w:t>music streaming platforms</w:t>
      </w:r>
      <w:r w:rsidRPr="001E2E4A">
        <w:rPr>
          <w:rFonts w:ascii="Times New Roman" w:hAnsi="Times New Roman" w:cs="Times New Roman"/>
          <w:color w:val="000000" w:themeColor="text1"/>
          <w:sz w:val="24"/>
          <w:szCs w:val="24"/>
        </w:rPr>
        <w:t>, creating a first mover advantage</w:t>
      </w:r>
      <w:r w:rsidR="00D476A2" w:rsidRPr="001E2E4A">
        <w:rPr>
          <w:rFonts w:ascii="Times New Roman" w:hAnsi="Times New Roman" w:cs="Times New Roman"/>
          <w:color w:val="000000" w:themeColor="text1"/>
          <w:sz w:val="24"/>
          <w:szCs w:val="24"/>
        </w:rPr>
        <w:t xml:space="preserve">. </w:t>
      </w:r>
      <w:r w:rsidR="00D476A2" w:rsidRPr="003F3F9B">
        <w:rPr>
          <w:rFonts w:ascii="Times New Roman" w:hAnsi="Times New Roman" w:cs="Times New Roman"/>
          <w:bCs/>
          <w:color w:val="000000" w:themeColor="text1"/>
          <w:sz w:val="24"/>
          <w:szCs w:val="24"/>
        </w:rPr>
        <w:t xml:space="preserve">Concomitantly, the paper underscored the </w:t>
      </w:r>
      <w:r w:rsidR="00685F14" w:rsidRPr="003F3F9B">
        <w:rPr>
          <w:rFonts w:ascii="Times New Roman" w:hAnsi="Times New Roman" w:cs="Times New Roman"/>
          <w:bCs/>
          <w:color w:val="000000" w:themeColor="text1"/>
          <w:sz w:val="24"/>
          <w:szCs w:val="24"/>
        </w:rPr>
        <w:t>dynamic nature of market power and the danger of abusing the trust of loyal users to satisfy commercial imperatives.</w:t>
      </w:r>
      <w:r w:rsidR="00685F14" w:rsidRPr="001E2E4A">
        <w:rPr>
          <w:rFonts w:ascii="Times New Roman" w:hAnsi="Times New Roman" w:cs="Times New Roman"/>
          <w:color w:val="000000" w:themeColor="text1"/>
          <w:sz w:val="24"/>
          <w:szCs w:val="24"/>
        </w:rPr>
        <w:t xml:space="preserve"> </w:t>
      </w:r>
      <w:r w:rsidRPr="001E2E4A">
        <w:rPr>
          <w:rFonts w:ascii="Times New Roman" w:hAnsi="Times New Roman" w:cs="Times New Roman"/>
          <w:color w:val="000000" w:themeColor="text1"/>
          <w:sz w:val="24"/>
          <w:szCs w:val="24"/>
        </w:rPr>
        <w:t>By extension, the findings challenged some existing assumptions about the nature of liquid consumption in the age of abundance, including the persistent attachment to music libraries (</w:t>
      </w:r>
      <w:r w:rsidR="00B07578" w:rsidRPr="001E2E4A">
        <w:rPr>
          <w:rFonts w:ascii="Times New Roman" w:hAnsi="Times New Roman" w:cs="Times New Roman"/>
          <w:color w:val="000000" w:themeColor="text1"/>
          <w:kern w:val="1"/>
          <w:sz w:val="24"/>
          <w:szCs w:val="24"/>
        </w:rPr>
        <w:t xml:space="preserve">Pike 2015; </w:t>
      </w:r>
      <w:proofErr w:type="spellStart"/>
      <w:r w:rsidRPr="001E2E4A">
        <w:rPr>
          <w:rFonts w:ascii="Times New Roman" w:hAnsi="Times New Roman" w:cs="Times New Roman"/>
          <w:color w:val="000000" w:themeColor="text1"/>
          <w:kern w:val="1"/>
          <w:sz w:val="24"/>
          <w:szCs w:val="24"/>
        </w:rPr>
        <w:t>Bardhi</w:t>
      </w:r>
      <w:proofErr w:type="spellEnd"/>
      <w:r w:rsidRPr="001E2E4A">
        <w:rPr>
          <w:rFonts w:ascii="Times New Roman" w:hAnsi="Times New Roman" w:cs="Times New Roman"/>
          <w:color w:val="000000" w:themeColor="text1"/>
          <w:kern w:val="1"/>
          <w:sz w:val="24"/>
          <w:szCs w:val="24"/>
        </w:rPr>
        <w:t xml:space="preserve"> and Eckhardt 2017).</w:t>
      </w:r>
      <w:r w:rsidR="00D476A2" w:rsidRPr="001E2E4A">
        <w:rPr>
          <w:rFonts w:ascii="Times New Roman" w:hAnsi="Times New Roman" w:cs="Times New Roman"/>
          <w:color w:val="000000" w:themeColor="text1"/>
          <w:kern w:val="1"/>
          <w:sz w:val="24"/>
          <w:szCs w:val="24"/>
        </w:rPr>
        <w:t xml:space="preserve"> </w:t>
      </w:r>
    </w:p>
    <w:p w14:paraId="3ECB119A" w14:textId="72B35BFC" w:rsidR="00E06CA4" w:rsidRPr="003F3F9B" w:rsidRDefault="006B682D">
      <w:pPr>
        <w:pStyle w:val="BodyA"/>
        <w:spacing w:line="480" w:lineRule="auto"/>
        <w:ind w:firstLine="567"/>
        <w:jc w:val="both"/>
        <w:rPr>
          <w:rFonts w:ascii="Times New Roman" w:hAnsi="Times New Roman" w:cs="Times New Roman"/>
          <w:bCs/>
          <w:color w:val="000000" w:themeColor="text1"/>
          <w:sz w:val="24"/>
          <w:szCs w:val="24"/>
        </w:rPr>
      </w:pPr>
      <w:r w:rsidRPr="001E2E4A">
        <w:rPr>
          <w:rFonts w:ascii="Times New Roman" w:hAnsi="Times New Roman" w:cs="Times New Roman"/>
          <w:color w:val="000000" w:themeColor="text1"/>
          <w:sz w:val="24"/>
          <w:szCs w:val="24"/>
        </w:rPr>
        <w:t xml:space="preserve">Going forward, the dynamic and contingent nature of digital platforms and intensity of competition requires ongoing research. </w:t>
      </w:r>
      <w:r w:rsidR="00CE3519" w:rsidRPr="001E2E4A">
        <w:rPr>
          <w:rFonts w:ascii="Times New Roman" w:hAnsi="Times New Roman" w:cs="Times New Roman"/>
          <w:color w:val="000000" w:themeColor="text1"/>
          <w:sz w:val="24"/>
          <w:szCs w:val="24"/>
        </w:rPr>
        <w:t>Music streaming platforms</w:t>
      </w:r>
      <w:r w:rsidRPr="001E2E4A">
        <w:rPr>
          <w:rFonts w:ascii="Times New Roman" w:hAnsi="Times New Roman" w:cs="Times New Roman"/>
          <w:color w:val="000000" w:themeColor="text1"/>
          <w:sz w:val="24"/>
          <w:szCs w:val="24"/>
        </w:rPr>
        <w:t xml:space="preserve"> are continually innovating and imitating and new ways to attract and engage users are likely to emerge. </w:t>
      </w:r>
      <w:r w:rsidRPr="003F3F9B">
        <w:rPr>
          <w:rFonts w:ascii="Times New Roman" w:hAnsi="Times New Roman" w:cs="Times New Roman"/>
          <w:bCs/>
          <w:color w:val="000000" w:themeColor="text1"/>
          <w:sz w:val="24"/>
          <w:szCs w:val="24"/>
        </w:rPr>
        <w:t>In particular, the longer these platforms remain in existence, the more data they are able to collect, creating opportunities to exploit this information</w:t>
      </w:r>
      <w:r w:rsidR="0038785F" w:rsidRPr="003F3F9B">
        <w:rPr>
          <w:rFonts w:ascii="Times New Roman" w:hAnsi="Times New Roman" w:cs="Times New Roman"/>
          <w:bCs/>
          <w:color w:val="000000" w:themeColor="text1"/>
          <w:sz w:val="24"/>
          <w:szCs w:val="24"/>
        </w:rPr>
        <w:t xml:space="preserve"> to roll out even more seamless forms of advertising or </w:t>
      </w:r>
      <w:r w:rsidRPr="003F3F9B">
        <w:rPr>
          <w:rFonts w:ascii="Times New Roman" w:hAnsi="Times New Roman" w:cs="Times New Roman"/>
          <w:bCs/>
          <w:color w:val="000000" w:themeColor="text1"/>
          <w:sz w:val="24"/>
          <w:szCs w:val="24"/>
        </w:rPr>
        <w:t xml:space="preserve">to improve how they </w:t>
      </w:r>
      <w:proofErr w:type="spellStart"/>
      <w:r w:rsidRPr="003F3F9B">
        <w:rPr>
          <w:rFonts w:ascii="Times New Roman" w:hAnsi="Times New Roman" w:cs="Times New Roman"/>
          <w:bCs/>
          <w:color w:val="000000" w:themeColor="text1"/>
          <w:sz w:val="24"/>
          <w:szCs w:val="24"/>
        </w:rPr>
        <w:t>personalise</w:t>
      </w:r>
      <w:proofErr w:type="spellEnd"/>
      <w:r w:rsidRPr="003F3F9B">
        <w:rPr>
          <w:rFonts w:ascii="Times New Roman" w:hAnsi="Times New Roman" w:cs="Times New Roman"/>
          <w:bCs/>
          <w:color w:val="000000" w:themeColor="text1"/>
          <w:sz w:val="24"/>
          <w:szCs w:val="24"/>
        </w:rPr>
        <w:t xml:space="preserve"> the user experience or manipulate space and time</w:t>
      </w:r>
      <w:r w:rsidR="002A5D5D" w:rsidRPr="003F3F9B">
        <w:rPr>
          <w:rFonts w:ascii="Times New Roman" w:hAnsi="Times New Roman" w:cs="Times New Roman"/>
          <w:bCs/>
          <w:color w:val="000000" w:themeColor="text1"/>
          <w:sz w:val="24"/>
          <w:szCs w:val="24"/>
        </w:rPr>
        <w:t xml:space="preserve"> (</w:t>
      </w:r>
      <w:proofErr w:type="spellStart"/>
      <w:r w:rsidR="002A5D5D" w:rsidRPr="003F3F9B">
        <w:rPr>
          <w:rFonts w:ascii="Times New Roman" w:hAnsi="Times New Roman" w:cs="Times New Roman"/>
          <w:bCs/>
          <w:color w:val="000000" w:themeColor="text1"/>
          <w:sz w:val="24"/>
          <w:szCs w:val="24"/>
        </w:rPr>
        <w:t>Drott</w:t>
      </w:r>
      <w:proofErr w:type="spellEnd"/>
      <w:r w:rsidR="002A5D5D" w:rsidRPr="003F3F9B">
        <w:rPr>
          <w:rFonts w:ascii="Times New Roman" w:hAnsi="Times New Roman" w:cs="Times New Roman"/>
          <w:bCs/>
          <w:color w:val="000000" w:themeColor="text1"/>
          <w:sz w:val="24"/>
          <w:szCs w:val="24"/>
        </w:rPr>
        <w:t xml:space="preserve"> 2018b)</w:t>
      </w:r>
      <w:r w:rsidRPr="003F3F9B">
        <w:rPr>
          <w:rFonts w:ascii="Times New Roman" w:hAnsi="Times New Roman" w:cs="Times New Roman"/>
          <w:bCs/>
          <w:color w:val="000000" w:themeColor="text1"/>
          <w:sz w:val="24"/>
          <w:szCs w:val="24"/>
        </w:rPr>
        <w:t xml:space="preserve">. </w:t>
      </w:r>
      <w:r w:rsidR="00E06CA4" w:rsidRPr="003F3F9B">
        <w:rPr>
          <w:rFonts w:ascii="Times New Roman" w:hAnsi="Times New Roman" w:cs="Times New Roman"/>
          <w:bCs/>
          <w:color w:val="000000" w:themeColor="text1"/>
          <w:sz w:val="24"/>
          <w:szCs w:val="24"/>
        </w:rPr>
        <w:t xml:space="preserve">In particular, additional research is needed about how people </w:t>
      </w:r>
      <w:r w:rsidR="0038785F" w:rsidRPr="003F3F9B">
        <w:rPr>
          <w:rFonts w:ascii="Times New Roman" w:hAnsi="Times New Roman" w:cs="Times New Roman"/>
          <w:bCs/>
          <w:color w:val="000000" w:themeColor="text1"/>
          <w:sz w:val="24"/>
          <w:szCs w:val="24"/>
        </w:rPr>
        <w:t xml:space="preserve">perceive and </w:t>
      </w:r>
      <w:r w:rsidR="00E06CA4" w:rsidRPr="003F3F9B">
        <w:rPr>
          <w:rFonts w:ascii="Times New Roman" w:hAnsi="Times New Roman" w:cs="Times New Roman"/>
          <w:bCs/>
          <w:color w:val="000000" w:themeColor="text1"/>
          <w:sz w:val="24"/>
          <w:szCs w:val="24"/>
        </w:rPr>
        <w:t xml:space="preserve">experience </w:t>
      </w:r>
      <w:proofErr w:type="spellStart"/>
      <w:r w:rsidR="0038785F" w:rsidRPr="003F3F9B">
        <w:rPr>
          <w:rFonts w:ascii="Times New Roman" w:hAnsi="Times New Roman" w:cs="Times New Roman"/>
          <w:bCs/>
          <w:color w:val="000000" w:themeColor="text1"/>
          <w:sz w:val="24"/>
          <w:szCs w:val="24"/>
        </w:rPr>
        <w:t>personali</w:t>
      </w:r>
      <w:r w:rsidR="000C5043" w:rsidRPr="003F3F9B">
        <w:rPr>
          <w:rFonts w:ascii="Times New Roman" w:hAnsi="Times New Roman" w:cs="Times New Roman"/>
          <w:bCs/>
          <w:color w:val="000000" w:themeColor="text1"/>
          <w:sz w:val="24"/>
          <w:szCs w:val="24"/>
        </w:rPr>
        <w:t>s</w:t>
      </w:r>
      <w:r w:rsidR="0038785F" w:rsidRPr="003F3F9B">
        <w:rPr>
          <w:rFonts w:ascii="Times New Roman" w:hAnsi="Times New Roman" w:cs="Times New Roman"/>
          <w:bCs/>
          <w:color w:val="000000" w:themeColor="text1"/>
          <w:sz w:val="24"/>
          <w:szCs w:val="24"/>
        </w:rPr>
        <w:t>ation</w:t>
      </w:r>
      <w:proofErr w:type="spellEnd"/>
      <w:r w:rsidR="000C5043" w:rsidRPr="003F3F9B">
        <w:rPr>
          <w:rFonts w:ascii="Times New Roman" w:hAnsi="Times New Roman" w:cs="Times New Roman"/>
          <w:bCs/>
          <w:color w:val="000000" w:themeColor="text1"/>
          <w:sz w:val="24"/>
          <w:szCs w:val="24"/>
        </w:rPr>
        <w:t xml:space="preserve">. The impact of </w:t>
      </w:r>
      <w:proofErr w:type="spellStart"/>
      <w:r w:rsidR="000C5043" w:rsidRPr="003F3F9B">
        <w:rPr>
          <w:rFonts w:ascii="Times New Roman" w:hAnsi="Times New Roman" w:cs="Times New Roman"/>
          <w:bCs/>
          <w:color w:val="000000" w:themeColor="text1"/>
          <w:sz w:val="24"/>
          <w:szCs w:val="24"/>
        </w:rPr>
        <w:t>personalisation</w:t>
      </w:r>
      <w:proofErr w:type="spellEnd"/>
      <w:r w:rsidR="000C5043" w:rsidRPr="003F3F9B">
        <w:rPr>
          <w:rFonts w:ascii="Times New Roman" w:hAnsi="Times New Roman" w:cs="Times New Roman"/>
          <w:bCs/>
          <w:color w:val="000000" w:themeColor="text1"/>
          <w:sz w:val="24"/>
          <w:szCs w:val="24"/>
        </w:rPr>
        <w:t xml:space="preserve"> and evolving forms of curation on the </w:t>
      </w:r>
      <w:r w:rsidR="00F35287" w:rsidRPr="003F3F9B">
        <w:rPr>
          <w:rFonts w:ascii="Times New Roman" w:hAnsi="Times New Roman" w:cs="Times New Roman"/>
          <w:bCs/>
          <w:color w:val="000000" w:themeColor="text1"/>
          <w:sz w:val="24"/>
          <w:szCs w:val="24"/>
        </w:rPr>
        <w:t xml:space="preserve">diversity of </w:t>
      </w:r>
      <w:r w:rsidR="00E06CA4" w:rsidRPr="003F3F9B">
        <w:rPr>
          <w:rFonts w:ascii="Times New Roman" w:hAnsi="Times New Roman" w:cs="Times New Roman"/>
          <w:bCs/>
          <w:color w:val="000000" w:themeColor="text1"/>
          <w:sz w:val="24"/>
          <w:szCs w:val="24"/>
        </w:rPr>
        <w:t xml:space="preserve">individual music </w:t>
      </w:r>
      <w:r w:rsidR="000C5043" w:rsidRPr="003F3F9B">
        <w:rPr>
          <w:rFonts w:ascii="Times New Roman" w:hAnsi="Times New Roman" w:cs="Times New Roman"/>
          <w:bCs/>
          <w:color w:val="000000" w:themeColor="text1"/>
          <w:sz w:val="24"/>
          <w:szCs w:val="24"/>
        </w:rPr>
        <w:t xml:space="preserve">tastes, </w:t>
      </w:r>
      <w:r w:rsidR="00E06CA4" w:rsidRPr="003F3F9B">
        <w:rPr>
          <w:rFonts w:ascii="Times New Roman" w:hAnsi="Times New Roman" w:cs="Times New Roman"/>
          <w:bCs/>
          <w:color w:val="000000" w:themeColor="text1"/>
          <w:sz w:val="24"/>
          <w:szCs w:val="24"/>
        </w:rPr>
        <w:t>preferences and practices</w:t>
      </w:r>
      <w:r w:rsidR="00F35287" w:rsidRPr="003F3F9B">
        <w:rPr>
          <w:rFonts w:ascii="Times New Roman" w:hAnsi="Times New Roman" w:cs="Times New Roman"/>
          <w:bCs/>
          <w:color w:val="000000" w:themeColor="text1"/>
          <w:sz w:val="24"/>
          <w:szCs w:val="24"/>
        </w:rPr>
        <w:t xml:space="preserve"> </w:t>
      </w:r>
      <w:r w:rsidR="000C5043" w:rsidRPr="003F3F9B">
        <w:rPr>
          <w:rFonts w:ascii="Times New Roman" w:hAnsi="Times New Roman" w:cs="Times New Roman"/>
          <w:bCs/>
          <w:color w:val="000000" w:themeColor="text1"/>
          <w:sz w:val="24"/>
          <w:szCs w:val="24"/>
        </w:rPr>
        <w:t>and</w:t>
      </w:r>
      <w:r w:rsidR="0038785F" w:rsidRPr="003F3F9B">
        <w:rPr>
          <w:rFonts w:ascii="Times New Roman" w:hAnsi="Times New Roman" w:cs="Times New Roman"/>
          <w:bCs/>
          <w:color w:val="000000" w:themeColor="text1"/>
          <w:sz w:val="24"/>
          <w:szCs w:val="24"/>
        </w:rPr>
        <w:t xml:space="preserve"> how these are differentiated across local, regional and national markets within the wider global marketplace</w:t>
      </w:r>
      <w:r w:rsidR="000C5043" w:rsidRPr="003F3F9B">
        <w:rPr>
          <w:rFonts w:ascii="Times New Roman" w:hAnsi="Times New Roman" w:cs="Times New Roman"/>
          <w:bCs/>
          <w:color w:val="000000" w:themeColor="text1"/>
          <w:sz w:val="24"/>
          <w:szCs w:val="24"/>
        </w:rPr>
        <w:t xml:space="preserve"> should also be considered</w:t>
      </w:r>
      <w:r w:rsidR="0038785F" w:rsidRPr="003F3F9B">
        <w:rPr>
          <w:rFonts w:ascii="Times New Roman" w:hAnsi="Times New Roman" w:cs="Times New Roman"/>
          <w:bCs/>
          <w:color w:val="000000" w:themeColor="text1"/>
          <w:sz w:val="24"/>
          <w:szCs w:val="24"/>
        </w:rPr>
        <w:t xml:space="preserve">. </w:t>
      </w:r>
      <w:r w:rsidR="000C5043" w:rsidRPr="003F3F9B">
        <w:rPr>
          <w:rFonts w:ascii="Times New Roman" w:hAnsi="Times New Roman" w:cs="Times New Roman"/>
          <w:bCs/>
          <w:color w:val="000000" w:themeColor="text1"/>
          <w:sz w:val="24"/>
          <w:szCs w:val="24"/>
        </w:rPr>
        <w:t>Put simply, t</w:t>
      </w:r>
      <w:r w:rsidR="00565DD2" w:rsidRPr="003F3F9B">
        <w:rPr>
          <w:rFonts w:ascii="Times New Roman" w:hAnsi="Times New Roman" w:cs="Times New Roman"/>
          <w:bCs/>
          <w:color w:val="000000" w:themeColor="text1"/>
          <w:sz w:val="24"/>
          <w:szCs w:val="24"/>
        </w:rPr>
        <w:t xml:space="preserve">he scale at which these platforms operate has the potential </w:t>
      </w:r>
      <w:r w:rsidR="0038785F" w:rsidRPr="003F3F9B">
        <w:rPr>
          <w:rFonts w:ascii="Times New Roman" w:hAnsi="Times New Roman" w:cs="Times New Roman"/>
          <w:bCs/>
          <w:color w:val="000000" w:themeColor="text1"/>
          <w:sz w:val="24"/>
          <w:szCs w:val="24"/>
        </w:rPr>
        <w:t xml:space="preserve">to </w:t>
      </w:r>
      <w:r w:rsidR="00565DD2" w:rsidRPr="003F3F9B">
        <w:rPr>
          <w:rFonts w:ascii="Times New Roman" w:hAnsi="Times New Roman" w:cs="Times New Roman"/>
          <w:bCs/>
          <w:color w:val="000000" w:themeColor="text1"/>
          <w:sz w:val="24"/>
          <w:szCs w:val="24"/>
        </w:rPr>
        <w:t>radically transform</w:t>
      </w:r>
      <w:r w:rsidR="0038785F" w:rsidRPr="003F3F9B">
        <w:rPr>
          <w:rFonts w:ascii="Times New Roman" w:hAnsi="Times New Roman" w:cs="Times New Roman"/>
          <w:bCs/>
          <w:color w:val="000000" w:themeColor="text1"/>
          <w:sz w:val="24"/>
          <w:szCs w:val="24"/>
        </w:rPr>
        <w:t xml:space="preserve"> the nature of music consumption </w:t>
      </w:r>
      <w:r w:rsidR="00565DD2" w:rsidRPr="003F3F9B">
        <w:rPr>
          <w:rFonts w:ascii="Times New Roman" w:hAnsi="Times New Roman" w:cs="Times New Roman"/>
          <w:bCs/>
          <w:color w:val="000000" w:themeColor="text1"/>
          <w:sz w:val="24"/>
          <w:szCs w:val="24"/>
        </w:rPr>
        <w:t xml:space="preserve">and further </w:t>
      </w:r>
      <w:r w:rsidR="0038785F" w:rsidRPr="003F3F9B">
        <w:rPr>
          <w:rFonts w:ascii="Times New Roman" w:hAnsi="Times New Roman" w:cs="Times New Roman"/>
          <w:bCs/>
          <w:color w:val="000000" w:themeColor="text1"/>
          <w:sz w:val="24"/>
          <w:szCs w:val="24"/>
        </w:rPr>
        <w:t xml:space="preserve">and ongoing </w:t>
      </w:r>
      <w:r w:rsidR="00565DD2" w:rsidRPr="003F3F9B">
        <w:rPr>
          <w:rFonts w:ascii="Times New Roman" w:hAnsi="Times New Roman" w:cs="Times New Roman"/>
          <w:bCs/>
          <w:color w:val="000000" w:themeColor="text1"/>
          <w:sz w:val="24"/>
          <w:szCs w:val="24"/>
        </w:rPr>
        <w:t>research is needed</w:t>
      </w:r>
      <w:r w:rsidR="000C5043" w:rsidRPr="003F3F9B">
        <w:rPr>
          <w:rFonts w:ascii="Times New Roman" w:hAnsi="Times New Roman" w:cs="Times New Roman"/>
          <w:bCs/>
          <w:color w:val="000000" w:themeColor="text1"/>
          <w:sz w:val="24"/>
          <w:szCs w:val="24"/>
        </w:rPr>
        <w:t xml:space="preserve"> to track and investigate the range of related developments. </w:t>
      </w:r>
    </w:p>
    <w:p w14:paraId="38C1B11E" w14:textId="5FA5A56E" w:rsidR="00AE15A0" w:rsidRPr="001E2E4A" w:rsidRDefault="006B682D">
      <w:pPr>
        <w:pStyle w:val="BodyA"/>
        <w:spacing w:line="480" w:lineRule="auto"/>
        <w:ind w:firstLine="567"/>
        <w:jc w:val="both"/>
        <w:rPr>
          <w:rFonts w:ascii="Times New Roman" w:eastAsia="Times New Roman" w:hAnsi="Times New Roman" w:cs="Times New Roman"/>
          <w:color w:val="000000" w:themeColor="text1"/>
          <w:sz w:val="24"/>
          <w:szCs w:val="24"/>
        </w:rPr>
      </w:pPr>
      <w:r w:rsidRPr="001E2E4A">
        <w:rPr>
          <w:rFonts w:ascii="Times New Roman" w:hAnsi="Times New Roman" w:cs="Times New Roman"/>
          <w:color w:val="000000" w:themeColor="text1"/>
          <w:sz w:val="24"/>
          <w:szCs w:val="24"/>
        </w:rPr>
        <w:t xml:space="preserve">Whilst </w:t>
      </w:r>
      <w:r w:rsidR="00CE3519" w:rsidRPr="001E2E4A">
        <w:rPr>
          <w:rFonts w:ascii="Times New Roman" w:hAnsi="Times New Roman" w:cs="Times New Roman"/>
          <w:color w:val="000000" w:themeColor="text1"/>
          <w:sz w:val="24"/>
          <w:szCs w:val="24"/>
        </w:rPr>
        <w:t>music streaming platforms</w:t>
      </w:r>
      <w:r w:rsidRPr="001E2E4A">
        <w:rPr>
          <w:rFonts w:ascii="Times New Roman" w:hAnsi="Times New Roman" w:cs="Times New Roman"/>
          <w:color w:val="000000" w:themeColor="text1"/>
          <w:sz w:val="24"/>
          <w:szCs w:val="24"/>
        </w:rPr>
        <w:t xml:space="preserve"> are an important and illustrative case, there is also a need for more research examining platform competition in other marketplaces. Future research could build on the findings presented here and consider how other platforms are leveraging </w:t>
      </w:r>
      <w:r w:rsidRPr="001E2E4A">
        <w:rPr>
          <w:rFonts w:ascii="Times New Roman" w:hAnsi="Times New Roman" w:cs="Times New Roman"/>
          <w:color w:val="000000" w:themeColor="text1"/>
          <w:sz w:val="24"/>
          <w:szCs w:val="24"/>
        </w:rPr>
        <w:lastRenderedPageBreak/>
        <w:t xml:space="preserve">experiential qualities to generate distinction, value and loyalty. Experiences may be important to platforms in other marketplaces, but how they are engineered and </w:t>
      </w:r>
      <w:proofErr w:type="spellStart"/>
      <w:r w:rsidRPr="001E2E4A">
        <w:rPr>
          <w:rFonts w:ascii="Times New Roman" w:hAnsi="Times New Roman" w:cs="Times New Roman"/>
          <w:color w:val="000000" w:themeColor="text1"/>
          <w:sz w:val="24"/>
          <w:szCs w:val="24"/>
        </w:rPr>
        <w:t>monetised</w:t>
      </w:r>
      <w:proofErr w:type="spellEnd"/>
      <w:r w:rsidRPr="001E2E4A">
        <w:rPr>
          <w:rFonts w:ascii="Times New Roman" w:hAnsi="Times New Roman" w:cs="Times New Roman"/>
          <w:color w:val="000000" w:themeColor="text1"/>
          <w:sz w:val="24"/>
          <w:szCs w:val="24"/>
        </w:rPr>
        <w:t xml:space="preserve"> is likely to be different, as other platforms have different forms of data at their disposal and platform users will have different needs and expectations depending on what goods and services they are accessing and consuming. Studying platform competition has the potential to become a vital lens through which we understand how platforms are extending their control of markets and shaping our everyday lives. </w:t>
      </w:r>
    </w:p>
    <w:p w14:paraId="79B49433" w14:textId="77777777" w:rsidR="00AE15A0" w:rsidRPr="001E2E4A" w:rsidRDefault="00AE15A0">
      <w:pPr>
        <w:pStyle w:val="BodyA"/>
        <w:jc w:val="both"/>
        <w:rPr>
          <w:rFonts w:ascii="Times New Roman" w:eastAsia="Times New Roman" w:hAnsi="Times New Roman" w:cs="Times New Roman"/>
          <w:b/>
          <w:bCs/>
          <w:color w:val="000000" w:themeColor="text1"/>
          <w:sz w:val="24"/>
          <w:szCs w:val="24"/>
        </w:rPr>
      </w:pPr>
    </w:p>
    <w:p w14:paraId="1FA67399" w14:textId="77777777" w:rsidR="00AE15A0" w:rsidRPr="001E2E4A" w:rsidRDefault="006B682D">
      <w:pPr>
        <w:pStyle w:val="BodyA"/>
        <w:jc w:val="both"/>
        <w:rPr>
          <w:rFonts w:ascii="Times New Roman" w:eastAsia="Times New Roman" w:hAnsi="Times New Roman" w:cs="Times New Roman"/>
          <w:b/>
          <w:bCs/>
          <w:color w:val="000000" w:themeColor="text1"/>
          <w:sz w:val="24"/>
          <w:szCs w:val="24"/>
          <w:lang w:val="fr-FR"/>
        </w:rPr>
      </w:pPr>
      <w:proofErr w:type="spellStart"/>
      <w:r w:rsidRPr="001E2E4A">
        <w:rPr>
          <w:rFonts w:ascii="Times New Roman" w:hAnsi="Times New Roman" w:cs="Times New Roman"/>
          <w:b/>
          <w:bCs/>
          <w:color w:val="000000" w:themeColor="text1"/>
          <w:sz w:val="24"/>
          <w:szCs w:val="24"/>
          <w:lang w:val="fr-FR"/>
        </w:rPr>
        <w:t>References</w:t>
      </w:r>
      <w:proofErr w:type="spellEnd"/>
    </w:p>
    <w:p w14:paraId="4FAD6CDA" w14:textId="77777777" w:rsidR="00AE15A0" w:rsidRPr="001E2E4A" w:rsidRDefault="00AE15A0">
      <w:pPr>
        <w:pStyle w:val="BodyA"/>
        <w:jc w:val="both"/>
        <w:rPr>
          <w:rFonts w:ascii="Times New Roman" w:eastAsia="Times New Roman" w:hAnsi="Times New Roman" w:cs="Times New Roman"/>
          <w:b/>
          <w:bCs/>
          <w:color w:val="000000" w:themeColor="text1"/>
          <w:sz w:val="24"/>
          <w:szCs w:val="24"/>
        </w:rPr>
      </w:pPr>
    </w:p>
    <w:p w14:paraId="4B35D0D8" w14:textId="5614C78D" w:rsidR="00AE15A0" w:rsidRPr="001E2E4A" w:rsidRDefault="006B682D">
      <w:pPr>
        <w:pStyle w:val="BodyA"/>
        <w:jc w:val="both"/>
        <w:rPr>
          <w:rStyle w:val="None"/>
          <w:rFonts w:ascii="Times New Roman" w:eastAsia="Times New Roman" w:hAnsi="Times New Roman" w:cs="Times New Roman"/>
          <w:color w:val="000000" w:themeColor="text1"/>
          <w:sz w:val="24"/>
          <w:szCs w:val="24"/>
        </w:rPr>
      </w:pPr>
      <w:r w:rsidRPr="001E2E4A">
        <w:rPr>
          <w:rFonts w:ascii="Times New Roman" w:hAnsi="Times New Roman" w:cs="Times New Roman"/>
          <w:color w:val="000000" w:themeColor="text1"/>
          <w:sz w:val="24"/>
          <w:szCs w:val="24"/>
        </w:rPr>
        <w:t>Albrecht, H</w:t>
      </w:r>
      <w:r w:rsidR="00311AD9" w:rsidRPr="001E2E4A">
        <w:rPr>
          <w:rFonts w:ascii="Times New Roman" w:hAnsi="Times New Roman" w:cs="Times New Roman"/>
          <w:color w:val="000000" w:themeColor="text1"/>
          <w:sz w:val="24"/>
          <w:szCs w:val="24"/>
        </w:rPr>
        <w:t>.,</w:t>
      </w:r>
      <w:r w:rsidRPr="001E2E4A">
        <w:rPr>
          <w:rFonts w:ascii="Times New Roman" w:hAnsi="Times New Roman" w:cs="Times New Roman"/>
          <w:color w:val="000000" w:themeColor="text1"/>
          <w:sz w:val="24"/>
          <w:szCs w:val="24"/>
        </w:rPr>
        <w:t xml:space="preserve"> 2016. Facing the </w:t>
      </w:r>
      <w:r w:rsidR="00311AD9" w:rsidRPr="001E2E4A">
        <w:rPr>
          <w:rFonts w:ascii="Times New Roman" w:hAnsi="Times New Roman" w:cs="Times New Roman"/>
          <w:color w:val="000000" w:themeColor="text1"/>
          <w:sz w:val="24"/>
          <w:szCs w:val="24"/>
        </w:rPr>
        <w:t>m</w:t>
      </w:r>
      <w:r w:rsidRPr="001E2E4A">
        <w:rPr>
          <w:rFonts w:ascii="Times New Roman" w:hAnsi="Times New Roman" w:cs="Times New Roman"/>
          <w:color w:val="000000" w:themeColor="text1"/>
          <w:sz w:val="24"/>
          <w:szCs w:val="24"/>
        </w:rPr>
        <w:t xml:space="preserve">usic: The U.S. </w:t>
      </w:r>
      <w:r w:rsidR="00311AD9" w:rsidRPr="001E2E4A">
        <w:rPr>
          <w:rFonts w:ascii="Times New Roman" w:hAnsi="Times New Roman" w:cs="Times New Roman"/>
          <w:color w:val="000000" w:themeColor="text1"/>
          <w:sz w:val="24"/>
          <w:szCs w:val="24"/>
        </w:rPr>
        <w:t>m</w:t>
      </w:r>
      <w:r w:rsidRPr="001E2E4A">
        <w:rPr>
          <w:rFonts w:ascii="Times New Roman" w:hAnsi="Times New Roman" w:cs="Times New Roman"/>
          <w:color w:val="000000" w:themeColor="text1"/>
          <w:sz w:val="24"/>
          <w:szCs w:val="24"/>
        </w:rPr>
        <w:t xml:space="preserve">usic </w:t>
      </w:r>
      <w:r w:rsidR="00311AD9" w:rsidRPr="001E2E4A">
        <w:rPr>
          <w:rFonts w:ascii="Times New Roman" w:hAnsi="Times New Roman" w:cs="Times New Roman"/>
          <w:color w:val="000000" w:themeColor="text1"/>
          <w:sz w:val="24"/>
          <w:szCs w:val="24"/>
        </w:rPr>
        <w:t>s</w:t>
      </w:r>
      <w:r w:rsidRPr="001E2E4A">
        <w:rPr>
          <w:rFonts w:ascii="Times New Roman" w:hAnsi="Times New Roman" w:cs="Times New Roman"/>
          <w:color w:val="000000" w:themeColor="text1"/>
          <w:sz w:val="24"/>
          <w:szCs w:val="24"/>
        </w:rPr>
        <w:t xml:space="preserve">treaming </w:t>
      </w:r>
      <w:r w:rsidR="00311AD9" w:rsidRPr="001E2E4A">
        <w:rPr>
          <w:rFonts w:ascii="Times New Roman" w:hAnsi="Times New Roman" w:cs="Times New Roman"/>
          <w:color w:val="000000" w:themeColor="text1"/>
          <w:sz w:val="24"/>
          <w:szCs w:val="24"/>
        </w:rPr>
        <w:t>i</w:t>
      </w:r>
      <w:r w:rsidRPr="001E2E4A">
        <w:rPr>
          <w:rFonts w:ascii="Times New Roman" w:hAnsi="Times New Roman" w:cs="Times New Roman"/>
          <w:color w:val="000000" w:themeColor="text1"/>
          <w:sz w:val="24"/>
          <w:szCs w:val="24"/>
        </w:rPr>
        <w:t xml:space="preserve">ndustry is </w:t>
      </w:r>
      <w:r w:rsidR="00311AD9" w:rsidRPr="001E2E4A">
        <w:rPr>
          <w:rFonts w:ascii="Times New Roman" w:hAnsi="Times New Roman" w:cs="Times New Roman"/>
          <w:color w:val="000000" w:themeColor="text1"/>
          <w:sz w:val="24"/>
          <w:szCs w:val="24"/>
        </w:rPr>
        <w:t>p</w:t>
      </w:r>
      <w:r w:rsidRPr="001E2E4A">
        <w:rPr>
          <w:rFonts w:ascii="Times New Roman" w:hAnsi="Times New Roman" w:cs="Times New Roman"/>
          <w:color w:val="000000" w:themeColor="text1"/>
          <w:sz w:val="24"/>
          <w:szCs w:val="24"/>
        </w:rPr>
        <w:t xml:space="preserve">rime for </w:t>
      </w:r>
      <w:r w:rsidR="00311AD9" w:rsidRPr="001E2E4A">
        <w:rPr>
          <w:rFonts w:ascii="Times New Roman" w:hAnsi="Times New Roman" w:cs="Times New Roman"/>
          <w:color w:val="000000" w:themeColor="text1"/>
          <w:sz w:val="24"/>
          <w:szCs w:val="24"/>
        </w:rPr>
        <w:t>p</w:t>
      </w:r>
      <w:r w:rsidRPr="001E2E4A">
        <w:rPr>
          <w:rFonts w:ascii="Times New Roman" w:hAnsi="Times New Roman" w:cs="Times New Roman"/>
          <w:color w:val="000000" w:themeColor="text1"/>
          <w:sz w:val="24"/>
          <w:szCs w:val="24"/>
        </w:rPr>
        <w:t xml:space="preserve">remium </w:t>
      </w:r>
      <w:r w:rsidR="00311AD9" w:rsidRPr="001E2E4A">
        <w:rPr>
          <w:rFonts w:ascii="Times New Roman" w:hAnsi="Times New Roman" w:cs="Times New Roman"/>
          <w:color w:val="000000" w:themeColor="text1"/>
          <w:sz w:val="24"/>
          <w:szCs w:val="24"/>
        </w:rPr>
        <w:t>p</w:t>
      </w:r>
      <w:r w:rsidRPr="001E2E4A">
        <w:rPr>
          <w:rFonts w:ascii="Times New Roman" w:hAnsi="Times New Roman" w:cs="Times New Roman"/>
          <w:color w:val="000000" w:themeColor="text1"/>
          <w:sz w:val="24"/>
          <w:szCs w:val="24"/>
        </w:rPr>
        <w:t xml:space="preserve">ersonalization. </w:t>
      </w:r>
      <w:r w:rsidRPr="001E2E4A">
        <w:rPr>
          <w:rFonts w:ascii="Times New Roman" w:hAnsi="Times New Roman" w:cs="Times New Roman"/>
          <w:i/>
          <w:iCs/>
          <w:color w:val="000000" w:themeColor="text1"/>
          <w:sz w:val="24"/>
          <w:szCs w:val="24"/>
        </w:rPr>
        <w:t>The Huffington Post</w:t>
      </w:r>
      <w:r w:rsidRPr="001E2E4A">
        <w:rPr>
          <w:rFonts w:ascii="Times New Roman" w:hAnsi="Times New Roman" w:cs="Times New Roman"/>
          <w:color w:val="000000" w:themeColor="text1"/>
          <w:sz w:val="24"/>
          <w:szCs w:val="24"/>
        </w:rPr>
        <w:t xml:space="preserve">, 13 September. Available </w:t>
      </w:r>
      <w:r w:rsidR="00311AD9" w:rsidRPr="001E2E4A">
        <w:rPr>
          <w:rFonts w:ascii="Times New Roman" w:hAnsi="Times New Roman" w:cs="Times New Roman"/>
          <w:color w:val="000000" w:themeColor="text1"/>
          <w:sz w:val="24"/>
          <w:szCs w:val="24"/>
        </w:rPr>
        <w:t>from</w:t>
      </w:r>
      <w:r w:rsidRPr="001E2E4A">
        <w:rPr>
          <w:rFonts w:ascii="Times New Roman" w:hAnsi="Times New Roman" w:cs="Times New Roman"/>
          <w:color w:val="000000" w:themeColor="text1"/>
          <w:sz w:val="24"/>
          <w:szCs w:val="24"/>
        </w:rPr>
        <w:t xml:space="preserve">: </w:t>
      </w:r>
      <w:r w:rsidRPr="001E2E4A">
        <w:rPr>
          <w:rStyle w:val="Hyperlink0"/>
          <w:rFonts w:eastAsia="Arial Unicode MS"/>
          <w:color w:val="000000" w:themeColor="text1"/>
          <w:u w:val="none"/>
        </w:rPr>
        <w:t>www.huffingtonpost.com/entry/facing-themusicthe-us-music-streaming-industry_us_57d820fee4b047401d04672f</w:t>
      </w:r>
      <w:r w:rsidRPr="001E2E4A">
        <w:rPr>
          <w:rStyle w:val="None"/>
          <w:rFonts w:ascii="Times New Roman" w:hAnsi="Times New Roman" w:cs="Times New Roman"/>
          <w:color w:val="000000" w:themeColor="text1"/>
          <w:sz w:val="24"/>
          <w:szCs w:val="24"/>
        </w:rPr>
        <w:t xml:space="preserve"> </w:t>
      </w:r>
      <w:r w:rsidR="00311AD9" w:rsidRPr="001E2E4A">
        <w:rPr>
          <w:rStyle w:val="None"/>
          <w:rFonts w:ascii="Times New Roman" w:hAnsi="Times New Roman" w:cs="Times New Roman"/>
          <w:color w:val="000000" w:themeColor="text1"/>
          <w:sz w:val="24"/>
          <w:szCs w:val="24"/>
        </w:rPr>
        <w:t>[</w:t>
      </w:r>
      <w:r w:rsidRPr="001E2E4A">
        <w:rPr>
          <w:rStyle w:val="None"/>
          <w:rFonts w:ascii="Times New Roman" w:hAnsi="Times New Roman" w:cs="Times New Roman"/>
          <w:color w:val="000000" w:themeColor="text1"/>
          <w:sz w:val="24"/>
          <w:szCs w:val="24"/>
        </w:rPr>
        <w:t>accessed 18 February 2020</w:t>
      </w:r>
      <w:r w:rsidR="00311AD9" w:rsidRPr="001E2E4A">
        <w:rPr>
          <w:rStyle w:val="None"/>
          <w:rFonts w:ascii="Times New Roman" w:hAnsi="Times New Roman" w:cs="Times New Roman"/>
          <w:color w:val="000000" w:themeColor="text1"/>
          <w:sz w:val="24"/>
          <w:szCs w:val="24"/>
        </w:rPr>
        <w:t>]</w:t>
      </w:r>
    </w:p>
    <w:p w14:paraId="6A99CCA7" w14:textId="77777777" w:rsidR="00AE15A0" w:rsidRPr="001E2E4A" w:rsidRDefault="00AE15A0">
      <w:pPr>
        <w:pStyle w:val="BodyA"/>
        <w:jc w:val="both"/>
        <w:rPr>
          <w:rStyle w:val="None"/>
          <w:rFonts w:ascii="Times New Roman" w:eastAsia="Times New Roman" w:hAnsi="Times New Roman" w:cs="Times New Roman"/>
          <w:color w:val="000000" w:themeColor="text1"/>
          <w:sz w:val="24"/>
          <w:szCs w:val="24"/>
        </w:rPr>
      </w:pPr>
    </w:p>
    <w:p w14:paraId="294D08DF" w14:textId="3745887D" w:rsidR="00AE15A0" w:rsidRPr="001E2E4A" w:rsidRDefault="006B682D">
      <w:pPr>
        <w:pStyle w:val="BodyA"/>
        <w:jc w:val="both"/>
        <w:rPr>
          <w:rStyle w:val="None"/>
          <w:rFonts w:ascii="Times New Roman" w:hAnsi="Times New Roman" w:cs="Times New Roman"/>
          <w:color w:val="000000" w:themeColor="text1"/>
          <w:sz w:val="24"/>
          <w:szCs w:val="24"/>
        </w:rPr>
      </w:pPr>
      <w:r w:rsidRPr="001E2E4A">
        <w:rPr>
          <w:rStyle w:val="None"/>
          <w:rFonts w:ascii="Times New Roman" w:hAnsi="Times New Roman" w:cs="Times New Roman"/>
          <w:color w:val="000000" w:themeColor="text1"/>
          <w:sz w:val="24"/>
          <w:szCs w:val="24"/>
          <w:lang w:val="de-DE"/>
        </w:rPr>
        <w:t xml:space="preserve">Ash, J., </w:t>
      </w:r>
      <w:proofErr w:type="spellStart"/>
      <w:r w:rsidRPr="001E2E4A">
        <w:rPr>
          <w:rStyle w:val="None"/>
          <w:rFonts w:ascii="Times New Roman" w:hAnsi="Times New Roman" w:cs="Times New Roman"/>
          <w:color w:val="000000" w:themeColor="text1"/>
          <w:sz w:val="24"/>
          <w:szCs w:val="24"/>
          <w:lang w:val="de-DE"/>
        </w:rPr>
        <w:t>Kitchin</w:t>
      </w:r>
      <w:proofErr w:type="spellEnd"/>
      <w:r w:rsidRPr="001E2E4A">
        <w:rPr>
          <w:rStyle w:val="None"/>
          <w:rFonts w:ascii="Times New Roman" w:hAnsi="Times New Roman" w:cs="Times New Roman"/>
          <w:color w:val="000000" w:themeColor="text1"/>
          <w:sz w:val="24"/>
          <w:szCs w:val="24"/>
          <w:lang w:val="de-DE"/>
        </w:rPr>
        <w:t xml:space="preserve">, R. </w:t>
      </w:r>
      <w:proofErr w:type="spellStart"/>
      <w:r w:rsidRPr="001E2E4A">
        <w:rPr>
          <w:rStyle w:val="None"/>
          <w:rFonts w:ascii="Times New Roman" w:hAnsi="Times New Roman" w:cs="Times New Roman"/>
          <w:color w:val="000000" w:themeColor="text1"/>
          <w:sz w:val="24"/>
          <w:szCs w:val="24"/>
          <w:lang w:val="de-DE"/>
        </w:rPr>
        <w:t>and</w:t>
      </w:r>
      <w:proofErr w:type="spellEnd"/>
      <w:r w:rsidRPr="001E2E4A">
        <w:rPr>
          <w:rStyle w:val="None"/>
          <w:rFonts w:ascii="Times New Roman" w:hAnsi="Times New Roman" w:cs="Times New Roman"/>
          <w:color w:val="000000" w:themeColor="text1"/>
          <w:sz w:val="24"/>
          <w:szCs w:val="24"/>
          <w:lang w:val="de-DE"/>
        </w:rPr>
        <w:t xml:space="preserve"> </w:t>
      </w:r>
      <w:proofErr w:type="spellStart"/>
      <w:r w:rsidRPr="001E2E4A">
        <w:rPr>
          <w:rStyle w:val="None"/>
          <w:rFonts w:ascii="Times New Roman" w:hAnsi="Times New Roman" w:cs="Times New Roman"/>
          <w:color w:val="000000" w:themeColor="text1"/>
          <w:sz w:val="24"/>
          <w:szCs w:val="24"/>
          <w:lang w:val="de-DE"/>
        </w:rPr>
        <w:t>Leszcynski</w:t>
      </w:r>
      <w:proofErr w:type="spellEnd"/>
      <w:r w:rsidRPr="001E2E4A">
        <w:rPr>
          <w:rStyle w:val="None"/>
          <w:rFonts w:ascii="Times New Roman" w:hAnsi="Times New Roman" w:cs="Times New Roman"/>
          <w:color w:val="000000" w:themeColor="text1"/>
          <w:sz w:val="24"/>
          <w:szCs w:val="24"/>
          <w:lang w:val="de-DE"/>
        </w:rPr>
        <w:t>, A.</w:t>
      </w:r>
      <w:r w:rsidR="00311AD9" w:rsidRPr="001E2E4A">
        <w:rPr>
          <w:rStyle w:val="None"/>
          <w:rFonts w:ascii="Times New Roman" w:hAnsi="Times New Roman" w:cs="Times New Roman"/>
          <w:color w:val="000000" w:themeColor="text1"/>
          <w:sz w:val="24"/>
          <w:szCs w:val="24"/>
          <w:lang w:val="de-DE"/>
        </w:rPr>
        <w:t>,</w:t>
      </w:r>
      <w:r w:rsidRPr="001E2E4A">
        <w:rPr>
          <w:rStyle w:val="None"/>
          <w:rFonts w:ascii="Times New Roman" w:hAnsi="Times New Roman" w:cs="Times New Roman"/>
          <w:color w:val="000000" w:themeColor="text1"/>
          <w:sz w:val="24"/>
          <w:szCs w:val="24"/>
          <w:lang w:val="de-DE"/>
        </w:rPr>
        <w:t xml:space="preserve"> 2018. Digital turn, digital </w:t>
      </w:r>
      <w:proofErr w:type="spellStart"/>
      <w:r w:rsidRPr="001E2E4A">
        <w:rPr>
          <w:rStyle w:val="None"/>
          <w:rFonts w:ascii="Times New Roman" w:hAnsi="Times New Roman" w:cs="Times New Roman"/>
          <w:color w:val="000000" w:themeColor="text1"/>
          <w:sz w:val="24"/>
          <w:szCs w:val="24"/>
          <w:lang w:val="de-DE"/>
        </w:rPr>
        <w:t>geographies</w:t>
      </w:r>
      <w:proofErr w:type="spellEnd"/>
      <w:r w:rsidRPr="001E2E4A">
        <w:rPr>
          <w:rStyle w:val="None"/>
          <w:rFonts w:ascii="Times New Roman" w:hAnsi="Times New Roman" w:cs="Times New Roman"/>
          <w:color w:val="000000" w:themeColor="text1"/>
          <w:sz w:val="24"/>
          <w:szCs w:val="24"/>
          <w:lang w:val="de-DE"/>
        </w:rPr>
        <w:t xml:space="preserve">? </w:t>
      </w:r>
      <w:r w:rsidRPr="001E2E4A">
        <w:rPr>
          <w:rStyle w:val="None"/>
          <w:rFonts w:ascii="Times New Roman" w:hAnsi="Times New Roman" w:cs="Times New Roman"/>
          <w:i/>
          <w:iCs/>
          <w:color w:val="000000" w:themeColor="text1"/>
          <w:sz w:val="24"/>
          <w:szCs w:val="24"/>
        </w:rPr>
        <w:t>Progress in Human Geography</w:t>
      </w:r>
      <w:r w:rsidRPr="001E2E4A">
        <w:rPr>
          <w:rStyle w:val="None"/>
          <w:rFonts w:ascii="Times New Roman" w:hAnsi="Times New Roman" w:cs="Times New Roman"/>
          <w:color w:val="000000" w:themeColor="text1"/>
          <w:sz w:val="24"/>
          <w:szCs w:val="24"/>
        </w:rPr>
        <w:t>, 42</w:t>
      </w:r>
      <w:r w:rsidR="00CC4B23" w:rsidRPr="001E2E4A">
        <w:rPr>
          <w:rStyle w:val="None"/>
          <w:rFonts w:ascii="Times New Roman" w:hAnsi="Times New Roman" w:cs="Times New Roman"/>
          <w:color w:val="000000" w:themeColor="text1"/>
          <w:sz w:val="24"/>
          <w:szCs w:val="24"/>
        </w:rPr>
        <w:t xml:space="preserve"> </w:t>
      </w:r>
      <w:r w:rsidRPr="001E2E4A">
        <w:rPr>
          <w:rStyle w:val="None"/>
          <w:rFonts w:ascii="Times New Roman" w:hAnsi="Times New Roman" w:cs="Times New Roman"/>
          <w:color w:val="000000" w:themeColor="text1"/>
          <w:sz w:val="24"/>
          <w:szCs w:val="24"/>
        </w:rPr>
        <w:t>(1), 25-43</w:t>
      </w:r>
      <w:r w:rsidR="00311AD9" w:rsidRPr="001E2E4A">
        <w:rPr>
          <w:rStyle w:val="None"/>
          <w:rFonts w:ascii="Times New Roman" w:hAnsi="Times New Roman" w:cs="Times New Roman"/>
          <w:color w:val="000000" w:themeColor="text1"/>
          <w:sz w:val="24"/>
          <w:szCs w:val="24"/>
        </w:rPr>
        <w:t>.</w:t>
      </w:r>
    </w:p>
    <w:p w14:paraId="3A8BEC60" w14:textId="24F7DF9E" w:rsidR="006F3FDB" w:rsidRPr="001E2E4A" w:rsidRDefault="006F3FDB">
      <w:pPr>
        <w:pStyle w:val="BodyA"/>
        <w:jc w:val="both"/>
        <w:rPr>
          <w:rStyle w:val="None"/>
          <w:rFonts w:ascii="Times New Roman" w:hAnsi="Times New Roman" w:cs="Times New Roman"/>
          <w:color w:val="000000" w:themeColor="text1"/>
          <w:sz w:val="24"/>
          <w:szCs w:val="24"/>
        </w:rPr>
      </w:pPr>
    </w:p>
    <w:p w14:paraId="47FCD67B" w14:textId="43E5E7A7" w:rsidR="006F3FDB" w:rsidRPr="003F3F9B" w:rsidRDefault="006F3FDB" w:rsidP="006F3FDB">
      <w:pPr>
        <w:pStyle w:val="BodyA"/>
        <w:jc w:val="both"/>
        <w:rPr>
          <w:rStyle w:val="None"/>
          <w:rFonts w:ascii="Times New Roman" w:eastAsia="Times New Roman" w:hAnsi="Times New Roman" w:cs="Times New Roman"/>
          <w:bCs/>
          <w:color w:val="000000" w:themeColor="text1"/>
          <w:sz w:val="24"/>
          <w:szCs w:val="24"/>
        </w:rPr>
      </w:pPr>
      <w:proofErr w:type="spellStart"/>
      <w:r w:rsidRPr="003F3F9B">
        <w:rPr>
          <w:rStyle w:val="None"/>
          <w:rFonts w:ascii="Times New Roman" w:eastAsia="Times New Roman" w:hAnsi="Times New Roman" w:cs="Times New Roman"/>
          <w:bCs/>
          <w:color w:val="000000" w:themeColor="text1"/>
          <w:sz w:val="24"/>
          <w:szCs w:val="24"/>
        </w:rPr>
        <w:t>Åker</w:t>
      </w:r>
      <w:proofErr w:type="spellEnd"/>
      <w:r w:rsidRPr="003F3F9B">
        <w:rPr>
          <w:rStyle w:val="None"/>
          <w:rFonts w:ascii="Times New Roman" w:eastAsia="Times New Roman" w:hAnsi="Times New Roman" w:cs="Times New Roman"/>
          <w:bCs/>
          <w:color w:val="000000" w:themeColor="text1"/>
          <w:sz w:val="24"/>
          <w:szCs w:val="24"/>
        </w:rPr>
        <w:t>, P.</w:t>
      </w:r>
      <w:r w:rsidR="000C6D45" w:rsidRPr="003F3F9B">
        <w:rPr>
          <w:rStyle w:val="None"/>
          <w:rFonts w:ascii="Times New Roman" w:eastAsia="Times New Roman" w:hAnsi="Times New Roman" w:cs="Times New Roman"/>
          <w:bCs/>
          <w:color w:val="000000" w:themeColor="text1"/>
          <w:sz w:val="24"/>
          <w:szCs w:val="24"/>
        </w:rPr>
        <w:t>,</w:t>
      </w:r>
      <w:r w:rsidRPr="003F3F9B">
        <w:rPr>
          <w:rStyle w:val="None"/>
          <w:rFonts w:ascii="Times New Roman" w:eastAsia="Times New Roman" w:hAnsi="Times New Roman" w:cs="Times New Roman"/>
          <w:bCs/>
          <w:color w:val="000000" w:themeColor="text1"/>
          <w:sz w:val="24"/>
          <w:szCs w:val="24"/>
        </w:rPr>
        <w:t xml:space="preserve"> 2018. Spotify as the soundtrack to your life. </w:t>
      </w:r>
      <w:r w:rsidRPr="003F3F9B">
        <w:rPr>
          <w:rStyle w:val="None"/>
          <w:rFonts w:ascii="Times New Roman" w:eastAsia="Times New Roman" w:hAnsi="Times New Roman" w:cs="Times New Roman"/>
          <w:bCs/>
          <w:i/>
          <w:iCs/>
          <w:color w:val="000000" w:themeColor="text1"/>
          <w:sz w:val="24"/>
          <w:szCs w:val="24"/>
        </w:rPr>
        <w:t>In</w:t>
      </w:r>
      <w:r w:rsidR="00B46059" w:rsidRPr="003F3F9B">
        <w:rPr>
          <w:rStyle w:val="None"/>
          <w:rFonts w:ascii="Times New Roman" w:eastAsia="Times New Roman" w:hAnsi="Times New Roman" w:cs="Times New Roman"/>
          <w:bCs/>
          <w:i/>
          <w:iCs/>
          <w:color w:val="000000" w:themeColor="text1"/>
          <w:sz w:val="24"/>
          <w:szCs w:val="24"/>
        </w:rPr>
        <w:t>:</w:t>
      </w:r>
      <w:r w:rsidR="000C6D45" w:rsidRPr="003F3F9B">
        <w:rPr>
          <w:rStyle w:val="None"/>
          <w:rFonts w:ascii="Times New Roman" w:eastAsia="Times New Roman" w:hAnsi="Times New Roman" w:cs="Times New Roman"/>
          <w:bCs/>
          <w:color w:val="000000" w:themeColor="text1"/>
          <w:sz w:val="24"/>
          <w:szCs w:val="24"/>
        </w:rPr>
        <w:t xml:space="preserve"> S. Johansson, A. Werner and P. </w:t>
      </w:r>
      <w:proofErr w:type="spellStart"/>
      <w:r w:rsidR="000C6D45" w:rsidRPr="003F3F9B">
        <w:rPr>
          <w:rStyle w:val="None"/>
          <w:rFonts w:ascii="Times New Roman" w:eastAsia="Times New Roman" w:hAnsi="Times New Roman" w:cs="Times New Roman"/>
          <w:bCs/>
          <w:color w:val="000000" w:themeColor="text1"/>
          <w:sz w:val="24"/>
          <w:szCs w:val="24"/>
        </w:rPr>
        <w:t>Åker</w:t>
      </w:r>
      <w:proofErr w:type="spellEnd"/>
      <w:r w:rsidR="000C6D45" w:rsidRPr="003F3F9B">
        <w:rPr>
          <w:rStyle w:val="None"/>
          <w:rFonts w:ascii="Times New Roman" w:eastAsia="Times New Roman" w:hAnsi="Times New Roman" w:cs="Times New Roman"/>
          <w:bCs/>
          <w:color w:val="000000" w:themeColor="text1"/>
          <w:sz w:val="24"/>
          <w:szCs w:val="24"/>
        </w:rPr>
        <w:t>.</w:t>
      </w:r>
      <w:r w:rsidRPr="003F3F9B">
        <w:rPr>
          <w:rStyle w:val="None"/>
          <w:rFonts w:ascii="Times New Roman" w:eastAsia="Times New Roman" w:hAnsi="Times New Roman" w:cs="Times New Roman"/>
          <w:bCs/>
          <w:color w:val="000000" w:themeColor="text1"/>
          <w:sz w:val="24"/>
          <w:szCs w:val="24"/>
        </w:rPr>
        <w:t xml:space="preserve"> </w:t>
      </w:r>
      <w:r w:rsidRPr="003F3F9B">
        <w:rPr>
          <w:rStyle w:val="None"/>
          <w:rFonts w:ascii="Times New Roman" w:eastAsia="Times New Roman" w:hAnsi="Times New Roman" w:cs="Times New Roman"/>
          <w:bCs/>
          <w:i/>
          <w:iCs/>
          <w:color w:val="000000" w:themeColor="text1"/>
          <w:sz w:val="24"/>
          <w:szCs w:val="24"/>
        </w:rPr>
        <w:t>Streaming Music: Practice, Media and Culture</w:t>
      </w:r>
      <w:r w:rsidR="000C6D45" w:rsidRPr="003F3F9B">
        <w:rPr>
          <w:rStyle w:val="None"/>
          <w:rFonts w:ascii="Times New Roman" w:eastAsia="Times New Roman" w:hAnsi="Times New Roman" w:cs="Times New Roman"/>
          <w:bCs/>
          <w:color w:val="000000" w:themeColor="text1"/>
          <w:sz w:val="24"/>
          <w:szCs w:val="24"/>
        </w:rPr>
        <w:t>.</w:t>
      </w:r>
      <w:r w:rsidRPr="003F3F9B">
        <w:rPr>
          <w:rStyle w:val="None"/>
          <w:rFonts w:ascii="Times New Roman" w:eastAsia="Times New Roman" w:hAnsi="Times New Roman" w:cs="Times New Roman"/>
          <w:bCs/>
          <w:color w:val="000000" w:themeColor="text1"/>
          <w:sz w:val="24"/>
          <w:szCs w:val="24"/>
        </w:rPr>
        <w:t xml:space="preserve"> Abingdon</w:t>
      </w:r>
      <w:r w:rsidR="000C6D45" w:rsidRPr="003F3F9B">
        <w:rPr>
          <w:rStyle w:val="None"/>
          <w:rFonts w:ascii="Times New Roman" w:eastAsia="Times New Roman" w:hAnsi="Times New Roman" w:cs="Times New Roman"/>
          <w:bCs/>
          <w:color w:val="000000" w:themeColor="text1"/>
          <w:sz w:val="24"/>
          <w:szCs w:val="24"/>
        </w:rPr>
        <w:t>, UK</w:t>
      </w:r>
      <w:r w:rsidRPr="003F3F9B">
        <w:rPr>
          <w:rStyle w:val="None"/>
          <w:rFonts w:ascii="Times New Roman" w:eastAsia="Times New Roman" w:hAnsi="Times New Roman" w:cs="Times New Roman"/>
          <w:bCs/>
          <w:color w:val="000000" w:themeColor="text1"/>
          <w:sz w:val="24"/>
          <w:szCs w:val="24"/>
        </w:rPr>
        <w:t>: Routledge</w:t>
      </w:r>
      <w:r w:rsidR="000C6D45" w:rsidRPr="003F3F9B">
        <w:rPr>
          <w:rStyle w:val="None"/>
          <w:rFonts w:ascii="Times New Roman" w:eastAsia="Times New Roman" w:hAnsi="Times New Roman" w:cs="Times New Roman"/>
          <w:bCs/>
          <w:color w:val="000000" w:themeColor="text1"/>
          <w:sz w:val="24"/>
          <w:szCs w:val="24"/>
        </w:rPr>
        <w:t>, 81</w:t>
      </w:r>
      <w:r w:rsidR="003C57DA" w:rsidRPr="003F3F9B">
        <w:rPr>
          <w:rStyle w:val="None"/>
          <w:rFonts w:ascii="Times New Roman" w:eastAsia="Times New Roman" w:hAnsi="Times New Roman" w:cs="Times New Roman"/>
          <w:bCs/>
          <w:color w:val="000000" w:themeColor="text1"/>
          <w:sz w:val="24"/>
          <w:szCs w:val="24"/>
        </w:rPr>
        <w:t>–</w:t>
      </w:r>
      <w:r w:rsidR="000C6D45" w:rsidRPr="003F3F9B">
        <w:rPr>
          <w:rStyle w:val="None"/>
          <w:rFonts w:ascii="Times New Roman" w:eastAsia="Times New Roman" w:hAnsi="Times New Roman" w:cs="Times New Roman"/>
          <w:bCs/>
          <w:color w:val="000000" w:themeColor="text1"/>
          <w:sz w:val="24"/>
          <w:szCs w:val="24"/>
        </w:rPr>
        <w:t>104</w:t>
      </w:r>
      <w:r w:rsidR="00311AD9" w:rsidRPr="003F3F9B">
        <w:rPr>
          <w:rStyle w:val="None"/>
          <w:rFonts w:ascii="Times New Roman" w:eastAsia="Times New Roman" w:hAnsi="Times New Roman" w:cs="Times New Roman"/>
          <w:bCs/>
          <w:color w:val="000000" w:themeColor="text1"/>
          <w:sz w:val="24"/>
          <w:szCs w:val="24"/>
        </w:rPr>
        <w:t>.</w:t>
      </w:r>
    </w:p>
    <w:p w14:paraId="2047F91F" w14:textId="54779808" w:rsidR="001E7AEC" w:rsidRPr="003F3F9B" w:rsidRDefault="001E7AEC">
      <w:pPr>
        <w:pStyle w:val="BodyA"/>
        <w:jc w:val="both"/>
        <w:rPr>
          <w:rStyle w:val="None"/>
          <w:rFonts w:ascii="Times New Roman" w:eastAsia="Times New Roman" w:hAnsi="Times New Roman" w:cs="Times New Roman"/>
          <w:color w:val="000000" w:themeColor="text1"/>
          <w:sz w:val="24"/>
          <w:szCs w:val="24"/>
        </w:rPr>
      </w:pPr>
    </w:p>
    <w:p w14:paraId="2FC49C8C" w14:textId="5BBBBA38" w:rsidR="005931F6" w:rsidRPr="003F3F9B" w:rsidRDefault="001E7AEC" w:rsidP="005931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Cs/>
          <w:color w:val="000000" w:themeColor="text1"/>
        </w:rPr>
      </w:pPr>
      <w:proofErr w:type="spellStart"/>
      <w:r w:rsidRPr="003F3F9B">
        <w:rPr>
          <w:bCs/>
          <w:color w:val="000000" w:themeColor="text1"/>
        </w:rPr>
        <w:t>Baltrunas</w:t>
      </w:r>
      <w:proofErr w:type="spellEnd"/>
      <w:r w:rsidR="005931F6" w:rsidRPr="003F3F9B">
        <w:rPr>
          <w:bCs/>
          <w:color w:val="000000" w:themeColor="text1"/>
        </w:rPr>
        <w:t>, L.</w:t>
      </w:r>
      <w:r w:rsidRPr="003F3F9B">
        <w:rPr>
          <w:bCs/>
          <w:color w:val="000000" w:themeColor="text1"/>
        </w:rPr>
        <w:t xml:space="preserve">, </w:t>
      </w:r>
      <w:proofErr w:type="spellStart"/>
      <w:r w:rsidRPr="003F3F9B">
        <w:rPr>
          <w:bCs/>
          <w:color w:val="000000" w:themeColor="text1"/>
        </w:rPr>
        <w:t>Kaminskas</w:t>
      </w:r>
      <w:proofErr w:type="spellEnd"/>
      <w:r w:rsidR="005931F6" w:rsidRPr="003F3F9B">
        <w:rPr>
          <w:bCs/>
          <w:color w:val="000000" w:themeColor="text1"/>
        </w:rPr>
        <w:t>, M.</w:t>
      </w:r>
      <w:r w:rsidRPr="003F3F9B">
        <w:rPr>
          <w:bCs/>
          <w:color w:val="000000" w:themeColor="text1"/>
        </w:rPr>
        <w:t xml:space="preserve">, Ludwig, </w:t>
      </w:r>
      <w:r w:rsidR="005931F6" w:rsidRPr="003F3F9B">
        <w:rPr>
          <w:bCs/>
          <w:color w:val="000000" w:themeColor="text1"/>
        </w:rPr>
        <w:t xml:space="preserve">B., </w:t>
      </w:r>
      <w:proofErr w:type="spellStart"/>
      <w:r w:rsidRPr="003F3F9B">
        <w:rPr>
          <w:bCs/>
          <w:color w:val="000000" w:themeColor="text1"/>
        </w:rPr>
        <w:t>Moling</w:t>
      </w:r>
      <w:proofErr w:type="spellEnd"/>
      <w:r w:rsidRPr="003F3F9B">
        <w:rPr>
          <w:bCs/>
          <w:color w:val="000000" w:themeColor="text1"/>
        </w:rPr>
        <w:t xml:space="preserve">, </w:t>
      </w:r>
      <w:r w:rsidR="005931F6" w:rsidRPr="003F3F9B">
        <w:rPr>
          <w:bCs/>
          <w:color w:val="000000" w:themeColor="text1"/>
        </w:rPr>
        <w:t xml:space="preserve">O., </w:t>
      </w:r>
      <w:r w:rsidRPr="003F3F9B">
        <w:rPr>
          <w:bCs/>
          <w:color w:val="000000" w:themeColor="text1"/>
        </w:rPr>
        <w:t xml:space="preserve">Ricci, </w:t>
      </w:r>
      <w:r w:rsidR="005931F6" w:rsidRPr="003F3F9B">
        <w:rPr>
          <w:bCs/>
          <w:color w:val="000000" w:themeColor="text1"/>
        </w:rPr>
        <w:t xml:space="preserve">R., </w:t>
      </w:r>
      <w:r w:rsidRPr="003F3F9B">
        <w:rPr>
          <w:bCs/>
          <w:color w:val="000000" w:themeColor="text1"/>
        </w:rPr>
        <w:t>Aydin,</w:t>
      </w:r>
      <w:r w:rsidR="005931F6" w:rsidRPr="003F3F9B">
        <w:rPr>
          <w:bCs/>
          <w:color w:val="000000" w:themeColor="text1"/>
        </w:rPr>
        <w:t xml:space="preserve"> A., </w:t>
      </w:r>
      <w:r w:rsidRPr="003F3F9B">
        <w:rPr>
          <w:bCs/>
          <w:color w:val="000000" w:themeColor="text1"/>
        </w:rPr>
        <w:t>Karl-Heinz,</w:t>
      </w:r>
      <w:r w:rsidR="005931F6" w:rsidRPr="003F3F9B">
        <w:rPr>
          <w:bCs/>
          <w:color w:val="000000" w:themeColor="text1"/>
        </w:rPr>
        <w:t xml:space="preserve"> L. </w:t>
      </w:r>
      <w:r w:rsidRPr="003F3F9B">
        <w:rPr>
          <w:bCs/>
          <w:color w:val="000000" w:themeColor="text1"/>
        </w:rPr>
        <w:t xml:space="preserve">and </w:t>
      </w:r>
      <w:proofErr w:type="spellStart"/>
      <w:r w:rsidRPr="003F3F9B">
        <w:rPr>
          <w:bCs/>
          <w:color w:val="000000" w:themeColor="text1"/>
        </w:rPr>
        <w:t>Schwaiger</w:t>
      </w:r>
      <w:proofErr w:type="spellEnd"/>
      <w:r w:rsidR="005931F6" w:rsidRPr="003F3F9B">
        <w:rPr>
          <w:bCs/>
          <w:color w:val="000000" w:themeColor="text1"/>
        </w:rPr>
        <w:t>. R.</w:t>
      </w:r>
      <w:r w:rsidR="00311AD9" w:rsidRPr="003F3F9B">
        <w:rPr>
          <w:bCs/>
          <w:color w:val="000000" w:themeColor="text1"/>
        </w:rPr>
        <w:t>,</w:t>
      </w:r>
      <w:r w:rsidRPr="003F3F9B">
        <w:rPr>
          <w:bCs/>
          <w:color w:val="000000" w:themeColor="text1"/>
        </w:rPr>
        <w:t xml:space="preserve"> </w:t>
      </w:r>
      <w:r w:rsidR="005931F6" w:rsidRPr="003F3F9B">
        <w:rPr>
          <w:bCs/>
          <w:color w:val="000000" w:themeColor="text1"/>
        </w:rPr>
        <w:t xml:space="preserve">2011. </w:t>
      </w:r>
      <w:proofErr w:type="spellStart"/>
      <w:r w:rsidR="005931F6" w:rsidRPr="003F3F9B">
        <w:rPr>
          <w:bCs/>
          <w:color w:val="000000" w:themeColor="text1"/>
        </w:rPr>
        <w:t>InCarMusic</w:t>
      </w:r>
      <w:proofErr w:type="spellEnd"/>
      <w:r w:rsidR="005931F6" w:rsidRPr="003F3F9B">
        <w:rPr>
          <w:bCs/>
          <w:color w:val="000000" w:themeColor="text1"/>
        </w:rPr>
        <w:t>: Context-</w:t>
      </w:r>
      <w:r w:rsidR="00311AD9" w:rsidRPr="003F3F9B">
        <w:rPr>
          <w:bCs/>
          <w:color w:val="000000" w:themeColor="text1"/>
        </w:rPr>
        <w:t>a</w:t>
      </w:r>
      <w:r w:rsidR="005931F6" w:rsidRPr="003F3F9B">
        <w:rPr>
          <w:bCs/>
          <w:color w:val="000000" w:themeColor="text1"/>
        </w:rPr>
        <w:t xml:space="preserve">ware </w:t>
      </w:r>
      <w:r w:rsidR="00311AD9" w:rsidRPr="003F3F9B">
        <w:rPr>
          <w:bCs/>
          <w:color w:val="000000" w:themeColor="text1"/>
        </w:rPr>
        <w:t>m</w:t>
      </w:r>
      <w:r w:rsidR="005931F6" w:rsidRPr="003F3F9B">
        <w:rPr>
          <w:bCs/>
          <w:color w:val="000000" w:themeColor="text1"/>
        </w:rPr>
        <w:t xml:space="preserve">usic </w:t>
      </w:r>
      <w:r w:rsidR="00311AD9" w:rsidRPr="003F3F9B">
        <w:rPr>
          <w:bCs/>
          <w:color w:val="000000" w:themeColor="text1"/>
        </w:rPr>
        <w:t>r</w:t>
      </w:r>
      <w:r w:rsidR="005931F6" w:rsidRPr="003F3F9B">
        <w:rPr>
          <w:bCs/>
          <w:color w:val="000000" w:themeColor="text1"/>
        </w:rPr>
        <w:t xml:space="preserve">ecommendations in a </w:t>
      </w:r>
      <w:r w:rsidR="00311AD9" w:rsidRPr="003F3F9B">
        <w:rPr>
          <w:bCs/>
          <w:color w:val="000000" w:themeColor="text1"/>
        </w:rPr>
        <w:t>c</w:t>
      </w:r>
      <w:r w:rsidR="005931F6" w:rsidRPr="003F3F9B">
        <w:rPr>
          <w:bCs/>
          <w:color w:val="000000" w:themeColor="text1"/>
        </w:rPr>
        <w:t xml:space="preserve">ar. </w:t>
      </w:r>
      <w:r w:rsidR="005931F6" w:rsidRPr="003F3F9B">
        <w:rPr>
          <w:rFonts w:eastAsia="Times New Roman"/>
          <w:bCs/>
          <w:i/>
          <w:iCs/>
          <w:color w:val="000000" w:themeColor="text1"/>
          <w:spacing w:val="4"/>
          <w:bdr w:val="none" w:sz="0" w:space="0" w:color="auto"/>
          <w:shd w:val="clear" w:color="auto" w:fill="FCFCFC"/>
          <w:lang w:val="en-GB"/>
        </w:rPr>
        <w:t>In:</w:t>
      </w:r>
      <w:r w:rsidR="005931F6" w:rsidRPr="003F3F9B">
        <w:rPr>
          <w:rFonts w:eastAsia="Times New Roman"/>
          <w:bCs/>
          <w:color w:val="000000" w:themeColor="text1"/>
          <w:spacing w:val="4"/>
          <w:bdr w:val="none" w:sz="0" w:space="0" w:color="auto"/>
          <w:shd w:val="clear" w:color="auto" w:fill="FCFCFC"/>
          <w:lang w:val="en-GB"/>
        </w:rPr>
        <w:t xml:space="preserve"> </w:t>
      </w:r>
      <w:r w:rsidR="0000380B" w:rsidRPr="003F3F9B">
        <w:rPr>
          <w:rFonts w:eastAsia="Times New Roman"/>
          <w:bCs/>
          <w:color w:val="000000" w:themeColor="text1"/>
          <w:spacing w:val="4"/>
          <w:bdr w:val="none" w:sz="0" w:space="0" w:color="auto"/>
          <w:shd w:val="clear" w:color="auto" w:fill="FCFCFC"/>
          <w:lang w:val="en-GB"/>
        </w:rPr>
        <w:t xml:space="preserve">C. </w:t>
      </w:r>
      <w:proofErr w:type="spellStart"/>
      <w:r w:rsidR="005931F6" w:rsidRPr="003F3F9B">
        <w:rPr>
          <w:rFonts w:eastAsia="Times New Roman"/>
          <w:bCs/>
          <w:color w:val="000000" w:themeColor="text1"/>
          <w:spacing w:val="4"/>
          <w:bdr w:val="none" w:sz="0" w:space="0" w:color="auto"/>
          <w:shd w:val="clear" w:color="auto" w:fill="FCFCFC"/>
          <w:lang w:val="en-GB"/>
        </w:rPr>
        <w:t>Huemer</w:t>
      </w:r>
      <w:proofErr w:type="spellEnd"/>
      <w:r w:rsidR="0000380B" w:rsidRPr="003F3F9B">
        <w:rPr>
          <w:rFonts w:eastAsia="Times New Roman"/>
          <w:bCs/>
          <w:color w:val="000000" w:themeColor="text1"/>
          <w:spacing w:val="4"/>
          <w:bdr w:val="none" w:sz="0" w:space="0" w:color="auto"/>
          <w:shd w:val="clear" w:color="auto" w:fill="FCFCFC"/>
          <w:lang w:val="en-GB"/>
        </w:rPr>
        <w:t xml:space="preserve"> and T. </w:t>
      </w:r>
      <w:r w:rsidR="005931F6" w:rsidRPr="003F3F9B">
        <w:rPr>
          <w:rFonts w:eastAsia="Times New Roman"/>
          <w:bCs/>
          <w:color w:val="000000" w:themeColor="text1"/>
          <w:spacing w:val="4"/>
          <w:bdr w:val="none" w:sz="0" w:space="0" w:color="auto"/>
          <w:shd w:val="clear" w:color="auto" w:fill="FCFCFC"/>
          <w:lang w:val="en-GB"/>
        </w:rPr>
        <w:t>Setzer</w:t>
      </w:r>
      <w:r w:rsidR="0000380B" w:rsidRPr="003F3F9B">
        <w:rPr>
          <w:rFonts w:eastAsia="Times New Roman"/>
          <w:bCs/>
          <w:color w:val="000000" w:themeColor="text1"/>
          <w:spacing w:val="4"/>
          <w:bdr w:val="none" w:sz="0" w:space="0" w:color="auto"/>
          <w:shd w:val="clear" w:color="auto" w:fill="FCFCFC"/>
          <w:lang w:val="en-GB"/>
        </w:rPr>
        <w:t xml:space="preserve">, </w:t>
      </w:r>
      <w:r w:rsidR="005931F6" w:rsidRPr="003F3F9B">
        <w:rPr>
          <w:rFonts w:eastAsia="Times New Roman"/>
          <w:bCs/>
          <w:color w:val="000000" w:themeColor="text1"/>
          <w:spacing w:val="4"/>
          <w:bdr w:val="none" w:sz="0" w:space="0" w:color="auto"/>
          <w:shd w:val="clear" w:color="auto" w:fill="FCFCFC"/>
          <w:lang w:val="en-GB"/>
        </w:rPr>
        <w:t>eds</w:t>
      </w:r>
      <w:r w:rsidR="0000380B" w:rsidRPr="003F3F9B">
        <w:rPr>
          <w:rFonts w:eastAsia="Times New Roman"/>
          <w:bCs/>
          <w:color w:val="000000" w:themeColor="text1"/>
          <w:spacing w:val="4"/>
          <w:bdr w:val="none" w:sz="0" w:space="0" w:color="auto"/>
          <w:shd w:val="clear" w:color="auto" w:fill="FCFCFC"/>
          <w:lang w:val="en-GB"/>
        </w:rPr>
        <w:t>.</w:t>
      </w:r>
      <w:r w:rsidR="005931F6" w:rsidRPr="003F3F9B">
        <w:rPr>
          <w:rFonts w:eastAsia="Times New Roman"/>
          <w:bCs/>
          <w:color w:val="000000" w:themeColor="text1"/>
          <w:spacing w:val="4"/>
          <w:bdr w:val="none" w:sz="0" w:space="0" w:color="auto"/>
          <w:shd w:val="clear" w:color="auto" w:fill="FCFCFC"/>
          <w:lang w:val="en-GB"/>
        </w:rPr>
        <w:t xml:space="preserve"> </w:t>
      </w:r>
      <w:r w:rsidR="005931F6" w:rsidRPr="003F3F9B">
        <w:rPr>
          <w:rFonts w:eastAsia="Times New Roman"/>
          <w:bCs/>
          <w:i/>
          <w:iCs/>
          <w:color w:val="000000" w:themeColor="text1"/>
          <w:spacing w:val="4"/>
          <w:bdr w:val="none" w:sz="0" w:space="0" w:color="auto"/>
          <w:shd w:val="clear" w:color="auto" w:fill="FCFCFC"/>
          <w:lang w:val="en-GB"/>
        </w:rPr>
        <w:t>E-Commerce and Web Technologies. EC-Web 2011. Lecture Notes in Business Information Processing</w:t>
      </w:r>
      <w:r w:rsidR="005931F6" w:rsidRPr="003F3F9B">
        <w:rPr>
          <w:rFonts w:eastAsia="Times New Roman"/>
          <w:bCs/>
          <w:color w:val="000000" w:themeColor="text1"/>
          <w:spacing w:val="4"/>
          <w:bdr w:val="none" w:sz="0" w:space="0" w:color="auto"/>
          <w:shd w:val="clear" w:color="auto" w:fill="FCFCFC"/>
          <w:lang w:val="en-GB"/>
        </w:rPr>
        <w:t xml:space="preserve">, </w:t>
      </w:r>
      <w:r w:rsidR="005931F6" w:rsidRPr="003F3F9B">
        <w:rPr>
          <w:rFonts w:eastAsia="Times New Roman"/>
          <w:bCs/>
          <w:i/>
          <w:iCs/>
          <w:color w:val="000000" w:themeColor="text1"/>
          <w:spacing w:val="4"/>
          <w:bdr w:val="none" w:sz="0" w:space="0" w:color="auto"/>
          <w:shd w:val="clear" w:color="auto" w:fill="FCFCFC"/>
          <w:lang w:val="en-GB"/>
        </w:rPr>
        <w:t>vol 85</w:t>
      </w:r>
      <w:r w:rsidR="005931F6" w:rsidRPr="003F3F9B">
        <w:rPr>
          <w:rFonts w:eastAsia="Times New Roman"/>
          <w:bCs/>
          <w:color w:val="000000" w:themeColor="text1"/>
          <w:spacing w:val="4"/>
          <w:bdr w:val="none" w:sz="0" w:space="0" w:color="auto"/>
          <w:shd w:val="clear" w:color="auto" w:fill="FCFCFC"/>
          <w:lang w:val="en-GB"/>
        </w:rPr>
        <w:t>. Berlin</w:t>
      </w:r>
      <w:r w:rsidR="0000380B" w:rsidRPr="003F3F9B">
        <w:rPr>
          <w:rFonts w:eastAsia="Times New Roman"/>
          <w:bCs/>
          <w:color w:val="000000" w:themeColor="text1"/>
          <w:spacing w:val="4"/>
          <w:bdr w:val="none" w:sz="0" w:space="0" w:color="auto"/>
          <w:shd w:val="clear" w:color="auto" w:fill="FCFCFC"/>
          <w:lang w:val="en-GB"/>
        </w:rPr>
        <w:t xml:space="preserve"> and</w:t>
      </w:r>
      <w:r w:rsidR="005931F6" w:rsidRPr="003F3F9B">
        <w:rPr>
          <w:rFonts w:eastAsia="Times New Roman"/>
          <w:bCs/>
          <w:color w:val="000000" w:themeColor="text1"/>
          <w:spacing w:val="4"/>
          <w:bdr w:val="none" w:sz="0" w:space="0" w:color="auto"/>
          <w:shd w:val="clear" w:color="auto" w:fill="FCFCFC"/>
          <w:lang w:val="en-GB"/>
        </w:rPr>
        <w:t xml:space="preserve"> Heidelberg</w:t>
      </w:r>
      <w:r w:rsidR="0000380B" w:rsidRPr="003F3F9B">
        <w:rPr>
          <w:rFonts w:eastAsia="Times New Roman"/>
          <w:bCs/>
          <w:color w:val="000000" w:themeColor="text1"/>
          <w:spacing w:val="4"/>
          <w:bdr w:val="none" w:sz="0" w:space="0" w:color="auto"/>
          <w:shd w:val="clear" w:color="auto" w:fill="FCFCFC"/>
          <w:lang w:val="en-GB"/>
        </w:rPr>
        <w:t>: Springer, 89–100.</w:t>
      </w:r>
    </w:p>
    <w:p w14:paraId="0B5A2390" w14:textId="77777777" w:rsidR="00AE15A0" w:rsidRPr="001E2E4A" w:rsidRDefault="00AE15A0">
      <w:pPr>
        <w:pStyle w:val="BodyA"/>
        <w:jc w:val="both"/>
        <w:rPr>
          <w:rStyle w:val="None"/>
          <w:rFonts w:ascii="Times New Roman" w:eastAsia="Times New Roman" w:hAnsi="Times New Roman" w:cs="Times New Roman"/>
          <w:color w:val="000000" w:themeColor="text1"/>
          <w:sz w:val="24"/>
          <w:szCs w:val="24"/>
        </w:rPr>
      </w:pPr>
    </w:p>
    <w:p w14:paraId="1C1308E8" w14:textId="768414D6" w:rsidR="00AE15A0" w:rsidRPr="001E2E4A" w:rsidRDefault="006B682D">
      <w:pPr>
        <w:pStyle w:val="BodyA"/>
        <w:jc w:val="both"/>
        <w:rPr>
          <w:rStyle w:val="None"/>
          <w:rFonts w:ascii="Times New Roman" w:eastAsia="Times New Roman" w:hAnsi="Times New Roman" w:cs="Times New Roman"/>
          <w:color w:val="000000" w:themeColor="text1"/>
          <w:sz w:val="24"/>
          <w:szCs w:val="24"/>
        </w:rPr>
      </w:pPr>
      <w:proofErr w:type="spellStart"/>
      <w:r w:rsidRPr="001E2E4A">
        <w:rPr>
          <w:rStyle w:val="None"/>
          <w:rFonts w:ascii="Times New Roman" w:hAnsi="Times New Roman" w:cs="Times New Roman"/>
          <w:color w:val="000000" w:themeColor="text1"/>
          <w:sz w:val="24"/>
          <w:szCs w:val="24"/>
        </w:rPr>
        <w:t>Bardhi</w:t>
      </w:r>
      <w:proofErr w:type="spellEnd"/>
      <w:r w:rsidRPr="001E2E4A">
        <w:rPr>
          <w:rStyle w:val="None"/>
          <w:rFonts w:ascii="Times New Roman" w:hAnsi="Times New Roman" w:cs="Times New Roman"/>
          <w:color w:val="000000" w:themeColor="text1"/>
          <w:sz w:val="24"/>
          <w:szCs w:val="24"/>
        </w:rPr>
        <w:t>, F. and Eckhardt</w:t>
      </w:r>
      <w:r w:rsidR="00594CC6" w:rsidRPr="001E2E4A">
        <w:rPr>
          <w:rStyle w:val="None"/>
          <w:rFonts w:ascii="Times New Roman" w:hAnsi="Times New Roman" w:cs="Times New Roman"/>
          <w:color w:val="000000" w:themeColor="text1"/>
          <w:sz w:val="24"/>
          <w:szCs w:val="24"/>
        </w:rPr>
        <w:t>, G. M</w:t>
      </w:r>
      <w:r w:rsidRPr="001E2E4A">
        <w:rPr>
          <w:rStyle w:val="None"/>
          <w:rFonts w:ascii="Times New Roman" w:hAnsi="Times New Roman" w:cs="Times New Roman"/>
          <w:color w:val="000000" w:themeColor="text1"/>
          <w:sz w:val="24"/>
          <w:szCs w:val="24"/>
        </w:rPr>
        <w:t>.</w:t>
      </w:r>
      <w:r w:rsidR="00311AD9" w:rsidRPr="001E2E4A">
        <w:rPr>
          <w:rStyle w:val="None"/>
          <w:rFonts w:ascii="Times New Roman" w:hAnsi="Times New Roman" w:cs="Times New Roman"/>
          <w:color w:val="000000" w:themeColor="text1"/>
          <w:sz w:val="24"/>
          <w:szCs w:val="24"/>
        </w:rPr>
        <w:t>,</w:t>
      </w:r>
      <w:r w:rsidRPr="001E2E4A">
        <w:rPr>
          <w:rStyle w:val="None"/>
          <w:rFonts w:ascii="Times New Roman" w:hAnsi="Times New Roman" w:cs="Times New Roman"/>
          <w:color w:val="000000" w:themeColor="text1"/>
          <w:sz w:val="24"/>
          <w:szCs w:val="24"/>
        </w:rPr>
        <w:t xml:space="preserve"> 2017. Liquid </w:t>
      </w:r>
      <w:r w:rsidR="00311AD9" w:rsidRPr="001E2E4A">
        <w:rPr>
          <w:rStyle w:val="None"/>
          <w:rFonts w:ascii="Times New Roman" w:hAnsi="Times New Roman" w:cs="Times New Roman"/>
          <w:color w:val="000000" w:themeColor="text1"/>
          <w:sz w:val="24"/>
          <w:szCs w:val="24"/>
        </w:rPr>
        <w:t>c</w:t>
      </w:r>
      <w:r w:rsidRPr="001E2E4A">
        <w:rPr>
          <w:rStyle w:val="None"/>
          <w:rFonts w:ascii="Times New Roman" w:hAnsi="Times New Roman" w:cs="Times New Roman"/>
          <w:color w:val="000000" w:themeColor="text1"/>
          <w:sz w:val="24"/>
          <w:szCs w:val="24"/>
        </w:rPr>
        <w:t xml:space="preserve">onsumption. </w:t>
      </w:r>
      <w:r w:rsidRPr="001E2E4A">
        <w:rPr>
          <w:rStyle w:val="None"/>
          <w:rFonts w:ascii="Times New Roman" w:hAnsi="Times New Roman" w:cs="Times New Roman"/>
          <w:i/>
          <w:iCs/>
          <w:color w:val="000000" w:themeColor="text1"/>
          <w:sz w:val="24"/>
          <w:szCs w:val="24"/>
        </w:rPr>
        <w:t>Journal of Consumer Research</w:t>
      </w:r>
      <w:r w:rsidRPr="001E2E4A">
        <w:rPr>
          <w:rStyle w:val="None"/>
          <w:rFonts w:ascii="Times New Roman" w:hAnsi="Times New Roman" w:cs="Times New Roman"/>
          <w:color w:val="000000" w:themeColor="text1"/>
          <w:sz w:val="24"/>
          <w:szCs w:val="24"/>
        </w:rPr>
        <w:t>, 44</w:t>
      </w:r>
      <w:r w:rsidR="00B0710C" w:rsidRPr="001E2E4A">
        <w:rPr>
          <w:rStyle w:val="None"/>
          <w:rFonts w:ascii="Times New Roman" w:hAnsi="Times New Roman" w:cs="Times New Roman"/>
          <w:color w:val="000000" w:themeColor="text1"/>
          <w:sz w:val="24"/>
          <w:szCs w:val="24"/>
        </w:rPr>
        <w:t xml:space="preserve"> (3)</w:t>
      </w:r>
      <w:r w:rsidRPr="001E2E4A">
        <w:rPr>
          <w:rStyle w:val="None"/>
          <w:rFonts w:ascii="Times New Roman" w:hAnsi="Times New Roman" w:cs="Times New Roman"/>
          <w:color w:val="000000" w:themeColor="text1"/>
          <w:sz w:val="24"/>
          <w:szCs w:val="24"/>
        </w:rPr>
        <w:t>, 582</w:t>
      </w:r>
      <w:r w:rsidR="003C57DA" w:rsidRPr="001E2E4A">
        <w:rPr>
          <w:rStyle w:val="None"/>
          <w:rFonts w:ascii="Times New Roman" w:hAnsi="Times New Roman" w:cs="Times New Roman"/>
          <w:color w:val="000000" w:themeColor="text1"/>
          <w:sz w:val="24"/>
          <w:szCs w:val="24"/>
        </w:rPr>
        <w:t>–</w:t>
      </w:r>
      <w:r w:rsidRPr="001E2E4A">
        <w:rPr>
          <w:rStyle w:val="None"/>
          <w:rFonts w:ascii="Times New Roman" w:hAnsi="Times New Roman" w:cs="Times New Roman"/>
          <w:color w:val="000000" w:themeColor="text1"/>
          <w:sz w:val="24"/>
          <w:szCs w:val="24"/>
        </w:rPr>
        <w:t>597</w:t>
      </w:r>
      <w:r w:rsidR="00311AD9" w:rsidRPr="001E2E4A">
        <w:rPr>
          <w:rStyle w:val="None"/>
          <w:rFonts w:ascii="Times New Roman" w:hAnsi="Times New Roman" w:cs="Times New Roman"/>
          <w:color w:val="000000" w:themeColor="text1"/>
          <w:sz w:val="24"/>
          <w:szCs w:val="24"/>
        </w:rPr>
        <w:t>.</w:t>
      </w:r>
    </w:p>
    <w:p w14:paraId="21496B99" w14:textId="77777777" w:rsidR="00AE15A0" w:rsidRPr="001E2E4A" w:rsidRDefault="00AE15A0">
      <w:pPr>
        <w:pStyle w:val="BodyA"/>
        <w:jc w:val="both"/>
        <w:rPr>
          <w:rStyle w:val="None"/>
          <w:rFonts w:ascii="Times New Roman" w:eastAsia="Times New Roman" w:hAnsi="Times New Roman" w:cs="Times New Roman"/>
          <w:color w:val="000000" w:themeColor="text1"/>
          <w:sz w:val="24"/>
          <w:szCs w:val="24"/>
        </w:rPr>
      </w:pPr>
    </w:p>
    <w:p w14:paraId="18B192B8" w14:textId="44B5B339" w:rsidR="00AE15A0" w:rsidRPr="001E2E4A" w:rsidRDefault="006B682D">
      <w:pPr>
        <w:pStyle w:val="BodyA"/>
        <w:jc w:val="both"/>
        <w:rPr>
          <w:rStyle w:val="None"/>
          <w:rFonts w:ascii="Times New Roman" w:eastAsia="Times New Roman" w:hAnsi="Times New Roman" w:cs="Times New Roman"/>
          <w:color w:val="000000" w:themeColor="text1"/>
          <w:sz w:val="24"/>
          <w:szCs w:val="24"/>
        </w:rPr>
      </w:pPr>
      <w:proofErr w:type="spellStart"/>
      <w:r w:rsidRPr="001E2E4A">
        <w:rPr>
          <w:rStyle w:val="None"/>
          <w:rFonts w:ascii="Times New Roman" w:hAnsi="Times New Roman" w:cs="Times New Roman"/>
          <w:color w:val="000000" w:themeColor="text1"/>
          <w:sz w:val="24"/>
          <w:szCs w:val="24"/>
        </w:rPr>
        <w:t>Barna</w:t>
      </w:r>
      <w:proofErr w:type="spellEnd"/>
      <w:r w:rsidRPr="001E2E4A">
        <w:rPr>
          <w:rStyle w:val="None"/>
          <w:rFonts w:ascii="Times New Roman" w:hAnsi="Times New Roman" w:cs="Times New Roman"/>
          <w:color w:val="000000" w:themeColor="text1"/>
          <w:sz w:val="24"/>
          <w:szCs w:val="24"/>
        </w:rPr>
        <w:t>, E.</w:t>
      </w:r>
      <w:r w:rsidR="003C57DA" w:rsidRPr="001E2E4A">
        <w:rPr>
          <w:rStyle w:val="None"/>
          <w:rFonts w:ascii="Times New Roman" w:hAnsi="Times New Roman" w:cs="Times New Roman"/>
          <w:color w:val="000000" w:themeColor="text1"/>
          <w:sz w:val="24"/>
          <w:szCs w:val="24"/>
        </w:rPr>
        <w:t>,</w:t>
      </w:r>
      <w:r w:rsidRPr="001E2E4A">
        <w:rPr>
          <w:rStyle w:val="None"/>
          <w:rFonts w:ascii="Times New Roman" w:hAnsi="Times New Roman" w:cs="Times New Roman"/>
          <w:color w:val="000000" w:themeColor="text1"/>
          <w:sz w:val="24"/>
          <w:szCs w:val="24"/>
        </w:rPr>
        <w:t xml:space="preserve"> 2017. The perfect guide in a crowded musical landscape: </w:t>
      </w:r>
      <w:r w:rsidR="00311AD9" w:rsidRPr="001E2E4A">
        <w:rPr>
          <w:rStyle w:val="None"/>
          <w:rFonts w:ascii="Times New Roman" w:hAnsi="Times New Roman" w:cs="Times New Roman"/>
          <w:color w:val="000000" w:themeColor="text1"/>
          <w:sz w:val="24"/>
          <w:szCs w:val="24"/>
        </w:rPr>
        <w:t>O</w:t>
      </w:r>
      <w:r w:rsidRPr="001E2E4A">
        <w:rPr>
          <w:rStyle w:val="None"/>
          <w:rFonts w:ascii="Times New Roman" w:hAnsi="Times New Roman" w:cs="Times New Roman"/>
          <w:color w:val="000000" w:themeColor="text1"/>
          <w:sz w:val="24"/>
          <w:szCs w:val="24"/>
        </w:rPr>
        <w:t xml:space="preserve">nline music platforms and curatorship. </w:t>
      </w:r>
      <w:r w:rsidRPr="001E2E4A">
        <w:rPr>
          <w:rStyle w:val="None"/>
          <w:rFonts w:ascii="Times New Roman" w:hAnsi="Times New Roman" w:cs="Times New Roman"/>
          <w:i/>
          <w:iCs/>
          <w:color w:val="000000" w:themeColor="text1"/>
          <w:sz w:val="24"/>
          <w:szCs w:val="24"/>
        </w:rPr>
        <w:t>First Monday</w:t>
      </w:r>
      <w:r w:rsidR="00311AD9" w:rsidRPr="001E2E4A">
        <w:rPr>
          <w:rStyle w:val="None"/>
          <w:rFonts w:ascii="Times New Roman" w:hAnsi="Times New Roman" w:cs="Times New Roman"/>
          <w:i/>
          <w:iCs/>
          <w:color w:val="000000" w:themeColor="text1"/>
          <w:sz w:val="24"/>
          <w:szCs w:val="24"/>
        </w:rPr>
        <w:t xml:space="preserve"> </w:t>
      </w:r>
      <w:r w:rsidR="00311AD9" w:rsidRPr="001E2E4A">
        <w:rPr>
          <w:rStyle w:val="None"/>
          <w:rFonts w:ascii="Times New Roman" w:hAnsi="Times New Roman" w:cs="Times New Roman"/>
          <w:color w:val="000000" w:themeColor="text1"/>
          <w:sz w:val="24"/>
          <w:szCs w:val="24"/>
        </w:rPr>
        <w:t>[online]</w:t>
      </w:r>
      <w:r w:rsidRPr="001E2E4A">
        <w:rPr>
          <w:rStyle w:val="None"/>
          <w:rFonts w:ascii="Times New Roman" w:hAnsi="Times New Roman" w:cs="Times New Roman"/>
          <w:color w:val="000000" w:themeColor="text1"/>
          <w:sz w:val="24"/>
          <w:szCs w:val="24"/>
        </w:rPr>
        <w:t xml:space="preserve"> 22</w:t>
      </w:r>
      <w:r w:rsidR="0000380B" w:rsidRPr="001E2E4A">
        <w:rPr>
          <w:rStyle w:val="None"/>
          <w:rFonts w:ascii="Times New Roman" w:hAnsi="Times New Roman" w:cs="Times New Roman"/>
          <w:color w:val="000000" w:themeColor="text1"/>
          <w:sz w:val="24"/>
          <w:szCs w:val="24"/>
        </w:rPr>
        <w:t xml:space="preserve"> </w:t>
      </w:r>
      <w:r w:rsidRPr="001E2E4A">
        <w:rPr>
          <w:rStyle w:val="None"/>
          <w:rFonts w:ascii="Times New Roman" w:hAnsi="Times New Roman" w:cs="Times New Roman"/>
          <w:color w:val="000000" w:themeColor="text1"/>
          <w:sz w:val="24"/>
          <w:szCs w:val="24"/>
        </w:rPr>
        <w:t>(4</w:t>
      </w:r>
      <w:r w:rsidR="00311AD9" w:rsidRPr="001E2E4A">
        <w:rPr>
          <w:rStyle w:val="None"/>
          <w:rFonts w:ascii="Times New Roman" w:hAnsi="Times New Roman" w:cs="Times New Roman"/>
          <w:color w:val="000000" w:themeColor="text1"/>
          <w:sz w:val="24"/>
          <w:szCs w:val="24"/>
        </w:rPr>
        <w:t>)</w:t>
      </w:r>
      <w:r w:rsidRPr="001E2E4A">
        <w:rPr>
          <w:rStyle w:val="None"/>
          <w:rFonts w:ascii="Times New Roman" w:hAnsi="Times New Roman" w:cs="Times New Roman"/>
          <w:color w:val="000000" w:themeColor="text1"/>
          <w:sz w:val="24"/>
          <w:szCs w:val="24"/>
        </w:rPr>
        <w:t xml:space="preserve">. Available </w:t>
      </w:r>
      <w:r w:rsidR="00311AD9" w:rsidRPr="001E2E4A">
        <w:rPr>
          <w:rStyle w:val="None"/>
          <w:rFonts w:ascii="Times New Roman" w:hAnsi="Times New Roman" w:cs="Times New Roman"/>
          <w:color w:val="000000" w:themeColor="text1"/>
          <w:sz w:val="24"/>
          <w:szCs w:val="24"/>
        </w:rPr>
        <w:t>from</w:t>
      </w:r>
      <w:r w:rsidRPr="001E2E4A">
        <w:rPr>
          <w:rStyle w:val="None"/>
          <w:rFonts w:ascii="Times New Roman" w:hAnsi="Times New Roman" w:cs="Times New Roman"/>
          <w:color w:val="000000" w:themeColor="text1"/>
          <w:sz w:val="24"/>
          <w:szCs w:val="24"/>
        </w:rPr>
        <w:t xml:space="preserve">:  </w:t>
      </w:r>
      <w:r w:rsidRPr="001E2E4A">
        <w:rPr>
          <w:rStyle w:val="Hyperlink0"/>
          <w:rFonts w:eastAsia="Arial Unicode MS"/>
          <w:color w:val="000000" w:themeColor="text1"/>
          <w:u w:val="none"/>
        </w:rPr>
        <w:t>www.firstmonday.org/ojs/index.php/fm/article/view/6914/6086</w:t>
      </w:r>
      <w:r w:rsidRPr="001E2E4A">
        <w:rPr>
          <w:rStyle w:val="None"/>
          <w:rFonts w:ascii="Times New Roman" w:hAnsi="Times New Roman" w:cs="Times New Roman"/>
          <w:color w:val="000000" w:themeColor="text1"/>
          <w:sz w:val="24"/>
          <w:szCs w:val="24"/>
        </w:rPr>
        <w:t xml:space="preserve"> </w:t>
      </w:r>
      <w:r w:rsidR="00311AD9" w:rsidRPr="001E2E4A">
        <w:rPr>
          <w:rStyle w:val="None"/>
          <w:rFonts w:ascii="Times New Roman" w:hAnsi="Times New Roman" w:cs="Times New Roman"/>
          <w:color w:val="000000" w:themeColor="text1"/>
          <w:sz w:val="24"/>
          <w:szCs w:val="24"/>
        </w:rPr>
        <w:t>[</w:t>
      </w:r>
      <w:r w:rsidRPr="001E2E4A">
        <w:rPr>
          <w:rStyle w:val="None"/>
          <w:rFonts w:ascii="Times New Roman" w:hAnsi="Times New Roman" w:cs="Times New Roman"/>
          <w:color w:val="000000" w:themeColor="text1"/>
          <w:sz w:val="24"/>
          <w:szCs w:val="24"/>
        </w:rPr>
        <w:t>accessed 21 April 2018</w:t>
      </w:r>
      <w:r w:rsidR="00311AD9" w:rsidRPr="001E2E4A">
        <w:rPr>
          <w:rStyle w:val="None"/>
          <w:rFonts w:ascii="Times New Roman" w:hAnsi="Times New Roman" w:cs="Times New Roman"/>
          <w:color w:val="000000" w:themeColor="text1"/>
          <w:sz w:val="24"/>
          <w:szCs w:val="24"/>
        </w:rPr>
        <w:t>]</w:t>
      </w:r>
      <w:r w:rsidRPr="001E2E4A">
        <w:rPr>
          <w:rStyle w:val="None"/>
          <w:rFonts w:ascii="Times New Roman" w:hAnsi="Times New Roman" w:cs="Times New Roman"/>
          <w:color w:val="000000" w:themeColor="text1"/>
          <w:sz w:val="24"/>
          <w:szCs w:val="24"/>
        </w:rPr>
        <w:t>.</w:t>
      </w:r>
    </w:p>
    <w:p w14:paraId="6F5650EB" w14:textId="77777777" w:rsidR="00AE15A0" w:rsidRPr="001E2E4A" w:rsidRDefault="00AE15A0">
      <w:pPr>
        <w:pStyle w:val="BodyA"/>
        <w:jc w:val="both"/>
        <w:rPr>
          <w:rStyle w:val="None"/>
          <w:rFonts w:ascii="Times New Roman" w:eastAsia="Times New Roman" w:hAnsi="Times New Roman" w:cs="Times New Roman"/>
          <w:color w:val="000000" w:themeColor="text1"/>
          <w:sz w:val="24"/>
          <w:szCs w:val="24"/>
        </w:rPr>
      </w:pPr>
    </w:p>
    <w:p w14:paraId="5D6B2A6D" w14:textId="7A450518" w:rsidR="00AE15A0" w:rsidRPr="001E2E4A" w:rsidRDefault="006B682D">
      <w:pPr>
        <w:pStyle w:val="BodyA"/>
        <w:jc w:val="both"/>
        <w:rPr>
          <w:rStyle w:val="None"/>
          <w:rFonts w:ascii="Times New Roman" w:eastAsia="Times New Roman" w:hAnsi="Times New Roman" w:cs="Times New Roman"/>
          <w:color w:val="000000" w:themeColor="text1"/>
          <w:sz w:val="24"/>
          <w:szCs w:val="24"/>
        </w:rPr>
      </w:pPr>
      <w:r w:rsidRPr="001E2E4A">
        <w:rPr>
          <w:rStyle w:val="None"/>
          <w:rFonts w:ascii="Times New Roman" w:hAnsi="Times New Roman" w:cs="Times New Roman"/>
          <w:color w:val="000000" w:themeColor="text1"/>
          <w:sz w:val="24"/>
          <w:szCs w:val="24"/>
        </w:rPr>
        <w:t>Bhaskar, M.</w:t>
      </w:r>
      <w:r w:rsidR="003C57DA" w:rsidRPr="001E2E4A">
        <w:rPr>
          <w:rStyle w:val="None"/>
          <w:rFonts w:ascii="Times New Roman" w:hAnsi="Times New Roman" w:cs="Times New Roman"/>
          <w:color w:val="000000" w:themeColor="text1"/>
          <w:sz w:val="24"/>
          <w:szCs w:val="24"/>
        </w:rPr>
        <w:t>,</w:t>
      </w:r>
      <w:r w:rsidRPr="001E2E4A">
        <w:rPr>
          <w:rStyle w:val="None"/>
          <w:rFonts w:ascii="Times New Roman" w:hAnsi="Times New Roman" w:cs="Times New Roman"/>
          <w:color w:val="000000" w:themeColor="text1"/>
          <w:sz w:val="24"/>
          <w:szCs w:val="24"/>
        </w:rPr>
        <w:t xml:space="preserve"> 2016</w:t>
      </w:r>
      <w:r w:rsidR="00B0710C" w:rsidRPr="001E2E4A">
        <w:rPr>
          <w:rStyle w:val="None"/>
          <w:rFonts w:ascii="Times New Roman" w:hAnsi="Times New Roman" w:cs="Times New Roman"/>
          <w:color w:val="000000" w:themeColor="text1"/>
          <w:sz w:val="24"/>
          <w:szCs w:val="24"/>
        </w:rPr>
        <w:t>.</w:t>
      </w:r>
      <w:r w:rsidRPr="001E2E4A">
        <w:rPr>
          <w:rStyle w:val="None"/>
          <w:rFonts w:ascii="Times New Roman" w:hAnsi="Times New Roman" w:cs="Times New Roman"/>
          <w:color w:val="000000" w:themeColor="text1"/>
          <w:sz w:val="24"/>
          <w:szCs w:val="24"/>
        </w:rPr>
        <w:t xml:space="preserve"> </w:t>
      </w:r>
      <w:r w:rsidRPr="001E2E4A">
        <w:rPr>
          <w:rStyle w:val="None"/>
          <w:rFonts w:ascii="Times New Roman" w:hAnsi="Times New Roman" w:cs="Times New Roman"/>
          <w:i/>
          <w:iCs/>
          <w:color w:val="000000" w:themeColor="text1"/>
          <w:sz w:val="24"/>
          <w:szCs w:val="24"/>
        </w:rPr>
        <w:t>Curation: The Power of Selection in a World of Excess</w:t>
      </w:r>
      <w:r w:rsidRPr="001E2E4A">
        <w:rPr>
          <w:rStyle w:val="None"/>
          <w:rFonts w:ascii="Times New Roman" w:hAnsi="Times New Roman" w:cs="Times New Roman"/>
          <w:color w:val="000000" w:themeColor="text1"/>
          <w:sz w:val="24"/>
          <w:szCs w:val="24"/>
        </w:rPr>
        <w:t xml:space="preserve">. London: </w:t>
      </w:r>
      <w:proofErr w:type="spellStart"/>
      <w:r w:rsidRPr="001E2E4A">
        <w:rPr>
          <w:rStyle w:val="None"/>
          <w:rFonts w:ascii="Times New Roman" w:hAnsi="Times New Roman" w:cs="Times New Roman"/>
          <w:color w:val="000000" w:themeColor="text1"/>
          <w:sz w:val="24"/>
          <w:szCs w:val="24"/>
        </w:rPr>
        <w:t>Piatkus</w:t>
      </w:r>
      <w:proofErr w:type="spellEnd"/>
      <w:r w:rsidRPr="001E2E4A">
        <w:rPr>
          <w:rStyle w:val="None"/>
          <w:rFonts w:ascii="Times New Roman" w:hAnsi="Times New Roman" w:cs="Times New Roman"/>
          <w:color w:val="000000" w:themeColor="text1"/>
          <w:sz w:val="24"/>
          <w:szCs w:val="24"/>
        </w:rPr>
        <w:t>.</w:t>
      </w:r>
    </w:p>
    <w:p w14:paraId="34F06E87" w14:textId="77777777" w:rsidR="00AE15A0" w:rsidRPr="001E2E4A" w:rsidRDefault="00AE15A0">
      <w:pPr>
        <w:pStyle w:val="BodyA"/>
        <w:tabs>
          <w:tab w:val="left" w:pos="720"/>
          <w:tab w:val="left" w:pos="1080"/>
          <w:tab w:val="left" w:pos="1440"/>
          <w:tab w:val="left" w:pos="1800"/>
          <w:tab w:val="left" w:pos="2160"/>
        </w:tabs>
        <w:jc w:val="both"/>
        <w:rPr>
          <w:rStyle w:val="None"/>
          <w:rFonts w:ascii="Times New Roman" w:eastAsia="Times New Roman" w:hAnsi="Times New Roman" w:cs="Times New Roman"/>
          <w:color w:val="000000" w:themeColor="text1"/>
          <w:sz w:val="24"/>
          <w:szCs w:val="24"/>
        </w:rPr>
      </w:pPr>
    </w:p>
    <w:p w14:paraId="06CD0052" w14:textId="523C9C4D" w:rsidR="00AE15A0" w:rsidRPr="001E2E4A" w:rsidRDefault="006B682D">
      <w:pPr>
        <w:pStyle w:val="BodyA"/>
        <w:tabs>
          <w:tab w:val="left" w:pos="720"/>
          <w:tab w:val="left" w:pos="1080"/>
          <w:tab w:val="left" w:pos="1440"/>
          <w:tab w:val="left" w:pos="1800"/>
          <w:tab w:val="left" w:pos="2160"/>
        </w:tabs>
        <w:jc w:val="both"/>
        <w:rPr>
          <w:rStyle w:val="None"/>
          <w:rFonts w:ascii="Times New Roman" w:eastAsia="Times New Roman" w:hAnsi="Times New Roman" w:cs="Times New Roman"/>
          <w:color w:val="000000" w:themeColor="text1"/>
          <w:sz w:val="24"/>
          <w:szCs w:val="24"/>
        </w:rPr>
      </w:pPr>
      <w:r w:rsidRPr="001E2E4A">
        <w:rPr>
          <w:rStyle w:val="None"/>
          <w:rFonts w:ascii="Times New Roman" w:hAnsi="Times New Roman" w:cs="Times New Roman"/>
          <w:color w:val="000000" w:themeColor="text1"/>
          <w:sz w:val="24"/>
          <w:szCs w:val="24"/>
        </w:rPr>
        <w:t>Bucher, T.</w:t>
      </w:r>
      <w:r w:rsidR="003C57DA" w:rsidRPr="001E2E4A">
        <w:rPr>
          <w:rStyle w:val="None"/>
          <w:rFonts w:ascii="Times New Roman" w:hAnsi="Times New Roman" w:cs="Times New Roman"/>
          <w:color w:val="000000" w:themeColor="text1"/>
          <w:sz w:val="24"/>
          <w:szCs w:val="24"/>
        </w:rPr>
        <w:t xml:space="preserve">, </w:t>
      </w:r>
      <w:r w:rsidRPr="001E2E4A">
        <w:rPr>
          <w:rStyle w:val="None"/>
          <w:rFonts w:ascii="Times New Roman" w:hAnsi="Times New Roman" w:cs="Times New Roman"/>
          <w:color w:val="000000" w:themeColor="text1"/>
          <w:sz w:val="24"/>
          <w:szCs w:val="24"/>
        </w:rPr>
        <w:t xml:space="preserve">2017. The Algorithmic </w:t>
      </w:r>
      <w:r w:rsidR="003C57DA" w:rsidRPr="001E2E4A">
        <w:rPr>
          <w:rStyle w:val="None"/>
          <w:rFonts w:ascii="Times New Roman" w:hAnsi="Times New Roman" w:cs="Times New Roman"/>
          <w:color w:val="000000" w:themeColor="text1"/>
          <w:sz w:val="24"/>
          <w:szCs w:val="24"/>
        </w:rPr>
        <w:t>i</w:t>
      </w:r>
      <w:r w:rsidRPr="001E2E4A">
        <w:rPr>
          <w:rStyle w:val="None"/>
          <w:rFonts w:ascii="Times New Roman" w:hAnsi="Times New Roman" w:cs="Times New Roman"/>
          <w:color w:val="000000" w:themeColor="text1"/>
          <w:sz w:val="24"/>
          <w:szCs w:val="24"/>
        </w:rPr>
        <w:t xml:space="preserve">maginary: Exploring the </w:t>
      </w:r>
      <w:r w:rsidR="003C57DA" w:rsidRPr="001E2E4A">
        <w:rPr>
          <w:rStyle w:val="None"/>
          <w:rFonts w:ascii="Times New Roman" w:hAnsi="Times New Roman" w:cs="Times New Roman"/>
          <w:color w:val="000000" w:themeColor="text1"/>
          <w:sz w:val="24"/>
          <w:szCs w:val="24"/>
        </w:rPr>
        <w:t>o</w:t>
      </w:r>
      <w:r w:rsidRPr="001E2E4A">
        <w:rPr>
          <w:rStyle w:val="None"/>
          <w:rFonts w:ascii="Times New Roman" w:hAnsi="Times New Roman" w:cs="Times New Roman"/>
          <w:color w:val="000000" w:themeColor="text1"/>
          <w:sz w:val="24"/>
          <w:szCs w:val="24"/>
        </w:rPr>
        <w:t xml:space="preserve">rdinary </w:t>
      </w:r>
      <w:proofErr w:type="spellStart"/>
      <w:r w:rsidR="003C57DA" w:rsidRPr="001E2E4A">
        <w:rPr>
          <w:rStyle w:val="None"/>
          <w:rFonts w:ascii="Times New Roman" w:hAnsi="Times New Roman" w:cs="Times New Roman"/>
          <w:color w:val="000000" w:themeColor="text1"/>
          <w:sz w:val="24"/>
          <w:szCs w:val="24"/>
        </w:rPr>
        <w:t>a</w:t>
      </w:r>
      <w:r w:rsidRPr="001E2E4A">
        <w:rPr>
          <w:rStyle w:val="None"/>
          <w:rFonts w:ascii="Times New Roman" w:hAnsi="Times New Roman" w:cs="Times New Roman"/>
          <w:color w:val="000000" w:themeColor="text1"/>
          <w:sz w:val="24"/>
          <w:szCs w:val="24"/>
        </w:rPr>
        <w:t>ffects</w:t>
      </w:r>
      <w:proofErr w:type="spellEnd"/>
      <w:r w:rsidRPr="001E2E4A">
        <w:rPr>
          <w:rStyle w:val="None"/>
          <w:rFonts w:ascii="Times New Roman" w:hAnsi="Times New Roman" w:cs="Times New Roman"/>
          <w:color w:val="000000" w:themeColor="text1"/>
          <w:sz w:val="24"/>
          <w:szCs w:val="24"/>
        </w:rPr>
        <w:t xml:space="preserve"> of Facebook </w:t>
      </w:r>
      <w:r w:rsidR="003C57DA" w:rsidRPr="001E2E4A">
        <w:rPr>
          <w:rStyle w:val="None"/>
          <w:rFonts w:ascii="Times New Roman" w:hAnsi="Times New Roman" w:cs="Times New Roman"/>
          <w:color w:val="000000" w:themeColor="text1"/>
          <w:sz w:val="24"/>
          <w:szCs w:val="24"/>
        </w:rPr>
        <w:t>a</w:t>
      </w:r>
      <w:r w:rsidRPr="001E2E4A">
        <w:rPr>
          <w:rStyle w:val="None"/>
          <w:rFonts w:ascii="Times New Roman" w:hAnsi="Times New Roman" w:cs="Times New Roman"/>
          <w:color w:val="000000" w:themeColor="text1"/>
          <w:sz w:val="24"/>
          <w:szCs w:val="24"/>
        </w:rPr>
        <w:t xml:space="preserve">lgorithms. </w:t>
      </w:r>
      <w:r w:rsidRPr="001E2E4A">
        <w:rPr>
          <w:rStyle w:val="None"/>
          <w:rFonts w:ascii="Times New Roman" w:hAnsi="Times New Roman" w:cs="Times New Roman"/>
          <w:i/>
          <w:iCs/>
          <w:color w:val="000000" w:themeColor="text1"/>
          <w:sz w:val="24"/>
          <w:szCs w:val="24"/>
        </w:rPr>
        <w:t>Information, Communication &amp; Society</w:t>
      </w:r>
      <w:r w:rsidR="00B0710C" w:rsidRPr="001E2E4A">
        <w:rPr>
          <w:rStyle w:val="None"/>
          <w:rFonts w:ascii="Times New Roman" w:hAnsi="Times New Roman" w:cs="Times New Roman"/>
          <w:color w:val="000000" w:themeColor="text1"/>
          <w:sz w:val="24"/>
          <w:szCs w:val="24"/>
        </w:rPr>
        <w:t>,</w:t>
      </w:r>
      <w:r w:rsidRPr="001E2E4A">
        <w:rPr>
          <w:rStyle w:val="None"/>
          <w:rFonts w:ascii="Times New Roman" w:hAnsi="Times New Roman" w:cs="Times New Roman"/>
          <w:i/>
          <w:iCs/>
          <w:color w:val="000000" w:themeColor="text1"/>
          <w:sz w:val="24"/>
          <w:szCs w:val="24"/>
        </w:rPr>
        <w:t xml:space="preserve"> </w:t>
      </w:r>
      <w:r w:rsidRPr="001E2E4A">
        <w:rPr>
          <w:rStyle w:val="None"/>
          <w:rFonts w:ascii="Times New Roman" w:hAnsi="Times New Roman" w:cs="Times New Roman"/>
          <w:color w:val="000000" w:themeColor="text1"/>
          <w:sz w:val="24"/>
          <w:szCs w:val="24"/>
        </w:rPr>
        <w:t>20 (1), 30</w:t>
      </w:r>
      <w:r w:rsidR="003C57DA" w:rsidRPr="001E2E4A">
        <w:rPr>
          <w:rStyle w:val="None"/>
          <w:rFonts w:ascii="Times New Roman" w:hAnsi="Times New Roman" w:cs="Times New Roman"/>
          <w:color w:val="000000" w:themeColor="text1"/>
          <w:sz w:val="24"/>
          <w:szCs w:val="24"/>
        </w:rPr>
        <w:t>–</w:t>
      </w:r>
      <w:r w:rsidRPr="001E2E4A">
        <w:rPr>
          <w:rStyle w:val="None"/>
          <w:rFonts w:ascii="Times New Roman" w:hAnsi="Times New Roman" w:cs="Times New Roman"/>
          <w:color w:val="000000" w:themeColor="text1"/>
          <w:sz w:val="24"/>
          <w:szCs w:val="24"/>
        </w:rPr>
        <w:t>44</w:t>
      </w:r>
      <w:r w:rsidR="003C57DA" w:rsidRPr="001E2E4A">
        <w:rPr>
          <w:rStyle w:val="None"/>
          <w:rFonts w:ascii="Times New Roman" w:hAnsi="Times New Roman" w:cs="Times New Roman"/>
          <w:color w:val="000000" w:themeColor="text1"/>
          <w:sz w:val="24"/>
          <w:szCs w:val="24"/>
        </w:rPr>
        <w:t>.</w:t>
      </w:r>
      <w:r w:rsidR="003C57DA" w:rsidRPr="001E2E4A">
        <w:rPr>
          <w:rStyle w:val="None"/>
          <w:rFonts w:ascii="Times New Roman" w:eastAsia="Times New Roman" w:hAnsi="Times New Roman" w:cs="Times New Roman"/>
          <w:color w:val="000000" w:themeColor="text1"/>
          <w:sz w:val="24"/>
          <w:szCs w:val="24"/>
        </w:rPr>
        <w:t xml:space="preserve"> </w:t>
      </w:r>
    </w:p>
    <w:p w14:paraId="01920403" w14:textId="77777777" w:rsidR="00AE15A0" w:rsidRPr="001E2E4A" w:rsidRDefault="00AE15A0">
      <w:pPr>
        <w:pStyle w:val="BodyA"/>
        <w:jc w:val="both"/>
        <w:rPr>
          <w:rStyle w:val="None"/>
          <w:rFonts w:ascii="Times New Roman" w:eastAsia="Times New Roman" w:hAnsi="Times New Roman" w:cs="Times New Roman"/>
          <w:color w:val="000000" w:themeColor="text1"/>
          <w:sz w:val="24"/>
          <w:szCs w:val="24"/>
        </w:rPr>
      </w:pPr>
    </w:p>
    <w:p w14:paraId="59B09FBC" w14:textId="66A61297" w:rsidR="00AE15A0" w:rsidRPr="001E2E4A" w:rsidRDefault="006B682D">
      <w:pPr>
        <w:pStyle w:val="BodyA"/>
        <w:jc w:val="both"/>
        <w:rPr>
          <w:rStyle w:val="None"/>
          <w:rFonts w:ascii="Times New Roman" w:eastAsia="Times New Roman" w:hAnsi="Times New Roman" w:cs="Times New Roman"/>
          <w:color w:val="000000" w:themeColor="text1"/>
          <w:sz w:val="24"/>
          <w:szCs w:val="24"/>
        </w:rPr>
      </w:pPr>
      <w:proofErr w:type="spellStart"/>
      <w:r w:rsidRPr="001E2E4A">
        <w:rPr>
          <w:rStyle w:val="None"/>
          <w:rFonts w:ascii="Times New Roman" w:hAnsi="Times New Roman" w:cs="Times New Roman"/>
          <w:color w:val="000000" w:themeColor="text1"/>
          <w:sz w:val="24"/>
          <w:szCs w:val="24"/>
        </w:rPr>
        <w:t>Cochoy</w:t>
      </w:r>
      <w:proofErr w:type="spellEnd"/>
      <w:r w:rsidRPr="001E2E4A">
        <w:rPr>
          <w:rStyle w:val="None"/>
          <w:rFonts w:ascii="Times New Roman" w:hAnsi="Times New Roman" w:cs="Times New Roman"/>
          <w:color w:val="000000" w:themeColor="text1"/>
          <w:sz w:val="24"/>
          <w:szCs w:val="24"/>
        </w:rPr>
        <w:t xml:space="preserve">, F., </w:t>
      </w:r>
      <w:proofErr w:type="spellStart"/>
      <w:r w:rsidRPr="001E2E4A">
        <w:rPr>
          <w:rStyle w:val="None"/>
          <w:rFonts w:ascii="Times New Roman" w:hAnsi="Times New Roman" w:cs="Times New Roman"/>
          <w:color w:val="000000" w:themeColor="text1"/>
          <w:sz w:val="24"/>
          <w:szCs w:val="24"/>
        </w:rPr>
        <w:t>Liccope</w:t>
      </w:r>
      <w:proofErr w:type="spellEnd"/>
      <w:r w:rsidRPr="001E2E4A">
        <w:rPr>
          <w:rStyle w:val="None"/>
          <w:rFonts w:ascii="Times New Roman" w:hAnsi="Times New Roman" w:cs="Times New Roman"/>
          <w:color w:val="000000" w:themeColor="text1"/>
          <w:sz w:val="24"/>
          <w:szCs w:val="24"/>
        </w:rPr>
        <w:t xml:space="preserve">, C., McIntyre, M. P., and </w:t>
      </w:r>
      <w:hyperlink r:id="rId9" w:history="1">
        <w:proofErr w:type="spellStart"/>
        <w:r w:rsidRPr="001E2E4A">
          <w:rPr>
            <w:rStyle w:val="Hyperlink2"/>
            <w:rFonts w:eastAsia="Arial Unicode MS"/>
            <w:color w:val="000000" w:themeColor="text1"/>
          </w:rPr>
          <w:t>S</w:t>
        </w:r>
        <w:r w:rsidRPr="001E2E4A">
          <w:rPr>
            <w:rStyle w:val="None"/>
            <w:rFonts w:ascii="Times New Roman" w:hAnsi="Times New Roman" w:cs="Times New Roman"/>
            <w:color w:val="000000" w:themeColor="text1"/>
            <w:sz w:val="24"/>
            <w:szCs w:val="24"/>
            <w:u w:val="single"/>
          </w:rPr>
          <w:t>ö</w:t>
        </w:r>
        <w:r w:rsidRPr="001E2E4A">
          <w:rPr>
            <w:rStyle w:val="Hyperlink2"/>
            <w:rFonts w:eastAsia="Arial Unicode MS"/>
            <w:color w:val="000000" w:themeColor="text1"/>
          </w:rPr>
          <w:t>rum</w:t>
        </w:r>
        <w:proofErr w:type="spellEnd"/>
      </w:hyperlink>
      <w:r w:rsidRPr="001E2E4A">
        <w:rPr>
          <w:rStyle w:val="None"/>
          <w:rFonts w:ascii="Times New Roman" w:hAnsi="Times New Roman" w:cs="Times New Roman"/>
          <w:color w:val="000000" w:themeColor="text1"/>
          <w:sz w:val="24"/>
          <w:szCs w:val="24"/>
        </w:rPr>
        <w:t>, N.</w:t>
      </w:r>
      <w:r w:rsidR="003C57DA" w:rsidRPr="001E2E4A">
        <w:rPr>
          <w:rStyle w:val="None"/>
          <w:rFonts w:ascii="Times New Roman" w:hAnsi="Times New Roman" w:cs="Times New Roman"/>
          <w:color w:val="000000" w:themeColor="text1"/>
          <w:sz w:val="24"/>
          <w:szCs w:val="24"/>
        </w:rPr>
        <w:t>,</w:t>
      </w:r>
      <w:r w:rsidRPr="001E2E4A">
        <w:rPr>
          <w:rStyle w:val="None"/>
          <w:rFonts w:ascii="Times New Roman" w:hAnsi="Times New Roman" w:cs="Times New Roman"/>
          <w:color w:val="000000" w:themeColor="text1"/>
          <w:sz w:val="24"/>
          <w:szCs w:val="24"/>
        </w:rPr>
        <w:t xml:space="preserve"> 2020. Digitalizing consumer society: </w:t>
      </w:r>
      <w:r w:rsidR="003C57DA" w:rsidRPr="001E2E4A">
        <w:rPr>
          <w:rStyle w:val="None"/>
          <w:rFonts w:ascii="Times New Roman" w:hAnsi="Times New Roman" w:cs="Times New Roman"/>
          <w:color w:val="000000" w:themeColor="text1"/>
          <w:sz w:val="24"/>
          <w:szCs w:val="24"/>
        </w:rPr>
        <w:t>E</w:t>
      </w:r>
      <w:r w:rsidRPr="001E2E4A">
        <w:rPr>
          <w:rStyle w:val="None"/>
          <w:rFonts w:ascii="Times New Roman" w:hAnsi="Times New Roman" w:cs="Times New Roman"/>
          <w:color w:val="000000" w:themeColor="text1"/>
          <w:sz w:val="24"/>
          <w:szCs w:val="24"/>
        </w:rPr>
        <w:t xml:space="preserve">quipment and devices of digital consumption. </w:t>
      </w:r>
      <w:r w:rsidRPr="001E2E4A">
        <w:rPr>
          <w:rStyle w:val="None"/>
          <w:rFonts w:ascii="Times New Roman" w:hAnsi="Times New Roman" w:cs="Times New Roman"/>
          <w:i/>
          <w:iCs/>
          <w:color w:val="000000" w:themeColor="text1"/>
          <w:sz w:val="24"/>
          <w:szCs w:val="24"/>
        </w:rPr>
        <w:t>Journal of Cultural Economy</w:t>
      </w:r>
      <w:r w:rsidRPr="001E2E4A">
        <w:rPr>
          <w:rStyle w:val="None"/>
          <w:rFonts w:ascii="Times New Roman" w:hAnsi="Times New Roman" w:cs="Times New Roman"/>
          <w:color w:val="000000" w:themeColor="text1"/>
          <w:sz w:val="24"/>
          <w:szCs w:val="24"/>
        </w:rPr>
        <w:t>, 13</w:t>
      </w:r>
      <w:r w:rsidR="003C57DA" w:rsidRPr="001E2E4A">
        <w:rPr>
          <w:rStyle w:val="None"/>
          <w:rFonts w:ascii="Times New Roman" w:hAnsi="Times New Roman" w:cs="Times New Roman"/>
          <w:color w:val="000000" w:themeColor="text1"/>
          <w:sz w:val="24"/>
          <w:szCs w:val="24"/>
        </w:rPr>
        <w:t xml:space="preserve"> (</w:t>
      </w:r>
      <w:r w:rsidRPr="001E2E4A">
        <w:rPr>
          <w:rStyle w:val="None"/>
          <w:rFonts w:ascii="Times New Roman" w:hAnsi="Times New Roman" w:cs="Times New Roman"/>
          <w:color w:val="000000" w:themeColor="text1"/>
          <w:sz w:val="24"/>
          <w:szCs w:val="24"/>
        </w:rPr>
        <w:t>1</w:t>
      </w:r>
      <w:r w:rsidR="003C57DA" w:rsidRPr="001E2E4A">
        <w:rPr>
          <w:rStyle w:val="None"/>
          <w:rFonts w:ascii="Times New Roman" w:hAnsi="Times New Roman" w:cs="Times New Roman"/>
          <w:color w:val="000000" w:themeColor="text1"/>
          <w:sz w:val="24"/>
          <w:szCs w:val="24"/>
        </w:rPr>
        <w:t>)</w:t>
      </w:r>
      <w:r w:rsidRPr="001E2E4A">
        <w:rPr>
          <w:rStyle w:val="None"/>
          <w:rFonts w:ascii="Times New Roman" w:hAnsi="Times New Roman" w:cs="Times New Roman"/>
          <w:color w:val="000000" w:themeColor="text1"/>
          <w:sz w:val="24"/>
          <w:szCs w:val="24"/>
        </w:rPr>
        <w:t>, 1</w:t>
      </w:r>
      <w:r w:rsidR="003C57DA" w:rsidRPr="001E2E4A">
        <w:rPr>
          <w:rStyle w:val="None"/>
          <w:rFonts w:ascii="Times New Roman" w:hAnsi="Times New Roman" w:cs="Times New Roman"/>
          <w:color w:val="000000" w:themeColor="text1"/>
          <w:sz w:val="24"/>
          <w:szCs w:val="24"/>
        </w:rPr>
        <w:t>–</w:t>
      </w:r>
      <w:r w:rsidRPr="001E2E4A">
        <w:rPr>
          <w:rStyle w:val="None"/>
          <w:rFonts w:ascii="Times New Roman" w:hAnsi="Times New Roman" w:cs="Times New Roman"/>
          <w:color w:val="000000" w:themeColor="text1"/>
          <w:sz w:val="24"/>
          <w:szCs w:val="24"/>
        </w:rPr>
        <w:t>11</w:t>
      </w:r>
      <w:r w:rsidR="003C57DA" w:rsidRPr="001E2E4A">
        <w:rPr>
          <w:rStyle w:val="None"/>
          <w:rFonts w:ascii="Times New Roman" w:hAnsi="Times New Roman" w:cs="Times New Roman"/>
          <w:color w:val="000000" w:themeColor="text1"/>
          <w:sz w:val="24"/>
          <w:szCs w:val="24"/>
        </w:rPr>
        <w:t>.</w:t>
      </w:r>
    </w:p>
    <w:p w14:paraId="67ECD56C" w14:textId="77777777" w:rsidR="00AE15A0" w:rsidRPr="001E2E4A" w:rsidRDefault="00AE15A0">
      <w:pPr>
        <w:pStyle w:val="BodyA"/>
        <w:jc w:val="both"/>
        <w:rPr>
          <w:rStyle w:val="None"/>
          <w:rFonts w:ascii="Times New Roman" w:eastAsia="Times New Roman" w:hAnsi="Times New Roman" w:cs="Times New Roman"/>
          <w:color w:val="000000" w:themeColor="text1"/>
          <w:sz w:val="24"/>
          <w:szCs w:val="24"/>
        </w:rPr>
      </w:pPr>
    </w:p>
    <w:p w14:paraId="03C48BA5" w14:textId="0F29768D" w:rsidR="00AE15A0" w:rsidRPr="001E2E4A" w:rsidRDefault="006B682D">
      <w:pPr>
        <w:pStyle w:val="BodyA"/>
        <w:widowControl/>
        <w:jc w:val="both"/>
        <w:rPr>
          <w:rStyle w:val="None"/>
          <w:rFonts w:ascii="Times New Roman" w:eastAsia="Times New Roman" w:hAnsi="Times New Roman" w:cs="Times New Roman"/>
          <w:color w:val="000000" w:themeColor="text1"/>
          <w:sz w:val="24"/>
          <w:szCs w:val="24"/>
        </w:rPr>
      </w:pPr>
      <w:r w:rsidRPr="001E2E4A">
        <w:rPr>
          <w:rStyle w:val="None"/>
          <w:rFonts w:ascii="Times New Roman" w:hAnsi="Times New Roman" w:cs="Times New Roman"/>
          <w:color w:val="000000" w:themeColor="text1"/>
          <w:sz w:val="24"/>
          <w:szCs w:val="24"/>
        </w:rPr>
        <w:lastRenderedPageBreak/>
        <w:t>Crewe, L.</w:t>
      </w:r>
      <w:r w:rsidR="003C57DA" w:rsidRPr="001E2E4A">
        <w:rPr>
          <w:rStyle w:val="None"/>
          <w:rFonts w:ascii="Times New Roman" w:hAnsi="Times New Roman" w:cs="Times New Roman"/>
          <w:color w:val="000000" w:themeColor="text1"/>
          <w:sz w:val="24"/>
          <w:szCs w:val="24"/>
        </w:rPr>
        <w:t>,</w:t>
      </w:r>
      <w:r w:rsidRPr="001E2E4A">
        <w:rPr>
          <w:rStyle w:val="None"/>
          <w:rFonts w:ascii="Times New Roman" w:hAnsi="Times New Roman" w:cs="Times New Roman"/>
          <w:color w:val="000000" w:themeColor="text1"/>
          <w:sz w:val="24"/>
          <w:szCs w:val="24"/>
        </w:rPr>
        <w:t xml:space="preserve"> 201</w:t>
      </w:r>
      <w:r w:rsidR="003C57DA" w:rsidRPr="001E2E4A">
        <w:rPr>
          <w:rStyle w:val="None"/>
          <w:rFonts w:ascii="Times New Roman" w:hAnsi="Times New Roman" w:cs="Times New Roman"/>
          <w:color w:val="000000" w:themeColor="text1"/>
          <w:sz w:val="24"/>
          <w:szCs w:val="24"/>
        </w:rPr>
        <w:t>3</w:t>
      </w:r>
      <w:r w:rsidRPr="001E2E4A">
        <w:rPr>
          <w:rStyle w:val="None"/>
          <w:rFonts w:ascii="Times New Roman" w:hAnsi="Times New Roman" w:cs="Times New Roman"/>
          <w:color w:val="000000" w:themeColor="text1"/>
          <w:sz w:val="24"/>
          <w:szCs w:val="24"/>
        </w:rPr>
        <w:t>.</w:t>
      </w:r>
      <w:r w:rsidR="0000380B" w:rsidRPr="001E2E4A">
        <w:rPr>
          <w:rStyle w:val="None"/>
          <w:rFonts w:ascii="Times New Roman" w:hAnsi="Times New Roman" w:cs="Times New Roman"/>
          <w:color w:val="000000" w:themeColor="text1"/>
          <w:sz w:val="24"/>
          <w:szCs w:val="24"/>
        </w:rPr>
        <w:t>,</w:t>
      </w:r>
      <w:r w:rsidRPr="001E2E4A">
        <w:rPr>
          <w:rStyle w:val="None"/>
          <w:rFonts w:ascii="Times New Roman" w:hAnsi="Times New Roman" w:cs="Times New Roman"/>
          <w:color w:val="000000" w:themeColor="text1"/>
          <w:sz w:val="24"/>
          <w:szCs w:val="24"/>
        </w:rPr>
        <w:t xml:space="preserve"> When virtual and material worlds collide: </w:t>
      </w:r>
      <w:r w:rsidR="003C57DA" w:rsidRPr="001E2E4A">
        <w:rPr>
          <w:rStyle w:val="None"/>
          <w:rFonts w:ascii="Times New Roman" w:hAnsi="Times New Roman" w:cs="Times New Roman"/>
          <w:color w:val="000000" w:themeColor="text1"/>
          <w:sz w:val="24"/>
          <w:szCs w:val="24"/>
        </w:rPr>
        <w:t>D</w:t>
      </w:r>
      <w:r w:rsidRPr="001E2E4A">
        <w:rPr>
          <w:rStyle w:val="None"/>
          <w:rFonts w:ascii="Times New Roman" w:hAnsi="Times New Roman" w:cs="Times New Roman"/>
          <w:color w:val="000000" w:themeColor="text1"/>
          <w:sz w:val="24"/>
          <w:szCs w:val="24"/>
        </w:rPr>
        <w:t xml:space="preserve">emocratic fashion in the digital age. </w:t>
      </w:r>
      <w:r w:rsidRPr="001E2E4A">
        <w:rPr>
          <w:rStyle w:val="None"/>
          <w:rFonts w:ascii="Times New Roman" w:hAnsi="Times New Roman" w:cs="Times New Roman"/>
          <w:i/>
          <w:iCs/>
          <w:color w:val="000000" w:themeColor="text1"/>
          <w:sz w:val="24"/>
          <w:szCs w:val="24"/>
        </w:rPr>
        <w:t>Environment and Planning A</w:t>
      </w:r>
      <w:r w:rsidR="00B0710C" w:rsidRPr="001E2E4A">
        <w:rPr>
          <w:rStyle w:val="None"/>
          <w:rFonts w:ascii="Times New Roman" w:hAnsi="Times New Roman" w:cs="Times New Roman"/>
          <w:color w:val="000000" w:themeColor="text1"/>
          <w:sz w:val="24"/>
          <w:szCs w:val="24"/>
        </w:rPr>
        <w:t>,</w:t>
      </w:r>
      <w:r w:rsidRPr="001E2E4A">
        <w:rPr>
          <w:rStyle w:val="None"/>
          <w:rFonts w:ascii="Times New Roman" w:hAnsi="Times New Roman" w:cs="Times New Roman"/>
          <w:color w:val="000000" w:themeColor="text1"/>
          <w:sz w:val="24"/>
          <w:szCs w:val="24"/>
        </w:rPr>
        <w:t xml:space="preserve"> 45</w:t>
      </w:r>
      <w:r w:rsidR="00B0710C" w:rsidRPr="001E2E4A">
        <w:rPr>
          <w:rStyle w:val="None"/>
          <w:rFonts w:ascii="Times New Roman" w:hAnsi="Times New Roman" w:cs="Times New Roman"/>
          <w:color w:val="000000" w:themeColor="text1"/>
          <w:sz w:val="24"/>
          <w:szCs w:val="24"/>
        </w:rPr>
        <w:t xml:space="preserve"> </w:t>
      </w:r>
      <w:r w:rsidRPr="001E2E4A">
        <w:rPr>
          <w:rStyle w:val="None"/>
          <w:rFonts w:ascii="Times New Roman" w:hAnsi="Times New Roman" w:cs="Times New Roman"/>
          <w:color w:val="000000" w:themeColor="text1"/>
          <w:sz w:val="24"/>
          <w:szCs w:val="24"/>
        </w:rPr>
        <w:t>(4), 760</w:t>
      </w:r>
      <w:r w:rsidR="003C57DA" w:rsidRPr="001E2E4A">
        <w:rPr>
          <w:rStyle w:val="None"/>
          <w:rFonts w:ascii="Times New Roman" w:hAnsi="Times New Roman" w:cs="Times New Roman"/>
          <w:color w:val="000000" w:themeColor="text1"/>
          <w:sz w:val="24"/>
          <w:szCs w:val="24"/>
        </w:rPr>
        <w:t>–</w:t>
      </w:r>
      <w:r w:rsidRPr="001E2E4A">
        <w:rPr>
          <w:rStyle w:val="None"/>
          <w:rFonts w:ascii="Times New Roman" w:hAnsi="Times New Roman" w:cs="Times New Roman"/>
          <w:color w:val="000000" w:themeColor="text1"/>
          <w:sz w:val="24"/>
          <w:szCs w:val="24"/>
        </w:rPr>
        <w:t>780</w:t>
      </w:r>
      <w:r w:rsidR="003C57DA" w:rsidRPr="001E2E4A">
        <w:rPr>
          <w:rStyle w:val="None"/>
          <w:rFonts w:ascii="Times New Roman" w:hAnsi="Times New Roman" w:cs="Times New Roman"/>
          <w:i/>
          <w:iCs/>
          <w:color w:val="000000" w:themeColor="text1"/>
          <w:sz w:val="24"/>
          <w:szCs w:val="24"/>
        </w:rPr>
        <w:t>.</w:t>
      </w:r>
    </w:p>
    <w:p w14:paraId="262DF2A3" w14:textId="77777777" w:rsidR="00AE15A0" w:rsidRPr="001E2E4A" w:rsidRDefault="00AE15A0">
      <w:pPr>
        <w:pStyle w:val="BodyA"/>
        <w:jc w:val="both"/>
        <w:rPr>
          <w:rStyle w:val="None"/>
          <w:rFonts w:ascii="Times New Roman" w:eastAsia="Times New Roman" w:hAnsi="Times New Roman" w:cs="Times New Roman"/>
          <w:color w:val="000000" w:themeColor="text1"/>
          <w:sz w:val="24"/>
          <w:szCs w:val="24"/>
        </w:rPr>
      </w:pPr>
    </w:p>
    <w:p w14:paraId="4BC22BCF" w14:textId="186A96CF" w:rsidR="00AE15A0" w:rsidRPr="001E2E4A" w:rsidRDefault="006B682D">
      <w:pPr>
        <w:pStyle w:val="BodyA"/>
        <w:jc w:val="both"/>
        <w:rPr>
          <w:rStyle w:val="Hyperlink3"/>
          <w:rFonts w:eastAsia="Arial Unicode MS"/>
          <w:color w:val="000000" w:themeColor="text1"/>
        </w:rPr>
      </w:pPr>
      <w:r w:rsidRPr="001E2E4A">
        <w:rPr>
          <w:rStyle w:val="None"/>
          <w:rFonts w:ascii="Times New Roman" w:hAnsi="Times New Roman" w:cs="Times New Roman"/>
          <w:color w:val="000000" w:themeColor="text1"/>
          <w:sz w:val="24"/>
          <w:szCs w:val="24"/>
        </w:rPr>
        <w:t>De Silva, M</w:t>
      </w:r>
      <w:r w:rsidR="003C57DA" w:rsidRPr="001E2E4A">
        <w:rPr>
          <w:rStyle w:val="None"/>
          <w:rFonts w:ascii="Times New Roman" w:hAnsi="Times New Roman" w:cs="Times New Roman"/>
          <w:color w:val="000000" w:themeColor="text1"/>
          <w:sz w:val="24"/>
          <w:szCs w:val="24"/>
        </w:rPr>
        <w:t>.,</w:t>
      </w:r>
      <w:r w:rsidRPr="001E2E4A">
        <w:rPr>
          <w:rStyle w:val="None"/>
          <w:rFonts w:ascii="Times New Roman" w:hAnsi="Times New Roman" w:cs="Times New Roman"/>
          <w:color w:val="000000" w:themeColor="text1"/>
          <w:sz w:val="24"/>
          <w:szCs w:val="24"/>
        </w:rPr>
        <w:t xml:space="preserve"> 2019.</w:t>
      </w:r>
      <w:r w:rsidR="003C57DA" w:rsidRPr="001E2E4A">
        <w:rPr>
          <w:rStyle w:val="None"/>
          <w:rFonts w:ascii="Times New Roman" w:hAnsi="Times New Roman" w:cs="Times New Roman"/>
          <w:color w:val="000000" w:themeColor="text1"/>
          <w:sz w:val="24"/>
          <w:szCs w:val="24"/>
        </w:rPr>
        <w:t>,</w:t>
      </w:r>
      <w:r w:rsidRPr="001E2E4A">
        <w:rPr>
          <w:rStyle w:val="None"/>
          <w:rFonts w:ascii="Times New Roman" w:hAnsi="Times New Roman" w:cs="Times New Roman"/>
          <w:color w:val="000000" w:themeColor="text1"/>
          <w:sz w:val="24"/>
          <w:szCs w:val="24"/>
        </w:rPr>
        <w:t xml:space="preserve"> Spotify is still the king of streaming - for now. </w:t>
      </w:r>
      <w:r w:rsidRPr="001E2E4A">
        <w:rPr>
          <w:rStyle w:val="None"/>
          <w:rFonts w:ascii="Times New Roman" w:hAnsi="Times New Roman" w:cs="Times New Roman"/>
          <w:i/>
          <w:iCs/>
          <w:color w:val="000000" w:themeColor="text1"/>
          <w:sz w:val="24"/>
          <w:szCs w:val="24"/>
        </w:rPr>
        <w:t>Quartz</w:t>
      </w:r>
      <w:r w:rsidRPr="001E2E4A">
        <w:rPr>
          <w:rStyle w:val="None"/>
          <w:rFonts w:ascii="Times New Roman" w:hAnsi="Times New Roman" w:cs="Times New Roman"/>
          <w:color w:val="000000" w:themeColor="text1"/>
          <w:sz w:val="24"/>
          <w:szCs w:val="24"/>
        </w:rPr>
        <w:t xml:space="preserve">, </w:t>
      </w:r>
      <w:r w:rsidR="003C57DA" w:rsidRPr="001E2E4A">
        <w:rPr>
          <w:rStyle w:val="None"/>
          <w:rFonts w:ascii="Times New Roman" w:hAnsi="Times New Roman" w:cs="Times New Roman"/>
          <w:color w:val="000000" w:themeColor="text1"/>
          <w:sz w:val="24"/>
          <w:szCs w:val="24"/>
        </w:rPr>
        <w:t xml:space="preserve">28 </w:t>
      </w:r>
      <w:r w:rsidRPr="001E2E4A">
        <w:rPr>
          <w:rStyle w:val="None"/>
          <w:rFonts w:ascii="Times New Roman" w:hAnsi="Times New Roman" w:cs="Times New Roman"/>
          <w:color w:val="000000" w:themeColor="text1"/>
          <w:sz w:val="24"/>
          <w:szCs w:val="24"/>
        </w:rPr>
        <w:t xml:space="preserve">October. Available </w:t>
      </w:r>
      <w:r w:rsidR="003C57DA" w:rsidRPr="001E2E4A">
        <w:rPr>
          <w:rStyle w:val="None"/>
          <w:rFonts w:ascii="Times New Roman" w:hAnsi="Times New Roman" w:cs="Times New Roman"/>
          <w:color w:val="000000" w:themeColor="text1"/>
          <w:sz w:val="24"/>
          <w:szCs w:val="24"/>
        </w:rPr>
        <w:t>from</w:t>
      </w:r>
      <w:r w:rsidRPr="001E2E4A">
        <w:rPr>
          <w:rStyle w:val="None"/>
          <w:rFonts w:ascii="Times New Roman" w:hAnsi="Times New Roman" w:cs="Times New Roman"/>
          <w:color w:val="000000" w:themeColor="text1"/>
          <w:sz w:val="24"/>
          <w:szCs w:val="24"/>
        </w:rPr>
        <w:t xml:space="preserve">: </w:t>
      </w:r>
      <w:r w:rsidRPr="001E2E4A">
        <w:rPr>
          <w:rStyle w:val="Hyperlink3"/>
          <w:rFonts w:eastAsia="Arial Unicode MS"/>
          <w:color w:val="000000" w:themeColor="text1"/>
        </w:rPr>
        <w:t xml:space="preserve">https://qz.com/1736762/spotify-grows-monthly-active-users-and-turns-profit-shares-jump-15-percent/ </w:t>
      </w:r>
      <w:r w:rsidR="003C57DA" w:rsidRPr="001E2E4A">
        <w:rPr>
          <w:rStyle w:val="Hyperlink3"/>
          <w:rFonts w:eastAsia="Arial Unicode MS"/>
          <w:color w:val="000000" w:themeColor="text1"/>
        </w:rPr>
        <w:t>[</w:t>
      </w:r>
      <w:r w:rsidRPr="001E2E4A">
        <w:rPr>
          <w:rStyle w:val="Hyperlink3"/>
          <w:rFonts w:eastAsia="Arial Unicode MS"/>
          <w:color w:val="000000" w:themeColor="text1"/>
        </w:rPr>
        <w:t>accessed 3 February 2020</w:t>
      </w:r>
      <w:r w:rsidR="003C57DA" w:rsidRPr="001E2E4A">
        <w:rPr>
          <w:rStyle w:val="Hyperlink3"/>
          <w:rFonts w:eastAsia="Arial Unicode MS"/>
          <w:color w:val="000000" w:themeColor="text1"/>
        </w:rPr>
        <w:t>].</w:t>
      </w:r>
      <w:r w:rsidRPr="001E2E4A">
        <w:rPr>
          <w:rStyle w:val="Hyperlink3"/>
          <w:rFonts w:eastAsia="Arial Unicode MS"/>
          <w:color w:val="000000" w:themeColor="text1"/>
        </w:rPr>
        <w:t xml:space="preserve"> </w:t>
      </w:r>
    </w:p>
    <w:p w14:paraId="61C22D08" w14:textId="3EA1B54E" w:rsidR="005931F6" w:rsidRPr="001E2E4A" w:rsidRDefault="005931F6">
      <w:pPr>
        <w:pStyle w:val="BodyA"/>
        <w:jc w:val="both"/>
        <w:rPr>
          <w:rStyle w:val="None"/>
          <w:rFonts w:ascii="Times New Roman" w:eastAsia="Times New Roman" w:hAnsi="Times New Roman" w:cs="Times New Roman"/>
          <w:color w:val="000000" w:themeColor="text1"/>
          <w:sz w:val="24"/>
          <w:szCs w:val="24"/>
        </w:rPr>
      </w:pPr>
    </w:p>
    <w:p w14:paraId="36F732C1" w14:textId="1AF1883F" w:rsidR="00AE15A0" w:rsidRPr="003F3F9B" w:rsidRDefault="005931F6" w:rsidP="00182B5B">
      <w:pPr>
        <w:pStyle w:val="Heading1"/>
        <w:spacing w:before="0" w:beforeAutospacing="0" w:after="0" w:afterAutospacing="0"/>
        <w:jc w:val="both"/>
        <w:textAlignment w:val="baseline"/>
        <w:rPr>
          <w:rStyle w:val="None"/>
          <w:b w:val="0"/>
          <w:bCs w:val="0"/>
          <w:color w:val="000000" w:themeColor="text1"/>
          <w:sz w:val="24"/>
          <w:szCs w:val="24"/>
        </w:rPr>
      </w:pPr>
      <w:proofErr w:type="spellStart"/>
      <w:r w:rsidRPr="003F3F9B">
        <w:rPr>
          <w:rStyle w:val="None"/>
          <w:b w:val="0"/>
          <w:bCs w:val="0"/>
          <w:color w:val="000000" w:themeColor="text1"/>
          <w:sz w:val="24"/>
          <w:szCs w:val="24"/>
        </w:rPr>
        <w:t>Drott</w:t>
      </w:r>
      <w:proofErr w:type="spellEnd"/>
      <w:r w:rsidRPr="003F3F9B">
        <w:rPr>
          <w:rStyle w:val="None"/>
          <w:b w:val="0"/>
          <w:bCs w:val="0"/>
          <w:color w:val="000000" w:themeColor="text1"/>
          <w:sz w:val="24"/>
          <w:szCs w:val="24"/>
        </w:rPr>
        <w:t>, E.</w:t>
      </w:r>
      <w:r w:rsidR="003C57DA" w:rsidRPr="003F3F9B">
        <w:rPr>
          <w:rStyle w:val="None"/>
          <w:b w:val="0"/>
          <w:bCs w:val="0"/>
          <w:color w:val="000000" w:themeColor="text1"/>
          <w:sz w:val="24"/>
          <w:szCs w:val="24"/>
        </w:rPr>
        <w:t>,</w:t>
      </w:r>
      <w:r w:rsidRPr="003F3F9B">
        <w:rPr>
          <w:rStyle w:val="None"/>
          <w:b w:val="0"/>
          <w:bCs w:val="0"/>
          <w:color w:val="000000" w:themeColor="text1"/>
          <w:sz w:val="24"/>
          <w:szCs w:val="24"/>
        </w:rPr>
        <w:t xml:space="preserve"> 2018</w:t>
      </w:r>
      <w:r w:rsidR="00D753F1" w:rsidRPr="003F3F9B">
        <w:rPr>
          <w:rStyle w:val="None"/>
          <w:b w:val="0"/>
          <w:bCs w:val="0"/>
          <w:color w:val="000000" w:themeColor="text1"/>
          <w:sz w:val="24"/>
          <w:szCs w:val="24"/>
        </w:rPr>
        <w:t>a</w:t>
      </w:r>
      <w:r w:rsidRPr="003F3F9B">
        <w:rPr>
          <w:rStyle w:val="None"/>
          <w:b w:val="0"/>
          <w:bCs w:val="0"/>
          <w:color w:val="000000" w:themeColor="text1"/>
          <w:sz w:val="24"/>
          <w:szCs w:val="24"/>
        </w:rPr>
        <w:t xml:space="preserve">. </w:t>
      </w:r>
      <w:r w:rsidRPr="003F3F9B">
        <w:rPr>
          <w:b w:val="0"/>
          <w:bCs w:val="0"/>
          <w:color w:val="000000" w:themeColor="text1"/>
          <w:sz w:val="24"/>
          <w:szCs w:val="24"/>
        </w:rPr>
        <w:t xml:space="preserve">Why the </w:t>
      </w:r>
      <w:r w:rsidR="003C57DA" w:rsidRPr="003F3F9B">
        <w:rPr>
          <w:b w:val="0"/>
          <w:bCs w:val="0"/>
          <w:color w:val="000000" w:themeColor="text1"/>
          <w:sz w:val="24"/>
          <w:szCs w:val="24"/>
        </w:rPr>
        <w:t>n</w:t>
      </w:r>
      <w:r w:rsidRPr="003F3F9B">
        <w:rPr>
          <w:b w:val="0"/>
          <w:bCs w:val="0"/>
          <w:color w:val="000000" w:themeColor="text1"/>
          <w:sz w:val="24"/>
          <w:szCs w:val="24"/>
        </w:rPr>
        <w:t xml:space="preserve">ext </w:t>
      </w:r>
      <w:r w:rsidR="003C57DA" w:rsidRPr="003F3F9B">
        <w:rPr>
          <w:b w:val="0"/>
          <w:bCs w:val="0"/>
          <w:color w:val="000000" w:themeColor="text1"/>
          <w:sz w:val="24"/>
          <w:szCs w:val="24"/>
        </w:rPr>
        <w:t>s</w:t>
      </w:r>
      <w:r w:rsidRPr="003F3F9B">
        <w:rPr>
          <w:b w:val="0"/>
          <w:bCs w:val="0"/>
          <w:color w:val="000000" w:themeColor="text1"/>
          <w:sz w:val="24"/>
          <w:szCs w:val="24"/>
        </w:rPr>
        <w:t xml:space="preserve">ong </w:t>
      </w:r>
      <w:r w:rsidR="003C57DA" w:rsidRPr="003F3F9B">
        <w:rPr>
          <w:b w:val="0"/>
          <w:bCs w:val="0"/>
          <w:color w:val="000000" w:themeColor="text1"/>
          <w:sz w:val="24"/>
          <w:szCs w:val="24"/>
        </w:rPr>
        <w:t>m</w:t>
      </w:r>
      <w:r w:rsidRPr="003F3F9B">
        <w:rPr>
          <w:b w:val="0"/>
          <w:bCs w:val="0"/>
          <w:color w:val="000000" w:themeColor="text1"/>
          <w:sz w:val="24"/>
          <w:szCs w:val="24"/>
        </w:rPr>
        <w:t xml:space="preserve">atters: Streaming, </w:t>
      </w:r>
      <w:r w:rsidR="003C57DA" w:rsidRPr="003F3F9B">
        <w:rPr>
          <w:b w:val="0"/>
          <w:bCs w:val="0"/>
          <w:color w:val="000000" w:themeColor="text1"/>
          <w:sz w:val="24"/>
          <w:szCs w:val="24"/>
        </w:rPr>
        <w:t>r</w:t>
      </w:r>
      <w:r w:rsidRPr="003F3F9B">
        <w:rPr>
          <w:b w:val="0"/>
          <w:bCs w:val="0"/>
          <w:color w:val="000000" w:themeColor="text1"/>
          <w:sz w:val="24"/>
          <w:szCs w:val="24"/>
        </w:rPr>
        <w:t xml:space="preserve">ecommendation, </w:t>
      </w:r>
      <w:r w:rsidR="003C57DA" w:rsidRPr="003F3F9B">
        <w:rPr>
          <w:b w:val="0"/>
          <w:bCs w:val="0"/>
          <w:color w:val="000000" w:themeColor="text1"/>
          <w:sz w:val="24"/>
          <w:szCs w:val="24"/>
        </w:rPr>
        <w:t>s</w:t>
      </w:r>
      <w:r w:rsidRPr="003F3F9B">
        <w:rPr>
          <w:b w:val="0"/>
          <w:bCs w:val="0"/>
          <w:color w:val="000000" w:themeColor="text1"/>
          <w:sz w:val="24"/>
          <w:szCs w:val="24"/>
        </w:rPr>
        <w:t xml:space="preserve">carcity. </w:t>
      </w:r>
      <w:r w:rsidRPr="003F3F9B">
        <w:rPr>
          <w:b w:val="0"/>
          <w:bCs w:val="0"/>
          <w:i/>
          <w:color w:val="000000" w:themeColor="text1"/>
          <w:sz w:val="24"/>
          <w:szCs w:val="24"/>
        </w:rPr>
        <w:t>Twentieth-Century Music</w:t>
      </w:r>
      <w:r w:rsidR="0000380B" w:rsidRPr="003F3F9B">
        <w:rPr>
          <w:b w:val="0"/>
          <w:bCs w:val="0"/>
          <w:iCs/>
          <w:color w:val="000000" w:themeColor="text1"/>
          <w:sz w:val="24"/>
          <w:szCs w:val="24"/>
        </w:rPr>
        <w:t>,</w:t>
      </w:r>
      <w:r w:rsidRPr="003F3F9B">
        <w:rPr>
          <w:b w:val="0"/>
          <w:bCs w:val="0"/>
          <w:color w:val="000000" w:themeColor="text1"/>
          <w:sz w:val="24"/>
          <w:szCs w:val="24"/>
        </w:rPr>
        <w:t xml:space="preserve"> 15</w:t>
      </w:r>
      <w:r w:rsidR="003C57DA" w:rsidRPr="003F3F9B">
        <w:rPr>
          <w:b w:val="0"/>
          <w:bCs w:val="0"/>
          <w:color w:val="000000" w:themeColor="text1"/>
          <w:sz w:val="24"/>
          <w:szCs w:val="24"/>
        </w:rPr>
        <w:t xml:space="preserve"> </w:t>
      </w:r>
      <w:r w:rsidRPr="003F3F9B">
        <w:rPr>
          <w:b w:val="0"/>
          <w:bCs w:val="0"/>
          <w:color w:val="000000" w:themeColor="text1"/>
          <w:sz w:val="24"/>
          <w:szCs w:val="24"/>
        </w:rPr>
        <w:t>(3), 325</w:t>
      </w:r>
      <w:r w:rsidR="003C57DA" w:rsidRPr="003F3F9B">
        <w:rPr>
          <w:b w:val="0"/>
          <w:bCs w:val="0"/>
          <w:color w:val="000000" w:themeColor="text1"/>
          <w:sz w:val="24"/>
          <w:szCs w:val="24"/>
        </w:rPr>
        <w:t>–</w:t>
      </w:r>
      <w:r w:rsidRPr="003F3F9B">
        <w:rPr>
          <w:b w:val="0"/>
          <w:bCs w:val="0"/>
          <w:color w:val="000000" w:themeColor="text1"/>
          <w:sz w:val="24"/>
          <w:szCs w:val="24"/>
        </w:rPr>
        <w:t xml:space="preserve">357. </w:t>
      </w:r>
    </w:p>
    <w:p w14:paraId="2746F87A" w14:textId="595487FB" w:rsidR="00D753F1" w:rsidRPr="003F3F9B" w:rsidRDefault="00D753F1" w:rsidP="00182B5B">
      <w:pPr>
        <w:pStyle w:val="NormalWeb"/>
        <w:jc w:val="both"/>
        <w:rPr>
          <w:rStyle w:val="None"/>
          <w:bCs/>
          <w:color w:val="000000" w:themeColor="text1"/>
          <w:lang w:val="en-GB"/>
        </w:rPr>
      </w:pPr>
      <w:proofErr w:type="spellStart"/>
      <w:r w:rsidRPr="003F3F9B">
        <w:rPr>
          <w:rStyle w:val="None"/>
          <w:bCs/>
          <w:color w:val="000000" w:themeColor="text1"/>
        </w:rPr>
        <w:t>Drott</w:t>
      </w:r>
      <w:proofErr w:type="spellEnd"/>
      <w:r w:rsidRPr="003F3F9B">
        <w:rPr>
          <w:rStyle w:val="None"/>
          <w:bCs/>
          <w:color w:val="000000" w:themeColor="text1"/>
        </w:rPr>
        <w:t>, E.</w:t>
      </w:r>
      <w:r w:rsidR="003C57DA" w:rsidRPr="003F3F9B">
        <w:rPr>
          <w:rStyle w:val="None"/>
          <w:bCs/>
          <w:color w:val="000000" w:themeColor="text1"/>
        </w:rPr>
        <w:t>,</w:t>
      </w:r>
      <w:r w:rsidRPr="003F3F9B">
        <w:rPr>
          <w:rStyle w:val="None"/>
          <w:bCs/>
          <w:color w:val="000000" w:themeColor="text1"/>
        </w:rPr>
        <w:t xml:space="preserve"> 2018b. </w:t>
      </w:r>
      <w:r w:rsidR="00182B5B" w:rsidRPr="003F3F9B">
        <w:rPr>
          <w:bCs/>
          <w:color w:val="000000" w:themeColor="text1"/>
        </w:rPr>
        <w:t xml:space="preserve">Music as a </w:t>
      </w:r>
      <w:r w:rsidR="003C57DA" w:rsidRPr="003F3F9B">
        <w:rPr>
          <w:bCs/>
          <w:color w:val="000000" w:themeColor="text1"/>
        </w:rPr>
        <w:t>t</w:t>
      </w:r>
      <w:r w:rsidR="00182B5B" w:rsidRPr="003F3F9B">
        <w:rPr>
          <w:bCs/>
          <w:color w:val="000000" w:themeColor="text1"/>
        </w:rPr>
        <w:t xml:space="preserve">echnology of </w:t>
      </w:r>
      <w:r w:rsidR="003C57DA" w:rsidRPr="003F3F9B">
        <w:rPr>
          <w:bCs/>
          <w:color w:val="000000" w:themeColor="text1"/>
        </w:rPr>
        <w:t>s</w:t>
      </w:r>
      <w:r w:rsidR="00182B5B" w:rsidRPr="003F3F9B">
        <w:rPr>
          <w:bCs/>
          <w:color w:val="000000" w:themeColor="text1"/>
        </w:rPr>
        <w:t xml:space="preserve">urveillance. </w:t>
      </w:r>
      <w:r w:rsidR="00182B5B" w:rsidRPr="003F3F9B">
        <w:rPr>
          <w:bCs/>
          <w:i/>
          <w:iCs/>
          <w:color w:val="000000" w:themeColor="text1"/>
        </w:rPr>
        <w:t>Journal of the Society for American Music</w:t>
      </w:r>
      <w:r w:rsidR="0000380B" w:rsidRPr="003F3F9B">
        <w:rPr>
          <w:bCs/>
          <w:color w:val="000000" w:themeColor="text1"/>
        </w:rPr>
        <w:t>,</w:t>
      </w:r>
      <w:r w:rsidR="003C57DA" w:rsidRPr="003F3F9B">
        <w:rPr>
          <w:bCs/>
          <w:color w:val="000000" w:themeColor="text1"/>
        </w:rPr>
        <w:t xml:space="preserve"> 12 (3), </w:t>
      </w:r>
      <w:r w:rsidR="00182B5B" w:rsidRPr="003F3F9B">
        <w:rPr>
          <w:bCs/>
          <w:color w:val="000000" w:themeColor="text1"/>
        </w:rPr>
        <w:t>233–267.</w:t>
      </w:r>
    </w:p>
    <w:p w14:paraId="4462F92B" w14:textId="7F3D5B27" w:rsidR="00AE15A0" w:rsidRPr="001E2E4A" w:rsidRDefault="006B682D">
      <w:pPr>
        <w:pStyle w:val="BodyA"/>
        <w:jc w:val="both"/>
        <w:rPr>
          <w:rStyle w:val="Hyperlink4"/>
          <w:rFonts w:eastAsia="Arial Unicode MS"/>
          <w:color w:val="000000" w:themeColor="text1"/>
          <w:u w:val="none"/>
        </w:rPr>
      </w:pPr>
      <w:r w:rsidRPr="001E2E4A">
        <w:rPr>
          <w:rStyle w:val="Hyperlink3"/>
          <w:rFonts w:eastAsia="Arial Unicode MS"/>
          <w:color w:val="000000" w:themeColor="text1"/>
        </w:rPr>
        <w:t>Eriksson, M.</w:t>
      </w:r>
      <w:r w:rsidR="003C57DA" w:rsidRPr="001E2E4A">
        <w:rPr>
          <w:rStyle w:val="Hyperlink3"/>
          <w:rFonts w:eastAsia="Arial Unicode MS"/>
          <w:color w:val="000000" w:themeColor="text1"/>
        </w:rPr>
        <w:t>,</w:t>
      </w:r>
      <w:r w:rsidRPr="001E2E4A">
        <w:rPr>
          <w:rStyle w:val="Hyperlink3"/>
          <w:rFonts w:eastAsia="Arial Unicode MS"/>
          <w:color w:val="000000" w:themeColor="text1"/>
        </w:rPr>
        <w:t xml:space="preserve"> 2020. The editorial playlist as container technology: </w:t>
      </w:r>
      <w:r w:rsidR="003C57DA" w:rsidRPr="001E2E4A">
        <w:rPr>
          <w:rStyle w:val="Hyperlink3"/>
          <w:rFonts w:eastAsia="Arial Unicode MS"/>
          <w:color w:val="000000" w:themeColor="text1"/>
        </w:rPr>
        <w:t>O</w:t>
      </w:r>
      <w:r w:rsidRPr="001E2E4A">
        <w:rPr>
          <w:rStyle w:val="Hyperlink3"/>
          <w:rFonts w:eastAsia="Arial Unicode MS"/>
          <w:color w:val="000000" w:themeColor="text1"/>
        </w:rPr>
        <w:t xml:space="preserve">n Spotify and the logistical role of digital music packages. </w:t>
      </w:r>
      <w:r w:rsidRPr="001E2E4A">
        <w:rPr>
          <w:rStyle w:val="Hyperlink3"/>
          <w:rFonts w:eastAsia="Arial Unicode MS"/>
          <w:i/>
          <w:iCs/>
          <w:color w:val="000000" w:themeColor="text1"/>
        </w:rPr>
        <w:t>Journal of Cultural Economy</w:t>
      </w:r>
      <w:r w:rsidRPr="001E2E4A">
        <w:rPr>
          <w:rStyle w:val="Hyperlink3"/>
          <w:rFonts w:eastAsia="Arial Unicode MS"/>
          <w:color w:val="000000" w:themeColor="text1"/>
        </w:rPr>
        <w:t xml:space="preserve">, </w:t>
      </w:r>
      <w:r w:rsidR="00B0710C" w:rsidRPr="001E2E4A">
        <w:rPr>
          <w:rStyle w:val="Hyperlink3"/>
          <w:rFonts w:eastAsia="Arial Unicode MS"/>
          <w:color w:val="000000" w:themeColor="text1"/>
        </w:rPr>
        <w:t>1–13</w:t>
      </w:r>
      <w:r w:rsidR="0000380B" w:rsidRPr="001E2E4A">
        <w:rPr>
          <w:rStyle w:val="Hyperlink4"/>
          <w:rFonts w:eastAsia="Arial Unicode MS"/>
          <w:color w:val="000000" w:themeColor="text1"/>
          <w:u w:val="none"/>
        </w:rPr>
        <w:t>.</w:t>
      </w:r>
    </w:p>
    <w:p w14:paraId="39ADEED4" w14:textId="60AFFF80" w:rsidR="00877839" w:rsidRPr="001E2E4A" w:rsidRDefault="00877839">
      <w:pPr>
        <w:pStyle w:val="BodyA"/>
        <w:jc w:val="both"/>
        <w:rPr>
          <w:rStyle w:val="Hyperlink4"/>
          <w:rFonts w:eastAsia="Arial Unicode MS"/>
          <w:color w:val="000000" w:themeColor="text1"/>
        </w:rPr>
      </w:pPr>
    </w:p>
    <w:p w14:paraId="15B35AE5" w14:textId="37AAC3BD" w:rsidR="00877839" w:rsidRPr="003F3F9B" w:rsidRDefault="00877839" w:rsidP="0087783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color w:val="000000" w:themeColor="text1"/>
          <w:bdr w:val="none" w:sz="0" w:space="0" w:color="auto"/>
          <w:lang w:val="en-GB"/>
        </w:rPr>
      </w:pPr>
      <w:r w:rsidRPr="003F3F9B">
        <w:rPr>
          <w:rFonts w:eastAsia="Times New Roman"/>
          <w:bCs/>
          <w:color w:val="000000" w:themeColor="text1"/>
          <w:bdr w:val="none" w:sz="0" w:space="0" w:color="auto"/>
          <w:shd w:val="clear" w:color="auto" w:fill="FFFFFF"/>
          <w:lang w:val="en-GB"/>
        </w:rPr>
        <w:t xml:space="preserve">Eriksson, M., Fleischer, R., Johansson, A., </w:t>
      </w:r>
      <w:proofErr w:type="spellStart"/>
      <w:r w:rsidRPr="003F3F9B">
        <w:rPr>
          <w:rFonts w:eastAsia="Times New Roman"/>
          <w:bCs/>
          <w:color w:val="000000" w:themeColor="text1"/>
          <w:bdr w:val="none" w:sz="0" w:space="0" w:color="auto"/>
          <w:shd w:val="clear" w:color="auto" w:fill="FFFFFF"/>
          <w:lang w:val="en-GB"/>
        </w:rPr>
        <w:t>Snickars</w:t>
      </w:r>
      <w:proofErr w:type="spellEnd"/>
      <w:r w:rsidRPr="003F3F9B">
        <w:rPr>
          <w:rFonts w:eastAsia="Times New Roman"/>
          <w:bCs/>
          <w:color w:val="000000" w:themeColor="text1"/>
          <w:bdr w:val="none" w:sz="0" w:space="0" w:color="auto"/>
          <w:shd w:val="clear" w:color="auto" w:fill="FFFFFF"/>
          <w:lang w:val="en-GB"/>
        </w:rPr>
        <w:t xml:space="preserve">, P. and </w:t>
      </w:r>
      <w:proofErr w:type="spellStart"/>
      <w:r w:rsidRPr="003F3F9B">
        <w:rPr>
          <w:rFonts w:eastAsia="Times New Roman"/>
          <w:bCs/>
          <w:color w:val="000000" w:themeColor="text1"/>
          <w:bdr w:val="none" w:sz="0" w:space="0" w:color="auto"/>
          <w:shd w:val="clear" w:color="auto" w:fill="FFFFFF"/>
          <w:lang w:val="en-GB"/>
        </w:rPr>
        <w:t>Vonderau</w:t>
      </w:r>
      <w:proofErr w:type="spellEnd"/>
      <w:r w:rsidRPr="003F3F9B">
        <w:rPr>
          <w:rFonts w:eastAsia="Times New Roman"/>
          <w:bCs/>
          <w:color w:val="000000" w:themeColor="text1"/>
          <w:bdr w:val="none" w:sz="0" w:space="0" w:color="auto"/>
          <w:shd w:val="clear" w:color="auto" w:fill="FFFFFF"/>
          <w:lang w:val="en-GB"/>
        </w:rPr>
        <w:t>, P.</w:t>
      </w:r>
      <w:r w:rsidR="003C57DA" w:rsidRPr="003F3F9B">
        <w:rPr>
          <w:rFonts w:eastAsia="Times New Roman"/>
          <w:bCs/>
          <w:color w:val="000000" w:themeColor="text1"/>
          <w:bdr w:val="none" w:sz="0" w:space="0" w:color="auto"/>
          <w:shd w:val="clear" w:color="auto" w:fill="FFFFFF"/>
          <w:lang w:val="en-GB"/>
        </w:rPr>
        <w:t>,</w:t>
      </w:r>
      <w:r w:rsidRPr="003F3F9B">
        <w:rPr>
          <w:rFonts w:eastAsia="Times New Roman"/>
          <w:bCs/>
          <w:color w:val="000000" w:themeColor="text1"/>
          <w:bdr w:val="none" w:sz="0" w:space="0" w:color="auto"/>
          <w:shd w:val="clear" w:color="auto" w:fill="FFFFFF"/>
          <w:lang w:val="en-GB"/>
        </w:rPr>
        <w:t xml:space="preserve"> 2019. </w:t>
      </w:r>
      <w:r w:rsidRPr="003F3F9B">
        <w:rPr>
          <w:rFonts w:eastAsia="Times New Roman"/>
          <w:bCs/>
          <w:i/>
          <w:iCs/>
          <w:color w:val="000000" w:themeColor="text1"/>
          <w:bdr w:val="none" w:sz="0" w:space="0" w:color="auto"/>
          <w:lang w:val="en-GB"/>
        </w:rPr>
        <w:t xml:space="preserve">Spotify </w:t>
      </w:r>
      <w:r w:rsidR="003C57DA" w:rsidRPr="003F3F9B">
        <w:rPr>
          <w:rFonts w:eastAsia="Times New Roman"/>
          <w:bCs/>
          <w:i/>
          <w:iCs/>
          <w:color w:val="000000" w:themeColor="text1"/>
          <w:bdr w:val="none" w:sz="0" w:space="0" w:color="auto"/>
          <w:lang w:val="en-GB"/>
        </w:rPr>
        <w:t>T</w:t>
      </w:r>
      <w:r w:rsidRPr="003F3F9B">
        <w:rPr>
          <w:rFonts w:eastAsia="Times New Roman"/>
          <w:bCs/>
          <w:i/>
          <w:iCs/>
          <w:color w:val="000000" w:themeColor="text1"/>
          <w:bdr w:val="none" w:sz="0" w:space="0" w:color="auto"/>
          <w:lang w:val="en-GB"/>
        </w:rPr>
        <w:t xml:space="preserve">eardown: Inside the </w:t>
      </w:r>
      <w:r w:rsidR="003C57DA" w:rsidRPr="003F3F9B">
        <w:rPr>
          <w:rFonts w:eastAsia="Times New Roman"/>
          <w:bCs/>
          <w:i/>
          <w:iCs/>
          <w:color w:val="000000" w:themeColor="text1"/>
          <w:bdr w:val="none" w:sz="0" w:space="0" w:color="auto"/>
          <w:lang w:val="en-GB"/>
        </w:rPr>
        <w:t>B</w:t>
      </w:r>
      <w:r w:rsidRPr="003F3F9B">
        <w:rPr>
          <w:rFonts w:eastAsia="Times New Roman"/>
          <w:bCs/>
          <w:i/>
          <w:iCs/>
          <w:color w:val="000000" w:themeColor="text1"/>
          <w:bdr w:val="none" w:sz="0" w:space="0" w:color="auto"/>
          <w:lang w:val="en-GB"/>
        </w:rPr>
        <w:t xml:space="preserve">lack </w:t>
      </w:r>
      <w:r w:rsidR="003C57DA" w:rsidRPr="003F3F9B">
        <w:rPr>
          <w:rFonts w:eastAsia="Times New Roman"/>
          <w:bCs/>
          <w:i/>
          <w:iCs/>
          <w:color w:val="000000" w:themeColor="text1"/>
          <w:bdr w:val="none" w:sz="0" w:space="0" w:color="auto"/>
          <w:lang w:val="en-GB"/>
        </w:rPr>
        <w:t>B</w:t>
      </w:r>
      <w:r w:rsidRPr="003F3F9B">
        <w:rPr>
          <w:rFonts w:eastAsia="Times New Roman"/>
          <w:bCs/>
          <w:i/>
          <w:iCs/>
          <w:color w:val="000000" w:themeColor="text1"/>
          <w:bdr w:val="none" w:sz="0" w:space="0" w:color="auto"/>
          <w:lang w:val="en-GB"/>
        </w:rPr>
        <w:t xml:space="preserve">ox of </w:t>
      </w:r>
      <w:r w:rsidR="003C57DA" w:rsidRPr="003F3F9B">
        <w:rPr>
          <w:rFonts w:eastAsia="Times New Roman"/>
          <w:bCs/>
          <w:i/>
          <w:iCs/>
          <w:color w:val="000000" w:themeColor="text1"/>
          <w:bdr w:val="none" w:sz="0" w:space="0" w:color="auto"/>
          <w:lang w:val="en-GB"/>
        </w:rPr>
        <w:t>S</w:t>
      </w:r>
      <w:r w:rsidRPr="003F3F9B">
        <w:rPr>
          <w:rFonts w:eastAsia="Times New Roman"/>
          <w:bCs/>
          <w:i/>
          <w:iCs/>
          <w:color w:val="000000" w:themeColor="text1"/>
          <w:bdr w:val="none" w:sz="0" w:space="0" w:color="auto"/>
          <w:lang w:val="en-GB"/>
        </w:rPr>
        <w:t xml:space="preserve">treaming </w:t>
      </w:r>
      <w:r w:rsidR="003C57DA" w:rsidRPr="003F3F9B">
        <w:rPr>
          <w:rFonts w:eastAsia="Times New Roman"/>
          <w:bCs/>
          <w:i/>
          <w:iCs/>
          <w:color w:val="000000" w:themeColor="text1"/>
          <w:bdr w:val="none" w:sz="0" w:space="0" w:color="auto"/>
          <w:lang w:val="en-GB"/>
        </w:rPr>
        <w:t>M</w:t>
      </w:r>
      <w:r w:rsidRPr="003F3F9B">
        <w:rPr>
          <w:rFonts w:eastAsia="Times New Roman"/>
          <w:bCs/>
          <w:i/>
          <w:iCs/>
          <w:color w:val="000000" w:themeColor="text1"/>
          <w:bdr w:val="none" w:sz="0" w:space="0" w:color="auto"/>
          <w:lang w:val="en-GB"/>
        </w:rPr>
        <w:t>usic</w:t>
      </w:r>
      <w:r w:rsidRPr="003F3F9B">
        <w:rPr>
          <w:rFonts w:eastAsia="Times New Roman"/>
          <w:bCs/>
          <w:color w:val="000000" w:themeColor="text1"/>
          <w:bdr w:val="none" w:sz="0" w:space="0" w:color="auto"/>
          <w:shd w:val="clear" w:color="auto" w:fill="FFFFFF"/>
          <w:lang w:val="en-GB"/>
        </w:rPr>
        <w:t xml:space="preserve">. </w:t>
      </w:r>
      <w:r w:rsidR="003C57DA" w:rsidRPr="003F3F9B">
        <w:rPr>
          <w:rFonts w:eastAsia="Times New Roman"/>
          <w:bCs/>
          <w:color w:val="000000" w:themeColor="text1"/>
          <w:bdr w:val="none" w:sz="0" w:space="0" w:color="auto"/>
          <w:shd w:val="clear" w:color="auto" w:fill="FFFFFF"/>
          <w:lang w:val="en-GB"/>
        </w:rPr>
        <w:t>Cambridge, MA: MIT</w:t>
      </w:r>
      <w:r w:rsidRPr="003F3F9B">
        <w:rPr>
          <w:rFonts w:eastAsia="Times New Roman"/>
          <w:bCs/>
          <w:color w:val="000000" w:themeColor="text1"/>
          <w:bdr w:val="none" w:sz="0" w:space="0" w:color="auto"/>
          <w:shd w:val="clear" w:color="auto" w:fill="FFFFFF"/>
          <w:lang w:val="en-GB"/>
        </w:rPr>
        <w:t xml:space="preserve"> Press.</w:t>
      </w:r>
    </w:p>
    <w:p w14:paraId="6ED633D0" w14:textId="0D63713C" w:rsidR="005931F6" w:rsidRPr="003F3F9B" w:rsidRDefault="005931F6">
      <w:pPr>
        <w:pStyle w:val="BodyA"/>
        <w:jc w:val="both"/>
        <w:rPr>
          <w:rFonts w:ascii="Times New Roman" w:hAnsi="Times New Roman" w:cs="Times New Roman"/>
          <w:color w:val="000000" w:themeColor="text1"/>
          <w:sz w:val="24"/>
          <w:szCs w:val="24"/>
        </w:rPr>
      </w:pPr>
    </w:p>
    <w:p w14:paraId="4A8FF28E" w14:textId="2DE16D81" w:rsidR="005931F6" w:rsidRPr="003F3F9B" w:rsidRDefault="006C7912" w:rsidP="005931F6">
      <w:pPr>
        <w:jc w:val="both"/>
        <w:rPr>
          <w:bCs/>
          <w:color w:val="000000" w:themeColor="text1"/>
          <w:lang w:val="en-GB"/>
        </w:rPr>
      </w:pPr>
      <w:hyperlink r:id="rId10" w:tooltip="Christian Fuentes" w:history="1">
        <w:r w:rsidR="005931F6" w:rsidRPr="003F3F9B">
          <w:rPr>
            <w:rStyle w:val="Hyperlink"/>
            <w:bCs/>
            <w:color w:val="000000" w:themeColor="text1"/>
            <w:u w:val="none"/>
          </w:rPr>
          <w:t>Fuentes, C.</w:t>
        </w:r>
      </w:hyperlink>
      <w:r w:rsidR="005931F6" w:rsidRPr="003F3F9B">
        <w:rPr>
          <w:bCs/>
          <w:color w:val="000000" w:themeColor="text1"/>
          <w:shd w:val="clear" w:color="auto" w:fill="FFFFFF"/>
        </w:rPr>
        <w:t>,</w:t>
      </w:r>
      <w:r w:rsidR="005931F6" w:rsidRPr="003F3F9B">
        <w:rPr>
          <w:rStyle w:val="apple-converted-space"/>
          <w:bCs/>
          <w:color w:val="000000" w:themeColor="text1"/>
          <w:shd w:val="clear" w:color="auto" w:fill="FFFFFF"/>
        </w:rPr>
        <w:t> </w:t>
      </w:r>
      <w:hyperlink r:id="rId11" w:tooltip="Johan Hagberg" w:history="1">
        <w:r w:rsidR="005931F6" w:rsidRPr="003F3F9B">
          <w:rPr>
            <w:rStyle w:val="Hyperlink"/>
            <w:bCs/>
            <w:color w:val="000000" w:themeColor="text1"/>
            <w:u w:val="none"/>
          </w:rPr>
          <w:t>Hagberg, J.</w:t>
        </w:r>
      </w:hyperlink>
      <w:r w:rsidR="005931F6" w:rsidRPr="003F3F9B">
        <w:rPr>
          <w:rStyle w:val="apple-converted-space"/>
          <w:bCs/>
          <w:color w:val="000000" w:themeColor="text1"/>
          <w:shd w:val="clear" w:color="auto" w:fill="FFFFFF"/>
        </w:rPr>
        <w:t> </w:t>
      </w:r>
      <w:r w:rsidR="005931F6" w:rsidRPr="003F3F9B">
        <w:rPr>
          <w:bCs/>
          <w:color w:val="000000" w:themeColor="text1"/>
          <w:shd w:val="clear" w:color="auto" w:fill="FFFFFF"/>
        </w:rPr>
        <w:t>and</w:t>
      </w:r>
      <w:r w:rsidR="005931F6" w:rsidRPr="003F3F9B">
        <w:rPr>
          <w:rStyle w:val="apple-converted-space"/>
          <w:bCs/>
          <w:color w:val="000000" w:themeColor="text1"/>
          <w:shd w:val="clear" w:color="auto" w:fill="FFFFFF"/>
        </w:rPr>
        <w:t> </w:t>
      </w:r>
      <w:proofErr w:type="spellStart"/>
      <w:r w:rsidR="00F3754C" w:rsidRPr="003F3F9B">
        <w:fldChar w:fldCharType="begin"/>
      </w:r>
      <w:r w:rsidR="00F3754C" w:rsidRPr="003F3F9B">
        <w:rPr>
          <w:bCs/>
          <w:color w:val="000000" w:themeColor="text1"/>
        </w:rPr>
        <w:instrText xml:space="preserve"> HYPERLINK "file:////insight/search%3fq=Hans%20Kjellberg" \o "Hans Kjellberg" </w:instrText>
      </w:r>
      <w:r w:rsidR="00F3754C" w:rsidRPr="003F3F9B">
        <w:fldChar w:fldCharType="separate"/>
      </w:r>
      <w:r w:rsidR="005931F6" w:rsidRPr="003F3F9B">
        <w:rPr>
          <w:rStyle w:val="Hyperlink"/>
          <w:bCs/>
          <w:color w:val="000000" w:themeColor="text1"/>
          <w:u w:val="none"/>
        </w:rPr>
        <w:t>Kjellberg</w:t>
      </w:r>
      <w:proofErr w:type="spellEnd"/>
      <w:r w:rsidR="005931F6" w:rsidRPr="003F3F9B">
        <w:rPr>
          <w:rStyle w:val="Hyperlink"/>
          <w:bCs/>
          <w:color w:val="000000" w:themeColor="text1"/>
          <w:u w:val="none"/>
        </w:rPr>
        <w:t>, H.</w:t>
      </w:r>
      <w:r w:rsidR="00F3754C" w:rsidRPr="003F3F9B">
        <w:rPr>
          <w:rStyle w:val="Hyperlink"/>
          <w:bCs/>
          <w:color w:val="000000" w:themeColor="text1"/>
          <w:u w:val="none"/>
        </w:rPr>
        <w:fldChar w:fldCharType="end"/>
      </w:r>
      <w:r w:rsidR="003C57DA" w:rsidRPr="003F3F9B">
        <w:rPr>
          <w:rStyle w:val="Hyperlink"/>
          <w:bCs/>
          <w:color w:val="000000" w:themeColor="text1"/>
          <w:u w:val="none"/>
        </w:rPr>
        <w:t>,</w:t>
      </w:r>
      <w:r w:rsidR="005931F6" w:rsidRPr="003F3F9B">
        <w:rPr>
          <w:rStyle w:val="apple-converted-space"/>
          <w:bCs/>
          <w:color w:val="000000" w:themeColor="text1"/>
          <w:shd w:val="clear" w:color="auto" w:fill="FFFFFF"/>
        </w:rPr>
        <w:t> </w:t>
      </w:r>
      <w:r w:rsidR="005931F6" w:rsidRPr="003F3F9B">
        <w:rPr>
          <w:bCs/>
          <w:color w:val="000000" w:themeColor="text1"/>
          <w:shd w:val="clear" w:color="auto" w:fill="FFFFFF"/>
        </w:rPr>
        <w:t xml:space="preserve">2019, </w:t>
      </w:r>
      <w:proofErr w:type="spellStart"/>
      <w:r w:rsidR="005931F6" w:rsidRPr="003F3F9B">
        <w:rPr>
          <w:bCs/>
          <w:color w:val="000000" w:themeColor="text1"/>
          <w:shd w:val="clear" w:color="auto" w:fill="FFFFFF"/>
        </w:rPr>
        <w:t>Soundtracking</w:t>
      </w:r>
      <w:proofErr w:type="spellEnd"/>
      <w:r w:rsidR="005931F6" w:rsidRPr="003F3F9B">
        <w:rPr>
          <w:bCs/>
          <w:color w:val="000000" w:themeColor="text1"/>
          <w:shd w:val="clear" w:color="auto" w:fill="FFFFFF"/>
        </w:rPr>
        <w:t xml:space="preserve">: </w:t>
      </w:r>
      <w:r w:rsidR="003C57DA" w:rsidRPr="003F3F9B">
        <w:rPr>
          <w:bCs/>
          <w:color w:val="000000" w:themeColor="text1"/>
          <w:shd w:val="clear" w:color="auto" w:fill="FFFFFF"/>
        </w:rPr>
        <w:t>M</w:t>
      </w:r>
      <w:r w:rsidR="005931F6" w:rsidRPr="003F3F9B">
        <w:rPr>
          <w:bCs/>
          <w:color w:val="000000" w:themeColor="text1"/>
          <w:shd w:val="clear" w:color="auto" w:fill="FFFFFF"/>
        </w:rPr>
        <w:t>usic listening practices in the digital age.</w:t>
      </w:r>
      <w:r w:rsidR="005931F6" w:rsidRPr="003F3F9B">
        <w:rPr>
          <w:rStyle w:val="apple-converted-space"/>
          <w:bCs/>
          <w:color w:val="000000" w:themeColor="text1"/>
          <w:shd w:val="clear" w:color="auto" w:fill="FFFFFF"/>
        </w:rPr>
        <w:t> </w:t>
      </w:r>
      <w:hyperlink r:id="rId12" w:history="1">
        <w:r w:rsidR="005931F6" w:rsidRPr="003F3F9B">
          <w:rPr>
            <w:rStyle w:val="Hyperlink"/>
            <w:bCs/>
            <w:i/>
            <w:iCs/>
            <w:color w:val="000000" w:themeColor="text1"/>
            <w:u w:val="none"/>
          </w:rPr>
          <w:t>European Journal of Marketing</w:t>
        </w:r>
      </w:hyperlink>
      <w:r w:rsidR="005931F6" w:rsidRPr="003F3F9B">
        <w:rPr>
          <w:bCs/>
          <w:color w:val="000000" w:themeColor="text1"/>
          <w:shd w:val="clear" w:color="auto" w:fill="FFFFFF"/>
        </w:rPr>
        <w:t>, 53</w:t>
      </w:r>
      <w:r w:rsidR="00B0710C" w:rsidRPr="003F3F9B">
        <w:rPr>
          <w:bCs/>
          <w:color w:val="000000" w:themeColor="text1"/>
          <w:shd w:val="clear" w:color="auto" w:fill="FFFFFF"/>
        </w:rPr>
        <w:t xml:space="preserve"> </w:t>
      </w:r>
      <w:r w:rsidR="005931F6" w:rsidRPr="003F3F9B">
        <w:rPr>
          <w:bCs/>
          <w:color w:val="000000" w:themeColor="text1"/>
          <w:shd w:val="clear" w:color="auto" w:fill="FFFFFF"/>
        </w:rPr>
        <w:t>(3), 483</w:t>
      </w:r>
      <w:r w:rsidR="003C57DA" w:rsidRPr="003F3F9B">
        <w:rPr>
          <w:bCs/>
          <w:color w:val="000000" w:themeColor="text1"/>
          <w:shd w:val="clear" w:color="auto" w:fill="FFFFFF"/>
        </w:rPr>
        <w:t>–</w:t>
      </w:r>
      <w:r w:rsidR="005931F6" w:rsidRPr="003F3F9B">
        <w:rPr>
          <w:bCs/>
          <w:color w:val="000000" w:themeColor="text1"/>
          <w:shd w:val="clear" w:color="auto" w:fill="FFFFFF"/>
        </w:rPr>
        <w:t>503.</w:t>
      </w:r>
      <w:r w:rsidR="005931F6" w:rsidRPr="003F3F9B">
        <w:rPr>
          <w:rStyle w:val="apple-converted-space"/>
          <w:bCs/>
          <w:color w:val="000000" w:themeColor="text1"/>
          <w:shd w:val="clear" w:color="auto" w:fill="FFFFFF"/>
        </w:rPr>
        <w:t> </w:t>
      </w:r>
      <w:r w:rsidR="003C57DA" w:rsidRPr="003F3F9B">
        <w:rPr>
          <w:bCs/>
          <w:color w:val="000000" w:themeColor="text1"/>
          <w:lang w:val="en-GB"/>
        </w:rPr>
        <w:t xml:space="preserve"> </w:t>
      </w:r>
    </w:p>
    <w:p w14:paraId="03CBA392" w14:textId="77777777" w:rsidR="009D7737" w:rsidRPr="001E2E4A" w:rsidRDefault="009D7737">
      <w:pPr>
        <w:pStyle w:val="BodyA"/>
        <w:jc w:val="both"/>
        <w:rPr>
          <w:rStyle w:val="None"/>
          <w:rFonts w:ascii="Times New Roman" w:eastAsia="Times New Roman" w:hAnsi="Times New Roman" w:cs="Times New Roman"/>
          <w:color w:val="000000" w:themeColor="text1"/>
          <w:sz w:val="24"/>
          <w:szCs w:val="24"/>
          <w:u w:val="single"/>
        </w:rPr>
      </w:pPr>
    </w:p>
    <w:p w14:paraId="57E6039B" w14:textId="05207A92" w:rsidR="009D7737" w:rsidRPr="001E2E4A" w:rsidRDefault="006B682D" w:rsidP="009D7737">
      <w:pPr>
        <w:jc w:val="both"/>
        <w:rPr>
          <w:rStyle w:val="Hyperlink"/>
          <w:color w:val="000000" w:themeColor="text1"/>
        </w:rPr>
      </w:pPr>
      <w:r w:rsidRPr="001E2E4A">
        <w:rPr>
          <w:rStyle w:val="None"/>
          <w:color w:val="000000" w:themeColor="text1"/>
          <w:u w:color="000000"/>
        </w:rPr>
        <w:t>Graham, R.</w:t>
      </w:r>
      <w:r w:rsidR="003C57DA" w:rsidRPr="001E2E4A">
        <w:rPr>
          <w:rStyle w:val="None"/>
          <w:color w:val="000000" w:themeColor="text1"/>
          <w:u w:color="000000"/>
        </w:rPr>
        <w:t>,</w:t>
      </w:r>
      <w:r w:rsidRPr="001E2E4A">
        <w:rPr>
          <w:rStyle w:val="None"/>
          <w:color w:val="000000" w:themeColor="text1"/>
          <w:u w:color="000000"/>
        </w:rPr>
        <w:t xml:space="preserve"> 2017. Google and </w:t>
      </w:r>
      <w:r w:rsidR="003C57DA" w:rsidRPr="001E2E4A">
        <w:rPr>
          <w:rStyle w:val="None"/>
          <w:color w:val="000000" w:themeColor="text1"/>
          <w:u w:color="000000"/>
        </w:rPr>
        <w:t>a</w:t>
      </w:r>
      <w:r w:rsidRPr="001E2E4A">
        <w:rPr>
          <w:rStyle w:val="None"/>
          <w:color w:val="000000" w:themeColor="text1"/>
          <w:u w:color="000000"/>
        </w:rPr>
        <w:t xml:space="preserve">dvertising: Digital </w:t>
      </w:r>
      <w:r w:rsidR="003C57DA" w:rsidRPr="001E2E4A">
        <w:rPr>
          <w:rStyle w:val="None"/>
          <w:color w:val="000000" w:themeColor="text1"/>
          <w:u w:color="000000"/>
        </w:rPr>
        <w:t>c</w:t>
      </w:r>
      <w:r w:rsidRPr="001E2E4A">
        <w:rPr>
          <w:rStyle w:val="None"/>
          <w:color w:val="000000" w:themeColor="text1"/>
          <w:u w:color="000000"/>
        </w:rPr>
        <w:t xml:space="preserve">apitalism in the </w:t>
      </w:r>
      <w:r w:rsidR="003C57DA" w:rsidRPr="001E2E4A">
        <w:rPr>
          <w:rStyle w:val="None"/>
          <w:color w:val="000000" w:themeColor="text1"/>
          <w:u w:color="000000"/>
        </w:rPr>
        <w:t>c</w:t>
      </w:r>
      <w:r w:rsidRPr="001E2E4A">
        <w:rPr>
          <w:rStyle w:val="None"/>
          <w:color w:val="000000" w:themeColor="text1"/>
          <w:u w:color="000000"/>
        </w:rPr>
        <w:t xml:space="preserve">ontext of </w:t>
      </w:r>
      <w:r w:rsidR="003C57DA" w:rsidRPr="001E2E4A">
        <w:rPr>
          <w:rStyle w:val="None"/>
          <w:color w:val="000000" w:themeColor="text1"/>
          <w:u w:color="000000"/>
        </w:rPr>
        <w:t>p</w:t>
      </w:r>
      <w:r w:rsidRPr="001E2E4A">
        <w:rPr>
          <w:rStyle w:val="None"/>
          <w:color w:val="000000" w:themeColor="text1"/>
          <w:u w:color="000000"/>
        </w:rPr>
        <w:t xml:space="preserve">ost-Fordism, the </w:t>
      </w:r>
      <w:r w:rsidR="003C57DA" w:rsidRPr="001E2E4A">
        <w:rPr>
          <w:rStyle w:val="None"/>
          <w:color w:val="000000" w:themeColor="text1"/>
          <w:u w:color="000000"/>
        </w:rPr>
        <w:t>r</w:t>
      </w:r>
      <w:r w:rsidRPr="001E2E4A">
        <w:rPr>
          <w:rStyle w:val="None"/>
          <w:color w:val="000000" w:themeColor="text1"/>
          <w:u w:color="000000"/>
        </w:rPr>
        <w:t xml:space="preserve">eification of </w:t>
      </w:r>
      <w:r w:rsidR="003C57DA" w:rsidRPr="001E2E4A">
        <w:rPr>
          <w:rStyle w:val="None"/>
          <w:color w:val="000000" w:themeColor="text1"/>
          <w:u w:color="000000"/>
        </w:rPr>
        <w:t>l</w:t>
      </w:r>
      <w:r w:rsidRPr="001E2E4A">
        <w:rPr>
          <w:rStyle w:val="None"/>
          <w:color w:val="000000" w:themeColor="text1"/>
          <w:u w:color="000000"/>
        </w:rPr>
        <w:t xml:space="preserve">anguage, and the </w:t>
      </w:r>
      <w:r w:rsidR="003C57DA" w:rsidRPr="001E2E4A">
        <w:rPr>
          <w:rStyle w:val="None"/>
          <w:color w:val="000000" w:themeColor="text1"/>
          <w:u w:color="000000"/>
        </w:rPr>
        <w:t>r</w:t>
      </w:r>
      <w:r w:rsidRPr="001E2E4A">
        <w:rPr>
          <w:rStyle w:val="None"/>
          <w:color w:val="000000" w:themeColor="text1"/>
          <w:u w:color="000000"/>
        </w:rPr>
        <w:t xml:space="preserve">ise of </w:t>
      </w:r>
      <w:r w:rsidR="003C57DA" w:rsidRPr="001E2E4A">
        <w:rPr>
          <w:rStyle w:val="None"/>
          <w:color w:val="000000" w:themeColor="text1"/>
          <w:u w:color="000000"/>
        </w:rPr>
        <w:t>f</w:t>
      </w:r>
      <w:r w:rsidRPr="001E2E4A">
        <w:rPr>
          <w:rStyle w:val="None"/>
          <w:color w:val="000000" w:themeColor="text1"/>
          <w:u w:color="000000"/>
        </w:rPr>
        <w:t xml:space="preserve">ake </w:t>
      </w:r>
      <w:r w:rsidR="003C57DA" w:rsidRPr="001E2E4A">
        <w:rPr>
          <w:rStyle w:val="None"/>
          <w:color w:val="000000" w:themeColor="text1"/>
          <w:u w:color="000000"/>
        </w:rPr>
        <w:t>n</w:t>
      </w:r>
      <w:r w:rsidRPr="001E2E4A">
        <w:rPr>
          <w:rStyle w:val="None"/>
          <w:color w:val="000000" w:themeColor="text1"/>
          <w:u w:color="000000"/>
        </w:rPr>
        <w:t xml:space="preserve">ews. </w:t>
      </w:r>
      <w:r w:rsidRPr="001E2E4A">
        <w:rPr>
          <w:rStyle w:val="None"/>
          <w:i/>
          <w:color w:val="000000" w:themeColor="text1"/>
          <w:u w:color="000000"/>
        </w:rPr>
        <w:t>Nature</w:t>
      </w:r>
      <w:r w:rsidR="009D7737" w:rsidRPr="001E2E4A">
        <w:rPr>
          <w:rStyle w:val="None"/>
          <w:color w:val="000000" w:themeColor="text1"/>
        </w:rPr>
        <w:t>,</w:t>
      </w:r>
      <w:r w:rsidRPr="001E2E4A">
        <w:rPr>
          <w:rStyle w:val="None"/>
          <w:color w:val="000000" w:themeColor="text1"/>
          <w:u w:color="000000"/>
        </w:rPr>
        <w:t xml:space="preserve"> 3 (45)</w:t>
      </w:r>
      <w:r w:rsidR="009D7737" w:rsidRPr="001E2E4A">
        <w:rPr>
          <w:rStyle w:val="None"/>
          <w:color w:val="000000" w:themeColor="text1"/>
        </w:rPr>
        <w:t xml:space="preserve">, </w:t>
      </w:r>
      <w:r w:rsidR="003C57DA" w:rsidRPr="001E2E4A">
        <w:rPr>
          <w:rStyle w:val="None"/>
          <w:color w:val="000000" w:themeColor="text1"/>
        </w:rPr>
        <w:t>1–</w:t>
      </w:r>
      <w:r w:rsidRPr="001E2E4A">
        <w:rPr>
          <w:rStyle w:val="None"/>
          <w:color w:val="000000" w:themeColor="text1"/>
          <w:u w:color="000000"/>
        </w:rPr>
        <w:t>19.</w:t>
      </w:r>
    </w:p>
    <w:p w14:paraId="168147E4" w14:textId="78AFB9A3" w:rsidR="005931F6" w:rsidRPr="001E2E4A" w:rsidRDefault="005931F6" w:rsidP="009D7737">
      <w:pPr>
        <w:jc w:val="both"/>
        <w:rPr>
          <w:color w:val="000000" w:themeColor="text1"/>
          <w:lang w:val="en-GB"/>
        </w:rPr>
      </w:pPr>
    </w:p>
    <w:p w14:paraId="4E5B2FCA" w14:textId="77E8CF23" w:rsidR="005931F6" w:rsidRPr="003F3F9B" w:rsidRDefault="005931F6" w:rsidP="002F1578">
      <w:pPr>
        <w:jc w:val="both"/>
        <w:rPr>
          <w:bCs/>
          <w:color w:val="000000" w:themeColor="text1"/>
          <w:lang w:val="en-GB"/>
        </w:rPr>
      </w:pPr>
      <w:r w:rsidRPr="003F3F9B">
        <w:rPr>
          <w:rStyle w:val="authors"/>
          <w:bCs/>
          <w:color w:val="000000" w:themeColor="text1"/>
        </w:rPr>
        <w:t xml:space="preserve">Hagen, A. </w:t>
      </w:r>
      <w:r w:rsidR="006A3354" w:rsidRPr="003F3F9B">
        <w:rPr>
          <w:rStyle w:val="authors"/>
          <w:bCs/>
          <w:color w:val="000000" w:themeColor="text1"/>
        </w:rPr>
        <w:t>N</w:t>
      </w:r>
      <w:r w:rsidRPr="003F3F9B">
        <w:rPr>
          <w:rStyle w:val="authors"/>
          <w:bCs/>
          <w:color w:val="000000" w:themeColor="text1"/>
        </w:rPr>
        <w:t>.</w:t>
      </w:r>
      <w:r w:rsidR="003C57DA" w:rsidRPr="003F3F9B">
        <w:rPr>
          <w:rStyle w:val="authors"/>
          <w:bCs/>
          <w:color w:val="000000" w:themeColor="text1"/>
        </w:rPr>
        <w:t>,</w:t>
      </w:r>
      <w:r w:rsidRPr="003F3F9B">
        <w:rPr>
          <w:rStyle w:val="authors"/>
          <w:bCs/>
          <w:color w:val="000000" w:themeColor="text1"/>
        </w:rPr>
        <w:t xml:space="preserve"> </w:t>
      </w:r>
      <w:r w:rsidRPr="003F3F9B">
        <w:rPr>
          <w:rStyle w:val="Date1"/>
          <w:bCs/>
          <w:color w:val="000000" w:themeColor="text1"/>
        </w:rPr>
        <w:t>2015</w:t>
      </w:r>
      <w:r w:rsidR="006A3354" w:rsidRPr="003F3F9B">
        <w:rPr>
          <w:rStyle w:val="Date1"/>
          <w:bCs/>
          <w:color w:val="000000" w:themeColor="text1"/>
        </w:rPr>
        <w:t>.</w:t>
      </w:r>
      <w:r w:rsidRPr="003F3F9B">
        <w:rPr>
          <w:rStyle w:val="apple-converted-space"/>
          <w:bCs/>
          <w:color w:val="000000" w:themeColor="text1"/>
          <w:shd w:val="clear" w:color="auto" w:fill="FFFFFF"/>
        </w:rPr>
        <w:t> </w:t>
      </w:r>
      <w:r w:rsidRPr="003F3F9B">
        <w:rPr>
          <w:rStyle w:val="arttitle"/>
          <w:bCs/>
          <w:color w:val="000000" w:themeColor="text1"/>
        </w:rPr>
        <w:t xml:space="preserve">The Playlist </w:t>
      </w:r>
      <w:r w:rsidR="003C57DA" w:rsidRPr="003F3F9B">
        <w:rPr>
          <w:rStyle w:val="arttitle"/>
          <w:bCs/>
          <w:color w:val="000000" w:themeColor="text1"/>
        </w:rPr>
        <w:t>e</w:t>
      </w:r>
      <w:r w:rsidRPr="003F3F9B">
        <w:rPr>
          <w:rStyle w:val="arttitle"/>
          <w:bCs/>
          <w:color w:val="000000" w:themeColor="text1"/>
        </w:rPr>
        <w:t xml:space="preserve">xperience: Personal </w:t>
      </w:r>
      <w:r w:rsidR="003C57DA" w:rsidRPr="003F3F9B">
        <w:rPr>
          <w:rStyle w:val="arttitle"/>
          <w:bCs/>
          <w:color w:val="000000" w:themeColor="text1"/>
        </w:rPr>
        <w:t>p</w:t>
      </w:r>
      <w:r w:rsidRPr="003F3F9B">
        <w:rPr>
          <w:rStyle w:val="arttitle"/>
          <w:bCs/>
          <w:color w:val="000000" w:themeColor="text1"/>
        </w:rPr>
        <w:t xml:space="preserve">laylists in </w:t>
      </w:r>
      <w:r w:rsidR="00CE3519" w:rsidRPr="003F3F9B">
        <w:rPr>
          <w:rStyle w:val="arttitle"/>
          <w:bCs/>
          <w:color w:val="000000" w:themeColor="text1"/>
        </w:rPr>
        <w:t>music streaming services</w:t>
      </w:r>
      <w:r w:rsidR="006A3354" w:rsidRPr="003F3F9B">
        <w:rPr>
          <w:rStyle w:val="arttitle"/>
          <w:bCs/>
          <w:color w:val="000000" w:themeColor="text1"/>
        </w:rPr>
        <w:t>.</w:t>
      </w:r>
      <w:r w:rsidRPr="003F3F9B">
        <w:rPr>
          <w:rStyle w:val="apple-converted-space"/>
          <w:bCs/>
          <w:color w:val="000000" w:themeColor="text1"/>
          <w:shd w:val="clear" w:color="auto" w:fill="FFFFFF"/>
        </w:rPr>
        <w:t> </w:t>
      </w:r>
      <w:r w:rsidRPr="003F3F9B">
        <w:rPr>
          <w:rStyle w:val="serialtitle"/>
          <w:bCs/>
          <w:i/>
          <w:color w:val="000000" w:themeColor="text1"/>
        </w:rPr>
        <w:t>Popular Music and Society</w:t>
      </w:r>
      <w:r w:rsidR="006A3354" w:rsidRPr="003F3F9B">
        <w:rPr>
          <w:rStyle w:val="serialtitle"/>
          <w:bCs/>
          <w:color w:val="000000" w:themeColor="text1"/>
        </w:rPr>
        <w:t>,</w:t>
      </w:r>
      <w:r w:rsidRPr="003F3F9B">
        <w:rPr>
          <w:rStyle w:val="apple-converted-space"/>
          <w:bCs/>
          <w:color w:val="000000" w:themeColor="text1"/>
          <w:shd w:val="clear" w:color="auto" w:fill="FFFFFF"/>
        </w:rPr>
        <w:t> </w:t>
      </w:r>
      <w:r w:rsidRPr="003F3F9B">
        <w:rPr>
          <w:rStyle w:val="volumeissue"/>
          <w:bCs/>
          <w:color w:val="000000" w:themeColor="text1"/>
        </w:rPr>
        <w:t>38</w:t>
      </w:r>
      <w:r w:rsidR="00795BEE" w:rsidRPr="003F3F9B">
        <w:rPr>
          <w:rStyle w:val="volumeissue"/>
          <w:bCs/>
          <w:color w:val="000000" w:themeColor="text1"/>
        </w:rPr>
        <w:t xml:space="preserve"> </w:t>
      </w:r>
      <w:r w:rsidR="006A3354" w:rsidRPr="003F3F9B">
        <w:rPr>
          <w:rStyle w:val="volumeissue"/>
          <w:bCs/>
          <w:color w:val="000000" w:themeColor="text1"/>
        </w:rPr>
        <w:t>(</w:t>
      </w:r>
      <w:r w:rsidRPr="003F3F9B">
        <w:rPr>
          <w:rStyle w:val="volumeissue"/>
          <w:bCs/>
          <w:color w:val="000000" w:themeColor="text1"/>
        </w:rPr>
        <w:t>5</w:t>
      </w:r>
      <w:r w:rsidR="006A3354" w:rsidRPr="003F3F9B">
        <w:rPr>
          <w:rStyle w:val="volumeissue"/>
          <w:bCs/>
          <w:color w:val="000000" w:themeColor="text1"/>
        </w:rPr>
        <w:t>)</w:t>
      </w:r>
      <w:r w:rsidRPr="003F3F9B">
        <w:rPr>
          <w:rStyle w:val="volumeissue"/>
          <w:bCs/>
          <w:color w:val="000000" w:themeColor="text1"/>
        </w:rPr>
        <w:t>,</w:t>
      </w:r>
      <w:r w:rsidRPr="003F3F9B">
        <w:rPr>
          <w:rStyle w:val="apple-converted-space"/>
          <w:bCs/>
          <w:color w:val="000000" w:themeColor="text1"/>
          <w:shd w:val="clear" w:color="auto" w:fill="FFFFFF"/>
        </w:rPr>
        <w:t> </w:t>
      </w:r>
      <w:r w:rsidRPr="003F3F9B">
        <w:rPr>
          <w:rStyle w:val="pagerange"/>
          <w:bCs/>
          <w:color w:val="000000" w:themeColor="text1"/>
        </w:rPr>
        <w:t>625</w:t>
      </w:r>
      <w:r w:rsidR="003C57DA" w:rsidRPr="003F3F9B">
        <w:rPr>
          <w:rStyle w:val="pagerange"/>
          <w:bCs/>
          <w:color w:val="000000" w:themeColor="text1"/>
        </w:rPr>
        <w:t>–</w:t>
      </w:r>
      <w:r w:rsidRPr="003F3F9B">
        <w:rPr>
          <w:rStyle w:val="pagerange"/>
          <w:bCs/>
          <w:color w:val="000000" w:themeColor="text1"/>
        </w:rPr>
        <w:t>645</w:t>
      </w:r>
      <w:r w:rsidR="006A3354" w:rsidRPr="003F3F9B">
        <w:rPr>
          <w:rStyle w:val="pagerange"/>
          <w:bCs/>
          <w:color w:val="000000" w:themeColor="text1"/>
        </w:rPr>
        <w:t xml:space="preserve">. </w:t>
      </w:r>
    </w:p>
    <w:p w14:paraId="598AF801" w14:textId="70C310C9" w:rsidR="00AE15A0" w:rsidRPr="001E2E4A" w:rsidRDefault="00AE15A0">
      <w:pPr>
        <w:pStyle w:val="BodyA"/>
        <w:jc w:val="both"/>
        <w:rPr>
          <w:rStyle w:val="None"/>
          <w:rFonts w:ascii="Times New Roman" w:eastAsia="Times New Roman" w:hAnsi="Times New Roman" w:cs="Times New Roman"/>
          <w:color w:val="000000" w:themeColor="text1"/>
          <w:sz w:val="24"/>
          <w:szCs w:val="24"/>
          <w:shd w:val="clear" w:color="auto" w:fill="FFFF00"/>
        </w:rPr>
      </w:pPr>
    </w:p>
    <w:p w14:paraId="4359144E" w14:textId="15076FB1" w:rsidR="00AE15A0" w:rsidRPr="001E2E4A" w:rsidRDefault="006B682D">
      <w:pPr>
        <w:pStyle w:val="BodyA"/>
        <w:jc w:val="both"/>
        <w:rPr>
          <w:rStyle w:val="None"/>
          <w:rFonts w:ascii="Times New Roman" w:eastAsia="Times New Roman" w:hAnsi="Times New Roman" w:cs="Times New Roman"/>
          <w:color w:val="000000" w:themeColor="text1"/>
          <w:sz w:val="24"/>
          <w:szCs w:val="24"/>
        </w:rPr>
      </w:pPr>
      <w:r w:rsidRPr="001E2E4A">
        <w:rPr>
          <w:rStyle w:val="None"/>
          <w:rFonts w:ascii="Times New Roman" w:hAnsi="Times New Roman" w:cs="Times New Roman"/>
          <w:color w:val="000000" w:themeColor="text1"/>
          <w:sz w:val="24"/>
          <w:szCs w:val="24"/>
          <w:shd w:val="clear" w:color="auto" w:fill="FFFFFF"/>
        </w:rPr>
        <w:t>Hamilton, C.</w:t>
      </w:r>
      <w:r w:rsidR="003C57DA" w:rsidRPr="001E2E4A">
        <w:rPr>
          <w:rStyle w:val="None"/>
          <w:rFonts w:ascii="Times New Roman" w:hAnsi="Times New Roman" w:cs="Times New Roman"/>
          <w:color w:val="000000" w:themeColor="text1"/>
          <w:sz w:val="24"/>
          <w:szCs w:val="24"/>
          <w:shd w:val="clear" w:color="auto" w:fill="FFFFFF"/>
        </w:rPr>
        <w:t>,</w:t>
      </w:r>
      <w:r w:rsidRPr="001E2E4A">
        <w:rPr>
          <w:rStyle w:val="None"/>
          <w:rFonts w:ascii="Times New Roman" w:hAnsi="Times New Roman" w:cs="Times New Roman"/>
          <w:color w:val="000000" w:themeColor="text1"/>
          <w:sz w:val="24"/>
          <w:szCs w:val="24"/>
          <w:shd w:val="clear" w:color="auto" w:fill="FFFFFF"/>
        </w:rPr>
        <w:t xml:space="preserve"> 2019. Popular music, digital technologies and data analysis: New methods and questions. </w:t>
      </w:r>
      <w:r w:rsidRPr="001E2E4A">
        <w:rPr>
          <w:rStyle w:val="None"/>
          <w:rFonts w:ascii="Times New Roman" w:hAnsi="Times New Roman" w:cs="Times New Roman"/>
          <w:i/>
          <w:iCs/>
          <w:color w:val="000000" w:themeColor="text1"/>
          <w:sz w:val="24"/>
          <w:szCs w:val="24"/>
          <w:lang w:val="fr-FR"/>
        </w:rPr>
        <w:t>Convergence</w:t>
      </w:r>
      <w:r w:rsidRPr="001E2E4A">
        <w:rPr>
          <w:rStyle w:val="None"/>
          <w:rFonts w:ascii="Times New Roman" w:hAnsi="Times New Roman" w:cs="Times New Roman"/>
          <w:color w:val="000000" w:themeColor="text1"/>
          <w:sz w:val="24"/>
          <w:szCs w:val="24"/>
          <w:shd w:val="clear" w:color="auto" w:fill="FFFFFF"/>
        </w:rPr>
        <w:t>, </w:t>
      </w:r>
      <w:r w:rsidRPr="001E2E4A">
        <w:rPr>
          <w:rStyle w:val="None"/>
          <w:rFonts w:ascii="Times New Roman" w:hAnsi="Times New Roman" w:cs="Times New Roman"/>
          <w:color w:val="000000" w:themeColor="text1"/>
          <w:sz w:val="24"/>
          <w:szCs w:val="24"/>
        </w:rPr>
        <w:t>25</w:t>
      </w:r>
      <w:r w:rsidR="0000380B" w:rsidRPr="001E2E4A">
        <w:rPr>
          <w:rStyle w:val="None"/>
          <w:rFonts w:ascii="Times New Roman" w:hAnsi="Times New Roman" w:cs="Times New Roman"/>
          <w:i/>
          <w:iCs/>
          <w:color w:val="000000" w:themeColor="text1"/>
          <w:sz w:val="24"/>
          <w:szCs w:val="24"/>
        </w:rPr>
        <w:t xml:space="preserve"> </w:t>
      </w:r>
      <w:r w:rsidRPr="001E2E4A">
        <w:rPr>
          <w:rStyle w:val="None"/>
          <w:rFonts w:ascii="Times New Roman" w:hAnsi="Times New Roman" w:cs="Times New Roman"/>
          <w:color w:val="000000" w:themeColor="text1"/>
          <w:sz w:val="24"/>
          <w:szCs w:val="24"/>
          <w:shd w:val="clear" w:color="auto" w:fill="FFFFFF"/>
        </w:rPr>
        <w:t>(2), 225</w:t>
      </w:r>
      <w:r w:rsidR="003C57DA" w:rsidRPr="001E2E4A">
        <w:rPr>
          <w:rStyle w:val="None"/>
          <w:rFonts w:ascii="Times New Roman" w:hAnsi="Times New Roman" w:cs="Times New Roman"/>
          <w:color w:val="000000" w:themeColor="text1"/>
          <w:sz w:val="24"/>
          <w:szCs w:val="24"/>
          <w:shd w:val="clear" w:color="auto" w:fill="FFFFFF"/>
        </w:rPr>
        <w:t>–</w:t>
      </w:r>
      <w:r w:rsidRPr="001E2E4A">
        <w:rPr>
          <w:rStyle w:val="None"/>
          <w:rFonts w:ascii="Times New Roman" w:hAnsi="Times New Roman" w:cs="Times New Roman"/>
          <w:color w:val="000000" w:themeColor="text1"/>
          <w:sz w:val="24"/>
          <w:szCs w:val="24"/>
          <w:shd w:val="clear" w:color="auto" w:fill="FFFFFF"/>
        </w:rPr>
        <w:t>240.</w:t>
      </w:r>
      <w:r w:rsidR="003C57DA" w:rsidRPr="001E2E4A">
        <w:rPr>
          <w:rStyle w:val="None"/>
          <w:rFonts w:ascii="Times New Roman" w:eastAsia="Times New Roman" w:hAnsi="Times New Roman" w:cs="Times New Roman"/>
          <w:color w:val="000000" w:themeColor="text1"/>
          <w:sz w:val="24"/>
          <w:szCs w:val="24"/>
        </w:rPr>
        <w:t xml:space="preserve"> </w:t>
      </w:r>
    </w:p>
    <w:p w14:paraId="4B6CDB49" w14:textId="77777777" w:rsidR="00AE15A0" w:rsidRPr="001E2E4A" w:rsidRDefault="00AE15A0">
      <w:pPr>
        <w:pStyle w:val="BodyA"/>
        <w:jc w:val="both"/>
        <w:rPr>
          <w:rStyle w:val="None"/>
          <w:rFonts w:ascii="Times New Roman" w:eastAsia="Times New Roman" w:hAnsi="Times New Roman" w:cs="Times New Roman"/>
          <w:color w:val="000000" w:themeColor="text1"/>
          <w:sz w:val="24"/>
          <w:szCs w:val="24"/>
        </w:rPr>
      </w:pPr>
    </w:p>
    <w:p w14:paraId="6AFFC2C0" w14:textId="215B4A49" w:rsidR="00AE15A0" w:rsidRPr="001E2E4A" w:rsidRDefault="006B682D">
      <w:pPr>
        <w:pStyle w:val="BodyA"/>
        <w:jc w:val="both"/>
        <w:rPr>
          <w:rStyle w:val="Hyperlink3"/>
          <w:rFonts w:eastAsia="Arial Unicode MS"/>
          <w:color w:val="000000" w:themeColor="text1"/>
        </w:rPr>
      </w:pPr>
      <w:r w:rsidRPr="001E2E4A">
        <w:rPr>
          <w:rStyle w:val="Hyperlink3"/>
          <w:rFonts w:eastAsia="Arial Unicode MS"/>
          <w:color w:val="000000" w:themeColor="text1"/>
        </w:rPr>
        <w:t>Hogan, M.</w:t>
      </w:r>
      <w:r w:rsidR="003C57DA" w:rsidRPr="001E2E4A">
        <w:rPr>
          <w:rStyle w:val="Hyperlink3"/>
          <w:rFonts w:eastAsia="Arial Unicode MS"/>
          <w:color w:val="000000" w:themeColor="text1"/>
        </w:rPr>
        <w:t>,</w:t>
      </w:r>
      <w:r w:rsidRPr="001E2E4A">
        <w:rPr>
          <w:rStyle w:val="Hyperlink3"/>
          <w:rFonts w:eastAsia="Arial Unicode MS"/>
          <w:color w:val="000000" w:themeColor="text1"/>
        </w:rPr>
        <w:t xml:space="preserve"> 2016. The year in streaming 2016</w:t>
      </w:r>
      <w:r w:rsidR="003C57DA" w:rsidRPr="001E2E4A">
        <w:rPr>
          <w:rStyle w:val="Hyperlink3"/>
          <w:rFonts w:eastAsia="Arial Unicode MS"/>
          <w:color w:val="000000" w:themeColor="text1"/>
        </w:rPr>
        <w:t>.</w:t>
      </w:r>
      <w:r w:rsidRPr="001E2E4A">
        <w:rPr>
          <w:rStyle w:val="Hyperlink3"/>
          <w:rFonts w:eastAsia="Arial Unicode MS"/>
          <w:color w:val="000000" w:themeColor="text1"/>
        </w:rPr>
        <w:t xml:space="preserve"> </w:t>
      </w:r>
      <w:proofErr w:type="spellStart"/>
      <w:r w:rsidRPr="001E2E4A">
        <w:rPr>
          <w:rStyle w:val="None"/>
          <w:rFonts w:ascii="Times New Roman" w:hAnsi="Times New Roman" w:cs="Times New Roman"/>
          <w:i/>
          <w:iCs/>
          <w:color w:val="000000" w:themeColor="text1"/>
          <w:sz w:val="24"/>
          <w:szCs w:val="24"/>
          <w:lang w:val="de-DE"/>
        </w:rPr>
        <w:t>Pitchfork</w:t>
      </w:r>
      <w:proofErr w:type="spellEnd"/>
      <w:r w:rsidRPr="001E2E4A">
        <w:rPr>
          <w:rStyle w:val="None"/>
          <w:rFonts w:ascii="Times New Roman" w:hAnsi="Times New Roman" w:cs="Times New Roman"/>
          <w:color w:val="000000" w:themeColor="text1"/>
          <w:sz w:val="24"/>
          <w:szCs w:val="24"/>
        </w:rPr>
        <w:t>, 2</w:t>
      </w:r>
      <w:r w:rsidRPr="001E2E4A">
        <w:rPr>
          <w:rStyle w:val="None"/>
          <w:rFonts w:ascii="Times New Roman" w:hAnsi="Times New Roman" w:cs="Times New Roman"/>
          <w:color w:val="000000" w:themeColor="text1"/>
          <w:sz w:val="24"/>
          <w:szCs w:val="24"/>
          <w:vertAlign w:val="superscript"/>
        </w:rPr>
        <w:t xml:space="preserve"> </w:t>
      </w:r>
      <w:r w:rsidRPr="001E2E4A">
        <w:rPr>
          <w:rStyle w:val="Hyperlink3"/>
          <w:rFonts w:eastAsia="Arial Unicode MS"/>
          <w:color w:val="000000" w:themeColor="text1"/>
        </w:rPr>
        <w:t xml:space="preserve">December. Available </w:t>
      </w:r>
      <w:r w:rsidR="003C57DA" w:rsidRPr="001E2E4A">
        <w:rPr>
          <w:rStyle w:val="Hyperlink3"/>
          <w:rFonts w:eastAsia="Arial Unicode MS"/>
          <w:color w:val="000000" w:themeColor="text1"/>
        </w:rPr>
        <w:t>from</w:t>
      </w:r>
      <w:r w:rsidRPr="001E2E4A">
        <w:rPr>
          <w:rStyle w:val="Hyperlink3"/>
          <w:rFonts w:eastAsia="Arial Unicode MS"/>
          <w:color w:val="000000" w:themeColor="text1"/>
        </w:rPr>
        <w:t xml:space="preserve">: </w:t>
      </w:r>
      <w:r w:rsidRPr="001E2E4A">
        <w:rPr>
          <w:rStyle w:val="Hyperlink0"/>
          <w:rFonts w:eastAsia="Arial Unicode MS"/>
          <w:color w:val="000000" w:themeColor="text1"/>
          <w:u w:val="none"/>
        </w:rPr>
        <w:t>www.pitchfork.com/features/lists-and-guides/9986-the-year-in-streaming-2016</w:t>
      </w:r>
      <w:r w:rsidRPr="001E2E4A">
        <w:rPr>
          <w:rStyle w:val="Hyperlink3"/>
          <w:rFonts w:eastAsia="Arial Unicode MS"/>
          <w:color w:val="000000" w:themeColor="text1"/>
        </w:rPr>
        <w:t xml:space="preserve"> </w:t>
      </w:r>
      <w:r w:rsidR="003C57DA" w:rsidRPr="001E2E4A">
        <w:rPr>
          <w:rStyle w:val="Hyperlink3"/>
          <w:rFonts w:eastAsia="Arial Unicode MS"/>
          <w:color w:val="000000" w:themeColor="text1"/>
        </w:rPr>
        <w:t>[</w:t>
      </w:r>
      <w:r w:rsidRPr="001E2E4A">
        <w:rPr>
          <w:rStyle w:val="Hyperlink3"/>
          <w:rFonts w:eastAsia="Arial Unicode MS"/>
          <w:color w:val="000000" w:themeColor="text1"/>
        </w:rPr>
        <w:t>accessed 10 February 2020</w:t>
      </w:r>
      <w:r w:rsidR="003C57DA" w:rsidRPr="001E2E4A">
        <w:rPr>
          <w:rStyle w:val="Hyperlink3"/>
          <w:rFonts w:eastAsia="Arial Unicode MS"/>
          <w:color w:val="000000" w:themeColor="text1"/>
        </w:rPr>
        <w:t>]</w:t>
      </w:r>
      <w:r w:rsidRPr="001E2E4A">
        <w:rPr>
          <w:rStyle w:val="Hyperlink3"/>
          <w:rFonts w:eastAsia="Arial Unicode MS"/>
          <w:color w:val="000000" w:themeColor="text1"/>
        </w:rPr>
        <w:t>.</w:t>
      </w:r>
    </w:p>
    <w:p w14:paraId="1ED98BB0" w14:textId="77777777" w:rsidR="00263F1A" w:rsidRPr="001E2E4A" w:rsidRDefault="00263F1A">
      <w:pPr>
        <w:pStyle w:val="BodyA"/>
        <w:jc w:val="both"/>
        <w:rPr>
          <w:rStyle w:val="None"/>
          <w:rFonts w:ascii="Times New Roman" w:eastAsia="Times New Roman" w:hAnsi="Times New Roman" w:cs="Times New Roman"/>
          <w:color w:val="000000" w:themeColor="text1"/>
          <w:sz w:val="24"/>
          <w:szCs w:val="24"/>
        </w:rPr>
      </w:pPr>
    </w:p>
    <w:p w14:paraId="70DF2AAC" w14:textId="48A5661C" w:rsidR="00AE15A0" w:rsidRPr="001E2E4A" w:rsidRDefault="006B682D">
      <w:pPr>
        <w:pStyle w:val="BodyA"/>
        <w:jc w:val="both"/>
        <w:rPr>
          <w:rStyle w:val="None"/>
          <w:rFonts w:ascii="Times New Roman" w:eastAsia="Times New Roman" w:hAnsi="Times New Roman" w:cs="Times New Roman"/>
          <w:color w:val="000000" w:themeColor="text1"/>
          <w:sz w:val="24"/>
          <w:szCs w:val="24"/>
        </w:rPr>
      </w:pPr>
      <w:r w:rsidRPr="001E2E4A">
        <w:rPr>
          <w:rStyle w:val="Hyperlink3"/>
          <w:rFonts w:eastAsia="Arial Unicode MS"/>
          <w:color w:val="000000" w:themeColor="text1"/>
        </w:rPr>
        <w:t>Jansson, J.</w:t>
      </w:r>
      <w:r w:rsidR="003C57DA" w:rsidRPr="001E2E4A">
        <w:rPr>
          <w:rStyle w:val="Hyperlink3"/>
          <w:rFonts w:eastAsia="Arial Unicode MS"/>
          <w:color w:val="000000" w:themeColor="text1"/>
        </w:rPr>
        <w:t>,</w:t>
      </w:r>
      <w:r w:rsidRPr="001E2E4A">
        <w:rPr>
          <w:rStyle w:val="Hyperlink3"/>
          <w:rFonts w:eastAsia="Arial Unicode MS"/>
          <w:color w:val="000000" w:themeColor="text1"/>
        </w:rPr>
        <w:t xml:space="preserve"> 2019. The online forum as a digital space of curation. </w:t>
      </w:r>
      <w:proofErr w:type="spellStart"/>
      <w:r w:rsidRPr="001E2E4A">
        <w:rPr>
          <w:rStyle w:val="None"/>
          <w:rFonts w:ascii="Times New Roman" w:hAnsi="Times New Roman" w:cs="Times New Roman"/>
          <w:i/>
          <w:iCs/>
          <w:color w:val="000000" w:themeColor="text1"/>
          <w:sz w:val="24"/>
          <w:szCs w:val="24"/>
        </w:rPr>
        <w:t>Geoforum</w:t>
      </w:r>
      <w:proofErr w:type="spellEnd"/>
      <w:r w:rsidRPr="001E2E4A">
        <w:rPr>
          <w:rStyle w:val="None"/>
          <w:rFonts w:ascii="Times New Roman" w:hAnsi="Times New Roman" w:cs="Times New Roman"/>
          <w:color w:val="000000" w:themeColor="text1"/>
          <w:sz w:val="24"/>
          <w:szCs w:val="24"/>
        </w:rPr>
        <w:t>, 106, 115</w:t>
      </w:r>
      <w:r w:rsidR="003C57DA" w:rsidRPr="001E2E4A">
        <w:rPr>
          <w:rStyle w:val="None"/>
          <w:rFonts w:ascii="Times New Roman" w:hAnsi="Times New Roman" w:cs="Times New Roman"/>
          <w:color w:val="000000" w:themeColor="text1"/>
          <w:sz w:val="24"/>
          <w:szCs w:val="24"/>
        </w:rPr>
        <w:t>–</w:t>
      </w:r>
      <w:r w:rsidRPr="001E2E4A">
        <w:rPr>
          <w:rStyle w:val="None"/>
          <w:rFonts w:ascii="Times New Roman" w:hAnsi="Times New Roman" w:cs="Times New Roman"/>
          <w:color w:val="000000" w:themeColor="text1"/>
          <w:sz w:val="24"/>
          <w:szCs w:val="24"/>
        </w:rPr>
        <w:t xml:space="preserve">124. </w:t>
      </w:r>
    </w:p>
    <w:p w14:paraId="735A07C7" w14:textId="77777777" w:rsidR="00AE15A0" w:rsidRPr="001E2E4A" w:rsidRDefault="00AE15A0">
      <w:pPr>
        <w:pStyle w:val="Body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20"/>
        <w:jc w:val="both"/>
        <w:rPr>
          <w:rStyle w:val="None"/>
          <w:rFonts w:ascii="Times New Roman" w:eastAsia="Times New Roman" w:hAnsi="Times New Roman" w:cs="Times New Roman"/>
          <w:color w:val="000000" w:themeColor="text1"/>
          <w:kern w:val="1"/>
          <w:sz w:val="24"/>
          <w:szCs w:val="24"/>
        </w:rPr>
      </w:pPr>
    </w:p>
    <w:p w14:paraId="5FE94943" w14:textId="4D4617AF" w:rsidR="00AE15A0" w:rsidRPr="001E2E4A" w:rsidRDefault="006B682D">
      <w:pPr>
        <w:pStyle w:val="BodyA"/>
        <w:jc w:val="both"/>
        <w:rPr>
          <w:rStyle w:val="None"/>
          <w:rFonts w:ascii="Times New Roman" w:eastAsia="Times New Roman" w:hAnsi="Times New Roman" w:cs="Times New Roman"/>
          <w:color w:val="000000" w:themeColor="text1"/>
          <w:sz w:val="24"/>
          <w:szCs w:val="24"/>
        </w:rPr>
      </w:pPr>
      <w:r w:rsidRPr="001E2E4A">
        <w:rPr>
          <w:rStyle w:val="Hyperlink3"/>
          <w:rFonts w:eastAsia="Arial Unicode MS"/>
          <w:color w:val="000000" w:themeColor="text1"/>
        </w:rPr>
        <w:t xml:space="preserve">Kenney, </w:t>
      </w:r>
      <w:r w:rsidR="003C6C80" w:rsidRPr="001E2E4A">
        <w:rPr>
          <w:rStyle w:val="Hyperlink3"/>
          <w:rFonts w:eastAsia="Arial Unicode MS"/>
          <w:color w:val="000000" w:themeColor="text1"/>
        </w:rPr>
        <w:t>M.</w:t>
      </w:r>
      <w:r w:rsidRPr="001E2E4A">
        <w:rPr>
          <w:rStyle w:val="Hyperlink3"/>
          <w:rFonts w:eastAsia="Arial Unicode MS"/>
          <w:color w:val="000000" w:themeColor="text1"/>
        </w:rPr>
        <w:t xml:space="preserve"> and </w:t>
      </w:r>
      <w:proofErr w:type="spellStart"/>
      <w:r w:rsidRPr="001E2E4A">
        <w:rPr>
          <w:rStyle w:val="Hyperlink3"/>
          <w:rFonts w:eastAsia="Arial Unicode MS"/>
          <w:color w:val="000000" w:themeColor="text1"/>
        </w:rPr>
        <w:t>Zysman</w:t>
      </w:r>
      <w:proofErr w:type="spellEnd"/>
      <w:r w:rsidR="003C6C80" w:rsidRPr="001E2E4A">
        <w:rPr>
          <w:rStyle w:val="Hyperlink3"/>
          <w:rFonts w:eastAsia="Arial Unicode MS"/>
          <w:color w:val="000000" w:themeColor="text1"/>
        </w:rPr>
        <w:t>, J.</w:t>
      </w:r>
      <w:r w:rsidR="003C57DA" w:rsidRPr="001E2E4A">
        <w:rPr>
          <w:rStyle w:val="Hyperlink3"/>
          <w:rFonts w:eastAsia="Arial Unicode MS"/>
          <w:color w:val="000000" w:themeColor="text1"/>
        </w:rPr>
        <w:t>,</w:t>
      </w:r>
      <w:r w:rsidRPr="001E2E4A">
        <w:rPr>
          <w:rStyle w:val="Hyperlink3"/>
          <w:rFonts w:eastAsia="Arial Unicode MS"/>
          <w:color w:val="000000" w:themeColor="text1"/>
        </w:rPr>
        <w:t xml:space="preserve"> 2016. The </w:t>
      </w:r>
      <w:r w:rsidR="003C57DA" w:rsidRPr="001E2E4A">
        <w:rPr>
          <w:rStyle w:val="Hyperlink3"/>
          <w:rFonts w:eastAsia="Arial Unicode MS"/>
          <w:color w:val="000000" w:themeColor="text1"/>
        </w:rPr>
        <w:t>r</w:t>
      </w:r>
      <w:r w:rsidRPr="001E2E4A">
        <w:rPr>
          <w:rStyle w:val="Hyperlink3"/>
          <w:rFonts w:eastAsia="Arial Unicode MS"/>
          <w:color w:val="000000" w:themeColor="text1"/>
        </w:rPr>
        <w:t xml:space="preserve">ise of the </w:t>
      </w:r>
      <w:r w:rsidR="003C57DA" w:rsidRPr="001E2E4A">
        <w:rPr>
          <w:rStyle w:val="Hyperlink3"/>
          <w:rFonts w:eastAsia="Arial Unicode MS"/>
          <w:color w:val="000000" w:themeColor="text1"/>
        </w:rPr>
        <w:t>p</w:t>
      </w:r>
      <w:r w:rsidRPr="001E2E4A">
        <w:rPr>
          <w:rStyle w:val="Hyperlink3"/>
          <w:rFonts w:eastAsia="Arial Unicode MS"/>
          <w:color w:val="000000" w:themeColor="text1"/>
        </w:rPr>
        <w:t xml:space="preserve">latform </w:t>
      </w:r>
      <w:r w:rsidR="003C57DA" w:rsidRPr="001E2E4A">
        <w:rPr>
          <w:rStyle w:val="Hyperlink3"/>
          <w:rFonts w:eastAsia="Arial Unicode MS"/>
          <w:color w:val="000000" w:themeColor="text1"/>
        </w:rPr>
        <w:t>e</w:t>
      </w:r>
      <w:r w:rsidRPr="001E2E4A">
        <w:rPr>
          <w:rStyle w:val="Hyperlink3"/>
          <w:rFonts w:eastAsia="Arial Unicode MS"/>
          <w:color w:val="000000" w:themeColor="text1"/>
        </w:rPr>
        <w:t xml:space="preserve">conomy. </w:t>
      </w:r>
      <w:r w:rsidRPr="001E2E4A">
        <w:rPr>
          <w:rStyle w:val="None"/>
          <w:rFonts w:ascii="Times New Roman" w:hAnsi="Times New Roman" w:cs="Times New Roman"/>
          <w:i/>
          <w:iCs/>
          <w:color w:val="000000" w:themeColor="text1"/>
          <w:sz w:val="24"/>
          <w:szCs w:val="24"/>
        </w:rPr>
        <w:t>Issues in Science and Engineering</w:t>
      </w:r>
      <w:r w:rsidR="0000380B" w:rsidRPr="001E2E4A">
        <w:rPr>
          <w:rStyle w:val="None"/>
          <w:rFonts w:ascii="Times New Roman" w:hAnsi="Times New Roman" w:cs="Times New Roman"/>
          <w:color w:val="000000" w:themeColor="text1"/>
          <w:sz w:val="24"/>
          <w:szCs w:val="24"/>
        </w:rPr>
        <w:t>,</w:t>
      </w:r>
      <w:r w:rsidRPr="001E2E4A">
        <w:rPr>
          <w:rStyle w:val="Hyperlink3"/>
          <w:rFonts w:eastAsia="Arial Unicode MS"/>
          <w:color w:val="000000" w:themeColor="text1"/>
        </w:rPr>
        <w:t xml:space="preserve"> 32 (3)</w:t>
      </w:r>
      <w:r w:rsidR="003C57DA" w:rsidRPr="001E2E4A">
        <w:rPr>
          <w:rStyle w:val="Hyperlink3"/>
          <w:rFonts w:eastAsia="Arial Unicode MS"/>
          <w:color w:val="000000" w:themeColor="text1"/>
        </w:rPr>
        <w:t>,</w:t>
      </w:r>
      <w:r w:rsidRPr="001E2E4A">
        <w:rPr>
          <w:rStyle w:val="Hyperlink3"/>
          <w:rFonts w:eastAsia="Arial Unicode MS"/>
          <w:color w:val="000000" w:themeColor="text1"/>
        </w:rPr>
        <w:t xml:space="preserve"> 61</w:t>
      </w:r>
      <w:r w:rsidR="003C57DA" w:rsidRPr="001E2E4A">
        <w:rPr>
          <w:rStyle w:val="Hyperlink3"/>
          <w:rFonts w:eastAsia="Arial Unicode MS"/>
          <w:color w:val="000000" w:themeColor="text1"/>
        </w:rPr>
        <w:t>–</w:t>
      </w:r>
      <w:r w:rsidRPr="001E2E4A">
        <w:rPr>
          <w:rStyle w:val="Hyperlink3"/>
          <w:rFonts w:eastAsia="Arial Unicode MS"/>
          <w:color w:val="000000" w:themeColor="text1"/>
        </w:rPr>
        <w:t>69</w:t>
      </w:r>
      <w:r w:rsidR="003C6C80" w:rsidRPr="001E2E4A">
        <w:rPr>
          <w:rStyle w:val="Hyperlink3"/>
          <w:rFonts w:eastAsia="Arial Unicode MS"/>
          <w:color w:val="000000" w:themeColor="text1"/>
        </w:rPr>
        <w:t>.</w:t>
      </w:r>
      <w:r w:rsidRPr="001E2E4A">
        <w:rPr>
          <w:rStyle w:val="Hyperlink3"/>
          <w:rFonts w:eastAsia="Arial Unicode MS"/>
          <w:color w:val="000000" w:themeColor="text1"/>
        </w:rPr>
        <w:t xml:space="preserve"> </w:t>
      </w:r>
    </w:p>
    <w:p w14:paraId="13AC85CE" w14:textId="77777777" w:rsidR="00AE15A0" w:rsidRPr="001E2E4A" w:rsidRDefault="00AE15A0">
      <w:pPr>
        <w:pStyle w:val="Body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20"/>
        <w:jc w:val="both"/>
        <w:rPr>
          <w:rStyle w:val="None"/>
          <w:rFonts w:ascii="Times New Roman" w:eastAsia="Times New Roman" w:hAnsi="Times New Roman" w:cs="Times New Roman"/>
          <w:color w:val="000000" w:themeColor="text1"/>
          <w:kern w:val="1"/>
          <w:sz w:val="24"/>
          <w:szCs w:val="24"/>
        </w:rPr>
      </w:pPr>
    </w:p>
    <w:p w14:paraId="5C95E9FB" w14:textId="2CA83D58" w:rsidR="00AE15A0" w:rsidRPr="001E2E4A" w:rsidRDefault="006B682D">
      <w:pPr>
        <w:pStyle w:val="BodyA"/>
        <w:jc w:val="both"/>
        <w:rPr>
          <w:rStyle w:val="None"/>
          <w:rFonts w:ascii="Times New Roman" w:eastAsia="Times New Roman" w:hAnsi="Times New Roman" w:cs="Times New Roman"/>
          <w:color w:val="000000" w:themeColor="text1"/>
          <w:sz w:val="24"/>
          <w:szCs w:val="24"/>
        </w:rPr>
      </w:pPr>
      <w:r w:rsidRPr="001E2E4A">
        <w:rPr>
          <w:rStyle w:val="Hyperlink3"/>
          <w:rFonts w:eastAsia="Arial Unicode MS"/>
          <w:color w:val="000000" w:themeColor="text1"/>
        </w:rPr>
        <w:t>Langley, P. and Leyshon, A.</w:t>
      </w:r>
      <w:r w:rsidR="003C57DA" w:rsidRPr="001E2E4A">
        <w:rPr>
          <w:rStyle w:val="Hyperlink3"/>
          <w:rFonts w:eastAsia="Arial Unicode MS"/>
          <w:color w:val="000000" w:themeColor="text1"/>
        </w:rPr>
        <w:t>,</w:t>
      </w:r>
      <w:r w:rsidRPr="001E2E4A">
        <w:rPr>
          <w:rStyle w:val="Hyperlink3"/>
          <w:rFonts w:eastAsia="Arial Unicode MS"/>
          <w:color w:val="000000" w:themeColor="text1"/>
        </w:rPr>
        <w:t xml:space="preserve"> 2017. Platform </w:t>
      </w:r>
      <w:r w:rsidR="003C57DA" w:rsidRPr="001E2E4A">
        <w:rPr>
          <w:rStyle w:val="Hyperlink3"/>
          <w:rFonts w:eastAsia="Arial Unicode MS"/>
          <w:color w:val="000000" w:themeColor="text1"/>
        </w:rPr>
        <w:t>c</w:t>
      </w:r>
      <w:r w:rsidRPr="001E2E4A">
        <w:rPr>
          <w:rStyle w:val="Hyperlink3"/>
          <w:rFonts w:eastAsia="Arial Unicode MS"/>
          <w:color w:val="000000" w:themeColor="text1"/>
        </w:rPr>
        <w:t xml:space="preserve">apitalism: The </w:t>
      </w:r>
      <w:r w:rsidR="003C57DA" w:rsidRPr="001E2E4A">
        <w:rPr>
          <w:rStyle w:val="Hyperlink3"/>
          <w:rFonts w:eastAsia="Arial Unicode MS"/>
          <w:color w:val="000000" w:themeColor="text1"/>
        </w:rPr>
        <w:t>i</w:t>
      </w:r>
      <w:r w:rsidRPr="001E2E4A">
        <w:rPr>
          <w:rStyle w:val="Hyperlink3"/>
          <w:rFonts w:eastAsia="Arial Unicode MS"/>
          <w:color w:val="000000" w:themeColor="text1"/>
        </w:rPr>
        <w:t xml:space="preserve">ntermediation and </w:t>
      </w:r>
      <w:proofErr w:type="spellStart"/>
      <w:r w:rsidR="003C57DA" w:rsidRPr="001E2E4A">
        <w:rPr>
          <w:rStyle w:val="Hyperlink3"/>
          <w:rFonts w:eastAsia="Arial Unicode MS"/>
          <w:color w:val="000000" w:themeColor="text1"/>
        </w:rPr>
        <w:t>c</w:t>
      </w:r>
      <w:r w:rsidRPr="001E2E4A">
        <w:rPr>
          <w:rStyle w:val="Hyperlink3"/>
          <w:rFonts w:eastAsia="Arial Unicode MS"/>
          <w:color w:val="000000" w:themeColor="text1"/>
        </w:rPr>
        <w:t>apitalisation</w:t>
      </w:r>
      <w:proofErr w:type="spellEnd"/>
      <w:r w:rsidRPr="001E2E4A">
        <w:rPr>
          <w:rStyle w:val="Hyperlink3"/>
          <w:rFonts w:eastAsia="Arial Unicode MS"/>
          <w:color w:val="000000" w:themeColor="text1"/>
        </w:rPr>
        <w:t xml:space="preserve"> of </w:t>
      </w:r>
      <w:r w:rsidR="003C57DA" w:rsidRPr="001E2E4A">
        <w:rPr>
          <w:rStyle w:val="Hyperlink3"/>
          <w:rFonts w:eastAsia="Arial Unicode MS"/>
          <w:color w:val="000000" w:themeColor="text1"/>
        </w:rPr>
        <w:t>d</w:t>
      </w:r>
      <w:r w:rsidRPr="001E2E4A">
        <w:rPr>
          <w:rStyle w:val="Hyperlink3"/>
          <w:rFonts w:eastAsia="Arial Unicode MS"/>
          <w:color w:val="000000" w:themeColor="text1"/>
        </w:rPr>
        <w:t xml:space="preserve">igital </w:t>
      </w:r>
      <w:r w:rsidR="003C57DA" w:rsidRPr="001E2E4A">
        <w:rPr>
          <w:rStyle w:val="Hyperlink3"/>
          <w:rFonts w:eastAsia="Arial Unicode MS"/>
          <w:color w:val="000000" w:themeColor="text1"/>
        </w:rPr>
        <w:t>e</w:t>
      </w:r>
      <w:r w:rsidRPr="001E2E4A">
        <w:rPr>
          <w:rStyle w:val="Hyperlink3"/>
          <w:rFonts w:eastAsia="Arial Unicode MS"/>
          <w:color w:val="000000" w:themeColor="text1"/>
        </w:rPr>
        <w:t xml:space="preserve">conomic </w:t>
      </w:r>
      <w:r w:rsidR="003C57DA" w:rsidRPr="001E2E4A">
        <w:rPr>
          <w:rStyle w:val="Hyperlink3"/>
          <w:rFonts w:eastAsia="Arial Unicode MS"/>
          <w:color w:val="000000" w:themeColor="text1"/>
        </w:rPr>
        <w:t>c</w:t>
      </w:r>
      <w:r w:rsidRPr="001E2E4A">
        <w:rPr>
          <w:rStyle w:val="Hyperlink3"/>
          <w:rFonts w:eastAsia="Arial Unicode MS"/>
          <w:color w:val="000000" w:themeColor="text1"/>
        </w:rPr>
        <w:t xml:space="preserve">irculation. </w:t>
      </w:r>
      <w:r w:rsidRPr="001E2E4A">
        <w:rPr>
          <w:rStyle w:val="None"/>
          <w:rFonts w:ascii="Times New Roman" w:hAnsi="Times New Roman" w:cs="Times New Roman"/>
          <w:i/>
          <w:iCs/>
          <w:color w:val="000000" w:themeColor="text1"/>
          <w:sz w:val="24"/>
          <w:szCs w:val="24"/>
        </w:rPr>
        <w:t>Finance and Society</w:t>
      </w:r>
      <w:r w:rsidR="0000380B" w:rsidRPr="001E2E4A">
        <w:rPr>
          <w:rStyle w:val="None"/>
          <w:rFonts w:ascii="Times New Roman" w:hAnsi="Times New Roman" w:cs="Times New Roman"/>
          <w:color w:val="000000" w:themeColor="text1"/>
          <w:sz w:val="24"/>
          <w:szCs w:val="24"/>
        </w:rPr>
        <w:t>,</w:t>
      </w:r>
      <w:r w:rsidRPr="001E2E4A">
        <w:rPr>
          <w:rStyle w:val="None"/>
          <w:rFonts w:ascii="Times New Roman" w:hAnsi="Times New Roman" w:cs="Times New Roman"/>
          <w:color w:val="000000" w:themeColor="text1"/>
          <w:sz w:val="24"/>
          <w:szCs w:val="24"/>
        </w:rPr>
        <w:t xml:space="preserve"> 3</w:t>
      </w:r>
      <w:r w:rsidR="0000380B" w:rsidRPr="001E2E4A">
        <w:rPr>
          <w:rStyle w:val="None"/>
          <w:rFonts w:ascii="Times New Roman" w:hAnsi="Times New Roman" w:cs="Times New Roman"/>
          <w:color w:val="000000" w:themeColor="text1"/>
          <w:sz w:val="24"/>
          <w:szCs w:val="24"/>
        </w:rPr>
        <w:t xml:space="preserve"> </w:t>
      </w:r>
      <w:r w:rsidRPr="001E2E4A">
        <w:rPr>
          <w:rStyle w:val="None"/>
          <w:rFonts w:ascii="Times New Roman" w:hAnsi="Times New Roman" w:cs="Times New Roman"/>
          <w:color w:val="000000" w:themeColor="text1"/>
          <w:sz w:val="24"/>
          <w:szCs w:val="24"/>
        </w:rPr>
        <w:t>(1), 11</w:t>
      </w:r>
      <w:r w:rsidR="003C57DA" w:rsidRPr="001E2E4A">
        <w:rPr>
          <w:rStyle w:val="None"/>
          <w:rFonts w:ascii="Times New Roman" w:hAnsi="Times New Roman" w:cs="Times New Roman"/>
          <w:color w:val="000000" w:themeColor="text1"/>
          <w:sz w:val="24"/>
          <w:szCs w:val="24"/>
        </w:rPr>
        <w:t>–</w:t>
      </w:r>
      <w:r w:rsidRPr="001E2E4A">
        <w:rPr>
          <w:rStyle w:val="None"/>
          <w:rFonts w:ascii="Times New Roman" w:hAnsi="Times New Roman" w:cs="Times New Roman"/>
          <w:color w:val="000000" w:themeColor="text1"/>
          <w:sz w:val="24"/>
          <w:szCs w:val="24"/>
        </w:rPr>
        <w:t>31</w:t>
      </w:r>
      <w:r w:rsidR="003C57DA" w:rsidRPr="001E2E4A">
        <w:rPr>
          <w:rStyle w:val="None"/>
          <w:rFonts w:ascii="Times New Roman" w:hAnsi="Times New Roman" w:cs="Times New Roman"/>
          <w:color w:val="000000" w:themeColor="text1"/>
          <w:sz w:val="24"/>
          <w:szCs w:val="24"/>
        </w:rPr>
        <w:t>.</w:t>
      </w:r>
    </w:p>
    <w:p w14:paraId="7F290E5B" w14:textId="77777777" w:rsidR="00AE15A0" w:rsidRPr="001E2E4A" w:rsidRDefault="00AE15A0">
      <w:pPr>
        <w:pStyle w:val="BodyA"/>
        <w:jc w:val="both"/>
        <w:rPr>
          <w:rStyle w:val="None"/>
          <w:rFonts w:ascii="Times New Roman" w:eastAsia="Times New Roman" w:hAnsi="Times New Roman" w:cs="Times New Roman"/>
          <w:color w:val="000000" w:themeColor="text1"/>
          <w:sz w:val="24"/>
          <w:szCs w:val="24"/>
        </w:rPr>
      </w:pPr>
    </w:p>
    <w:p w14:paraId="6518B297" w14:textId="5ACC1BC0" w:rsidR="00AE15A0" w:rsidRPr="001E2E4A" w:rsidRDefault="006B682D">
      <w:pPr>
        <w:pStyle w:val="BodyA"/>
        <w:jc w:val="both"/>
        <w:rPr>
          <w:rStyle w:val="None"/>
          <w:rFonts w:ascii="Times New Roman" w:eastAsia="Times New Roman" w:hAnsi="Times New Roman" w:cs="Times New Roman"/>
          <w:color w:val="000000" w:themeColor="text1"/>
          <w:sz w:val="24"/>
          <w:szCs w:val="24"/>
        </w:rPr>
      </w:pPr>
      <w:r w:rsidRPr="001E2E4A">
        <w:rPr>
          <w:rStyle w:val="Hyperlink3"/>
          <w:rFonts w:eastAsia="Arial Unicode MS"/>
          <w:color w:val="000000" w:themeColor="text1"/>
        </w:rPr>
        <w:t xml:space="preserve">Leslie, D., T. </w:t>
      </w:r>
      <w:proofErr w:type="spellStart"/>
      <w:r w:rsidRPr="001E2E4A">
        <w:rPr>
          <w:rStyle w:val="Hyperlink3"/>
          <w:rFonts w:eastAsia="Arial Unicode MS"/>
          <w:color w:val="000000" w:themeColor="text1"/>
        </w:rPr>
        <w:t>Brydges</w:t>
      </w:r>
      <w:proofErr w:type="spellEnd"/>
      <w:r w:rsidRPr="001E2E4A">
        <w:rPr>
          <w:rStyle w:val="Hyperlink3"/>
          <w:rFonts w:eastAsia="Arial Unicode MS"/>
          <w:color w:val="000000" w:themeColor="text1"/>
        </w:rPr>
        <w:t>, Brail, S.</w:t>
      </w:r>
      <w:r w:rsidR="003C57DA" w:rsidRPr="001E2E4A">
        <w:rPr>
          <w:rStyle w:val="Hyperlink3"/>
          <w:rFonts w:eastAsia="Arial Unicode MS"/>
          <w:color w:val="000000" w:themeColor="text1"/>
        </w:rPr>
        <w:t xml:space="preserve">, </w:t>
      </w:r>
      <w:r w:rsidRPr="001E2E4A">
        <w:rPr>
          <w:rStyle w:val="Hyperlink3"/>
          <w:rFonts w:eastAsia="Arial Unicode MS"/>
          <w:color w:val="000000" w:themeColor="text1"/>
        </w:rPr>
        <w:t xml:space="preserve">2015. Qualifying aesthetic values in the experience economy: The role of independent fashion boutiques in curating slow fashion. </w:t>
      </w:r>
      <w:r w:rsidRPr="001E2E4A">
        <w:rPr>
          <w:rStyle w:val="Hyperlink0"/>
          <w:rFonts w:eastAsia="Arial Unicode MS"/>
          <w:i/>
          <w:iCs/>
          <w:color w:val="000000" w:themeColor="text1"/>
          <w:u w:val="none"/>
        </w:rPr>
        <w:t>In</w:t>
      </w:r>
      <w:r w:rsidR="00795BEE" w:rsidRPr="001E2E4A">
        <w:rPr>
          <w:rStyle w:val="Hyperlink0"/>
          <w:rFonts w:eastAsia="Arial Unicode MS"/>
          <w:i/>
          <w:iCs/>
          <w:color w:val="000000" w:themeColor="text1"/>
          <w:u w:val="none"/>
        </w:rPr>
        <w:t>:</w:t>
      </w:r>
      <w:r w:rsidR="00795BEE" w:rsidRPr="001E2E4A">
        <w:rPr>
          <w:rStyle w:val="Hyperlink0"/>
          <w:rFonts w:eastAsia="Arial Unicode MS"/>
          <w:color w:val="000000" w:themeColor="text1"/>
          <w:u w:val="none"/>
        </w:rPr>
        <w:t xml:space="preserve"> </w:t>
      </w:r>
      <w:r w:rsidR="00795BEE" w:rsidRPr="001E2E4A">
        <w:rPr>
          <w:rStyle w:val="Hyperlink1"/>
          <w:rFonts w:eastAsia="Arial Unicode MS"/>
          <w:color w:val="000000" w:themeColor="text1"/>
        </w:rPr>
        <w:t xml:space="preserve">A. </w:t>
      </w:r>
      <w:proofErr w:type="spellStart"/>
      <w:r w:rsidR="00795BEE" w:rsidRPr="001E2E4A">
        <w:rPr>
          <w:rStyle w:val="Hyperlink1"/>
          <w:rFonts w:eastAsia="Arial Unicode MS"/>
          <w:color w:val="000000" w:themeColor="text1"/>
        </w:rPr>
        <w:t>Lorentzen</w:t>
      </w:r>
      <w:proofErr w:type="spellEnd"/>
      <w:r w:rsidR="00795BEE" w:rsidRPr="001E2E4A">
        <w:rPr>
          <w:rStyle w:val="Hyperlink1"/>
          <w:rFonts w:eastAsia="Arial Unicode MS"/>
          <w:color w:val="000000" w:themeColor="text1"/>
        </w:rPr>
        <w:t xml:space="preserve">, K.T. </w:t>
      </w:r>
      <w:r w:rsidR="00795BEE" w:rsidRPr="001E2E4A">
        <w:rPr>
          <w:rStyle w:val="Hyperlink3"/>
          <w:rFonts w:eastAsia="Arial Unicode MS"/>
          <w:color w:val="000000" w:themeColor="text1"/>
        </w:rPr>
        <w:t>Larsen and L. Schroder, eds.</w:t>
      </w:r>
      <w:r w:rsidR="00795BEE" w:rsidRPr="001E2E4A">
        <w:rPr>
          <w:rStyle w:val="Hyperlink0"/>
          <w:rFonts w:eastAsia="Arial Unicode MS"/>
          <w:color w:val="000000" w:themeColor="text1"/>
          <w:u w:val="none"/>
        </w:rPr>
        <w:t xml:space="preserve"> </w:t>
      </w:r>
      <w:r w:rsidRPr="001E2E4A">
        <w:rPr>
          <w:rStyle w:val="Hyperlink0"/>
          <w:rFonts w:eastAsia="Arial Unicode MS"/>
          <w:i/>
          <w:iCs/>
          <w:color w:val="000000" w:themeColor="text1"/>
          <w:u w:val="none"/>
        </w:rPr>
        <w:t>Spatial</w:t>
      </w:r>
      <w:r w:rsidR="00795BEE" w:rsidRPr="001E2E4A">
        <w:rPr>
          <w:rStyle w:val="Hyperlink0"/>
          <w:rFonts w:eastAsia="Arial Unicode MS"/>
          <w:i/>
          <w:iCs/>
          <w:color w:val="000000" w:themeColor="text1"/>
          <w:u w:val="none"/>
        </w:rPr>
        <w:t xml:space="preserve"> D</w:t>
      </w:r>
      <w:r w:rsidRPr="001E2E4A">
        <w:rPr>
          <w:rStyle w:val="Hyperlink0"/>
          <w:rFonts w:eastAsia="Arial Unicode MS"/>
          <w:i/>
          <w:iCs/>
          <w:color w:val="000000" w:themeColor="text1"/>
          <w:u w:val="none"/>
        </w:rPr>
        <w:t xml:space="preserve">ynamics in the </w:t>
      </w:r>
      <w:r w:rsidR="00795BEE" w:rsidRPr="001E2E4A">
        <w:rPr>
          <w:rStyle w:val="Hyperlink0"/>
          <w:rFonts w:eastAsia="Arial Unicode MS"/>
          <w:i/>
          <w:iCs/>
          <w:color w:val="000000" w:themeColor="text1"/>
          <w:u w:val="none"/>
        </w:rPr>
        <w:t>E</w:t>
      </w:r>
      <w:r w:rsidRPr="001E2E4A">
        <w:rPr>
          <w:rStyle w:val="Hyperlink0"/>
          <w:rFonts w:eastAsia="Arial Unicode MS"/>
          <w:i/>
          <w:iCs/>
          <w:color w:val="000000" w:themeColor="text1"/>
          <w:u w:val="none"/>
        </w:rPr>
        <w:t xml:space="preserve">xperience </w:t>
      </w:r>
      <w:r w:rsidR="00795BEE" w:rsidRPr="001E2E4A">
        <w:rPr>
          <w:rStyle w:val="Hyperlink0"/>
          <w:rFonts w:eastAsia="Arial Unicode MS"/>
          <w:i/>
          <w:iCs/>
          <w:color w:val="000000" w:themeColor="text1"/>
          <w:u w:val="none"/>
        </w:rPr>
        <w:t>E</w:t>
      </w:r>
      <w:r w:rsidRPr="001E2E4A">
        <w:rPr>
          <w:rStyle w:val="Hyperlink0"/>
          <w:rFonts w:eastAsia="Arial Unicode MS"/>
          <w:i/>
          <w:iCs/>
          <w:color w:val="000000" w:themeColor="text1"/>
          <w:u w:val="none"/>
        </w:rPr>
        <w:t>conomy</w:t>
      </w:r>
      <w:r w:rsidR="00795BEE" w:rsidRPr="001E2E4A">
        <w:rPr>
          <w:rStyle w:val="Hyperlink1"/>
          <w:rFonts w:eastAsia="Arial Unicode MS"/>
          <w:color w:val="000000" w:themeColor="text1"/>
        </w:rPr>
        <w:t>.</w:t>
      </w:r>
      <w:r w:rsidRPr="001E2E4A">
        <w:rPr>
          <w:rStyle w:val="Hyperlink3"/>
          <w:rFonts w:eastAsia="Arial Unicode MS"/>
          <w:color w:val="000000" w:themeColor="text1"/>
        </w:rPr>
        <w:t xml:space="preserve"> New York: Routledge</w:t>
      </w:r>
      <w:r w:rsidR="00795BEE" w:rsidRPr="001E2E4A">
        <w:rPr>
          <w:rStyle w:val="Hyperlink3"/>
          <w:rFonts w:eastAsia="Arial Unicode MS"/>
          <w:color w:val="000000" w:themeColor="text1"/>
        </w:rPr>
        <w:t>, 88-102.</w:t>
      </w:r>
    </w:p>
    <w:p w14:paraId="7F883CAB" w14:textId="77777777" w:rsidR="00AE15A0" w:rsidRPr="001E2E4A" w:rsidRDefault="00AE15A0">
      <w:pPr>
        <w:pStyle w:val="BodyA"/>
        <w:jc w:val="both"/>
        <w:rPr>
          <w:rStyle w:val="None"/>
          <w:rFonts w:ascii="Times New Roman" w:eastAsia="Times New Roman" w:hAnsi="Times New Roman" w:cs="Times New Roman"/>
          <w:color w:val="000000" w:themeColor="text1"/>
          <w:sz w:val="24"/>
          <w:szCs w:val="24"/>
        </w:rPr>
      </w:pPr>
    </w:p>
    <w:p w14:paraId="288C68F4" w14:textId="31868A05" w:rsidR="00AE15A0" w:rsidRPr="001E2E4A" w:rsidRDefault="006B682D">
      <w:pPr>
        <w:pStyle w:val="BodyA"/>
        <w:widowControl/>
        <w:jc w:val="both"/>
        <w:rPr>
          <w:rStyle w:val="None"/>
          <w:rFonts w:ascii="Times New Roman" w:eastAsia="Times New Roman" w:hAnsi="Times New Roman" w:cs="Times New Roman"/>
          <w:color w:val="000000" w:themeColor="text1"/>
          <w:sz w:val="24"/>
          <w:szCs w:val="24"/>
        </w:rPr>
      </w:pPr>
      <w:r w:rsidRPr="001E2E4A">
        <w:rPr>
          <w:rStyle w:val="Hyperlink3"/>
          <w:rFonts w:eastAsia="Arial Unicode MS"/>
          <w:color w:val="000000" w:themeColor="text1"/>
        </w:rPr>
        <w:t>Light, B., Burgess, J., and Duguay, S.</w:t>
      </w:r>
      <w:r w:rsidR="003C57DA" w:rsidRPr="001E2E4A">
        <w:rPr>
          <w:rStyle w:val="Hyperlink3"/>
          <w:rFonts w:eastAsia="Arial Unicode MS"/>
          <w:color w:val="000000" w:themeColor="text1"/>
        </w:rPr>
        <w:t>,</w:t>
      </w:r>
      <w:r w:rsidRPr="001E2E4A">
        <w:rPr>
          <w:rStyle w:val="Hyperlink3"/>
          <w:rFonts w:eastAsia="Arial Unicode MS"/>
          <w:color w:val="000000" w:themeColor="text1"/>
        </w:rPr>
        <w:t xml:space="preserve"> </w:t>
      </w:r>
      <w:r w:rsidR="002C38A8" w:rsidRPr="001E2E4A">
        <w:rPr>
          <w:rStyle w:val="Hyperlink3"/>
          <w:rFonts w:eastAsia="Arial Unicode MS"/>
          <w:color w:val="000000" w:themeColor="text1"/>
        </w:rPr>
        <w:t>2018</w:t>
      </w:r>
      <w:r w:rsidRPr="001E2E4A">
        <w:rPr>
          <w:rStyle w:val="Hyperlink3"/>
          <w:rFonts w:eastAsia="Arial Unicode MS"/>
          <w:color w:val="000000" w:themeColor="text1"/>
        </w:rPr>
        <w:t xml:space="preserve">. The </w:t>
      </w:r>
      <w:r w:rsidR="003C57DA" w:rsidRPr="001E2E4A">
        <w:rPr>
          <w:rStyle w:val="Hyperlink3"/>
          <w:rFonts w:eastAsia="Arial Unicode MS"/>
          <w:color w:val="000000" w:themeColor="text1"/>
        </w:rPr>
        <w:t>w</w:t>
      </w:r>
      <w:r w:rsidRPr="001E2E4A">
        <w:rPr>
          <w:rStyle w:val="Hyperlink3"/>
          <w:rFonts w:eastAsia="Arial Unicode MS"/>
          <w:color w:val="000000" w:themeColor="text1"/>
        </w:rPr>
        <w:t xml:space="preserve">alkthrough </w:t>
      </w:r>
      <w:r w:rsidR="003C57DA" w:rsidRPr="001E2E4A">
        <w:rPr>
          <w:rStyle w:val="Hyperlink3"/>
          <w:rFonts w:eastAsia="Arial Unicode MS"/>
          <w:color w:val="000000" w:themeColor="text1"/>
        </w:rPr>
        <w:t>m</w:t>
      </w:r>
      <w:r w:rsidRPr="001E2E4A">
        <w:rPr>
          <w:rStyle w:val="Hyperlink3"/>
          <w:rFonts w:eastAsia="Arial Unicode MS"/>
          <w:color w:val="000000" w:themeColor="text1"/>
        </w:rPr>
        <w:t xml:space="preserve">ethod: An </w:t>
      </w:r>
      <w:r w:rsidR="003C57DA" w:rsidRPr="001E2E4A">
        <w:rPr>
          <w:rStyle w:val="Hyperlink3"/>
          <w:rFonts w:eastAsia="Arial Unicode MS"/>
          <w:color w:val="000000" w:themeColor="text1"/>
        </w:rPr>
        <w:t>a</w:t>
      </w:r>
      <w:r w:rsidRPr="001E2E4A">
        <w:rPr>
          <w:rStyle w:val="Hyperlink3"/>
          <w:rFonts w:eastAsia="Arial Unicode MS"/>
          <w:color w:val="000000" w:themeColor="text1"/>
        </w:rPr>
        <w:t xml:space="preserve">pproach to the </w:t>
      </w:r>
      <w:r w:rsidR="003C57DA" w:rsidRPr="001E2E4A">
        <w:rPr>
          <w:rStyle w:val="Hyperlink3"/>
          <w:rFonts w:eastAsia="Arial Unicode MS"/>
          <w:color w:val="000000" w:themeColor="text1"/>
        </w:rPr>
        <w:t>s</w:t>
      </w:r>
      <w:r w:rsidRPr="001E2E4A">
        <w:rPr>
          <w:rStyle w:val="Hyperlink3"/>
          <w:rFonts w:eastAsia="Arial Unicode MS"/>
          <w:color w:val="000000" w:themeColor="text1"/>
        </w:rPr>
        <w:t xml:space="preserve">tudy of </w:t>
      </w:r>
      <w:r w:rsidR="003C57DA" w:rsidRPr="001E2E4A">
        <w:rPr>
          <w:rStyle w:val="Hyperlink3"/>
          <w:rFonts w:eastAsia="Arial Unicode MS"/>
          <w:color w:val="000000" w:themeColor="text1"/>
        </w:rPr>
        <w:t>a</w:t>
      </w:r>
      <w:r w:rsidRPr="001E2E4A">
        <w:rPr>
          <w:rStyle w:val="Hyperlink3"/>
          <w:rFonts w:eastAsia="Arial Unicode MS"/>
          <w:color w:val="000000" w:themeColor="text1"/>
        </w:rPr>
        <w:t xml:space="preserve">pps. </w:t>
      </w:r>
      <w:r w:rsidRPr="001E2E4A">
        <w:rPr>
          <w:rStyle w:val="None"/>
          <w:rFonts w:ascii="Times New Roman" w:hAnsi="Times New Roman" w:cs="Times New Roman"/>
          <w:i/>
          <w:iCs/>
          <w:color w:val="000000" w:themeColor="text1"/>
          <w:sz w:val="24"/>
          <w:szCs w:val="24"/>
          <w:lang w:val="it-IT"/>
        </w:rPr>
        <w:t>New Media &amp; Society</w:t>
      </w:r>
      <w:r w:rsidR="0000380B" w:rsidRPr="001E2E4A">
        <w:rPr>
          <w:rStyle w:val="None"/>
          <w:rFonts w:ascii="Times New Roman" w:hAnsi="Times New Roman" w:cs="Times New Roman"/>
          <w:color w:val="000000" w:themeColor="text1"/>
          <w:sz w:val="24"/>
          <w:szCs w:val="24"/>
          <w:lang w:val="it-IT"/>
        </w:rPr>
        <w:t>,</w:t>
      </w:r>
      <w:r w:rsidRPr="001E2E4A">
        <w:rPr>
          <w:rStyle w:val="None"/>
          <w:rFonts w:ascii="Times New Roman" w:hAnsi="Times New Roman" w:cs="Times New Roman"/>
          <w:color w:val="000000" w:themeColor="text1"/>
          <w:sz w:val="24"/>
          <w:szCs w:val="24"/>
        </w:rPr>
        <w:t xml:space="preserve"> 20 (3), 881</w:t>
      </w:r>
      <w:r w:rsidR="003C57DA" w:rsidRPr="001E2E4A">
        <w:rPr>
          <w:rStyle w:val="None"/>
          <w:rFonts w:ascii="Times New Roman" w:hAnsi="Times New Roman" w:cs="Times New Roman"/>
          <w:color w:val="000000" w:themeColor="text1"/>
          <w:sz w:val="24"/>
          <w:szCs w:val="24"/>
        </w:rPr>
        <w:t>–</w:t>
      </w:r>
      <w:r w:rsidRPr="001E2E4A">
        <w:rPr>
          <w:rStyle w:val="None"/>
          <w:rFonts w:ascii="Times New Roman" w:hAnsi="Times New Roman" w:cs="Times New Roman"/>
          <w:color w:val="000000" w:themeColor="text1"/>
          <w:sz w:val="24"/>
          <w:szCs w:val="24"/>
        </w:rPr>
        <w:t>900</w:t>
      </w:r>
      <w:r w:rsidR="003C57DA" w:rsidRPr="001E2E4A">
        <w:rPr>
          <w:rStyle w:val="None"/>
          <w:rFonts w:ascii="Times New Roman" w:hAnsi="Times New Roman" w:cs="Times New Roman"/>
          <w:color w:val="000000" w:themeColor="text1"/>
          <w:sz w:val="24"/>
          <w:szCs w:val="24"/>
        </w:rPr>
        <w:t>.</w:t>
      </w:r>
    </w:p>
    <w:p w14:paraId="2DA323CC" w14:textId="77777777" w:rsidR="00AE15A0" w:rsidRPr="001E2E4A" w:rsidRDefault="00AE15A0">
      <w:pPr>
        <w:pStyle w:val="BodyA"/>
        <w:jc w:val="both"/>
        <w:rPr>
          <w:rStyle w:val="None"/>
          <w:rFonts w:ascii="Times New Roman" w:eastAsia="Times New Roman" w:hAnsi="Times New Roman" w:cs="Times New Roman"/>
          <w:color w:val="000000" w:themeColor="text1"/>
          <w:sz w:val="24"/>
          <w:szCs w:val="24"/>
        </w:rPr>
      </w:pPr>
    </w:p>
    <w:p w14:paraId="53CB6883" w14:textId="0F398345" w:rsidR="006B08A2" w:rsidRPr="001E2E4A" w:rsidRDefault="006B682D" w:rsidP="006B08A2">
      <w:pPr>
        <w:rPr>
          <w:color w:val="000000" w:themeColor="text1"/>
          <w:lang w:val="en-GB"/>
        </w:rPr>
      </w:pPr>
      <w:proofErr w:type="spellStart"/>
      <w:r w:rsidRPr="001E2E4A">
        <w:rPr>
          <w:rStyle w:val="Hyperlink3"/>
          <w:rFonts w:eastAsia="Arial Unicode MS"/>
          <w:color w:val="000000" w:themeColor="text1"/>
        </w:rPr>
        <w:t>Lorentzen</w:t>
      </w:r>
      <w:proofErr w:type="spellEnd"/>
      <w:r w:rsidR="006B08A2" w:rsidRPr="001E2E4A">
        <w:rPr>
          <w:rStyle w:val="Hyperlink3"/>
          <w:rFonts w:eastAsia="Arial Unicode MS"/>
          <w:color w:val="000000" w:themeColor="text1"/>
        </w:rPr>
        <w:t>,</w:t>
      </w:r>
      <w:r w:rsidRPr="001E2E4A">
        <w:rPr>
          <w:rStyle w:val="Hyperlink3"/>
          <w:rFonts w:eastAsia="Arial Unicode MS"/>
          <w:color w:val="000000" w:themeColor="text1"/>
        </w:rPr>
        <w:t xml:space="preserve"> A</w:t>
      </w:r>
      <w:r w:rsidR="006B08A2" w:rsidRPr="001E2E4A">
        <w:rPr>
          <w:rStyle w:val="Hyperlink3"/>
          <w:rFonts w:eastAsia="Arial Unicode MS"/>
          <w:color w:val="000000" w:themeColor="text1"/>
        </w:rPr>
        <w:t>.</w:t>
      </w:r>
      <w:r w:rsidRPr="001E2E4A">
        <w:rPr>
          <w:rStyle w:val="Hyperlink3"/>
          <w:rFonts w:eastAsia="Arial Unicode MS"/>
          <w:color w:val="000000" w:themeColor="text1"/>
        </w:rPr>
        <w:t xml:space="preserve"> and </w:t>
      </w:r>
      <w:proofErr w:type="spellStart"/>
      <w:r w:rsidRPr="001E2E4A">
        <w:rPr>
          <w:rStyle w:val="Hyperlink3"/>
          <w:rFonts w:eastAsia="Arial Unicode MS"/>
          <w:color w:val="000000" w:themeColor="text1"/>
        </w:rPr>
        <w:t>Jeannerat</w:t>
      </w:r>
      <w:proofErr w:type="spellEnd"/>
      <w:r w:rsidR="006B08A2" w:rsidRPr="001E2E4A">
        <w:rPr>
          <w:rStyle w:val="Hyperlink3"/>
          <w:rFonts w:eastAsia="Arial Unicode MS"/>
          <w:color w:val="000000" w:themeColor="text1"/>
        </w:rPr>
        <w:t>,</w:t>
      </w:r>
      <w:r w:rsidRPr="001E2E4A">
        <w:rPr>
          <w:rStyle w:val="Hyperlink3"/>
          <w:rFonts w:eastAsia="Arial Unicode MS"/>
          <w:color w:val="000000" w:themeColor="text1"/>
        </w:rPr>
        <w:t xml:space="preserve"> H</w:t>
      </w:r>
      <w:r w:rsidR="006B08A2" w:rsidRPr="001E2E4A">
        <w:rPr>
          <w:rStyle w:val="Hyperlink3"/>
          <w:rFonts w:eastAsia="Arial Unicode MS"/>
          <w:color w:val="000000" w:themeColor="text1"/>
        </w:rPr>
        <w:t>.</w:t>
      </w:r>
      <w:r w:rsidR="003C57DA" w:rsidRPr="001E2E4A">
        <w:rPr>
          <w:rStyle w:val="Hyperlink3"/>
          <w:rFonts w:eastAsia="Arial Unicode MS"/>
          <w:color w:val="000000" w:themeColor="text1"/>
        </w:rPr>
        <w:t>,</w:t>
      </w:r>
      <w:r w:rsidRPr="001E2E4A">
        <w:rPr>
          <w:rStyle w:val="Hyperlink3"/>
          <w:rFonts w:eastAsia="Arial Unicode MS"/>
          <w:color w:val="000000" w:themeColor="text1"/>
        </w:rPr>
        <w:t xml:space="preserve"> 2013</w:t>
      </w:r>
      <w:r w:rsidR="006B08A2" w:rsidRPr="001E2E4A">
        <w:rPr>
          <w:rStyle w:val="Hyperlink3"/>
          <w:rFonts w:eastAsia="Arial Unicode MS"/>
          <w:color w:val="000000" w:themeColor="text1"/>
        </w:rPr>
        <w:t>.</w:t>
      </w:r>
      <w:r w:rsidRPr="001E2E4A">
        <w:rPr>
          <w:rStyle w:val="Hyperlink3"/>
          <w:rFonts w:eastAsia="Arial Unicode MS"/>
          <w:color w:val="000000" w:themeColor="text1"/>
        </w:rPr>
        <w:t xml:space="preserve"> Urban and regional studies in the experience economy: </w:t>
      </w:r>
      <w:r w:rsidR="003C57DA" w:rsidRPr="001E2E4A">
        <w:rPr>
          <w:rStyle w:val="Hyperlink3"/>
          <w:rFonts w:eastAsia="Arial Unicode MS"/>
          <w:color w:val="000000" w:themeColor="text1"/>
        </w:rPr>
        <w:t>W</w:t>
      </w:r>
      <w:r w:rsidRPr="001E2E4A">
        <w:rPr>
          <w:rStyle w:val="Hyperlink3"/>
          <w:rFonts w:eastAsia="Arial Unicode MS"/>
          <w:color w:val="000000" w:themeColor="text1"/>
        </w:rPr>
        <w:t>hat kind of turn?</w:t>
      </w:r>
      <w:r w:rsidR="006B08A2" w:rsidRPr="001E2E4A">
        <w:rPr>
          <w:rStyle w:val="Hyperlink3"/>
          <w:rFonts w:eastAsia="Arial Unicode MS"/>
          <w:color w:val="000000" w:themeColor="text1"/>
        </w:rPr>
        <w:t xml:space="preserve"> </w:t>
      </w:r>
      <w:r w:rsidRPr="001E2E4A">
        <w:rPr>
          <w:rStyle w:val="None"/>
          <w:i/>
          <w:iCs/>
          <w:color w:val="000000" w:themeColor="text1"/>
        </w:rPr>
        <w:t>European Urban and Regional Studies</w:t>
      </w:r>
      <w:r w:rsidR="0000380B" w:rsidRPr="001E2E4A">
        <w:rPr>
          <w:rStyle w:val="None"/>
          <w:color w:val="000000" w:themeColor="text1"/>
        </w:rPr>
        <w:t>,</w:t>
      </w:r>
      <w:r w:rsidRPr="001E2E4A">
        <w:rPr>
          <w:rStyle w:val="None"/>
          <w:color w:val="000000" w:themeColor="text1"/>
          <w:u w:color="000000"/>
        </w:rPr>
        <w:t xml:space="preserve"> 20</w:t>
      </w:r>
      <w:r w:rsidR="003C57DA" w:rsidRPr="001E2E4A">
        <w:rPr>
          <w:rStyle w:val="None"/>
          <w:color w:val="000000" w:themeColor="text1"/>
          <w:u w:color="000000"/>
        </w:rPr>
        <w:t xml:space="preserve"> </w:t>
      </w:r>
      <w:r w:rsidRPr="001E2E4A">
        <w:rPr>
          <w:rStyle w:val="None"/>
          <w:color w:val="000000" w:themeColor="text1"/>
          <w:u w:color="000000"/>
        </w:rPr>
        <w:t>(4)</w:t>
      </w:r>
      <w:r w:rsidR="006B08A2" w:rsidRPr="001E2E4A">
        <w:rPr>
          <w:rStyle w:val="None"/>
          <w:color w:val="000000" w:themeColor="text1"/>
        </w:rPr>
        <w:t>,</w:t>
      </w:r>
      <w:r w:rsidRPr="001E2E4A">
        <w:rPr>
          <w:rStyle w:val="None"/>
          <w:color w:val="000000" w:themeColor="text1"/>
          <w:u w:color="000000"/>
        </w:rPr>
        <w:t xml:space="preserve"> 363</w:t>
      </w:r>
      <w:r w:rsidR="003C57DA" w:rsidRPr="001E2E4A">
        <w:rPr>
          <w:rStyle w:val="None"/>
          <w:color w:val="000000" w:themeColor="text1"/>
          <w:u w:color="000000"/>
        </w:rPr>
        <w:t>–</w:t>
      </w:r>
      <w:r w:rsidRPr="001E2E4A">
        <w:rPr>
          <w:rStyle w:val="None"/>
          <w:color w:val="000000" w:themeColor="text1"/>
          <w:u w:color="000000"/>
        </w:rPr>
        <w:t>369.</w:t>
      </w:r>
    </w:p>
    <w:p w14:paraId="4A17EBE1" w14:textId="77777777" w:rsidR="00AE15A0" w:rsidRPr="001E2E4A" w:rsidRDefault="00AE15A0">
      <w:pPr>
        <w:pStyle w:val="BodyA"/>
        <w:jc w:val="both"/>
        <w:rPr>
          <w:rStyle w:val="None"/>
          <w:rFonts w:ascii="Times New Roman" w:eastAsia="Times New Roman" w:hAnsi="Times New Roman" w:cs="Times New Roman"/>
          <w:color w:val="000000" w:themeColor="text1"/>
          <w:sz w:val="24"/>
          <w:szCs w:val="24"/>
        </w:rPr>
      </w:pPr>
    </w:p>
    <w:p w14:paraId="3C6D4262" w14:textId="77C9E430" w:rsidR="006A3354" w:rsidRPr="001E2E4A" w:rsidRDefault="006B682D" w:rsidP="003C57DA">
      <w:pPr>
        <w:pStyle w:val="BodyA"/>
        <w:jc w:val="both"/>
        <w:rPr>
          <w:rStyle w:val="None"/>
          <w:rFonts w:ascii="Times New Roman" w:hAnsi="Times New Roman" w:cs="Times New Roman"/>
          <w:color w:val="000000" w:themeColor="text1"/>
          <w:sz w:val="24"/>
          <w:szCs w:val="24"/>
        </w:rPr>
      </w:pPr>
      <w:r w:rsidRPr="001E2E4A">
        <w:rPr>
          <w:rStyle w:val="Hyperlink3"/>
          <w:rFonts w:eastAsia="Arial Unicode MS"/>
          <w:color w:val="000000" w:themeColor="text1"/>
        </w:rPr>
        <w:t>Mackenzie, A.</w:t>
      </w:r>
      <w:r w:rsidR="003C57DA" w:rsidRPr="001E2E4A">
        <w:rPr>
          <w:rStyle w:val="Hyperlink3"/>
          <w:rFonts w:eastAsia="Arial Unicode MS"/>
          <w:color w:val="000000" w:themeColor="text1"/>
        </w:rPr>
        <w:t>,</w:t>
      </w:r>
      <w:r w:rsidRPr="001E2E4A">
        <w:rPr>
          <w:rStyle w:val="Hyperlink3"/>
          <w:rFonts w:eastAsia="Arial Unicode MS"/>
          <w:color w:val="000000" w:themeColor="text1"/>
        </w:rPr>
        <w:t xml:space="preserve"> 2018. 48 million configurations and counting: </w:t>
      </w:r>
      <w:r w:rsidR="003C57DA" w:rsidRPr="001E2E4A">
        <w:rPr>
          <w:rStyle w:val="Hyperlink3"/>
          <w:rFonts w:eastAsia="Arial Unicode MS"/>
          <w:color w:val="000000" w:themeColor="text1"/>
        </w:rPr>
        <w:t>P</w:t>
      </w:r>
      <w:r w:rsidRPr="001E2E4A">
        <w:rPr>
          <w:rStyle w:val="Hyperlink3"/>
          <w:rFonts w:eastAsia="Arial Unicode MS"/>
          <w:color w:val="000000" w:themeColor="text1"/>
        </w:rPr>
        <w:t xml:space="preserve">latform numbers and their capitalization. </w:t>
      </w:r>
      <w:r w:rsidRPr="001E2E4A">
        <w:rPr>
          <w:rStyle w:val="None"/>
          <w:rFonts w:ascii="Times New Roman" w:hAnsi="Times New Roman" w:cs="Times New Roman"/>
          <w:i/>
          <w:iCs/>
          <w:color w:val="000000" w:themeColor="text1"/>
          <w:sz w:val="24"/>
          <w:szCs w:val="24"/>
        </w:rPr>
        <w:t>Journal of Cultural Economy</w:t>
      </w:r>
      <w:r w:rsidRPr="001E2E4A">
        <w:rPr>
          <w:rStyle w:val="None"/>
          <w:rFonts w:ascii="Times New Roman" w:hAnsi="Times New Roman" w:cs="Times New Roman"/>
          <w:color w:val="000000" w:themeColor="text1"/>
          <w:sz w:val="24"/>
          <w:szCs w:val="24"/>
        </w:rPr>
        <w:t>, 11</w:t>
      </w:r>
      <w:r w:rsidR="003C57DA" w:rsidRPr="001E2E4A">
        <w:rPr>
          <w:rStyle w:val="None"/>
          <w:rFonts w:ascii="Times New Roman" w:hAnsi="Times New Roman" w:cs="Times New Roman"/>
          <w:color w:val="000000" w:themeColor="text1"/>
          <w:sz w:val="24"/>
          <w:szCs w:val="24"/>
        </w:rPr>
        <w:t xml:space="preserve"> </w:t>
      </w:r>
      <w:r w:rsidRPr="001E2E4A">
        <w:rPr>
          <w:rStyle w:val="None"/>
          <w:rFonts w:ascii="Times New Roman" w:hAnsi="Times New Roman" w:cs="Times New Roman"/>
          <w:color w:val="000000" w:themeColor="text1"/>
          <w:sz w:val="24"/>
          <w:szCs w:val="24"/>
        </w:rPr>
        <w:t>(1), 36</w:t>
      </w:r>
      <w:r w:rsidR="003C57DA" w:rsidRPr="001E2E4A">
        <w:rPr>
          <w:rStyle w:val="None"/>
          <w:rFonts w:ascii="Times New Roman" w:hAnsi="Times New Roman" w:cs="Times New Roman"/>
          <w:color w:val="000000" w:themeColor="text1"/>
          <w:sz w:val="24"/>
          <w:szCs w:val="24"/>
        </w:rPr>
        <w:t>–</w:t>
      </w:r>
      <w:r w:rsidRPr="001E2E4A">
        <w:rPr>
          <w:rStyle w:val="None"/>
          <w:rFonts w:ascii="Times New Roman" w:hAnsi="Times New Roman" w:cs="Times New Roman"/>
          <w:color w:val="000000" w:themeColor="text1"/>
          <w:sz w:val="24"/>
          <w:szCs w:val="24"/>
        </w:rPr>
        <w:t>53</w:t>
      </w:r>
      <w:r w:rsidR="003C57DA" w:rsidRPr="001E2E4A">
        <w:rPr>
          <w:rStyle w:val="None"/>
          <w:rFonts w:ascii="Times New Roman" w:hAnsi="Times New Roman" w:cs="Times New Roman"/>
          <w:color w:val="000000" w:themeColor="text1"/>
          <w:sz w:val="24"/>
          <w:szCs w:val="24"/>
        </w:rPr>
        <w:t>.</w:t>
      </w:r>
    </w:p>
    <w:p w14:paraId="1019C20F" w14:textId="1ACEA4D7" w:rsidR="006A3354" w:rsidRPr="001E2E4A" w:rsidRDefault="006A3354">
      <w:pPr>
        <w:pStyle w:val="BodyA"/>
        <w:jc w:val="both"/>
        <w:rPr>
          <w:rStyle w:val="None"/>
          <w:rFonts w:ascii="Times New Roman" w:hAnsi="Times New Roman" w:cs="Times New Roman"/>
          <w:color w:val="000000" w:themeColor="text1"/>
          <w:sz w:val="24"/>
          <w:szCs w:val="24"/>
        </w:rPr>
      </w:pPr>
    </w:p>
    <w:p w14:paraId="7298EE79" w14:textId="26ED961B" w:rsidR="006A3354" w:rsidRPr="00260AF7" w:rsidRDefault="006A3354" w:rsidP="006A3354">
      <w:pPr>
        <w:jc w:val="both"/>
        <w:rPr>
          <w:bCs/>
          <w:color w:val="000000" w:themeColor="text1"/>
          <w:lang w:val="en-GB"/>
        </w:rPr>
      </w:pPr>
      <w:r w:rsidRPr="00260AF7">
        <w:rPr>
          <w:bCs/>
          <w:color w:val="000000" w:themeColor="text1"/>
          <w:shd w:val="clear" w:color="auto" w:fill="FFFFFF"/>
        </w:rPr>
        <w:t xml:space="preserve">Meier, L. M., and </w:t>
      </w:r>
      <w:proofErr w:type="spellStart"/>
      <w:r w:rsidRPr="00260AF7">
        <w:rPr>
          <w:bCs/>
          <w:color w:val="000000" w:themeColor="text1"/>
          <w:shd w:val="clear" w:color="auto" w:fill="FFFFFF"/>
        </w:rPr>
        <w:t>Manzerolle</w:t>
      </w:r>
      <w:proofErr w:type="spellEnd"/>
      <w:r w:rsidRPr="00260AF7">
        <w:rPr>
          <w:bCs/>
          <w:color w:val="000000" w:themeColor="text1"/>
          <w:shd w:val="clear" w:color="auto" w:fill="FFFFFF"/>
        </w:rPr>
        <w:t>, V. R</w:t>
      </w:r>
      <w:r w:rsidR="003C57DA" w:rsidRPr="00260AF7">
        <w:rPr>
          <w:bCs/>
          <w:color w:val="000000" w:themeColor="text1"/>
          <w:shd w:val="clear" w:color="auto" w:fill="FFFFFF"/>
        </w:rPr>
        <w:t>.,</w:t>
      </w:r>
      <w:r w:rsidRPr="00260AF7">
        <w:rPr>
          <w:bCs/>
          <w:color w:val="000000" w:themeColor="text1"/>
          <w:shd w:val="clear" w:color="auto" w:fill="FFFFFF"/>
        </w:rPr>
        <w:t xml:space="preserve"> 2019. Rising tides? Data capture, platform accumulation, and new monopolies in the digital music economy.</w:t>
      </w:r>
      <w:r w:rsidRPr="00260AF7">
        <w:rPr>
          <w:rStyle w:val="apple-converted-space"/>
          <w:bCs/>
          <w:color w:val="000000" w:themeColor="text1"/>
          <w:shd w:val="clear" w:color="auto" w:fill="FFFFFF"/>
        </w:rPr>
        <w:t> </w:t>
      </w:r>
      <w:r w:rsidRPr="00260AF7">
        <w:rPr>
          <w:bCs/>
          <w:i/>
          <w:iCs/>
          <w:color w:val="000000" w:themeColor="text1"/>
        </w:rPr>
        <w:t>New Media &amp; Society</w:t>
      </w:r>
      <w:r w:rsidRPr="00260AF7">
        <w:rPr>
          <w:bCs/>
          <w:color w:val="000000" w:themeColor="text1"/>
          <w:shd w:val="clear" w:color="auto" w:fill="FFFFFF"/>
        </w:rPr>
        <w:t>,</w:t>
      </w:r>
      <w:r w:rsidRPr="00260AF7">
        <w:rPr>
          <w:rStyle w:val="apple-converted-space"/>
          <w:bCs/>
          <w:color w:val="000000" w:themeColor="text1"/>
          <w:shd w:val="clear" w:color="auto" w:fill="FFFFFF"/>
        </w:rPr>
        <w:t> </w:t>
      </w:r>
      <w:r w:rsidRPr="00260AF7">
        <w:rPr>
          <w:bCs/>
          <w:i/>
          <w:iCs/>
          <w:color w:val="000000" w:themeColor="text1"/>
        </w:rPr>
        <w:t>21</w:t>
      </w:r>
      <w:r w:rsidR="003C57DA" w:rsidRPr="00260AF7">
        <w:rPr>
          <w:bCs/>
          <w:i/>
          <w:iCs/>
          <w:color w:val="000000" w:themeColor="text1"/>
        </w:rPr>
        <w:t xml:space="preserve"> </w:t>
      </w:r>
      <w:r w:rsidRPr="00260AF7">
        <w:rPr>
          <w:bCs/>
          <w:color w:val="000000" w:themeColor="text1"/>
          <w:shd w:val="clear" w:color="auto" w:fill="FFFFFF"/>
        </w:rPr>
        <w:t>(3), 543</w:t>
      </w:r>
      <w:r w:rsidR="003C57DA" w:rsidRPr="00260AF7">
        <w:rPr>
          <w:bCs/>
          <w:color w:val="000000" w:themeColor="text1"/>
          <w:shd w:val="clear" w:color="auto" w:fill="FFFFFF"/>
        </w:rPr>
        <w:t>–</w:t>
      </w:r>
      <w:r w:rsidRPr="00260AF7">
        <w:rPr>
          <w:bCs/>
          <w:color w:val="000000" w:themeColor="text1"/>
          <w:shd w:val="clear" w:color="auto" w:fill="FFFFFF"/>
        </w:rPr>
        <w:t>561.</w:t>
      </w:r>
      <w:r w:rsidR="003C57DA" w:rsidRPr="00260AF7">
        <w:rPr>
          <w:bCs/>
          <w:color w:val="000000" w:themeColor="text1"/>
          <w:lang w:val="en-GB"/>
        </w:rPr>
        <w:t xml:space="preserve"> </w:t>
      </w:r>
    </w:p>
    <w:p w14:paraId="2DB81BD0" w14:textId="77777777" w:rsidR="00930C08" w:rsidRPr="001E2E4A" w:rsidRDefault="00930C08">
      <w:pPr>
        <w:pStyle w:val="BodyA"/>
        <w:jc w:val="both"/>
        <w:rPr>
          <w:rStyle w:val="None"/>
          <w:rFonts w:ascii="Times New Roman" w:eastAsia="Times New Roman" w:hAnsi="Times New Roman" w:cs="Times New Roman"/>
          <w:color w:val="000000" w:themeColor="text1"/>
          <w:sz w:val="24"/>
          <w:szCs w:val="24"/>
        </w:rPr>
      </w:pPr>
    </w:p>
    <w:p w14:paraId="12D2CB37" w14:textId="5C7B8757" w:rsidR="00AE15A0" w:rsidRPr="001E2E4A" w:rsidRDefault="006B682D">
      <w:pPr>
        <w:pStyle w:val="dx-doi"/>
        <w:spacing w:before="0" w:after="0"/>
        <w:jc w:val="both"/>
        <w:rPr>
          <w:rFonts w:cs="Times New Roman"/>
          <w:color w:val="000000" w:themeColor="text1"/>
        </w:rPr>
      </w:pPr>
      <w:r w:rsidRPr="001E2E4A">
        <w:rPr>
          <w:rStyle w:val="None"/>
          <w:rFonts w:cs="Times New Roman"/>
          <w:color w:val="000000" w:themeColor="text1"/>
        </w:rPr>
        <w:t>Morris, J.W. and Powers, D.</w:t>
      </w:r>
      <w:r w:rsidR="003C57DA" w:rsidRPr="001E2E4A">
        <w:rPr>
          <w:rStyle w:val="None"/>
          <w:rFonts w:cs="Times New Roman"/>
          <w:color w:val="000000" w:themeColor="text1"/>
        </w:rPr>
        <w:t>,</w:t>
      </w:r>
      <w:r w:rsidRPr="001E2E4A">
        <w:rPr>
          <w:rStyle w:val="None"/>
          <w:rFonts w:cs="Times New Roman"/>
          <w:color w:val="000000" w:themeColor="text1"/>
        </w:rPr>
        <w:t xml:space="preserve"> 2015 Control, curation and musical experience in streaming music services. </w:t>
      </w:r>
      <w:r w:rsidRPr="001E2E4A">
        <w:rPr>
          <w:rStyle w:val="None"/>
          <w:rFonts w:cs="Times New Roman"/>
          <w:i/>
          <w:iCs/>
          <w:color w:val="000000" w:themeColor="text1"/>
        </w:rPr>
        <w:t>Creative Industries Journal</w:t>
      </w:r>
      <w:r w:rsidR="0000380B" w:rsidRPr="001E2E4A">
        <w:rPr>
          <w:rStyle w:val="None"/>
          <w:rFonts w:cs="Times New Roman"/>
          <w:color w:val="000000" w:themeColor="text1"/>
        </w:rPr>
        <w:t>,</w:t>
      </w:r>
      <w:r w:rsidRPr="001E2E4A">
        <w:rPr>
          <w:rStyle w:val="None"/>
          <w:rFonts w:cs="Times New Roman"/>
          <w:color w:val="000000" w:themeColor="text1"/>
        </w:rPr>
        <w:t xml:space="preserve"> 8</w:t>
      </w:r>
      <w:r w:rsidR="003C57DA" w:rsidRPr="001E2E4A">
        <w:rPr>
          <w:rStyle w:val="None"/>
          <w:rFonts w:cs="Times New Roman"/>
          <w:color w:val="000000" w:themeColor="text1"/>
        </w:rPr>
        <w:t xml:space="preserve"> </w:t>
      </w:r>
      <w:r w:rsidRPr="001E2E4A">
        <w:rPr>
          <w:rStyle w:val="None"/>
          <w:rFonts w:cs="Times New Roman"/>
          <w:color w:val="000000" w:themeColor="text1"/>
        </w:rPr>
        <w:t>(2), 106</w:t>
      </w:r>
      <w:r w:rsidR="003C57DA" w:rsidRPr="001E2E4A">
        <w:rPr>
          <w:rStyle w:val="None"/>
          <w:rFonts w:cs="Times New Roman"/>
          <w:color w:val="000000" w:themeColor="text1"/>
        </w:rPr>
        <w:t>–</w:t>
      </w:r>
      <w:r w:rsidRPr="001E2E4A">
        <w:rPr>
          <w:rStyle w:val="None"/>
          <w:rFonts w:cs="Times New Roman"/>
          <w:color w:val="000000" w:themeColor="text1"/>
        </w:rPr>
        <w:t>122</w:t>
      </w:r>
      <w:r w:rsidR="003C57DA" w:rsidRPr="001E2E4A">
        <w:rPr>
          <w:rStyle w:val="None"/>
          <w:rFonts w:cs="Times New Roman"/>
          <w:color w:val="000000" w:themeColor="text1"/>
        </w:rPr>
        <w:t>.</w:t>
      </w:r>
    </w:p>
    <w:p w14:paraId="78AAACB8" w14:textId="77777777" w:rsidR="00930C08" w:rsidRPr="001E2E4A" w:rsidRDefault="00930C08">
      <w:pPr>
        <w:pStyle w:val="dx-doi"/>
        <w:spacing w:before="0" w:after="0"/>
        <w:jc w:val="both"/>
        <w:rPr>
          <w:rStyle w:val="None"/>
          <w:rFonts w:cs="Times New Roman"/>
          <w:color w:val="000000" w:themeColor="text1"/>
        </w:rPr>
      </w:pPr>
    </w:p>
    <w:p w14:paraId="3BCAC7FC" w14:textId="315E0995" w:rsidR="00AE15A0" w:rsidRPr="001E2E4A" w:rsidRDefault="006B682D">
      <w:pPr>
        <w:pStyle w:val="BodyA"/>
        <w:tabs>
          <w:tab w:val="left" w:pos="720"/>
          <w:tab w:val="left" w:pos="1080"/>
          <w:tab w:val="left" w:pos="1440"/>
          <w:tab w:val="left" w:pos="1800"/>
          <w:tab w:val="left" w:pos="2160"/>
        </w:tabs>
        <w:jc w:val="both"/>
        <w:rPr>
          <w:rStyle w:val="None"/>
          <w:rFonts w:ascii="Times New Roman" w:eastAsia="Times New Roman" w:hAnsi="Times New Roman" w:cs="Times New Roman"/>
          <w:color w:val="000000" w:themeColor="text1"/>
          <w:sz w:val="24"/>
          <w:szCs w:val="24"/>
        </w:rPr>
      </w:pPr>
      <w:proofErr w:type="spellStart"/>
      <w:r w:rsidRPr="001E2E4A">
        <w:rPr>
          <w:rStyle w:val="Hyperlink3"/>
          <w:rFonts w:eastAsia="Arial Unicode MS"/>
          <w:color w:val="000000" w:themeColor="text1"/>
        </w:rPr>
        <w:t>Nieborg</w:t>
      </w:r>
      <w:proofErr w:type="spellEnd"/>
      <w:r w:rsidRPr="001E2E4A">
        <w:rPr>
          <w:rStyle w:val="Hyperlink3"/>
          <w:rFonts w:eastAsia="Arial Unicode MS"/>
          <w:color w:val="000000" w:themeColor="text1"/>
        </w:rPr>
        <w:t xml:space="preserve">, D. B., and </w:t>
      </w:r>
      <w:proofErr w:type="spellStart"/>
      <w:r w:rsidRPr="001E2E4A">
        <w:rPr>
          <w:rStyle w:val="Hyperlink3"/>
          <w:rFonts w:eastAsia="Arial Unicode MS"/>
          <w:color w:val="000000" w:themeColor="text1"/>
        </w:rPr>
        <w:t>Poell</w:t>
      </w:r>
      <w:proofErr w:type="spellEnd"/>
      <w:r w:rsidRPr="001E2E4A">
        <w:rPr>
          <w:rStyle w:val="Hyperlink3"/>
          <w:rFonts w:eastAsia="Arial Unicode MS"/>
          <w:color w:val="000000" w:themeColor="text1"/>
        </w:rPr>
        <w:t>, T.</w:t>
      </w:r>
      <w:r w:rsidR="003C57DA" w:rsidRPr="001E2E4A">
        <w:rPr>
          <w:rStyle w:val="Hyperlink3"/>
          <w:rFonts w:eastAsia="Arial Unicode MS"/>
          <w:color w:val="000000" w:themeColor="text1"/>
        </w:rPr>
        <w:t>,</w:t>
      </w:r>
      <w:r w:rsidRPr="001E2E4A">
        <w:rPr>
          <w:rStyle w:val="Hyperlink3"/>
          <w:rFonts w:eastAsia="Arial Unicode MS"/>
          <w:color w:val="000000" w:themeColor="text1"/>
        </w:rPr>
        <w:t xml:space="preserve"> 2018. The </w:t>
      </w:r>
      <w:proofErr w:type="spellStart"/>
      <w:r w:rsidRPr="001E2E4A">
        <w:rPr>
          <w:rStyle w:val="Hyperlink3"/>
          <w:rFonts w:eastAsia="Arial Unicode MS"/>
          <w:color w:val="000000" w:themeColor="text1"/>
        </w:rPr>
        <w:t>platformization</w:t>
      </w:r>
      <w:proofErr w:type="spellEnd"/>
      <w:r w:rsidRPr="001E2E4A">
        <w:rPr>
          <w:rStyle w:val="Hyperlink3"/>
          <w:rFonts w:eastAsia="Arial Unicode MS"/>
          <w:color w:val="000000" w:themeColor="text1"/>
        </w:rPr>
        <w:t xml:space="preserve"> of cultural production: Theorizing the contingent cultural commodity. </w:t>
      </w:r>
      <w:r w:rsidRPr="001E2E4A">
        <w:rPr>
          <w:rStyle w:val="None"/>
          <w:rFonts w:ascii="Times New Roman" w:hAnsi="Times New Roman" w:cs="Times New Roman"/>
          <w:i/>
          <w:iCs/>
          <w:color w:val="000000" w:themeColor="text1"/>
          <w:sz w:val="24"/>
          <w:szCs w:val="24"/>
          <w:lang w:val="it-IT"/>
        </w:rPr>
        <w:t>New Media &amp; Society</w:t>
      </w:r>
      <w:r w:rsidRPr="001E2E4A">
        <w:rPr>
          <w:rStyle w:val="None"/>
          <w:rFonts w:ascii="Times New Roman" w:hAnsi="Times New Roman" w:cs="Times New Roman"/>
          <w:color w:val="000000" w:themeColor="text1"/>
          <w:sz w:val="24"/>
          <w:szCs w:val="24"/>
        </w:rPr>
        <w:t>, 20</w:t>
      </w:r>
      <w:r w:rsidR="003C57DA" w:rsidRPr="001E2E4A">
        <w:rPr>
          <w:rStyle w:val="None"/>
          <w:rFonts w:ascii="Times New Roman" w:hAnsi="Times New Roman" w:cs="Times New Roman"/>
          <w:color w:val="000000" w:themeColor="text1"/>
          <w:sz w:val="24"/>
          <w:szCs w:val="24"/>
        </w:rPr>
        <w:t xml:space="preserve"> </w:t>
      </w:r>
      <w:r w:rsidRPr="001E2E4A">
        <w:rPr>
          <w:rStyle w:val="None"/>
          <w:rFonts w:ascii="Times New Roman" w:hAnsi="Times New Roman" w:cs="Times New Roman"/>
          <w:color w:val="000000" w:themeColor="text1"/>
          <w:sz w:val="24"/>
          <w:szCs w:val="24"/>
        </w:rPr>
        <w:t>(11), 4275</w:t>
      </w:r>
      <w:r w:rsidR="003C57DA" w:rsidRPr="001E2E4A">
        <w:rPr>
          <w:rStyle w:val="None"/>
          <w:rFonts w:ascii="Times New Roman" w:hAnsi="Times New Roman" w:cs="Times New Roman"/>
          <w:color w:val="000000" w:themeColor="text1"/>
          <w:sz w:val="24"/>
          <w:szCs w:val="24"/>
        </w:rPr>
        <w:t>–</w:t>
      </w:r>
      <w:r w:rsidRPr="001E2E4A">
        <w:rPr>
          <w:rStyle w:val="None"/>
          <w:rFonts w:ascii="Times New Roman" w:hAnsi="Times New Roman" w:cs="Times New Roman"/>
          <w:color w:val="000000" w:themeColor="text1"/>
          <w:sz w:val="24"/>
          <w:szCs w:val="24"/>
        </w:rPr>
        <w:t>4292</w:t>
      </w:r>
      <w:r w:rsidR="003C57DA" w:rsidRPr="001E2E4A">
        <w:rPr>
          <w:rStyle w:val="None"/>
          <w:rFonts w:ascii="Times New Roman" w:hAnsi="Times New Roman" w:cs="Times New Roman"/>
          <w:color w:val="000000" w:themeColor="text1"/>
          <w:sz w:val="24"/>
          <w:szCs w:val="24"/>
        </w:rPr>
        <w:t>.</w:t>
      </w:r>
    </w:p>
    <w:p w14:paraId="530775A1" w14:textId="77777777" w:rsidR="00AE15A0" w:rsidRPr="001E2E4A" w:rsidRDefault="00AE15A0">
      <w:pPr>
        <w:pStyle w:val="BodyA"/>
        <w:jc w:val="both"/>
        <w:rPr>
          <w:rStyle w:val="None"/>
          <w:rFonts w:ascii="Times New Roman" w:eastAsia="Times New Roman" w:hAnsi="Times New Roman" w:cs="Times New Roman"/>
          <w:color w:val="000000" w:themeColor="text1"/>
          <w:sz w:val="24"/>
          <w:szCs w:val="24"/>
        </w:rPr>
      </w:pPr>
    </w:p>
    <w:p w14:paraId="60387AF3" w14:textId="401F239F" w:rsidR="00AE15A0" w:rsidRPr="001E2E4A" w:rsidRDefault="006B682D">
      <w:pPr>
        <w:pStyle w:val="BodyA"/>
        <w:jc w:val="both"/>
        <w:rPr>
          <w:rStyle w:val="Hyperlink3"/>
          <w:rFonts w:eastAsia="Arial Unicode MS"/>
          <w:color w:val="000000" w:themeColor="text1"/>
        </w:rPr>
      </w:pPr>
      <w:r w:rsidRPr="001E2E4A">
        <w:rPr>
          <w:rStyle w:val="None"/>
          <w:rFonts w:ascii="Times New Roman" w:hAnsi="Times New Roman" w:cs="Times New Roman"/>
          <w:color w:val="000000" w:themeColor="text1"/>
          <w:sz w:val="24"/>
          <w:szCs w:val="24"/>
        </w:rPr>
        <w:t>Pike, A.</w:t>
      </w:r>
      <w:r w:rsidR="003C57DA" w:rsidRPr="001E2E4A">
        <w:rPr>
          <w:rStyle w:val="None"/>
          <w:rFonts w:ascii="Times New Roman" w:hAnsi="Times New Roman" w:cs="Times New Roman"/>
          <w:color w:val="000000" w:themeColor="text1"/>
          <w:sz w:val="24"/>
          <w:szCs w:val="24"/>
        </w:rPr>
        <w:t>,</w:t>
      </w:r>
      <w:r w:rsidRPr="001E2E4A">
        <w:rPr>
          <w:rStyle w:val="None"/>
          <w:rFonts w:ascii="Times New Roman" w:hAnsi="Times New Roman" w:cs="Times New Roman"/>
          <w:color w:val="000000" w:themeColor="text1"/>
          <w:sz w:val="24"/>
          <w:szCs w:val="24"/>
        </w:rPr>
        <w:t xml:space="preserve"> 2015. </w:t>
      </w:r>
      <w:r w:rsidRPr="001E2E4A">
        <w:rPr>
          <w:rStyle w:val="None"/>
          <w:rFonts w:ascii="Times New Roman" w:hAnsi="Times New Roman" w:cs="Times New Roman"/>
          <w:i/>
          <w:iCs/>
          <w:color w:val="000000" w:themeColor="text1"/>
          <w:sz w:val="24"/>
          <w:szCs w:val="24"/>
        </w:rPr>
        <w:t>Origination: The Geographies of Brands and Branding</w:t>
      </w:r>
      <w:r w:rsidRPr="001E2E4A">
        <w:rPr>
          <w:rStyle w:val="Hyperlink3"/>
          <w:rFonts w:eastAsia="Arial Unicode MS"/>
          <w:color w:val="000000" w:themeColor="text1"/>
        </w:rPr>
        <w:t xml:space="preserve">. </w:t>
      </w:r>
      <w:proofErr w:type="spellStart"/>
      <w:r w:rsidRPr="001E2E4A">
        <w:rPr>
          <w:rStyle w:val="Hyperlink3"/>
          <w:rFonts w:eastAsia="Arial Unicode MS"/>
          <w:color w:val="000000" w:themeColor="text1"/>
        </w:rPr>
        <w:t>Chicester</w:t>
      </w:r>
      <w:proofErr w:type="spellEnd"/>
      <w:r w:rsidR="003C57DA" w:rsidRPr="001E2E4A">
        <w:rPr>
          <w:rStyle w:val="Hyperlink3"/>
          <w:rFonts w:eastAsia="Arial Unicode MS"/>
          <w:color w:val="000000" w:themeColor="text1"/>
        </w:rPr>
        <w:t>, UK</w:t>
      </w:r>
      <w:r w:rsidRPr="001E2E4A">
        <w:rPr>
          <w:rStyle w:val="Hyperlink3"/>
          <w:rFonts w:eastAsia="Arial Unicode MS"/>
          <w:color w:val="000000" w:themeColor="text1"/>
        </w:rPr>
        <w:t>: Wiley Blackwell.</w:t>
      </w:r>
    </w:p>
    <w:p w14:paraId="5DA6D9B9" w14:textId="7F7E29AA" w:rsidR="00877839" w:rsidRPr="001E2E4A" w:rsidRDefault="00877839">
      <w:pPr>
        <w:pStyle w:val="BodyA"/>
        <w:jc w:val="both"/>
        <w:rPr>
          <w:rStyle w:val="Hyperlink3"/>
          <w:rFonts w:eastAsia="Arial Unicode MS"/>
          <w:color w:val="000000" w:themeColor="text1"/>
        </w:rPr>
      </w:pPr>
    </w:p>
    <w:p w14:paraId="0C66A217" w14:textId="3ABC7008" w:rsidR="00877839" w:rsidRPr="00260AF7" w:rsidRDefault="00877839" w:rsidP="0087783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000000" w:themeColor="text1"/>
          <w:spacing w:val="4"/>
          <w:bdr w:val="none" w:sz="0" w:space="0" w:color="auto"/>
          <w:lang w:val="en-GB"/>
        </w:rPr>
      </w:pPr>
      <w:r w:rsidRPr="00260AF7">
        <w:rPr>
          <w:rFonts w:eastAsia="Times New Roman"/>
          <w:bCs/>
          <w:color w:val="000000" w:themeColor="text1"/>
          <w:spacing w:val="4"/>
          <w:bdr w:val="none" w:sz="0" w:space="0" w:color="auto"/>
          <w:lang w:val="en-GB"/>
        </w:rPr>
        <w:t>Prey, R.</w:t>
      </w:r>
      <w:r w:rsidR="00193045" w:rsidRPr="00260AF7">
        <w:rPr>
          <w:rFonts w:eastAsia="Times New Roman"/>
          <w:bCs/>
          <w:color w:val="000000" w:themeColor="text1"/>
          <w:spacing w:val="4"/>
          <w:bdr w:val="none" w:sz="0" w:space="0" w:color="auto"/>
          <w:lang w:val="en-GB"/>
        </w:rPr>
        <w:t>,</w:t>
      </w:r>
      <w:r w:rsidRPr="00260AF7">
        <w:rPr>
          <w:rFonts w:eastAsia="Times New Roman"/>
          <w:bCs/>
          <w:color w:val="000000" w:themeColor="text1"/>
          <w:spacing w:val="4"/>
          <w:bdr w:val="none" w:sz="0" w:space="0" w:color="auto"/>
          <w:lang w:val="en-GB"/>
        </w:rPr>
        <w:t xml:space="preserve"> 2016 </w:t>
      </w:r>
      <w:proofErr w:type="spellStart"/>
      <w:r w:rsidRPr="00260AF7">
        <w:rPr>
          <w:rFonts w:eastAsia="Times New Roman"/>
          <w:bCs/>
          <w:color w:val="000000" w:themeColor="text1"/>
          <w:spacing w:val="4"/>
          <w:bdr w:val="none" w:sz="0" w:space="0" w:color="auto"/>
          <w:lang w:val="en-GB"/>
        </w:rPr>
        <w:t>Musica</w:t>
      </w:r>
      <w:proofErr w:type="spellEnd"/>
      <w:r w:rsidRPr="00260AF7">
        <w:rPr>
          <w:rFonts w:eastAsia="Times New Roman"/>
          <w:bCs/>
          <w:color w:val="000000" w:themeColor="text1"/>
          <w:spacing w:val="4"/>
          <w:bdr w:val="none" w:sz="0" w:space="0" w:color="auto"/>
          <w:lang w:val="en-GB"/>
        </w:rPr>
        <w:t xml:space="preserve"> </w:t>
      </w:r>
      <w:proofErr w:type="spellStart"/>
      <w:r w:rsidR="00193045" w:rsidRPr="00260AF7">
        <w:rPr>
          <w:rFonts w:eastAsia="Times New Roman"/>
          <w:bCs/>
          <w:color w:val="000000" w:themeColor="text1"/>
          <w:spacing w:val="4"/>
          <w:bdr w:val="none" w:sz="0" w:space="0" w:color="auto"/>
          <w:lang w:val="en-GB"/>
        </w:rPr>
        <w:t>a</w:t>
      </w:r>
      <w:r w:rsidRPr="00260AF7">
        <w:rPr>
          <w:rFonts w:eastAsia="Times New Roman"/>
          <w:bCs/>
          <w:color w:val="000000" w:themeColor="text1"/>
          <w:spacing w:val="4"/>
          <w:bdr w:val="none" w:sz="0" w:space="0" w:color="auto"/>
          <w:lang w:val="en-GB"/>
        </w:rPr>
        <w:t>nalytica</w:t>
      </w:r>
      <w:proofErr w:type="spellEnd"/>
      <w:r w:rsidRPr="00260AF7">
        <w:rPr>
          <w:rFonts w:eastAsia="Times New Roman"/>
          <w:bCs/>
          <w:color w:val="000000" w:themeColor="text1"/>
          <w:spacing w:val="4"/>
          <w:bdr w:val="none" w:sz="0" w:space="0" w:color="auto"/>
          <w:lang w:val="en-GB"/>
        </w:rPr>
        <w:t xml:space="preserve">: The </w:t>
      </w:r>
      <w:r w:rsidR="00193045" w:rsidRPr="00260AF7">
        <w:rPr>
          <w:rFonts w:eastAsia="Times New Roman"/>
          <w:bCs/>
          <w:color w:val="000000" w:themeColor="text1"/>
          <w:spacing w:val="4"/>
          <w:bdr w:val="none" w:sz="0" w:space="0" w:color="auto"/>
          <w:lang w:val="en-GB"/>
        </w:rPr>
        <w:t>d</w:t>
      </w:r>
      <w:r w:rsidRPr="00260AF7">
        <w:rPr>
          <w:rFonts w:eastAsia="Times New Roman"/>
          <w:bCs/>
          <w:color w:val="000000" w:themeColor="text1"/>
          <w:spacing w:val="4"/>
          <w:bdr w:val="none" w:sz="0" w:space="0" w:color="auto"/>
          <w:lang w:val="en-GB"/>
        </w:rPr>
        <w:t xml:space="preserve">atafication of </w:t>
      </w:r>
      <w:r w:rsidR="00193045" w:rsidRPr="00260AF7">
        <w:rPr>
          <w:rFonts w:eastAsia="Times New Roman"/>
          <w:bCs/>
          <w:color w:val="000000" w:themeColor="text1"/>
          <w:spacing w:val="4"/>
          <w:bdr w:val="none" w:sz="0" w:space="0" w:color="auto"/>
          <w:lang w:val="en-GB"/>
        </w:rPr>
        <w:t>l</w:t>
      </w:r>
      <w:r w:rsidRPr="00260AF7">
        <w:rPr>
          <w:rFonts w:eastAsia="Times New Roman"/>
          <w:bCs/>
          <w:color w:val="000000" w:themeColor="text1"/>
          <w:spacing w:val="4"/>
          <w:bdr w:val="none" w:sz="0" w:space="0" w:color="auto"/>
          <w:lang w:val="en-GB"/>
        </w:rPr>
        <w:t xml:space="preserve">istening. </w:t>
      </w:r>
      <w:r w:rsidRPr="00260AF7">
        <w:rPr>
          <w:rFonts w:eastAsia="Times New Roman"/>
          <w:bCs/>
          <w:i/>
          <w:iCs/>
          <w:color w:val="000000" w:themeColor="text1"/>
          <w:spacing w:val="4"/>
          <w:bdr w:val="none" w:sz="0" w:space="0" w:color="auto"/>
          <w:lang w:val="en-GB"/>
        </w:rPr>
        <w:t>In:</w:t>
      </w:r>
      <w:r w:rsidRPr="00260AF7">
        <w:rPr>
          <w:rFonts w:eastAsia="Times New Roman"/>
          <w:bCs/>
          <w:color w:val="000000" w:themeColor="text1"/>
          <w:spacing w:val="4"/>
          <w:bdr w:val="none" w:sz="0" w:space="0" w:color="auto"/>
          <w:lang w:val="en-GB"/>
        </w:rPr>
        <w:t xml:space="preserve"> </w:t>
      </w:r>
      <w:r w:rsidR="00193045" w:rsidRPr="00260AF7">
        <w:rPr>
          <w:rFonts w:eastAsia="Times New Roman"/>
          <w:bCs/>
          <w:color w:val="000000" w:themeColor="text1"/>
          <w:spacing w:val="4"/>
          <w:bdr w:val="none" w:sz="0" w:space="0" w:color="auto"/>
          <w:lang w:val="en-GB"/>
        </w:rPr>
        <w:t xml:space="preserve">R. </w:t>
      </w:r>
      <w:r w:rsidRPr="00260AF7">
        <w:rPr>
          <w:rFonts w:eastAsia="Times New Roman"/>
          <w:bCs/>
          <w:color w:val="000000" w:themeColor="text1"/>
          <w:spacing w:val="4"/>
          <w:bdr w:val="none" w:sz="0" w:space="0" w:color="auto"/>
          <w:lang w:val="en-GB"/>
        </w:rPr>
        <w:t>Nowak</w:t>
      </w:r>
      <w:r w:rsidR="00193045" w:rsidRPr="00260AF7">
        <w:rPr>
          <w:rFonts w:eastAsia="Times New Roman"/>
          <w:bCs/>
          <w:color w:val="000000" w:themeColor="text1"/>
          <w:spacing w:val="4"/>
          <w:bdr w:val="none" w:sz="0" w:space="0" w:color="auto"/>
          <w:lang w:val="en-GB"/>
        </w:rPr>
        <w:t xml:space="preserve"> and A.</w:t>
      </w:r>
      <w:r w:rsidRPr="00260AF7">
        <w:rPr>
          <w:rFonts w:eastAsia="Times New Roman"/>
          <w:bCs/>
          <w:color w:val="000000" w:themeColor="text1"/>
          <w:spacing w:val="4"/>
          <w:bdr w:val="none" w:sz="0" w:space="0" w:color="auto"/>
          <w:lang w:val="en-GB"/>
        </w:rPr>
        <w:t xml:space="preserve"> Whelan</w:t>
      </w:r>
      <w:r w:rsidR="00193045" w:rsidRPr="00260AF7">
        <w:rPr>
          <w:rFonts w:eastAsia="Times New Roman"/>
          <w:bCs/>
          <w:color w:val="000000" w:themeColor="text1"/>
          <w:spacing w:val="4"/>
          <w:bdr w:val="none" w:sz="0" w:space="0" w:color="auto"/>
          <w:lang w:val="en-GB"/>
        </w:rPr>
        <w:t xml:space="preserve">, </w:t>
      </w:r>
      <w:r w:rsidRPr="00260AF7">
        <w:rPr>
          <w:rFonts w:eastAsia="Times New Roman"/>
          <w:bCs/>
          <w:color w:val="000000" w:themeColor="text1"/>
          <w:spacing w:val="4"/>
          <w:bdr w:val="none" w:sz="0" w:space="0" w:color="auto"/>
          <w:lang w:val="en-GB"/>
        </w:rPr>
        <w:t>eds</w:t>
      </w:r>
      <w:r w:rsidR="00193045" w:rsidRPr="00260AF7">
        <w:rPr>
          <w:rFonts w:eastAsia="Times New Roman"/>
          <w:bCs/>
          <w:color w:val="000000" w:themeColor="text1"/>
          <w:spacing w:val="4"/>
          <w:bdr w:val="none" w:sz="0" w:space="0" w:color="auto"/>
          <w:lang w:val="en-GB"/>
        </w:rPr>
        <w:t>.</w:t>
      </w:r>
      <w:r w:rsidRPr="00260AF7">
        <w:rPr>
          <w:rFonts w:eastAsia="Times New Roman"/>
          <w:bCs/>
          <w:color w:val="000000" w:themeColor="text1"/>
          <w:spacing w:val="4"/>
          <w:bdr w:val="none" w:sz="0" w:space="0" w:color="auto"/>
          <w:lang w:val="en-GB"/>
        </w:rPr>
        <w:t xml:space="preserve"> </w:t>
      </w:r>
      <w:r w:rsidRPr="00260AF7">
        <w:rPr>
          <w:rFonts w:eastAsia="Times New Roman"/>
          <w:bCs/>
          <w:i/>
          <w:iCs/>
          <w:color w:val="000000" w:themeColor="text1"/>
          <w:spacing w:val="4"/>
          <w:bdr w:val="none" w:sz="0" w:space="0" w:color="auto"/>
          <w:lang w:val="en-GB"/>
        </w:rPr>
        <w:t>Networked Music Cultures</w:t>
      </w:r>
      <w:r w:rsidRPr="00260AF7">
        <w:rPr>
          <w:rFonts w:eastAsia="Times New Roman"/>
          <w:bCs/>
          <w:color w:val="000000" w:themeColor="text1"/>
          <w:spacing w:val="4"/>
          <w:bdr w:val="none" w:sz="0" w:space="0" w:color="auto"/>
          <w:lang w:val="en-GB"/>
        </w:rPr>
        <w:t xml:space="preserve">. </w:t>
      </w:r>
      <w:r w:rsidR="00193045" w:rsidRPr="00260AF7">
        <w:rPr>
          <w:rFonts w:eastAsia="Times New Roman"/>
          <w:bCs/>
          <w:color w:val="000000" w:themeColor="text1"/>
          <w:spacing w:val="4"/>
          <w:bdr w:val="none" w:sz="0" w:space="0" w:color="auto"/>
          <w:lang w:val="en-GB"/>
        </w:rPr>
        <w:t xml:space="preserve">London: </w:t>
      </w:r>
      <w:r w:rsidRPr="00260AF7">
        <w:rPr>
          <w:rFonts w:eastAsia="Times New Roman"/>
          <w:bCs/>
          <w:color w:val="000000" w:themeColor="text1"/>
          <w:spacing w:val="4"/>
          <w:bdr w:val="none" w:sz="0" w:space="0" w:color="auto"/>
          <w:lang w:val="en-GB"/>
        </w:rPr>
        <w:t>Palgrave Macmilla</w:t>
      </w:r>
      <w:r w:rsidR="00795BEE" w:rsidRPr="00260AF7">
        <w:rPr>
          <w:rFonts w:eastAsia="Times New Roman"/>
          <w:bCs/>
          <w:color w:val="000000" w:themeColor="text1"/>
          <w:spacing w:val="4"/>
          <w:bdr w:val="none" w:sz="0" w:space="0" w:color="auto"/>
          <w:lang w:val="en-GB"/>
        </w:rPr>
        <w:t>n, 31–48.</w:t>
      </w:r>
    </w:p>
    <w:p w14:paraId="68B600DB" w14:textId="227F3C60" w:rsidR="006A3354" w:rsidRPr="00260AF7" w:rsidRDefault="006A3354">
      <w:pPr>
        <w:pStyle w:val="BodyA"/>
        <w:jc w:val="both"/>
        <w:rPr>
          <w:rStyle w:val="None"/>
          <w:rFonts w:ascii="Times New Roman" w:eastAsia="Times New Roman" w:hAnsi="Times New Roman" w:cs="Times New Roman"/>
          <w:color w:val="000000" w:themeColor="text1"/>
          <w:sz w:val="24"/>
          <w:szCs w:val="24"/>
        </w:rPr>
      </w:pPr>
    </w:p>
    <w:p w14:paraId="3E9D1664" w14:textId="4B5561F8" w:rsidR="006A3354" w:rsidRPr="00260AF7" w:rsidRDefault="006A3354" w:rsidP="006A3354">
      <w:pPr>
        <w:jc w:val="both"/>
        <w:rPr>
          <w:bCs/>
          <w:color w:val="000000" w:themeColor="text1"/>
          <w:lang w:val="en-GB"/>
        </w:rPr>
      </w:pPr>
      <w:r w:rsidRPr="00260AF7">
        <w:rPr>
          <w:bCs/>
          <w:color w:val="000000" w:themeColor="text1"/>
          <w:shd w:val="clear" w:color="auto" w:fill="FFFFFF"/>
        </w:rPr>
        <w:t>Prey, R.</w:t>
      </w:r>
      <w:r w:rsidR="007758A2" w:rsidRPr="00260AF7">
        <w:rPr>
          <w:bCs/>
          <w:color w:val="000000" w:themeColor="text1"/>
          <w:shd w:val="clear" w:color="auto" w:fill="FFFFFF"/>
        </w:rPr>
        <w:t>,</w:t>
      </w:r>
      <w:r w:rsidRPr="00260AF7">
        <w:rPr>
          <w:bCs/>
          <w:color w:val="000000" w:themeColor="text1"/>
          <w:shd w:val="clear" w:color="auto" w:fill="FFFFFF"/>
        </w:rPr>
        <w:t xml:space="preserve"> (2018) Nothing personal: </w:t>
      </w:r>
      <w:r w:rsidR="007758A2" w:rsidRPr="00260AF7">
        <w:rPr>
          <w:bCs/>
          <w:color w:val="000000" w:themeColor="text1"/>
          <w:shd w:val="clear" w:color="auto" w:fill="FFFFFF"/>
        </w:rPr>
        <w:t>A</w:t>
      </w:r>
      <w:r w:rsidRPr="00260AF7">
        <w:rPr>
          <w:bCs/>
          <w:color w:val="000000" w:themeColor="text1"/>
          <w:shd w:val="clear" w:color="auto" w:fill="FFFFFF"/>
        </w:rPr>
        <w:t>lgorithmic individuation on music streaming platforms.</w:t>
      </w:r>
      <w:r w:rsidRPr="00260AF7">
        <w:rPr>
          <w:rStyle w:val="apple-converted-space"/>
          <w:bCs/>
          <w:color w:val="000000" w:themeColor="text1"/>
          <w:shd w:val="clear" w:color="auto" w:fill="FFFFFF"/>
        </w:rPr>
        <w:t> </w:t>
      </w:r>
      <w:r w:rsidR="007758A2" w:rsidRPr="00260AF7">
        <w:rPr>
          <w:rStyle w:val="apple-converted-space"/>
          <w:bCs/>
          <w:color w:val="000000" w:themeColor="text1"/>
          <w:shd w:val="clear" w:color="auto" w:fill="FFFFFF"/>
        </w:rPr>
        <w:t xml:space="preserve"> </w:t>
      </w:r>
      <w:r w:rsidRPr="00260AF7">
        <w:rPr>
          <w:bCs/>
          <w:i/>
          <w:iCs/>
          <w:color w:val="000000" w:themeColor="text1"/>
        </w:rPr>
        <w:t>Media, Culture &amp; Society</w:t>
      </w:r>
      <w:r w:rsidRPr="00260AF7">
        <w:rPr>
          <w:bCs/>
          <w:color w:val="000000" w:themeColor="text1"/>
          <w:shd w:val="clear" w:color="auto" w:fill="FFFFFF"/>
        </w:rPr>
        <w:t>,</w:t>
      </w:r>
      <w:r w:rsidRPr="00260AF7">
        <w:rPr>
          <w:rStyle w:val="apple-converted-space"/>
          <w:bCs/>
          <w:color w:val="000000" w:themeColor="text1"/>
          <w:shd w:val="clear" w:color="auto" w:fill="FFFFFF"/>
        </w:rPr>
        <w:t> </w:t>
      </w:r>
      <w:r w:rsidRPr="00260AF7">
        <w:rPr>
          <w:bCs/>
          <w:color w:val="000000" w:themeColor="text1"/>
        </w:rPr>
        <w:t>40</w:t>
      </w:r>
      <w:r w:rsidR="007758A2" w:rsidRPr="00260AF7">
        <w:rPr>
          <w:bCs/>
          <w:color w:val="000000" w:themeColor="text1"/>
        </w:rPr>
        <w:t xml:space="preserve"> </w:t>
      </w:r>
      <w:r w:rsidRPr="00260AF7">
        <w:rPr>
          <w:bCs/>
          <w:color w:val="000000" w:themeColor="text1"/>
          <w:shd w:val="clear" w:color="auto" w:fill="FFFFFF"/>
        </w:rPr>
        <w:t>(7), 1086</w:t>
      </w:r>
      <w:r w:rsidR="007758A2" w:rsidRPr="00260AF7">
        <w:rPr>
          <w:bCs/>
          <w:color w:val="000000" w:themeColor="text1"/>
          <w:shd w:val="clear" w:color="auto" w:fill="FFFFFF"/>
        </w:rPr>
        <w:t>–</w:t>
      </w:r>
      <w:r w:rsidRPr="00260AF7">
        <w:rPr>
          <w:bCs/>
          <w:color w:val="000000" w:themeColor="text1"/>
          <w:shd w:val="clear" w:color="auto" w:fill="FFFFFF"/>
        </w:rPr>
        <w:t>1100.</w:t>
      </w:r>
      <w:r w:rsidR="007758A2" w:rsidRPr="00260AF7">
        <w:rPr>
          <w:bCs/>
          <w:color w:val="000000" w:themeColor="text1"/>
          <w:lang w:val="en-GB"/>
        </w:rPr>
        <w:t xml:space="preserve"> </w:t>
      </w:r>
    </w:p>
    <w:p w14:paraId="71D1B7D5" w14:textId="77777777" w:rsidR="00AE15A0" w:rsidRPr="001E2E4A" w:rsidRDefault="00AE15A0">
      <w:pPr>
        <w:pStyle w:val="BodyA"/>
        <w:jc w:val="both"/>
        <w:rPr>
          <w:rStyle w:val="None"/>
          <w:rFonts w:ascii="Times New Roman" w:eastAsia="Times New Roman" w:hAnsi="Times New Roman" w:cs="Times New Roman"/>
          <w:color w:val="000000" w:themeColor="text1"/>
          <w:sz w:val="24"/>
          <w:szCs w:val="24"/>
        </w:rPr>
      </w:pPr>
    </w:p>
    <w:p w14:paraId="15865460" w14:textId="5AE65346" w:rsidR="00AE15A0" w:rsidRPr="001E2E4A" w:rsidRDefault="006B682D">
      <w:pPr>
        <w:pStyle w:val="BodyA"/>
        <w:tabs>
          <w:tab w:val="left" w:pos="720"/>
          <w:tab w:val="left" w:pos="1080"/>
          <w:tab w:val="left" w:pos="1440"/>
          <w:tab w:val="left" w:pos="1800"/>
          <w:tab w:val="left" w:pos="2160"/>
        </w:tabs>
        <w:jc w:val="both"/>
        <w:rPr>
          <w:rStyle w:val="None"/>
          <w:rFonts w:ascii="Times New Roman" w:eastAsia="Times New Roman" w:hAnsi="Times New Roman" w:cs="Times New Roman"/>
          <w:color w:val="000000" w:themeColor="text1"/>
          <w:sz w:val="24"/>
          <w:szCs w:val="24"/>
        </w:rPr>
      </w:pPr>
      <w:r w:rsidRPr="001E2E4A">
        <w:rPr>
          <w:rStyle w:val="Hyperlink3"/>
          <w:rFonts w:eastAsia="Arial Unicode MS"/>
          <w:color w:val="000000" w:themeColor="text1"/>
        </w:rPr>
        <w:t xml:space="preserve">Rein, K., and </w:t>
      </w:r>
      <w:proofErr w:type="spellStart"/>
      <w:r w:rsidRPr="001E2E4A">
        <w:rPr>
          <w:rStyle w:val="Hyperlink3"/>
          <w:rFonts w:eastAsia="Arial Unicode MS"/>
          <w:color w:val="000000" w:themeColor="text1"/>
        </w:rPr>
        <w:t>Venturini</w:t>
      </w:r>
      <w:proofErr w:type="spellEnd"/>
      <w:r w:rsidRPr="001E2E4A">
        <w:rPr>
          <w:rStyle w:val="Hyperlink3"/>
          <w:rFonts w:eastAsia="Arial Unicode MS"/>
          <w:color w:val="000000" w:themeColor="text1"/>
        </w:rPr>
        <w:t>, T.</w:t>
      </w:r>
      <w:r w:rsidR="007758A2" w:rsidRPr="001E2E4A">
        <w:rPr>
          <w:rStyle w:val="Hyperlink3"/>
          <w:rFonts w:eastAsia="Arial Unicode MS"/>
          <w:color w:val="000000" w:themeColor="text1"/>
        </w:rPr>
        <w:t>,</w:t>
      </w:r>
      <w:r w:rsidRPr="001E2E4A">
        <w:rPr>
          <w:rStyle w:val="Hyperlink3"/>
          <w:rFonts w:eastAsia="Arial Unicode MS"/>
          <w:color w:val="000000" w:themeColor="text1"/>
        </w:rPr>
        <w:t xml:space="preserve"> 2018. Ploughing digital landscapes: How Facebook influences the evolution of live video streaming. </w:t>
      </w:r>
      <w:r w:rsidRPr="001E2E4A">
        <w:rPr>
          <w:rStyle w:val="None"/>
          <w:rFonts w:ascii="Times New Roman" w:hAnsi="Times New Roman" w:cs="Times New Roman"/>
          <w:i/>
          <w:iCs/>
          <w:color w:val="000000" w:themeColor="text1"/>
          <w:sz w:val="24"/>
          <w:szCs w:val="24"/>
          <w:lang w:val="it-IT"/>
        </w:rPr>
        <w:t>New Media &amp; Society</w:t>
      </w:r>
      <w:r w:rsidRPr="001E2E4A">
        <w:rPr>
          <w:rStyle w:val="None"/>
          <w:rFonts w:ascii="Times New Roman" w:hAnsi="Times New Roman" w:cs="Times New Roman"/>
          <w:color w:val="000000" w:themeColor="text1"/>
          <w:sz w:val="24"/>
          <w:szCs w:val="24"/>
        </w:rPr>
        <w:t>, 20</w:t>
      </w:r>
      <w:r w:rsidR="007758A2" w:rsidRPr="001E2E4A">
        <w:rPr>
          <w:rStyle w:val="None"/>
          <w:rFonts w:ascii="Times New Roman" w:hAnsi="Times New Roman" w:cs="Times New Roman"/>
          <w:color w:val="000000" w:themeColor="text1"/>
          <w:sz w:val="24"/>
          <w:szCs w:val="24"/>
        </w:rPr>
        <w:t xml:space="preserve"> </w:t>
      </w:r>
      <w:r w:rsidRPr="001E2E4A">
        <w:rPr>
          <w:rStyle w:val="None"/>
          <w:rFonts w:ascii="Times New Roman" w:hAnsi="Times New Roman" w:cs="Times New Roman"/>
          <w:color w:val="000000" w:themeColor="text1"/>
          <w:sz w:val="24"/>
          <w:szCs w:val="24"/>
        </w:rPr>
        <w:t>(9), 3359</w:t>
      </w:r>
      <w:r w:rsidR="007758A2" w:rsidRPr="001E2E4A">
        <w:rPr>
          <w:rStyle w:val="None"/>
          <w:rFonts w:ascii="Times New Roman" w:hAnsi="Times New Roman" w:cs="Times New Roman"/>
          <w:color w:val="000000" w:themeColor="text1"/>
          <w:sz w:val="24"/>
          <w:szCs w:val="24"/>
        </w:rPr>
        <w:t>–</w:t>
      </w:r>
      <w:r w:rsidRPr="001E2E4A">
        <w:rPr>
          <w:rStyle w:val="None"/>
          <w:rFonts w:ascii="Times New Roman" w:hAnsi="Times New Roman" w:cs="Times New Roman"/>
          <w:color w:val="000000" w:themeColor="text1"/>
          <w:sz w:val="24"/>
          <w:szCs w:val="24"/>
        </w:rPr>
        <w:t>3380</w:t>
      </w:r>
      <w:r w:rsidR="007758A2" w:rsidRPr="001E2E4A">
        <w:rPr>
          <w:rStyle w:val="None"/>
          <w:rFonts w:ascii="Times New Roman" w:hAnsi="Times New Roman" w:cs="Times New Roman"/>
          <w:color w:val="000000" w:themeColor="text1"/>
          <w:sz w:val="24"/>
          <w:szCs w:val="24"/>
        </w:rPr>
        <w:t>.</w:t>
      </w:r>
    </w:p>
    <w:p w14:paraId="2950833D" w14:textId="77777777" w:rsidR="00AE15A0" w:rsidRPr="001E2E4A" w:rsidRDefault="00AE15A0">
      <w:pPr>
        <w:pStyle w:val="BodyA"/>
        <w:jc w:val="both"/>
        <w:rPr>
          <w:rStyle w:val="None"/>
          <w:rFonts w:ascii="Times New Roman" w:eastAsia="Times New Roman" w:hAnsi="Times New Roman" w:cs="Times New Roman"/>
          <w:color w:val="000000" w:themeColor="text1"/>
          <w:sz w:val="24"/>
          <w:szCs w:val="24"/>
        </w:rPr>
      </w:pPr>
    </w:p>
    <w:p w14:paraId="10C792AE" w14:textId="3724B83C" w:rsidR="00AE15A0" w:rsidRPr="001E2E4A" w:rsidRDefault="006B682D">
      <w:pPr>
        <w:pStyle w:val="BodyA"/>
        <w:jc w:val="both"/>
        <w:rPr>
          <w:rStyle w:val="None"/>
          <w:rFonts w:ascii="Times New Roman" w:eastAsia="Times New Roman" w:hAnsi="Times New Roman" w:cs="Times New Roman"/>
          <w:color w:val="000000" w:themeColor="text1"/>
          <w:sz w:val="24"/>
          <w:szCs w:val="24"/>
        </w:rPr>
      </w:pPr>
      <w:r w:rsidRPr="001E2E4A">
        <w:rPr>
          <w:rStyle w:val="Hyperlink3"/>
          <w:rFonts w:eastAsia="Arial Unicode MS"/>
          <w:color w:val="000000" w:themeColor="text1"/>
        </w:rPr>
        <w:t>Roberts, R.</w:t>
      </w:r>
      <w:r w:rsidR="007758A2" w:rsidRPr="001E2E4A">
        <w:rPr>
          <w:rStyle w:val="Hyperlink3"/>
          <w:rFonts w:eastAsia="Arial Unicode MS"/>
          <w:color w:val="000000" w:themeColor="text1"/>
        </w:rPr>
        <w:t>,</w:t>
      </w:r>
      <w:r w:rsidRPr="001E2E4A">
        <w:rPr>
          <w:rStyle w:val="Hyperlink3"/>
          <w:rFonts w:eastAsia="Arial Unicode MS"/>
          <w:color w:val="000000" w:themeColor="text1"/>
        </w:rPr>
        <w:t xml:space="preserve"> 2017. In the digital deluge, what distinguishes one music streaming service from the </w:t>
      </w:r>
      <w:proofErr w:type="gramStart"/>
      <w:r w:rsidRPr="001E2E4A">
        <w:rPr>
          <w:rStyle w:val="Hyperlink3"/>
          <w:rFonts w:eastAsia="Arial Unicode MS"/>
          <w:color w:val="000000" w:themeColor="text1"/>
        </w:rPr>
        <w:t>other?.</w:t>
      </w:r>
      <w:proofErr w:type="gramEnd"/>
      <w:r w:rsidRPr="001E2E4A">
        <w:rPr>
          <w:rStyle w:val="Hyperlink3"/>
          <w:rFonts w:eastAsia="Arial Unicode MS"/>
          <w:color w:val="000000" w:themeColor="text1"/>
        </w:rPr>
        <w:t xml:space="preserve"> </w:t>
      </w:r>
      <w:r w:rsidRPr="001E2E4A">
        <w:rPr>
          <w:rStyle w:val="None"/>
          <w:rFonts w:ascii="Times New Roman" w:hAnsi="Times New Roman" w:cs="Times New Roman"/>
          <w:i/>
          <w:iCs/>
          <w:color w:val="000000" w:themeColor="text1"/>
          <w:sz w:val="24"/>
          <w:szCs w:val="24"/>
          <w:lang w:val="es-ES_tradnl"/>
        </w:rPr>
        <w:t xml:space="preserve">Los </w:t>
      </w:r>
      <w:proofErr w:type="spellStart"/>
      <w:r w:rsidRPr="001E2E4A">
        <w:rPr>
          <w:rStyle w:val="None"/>
          <w:rFonts w:ascii="Times New Roman" w:hAnsi="Times New Roman" w:cs="Times New Roman"/>
          <w:i/>
          <w:iCs/>
          <w:color w:val="000000" w:themeColor="text1"/>
          <w:sz w:val="24"/>
          <w:szCs w:val="24"/>
          <w:lang w:val="es-ES_tradnl"/>
        </w:rPr>
        <w:t>Angeles</w:t>
      </w:r>
      <w:proofErr w:type="spellEnd"/>
      <w:r w:rsidRPr="001E2E4A">
        <w:rPr>
          <w:rStyle w:val="None"/>
          <w:rFonts w:ascii="Times New Roman" w:hAnsi="Times New Roman" w:cs="Times New Roman"/>
          <w:i/>
          <w:iCs/>
          <w:color w:val="000000" w:themeColor="text1"/>
          <w:sz w:val="24"/>
          <w:szCs w:val="24"/>
          <w:lang w:val="es-ES_tradnl"/>
        </w:rPr>
        <w:t xml:space="preserve"> Times</w:t>
      </w:r>
      <w:r w:rsidRPr="001E2E4A">
        <w:rPr>
          <w:rStyle w:val="Hyperlink3"/>
          <w:rFonts w:eastAsia="Arial Unicode MS"/>
          <w:color w:val="000000" w:themeColor="text1"/>
        </w:rPr>
        <w:t xml:space="preserve">, 27 January. Available </w:t>
      </w:r>
      <w:r w:rsidR="007758A2" w:rsidRPr="001E2E4A">
        <w:rPr>
          <w:rStyle w:val="Hyperlink3"/>
          <w:rFonts w:eastAsia="Arial Unicode MS"/>
          <w:color w:val="000000" w:themeColor="text1"/>
        </w:rPr>
        <w:t>from</w:t>
      </w:r>
      <w:r w:rsidRPr="001E2E4A">
        <w:rPr>
          <w:rStyle w:val="Hyperlink3"/>
          <w:rFonts w:eastAsia="Arial Unicode MS"/>
          <w:color w:val="000000" w:themeColor="text1"/>
        </w:rPr>
        <w:t xml:space="preserve">: </w:t>
      </w:r>
      <w:r w:rsidRPr="001E2E4A">
        <w:rPr>
          <w:rStyle w:val="Hyperlink0"/>
          <w:rFonts w:eastAsia="Arial Unicode MS"/>
          <w:color w:val="000000" w:themeColor="text1"/>
          <w:u w:val="none"/>
        </w:rPr>
        <w:t>www.latimes.com/entertainment/music/la-et-ms-music-streaming-overview-20161021-snap-story.html</w:t>
      </w:r>
      <w:r w:rsidRPr="001E2E4A">
        <w:rPr>
          <w:rStyle w:val="Hyperlink3"/>
          <w:rFonts w:eastAsia="Arial Unicode MS"/>
          <w:color w:val="000000" w:themeColor="text1"/>
        </w:rPr>
        <w:t xml:space="preserve"> </w:t>
      </w:r>
      <w:r w:rsidR="007758A2" w:rsidRPr="001E2E4A">
        <w:rPr>
          <w:rStyle w:val="Hyperlink3"/>
          <w:rFonts w:eastAsia="Arial Unicode MS"/>
          <w:color w:val="000000" w:themeColor="text1"/>
        </w:rPr>
        <w:t>[</w:t>
      </w:r>
      <w:r w:rsidRPr="001E2E4A">
        <w:rPr>
          <w:rStyle w:val="Hyperlink3"/>
          <w:rFonts w:eastAsia="Arial Unicode MS"/>
          <w:color w:val="000000" w:themeColor="text1"/>
        </w:rPr>
        <w:t>accessed 20 April 2018</w:t>
      </w:r>
      <w:r w:rsidR="007758A2" w:rsidRPr="001E2E4A">
        <w:rPr>
          <w:rStyle w:val="Hyperlink3"/>
          <w:rFonts w:eastAsia="Arial Unicode MS"/>
          <w:color w:val="000000" w:themeColor="text1"/>
        </w:rPr>
        <w:t>]</w:t>
      </w:r>
      <w:r w:rsidRPr="001E2E4A">
        <w:rPr>
          <w:rStyle w:val="Hyperlink3"/>
          <w:rFonts w:eastAsia="Arial Unicode MS"/>
          <w:color w:val="000000" w:themeColor="text1"/>
        </w:rPr>
        <w:t>.</w:t>
      </w:r>
    </w:p>
    <w:p w14:paraId="5352D6AE" w14:textId="77777777" w:rsidR="00AE15A0" w:rsidRPr="001E2E4A" w:rsidRDefault="00AE15A0">
      <w:pPr>
        <w:pStyle w:val="BodyA"/>
        <w:jc w:val="both"/>
        <w:rPr>
          <w:rStyle w:val="None"/>
          <w:rFonts w:ascii="Times New Roman" w:eastAsia="Times New Roman" w:hAnsi="Times New Roman" w:cs="Times New Roman"/>
          <w:color w:val="000000" w:themeColor="text1"/>
          <w:sz w:val="24"/>
          <w:szCs w:val="24"/>
        </w:rPr>
      </w:pPr>
    </w:p>
    <w:p w14:paraId="2C02B744" w14:textId="1AE16E14" w:rsidR="00AE15A0" w:rsidRPr="001E2E4A" w:rsidRDefault="006B682D">
      <w:pPr>
        <w:pStyle w:val="BodyA"/>
        <w:jc w:val="both"/>
        <w:rPr>
          <w:rStyle w:val="None"/>
          <w:rFonts w:ascii="Times New Roman" w:eastAsia="Times New Roman" w:hAnsi="Times New Roman" w:cs="Times New Roman"/>
          <w:color w:val="000000" w:themeColor="text1"/>
          <w:sz w:val="24"/>
          <w:szCs w:val="24"/>
        </w:rPr>
      </w:pPr>
      <w:proofErr w:type="spellStart"/>
      <w:r w:rsidRPr="001E2E4A">
        <w:rPr>
          <w:rStyle w:val="None"/>
          <w:rFonts w:ascii="Times New Roman" w:hAnsi="Times New Roman" w:cs="Times New Roman"/>
          <w:color w:val="000000" w:themeColor="text1"/>
          <w:sz w:val="24"/>
          <w:szCs w:val="24"/>
          <w:lang w:val="fr-FR"/>
        </w:rPr>
        <w:t>Ruckenstein</w:t>
      </w:r>
      <w:proofErr w:type="spellEnd"/>
      <w:r w:rsidRPr="001E2E4A">
        <w:rPr>
          <w:rStyle w:val="None"/>
          <w:rFonts w:ascii="Times New Roman" w:hAnsi="Times New Roman" w:cs="Times New Roman"/>
          <w:color w:val="000000" w:themeColor="text1"/>
          <w:sz w:val="24"/>
          <w:szCs w:val="24"/>
          <w:lang w:val="fr-FR"/>
        </w:rPr>
        <w:t xml:space="preserve">, M. and </w:t>
      </w:r>
      <w:proofErr w:type="spellStart"/>
      <w:r w:rsidRPr="001E2E4A">
        <w:rPr>
          <w:rStyle w:val="None"/>
          <w:rFonts w:ascii="Times New Roman" w:hAnsi="Times New Roman" w:cs="Times New Roman"/>
          <w:color w:val="000000" w:themeColor="text1"/>
          <w:sz w:val="24"/>
          <w:szCs w:val="24"/>
          <w:lang w:val="fr-FR"/>
        </w:rPr>
        <w:t>Granroth</w:t>
      </w:r>
      <w:proofErr w:type="spellEnd"/>
      <w:r w:rsidRPr="001E2E4A">
        <w:rPr>
          <w:rStyle w:val="None"/>
          <w:rFonts w:ascii="Times New Roman" w:hAnsi="Times New Roman" w:cs="Times New Roman"/>
          <w:color w:val="000000" w:themeColor="text1"/>
          <w:sz w:val="24"/>
          <w:szCs w:val="24"/>
          <w:lang w:val="fr-FR"/>
        </w:rPr>
        <w:t>, J.</w:t>
      </w:r>
      <w:r w:rsidR="007758A2" w:rsidRPr="001E2E4A">
        <w:rPr>
          <w:rStyle w:val="None"/>
          <w:rFonts w:ascii="Times New Roman" w:hAnsi="Times New Roman" w:cs="Times New Roman"/>
          <w:color w:val="000000" w:themeColor="text1"/>
          <w:sz w:val="24"/>
          <w:szCs w:val="24"/>
          <w:lang w:val="fr-FR"/>
        </w:rPr>
        <w:t>,</w:t>
      </w:r>
      <w:r w:rsidRPr="001E2E4A">
        <w:rPr>
          <w:rStyle w:val="None"/>
          <w:rFonts w:ascii="Times New Roman" w:hAnsi="Times New Roman" w:cs="Times New Roman"/>
          <w:color w:val="000000" w:themeColor="text1"/>
          <w:sz w:val="24"/>
          <w:szCs w:val="24"/>
          <w:lang w:val="fr-FR"/>
        </w:rPr>
        <w:t xml:space="preserve"> 2020. </w:t>
      </w:r>
      <w:proofErr w:type="spellStart"/>
      <w:r w:rsidRPr="001E2E4A">
        <w:rPr>
          <w:rStyle w:val="None"/>
          <w:rFonts w:ascii="Times New Roman" w:hAnsi="Times New Roman" w:cs="Times New Roman"/>
          <w:color w:val="000000" w:themeColor="text1"/>
          <w:sz w:val="24"/>
          <w:szCs w:val="24"/>
          <w:lang w:val="fr-FR"/>
        </w:rPr>
        <w:t>Algorithms</w:t>
      </w:r>
      <w:proofErr w:type="spellEnd"/>
      <w:r w:rsidRPr="001E2E4A">
        <w:rPr>
          <w:rStyle w:val="None"/>
          <w:rFonts w:ascii="Times New Roman" w:hAnsi="Times New Roman" w:cs="Times New Roman"/>
          <w:color w:val="000000" w:themeColor="text1"/>
          <w:sz w:val="24"/>
          <w:szCs w:val="24"/>
          <w:lang w:val="fr-FR"/>
        </w:rPr>
        <w:t xml:space="preserve">, </w:t>
      </w:r>
      <w:proofErr w:type="spellStart"/>
      <w:r w:rsidRPr="001E2E4A">
        <w:rPr>
          <w:rStyle w:val="None"/>
          <w:rFonts w:ascii="Times New Roman" w:hAnsi="Times New Roman" w:cs="Times New Roman"/>
          <w:color w:val="000000" w:themeColor="text1"/>
          <w:sz w:val="24"/>
          <w:szCs w:val="24"/>
          <w:lang w:val="fr-FR"/>
        </w:rPr>
        <w:t>advertising</w:t>
      </w:r>
      <w:proofErr w:type="spellEnd"/>
      <w:r w:rsidRPr="001E2E4A">
        <w:rPr>
          <w:rStyle w:val="None"/>
          <w:rFonts w:ascii="Times New Roman" w:hAnsi="Times New Roman" w:cs="Times New Roman"/>
          <w:color w:val="000000" w:themeColor="text1"/>
          <w:sz w:val="24"/>
          <w:szCs w:val="24"/>
          <w:lang w:val="fr-FR"/>
        </w:rPr>
        <w:t xml:space="preserve"> and the </w:t>
      </w:r>
      <w:proofErr w:type="spellStart"/>
      <w:r w:rsidRPr="001E2E4A">
        <w:rPr>
          <w:rStyle w:val="None"/>
          <w:rFonts w:ascii="Times New Roman" w:hAnsi="Times New Roman" w:cs="Times New Roman"/>
          <w:color w:val="000000" w:themeColor="text1"/>
          <w:sz w:val="24"/>
          <w:szCs w:val="24"/>
          <w:lang w:val="fr-FR"/>
        </w:rPr>
        <w:t>intimacy</w:t>
      </w:r>
      <w:proofErr w:type="spellEnd"/>
      <w:r w:rsidRPr="001E2E4A">
        <w:rPr>
          <w:rStyle w:val="None"/>
          <w:rFonts w:ascii="Times New Roman" w:hAnsi="Times New Roman" w:cs="Times New Roman"/>
          <w:color w:val="000000" w:themeColor="text1"/>
          <w:sz w:val="24"/>
          <w:szCs w:val="24"/>
          <w:lang w:val="fr-FR"/>
        </w:rPr>
        <w:t xml:space="preserve"> of surveillance. </w:t>
      </w:r>
      <w:r w:rsidRPr="001E2E4A">
        <w:rPr>
          <w:rStyle w:val="None"/>
          <w:rFonts w:ascii="Times New Roman" w:hAnsi="Times New Roman" w:cs="Times New Roman"/>
          <w:i/>
          <w:iCs/>
          <w:color w:val="000000" w:themeColor="text1"/>
          <w:sz w:val="24"/>
          <w:szCs w:val="24"/>
        </w:rPr>
        <w:t>Journal of Cultural Economy</w:t>
      </w:r>
      <w:r w:rsidRPr="001E2E4A">
        <w:rPr>
          <w:rStyle w:val="None"/>
          <w:rFonts w:ascii="Times New Roman" w:hAnsi="Times New Roman" w:cs="Times New Roman"/>
          <w:color w:val="000000" w:themeColor="text1"/>
          <w:sz w:val="24"/>
          <w:szCs w:val="24"/>
        </w:rPr>
        <w:t>, 13</w:t>
      </w:r>
      <w:r w:rsidR="007758A2" w:rsidRPr="001E2E4A">
        <w:rPr>
          <w:rStyle w:val="None"/>
          <w:rFonts w:ascii="Times New Roman" w:hAnsi="Times New Roman" w:cs="Times New Roman"/>
          <w:color w:val="000000" w:themeColor="text1"/>
          <w:sz w:val="24"/>
          <w:szCs w:val="24"/>
        </w:rPr>
        <w:t xml:space="preserve"> (</w:t>
      </w:r>
      <w:r w:rsidRPr="001E2E4A">
        <w:rPr>
          <w:rStyle w:val="None"/>
          <w:rFonts w:ascii="Times New Roman" w:hAnsi="Times New Roman" w:cs="Times New Roman"/>
          <w:color w:val="000000" w:themeColor="text1"/>
          <w:sz w:val="24"/>
          <w:szCs w:val="24"/>
        </w:rPr>
        <w:t>1</w:t>
      </w:r>
      <w:r w:rsidR="007758A2" w:rsidRPr="001E2E4A">
        <w:rPr>
          <w:rStyle w:val="None"/>
          <w:rFonts w:ascii="Times New Roman" w:hAnsi="Times New Roman" w:cs="Times New Roman"/>
          <w:color w:val="000000" w:themeColor="text1"/>
          <w:sz w:val="24"/>
          <w:szCs w:val="24"/>
        </w:rPr>
        <w:t>)</w:t>
      </w:r>
      <w:r w:rsidRPr="001E2E4A">
        <w:rPr>
          <w:rStyle w:val="None"/>
          <w:rFonts w:ascii="Times New Roman" w:hAnsi="Times New Roman" w:cs="Times New Roman"/>
          <w:color w:val="000000" w:themeColor="text1"/>
          <w:sz w:val="24"/>
          <w:szCs w:val="24"/>
        </w:rPr>
        <w:t>, 12</w:t>
      </w:r>
      <w:r w:rsidR="007758A2" w:rsidRPr="001E2E4A">
        <w:rPr>
          <w:rStyle w:val="None"/>
          <w:rFonts w:ascii="Times New Roman" w:hAnsi="Times New Roman" w:cs="Times New Roman"/>
          <w:color w:val="000000" w:themeColor="text1"/>
          <w:sz w:val="24"/>
          <w:szCs w:val="24"/>
        </w:rPr>
        <w:t>–</w:t>
      </w:r>
      <w:r w:rsidRPr="001E2E4A">
        <w:rPr>
          <w:rStyle w:val="None"/>
          <w:rFonts w:ascii="Times New Roman" w:hAnsi="Times New Roman" w:cs="Times New Roman"/>
          <w:color w:val="000000" w:themeColor="text1"/>
          <w:sz w:val="24"/>
          <w:szCs w:val="24"/>
        </w:rPr>
        <w:t>24</w:t>
      </w:r>
      <w:r w:rsidR="007758A2" w:rsidRPr="001E2E4A">
        <w:rPr>
          <w:rStyle w:val="None"/>
          <w:rFonts w:ascii="Times New Roman" w:hAnsi="Times New Roman" w:cs="Times New Roman"/>
          <w:color w:val="000000" w:themeColor="text1"/>
          <w:sz w:val="24"/>
          <w:szCs w:val="24"/>
        </w:rPr>
        <w:t>.</w:t>
      </w:r>
    </w:p>
    <w:p w14:paraId="7F3D6E50" w14:textId="77777777" w:rsidR="00AE15A0" w:rsidRPr="001E2E4A" w:rsidRDefault="00AE15A0">
      <w:pPr>
        <w:pStyle w:val="BodyA"/>
        <w:jc w:val="both"/>
        <w:rPr>
          <w:rStyle w:val="None"/>
          <w:rFonts w:ascii="Times New Roman" w:eastAsia="Times New Roman" w:hAnsi="Times New Roman" w:cs="Times New Roman"/>
          <w:color w:val="000000" w:themeColor="text1"/>
          <w:sz w:val="24"/>
          <w:szCs w:val="24"/>
        </w:rPr>
      </w:pPr>
    </w:p>
    <w:p w14:paraId="72BDDF42" w14:textId="4BDB8A4D" w:rsidR="00AE15A0" w:rsidRPr="001E2E4A" w:rsidRDefault="006B682D">
      <w:pPr>
        <w:pStyle w:val="BodyA"/>
        <w:jc w:val="both"/>
        <w:rPr>
          <w:rStyle w:val="None"/>
          <w:rFonts w:ascii="Times New Roman" w:hAnsi="Times New Roman" w:cs="Times New Roman"/>
          <w:color w:val="000000" w:themeColor="text1"/>
          <w:sz w:val="24"/>
          <w:szCs w:val="24"/>
        </w:rPr>
      </w:pPr>
      <w:r w:rsidRPr="001E2E4A">
        <w:rPr>
          <w:rStyle w:val="Hyperlink3"/>
          <w:rFonts w:eastAsia="Arial Unicode MS"/>
          <w:color w:val="000000" w:themeColor="text1"/>
        </w:rPr>
        <w:t>Sanz, E.</w:t>
      </w:r>
      <w:r w:rsidR="007758A2" w:rsidRPr="001E2E4A">
        <w:rPr>
          <w:rStyle w:val="Hyperlink3"/>
          <w:rFonts w:eastAsia="Arial Unicode MS"/>
          <w:color w:val="000000" w:themeColor="text1"/>
        </w:rPr>
        <w:t>,</w:t>
      </w:r>
      <w:r w:rsidRPr="001E2E4A">
        <w:rPr>
          <w:rStyle w:val="Hyperlink3"/>
          <w:rFonts w:eastAsia="Arial Unicode MS"/>
          <w:color w:val="000000" w:themeColor="text1"/>
        </w:rPr>
        <w:t xml:space="preserve"> 2014. On the </w:t>
      </w:r>
      <w:r w:rsidR="007758A2" w:rsidRPr="001E2E4A">
        <w:rPr>
          <w:rStyle w:val="Hyperlink3"/>
          <w:rFonts w:eastAsia="Arial Unicode MS"/>
          <w:color w:val="000000" w:themeColor="text1"/>
        </w:rPr>
        <w:t>s</w:t>
      </w:r>
      <w:r w:rsidRPr="001E2E4A">
        <w:rPr>
          <w:rStyle w:val="Hyperlink3"/>
          <w:rFonts w:eastAsia="Arial Unicode MS"/>
          <w:color w:val="000000" w:themeColor="text1"/>
        </w:rPr>
        <w:t xml:space="preserve">ymbolic </w:t>
      </w:r>
      <w:r w:rsidR="007758A2" w:rsidRPr="001E2E4A">
        <w:rPr>
          <w:rStyle w:val="Hyperlink3"/>
          <w:rFonts w:eastAsia="Arial Unicode MS"/>
          <w:color w:val="000000" w:themeColor="text1"/>
        </w:rPr>
        <w:t>p</w:t>
      </w:r>
      <w:r w:rsidRPr="001E2E4A">
        <w:rPr>
          <w:rStyle w:val="Hyperlink3"/>
          <w:rFonts w:eastAsia="Arial Unicode MS"/>
          <w:color w:val="000000" w:themeColor="text1"/>
        </w:rPr>
        <w:t xml:space="preserve">roduction of </w:t>
      </w:r>
      <w:r w:rsidR="007758A2" w:rsidRPr="001E2E4A">
        <w:rPr>
          <w:rStyle w:val="Hyperlink3"/>
          <w:rFonts w:eastAsia="Arial Unicode MS"/>
          <w:color w:val="000000" w:themeColor="text1"/>
        </w:rPr>
        <w:t>d</w:t>
      </w:r>
      <w:r w:rsidRPr="001E2E4A">
        <w:rPr>
          <w:rStyle w:val="Hyperlink3"/>
          <w:rFonts w:eastAsia="Arial Unicode MS"/>
          <w:color w:val="000000" w:themeColor="text1"/>
        </w:rPr>
        <w:t xml:space="preserve">igital </w:t>
      </w:r>
      <w:r w:rsidR="007758A2" w:rsidRPr="001E2E4A">
        <w:rPr>
          <w:rStyle w:val="Hyperlink3"/>
          <w:rFonts w:eastAsia="Arial Unicode MS"/>
          <w:color w:val="000000" w:themeColor="text1"/>
        </w:rPr>
        <w:t>m</w:t>
      </w:r>
      <w:r w:rsidRPr="001E2E4A">
        <w:rPr>
          <w:rStyle w:val="Hyperlink3"/>
          <w:rFonts w:eastAsia="Arial Unicode MS"/>
          <w:color w:val="000000" w:themeColor="text1"/>
        </w:rPr>
        <w:t xml:space="preserve">arkets for </w:t>
      </w:r>
      <w:r w:rsidR="007758A2" w:rsidRPr="001E2E4A">
        <w:rPr>
          <w:rStyle w:val="Hyperlink3"/>
          <w:rFonts w:eastAsia="Arial Unicode MS"/>
          <w:color w:val="000000" w:themeColor="text1"/>
        </w:rPr>
        <w:t>c</w:t>
      </w:r>
      <w:r w:rsidRPr="001E2E4A">
        <w:rPr>
          <w:rStyle w:val="Hyperlink3"/>
          <w:rFonts w:eastAsia="Arial Unicode MS"/>
          <w:color w:val="000000" w:themeColor="text1"/>
        </w:rPr>
        <w:t xml:space="preserve">ultural </w:t>
      </w:r>
      <w:r w:rsidR="007758A2" w:rsidRPr="001E2E4A">
        <w:rPr>
          <w:rStyle w:val="Hyperlink3"/>
          <w:rFonts w:eastAsia="Arial Unicode MS"/>
          <w:color w:val="000000" w:themeColor="text1"/>
        </w:rPr>
        <w:t>g</w:t>
      </w:r>
      <w:r w:rsidRPr="001E2E4A">
        <w:rPr>
          <w:rStyle w:val="Hyperlink3"/>
          <w:rFonts w:eastAsia="Arial Unicode MS"/>
          <w:color w:val="000000" w:themeColor="text1"/>
        </w:rPr>
        <w:t xml:space="preserve">oods. </w:t>
      </w:r>
      <w:r w:rsidRPr="001E2E4A">
        <w:rPr>
          <w:rStyle w:val="None"/>
          <w:rFonts w:ascii="Times New Roman" w:hAnsi="Times New Roman" w:cs="Times New Roman"/>
          <w:i/>
          <w:iCs/>
          <w:color w:val="000000" w:themeColor="text1"/>
          <w:sz w:val="24"/>
          <w:szCs w:val="24"/>
        </w:rPr>
        <w:t>Journal of Cultural Economy</w:t>
      </w:r>
      <w:r w:rsidRPr="001E2E4A">
        <w:rPr>
          <w:rStyle w:val="None"/>
          <w:rFonts w:ascii="Times New Roman" w:hAnsi="Times New Roman" w:cs="Times New Roman"/>
          <w:color w:val="000000" w:themeColor="text1"/>
          <w:sz w:val="24"/>
          <w:szCs w:val="24"/>
        </w:rPr>
        <w:t>, 7</w:t>
      </w:r>
      <w:r w:rsidR="007758A2" w:rsidRPr="001E2E4A">
        <w:rPr>
          <w:rStyle w:val="None"/>
          <w:rFonts w:ascii="Times New Roman" w:hAnsi="Times New Roman" w:cs="Times New Roman"/>
          <w:color w:val="000000" w:themeColor="text1"/>
          <w:sz w:val="24"/>
          <w:szCs w:val="24"/>
        </w:rPr>
        <w:t xml:space="preserve"> (</w:t>
      </w:r>
      <w:r w:rsidRPr="001E2E4A">
        <w:rPr>
          <w:rStyle w:val="None"/>
          <w:rFonts w:ascii="Times New Roman" w:hAnsi="Times New Roman" w:cs="Times New Roman"/>
          <w:color w:val="000000" w:themeColor="text1"/>
          <w:sz w:val="24"/>
          <w:szCs w:val="24"/>
        </w:rPr>
        <w:t>2</w:t>
      </w:r>
      <w:r w:rsidR="007758A2" w:rsidRPr="001E2E4A">
        <w:rPr>
          <w:rStyle w:val="None"/>
          <w:rFonts w:ascii="Times New Roman" w:hAnsi="Times New Roman" w:cs="Times New Roman"/>
          <w:color w:val="000000" w:themeColor="text1"/>
          <w:sz w:val="24"/>
          <w:szCs w:val="24"/>
        </w:rPr>
        <w:t>)</w:t>
      </w:r>
      <w:r w:rsidRPr="001E2E4A">
        <w:rPr>
          <w:rStyle w:val="None"/>
          <w:rFonts w:ascii="Times New Roman" w:hAnsi="Times New Roman" w:cs="Times New Roman"/>
          <w:color w:val="000000" w:themeColor="text1"/>
          <w:sz w:val="24"/>
          <w:szCs w:val="24"/>
        </w:rPr>
        <w:t>, 131</w:t>
      </w:r>
      <w:r w:rsidR="007758A2" w:rsidRPr="001E2E4A">
        <w:rPr>
          <w:rStyle w:val="None"/>
          <w:rFonts w:ascii="Times New Roman" w:hAnsi="Times New Roman" w:cs="Times New Roman"/>
          <w:color w:val="000000" w:themeColor="text1"/>
          <w:sz w:val="24"/>
          <w:szCs w:val="24"/>
        </w:rPr>
        <w:t>–</w:t>
      </w:r>
      <w:r w:rsidRPr="001E2E4A">
        <w:rPr>
          <w:rStyle w:val="None"/>
          <w:rFonts w:ascii="Times New Roman" w:hAnsi="Times New Roman" w:cs="Times New Roman"/>
          <w:color w:val="000000" w:themeColor="text1"/>
          <w:sz w:val="24"/>
          <w:szCs w:val="24"/>
        </w:rPr>
        <w:t>144</w:t>
      </w:r>
      <w:r w:rsidR="007758A2" w:rsidRPr="001E2E4A">
        <w:rPr>
          <w:rStyle w:val="None"/>
          <w:rFonts w:ascii="Times New Roman" w:hAnsi="Times New Roman" w:cs="Times New Roman"/>
          <w:color w:val="000000" w:themeColor="text1"/>
          <w:sz w:val="24"/>
          <w:szCs w:val="24"/>
        </w:rPr>
        <w:t>.</w:t>
      </w:r>
    </w:p>
    <w:p w14:paraId="2EC242D5" w14:textId="0D6C0416" w:rsidR="00877839" w:rsidRPr="001E2E4A" w:rsidRDefault="00877839">
      <w:pPr>
        <w:pStyle w:val="BodyA"/>
        <w:jc w:val="both"/>
        <w:rPr>
          <w:rStyle w:val="None"/>
          <w:rFonts w:ascii="Times New Roman" w:eastAsia="Times New Roman" w:hAnsi="Times New Roman" w:cs="Times New Roman"/>
          <w:color w:val="000000" w:themeColor="text1"/>
          <w:sz w:val="24"/>
          <w:szCs w:val="24"/>
        </w:rPr>
      </w:pPr>
    </w:p>
    <w:p w14:paraId="079F88E7" w14:textId="1907F420" w:rsidR="00877839" w:rsidRPr="00260AF7" w:rsidRDefault="00877839" w:rsidP="0087783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color w:val="000000" w:themeColor="text1"/>
          <w:spacing w:val="4"/>
          <w:bdr w:val="none" w:sz="0" w:space="0" w:color="auto"/>
          <w:lang w:val="en-GB"/>
        </w:rPr>
      </w:pPr>
      <w:proofErr w:type="spellStart"/>
      <w:r w:rsidRPr="00260AF7">
        <w:rPr>
          <w:rFonts w:eastAsia="Times New Roman"/>
          <w:bCs/>
          <w:color w:val="000000" w:themeColor="text1"/>
          <w:spacing w:val="4"/>
          <w:bdr w:val="none" w:sz="0" w:space="0" w:color="auto"/>
          <w:lang w:val="en-GB"/>
        </w:rPr>
        <w:t>Schedl</w:t>
      </w:r>
      <w:proofErr w:type="spellEnd"/>
      <w:r w:rsidRPr="00260AF7">
        <w:rPr>
          <w:rFonts w:eastAsia="Times New Roman"/>
          <w:bCs/>
          <w:color w:val="000000" w:themeColor="text1"/>
          <w:spacing w:val="4"/>
          <w:bdr w:val="none" w:sz="0" w:space="0" w:color="auto"/>
          <w:lang w:val="en-GB"/>
        </w:rPr>
        <w:t xml:space="preserve"> M., Knees P., McFee B., Bogdanov D. and </w:t>
      </w:r>
      <w:proofErr w:type="spellStart"/>
      <w:r w:rsidRPr="00260AF7">
        <w:rPr>
          <w:rFonts w:eastAsia="Times New Roman"/>
          <w:bCs/>
          <w:color w:val="000000" w:themeColor="text1"/>
          <w:spacing w:val="4"/>
          <w:bdr w:val="none" w:sz="0" w:space="0" w:color="auto"/>
          <w:lang w:val="en-GB"/>
        </w:rPr>
        <w:t>Kaminskas</w:t>
      </w:r>
      <w:proofErr w:type="spellEnd"/>
      <w:r w:rsidRPr="00260AF7">
        <w:rPr>
          <w:rFonts w:eastAsia="Times New Roman"/>
          <w:bCs/>
          <w:color w:val="000000" w:themeColor="text1"/>
          <w:spacing w:val="4"/>
          <w:bdr w:val="none" w:sz="0" w:space="0" w:color="auto"/>
          <w:lang w:val="en-GB"/>
        </w:rPr>
        <w:t xml:space="preserve"> M.</w:t>
      </w:r>
      <w:r w:rsidR="007758A2" w:rsidRPr="00260AF7">
        <w:rPr>
          <w:rFonts w:eastAsia="Times New Roman"/>
          <w:bCs/>
          <w:color w:val="000000" w:themeColor="text1"/>
          <w:spacing w:val="4"/>
          <w:bdr w:val="none" w:sz="0" w:space="0" w:color="auto"/>
          <w:lang w:val="en-GB"/>
        </w:rPr>
        <w:t>,</w:t>
      </w:r>
      <w:r w:rsidRPr="00260AF7">
        <w:rPr>
          <w:rFonts w:eastAsia="Times New Roman"/>
          <w:bCs/>
          <w:color w:val="000000" w:themeColor="text1"/>
          <w:spacing w:val="4"/>
          <w:bdr w:val="none" w:sz="0" w:space="0" w:color="auto"/>
          <w:lang w:val="en-GB"/>
        </w:rPr>
        <w:t xml:space="preserve"> 2015. Music </w:t>
      </w:r>
      <w:r w:rsidR="007758A2" w:rsidRPr="00260AF7">
        <w:rPr>
          <w:rFonts w:eastAsia="Times New Roman"/>
          <w:bCs/>
          <w:color w:val="000000" w:themeColor="text1"/>
          <w:spacing w:val="4"/>
          <w:bdr w:val="none" w:sz="0" w:space="0" w:color="auto"/>
          <w:lang w:val="en-GB"/>
        </w:rPr>
        <w:t>r</w:t>
      </w:r>
      <w:r w:rsidRPr="00260AF7">
        <w:rPr>
          <w:rFonts w:eastAsia="Times New Roman"/>
          <w:bCs/>
          <w:color w:val="000000" w:themeColor="text1"/>
          <w:spacing w:val="4"/>
          <w:bdr w:val="none" w:sz="0" w:space="0" w:color="auto"/>
          <w:lang w:val="en-GB"/>
        </w:rPr>
        <w:t xml:space="preserve">ecommender </w:t>
      </w:r>
      <w:r w:rsidR="007758A2" w:rsidRPr="00260AF7">
        <w:rPr>
          <w:rFonts w:eastAsia="Times New Roman"/>
          <w:bCs/>
          <w:color w:val="000000" w:themeColor="text1"/>
          <w:spacing w:val="4"/>
          <w:bdr w:val="none" w:sz="0" w:space="0" w:color="auto"/>
          <w:lang w:val="en-GB"/>
        </w:rPr>
        <w:t>s</w:t>
      </w:r>
      <w:r w:rsidRPr="00260AF7">
        <w:rPr>
          <w:rFonts w:eastAsia="Times New Roman"/>
          <w:bCs/>
          <w:color w:val="000000" w:themeColor="text1"/>
          <w:spacing w:val="4"/>
          <w:bdr w:val="none" w:sz="0" w:space="0" w:color="auto"/>
          <w:lang w:val="en-GB"/>
        </w:rPr>
        <w:t xml:space="preserve">ystems. </w:t>
      </w:r>
      <w:r w:rsidRPr="00260AF7">
        <w:rPr>
          <w:rFonts w:eastAsia="Times New Roman"/>
          <w:bCs/>
          <w:i/>
          <w:iCs/>
          <w:color w:val="000000" w:themeColor="text1"/>
          <w:spacing w:val="4"/>
          <w:bdr w:val="none" w:sz="0" w:space="0" w:color="auto"/>
          <w:lang w:val="en-GB"/>
        </w:rPr>
        <w:t>In</w:t>
      </w:r>
      <w:r w:rsidRPr="00260AF7">
        <w:rPr>
          <w:rFonts w:eastAsia="Times New Roman"/>
          <w:bCs/>
          <w:color w:val="000000" w:themeColor="text1"/>
          <w:spacing w:val="4"/>
          <w:bdr w:val="none" w:sz="0" w:space="0" w:color="auto"/>
          <w:lang w:val="en-GB"/>
        </w:rPr>
        <w:t xml:space="preserve">: </w:t>
      </w:r>
      <w:r w:rsidR="007758A2" w:rsidRPr="00260AF7">
        <w:rPr>
          <w:rFonts w:eastAsia="Times New Roman"/>
          <w:bCs/>
          <w:color w:val="000000" w:themeColor="text1"/>
          <w:spacing w:val="4"/>
          <w:bdr w:val="none" w:sz="0" w:space="0" w:color="auto"/>
          <w:lang w:val="en-GB"/>
        </w:rPr>
        <w:t xml:space="preserve">F. </w:t>
      </w:r>
      <w:r w:rsidRPr="00260AF7">
        <w:rPr>
          <w:rFonts w:eastAsia="Times New Roman"/>
          <w:bCs/>
          <w:color w:val="000000" w:themeColor="text1"/>
          <w:spacing w:val="4"/>
          <w:bdr w:val="none" w:sz="0" w:space="0" w:color="auto"/>
          <w:lang w:val="en-GB"/>
        </w:rPr>
        <w:t>Ricci</w:t>
      </w:r>
      <w:r w:rsidR="007758A2" w:rsidRPr="00260AF7">
        <w:rPr>
          <w:rFonts w:eastAsia="Times New Roman"/>
          <w:bCs/>
          <w:color w:val="000000" w:themeColor="text1"/>
          <w:spacing w:val="4"/>
          <w:bdr w:val="none" w:sz="0" w:space="0" w:color="auto"/>
          <w:lang w:val="en-GB"/>
        </w:rPr>
        <w:t>, L.</w:t>
      </w:r>
      <w:r w:rsidRPr="00260AF7">
        <w:rPr>
          <w:rFonts w:eastAsia="Times New Roman"/>
          <w:bCs/>
          <w:color w:val="000000" w:themeColor="text1"/>
          <w:spacing w:val="4"/>
          <w:bdr w:val="none" w:sz="0" w:space="0" w:color="auto"/>
          <w:lang w:val="en-GB"/>
        </w:rPr>
        <w:t xml:space="preserve"> </w:t>
      </w:r>
      <w:proofErr w:type="spellStart"/>
      <w:r w:rsidRPr="00260AF7">
        <w:rPr>
          <w:rFonts w:eastAsia="Times New Roman"/>
          <w:bCs/>
          <w:color w:val="000000" w:themeColor="text1"/>
          <w:spacing w:val="4"/>
          <w:bdr w:val="none" w:sz="0" w:space="0" w:color="auto"/>
          <w:lang w:val="en-GB"/>
        </w:rPr>
        <w:t>Rokach</w:t>
      </w:r>
      <w:proofErr w:type="spellEnd"/>
      <w:r w:rsidR="007758A2" w:rsidRPr="00260AF7">
        <w:rPr>
          <w:rFonts w:eastAsia="Times New Roman"/>
          <w:bCs/>
          <w:color w:val="000000" w:themeColor="text1"/>
          <w:spacing w:val="4"/>
          <w:bdr w:val="none" w:sz="0" w:space="0" w:color="auto"/>
          <w:lang w:val="en-GB"/>
        </w:rPr>
        <w:t xml:space="preserve"> and</w:t>
      </w:r>
      <w:r w:rsidRPr="00260AF7">
        <w:rPr>
          <w:rFonts w:eastAsia="Times New Roman"/>
          <w:bCs/>
          <w:color w:val="000000" w:themeColor="text1"/>
          <w:spacing w:val="4"/>
          <w:bdr w:val="none" w:sz="0" w:space="0" w:color="auto"/>
          <w:lang w:val="en-GB"/>
        </w:rPr>
        <w:t xml:space="preserve"> </w:t>
      </w:r>
      <w:r w:rsidR="007758A2" w:rsidRPr="00260AF7">
        <w:rPr>
          <w:rFonts w:eastAsia="Times New Roman"/>
          <w:bCs/>
          <w:color w:val="000000" w:themeColor="text1"/>
          <w:spacing w:val="4"/>
          <w:bdr w:val="none" w:sz="0" w:space="0" w:color="auto"/>
          <w:lang w:val="en-GB"/>
        </w:rPr>
        <w:t xml:space="preserve">B. </w:t>
      </w:r>
      <w:r w:rsidRPr="00260AF7">
        <w:rPr>
          <w:rFonts w:eastAsia="Times New Roman"/>
          <w:bCs/>
          <w:color w:val="000000" w:themeColor="text1"/>
          <w:spacing w:val="4"/>
          <w:bdr w:val="none" w:sz="0" w:space="0" w:color="auto"/>
          <w:lang w:val="en-GB"/>
        </w:rPr>
        <w:t>Shapira</w:t>
      </w:r>
      <w:r w:rsidR="007758A2" w:rsidRPr="00260AF7">
        <w:rPr>
          <w:rFonts w:eastAsia="Times New Roman"/>
          <w:bCs/>
          <w:color w:val="000000" w:themeColor="text1"/>
          <w:spacing w:val="4"/>
          <w:bdr w:val="none" w:sz="0" w:space="0" w:color="auto"/>
          <w:lang w:val="en-GB"/>
        </w:rPr>
        <w:t xml:space="preserve">, </w:t>
      </w:r>
      <w:r w:rsidRPr="00260AF7">
        <w:rPr>
          <w:rFonts w:eastAsia="Times New Roman"/>
          <w:bCs/>
          <w:color w:val="000000" w:themeColor="text1"/>
          <w:spacing w:val="4"/>
          <w:bdr w:val="none" w:sz="0" w:space="0" w:color="auto"/>
          <w:lang w:val="en-GB"/>
        </w:rPr>
        <w:t>ed</w:t>
      </w:r>
      <w:r w:rsidR="007758A2" w:rsidRPr="00260AF7">
        <w:rPr>
          <w:rFonts w:eastAsia="Times New Roman"/>
          <w:bCs/>
          <w:color w:val="000000" w:themeColor="text1"/>
          <w:spacing w:val="4"/>
          <w:bdr w:val="none" w:sz="0" w:space="0" w:color="auto"/>
          <w:lang w:val="en-GB"/>
        </w:rPr>
        <w:t>s.</w:t>
      </w:r>
      <w:r w:rsidRPr="00260AF7">
        <w:rPr>
          <w:rFonts w:eastAsia="Times New Roman"/>
          <w:bCs/>
          <w:color w:val="000000" w:themeColor="text1"/>
          <w:spacing w:val="4"/>
          <w:bdr w:val="none" w:sz="0" w:space="0" w:color="auto"/>
          <w:lang w:val="en-GB"/>
        </w:rPr>
        <w:t xml:space="preserve"> </w:t>
      </w:r>
      <w:r w:rsidRPr="00260AF7">
        <w:rPr>
          <w:rFonts w:eastAsia="Times New Roman"/>
          <w:bCs/>
          <w:i/>
          <w:iCs/>
          <w:color w:val="000000" w:themeColor="text1"/>
          <w:spacing w:val="4"/>
          <w:bdr w:val="none" w:sz="0" w:space="0" w:color="auto"/>
          <w:lang w:val="en-GB"/>
        </w:rPr>
        <w:t>Recommender Systems Handbook</w:t>
      </w:r>
      <w:r w:rsidRPr="00260AF7">
        <w:rPr>
          <w:rFonts w:eastAsia="Times New Roman"/>
          <w:bCs/>
          <w:color w:val="000000" w:themeColor="text1"/>
          <w:spacing w:val="4"/>
          <w:bdr w:val="none" w:sz="0" w:space="0" w:color="auto"/>
          <w:lang w:val="en-GB"/>
        </w:rPr>
        <w:t xml:space="preserve">. </w:t>
      </w:r>
      <w:r w:rsidR="007758A2" w:rsidRPr="00260AF7">
        <w:rPr>
          <w:rFonts w:eastAsia="Times New Roman"/>
          <w:bCs/>
          <w:color w:val="000000" w:themeColor="text1"/>
          <w:spacing w:val="4"/>
          <w:bdr w:val="none" w:sz="0" w:space="0" w:color="auto"/>
          <w:lang w:val="en-GB"/>
        </w:rPr>
        <w:t xml:space="preserve">Boston, MA: </w:t>
      </w:r>
      <w:r w:rsidRPr="00260AF7">
        <w:rPr>
          <w:rFonts w:eastAsia="Times New Roman"/>
          <w:bCs/>
          <w:color w:val="000000" w:themeColor="text1"/>
          <w:spacing w:val="4"/>
          <w:bdr w:val="none" w:sz="0" w:space="0" w:color="auto"/>
          <w:lang w:val="en-GB"/>
        </w:rPr>
        <w:t>Springer</w:t>
      </w:r>
      <w:r w:rsidR="007758A2" w:rsidRPr="00260AF7">
        <w:rPr>
          <w:rFonts w:eastAsia="Times New Roman"/>
          <w:bCs/>
          <w:color w:val="000000" w:themeColor="text1"/>
          <w:spacing w:val="4"/>
          <w:bdr w:val="none" w:sz="0" w:space="0" w:color="auto"/>
          <w:lang w:val="en-GB"/>
        </w:rPr>
        <w:t>, 453–492.</w:t>
      </w:r>
    </w:p>
    <w:p w14:paraId="792ACBE7" w14:textId="20B4E911" w:rsidR="00AE15A0" w:rsidRPr="00260AF7" w:rsidRDefault="00AE15A0">
      <w:pPr>
        <w:pStyle w:val="BodyA"/>
        <w:jc w:val="both"/>
        <w:rPr>
          <w:rStyle w:val="None"/>
          <w:rFonts w:ascii="Times New Roman" w:eastAsia="Times New Roman" w:hAnsi="Times New Roman" w:cs="Times New Roman"/>
          <w:color w:val="000000" w:themeColor="text1"/>
          <w:kern w:val="1"/>
          <w:sz w:val="24"/>
          <w:szCs w:val="24"/>
        </w:rPr>
      </w:pPr>
    </w:p>
    <w:p w14:paraId="0566D6BA" w14:textId="63808A18" w:rsidR="00877839" w:rsidRPr="00260AF7" w:rsidRDefault="00877839" w:rsidP="00877839">
      <w:pPr>
        <w:jc w:val="both"/>
        <w:rPr>
          <w:bCs/>
          <w:color w:val="000000" w:themeColor="text1"/>
          <w:lang w:val="en-GB"/>
        </w:rPr>
      </w:pPr>
      <w:r w:rsidRPr="00260AF7">
        <w:rPr>
          <w:rStyle w:val="None"/>
          <w:rFonts w:eastAsia="Times New Roman"/>
          <w:bCs/>
          <w:color w:val="000000" w:themeColor="text1"/>
          <w:kern w:val="1"/>
        </w:rPr>
        <w:t xml:space="preserve">Sinclair, G. and </w:t>
      </w:r>
      <w:proofErr w:type="spellStart"/>
      <w:r w:rsidRPr="00260AF7">
        <w:rPr>
          <w:rStyle w:val="None"/>
          <w:rFonts w:eastAsia="Times New Roman"/>
          <w:bCs/>
          <w:color w:val="000000" w:themeColor="text1"/>
          <w:kern w:val="1"/>
        </w:rPr>
        <w:t>Tinson</w:t>
      </w:r>
      <w:proofErr w:type="spellEnd"/>
      <w:r w:rsidRPr="00260AF7">
        <w:rPr>
          <w:rStyle w:val="None"/>
          <w:rFonts w:eastAsia="Times New Roman"/>
          <w:bCs/>
          <w:color w:val="000000" w:themeColor="text1"/>
          <w:kern w:val="1"/>
        </w:rPr>
        <w:t>, J.</w:t>
      </w:r>
      <w:r w:rsidR="007758A2" w:rsidRPr="00260AF7">
        <w:rPr>
          <w:rStyle w:val="None"/>
          <w:rFonts w:eastAsia="Times New Roman"/>
          <w:bCs/>
          <w:color w:val="000000" w:themeColor="text1"/>
          <w:kern w:val="1"/>
        </w:rPr>
        <w:t>,</w:t>
      </w:r>
      <w:r w:rsidRPr="00260AF7">
        <w:rPr>
          <w:rStyle w:val="None"/>
          <w:rFonts w:eastAsia="Times New Roman"/>
          <w:bCs/>
          <w:color w:val="000000" w:themeColor="text1"/>
          <w:kern w:val="1"/>
        </w:rPr>
        <w:t xml:space="preserve"> 2017. </w:t>
      </w:r>
      <w:r w:rsidRPr="00260AF7">
        <w:rPr>
          <w:rStyle w:val="title-text"/>
          <w:bCs/>
          <w:color w:val="000000" w:themeColor="text1"/>
        </w:rPr>
        <w:t xml:space="preserve">Psychological ownership and music streaming consumption. </w:t>
      </w:r>
      <w:r w:rsidRPr="00260AF7">
        <w:rPr>
          <w:bCs/>
          <w:i/>
          <w:iCs/>
          <w:color w:val="000000" w:themeColor="text1"/>
        </w:rPr>
        <w:t>Journal of Business Research</w:t>
      </w:r>
      <w:r w:rsidRPr="00260AF7">
        <w:rPr>
          <w:bCs/>
          <w:color w:val="000000" w:themeColor="text1"/>
        </w:rPr>
        <w:t xml:space="preserve">, </w:t>
      </w:r>
      <w:r w:rsidR="007758A2" w:rsidRPr="00260AF7">
        <w:rPr>
          <w:bCs/>
          <w:color w:val="000000" w:themeColor="text1"/>
        </w:rPr>
        <w:t>(</w:t>
      </w:r>
      <w:r w:rsidRPr="00260AF7">
        <w:rPr>
          <w:bCs/>
          <w:color w:val="000000" w:themeColor="text1"/>
        </w:rPr>
        <w:t>71</w:t>
      </w:r>
      <w:r w:rsidR="007758A2" w:rsidRPr="00260AF7">
        <w:rPr>
          <w:bCs/>
          <w:color w:val="000000" w:themeColor="text1"/>
        </w:rPr>
        <w:t>)</w:t>
      </w:r>
      <w:r w:rsidRPr="00260AF7">
        <w:rPr>
          <w:bCs/>
          <w:color w:val="000000" w:themeColor="text1"/>
        </w:rPr>
        <w:t>, 1</w:t>
      </w:r>
      <w:r w:rsidR="007758A2" w:rsidRPr="00260AF7">
        <w:rPr>
          <w:bCs/>
          <w:color w:val="000000" w:themeColor="text1"/>
        </w:rPr>
        <w:t>–</w:t>
      </w:r>
      <w:r w:rsidRPr="00260AF7">
        <w:rPr>
          <w:bCs/>
          <w:color w:val="000000" w:themeColor="text1"/>
        </w:rPr>
        <w:t xml:space="preserve">9. </w:t>
      </w:r>
    </w:p>
    <w:p w14:paraId="7F8BCA60" w14:textId="77777777" w:rsidR="00877839" w:rsidRPr="001E2E4A" w:rsidRDefault="00877839">
      <w:pPr>
        <w:pStyle w:val="BodyA"/>
        <w:jc w:val="both"/>
        <w:rPr>
          <w:rStyle w:val="None"/>
          <w:rFonts w:ascii="Times New Roman" w:eastAsia="Times New Roman" w:hAnsi="Times New Roman" w:cs="Times New Roman"/>
          <w:color w:val="000000" w:themeColor="text1"/>
          <w:kern w:val="1"/>
          <w:sz w:val="24"/>
          <w:szCs w:val="24"/>
        </w:rPr>
      </w:pPr>
    </w:p>
    <w:p w14:paraId="3A6755BC" w14:textId="2A2C15C0" w:rsidR="00AE15A0" w:rsidRPr="001E2E4A" w:rsidRDefault="006B682D" w:rsidP="007758A2">
      <w:pPr>
        <w:pStyle w:val="BodyA"/>
        <w:jc w:val="both"/>
        <w:rPr>
          <w:rStyle w:val="None"/>
          <w:rFonts w:ascii="Times New Roman" w:hAnsi="Times New Roman" w:cs="Times New Roman"/>
          <w:color w:val="000000" w:themeColor="text1"/>
          <w:sz w:val="24"/>
          <w:szCs w:val="24"/>
        </w:rPr>
      </w:pPr>
      <w:r w:rsidRPr="001E2E4A">
        <w:rPr>
          <w:rStyle w:val="Hyperlink3"/>
          <w:rFonts w:eastAsia="Arial Unicode MS"/>
          <w:color w:val="000000" w:themeColor="text1"/>
        </w:rPr>
        <w:t>Smith, H.</w:t>
      </w:r>
      <w:r w:rsidR="007758A2" w:rsidRPr="001E2E4A">
        <w:rPr>
          <w:rStyle w:val="Hyperlink3"/>
          <w:rFonts w:eastAsia="Arial Unicode MS"/>
          <w:color w:val="000000" w:themeColor="text1"/>
        </w:rPr>
        <w:t>,</w:t>
      </w:r>
      <w:r w:rsidRPr="001E2E4A">
        <w:rPr>
          <w:rStyle w:val="Hyperlink3"/>
          <w:rFonts w:eastAsia="Arial Unicode MS"/>
          <w:color w:val="000000" w:themeColor="text1"/>
        </w:rPr>
        <w:t xml:space="preserve"> 2019. People-based marketing and the cultural economies of attribution metrics. </w:t>
      </w:r>
      <w:r w:rsidRPr="001E2E4A">
        <w:rPr>
          <w:rStyle w:val="None"/>
          <w:rFonts w:ascii="Times New Roman" w:hAnsi="Times New Roman" w:cs="Times New Roman"/>
          <w:i/>
          <w:iCs/>
          <w:color w:val="000000" w:themeColor="text1"/>
          <w:sz w:val="24"/>
          <w:szCs w:val="24"/>
        </w:rPr>
        <w:t>Journal of Cultural Economy</w:t>
      </w:r>
      <w:r w:rsidRPr="001E2E4A">
        <w:rPr>
          <w:rStyle w:val="None"/>
          <w:rFonts w:ascii="Times New Roman" w:hAnsi="Times New Roman" w:cs="Times New Roman"/>
          <w:color w:val="000000" w:themeColor="text1"/>
          <w:sz w:val="24"/>
          <w:szCs w:val="24"/>
        </w:rPr>
        <w:t>, 12</w:t>
      </w:r>
      <w:r w:rsidR="007758A2" w:rsidRPr="001E2E4A">
        <w:rPr>
          <w:rStyle w:val="None"/>
          <w:rFonts w:ascii="Times New Roman" w:hAnsi="Times New Roman" w:cs="Times New Roman"/>
          <w:color w:val="000000" w:themeColor="text1"/>
          <w:sz w:val="24"/>
          <w:szCs w:val="24"/>
        </w:rPr>
        <w:t xml:space="preserve"> (</w:t>
      </w:r>
      <w:r w:rsidRPr="001E2E4A">
        <w:rPr>
          <w:rStyle w:val="None"/>
          <w:rFonts w:ascii="Times New Roman" w:hAnsi="Times New Roman" w:cs="Times New Roman"/>
          <w:color w:val="000000" w:themeColor="text1"/>
          <w:sz w:val="24"/>
          <w:szCs w:val="24"/>
        </w:rPr>
        <w:t>3</w:t>
      </w:r>
      <w:r w:rsidR="007758A2" w:rsidRPr="001E2E4A">
        <w:rPr>
          <w:rStyle w:val="None"/>
          <w:rFonts w:ascii="Times New Roman" w:hAnsi="Times New Roman" w:cs="Times New Roman"/>
          <w:color w:val="000000" w:themeColor="text1"/>
          <w:sz w:val="24"/>
          <w:szCs w:val="24"/>
        </w:rPr>
        <w:t>)</w:t>
      </w:r>
      <w:r w:rsidRPr="001E2E4A">
        <w:rPr>
          <w:rStyle w:val="None"/>
          <w:rFonts w:ascii="Times New Roman" w:hAnsi="Times New Roman" w:cs="Times New Roman"/>
          <w:color w:val="000000" w:themeColor="text1"/>
          <w:sz w:val="24"/>
          <w:szCs w:val="24"/>
        </w:rPr>
        <w:t>, 201</w:t>
      </w:r>
      <w:r w:rsidR="007758A2" w:rsidRPr="001E2E4A">
        <w:rPr>
          <w:rStyle w:val="None"/>
          <w:rFonts w:ascii="Times New Roman" w:hAnsi="Times New Roman" w:cs="Times New Roman"/>
          <w:color w:val="000000" w:themeColor="text1"/>
          <w:sz w:val="24"/>
          <w:szCs w:val="24"/>
        </w:rPr>
        <w:t>–</w:t>
      </w:r>
      <w:r w:rsidRPr="001E2E4A">
        <w:rPr>
          <w:rStyle w:val="None"/>
          <w:rFonts w:ascii="Times New Roman" w:hAnsi="Times New Roman" w:cs="Times New Roman"/>
          <w:color w:val="000000" w:themeColor="text1"/>
          <w:sz w:val="24"/>
          <w:szCs w:val="24"/>
        </w:rPr>
        <w:t>214</w:t>
      </w:r>
      <w:r w:rsidR="007758A2" w:rsidRPr="001E2E4A">
        <w:rPr>
          <w:rStyle w:val="None"/>
          <w:rFonts w:ascii="Times New Roman" w:hAnsi="Times New Roman" w:cs="Times New Roman"/>
          <w:color w:val="000000" w:themeColor="text1"/>
          <w:sz w:val="24"/>
          <w:szCs w:val="24"/>
        </w:rPr>
        <w:t>.</w:t>
      </w:r>
    </w:p>
    <w:p w14:paraId="6A9D168E" w14:textId="6C489E91" w:rsidR="004E6AA1" w:rsidRPr="001E2E4A" w:rsidRDefault="004E6AA1">
      <w:pPr>
        <w:pStyle w:val="BodyA"/>
        <w:jc w:val="both"/>
        <w:rPr>
          <w:rStyle w:val="None"/>
          <w:rFonts w:ascii="Times New Roman" w:hAnsi="Times New Roman" w:cs="Times New Roman"/>
          <w:color w:val="000000" w:themeColor="text1"/>
          <w:sz w:val="24"/>
          <w:szCs w:val="24"/>
        </w:rPr>
      </w:pPr>
    </w:p>
    <w:p w14:paraId="2BA3A777" w14:textId="5397F5E3" w:rsidR="004E6AA1" w:rsidRPr="00260AF7" w:rsidRDefault="004E6AA1" w:rsidP="00183CE7">
      <w:pPr>
        <w:jc w:val="both"/>
        <w:rPr>
          <w:rStyle w:val="Hyperlink"/>
          <w:bCs/>
          <w:color w:val="000000" w:themeColor="text1"/>
        </w:rPr>
      </w:pPr>
      <w:r w:rsidRPr="00260AF7">
        <w:rPr>
          <w:rStyle w:val="None"/>
          <w:bCs/>
          <w:color w:val="000000" w:themeColor="text1"/>
        </w:rPr>
        <w:lastRenderedPageBreak/>
        <w:t>Spotify.</w:t>
      </w:r>
      <w:r w:rsidR="007758A2" w:rsidRPr="00260AF7">
        <w:rPr>
          <w:rStyle w:val="None"/>
          <w:bCs/>
          <w:color w:val="000000" w:themeColor="text1"/>
        </w:rPr>
        <w:t>,</w:t>
      </w:r>
      <w:r w:rsidRPr="00260AF7">
        <w:rPr>
          <w:rStyle w:val="None"/>
          <w:bCs/>
          <w:color w:val="000000" w:themeColor="text1"/>
        </w:rPr>
        <w:t xml:space="preserve"> 2019</w:t>
      </w:r>
      <w:r w:rsidR="002C66AD" w:rsidRPr="00260AF7">
        <w:rPr>
          <w:rStyle w:val="None"/>
          <w:bCs/>
          <w:color w:val="000000" w:themeColor="text1"/>
        </w:rPr>
        <w:t>a</w:t>
      </w:r>
      <w:r w:rsidRPr="00260AF7">
        <w:rPr>
          <w:rStyle w:val="None"/>
          <w:bCs/>
          <w:color w:val="000000" w:themeColor="text1"/>
        </w:rPr>
        <w:t xml:space="preserve">. Introducing Spotify Lite. </w:t>
      </w:r>
      <w:r w:rsidRPr="00260AF7">
        <w:rPr>
          <w:rStyle w:val="None"/>
          <w:bCs/>
          <w:i/>
          <w:iCs/>
          <w:color w:val="000000" w:themeColor="text1"/>
        </w:rPr>
        <w:t xml:space="preserve">Spotify </w:t>
      </w:r>
      <w:r w:rsidR="00E604EA" w:rsidRPr="00260AF7">
        <w:rPr>
          <w:rStyle w:val="None"/>
          <w:bCs/>
          <w:i/>
          <w:iCs/>
          <w:color w:val="000000" w:themeColor="text1"/>
        </w:rPr>
        <w:t>f</w:t>
      </w:r>
      <w:r w:rsidRPr="00260AF7">
        <w:rPr>
          <w:rStyle w:val="None"/>
          <w:bCs/>
          <w:i/>
          <w:iCs/>
          <w:color w:val="000000" w:themeColor="text1"/>
        </w:rPr>
        <w:t>or the Record</w:t>
      </w:r>
      <w:r w:rsidRPr="00260AF7">
        <w:rPr>
          <w:rStyle w:val="None"/>
          <w:bCs/>
          <w:color w:val="000000" w:themeColor="text1"/>
        </w:rPr>
        <w:t xml:space="preserve">, </w:t>
      </w:r>
      <w:r w:rsidR="007758A2" w:rsidRPr="00260AF7">
        <w:rPr>
          <w:rStyle w:val="None"/>
          <w:bCs/>
          <w:color w:val="000000" w:themeColor="text1"/>
        </w:rPr>
        <w:t xml:space="preserve">9 </w:t>
      </w:r>
      <w:r w:rsidRPr="00260AF7">
        <w:rPr>
          <w:rStyle w:val="None"/>
          <w:bCs/>
          <w:color w:val="000000" w:themeColor="text1"/>
        </w:rPr>
        <w:t xml:space="preserve">July. Available </w:t>
      </w:r>
      <w:r w:rsidR="007758A2" w:rsidRPr="00260AF7">
        <w:rPr>
          <w:rStyle w:val="None"/>
          <w:bCs/>
          <w:color w:val="000000" w:themeColor="text1"/>
        </w:rPr>
        <w:t>from</w:t>
      </w:r>
      <w:r w:rsidRPr="00260AF7">
        <w:rPr>
          <w:rStyle w:val="None"/>
          <w:bCs/>
          <w:color w:val="000000" w:themeColor="text1"/>
        </w:rPr>
        <w:t xml:space="preserve">: </w:t>
      </w:r>
      <w:r w:rsidRPr="00260AF7">
        <w:rPr>
          <w:bCs/>
          <w:color w:val="000000" w:themeColor="text1"/>
        </w:rPr>
        <w:t>https://newsroom.spotify.com/2019-07-09/introducing-spotify-lite/</w:t>
      </w:r>
      <w:r w:rsidRPr="00260AF7">
        <w:rPr>
          <w:rStyle w:val="Hyperlink"/>
          <w:bCs/>
          <w:color w:val="000000" w:themeColor="text1"/>
          <w:u w:val="none"/>
        </w:rPr>
        <w:t xml:space="preserve"> </w:t>
      </w:r>
      <w:r w:rsidR="007758A2" w:rsidRPr="00260AF7">
        <w:rPr>
          <w:rStyle w:val="Hyperlink"/>
          <w:bCs/>
          <w:color w:val="000000" w:themeColor="text1"/>
          <w:u w:val="none"/>
        </w:rPr>
        <w:t>[</w:t>
      </w:r>
      <w:r w:rsidRPr="00260AF7">
        <w:rPr>
          <w:rStyle w:val="Hyperlink"/>
          <w:bCs/>
          <w:color w:val="000000" w:themeColor="text1"/>
          <w:u w:val="none"/>
        </w:rPr>
        <w:t>accessed 19 April 2020</w:t>
      </w:r>
      <w:r w:rsidR="007758A2" w:rsidRPr="00260AF7">
        <w:rPr>
          <w:rStyle w:val="Hyperlink"/>
          <w:bCs/>
          <w:color w:val="000000" w:themeColor="text1"/>
          <w:u w:val="none"/>
        </w:rPr>
        <w:t>].</w:t>
      </w:r>
    </w:p>
    <w:p w14:paraId="647BB9E4" w14:textId="79974906" w:rsidR="00E604EA" w:rsidRPr="00260AF7" w:rsidRDefault="00E604EA" w:rsidP="00183CE7">
      <w:pPr>
        <w:jc w:val="both"/>
        <w:rPr>
          <w:rStyle w:val="Hyperlink"/>
          <w:color w:val="000000" w:themeColor="text1"/>
          <w:highlight w:val="lightGray"/>
        </w:rPr>
      </w:pPr>
    </w:p>
    <w:p w14:paraId="7DE0B3EA" w14:textId="578CA02B" w:rsidR="00E604EA" w:rsidRPr="00260AF7" w:rsidRDefault="00E604EA" w:rsidP="00183CE7">
      <w:pPr>
        <w:jc w:val="both"/>
        <w:rPr>
          <w:bCs/>
          <w:color w:val="000000" w:themeColor="text1"/>
        </w:rPr>
      </w:pPr>
      <w:r w:rsidRPr="00260AF7">
        <w:rPr>
          <w:rStyle w:val="Hyperlink"/>
          <w:bCs/>
          <w:color w:val="000000" w:themeColor="text1"/>
          <w:u w:val="none"/>
        </w:rPr>
        <w:t>Spotify.</w:t>
      </w:r>
      <w:r w:rsidR="007758A2" w:rsidRPr="00260AF7">
        <w:rPr>
          <w:rStyle w:val="Hyperlink"/>
          <w:bCs/>
          <w:color w:val="000000" w:themeColor="text1"/>
          <w:u w:val="none"/>
        </w:rPr>
        <w:t>,</w:t>
      </w:r>
      <w:r w:rsidRPr="00260AF7">
        <w:rPr>
          <w:rStyle w:val="Hyperlink"/>
          <w:bCs/>
          <w:color w:val="000000" w:themeColor="text1"/>
          <w:u w:val="none"/>
        </w:rPr>
        <w:t xml:space="preserve"> 2019</w:t>
      </w:r>
      <w:r w:rsidR="002C66AD" w:rsidRPr="00260AF7">
        <w:rPr>
          <w:rStyle w:val="Hyperlink"/>
          <w:bCs/>
          <w:color w:val="000000" w:themeColor="text1"/>
          <w:u w:val="none"/>
        </w:rPr>
        <w:t>b</w:t>
      </w:r>
      <w:r w:rsidRPr="00260AF7">
        <w:rPr>
          <w:rStyle w:val="Hyperlink"/>
          <w:bCs/>
          <w:color w:val="000000" w:themeColor="text1"/>
          <w:u w:val="none"/>
        </w:rPr>
        <w:t xml:space="preserve">. Spotify </w:t>
      </w:r>
      <w:r w:rsidR="007758A2" w:rsidRPr="00260AF7">
        <w:rPr>
          <w:rStyle w:val="Hyperlink"/>
          <w:bCs/>
          <w:color w:val="000000" w:themeColor="text1"/>
          <w:u w:val="none"/>
        </w:rPr>
        <w:t>l</w:t>
      </w:r>
      <w:r w:rsidRPr="00260AF7">
        <w:rPr>
          <w:rStyle w:val="Hyperlink"/>
          <w:bCs/>
          <w:color w:val="000000" w:themeColor="text1"/>
          <w:u w:val="none"/>
        </w:rPr>
        <w:t xml:space="preserve">aunches in India. </w:t>
      </w:r>
      <w:r w:rsidRPr="00260AF7">
        <w:rPr>
          <w:rStyle w:val="Hyperlink"/>
          <w:bCs/>
          <w:i/>
          <w:iCs/>
          <w:color w:val="000000" w:themeColor="text1"/>
          <w:u w:val="none"/>
        </w:rPr>
        <w:t>Spotify for the Record</w:t>
      </w:r>
      <w:r w:rsidRPr="00260AF7">
        <w:rPr>
          <w:rStyle w:val="Hyperlink"/>
          <w:bCs/>
          <w:color w:val="000000" w:themeColor="text1"/>
          <w:u w:val="none"/>
        </w:rPr>
        <w:t xml:space="preserve">, </w:t>
      </w:r>
      <w:r w:rsidR="007758A2" w:rsidRPr="00260AF7">
        <w:rPr>
          <w:rStyle w:val="Hyperlink"/>
          <w:bCs/>
          <w:color w:val="000000" w:themeColor="text1"/>
          <w:u w:val="none"/>
        </w:rPr>
        <w:t xml:space="preserve">26 </w:t>
      </w:r>
      <w:r w:rsidRPr="00260AF7">
        <w:rPr>
          <w:rStyle w:val="Hyperlink"/>
          <w:bCs/>
          <w:color w:val="000000" w:themeColor="text1"/>
          <w:u w:val="none"/>
        </w:rPr>
        <w:t xml:space="preserve">February. Available </w:t>
      </w:r>
      <w:r w:rsidR="007758A2" w:rsidRPr="00260AF7">
        <w:rPr>
          <w:rStyle w:val="Hyperlink"/>
          <w:bCs/>
          <w:color w:val="000000" w:themeColor="text1"/>
          <w:u w:val="none"/>
        </w:rPr>
        <w:t>from</w:t>
      </w:r>
      <w:r w:rsidRPr="00260AF7">
        <w:rPr>
          <w:rStyle w:val="Hyperlink"/>
          <w:bCs/>
          <w:color w:val="000000" w:themeColor="text1"/>
          <w:u w:val="none"/>
        </w:rPr>
        <w:t xml:space="preserve">: </w:t>
      </w:r>
      <w:r w:rsidRPr="00260AF7">
        <w:rPr>
          <w:bCs/>
          <w:color w:val="000000" w:themeColor="text1"/>
        </w:rPr>
        <w:t>https://newsroom.spotify.com/2019-02-26/spotify-launches-in-india/</w:t>
      </w:r>
      <w:r w:rsidRPr="00260AF7">
        <w:rPr>
          <w:rStyle w:val="Hyperlink"/>
          <w:bCs/>
          <w:color w:val="000000" w:themeColor="text1"/>
          <w:u w:val="none"/>
        </w:rPr>
        <w:t xml:space="preserve"> </w:t>
      </w:r>
      <w:r w:rsidR="007758A2" w:rsidRPr="00260AF7">
        <w:rPr>
          <w:rStyle w:val="Hyperlink"/>
          <w:bCs/>
          <w:color w:val="000000" w:themeColor="text1"/>
          <w:u w:val="none"/>
        </w:rPr>
        <w:t>[a</w:t>
      </w:r>
      <w:r w:rsidRPr="00260AF7">
        <w:rPr>
          <w:rStyle w:val="Hyperlink"/>
          <w:bCs/>
          <w:color w:val="000000" w:themeColor="text1"/>
          <w:u w:val="none"/>
        </w:rPr>
        <w:t>ccessed 19 April 2020</w:t>
      </w:r>
      <w:r w:rsidR="007758A2" w:rsidRPr="00260AF7">
        <w:rPr>
          <w:rStyle w:val="Hyperlink"/>
          <w:bCs/>
          <w:color w:val="000000" w:themeColor="text1"/>
          <w:u w:val="none"/>
        </w:rPr>
        <w:t>].</w:t>
      </w:r>
    </w:p>
    <w:p w14:paraId="38F80C20" w14:textId="405C5BDE" w:rsidR="004E6AA1" w:rsidRPr="001E2E4A" w:rsidRDefault="004E6AA1">
      <w:pPr>
        <w:pStyle w:val="BodyA"/>
        <w:jc w:val="both"/>
        <w:rPr>
          <w:rStyle w:val="None"/>
          <w:rFonts w:ascii="Times New Roman" w:eastAsia="Times New Roman" w:hAnsi="Times New Roman" w:cs="Times New Roman"/>
          <w:color w:val="000000" w:themeColor="text1"/>
          <w:sz w:val="24"/>
          <w:szCs w:val="24"/>
        </w:rPr>
      </w:pPr>
    </w:p>
    <w:p w14:paraId="2101ECE8" w14:textId="0C21B2B2" w:rsidR="00AE15A0" w:rsidRPr="001E2E4A" w:rsidRDefault="006B682D">
      <w:pPr>
        <w:pStyle w:val="BodyA"/>
        <w:jc w:val="both"/>
        <w:rPr>
          <w:rStyle w:val="Hyperlink3"/>
          <w:rFonts w:eastAsia="Arial Unicode MS"/>
          <w:color w:val="000000" w:themeColor="text1"/>
        </w:rPr>
      </w:pPr>
      <w:proofErr w:type="spellStart"/>
      <w:r w:rsidRPr="001E2E4A">
        <w:rPr>
          <w:rStyle w:val="None"/>
          <w:rFonts w:ascii="Times New Roman" w:hAnsi="Times New Roman" w:cs="Times New Roman"/>
          <w:color w:val="000000" w:themeColor="text1"/>
          <w:sz w:val="24"/>
          <w:szCs w:val="24"/>
        </w:rPr>
        <w:t>Srnicek</w:t>
      </w:r>
      <w:proofErr w:type="spellEnd"/>
      <w:r w:rsidRPr="001E2E4A">
        <w:rPr>
          <w:rStyle w:val="None"/>
          <w:rFonts w:ascii="Times New Roman" w:hAnsi="Times New Roman" w:cs="Times New Roman"/>
          <w:color w:val="000000" w:themeColor="text1"/>
          <w:sz w:val="24"/>
          <w:szCs w:val="24"/>
        </w:rPr>
        <w:t xml:space="preserve">, </w:t>
      </w:r>
      <w:r w:rsidR="00DF15CC" w:rsidRPr="001E2E4A">
        <w:rPr>
          <w:rStyle w:val="None"/>
          <w:rFonts w:ascii="Times New Roman" w:hAnsi="Times New Roman" w:cs="Times New Roman"/>
          <w:color w:val="000000" w:themeColor="text1"/>
          <w:sz w:val="24"/>
          <w:szCs w:val="24"/>
        </w:rPr>
        <w:t>N</w:t>
      </w:r>
      <w:r w:rsidRPr="001E2E4A">
        <w:rPr>
          <w:rStyle w:val="None"/>
          <w:rFonts w:ascii="Times New Roman" w:hAnsi="Times New Roman" w:cs="Times New Roman"/>
          <w:color w:val="000000" w:themeColor="text1"/>
          <w:sz w:val="24"/>
          <w:szCs w:val="24"/>
        </w:rPr>
        <w:t>.</w:t>
      </w:r>
      <w:r w:rsidR="007758A2" w:rsidRPr="001E2E4A">
        <w:rPr>
          <w:rStyle w:val="None"/>
          <w:rFonts w:ascii="Times New Roman" w:hAnsi="Times New Roman" w:cs="Times New Roman"/>
          <w:color w:val="000000" w:themeColor="text1"/>
          <w:sz w:val="24"/>
          <w:szCs w:val="24"/>
        </w:rPr>
        <w:t>,</w:t>
      </w:r>
      <w:r w:rsidRPr="001E2E4A">
        <w:rPr>
          <w:rStyle w:val="None"/>
          <w:rFonts w:ascii="Times New Roman" w:hAnsi="Times New Roman" w:cs="Times New Roman"/>
          <w:color w:val="000000" w:themeColor="text1"/>
          <w:sz w:val="24"/>
          <w:szCs w:val="24"/>
        </w:rPr>
        <w:t xml:space="preserve"> 2017. </w:t>
      </w:r>
      <w:r w:rsidRPr="001E2E4A">
        <w:rPr>
          <w:rStyle w:val="None"/>
          <w:rFonts w:ascii="Times New Roman" w:hAnsi="Times New Roman" w:cs="Times New Roman"/>
          <w:i/>
          <w:iCs/>
          <w:color w:val="000000" w:themeColor="text1"/>
          <w:sz w:val="24"/>
          <w:szCs w:val="24"/>
          <w:lang w:val="it-IT"/>
        </w:rPr>
        <w:t xml:space="preserve">Platform </w:t>
      </w:r>
      <w:proofErr w:type="spellStart"/>
      <w:r w:rsidRPr="001E2E4A">
        <w:rPr>
          <w:rStyle w:val="None"/>
          <w:rFonts w:ascii="Times New Roman" w:hAnsi="Times New Roman" w:cs="Times New Roman"/>
          <w:i/>
          <w:iCs/>
          <w:color w:val="000000" w:themeColor="text1"/>
          <w:sz w:val="24"/>
          <w:szCs w:val="24"/>
          <w:lang w:val="it-IT"/>
        </w:rPr>
        <w:t>Capitalism</w:t>
      </w:r>
      <w:proofErr w:type="spellEnd"/>
      <w:r w:rsidRPr="001E2E4A">
        <w:rPr>
          <w:rStyle w:val="Hyperlink3"/>
          <w:rFonts w:eastAsia="Arial Unicode MS"/>
          <w:color w:val="000000" w:themeColor="text1"/>
        </w:rPr>
        <w:t>. Cambridge, UK: Polity Press</w:t>
      </w:r>
      <w:r w:rsidR="0000380B" w:rsidRPr="001E2E4A">
        <w:rPr>
          <w:rStyle w:val="Hyperlink3"/>
          <w:rFonts w:eastAsia="Arial Unicode MS"/>
          <w:color w:val="000000" w:themeColor="text1"/>
        </w:rPr>
        <w:t>.</w:t>
      </w:r>
    </w:p>
    <w:p w14:paraId="06959E5B" w14:textId="34E8B7AA" w:rsidR="00DF15CC" w:rsidRPr="001E2E4A" w:rsidRDefault="00DF15CC">
      <w:pPr>
        <w:pStyle w:val="BodyA"/>
        <w:jc w:val="both"/>
        <w:rPr>
          <w:rStyle w:val="Hyperlink3"/>
          <w:rFonts w:eastAsia="Arial Unicode MS"/>
          <w:color w:val="000000" w:themeColor="text1"/>
        </w:rPr>
      </w:pPr>
    </w:p>
    <w:p w14:paraId="5EDACDD9" w14:textId="0063C28E" w:rsidR="00DF15CC" w:rsidRPr="00260AF7" w:rsidRDefault="00DF15CC" w:rsidP="00DF15CC">
      <w:pPr>
        <w:rPr>
          <w:rStyle w:val="None"/>
          <w:rFonts w:eastAsia="Times New Roman"/>
          <w:bCs/>
          <w:color w:val="000000" w:themeColor="text1"/>
        </w:rPr>
      </w:pPr>
      <w:r w:rsidRPr="00260AF7">
        <w:rPr>
          <w:rStyle w:val="Hyperlink3"/>
          <w:rFonts w:eastAsia="Arial Unicode MS"/>
          <w:bCs/>
          <w:color w:val="000000" w:themeColor="text1"/>
        </w:rPr>
        <w:t xml:space="preserve">Tiffany, K., 2019. Spotify’s most personalized playlist is now for sale to brands. </w:t>
      </w:r>
      <w:r w:rsidRPr="00260AF7">
        <w:rPr>
          <w:rStyle w:val="Hyperlink3"/>
          <w:rFonts w:eastAsia="Arial Unicode MS"/>
          <w:bCs/>
          <w:i/>
          <w:iCs/>
          <w:color w:val="000000" w:themeColor="text1"/>
        </w:rPr>
        <w:t>Vox</w:t>
      </w:r>
      <w:r w:rsidRPr="00260AF7">
        <w:rPr>
          <w:rStyle w:val="Hyperlink3"/>
          <w:rFonts w:eastAsia="Arial Unicode MS"/>
          <w:bCs/>
          <w:color w:val="000000" w:themeColor="text1"/>
        </w:rPr>
        <w:t xml:space="preserve">, 11 January. Available from: </w:t>
      </w:r>
      <w:r w:rsidRPr="00260AF7">
        <w:rPr>
          <w:bCs/>
          <w:color w:val="000000" w:themeColor="text1"/>
        </w:rPr>
        <w:t>https://www.vox.com/the-goods/2019/1/11/18178701/spotify-discover-weekly-brand-playlists-personalization [accessed 19 April 2020].</w:t>
      </w:r>
    </w:p>
    <w:p w14:paraId="61EA321B" w14:textId="77777777" w:rsidR="00AE15A0" w:rsidRPr="001E2E4A" w:rsidRDefault="00AE15A0">
      <w:pPr>
        <w:pStyle w:val="BodyA"/>
        <w:jc w:val="both"/>
        <w:rPr>
          <w:rStyle w:val="None"/>
          <w:rFonts w:ascii="Times New Roman" w:eastAsia="Times New Roman" w:hAnsi="Times New Roman" w:cs="Times New Roman"/>
          <w:color w:val="000000" w:themeColor="text1"/>
          <w:kern w:val="1"/>
          <w:sz w:val="24"/>
          <w:szCs w:val="24"/>
        </w:rPr>
      </w:pPr>
    </w:p>
    <w:p w14:paraId="70912DFE" w14:textId="32743748" w:rsidR="00AE15A0" w:rsidRPr="001E2E4A" w:rsidRDefault="006B682D">
      <w:pPr>
        <w:pStyle w:val="BodyA"/>
        <w:widowControl/>
        <w:jc w:val="both"/>
        <w:rPr>
          <w:rStyle w:val="None"/>
          <w:rFonts w:ascii="Times New Roman" w:hAnsi="Times New Roman" w:cs="Times New Roman"/>
          <w:color w:val="000000" w:themeColor="text1"/>
          <w:sz w:val="24"/>
          <w:szCs w:val="24"/>
        </w:rPr>
      </w:pPr>
      <w:r w:rsidRPr="001E2E4A">
        <w:rPr>
          <w:rStyle w:val="Hyperlink3"/>
          <w:rFonts w:eastAsia="Arial Unicode MS"/>
          <w:color w:val="000000" w:themeColor="text1"/>
        </w:rPr>
        <w:t xml:space="preserve">Van </w:t>
      </w:r>
      <w:proofErr w:type="spellStart"/>
      <w:r w:rsidRPr="001E2E4A">
        <w:rPr>
          <w:rStyle w:val="Hyperlink3"/>
          <w:rFonts w:eastAsia="Arial Unicode MS"/>
          <w:color w:val="000000" w:themeColor="text1"/>
        </w:rPr>
        <w:t>Dijck</w:t>
      </w:r>
      <w:proofErr w:type="spellEnd"/>
      <w:r w:rsidRPr="001E2E4A">
        <w:rPr>
          <w:rStyle w:val="Hyperlink3"/>
          <w:rFonts w:eastAsia="Arial Unicode MS"/>
          <w:color w:val="000000" w:themeColor="text1"/>
        </w:rPr>
        <w:t xml:space="preserve">, J., 2013. Facebook and the engineering of connectivity: </w:t>
      </w:r>
      <w:r w:rsidR="007758A2" w:rsidRPr="001E2E4A">
        <w:rPr>
          <w:rStyle w:val="Hyperlink3"/>
          <w:rFonts w:eastAsia="Arial Unicode MS"/>
          <w:color w:val="000000" w:themeColor="text1"/>
        </w:rPr>
        <w:t>A</w:t>
      </w:r>
      <w:r w:rsidRPr="001E2E4A">
        <w:rPr>
          <w:rStyle w:val="Hyperlink3"/>
          <w:rFonts w:eastAsia="Arial Unicode MS"/>
          <w:color w:val="000000" w:themeColor="text1"/>
        </w:rPr>
        <w:t xml:space="preserve"> multi-layered approach to social media platforms. </w:t>
      </w:r>
      <w:r w:rsidRPr="001E2E4A">
        <w:rPr>
          <w:rStyle w:val="None"/>
          <w:rFonts w:ascii="Times New Roman" w:hAnsi="Times New Roman" w:cs="Times New Roman"/>
          <w:i/>
          <w:iCs/>
          <w:color w:val="000000" w:themeColor="text1"/>
          <w:sz w:val="24"/>
          <w:szCs w:val="24"/>
        </w:rPr>
        <w:t>Convergence: The International Journal of Research into New Media Technologies</w:t>
      </w:r>
      <w:r w:rsidRPr="001E2E4A">
        <w:rPr>
          <w:rStyle w:val="None"/>
          <w:rFonts w:ascii="Times New Roman" w:hAnsi="Times New Roman" w:cs="Times New Roman"/>
          <w:color w:val="000000" w:themeColor="text1"/>
          <w:sz w:val="24"/>
          <w:szCs w:val="24"/>
          <w:lang w:val="pt-PT"/>
        </w:rPr>
        <w:t>, 19 (2), 141</w:t>
      </w:r>
      <w:r w:rsidR="007758A2" w:rsidRPr="001E2E4A">
        <w:rPr>
          <w:rStyle w:val="None"/>
          <w:rFonts w:ascii="Times New Roman" w:hAnsi="Times New Roman" w:cs="Times New Roman"/>
          <w:color w:val="000000" w:themeColor="text1"/>
          <w:sz w:val="24"/>
          <w:szCs w:val="24"/>
          <w:lang w:val="pt-PT"/>
        </w:rPr>
        <w:t>–</w:t>
      </w:r>
      <w:r w:rsidRPr="001E2E4A">
        <w:rPr>
          <w:rStyle w:val="None"/>
          <w:rFonts w:ascii="Times New Roman" w:hAnsi="Times New Roman" w:cs="Times New Roman"/>
          <w:color w:val="000000" w:themeColor="text1"/>
          <w:sz w:val="24"/>
          <w:szCs w:val="24"/>
          <w:lang w:val="pt-PT"/>
        </w:rPr>
        <w:t>155</w:t>
      </w:r>
      <w:r w:rsidR="007758A2" w:rsidRPr="001E2E4A">
        <w:rPr>
          <w:rStyle w:val="None"/>
          <w:rFonts w:ascii="Times New Roman" w:hAnsi="Times New Roman" w:cs="Times New Roman"/>
          <w:color w:val="000000" w:themeColor="text1"/>
          <w:sz w:val="24"/>
          <w:szCs w:val="24"/>
          <w:lang w:val="pt-PT"/>
        </w:rPr>
        <w:t>.</w:t>
      </w:r>
    </w:p>
    <w:p w14:paraId="0C9E509A" w14:textId="77777777" w:rsidR="00AE15A0" w:rsidRPr="001E2E4A" w:rsidRDefault="00AE15A0">
      <w:pPr>
        <w:pStyle w:val="BodyA"/>
        <w:jc w:val="both"/>
        <w:rPr>
          <w:rStyle w:val="None"/>
          <w:rFonts w:ascii="Times New Roman" w:eastAsia="Times New Roman" w:hAnsi="Times New Roman" w:cs="Times New Roman"/>
          <w:color w:val="000000" w:themeColor="text1"/>
          <w:sz w:val="24"/>
          <w:szCs w:val="24"/>
        </w:rPr>
      </w:pPr>
    </w:p>
    <w:p w14:paraId="4E724D69" w14:textId="5B12DB84" w:rsidR="00AE15A0" w:rsidRPr="001E2E4A" w:rsidRDefault="006B682D" w:rsidP="00263F1A">
      <w:pPr>
        <w:pStyle w:val="BodyA"/>
        <w:jc w:val="both"/>
        <w:rPr>
          <w:rFonts w:ascii="Times New Roman" w:eastAsia="Times New Roman" w:hAnsi="Times New Roman" w:cs="Times New Roman"/>
          <w:color w:val="000000" w:themeColor="text1"/>
          <w:sz w:val="24"/>
          <w:szCs w:val="24"/>
          <w:u w:val="single"/>
        </w:rPr>
      </w:pPr>
      <w:r w:rsidRPr="001E2E4A">
        <w:rPr>
          <w:rStyle w:val="Hyperlink3"/>
          <w:rFonts w:eastAsia="Arial Unicode MS"/>
          <w:color w:val="000000" w:themeColor="text1"/>
        </w:rPr>
        <w:t>Wayne, M. L.</w:t>
      </w:r>
      <w:r w:rsidR="007758A2" w:rsidRPr="001E2E4A">
        <w:rPr>
          <w:rStyle w:val="Hyperlink3"/>
          <w:rFonts w:eastAsia="Arial Unicode MS"/>
          <w:color w:val="000000" w:themeColor="text1"/>
        </w:rPr>
        <w:t>,</w:t>
      </w:r>
      <w:r w:rsidRPr="001E2E4A">
        <w:rPr>
          <w:rStyle w:val="Hyperlink3"/>
          <w:rFonts w:eastAsia="Arial Unicode MS"/>
          <w:color w:val="000000" w:themeColor="text1"/>
        </w:rPr>
        <w:t xml:space="preserve"> 2018. Netflix, Amazon, and </w:t>
      </w:r>
      <w:r w:rsidR="007758A2" w:rsidRPr="001E2E4A">
        <w:rPr>
          <w:rStyle w:val="Hyperlink3"/>
          <w:rFonts w:eastAsia="Arial Unicode MS"/>
          <w:color w:val="000000" w:themeColor="text1"/>
        </w:rPr>
        <w:t>b</w:t>
      </w:r>
      <w:r w:rsidRPr="001E2E4A">
        <w:rPr>
          <w:rStyle w:val="Hyperlink3"/>
          <w:rFonts w:eastAsia="Arial Unicode MS"/>
          <w:color w:val="000000" w:themeColor="text1"/>
        </w:rPr>
        <w:t xml:space="preserve">randed </w:t>
      </w:r>
      <w:r w:rsidR="007758A2" w:rsidRPr="001E2E4A">
        <w:rPr>
          <w:rStyle w:val="Hyperlink3"/>
          <w:rFonts w:eastAsia="Arial Unicode MS"/>
          <w:color w:val="000000" w:themeColor="text1"/>
        </w:rPr>
        <w:t>t</w:t>
      </w:r>
      <w:r w:rsidRPr="001E2E4A">
        <w:rPr>
          <w:rStyle w:val="Hyperlink3"/>
          <w:rFonts w:eastAsia="Arial Unicode MS"/>
          <w:color w:val="000000" w:themeColor="text1"/>
        </w:rPr>
        <w:t xml:space="preserve">elevision </w:t>
      </w:r>
      <w:r w:rsidR="007758A2" w:rsidRPr="001E2E4A">
        <w:rPr>
          <w:rStyle w:val="Hyperlink3"/>
          <w:rFonts w:eastAsia="Arial Unicode MS"/>
          <w:color w:val="000000" w:themeColor="text1"/>
        </w:rPr>
        <w:t>c</w:t>
      </w:r>
      <w:r w:rsidRPr="001E2E4A">
        <w:rPr>
          <w:rStyle w:val="Hyperlink3"/>
          <w:rFonts w:eastAsia="Arial Unicode MS"/>
          <w:color w:val="000000" w:themeColor="text1"/>
        </w:rPr>
        <w:t xml:space="preserve">ontent in </w:t>
      </w:r>
      <w:r w:rsidR="007758A2" w:rsidRPr="001E2E4A">
        <w:rPr>
          <w:rStyle w:val="Hyperlink3"/>
          <w:rFonts w:eastAsia="Arial Unicode MS"/>
          <w:color w:val="000000" w:themeColor="text1"/>
        </w:rPr>
        <w:t>s</w:t>
      </w:r>
      <w:r w:rsidRPr="001E2E4A">
        <w:rPr>
          <w:rStyle w:val="Hyperlink3"/>
          <w:rFonts w:eastAsia="Arial Unicode MS"/>
          <w:color w:val="000000" w:themeColor="text1"/>
        </w:rPr>
        <w:t xml:space="preserve">ubscription </w:t>
      </w:r>
      <w:r w:rsidR="007758A2" w:rsidRPr="001E2E4A">
        <w:rPr>
          <w:rStyle w:val="Hyperlink3"/>
          <w:rFonts w:eastAsia="Arial Unicode MS"/>
          <w:color w:val="000000" w:themeColor="text1"/>
        </w:rPr>
        <w:t>v</w:t>
      </w:r>
      <w:r w:rsidRPr="001E2E4A">
        <w:rPr>
          <w:rStyle w:val="Hyperlink3"/>
          <w:rFonts w:eastAsia="Arial Unicode MS"/>
          <w:color w:val="000000" w:themeColor="text1"/>
        </w:rPr>
        <w:t xml:space="preserve">ideo </w:t>
      </w:r>
      <w:r w:rsidR="007758A2" w:rsidRPr="001E2E4A">
        <w:rPr>
          <w:rStyle w:val="Hyperlink3"/>
          <w:rFonts w:eastAsia="Arial Unicode MS"/>
          <w:color w:val="000000" w:themeColor="text1"/>
        </w:rPr>
        <w:t>on</w:t>
      </w:r>
      <w:r w:rsidRPr="001E2E4A">
        <w:rPr>
          <w:rStyle w:val="Hyperlink3"/>
          <w:rFonts w:eastAsia="Arial Unicode MS"/>
          <w:color w:val="000000" w:themeColor="text1"/>
        </w:rPr>
        <w:t>-</w:t>
      </w:r>
      <w:r w:rsidR="007758A2" w:rsidRPr="001E2E4A">
        <w:rPr>
          <w:rStyle w:val="Hyperlink3"/>
          <w:rFonts w:eastAsia="Arial Unicode MS"/>
          <w:color w:val="000000" w:themeColor="text1"/>
        </w:rPr>
        <w:t>d</w:t>
      </w:r>
      <w:r w:rsidRPr="001E2E4A">
        <w:rPr>
          <w:rStyle w:val="Hyperlink3"/>
          <w:rFonts w:eastAsia="Arial Unicode MS"/>
          <w:color w:val="000000" w:themeColor="text1"/>
        </w:rPr>
        <w:t xml:space="preserve">emand </w:t>
      </w:r>
      <w:r w:rsidR="007758A2" w:rsidRPr="001E2E4A">
        <w:rPr>
          <w:rStyle w:val="Hyperlink3"/>
          <w:rFonts w:eastAsia="Arial Unicode MS"/>
          <w:color w:val="000000" w:themeColor="text1"/>
        </w:rPr>
        <w:t>p</w:t>
      </w:r>
      <w:r w:rsidRPr="001E2E4A">
        <w:rPr>
          <w:rStyle w:val="Hyperlink3"/>
          <w:rFonts w:eastAsia="Arial Unicode MS"/>
          <w:color w:val="000000" w:themeColor="text1"/>
        </w:rPr>
        <w:t xml:space="preserve">ortals. </w:t>
      </w:r>
      <w:r w:rsidRPr="001E2E4A">
        <w:rPr>
          <w:rStyle w:val="None"/>
          <w:rFonts w:ascii="Times New Roman" w:hAnsi="Times New Roman" w:cs="Times New Roman"/>
          <w:i/>
          <w:iCs/>
          <w:color w:val="000000" w:themeColor="text1"/>
          <w:sz w:val="24"/>
          <w:szCs w:val="24"/>
          <w:lang w:val="it-IT"/>
        </w:rPr>
        <w:t>Media, Culture &amp; Society</w:t>
      </w:r>
      <w:r w:rsidRPr="001E2E4A">
        <w:rPr>
          <w:rStyle w:val="None"/>
          <w:rFonts w:ascii="Times New Roman" w:hAnsi="Times New Roman" w:cs="Times New Roman"/>
          <w:color w:val="000000" w:themeColor="text1"/>
          <w:sz w:val="24"/>
          <w:szCs w:val="24"/>
        </w:rPr>
        <w:t>, 40</w:t>
      </w:r>
      <w:r w:rsidR="007758A2" w:rsidRPr="001E2E4A">
        <w:rPr>
          <w:rStyle w:val="None"/>
          <w:rFonts w:ascii="Times New Roman" w:hAnsi="Times New Roman" w:cs="Times New Roman"/>
          <w:color w:val="000000" w:themeColor="text1"/>
          <w:sz w:val="24"/>
          <w:szCs w:val="24"/>
        </w:rPr>
        <w:t xml:space="preserve"> </w:t>
      </w:r>
      <w:r w:rsidRPr="001E2E4A">
        <w:rPr>
          <w:rStyle w:val="None"/>
          <w:rFonts w:ascii="Times New Roman" w:hAnsi="Times New Roman" w:cs="Times New Roman"/>
          <w:color w:val="000000" w:themeColor="text1"/>
          <w:sz w:val="24"/>
          <w:szCs w:val="24"/>
        </w:rPr>
        <w:t>(5), 725</w:t>
      </w:r>
      <w:r w:rsidR="007758A2" w:rsidRPr="001E2E4A">
        <w:rPr>
          <w:rStyle w:val="None"/>
          <w:rFonts w:ascii="Times New Roman" w:hAnsi="Times New Roman" w:cs="Times New Roman"/>
          <w:color w:val="000000" w:themeColor="text1"/>
          <w:sz w:val="24"/>
          <w:szCs w:val="24"/>
        </w:rPr>
        <w:t>–</w:t>
      </w:r>
      <w:r w:rsidRPr="001E2E4A">
        <w:rPr>
          <w:rStyle w:val="None"/>
          <w:rFonts w:ascii="Times New Roman" w:hAnsi="Times New Roman" w:cs="Times New Roman"/>
          <w:color w:val="000000" w:themeColor="text1"/>
          <w:sz w:val="24"/>
          <w:szCs w:val="24"/>
        </w:rPr>
        <w:t>741.</w:t>
      </w:r>
      <w:r w:rsidR="007758A2" w:rsidRPr="001E2E4A">
        <w:rPr>
          <w:rFonts w:ascii="Times New Roman" w:eastAsia="Times New Roman" w:hAnsi="Times New Roman" w:cs="Times New Roman"/>
          <w:color w:val="000000" w:themeColor="text1"/>
          <w:sz w:val="24"/>
          <w:szCs w:val="24"/>
          <w:u w:val="single"/>
        </w:rPr>
        <w:t xml:space="preserve"> </w:t>
      </w:r>
    </w:p>
    <w:sectPr w:rsidR="00AE15A0" w:rsidRPr="001E2E4A">
      <w:footerReference w:type="default" r:id="rId13"/>
      <w:pgSz w:w="11900" w:h="16840"/>
      <w:pgMar w:top="1440" w:right="1440" w:bottom="1440" w:left="1440" w:header="708" w:footer="708"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AE648" w16cex:dateUtc="2020-07-04T09:28:00Z"/>
  <w16cex:commentExtensible w16cex:durableId="22AADC9B" w16cex:dateUtc="2020-07-04T08:46:00Z"/>
  <w16cex:commentExtensible w16cex:durableId="22AAE702" w16cex:dateUtc="2020-07-04T09:31:00Z"/>
  <w16cex:commentExtensible w16cex:durableId="22AADFE2" w16cex:dateUtc="2020-07-04T09:00:00Z"/>
  <w16cex:commentExtensible w16cex:durableId="22AAE002" w16cex:dateUtc="2020-07-04T09:01:00Z"/>
  <w16cex:commentExtensible w16cex:durableId="22AAE078" w16cex:dateUtc="2020-07-04T09:03:00Z"/>
  <w16cex:commentExtensible w16cex:durableId="22AAE1E5" w16cex:dateUtc="2020-07-04T09:09:00Z"/>
  <w16cex:commentExtensible w16cex:durableId="22B59D7E" w16cex:dateUtc="2020-07-12T12:32:00Z"/>
  <w16cex:commentExtensible w16cex:durableId="22AAE3D2" w16cex:dateUtc="2020-07-04T09: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A6D0C" w14:textId="77777777" w:rsidR="006C7912" w:rsidRDefault="006C7912">
      <w:r>
        <w:separator/>
      </w:r>
    </w:p>
  </w:endnote>
  <w:endnote w:type="continuationSeparator" w:id="0">
    <w:p w14:paraId="3D62457C" w14:textId="77777777" w:rsidR="006C7912" w:rsidRDefault="006C7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C8A9A" w14:textId="6A76F7C7" w:rsidR="00795BEE" w:rsidRDefault="00795BEE">
    <w:pPr>
      <w:pStyle w:val="BodyA"/>
      <w:jc w:val="center"/>
    </w:pPr>
    <w:r>
      <w:rPr>
        <w:rFonts w:ascii="Helvetica" w:hAnsi="Helvetica"/>
        <w:sz w:val="24"/>
        <w:szCs w:val="24"/>
      </w:rPr>
      <w:fldChar w:fldCharType="begin"/>
    </w:r>
    <w:r>
      <w:rPr>
        <w:rFonts w:ascii="Helvetica" w:hAnsi="Helvetica"/>
        <w:sz w:val="24"/>
        <w:szCs w:val="24"/>
      </w:rPr>
      <w:instrText xml:space="preserve"> PAGE </w:instrText>
    </w:r>
    <w:r>
      <w:rPr>
        <w:rFonts w:ascii="Helvetica" w:hAnsi="Helvetica"/>
        <w:sz w:val="24"/>
        <w:szCs w:val="24"/>
      </w:rPr>
      <w:fldChar w:fldCharType="separate"/>
    </w:r>
    <w:r>
      <w:rPr>
        <w:rFonts w:ascii="Helvetica" w:hAnsi="Helvetica"/>
        <w:noProof/>
        <w:sz w:val="24"/>
        <w:szCs w:val="24"/>
      </w:rPr>
      <w:t>1</w:t>
    </w:r>
    <w:r>
      <w:rPr>
        <w:rFonts w:ascii="Helvetica" w:hAnsi="Helvetica"/>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49C5F" w14:textId="77777777" w:rsidR="006C7912" w:rsidRDefault="006C7912">
      <w:r>
        <w:separator/>
      </w:r>
    </w:p>
  </w:footnote>
  <w:footnote w:type="continuationSeparator" w:id="0">
    <w:p w14:paraId="06ACAC83" w14:textId="77777777" w:rsidR="006C7912" w:rsidRDefault="006C7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9625AA"/>
    <w:multiLevelType w:val="hybridMultilevel"/>
    <w:tmpl w:val="2CA63A08"/>
    <w:lvl w:ilvl="0" w:tplc="234206F4">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5A0"/>
    <w:rsid w:val="0000380B"/>
    <w:rsid w:val="00004CAB"/>
    <w:rsid w:val="00007129"/>
    <w:rsid w:val="000107AD"/>
    <w:rsid w:val="00020155"/>
    <w:rsid w:val="000311DD"/>
    <w:rsid w:val="0003550D"/>
    <w:rsid w:val="00035C36"/>
    <w:rsid w:val="00052C74"/>
    <w:rsid w:val="000600E8"/>
    <w:rsid w:val="00061310"/>
    <w:rsid w:val="00062279"/>
    <w:rsid w:val="000650B5"/>
    <w:rsid w:val="00066014"/>
    <w:rsid w:val="000672A7"/>
    <w:rsid w:val="00071E2A"/>
    <w:rsid w:val="00083268"/>
    <w:rsid w:val="000856C8"/>
    <w:rsid w:val="000857D2"/>
    <w:rsid w:val="00085CB6"/>
    <w:rsid w:val="00090DB6"/>
    <w:rsid w:val="00091F0F"/>
    <w:rsid w:val="000B1B4C"/>
    <w:rsid w:val="000B4CAD"/>
    <w:rsid w:val="000B7230"/>
    <w:rsid w:val="000B7C21"/>
    <w:rsid w:val="000C3B92"/>
    <w:rsid w:val="000C5043"/>
    <w:rsid w:val="000C6C03"/>
    <w:rsid w:val="000C6D45"/>
    <w:rsid w:val="000D69AA"/>
    <w:rsid w:val="000E3269"/>
    <w:rsid w:val="000E693B"/>
    <w:rsid w:val="000F0853"/>
    <w:rsid w:val="000F3C45"/>
    <w:rsid w:val="000F5D47"/>
    <w:rsid w:val="000F66FC"/>
    <w:rsid w:val="00100FF6"/>
    <w:rsid w:val="00101D27"/>
    <w:rsid w:val="00102D6F"/>
    <w:rsid w:val="00110979"/>
    <w:rsid w:val="00110BF7"/>
    <w:rsid w:val="00110D78"/>
    <w:rsid w:val="00111855"/>
    <w:rsid w:val="00115928"/>
    <w:rsid w:val="001172C3"/>
    <w:rsid w:val="001239C8"/>
    <w:rsid w:val="00127AF8"/>
    <w:rsid w:val="0013167E"/>
    <w:rsid w:val="00131C3C"/>
    <w:rsid w:val="001341F1"/>
    <w:rsid w:val="0013557A"/>
    <w:rsid w:val="00136FAB"/>
    <w:rsid w:val="00144F5E"/>
    <w:rsid w:val="001517E9"/>
    <w:rsid w:val="00153A12"/>
    <w:rsid w:val="001562B8"/>
    <w:rsid w:val="001631A0"/>
    <w:rsid w:val="00165927"/>
    <w:rsid w:val="00174809"/>
    <w:rsid w:val="001772C5"/>
    <w:rsid w:val="00182B5B"/>
    <w:rsid w:val="00183741"/>
    <w:rsid w:val="00183CE7"/>
    <w:rsid w:val="00186388"/>
    <w:rsid w:val="001873BF"/>
    <w:rsid w:val="00190F5F"/>
    <w:rsid w:val="00190F97"/>
    <w:rsid w:val="00193045"/>
    <w:rsid w:val="00194A0A"/>
    <w:rsid w:val="00196BA4"/>
    <w:rsid w:val="001A4862"/>
    <w:rsid w:val="001B021F"/>
    <w:rsid w:val="001B0540"/>
    <w:rsid w:val="001B1DA1"/>
    <w:rsid w:val="001B3853"/>
    <w:rsid w:val="001B5795"/>
    <w:rsid w:val="001B5C07"/>
    <w:rsid w:val="001B7D86"/>
    <w:rsid w:val="001C01B4"/>
    <w:rsid w:val="001C030E"/>
    <w:rsid w:val="001C4901"/>
    <w:rsid w:val="001C4C55"/>
    <w:rsid w:val="001C7B92"/>
    <w:rsid w:val="001D6EC5"/>
    <w:rsid w:val="001E0C2E"/>
    <w:rsid w:val="001E2E4A"/>
    <w:rsid w:val="001E58FB"/>
    <w:rsid w:val="001E7AEC"/>
    <w:rsid w:val="001F0821"/>
    <w:rsid w:val="001F2AB1"/>
    <w:rsid w:val="002122C8"/>
    <w:rsid w:val="00215372"/>
    <w:rsid w:val="00215EC8"/>
    <w:rsid w:val="0021612F"/>
    <w:rsid w:val="00221773"/>
    <w:rsid w:val="00223375"/>
    <w:rsid w:val="00226A27"/>
    <w:rsid w:val="00230974"/>
    <w:rsid w:val="00232C72"/>
    <w:rsid w:val="002378DE"/>
    <w:rsid w:val="0024152C"/>
    <w:rsid w:val="00251D87"/>
    <w:rsid w:val="00253627"/>
    <w:rsid w:val="0025407E"/>
    <w:rsid w:val="00256785"/>
    <w:rsid w:val="00260AF7"/>
    <w:rsid w:val="00263F1A"/>
    <w:rsid w:val="00266DA2"/>
    <w:rsid w:val="00273AD1"/>
    <w:rsid w:val="00273D52"/>
    <w:rsid w:val="0027767B"/>
    <w:rsid w:val="002A3923"/>
    <w:rsid w:val="002A5D5D"/>
    <w:rsid w:val="002A723F"/>
    <w:rsid w:val="002C23D7"/>
    <w:rsid w:val="002C38A8"/>
    <w:rsid w:val="002C403E"/>
    <w:rsid w:val="002C51BE"/>
    <w:rsid w:val="002C66AD"/>
    <w:rsid w:val="002D64D7"/>
    <w:rsid w:val="002D755E"/>
    <w:rsid w:val="002E14AB"/>
    <w:rsid w:val="002E4BE7"/>
    <w:rsid w:val="002F1578"/>
    <w:rsid w:val="002F60C2"/>
    <w:rsid w:val="002F7D1B"/>
    <w:rsid w:val="0030132F"/>
    <w:rsid w:val="00303078"/>
    <w:rsid w:val="003033BB"/>
    <w:rsid w:val="0031033E"/>
    <w:rsid w:val="00311AD9"/>
    <w:rsid w:val="00315ABC"/>
    <w:rsid w:val="003160D0"/>
    <w:rsid w:val="003235AF"/>
    <w:rsid w:val="003240E9"/>
    <w:rsid w:val="00324EE7"/>
    <w:rsid w:val="00326375"/>
    <w:rsid w:val="00330BF8"/>
    <w:rsid w:val="00350657"/>
    <w:rsid w:val="00352C20"/>
    <w:rsid w:val="00366CBB"/>
    <w:rsid w:val="00367B19"/>
    <w:rsid w:val="003755E3"/>
    <w:rsid w:val="003813B0"/>
    <w:rsid w:val="0038785F"/>
    <w:rsid w:val="003911C0"/>
    <w:rsid w:val="00397084"/>
    <w:rsid w:val="003A2AF8"/>
    <w:rsid w:val="003A5882"/>
    <w:rsid w:val="003A67C0"/>
    <w:rsid w:val="003B34AC"/>
    <w:rsid w:val="003B6675"/>
    <w:rsid w:val="003C5054"/>
    <w:rsid w:val="003C57DA"/>
    <w:rsid w:val="003C6015"/>
    <w:rsid w:val="003C6C80"/>
    <w:rsid w:val="003C7124"/>
    <w:rsid w:val="003C755E"/>
    <w:rsid w:val="003D29AA"/>
    <w:rsid w:val="003D5436"/>
    <w:rsid w:val="003D6AA5"/>
    <w:rsid w:val="003E563F"/>
    <w:rsid w:val="003E63BF"/>
    <w:rsid w:val="003F3F9B"/>
    <w:rsid w:val="003F5B61"/>
    <w:rsid w:val="003F5C83"/>
    <w:rsid w:val="00400EBF"/>
    <w:rsid w:val="00401000"/>
    <w:rsid w:val="00401A01"/>
    <w:rsid w:val="00401C61"/>
    <w:rsid w:val="00420325"/>
    <w:rsid w:val="00423548"/>
    <w:rsid w:val="00425B3D"/>
    <w:rsid w:val="00426932"/>
    <w:rsid w:val="00436D98"/>
    <w:rsid w:val="00442C49"/>
    <w:rsid w:val="004636C3"/>
    <w:rsid w:val="00466AA7"/>
    <w:rsid w:val="00470A96"/>
    <w:rsid w:val="004725AF"/>
    <w:rsid w:val="0048402F"/>
    <w:rsid w:val="0048745B"/>
    <w:rsid w:val="00490CF4"/>
    <w:rsid w:val="00490F99"/>
    <w:rsid w:val="004C0BB9"/>
    <w:rsid w:val="004C358A"/>
    <w:rsid w:val="004D1E09"/>
    <w:rsid w:val="004D2757"/>
    <w:rsid w:val="004D6642"/>
    <w:rsid w:val="004E25AF"/>
    <w:rsid w:val="004E397C"/>
    <w:rsid w:val="004E6AA1"/>
    <w:rsid w:val="004F1F24"/>
    <w:rsid w:val="004F5D5B"/>
    <w:rsid w:val="00501C49"/>
    <w:rsid w:val="005114B7"/>
    <w:rsid w:val="0051165F"/>
    <w:rsid w:val="00512D70"/>
    <w:rsid w:val="0052382C"/>
    <w:rsid w:val="00525CF0"/>
    <w:rsid w:val="005358AB"/>
    <w:rsid w:val="00535F7E"/>
    <w:rsid w:val="00537113"/>
    <w:rsid w:val="005420F9"/>
    <w:rsid w:val="0055009D"/>
    <w:rsid w:val="00550CF5"/>
    <w:rsid w:val="005515D1"/>
    <w:rsid w:val="00552A0D"/>
    <w:rsid w:val="00554BF9"/>
    <w:rsid w:val="005564FF"/>
    <w:rsid w:val="00565DD2"/>
    <w:rsid w:val="00566359"/>
    <w:rsid w:val="005726AC"/>
    <w:rsid w:val="005744C7"/>
    <w:rsid w:val="00575DA2"/>
    <w:rsid w:val="00583829"/>
    <w:rsid w:val="005849D8"/>
    <w:rsid w:val="00584C7F"/>
    <w:rsid w:val="00585925"/>
    <w:rsid w:val="00590CA0"/>
    <w:rsid w:val="005923C6"/>
    <w:rsid w:val="005931F6"/>
    <w:rsid w:val="00594CC6"/>
    <w:rsid w:val="00597BCD"/>
    <w:rsid w:val="005A08E3"/>
    <w:rsid w:val="005A0DAA"/>
    <w:rsid w:val="005A2443"/>
    <w:rsid w:val="005A70E2"/>
    <w:rsid w:val="005A7529"/>
    <w:rsid w:val="005B2821"/>
    <w:rsid w:val="005B2E51"/>
    <w:rsid w:val="005B63C0"/>
    <w:rsid w:val="005C1359"/>
    <w:rsid w:val="005C1BA2"/>
    <w:rsid w:val="005C2232"/>
    <w:rsid w:val="005C6E73"/>
    <w:rsid w:val="005D05BD"/>
    <w:rsid w:val="005D26D7"/>
    <w:rsid w:val="005E5E45"/>
    <w:rsid w:val="005F0A97"/>
    <w:rsid w:val="005F5F3F"/>
    <w:rsid w:val="005F6991"/>
    <w:rsid w:val="005F71CF"/>
    <w:rsid w:val="00602DE4"/>
    <w:rsid w:val="00605197"/>
    <w:rsid w:val="0060769E"/>
    <w:rsid w:val="00610103"/>
    <w:rsid w:val="006119BE"/>
    <w:rsid w:val="00611BD8"/>
    <w:rsid w:val="006148E9"/>
    <w:rsid w:val="006169D2"/>
    <w:rsid w:val="006256FD"/>
    <w:rsid w:val="00632541"/>
    <w:rsid w:val="00634522"/>
    <w:rsid w:val="0063517C"/>
    <w:rsid w:val="006375EB"/>
    <w:rsid w:val="0064541A"/>
    <w:rsid w:val="006500FD"/>
    <w:rsid w:val="00653B78"/>
    <w:rsid w:val="006657A4"/>
    <w:rsid w:val="00677363"/>
    <w:rsid w:val="0068230F"/>
    <w:rsid w:val="00685F14"/>
    <w:rsid w:val="0069283C"/>
    <w:rsid w:val="006A3354"/>
    <w:rsid w:val="006A6184"/>
    <w:rsid w:val="006B08A2"/>
    <w:rsid w:val="006B3722"/>
    <w:rsid w:val="006B682D"/>
    <w:rsid w:val="006C1E8B"/>
    <w:rsid w:val="006C24D7"/>
    <w:rsid w:val="006C457B"/>
    <w:rsid w:val="006C7912"/>
    <w:rsid w:val="006D74F4"/>
    <w:rsid w:val="006D7C3E"/>
    <w:rsid w:val="006D7E19"/>
    <w:rsid w:val="006E12F4"/>
    <w:rsid w:val="006E2106"/>
    <w:rsid w:val="006E2E4D"/>
    <w:rsid w:val="006E7BA8"/>
    <w:rsid w:val="006F16F1"/>
    <w:rsid w:val="006F2AA8"/>
    <w:rsid w:val="006F3FDB"/>
    <w:rsid w:val="00702839"/>
    <w:rsid w:val="0070608B"/>
    <w:rsid w:val="00713814"/>
    <w:rsid w:val="007141E2"/>
    <w:rsid w:val="007152D2"/>
    <w:rsid w:val="00715BE6"/>
    <w:rsid w:val="0072331A"/>
    <w:rsid w:val="00723732"/>
    <w:rsid w:val="007342C3"/>
    <w:rsid w:val="00736005"/>
    <w:rsid w:val="0073791D"/>
    <w:rsid w:val="00747440"/>
    <w:rsid w:val="00752601"/>
    <w:rsid w:val="00756604"/>
    <w:rsid w:val="00760A9E"/>
    <w:rsid w:val="007758A2"/>
    <w:rsid w:val="00781FD8"/>
    <w:rsid w:val="00786B2C"/>
    <w:rsid w:val="00795BEE"/>
    <w:rsid w:val="00797A37"/>
    <w:rsid w:val="007A78EB"/>
    <w:rsid w:val="007B323C"/>
    <w:rsid w:val="007B57EC"/>
    <w:rsid w:val="007B5CBC"/>
    <w:rsid w:val="007B6758"/>
    <w:rsid w:val="007B6B83"/>
    <w:rsid w:val="007C13B7"/>
    <w:rsid w:val="007D5172"/>
    <w:rsid w:val="007D715C"/>
    <w:rsid w:val="007E1792"/>
    <w:rsid w:val="007E250D"/>
    <w:rsid w:val="007E30A8"/>
    <w:rsid w:val="007F6E9B"/>
    <w:rsid w:val="0080013A"/>
    <w:rsid w:val="00801AEE"/>
    <w:rsid w:val="008070AB"/>
    <w:rsid w:val="00813003"/>
    <w:rsid w:val="00827E67"/>
    <w:rsid w:val="00831E6C"/>
    <w:rsid w:val="008335F3"/>
    <w:rsid w:val="00835B58"/>
    <w:rsid w:val="00836839"/>
    <w:rsid w:val="00836CAA"/>
    <w:rsid w:val="00836F66"/>
    <w:rsid w:val="008412E7"/>
    <w:rsid w:val="00842881"/>
    <w:rsid w:val="00843A88"/>
    <w:rsid w:val="008453E6"/>
    <w:rsid w:val="0084707F"/>
    <w:rsid w:val="00852463"/>
    <w:rsid w:val="00852593"/>
    <w:rsid w:val="00857D2D"/>
    <w:rsid w:val="00866CE8"/>
    <w:rsid w:val="0086700A"/>
    <w:rsid w:val="00870F30"/>
    <w:rsid w:val="00875617"/>
    <w:rsid w:val="00877839"/>
    <w:rsid w:val="00877E6D"/>
    <w:rsid w:val="0088277A"/>
    <w:rsid w:val="00885660"/>
    <w:rsid w:val="00890F3C"/>
    <w:rsid w:val="008971DA"/>
    <w:rsid w:val="008A0BA5"/>
    <w:rsid w:val="008A0C21"/>
    <w:rsid w:val="008A19FE"/>
    <w:rsid w:val="008A2FD1"/>
    <w:rsid w:val="008A3CEB"/>
    <w:rsid w:val="008A6AD9"/>
    <w:rsid w:val="008B2419"/>
    <w:rsid w:val="008B2865"/>
    <w:rsid w:val="008B35CD"/>
    <w:rsid w:val="008B5C7E"/>
    <w:rsid w:val="008D33F3"/>
    <w:rsid w:val="008D399B"/>
    <w:rsid w:val="008D4065"/>
    <w:rsid w:val="008E052B"/>
    <w:rsid w:val="008E37CF"/>
    <w:rsid w:val="008E3DEC"/>
    <w:rsid w:val="008E5050"/>
    <w:rsid w:val="008E71D3"/>
    <w:rsid w:val="008E73FC"/>
    <w:rsid w:val="008F3825"/>
    <w:rsid w:val="008F4229"/>
    <w:rsid w:val="008F7806"/>
    <w:rsid w:val="00900A72"/>
    <w:rsid w:val="00915100"/>
    <w:rsid w:val="00917B60"/>
    <w:rsid w:val="009206FA"/>
    <w:rsid w:val="00921F73"/>
    <w:rsid w:val="009239D5"/>
    <w:rsid w:val="0092516F"/>
    <w:rsid w:val="00925A58"/>
    <w:rsid w:val="00926BB7"/>
    <w:rsid w:val="00927B90"/>
    <w:rsid w:val="00930A89"/>
    <w:rsid w:val="00930C08"/>
    <w:rsid w:val="009316DF"/>
    <w:rsid w:val="00937FE4"/>
    <w:rsid w:val="00945E78"/>
    <w:rsid w:val="00946277"/>
    <w:rsid w:val="009508E2"/>
    <w:rsid w:val="00953E05"/>
    <w:rsid w:val="00957D26"/>
    <w:rsid w:val="00964D3C"/>
    <w:rsid w:val="00970D4B"/>
    <w:rsid w:val="00971CB4"/>
    <w:rsid w:val="00972F5F"/>
    <w:rsid w:val="00977E34"/>
    <w:rsid w:val="009815C3"/>
    <w:rsid w:val="00984D3E"/>
    <w:rsid w:val="00986C71"/>
    <w:rsid w:val="00997F4F"/>
    <w:rsid w:val="009A3BBC"/>
    <w:rsid w:val="009A4D6D"/>
    <w:rsid w:val="009B008B"/>
    <w:rsid w:val="009B0AC9"/>
    <w:rsid w:val="009B3DDA"/>
    <w:rsid w:val="009C5170"/>
    <w:rsid w:val="009D09B4"/>
    <w:rsid w:val="009D1C4A"/>
    <w:rsid w:val="009D446E"/>
    <w:rsid w:val="009D45F8"/>
    <w:rsid w:val="009D7737"/>
    <w:rsid w:val="009E3B38"/>
    <w:rsid w:val="009E4081"/>
    <w:rsid w:val="009E52FB"/>
    <w:rsid w:val="009F343E"/>
    <w:rsid w:val="009F3DFB"/>
    <w:rsid w:val="009F4AC6"/>
    <w:rsid w:val="009F4C2E"/>
    <w:rsid w:val="009F5993"/>
    <w:rsid w:val="009F6E34"/>
    <w:rsid w:val="009F6E60"/>
    <w:rsid w:val="009F7BE8"/>
    <w:rsid w:val="00A009D1"/>
    <w:rsid w:val="00A01057"/>
    <w:rsid w:val="00A028A3"/>
    <w:rsid w:val="00A106D8"/>
    <w:rsid w:val="00A106DE"/>
    <w:rsid w:val="00A33A1F"/>
    <w:rsid w:val="00A35F09"/>
    <w:rsid w:val="00A3668D"/>
    <w:rsid w:val="00A37D89"/>
    <w:rsid w:val="00A421AD"/>
    <w:rsid w:val="00A447E4"/>
    <w:rsid w:val="00A643B6"/>
    <w:rsid w:val="00A64FF3"/>
    <w:rsid w:val="00A65BE0"/>
    <w:rsid w:val="00A87E1C"/>
    <w:rsid w:val="00A908E6"/>
    <w:rsid w:val="00A929EE"/>
    <w:rsid w:val="00AA44B7"/>
    <w:rsid w:val="00AA799F"/>
    <w:rsid w:val="00AC0350"/>
    <w:rsid w:val="00AC0B76"/>
    <w:rsid w:val="00AC1356"/>
    <w:rsid w:val="00AC3DF2"/>
    <w:rsid w:val="00AD2007"/>
    <w:rsid w:val="00AE0CAB"/>
    <w:rsid w:val="00AE15A0"/>
    <w:rsid w:val="00AE1A39"/>
    <w:rsid w:val="00AE404B"/>
    <w:rsid w:val="00AE6A94"/>
    <w:rsid w:val="00AF3402"/>
    <w:rsid w:val="00AF4056"/>
    <w:rsid w:val="00AF7349"/>
    <w:rsid w:val="00B05792"/>
    <w:rsid w:val="00B0710C"/>
    <w:rsid w:val="00B07495"/>
    <w:rsid w:val="00B07578"/>
    <w:rsid w:val="00B149F9"/>
    <w:rsid w:val="00B14D98"/>
    <w:rsid w:val="00B175A5"/>
    <w:rsid w:val="00B20EF9"/>
    <w:rsid w:val="00B210A6"/>
    <w:rsid w:val="00B237AD"/>
    <w:rsid w:val="00B26772"/>
    <w:rsid w:val="00B313B8"/>
    <w:rsid w:val="00B34B17"/>
    <w:rsid w:val="00B35080"/>
    <w:rsid w:val="00B441D1"/>
    <w:rsid w:val="00B445AC"/>
    <w:rsid w:val="00B46059"/>
    <w:rsid w:val="00B5133E"/>
    <w:rsid w:val="00B515C9"/>
    <w:rsid w:val="00B53B29"/>
    <w:rsid w:val="00B53C5F"/>
    <w:rsid w:val="00B67F08"/>
    <w:rsid w:val="00B832C7"/>
    <w:rsid w:val="00BA5FF8"/>
    <w:rsid w:val="00BA60F3"/>
    <w:rsid w:val="00BB195D"/>
    <w:rsid w:val="00BB2983"/>
    <w:rsid w:val="00BB317B"/>
    <w:rsid w:val="00BC0093"/>
    <w:rsid w:val="00BC0A48"/>
    <w:rsid w:val="00BC17E9"/>
    <w:rsid w:val="00BC3801"/>
    <w:rsid w:val="00BE0F47"/>
    <w:rsid w:val="00BE1803"/>
    <w:rsid w:val="00BE72E8"/>
    <w:rsid w:val="00BF2DF9"/>
    <w:rsid w:val="00BF49A0"/>
    <w:rsid w:val="00BF6A96"/>
    <w:rsid w:val="00BF6AD9"/>
    <w:rsid w:val="00BF7146"/>
    <w:rsid w:val="00BF7592"/>
    <w:rsid w:val="00C025E5"/>
    <w:rsid w:val="00C0658A"/>
    <w:rsid w:val="00C100A3"/>
    <w:rsid w:val="00C12788"/>
    <w:rsid w:val="00C20DF6"/>
    <w:rsid w:val="00C20F2D"/>
    <w:rsid w:val="00C25DF3"/>
    <w:rsid w:val="00C31FAD"/>
    <w:rsid w:val="00C36745"/>
    <w:rsid w:val="00C37AFF"/>
    <w:rsid w:val="00C407D1"/>
    <w:rsid w:val="00C45769"/>
    <w:rsid w:val="00C469CC"/>
    <w:rsid w:val="00C4728A"/>
    <w:rsid w:val="00C550BF"/>
    <w:rsid w:val="00C55683"/>
    <w:rsid w:val="00C55D33"/>
    <w:rsid w:val="00C66F30"/>
    <w:rsid w:val="00C67D97"/>
    <w:rsid w:val="00C73BA8"/>
    <w:rsid w:val="00C76FAD"/>
    <w:rsid w:val="00C80F4A"/>
    <w:rsid w:val="00C90043"/>
    <w:rsid w:val="00C9035F"/>
    <w:rsid w:val="00C903C4"/>
    <w:rsid w:val="00C95B69"/>
    <w:rsid w:val="00CA0415"/>
    <w:rsid w:val="00CB1C21"/>
    <w:rsid w:val="00CC4B23"/>
    <w:rsid w:val="00CC5039"/>
    <w:rsid w:val="00CC64B6"/>
    <w:rsid w:val="00CC7B1B"/>
    <w:rsid w:val="00CD27E8"/>
    <w:rsid w:val="00CD2B23"/>
    <w:rsid w:val="00CD6C97"/>
    <w:rsid w:val="00CE3328"/>
    <w:rsid w:val="00CE3519"/>
    <w:rsid w:val="00CE3614"/>
    <w:rsid w:val="00CF1C16"/>
    <w:rsid w:val="00CF550B"/>
    <w:rsid w:val="00D0412B"/>
    <w:rsid w:val="00D05F37"/>
    <w:rsid w:val="00D11DF0"/>
    <w:rsid w:val="00D170D8"/>
    <w:rsid w:val="00D24850"/>
    <w:rsid w:val="00D25BB1"/>
    <w:rsid w:val="00D26695"/>
    <w:rsid w:val="00D412D8"/>
    <w:rsid w:val="00D459BC"/>
    <w:rsid w:val="00D46A4A"/>
    <w:rsid w:val="00D476A2"/>
    <w:rsid w:val="00D50065"/>
    <w:rsid w:val="00D50B50"/>
    <w:rsid w:val="00D539B8"/>
    <w:rsid w:val="00D56402"/>
    <w:rsid w:val="00D578E8"/>
    <w:rsid w:val="00D71FAF"/>
    <w:rsid w:val="00D753F1"/>
    <w:rsid w:val="00D814EE"/>
    <w:rsid w:val="00D845F7"/>
    <w:rsid w:val="00D85D53"/>
    <w:rsid w:val="00D94CB6"/>
    <w:rsid w:val="00DA7121"/>
    <w:rsid w:val="00DB4E57"/>
    <w:rsid w:val="00DD4847"/>
    <w:rsid w:val="00DE0C27"/>
    <w:rsid w:val="00DE2DFC"/>
    <w:rsid w:val="00DE5B32"/>
    <w:rsid w:val="00DF15CC"/>
    <w:rsid w:val="00E013AB"/>
    <w:rsid w:val="00E03752"/>
    <w:rsid w:val="00E06CA4"/>
    <w:rsid w:val="00E06D98"/>
    <w:rsid w:val="00E11B28"/>
    <w:rsid w:val="00E14F0E"/>
    <w:rsid w:val="00E23817"/>
    <w:rsid w:val="00E311EC"/>
    <w:rsid w:val="00E3229D"/>
    <w:rsid w:val="00E34F6C"/>
    <w:rsid w:val="00E40E59"/>
    <w:rsid w:val="00E45042"/>
    <w:rsid w:val="00E45306"/>
    <w:rsid w:val="00E50FA5"/>
    <w:rsid w:val="00E5652A"/>
    <w:rsid w:val="00E576DA"/>
    <w:rsid w:val="00E604EA"/>
    <w:rsid w:val="00E61097"/>
    <w:rsid w:val="00E74690"/>
    <w:rsid w:val="00E80795"/>
    <w:rsid w:val="00E83221"/>
    <w:rsid w:val="00E840C8"/>
    <w:rsid w:val="00E86437"/>
    <w:rsid w:val="00E92F67"/>
    <w:rsid w:val="00EA0360"/>
    <w:rsid w:val="00EA33B1"/>
    <w:rsid w:val="00EA396B"/>
    <w:rsid w:val="00EA68CF"/>
    <w:rsid w:val="00EA6A1A"/>
    <w:rsid w:val="00EB4D08"/>
    <w:rsid w:val="00EB6D5A"/>
    <w:rsid w:val="00EC2A75"/>
    <w:rsid w:val="00EC35E5"/>
    <w:rsid w:val="00ED11CF"/>
    <w:rsid w:val="00ED431E"/>
    <w:rsid w:val="00EE28CA"/>
    <w:rsid w:val="00EE6813"/>
    <w:rsid w:val="00EF5093"/>
    <w:rsid w:val="00F0233D"/>
    <w:rsid w:val="00F026BA"/>
    <w:rsid w:val="00F11AF3"/>
    <w:rsid w:val="00F21DAC"/>
    <w:rsid w:val="00F24D48"/>
    <w:rsid w:val="00F319CB"/>
    <w:rsid w:val="00F34DB5"/>
    <w:rsid w:val="00F35287"/>
    <w:rsid w:val="00F3754C"/>
    <w:rsid w:val="00F3769D"/>
    <w:rsid w:val="00F40ED5"/>
    <w:rsid w:val="00F436CE"/>
    <w:rsid w:val="00F445AF"/>
    <w:rsid w:val="00F4656D"/>
    <w:rsid w:val="00F520C0"/>
    <w:rsid w:val="00F56987"/>
    <w:rsid w:val="00F613A7"/>
    <w:rsid w:val="00F73133"/>
    <w:rsid w:val="00F75893"/>
    <w:rsid w:val="00F77921"/>
    <w:rsid w:val="00F77D52"/>
    <w:rsid w:val="00F809A0"/>
    <w:rsid w:val="00F8280E"/>
    <w:rsid w:val="00F8664B"/>
    <w:rsid w:val="00F87DAB"/>
    <w:rsid w:val="00F97A4F"/>
    <w:rsid w:val="00FA041A"/>
    <w:rsid w:val="00FA1047"/>
    <w:rsid w:val="00FA239A"/>
    <w:rsid w:val="00FA2A6C"/>
    <w:rsid w:val="00FA3B00"/>
    <w:rsid w:val="00FA54F7"/>
    <w:rsid w:val="00FA575A"/>
    <w:rsid w:val="00FA5DC4"/>
    <w:rsid w:val="00FA7DB4"/>
    <w:rsid w:val="00FC0378"/>
    <w:rsid w:val="00FC2252"/>
    <w:rsid w:val="00FD6219"/>
    <w:rsid w:val="00FD7111"/>
    <w:rsid w:val="00FE4C07"/>
    <w:rsid w:val="00FE5D19"/>
    <w:rsid w:val="00FE7F1C"/>
    <w:rsid w:val="00FF010E"/>
    <w:rsid w:val="00FF17B6"/>
    <w:rsid w:val="00FF1F83"/>
    <w:rsid w:val="00FF5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95CD3"/>
  <w15:docId w15:val="{E08D7EE4-8EF8-8E4F-A8C8-5E47D8EE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rPr>
  </w:style>
  <w:style w:type="paragraph" w:styleId="Heading1">
    <w:name w:val="heading 1"/>
    <w:basedOn w:val="Normal"/>
    <w:link w:val="Heading1Char"/>
    <w:uiPriority w:val="9"/>
    <w:qFormat/>
    <w:rsid w:val="005931F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en-GB"/>
    </w:rPr>
  </w:style>
  <w:style w:type="paragraph" w:styleId="Heading2">
    <w:name w:val="heading 2"/>
    <w:basedOn w:val="Normal"/>
    <w:next w:val="Normal"/>
    <w:link w:val="Heading2Char"/>
    <w:uiPriority w:val="9"/>
    <w:semiHidden/>
    <w:unhideWhenUsed/>
    <w:qFormat/>
    <w:rsid w:val="0087783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widowControl w:val="0"/>
    </w:pPr>
    <w:rPr>
      <w:rFonts w:ascii="Calibri" w:hAnsi="Calibri" w:cs="Arial Unicode MS"/>
      <w:color w:val="000000"/>
      <w:u w:color="000000"/>
      <w:lang w:val="en-US"/>
      <w14:textOutline w14:w="12700" w14:cap="flat" w14:cmpd="sng" w14:algn="ctr">
        <w14:noFill/>
        <w14:prstDash w14:val="solid"/>
        <w14:miter w14:lim="400000"/>
      </w14:textOutline>
    </w:rPr>
  </w:style>
  <w:style w:type="paragraph" w:customStyle="1" w:styleId="CodeBlock">
    <w:name w:val="Code Block"/>
    <w:pPr>
      <w:widowControl w:val="0"/>
      <w:tabs>
        <w:tab w:val="left" w:pos="720"/>
        <w:tab w:val="left" w:pos="1080"/>
        <w:tab w:val="left" w:pos="1440"/>
        <w:tab w:val="left" w:pos="1800"/>
        <w:tab w:val="left" w:pos="2160"/>
      </w:tabs>
      <w:ind w:left="720"/>
    </w:pPr>
    <w:rPr>
      <w:rFonts w:ascii="Calibri" w:eastAsia="Calibri" w:hAnsi="Calibri" w:cs="Calibri"/>
      <w:color w:val="000000"/>
      <w:sz w:val="22"/>
      <w:szCs w:val="22"/>
      <w:u w:color="000000"/>
      <w:lang w:val="en-US"/>
    </w:rPr>
  </w:style>
  <w:style w:type="paragraph" w:customStyle="1" w:styleId="Default">
    <w:name w:val="Default"/>
    <w:rPr>
      <w:rFonts w:ascii="Helvetica Neue" w:eastAsia="Helvetica Neue" w:hAnsi="Helvetica Neue" w:cs="Helvetica Neue"/>
      <w:color w:val="000000"/>
      <w:sz w:val="22"/>
      <w:szCs w:val="22"/>
      <w:u w:color="000000"/>
      <w:lang w:val="en-US"/>
      <w14:textOutline w14:w="12700" w14:cap="flat" w14:cmpd="sng" w14:algn="ctr">
        <w14:noFill/>
        <w14:prstDash w14:val="solid"/>
        <w14:miter w14:lim="400000"/>
      </w14:textOutline>
    </w:rPr>
  </w:style>
  <w:style w:type="paragraph" w:customStyle="1" w:styleId="BlockQuote">
    <w:name w:val="Block Quote"/>
    <w:pPr>
      <w:widowControl w:val="0"/>
      <w:tabs>
        <w:tab w:val="left" w:pos="720"/>
        <w:tab w:val="left" w:pos="1080"/>
        <w:tab w:val="left" w:pos="1440"/>
      </w:tabs>
      <w:spacing w:before="240" w:after="240" w:line="264" w:lineRule="auto"/>
      <w:ind w:left="720"/>
    </w:pPr>
    <w:rPr>
      <w:rFonts w:ascii="Calibri" w:hAnsi="Calibri" w:cs="Arial Unicode MS"/>
      <w:color w:val="000000"/>
      <w:sz w:val="24"/>
      <w:szCs w:val="24"/>
      <w:u w:color="000000"/>
      <w:lang w:val="en-US"/>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00"/>
      <w:sz w:val="24"/>
      <w:szCs w:val="24"/>
      <w:u w:val="single" w:color="000000"/>
      <w:lang w:val="en-US"/>
    </w:rPr>
  </w:style>
  <w:style w:type="character" w:customStyle="1" w:styleId="Hyperlink1">
    <w:name w:val="Hyperlink.1"/>
    <w:basedOn w:val="None"/>
    <w:rPr>
      <w:rFonts w:ascii="Times New Roman" w:eastAsia="Times New Roman" w:hAnsi="Times New Roman" w:cs="Times New Roman"/>
      <w:outline w:val="0"/>
      <w:color w:val="000000"/>
      <w:sz w:val="24"/>
      <w:szCs w:val="24"/>
      <w:u w:color="000000"/>
      <w:lang w:val="de-DE"/>
    </w:rPr>
  </w:style>
  <w:style w:type="character" w:customStyle="1" w:styleId="Hyperlink2">
    <w:name w:val="Hyperlink.2"/>
    <w:basedOn w:val="None"/>
    <w:rPr>
      <w:rFonts w:ascii="Times New Roman" w:eastAsia="Times New Roman" w:hAnsi="Times New Roman" w:cs="Times New Roman"/>
      <w:outline w:val="0"/>
      <w:color w:val="000000"/>
      <w:sz w:val="24"/>
      <w:szCs w:val="24"/>
      <w:u w:val="single" w:color="000000"/>
      <w:lang w:val="en-US"/>
    </w:rPr>
  </w:style>
  <w:style w:type="character" w:customStyle="1" w:styleId="Hyperlink3">
    <w:name w:val="Hyperlink.3"/>
    <w:basedOn w:val="None"/>
    <w:rPr>
      <w:rFonts w:ascii="Times New Roman" w:eastAsia="Times New Roman" w:hAnsi="Times New Roman" w:cs="Times New Roman"/>
      <w:outline w:val="0"/>
      <w:color w:val="000000"/>
      <w:sz w:val="24"/>
      <w:szCs w:val="24"/>
      <w:u w:color="000000"/>
      <w:lang w:val="en-US"/>
    </w:rPr>
  </w:style>
  <w:style w:type="character" w:customStyle="1" w:styleId="Hyperlink4">
    <w:name w:val="Hyperlink.4"/>
    <w:basedOn w:val="None"/>
    <w:rPr>
      <w:rFonts w:ascii="Times New Roman" w:eastAsia="Times New Roman" w:hAnsi="Times New Roman" w:cs="Times New Roman"/>
      <w:outline w:val="0"/>
      <w:color w:val="000000"/>
      <w:sz w:val="24"/>
      <w:szCs w:val="24"/>
      <w:u w:val="single" w:color="000000"/>
      <w:lang w:val="pt-PT"/>
    </w:rPr>
  </w:style>
  <w:style w:type="character" w:customStyle="1" w:styleId="Hyperlink5">
    <w:name w:val="Hyperlink.5"/>
    <w:basedOn w:val="None"/>
    <w:rPr>
      <w:rFonts w:ascii="Times New Roman" w:eastAsia="Times New Roman" w:hAnsi="Times New Roman" w:cs="Times New Roman"/>
      <w:outline w:val="0"/>
      <w:color w:val="000000"/>
      <w:kern w:val="1"/>
      <w:sz w:val="24"/>
      <w:szCs w:val="24"/>
      <w:u w:color="000000"/>
      <w:shd w:val="clear" w:color="auto" w:fill="00FF00"/>
      <w:lang w:val="de-DE"/>
    </w:rPr>
  </w:style>
  <w:style w:type="character" w:customStyle="1" w:styleId="Hyperlink6">
    <w:name w:val="Hyperlink.6"/>
    <w:basedOn w:val="None"/>
    <w:rPr>
      <w:rFonts w:ascii="Times New Roman" w:eastAsia="Times New Roman" w:hAnsi="Times New Roman" w:cs="Times New Roman"/>
      <w:outline w:val="0"/>
      <w:color w:val="000000"/>
      <w:sz w:val="24"/>
      <w:szCs w:val="24"/>
      <w:u w:color="000000"/>
      <w:shd w:val="clear" w:color="auto" w:fill="00FF00"/>
      <w:lang w:val="en-US"/>
    </w:rPr>
  </w:style>
  <w:style w:type="paragraph" w:customStyle="1" w:styleId="dx-doi">
    <w:name w:val="dx-doi"/>
    <w:pPr>
      <w:spacing w:before="100" w:after="100"/>
    </w:pPr>
    <w:rPr>
      <w:rFonts w:cs="Arial Unicode MS"/>
      <w:color w:val="000000"/>
      <w:sz w:val="24"/>
      <w:szCs w:val="24"/>
      <w:u w:color="000000"/>
      <w:lang w:val="en-US"/>
    </w:rPr>
  </w:style>
  <w:style w:type="character" w:customStyle="1" w:styleId="Hyperlink7">
    <w:name w:val="Hyperlink.7"/>
    <w:basedOn w:val="None"/>
    <w:rPr>
      <w:outline w:val="0"/>
      <w:color w:val="000000"/>
      <w:u w:val="single" w:color="000000"/>
    </w:rPr>
  </w:style>
  <w:style w:type="character" w:customStyle="1" w:styleId="Hyperlink8">
    <w:name w:val="Hyperlink.8"/>
    <w:basedOn w:val="None"/>
    <w:rPr>
      <w:rFonts w:ascii="Times New Roman" w:eastAsia="Times New Roman" w:hAnsi="Times New Roman" w:cs="Times New Roman"/>
      <w:outline w:val="0"/>
      <w:color w:val="000000"/>
      <w:sz w:val="24"/>
      <w:szCs w:val="24"/>
      <w:u w:val="single" w:color="000000"/>
      <w:shd w:val="clear" w:color="auto" w:fill="00FF00"/>
      <w:lang w:val="en-US"/>
    </w:rPr>
  </w:style>
  <w:style w:type="paragraph" w:customStyle="1" w:styleId="Body">
    <w:name w:val="Body"/>
    <w:rPr>
      <w:rFonts w:cs="Arial Unicode MS"/>
      <w:color w:val="000000"/>
      <w:sz w:val="24"/>
      <w:szCs w:val="24"/>
      <w:u w:color="000000"/>
      <w:lang w:val="de-DE"/>
      <w14:textOutline w14:w="0" w14:cap="flat" w14:cmpd="sng" w14:algn="ctr">
        <w14:noFill/>
        <w14:prstDash w14:val="solid"/>
        <w14:bevel/>
      </w14:textOutlin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D7737"/>
    <w:rPr>
      <w:sz w:val="18"/>
      <w:szCs w:val="18"/>
    </w:rPr>
  </w:style>
  <w:style w:type="character" w:customStyle="1" w:styleId="BalloonTextChar">
    <w:name w:val="Balloon Text Char"/>
    <w:basedOn w:val="DefaultParagraphFont"/>
    <w:link w:val="BalloonText"/>
    <w:uiPriority w:val="99"/>
    <w:semiHidden/>
    <w:rsid w:val="009D7737"/>
    <w:rPr>
      <w:sz w:val="18"/>
      <w:szCs w:val="18"/>
      <w:lang w:val="en-US"/>
    </w:rPr>
  </w:style>
  <w:style w:type="paragraph" w:styleId="CommentSubject">
    <w:name w:val="annotation subject"/>
    <w:basedOn w:val="CommentText"/>
    <w:next w:val="CommentText"/>
    <w:link w:val="CommentSubjectChar"/>
    <w:uiPriority w:val="99"/>
    <w:semiHidden/>
    <w:unhideWhenUsed/>
    <w:rsid w:val="00713814"/>
    <w:rPr>
      <w:b/>
      <w:bCs/>
    </w:rPr>
  </w:style>
  <w:style w:type="character" w:customStyle="1" w:styleId="CommentSubjectChar">
    <w:name w:val="Comment Subject Char"/>
    <w:basedOn w:val="CommentTextChar"/>
    <w:link w:val="CommentSubject"/>
    <w:uiPriority w:val="99"/>
    <w:semiHidden/>
    <w:rsid w:val="00713814"/>
    <w:rPr>
      <w:b/>
      <w:bCs/>
      <w:lang w:val="en-US"/>
    </w:rPr>
  </w:style>
  <w:style w:type="paragraph" w:styleId="Header">
    <w:name w:val="header"/>
    <w:basedOn w:val="Normal"/>
    <w:link w:val="HeaderChar"/>
    <w:uiPriority w:val="99"/>
    <w:unhideWhenUsed/>
    <w:rsid w:val="009D1C4A"/>
    <w:pPr>
      <w:tabs>
        <w:tab w:val="center" w:pos="4513"/>
        <w:tab w:val="right" w:pos="9026"/>
      </w:tabs>
    </w:pPr>
  </w:style>
  <w:style w:type="character" w:customStyle="1" w:styleId="HeaderChar">
    <w:name w:val="Header Char"/>
    <w:basedOn w:val="DefaultParagraphFont"/>
    <w:link w:val="Header"/>
    <w:uiPriority w:val="99"/>
    <w:rsid w:val="009D1C4A"/>
    <w:rPr>
      <w:sz w:val="24"/>
      <w:szCs w:val="24"/>
      <w:lang w:val="en-US"/>
    </w:rPr>
  </w:style>
  <w:style w:type="paragraph" w:styleId="Footer">
    <w:name w:val="footer"/>
    <w:basedOn w:val="Normal"/>
    <w:link w:val="FooterChar"/>
    <w:uiPriority w:val="99"/>
    <w:unhideWhenUsed/>
    <w:rsid w:val="009D1C4A"/>
    <w:pPr>
      <w:tabs>
        <w:tab w:val="center" w:pos="4513"/>
        <w:tab w:val="right" w:pos="9026"/>
      </w:tabs>
    </w:pPr>
  </w:style>
  <w:style w:type="character" w:customStyle="1" w:styleId="FooterChar">
    <w:name w:val="Footer Char"/>
    <w:basedOn w:val="DefaultParagraphFont"/>
    <w:link w:val="Footer"/>
    <w:uiPriority w:val="99"/>
    <w:rsid w:val="009D1C4A"/>
    <w:rPr>
      <w:sz w:val="24"/>
      <w:szCs w:val="24"/>
      <w:lang w:val="en-US"/>
    </w:rPr>
  </w:style>
  <w:style w:type="paragraph" w:styleId="Revision">
    <w:name w:val="Revision"/>
    <w:hidden/>
    <w:uiPriority w:val="99"/>
    <w:semiHidden/>
    <w:rsid w:val="001E0C2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paragraph" w:styleId="NormalWeb">
    <w:name w:val="Normal (Web)"/>
    <w:basedOn w:val="Normal"/>
    <w:uiPriority w:val="99"/>
    <w:unhideWhenUsed/>
    <w:rsid w:val="009316D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apple-converted-space">
    <w:name w:val="apple-converted-space"/>
    <w:basedOn w:val="DefaultParagraphFont"/>
    <w:rsid w:val="009316DF"/>
  </w:style>
  <w:style w:type="character" w:customStyle="1" w:styleId="Heading1Char">
    <w:name w:val="Heading 1 Char"/>
    <w:basedOn w:val="DefaultParagraphFont"/>
    <w:link w:val="Heading1"/>
    <w:uiPriority w:val="9"/>
    <w:rsid w:val="005931F6"/>
    <w:rPr>
      <w:rFonts w:eastAsia="Times New Roman"/>
      <w:b/>
      <w:bCs/>
      <w:kern w:val="36"/>
      <w:sz w:val="48"/>
      <w:szCs w:val="48"/>
      <w:bdr w:val="none" w:sz="0" w:space="0" w:color="auto"/>
    </w:rPr>
  </w:style>
  <w:style w:type="character" w:customStyle="1" w:styleId="authors">
    <w:name w:val="authors"/>
    <w:basedOn w:val="DefaultParagraphFont"/>
    <w:rsid w:val="005931F6"/>
  </w:style>
  <w:style w:type="character" w:customStyle="1" w:styleId="Date1">
    <w:name w:val="Date1"/>
    <w:basedOn w:val="DefaultParagraphFont"/>
    <w:rsid w:val="005931F6"/>
  </w:style>
  <w:style w:type="character" w:customStyle="1" w:styleId="arttitle">
    <w:name w:val="art_title"/>
    <w:basedOn w:val="DefaultParagraphFont"/>
    <w:rsid w:val="005931F6"/>
  </w:style>
  <w:style w:type="character" w:customStyle="1" w:styleId="serialtitle">
    <w:name w:val="serial_title"/>
    <w:basedOn w:val="DefaultParagraphFont"/>
    <w:rsid w:val="005931F6"/>
  </w:style>
  <w:style w:type="character" w:customStyle="1" w:styleId="volumeissue">
    <w:name w:val="volume_issue"/>
    <w:basedOn w:val="DefaultParagraphFont"/>
    <w:rsid w:val="005931F6"/>
  </w:style>
  <w:style w:type="character" w:customStyle="1" w:styleId="pagerange">
    <w:name w:val="page_range"/>
    <w:basedOn w:val="DefaultParagraphFont"/>
    <w:rsid w:val="005931F6"/>
  </w:style>
  <w:style w:type="character" w:customStyle="1" w:styleId="doilink">
    <w:name w:val="doi_link"/>
    <w:basedOn w:val="DefaultParagraphFont"/>
    <w:rsid w:val="005931F6"/>
  </w:style>
  <w:style w:type="character" w:customStyle="1" w:styleId="title-text">
    <w:name w:val="title-text"/>
    <w:basedOn w:val="DefaultParagraphFont"/>
    <w:rsid w:val="00877839"/>
  </w:style>
  <w:style w:type="character" w:customStyle="1" w:styleId="Heading2Char">
    <w:name w:val="Heading 2 Char"/>
    <w:basedOn w:val="DefaultParagraphFont"/>
    <w:link w:val="Heading2"/>
    <w:uiPriority w:val="9"/>
    <w:semiHidden/>
    <w:rsid w:val="00877839"/>
    <w:rPr>
      <w:rFonts w:asciiTheme="majorHAnsi" w:eastAsiaTheme="majorEastAsia" w:hAnsiTheme="majorHAnsi" w:cstheme="majorBidi"/>
      <w:color w:val="365F91" w:themeColor="accent1" w:themeShade="BF"/>
      <w:sz w:val="26"/>
      <w:szCs w:val="26"/>
      <w:lang w:val="en-US"/>
    </w:rPr>
  </w:style>
  <w:style w:type="character" w:styleId="UnresolvedMention">
    <w:name w:val="Unresolved Mention"/>
    <w:basedOn w:val="DefaultParagraphFont"/>
    <w:uiPriority w:val="99"/>
    <w:semiHidden/>
    <w:unhideWhenUsed/>
    <w:rsid w:val="003C57DA"/>
    <w:rPr>
      <w:color w:val="605E5C"/>
      <w:shd w:val="clear" w:color="auto" w:fill="E1DFDD"/>
    </w:rPr>
  </w:style>
  <w:style w:type="character" w:styleId="FollowedHyperlink">
    <w:name w:val="FollowedHyperlink"/>
    <w:basedOn w:val="DefaultParagraphFont"/>
    <w:uiPriority w:val="99"/>
    <w:semiHidden/>
    <w:unhideWhenUsed/>
    <w:rsid w:val="007758A2"/>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7236">
      <w:bodyDiv w:val="1"/>
      <w:marLeft w:val="0"/>
      <w:marRight w:val="0"/>
      <w:marTop w:val="0"/>
      <w:marBottom w:val="0"/>
      <w:divBdr>
        <w:top w:val="none" w:sz="0" w:space="0" w:color="auto"/>
        <w:left w:val="none" w:sz="0" w:space="0" w:color="auto"/>
        <w:bottom w:val="none" w:sz="0" w:space="0" w:color="auto"/>
        <w:right w:val="none" w:sz="0" w:space="0" w:color="auto"/>
      </w:divBdr>
    </w:div>
    <w:div w:id="49808899">
      <w:bodyDiv w:val="1"/>
      <w:marLeft w:val="0"/>
      <w:marRight w:val="0"/>
      <w:marTop w:val="0"/>
      <w:marBottom w:val="0"/>
      <w:divBdr>
        <w:top w:val="none" w:sz="0" w:space="0" w:color="auto"/>
        <w:left w:val="none" w:sz="0" w:space="0" w:color="auto"/>
        <w:bottom w:val="none" w:sz="0" w:space="0" w:color="auto"/>
        <w:right w:val="none" w:sz="0" w:space="0" w:color="auto"/>
      </w:divBdr>
    </w:div>
    <w:div w:id="60912024">
      <w:bodyDiv w:val="1"/>
      <w:marLeft w:val="0"/>
      <w:marRight w:val="0"/>
      <w:marTop w:val="0"/>
      <w:marBottom w:val="0"/>
      <w:divBdr>
        <w:top w:val="none" w:sz="0" w:space="0" w:color="auto"/>
        <w:left w:val="none" w:sz="0" w:space="0" w:color="auto"/>
        <w:bottom w:val="none" w:sz="0" w:space="0" w:color="auto"/>
        <w:right w:val="none" w:sz="0" w:space="0" w:color="auto"/>
      </w:divBdr>
    </w:div>
    <w:div w:id="69426380">
      <w:bodyDiv w:val="1"/>
      <w:marLeft w:val="0"/>
      <w:marRight w:val="0"/>
      <w:marTop w:val="0"/>
      <w:marBottom w:val="0"/>
      <w:divBdr>
        <w:top w:val="none" w:sz="0" w:space="0" w:color="auto"/>
        <w:left w:val="none" w:sz="0" w:space="0" w:color="auto"/>
        <w:bottom w:val="none" w:sz="0" w:space="0" w:color="auto"/>
        <w:right w:val="none" w:sz="0" w:space="0" w:color="auto"/>
      </w:divBdr>
    </w:div>
    <w:div w:id="92478562">
      <w:bodyDiv w:val="1"/>
      <w:marLeft w:val="0"/>
      <w:marRight w:val="0"/>
      <w:marTop w:val="0"/>
      <w:marBottom w:val="0"/>
      <w:divBdr>
        <w:top w:val="none" w:sz="0" w:space="0" w:color="auto"/>
        <w:left w:val="none" w:sz="0" w:space="0" w:color="auto"/>
        <w:bottom w:val="none" w:sz="0" w:space="0" w:color="auto"/>
        <w:right w:val="none" w:sz="0" w:space="0" w:color="auto"/>
      </w:divBdr>
    </w:div>
    <w:div w:id="146896420">
      <w:bodyDiv w:val="1"/>
      <w:marLeft w:val="0"/>
      <w:marRight w:val="0"/>
      <w:marTop w:val="0"/>
      <w:marBottom w:val="0"/>
      <w:divBdr>
        <w:top w:val="none" w:sz="0" w:space="0" w:color="auto"/>
        <w:left w:val="none" w:sz="0" w:space="0" w:color="auto"/>
        <w:bottom w:val="none" w:sz="0" w:space="0" w:color="auto"/>
        <w:right w:val="none" w:sz="0" w:space="0" w:color="auto"/>
      </w:divBdr>
    </w:div>
    <w:div w:id="151455724">
      <w:bodyDiv w:val="1"/>
      <w:marLeft w:val="0"/>
      <w:marRight w:val="0"/>
      <w:marTop w:val="0"/>
      <w:marBottom w:val="0"/>
      <w:divBdr>
        <w:top w:val="none" w:sz="0" w:space="0" w:color="auto"/>
        <w:left w:val="none" w:sz="0" w:space="0" w:color="auto"/>
        <w:bottom w:val="none" w:sz="0" w:space="0" w:color="auto"/>
        <w:right w:val="none" w:sz="0" w:space="0" w:color="auto"/>
      </w:divBdr>
    </w:div>
    <w:div w:id="194658040">
      <w:bodyDiv w:val="1"/>
      <w:marLeft w:val="0"/>
      <w:marRight w:val="0"/>
      <w:marTop w:val="0"/>
      <w:marBottom w:val="0"/>
      <w:divBdr>
        <w:top w:val="none" w:sz="0" w:space="0" w:color="auto"/>
        <w:left w:val="none" w:sz="0" w:space="0" w:color="auto"/>
        <w:bottom w:val="none" w:sz="0" w:space="0" w:color="auto"/>
        <w:right w:val="none" w:sz="0" w:space="0" w:color="auto"/>
      </w:divBdr>
    </w:div>
    <w:div w:id="197403140">
      <w:bodyDiv w:val="1"/>
      <w:marLeft w:val="0"/>
      <w:marRight w:val="0"/>
      <w:marTop w:val="0"/>
      <w:marBottom w:val="0"/>
      <w:divBdr>
        <w:top w:val="none" w:sz="0" w:space="0" w:color="auto"/>
        <w:left w:val="none" w:sz="0" w:space="0" w:color="auto"/>
        <w:bottom w:val="none" w:sz="0" w:space="0" w:color="auto"/>
        <w:right w:val="none" w:sz="0" w:space="0" w:color="auto"/>
      </w:divBdr>
    </w:div>
    <w:div w:id="239020066">
      <w:bodyDiv w:val="1"/>
      <w:marLeft w:val="0"/>
      <w:marRight w:val="0"/>
      <w:marTop w:val="0"/>
      <w:marBottom w:val="0"/>
      <w:divBdr>
        <w:top w:val="none" w:sz="0" w:space="0" w:color="auto"/>
        <w:left w:val="none" w:sz="0" w:space="0" w:color="auto"/>
        <w:bottom w:val="none" w:sz="0" w:space="0" w:color="auto"/>
        <w:right w:val="none" w:sz="0" w:space="0" w:color="auto"/>
      </w:divBdr>
      <w:divsChild>
        <w:div w:id="327834487">
          <w:marLeft w:val="0"/>
          <w:marRight w:val="0"/>
          <w:marTop w:val="0"/>
          <w:marBottom w:val="0"/>
          <w:divBdr>
            <w:top w:val="none" w:sz="0" w:space="0" w:color="auto"/>
            <w:left w:val="none" w:sz="0" w:space="0" w:color="auto"/>
            <w:bottom w:val="none" w:sz="0" w:space="0" w:color="auto"/>
            <w:right w:val="none" w:sz="0" w:space="0" w:color="auto"/>
          </w:divBdr>
          <w:divsChild>
            <w:div w:id="1786146848">
              <w:marLeft w:val="0"/>
              <w:marRight w:val="0"/>
              <w:marTop w:val="0"/>
              <w:marBottom w:val="0"/>
              <w:divBdr>
                <w:top w:val="none" w:sz="0" w:space="0" w:color="auto"/>
                <w:left w:val="none" w:sz="0" w:space="0" w:color="auto"/>
                <w:bottom w:val="none" w:sz="0" w:space="0" w:color="auto"/>
                <w:right w:val="none" w:sz="0" w:space="0" w:color="auto"/>
              </w:divBdr>
              <w:divsChild>
                <w:div w:id="150497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162530">
      <w:bodyDiv w:val="1"/>
      <w:marLeft w:val="0"/>
      <w:marRight w:val="0"/>
      <w:marTop w:val="0"/>
      <w:marBottom w:val="0"/>
      <w:divBdr>
        <w:top w:val="none" w:sz="0" w:space="0" w:color="auto"/>
        <w:left w:val="none" w:sz="0" w:space="0" w:color="auto"/>
        <w:bottom w:val="none" w:sz="0" w:space="0" w:color="auto"/>
        <w:right w:val="none" w:sz="0" w:space="0" w:color="auto"/>
      </w:divBdr>
      <w:divsChild>
        <w:div w:id="950010377">
          <w:marLeft w:val="0"/>
          <w:marRight w:val="0"/>
          <w:marTop w:val="100"/>
          <w:marBottom w:val="100"/>
          <w:divBdr>
            <w:top w:val="none" w:sz="0" w:space="0" w:color="auto"/>
            <w:left w:val="none" w:sz="0" w:space="0" w:color="auto"/>
            <w:bottom w:val="none" w:sz="0" w:space="0" w:color="auto"/>
            <w:right w:val="none" w:sz="0" w:space="0" w:color="auto"/>
          </w:divBdr>
          <w:divsChild>
            <w:div w:id="101496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64429">
      <w:bodyDiv w:val="1"/>
      <w:marLeft w:val="0"/>
      <w:marRight w:val="0"/>
      <w:marTop w:val="0"/>
      <w:marBottom w:val="0"/>
      <w:divBdr>
        <w:top w:val="none" w:sz="0" w:space="0" w:color="auto"/>
        <w:left w:val="none" w:sz="0" w:space="0" w:color="auto"/>
        <w:bottom w:val="none" w:sz="0" w:space="0" w:color="auto"/>
        <w:right w:val="none" w:sz="0" w:space="0" w:color="auto"/>
      </w:divBdr>
    </w:div>
    <w:div w:id="310140527">
      <w:bodyDiv w:val="1"/>
      <w:marLeft w:val="0"/>
      <w:marRight w:val="0"/>
      <w:marTop w:val="0"/>
      <w:marBottom w:val="0"/>
      <w:divBdr>
        <w:top w:val="none" w:sz="0" w:space="0" w:color="auto"/>
        <w:left w:val="none" w:sz="0" w:space="0" w:color="auto"/>
        <w:bottom w:val="none" w:sz="0" w:space="0" w:color="auto"/>
        <w:right w:val="none" w:sz="0" w:space="0" w:color="auto"/>
      </w:divBdr>
    </w:div>
    <w:div w:id="313989215">
      <w:bodyDiv w:val="1"/>
      <w:marLeft w:val="0"/>
      <w:marRight w:val="0"/>
      <w:marTop w:val="0"/>
      <w:marBottom w:val="0"/>
      <w:divBdr>
        <w:top w:val="none" w:sz="0" w:space="0" w:color="auto"/>
        <w:left w:val="none" w:sz="0" w:space="0" w:color="auto"/>
        <w:bottom w:val="none" w:sz="0" w:space="0" w:color="auto"/>
        <w:right w:val="none" w:sz="0" w:space="0" w:color="auto"/>
      </w:divBdr>
    </w:div>
    <w:div w:id="727802243">
      <w:bodyDiv w:val="1"/>
      <w:marLeft w:val="0"/>
      <w:marRight w:val="0"/>
      <w:marTop w:val="0"/>
      <w:marBottom w:val="0"/>
      <w:divBdr>
        <w:top w:val="none" w:sz="0" w:space="0" w:color="auto"/>
        <w:left w:val="none" w:sz="0" w:space="0" w:color="auto"/>
        <w:bottom w:val="none" w:sz="0" w:space="0" w:color="auto"/>
        <w:right w:val="none" w:sz="0" w:space="0" w:color="auto"/>
      </w:divBdr>
    </w:div>
    <w:div w:id="795954028">
      <w:bodyDiv w:val="1"/>
      <w:marLeft w:val="0"/>
      <w:marRight w:val="0"/>
      <w:marTop w:val="0"/>
      <w:marBottom w:val="0"/>
      <w:divBdr>
        <w:top w:val="none" w:sz="0" w:space="0" w:color="auto"/>
        <w:left w:val="none" w:sz="0" w:space="0" w:color="auto"/>
        <w:bottom w:val="none" w:sz="0" w:space="0" w:color="auto"/>
        <w:right w:val="none" w:sz="0" w:space="0" w:color="auto"/>
      </w:divBdr>
    </w:div>
    <w:div w:id="866912697">
      <w:bodyDiv w:val="1"/>
      <w:marLeft w:val="0"/>
      <w:marRight w:val="0"/>
      <w:marTop w:val="0"/>
      <w:marBottom w:val="0"/>
      <w:divBdr>
        <w:top w:val="none" w:sz="0" w:space="0" w:color="auto"/>
        <w:left w:val="none" w:sz="0" w:space="0" w:color="auto"/>
        <w:bottom w:val="none" w:sz="0" w:space="0" w:color="auto"/>
        <w:right w:val="none" w:sz="0" w:space="0" w:color="auto"/>
      </w:divBdr>
    </w:div>
    <w:div w:id="946547613">
      <w:bodyDiv w:val="1"/>
      <w:marLeft w:val="0"/>
      <w:marRight w:val="0"/>
      <w:marTop w:val="0"/>
      <w:marBottom w:val="0"/>
      <w:divBdr>
        <w:top w:val="none" w:sz="0" w:space="0" w:color="auto"/>
        <w:left w:val="none" w:sz="0" w:space="0" w:color="auto"/>
        <w:bottom w:val="none" w:sz="0" w:space="0" w:color="auto"/>
        <w:right w:val="none" w:sz="0" w:space="0" w:color="auto"/>
      </w:divBdr>
    </w:div>
    <w:div w:id="1055206145">
      <w:bodyDiv w:val="1"/>
      <w:marLeft w:val="0"/>
      <w:marRight w:val="0"/>
      <w:marTop w:val="0"/>
      <w:marBottom w:val="0"/>
      <w:divBdr>
        <w:top w:val="none" w:sz="0" w:space="0" w:color="auto"/>
        <w:left w:val="none" w:sz="0" w:space="0" w:color="auto"/>
        <w:bottom w:val="none" w:sz="0" w:space="0" w:color="auto"/>
        <w:right w:val="none" w:sz="0" w:space="0" w:color="auto"/>
      </w:divBdr>
    </w:div>
    <w:div w:id="1083722407">
      <w:bodyDiv w:val="1"/>
      <w:marLeft w:val="0"/>
      <w:marRight w:val="0"/>
      <w:marTop w:val="0"/>
      <w:marBottom w:val="0"/>
      <w:divBdr>
        <w:top w:val="none" w:sz="0" w:space="0" w:color="auto"/>
        <w:left w:val="none" w:sz="0" w:space="0" w:color="auto"/>
        <w:bottom w:val="none" w:sz="0" w:space="0" w:color="auto"/>
        <w:right w:val="none" w:sz="0" w:space="0" w:color="auto"/>
      </w:divBdr>
    </w:div>
    <w:div w:id="1095050614">
      <w:bodyDiv w:val="1"/>
      <w:marLeft w:val="0"/>
      <w:marRight w:val="0"/>
      <w:marTop w:val="0"/>
      <w:marBottom w:val="0"/>
      <w:divBdr>
        <w:top w:val="none" w:sz="0" w:space="0" w:color="auto"/>
        <w:left w:val="none" w:sz="0" w:space="0" w:color="auto"/>
        <w:bottom w:val="none" w:sz="0" w:space="0" w:color="auto"/>
        <w:right w:val="none" w:sz="0" w:space="0" w:color="auto"/>
      </w:divBdr>
      <w:divsChild>
        <w:div w:id="396167851">
          <w:marLeft w:val="0"/>
          <w:marRight w:val="0"/>
          <w:marTop w:val="0"/>
          <w:marBottom w:val="0"/>
          <w:divBdr>
            <w:top w:val="none" w:sz="0" w:space="0" w:color="auto"/>
            <w:left w:val="none" w:sz="0" w:space="0" w:color="auto"/>
            <w:bottom w:val="none" w:sz="0" w:space="0" w:color="auto"/>
            <w:right w:val="none" w:sz="0" w:space="0" w:color="auto"/>
          </w:divBdr>
          <w:divsChild>
            <w:div w:id="310064576">
              <w:marLeft w:val="0"/>
              <w:marRight w:val="0"/>
              <w:marTop w:val="0"/>
              <w:marBottom w:val="0"/>
              <w:divBdr>
                <w:top w:val="none" w:sz="0" w:space="0" w:color="auto"/>
                <w:left w:val="none" w:sz="0" w:space="0" w:color="auto"/>
                <w:bottom w:val="none" w:sz="0" w:space="0" w:color="auto"/>
                <w:right w:val="none" w:sz="0" w:space="0" w:color="auto"/>
              </w:divBdr>
              <w:divsChild>
                <w:div w:id="49834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61959">
      <w:bodyDiv w:val="1"/>
      <w:marLeft w:val="0"/>
      <w:marRight w:val="0"/>
      <w:marTop w:val="0"/>
      <w:marBottom w:val="0"/>
      <w:divBdr>
        <w:top w:val="none" w:sz="0" w:space="0" w:color="auto"/>
        <w:left w:val="none" w:sz="0" w:space="0" w:color="auto"/>
        <w:bottom w:val="none" w:sz="0" w:space="0" w:color="auto"/>
        <w:right w:val="none" w:sz="0" w:space="0" w:color="auto"/>
      </w:divBdr>
      <w:divsChild>
        <w:div w:id="1154833006">
          <w:marLeft w:val="0"/>
          <w:marRight w:val="0"/>
          <w:marTop w:val="0"/>
          <w:marBottom w:val="0"/>
          <w:divBdr>
            <w:top w:val="none" w:sz="0" w:space="0" w:color="auto"/>
            <w:left w:val="none" w:sz="0" w:space="0" w:color="auto"/>
            <w:bottom w:val="none" w:sz="0" w:space="0" w:color="auto"/>
            <w:right w:val="none" w:sz="0" w:space="0" w:color="auto"/>
          </w:divBdr>
          <w:divsChild>
            <w:div w:id="1189682009">
              <w:marLeft w:val="0"/>
              <w:marRight w:val="0"/>
              <w:marTop w:val="0"/>
              <w:marBottom w:val="0"/>
              <w:divBdr>
                <w:top w:val="none" w:sz="0" w:space="0" w:color="auto"/>
                <w:left w:val="none" w:sz="0" w:space="0" w:color="auto"/>
                <w:bottom w:val="none" w:sz="0" w:space="0" w:color="auto"/>
                <w:right w:val="none" w:sz="0" w:space="0" w:color="auto"/>
              </w:divBdr>
              <w:divsChild>
                <w:div w:id="56538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13220">
      <w:bodyDiv w:val="1"/>
      <w:marLeft w:val="0"/>
      <w:marRight w:val="0"/>
      <w:marTop w:val="0"/>
      <w:marBottom w:val="0"/>
      <w:divBdr>
        <w:top w:val="none" w:sz="0" w:space="0" w:color="auto"/>
        <w:left w:val="none" w:sz="0" w:space="0" w:color="auto"/>
        <w:bottom w:val="none" w:sz="0" w:space="0" w:color="auto"/>
        <w:right w:val="none" w:sz="0" w:space="0" w:color="auto"/>
      </w:divBdr>
    </w:div>
    <w:div w:id="1225600928">
      <w:bodyDiv w:val="1"/>
      <w:marLeft w:val="0"/>
      <w:marRight w:val="0"/>
      <w:marTop w:val="0"/>
      <w:marBottom w:val="0"/>
      <w:divBdr>
        <w:top w:val="none" w:sz="0" w:space="0" w:color="auto"/>
        <w:left w:val="none" w:sz="0" w:space="0" w:color="auto"/>
        <w:bottom w:val="none" w:sz="0" w:space="0" w:color="auto"/>
        <w:right w:val="none" w:sz="0" w:space="0" w:color="auto"/>
      </w:divBdr>
    </w:div>
    <w:div w:id="1274704821">
      <w:bodyDiv w:val="1"/>
      <w:marLeft w:val="0"/>
      <w:marRight w:val="0"/>
      <w:marTop w:val="0"/>
      <w:marBottom w:val="0"/>
      <w:divBdr>
        <w:top w:val="none" w:sz="0" w:space="0" w:color="auto"/>
        <w:left w:val="none" w:sz="0" w:space="0" w:color="auto"/>
        <w:bottom w:val="none" w:sz="0" w:space="0" w:color="auto"/>
        <w:right w:val="none" w:sz="0" w:space="0" w:color="auto"/>
      </w:divBdr>
    </w:div>
    <w:div w:id="1473600338">
      <w:bodyDiv w:val="1"/>
      <w:marLeft w:val="0"/>
      <w:marRight w:val="0"/>
      <w:marTop w:val="0"/>
      <w:marBottom w:val="0"/>
      <w:divBdr>
        <w:top w:val="none" w:sz="0" w:space="0" w:color="auto"/>
        <w:left w:val="none" w:sz="0" w:space="0" w:color="auto"/>
        <w:bottom w:val="none" w:sz="0" w:space="0" w:color="auto"/>
        <w:right w:val="none" w:sz="0" w:space="0" w:color="auto"/>
      </w:divBdr>
    </w:div>
    <w:div w:id="1600795865">
      <w:bodyDiv w:val="1"/>
      <w:marLeft w:val="0"/>
      <w:marRight w:val="0"/>
      <w:marTop w:val="0"/>
      <w:marBottom w:val="0"/>
      <w:divBdr>
        <w:top w:val="none" w:sz="0" w:space="0" w:color="auto"/>
        <w:left w:val="none" w:sz="0" w:space="0" w:color="auto"/>
        <w:bottom w:val="none" w:sz="0" w:space="0" w:color="auto"/>
        <w:right w:val="none" w:sz="0" w:space="0" w:color="auto"/>
      </w:divBdr>
    </w:div>
    <w:div w:id="1616327902">
      <w:bodyDiv w:val="1"/>
      <w:marLeft w:val="0"/>
      <w:marRight w:val="0"/>
      <w:marTop w:val="0"/>
      <w:marBottom w:val="0"/>
      <w:divBdr>
        <w:top w:val="none" w:sz="0" w:space="0" w:color="auto"/>
        <w:left w:val="none" w:sz="0" w:space="0" w:color="auto"/>
        <w:bottom w:val="none" w:sz="0" w:space="0" w:color="auto"/>
        <w:right w:val="none" w:sz="0" w:space="0" w:color="auto"/>
      </w:divBdr>
    </w:div>
    <w:div w:id="1737781062">
      <w:bodyDiv w:val="1"/>
      <w:marLeft w:val="0"/>
      <w:marRight w:val="0"/>
      <w:marTop w:val="0"/>
      <w:marBottom w:val="0"/>
      <w:divBdr>
        <w:top w:val="none" w:sz="0" w:space="0" w:color="auto"/>
        <w:left w:val="none" w:sz="0" w:space="0" w:color="auto"/>
        <w:bottom w:val="none" w:sz="0" w:space="0" w:color="auto"/>
        <w:right w:val="none" w:sz="0" w:space="0" w:color="auto"/>
      </w:divBdr>
    </w:div>
    <w:div w:id="1849059760">
      <w:bodyDiv w:val="1"/>
      <w:marLeft w:val="0"/>
      <w:marRight w:val="0"/>
      <w:marTop w:val="0"/>
      <w:marBottom w:val="0"/>
      <w:divBdr>
        <w:top w:val="none" w:sz="0" w:space="0" w:color="auto"/>
        <w:left w:val="none" w:sz="0" w:space="0" w:color="auto"/>
        <w:bottom w:val="none" w:sz="0" w:space="0" w:color="auto"/>
        <w:right w:val="none" w:sz="0" w:space="0" w:color="auto"/>
      </w:divBdr>
    </w:div>
    <w:div w:id="1966934021">
      <w:bodyDiv w:val="1"/>
      <w:marLeft w:val="0"/>
      <w:marRight w:val="0"/>
      <w:marTop w:val="0"/>
      <w:marBottom w:val="0"/>
      <w:divBdr>
        <w:top w:val="none" w:sz="0" w:space="0" w:color="auto"/>
        <w:left w:val="none" w:sz="0" w:space="0" w:color="auto"/>
        <w:bottom w:val="none" w:sz="0" w:space="0" w:color="auto"/>
        <w:right w:val="none" w:sz="0" w:space="0" w:color="auto"/>
      </w:divBdr>
    </w:div>
    <w:div w:id="2009022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merald.com/insight/publication/issn/0309-0566" TargetMode="Externa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insight/search%3fq=Johan%20Hagbe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insight/search%3fq=Christian%20Fuentes" TargetMode="External"/><Relationship Id="rId4" Type="http://schemas.openxmlformats.org/officeDocument/2006/relationships/settings" Target="settings.xml"/><Relationship Id="rId9" Type="http://schemas.openxmlformats.org/officeDocument/2006/relationships/hyperlink" Target="https://www.tandfonline.com/author/S%2525C3%2525B6rum%25252C+Nikla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016B0-7FB7-9941-9FAD-16C0C06B0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34</Pages>
  <Words>10921</Words>
  <Characters>62251</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Hracs B.J.</cp:lastModifiedBy>
  <cp:revision>6</cp:revision>
  <cp:lastPrinted>2020-04-12T13:10:00Z</cp:lastPrinted>
  <dcterms:created xsi:type="dcterms:W3CDTF">2020-07-16T06:48:00Z</dcterms:created>
  <dcterms:modified xsi:type="dcterms:W3CDTF">2020-07-16T08:33:00Z</dcterms:modified>
</cp:coreProperties>
</file>