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B3F8" w14:textId="7541EF94" w:rsidR="002470A9" w:rsidRPr="007C0B43" w:rsidRDefault="004D45B6" w:rsidP="002470A9">
      <w:pPr>
        <w:spacing w:after="120" w:line="360" w:lineRule="auto"/>
        <w:jc w:val="center"/>
        <w:rPr>
          <w:b/>
          <w:bCs/>
          <w:sz w:val="24"/>
          <w:szCs w:val="24"/>
        </w:rPr>
      </w:pPr>
      <w:bookmarkStart w:id="0" w:name="_Hlk48191018"/>
      <w:r w:rsidRPr="007C0B43">
        <w:rPr>
          <w:b/>
          <w:bCs/>
          <w:sz w:val="24"/>
          <w:szCs w:val="24"/>
        </w:rPr>
        <w:t>Adapting</w:t>
      </w:r>
      <w:r w:rsidR="002470A9" w:rsidRPr="007C0B43">
        <w:rPr>
          <w:b/>
          <w:bCs/>
          <w:sz w:val="24"/>
          <w:szCs w:val="24"/>
        </w:rPr>
        <w:t xml:space="preserve"> Making Every Contact Count</w:t>
      </w:r>
      <w:r w:rsidR="008A4167" w:rsidRPr="007C0B43">
        <w:rPr>
          <w:b/>
          <w:bCs/>
          <w:sz w:val="24"/>
          <w:szCs w:val="24"/>
        </w:rPr>
        <w:t xml:space="preserve">/Healthy </w:t>
      </w:r>
      <w:r w:rsidR="002470A9" w:rsidRPr="007C0B43">
        <w:rPr>
          <w:b/>
          <w:bCs/>
          <w:sz w:val="24"/>
          <w:szCs w:val="24"/>
        </w:rPr>
        <w:t xml:space="preserve">Conversation Skills to </w:t>
      </w:r>
      <w:r w:rsidR="00781AD3">
        <w:rPr>
          <w:b/>
          <w:bCs/>
          <w:sz w:val="24"/>
          <w:szCs w:val="24"/>
        </w:rPr>
        <w:t xml:space="preserve">pilot </w:t>
      </w:r>
      <w:r w:rsidR="008A4167" w:rsidRPr="007C0B43">
        <w:rPr>
          <w:b/>
          <w:bCs/>
          <w:sz w:val="24"/>
          <w:szCs w:val="24"/>
        </w:rPr>
        <w:t xml:space="preserve">online </w:t>
      </w:r>
      <w:r w:rsidR="007A4FDF" w:rsidRPr="007C0B43">
        <w:rPr>
          <w:b/>
          <w:bCs/>
          <w:sz w:val="24"/>
          <w:szCs w:val="24"/>
        </w:rPr>
        <w:t>S</w:t>
      </w:r>
      <w:r w:rsidR="002470A9" w:rsidRPr="007C0B43">
        <w:rPr>
          <w:b/>
          <w:bCs/>
          <w:sz w:val="24"/>
          <w:szCs w:val="24"/>
        </w:rPr>
        <w:t xml:space="preserve">upportive </w:t>
      </w:r>
      <w:r w:rsidR="007A4FDF" w:rsidRPr="007C0B43">
        <w:rPr>
          <w:b/>
          <w:bCs/>
          <w:sz w:val="24"/>
          <w:szCs w:val="24"/>
        </w:rPr>
        <w:t>C</w:t>
      </w:r>
      <w:r w:rsidR="002470A9" w:rsidRPr="007C0B43">
        <w:rPr>
          <w:b/>
          <w:bCs/>
          <w:sz w:val="24"/>
          <w:szCs w:val="24"/>
        </w:rPr>
        <w:t>onversation</w:t>
      </w:r>
      <w:r w:rsidR="008A4167" w:rsidRPr="007C0B43">
        <w:rPr>
          <w:b/>
          <w:bCs/>
          <w:sz w:val="24"/>
          <w:szCs w:val="24"/>
        </w:rPr>
        <w:t>s training i</w:t>
      </w:r>
      <w:r w:rsidR="002470A9" w:rsidRPr="007C0B43">
        <w:rPr>
          <w:b/>
          <w:bCs/>
          <w:sz w:val="24"/>
          <w:szCs w:val="24"/>
        </w:rPr>
        <w:t>n response to Covid-19</w:t>
      </w:r>
    </w:p>
    <w:bookmarkEnd w:id="0"/>
    <w:p w14:paraId="1D4CE08E" w14:textId="20135C33" w:rsidR="002470A9" w:rsidRPr="007C0B43" w:rsidRDefault="002470A9" w:rsidP="00B34007">
      <w:pPr>
        <w:spacing w:after="120" w:line="360" w:lineRule="auto"/>
        <w:jc w:val="center"/>
        <w:rPr>
          <w:sz w:val="24"/>
          <w:szCs w:val="24"/>
        </w:rPr>
      </w:pPr>
      <w:r w:rsidRPr="007C0B43">
        <w:rPr>
          <w:sz w:val="24"/>
          <w:szCs w:val="24"/>
        </w:rPr>
        <w:t>Daniella Watson</w:t>
      </w:r>
      <w:r w:rsidRPr="007C0B43">
        <w:rPr>
          <w:rFonts w:ascii="Calibri" w:hAnsi="Calibri" w:cs="Arial"/>
          <w:sz w:val="24"/>
          <w:szCs w:val="24"/>
          <w:vertAlign w:val="superscript"/>
        </w:rPr>
        <w:t>1</w:t>
      </w:r>
      <w:r w:rsidRPr="007C0B43">
        <w:rPr>
          <w:sz w:val="24"/>
          <w:szCs w:val="24"/>
        </w:rPr>
        <w:t>, Phil Godfrey</w:t>
      </w:r>
      <w:r w:rsidRPr="007C0B43">
        <w:rPr>
          <w:rFonts w:ascii="Calibri" w:hAnsi="Calibri" w:cs="Arial"/>
          <w:sz w:val="24"/>
          <w:szCs w:val="24"/>
          <w:vertAlign w:val="superscript"/>
        </w:rPr>
        <w:t>2</w:t>
      </w:r>
      <w:r w:rsidRPr="007C0B43">
        <w:rPr>
          <w:sz w:val="24"/>
          <w:szCs w:val="24"/>
        </w:rPr>
        <w:t>, Em Rahman</w:t>
      </w:r>
      <w:r w:rsidRPr="007C0B43">
        <w:rPr>
          <w:rFonts w:ascii="Calibri" w:hAnsi="Calibri" w:cs="Arial"/>
          <w:sz w:val="24"/>
          <w:szCs w:val="24"/>
          <w:vertAlign w:val="superscript"/>
        </w:rPr>
        <w:t>2</w:t>
      </w:r>
      <w:r w:rsidRPr="007C0B43">
        <w:rPr>
          <w:sz w:val="24"/>
          <w:szCs w:val="24"/>
        </w:rPr>
        <w:t>, Judit Varkonyi-Sepp</w:t>
      </w:r>
      <w:r w:rsidRPr="007C0B43">
        <w:rPr>
          <w:rFonts w:ascii="Calibri" w:hAnsi="Calibri" w:cs="Arial"/>
          <w:sz w:val="24"/>
          <w:szCs w:val="24"/>
          <w:vertAlign w:val="superscript"/>
        </w:rPr>
        <w:t>3</w:t>
      </w:r>
      <w:r w:rsidRPr="007C0B43">
        <w:rPr>
          <w:sz w:val="24"/>
          <w:szCs w:val="24"/>
        </w:rPr>
        <w:t>, Wendy Lawrence</w:t>
      </w:r>
      <w:r w:rsidRPr="007C0B43">
        <w:rPr>
          <w:rFonts w:cstheme="minorHAnsi"/>
          <w:sz w:val="24"/>
          <w:szCs w:val="24"/>
          <w:vertAlign w:val="superscript"/>
        </w:rPr>
        <w:t>3,</w:t>
      </w:r>
      <w:r w:rsidRPr="007C0B43">
        <w:rPr>
          <w:rFonts w:ascii="Calibri" w:hAnsi="Calibri" w:cs="Arial"/>
          <w:sz w:val="24"/>
          <w:szCs w:val="24"/>
          <w:vertAlign w:val="superscript"/>
        </w:rPr>
        <w:t>4</w:t>
      </w:r>
    </w:p>
    <w:p w14:paraId="03C5FA5E" w14:textId="77777777" w:rsidR="004D45B6" w:rsidRPr="007C0B43" w:rsidRDefault="004D45B6" w:rsidP="002470A9">
      <w:pPr>
        <w:tabs>
          <w:tab w:val="left" w:pos="0"/>
        </w:tabs>
        <w:spacing w:after="120" w:line="360" w:lineRule="auto"/>
        <w:rPr>
          <w:rFonts w:cstheme="minorHAnsi"/>
          <w:sz w:val="24"/>
          <w:szCs w:val="24"/>
          <w:vertAlign w:val="superscript"/>
        </w:rPr>
      </w:pPr>
    </w:p>
    <w:p w14:paraId="3722B5C0" w14:textId="71A93793" w:rsidR="002470A9" w:rsidRPr="007C0B43" w:rsidRDefault="002470A9" w:rsidP="002470A9">
      <w:pPr>
        <w:tabs>
          <w:tab w:val="left" w:pos="0"/>
        </w:tabs>
        <w:spacing w:after="120" w:line="360" w:lineRule="auto"/>
        <w:rPr>
          <w:rFonts w:cstheme="minorHAnsi"/>
          <w:sz w:val="24"/>
          <w:szCs w:val="24"/>
          <w:vertAlign w:val="superscript"/>
        </w:rPr>
      </w:pPr>
      <w:r w:rsidRPr="007C0B43">
        <w:rPr>
          <w:rFonts w:cstheme="minorHAnsi"/>
          <w:sz w:val="24"/>
          <w:szCs w:val="24"/>
          <w:vertAlign w:val="superscript"/>
        </w:rPr>
        <w:t>1</w:t>
      </w:r>
      <w:r w:rsidRPr="007C0B43">
        <w:rPr>
          <w:rFonts w:cstheme="minorHAnsi"/>
          <w:sz w:val="24"/>
          <w:szCs w:val="24"/>
        </w:rPr>
        <w:t>Global Health Research Institute, School of Human Development and Health, Faculty of Medicine, University of Southampton, UK</w:t>
      </w:r>
    </w:p>
    <w:p w14:paraId="24A268B6" w14:textId="2E2F04C0" w:rsidR="002470A9" w:rsidRPr="007C0B43" w:rsidRDefault="002470A9" w:rsidP="002470A9">
      <w:pPr>
        <w:tabs>
          <w:tab w:val="left" w:pos="0"/>
        </w:tabs>
        <w:spacing w:after="120" w:line="360" w:lineRule="auto"/>
        <w:rPr>
          <w:rFonts w:cstheme="minorHAnsi"/>
          <w:sz w:val="24"/>
          <w:szCs w:val="24"/>
        </w:rPr>
      </w:pPr>
      <w:r w:rsidRPr="007C0B43">
        <w:rPr>
          <w:rFonts w:cstheme="minorHAnsi"/>
          <w:b/>
          <w:sz w:val="24"/>
          <w:szCs w:val="24"/>
          <w:vertAlign w:val="superscript"/>
        </w:rPr>
        <w:t>2</w:t>
      </w:r>
      <w:r w:rsidRPr="007C0B43">
        <w:rPr>
          <w:rFonts w:cstheme="minorHAnsi"/>
          <w:sz w:val="24"/>
          <w:szCs w:val="24"/>
        </w:rPr>
        <w:t>Health Education England (Wessex), School of Public Health, Southern House, Otterbourne, Hants, UK</w:t>
      </w:r>
    </w:p>
    <w:p w14:paraId="16F1D09F" w14:textId="5BEDC320" w:rsidR="002470A9" w:rsidRPr="007C0B43" w:rsidRDefault="002470A9" w:rsidP="4C3C6AB6">
      <w:pPr>
        <w:tabs>
          <w:tab w:val="left" w:pos="0"/>
        </w:tabs>
        <w:spacing w:after="120" w:line="360" w:lineRule="auto"/>
        <w:rPr>
          <w:sz w:val="24"/>
          <w:szCs w:val="24"/>
          <w:vertAlign w:val="superscript"/>
        </w:rPr>
      </w:pPr>
      <w:r w:rsidRPr="007C0B43">
        <w:rPr>
          <w:sz w:val="24"/>
          <w:szCs w:val="24"/>
          <w:vertAlign w:val="superscript"/>
        </w:rPr>
        <w:t>3</w:t>
      </w:r>
      <w:r w:rsidRPr="007C0B43">
        <w:rPr>
          <w:sz w:val="24"/>
          <w:szCs w:val="24"/>
        </w:rPr>
        <w:t>NIHR Southampton Biomedical Research Centre, University Hospital Southampton NHS Foundation Trust, UK</w:t>
      </w:r>
    </w:p>
    <w:p w14:paraId="488624DF" w14:textId="17A9731A" w:rsidR="002470A9" w:rsidRPr="007C0B43" w:rsidRDefault="002470A9" w:rsidP="002470A9">
      <w:pPr>
        <w:tabs>
          <w:tab w:val="left" w:pos="0"/>
        </w:tabs>
        <w:spacing w:after="120" w:line="360" w:lineRule="auto"/>
        <w:rPr>
          <w:rFonts w:cstheme="minorHAnsi"/>
          <w:sz w:val="24"/>
          <w:szCs w:val="24"/>
        </w:rPr>
      </w:pPr>
      <w:r w:rsidRPr="007C0B43">
        <w:rPr>
          <w:rFonts w:cstheme="minorHAnsi"/>
          <w:sz w:val="24"/>
          <w:szCs w:val="24"/>
          <w:vertAlign w:val="superscript"/>
        </w:rPr>
        <w:t>4</w:t>
      </w:r>
      <w:r w:rsidRPr="007C0B43">
        <w:rPr>
          <w:rFonts w:cstheme="minorHAnsi"/>
          <w:sz w:val="24"/>
          <w:szCs w:val="24"/>
        </w:rPr>
        <w:t>Medical Research Council Lifecourse Epidemiology Unit, University of Southampton, UK</w:t>
      </w:r>
    </w:p>
    <w:p w14:paraId="46BE34F5" w14:textId="77777777" w:rsidR="002470A9" w:rsidRPr="007C0B43" w:rsidRDefault="002470A9" w:rsidP="002470A9">
      <w:pPr>
        <w:widowControl w:val="0"/>
        <w:autoSpaceDE w:val="0"/>
        <w:autoSpaceDN w:val="0"/>
        <w:adjustRightInd w:val="0"/>
        <w:spacing w:after="120" w:line="360" w:lineRule="auto"/>
        <w:rPr>
          <w:rFonts w:ascii="Calibri" w:eastAsiaTheme="minorEastAsia" w:hAnsi="Calibri" w:cs="Arial"/>
          <w:sz w:val="24"/>
          <w:szCs w:val="24"/>
          <w:lang w:val="en-US"/>
        </w:rPr>
      </w:pPr>
      <w:r w:rsidRPr="007C0B43">
        <w:rPr>
          <w:rFonts w:ascii="Calibri" w:eastAsiaTheme="minorEastAsia" w:hAnsi="Calibri" w:cs="Arial"/>
          <w:sz w:val="24"/>
          <w:szCs w:val="24"/>
          <w:lang w:val="en-US"/>
        </w:rPr>
        <w:t>Correspondence should be directed to:</w:t>
      </w:r>
    </w:p>
    <w:p w14:paraId="0A02833C" w14:textId="77777777" w:rsidR="002470A9" w:rsidRPr="007C0B43" w:rsidRDefault="002470A9" w:rsidP="002470A9">
      <w:pPr>
        <w:widowControl w:val="0"/>
        <w:autoSpaceDE w:val="0"/>
        <w:autoSpaceDN w:val="0"/>
        <w:adjustRightInd w:val="0"/>
        <w:spacing w:after="120" w:line="360" w:lineRule="auto"/>
        <w:ind w:left="1440" w:hanging="1440"/>
        <w:rPr>
          <w:rFonts w:ascii="Calibri" w:eastAsiaTheme="minorEastAsia" w:hAnsi="Calibri" w:cs="Arial"/>
          <w:sz w:val="24"/>
          <w:szCs w:val="24"/>
          <w:lang w:val="en-US"/>
        </w:rPr>
      </w:pPr>
      <w:r w:rsidRPr="007C0B43">
        <w:rPr>
          <w:rFonts w:ascii="Calibri" w:eastAsiaTheme="minorEastAsia" w:hAnsi="Calibri" w:cs="Arial"/>
          <w:sz w:val="24"/>
          <w:szCs w:val="24"/>
          <w:lang w:val="en-US"/>
        </w:rPr>
        <w:t xml:space="preserve">Address: </w:t>
      </w:r>
      <w:r w:rsidRPr="007C0B43">
        <w:rPr>
          <w:rFonts w:ascii="Calibri" w:eastAsiaTheme="minorEastAsia" w:hAnsi="Calibri" w:cs="Arial"/>
          <w:sz w:val="24"/>
          <w:szCs w:val="24"/>
          <w:lang w:val="en-US"/>
        </w:rPr>
        <w:tab/>
        <w:t>Wendy Lawrence, MRC LEU (University of Southampton), Southampton General Hospital, Southampton SO16 6YD</w:t>
      </w:r>
    </w:p>
    <w:p w14:paraId="1D713B50" w14:textId="77777777" w:rsidR="002470A9" w:rsidRPr="007C0B43" w:rsidRDefault="002470A9" w:rsidP="002470A9">
      <w:pPr>
        <w:widowControl w:val="0"/>
        <w:autoSpaceDE w:val="0"/>
        <w:autoSpaceDN w:val="0"/>
        <w:adjustRightInd w:val="0"/>
        <w:spacing w:after="120" w:line="360" w:lineRule="auto"/>
        <w:rPr>
          <w:rFonts w:ascii="Calibri" w:eastAsiaTheme="minorEastAsia" w:hAnsi="Calibri" w:cs="Arial"/>
          <w:sz w:val="24"/>
          <w:szCs w:val="24"/>
          <w:lang w:val="en-US"/>
        </w:rPr>
      </w:pPr>
      <w:r w:rsidRPr="007C0B43">
        <w:rPr>
          <w:rFonts w:ascii="Calibri" w:eastAsiaTheme="minorEastAsia" w:hAnsi="Calibri" w:cs="Arial"/>
          <w:sz w:val="24"/>
          <w:szCs w:val="24"/>
          <w:lang w:val="en-US"/>
        </w:rPr>
        <w:t xml:space="preserve">Tel: </w:t>
      </w:r>
      <w:r w:rsidRPr="007C0B43">
        <w:rPr>
          <w:rFonts w:ascii="Calibri" w:eastAsiaTheme="minorEastAsia" w:hAnsi="Calibri" w:cs="Arial"/>
          <w:sz w:val="24"/>
          <w:szCs w:val="24"/>
          <w:lang w:val="en-US"/>
        </w:rPr>
        <w:tab/>
      </w:r>
      <w:r w:rsidRPr="007C0B43">
        <w:rPr>
          <w:rFonts w:ascii="Calibri" w:eastAsiaTheme="minorEastAsia" w:hAnsi="Calibri" w:cs="Arial"/>
          <w:sz w:val="24"/>
          <w:szCs w:val="24"/>
          <w:lang w:val="en-US"/>
        </w:rPr>
        <w:tab/>
        <w:t>023 8076 4068</w:t>
      </w:r>
    </w:p>
    <w:p w14:paraId="1BFD2D7A" w14:textId="77777777" w:rsidR="002470A9" w:rsidRPr="007C0B43" w:rsidRDefault="002470A9" w:rsidP="002470A9">
      <w:pPr>
        <w:widowControl w:val="0"/>
        <w:autoSpaceDE w:val="0"/>
        <w:autoSpaceDN w:val="0"/>
        <w:adjustRightInd w:val="0"/>
        <w:spacing w:after="120" w:line="360" w:lineRule="auto"/>
        <w:rPr>
          <w:rFonts w:ascii="Calibri" w:eastAsiaTheme="minorEastAsia" w:hAnsi="Calibri" w:cs="Arial"/>
          <w:sz w:val="24"/>
          <w:szCs w:val="24"/>
          <w:lang w:val="en-US"/>
        </w:rPr>
      </w:pPr>
      <w:r w:rsidRPr="007C0B43">
        <w:rPr>
          <w:rFonts w:ascii="Calibri" w:eastAsiaTheme="minorEastAsia" w:hAnsi="Calibri" w:cs="Arial"/>
          <w:sz w:val="24"/>
          <w:szCs w:val="24"/>
          <w:lang w:val="en-US"/>
        </w:rPr>
        <w:t xml:space="preserve">Email: </w:t>
      </w:r>
      <w:r w:rsidRPr="007C0B43">
        <w:rPr>
          <w:rFonts w:ascii="Calibri" w:eastAsiaTheme="minorEastAsia" w:hAnsi="Calibri" w:cs="Arial"/>
          <w:sz w:val="24"/>
          <w:szCs w:val="24"/>
          <w:lang w:val="en-US"/>
        </w:rPr>
        <w:tab/>
      </w:r>
      <w:r w:rsidRPr="007C0B43">
        <w:rPr>
          <w:rFonts w:ascii="Calibri" w:eastAsiaTheme="minorEastAsia" w:hAnsi="Calibri" w:cs="Arial"/>
          <w:sz w:val="24"/>
          <w:szCs w:val="24"/>
          <w:lang w:val="en-US"/>
        </w:rPr>
        <w:tab/>
        <w:t>wtl@mrc.soton.ac.uk</w:t>
      </w:r>
    </w:p>
    <w:p w14:paraId="5AC66AC0" w14:textId="77777777" w:rsidR="002470A9" w:rsidRPr="007C0B43" w:rsidRDefault="002470A9" w:rsidP="002470A9">
      <w:pPr>
        <w:widowControl w:val="0"/>
        <w:autoSpaceDE w:val="0"/>
        <w:autoSpaceDN w:val="0"/>
        <w:adjustRightInd w:val="0"/>
        <w:spacing w:after="120" w:line="360" w:lineRule="auto"/>
        <w:rPr>
          <w:rFonts w:ascii="Calibri" w:eastAsiaTheme="minorEastAsia" w:hAnsi="Calibri" w:cs="Arial"/>
          <w:sz w:val="24"/>
          <w:szCs w:val="24"/>
          <w:lang w:val="en-US"/>
        </w:rPr>
      </w:pPr>
    </w:p>
    <w:p w14:paraId="08FA21E4" w14:textId="394F46DD" w:rsidR="002470A9" w:rsidRPr="007C0B43" w:rsidRDefault="002470A9" w:rsidP="002470A9">
      <w:pPr>
        <w:tabs>
          <w:tab w:val="left" w:pos="0"/>
        </w:tabs>
        <w:spacing w:after="120" w:line="360" w:lineRule="auto"/>
        <w:rPr>
          <w:rFonts w:ascii="Calibri" w:hAnsi="Calibri" w:cs="Arial"/>
          <w:b/>
          <w:sz w:val="24"/>
          <w:szCs w:val="24"/>
        </w:rPr>
      </w:pPr>
      <w:r w:rsidRPr="007C0B43">
        <w:rPr>
          <w:rFonts w:ascii="Calibri" w:hAnsi="Calibri" w:cs="Arial"/>
          <w:b/>
          <w:sz w:val="24"/>
          <w:szCs w:val="24"/>
        </w:rPr>
        <w:t>Running title:</w:t>
      </w:r>
      <w:r w:rsidRPr="007C0B43">
        <w:rPr>
          <w:rFonts w:ascii="Calibri" w:hAnsi="Calibri" w:cs="Arial"/>
          <w:b/>
          <w:sz w:val="24"/>
          <w:szCs w:val="24"/>
        </w:rPr>
        <w:tab/>
      </w:r>
      <w:r w:rsidRPr="007C0B43">
        <w:rPr>
          <w:rFonts w:ascii="Calibri" w:hAnsi="Calibri"/>
          <w:sz w:val="24"/>
          <w:szCs w:val="24"/>
        </w:rPr>
        <w:t xml:space="preserve">Supportive </w:t>
      </w:r>
      <w:r w:rsidR="007A4FDF" w:rsidRPr="007C0B43">
        <w:rPr>
          <w:rFonts w:ascii="Calibri" w:hAnsi="Calibri"/>
          <w:sz w:val="24"/>
          <w:szCs w:val="24"/>
        </w:rPr>
        <w:t>C</w:t>
      </w:r>
      <w:r w:rsidRPr="007C0B43">
        <w:rPr>
          <w:rFonts w:ascii="Calibri" w:hAnsi="Calibri"/>
          <w:sz w:val="24"/>
          <w:szCs w:val="24"/>
        </w:rPr>
        <w:t>onversations during Covid-19</w:t>
      </w:r>
    </w:p>
    <w:p w14:paraId="7EF2EF02" w14:textId="077C2B08" w:rsidR="002470A9" w:rsidRPr="007C0B43" w:rsidRDefault="002470A9" w:rsidP="002470A9">
      <w:pPr>
        <w:tabs>
          <w:tab w:val="left" w:pos="0"/>
        </w:tabs>
        <w:spacing w:after="120" w:line="360" w:lineRule="auto"/>
        <w:ind w:left="1440" w:hanging="1440"/>
        <w:rPr>
          <w:rFonts w:ascii="Calibri" w:hAnsi="Calibri" w:cs="Arial"/>
          <w:sz w:val="24"/>
          <w:szCs w:val="24"/>
        </w:rPr>
      </w:pPr>
      <w:r w:rsidRPr="007C0B43">
        <w:rPr>
          <w:rFonts w:ascii="Calibri" w:hAnsi="Calibri" w:cs="Arial"/>
          <w:b/>
          <w:sz w:val="24"/>
          <w:szCs w:val="24"/>
        </w:rPr>
        <w:t>Key words</w:t>
      </w:r>
      <w:r w:rsidRPr="007C0B43">
        <w:rPr>
          <w:rFonts w:ascii="Calibri" w:hAnsi="Calibri" w:cs="Arial"/>
          <w:sz w:val="24"/>
          <w:szCs w:val="24"/>
        </w:rPr>
        <w:t>:</w:t>
      </w:r>
      <w:r w:rsidRPr="007C0B43">
        <w:rPr>
          <w:rFonts w:ascii="Calibri" w:hAnsi="Calibri" w:cs="Arial"/>
          <w:sz w:val="24"/>
          <w:szCs w:val="24"/>
        </w:rPr>
        <w:tab/>
        <w:t xml:space="preserve">Covid-19; </w:t>
      </w:r>
      <w:r w:rsidR="007A4FDF" w:rsidRPr="007C0B43">
        <w:rPr>
          <w:rFonts w:ascii="Calibri" w:hAnsi="Calibri" w:cs="Arial"/>
          <w:sz w:val="24"/>
          <w:szCs w:val="24"/>
        </w:rPr>
        <w:t xml:space="preserve">Healthy Conversation Skills; </w:t>
      </w:r>
      <w:r w:rsidR="00F01963">
        <w:rPr>
          <w:rFonts w:ascii="Calibri" w:hAnsi="Calibri" w:cs="Arial"/>
          <w:sz w:val="24"/>
          <w:szCs w:val="24"/>
        </w:rPr>
        <w:t xml:space="preserve">online training; </w:t>
      </w:r>
      <w:r w:rsidRPr="007C0B43">
        <w:rPr>
          <w:rFonts w:ascii="Calibri" w:hAnsi="Calibri" w:cs="Arial"/>
          <w:sz w:val="24"/>
          <w:szCs w:val="24"/>
        </w:rPr>
        <w:t xml:space="preserve">Making Every Contact Count; Supportive </w:t>
      </w:r>
      <w:r w:rsidR="007A4FDF" w:rsidRPr="007C0B43">
        <w:rPr>
          <w:rFonts w:ascii="Calibri" w:hAnsi="Calibri" w:cs="Arial"/>
          <w:sz w:val="24"/>
          <w:szCs w:val="24"/>
        </w:rPr>
        <w:t>C</w:t>
      </w:r>
      <w:r w:rsidRPr="007C0B43">
        <w:rPr>
          <w:rFonts w:ascii="Calibri" w:hAnsi="Calibri" w:cs="Arial"/>
          <w:sz w:val="24"/>
          <w:szCs w:val="24"/>
        </w:rPr>
        <w:t>onversations; workforce development</w:t>
      </w:r>
    </w:p>
    <w:p w14:paraId="48C80EFF" w14:textId="77777777" w:rsidR="002470A9" w:rsidRPr="007C0B43" w:rsidRDefault="002470A9" w:rsidP="002470A9">
      <w:pPr>
        <w:spacing w:after="120" w:line="360" w:lineRule="auto"/>
        <w:rPr>
          <w:rFonts w:cstheme="minorHAnsi"/>
          <w:sz w:val="24"/>
          <w:szCs w:val="24"/>
        </w:rPr>
      </w:pPr>
      <w:r w:rsidRPr="007C0B43">
        <w:rPr>
          <w:rFonts w:cstheme="minorHAnsi"/>
          <w:b/>
          <w:sz w:val="24"/>
          <w:szCs w:val="24"/>
        </w:rPr>
        <w:t>Acknowledgements:</w:t>
      </w:r>
    </w:p>
    <w:p w14:paraId="3DF41C70" w14:textId="0C084CE0" w:rsidR="002470A9" w:rsidRPr="007C0B43" w:rsidRDefault="002470A9" w:rsidP="0FE3CA4E">
      <w:pPr>
        <w:spacing w:after="120" w:line="360" w:lineRule="auto"/>
        <w:rPr>
          <w:sz w:val="24"/>
          <w:szCs w:val="24"/>
        </w:rPr>
      </w:pPr>
      <w:r w:rsidRPr="007C0B43">
        <w:rPr>
          <w:i/>
          <w:iCs/>
          <w:sz w:val="24"/>
          <w:szCs w:val="24"/>
        </w:rPr>
        <w:t xml:space="preserve">Acknowledgements: </w:t>
      </w:r>
      <w:r w:rsidRPr="007C0B43">
        <w:rPr>
          <w:sz w:val="24"/>
          <w:szCs w:val="24"/>
        </w:rPr>
        <w:t xml:space="preserve">The authors wish to thank those who participated in the online </w:t>
      </w:r>
      <w:r w:rsidR="00902D61" w:rsidRPr="007C0B43">
        <w:rPr>
          <w:sz w:val="24"/>
          <w:szCs w:val="24"/>
        </w:rPr>
        <w:t>S</w:t>
      </w:r>
      <w:r w:rsidRPr="007C0B43">
        <w:rPr>
          <w:sz w:val="24"/>
          <w:szCs w:val="24"/>
        </w:rPr>
        <w:t xml:space="preserve">upportive </w:t>
      </w:r>
      <w:r w:rsidR="00902D61" w:rsidRPr="007C0B43">
        <w:rPr>
          <w:sz w:val="24"/>
          <w:szCs w:val="24"/>
        </w:rPr>
        <w:t>C</w:t>
      </w:r>
      <w:r w:rsidRPr="007C0B43">
        <w:rPr>
          <w:sz w:val="24"/>
          <w:szCs w:val="24"/>
        </w:rPr>
        <w:t>onversation</w:t>
      </w:r>
      <w:r w:rsidR="00902D61" w:rsidRPr="007C0B43">
        <w:rPr>
          <w:sz w:val="24"/>
          <w:szCs w:val="24"/>
        </w:rPr>
        <w:t>s</w:t>
      </w:r>
      <w:r w:rsidRPr="007C0B43">
        <w:rPr>
          <w:sz w:val="24"/>
          <w:szCs w:val="24"/>
        </w:rPr>
        <w:t xml:space="preserve"> training</w:t>
      </w:r>
      <w:r w:rsidR="007A4FDF" w:rsidRPr="007C0B43">
        <w:rPr>
          <w:sz w:val="24"/>
          <w:szCs w:val="24"/>
        </w:rPr>
        <w:t>,</w:t>
      </w:r>
      <w:r w:rsidR="002F1B91" w:rsidRPr="007C0B43">
        <w:rPr>
          <w:sz w:val="24"/>
          <w:szCs w:val="24"/>
        </w:rPr>
        <w:t xml:space="preserve"> and to Community First for sharing their insights </w:t>
      </w:r>
      <w:r w:rsidR="0002135E" w:rsidRPr="007C0B43">
        <w:rPr>
          <w:sz w:val="24"/>
          <w:szCs w:val="24"/>
        </w:rPr>
        <w:t>on the issues they were seeing from the public as a result of Covid 19.</w:t>
      </w:r>
    </w:p>
    <w:p w14:paraId="58F3B952" w14:textId="6538335F" w:rsidR="002470A9" w:rsidRPr="007C0B43" w:rsidRDefault="002470A9" w:rsidP="3095EB25">
      <w:pPr>
        <w:spacing w:after="120" w:line="360" w:lineRule="auto"/>
        <w:rPr>
          <w:sz w:val="24"/>
          <w:szCs w:val="24"/>
        </w:rPr>
      </w:pPr>
      <w:r w:rsidRPr="007C0B43">
        <w:rPr>
          <w:i/>
          <w:iCs/>
          <w:sz w:val="24"/>
          <w:szCs w:val="24"/>
        </w:rPr>
        <w:t>Ethics:</w:t>
      </w:r>
      <w:r w:rsidRPr="007C0B43">
        <w:rPr>
          <w:sz w:val="24"/>
          <w:szCs w:val="24"/>
        </w:rPr>
        <w:t xml:space="preserve">  </w:t>
      </w:r>
      <w:r w:rsidR="002A29E3" w:rsidRPr="007C0B43">
        <w:rPr>
          <w:sz w:val="24"/>
          <w:szCs w:val="24"/>
        </w:rPr>
        <w:t>This work is</w:t>
      </w:r>
      <w:r w:rsidRPr="007C0B43">
        <w:rPr>
          <w:sz w:val="24"/>
          <w:szCs w:val="24"/>
        </w:rPr>
        <w:t xml:space="preserve"> classified as service improvement so ethical approval not required.  Researchers followed guidelines for ethical conduct established by the Declaration of </w:t>
      </w:r>
      <w:r w:rsidRPr="007C0B43">
        <w:rPr>
          <w:sz w:val="24"/>
          <w:szCs w:val="24"/>
        </w:rPr>
        <w:lastRenderedPageBreak/>
        <w:t>Helsin</w:t>
      </w:r>
      <w:r w:rsidR="534EB0ED" w:rsidRPr="007C0B43">
        <w:rPr>
          <w:sz w:val="24"/>
          <w:szCs w:val="24"/>
        </w:rPr>
        <w:t>k</w:t>
      </w:r>
      <w:r w:rsidRPr="007C0B43">
        <w:rPr>
          <w:sz w:val="24"/>
          <w:szCs w:val="24"/>
        </w:rPr>
        <w:t>i</w:t>
      </w:r>
      <w:r w:rsidR="007A4FDF" w:rsidRPr="007C0B43">
        <w:rPr>
          <w:sz w:val="24"/>
          <w:szCs w:val="24"/>
        </w:rPr>
        <w:t>,</w:t>
      </w:r>
      <w:r w:rsidRPr="007C0B43">
        <w:rPr>
          <w:sz w:val="24"/>
          <w:szCs w:val="24"/>
        </w:rPr>
        <w:t xml:space="preserve"> the Research Governance Framework for Health and Social Care</w:t>
      </w:r>
      <w:r w:rsidR="007A4FDF" w:rsidRPr="007C0B43">
        <w:rPr>
          <w:sz w:val="24"/>
          <w:szCs w:val="24"/>
        </w:rPr>
        <w:t>, and the British Psychological Society’s Code of Ethics and Conduct (2018)</w:t>
      </w:r>
      <w:r w:rsidRPr="007C0B43">
        <w:rPr>
          <w:sz w:val="24"/>
          <w:szCs w:val="24"/>
        </w:rPr>
        <w:t>.</w:t>
      </w:r>
    </w:p>
    <w:p w14:paraId="743212DA" w14:textId="5A22D711" w:rsidR="002470A9" w:rsidRPr="007C0B43" w:rsidRDefault="002470A9" w:rsidP="002470A9">
      <w:pPr>
        <w:spacing w:after="120" w:line="360" w:lineRule="auto"/>
        <w:rPr>
          <w:sz w:val="24"/>
          <w:szCs w:val="24"/>
        </w:rPr>
      </w:pPr>
      <w:r w:rsidRPr="007C0B43">
        <w:rPr>
          <w:i/>
          <w:iCs/>
          <w:sz w:val="24"/>
          <w:szCs w:val="24"/>
        </w:rPr>
        <w:t xml:space="preserve">Funding: </w:t>
      </w:r>
      <w:r w:rsidR="007A4FDF" w:rsidRPr="007C0B43">
        <w:rPr>
          <w:sz w:val="24"/>
          <w:szCs w:val="24"/>
        </w:rPr>
        <w:t xml:space="preserve">The authors’ host organisations funded their time and </w:t>
      </w:r>
      <w:r w:rsidRPr="007C0B43">
        <w:rPr>
          <w:sz w:val="24"/>
          <w:szCs w:val="24"/>
        </w:rPr>
        <w:t xml:space="preserve">Health Education England (Wessex) provided </w:t>
      </w:r>
      <w:r w:rsidR="007A4FDF" w:rsidRPr="007C0B43">
        <w:rPr>
          <w:sz w:val="24"/>
          <w:szCs w:val="24"/>
        </w:rPr>
        <w:t>additional</w:t>
      </w:r>
      <w:r w:rsidRPr="007C0B43">
        <w:rPr>
          <w:sz w:val="24"/>
          <w:szCs w:val="24"/>
        </w:rPr>
        <w:t xml:space="preserve"> funding to pilot Supportive Conversation</w:t>
      </w:r>
      <w:r w:rsidR="00902D61" w:rsidRPr="007C0B43">
        <w:rPr>
          <w:sz w:val="24"/>
          <w:szCs w:val="24"/>
        </w:rPr>
        <w:t>s</w:t>
      </w:r>
      <w:r w:rsidRPr="007C0B43">
        <w:rPr>
          <w:sz w:val="24"/>
          <w:szCs w:val="24"/>
        </w:rPr>
        <w:t xml:space="preserve"> training.  WTL has received funds from Danone </w:t>
      </w:r>
      <w:proofErr w:type="spellStart"/>
      <w:r w:rsidRPr="007C0B43">
        <w:rPr>
          <w:sz w:val="24"/>
          <w:szCs w:val="24"/>
        </w:rPr>
        <w:t>Nutricia</w:t>
      </w:r>
      <w:proofErr w:type="spellEnd"/>
      <w:r w:rsidRPr="007C0B43">
        <w:rPr>
          <w:sz w:val="24"/>
          <w:szCs w:val="24"/>
        </w:rPr>
        <w:t xml:space="preserve"> Early Life Nutrition for training and teaching.</w:t>
      </w:r>
    </w:p>
    <w:p w14:paraId="0EF8FB00" w14:textId="5EBDA3F1" w:rsidR="00112A02" w:rsidRPr="007C0B43" w:rsidRDefault="002470A9" w:rsidP="002470A9">
      <w:pPr>
        <w:spacing w:after="120" w:line="360" w:lineRule="auto"/>
        <w:rPr>
          <w:rFonts w:ascii="Calibri" w:hAnsi="Calibri" w:cs="Arial"/>
          <w:bCs/>
          <w:sz w:val="24"/>
          <w:szCs w:val="24"/>
        </w:rPr>
      </w:pPr>
      <w:r w:rsidRPr="007C0B43">
        <w:rPr>
          <w:rFonts w:ascii="Calibri" w:hAnsi="Calibri" w:cs="Arial"/>
          <w:b/>
          <w:sz w:val="24"/>
          <w:szCs w:val="24"/>
        </w:rPr>
        <w:t xml:space="preserve">Declarations of conflicting interests: </w:t>
      </w:r>
      <w:r w:rsidR="007A4FDF" w:rsidRPr="007C0B43">
        <w:rPr>
          <w:rFonts w:ascii="Calibri" w:hAnsi="Calibri" w:cs="Arial"/>
          <w:bCs/>
          <w:sz w:val="24"/>
          <w:szCs w:val="24"/>
        </w:rPr>
        <w:t>None</w:t>
      </w:r>
    </w:p>
    <w:p w14:paraId="60763568" w14:textId="31C934BD" w:rsidR="002470A9" w:rsidRPr="007C0B43" w:rsidRDefault="002470A9" w:rsidP="002470A9">
      <w:pPr>
        <w:spacing w:after="120" w:line="360" w:lineRule="auto"/>
        <w:rPr>
          <w:rFonts w:ascii="Calibri" w:hAnsi="Calibri" w:cs="Arial"/>
          <w:bCs/>
          <w:sz w:val="24"/>
          <w:szCs w:val="24"/>
        </w:rPr>
      </w:pPr>
      <w:r w:rsidRPr="007C0B43">
        <w:rPr>
          <w:rFonts w:ascii="Calibri" w:hAnsi="Calibri"/>
          <w:b/>
          <w:sz w:val="24"/>
          <w:szCs w:val="24"/>
        </w:rPr>
        <w:t>Authors’ contributions:</w:t>
      </w:r>
    </w:p>
    <w:p w14:paraId="56CBAE1D" w14:textId="0D26D2AD" w:rsidR="002470A9" w:rsidRPr="007C0B43" w:rsidRDefault="002470A9" w:rsidP="00597267">
      <w:pPr>
        <w:tabs>
          <w:tab w:val="left" w:pos="0"/>
        </w:tabs>
        <w:spacing w:after="120" w:line="360" w:lineRule="auto"/>
        <w:rPr>
          <w:b/>
          <w:bCs/>
          <w:sz w:val="24"/>
          <w:szCs w:val="24"/>
        </w:rPr>
      </w:pPr>
      <w:r w:rsidRPr="007C0B43">
        <w:rPr>
          <w:rFonts w:ascii="Calibri" w:hAnsi="Calibri" w:cs="Arial"/>
          <w:sz w:val="24"/>
          <w:szCs w:val="24"/>
        </w:rPr>
        <w:t xml:space="preserve">ER commissioned the training; </w:t>
      </w:r>
      <w:r w:rsidR="00112A02" w:rsidRPr="007C0B43">
        <w:rPr>
          <w:rFonts w:ascii="Calibri" w:hAnsi="Calibri" w:cs="Arial"/>
          <w:sz w:val="24"/>
          <w:szCs w:val="24"/>
        </w:rPr>
        <w:t>PG, ER and WTL adapted the training and its evaluation tools for online delivery; all authors</w:t>
      </w:r>
      <w:r w:rsidRPr="007C0B43">
        <w:rPr>
          <w:rFonts w:ascii="Calibri" w:hAnsi="Calibri" w:cs="Arial"/>
          <w:sz w:val="24"/>
          <w:szCs w:val="24"/>
        </w:rPr>
        <w:t xml:space="preserve"> undertook delivery of the </w:t>
      </w:r>
      <w:r w:rsidR="00112A02" w:rsidRPr="007C0B43">
        <w:rPr>
          <w:rFonts w:ascii="Calibri" w:hAnsi="Calibri" w:cs="Arial"/>
          <w:sz w:val="24"/>
          <w:szCs w:val="24"/>
        </w:rPr>
        <w:t>training</w:t>
      </w:r>
      <w:r w:rsidRPr="007C0B43">
        <w:rPr>
          <w:rFonts w:ascii="Calibri" w:hAnsi="Calibri" w:cs="Arial"/>
          <w:sz w:val="24"/>
          <w:szCs w:val="24"/>
        </w:rPr>
        <w:t>; WTL</w:t>
      </w:r>
      <w:r w:rsidR="00112A02" w:rsidRPr="007C0B43">
        <w:rPr>
          <w:rFonts w:ascii="Calibri" w:hAnsi="Calibri" w:cs="Arial"/>
          <w:sz w:val="24"/>
          <w:szCs w:val="24"/>
        </w:rPr>
        <w:t xml:space="preserve"> and</w:t>
      </w:r>
      <w:r w:rsidRPr="007C0B43">
        <w:rPr>
          <w:rFonts w:ascii="Calibri" w:hAnsi="Calibri" w:cs="Arial"/>
          <w:sz w:val="24"/>
          <w:szCs w:val="24"/>
        </w:rPr>
        <w:t xml:space="preserve"> DW coded and analysed the data.  </w:t>
      </w:r>
      <w:r w:rsidR="00112A02" w:rsidRPr="007C0B43">
        <w:rPr>
          <w:rFonts w:ascii="Calibri" w:hAnsi="Calibri" w:cs="Arial"/>
          <w:sz w:val="24"/>
          <w:szCs w:val="24"/>
        </w:rPr>
        <w:t xml:space="preserve">DW and WTL produced </w:t>
      </w:r>
      <w:r w:rsidR="008A4167" w:rsidRPr="007C0B43">
        <w:rPr>
          <w:rFonts w:ascii="Calibri" w:hAnsi="Calibri" w:cs="Arial"/>
          <w:sz w:val="24"/>
          <w:szCs w:val="24"/>
        </w:rPr>
        <w:t>the first draft</w:t>
      </w:r>
      <w:r w:rsidRPr="007C0B43">
        <w:rPr>
          <w:rFonts w:ascii="Calibri" w:hAnsi="Calibri" w:cs="Arial"/>
          <w:sz w:val="24"/>
          <w:szCs w:val="24"/>
        </w:rPr>
        <w:t xml:space="preserve"> manuscript; </w:t>
      </w:r>
      <w:r w:rsidR="00597267" w:rsidRPr="007C0B43">
        <w:rPr>
          <w:rFonts w:ascii="Calibri" w:hAnsi="Calibri" w:cs="Arial"/>
          <w:sz w:val="24"/>
          <w:szCs w:val="24"/>
        </w:rPr>
        <w:t>a</w:t>
      </w:r>
      <w:r w:rsidRPr="007C0B43">
        <w:rPr>
          <w:rFonts w:ascii="Calibri" w:hAnsi="Calibri" w:cs="Arial"/>
          <w:sz w:val="24"/>
          <w:szCs w:val="24"/>
        </w:rPr>
        <w:t>ll authors provided input to</w:t>
      </w:r>
      <w:r w:rsidR="008A4167" w:rsidRPr="007C0B43">
        <w:rPr>
          <w:rFonts w:ascii="Calibri" w:hAnsi="Calibri" w:cs="Arial"/>
          <w:sz w:val="24"/>
          <w:szCs w:val="24"/>
        </w:rPr>
        <w:t>wards</w:t>
      </w:r>
      <w:r w:rsidRPr="007C0B43">
        <w:rPr>
          <w:rFonts w:ascii="Calibri" w:hAnsi="Calibri" w:cs="Arial"/>
          <w:sz w:val="24"/>
          <w:szCs w:val="24"/>
        </w:rPr>
        <w:t xml:space="preserve"> the final manuscript.</w:t>
      </w:r>
      <w:r w:rsidRPr="007C0B43">
        <w:rPr>
          <w:b/>
          <w:bCs/>
          <w:sz w:val="24"/>
          <w:szCs w:val="24"/>
        </w:rPr>
        <w:br w:type="page"/>
      </w:r>
    </w:p>
    <w:p w14:paraId="4FC2E5BA" w14:textId="77777777" w:rsidR="00CD7B81" w:rsidRPr="007C0B43" w:rsidRDefault="009410E8" w:rsidP="002470A9">
      <w:pPr>
        <w:spacing w:after="120" w:line="480" w:lineRule="auto"/>
        <w:rPr>
          <w:b/>
          <w:bCs/>
          <w:sz w:val="24"/>
          <w:szCs w:val="24"/>
        </w:rPr>
      </w:pPr>
      <w:r w:rsidRPr="007C0B43">
        <w:rPr>
          <w:b/>
          <w:bCs/>
          <w:sz w:val="24"/>
          <w:szCs w:val="24"/>
        </w:rPr>
        <w:lastRenderedPageBreak/>
        <w:t>Abstract</w:t>
      </w:r>
      <w:r w:rsidR="00CD7B81" w:rsidRPr="007C0B43">
        <w:rPr>
          <w:b/>
          <w:bCs/>
          <w:sz w:val="24"/>
          <w:szCs w:val="24"/>
        </w:rPr>
        <w:t xml:space="preserve"> </w:t>
      </w:r>
    </w:p>
    <w:p w14:paraId="22F37E9B" w14:textId="2B309723" w:rsidR="009410E8" w:rsidRPr="007C0B43" w:rsidRDefault="008A4167" w:rsidP="002470A9">
      <w:pPr>
        <w:spacing w:after="120" w:line="480" w:lineRule="auto"/>
        <w:rPr>
          <w:b/>
          <w:bCs/>
          <w:i/>
          <w:iCs/>
          <w:sz w:val="24"/>
          <w:szCs w:val="24"/>
        </w:rPr>
      </w:pPr>
      <w:r w:rsidRPr="007C0B43">
        <w:rPr>
          <w:b/>
          <w:bCs/>
          <w:i/>
          <w:iCs/>
          <w:sz w:val="24"/>
          <w:szCs w:val="24"/>
        </w:rPr>
        <w:t>Introduction</w:t>
      </w:r>
    </w:p>
    <w:p w14:paraId="0AEEA8C4" w14:textId="08E093AC" w:rsidR="00476B58" w:rsidRPr="007C0B43" w:rsidRDefault="00C8469C" w:rsidP="00476B58">
      <w:pPr>
        <w:spacing w:after="120" w:line="480" w:lineRule="auto"/>
        <w:rPr>
          <w:rFonts w:ascii="Calibri" w:hAnsi="Calibri" w:cs="Arial"/>
          <w:sz w:val="24"/>
          <w:szCs w:val="24"/>
        </w:rPr>
      </w:pPr>
      <w:r w:rsidRPr="007C0B43">
        <w:rPr>
          <w:rFonts w:ascii="Calibri" w:hAnsi="Calibri" w:cs="Arial"/>
          <w:sz w:val="24"/>
          <w:szCs w:val="24"/>
        </w:rPr>
        <w:t xml:space="preserve">Covid-19 forced </w:t>
      </w:r>
      <w:r w:rsidR="00122B64" w:rsidRPr="007C0B43">
        <w:rPr>
          <w:rFonts w:ascii="Calibri" w:hAnsi="Calibri" w:cs="Arial"/>
          <w:sz w:val="24"/>
          <w:szCs w:val="24"/>
        </w:rPr>
        <w:t xml:space="preserve">frontline workers to </w:t>
      </w:r>
      <w:r w:rsidRPr="007C0B43">
        <w:rPr>
          <w:rFonts w:ascii="Calibri" w:hAnsi="Calibri" w:cs="Arial"/>
          <w:sz w:val="24"/>
          <w:szCs w:val="24"/>
        </w:rPr>
        <w:t>change the way</w:t>
      </w:r>
      <w:r w:rsidR="00122B64" w:rsidRPr="007C0B43">
        <w:rPr>
          <w:rFonts w:ascii="Calibri" w:hAnsi="Calibri" w:cs="Arial"/>
          <w:sz w:val="24"/>
          <w:szCs w:val="24"/>
        </w:rPr>
        <w:t xml:space="preserve"> they</w:t>
      </w:r>
      <w:r w:rsidRPr="007C0B43">
        <w:rPr>
          <w:rFonts w:ascii="Calibri" w:hAnsi="Calibri" w:cs="Arial"/>
          <w:sz w:val="24"/>
          <w:szCs w:val="24"/>
        </w:rPr>
        <w:t xml:space="preserve"> work</w:t>
      </w:r>
      <w:r w:rsidR="00122B64" w:rsidRPr="007C0B43">
        <w:rPr>
          <w:rFonts w:ascii="Calibri" w:hAnsi="Calibri" w:cs="Arial"/>
          <w:sz w:val="24"/>
          <w:szCs w:val="24"/>
        </w:rPr>
        <w:t>ed almost</w:t>
      </w:r>
      <w:r w:rsidRPr="007C0B43">
        <w:rPr>
          <w:rFonts w:ascii="Calibri" w:hAnsi="Calibri" w:cs="Arial"/>
          <w:sz w:val="24"/>
          <w:szCs w:val="24"/>
        </w:rPr>
        <w:t xml:space="preserve"> overnight</w:t>
      </w:r>
      <w:r w:rsidR="00122B64" w:rsidRPr="007C0B43">
        <w:rPr>
          <w:rFonts w:ascii="Calibri" w:hAnsi="Calibri" w:cs="Arial"/>
          <w:sz w:val="24"/>
          <w:szCs w:val="24"/>
        </w:rPr>
        <w:t>,</w:t>
      </w:r>
      <w:r w:rsidR="00CB08F0" w:rsidRPr="007C0B43">
        <w:rPr>
          <w:rFonts w:ascii="Calibri" w:hAnsi="Calibri" w:cs="Arial"/>
          <w:sz w:val="24"/>
          <w:szCs w:val="24"/>
        </w:rPr>
        <w:t xml:space="preserve"> from face-to-face</w:t>
      </w:r>
      <w:r w:rsidR="00122B64" w:rsidRPr="007C0B43">
        <w:rPr>
          <w:rFonts w:ascii="Calibri" w:hAnsi="Calibri" w:cs="Arial"/>
          <w:sz w:val="24"/>
          <w:szCs w:val="24"/>
        </w:rPr>
        <w:t xml:space="preserve"> to </w:t>
      </w:r>
      <w:r w:rsidRPr="007C0B43">
        <w:rPr>
          <w:rFonts w:ascii="Calibri" w:hAnsi="Calibri" w:cs="Arial"/>
          <w:sz w:val="24"/>
          <w:szCs w:val="24"/>
        </w:rPr>
        <w:t xml:space="preserve">remote </w:t>
      </w:r>
      <w:r w:rsidR="00AE4B5B" w:rsidRPr="007C0B43">
        <w:rPr>
          <w:rFonts w:ascii="Calibri" w:hAnsi="Calibri" w:cs="Arial"/>
          <w:sz w:val="24"/>
          <w:szCs w:val="24"/>
        </w:rPr>
        <w:t>method</w:t>
      </w:r>
      <w:r w:rsidRPr="007C0B43">
        <w:rPr>
          <w:rFonts w:ascii="Calibri" w:hAnsi="Calibri" w:cs="Arial"/>
          <w:sz w:val="24"/>
          <w:szCs w:val="24"/>
        </w:rPr>
        <w:t>s.  In response to this, t</w:t>
      </w:r>
      <w:r w:rsidR="00476B58" w:rsidRPr="007C0B43">
        <w:rPr>
          <w:rFonts w:ascii="Calibri" w:hAnsi="Calibri" w:cs="Arial"/>
          <w:sz w:val="24"/>
          <w:szCs w:val="24"/>
        </w:rPr>
        <w:t xml:space="preserve">he Faculty of Healthy Conversation Skills developed </w:t>
      </w:r>
      <w:r w:rsidRPr="007C0B43">
        <w:rPr>
          <w:rFonts w:ascii="Calibri" w:hAnsi="Calibri" w:cs="Arial"/>
          <w:sz w:val="24"/>
          <w:szCs w:val="24"/>
        </w:rPr>
        <w:t xml:space="preserve">online </w:t>
      </w:r>
      <w:r w:rsidR="00476B58" w:rsidRPr="007C0B43">
        <w:rPr>
          <w:rFonts w:ascii="Calibri" w:hAnsi="Calibri" w:cs="Arial"/>
          <w:sz w:val="24"/>
          <w:szCs w:val="24"/>
        </w:rPr>
        <w:t xml:space="preserve">Supportive Conversations training based on the principles of their face-to-face Making Every Contact Count/Healthy Conversation Skills </w:t>
      </w:r>
      <w:r w:rsidRPr="007C0B43">
        <w:rPr>
          <w:rFonts w:ascii="Calibri" w:hAnsi="Calibri" w:cs="Arial"/>
          <w:sz w:val="24"/>
          <w:szCs w:val="24"/>
        </w:rPr>
        <w:t xml:space="preserve">(MECC/HCS) </w:t>
      </w:r>
      <w:r w:rsidR="00476B58" w:rsidRPr="007C0B43">
        <w:rPr>
          <w:rFonts w:ascii="Calibri" w:hAnsi="Calibri" w:cs="Arial"/>
          <w:sz w:val="24"/>
          <w:szCs w:val="24"/>
        </w:rPr>
        <w:t xml:space="preserve">training.    This paper describes the development, </w:t>
      </w:r>
      <w:proofErr w:type="gramStart"/>
      <w:r w:rsidR="00476B58" w:rsidRPr="007C0B43">
        <w:rPr>
          <w:rFonts w:ascii="Calibri" w:hAnsi="Calibri" w:cs="Arial"/>
          <w:sz w:val="24"/>
          <w:szCs w:val="24"/>
        </w:rPr>
        <w:t>evaluation</w:t>
      </w:r>
      <w:proofErr w:type="gramEnd"/>
      <w:r w:rsidR="00476B58" w:rsidRPr="007C0B43">
        <w:rPr>
          <w:rFonts w:ascii="Calibri" w:hAnsi="Calibri" w:cs="Arial"/>
          <w:sz w:val="24"/>
          <w:szCs w:val="24"/>
        </w:rPr>
        <w:t xml:space="preserve"> and feasibility of this training to support </w:t>
      </w:r>
      <w:r w:rsidR="00AE4B5B" w:rsidRPr="007C0B43">
        <w:rPr>
          <w:rFonts w:ascii="Calibri" w:hAnsi="Calibri" w:cs="Arial"/>
          <w:sz w:val="24"/>
          <w:szCs w:val="24"/>
        </w:rPr>
        <w:t>increases</w:t>
      </w:r>
      <w:r w:rsidR="00476B58" w:rsidRPr="007C0B43">
        <w:rPr>
          <w:rFonts w:ascii="Calibri" w:hAnsi="Calibri" w:cs="Arial"/>
          <w:sz w:val="24"/>
          <w:szCs w:val="24"/>
        </w:rPr>
        <w:t xml:space="preserve"> in staff confidence and</w:t>
      </w:r>
      <w:r w:rsidR="00781AD3">
        <w:rPr>
          <w:rFonts w:ascii="Calibri" w:hAnsi="Calibri" w:cs="Arial"/>
          <w:sz w:val="24"/>
          <w:szCs w:val="24"/>
        </w:rPr>
        <w:t xml:space="preserve"> practical</w:t>
      </w:r>
      <w:r w:rsidR="00476B58" w:rsidRPr="007C0B43">
        <w:rPr>
          <w:rFonts w:ascii="Calibri" w:hAnsi="Calibri" w:cs="Arial"/>
          <w:sz w:val="24"/>
          <w:szCs w:val="24"/>
        </w:rPr>
        <w:t xml:space="preserve"> skills</w:t>
      </w:r>
      <w:r w:rsidR="00781AD3">
        <w:rPr>
          <w:rFonts w:ascii="Calibri" w:hAnsi="Calibri" w:cs="Arial"/>
          <w:sz w:val="24"/>
          <w:szCs w:val="24"/>
        </w:rPr>
        <w:t xml:space="preserve"> </w:t>
      </w:r>
      <w:r w:rsidR="00C11FEB">
        <w:rPr>
          <w:rFonts w:ascii="Calibri" w:hAnsi="Calibri" w:cs="Arial"/>
          <w:sz w:val="24"/>
          <w:szCs w:val="24"/>
        </w:rPr>
        <w:t>for having conversations aimed at improving</w:t>
      </w:r>
      <w:r w:rsidR="001E3D4F">
        <w:rPr>
          <w:rFonts w:ascii="Calibri" w:hAnsi="Calibri" w:cs="Arial"/>
          <w:sz w:val="24"/>
          <w:szCs w:val="24"/>
        </w:rPr>
        <w:t xml:space="preserve"> the wellbeing of</w:t>
      </w:r>
      <w:r w:rsidR="00781AD3">
        <w:rPr>
          <w:rFonts w:ascii="Calibri" w:hAnsi="Calibri" w:cs="Arial"/>
          <w:sz w:val="24"/>
          <w:szCs w:val="24"/>
        </w:rPr>
        <w:t xml:space="preserve"> those affected by </w:t>
      </w:r>
      <w:r w:rsidR="001E3D4F">
        <w:rPr>
          <w:rFonts w:ascii="Calibri" w:hAnsi="Calibri" w:cs="Arial"/>
          <w:sz w:val="24"/>
          <w:szCs w:val="24"/>
        </w:rPr>
        <w:t xml:space="preserve">the impact of </w:t>
      </w:r>
      <w:r w:rsidR="00781AD3">
        <w:rPr>
          <w:rFonts w:ascii="Calibri" w:hAnsi="Calibri" w:cs="Arial"/>
          <w:sz w:val="24"/>
          <w:szCs w:val="24"/>
        </w:rPr>
        <w:t>Covid-19</w:t>
      </w:r>
      <w:r w:rsidR="00476B58" w:rsidRPr="007C0B43">
        <w:rPr>
          <w:rFonts w:ascii="Calibri" w:hAnsi="Calibri" w:cs="Arial"/>
          <w:sz w:val="24"/>
          <w:szCs w:val="24"/>
        </w:rPr>
        <w:t>.</w:t>
      </w:r>
    </w:p>
    <w:p w14:paraId="52901423" w14:textId="5A7CC984" w:rsidR="008A4167" w:rsidRPr="007C0B43" w:rsidRDefault="008A4167" w:rsidP="002470A9">
      <w:pPr>
        <w:spacing w:after="120" w:line="480" w:lineRule="auto"/>
        <w:rPr>
          <w:b/>
          <w:bCs/>
          <w:i/>
          <w:iCs/>
          <w:sz w:val="24"/>
          <w:szCs w:val="24"/>
        </w:rPr>
      </w:pPr>
      <w:r w:rsidRPr="007C0B43">
        <w:rPr>
          <w:b/>
          <w:bCs/>
          <w:i/>
          <w:iCs/>
          <w:sz w:val="24"/>
          <w:szCs w:val="24"/>
        </w:rPr>
        <w:t>Methods</w:t>
      </w:r>
    </w:p>
    <w:p w14:paraId="004BC1EC" w14:textId="1683D946" w:rsidR="008A4167" w:rsidRPr="007C0B43" w:rsidRDefault="00476B58" w:rsidP="3095EB25">
      <w:pPr>
        <w:spacing w:after="120" w:line="480" w:lineRule="auto"/>
        <w:rPr>
          <w:sz w:val="24"/>
          <w:szCs w:val="24"/>
        </w:rPr>
      </w:pPr>
      <w:r w:rsidRPr="007C0B43">
        <w:rPr>
          <w:rFonts w:ascii="Calibri" w:hAnsi="Calibri" w:cs="Arial"/>
          <w:sz w:val="24"/>
          <w:szCs w:val="24"/>
        </w:rPr>
        <w:t>MECC/HCS training</w:t>
      </w:r>
      <w:r w:rsidR="00122B64" w:rsidRPr="007C0B43">
        <w:rPr>
          <w:rFonts w:ascii="Calibri" w:hAnsi="Calibri" w:cs="Arial"/>
          <w:sz w:val="24"/>
          <w:szCs w:val="24"/>
        </w:rPr>
        <w:t xml:space="preserve"> </w:t>
      </w:r>
      <w:r w:rsidR="00AE4B5B" w:rsidRPr="007C0B43">
        <w:rPr>
          <w:rFonts w:ascii="Calibri" w:hAnsi="Calibri" w:cs="Arial"/>
          <w:sz w:val="24"/>
          <w:szCs w:val="24"/>
        </w:rPr>
        <w:t>was</w:t>
      </w:r>
      <w:r w:rsidRPr="007C0B43">
        <w:rPr>
          <w:rFonts w:ascii="Calibri" w:hAnsi="Calibri" w:cs="Arial"/>
          <w:sz w:val="24"/>
          <w:szCs w:val="24"/>
        </w:rPr>
        <w:t xml:space="preserve"> adapted to c</w:t>
      </w:r>
      <w:r w:rsidR="57C9C7DC" w:rsidRPr="007C0B43">
        <w:rPr>
          <w:rFonts w:ascii="Calibri" w:hAnsi="Calibri" w:cs="Arial"/>
          <w:sz w:val="24"/>
          <w:szCs w:val="24"/>
        </w:rPr>
        <w:t>reate 90-minute Supportive Conversations training to be delivered using the online platform Zoom.</w:t>
      </w:r>
      <w:r w:rsidR="6E4CCDB6" w:rsidRPr="007C0B43">
        <w:rPr>
          <w:rFonts w:ascii="Calibri" w:hAnsi="Calibri" w:cs="Arial"/>
          <w:sz w:val="24"/>
          <w:szCs w:val="24"/>
        </w:rPr>
        <w:t xml:space="preserve"> The Faculty contacted UK organisations to offer </w:t>
      </w:r>
      <w:r w:rsidR="00AE4B5B" w:rsidRPr="007C0B43">
        <w:rPr>
          <w:rFonts w:ascii="Calibri" w:hAnsi="Calibri" w:cs="Arial"/>
          <w:sz w:val="24"/>
          <w:szCs w:val="24"/>
        </w:rPr>
        <w:t>this</w:t>
      </w:r>
      <w:r w:rsidR="6E4CCDB6" w:rsidRPr="007C0B43">
        <w:rPr>
          <w:rFonts w:ascii="Calibri" w:hAnsi="Calibri" w:cs="Arial"/>
          <w:sz w:val="24"/>
          <w:szCs w:val="24"/>
        </w:rPr>
        <w:t xml:space="preserve"> training to workforces</w:t>
      </w:r>
      <w:r w:rsidR="002E417A" w:rsidRPr="007C0B43">
        <w:rPr>
          <w:rFonts w:ascii="Calibri" w:hAnsi="Calibri" w:cs="Arial"/>
          <w:sz w:val="24"/>
          <w:szCs w:val="24"/>
        </w:rPr>
        <w:t xml:space="preserve"> </w:t>
      </w:r>
      <w:r w:rsidR="002E417A" w:rsidRPr="007C0B43">
        <w:rPr>
          <w:sz w:val="24"/>
          <w:szCs w:val="24"/>
        </w:rPr>
        <w:t>supporting patients and the public</w:t>
      </w:r>
      <w:r w:rsidR="6E4CCDB6" w:rsidRPr="007C0B43">
        <w:rPr>
          <w:rFonts w:ascii="Calibri" w:hAnsi="Calibri" w:cs="Arial"/>
          <w:sz w:val="24"/>
          <w:szCs w:val="24"/>
        </w:rPr>
        <w:t>.</w:t>
      </w:r>
      <w:r w:rsidR="00C8469C" w:rsidRPr="007C0B43">
        <w:rPr>
          <w:rFonts w:ascii="Calibri" w:hAnsi="Calibri" w:cs="Arial"/>
          <w:sz w:val="24"/>
          <w:szCs w:val="24"/>
        </w:rPr>
        <w:t xml:space="preserve">  </w:t>
      </w:r>
      <w:r w:rsidR="00C8469C" w:rsidRPr="007C0B43">
        <w:rPr>
          <w:sz w:val="24"/>
          <w:szCs w:val="24"/>
        </w:rPr>
        <w:t>Pre-</w:t>
      </w:r>
      <w:r w:rsidR="00122B64" w:rsidRPr="007C0B43">
        <w:rPr>
          <w:sz w:val="24"/>
          <w:szCs w:val="24"/>
        </w:rPr>
        <w:t>/</w:t>
      </w:r>
      <w:r w:rsidR="00C8469C" w:rsidRPr="007C0B43">
        <w:rPr>
          <w:sz w:val="24"/>
          <w:szCs w:val="24"/>
        </w:rPr>
        <w:t xml:space="preserve">post-training </w:t>
      </w:r>
      <w:r w:rsidR="0081683C" w:rsidRPr="007C0B43">
        <w:rPr>
          <w:sz w:val="24"/>
          <w:szCs w:val="24"/>
        </w:rPr>
        <w:t xml:space="preserve">questionnaires </w:t>
      </w:r>
      <w:r w:rsidR="00C8469C" w:rsidRPr="007C0B43">
        <w:rPr>
          <w:sz w:val="24"/>
          <w:szCs w:val="24"/>
        </w:rPr>
        <w:t xml:space="preserve">were </w:t>
      </w:r>
      <w:r w:rsidR="002E417A" w:rsidRPr="007C0B43">
        <w:rPr>
          <w:sz w:val="24"/>
          <w:szCs w:val="24"/>
        </w:rPr>
        <w:t>completed</w:t>
      </w:r>
      <w:r w:rsidR="00781AD3">
        <w:rPr>
          <w:sz w:val="24"/>
          <w:szCs w:val="24"/>
        </w:rPr>
        <w:t xml:space="preserve"> </w:t>
      </w:r>
      <w:r w:rsidR="00AD1B61">
        <w:rPr>
          <w:sz w:val="24"/>
          <w:szCs w:val="24"/>
        </w:rPr>
        <w:t>measuring confidence in having supportive conversations and</w:t>
      </w:r>
      <w:r w:rsidR="00B06F76">
        <w:rPr>
          <w:sz w:val="24"/>
          <w:szCs w:val="24"/>
        </w:rPr>
        <w:t xml:space="preserve"> changes in practice as a result of the training</w:t>
      </w:r>
      <w:r w:rsidR="00C8469C" w:rsidRPr="007C0B43">
        <w:rPr>
          <w:sz w:val="24"/>
          <w:szCs w:val="24"/>
        </w:rPr>
        <w:t>.</w:t>
      </w:r>
    </w:p>
    <w:p w14:paraId="43651DAF" w14:textId="7C9376FF" w:rsidR="008A4167" w:rsidRPr="007C0B43" w:rsidRDefault="008A4167" w:rsidP="002470A9">
      <w:pPr>
        <w:spacing w:after="120" w:line="480" w:lineRule="auto"/>
        <w:rPr>
          <w:b/>
          <w:bCs/>
          <w:i/>
          <w:iCs/>
          <w:sz w:val="24"/>
          <w:szCs w:val="24"/>
        </w:rPr>
      </w:pPr>
      <w:r w:rsidRPr="007C0B43">
        <w:rPr>
          <w:b/>
          <w:bCs/>
          <w:i/>
          <w:iCs/>
          <w:sz w:val="24"/>
          <w:szCs w:val="24"/>
        </w:rPr>
        <w:t>Results</w:t>
      </w:r>
    </w:p>
    <w:p w14:paraId="1C5CE6EB" w14:textId="2A8DF44B" w:rsidR="00C8469C" w:rsidRPr="007C0B43" w:rsidRDefault="00AE4B5B" w:rsidP="00C8469C">
      <w:pPr>
        <w:spacing w:after="120" w:line="480" w:lineRule="auto"/>
        <w:rPr>
          <w:sz w:val="24"/>
          <w:szCs w:val="24"/>
        </w:rPr>
      </w:pPr>
      <w:r w:rsidRPr="007C0B43">
        <w:rPr>
          <w:sz w:val="24"/>
          <w:szCs w:val="24"/>
        </w:rPr>
        <w:t>N</w:t>
      </w:r>
      <w:r w:rsidR="00123C21" w:rsidRPr="007C0B43">
        <w:rPr>
          <w:sz w:val="24"/>
          <w:szCs w:val="24"/>
        </w:rPr>
        <w:t>ine</w:t>
      </w:r>
      <w:r w:rsidR="00C8469C" w:rsidRPr="007C0B43">
        <w:rPr>
          <w:sz w:val="24"/>
          <w:szCs w:val="24"/>
        </w:rPr>
        <w:t xml:space="preserve"> courses were delivered to </w:t>
      </w:r>
      <w:r w:rsidR="00FB1F4F" w:rsidRPr="007C0B43">
        <w:rPr>
          <w:sz w:val="24"/>
          <w:szCs w:val="24"/>
        </w:rPr>
        <w:t xml:space="preserve">88 </w:t>
      </w:r>
      <w:r w:rsidR="00937E91" w:rsidRPr="007C0B43">
        <w:rPr>
          <w:sz w:val="24"/>
          <w:szCs w:val="24"/>
        </w:rPr>
        <w:t>staf</w:t>
      </w:r>
      <w:r w:rsidR="002E417A" w:rsidRPr="007C0B43">
        <w:rPr>
          <w:sz w:val="24"/>
          <w:szCs w:val="24"/>
        </w:rPr>
        <w:t>f</w:t>
      </w:r>
      <w:r w:rsidR="00DA5B84">
        <w:rPr>
          <w:sz w:val="24"/>
          <w:szCs w:val="24"/>
        </w:rPr>
        <w:t xml:space="preserve"> with 72 responding to the pre-</w:t>
      </w:r>
      <w:r w:rsidR="00C11FEB">
        <w:rPr>
          <w:sz w:val="24"/>
          <w:szCs w:val="24"/>
        </w:rPr>
        <w:t>training</w:t>
      </w:r>
      <w:r w:rsidR="00DA5B84">
        <w:rPr>
          <w:sz w:val="24"/>
          <w:szCs w:val="24"/>
        </w:rPr>
        <w:t xml:space="preserve"> evaluation and 33 to the post-training evaluation</w:t>
      </w:r>
      <w:r w:rsidR="002E417A" w:rsidRPr="007C0B43">
        <w:rPr>
          <w:sz w:val="24"/>
          <w:szCs w:val="24"/>
        </w:rPr>
        <w:t>; c</w:t>
      </w:r>
      <w:r w:rsidR="00C8469C" w:rsidRPr="007C0B43">
        <w:rPr>
          <w:sz w:val="24"/>
          <w:szCs w:val="24"/>
        </w:rPr>
        <w:t>onfidence to support individuals to make </w:t>
      </w:r>
      <w:r w:rsidR="00B52CE6" w:rsidRPr="007C0B43">
        <w:rPr>
          <w:sz w:val="24"/>
          <w:szCs w:val="24"/>
        </w:rPr>
        <w:t>positive</w:t>
      </w:r>
      <w:r w:rsidR="00C8469C" w:rsidRPr="007C0B43">
        <w:rPr>
          <w:sz w:val="24"/>
          <w:szCs w:val="24"/>
        </w:rPr>
        <w:t xml:space="preserve"> change</w:t>
      </w:r>
      <w:r w:rsidR="00937E91" w:rsidRPr="007C0B43">
        <w:rPr>
          <w:sz w:val="24"/>
          <w:szCs w:val="24"/>
        </w:rPr>
        <w:t>s</w:t>
      </w:r>
      <w:r w:rsidR="00C8469C" w:rsidRPr="007C0B43">
        <w:rPr>
          <w:sz w:val="24"/>
          <w:szCs w:val="24"/>
        </w:rPr>
        <w:t xml:space="preserve"> increased significantly from pre- to post-training</w:t>
      </w:r>
      <w:r w:rsidR="006D1B26" w:rsidRPr="007C0B43">
        <w:rPr>
          <w:sz w:val="24"/>
          <w:szCs w:val="24"/>
        </w:rPr>
        <w:t xml:space="preserve"> (p&lt;0.00</w:t>
      </w:r>
      <w:r w:rsidR="001E3D4F">
        <w:rPr>
          <w:sz w:val="24"/>
          <w:szCs w:val="24"/>
        </w:rPr>
        <w:t>1</w:t>
      </w:r>
      <w:r w:rsidR="006D1B26" w:rsidRPr="007C0B43">
        <w:rPr>
          <w:sz w:val="24"/>
          <w:szCs w:val="24"/>
        </w:rPr>
        <w:t>)</w:t>
      </w:r>
      <w:r w:rsidR="00C8469C" w:rsidRPr="007C0B43">
        <w:rPr>
          <w:sz w:val="24"/>
          <w:szCs w:val="24"/>
        </w:rPr>
        <w:t xml:space="preserve">, and </w:t>
      </w:r>
      <w:r w:rsidR="006D1B26" w:rsidRPr="007C0B43">
        <w:rPr>
          <w:sz w:val="24"/>
          <w:szCs w:val="24"/>
        </w:rPr>
        <w:t>a higher proportion of</w:t>
      </w:r>
      <w:r w:rsidR="00C8469C" w:rsidRPr="007C0B43">
        <w:rPr>
          <w:sz w:val="24"/>
          <w:szCs w:val="24"/>
        </w:rPr>
        <w:t xml:space="preserve"> open discovery questions</w:t>
      </w:r>
      <w:r w:rsidR="006D1B26" w:rsidRPr="007C0B43">
        <w:rPr>
          <w:sz w:val="24"/>
          <w:szCs w:val="24"/>
        </w:rPr>
        <w:t xml:space="preserve"> were provided</w:t>
      </w:r>
      <w:r w:rsidR="00C8469C" w:rsidRPr="007C0B43">
        <w:rPr>
          <w:sz w:val="24"/>
          <w:szCs w:val="24"/>
        </w:rPr>
        <w:t xml:space="preserve"> after training</w:t>
      </w:r>
      <w:r w:rsidR="006D1B26" w:rsidRPr="007C0B43">
        <w:rPr>
          <w:sz w:val="24"/>
          <w:szCs w:val="24"/>
        </w:rPr>
        <w:t xml:space="preserve"> (from 27% to 76%), an indicator of a more empowering conversation style</w:t>
      </w:r>
      <w:r w:rsidR="00C8469C" w:rsidRPr="007C0B43">
        <w:rPr>
          <w:sz w:val="24"/>
          <w:szCs w:val="24"/>
        </w:rPr>
        <w:t xml:space="preserve">.  </w:t>
      </w:r>
      <w:r w:rsidR="006D1B26" w:rsidRPr="007C0B43">
        <w:rPr>
          <w:sz w:val="24"/>
          <w:szCs w:val="24"/>
        </w:rPr>
        <w:t>Feedback was positive and trainees rated the training highly (mean=4.4/5).</w:t>
      </w:r>
    </w:p>
    <w:p w14:paraId="2C8C9428" w14:textId="6BCB13C9" w:rsidR="008A4167" w:rsidRPr="007C0B43" w:rsidRDefault="008A4167" w:rsidP="002470A9">
      <w:pPr>
        <w:spacing w:after="120" w:line="480" w:lineRule="auto"/>
        <w:rPr>
          <w:b/>
          <w:bCs/>
          <w:i/>
          <w:iCs/>
          <w:sz w:val="24"/>
          <w:szCs w:val="24"/>
        </w:rPr>
      </w:pPr>
      <w:r w:rsidRPr="007C0B43">
        <w:rPr>
          <w:b/>
          <w:bCs/>
          <w:i/>
          <w:iCs/>
          <w:sz w:val="24"/>
          <w:szCs w:val="24"/>
        </w:rPr>
        <w:lastRenderedPageBreak/>
        <w:t>Discussion</w:t>
      </w:r>
    </w:p>
    <w:p w14:paraId="68C2FCA1" w14:textId="7FD8CA61" w:rsidR="008A4167" w:rsidRPr="007C0B43" w:rsidRDefault="00937E91" w:rsidP="002470A9">
      <w:pPr>
        <w:spacing w:after="120" w:line="480" w:lineRule="auto"/>
        <w:rPr>
          <w:sz w:val="24"/>
          <w:szCs w:val="24"/>
        </w:rPr>
      </w:pPr>
      <w:r w:rsidRPr="007C0B43">
        <w:rPr>
          <w:sz w:val="24"/>
          <w:szCs w:val="24"/>
        </w:rPr>
        <w:t>W</w:t>
      </w:r>
      <w:r w:rsidR="006D1B26" w:rsidRPr="007C0B43">
        <w:rPr>
          <w:sz w:val="24"/>
          <w:szCs w:val="24"/>
        </w:rPr>
        <w:t xml:space="preserve">hilst it </w:t>
      </w:r>
      <w:r w:rsidRPr="007C0B43">
        <w:rPr>
          <w:sz w:val="24"/>
          <w:szCs w:val="24"/>
        </w:rPr>
        <w:t>cann</w:t>
      </w:r>
      <w:r w:rsidR="006D1B26" w:rsidRPr="007C0B43">
        <w:rPr>
          <w:sz w:val="24"/>
          <w:szCs w:val="24"/>
        </w:rPr>
        <w:t>ot replicate face-to-face training, this online version deliver</w:t>
      </w:r>
      <w:r w:rsidR="00AE4B5B" w:rsidRPr="007C0B43">
        <w:rPr>
          <w:sz w:val="24"/>
          <w:szCs w:val="24"/>
        </w:rPr>
        <w:t>s</w:t>
      </w:r>
      <w:r w:rsidR="006D1B26" w:rsidRPr="007C0B43">
        <w:rPr>
          <w:sz w:val="24"/>
          <w:szCs w:val="24"/>
        </w:rPr>
        <w:t xml:space="preserve"> an interactive experience appreciated by </w:t>
      </w:r>
      <w:r w:rsidR="00AE4B5B" w:rsidRPr="007C0B43">
        <w:rPr>
          <w:sz w:val="24"/>
          <w:szCs w:val="24"/>
        </w:rPr>
        <w:t>attendees</w:t>
      </w:r>
      <w:r w:rsidR="006D1B26" w:rsidRPr="007C0B43">
        <w:rPr>
          <w:sz w:val="24"/>
          <w:szCs w:val="24"/>
        </w:rPr>
        <w:t xml:space="preserve">.  </w:t>
      </w:r>
      <w:r w:rsidR="00667593">
        <w:rPr>
          <w:sz w:val="24"/>
          <w:szCs w:val="24"/>
        </w:rPr>
        <w:t>The results of the evaluation confirmed that</w:t>
      </w:r>
      <w:r w:rsidR="00CD7B81" w:rsidRPr="007C0B43">
        <w:rPr>
          <w:sz w:val="24"/>
          <w:szCs w:val="24"/>
        </w:rPr>
        <w:t xml:space="preserve"> </w:t>
      </w:r>
      <w:r w:rsidR="27C6139F" w:rsidRPr="007C0B43">
        <w:rPr>
          <w:sz w:val="24"/>
          <w:szCs w:val="24"/>
        </w:rPr>
        <w:t>the online vers</w:t>
      </w:r>
      <w:r w:rsidR="009275A2" w:rsidRPr="007C0B43">
        <w:rPr>
          <w:sz w:val="24"/>
          <w:szCs w:val="24"/>
        </w:rPr>
        <w:t>i</w:t>
      </w:r>
      <w:r w:rsidR="27C6139F" w:rsidRPr="007C0B43">
        <w:rPr>
          <w:sz w:val="24"/>
          <w:szCs w:val="24"/>
        </w:rPr>
        <w:t xml:space="preserve">on </w:t>
      </w:r>
      <w:r w:rsidR="00CD7B81" w:rsidRPr="007C0B43">
        <w:rPr>
          <w:sz w:val="24"/>
          <w:szCs w:val="24"/>
        </w:rPr>
        <w:t xml:space="preserve">can provide vital </w:t>
      </w:r>
      <w:r w:rsidR="00F63F8C">
        <w:rPr>
          <w:sz w:val="24"/>
          <w:szCs w:val="24"/>
        </w:rPr>
        <w:t xml:space="preserve">communication </w:t>
      </w:r>
      <w:r w:rsidR="00CD7B81" w:rsidRPr="007C0B43">
        <w:rPr>
          <w:sz w:val="24"/>
          <w:szCs w:val="24"/>
        </w:rPr>
        <w:t xml:space="preserve">skills </w:t>
      </w:r>
      <w:r w:rsidR="00F63F8C">
        <w:rPr>
          <w:sz w:val="24"/>
          <w:szCs w:val="24"/>
        </w:rPr>
        <w:t xml:space="preserve">for staff to have empowering conversations </w:t>
      </w:r>
      <w:r w:rsidR="00CD7B81" w:rsidRPr="007C0B43">
        <w:rPr>
          <w:sz w:val="24"/>
          <w:szCs w:val="24"/>
        </w:rPr>
        <w:t xml:space="preserve">that continue to support vulnerable populations </w:t>
      </w:r>
      <w:r w:rsidR="00F63F8C">
        <w:rPr>
          <w:sz w:val="24"/>
          <w:szCs w:val="24"/>
        </w:rPr>
        <w:t>during</w:t>
      </w:r>
      <w:r w:rsidR="00CD7B81" w:rsidRPr="007C0B43">
        <w:rPr>
          <w:sz w:val="24"/>
          <w:szCs w:val="24"/>
        </w:rPr>
        <w:t xml:space="preserve"> the pandemic.  </w:t>
      </w:r>
    </w:p>
    <w:p w14:paraId="30E1727F" w14:textId="781BB3AA" w:rsidR="008A4167" w:rsidRPr="007C0B43" w:rsidRDefault="008A4167" w:rsidP="002470A9">
      <w:pPr>
        <w:spacing w:after="120" w:line="480" w:lineRule="auto"/>
        <w:rPr>
          <w:b/>
          <w:bCs/>
          <w:i/>
          <w:iCs/>
          <w:sz w:val="24"/>
          <w:szCs w:val="24"/>
        </w:rPr>
      </w:pPr>
      <w:r w:rsidRPr="007C0B43">
        <w:rPr>
          <w:b/>
          <w:bCs/>
          <w:i/>
          <w:iCs/>
          <w:sz w:val="24"/>
          <w:szCs w:val="24"/>
        </w:rPr>
        <w:t>Conclusions</w:t>
      </w:r>
    </w:p>
    <w:p w14:paraId="041F41F4" w14:textId="0D2D881F" w:rsidR="00CD7B81" w:rsidRPr="007C0B43" w:rsidRDefault="00937E91" w:rsidP="00CD7B81">
      <w:pPr>
        <w:spacing w:line="480" w:lineRule="auto"/>
        <w:rPr>
          <w:sz w:val="24"/>
          <w:szCs w:val="24"/>
        </w:rPr>
      </w:pPr>
      <w:r w:rsidRPr="007C0B43">
        <w:rPr>
          <w:sz w:val="24"/>
          <w:szCs w:val="24"/>
        </w:rPr>
        <w:t xml:space="preserve">Embedding </w:t>
      </w:r>
      <w:r w:rsidR="00B06F76">
        <w:rPr>
          <w:sz w:val="24"/>
          <w:szCs w:val="24"/>
        </w:rPr>
        <w:t>MECC/</w:t>
      </w:r>
      <w:r w:rsidRPr="007C0B43">
        <w:rPr>
          <w:sz w:val="24"/>
          <w:szCs w:val="24"/>
        </w:rPr>
        <w:t>HCS</w:t>
      </w:r>
      <w:r w:rsidR="00CD7B81" w:rsidRPr="007C0B43">
        <w:rPr>
          <w:sz w:val="24"/>
          <w:szCs w:val="24"/>
        </w:rPr>
        <w:t xml:space="preserve"> in routine practice</w:t>
      </w:r>
      <w:r w:rsidRPr="007C0B43">
        <w:rPr>
          <w:sz w:val="24"/>
          <w:szCs w:val="24"/>
        </w:rPr>
        <w:t xml:space="preserve"> can</w:t>
      </w:r>
      <w:r w:rsidR="00AD1B61">
        <w:rPr>
          <w:sz w:val="24"/>
          <w:szCs w:val="24"/>
        </w:rPr>
        <w:t xml:space="preserve"> en</w:t>
      </w:r>
      <w:r w:rsidR="00F63F8C">
        <w:rPr>
          <w:sz w:val="24"/>
          <w:szCs w:val="24"/>
        </w:rPr>
        <w:t>hance</w:t>
      </w:r>
      <w:r w:rsidRPr="007C0B43">
        <w:rPr>
          <w:sz w:val="24"/>
          <w:szCs w:val="24"/>
        </w:rPr>
        <w:t xml:space="preserve"> </w:t>
      </w:r>
      <w:r w:rsidR="00AD1B61">
        <w:rPr>
          <w:sz w:val="24"/>
          <w:szCs w:val="24"/>
        </w:rPr>
        <w:t>frontline workers</w:t>
      </w:r>
      <w:r w:rsidR="00F63F8C">
        <w:rPr>
          <w:sz w:val="24"/>
          <w:szCs w:val="24"/>
        </w:rPr>
        <w:t>’ ability</w:t>
      </w:r>
      <w:r w:rsidR="00AD1B61">
        <w:rPr>
          <w:sz w:val="24"/>
          <w:szCs w:val="24"/>
        </w:rPr>
        <w:t xml:space="preserve"> to support individual’s well</w:t>
      </w:r>
      <w:r w:rsidR="00F63F8C">
        <w:rPr>
          <w:sz w:val="24"/>
          <w:szCs w:val="24"/>
        </w:rPr>
        <w:t>-</w:t>
      </w:r>
      <w:r w:rsidR="00AD1B61">
        <w:rPr>
          <w:sz w:val="24"/>
          <w:szCs w:val="24"/>
        </w:rPr>
        <w:t xml:space="preserve">being, which if delivered at scale can contribute to </w:t>
      </w:r>
      <w:r w:rsidR="00AE4B5B" w:rsidRPr="007C0B43">
        <w:rPr>
          <w:sz w:val="24"/>
          <w:szCs w:val="24"/>
        </w:rPr>
        <w:t>population</w:t>
      </w:r>
      <w:r w:rsidR="00CD7B81" w:rsidRPr="007C0B43">
        <w:rPr>
          <w:sz w:val="24"/>
          <w:szCs w:val="24"/>
        </w:rPr>
        <w:t xml:space="preserve"> well-being.  The imperative </w:t>
      </w:r>
      <w:r w:rsidRPr="007C0B43">
        <w:rPr>
          <w:sz w:val="24"/>
          <w:szCs w:val="24"/>
        </w:rPr>
        <w:t xml:space="preserve">is </w:t>
      </w:r>
      <w:r w:rsidR="00CD7B81" w:rsidRPr="007C0B43">
        <w:rPr>
          <w:sz w:val="24"/>
          <w:szCs w:val="24"/>
        </w:rPr>
        <w:t xml:space="preserve">to scale-up delivery of this training to </w:t>
      </w:r>
      <w:r w:rsidR="00AE4B5B" w:rsidRPr="007C0B43">
        <w:rPr>
          <w:sz w:val="24"/>
          <w:szCs w:val="24"/>
        </w:rPr>
        <w:t xml:space="preserve">increase </w:t>
      </w:r>
      <w:r w:rsidR="00CD7B81" w:rsidRPr="007C0B43">
        <w:rPr>
          <w:sz w:val="24"/>
          <w:szCs w:val="24"/>
        </w:rPr>
        <w:t xml:space="preserve">reach </w:t>
      </w:r>
      <w:r w:rsidR="00AE4B5B" w:rsidRPr="007C0B43">
        <w:rPr>
          <w:sz w:val="24"/>
          <w:szCs w:val="24"/>
        </w:rPr>
        <w:t>to</w:t>
      </w:r>
      <w:r w:rsidR="00CD7B81" w:rsidRPr="007C0B43">
        <w:rPr>
          <w:sz w:val="24"/>
          <w:szCs w:val="24"/>
        </w:rPr>
        <w:t xml:space="preserve"> includ</w:t>
      </w:r>
      <w:r w:rsidR="00AE4B5B" w:rsidRPr="007C0B43">
        <w:rPr>
          <w:sz w:val="24"/>
          <w:szCs w:val="24"/>
        </w:rPr>
        <w:t>e</w:t>
      </w:r>
      <w:r w:rsidR="00CD7B81" w:rsidRPr="007C0B43">
        <w:rPr>
          <w:sz w:val="24"/>
          <w:szCs w:val="24"/>
        </w:rPr>
        <w:t xml:space="preserve"> those </w:t>
      </w:r>
      <w:r w:rsidR="00AE4B5B" w:rsidRPr="007C0B43">
        <w:rPr>
          <w:sz w:val="24"/>
          <w:szCs w:val="24"/>
        </w:rPr>
        <w:t xml:space="preserve">currently </w:t>
      </w:r>
      <w:r w:rsidR="00CD7B81" w:rsidRPr="007C0B43">
        <w:rPr>
          <w:sz w:val="24"/>
          <w:szCs w:val="24"/>
        </w:rPr>
        <w:t>working in acute</w:t>
      </w:r>
      <w:r w:rsidR="00AE4B5B" w:rsidRPr="007C0B43">
        <w:rPr>
          <w:sz w:val="24"/>
          <w:szCs w:val="24"/>
        </w:rPr>
        <w:t>, pressurised</w:t>
      </w:r>
      <w:r w:rsidR="00CD7B81" w:rsidRPr="007C0B43">
        <w:rPr>
          <w:sz w:val="24"/>
          <w:szCs w:val="24"/>
        </w:rPr>
        <w:t xml:space="preserve"> settings.</w:t>
      </w:r>
    </w:p>
    <w:p w14:paraId="03635A27" w14:textId="3F24DC2B" w:rsidR="009410E8" w:rsidRPr="007C0B43" w:rsidRDefault="009410E8" w:rsidP="00CD7B81">
      <w:pPr>
        <w:spacing w:line="480" w:lineRule="auto"/>
        <w:rPr>
          <w:sz w:val="24"/>
          <w:szCs w:val="24"/>
        </w:rPr>
      </w:pPr>
      <w:r w:rsidRPr="007C0B43">
        <w:rPr>
          <w:sz w:val="24"/>
          <w:szCs w:val="24"/>
        </w:rPr>
        <w:br w:type="page"/>
      </w:r>
    </w:p>
    <w:p w14:paraId="19E07DB6" w14:textId="073667C3" w:rsidR="00594149" w:rsidRPr="007C0B43" w:rsidRDefault="00594149" w:rsidP="002470A9">
      <w:pPr>
        <w:spacing w:after="120" w:line="480" w:lineRule="auto"/>
        <w:rPr>
          <w:b/>
          <w:bCs/>
          <w:sz w:val="24"/>
          <w:szCs w:val="24"/>
        </w:rPr>
      </w:pPr>
      <w:r w:rsidRPr="007C0B43">
        <w:rPr>
          <w:b/>
          <w:bCs/>
          <w:sz w:val="24"/>
          <w:szCs w:val="24"/>
        </w:rPr>
        <w:lastRenderedPageBreak/>
        <w:t>Introduction</w:t>
      </w:r>
      <w:r w:rsidR="00CC493A" w:rsidRPr="007C0B43">
        <w:rPr>
          <w:b/>
          <w:bCs/>
          <w:sz w:val="24"/>
          <w:szCs w:val="24"/>
        </w:rPr>
        <w:t xml:space="preserve"> </w:t>
      </w:r>
    </w:p>
    <w:p w14:paraId="3860D06F" w14:textId="19AE63B0" w:rsidR="00594149" w:rsidRPr="007C0B43" w:rsidRDefault="00597267" w:rsidP="002470A9">
      <w:pPr>
        <w:spacing w:after="120" w:line="480" w:lineRule="auto"/>
        <w:rPr>
          <w:rFonts w:ascii="Calibri" w:eastAsia="Calibri" w:hAnsi="Calibri" w:cs="Calibri"/>
          <w:sz w:val="24"/>
          <w:szCs w:val="24"/>
        </w:rPr>
      </w:pPr>
      <w:r w:rsidRPr="007C0B43">
        <w:rPr>
          <w:rFonts w:ascii="Calibri" w:eastAsia="Calibri" w:hAnsi="Calibri" w:cs="Calibri"/>
          <w:sz w:val="24"/>
          <w:szCs w:val="24"/>
        </w:rPr>
        <w:t>In 20</w:t>
      </w:r>
      <w:r w:rsidR="00370C53">
        <w:rPr>
          <w:rFonts w:ascii="Calibri" w:eastAsia="Calibri" w:hAnsi="Calibri" w:cs="Calibri"/>
          <w:sz w:val="24"/>
          <w:szCs w:val="24"/>
        </w:rPr>
        <w:t>19</w:t>
      </w:r>
      <w:r w:rsidR="00A26AB8">
        <w:rPr>
          <w:rFonts w:ascii="Calibri" w:eastAsia="Calibri" w:hAnsi="Calibri" w:cs="Calibri"/>
          <w:sz w:val="24"/>
          <w:szCs w:val="24"/>
        </w:rPr>
        <w:t>-20</w:t>
      </w:r>
      <w:r w:rsidRPr="007C0B43">
        <w:rPr>
          <w:rFonts w:ascii="Calibri" w:eastAsia="Calibri" w:hAnsi="Calibri" w:cs="Calibri"/>
          <w:sz w:val="24"/>
          <w:szCs w:val="24"/>
        </w:rPr>
        <w:t xml:space="preserve"> the world experienced an unprecedented pandemic and heard the term</w:t>
      </w:r>
      <w:r w:rsidR="008A4167" w:rsidRPr="007C0B43">
        <w:rPr>
          <w:rFonts w:ascii="Calibri" w:eastAsia="Calibri" w:hAnsi="Calibri" w:cs="Calibri"/>
          <w:sz w:val="24"/>
          <w:szCs w:val="24"/>
        </w:rPr>
        <w:t>s coronavirus and</w:t>
      </w:r>
      <w:r w:rsidRPr="007C0B43">
        <w:rPr>
          <w:rFonts w:ascii="Calibri" w:eastAsia="Calibri" w:hAnsi="Calibri" w:cs="Calibri"/>
          <w:sz w:val="24"/>
          <w:szCs w:val="24"/>
        </w:rPr>
        <w:t xml:space="preserve"> Covid-19 for the first time.  </w:t>
      </w:r>
      <w:r w:rsidR="00397CE7" w:rsidRPr="007C0B43">
        <w:rPr>
          <w:rFonts w:ascii="Calibri" w:eastAsia="Calibri" w:hAnsi="Calibri" w:cs="Calibri"/>
          <w:sz w:val="24"/>
          <w:szCs w:val="24"/>
        </w:rPr>
        <w:t xml:space="preserve">Prior to a </w:t>
      </w:r>
      <w:r w:rsidRPr="007C0B43">
        <w:rPr>
          <w:rFonts w:ascii="Calibri" w:eastAsia="Calibri" w:hAnsi="Calibri" w:cs="Calibri"/>
          <w:sz w:val="24"/>
          <w:szCs w:val="24"/>
        </w:rPr>
        <w:t xml:space="preserve">vaccine and </w:t>
      </w:r>
      <w:r w:rsidR="009927C7" w:rsidRPr="007C0B43">
        <w:rPr>
          <w:rFonts w:ascii="Calibri" w:eastAsia="Calibri" w:hAnsi="Calibri" w:cs="Calibri"/>
          <w:sz w:val="24"/>
          <w:szCs w:val="24"/>
        </w:rPr>
        <w:t xml:space="preserve">treatments </w:t>
      </w:r>
      <w:r w:rsidR="00397CE7" w:rsidRPr="007C0B43">
        <w:rPr>
          <w:rFonts w:ascii="Calibri" w:eastAsia="Calibri" w:hAnsi="Calibri" w:cs="Calibri"/>
          <w:sz w:val="24"/>
          <w:szCs w:val="24"/>
        </w:rPr>
        <w:t>being available</w:t>
      </w:r>
      <w:r w:rsidRPr="007C0B43">
        <w:rPr>
          <w:rFonts w:ascii="Calibri" w:eastAsia="Calibri" w:hAnsi="Calibri" w:cs="Calibri"/>
          <w:sz w:val="24"/>
          <w:szCs w:val="24"/>
        </w:rPr>
        <w:t>,</w:t>
      </w:r>
      <w:r w:rsidR="00422906">
        <w:rPr>
          <w:rFonts w:ascii="Calibri" w:eastAsia="Calibri" w:hAnsi="Calibri" w:cs="Calibri"/>
          <w:sz w:val="24"/>
          <w:szCs w:val="24"/>
        </w:rPr>
        <w:t xml:space="preserve"> at the time of writing this article, </w:t>
      </w:r>
      <w:r w:rsidRPr="007C0B43">
        <w:rPr>
          <w:rFonts w:ascii="Calibri" w:eastAsia="Calibri" w:hAnsi="Calibri" w:cs="Calibri"/>
          <w:sz w:val="24"/>
          <w:szCs w:val="24"/>
        </w:rPr>
        <w:t>the only</w:t>
      </w:r>
      <w:r w:rsidR="008A4167" w:rsidRPr="007C0B43">
        <w:rPr>
          <w:rFonts w:ascii="Calibri" w:eastAsia="Calibri" w:hAnsi="Calibri" w:cs="Calibri"/>
          <w:sz w:val="24"/>
          <w:szCs w:val="24"/>
        </w:rPr>
        <w:t xml:space="preserve"> effective response option</w:t>
      </w:r>
      <w:r w:rsidRPr="007C0B43">
        <w:rPr>
          <w:rFonts w:ascii="Calibri" w:eastAsia="Calibri" w:hAnsi="Calibri" w:cs="Calibri"/>
          <w:sz w:val="24"/>
          <w:szCs w:val="24"/>
        </w:rPr>
        <w:t xml:space="preserve"> available </w:t>
      </w:r>
      <w:r w:rsidR="0066662D">
        <w:rPr>
          <w:rFonts w:ascii="Calibri" w:eastAsia="Calibri" w:hAnsi="Calibri" w:cs="Calibri"/>
          <w:sz w:val="24"/>
          <w:szCs w:val="24"/>
        </w:rPr>
        <w:t>h</w:t>
      </w:r>
      <w:r w:rsidRPr="007C0B43">
        <w:rPr>
          <w:rFonts w:ascii="Calibri" w:eastAsia="Calibri" w:hAnsi="Calibri" w:cs="Calibri"/>
          <w:sz w:val="24"/>
          <w:szCs w:val="24"/>
        </w:rPr>
        <w:t xml:space="preserve">as </w:t>
      </w:r>
      <w:r w:rsidR="0066662D">
        <w:rPr>
          <w:rFonts w:ascii="Calibri" w:eastAsia="Calibri" w:hAnsi="Calibri" w:cs="Calibri"/>
          <w:sz w:val="24"/>
          <w:szCs w:val="24"/>
        </w:rPr>
        <w:t xml:space="preserve">been </w:t>
      </w:r>
      <w:r w:rsidRPr="007C0B43">
        <w:rPr>
          <w:rFonts w:ascii="Calibri" w:eastAsia="Calibri" w:hAnsi="Calibri" w:cs="Calibri"/>
          <w:sz w:val="24"/>
          <w:szCs w:val="24"/>
        </w:rPr>
        <w:t>behavioural.</w:t>
      </w:r>
      <w:r w:rsidR="00422906">
        <w:rPr>
          <w:rFonts w:ascii="Calibri" w:eastAsia="Calibri" w:hAnsi="Calibri" w:cs="Calibri"/>
          <w:sz w:val="24"/>
          <w:szCs w:val="24"/>
        </w:rPr>
        <w:t xml:space="preserve"> A behavioural approach to managing outbreaks and pandemics has been utilised previously by </w:t>
      </w:r>
      <w:r w:rsidR="0066662D">
        <w:rPr>
          <w:rFonts w:ascii="Calibri" w:eastAsia="Calibri" w:hAnsi="Calibri" w:cs="Calibri"/>
          <w:sz w:val="24"/>
          <w:szCs w:val="24"/>
        </w:rPr>
        <w:t>g</w:t>
      </w:r>
      <w:r w:rsidR="00422906">
        <w:rPr>
          <w:rFonts w:ascii="Calibri" w:eastAsia="Calibri" w:hAnsi="Calibri" w:cs="Calibri"/>
          <w:sz w:val="24"/>
          <w:szCs w:val="24"/>
        </w:rPr>
        <w:t xml:space="preserve">overnments such as </w:t>
      </w:r>
      <w:r w:rsidR="0066662D">
        <w:rPr>
          <w:rFonts w:ascii="Calibri" w:eastAsia="Calibri" w:hAnsi="Calibri" w:cs="Calibri"/>
          <w:sz w:val="24"/>
          <w:szCs w:val="24"/>
        </w:rPr>
        <w:t xml:space="preserve">for </w:t>
      </w:r>
      <w:r w:rsidR="00422906">
        <w:rPr>
          <w:rFonts w:ascii="Calibri" w:eastAsia="Calibri" w:hAnsi="Calibri" w:cs="Calibri"/>
          <w:sz w:val="24"/>
          <w:szCs w:val="24"/>
        </w:rPr>
        <w:t xml:space="preserve">the Ebola outbreak and the Swine Flu pandemic, where behavioural science advice </w:t>
      </w:r>
      <w:r w:rsidR="0066662D">
        <w:rPr>
          <w:rFonts w:ascii="Calibri" w:eastAsia="Calibri" w:hAnsi="Calibri" w:cs="Calibri"/>
          <w:sz w:val="24"/>
          <w:szCs w:val="24"/>
        </w:rPr>
        <w:t>was utilised to</w:t>
      </w:r>
      <w:r w:rsidR="00422906">
        <w:rPr>
          <w:rFonts w:ascii="Calibri" w:eastAsia="Calibri" w:hAnsi="Calibri" w:cs="Calibri"/>
          <w:sz w:val="24"/>
          <w:szCs w:val="24"/>
        </w:rPr>
        <w:t xml:space="preserve"> </w:t>
      </w:r>
      <w:r w:rsidR="0066662D">
        <w:rPr>
          <w:rFonts w:ascii="Calibri" w:eastAsia="Calibri" w:hAnsi="Calibri" w:cs="Calibri"/>
          <w:sz w:val="24"/>
          <w:szCs w:val="24"/>
        </w:rPr>
        <w:t>promote</w:t>
      </w:r>
      <w:r w:rsidR="00422906">
        <w:rPr>
          <w:rFonts w:ascii="Calibri" w:eastAsia="Calibri" w:hAnsi="Calibri" w:cs="Calibri"/>
          <w:sz w:val="24"/>
          <w:szCs w:val="24"/>
        </w:rPr>
        <w:t xml:space="preserve"> adhere</w:t>
      </w:r>
      <w:r w:rsidR="0066662D">
        <w:rPr>
          <w:rFonts w:ascii="Calibri" w:eastAsia="Calibri" w:hAnsi="Calibri" w:cs="Calibri"/>
          <w:sz w:val="24"/>
          <w:szCs w:val="24"/>
        </w:rPr>
        <w:t>nce</w:t>
      </w:r>
      <w:r w:rsidR="00422906">
        <w:rPr>
          <w:rFonts w:ascii="Calibri" w:eastAsia="Calibri" w:hAnsi="Calibri" w:cs="Calibri"/>
          <w:sz w:val="24"/>
          <w:szCs w:val="24"/>
        </w:rPr>
        <w:t xml:space="preserve"> to interventions</w:t>
      </w:r>
      <w:r w:rsidR="0066662D">
        <w:rPr>
          <w:rFonts w:ascii="Calibri" w:eastAsia="Calibri" w:hAnsi="Calibri" w:cs="Calibri"/>
          <w:sz w:val="24"/>
          <w:szCs w:val="24"/>
        </w:rPr>
        <w:t xml:space="preserve"> and messages</w:t>
      </w:r>
      <w:r w:rsidR="00422906">
        <w:rPr>
          <w:rFonts w:ascii="Calibri" w:eastAsia="Calibri" w:hAnsi="Calibri" w:cs="Calibri"/>
          <w:sz w:val="24"/>
          <w:szCs w:val="24"/>
        </w:rPr>
        <w:t xml:space="preserve"> </w:t>
      </w:r>
      <w:r w:rsidR="001E3D4F" w:rsidRPr="007C0B43">
        <w:rPr>
          <w:rFonts w:ascii="Calibri" w:eastAsia="Calibri" w:hAnsi="Calibri" w:cs="Calibri"/>
          <w:sz w:val="24"/>
          <w:szCs w:val="24"/>
        </w:rPr>
        <w:fldChar w:fldCharType="begin"/>
      </w:r>
      <w:r w:rsidR="001E3D4F" w:rsidRPr="007C0B43">
        <w:rPr>
          <w:rFonts w:ascii="Calibri" w:eastAsia="Calibri" w:hAnsi="Calibri" w:cs="Calibri"/>
          <w:sz w:val="24"/>
          <w:szCs w:val="24"/>
        </w:rPr>
        <w:instrText xml:space="preserve"> ADDIN EN.CITE &lt;EndNote&gt;&lt;Cite&gt;&lt;Author&gt;Ghio&lt;/Author&gt;&lt;Year&gt;2020&lt;/Year&gt;&lt;RecNum&gt;732&lt;/RecNum&gt;&lt;DisplayText&gt;(Ghio et al., 2020)&lt;/DisplayText&gt;&lt;record&gt;&lt;rec-number&gt;732&lt;/rec-number&gt;&lt;foreign-keys&gt;&lt;key app="EN" db-id="sfa92vvzdwrstpexsw9vxt9x0dzf22dad59z" timestamp="1600094753"&gt;732&lt;/key&gt;&lt;/foreign-keys&gt;&lt;ref-type name="Journal Article"&gt;17&lt;/ref-type&gt;&lt;contributors&gt;&lt;authors&gt;&lt;author&gt;Ghio, D.&lt;/author&gt;&lt;author&gt;Lawes-Wickwar, S.&lt;/author&gt;&lt;author&gt;Tang, M. Y.&lt;/author&gt;&lt;author&gt;Epton, T. &lt;/author&gt;&lt;author&gt;Howlett, N.&lt;/author&gt;&lt;author&gt;Jenkinson, E. &lt;/author&gt;&lt;author&gt;Stanescu, S. &lt;/author&gt;&lt;author&gt;Westbook, J. &lt;/author&gt;&lt;author&gt;Kassianos, Angelos P.&lt;/author&gt;&lt;author&gt;Watson, Daniella.&lt;/author&gt;&lt;author&gt;Sutherland, L.&lt;/author&gt;&lt;author&gt;Stanulewicz, N.&lt;/author&gt;&lt;author&gt;Guest, E.&lt;/author&gt;&lt;author&gt;Scanlan, D. &lt;/author&gt;&lt;author&gt;Carr, N.&lt;/author&gt;&lt;author&gt;Chater, Angel&lt;/author&gt;&lt;author&gt;Hotham, S.&lt;/author&gt;&lt;author&gt;Thorneloe, R.&lt;/author&gt;&lt;author&gt;Armitage, Christopher J&lt;/author&gt;&lt;author&gt;Arden, M.&lt;/author&gt;&lt;author&gt;Hart, J&lt;/author&gt;&lt;author&gt;Byrne-davis, LMT&lt;/author&gt;&lt;author&gt;Keyworth, C.&lt;/author&gt;&lt;/authors&gt;&lt;/contributors&gt;&lt;titles&gt;&lt;title&gt;What influences people&amp;apos;s reponses to public health messages for managing risks and preventing disease during public health crises? A rapid review of the evidence and recommendations &lt;/title&gt;&lt;/titles&gt;&lt;dates&gt;&lt;year&gt;2020&lt;/year&gt;&lt;/dates&gt;&lt;urls&gt;&lt;/urls&gt;&lt;electronic-resource-num&gt;https://psyarxiv.com/nz7tr/&lt;/electronic-resource-num&gt;&lt;/record&gt;&lt;/Cite&gt;&lt;/EndNote&gt;</w:instrText>
      </w:r>
      <w:r w:rsidR="001E3D4F" w:rsidRPr="007C0B43">
        <w:rPr>
          <w:rFonts w:ascii="Calibri" w:eastAsia="Calibri" w:hAnsi="Calibri" w:cs="Calibri"/>
          <w:sz w:val="24"/>
          <w:szCs w:val="24"/>
        </w:rPr>
        <w:fldChar w:fldCharType="separate"/>
      </w:r>
      <w:r w:rsidR="001E3D4F" w:rsidRPr="007C0B43">
        <w:rPr>
          <w:rFonts w:ascii="Calibri" w:eastAsia="Calibri" w:hAnsi="Calibri" w:cs="Calibri"/>
          <w:noProof/>
          <w:sz w:val="24"/>
          <w:szCs w:val="24"/>
        </w:rPr>
        <w:t>(Ghio et al, 2020)</w:t>
      </w:r>
      <w:r w:rsidR="001E3D4F" w:rsidRPr="007C0B43">
        <w:rPr>
          <w:rFonts w:ascii="Calibri" w:eastAsia="Calibri" w:hAnsi="Calibri" w:cs="Calibri"/>
          <w:sz w:val="24"/>
          <w:szCs w:val="24"/>
        </w:rPr>
        <w:fldChar w:fldCharType="end"/>
      </w:r>
      <w:r w:rsidR="00422906">
        <w:rPr>
          <w:rFonts w:ascii="Calibri" w:eastAsia="Calibri" w:hAnsi="Calibri" w:cs="Calibri"/>
          <w:sz w:val="24"/>
          <w:szCs w:val="24"/>
        </w:rPr>
        <w:t>.</w:t>
      </w:r>
      <w:r w:rsidRPr="007C0B43">
        <w:rPr>
          <w:rFonts w:ascii="Calibri" w:eastAsia="Calibri" w:hAnsi="Calibri" w:cs="Calibri"/>
          <w:sz w:val="24"/>
          <w:szCs w:val="24"/>
        </w:rPr>
        <w:t xml:space="preserve">  Population-wide change in behaviours such as frequent and thorough hand-washing, wearing face coverings and staying two meters apart, were required</w:t>
      </w:r>
      <w:r w:rsidR="00122B64" w:rsidRPr="007C0B43">
        <w:rPr>
          <w:rFonts w:ascii="Calibri" w:eastAsia="Calibri" w:hAnsi="Calibri" w:cs="Calibri"/>
          <w:sz w:val="24"/>
          <w:szCs w:val="24"/>
        </w:rPr>
        <w:t xml:space="preserve"> </w:t>
      </w:r>
      <w:r w:rsidR="003D077D" w:rsidRPr="007C0B43">
        <w:rPr>
          <w:rFonts w:ascii="Calibri" w:eastAsia="Calibri" w:hAnsi="Calibri" w:cs="Calibri"/>
          <w:sz w:val="24"/>
          <w:szCs w:val="24"/>
        </w:rPr>
        <w:fldChar w:fldCharType="begin"/>
      </w:r>
      <w:r w:rsidR="00E32A36" w:rsidRPr="007C0B43">
        <w:rPr>
          <w:rFonts w:ascii="Calibri" w:eastAsia="Calibri" w:hAnsi="Calibri" w:cs="Calibri"/>
          <w:sz w:val="24"/>
          <w:szCs w:val="24"/>
        </w:rPr>
        <w:instrText xml:space="preserve"> ADDIN EN.CITE &lt;EndNote&gt;&lt;Cite&gt;&lt;Author&gt;Cabinet Office&lt;/Author&gt;&lt;Year&gt;2020&lt;/Year&gt;&lt;RecNum&gt;741&lt;/RecNum&gt;&lt;DisplayText&gt;(Cabinet Office, 2020)&lt;/DisplayText&gt;&lt;record&gt;&lt;rec-number&gt;741&lt;/rec-number&gt;&lt;foreign-keys&gt;&lt;key app="EN" db-id="sfa92vvzdwrstpexsw9vxt9x0dzf22dad59z" timestamp="1597700773"&gt;741&lt;/key&gt;&lt;/foreign-keys&gt;&lt;ref-type name="Web Page"&gt;12&lt;/ref-type&gt;&lt;contributors&gt;&lt;authors&gt;&lt;author&gt;Cabinet Office, &lt;/author&gt;&lt;/authors&gt;&lt;/contributors&gt;&lt;titles&gt;&lt;title&gt;Coronavirus (COVID-19)&lt;/title&gt;&lt;/titles&gt;&lt;dates&gt;&lt;year&gt;2020&lt;/year&gt;&lt;/dates&gt;&lt;urls&gt;&lt;related-urls&gt;&lt;url&gt;https://www.gov.uk/coronavirus&lt;/url&gt;&lt;/related-urls&gt;&lt;/urls&gt;&lt;/record&gt;&lt;/Cite&gt;&lt;/EndNote&gt;</w:instrText>
      </w:r>
      <w:r w:rsidR="003D077D"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(Cabinet Office, 2020)</w:t>
      </w:r>
      <w:r w:rsidR="003D077D" w:rsidRPr="007C0B43">
        <w:rPr>
          <w:rFonts w:ascii="Calibri" w:eastAsia="Calibri" w:hAnsi="Calibri" w:cs="Calibri"/>
          <w:sz w:val="24"/>
          <w:szCs w:val="24"/>
        </w:rPr>
        <w:fldChar w:fldCharType="end"/>
      </w:r>
      <w:r w:rsidR="00122B64" w:rsidRPr="007C0B43">
        <w:rPr>
          <w:rFonts w:ascii="Calibri" w:eastAsia="Calibri" w:hAnsi="Calibri" w:cs="Calibri"/>
          <w:sz w:val="24"/>
          <w:szCs w:val="24"/>
        </w:rPr>
        <w:t>.</w:t>
      </w:r>
      <w:r w:rsidRPr="007C0B43">
        <w:rPr>
          <w:rFonts w:ascii="Calibri" w:eastAsia="Calibri" w:hAnsi="Calibri" w:cs="Calibri"/>
          <w:sz w:val="24"/>
          <w:szCs w:val="24"/>
        </w:rPr>
        <w:t xml:space="preserve">  </w:t>
      </w:r>
      <w:r w:rsidR="00594149" w:rsidRPr="007C0B43">
        <w:rPr>
          <w:rFonts w:ascii="Calibri" w:eastAsia="Calibri" w:hAnsi="Calibri" w:cs="Calibri"/>
          <w:sz w:val="24"/>
          <w:szCs w:val="24"/>
        </w:rPr>
        <w:t>Behavioural science has been integral to the Covid-19 response,</w:t>
      </w:r>
      <w:r w:rsidRPr="007C0B43">
        <w:rPr>
          <w:rFonts w:ascii="Calibri" w:eastAsia="Calibri" w:hAnsi="Calibri" w:cs="Calibri"/>
          <w:sz w:val="24"/>
          <w:szCs w:val="24"/>
        </w:rPr>
        <w:t xml:space="preserve"> </w:t>
      </w:r>
      <w:r w:rsidR="00902D61" w:rsidRPr="007C0B43">
        <w:rPr>
          <w:rFonts w:ascii="Calibri" w:eastAsia="Calibri" w:hAnsi="Calibri" w:cs="Calibri"/>
          <w:sz w:val="24"/>
          <w:szCs w:val="24"/>
        </w:rPr>
        <w:t>particular</w:t>
      </w:r>
      <w:r w:rsidR="00B34007" w:rsidRPr="007C0B43">
        <w:rPr>
          <w:rFonts w:ascii="Calibri" w:eastAsia="Calibri" w:hAnsi="Calibri" w:cs="Calibri"/>
          <w:sz w:val="24"/>
          <w:szCs w:val="24"/>
        </w:rPr>
        <w:t xml:space="preserve">ly </w:t>
      </w:r>
      <w:r w:rsidRPr="007C0B43">
        <w:rPr>
          <w:rFonts w:ascii="Calibri" w:eastAsia="Calibri" w:hAnsi="Calibri" w:cs="Calibri"/>
          <w:sz w:val="24"/>
          <w:szCs w:val="24"/>
        </w:rPr>
        <w:t>in the development of messaging, interventions</w:t>
      </w:r>
      <w:r w:rsidR="00B34007" w:rsidRPr="007C0B43">
        <w:rPr>
          <w:rFonts w:ascii="Calibri" w:eastAsia="Calibri" w:hAnsi="Calibri" w:cs="Calibri"/>
          <w:sz w:val="24"/>
          <w:szCs w:val="24"/>
        </w:rPr>
        <w:t>, research</w:t>
      </w:r>
      <w:r w:rsidRPr="007C0B43">
        <w:rPr>
          <w:rFonts w:ascii="Calibri" w:eastAsia="Calibri" w:hAnsi="Calibri" w:cs="Calibri"/>
          <w:sz w:val="24"/>
          <w:szCs w:val="24"/>
        </w:rPr>
        <w:t xml:space="preserve"> and policy</w:t>
      </w:r>
      <w:r w:rsidR="00122B64" w:rsidRPr="007C0B43">
        <w:rPr>
          <w:rFonts w:ascii="Calibri" w:eastAsia="Calibri" w:hAnsi="Calibri" w:cs="Calibri"/>
          <w:sz w:val="24"/>
          <w:szCs w:val="24"/>
        </w:rPr>
        <w:t xml:space="preserve"> </w:t>
      </w:r>
      <w:r w:rsidR="00594149" w:rsidRPr="007C0B43">
        <w:rPr>
          <w:rFonts w:ascii="Calibri" w:eastAsia="Calibri" w:hAnsi="Calibri" w:cs="Calibri"/>
          <w:sz w:val="24"/>
          <w:szCs w:val="24"/>
        </w:rPr>
        <w:fldChar w:fldCharType="begin">
          <w:fldData xml:space="preserve">PEVuZE5vdGU+PENpdGU+PEF1dGhvcj5WYW4gQmF2ZWw8L0F1dGhvcj48WWVhcj4yMDIwPC9ZZWFy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=
</w:fldData>
        </w:fldChar>
      </w:r>
      <w:r w:rsidR="003B6052" w:rsidRPr="007C0B43">
        <w:rPr>
          <w:rFonts w:ascii="Calibri" w:eastAsia="Calibri" w:hAnsi="Calibri" w:cs="Calibri"/>
          <w:sz w:val="24"/>
          <w:szCs w:val="24"/>
        </w:rPr>
        <w:instrText xml:space="preserve"> ADDIN EN.CITE </w:instrText>
      </w:r>
      <w:r w:rsidR="003B6052" w:rsidRPr="007C0B43">
        <w:rPr>
          <w:rFonts w:ascii="Calibri" w:eastAsia="Calibri" w:hAnsi="Calibri" w:cs="Calibri"/>
          <w:sz w:val="24"/>
          <w:szCs w:val="24"/>
        </w:rPr>
        <w:fldChar w:fldCharType="begin">
          <w:fldData xml:space="preserve">PEVuZE5vdGU+PENpdGU+PEF1dGhvcj5WYW4gQmF2ZWw8L0F1dGhvcj48WWVhcj4yMDIwPC9ZZWFy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=
</w:fldData>
        </w:fldChar>
      </w:r>
      <w:r w:rsidR="003B6052" w:rsidRPr="007C0B43">
        <w:rPr>
          <w:rFonts w:ascii="Calibri" w:eastAsia="Calibri" w:hAnsi="Calibri" w:cs="Calibri"/>
          <w:sz w:val="24"/>
          <w:szCs w:val="24"/>
        </w:rPr>
        <w:instrText xml:space="preserve"> ADDIN EN.CITE.DATA </w:instrText>
      </w:r>
      <w:r w:rsidR="003B6052" w:rsidRPr="007C0B43">
        <w:rPr>
          <w:rFonts w:ascii="Calibri" w:eastAsia="Calibri" w:hAnsi="Calibri" w:cs="Calibri"/>
          <w:sz w:val="24"/>
          <w:szCs w:val="24"/>
        </w:rPr>
      </w:r>
      <w:r w:rsidR="003B6052" w:rsidRPr="007C0B43">
        <w:rPr>
          <w:rFonts w:ascii="Calibri" w:eastAsia="Calibri" w:hAnsi="Calibri" w:cs="Calibri"/>
          <w:sz w:val="24"/>
          <w:szCs w:val="24"/>
        </w:rPr>
        <w:fldChar w:fldCharType="end"/>
      </w:r>
      <w:r w:rsidR="00594149" w:rsidRPr="007C0B43">
        <w:rPr>
          <w:rFonts w:ascii="Calibri" w:eastAsia="Calibri" w:hAnsi="Calibri" w:cs="Calibri"/>
          <w:sz w:val="24"/>
          <w:szCs w:val="24"/>
        </w:rPr>
      </w:r>
      <w:r w:rsidR="00594149"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(Bonell et al, 2020; Michie &amp; West, 2020; Van Bavel et al, 2020; West, Michie, Rubin, &amp; Amlôt, 2020)</w:t>
      </w:r>
      <w:r w:rsidR="00594149" w:rsidRPr="007C0B43">
        <w:rPr>
          <w:rFonts w:ascii="Calibri" w:eastAsia="Calibri" w:hAnsi="Calibri" w:cs="Calibri"/>
          <w:sz w:val="24"/>
          <w:szCs w:val="24"/>
        </w:rPr>
        <w:fldChar w:fldCharType="end"/>
      </w:r>
      <w:r w:rsidR="00594149" w:rsidRPr="007C0B43">
        <w:rPr>
          <w:rFonts w:ascii="Calibri" w:eastAsia="Calibri" w:hAnsi="Calibri" w:cs="Calibri"/>
          <w:sz w:val="24"/>
          <w:szCs w:val="24"/>
        </w:rPr>
        <w:t xml:space="preserve">. </w:t>
      </w:r>
      <w:r w:rsidRPr="007C0B43">
        <w:rPr>
          <w:rFonts w:ascii="Calibri" w:eastAsia="Calibri" w:hAnsi="Calibri" w:cs="Calibri"/>
          <w:sz w:val="24"/>
          <w:szCs w:val="24"/>
        </w:rPr>
        <w:t>In the UK</w:t>
      </w:r>
      <w:r w:rsidR="00B63EDB" w:rsidRPr="007C0B43">
        <w:rPr>
          <w:rFonts w:ascii="Calibri" w:eastAsia="Calibri" w:hAnsi="Calibri" w:cs="Calibri"/>
          <w:sz w:val="24"/>
          <w:szCs w:val="24"/>
        </w:rPr>
        <w:t>,</w:t>
      </w:r>
      <w:r w:rsidRPr="007C0B43">
        <w:rPr>
          <w:rFonts w:ascii="Calibri" w:eastAsia="Calibri" w:hAnsi="Calibri" w:cs="Calibri"/>
          <w:sz w:val="24"/>
          <w:szCs w:val="24"/>
        </w:rPr>
        <w:t xml:space="preserve"> b</w:t>
      </w:r>
      <w:r w:rsidR="00594149" w:rsidRPr="007C0B43">
        <w:rPr>
          <w:rFonts w:ascii="Calibri" w:eastAsia="Calibri" w:hAnsi="Calibri" w:cs="Calibri"/>
          <w:sz w:val="24"/>
          <w:szCs w:val="24"/>
        </w:rPr>
        <w:t xml:space="preserve">ehavioural scientists </w:t>
      </w:r>
      <w:r w:rsidRPr="007C0B43">
        <w:rPr>
          <w:rFonts w:ascii="Calibri" w:eastAsia="Calibri" w:hAnsi="Calibri" w:cs="Calibri"/>
          <w:sz w:val="24"/>
          <w:szCs w:val="24"/>
        </w:rPr>
        <w:t>a</w:t>
      </w:r>
      <w:r w:rsidR="00594149" w:rsidRPr="007C0B43">
        <w:rPr>
          <w:rFonts w:ascii="Calibri" w:eastAsia="Calibri" w:hAnsi="Calibri" w:cs="Calibri"/>
          <w:sz w:val="24"/>
          <w:szCs w:val="24"/>
        </w:rPr>
        <w:t>dvised on the Independent Scientific Pandemic Influenza Group on Behaviours (SPI-B)</w:t>
      </w:r>
      <w:r w:rsidRPr="007C0B43">
        <w:rPr>
          <w:rFonts w:ascii="Calibri" w:eastAsia="Calibri" w:hAnsi="Calibri" w:cs="Calibri"/>
          <w:sz w:val="24"/>
          <w:szCs w:val="24"/>
        </w:rPr>
        <w:t xml:space="preserve"> and</w:t>
      </w:r>
      <w:r w:rsidR="00594149" w:rsidRPr="007C0B43">
        <w:rPr>
          <w:rFonts w:ascii="Calibri" w:eastAsia="Calibri" w:hAnsi="Calibri" w:cs="Calibri"/>
          <w:sz w:val="24"/>
          <w:szCs w:val="24"/>
        </w:rPr>
        <w:t xml:space="preserve"> Scientific Advisory Group for Emergencies (SAGE) committees</w:t>
      </w:r>
      <w:r w:rsidRPr="007C0B43">
        <w:rPr>
          <w:rFonts w:ascii="Calibri" w:eastAsia="Calibri" w:hAnsi="Calibri" w:cs="Calibri"/>
          <w:sz w:val="24"/>
          <w:szCs w:val="24"/>
        </w:rPr>
        <w:t xml:space="preserve"> </w:t>
      </w:r>
      <w:r w:rsidR="000D6A05" w:rsidRPr="007C0B43">
        <w:rPr>
          <w:rFonts w:ascii="Calibri" w:eastAsia="Calibri" w:hAnsi="Calibri" w:cs="Calibri"/>
          <w:sz w:val="24"/>
          <w:szCs w:val="24"/>
        </w:rPr>
        <w:fldChar w:fldCharType="begin"/>
      </w:r>
      <w:r w:rsidR="003B6052" w:rsidRPr="007C0B43">
        <w:rPr>
          <w:rFonts w:ascii="Calibri" w:eastAsia="Calibri" w:hAnsi="Calibri" w:cs="Calibri"/>
          <w:sz w:val="24"/>
          <w:szCs w:val="24"/>
        </w:rPr>
        <w:instrText xml:space="preserve"> ADDIN EN.CITE &lt;EndNote&gt;&lt;Cite&gt;&lt;Author&gt;Scientific Advisory Group for Emergencies&lt;/Author&gt;&lt;Year&gt;2020&lt;/Year&gt;&lt;RecNum&gt;704&lt;/RecNum&gt;&lt;DisplayText&gt;(Scientific Advisory Group for Emergencies, 2020)&lt;/DisplayText&gt;&lt;record&gt;&lt;rec-number&gt;704&lt;/rec-number&gt;&lt;foreign-keys&gt;&lt;key app="EN" db-id="sfa92vvzdwrstpexsw9vxt9x0dzf22dad59z" timestamp="1589804672"&gt;704&lt;/key&gt;&lt;/foreign-keys&gt;&lt;ref-type name="Web Page"&gt;12&lt;/ref-type&gt;&lt;contributors&gt;&lt;authors&gt;&lt;author&gt;Scientific Advisory Group for Emergencies,&lt;/author&gt;&lt;/authors&gt;&lt;/contributors&gt;&lt;titles&gt;&lt;title&gt;The role of behavioural science in the coronavirus outbreak&lt;/title&gt;&lt;/titles&gt;&lt;volume&gt;2020&lt;/volume&gt;&lt;number&gt;18th May&lt;/number&gt;&lt;dates&gt;&lt;year&gt;2020&lt;/year&gt;&lt;/dates&gt;&lt;urls&gt;&lt;related-urls&gt;&lt;url&gt;https://assets.publishing.service.gov.uk/government/uploads/system/uploads/attachment_data/file/873732/07-role-of-behavioural-science-in-the-coronavirus-outbreak.pdf&lt;/url&gt;&lt;/related-urls&gt;&lt;/urls&gt;&lt;/record&gt;&lt;/Cite&gt;&lt;/EndNote&gt;</w:instrText>
      </w:r>
      <w:r w:rsidR="000D6A05" w:rsidRPr="007C0B43">
        <w:rPr>
          <w:rFonts w:ascii="Calibri" w:eastAsia="Calibri" w:hAnsi="Calibri" w:cs="Calibri"/>
          <w:sz w:val="24"/>
          <w:szCs w:val="24"/>
        </w:rPr>
        <w:fldChar w:fldCharType="separate"/>
      </w:r>
      <w:r w:rsidR="003B6052" w:rsidRPr="007C0B43">
        <w:rPr>
          <w:rFonts w:ascii="Calibri" w:eastAsia="Calibri" w:hAnsi="Calibri" w:cs="Calibri"/>
          <w:noProof/>
          <w:sz w:val="24"/>
          <w:szCs w:val="24"/>
        </w:rPr>
        <w:t>(Scientific Advisory Group for Emergencies, 2020)</w:t>
      </w:r>
      <w:r w:rsidR="000D6A05" w:rsidRPr="007C0B43">
        <w:rPr>
          <w:rFonts w:ascii="Calibri" w:eastAsia="Calibri" w:hAnsi="Calibri" w:cs="Calibri"/>
          <w:sz w:val="24"/>
          <w:szCs w:val="24"/>
        </w:rPr>
        <w:fldChar w:fldCharType="end"/>
      </w:r>
      <w:r w:rsidRPr="007C0B43">
        <w:rPr>
          <w:rFonts w:ascii="Calibri" w:eastAsia="Calibri" w:hAnsi="Calibri" w:cs="Calibri"/>
          <w:sz w:val="24"/>
          <w:szCs w:val="24"/>
        </w:rPr>
        <w:t>.</w:t>
      </w:r>
      <w:r w:rsidR="00594149" w:rsidRPr="007C0B43">
        <w:rPr>
          <w:rFonts w:ascii="Calibri" w:eastAsia="Calibri" w:hAnsi="Calibri" w:cs="Calibri"/>
          <w:sz w:val="24"/>
          <w:szCs w:val="24"/>
        </w:rPr>
        <w:t xml:space="preserve"> </w:t>
      </w:r>
      <w:r w:rsidRPr="007C0B43">
        <w:rPr>
          <w:rFonts w:ascii="Calibri" w:eastAsia="Calibri" w:hAnsi="Calibri" w:cs="Calibri"/>
          <w:sz w:val="24"/>
          <w:szCs w:val="24"/>
        </w:rPr>
        <w:t xml:space="preserve"> T</w:t>
      </w:r>
      <w:r w:rsidR="00594149" w:rsidRPr="007C0B43">
        <w:rPr>
          <w:rFonts w:ascii="Calibri" w:eastAsia="Calibri" w:hAnsi="Calibri" w:cs="Calibri"/>
          <w:sz w:val="24"/>
          <w:szCs w:val="24"/>
        </w:rPr>
        <w:t xml:space="preserve">hey have been instrumental in </w:t>
      </w:r>
      <w:r w:rsidRPr="007C0B43">
        <w:rPr>
          <w:rFonts w:ascii="Calibri" w:eastAsia="Calibri" w:hAnsi="Calibri" w:cs="Calibri"/>
          <w:sz w:val="24"/>
          <w:szCs w:val="24"/>
        </w:rPr>
        <w:t xml:space="preserve">the development </w:t>
      </w:r>
      <w:r w:rsidR="00594149" w:rsidRPr="007C0B43">
        <w:rPr>
          <w:rFonts w:ascii="Calibri" w:eastAsia="Calibri" w:hAnsi="Calibri" w:cs="Calibri"/>
          <w:sz w:val="24"/>
          <w:szCs w:val="24"/>
        </w:rPr>
        <w:t xml:space="preserve">and </w:t>
      </w:r>
      <w:r w:rsidRPr="007C0B43">
        <w:rPr>
          <w:rFonts w:ascii="Calibri" w:eastAsia="Calibri" w:hAnsi="Calibri" w:cs="Calibri"/>
          <w:sz w:val="24"/>
          <w:szCs w:val="24"/>
        </w:rPr>
        <w:t xml:space="preserve">implementation of </w:t>
      </w:r>
      <w:r w:rsidR="00594149" w:rsidRPr="007C0B43">
        <w:rPr>
          <w:rFonts w:ascii="Calibri" w:eastAsia="Calibri" w:hAnsi="Calibri" w:cs="Calibri"/>
          <w:sz w:val="24"/>
          <w:szCs w:val="24"/>
        </w:rPr>
        <w:t>nationwide interventions to support public health, education and the economy</w:t>
      </w:r>
      <w:r w:rsidR="00122B64" w:rsidRPr="007C0B43">
        <w:rPr>
          <w:rFonts w:ascii="Calibri" w:eastAsia="Calibri" w:hAnsi="Calibri" w:cs="Calibri"/>
          <w:sz w:val="24"/>
          <w:szCs w:val="24"/>
        </w:rPr>
        <w:t xml:space="preserve"> </w:t>
      </w:r>
      <w:r w:rsidR="00594149" w:rsidRPr="007C0B43">
        <w:rPr>
          <w:rFonts w:ascii="Calibri" w:eastAsia="Calibri" w:hAnsi="Calibri" w:cs="Calibri"/>
          <w:sz w:val="24"/>
          <w:szCs w:val="24"/>
        </w:rPr>
        <w:fldChar w:fldCharType="begin"/>
      </w:r>
      <w:r w:rsidR="003B6052" w:rsidRPr="007C0B43">
        <w:rPr>
          <w:rFonts w:ascii="Calibri" w:eastAsia="Calibri" w:hAnsi="Calibri" w:cs="Calibri"/>
          <w:sz w:val="24"/>
          <w:szCs w:val="24"/>
        </w:rPr>
        <w:instrText xml:space="preserve"> ADDIN EN.CITE &lt;EndNote&gt;&lt;Cite&gt;&lt;Author&gt;Scientific Advisory Group for Emergencies&lt;/Author&gt;&lt;Year&gt;2020&lt;/Year&gt;&lt;RecNum&gt;704&lt;/RecNum&gt;&lt;DisplayText&gt;(Scientific Advisory Group for Emergencies, 2020)&lt;/DisplayText&gt;&lt;record&gt;&lt;rec-number&gt;704&lt;/rec-number&gt;&lt;foreign-keys&gt;&lt;key app="EN" db-id="sfa92vvzdwrstpexsw9vxt9x0dzf22dad59z" timestamp="1589804672"&gt;704&lt;/key&gt;&lt;/foreign-keys&gt;&lt;ref-type name="Web Page"&gt;12&lt;/ref-type&gt;&lt;contributors&gt;&lt;authors&gt;&lt;author&gt;Scientific Advisory Group for Emergencies,&lt;/author&gt;&lt;/authors&gt;&lt;/contributors&gt;&lt;titles&gt;&lt;title&gt;The role of behavioural science in the coronavirus outbreak&lt;/title&gt;&lt;/titles&gt;&lt;volume&gt;2020&lt;/volume&gt;&lt;number&gt;18th May&lt;/number&gt;&lt;dates&gt;&lt;year&gt;2020&lt;/year&gt;&lt;/dates&gt;&lt;urls&gt;&lt;related-urls&gt;&lt;url&gt;https://assets.publishing.service.gov.uk/government/uploads/system/uploads/attachment_data/file/873732/07-role-of-behavioural-science-in-the-coronavirus-outbreak.pdf&lt;/url&gt;&lt;/related-urls&gt;&lt;/urls&gt;&lt;/record&gt;&lt;/Cite&gt;&lt;/EndNote&gt;</w:instrText>
      </w:r>
      <w:r w:rsidR="00594149" w:rsidRPr="007C0B43">
        <w:rPr>
          <w:rFonts w:ascii="Calibri" w:eastAsia="Calibri" w:hAnsi="Calibri" w:cs="Calibri"/>
          <w:sz w:val="24"/>
          <w:szCs w:val="24"/>
        </w:rPr>
        <w:fldChar w:fldCharType="separate"/>
      </w:r>
      <w:r w:rsidR="003B6052" w:rsidRPr="007C0B43">
        <w:rPr>
          <w:rFonts w:ascii="Calibri" w:eastAsia="Calibri" w:hAnsi="Calibri" w:cs="Calibri"/>
          <w:noProof/>
          <w:sz w:val="24"/>
          <w:szCs w:val="24"/>
        </w:rPr>
        <w:t>(Scientific Advisory Group for Emergencies, 2020)</w:t>
      </w:r>
      <w:r w:rsidR="00594149" w:rsidRPr="007C0B43">
        <w:rPr>
          <w:rFonts w:ascii="Calibri" w:eastAsia="Calibri" w:hAnsi="Calibri" w:cs="Calibri"/>
          <w:sz w:val="24"/>
          <w:szCs w:val="24"/>
        </w:rPr>
        <w:fldChar w:fldCharType="end"/>
      </w:r>
      <w:r w:rsidR="00594149" w:rsidRPr="007C0B43">
        <w:rPr>
          <w:rFonts w:ascii="Calibri" w:eastAsia="Calibri" w:hAnsi="Calibri" w:cs="Calibri"/>
          <w:sz w:val="24"/>
          <w:szCs w:val="24"/>
        </w:rPr>
        <w:t xml:space="preserve">. </w:t>
      </w:r>
      <w:r w:rsidRPr="007C0B43">
        <w:rPr>
          <w:rFonts w:ascii="Calibri" w:eastAsia="Calibri" w:hAnsi="Calibri" w:cs="Calibri"/>
          <w:sz w:val="24"/>
          <w:szCs w:val="24"/>
        </w:rPr>
        <w:t>New c</w:t>
      </w:r>
      <w:r w:rsidR="00594149" w:rsidRPr="007C0B43">
        <w:rPr>
          <w:rFonts w:ascii="Calibri" w:eastAsia="Calibri" w:hAnsi="Calibri" w:cs="Calibri"/>
          <w:sz w:val="24"/>
          <w:szCs w:val="24"/>
        </w:rPr>
        <w:t>ollaborative networks were formed in response to</w:t>
      </w:r>
      <w:r w:rsidRPr="007C0B43">
        <w:rPr>
          <w:rFonts w:ascii="Calibri" w:eastAsia="Calibri" w:hAnsi="Calibri" w:cs="Calibri"/>
          <w:sz w:val="24"/>
          <w:szCs w:val="24"/>
        </w:rPr>
        <w:t xml:space="preserve"> the</w:t>
      </w:r>
      <w:r w:rsidR="00594149" w:rsidRPr="007C0B43">
        <w:rPr>
          <w:rFonts w:ascii="Calibri" w:eastAsia="Calibri" w:hAnsi="Calibri" w:cs="Calibri"/>
          <w:sz w:val="24"/>
          <w:szCs w:val="24"/>
        </w:rPr>
        <w:t xml:space="preserve"> pandemic </w:t>
      </w:r>
      <w:r w:rsidR="002E417A" w:rsidRPr="007C0B43">
        <w:rPr>
          <w:rFonts w:ascii="Calibri" w:eastAsia="Calibri" w:hAnsi="Calibri" w:cs="Calibri"/>
          <w:sz w:val="24"/>
          <w:szCs w:val="24"/>
        </w:rPr>
        <w:fldChar w:fldCharType="begin"/>
      </w:r>
      <w:r w:rsidR="002E417A" w:rsidRPr="007C0B43">
        <w:rPr>
          <w:rFonts w:ascii="Calibri" w:eastAsia="Calibri" w:hAnsi="Calibri" w:cs="Calibri"/>
          <w:sz w:val="24"/>
          <w:szCs w:val="24"/>
        </w:rPr>
        <w:instrText xml:space="preserve"> ADDIN EN.CITE &lt;EndNote&gt;&lt;Cite&gt;&lt;Author&gt;Health Psychology Exchange&lt;/Author&gt;&lt;Year&gt;2020&lt;/Year&gt;&lt;RecNum&gt;717&lt;/RecNum&gt;&lt;DisplayText&gt;(Health Psychology Exchange, 2020)&lt;/DisplayText&gt;&lt;record&gt;&lt;rec-number&gt;717&lt;/rec-number&gt;&lt;foreign-keys&gt;&lt;key app="EN" db-id="sfa92vvzdwrstpexsw9vxt9x0dzf22dad59z" timestamp="1590588829"&gt;717&lt;/key&gt;&lt;/foreign-keys&gt;&lt;ref-type name="Pamphlet"&gt;24&lt;/ref-type&gt;&lt;contributors&gt;&lt;authors&gt;&lt;author&gt;Health Psychology Exchange, &lt;/author&gt;&lt;/authors&gt;&lt;/contributors&gt;&lt;titles&gt;&lt;title&gt;What is the Health Psychology Exchange and what can it do?&lt;/title&gt;&lt;/titles&gt;&lt;dates&gt;&lt;year&gt;2020&lt;/year&gt;&lt;/dates&gt;&lt;urls&gt;&lt;related-urls&gt;&lt;url&gt;file:///C:/Users/dw1e18/Downloads/20200422%20health%20psychology%20exchange%20intro%20extra%20case%20studiesv2%20(003).pdf&lt;/url&gt;&lt;/related-urls&gt;&lt;/urls&gt;&lt;/record&gt;&lt;/Cite&gt;&lt;/EndNote&gt;</w:instrText>
      </w:r>
      <w:r w:rsidR="002E417A" w:rsidRPr="007C0B43">
        <w:rPr>
          <w:rFonts w:ascii="Calibri" w:eastAsia="Calibri" w:hAnsi="Calibri" w:cs="Calibri"/>
          <w:sz w:val="24"/>
          <w:szCs w:val="24"/>
        </w:rPr>
        <w:fldChar w:fldCharType="separate"/>
      </w:r>
      <w:r w:rsidR="002E417A" w:rsidRPr="007C0B43">
        <w:rPr>
          <w:rFonts w:ascii="Calibri" w:eastAsia="Calibri" w:hAnsi="Calibri" w:cs="Calibri"/>
          <w:noProof/>
          <w:sz w:val="24"/>
          <w:szCs w:val="24"/>
        </w:rPr>
        <w:t>(Health Psychology Exchange, 2020)</w:t>
      </w:r>
      <w:r w:rsidR="002E417A" w:rsidRPr="007C0B43">
        <w:rPr>
          <w:rFonts w:ascii="Calibri" w:eastAsia="Calibri" w:hAnsi="Calibri" w:cs="Calibri"/>
          <w:sz w:val="24"/>
          <w:szCs w:val="24"/>
        </w:rPr>
        <w:fldChar w:fldCharType="end"/>
      </w:r>
      <w:r w:rsidR="00594149" w:rsidRPr="007C0B43">
        <w:rPr>
          <w:rFonts w:ascii="Calibri" w:eastAsia="Calibri" w:hAnsi="Calibri" w:cs="Calibri"/>
          <w:sz w:val="24"/>
          <w:szCs w:val="24"/>
        </w:rPr>
        <w:t>, wh</w:t>
      </w:r>
      <w:r w:rsidR="002E417A" w:rsidRPr="007C0B43">
        <w:rPr>
          <w:rFonts w:ascii="Calibri" w:eastAsia="Calibri" w:hAnsi="Calibri" w:cs="Calibri"/>
          <w:sz w:val="24"/>
          <w:szCs w:val="24"/>
        </w:rPr>
        <w:t>o</w:t>
      </w:r>
      <w:r w:rsidR="00594149" w:rsidRPr="007C0B43">
        <w:rPr>
          <w:rFonts w:ascii="Calibri" w:eastAsia="Calibri" w:hAnsi="Calibri" w:cs="Calibri"/>
          <w:sz w:val="24"/>
          <w:szCs w:val="24"/>
        </w:rPr>
        <w:t xml:space="preserve"> have conducted psychological research t</w:t>
      </w:r>
      <w:r w:rsidR="00B34007" w:rsidRPr="007C0B43">
        <w:rPr>
          <w:rFonts w:ascii="Calibri" w:eastAsia="Calibri" w:hAnsi="Calibri" w:cs="Calibri"/>
          <w:sz w:val="24"/>
          <w:szCs w:val="24"/>
        </w:rPr>
        <w:t>o</w:t>
      </w:r>
      <w:r w:rsidR="00594149" w:rsidRPr="007C0B43">
        <w:rPr>
          <w:rFonts w:ascii="Calibri" w:eastAsia="Calibri" w:hAnsi="Calibri" w:cs="Calibri"/>
          <w:sz w:val="24"/>
          <w:szCs w:val="24"/>
        </w:rPr>
        <w:t xml:space="preserve"> in</w:t>
      </w:r>
      <w:r w:rsidR="002E417A" w:rsidRPr="007C0B43">
        <w:rPr>
          <w:rFonts w:ascii="Calibri" w:eastAsia="Calibri" w:hAnsi="Calibri" w:cs="Calibri"/>
          <w:sz w:val="24"/>
          <w:szCs w:val="24"/>
        </w:rPr>
        <w:t>form</w:t>
      </w:r>
      <w:r w:rsidR="00594149" w:rsidRPr="007C0B43">
        <w:rPr>
          <w:rFonts w:ascii="Calibri" w:eastAsia="Calibri" w:hAnsi="Calibri" w:cs="Calibri"/>
          <w:sz w:val="24"/>
          <w:szCs w:val="24"/>
        </w:rPr>
        <w:t xml:space="preserve"> SAGE</w:t>
      </w:r>
      <w:r w:rsidR="003B6052" w:rsidRPr="007C0B43">
        <w:rPr>
          <w:rFonts w:ascii="Calibri" w:eastAsia="Calibri" w:hAnsi="Calibri" w:cs="Calibri"/>
          <w:sz w:val="24"/>
          <w:szCs w:val="24"/>
        </w:rPr>
        <w:t xml:space="preserve"> </w:t>
      </w:r>
      <w:r w:rsidR="003B6052" w:rsidRPr="007C0B43">
        <w:rPr>
          <w:rFonts w:ascii="Calibri" w:eastAsia="Calibri" w:hAnsi="Calibri" w:cs="Calibri"/>
          <w:sz w:val="24"/>
          <w:szCs w:val="24"/>
        </w:rPr>
        <w:fldChar w:fldCharType="begin"/>
      </w:r>
      <w:r w:rsidR="003B6052" w:rsidRPr="007C0B43">
        <w:rPr>
          <w:rFonts w:ascii="Calibri" w:eastAsia="Calibri" w:hAnsi="Calibri" w:cs="Calibri"/>
          <w:sz w:val="24"/>
          <w:szCs w:val="24"/>
        </w:rPr>
        <w:instrText xml:space="preserve"> ADDIN EN.CITE &lt;EndNote&gt;&lt;Cite&gt;&lt;Author&gt;Ghio&lt;/Author&gt;&lt;Year&gt;2020&lt;/Year&gt;&lt;RecNum&gt;732&lt;/RecNum&gt;&lt;DisplayText&gt;(Ghio et al., 2020)&lt;/DisplayText&gt;&lt;record&gt;&lt;rec-number&gt;732&lt;/rec-number&gt;&lt;foreign-keys&gt;&lt;key app="EN" db-id="sfa92vvzdwrstpexsw9vxt9x0dzf22dad59z" timestamp="1600094753"&gt;732&lt;/key&gt;&lt;/foreign-keys&gt;&lt;ref-type name="Journal Article"&gt;17&lt;/ref-type&gt;&lt;contributors&gt;&lt;authors&gt;&lt;author&gt;Ghio, D.&lt;/author&gt;&lt;author&gt;Lawes-Wickwar, S.&lt;/author&gt;&lt;author&gt;Tang, M. Y.&lt;/author&gt;&lt;author&gt;Epton, T. &lt;/author&gt;&lt;author&gt;Howlett, N.&lt;/author&gt;&lt;author&gt;Jenkinson, E. &lt;/author&gt;&lt;author&gt;Stanescu, S. &lt;/author&gt;&lt;author&gt;Westbook, J. &lt;/author&gt;&lt;author&gt;Kassianos, Angelos P.&lt;/author&gt;&lt;author&gt;Watson, Daniella.&lt;/author&gt;&lt;author&gt;Sutherland, L.&lt;/author&gt;&lt;author&gt;Stanulewicz, N.&lt;/author&gt;&lt;author&gt;Guest, E.&lt;/author&gt;&lt;author&gt;Scanlan, D. &lt;/author&gt;&lt;author&gt;Carr, N.&lt;/author&gt;&lt;author&gt;Chater, Angel&lt;/author&gt;&lt;author&gt;Hotham, S.&lt;/author&gt;&lt;author&gt;Thorneloe, R.&lt;/author&gt;&lt;author&gt;Armitage, Christopher J&lt;/author&gt;&lt;author&gt;Arden, M.&lt;/author&gt;&lt;author&gt;Hart, J&lt;/author&gt;&lt;author&gt;Byrne-davis, LMT&lt;/author&gt;&lt;author&gt;Keyworth, C.&lt;/author&gt;&lt;/authors&gt;&lt;/contributors&gt;&lt;titles&gt;&lt;title&gt;What influences people&amp;apos;s reponses to public health messages for managing risks and preventing disease during public health crises? A rapid review of the evidence and recommendations &lt;/title&gt;&lt;/titles&gt;&lt;dates&gt;&lt;year&gt;2020&lt;/year&gt;&lt;/dates&gt;&lt;urls&gt;&lt;/urls&gt;&lt;electronic-resource-num&gt;https://psyarxiv.com/nz7tr/&lt;/electronic-resource-num&gt;&lt;/record&gt;&lt;/Cite&gt;&lt;/EndNote&gt;</w:instrText>
      </w:r>
      <w:r w:rsidR="003B6052" w:rsidRPr="007C0B43">
        <w:rPr>
          <w:rFonts w:ascii="Calibri" w:eastAsia="Calibri" w:hAnsi="Calibri" w:cs="Calibri"/>
          <w:sz w:val="24"/>
          <w:szCs w:val="24"/>
        </w:rPr>
        <w:fldChar w:fldCharType="separate"/>
      </w:r>
      <w:r w:rsidR="003B6052" w:rsidRPr="007C0B43">
        <w:rPr>
          <w:rFonts w:ascii="Calibri" w:eastAsia="Calibri" w:hAnsi="Calibri" w:cs="Calibri"/>
          <w:noProof/>
          <w:sz w:val="24"/>
          <w:szCs w:val="24"/>
        </w:rPr>
        <w:t>(Ghio et al, 2020)</w:t>
      </w:r>
      <w:r w:rsidR="003B6052" w:rsidRPr="007C0B43">
        <w:rPr>
          <w:rFonts w:ascii="Calibri" w:eastAsia="Calibri" w:hAnsi="Calibri" w:cs="Calibri"/>
          <w:sz w:val="24"/>
          <w:szCs w:val="24"/>
        </w:rPr>
        <w:fldChar w:fldCharType="end"/>
      </w:r>
      <w:r w:rsidR="00594149" w:rsidRPr="007C0B43">
        <w:rPr>
          <w:rFonts w:ascii="Calibri" w:eastAsia="Calibri" w:hAnsi="Calibri" w:cs="Calibri"/>
          <w:sz w:val="24"/>
          <w:szCs w:val="24"/>
        </w:rPr>
        <w:t xml:space="preserve">, and supported the implementation of psychological interventions for organisations such as NHS </w:t>
      </w:r>
      <w:r w:rsidR="109D632C" w:rsidRPr="007C0B43">
        <w:rPr>
          <w:rFonts w:ascii="Calibri" w:eastAsia="Calibri" w:hAnsi="Calibri" w:cs="Calibri"/>
          <w:sz w:val="24"/>
          <w:szCs w:val="24"/>
        </w:rPr>
        <w:t>T</w:t>
      </w:r>
      <w:r w:rsidR="00594149" w:rsidRPr="007C0B43">
        <w:rPr>
          <w:rFonts w:ascii="Calibri" w:eastAsia="Calibri" w:hAnsi="Calibri" w:cs="Calibri"/>
          <w:sz w:val="24"/>
          <w:szCs w:val="24"/>
        </w:rPr>
        <w:t xml:space="preserve">rusts. </w:t>
      </w:r>
    </w:p>
    <w:p w14:paraId="75290A23" w14:textId="367C88AC" w:rsidR="00594149" w:rsidRPr="007C0B43" w:rsidRDefault="00594149" w:rsidP="002470A9">
      <w:pPr>
        <w:spacing w:after="120" w:line="480" w:lineRule="auto"/>
        <w:rPr>
          <w:rFonts w:ascii="Calibri" w:eastAsia="Calibri" w:hAnsi="Calibri" w:cs="Calibri"/>
          <w:sz w:val="24"/>
          <w:szCs w:val="24"/>
        </w:rPr>
      </w:pPr>
      <w:r w:rsidRPr="007C0B43">
        <w:rPr>
          <w:rFonts w:ascii="Calibri" w:eastAsia="Calibri" w:hAnsi="Calibri" w:cs="Calibri"/>
          <w:sz w:val="24"/>
          <w:szCs w:val="24"/>
        </w:rPr>
        <w:t>During the pandemic</w:t>
      </w:r>
      <w:r w:rsidR="008B2F90" w:rsidRPr="007C0B43">
        <w:rPr>
          <w:rFonts w:ascii="Calibri" w:eastAsia="Calibri" w:hAnsi="Calibri" w:cs="Calibri"/>
          <w:sz w:val="24"/>
          <w:szCs w:val="24"/>
        </w:rPr>
        <w:t>,</w:t>
      </w:r>
      <w:r w:rsidR="00916C80" w:rsidRPr="007C0B43">
        <w:rPr>
          <w:rFonts w:ascii="Calibri" w:eastAsia="Calibri" w:hAnsi="Calibri" w:cs="Calibri"/>
          <w:sz w:val="24"/>
          <w:szCs w:val="24"/>
        </w:rPr>
        <w:t xml:space="preserve"> speedily-produced</w:t>
      </w:r>
      <w:r w:rsidRPr="007C0B43">
        <w:rPr>
          <w:rFonts w:ascii="Calibri" w:eastAsia="Calibri" w:hAnsi="Calibri" w:cs="Calibri"/>
          <w:sz w:val="24"/>
          <w:szCs w:val="24"/>
        </w:rPr>
        <w:t xml:space="preserve"> research and practice </w:t>
      </w:r>
      <w:r w:rsidR="00916C80" w:rsidRPr="007C0B43">
        <w:rPr>
          <w:rFonts w:ascii="Calibri" w:eastAsia="Calibri" w:hAnsi="Calibri" w:cs="Calibri"/>
          <w:sz w:val="24"/>
          <w:szCs w:val="24"/>
        </w:rPr>
        <w:t xml:space="preserve">outputs highlighted </w:t>
      </w:r>
      <w:r w:rsidRPr="007C0B43">
        <w:rPr>
          <w:rFonts w:ascii="Calibri" w:eastAsia="Calibri" w:hAnsi="Calibri" w:cs="Calibri"/>
          <w:sz w:val="24"/>
          <w:szCs w:val="24"/>
        </w:rPr>
        <w:t>th</w:t>
      </w:r>
      <w:r w:rsidR="00916C80" w:rsidRPr="007C0B43">
        <w:rPr>
          <w:rFonts w:ascii="Calibri" w:eastAsia="Calibri" w:hAnsi="Calibri" w:cs="Calibri"/>
          <w:sz w:val="24"/>
          <w:szCs w:val="24"/>
        </w:rPr>
        <w:t>e potential for psychological harm faced by</w:t>
      </w:r>
      <w:r w:rsidRPr="007C0B43">
        <w:rPr>
          <w:rFonts w:ascii="Calibri" w:eastAsia="Calibri" w:hAnsi="Calibri" w:cs="Calibri"/>
          <w:sz w:val="24"/>
          <w:szCs w:val="24"/>
        </w:rPr>
        <w:t xml:space="preserve"> frontline healthcare workers</w:t>
      </w:r>
      <w:r w:rsidR="000B4951" w:rsidRPr="007C0B43">
        <w:rPr>
          <w:rFonts w:ascii="Calibri" w:eastAsia="Calibri" w:hAnsi="Calibri" w:cs="Calibri"/>
          <w:sz w:val="24"/>
          <w:szCs w:val="24"/>
        </w:rPr>
        <w:t xml:space="preserve"> </w:t>
      </w:r>
      <w:r w:rsidRPr="007C0B43">
        <w:rPr>
          <w:rFonts w:ascii="Calibri" w:eastAsia="Calibri" w:hAnsi="Calibri" w:cs="Calibri"/>
          <w:sz w:val="24"/>
          <w:szCs w:val="24"/>
        </w:rPr>
        <w:fldChar w:fldCharType="begin">
          <w:fldData xml:space="preserve">PEVuZE5vdGU+PENpdGU+PEF1dGhvcj5HcmVlbmJlcmc8L0F1dGhvcj48WWVhcj4yMDIwPC9ZZWFy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</w:fldData>
        </w:fldChar>
      </w:r>
      <w:r w:rsidR="00E32A36" w:rsidRPr="007C0B43">
        <w:rPr>
          <w:rFonts w:ascii="Calibri" w:eastAsia="Calibri" w:hAnsi="Calibri" w:cs="Calibri"/>
          <w:sz w:val="24"/>
          <w:szCs w:val="24"/>
        </w:rPr>
        <w:instrText xml:space="preserve"> ADDIN EN.CITE </w:instrText>
      </w:r>
      <w:r w:rsidR="00E32A36" w:rsidRPr="007C0B43">
        <w:rPr>
          <w:rFonts w:ascii="Calibri" w:eastAsia="Calibri" w:hAnsi="Calibri" w:cs="Calibri"/>
          <w:sz w:val="24"/>
          <w:szCs w:val="24"/>
        </w:rPr>
        <w:fldChar w:fldCharType="begin">
          <w:fldData xml:space="preserve">PEVuZE5vdGU+PENpdGU+PEF1dGhvcj5HcmVlbmJlcmc8L0F1dGhvcj48WWVhcj4yMDIwPC9ZZWFy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</w:fldData>
        </w:fldChar>
      </w:r>
      <w:r w:rsidR="00E32A36" w:rsidRPr="007C0B43">
        <w:rPr>
          <w:rFonts w:ascii="Calibri" w:eastAsia="Calibri" w:hAnsi="Calibri" w:cs="Calibri"/>
          <w:sz w:val="24"/>
          <w:szCs w:val="24"/>
        </w:rPr>
        <w:instrText xml:space="preserve"> ADDIN EN.CITE.DATA </w:instrText>
      </w:r>
      <w:r w:rsidR="00E32A36" w:rsidRPr="007C0B43">
        <w:rPr>
          <w:rFonts w:ascii="Calibri" w:eastAsia="Calibri" w:hAnsi="Calibri" w:cs="Calibri"/>
          <w:sz w:val="24"/>
          <w:szCs w:val="24"/>
        </w:rPr>
      </w:r>
      <w:r w:rsidR="00E32A36" w:rsidRPr="007C0B43">
        <w:rPr>
          <w:rFonts w:ascii="Calibri" w:eastAsia="Calibri" w:hAnsi="Calibri" w:cs="Calibri"/>
          <w:sz w:val="24"/>
          <w:szCs w:val="24"/>
        </w:rPr>
        <w:fldChar w:fldCharType="end"/>
      </w:r>
      <w:r w:rsidRPr="007C0B43">
        <w:rPr>
          <w:rFonts w:ascii="Calibri" w:eastAsia="Calibri" w:hAnsi="Calibri" w:cs="Calibri"/>
          <w:sz w:val="24"/>
          <w:szCs w:val="24"/>
        </w:rPr>
      </w:r>
      <w:r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 xml:space="preserve">(Greenberg, </w:t>
      </w:r>
      <w:r w:rsidR="00E32A36" w:rsidRPr="007C0B43">
        <w:rPr>
          <w:rFonts w:ascii="Calibri" w:eastAsia="Calibri" w:hAnsi="Calibri" w:cs="Calibri"/>
          <w:noProof/>
          <w:sz w:val="24"/>
          <w:szCs w:val="24"/>
        </w:rPr>
        <w:lastRenderedPageBreak/>
        <w:t>Docherty, Gnanapragasam, &amp; Wessely, 2020; Holmes et al, 2020; Lai et al, 2020)</w:t>
      </w:r>
      <w:r w:rsidRPr="007C0B43">
        <w:rPr>
          <w:rFonts w:ascii="Calibri" w:eastAsia="Calibri" w:hAnsi="Calibri" w:cs="Calibri"/>
          <w:sz w:val="24"/>
          <w:szCs w:val="24"/>
        </w:rPr>
        <w:fldChar w:fldCharType="end"/>
      </w:r>
      <w:r w:rsidRPr="007C0B43">
        <w:rPr>
          <w:rStyle w:val="CommentReference"/>
          <w:sz w:val="24"/>
          <w:szCs w:val="24"/>
        </w:rPr>
        <w:t>.</w:t>
      </w:r>
      <w:r w:rsidRPr="007C0B43">
        <w:rPr>
          <w:rFonts w:ascii="Calibri" w:eastAsia="Calibri" w:hAnsi="Calibri" w:cs="Calibri"/>
          <w:sz w:val="24"/>
          <w:szCs w:val="24"/>
        </w:rPr>
        <w:t xml:space="preserve"> The British Psychological Society (BPS) published evidence-based guidance outlin</w:t>
      </w:r>
      <w:r w:rsidR="000F415E" w:rsidRPr="007C0B43">
        <w:rPr>
          <w:rFonts w:ascii="Calibri" w:eastAsia="Calibri" w:hAnsi="Calibri" w:cs="Calibri"/>
          <w:sz w:val="24"/>
          <w:szCs w:val="24"/>
        </w:rPr>
        <w:t>ing</w:t>
      </w:r>
      <w:r w:rsidRPr="007C0B43">
        <w:rPr>
          <w:rFonts w:ascii="Calibri" w:eastAsia="Calibri" w:hAnsi="Calibri" w:cs="Calibri"/>
          <w:sz w:val="24"/>
          <w:szCs w:val="24"/>
        </w:rPr>
        <w:t xml:space="preserve"> principles and practical recommendations for healthcare leaders and managers on how to respond to the psychological needs of healthcare staff, which included having clear communication strategies</w:t>
      </w:r>
      <w:r w:rsidR="000B4951" w:rsidRPr="007C0B43">
        <w:rPr>
          <w:rFonts w:ascii="Calibri" w:eastAsia="Calibri" w:hAnsi="Calibri" w:cs="Calibri"/>
          <w:sz w:val="24"/>
          <w:szCs w:val="24"/>
        </w:rPr>
        <w:t xml:space="preserve"> </w:t>
      </w:r>
      <w:r w:rsidRPr="007C0B43">
        <w:rPr>
          <w:rFonts w:ascii="Calibri" w:eastAsia="Calibri" w:hAnsi="Calibri" w:cs="Calibri"/>
          <w:sz w:val="24"/>
          <w:szCs w:val="24"/>
        </w:rPr>
        <w:fldChar w:fldCharType="begin"/>
      </w:r>
      <w:r w:rsidR="003B6052" w:rsidRPr="007C0B43">
        <w:rPr>
          <w:rFonts w:ascii="Calibri" w:eastAsia="Calibri" w:hAnsi="Calibri" w:cs="Calibri"/>
          <w:sz w:val="24"/>
          <w:szCs w:val="24"/>
        </w:rPr>
        <w:instrText xml:space="preserve"> ADDIN EN.CITE &lt;EndNote&gt;&lt;Cite&gt;&lt;Author&gt;British Psychological Society Covid19 Staff Wellbeing Group&lt;/Author&gt;&lt;Year&gt;2020&lt;/Year&gt;&lt;RecNum&gt;698&lt;/RecNum&gt;&lt;DisplayText&gt;(British Psychological Society Covid19 Staff Wellbeing Group, 2020)&lt;/DisplayText&gt;&lt;record&gt;&lt;rec-number&gt;698&lt;/rec-number&gt;&lt;foreign-keys&gt;&lt;key app="EN" db-id="sfa92vvzdwrstpexsw9vxt9x0dzf22dad59z" timestamp="1589792819"&gt;698&lt;/key&gt;&lt;/foreign-keys&gt;&lt;ref-type name="Web Page"&gt;12&lt;/ref-type&gt;&lt;contributors&gt;&lt;authors&gt;&lt;author&gt;British Psychological Society Covid19 Staff Wellbeing Group,&lt;/author&gt;&lt;/authors&gt;&lt;/contributors&gt;&lt;titles&gt;&lt;title&gt;The psychological needs of healthcare staff as a result of the Coronavirus pandemic&lt;/title&gt;&lt;/titles&gt;&lt;volume&gt;2020&lt;/volume&gt;&lt;number&gt;10th May&lt;/number&gt;&lt;dates&gt;&lt;year&gt;2020&lt;/year&gt;&lt;/dates&gt;&lt;urls&gt;&lt;related-urls&gt;&lt;url&gt;https://www.bps.org.uk/sites/www.bps.org.uk/files/News/News%20-%20Files/Psychological%20needs%20of%20healthcare%20staff.pdf&lt;/url&gt;&lt;/related-urls&gt;&lt;/urls&gt;&lt;/record&gt;&lt;/Cite&gt;&lt;/EndNote&gt;</w:instrText>
      </w:r>
      <w:r w:rsidRPr="007C0B43">
        <w:rPr>
          <w:rFonts w:ascii="Calibri" w:eastAsia="Calibri" w:hAnsi="Calibri" w:cs="Calibri"/>
          <w:sz w:val="24"/>
          <w:szCs w:val="24"/>
        </w:rPr>
        <w:fldChar w:fldCharType="separate"/>
      </w:r>
      <w:r w:rsidR="003B6052" w:rsidRPr="007C0B43">
        <w:rPr>
          <w:rFonts w:ascii="Calibri" w:eastAsia="Calibri" w:hAnsi="Calibri" w:cs="Calibri"/>
          <w:noProof/>
          <w:sz w:val="24"/>
          <w:szCs w:val="24"/>
        </w:rPr>
        <w:t>(British Psychological Society</w:t>
      </w:r>
      <w:r w:rsidR="00785240">
        <w:rPr>
          <w:rFonts w:ascii="Calibri" w:eastAsia="Calibri" w:hAnsi="Calibri" w:cs="Calibri"/>
          <w:noProof/>
          <w:sz w:val="24"/>
          <w:szCs w:val="24"/>
        </w:rPr>
        <w:t>,</w:t>
      </w:r>
      <w:r w:rsidR="003B6052" w:rsidRPr="007C0B43">
        <w:rPr>
          <w:rFonts w:ascii="Calibri" w:eastAsia="Calibri" w:hAnsi="Calibri" w:cs="Calibri"/>
          <w:noProof/>
          <w:sz w:val="24"/>
          <w:szCs w:val="24"/>
        </w:rPr>
        <w:t xml:space="preserve"> Covid19 Staff Wellbeing Group, 2020)</w:t>
      </w:r>
      <w:r w:rsidRPr="007C0B43">
        <w:rPr>
          <w:rFonts w:ascii="Calibri" w:eastAsia="Calibri" w:hAnsi="Calibri" w:cs="Calibri"/>
          <w:sz w:val="24"/>
          <w:szCs w:val="24"/>
        </w:rPr>
        <w:fldChar w:fldCharType="end"/>
      </w:r>
      <w:r w:rsidRPr="007C0B43">
        <w:rPr>
          <w:rFonts w:ascii="Calibri" w:eastAsia="Calibri" w:hAnsi="Calibri" w:cs="Calibri"/>
          <w:sz w:val="24"/>
          <w:szCs w:val="24"/>
        </w:rPr>
        <w:t xml:space="preserve">. Published advice on meeting </w:t>
      </w:r>
      <w:r w:rsidR="00916C80" w:rsidRPr="007C0B43">
        <w:rPr>
          <w:rFonts w:ascii="Calibri" w:eastAsia="Calibri" w:hAnsi="Calibri" w:cs="Calibri"/>
          <w:sz w:val="24"/>
          <w:szCs w:val="24"/>
        </w:rPr>
        <w:t xml:space="preserve">the </w:t>
      </w:r>
      <w:r w:rsidRPr="007C0B43">
        <w:rPr>
          <w:rFonts w:ascii="Calibri" w:eastAsia="Calibri" w:hAnsi="Calibri" w:cs="Calibri"/>
          <w:sz w:val="24"/>
          <w:szCs w:val="24"/>
        </w:rPr>
        <w:t xml:space="preserve">psychological needs of healthcare workers suggested facilitated interventions </w:t>
      </w:r>
      <w:r w:rsidR="00916C80" w:rsidRPr="007C0B43">
        <w:rPr>
          <w:rFonts w:ascii="Calibri" w:eastAsia="Calibri" w:hAnsi="Calibri" w:cs="Calibri"/>
          <w:sz w:val="24"/>
          <w:szCs w:val="24"/>
        </w:rPr>
        <w:t>could usefully focus on</w:t>
      </w:r>
      <w:r w:rsidRPr="007C0B43">
        <w:rPr>
          <w:rFonts w:ascii="Calibri" w:eastAsia="Calibri" w:hAnsi="Calibri" w:cs="Calibri"/>
          <w:sz w:val="24"/>
          <w:szCs w:val="24"/>
        </w:rPr>
        <w:t xml:space="preserve"> reflective practice, </w:t>
      </w:r>
      <w:r w:rsidR="00916C80" w:rsidRPr="007C0B43">
        <w:rPr>
          <w:rFonts w:ascii="Calibri" w:eastAsia="Calibri" w:hAnsi="Calibri" w:cs="Calibri"/>
          <w:sz w:val="24"/>
          <w:szCs w:val="24"/>
        </w:rPr>
        <w:t xml:space="preserve">providing </w:t>
      </w:r>
      <w:r w:rsidRPr="007C0B43">
        <w:rPr>
          <w:rFonts w:ascii="Calibri" w:eastAsia="Calibri" w:hAnsi="Calibri" w:cs="Calibri"/>
          <w:sz w:val="24"/>
          <w:szCs w:val="24"/>
        </w:rPr>
        <w:t xml:space="preserve">online support and </w:t>
      </w:r>
      <w:r w:rsidR="00CE2867" w:rsidRPr="007C0B43">
        <w:rPr>
          <w:rFonts w:ascii="Calibri" w:eastAsia="Calibri" w:hAnsi="Calibri" w:cs="Calibri"/>
          <w:sz w:val="24"/>
          <w:szCs w:val="24"/>
        </w:rPr>
        <w:t>effec</w:t>
      </w:r>
      <w:r w:rsidRPr="007C0B43">
        <w:rPr>
          <w:rFonts w:ascii="Calibri" w:eastAsia="Calibri" w:hAnsi="Calibri" w:cs="Calibri"/>
          <w:sz w:val="24"/>
          <w:szCs w:val="24"/>
        </w:rPr>
        <w:t>tive communication</w:t>
      </w:r>
      <w:r w:rsidR="00916C80" w:rsidRPr="007C0B43">
        <w:rPr>
          <w:rFonts w:ascii="Calibri" w:eastAsia="Calibri" w:hAnsi="Calibri" w:cs="Calibri"/>
          <w:sz w:val="24"/>
          <w:szCs w:val="24"/>
        </w:rPr>
        <w:t xml:space="preserve"> skill</w:t>
      </w:r>
      <w:r w:rsidRPr="007C0B43">
        <w:rPr>
          <w:rFonts w:ascii="Calibri" w:eastAsia="Calibri" w:hAnsi="Calibri" w:cs="Calibri"/>
          <w:sz w:val="24"/>
          <w:szCs w:val="24"/>
        </w:rPr>
        <w:t>s</w:t>
      </w:r>
      <w:r w:rsidR="000F415E" w:rsidRPr="007C0B43">
        <w:rPr>
          <w:rFonts w:ascii="Calibri" w:eastAsia="Calibri" w:hAnsi="Calibri" w:cs="Calibri"/>
          <w:sz w:val="24"/>
          <w:szCs w:val="24"/>
        </w:rPr>
        <w:t xml:space="preserve"> </w:t>
      </w:r>
      <w:r w:rsidRPr="007C0B43">
        <w:rPr>
          <w:rFonts w:ascii="Calibri" w:eastAsia="Calibri" w:hAnsi="Calibri" w:cs="Calibri"/>
          <w:sz w:val="24"/>
          <w:szCs w:val="24"/>
        </w:rPr>
        <w:fldChar w:fldCharType="begin">
          <w:fldData xml:space="preserve">PEVuZE5vdGU+PENpdGU+PEF1dGhvcj5SaW1tZXI8L0F1dGhvcj48WWVhcj4yMDIwPC9ZZWFyPjxS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</w:fldData>
        </w:fldChar>
      </w:r>
      <w:r w:rsidR="00E32A36" w:rsidRPr="007C0B43">
        <w:rPr>
          <w:rFonts w:ascii="Calibri" w:eastAsia="Calibri" w:hAnsi="Calibri" w:cs="Calibri"/>
          <w:sz w:val="24"/>
          <w:szCs w:val="24"/>
        </w:rPr>
        <w:instrText xml:space="preserve"> ADDIN EN.CITE </w:instrText>
      </w:r>
      <w:r w:rsidR="00E32A36" w:rsidRPr="007C0B43">
        <w:rPr>
          <w:rFonts w:ascii="Calibri" w:eastAsia="Calibri" w:hAnsi="Calibri" w:cs="Calibri"/>
          <w:sz w:val="24"/>
          <w:szCs w:val="24"/>
        </w:rPr>
        <w:fldChar w:fldCharType="begin">
          <w:fldData xml:space="preserve">PEVuZE5vdGU+PENpdGU+PEF1dGhvcj5SaW1tZXI8L0F1dGhvcj48WWVhcj4yMDIwPC9ZZWFyPjxS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</w:fldData>
        </w:fldChar>
      </w:r>
      <w:r w:rsidR="00E32A36" w:rsidRPr="007C0B43">
        <w:rPr>
          <w:rFonts w:ascii="Calibri" w:eastAsia="Calibri" w:hAnsi="Calibri" w:cs="Calibri"/>
          <w:sz w:val="24"/>
          <w:szCs w:val="24"/>
        </w:rPr>
        <w:instrText xml:space="preserve"> ADDIN EN.CITE.DATA </w:instrText>
      </w:r>
      <w:r w:rsidR="00E32A36" w:rsidRPr="007C0B43">
        <w:rPr>
          <w:rFonts w:ascii="Calibri" w:eastAsia="Calibri" w:hAnsi="Calibri" w:cs="Calibri"/>
          <w:sz w:val="24"/>
          <w:szCs w:val="24"/>
        </w:rPr>
      </w:r>
      <w:r w:rsidR="00E32A36" w:rsidRPr="007C0B43">
        <w:rPr>
          <w:rFonts w:ascii="Calibri" w:eastAsia="Calibri" w:hAnsi="Calibri" w:cs="Calibri"/>
          <w:sz w:val="24"/>
          <w:szCs w:val="24"/>
        </w:rPr>
        <w:fldChar w:fldCharType="end"/>
      </w:r>
      <w:r w:rsidRPr="007C0B43">
        <w:rPr>
          <w:rFonts w:ascii="Calibri" w:eastAsia="Calibri" w:hAnsi="Calibri" w:cs="Calibri"/>
          <w:sz w:val="24"/>
          <w:szCs w:val="24"/>
        </w:rPr>
      </w:r>
      <w:r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(Chen et al, 2020; Cheng et al, 2020; Rimmer &amp; Chatfield, 2020)</w:t>
      </w:r>
      <w:r w:rsidRPr="007C0B43">
        <w:rPr>
          <w:rFonts w:ascii="Calibri" w:eastAsia="Calibri" w:hAnsi="Calibri" w:cs="Calibri"/>
          <w:sz w:val="24"/>
          <w:szCs w:val="24"/>
        </w:rPr>
        <w:fldChar w:fldCharType="end"/>
      </w:r>
      <w:r w:rsidRPr="007C0B43">
        <w:rPr>
          <w:rFonts w:ascii="Calibri" w:eastAsia="Calibri" w:hAnsi="Calibri" w:cs="Calibri"/>
          <w:sz w:val="24"/>
          <w:szCs w:val="24"/>
        </w:rPr>
        <w:t xml:space="preserve">. </w:t>
      </w:r>
      <w:r w:rsidR="00CE2867" w:rsidRPr="007C0B43">
        <w:rPr>
          <w:rFonts w:ascii="Calibri" w:eastAsia="Calibri" w:hAnsi="Calibri" w:cs="Calibri"/>
          <w:sz w:val="24"/>
          <w:szCs w:val="24"/>
        </w:rPr>
        <w:t xml:space="preserve"> </w:t>
      </w:r>
      <w:r w:rsidR="000F415E" w:rsidRPr="007C0B43">
        <w:rPr>
          <w:rFonts w:ascii="Calibri" w:eastAsia="Calibri" w:hAnsi="Calibri" w:cs="Calibri"/>
          <w:sz w:val="24"/>
          <w:szCs w:val="24"/>
        </w:rPr>
        <w:t xml:space="preserve">It </w:t>
      </w:r>
      <w:r w:rsidR="00CE2867" w:rsidRPr="007C0B43">
        <w:rPr>
          <w:rFonts w:ascii="Calibri" w:eastAsia="Calibri" w:hAnsi="Calibri" w:cs="Calibri"/>
          <w:sz w:val="24"/>
          <w:szCs w:val="24"/>
        </w:rPr>
        <w:t xml:space="preserve">was recognised that </w:t>
      </w:r>
      <w:r w:rsidR="000F415E" w:rsidRPr="007C0B43">
        <w:rPr>
          <w:rFonts w:ascii="Calibri" w:eastAsia="Calibri" w:hAnsi="Calibri" w:cs="Calibri"/>
          <w:sz w:val="24"/>
          <w:szCs w:val="24"/>
        </w:rPr>
        <w:t xml:space="preserve">much </w:t>
      </w:r>
      <w:r w:rsidR="001E2D4D" w:rsidRPr="007C0B43">
        <w:rPr>
          <w:rFonts w:ascii="Calibri" w:eastAsia="Calibri" w:hAnsi="Calibri" w:cs="Calibri"/>
          <w:sz w:val="24"/>
          <w:szCs w:val="24"/>
        </w:rPr>
        <w:t xml:space="preserve">face-to-face contact </w:t>
      </w:r>
      <w:r w:rsidR="005942E4" w:rsidRPr="007C0B43">
        <w:rPr>
          <w:rFonts w:ascii="Calibri" w:eastAsia="Calibri" w:hAnsi="Calibri" w:cs="Calibri"/>
          <w:sz w:val="24"/>
          <w:szCs w:val="24"/>
        </w:rPr>
        <w:t>with service-users</w:t>
      </w:r>
      <w:r w:rsidR="001E2D4D" w:rsidRPr="007C0B43">
        <w:rPr>
          <w:rFonts w:ascii="Calibri" w:eastAsia="Calibri" w:hAnsi="Calibri" w:cs="Calibri"/>
          <w:sz w:val="24"/>
          <w:szCs w:val="24"/>
        </w:rPr>
        <w:t xml:space="preserve"> </w:t>
      </w:r>
      <w:r w:rsidR="00BB3F36" w:rsidRPr="007C0B43">
        <w:rPr>
          <w:rFonts w:ascii="Calibri" w:eastAsia="Calibri" w:hAnsi="Calibri" w:cs="Calibri"/>
          <w:sz w:val="24"/>
          <w:szCs w:val="24"/>
        </w:rPr>
        <w:t xml:space="preserve">needed to </w:t>
      </w:r>
      <w:r w:rsidR="00CE2867" w:rsidRPr="007C0B43">
        <w:rPr>
          <w:rFonts w:ascii="Calibri" w:eastAsia="Calibri" w:hAnsi="Calibri" w:cs="Calibri"/>
          <w:sz w:val="24"/>
          <w:szCs w:val="24"/>
        </w:rPr>
        <w:t>shift</w:t>
      </w:r>
      <w:r w:rsidR="00BB3F36" w:rsidRPr="007C0B43">
        <w:rPr>
          <w:rFonts w:ascii="Calibri" w:eastAsia="Calibri" w:hAnsi="Calibri" w:cs="Calibri"/>
          <w:sz w:val="24"/>
          <w:szCs w:val="24"/>
        </w:rPr>
        <w:t xml:space="preserve"> </w:t>
      </w:r>
      <w:r w:rsidR="00CE2867" w:rsidRPr="007C0B43">
        <w:rPr>
          <w:rFonts w:ascii="Calibri" w:eastAsia="Calibri" w:hAnsi="Calibri" w:cs="Calibri"/>
          <w:sz w:val="24"/>
          <w:szCs w:val="24"/>
        </w:rPr>
        <w:t>to virtual</w:t>
      </w:r>
      <w:r w:rsidR="00F07EF1" w:rsidRPr="007C0B43">
        <w:rPr>
          <w:rFonts w:ascii="Calibri" w:eastAsia="Calibri" w:hAnsi="Calibri" w:cs="Calibri"/>
          <w:sz w:val="24"/>
          <w:szCs w:val="24"/>
        </w:rPr>
        <w:t xml:space="preserve"> including</w:t>
      </w:r>
      <w:r w:rsidR="00985FBF" w:rsidRPr="007C0B43">
        <w:rPr>
          <w:rFonts w:ascii="Calibri" w:eastAsia="Calibri" w:hAnsi="Calibri" w:cs="Calibri"/>
          <w:sz w:val="24"/>
          <w:szCs w:val="24"/>
        </w:rPr>
        <w:t xml:space="preserve"> telemedicine</w:t>
      </w:r>
      <w:r w:rsidR="00CE2867" w:rsidRPr="007C0B43">
        <w:rPr>
          <w:rFonts w:ascii="Calibri" w:eastAsia="Calibri" w:hAnsi="Calibri" w:cs="Calibri"/>
          <w:sz w:val="24"/>
          <w:szCs w:val="24"/>
        </w:rPr>
        <w:t xml:space="preserve"> </w:t>
      </w:r>
      <w:r w:rsidR="00121976" w:rsidRPr="007C0B43">
        <w:rPr>
          <w:rFonts w:ascii="Calibri" w:eastAsia="Calibri" w:hAnsi="Calibri" w:cs="Calibri"/>
          <w:sz w:val="24"/>
          <w:szCs w:val="24"/>
        </w:rPr>
        <w:fldChar w:fldCharType="begin"/>
      </w:r>
      <w:r w:rsidR="00E32A36" w:rsidRPr="007C0B43">
        <w:rPr>
          <w:rFonts w:ascii="Calibri" w:eastAsia="Calibri" w:hAnsi="Calibri" w:cs="Calibri"/>
          <w:sz w:val="24"/>
          <w:szCs w:val="24"/>
        </w:rPr>
        <w:instrText xml:space="preserve"> ADDIN EN.CITE &lt;EndNote&gt;&lt;Cite&gt;&lt;Author&gt;Ohannessian&lt;/Author&gt;&lt;Year&gt;2020&lt;/Year&gt;&lt;RecNum&gt;745&lt;/RecNum&gt;&lt;DisplayText&gt;(Fisk, Livingstone, &amp;amp; Pit, 2020; Ohannessian, Duong, &amp;amp; Odone, 2020)&lt;/DisplayText&gt;&lt;record&gt;&lt;rec-number&gt;745&lt;/rec-number&gt;&lt;foreign-keys&gt;&lt;key app="EN" db-id="sfa92vvzdwrstpexsw9vxt9x0dzf22dad59z" timestamp="1597748259"&gt;745&lt;/key&gt;&lt;/foreign-keys&gt;&lt;ref-type name="Journal Article"&gt;17&lt;/ref-type&gt;&lt;contributors&gt;&lt;authors&gt;&lt;author&gt;Ohannessian, Robin&lt;/author&gt;&lt;author&gt;Duong, Tu Anh&lt;/author&gt;&lt;author&gt;Odone, Anna&lt;/author&gt;&lt;/authors&gt;&lt;/contributors&gt;&lt;titles&gt;&lt;title&gt;Global telemedicine implementation and integration within health systems to fight the COVID-19 pandemic: a call to action&lt;/title&gt;&lt;secondary-title&gt;JMIR public health and surveillance&lt;/secondary-title&gt;&lt;/titles&gt;&lt;periodical&gt;&lt;full-title&gt;JMIR public health and surveillance&lt;/full-title&gt;&lt;/periodical&gt;&lt;pages&gt;e18810&lt;/pages&gt;&lt;volume&gt;6&lt;/volume&gt;&lt;number&gt;2&lt;/number&gt;&lt;dates&gt;&lt;year&gt;2020&lt;/year&gt;&lt;/dates&gt;&lt;urls&gt;&lt;/urls&gt;&lt;/record&gt;&lt;/Cite&gt;&lt;Cite&gt;&lt;Author&gt;Fisk&lt;/Author&gt;&lt;Year&gt;2020&lt;/Year&gt;&lt;RecNum&gt;746&lt;/RecNum&gt;&lt;record&gt;&lt;rec-number&gt;746&lt;/rec-number&gt;&lt;foreign-keys&gt;&lt;key app="EN" db-id="sfa92vvzdwrstpexsw9vxt9x0dzf22dad59z" timestamp="1597748388"&gt;746&lt;/key&gt;&lt;/foreign-keys&gt;&lt;ref-type name="Journal Article"&gt;17&lt;/ref-type&gt;&lt;contributors&gt;&lt;authors&gt;&lt;author&gt;Fisk, Malcolm&lt;/author&gt;&lt;author&gt;Livingstone, Anne&lt;/author&gt;&lt;author&gt;Pit, Sabrina Winona&lt;/author&gt;&lt;/authors&gt;&lt;/contributors&gt;&lt;titles&gt;&lt;title&gt;Telehealth in the Context of COVID-19: Changing Perspectives in Australia, the United Kingdom, and the United States&lt;/title&gt;&lt;secondary-title&gt;Journal of Medical Internet Research&lt;/secondary-title&gt;&lt;/titles&gt;&lt;periodical&gt;&lt;full-title&gt;Journal of Medical Internet Research&lt;/full-title&gt;&lt;/periodical&gt;&lt;pages&gt;e19264&lt;/pages&gt;&lt;volume&gt;22&lt;/volume&gt;&lt;number&gt;6&lt;/number&gt;&lt;dates&gt;&lt;year&gt;2020&lt;/year&gt;&lt;/dates&gt;&lt;urls&gt;&lt;/urls&gt;&lt;/record&gt;&lt;/Cite&gt;&lt;/EndNote&gt;</w:instrText>
      </w:r>
      <w:r w:rsidR="00121976"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(Fisk, Livingstone, &amp; Pit, 2020; Ohannessian, Duong, &amp; Odone, 2020)</w:t>
      </w:r>
      <w:r w:rsidR="00121976" w:rsidRPr="007C0B43">
        <w:rPr>
          <w:rFonts w:ascii="Calibri" w:eastAsia="Calibri" w:hAnsi="Calibri" w:cs="Calibri"/>
          <w:sz w:val="24"/>
          <w:szCs w:val="24"/>
        </w:rPr>
        <w:fldChar w:fldCharType="end"/>
      </w:r>
      <w:r w:rsidR="000B4951" w:rsidRPr="007C0B43">
        <w:rPr>
          <w:rFonts w:ascii="Calibri" w:eastAsia="Calibri" w:hAnsi="Calibri" w:cs="Calibri"/>
          <w:sz w:val="24"/>
          <w:szCs w:val="24"/>
        </w:rPr>
        <w:t>;</w:t>
      </w:r>
      <w:r w:rsidR="0003096C" w:rsidRPr="007C0B43">
        <w:rPr>
          <w:rFonts w:ascii="Calibri" w:eastAsia="Calibri" w:hAnsi="Calibri" w:cs="Calibri"/>
          <w:sz w:val="24"/>
          <w:szCs w:val="24"/>
        </w:rPr>
        <w:t xml:space="preserve"> </w:t>
      </w:r>
      <w:r w:rsidR="000B4951" w:rsidRPr="007C0B43">
        <w:rPr>
          <w:rFonts w:ascii="Calibri" w:eastAsia="Calibri" w:hAnsi="Calibri" w:cs="Calibri"/>
          <w:sz w:val="24"/>
          <w:szCs w:val="24"/>
        </w:rPr>
        <w:t xml:space="preserve">this </w:t>
      </w:r>
      <w:r w:rsidR="000F415E" w:rsidRPr="007C0B43">
        <w:rPr>
          <w:rFonts w:ascii="Calibri" w:eastAsia="Calibri" w:hAnsi="Calibri" w:cs="Calibri"/>
          <w:sz w:val="24"/>
          <w:szCs w:val="24"/>
        </w:rPr>
        <w:t>could</w:t>
      </w:r>
      <w:r w:rsidR="000B4951" w:rsidRPr="007C0B43">
        <w:rPr>
          <w:rFonts w:ascii="Calibri" w:eastAsia="Calibri" w:hAnsi="Calibri" w:cs="Calibri"/>
          <w:sz w:val="24"/>
          <w:szCs w:val="24"/>
        </w:rPr>
        <w:t xml:space="preserve"> result in some</w:t>
      </w:r>
      <w:r w:rsidR="0003096C" w:rsidRPr="007C0B43">
        <w:rPr>
          <w:rFonts w:ascii="Calibri" w:eastAsia="Calibri" w:hAnsi="Calibri" w:cs="Calibri"/>
          <w:sz w:val="24"/>
          <w:szCs w:val="24"/>
        </w:rPr>
        <w:t xml:space="preserve"> </w:t>
      </w:r>
      <w:r w:rsidR="009A7EDC" w:rsidRPr="007C0B43">
        <w:rPr>
          <w:rFonts w:ascii="Calibri" w:eastAsia="Calibri" w:hAnsi="Calibri" w:cs="Calibri"/>
          <w:sz w:val="24"/>
          <w:szCs w:val="24"/>
        </w:rPr>
        <w:t>s</w:t>
      </w:r>
      <w:r w:rsidR="66D018F3" w:rsidRPr="007C0B43">
        <w:rPr>
          <w:rFonts w:ascii="Calibri" w:eastAsia="Calibri" w:hAnsi="Calibri" w:cs="Calibri"/>
          <w:sz w:val="24"/>
          <w:szCs w:val="24"/>
        </w:rPr>
        <w:t xml:space="preserve">ervice users </w:t>
      </w:r>
      <w:r w:rsidR="0003096C" w:rsidRPr="007C0B43">
        <w:rPr>
          <w:rFonts w:ascii="Calibri" w:eastAsia="Calibri" w:hAnsi="Calibri" w:cs="Calibri"/>
          <w:sz w:val="24"/>
          <w:szCs w:val="24"/>
        </w:rPr>
        <w:t>not receiv</w:t>
      </w:r>
      <w:r w:rsidR="000B4951" w:rsidRPr="007C0B43">
        <w:rPr>
          <w:rFonts w:ascii="Calibri" w:eastAsia="Calibri" w:hAnsi="Calibri" w:cs="Calibri"/>
          <w:sz w:val="24"/>
          <w:szCs w:val="24"/>
        </w:rPr>
        <w:t>ing</w:t>
      </w:r>
      <w:r w:rsidR="0003096C" w:rsidRPr="007C0B43">
        <w:rPr>
          <w:rFonts w:ascii="Calibri" w:eastAsia="Calibri" w:hAnsi="Calibri" w:cs="Calibri"/>
          <w:sz w:val="24"/>
          <w:szCs w:val="24"/>
        </w:rPr>
        <w:t xml:space="preserve"> the level of support they had previously</w:t>
      </w:r>
      <w:r w:rsidR="001F314C" w:rsidRPr="007C0B43">
        <w:rPr>
          <w:rFonts w:ascii="Calibri" w:eastAsia="Calibri" w:hAnsi="Calibri" w:cs="Calibri"/>
          <w:sz w:val="24"/>
          <w:szCs w:val="24"/>
        </w:rPr>
        <w:t>.</w:t>
      </w:r>
      <w:r w:rsidR="0003096C" w:rsidRPr="007C0B43">
        <w:rPr>
          <w:rFonts w:ascii="Calibri" w:eastAsia="Calibri" w:hAnsi="Calibri" w:cs="Calibri"/>
          <w:sz w:val="24"/>
          <w:szCs w:val="24"/>
        </w:rPr>
        <w:t xml:space="preserve"> </w:t>
      </w:r>
      <w:r w:rsidR="000B4951" w:rsidRPr="007C0B43">
        <w:rPr>
          <w:rFonts w:ascii="Calibri" w:eastAsia="Calibri" w:hAnsi="Calibri" w:cs="Calibri"/>
          <w:sz w:val="24"/>
          <w:szCs w:val="24"/>
        </w:rPr>
        <w:t xml:space="preserve"> M</w:t>
      </w:r>
      <w:r w:rsidR="001F314C" w:rsidRPr="007C0B43">
        <w:rPr>
          <w:rFonts w:ascii="Calibri" w:eastAsia="Calibri" w:hAnsi="Calibri" w:cs="Calibri"/>
          <w:sz w:val="24"/>
          <w:szCs w:val="24"/>
        </w:rPr>
        <w:t xml:space="preserve">any challenges have been </w:t>
      </w:r>
      <w:r w:rsidR="000B4951" w:rsidRPr="007C0B43">
        <w:rPr>
          <w:rFonts w:ascii="Calibri" w:eastAsia="Calibri" w:hAnsi="Calibri" w:cs="Calibri"/>
          <w:sz w:val="24"/>
          <w:szCs w:val="24"/>
        </w:rPr>
        <w:t>highlighted, including</w:t>
      </w:r>
      <w:r w:rsidR="0003470D" w:rsidRPr="007C0B43">
        <w:rPr>
          <w:rFonts w:ascii="Calibri" w:eastAsia="Calibri" w:hAnsi="Calibri" w:cs="Calibri"/>
          <w:sz w:val="24"/>
          <w:szCs w:val="24"/>
        </w:rPr>
        <w:t xml:space="preserve"> </w:t>
      </w:r>
      <w:r w:rsidR="004610CD" w:rsidRPr="007C0B43">
        <w:rPr>
          <w:rFonts w:ascii="Calibri" w:eastAsia="Calibri" w:hAnsi="Calibri" w:cs="Calibri"/>
          <w:sz w:val="24"/>
          <w:szCs w:val="24"/>
        </w:rPr>
        <w:t>enhancing</w:t>
      </w:r>
      <w:r w:rsidR="6EF89E22" w:rsidRPr="007C0B43">
        <w:rPr>
          <w:rFonts w:ascii="Calibri" w:eastAsia="Calibri" w:hAnsi="Calibri" w:cs="Calibri"/>
          <w:sz w:val="24"/>
          <w:szCs w:val="24"/>
        </w:rPr>
        <w:t xml:space="preserve"> </w:t>
      </w:r>
      <w:r w:rsidR="004610CD" w:rsidRPr="007C0B43">
        <w:rPr>
          <w:rFonts w:ascii="Calibri" w:eastAsia="Calibri" w:hAnsi="Calibri" w:cs="Calibri"/>
          <w:sz w:val="24"/>
          <w:szCs w:val="24"/>
        </w:rPr>
        <w:t>practitioners’ skills</w:t>
      </w:r>
      <w:r w:rsidR="00CE2867" w:rsidRPr="007C0B43">
        <w:rPr>
          <w:rFonts w:ascii="Calibri" w:eastAsia="Calibri" w:hAnsi="Calibri" w:cs="Calibri"/>
          <w:sz w:val="24"/>
          <w:szCs w:val="24"/>
        </w:rPr>
        <w:t xml:space="preserve"> to </w:t>
      </w:r>
      <w:r w:rsidR="004F0F71" w:rsidRPr="007C0B43">
        <w:rPr>
          <w:rFonts w:ascii="Calibri" w:eastAsia="Calibri" w:hAnsi="Calibri" w:cs="Calibri"/>
          <w:sz w:val="24"/>
          <w:szCs w:val="24"/>
        </w:rPr>
        <w:t>have</w:t>
      </w:r>
      <w:r w:rsidR="00CE2867" w:rsidRPr="007C0B43">
        <w:rPr>
          <w:rFonts w:ascii="Calibri" w:eastAsia="Calibri" w:hAnsi="Calibri" w:cs="Calibri"/>
          <w:sz w:val="24"/>
          <w:szCs w:val="24"/>
        </w:rPr>
        <w:t xml:space="preserve"> </w:t>
      </w:r>
      <w:r w:rsidR="004610CD" w:rsidRPr="007C0B43">
        <w:rPr>
          <w:rFonts w:ascii="Calibri" w:eastAsia="Calibri" w:hAnsi="Calibri" w:cs="Calibri"/>
          <w:sz w:val="24"/>
          <w:szCs w:val="24"/>
        </w:rPr>
        <w:t>effec</w:t>
      </w:r>
      <w:r w:rsidR="00CE2867" w:rsidRPr="007C0B43">
        <w:rPr>
          <w:rFonts w:ascii="Calibri" w:eastAsia="Calibri" w:hAnsi="Calibri" w:cs="Calibri"/>
          <w:sz w:val="24"/>
          <w:szCs w:val="24"/>
        </w:rPr>
        <w:t>tive</w:t>
      </w:r>
      <w:r w:rsidR="004F0F71" w:rsidRPr="007C0B43">
        <w:rPr>
          <w:rFonts w:ascii="Calibri" w:eastAsia="Calibri" w:hAnsi="Calibri" w:cs="Calibri"/>
          <w:sz w:val="24"/>
          <w:szCs w:val="24"/>
        </w:rPr>
        <w:t xml:space="preserve"> telephone</w:t>
      </w:r>
      <w:r w:rsidR="00CE2867" w:rsidRPr="007C0B43">
        <w:rPr>
          <w:rFonts w:ascii="Calibri" w:eastAsia="Calibri" w:hAnsi="Calibri" w:cs="Calibri"/>
          <w:sz w:val="24"/>
          <w:szCs w:val="24"/>
        </w:rPr>
        <w:t xml:space="preserve"> conversations</w:t>
      </w:r>
      <w:r w:rsidR="0003470D" w:rsidRPr="007C0B43">
        <w:rPr>
          <w:rFonts w:ascii="Calibri" w:eastAsia="Calibri" w:hAnsi="Calibri" w:cs="Calibri"/>
          <w:sz w:val="24"/>
          <w:szCs w:val="24"/>
        </w:rPr>
        <w:t xml:space="preserve">, </w:t>
      </w:r>
      <w:r w:rsidR="00311206" w:rsidRPr="007C0B43">
        <w:rPr>
          <w:rFonts w:ascii="Calibri" w:eastAsia="Calibri" w:hAnsi="Calibri" w:cs="Calibri"/>
          <w:sz w:val="24"/>
          <w:szCs w:val="24"/>
        </w:rPr>
        <w:t xml:space="preserve">technical issues, </w:t>
      </w:r>
      <w:r w:rsidR="00901B87" w:rsidRPr="007C0B43">
        <w:rPr>
          <w:rFonts w:ascii="Calibri" w:eastAsia="Calibri" w:hAnsi="Calibri" w:cs="Calibri"/>
          <w:sz w:val="24"/>
          <w:szCs w:val="24"/>
        </w:rPr>
        <w:t>disruption in patient</w:t>
      </w:r>
      <w:r w:rsidR="000B4951" w:rsidRPr="007C0B43">
        <w:rPr>
          <w:rFonts w:ascii="Calibri" w:eastAsia="Calibri" w:hAnsi="Calibri" w:cs="Calibri"/>
          <w:sz w:val="24"/>
          <w:szCs w:val="24"/>
        </w:rPr>
        <w:t>s</w:t>
      </w:r>
      <w:r w:rsidR="004610CD" w:rsidRPr="007C0B43">
        <w:rPr>
          <w:rFonts w:ascii="Calibri" w:eastAsia="Calibri" w:hAnsi="Calibri" w:cs="Calibri"/>
          <w:sz w:val="24"/>
          <w:szCs w:val="24"/>
        </w:rPr>
        <w:t>’</w:t>
      </w:r>
      <w:r w:rsidR="00901B87" w:rsidRPr="007C0B43">
        <w:rPr>
          <w:rFonts w:ascii="Calibri" w:eastAsia="Calibri" w:hAnsi="Calibri" w:cs="Calibri"/>
          <w:sz w:val="24"/>
          <w:szCs w:val="24"/>
        </w:rPr>
        <w:t xml:space="preserve"> </w:t>
      </w:r>
      <w:r w:rsidR="00F07EF1" w:rsidRPr="007C0B43">
        <w:rPr>
          <w:rFonts w:ascii="Calibri" w:eastAsia="Calibri" w:hAnsi="Calibri" w:cs="Calibri"/>
          <w:sz w:val="24"/>
          <w:szCs w:val="24"/>
        </w:rPr>
        <w:t>and hosts</w:t>
      </w:r>
      <w:r w:rsidR="004610CD" w:rsidRPr="007C0B43">
        <w:rPr>
          <w:rFonts w:ascii="Calibri" w:eastAsia="Calibri" w:hAnsi="Calibri" w:cs="Calibri"/>
          <w:sz w:val="24"/>
          <w:szCs w:val="24"/>
        </w:rPr>
        <w:t>’</w:t>
      </w:r>
      <w:r w:rsidR="00F07EF1" w:rsidRPr="007C0B43">
        <w:rPr>
          <w:rFonts w:ascii="Calibri" w:eastAsia="Calibri" w:hAnsi="Calibri" w:cs="Calibri"/>
          <w:sz w:val="24"/>
          <w:szCs w:val="24"/>
        </w:rPr>
        <w:t xml:space="preserve"> environment</w:t>
      </w:r>
      <w:r w:rsidR="004610CD" w:rsidRPr="007C0B43">
        <w:rPr>
          <w:rFonts w:ascii="Calibri" w:eastAsia="Calibri" w:hAnsi="Calibri" w:cs="Calibri"/>
          <w:sz w:val="24"/>
          <w:szCs w:val="24"/>
        </w:rPr>
        <w:t>s</w:t>
      </w:r>
      <w:r w:rsidR="00F07EF1" w:rsidRPr="007C0B43">
        <w:rPr>
          <w:rFonts w:ascii="Calibri" w:eastAsia="Calibri" w:hAnsi="Calibri" w:cs="Calibri"/>
          <w:sz w:val="24"/>
          <w:szCs w:val="24"/>
        </w:rPr>
        <w:t xml:space="preserve">, </w:t>
      </w:r>
      <w:r w:rsidR="008414C3" w:rsidRPr="007C0B43">
        <w:rPr>
          <w:rFonts w:ascii="Calibri" w:eastAsia="Calibri" w:hAnsi="Calibri" w:cs="Calibri"/>
          <w:sz w:val="24"/>
          <w:szCs w:val="24"/>
        </w:rPr>
        <w:t xml:space="preserve">and </w:t>
      </w:r>
      <w:r w:rsidR="00BC3A7D" w:rsidRPr="007C0B43">
        <w:rPr>
          <w:rFonts w:ascii="Calibri" w:eastAsia="Calibri" w:hAnsi="Calibri" w:cs="Calibri"/>
          <w:sz w:val="24"/>
          <w:szCs w:val="24"/>
        </w:rPr>
        <w:t>online privacy</w:t>
      </w:r>
      <w:r w:rsidR="00CE2867" w:rsidRPr="007C0B43">
        <w:rPr>
          <w:rFonts w:ascii="Calibri" w:eastAsia="Calibri" w:hAnsi="Calibri" w:cs="Calibri"/>
          <w:sz w:val="24"/>
          <w:szCs w:val="24"/>
        </w:rPr>
        <w:t xml:space="preserve"> </w:t>
      </w:r>
      <w:r w:rsidR="0084058D" w:rsidRPr="007C0B43">
        <w:rPr>
          <w:rFonts w:ascii="Calibri" w:eastAsia="Calibri" w:hAnsi="Calibri" w:cs="Calibri"/>
          <w:sz w:val="24"/>
          <w:szCs w:val="24"/>
        </w:rPr>
        <w:fldChar w:fldCharType="begin"/>
      </w:r>
      <w:r w:rsidR="00E32A36" w:rsidRPr="007C0B43">
        <w:rPr>
          <w:rFonts w:ascii="Calibri" w:eastAsia="Calibri" w:hAnsi="Calibri" w:cs="Calibri"/>
          <w:sz w:val="24"/>
          <w:szCs w:val="24"/>
        </w:rPr>
        <w:instrText xml:space="preserve"> ADDIN EN.CITE &lt;EndNote&gt;&lt;Cite&gt;&lt;Author&gt;Blandford&lt;/Author&gt;&lt;Year&gt;2020&lt;/Year&gt;&lt;RecNum&gt;748&lt;/RecNum&gt;&lt;DisplayText&gt;(Blandford, Wesson, Amalberti, AlHazme, &amp;amp; Allwihan, 2020; Lerman et al., 2020)&lt;/DisplayText&gt;&lt;record&gt;&lt;rec-number&gt;748&lt;/rec-number&gt;&lt;foreign-keys&gt;&lt;key app="EN" db-id="sfa92vvzdwrstpexsw9vxt9x0dzf22dad59z" timestamp="1597748880"&gt;748&lt;/key&gt;&lt;/foreign-keys&gt;&lt;ref-type name="Journal Article"&gt;17&lt;/ref-type&gt;&lt;contributors&gt;&lt;authors&gt;&lt;author&gt;Blandford, Ann&lt;/author&gt;&lt;author&gt;Wesson, Janet&lt;/author&gt;&lt;author&gt;Amalberti, René&lt;/author&gt;&lt;author&gt;AlHazme, Raed&lt;/author&gt;&lt;author&gt;Allwihan, Ragad&lt;/author&gt;&lt;/authors&gt;&lt;/contributors&gt;&lt;titles&gt;&lt;title&gt;Opportunities and challenges for telehealth within, and beyond, a pandemic&lt;/title&gt;&lt;secondary-title&gt;The Lancet Global Health&lt;/secondary-title&gt;&lt;/titles&gt;&lt;periodical&gt;&lt;full-title&gt;The Lancet Global Health&lt;/full-title&gt;&lt;/periodical&gt;&lt;dates&gt;&lt;year&gt;2020&lt;/year&gt;&lt;/dates&gt;&lt;isbn&gt;2214-109X&lt;/isbn&gt;&lt;urls&gt;&lt;/urls&gt;&lt;/record&gt;&lt;/Cite&gt;&lt;Cite&gt;&lt;Author&gt;Lerman&lt;/Author&gt;&lt;Year&gt;2020&lt;/Year&gt;&lt;RecNum&gt;747&lt;/RecNum&gt;&lt;record&gt;&lt;rec-number&gt;747&lt;/rec-number&gt;&lt;foreign-keys&gt;&lt;key app="EN" db-id="sfa92vvzdwrstpexsw9vxt9x0dzf22dad59z" timestamp="1597748726"&gt;747&lt;/key&gt;&lt;/foreign-keys&gt;&lt;ref-type name="Journal Article"&gt;17&lt;/ref-type&gt;&lt;contributors&gt;&lt;authors&gt;&lt;author&gt;Lerman, Dorothea C&lt;/author&gt;&lt;author&gt;O’Brien, Matthew J&lt;/author&gt;&lt;author&gt;Neely, Leslie&lt;/author&gt;&lt;author&gt;Call, Nathan A&lt;/author&gt;&lt;author&gt;Tsami, Loukia&lt;/author&gt;&lt;author&gt;Schieltz, Kelly M&lt;/author&gt;&lt;author&gt;Berg, Wendy K&lt;/author&gt;&lt;author&gt;Graber, Jessica&lt;/author&gt;&lt;author&gt;Huang, Pei&lt;/author&gt;&lt;author&gt;Kopelman, Todd&lt;/author&gt;&lt;/authors&gt;&lt;/contributors&gt;&lt;titles&gt;&lt;title&gt;Remote coaching of caregivers via telehealth: Challenges and potential solutions&lt;/title&gt;&lt;secondary-title&gt;Journal of Behavioral Education&lt;/secondary-title&gt;&lt;/titles&gt;&lt;periodical&gt;&lt;full-title&gt;Journal of Behavioral Education&lt;/full-title&gt;&lt;/periodical&gt;&lt;pages&gt;195-221&lt;/pages&gt;&lt;volume&gt;29&lt;/volume&gt;&lt;number&gt;2&lt;/number&gt;&lt;dates&gt;&lt;year&gt;2020&lt;/year&gt;&lt;/dates&gt;&lt;isbn&gt;1573-3513&lt;/isbn&gt;&lt;urls&gt;&lt;/urls&gt;&lt;/record&gt;&lt;/Cite&gt;&lt;/EndNote&gt;</w:instrText>
      </w:r>
      <w:r w:rsidR="0084058D"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(Blandford, Wesson, Amalberti, AlHazme, &amp; Allwihan, 2020; Lerman et al, 2020)</w:t>
      </w:r>
      <w:r w:rsidR="0084058D" w:rsidRPr="007C0B43">
        <w:rPr>
          <w:rFonts w:ascii="Calibri" w:eastAsia="Calibri" w:hAnsi="Calibri" w:cs="Calibri"/>
          <w:sz w:val="24"/>
          <w:szCs w:val="24"/>
        </w:rPr>
        <w:fldChar w:fldCharType="end"/>
      </w:r>
      <w:r w:rsidR="00355905" w:rsidRPr="007C0B43">
        <w:rPr>
          <w:rFonts w:ascii="Calibri" w:eastAsia="Calibri" w:hAnsi="Calibri" w:cs="Calibri"/>
          <w:sz w:val="24"/>
          <w:szCs w:val="24"/>
        </w:rPr>
        <w:t>.</w:t>
      </w:r>
    </w:p>
    <w:p w14:paraId="37698286" w14:textId="629CD25B" w:rsidR="00CD136B" w:rsidRPr="007C0B43" w:rsidRDefault="00CD136B" w:rsidP="002470A9">
      <w:pPr>
        <w:spacing w:after="120" w:line="480" w:lineRule="auto"/>
        <w:rPr>
          <w:rFonts w:ascii="Calibri" w:hAnsi="Calibri" w:cs="Arial"/>
          <w:sz w:val="24"/>
          <w:szCs w:val="24"/>
        </w:rPr>
      </w:pPr>
      <w:r w:rsidRPr="007C0B43">
        <w:rPr>
          <w:sz w:val="24"/>
          <w:szCs w:val="24"/>
        </w:rPr>
        <w:t>One</w:t>
      </w:r>
      <w:r w:rsidR="00916C80" w:rsidRPr="007C0B43">
        <w:rPr>
          <w:sz w:val="24"/>
          <w:szCs w:val="24"/>
        </w:rPr>
        <w:t xml:space="preserve"> established</w:t>
      </w:r>
      <w:r w:rsidR="00594149" w:rsidRPr="007C0B43">
        <w:rPr>
          <w:sz w:val="24"/>
          <w:szCs w:val="24"/>
        </w:rPr>
        <w:t xml:space="preserve"> </w:t>
      </w:r>
      <w:r w:rsidR="00F06933">
        <w:rPr>
          <w:sz w:val="24"/>
          <w:szCs w:val="24"/>
        </w:rPr>
        <w:t xml:space="preserve">behaviour change </w:t>
      </w:r>
      <w:r w:rsidR="00594149" w:rsidRPr="007C0B43">
        <w:rPr>
          <w:sz w:val="24"/>
          <w:szCs w:val="24"/>
        </w:rPr>
        <w:t>communication intervention is Healthy Conversations Skills</w:t>
      </w:r>
      <w:r w:rsidR="00916C80" w:rsidRPr="007C0B43">
        <w:rPr>
          <w:sz w:val="24"/>
          <w:szCs w:val="24"/>
        </w:rPr>
        <w:t xml:space="preserve"> (HCS)</w:t>
      </w:r>
      <w:r w:rsidR="00594149" w:rsidRPr="007C0B43">
        <w:rPr>
          <w:sz w:val="24"/>
          <w:szCs w:val="24"/>
        </w:rPr>
        <w:t>, which provides an empowerment approach</w:t>
      </w:r>
      <w:r w:rsidR="1D8E1255" w:rsidRPr="007C0B43">
        <w:rPr>
          <w:sz w:val="24"/>
          <w:szCs w:val="24"/>
        </w:rPr>
        <w:t xml:space="preserve"> </w:t>
      </w:r>
      <w:r w:rsidR="002E13F8" w:rsidRPr="007C0B43">
        <w:rPr>
          <w:sz w:val="24"/>
          <w:szCs w:val="24"/>
        </w:rPr>
        <w:fldChar w:fldCharType="begin"/>
      </w:r>
      <w:r w:rsidR="002E13F8" w:rsidRPr="007C0B43">
        <w:rPr>
          <w:sz w:val="24"/>
          <w:szCs w:val="24"/>
        </w:rPr>
        <w:instrText xml:space="preserve"> ADDIN EN.CITE &lt;EndNote&gt;&lt;Cite&gt;&lt;Author&gt;Rappaport&lt;/Author&gt;&lt;Year&gt;2002&lt;/Year&gt;&lt;RecNum&gt;743&lt;/RecNum&gt;&lt;DisplayText&gt;(Rappaport, 2002)&lt;/DisplayText&gt;&lt;record&gt;&lt;rec-number&gt;743&lt;/rec-number&gt;&lt;foreign-keys&gt;&lt;key app="EN" db-id="sfa92vvzdwrstpexsw9vxt9x0dzf22dad59z" timestamp="1601459085"&gt;743&lt;/key&gt;&lt;/foreign-keys&gt;&lt;ref-type name="Book Section"&gt;5&lt;/ref-type&gt;&lt;contributors&gt;&lt;authors&gt;&lt;author&gt;Rappaport, Julian&lt;/author&gt;&lt;/authors&gt;&lt;/contributors&gt;&lt;titles&gt;&lt;title&gt;In praise of paradox: A social policy of empowerment over prevention&lt;/title&gt;&lt;secondary-title&gt;A quarter century of community psychology&lt;/secondary-title&gt;&lt;/titles&gt;&lt;pages&gt;121-145&lt;/pages&gt;&lt;dates&gt;&lt;year&gt;2002&lt;/year&gt;&lt;/dates&gt;&lt;publisher&gt;Springer&lt;/publisher&gt;&lt;urls&gt;&lt;/urls&gt;&lt;/record&gt;&lt;/Cite&gt;&lt;/EndNote&gt;</w:instrText>
      </w:r>
      <w:r w:rsidR="002E13F8" w:rsidRPr="007C0B43">
        <w:rPr>
          <w:sz w:val="24"/>
          <w:szCs w:val="24"/>
        </w:rPr>
        <w:fldChar w:fldCharType="separate"/>
      </w:r>
      <w:r w:rsidR="002E13F8" w:rsidRPr="007C0B43">
        <w:rPr>
          <w:noProof/>
          <w:sz w:val="24"/>
          <w:szCs w:val="24"/>
        </w:rPr>
        <w:t>(Rappaport, 2002)</w:t>
      </w:r>
      <w:r w:rsidR="002E13F8" w:rsidRPr="007C0B43">
        <w:rPr>
          <w:sz w:val="24"/>
          <w:szCs w:val="24"/>
        </w:rPr>
        <w:fldChar w:fldCharType="end"/>
      </w:r>
      <w:r w:rsidR="002E13F8" w:rsidRPr="007C0B43">
        <w:rPr>
          <w:sz w:val="24"/>
          <w:szCs w:val="24"/>
        </w:rPr>
        <w:t xml:space="preserve"> </w:t>
      </w:r>
      <w:r w:rsidR="00594149" w:rsidRPr="007C0B43">
        <w:rPr>
          <w:sz w:val="24"/>
          <w:szCs w:val="24"/>
        </w:rPr>
        <w:t xml:space="preserve">to support individuals to explore their world, identify their own solutions to current issues and </w:t>
      </w:r>
      <w:r w:rsidR="00916C80" w:rsidRPr="007C0B43">
        <w:rPr>
          <w:sz w:val="24"/>
          <w:szCs w:val="24"/>
        </w:rPr>
        <w:t xml:space="preserve">to </w:t>
      </w:r>
      <w:r w:rsidR="00594149" w:rsidRPr="007C0B43">
        <w:rPr>
          <w:sz w:val="24"/>
          <w:szCs w:val="24"/>
        </w:rPr>
        <w:t>plan first steps to change</w:t>
      </w:r>
      <w:r w:rsidR="06FDBA21" w:rsidRPr="007C0B43">
        <w:rPr>
          <w:sz w:val="24"/>
          <w:szCs w:val="24"/>
        </w:rPr>
        <w:t xml:space="preserve"> </w:t>
      </w:r>
      <w:r w:rsidR="00594149" w:rsidRPr="007C0B43">
        <w:rPr>
          <w:sz w:val="24"/>
          <w:szCs w:val="24"/>
        </w:rPr>
        <w:fldChar w:fldCharType="begin">
          <w:fldData xml:space="preserve">PEVuZE5vdGU+PENpdGU+PEF1dGhvcj5CYXJrZXI8L0F1dGhvcj48WWVhcj4yMDEyPC9ZZWFyPjxS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</w:fldData>
        </w:fldChar>
      </w:r>
      <w:r w:rsidR="00CF575F">
        <w:rPr>
          <w:sz w:val="24"/>
          <w:szCs w:val="24"/>
        </w:rPr>
        <w:instrText xml:space="preserve"> ADDIN EN.CITE </w:instrText>
      </w:r>
      <w:r w:rsidR="00CF575F">
        <w:rPr>
          <w:sz w:val="24"/>
          <w:szCs w:val="24"/>
        </w:rPr>
        <w:fldChar w:fldCharType="begin">
          <w:fldData xml:space="preserve">PEVuZE5vdGU+PENpdGU+PEF1dGhvcj5CYXJrZXI8L0F1dGhvcj48WWVhcj4yMDEyPC9ZZWFyPjxS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</w:fldData>
        </w:fldChar>
      </w:r>
      <w:r w:rsidR="00CF575F">
        <w:rPr>
          <w:sz w:val="24"/>
          <w:szCs w:val="24"/>
        </w:rPr>
        <w:instrText xml:space="preserve"> ADDIN EN.CITE.DATA </w:instrText>
      </w:r>
      <w:r w:rsidR="00CF575F">
        <w:rPr>
          <w:sz w:val="24"/>
          <w:szCs w:val="24"/>
        </w:rPr>
      </w:r>
      <w:r w:rsidR="00CF575F">
        <w:rPr>
          <w:sz w:val="24"/>
          <w:szCs w:val="24"/>
        </w:rPr>
        <w:fldChar w:fldCharType="end"/>
      </w:r>
      <w:r w:rsidR="00594149" w:rsidRPr="007C0B43">
        <w:rPr>
          <w:sz w:val="24"/>
          <w:szCs w:val="24"/>
        </w:rPr>
      </w:r>
      <w:r w:rsidR="00594149" w:rsidRPr="007C0B43">
        <w:rPr>
          <w:sz w:val="24"/>
          <w:szCs w:val="24"/>
        </w:rPr>
        <w:fldChar w:fldCharType="separate"/>
      </w:r>
      <w:r w:rsidR="00CF575F">
        <w:rPr>
          <w:noProof/>
          <w:sz w:val="24"/>
          <w:szCs w:val="24"/>
        </w:rPr>
        <w:t>(Black et al, 2014; Lawrence et al, 2016)</w:t>
      </w:r>
      <w:r w:rsidR="00594149" w:rsidRPr="007C0B43">
        <w:rPr>
          <w:sz w:val="24"/>
          <w:szCs w:val="24"/>
        </w:rPr>
        <w:fldChar w:fldCharType="end"/>
      </w:r>
      <w:r w:rsidR="00594149" w:rsidRPr="007C0B43">
        <w:rPr>
          <w:sz w:val="24"/>
          <w:szCs w:val="24"/>
        </w:rPr>
        <w:t>.</w:t>
      </w:r>
      <w:r w:rsidR="00594149" w:rsidRPr="007C0B43">
        <w:rPr>
          <w:rFonts w:ascii="Calibri" w:hAnsi="Calibri" w:cs="Arial"/>
          <w:sz w:val="24"/>
          <w:szCs w:val="24"/>
        </w:rPr>
        <w:t xml:space="preserve"> </w:t>
      </w:r>
      <w:r w:rsidR="00916C80" w:rsidRPr="007C0B43">
        <w:rPr>
          <w:rFonts w:ascii="Calibri" w:hAnsi="Calibri" w:cs="Arial"/>
          <w:sz w:val="24"/>
          <w:szCs w:val="24"/>
        </w:rPr>
        <w:t xml:space="preserve">Since </w:t>
      </w:r>
      <w:r w:rsidR="00594149" w:rsidRPr="007C0B43">
        <w:rPr>
          <w:rFonts w:ascii="Calibri" w:hAnsi="Calibri" w:cs="Arial"/>
          <w:sz w:val="24"/>
          <w:szCs w:val="24"/>
        </w:rPr>
        <w:t xml:space="preserve">2013, </w:t>
      </w:r>
      <w:r w:rsidR="00916C80" w:rsidRPr="007C0B43">
        <w:rPr>
          <w:rFonts w:ascii="Calibri" w:hAnsi="Calibri" w:cs="Arial"/>
          <w:sz w:val="24"/>
          <w:szCs w:val="24"/>
        </w:rPr>
        <w:t xml:space="preserve">Health Education England (HEE) in </w:t>
      </w:r>
      <w:r w:rsidR="00594149" w:rsidRPr="007C0B43">
        <w:rPr>
          <w:rFonts w:ascii="Calibri" w:hAnsi="Calibri" w:cs="Arial"/>
          <w:sz w:val="24"/>
          <w:szCs w:val="24"/>
        </w:rPr>
        <w:t xml:space="preserve">Wessex </w:t>
      </w:r>
      <w:r w:rsidR="00916C80" w:rsidRPr="007C0B43">
        <w:rPr>
          <w:rFonts w:ascii="Calibri" w:hAnsi="Calibri" w:cs="Arial"/>
          <w:sz w:val="24"/>
          <w:szCs w:val="24"/>
        </w:rPr>
        <w:t xml:space="preserve">have used </w:t>
      </w:r>
      <w:r w:rsidR="00594149" w:rsidRPr="007C0B43">
        <w:rPr>
          <w:rFonts w:ascii="Calibri" w:hAnsi="Calibri" w:cs="Arial"/>
          <w:sz w:val="24"/>
          <w:szCs w:val="24"/>
        </w:rPr>
        <w:t xml:space="preserve">HCS as the mechanism for delivering the government initiative </w:t>
      </w:r>
      <w:r w:rsidR="00916C80" w:rsidRPr="007C0B43">
        <w:rPr>
          <w:rFonts w:ascii="Calibri" w:hAnsi="Calibri" w:cs="Arial"/>
          <w:sz w:val="24"/>
          <w:szCs w:val="24"/>
        </w:rPr>
        <w:t>‘</w:t>
      </w:r>
      <w:r w:rsidR="00594149" w:rsidRPr="007C0B43">
        <w:rPr>
          <w:rFonts w:ascii="Calibri" w:hAnsi="Calibri" w:cs="Arial"/>
          <w:sz w:val="24"/>
          <w:szCs w:val="24"/>
        </w:rPr>
        <w:t>Making Every Contact Count</w:t>
      </w:r>
      <w:r w:rsidR="00916C80" w:rsidRPr="007C0B43">
        <w:rPr>
          <w:rFonts w:ascii="Calibri" w:hAnsi="Calibri" w:cs="Arial"/>
          <w:sz w:val="24"/>
          <w:szCs w:val="24"/>
        </w:rPr>
        <w:t>’</w:t>
      </w:r>
      <w:r w:rsidR="00594149" w:rsidRPr="007C0B43">
        <w:rPr>
          <w:rFonts w:ascii="Calibri" w:hAnsi="Calibri" w:cs="Arial"/>
          <w:sz w:val="24"/>
          <w:szCs w:val="24"/>
        </w:rPr>
        <w:t xml:space="preserve"> (MECC). </w:t>
      </w:r>
      <w:r w:rsidR="004610CD" w:rsidRPr="007C0B43">
        <w:rPr>
          <w:rFonts w:ascii="Calibri" w:hAnsi="Calibri" w:cs="Arial"/>
          <w:sz w:val="24"/>
          <w:szCs w:val="24"/>
        </w:rPr>
        <w:t xml:space="preserve"> </w:t>
      </w:r>
      <w:r w:rsidR="02672A6F" w:rsidRPr="007C0B43">
        <w:rPr>
          <w:rFonts w:ascii="Calibri" w:hAnsi="Calibri" w:cs="Arial"/>
          <w:sz w:val="24"/>
          <w:szCs w:val="24"/>
        </w:rPr>
        <w:t xml:space="preserve">MECC posits that </w:t>
      </w:r>
      <w:r w:rsidR="00594149" w:rsidRPr="007C0B43">
        <w:rPr>
          <w:rFonts w:ascii="Calibri" w:hAnsi="Calibri"/>
          <w:sz w:val="24"/>
          <w:szCs w:val="24"/>
        </w:rPr>
        <w:t xml:space="preserve">health and social care practitioners </w:t>
      </w:r>
      <w:r w:rsidRPr="007C0B43">
        <w:rPr>
          <w:rFonts w:ascii="Calibri" w:hAnsi="Calibri"/>
          <w:sz w:val="24"/>
          <w:szCs w:val="24"/>
        </w:rPr>
        <w:t xml:space="preserve">in the UK </w:t>
      </w:r>
      <w:r w:rsidR="00916C80" w:rsidRPr="007C0B43">
        <w:rPr>
          <w:rFonts w:ascii="Calibri" w:hAnsi="Calibri"/>
          <w:sz w:val="24"/>
          <w:szCs w:val="24"/>
        </w:rPr>
        <w:t xml:space="preserve">have </w:t>
      </w:r>
      <w:r w:rsidR="004610CD" w:rsidRPr="007C0B43">
        <w:rPr>
          <w:rFonts w:ascii="Calibri" w:hAnsi="Calibri"/>
          <w:sz w:val="24"/>
          <w:szCs w:val="24"/>
        </w:rPr>
        <w:t>millions of c</w:t>
      </w:r>
      <w:r w:rsidR="00916C80" w:rsidRPr="007C0B43">
        <w:rPr>
          <w:rFonts w:ascii="Calibri" w:hAnsi="Calibri"/>
          <w:sz w:val="24"/>
          <w:szCs w:val="24"/>
        </w:rPr>
        <w:t>ontact</w:t>
      </w:r>
      <w:r w:rsidR="004610CD" w:rsidRPr="007C0B43">
        <w:rPr>
          <w:rFonts w:ascii="Calibri" w:hAnsi="Calibri"/>
          <w:sz w:val="24"/>
          <w:szCs w:val="24"/>
        </w:rPr>
        <w:t>s with patients and clients which</w:t>
      </w:r>
      <w:r w:rsidR="00594149" w:rsidRPr="007C0B43">
        <w:rPr>
          <w:rFonts w:ascii="Calibri" w:hAnsi="Calibri"/>
          <w:sz w:val="24"/>
          <w:szCs w:val="24"/>
        </w:rPr>
        <w:t xml:space="preserve"> represent opportunities to support </w:t>
      </w:r>
      <w:r w:rsidR="004610CD" w:rsidRPr="007C0B43">
        <w:rPr>
          <w:rFonts w:ascii="Calibri" w:hAnsi="Calibri"/>
          <w:sz w:val="24"/>
          <w:szCs w:val="24"/>
        </w:rPr>
        <w:t>people</w:t>
      </w:r>
      <w:r w:rsidR="00594149" w:rsidRPr="007C0B43">
        <w:rPr>
          <w:rFonts w:ascii="Calibri" w:hAnsi="Calibri"/>
          <w:sz w:val="24"/>
          <w:szCs w:val="24"/>
        </w:rPr>
        <w:t xml:space="preserve"> to adopt healthier behaviours and </w:t>
      </w:r>
      <w:r w:rsidR="004610CD" w:rsidRPr="007C0B43">
        <w:rPr>
          <w:rFonts w:ascii="Calibri" w:hAnsi="Calibri"/>
          <w:sz w:val="24"/>
          <w:szCs w:val="24"/>
        </w:rPr>
        <w:t xml:space="preserve">thus </w:t>
      </w:r>
      <w:r w:rsidR="00594149" w:rsidRPr="007C0B43">
        <w:rPr>
          <w:rFonts w:ascii="Calibri" w:hAnsi="Calibri"/>
          <w:sz w:val="24"/>
          <w:szCs w:val="24"/>
        </w:rPr>
        <w:t xml:space="preserve">make every contact count </w:t>
      </w:r>
      <w:r w:rsidR="00594149" w:rsidRPr="007C0B43">
        <w:rPr>
          <w:rFonts w:ascii="Calibri" w:hAnsi="Calibri"/>
          <w:sz w:val="24"/>
          <w:szCs w:val="24"/>
        </w:rPr>
        <w:fldChar w:fldCharType="begin"/>
      </w:r>
      <w:r w:rsidR="00E32A36" w:rsidRPr="007C0B43">
        <w:rPr>
          <w:rFonts w:ascii="Calibri" w:hAnsi="Calibri"/>
          <w:sz w:val="24"/>
          <w:szCs w:val="24"/>
        </w:rPr>
        <w:instrText xml:space="preserve"> ADDIN EN.CITE &lt;EndNote&gt;&lt;Cite&gt;&lt;Author&gt;Field&lt;/Author&gt;&lt;Year&gt;2012&lt;/Year&gt;&lt;RecNum&gt;639&lt;/RecNum&gt;&lt;DisplayText&gt;(Field, 2012)&lt;/DisplayText&gt;&lt;record&gt;&lt;rec-number&gt;639&lt;/rec-number&gt;&lt;foreign-keys&gt;&lt;key app="EN" db-id="sfa92vvzdwrstpexsw9vxt9x0dzf22dad59z" timestamp="1585050859"&gt;639&lt;/key&gt;&lt;/foreign-keys&gt;&lt;ref-type name="Web Page"&gt;12&lt;/ref-type&gt;&lt;contributors&gt;&lt;authors&gt;&lt;author&gt;Field,&lt;/author&gt;&lt;/authors&gt;&lt;/contributors&gt;&lt;titles&gt;&lt;title&gt;NHS Future Forum recommendations to Government - second phase&lt;/title&gt;&lt;/titles&gt;&lt;volume&gt;2020&lt;/volume&gt;&lt;number&gt;24th March&lt;/number&gt;&lt;dates&gt;&lt;year&gt;2012&lt;/year&gt;&lt;/dates&gt;&lt;urls&gt;&lt;related-urls&gt;&lt;url&gt;https://www.gov.uk/government/publications/nhs-future-forum-recommendations-to-government-second-phase&lt;/url&gt;&lt;/related-urls&gt;&lt;/urls&gt;&lt;/record&gt;&lt;/Cite&gt;&lt;/EndNote&gt;</w:instrText>
      </w:r>
      <w:r w:rsidR="00594149" w:rsidRPr="007C0B43">
        <w:rPr>
          <w:rFonts w:ascii="Calibri" w:hAnsi="Calibri"/>
          <w:sz w:val="24"/>
          <w:szCs w:val="24"/>
        </w:rPr>
        <w:fldChar w:fldCharType="separate"/>
      </w:r>
      <w:r w:rsidR="00E32A36" w:rsidRPr="007C0B43">
        <w:rPr>
          <w:rFonts w:ascii="Calibri" w:hAnsi="Calibri"/>
          <w:noProof/>
          <w:sz w:val="24"/>
          <w:szCs w:val="24"/>
        </w:rPr>
        <w:t>(Field, 2012)</w:t>
      </w:r>
      <w:r w:rsidR="00594149" w:rsidRPr="007C0B43">
        <w:rPr>
          <w:rFonts w:ascii="Calibri" w:hAnsi="Calibri"/>
          <w:sz w:val="24"/>
          <w:szCs w:val="24"/>
        </w:rPr>
        <w:fldChar w:fldCharType="end"/>
      </w:r>
      <w:r w:rsidR="00594149" w:rsidRPr="007C0B43">
        <w:rPr>
          <w:rFonts w:ascii="Calibri" w:hAnsi="Calibri"/>
          <w:sz w:val="24"/>
          <w:szCs w:val="24"/>
        </w:rPr>
        <w:t xml:space="preserve">. </w:t>
      </w:r>
      <w:r w:rsidRPr="007C0B43">
        <w:rPr>
          <w:rFonts w:ascii="Calibri" w:hAnsi="Calibri"/>
          <w:sz w:val="24"/>
          <w:szCs w:val="24"/>
        </w:rPr>
        <w:t>E</w:t>
      </w:r>
      <w:r w:rsidR="00594149" w:rsidRPr="007C0B43">
        <w:rPr>
          <w:rFonts w:ascii="Calibri" w:hAnsi="Calibri" w:cs="Arial"/>
          <w:sz w:val="24"/>
          <w:szCs w:val="24"/>
        </w:rPr>
        <w:t>valuations</w:t>
      </w:r>
      <w:r w:rsidRPr="007C0B43">
        <w:rPr>
          <w:rFonts w:ascii="Calibri" w:hAnsi="Calibri" w:cs="Arial"/>
          <w:sz w:val="24"/>
          <w:szCs w:val="24"/>
        </w:rPr>
        <w:t xml:space="preserve"> demonstrate that</w:t>
      </w:r>
      <w:r w:rsidR="00594149" w:rsidRPr="007C0B43">
        <w:rPr>
          <w:rFonts w:ascii="Calibri" w:hAnsi="Calibri" w:cs="Arial"/>
          <w:sz w:val="24"/>
          <w:szCs w:val="24"/>
        </w:rPr>
        <w:t xml:space="preserve"> </w:t>
      </w:r>
      <w:r w:rsidR="00594149" w:rsidRPr="007C0B43">
        <w:rPr>
          <w:rFonts w:ascii="Calibri" w:hAnsi="Calibri"/>
          <w:sz w:val="24"/>
          <w:szCs w:val="24"/>
        </w:rPr>
        <w:t xml:space="preserve">HCS-trained practitioners </w:t>
      </w:r>
      <w:r w:rsidRPr="007C0B43">
        <w:rPr>
          <w:rFonts w:ascii="Calibri" w:hAnsi="Calibri"/>
          <w:sz w:val="24"/>
          <w:szCs w:val="24"/>
        </w:rPr>
        <w:t>show</w:t>
      </w:r>
      <w:r w:rsidR="00594149" w:rsidRPr="007C0B43">
        <w:rPr>
          <w:rFonts w:ascii="Calibri" w:hAnsi="Calibri"/>
          <w:sz w:val="24"/>
          <w:szCs w:val="24"/>
        </w:rPr>
        <w:t xml:space="preserve"> improved </w:t>
      </w:r>
      <w:r w:rsidR="00594149" w:rsidRPr="007C0B43">
        <w:rPr>
          <w:rFonts w:ascii="Calibri" w:hAnsi="Calibri"/>
          <w:sz w:val="24"/>
          <w:szCs w:val="24"/>
        </w:rPr>
        <w:lastRenderedPageBreak/>
        <w:t>confidence</w:t>
      </w:r>
      <w:r w:rsidR="00CE2867" w:rsidRPr="007C0B43">
        <w:rPr>
          <w:rFonts w:ascii="Calibri" w:hAnsi="Calibri"/>
          <w:sz w:val="24"/>
          <w:szCs w:val="24"/>
        </w:rPr>
        <w:t xml:space="preserve"> in supporting behaviour change,</w:t>
      </w:r>
      <w:r w:rsidR="00594149" w:rsidRPr="007C0B43">
        <w:rPr>
          <w:rFonts w:ascii="Calibri" w:hAnsi="Calibri"/>
          <w:sz w:val="24"/>
          <w:szCs w:val="24"/>
        </w:rPr>
        <w:t xml:space="preserve"> and </w:t>
      </w:r>
      <w:r w:rsidR="00CE2867" w:rsidRPr="007C0B43">
        <w:rPr>
          <w:rFonts w:ascii="Calibri" w:hAnsi="Calibri"/>
          <w:sz w:val="24"/>
          <w:szCs w:val="24"/>
        </w:rPr>
        <w:t>up to one year post-training sustained use of the skills</w:t>
      </w:r>
      <w:r w:rsidR="00594149" w:rsidRPr="007C0B43">
        <w:rPr>
          <w:rFonts w:ascii="Calibri" w:hAnsi="Calibri"/>
          <w:sz w:val="24"/>
          <w:szCs w:val="24"/>
        </w:rPr>
        <w:t xml:space="preserve"> </w:t>
      </w:r>
      <w:r w:rsidR="00594149" w:rsidRPr="007C0B43">
        <w:rPr>
          <w:rFonts w:ascii="Calibri" w:hAnsi="Calibri"/>
          <w:sz w:val="24"/>
          <w:szCs w:val="24"/>
        </w:rPr>
        <w:fldChar w:fldCharType="begin">
          <w:fldData xml:space="preserve">PEVuZE5vdGU+PENpdGU+PEF1dGhvcj5MYXdyZW5jZTwvQXV0aG9yPjxZZWFyPjIwMTY8L1llYXI+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</w:fldData>
        </w:fldChar>
      </w:r>
      <w:r w:rsidR="00E32A36" w:rsidRPr="007C0B43">
        <w:rPr>
          <w:rFonts w:ascii="Calibri" w:hAnsi="Calibri"/>
          <w:sz w:val="24"/>
          <w:szCs w:val="24"/>
        </w:rPr>
        <w:instrText xml:space="preserve"> ADDIN EN.CITE </w:instrText>
      </w:r>
      <w:r w:rsidR="00E32A36" w:rsidRPr="007C0B43">
        <w:rPr>
          <w:rFonts w:ascii="Calibri" w:hAnsi="Calibri"/>
          <w:sz w:val="24"/>
          <w:szCs w:val="24"/>
        </w:rPr>
        <w:fldChar w:fldCharType="begin">
          <w:fldData xml:space="preserve">PEVuZE5vdGU+PENpdGU+PEF1dGhvcj5MYXdyZW5jZTwvQXV0aG9yPjxZZWFyPjIwMTY8L1llYXI+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</w:fldData>
        </w:fldChar>
      </w:r>
      <w:r w:rsidR="00E32A36" w:rsidRPr="007C0B43">
        <w:rPr>
          <w:rFonts w:ascii="Calibri" w:hAnsi="Calibri"/>
          <w:sz w:val="24"/>
          <w:szCs w:val="24"/>
        </w:rPr>
        <w:instrText xml:space="preserve"> ADDIN EN.CITE.DATA </w:instrText>
      </w:r>
      <w:r w:rsidR="00E32A36" w:rsidRPr="007C0B43">
        <w:rPr>
          <w:rFonts w:ascii="Calibri" w:hAnsi="Calibri"/>
          <w:sz w:val="24"/>
          <w:szCs w:val="24"/>
        </w:rPr>
      </w:r>
      <w:r w:rsidR="00E32A36" w:rsidRPr="007C0B43">
        <w:rPr>
          <w:rFonts w:ascii="Calibri" w:hAnsi="Calibri"/>
          <w:sz w:val="24"/>
          <w:szCs w:val="24"/>
        </w:rPr>
        <w:fldChar w:fldCharType="end"/>
      </w:r>
      <w:r w:rsidR="00594149" w:rsidRPr="007C0B43">
        <w:rPr>
          <w:rFonts w:ascii="Calibri" w:hAnsi="Calibri"/>
          <w:sz w:val="24"/>
          <w:szCs w:val="24"/>
        </w:rPr>
      </w:r>
      <w:r w:rsidR="00594149" w:rsidRPr="007C0B43">
        <w:rPr>
          <w:rFonts w:ascii="Calibri" w:hAnsi="Calibri"/>
          <w:sz w:val="24"/>
          <w:szCs w:val="24"/>
        </w:rPr>
        <w:fldChar w:fldCharType="separate"/>
      </w:r>
      <w:r w:rsidR="00E32A36" w:rsidRPr="007C0B43">
        <w:rPr>
          <w:rFonts w:ascii="Calibri" w:hAnsi="Calibri"/>
          <w:noProof/>
          <w:sz w:val="24"/>
          <w:szCs w:val="24"/>
        </w:rPr>
        <w:t>(Black et al, 2014; Lawrence et al, 2016; Tinati et al, 2012)</w:t>
      </w:r>
      <w:r w:rsidR="00594149" w:rsidRPr="007C0B43">
        <w:rPr>
          <w:rFonts w:ascii="Calibri" w:hAnsi="Calibri"/>
          <w:sz w:val="24"/>
          <w:szCs w:val="24"/>
        </w:rPr>
        <w:fldChar w:fldCharType="end"/>
      </w:r>
      <w:r w:rsidR="00594149" w:rsidRPr="007C0B43">
        <w:rPr>
          <w:rFonts w:ascii="Calibri" w:hAnsi="Calibri"/>
          <w:sz w:val="24"/>
          <w:szCs w:val="24"/>
        </w:rPr>
        <w:t xml:space="preserve">. </w:t>
      </w:r>
      <w:r w:rsidR="00594149" w:rsidRPr="007C0B43">
        <w:rPr>
          <w:rFonts w:asciiTheme="majorHAnsi" w:hAnsiTheme="majorHAnsi" w:cs="Arial"/>
          <w:sz w:val="24"/>
          <w:szCs w:val="24"/>
        </w:rPr>
        <w:t xml:space="preserve"> </w:t>
      </w:r>
      <w:r w:rsidR="00594149" w:rsidRPr="007C0B43">
        <w:rPr>
          <w:rFonts w:ascii="Calibri" w:hAnsi="Calibri" w:cs="Arial"/>
          <w:sz w:val="24"/>
          <w:szCs w:val="24"/>
        </w:rPr>
        <w:t>HCS are practical and simple to learn and can be used opportunistically by practitioners working in any setting, with any population, in any time frame</w:t>
      </w:r>
      <w:r w:rsidR="004610CD" w:rsidRPr="007C0B43">
        <w:rPr>
          <w:rFonts w:ascii="Calibri" w:hAnsi="Calibri" w:cs="Arial"/>
          <w:sz w:val="24"/>
          <w:szCs w:val="24"/>
        </w:rPr>
        <w:t xml:space="preserve"> </w:t>
      </w:r>
      <w:r w:rsidR="00594149" w:rsidRPr="007C0B43">
        <w:rPr>
          <w:rFonts w:ascii="Calibri" w:hAnsi="Calibri" w:cs="Arial"/>
          <w:sz w:val="24"/>
          <w:szCs w:val="24"/>
        </w:rPr>
        <w:fldChar w:fldCharType="begin"/>
      </w:r>
      <w:r w:rsidR="00253B5F" w:rsidRPr="007C0B43">
        <w:rPr>
          <w:rFonts w:ascii="Calibri" w:hAnsi="Calibri" w:cs="Arial"/>
          <w:sz w:val="24"/>
          <w:szCs w:val="24"/>
        </w:rPr>
        <w:instrText xml:space="preserve"> ADDIN EN.CITE &lt;EndNote&gt;&lt;Cite&gt;&lt;Author&gt;Barker&lt;/Author&gt;&lt;Year&gt;2011&lt;/Year&gt;&lt;RecNum&gt;588&lt;/RecNum&gt;&lt;DisplayText&gt;(M. Barker et al., 2011)&lt;/DisplayText&gt;&lt;record&gt;&lt;rec-number&gt;588&lt;/rec-number&gt;&lt;foreign-keys&gt;&lt;key app="EN" db-id="sfa92vvzdwrstpexsw9vxt9x0dzf22dad59z" timestamp="1578482989"&gt;588&lt;/key&gt;&lt;/foreign-keys&gt;&lt;ref-type name="Journal Article"&gt;17&lt;/ref-type&gt;&lt;contributors&gt;&lt;authors&gt;&lt;author&gt;Barker, Mary&lt;/author&gt;&lt;author&gt;Baird, Janis&lt;/author&gt;&lt;author&gt;Lawrence, Wendy&lt;/author&gt;&lt;author&gt;Jarman, Megan&lt;/author&gt;&lt;author&gt;Black, Christina&lt;/author&gt;&lt;author&gt;Barnard, Katharine&lt;/author&gt;&lt;author&gt;Cradock, Sue&lt;/author&gt;&lt;author&gt;Davies, Jenny&lt;/author&gt;&lt;author&gt;Margetts, Barrie&lt;/author&gt;&lt;author&gt;Inskip, Hazel&lt;/author&gt;&lt;/authors&gt;&lt;/contributors&gt;&lt;titles&gt;&lt;title&gt;The Southampton Initiative for Health: a complex intervention to improve the diets and increase the physical activity levels of women from disadvantaged communities&lt;/title&gt;&lt;secondary-title&gt;Journal of health psychology&lt;/secondary-title&gt;&lt;/titles&gt;&lt;periodical&gt;&lt;full-title&gt;Journal of health psychology&lt;/full-title&gt;&lt;/periodical&gt;&lt;pages&gt;178-191&lt;/pages&gt;&lt;volume&gt;16&lt;/volume&gt;&lt;number&gt;1&lt;/number&gt;&lt;dates&gt;&lt;year&gt;2011&lt;/year&gt;&lt;/dates&gt;&lt;isbn&gt;1359-1053&lt;/isbn&gt;&lt;urls&gt;&lt;/urls&gt;&lt;/record&gt;&lt;/Cite&gt;&lt;/EndNote&gt;</w:instrText>
      </w:r>
      <w:r w:rsidR="00594149" w:rsidRPr="007C0B43">
        <w:rPr>
          <w:rFonts w:ascii="Calibri" w:hAnsi="Calibri" w:cs="Arial"/>
          <w:sz w:val="24"/>
          <w:szCs w:val="24"/>
        </w:rPr>
        <w:fldChar w:fldCharType="separate"/>
      </w:r>
      <w:r w:rsidR="00253B5F" w:rsidRPr="007C0B43">
        <w:rPr>
          <w:rFonts w:ascii="Calibri" w:hAnsi="Calibri" w:cs="Arial"/>
          <w:noProof/>
          <w:sz w:val="24"/>
          <w:szCs w:val="24"/>
        </w:rPr>
        <w:t>(Barker et al, 2011)</w:t>
      </w:r>
      <w:r w:rsidR="00594149" w:rsidRPr="007C0B43">
        <w:rPr>
          <w:rFonts w:ascii="Calibri" w:hAnsi="Calibri" w:cs="Arial"/>
          <w:sz w:val="24"/>
          <w:szCs w:val="24"/>
        </w:rPr>
        <w:fldChar w:fldCharType="end"/>
      </w:r>
      <w:r w:rsidR="00594149" w:rsidRPr="007C0B43">
        <w:rPr>
          <w:rFonts w:ascii="Calibri" w:hAnsi="Calibri" w:cs="Arial"/>
          <w:sz w:val="24"/>
          <w:szCs w:val="24"/>
        </w:rPr>
        <w:t>.</w:t>
      </w:r>
      <w:r w:rsidR="004F0F71" w:rsidRPr="007C0B43">
        <w:rPr>
          <w:rFonts w:ascii="Calibri" w:hAnsi="Calibri" w:cs="Arial"/>
          <w:sz w:val="24"/>
          <w:szCs w:val="24"/>
        </w:rPr>
        <w:t xml:space="preserve">  </w:t>
      </w:r>
      <w:r w:rsidR="00367415" w:rsidRPr="007C0B43">
        <w:rPr>
          <w:rFonts w:ascii="Calibri" w:hAnsi="Calibri" w:cs="Arial"/>
          <w:sz w:val="24"/>
          <w:szCs w:val="24"/>
        </w:rPr>
        <w:t>Study participants who have engaged in healthy conversations with trained dietitians or midwives have appreciated the approach</w:t>
      </w:r>
      <w:r w:rsidR="00CE0664" w:rsidRPr="007C0B43">
        <w:rPr>
          <w:rFonts w:ascii="Calibri" w:hAnsi="Calibri" w:cs="Arial"/>
          <w:sz w:val="24"/>
          <w:szCs w:val="24"/>
        </w:rPr>
        <w:t>, changed their health behaviours</w:t>
      </w:r>
      <w:r w:rsidR="00367415" w:rsidRPr="007C0B43">
        <w:rPr>
          <w:rFonts w:ascii="Calibri" w:hAnsi="Calibri" w:cs="Arial"/>
          <w:sz w:val="24"/>
          <w:szCs w:val="24"/>
        </w:rPr>
        <w:t xml:space="preserve"> and set more goals than those who did not have healthy conversations</w:t>
      </w:r>
      <w:r w:rsidR="009E5FCA">
        <w:rPr>
          <w:rFonts w:ascii="Calibri" w:hAnsi="Calibri" w:cs="Arial"/>
          <w:sz w:val="24"/>
          <w:szCs w:val="24"/>
        </w:rPr>
        <w:t xml:space="preserve"> </w:t>
      </w:r>
      <w:r w:rsidR="009E5FCA">
        <w:rPr>
          <w:rFonts w:ascii="Calibri" w:hAnsi="Calibri" w:cs="Arial"/>
          <w:sz w:val="24"/>
          <w:szCs w:val="24"/>
        </w:rPr>
        <w:fldChar w:fldCharType="begin">
          <w:fldData xml:space="preserve">PEVuZE5vdGU+PENpdGU+PEF1dGhvcj5BZGFtPC9BdXRob3I+PFllYXI+MjAyMDwvWWVhcj48UmVj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</w:fldData>
        </w:fldChar>
      </w:r>
      <w:r w:rsidR="009E5FCA">
        <w:rPr>
          <w:rFonts w:ascii="Calibri" w:hAnsi="Calibri" w:cs="Arial"/>
          <w:sz w:val="24"/>
          <w:szCs w:val="24"/>
        </w:rPr>
        <w:instrText xml:space="preserve"> ADDIN EN.CITE </w:instrText>
      </w:r>
      <w:r w:rsidR="009E5FCA">
        <w:rPr>
          <w:rFonts w:ascii="Calibri" w:hAnsi="Calibri" w:cs="Arial"/>
          <w:sz w:val="24"/>
          <w:szCs w:val="24"/>
        </w:rPr>
        <w:fldChar w:fldCharType="begin">
          <w:fldData xml:space="preserve">PEVuZE5vdGU+PENpdGU+PEF1dGhvcj5BZGFtPC9BdXRob3I+PFllYXI+MjAyMDwvWWVhcj48UmVj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</w:fldData>
        </w:fldChar>
      </w:r>
      <w:r w:rsidR="009E5FCA">
        <w:rPr>
          <w:rFonts w:ascii="Calibri" w:hAnsi="Calibri" w:cs="Arial"/>
          <w:sz w:val="24"/>
          <w:szCs w:val="24"/>
        </w:rPr>
        <w:instrText xml:space="preserve"> ADDIN EN.CITE.DATA </w:instrText>
      </w:r>
      <w:r w:rsidR="009E5FCA">
        <w:rPr>
          <w:rFonts w:ascii="Calibri" w:hAnsi="Calibri" w:cs="Arial"/>
          <w:sz w:val="24"/>
          <w:szCs w:val="24"/>
        </w:rPr>
      </w:r>
      <w:r w:rsidR="009E5FCA">
        <w:rPr>
          <w:rFonts w:ascii="Calibri" w:hAnsi="Calibri" w:cs="Arial"/>
          <w:sz w:val="24"/>
          <w:szCs w:val="24"/>
        </w:rPr>
        <w:fldChar w:fldCharType="end"/>
      </w:r>
      <w:r w:rsidR="009E5FCA">
        <w:rPr>
          <w:rFonts w:ascii="Calibri" w:hAnsi="Calibri" w:cs="Arial"/>
          <w:sz w:val="24"/>
          <w:szCs w:val="24"/>
        </w:rPr>
      </w:r>
      <w:r w:rsidR="009E5FCA">
        <w:rPr>
          <w:rFonts w:ascii="Calibri" w:hAnsi="Calibri" w:cs="Arial"/>
          <w:sz w:val="24"/>
          <w:szCs w:val="24"/>
        </w:rPr>
        <w:fldChar w:fldCharType="separate"/>
      </w:r>
      <w:r w:rsidR="009E5FCA">
        <w:rPr>
          <w:rFonts w:ascii="Calibri" w:hAnsi="Calibri" w:cs="Arial"/>
          <w:noProof/>
          <w:sz w:val="24"/>
          <w:szCs w:val="24"/>
        </w:rPr>
        <w:t>(Adam et al, 2020; Jarman, Adam, Lawrence, Barker, &amp; Bell, 2019; Lawrence et al, 2020</w:t>
      </w:r>
      <w:r w:rsidR="0066662D">
        <w:rPr>
          <w:rFonts w:ascii="Calibri" w:hAnsi="Calibri" w:cs="Arial"/>
          <w:noProof/>
          <w:sz w:val="24"/>
          <w:szCs w:val="24"/>
        </w:rPr>
        <w:t>a;</w:t>
      </w:r>
      <w:r w:rsidR="0066662D" w:rsidRPr="0066662D">
        <w:rPr>
          <w:rFonts w:ascii="Calibri" w:hAnsi="Calibri" w:cs="Arial"/>
          <w:noProof/>
          <w:sz w:val="24"/>
          <w:szCs w:val="24"/>
        </w:rPr>
        <w:t xml:space="preserve"> </w:t>
      </w:r>
      <w:r w:rsidR="0066662D">
        <w:rPr>
          <w:rFonts w:ascii="Calibri" w:hAnsi="Calibri" w:cs="Arial"/>
          <w:noProof/>
          <w:sz w:val="24"/>
          <w:szCs w:val="24"/>
        </w:rPr>
        <w:t>Lawrence et al, 2020b</w:t>
      </w:r>
      <w:r w:rsidR="009E5FCA">
        <w:rPr>
          <w:rFonts w:ascii="Calibri" w:hAnsi="Calibri" w:cs="Arial"/>
          <w:noProof/>
          <w:sz w:val="24"/>
          <w:szCs w:val="24"/>
        </w:rPr>
        <w:t>)</w:t>
      </w:r>
      <w:r w:rsidR="009E5FCA">
        <w:rPr>
          <w:rFonts w:ascii="Calibri" w:hAnsi="Calibri" w:cs="Arial"/>
          <w:sz w:val="24"/>
          <w:szCs w:val="24"/>
        </w:rPr>
        <w:fldChar w:fldCharType="end"/>
      </w:r>
      <w:r w:rsidR="00CE0664" w:rsidRPr="007C0B43">
        <w:rPr>
          <w:rFonts w:ascii="Calibri" w:hAnsi="Calibri" w:cs="Arial"/>
          <w:sz w:val="24"/>
          <w:szCs w:val="24"/>
        </w:rPr>
        <w:t xml:space="preserve">. </w:t>
      </w:r>
      <w:r w:rsidR="004F0F71" w:rsidRPr="007C0B43">
        <w:rPr>
          <w:rFonts w:ascii="Calibri" w:hAnsi="Calibri" w:cs="Arial"/>
          <w:sz w:val="24"/>
          <w:szCs w:val="24"/>
        </w:rPr>
        <w:t xml:space="preserve">Whilst </w:t>
      </w:r>
      <w:r w:rsidR="000B4951" w:rsidRPr="007C0B43">
        <w:rPr>
          <w:rFonts w:ascii="Calibri" w:hAnsi="Calibri" w:cs="Arial"/>
          <w:sz w:val="24"/>
          <w:szCs w:val="24"/>
        </w:rPr>
        <w:t>the</w:t>
      </w:r>
      <w:r w:rsidR="004F0F71" w:rsidRPr="007C0B43">
        <w:rPr>
          <w:rFonts w:ascii="Calibri" w:hAnsi="Calibri" w:cs="Arial"/>
          <w:sz w:val="24"/>
          <w:szCs w:val="24"/>
        </w:rPr>
        <w:t xml:space="preserve"> focus is on supporting changes to improve health and well-being, the skills are invaluable for having a person-centred, empowering conversation even where change is not the </w:t>
      </w:r>
      <w:r w:rsidR="00A13604" w:rsidRPr="007C0B43">
        <w:rPr>
          <w:rFonts w:ascii="Calibri" w:hAnsi="Calibri" w:cs="Arial"/>
          <w:sz w:val="24"/>
          <w:szCs w:val="24"/>
        </w:rPr>
        <w:t>main</w:t>
      </w:r>
      <w:r w:rsidR="004F0F71" w:rsidRPr="007C0B43">
        <w:rPr>
          <w:rFonts w:ascii="Calibri" w:hAnsi="Calibri" w:cs="Arial"/>
          <w:sz w:val="24"/>
          <w:szCs w:val="24"/>
        </w:rPr>
        <w:t xml:space="preserve"> priority.</w:t>
      </w:r>
      <w:r w:rsidR="00594149" w:rsidRPr="007C0B43">
        <w:rPr>
          <w:rFonts w:ascii="Calibri" w:hAnsi="Calibri" w:cs="Arial"/>
          <w:sz w:val="24"/>
          <w:szCs w:val="24"/>
        </w:rPr>
        <w:t xml:space="preserve">  HCS training is interactive, and before the pandemic, was exclusively delivered face</w:t>
      </w:r>
      <w:r w:rsidRPr="007C0B43">
        <w:rPr>
          <w:rFonts w:ascii="Calibri" w:hAnsi="Calibri" w:cs="Arial"/>
          <w:sz w:val="24"/>
          <w:szCs w:val="24"/>
        </w:rPr>
        <w:t>-</w:t>
      </w:r>
      <w:r w:rsidR="00594149" w:rsidRPr="007C0B43">
        <w:rPr>
          <w:rFonts w:ascii="Calibri" w:hAnsi="Calibri" w:cs="Arial"/>
          <w:sz w:val="24"/>
          <w:szCs w:val="24"/>
        </w:rPr>
        <w:t>to</w:t>
      </w:r>
      <w:r w:rsidRPr="007C0B43">
        <w:rPr>
          <w:rFonts w:ascii="Calibri" w:hAnsi="Calibri" w:cs="Arial"/>
          <w:sz w:val="24"/>
          <w:szCs w:val="24"/>
        </w:rPr>
        <w:t>-</w:t>
      </w:r>
      <w:r w:rsidR="00594149" w:rsidRPr="007C0B43">
        <w:rPr>
          <w:rFonts w:ascii="Calibri" w:hAnsi="Calibri" w:cs="Arial"/>
          <w:sz w:val="24"/>
          <w:szCs w:val="24"/>
        </w:rPr>
        <w:t>face over two half</w:t>
      </w:r>
      <w:r w:rsidR="00A13604" w:rsidRPr="007C0B43">
        <w:rPr>
          <w:rFonts w:ascii="Calibri" w:hAnsi="Calibri" w:cs="Arial"/>
          <w:sz w:val="24"/>
          <w:szCs w:val="24"/>
        </w:rPr>
        <w:t>-</w:t>
      </w:r>
      <w:r w:rsidR="00594149" w:rsidRPr="007C0B43">
        <w:rPr>
          <w:rFonts w:ascii="Calibri" w:hAnsi="Calibri" w:cs="Arial"/>
          <w:sz w:val="24"/>
          <w:szCs w:val="24"/>
        </w:rPr>
        <w:t xml:space="preserve">days. </w:t>
      </w:r>
      <w:r w:rsidR="00A13604" w:rsidRPr="007C0B43">
        <w:rPr>
          <w:rFonts w:ascii="Calibri" w:hAnsi="Calibri" w:cs="Arial"/>
          <w:sz w:val="24"/>
          <w:szCs w:val="24"/>
        </w:rPr>
        <w:t xml:space="preserve"> D</w:t>
      </w:r>
      <w:r w:rsidR="00594149" w:rsidRPr="007C0B43">
        <w:rPr>
          <w:rFonts w:ascii="Calibri" w:hAnsi="Calibri" w:cs="Arial"/>
          <w:sz w:val="24"/>
          <w:szCs w:val="24"/>
        </w:rPr>
        <w:t xml:space="preserve">ue to </w:t>
      </w:r>
      <w:r w:rsidRPr="007C0B43">
        <w:rPr>
          <w:rFonts w:ascii="Calibri" w:hAnsi="Calibri" w:cs="Arial"/>
          <w:sz w:val="24"/>
          <w:szCs w:val="24"/>
        </w:rPr>
        <w:t xml:space="preserve">lockdown </w:t>
      </w:r>
      <w:r w:rsidR="00594149" w:rsidRPr="007C0B43">
        <w:rPr>
          <w:rFonts w:ascii="Calibri" w:hAnsi="Calibri" w:cs="Arial"/>
          <w:sz w:val="24"/>
          <w:szCs w:val="24"/>
        </w:rPr>
        <w:t xml:space="preserve">restrictions on movement and gatherings </w:t>
      </w:r>
      <w:r w:rsidRPr="007C0B43">
        <w:rPr>
          <w:rFonts w:ascii="Calibri" w:hAnsi="Calibri" w:cs="Arial"/>
          <w:sz w:val="24"/>
          <w:szCs w:val="24"/>
        </w:rPr>
        <w:t>resulting from the pandemic,</w:t>
      </w:r>
      <w:r w:rsidR="00594149" w:rsidRPr="007C0B43">
        <w:rPr>
          <w:rFonts w:ascii="Calibri" w:hAnsi="Calibri" w:cs="Arial"/>
          <w:sz w:val="24"/>
          <w:szCs w:val="24"/>
        </w:rPr>
        <w:t xml:space="preserve"> th</w:t>
      </w:r>
      <w:r w:rsidRPr="007C0B43">
        <w:rPr>
          <w:rFonts w:ascii="Calibri" w:hAnsi="Calibri" w:cs="Arial"/>
          <w:sz w:val="24"/>
          <w:szCs w:val="24"/>
        </w:rPr>
        <w:t>ere was an urgent need to adapt the</w:t>
      </w:r>
      <w:r w:rsidR="00594149" w:rsidRPr="007C0B43">
        <w:rPr>
          <w:rFonts w:ascii="Calibri" w:hAnsi="Calibri" w:cs="Arial"/>
          <w:sz w:val="24"/>
          <w:szCs w:val="24"/>
        </w:rPr>
        <w:t xml:space="preserve"> training </w:t>
      </w:r>
      <w:r w:rsidRPr="007C0B43">
        <w:rPr>
          <w:rFonts w:ascii="Calibri" w:hAnsi="Calibri" w:cs="Arial"/>
          <w:sz w:val="24"/>
          <w:szCs w:val="24"/>
        </w:rPr>
        <w:t>for online delivery</w:t>
      </w:r>
      <w:r w:rsidR="00A13604" w:rsidRPr="007C0B43">
        <w:rPr>
          <w:rFonts w:ascii="Calibri" w:hAnsi="Calibri" w:cs="Arial"/>
          <w:sz w:val="24"/>
          <w:szCs w:val="24"/>
        </w:rPr>
        <w:t xml:space="preserve">.  </w:t>
      </w:r>
    </w:p>
    <w:p w14:paraId="6EEC935A" w14:textId="30D35A37" w:rsidR="004D45B6" w:rsidRPr="007C0B43" w:rsidRDefault="00CD136B" w:rsidP="007C0B43">
      <w:pPr>
        <w:spacing w:after="120" w:line="480" w:lineRule="auto"/>
        <w:rPr>
          <w:sz w:val="24"/>
          <w:szCs w:val="24"/>
        </w:rPr>
      </w:pPr>
      <w:r w:rsidRPr="007C0B43">
        <w:rPr>
          <w:rFonts w:ascii="Calibri" w:hAnsi="Calibri" w:cs="Arial"/>
          <w:sz w:val="24"/>
          <w:szCs w:val="24"/>
        </w:rPr>
        <w:t xml:space="preserve">In response to the pandemic, the Faculty of Healthy Conversation Skills was </w:t>
      </w:r>
      <w:r w:rsidR="00B34007" w:rsidRPr="007C0B43">
        <w:rPr>
          <w:rFonts w:ascii="Calibri" w:hAnsi="Calibri" w:cs="Arial"/>
          <w:sz w:val="24"/>
          <w:szCs w:val="24"/>
        </w:rPr>
        <w:t>conceiv</w:t>
      </w:r>
      <w:r w:rsidR="00732832" w:rsidRPr="007C0B43">
        <w:rPr>
          <w:rFonts w:ascii="Calibri" w:hAnsi="Calibri" w:cs="Arial"/>
          <w:sz w:val="24"/>
          <w:szCs w:val="24"/>
        </w:rPr>
        <w:t>ed</w:t>
      </w:r>
      <w:r w:rsidRPr="007C0B43">
        <w:rPr>
          <w:rFonts w:ascii="Calibri" w:hAnsi="Calibri" w:cs="Arial"/>
          <w:sz w:val="24"/>
          <w:szCs w:val="24"/>
        </w:rPr>
        <w:t xml:space="preserve"> by </w:t>
      </w:r>
      <w:r w:rsidR="00732832" w:rsidRPr="007C0B43">
        <w:rPr>
          <w:rFonts w:ascii="Calibri" w:hAnsi="Calibri" w:cs="Arial"/>
          <w:sz w:val="24"/>
          <w:szCs w:val="24"/>
        </w:rPr>
        <w:t>h</w:t>
      </w:r>
      <w:r w:rsidRPr="007C0B43">
        <w:rPr>
          <w:rFonts w:ascii="Calibri" w:hAnsi="Calibri" w:cs="Arial"/>
          <w:sz w:val="24"/>
          <w:szCs w:val="24"/>
        </w:rPr>
        <w:t xml:space="preserve">ealth </w:t>
      </w:r>
      <w:r w:rsidR="00732832" w:rsidRPr="007C0B43">
        <w:rPr>
          <w:rFonts w:ascii="Calibri" w:hAnsi="Calibri" w:cs="Arial"/>
          <w:sz w:val="24"/>
          <w:szCs w:val="24"/>
        </w:rPr>
        <w:t>p</w:t>
      </w:r>
      <w:r w:rsidRPr="007C0B43">
        <w:rPr>
          <w:rFonts w:ascii="Calibri" w:hAnsi="Calibri" w:cs="Arial"/>
          <w:sz w:val="24"/>
          <w:szCs w:val="24"/>
        </w:rPr>
        <w:t xml:space="preserve">sychologists </w:t>
      </w:r>
      <w:r w:rsidR="004F0F71" w:rsidRPr="007C0B43">
        <w:rPr>
          <w:rFonts w:ascii="Calibri" w:hAnsi="Calibri" w:cs="Arial"/>
          <w:sz w:val="24"/>
          <w:szCs w:val="24"/>
        </w:rPr>
        <w:t>at the University of Southampton</w:t>
      </w:r>
      <w:r w:rsidR="00A13604" w:rsidRPr="007C0B43">
        <w:rPr>
          <w:rFonts w:ascii="Calibri" w:hAnsi="Calibri" w:cs="Arial"/>
          <w:sz w:val="24"/>
          <w:szCs w:val="24"/>
        </w:rPr>
        <w:t xml:space="preserve"> and</w:t>
      </w:r>
      <w:r w:rsidR="5BBA129C" w:rsidRPr="007C0B43">
        <w:rPr>
          <w:rFonts w:ascii="Calibri" w:hAnsi="Calibri" w:cs="Arial"/>
          <w:sz w:val="24"/>
          <w:szCs w:val="24"/>
        </w:rPr>
        <w:t xml:space="preserve"> NIHR Southampton Biomedical Research Centre</w:t>
      </w:r>
      <w:r w:rsidR="00A13604" w:rsidRPr="007C0B43">
        <w:rPr>
          <w:rFonts w:ascii="Calibri" w:hAnsi="Calibri" w:cs="Arial"/>
          <w:sz w:val="24"/>
          <w:szCs w:val="24"/>
        </w:rPr>
        <w:t>,</w:t>
      </w:r>
      <w:r w:rsidR="004F0F71" w:rsidRPr="007C0B43">
        <w:rPr>
          <w:rFonts w:ascii="Calibri" w:hAnsi="Calibri" w:cs="Arial"/>
          <w:sz w:val="24"/>
          <w:szCs w:val="24"/>
        </w:rPr>
        <w:t xml:space="preserve"> </w:t>
      </w:r>
      <w:r w:rsidRPr="007C0B43">
        <w:rPr>
          <w:rFonts w:ascii="Calibri" w:hAnsi="Calibri" w:cs="Arial"/>
          <w:sz w:val="24"/>
          <w:szCs w:val="24"/>
        </w:rPr>
        <w:t xml:space="preserve">and </w:t>
      </w:r>
      <w:r w:rsidR="00732832" w:rsidRPr="007C0B43">
        <w:rPr>
          <w:rFonts w:ascii="Calibri" w:hAnsi="Calibri" w:cs="Arial"/>
          <w:sz w:val="24"/>
          <w:szCs w:val="24"/>
        </w:rPr>
        <w:t>p</w:t>
      </w:r>
      <w:r w:rsidRPr="007C0B43">
        <w:rPr>
          <w:rFonts w:ascii="Calibri" w:hAnsi="Calibri" w:cs="Arial"/>
          <w:sz w:val="24"/>
          <w:szCs w:val="24"/>
        </w:rPr>
        <w:t xml:space="preserve">ublic </w:t>
      </w:r>
      <w:r w:rsidR="00732832" w:rsidRPr="007C0B43">
        <w:rPr>
          <w:rFonts w:ascii="Calibri" w:hAnsi="Calibri" w:cs="Arial"/>
          <w:sz w:val="24"/>
          <w:szCs w:val="24"/>
        </w:rPr>
        <w:t>h</w:t>
      </w:r>
      <w:r w:rsidRPr="007C0B43">
        <w:rPr>
          <w:rFonts w:ascii="Calibri" w:hAnsi="Calibri" w:cs="Arial"/>
          <w:sz w:val="24"/>
          <w:szCs w:val="24"/>
        </w:rPr>
        <w:t>ealth e</w:t>
      </w:r>
      <w:r w:rsidR="00732832" w:rsidRPr="007C0B43">
        <w:rPr>
          <w:rFonts w:ascii="Calibri" w:hAnsi="Calibri" w:cs="Arial"/>
          <w:sz w:val="24"/>
          <w:szCs w:val="24"/>
        </w:rPr>
        <w:t>ducators</w:t>
      </w:r>
      <w:r w:rsidR="004F0F71" w:rsidRPr="007C0B43">
        <w:rPr>
          <w:rFonts w:ascii="Calibri" w:hAnsi="Calibri" w:cs="Arial"/>
          <w:sz w:val="24"/>
          <w:szCs w:val="24"/>
        </w:rPr>
        <w:t xml:space="preserve"> from </w:t>
      </w:r>
      <w:r w:rsidR="00A13604" w:rsidRPr="007C0B43">
        <w:rPr>
          <w:rFonts w:ascii="Calibri" w:hAnsi="Calibri" w:cs="Arial"/>
          <w:sz w:val="24"/>
          <w:szCs w:val="24"/>
        </w:rPr>
        <w:t>HEE(</w:t>
      </w:r>
      <w:r w:rsidR="004F0F71" w:rsidRPr="007C0B43">
        <w:rPr>
          <w:rFonts w:ascii="Calibri" w:hAnsi="Calibri" w:cs="Arial"/>
          <w:sz w:val="24"/>
          <w:szCs w:val="24"/>
        </w:rPr>
        <w:t>Wessex</w:t>
      </w:r>
      <w:r w:rsidR="00A13604" w:rsidRPr="007C0B43">
        <w:rPr>
          <w:rFonts w:ascii="Calibri" w:hAnsi="Calibri" w:cs="Arial"/>
          <w:sz w:val="24"/>
          <w:szCs w:val="24"/>
        </w:rPr>
        <w:t>)</w:t>
      </w:r>
      <w:r w:rsidRPr="007C0B43">
        <w:rPr>
          <w:rFonts w:ascii="Calibri" w:hAnsi="Calibri" w:cs="Arial"/>
          <w:sz w:val="24"/>
          <w:szCs w:val="24"/>
        </w:rPr>
        <w:t xml:space="preserve"> to explore opportunities to </w:t>
      </w:r>
      <w:r w:rsidR="000B4951" w:rsidRPr="007C0B43">
        <w:rPr>
          <w:rFonts w:ascii="Calibri" w:hAnsi="Calibri" w:cs="Arial"/>
          <w:sz w:val="24"/>
          <w:szCs w:val="24"/>
        </w:rPr>
        <w:t>support the</w:t>
      </w:r>
      <w:r w:rsidRPr="007C0B43">
        <w:rPr>
          <w:rFonts w:ascii="Calibri" w:hAnsi="Calibri" w:cs="Arial"/>
          <w:sz w:val="24"/>
          <w:szCs w:val="24"/>
        </w:rPr>
        <w:t xml:space="preserve"> Covid-19 response.  </w:t>
      </w:r>
      <w:r w:rsidR="00E05EE3" w:rsidRPr="007C0B43">
        <w:rPr>
          <w:sz w:val="24"/>
          <w:szCs w:val="24"/>
        </w:rPr>
        <w:t xml:space="preserve">The Faculty of HCS realised that the MECC/HCS training met the call for developing reflective practice approaches to support the workforce and adapting communication skills to the challenges of the pandemic </w:t>
      </w:r>
      <w:r w:rsidR="00E05EE3" w:rsidRPr="007C0B43">
        <w:rPr>
          <w:sz w:val="24"/>
          <w:szCs w:val="24"/>
        </w:rPr>
        <w:fldChar w:fldCharType="begin">
          <w:fldData xml:space="preserve">PEVuZE5vdGU+PENpdGU+PEF1dGhvcj5SaW1tZXI8L0F1dGhvcj48WWVhcj4yMDIwPC9ZZWFyPjxS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</w:fldData>
        </w:fldChar>
      </w:r>
      <w:r w:rsidR="00E05EE3" w:rsidRPr="007C0B43">
        <w:rPr>
          <w:sz w:val="24"/>
          <w:szCs w:val="24"/>
        </w:rPr>
        <w:instrText xml:space="preserve"> ADDIN EN.CITE </w:instrText>
      </w:r>
      <w:r w:rsidR="00E05EE3" w:rsidRPr="007C0B43">
        <w:rPr>
          <w:sz w:val="24"/>
          <w:szCs w:val="24"/>
        </w:rPr>
        <w:fldChar w:fldCharType="begin">
          <w:fldData xml:space="preserve">PEVuZE5vdGU+PENpdGU+PEF1dGhvcj5SaW1tZXI8L0F1dGhvcj48WWVhcj4yMDIwPC9ZZWFyPjxS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</w:fldData>
        </w:fldChar>
      </w:r>
      <w:r w:rsidR="00E05EE3" w:rsidRPr="007C0B43">
        <w:rPr>
          <w:sz w:val="24"/>
          <w:szCs w:val="24"/>
        </w:rPr>
        <w:instrText xml:space="preserve"> ADDIN EN.CITE.DATA </w:instrText>
      </w:r>
      <w:r w:rsidR="00E05EE3" w:rsidRPr="007C0B43">
        <w:rPr>
          <w:sz w:val="24"/>
          <w:szCs w:val="24"/>
        </w:rPr>
      </w:r>
      <w:r w:rsidR="00E05EE3" w:rsidRPr="007C0B43">
        <w:rPr>
          <w:sz w:val="24"/>
          <w:szCs w:val="24"/>
        </w:rPr>
        <w:fldChar w:fldCharType="end"/>
      </w:r>
      <w:r w:rsidR="00E05EE3" w:rsidRPr="007C0B43">
        <w:rPr>
          <w:sz w:val="24"/>
          <w:szCs w:val="24"/>
        </w:rPr>
      </w:r>
      <w:r w:rsidR="00E05EE3" w:rsidRPr="007C0B43">
        <w:rPr>
          <w:sz w:val="24"/>
          <w:szCs w:val="24"/>
        </w:rPr>
        <w:fldChar w:fldCharType="separate"/>
      </w:r>
      <w:r w:rsidR="00E05EE3" w:rsidRPr="007C0B43">
        <w:rPr>
          <w:noProof/>
          <w:sz w:val="24"/>
          <w:szCs w:val="24"/>
        </w:rPr>
        <w:t>(Chen et al, 2020; Cheng et al, 2020; Rimmer &amp; Chatfield, 2020)</w:t>
      </w:r>
      <w:r w:rsidR="00E05EE3" w:rsidRPr="007C0B43">
        <w:rPr>
          <w:sz w:val="24"/>
          <w:szCs w:val="24"/>
        </w:rPr>
        <w:fldChar w:fldCharType="end"/>
      </w:r>
      <w:r w:rsidR="00E05EE3" w:rsidRPr="007C0B43">
        <w:rPr>
          <w:sz w:val="24"/>
          <w:szCs w:val="24"/>
        </w:rPr>
        <w:t>; they just had to convert what they had into an online version</w:t>
      </w:r>
      <w:r w:rsidR="007C0B43" w:rsidRPr="007C0B43">
        <w:rPr>
          <w:sz w:val="24"/>
          <w:szCs w:val="24"/>
        </w:rPr>
        <w:t xml:space="preserve">.  </w:t>
      </w:r>
      <w:r w:rsidR="00A13604" w:rsidRPr="007C0B43">
        <w:rPr>
          <w:rFonts w:ascii="Calibri" w:hAnsi="Calibri" w:cs="Arial"/>
          <w:sz w:val="24"/>
          <w:szCs w:val="24"/>
        </w:rPr>
        <w:t>T</w:t>
      </w:r>
      <w:r w:rsidR="0010601E" w:rsidRPr="007C0B43">
        <w:rPr>
          <w:rFonts w:ascii="Calibri" w:hAnsi="Calibri" w:cs="Arial"/>
          <w:sz w:val="24"/>
          <w:szCs w:val="24"/>
        </w:rPr>
        <w:t xml:space="preserve">he Faculty </w:t>
      </w:r>
      <w:r w:rsidR="007C0B43" w:rsidRPr="007C0B43">
        <w:rPr>
          <w:rFonts w:ascii="Calibri" w:hAnsi="Calibri" w:cs="Arial"/>
          <w:sz w:val="24"/>
          <w:szCs w:val="24"/>
        </w:rPr>
        <w:t>thus</w:t>
      </w:r>
      <w:r w:rsidR="00594149" w:rsidRPr="007C0B43">
        <w:rPr>
          <w:rFonts w:ascii="Calibri" w:hAnsi="Calibri" w:cs="Arial"/>
          <w:sz w:val="24"/>
          <w:szCs w:val="24"/>
        </w:rPr>
        <w:t xml:space="preserve"> </w:t>
      </w:r>
      <w:r w:rsidR="004F0F71" w:rsidRPr="007C0B43">
        <w:rPr>
          <w:rFonts w:ascii="Calibri" w:hAnsi="Calibri" w:cs="Arial"/>
          <w:sz w:val="24"/>
          <w:szCs w:val="24"/>
        </w:rPr>
        <w:t xml:space="preserve">developed </w:t>
      </w:r>
      <w:r w:rsidR="00594149" w:rsidRPr="007C0B43">
        <w:rPr>
          <w:rFonts w:ascii="Calibri" w:hAnsi="Calibri" w:cs="Arial"/>
          <w:sz w:val="24"/>
          <w:szCs w:val="24"/>
        </w:rPr>
        <w:t>Supportive Conversations training</w:t>
      </w:r>
      <w:r w:rsidR="004F0F71" w:rsidRPr="007C0B43">
        <w:rPr>
          <w:rFonts w:ascii="Calibri" w:hAnsi="Calibri" w:cs="Arial"/>
          <w:sz w:val="24"/>
          <w:szCs w:val="24"/>
        </w:rPr>
        <w:t xml:space="preserve"> </w:t>
      </w:r>
      <w:r w:rsidR="00E05EE3" w:rsidRPr="007C0B43">
        <w:rPr>
          <w:rFonts w:ascii="Calibri" w:hAnsi="Calibri" w:cs="Arial"/>
          <w:sz w:val="24"/>
          <w:szCs w:val="24"/>
        </w:rPr>
        <w:t xml:space="preserve">for a virtual platform </w:t>
      </w:r>
      <w:r w:rsidR="004F0F71" w:rsidRPr="007C0B43">
        <w:rPr>
          <w:rFonts w:ascii="Calibri" w:hAnsi="Calibri" w:cs="Arial"/>
          <w:sz w:val="24"/>
          <w:szCs w:val="24"/>
        </w:rPr>
        <w:t>based on the principles of the MECC/HCS training</w:t>
      </w:r>
      <w:r w:rsidR="00594149" w:rsidRPr="007C0B43">
        <w:rPr>
          <w:rFonts w:ascii="Calibri" w:hAnsi="Calibri" w:cs="Arial"/>
          <w:sz w:val="24"/>
          <w:szCs w:val="24"/>
        </w:rPr>
        <w:t xml:space="preserve">, </w:t>
      </w:r>
      <w:r w:rsidR="00681164">
        <w:rPr>
          <w:rFonts w:ascii="Calibri" w:hAnsi="Calibri" w:cs="Arial"/>
          <w:sz w:val="24"/>
          <w:szCs w:val="24"/>
        </w:rPr>
        <w:t xml:space="preserve">but </w:t>
      </w:r>
      <w:r w:rsidR="00594149" w:rsidRPr="007C0B43">
        <w:rPr>
          <w:rFonts w:ascii="Calibri" w:hAnsi="Calibri" w:cs="Arial"/>
          <w:sz w:val="24"/>
          <w:szCs w:val="24"/>
        </w:rPr>
        <w:t xml:space="preserve">specifically designed to upskill frontline/volunteer workforces to support the public via </w:t>
      </w:r>
      <w:r w:rsidR="0010601E" w:rsidRPr="007C0B43">
        <w:rPr>
          <w:rFonts w:ascii="Calibri" w:hAnsi="Calibri" w:cs="Arial"/>
          <w:sz w:val="24"/>
          <w:szCs w:val="24"/>
        </w:rPr>
        <w:t>remote technologies</w:t>
      </w:r>
      <w:r w:rsidR="00594149" w:rsidRPr="007C0B43">
        <w:rPr>
          <w:rFonts w:ascii="Calibri" w:hAnsi="Calibri" w:cs="Arial"/>
          <w:sz w:val="24"/>
          <w:szCs w:val="24"/>
        </w:rPr>
        <w:t xml:space="preserve"> during the pandemic. </w:t>
      </w:r>
      <w:r w:rsidR="004F0F71" w:rsidRPr="007C0B43">
        <w:rPr>
          <w:rFonts w:ascii="Calibri" w:hAnsi="Calibri" w:cs="Arial"/>
          <w:sz w:val="24"/>
          <w:szCs w:val="24"/>
        </w:rPr>
        <w:t xml:space="preserve"> </w:t>
      </w:r>
      <w:r w:rsidR="004D45B6" w:rsidRPr="007C0B43">
        <w:rPr>
          <w:sz w:val="24"/>
          <w:szCs w:val="24"/>
        </w:rPr>
        <w:t xml:space="preserve">Whilst the initial focus of the literature published during Covid-19 has been on </w:t>
      </w:r>
      <w:r w:rsidR="004D45B6" w:rsidRPr="007C0B43">
        <w:rPr>
          <w:sz w:val="24"/>
          <w:szCs w:val="24"/>
        </w:rPr>
        <w:lastRenderedPageBreak/>
        <w:t xml:space="preserve">the over-stretched, hardworking NHS workers </w:t>
      </w:r>
      <w:r w:rsidR="004D45B6" w:rsidRPr="007C0B43">
        <w:rPr>
          <w:sz w:val="24"/>
          <w:szCs w:val="24"/>
        </w:rPr>
        <w:fldChar w:fldCharType="begin"/>
      </w:r>
      <w:r w:rsidR="004D45B6" w:rsidRPr="007C0B43">
        <w:rPr>
          <w:sz w:val="24"/>
          <w:szCs w:val="24"/>
        </w:rPr>
        <w:instrText xml:space="preserve"> ADDIN EN.CITE &lt;EndNote&gt;&lt;Cite&gt;&lt;Author&gt;Holmes&lt;/Author&gt;&lt;Year&gt;2020&lt;/Year&gt;&lt;RecNum&gt;691&lt;/RecNum&gt;&lt;DisplayText&gt;(Greenberg et al., 2020; Holmes et al., 2020)&lt;/DisplayText&gt;&lt;record&gt;&lt;rec-number&gt;691&lt;/rec-number&gt;&lt;foreign-keys&gt;&lt;key app="EN" db-id="sfa92vvzdwrstpexsw9vxt9x0dzf22dad59z" timestamp="1589791903"&gt;691&lt;/key&gt;&lt;/foreign-keys&gt;&lt;ref-type name="Journal Article"&gt;17&lt;/ref-type&gt;&lt;contributors&gt;&lt;authors&gt;&lt;author&gt;Holmes, Emily A&lt;/author&gt;&lt;author&gt;O&amp;apos;Connor, Rory C&lt;/author&gt;&lt;author&gt;Perry, V Hugh&lt;/author&gt;&lt;author&gt;Tracey, Irene&lt;/author&gt;&lt;author&gt;Wessely, Simon&lt;/author&gt;&lt;author&gt;Arseneault, Louise&lt;/author&gt;&lt;author&gt;Ballard, Clive&lt;/author&gt;&lt;author&gt;Christensen, Helen&lt;/author&gt;&lt;author&gt;Silver, Roxane Cohen&lt;/author&gt;&lt;author&gt;Everall, Ian&lt;/author&gt;&lt;/authors&gt;&lt;/contributors&gt;&lt;titles&gt;&lt;title&gt;Multidisciplinary research priorities for the COVID-19 pandemic: a call for action for mental health science&lt;/title&gt;&lt;secondary-title&gt;The Lancet Psychiatry&lt;/secondary-title&gt;&lt;/titles&gt;&lt;periodical&gt;&lt;full-title&gt;The Lancet Psychiatry&lt;/full-title&gt;&lt;/periodical&gt;&lt;dates&gt;&lt;year&gt;2020&lt;/year&gt;&lt;/dates&gt;&lt;isbn&gt;2215-0366&lt;/isbn&gt;&lt;urls&gt;&lt;/urls&gt;&lt;/record&gt;&lt;/Cite&gt;&lt;Cite&gt;&lt;Author&gt;Greenberg&lt;/Author&gt;&lt;Year&gt;2020&lt;/Year&gt;&lt;RecNum&gt;694&lt;/RecNum&gt;&lt;record&gt;&lt;rec-number&gt;694&lt;/rec-number&gt;&lt;foreign-keys&gt;&lt;key app="EN" db-id="sfa92vvzdwrstpexsw9vxt9x0dzf22dad59z" timestamp="1589792164"&gt;694&lt;/key&gt;&lt;/foreign-keys&gt;&lt;ref-type name="Journal Article"&gt;17&lt;/ref-type&gt;&lt;contributors&gt;&lt;authors&gt;&lt;author&gt;Greenberg, Neil&lt;/author&gt;&lt;author&gt;Docherty, Mary&lt;/author&gt;&lt;author&gt;Gnanapragasam, Sam&lt;/author&gt;&lt;author&gt;Wessely, Simon&lt;/author&gt;&lt;/authors&gt;&lt;/contributors&gt;&lt;titles&gt;&lt;title&gt;Managing mental health challenges faced by healthcare workers during covid-19 pandemic&lt;/title&gt;&lt;secondary-title&gt;bmj&lt;/secondary-title&gt;&lt;/titles&gt;&lt;periodical&gt;&lt;full-title&gt;Bmj&lt;/full-title&gt;&lt;/periodical&gt;&lt;volume&gt;368&lt;/volume&gt;&lt;dates&gt;&lt;year&gt;2020&lt;/year&gt;&lt;/dates&gt;&lt;isbn&gt;1756-1833&lt;/isbn&gt;&lt;urls&gt;&lt;/urls&gt;&lt;/record&gt;&lt;/Cite&gt;&lt;/EndNote&gt;</w:instrText>
      </w:r>
      <w:r w:rsidR="004D45B6" w:rsidRPr="007C0B43">
        <w:rPr>
          <w:sz w:val="24"/>
          <w:szCs w:val="24"/>
        </w:rPr>
        <w:fldChar w:fldCharType="separate"/>
      </w:r>
      <w:r w:rsidR="004D45B6" w:rsidRPr="007C0B43">
        <w:rPr>
          <w:noProof/>
          <w:sz w:val="24"/>
          <w:szCs w:val="24"/>
        </w:rPr>
        <w:t>(Greenberg et al, 2020; Holmes et al, 2020)</w:t>
      </w:r>
      <w:r w:rsidR="004D45B6" w:rsidRPr="007C0B43">
        <w:rPr>
          <w:sz w:val="24"/>
          <w:szCs w:val="24"/>
        </w:rPr>
        <w:fldChar w:fldCharType="end"/>
      </w:r>
      <w:r w:rsidR="004D45B6" w:rsidRPr="007C0B43">
        <w:rPr>
          <w:sz w:val="24"/>
          <w:szCs w:val="24"/>
        </w:rPr>
        <w:t xml:space="preserve">, it was recognised that whilst they were working at capacity to respond to the crisis they were unlikely to be </w:t>
      </w:r>
      <w:r w:rsidR="00F01963">
        <w:rPr>
          <w:sz w:val="24"/>
          <w:szCs w:val="24"/>
        </w:rPr>
        <w:t>freed-up for</w:t>
      </w:r>
      <w:r w:rsidR="004D45B6" w:rsidRPr="007C0B43">
        <w:rPr>
          <w:sz w:val="24"/>
          <w:szCs w:val="24"/>
        </w:rPr>
        <w:t xml:space="preserve"> training.  </w:t>
      </w:r>
      <w:r w:rsidR="00F01963">
        <w:rPr>
          <w:sz w:val="24"/>
          <w:szCs w:val="24"/>
        </w:rPr>
        <w:t>Hence</w:t>
      </w:r>
      <w:r w:rsidR="004D45B6" w:rsidRPr="007C0B43">
        <w:rPr>
          <w:sz w:val="24"/>
          <w:szCs w:val="24"/>
        </w:rPr>
        <w:t xml:space="preserve"> the Faculty of HCS took the pragmatic decision to pilot the new training programme with the equally</w:t>
      </w:r>
      <w:r w:rsidR="00F01963">
        <w:rPr>
          <w:sz w:val="24"/>
          <w:szCs w:val="24"/>
        </w:rPr>
        <w:t xml:space="preserve"> </w:t>
      </w:r>
      <w:r w:rsidR="004D45B6" w:rsidRPr="007C0B43">
        <w:rPr>
          <w:sz w:val="24"/>
          <w:szCs w:val="24"/>
        </w:rPr>
        <w:t>dedicated community workforce.  This group had to rapidly switch their valuable face-to-face services for some of the most vulnerable, to a telephone service.  They were not necessarily equipped with the skills to provide effective remote support, and their organisations were keen to take up the Supportive Conversations training.  Hence our population rather self-selected for the pilot, which in a climate of urgency, was extremely welcome.</w:t>
      </w:r>
    </w:p>
    <w:p w14:paraId="104BD5EB" w14:textId="7F259E89" w:rsidR="00594149" w:rsidRPr="007C0B43" w:rsidRDefault="0010601E" w:rsidP="002470A9">
      <w:pPr>
        <w:spacing w:after="120" w:line="480" w:lineRule="auto"/>
        <w:rPr>
          <w:rFonts w:ascii="Calibri" w:hAnsi="Calibri" w:cs="Arial"/>
          <w:sz w:val="24"/>
          <w:szCs w:val="24"/>
        </w:rPr>
      </w:pPr>
      <w:r w:rsidRPr="007C0B43">
        <w:rPr>
          <w:rFonts w:ascii="Calibri" w:hAnsi="Calibri" w:cs="Arial"/>
          <w:sz w:val="24"/>
          <w:szCs w:val="24"/>
        </w:rPr>
        <w:t>T</w:t>
      </w:r>
      <w:r w:rsidR="00594149" w:rsidRPr="007C0B43">
        <w:rPr>
          <w:rFonts w:ascii="Calibri" w:hAnsi="Calibri" w:cs="Arial"/>
          <w:sz w:val="24"/>
          <w:szCs w:val="24"/>
        </w:rPr>
        <w:t>h</w:t>
      </w:r>
      <w:r w:rsidRPr="007C0B43">
        <w:rPr>
          <w:rFonts w:ascii="Calibri" w:hAnsi="Calibri" w:cs="Arial"/>
          <w:sz w:val="24"/>
          <w:szCs w:val="24"/>
        </w:rPr>
        <w:t xml:space="preserve">is paper aims to describe </w:t>
      </w:r>
      <w:r w:rsidR="00594149" w:rsidRPr="007C0B43">
        <w:rPr>
          <w:rFonts w:ascii="Calibri" w:hAnsi="Calibri" w:cs="Arial"/>
          <w:sz w:val="24"/>
          <w:szCs w:val="24"/>
        </w:rPr>
        <w:t xml:space="preserve">the development, </w:t>
      </w:r>
      <w:r w:rsidRPr="007C0B43">
        <w:rPr>
          <w:rFonts w:ascii="Calibri" w:hAnsi="Calibri" w:cs="Arial"/>
          <w:sz w:val="24"/>
          <w:szCs w:val="24"/>
        </w:rPr>
        <w:t xml:space="preserve">evaluation and </w:t>
      </w:r>
      <w:r w:rsidR="00594149" w:rsidRPr="007C0B43">
        <w:rPr>
          <w:rFonts w:ascii="Calibri" w:hAnsi="Calibri" w:cs="Arial"/>
          <w:sz w:val="24"/>
          <w:szCs w:val="24"/>
        </w:rPr>
        <w:t xml:space="preserve">feasibility </w:t>
      </w:r>
      <w:r w:rsidRPr="007C0B43">
        <w:rPr>
          <w:rFonts w:ascii="Calibri" w:hAnsi="Calibri" w:cs="Arial"/>
          <w:sz w:val="24"/>
          <w:szCs w:val="24"/>
        </w:rPr>
        <w:t>of the</w:t>
      </w:r>
      <w:r w:rsidR="00594149" w:rsidRPr="007C0B43">
        <w:rPr>
          <w:rFonts w:ascii="Calibri" w:hAnsi="Calibri" w:cs="Arial"/>
          <w:sz w:val="24"/>
          <w:szCs w:val="24"/>
        </w:rPr>
        <w:t xml:space="preserve"> 90</w:t>
      </w:r>
      <w:r w:rsidRPr="007C0B43">
        <w:rPr>
          <w:rFonts w:ascii="Calibri" w:hAnsi="Calibri" w:cs="Arial"/>
          <w:sz w:val="24"/>
          <w:szCs w:val="24"/>
        </w:rPr>
        <w:t>-</w:t>
      </w:r>
      <w:r w:rsidR="00594149" w:rsidRPr="007C0B43">
        <w:rPr>
          <w:rFonts w:ascii="Calibri" w:hAnsi="Calibri" w:cs="Arial"/>
          <w:sz w:val="24"/>
          <w:szCs w:val="24"/>
        </w:rPr>
        <w:t xml:space="preserve">minute </w:t>
      </w:r>
      <w:r w:rsidR="00732832" w:rsidRPr="007C0B43">
        <w:rPr>
          <w:rFonts w:ascii="Calibri" w:hAnsi="Calibri" w:cs="Arial"/>
          <w:sz w:val="24"/>
          <w:szCs w:val="24"/>
        </w:rPr>
        <w:t>online</w:t>
      </w:r>
      <w:r w:rsidR="00594149" w:rsidRPr="007C0B43">
        <w:rPr>
          <w:rFonts w:ascii="Calibri" w:hAnsi="Calibri" w:cs="Arial"/>
          <w:sz w:val="24"/>
          <w:szCs w:val="24"/>
        </w:rPr>
        <w:t xml:space="preserve"> Supportive Conversations training</w:t>
      </w:r>
      <w:r w:rsidR="00A26AB8">
        <w:rPr>
          <w:rFonts w:ascii="Calibri" w:hAnsi="Calibri" w:cs="Arial"/>
          <w:sz w:val="24"/>
          <w:szCs w:val="24"/>
        </w:rPr>
        <w:t xml:space="preserve"> </w:t>
      </w:r>
      <w:r w:rsidRPr="007C0B43">
        <w:rPr>
          <w:rFonts w:ascii="Calibri" w:hAnsi="Calibri" w:cs="Arial"/>
          <w:sz w:val="24"/>
          <w:szCs w:val="24"/>
        </w:rPr>
        <w:t xml:space="preserve">in order to answer the </w:t>
      </w:r>
      <w:r w:rsidR="00594149" w:rsidRPr="007C0B43">
        <w:rPr>
          <w:rFonts w:ascii="Calibri" w:hAnsi="Calibri" w:cs="Arial"/>
          <w:sz w:val="24"/>
          <w:szCs w:val="24"/>
        </w:rPr>
        <w:t>question</w:t>
      </w:r>
      <w:r w:rsidRPr="007C0B43">
        <w:rPr>
          <w:rFonts w:ascii="Calibri" w:hAnsi="Calibri" w:cs="Arial"/>
          <w:sz w:val="24"/>
          <w:szCs w:val="24"/>
        </w:rPr>
        <w:t xml:space="preserve"> “</w:t>
      </w:r>
      <w:r w:rsidR="00594149" w:rsidRPr="007C0B43">
        <w:rPr>
          <w:rFonts w:ascii="Calibri" w:hAnsi="Calibri" w:cs="Arial"/>
          <w:sz w:val="24"/>
          <w:szCs w:val="24"/>
        </w:rPr>
        <w:t xml:space="preserve">How </w:t>
      </w:r>
      <w:r w:rsidRPr="007C0B43">
        <w:rPr>
          <w:rFonts w:ascii="Calibri" w:hAnsi="Calibri" w:cs="Arial"/>
          <w:sz w:val="24"/>
          <w:szCs w:val="24"/>
        </w:rPr>
        <w:t>does</w:t>
      </w:r>
      <w:r w:rsidR="00594149" w:rsidRPr="007C0B43">
        <w:rPr>
          <w:rFonts w:ascii="Calibri" w:hAnsi="Calibri" w:cs="Arial"/>
          <w:sz w:val="24"/>
          <w:szCs w:val="24"/>
        </w:rPr>
        <w:t xml:space="preserve"> a short online adapted HCS training </w:t>
      </w:r>
      <w:r w:rsidRPr="007C0B43">
        <w:rPr>
          <w:rFonts w:ascii="Calibri" w:hAnsi="Calibri" w:cs="Arial"/>
          <w:sz w:val="24"/>
          <w:szCs w:val="24"/>
        </w:rPr>
        <w:t xml:space="preserve">session </w:t>
      </w:r>
      <w:r w:rsidR="00594149" w:rsidRPr="007C0B43">
        <w:rPr>
          <w:rFonts w:ascii="Calibri" w:hAnsi="Calibri" w:cs="Arial"/>
          <w:sz w:val="24"/>
          <w:szCs w:val="24"/>
        </w:rPr>
        <w:t>support change</w:t>
      </w:r>
      <w:r w:rsidR="00367415" w:rsidRPr="007C0B43">
        <w:rPr>
          <w:rFonts w:ascii="Calibri" w:hAnsi="Calibri" w:cs="Arial"/>
          <w:sz w:val="24"/>
          <w:szCs w:val="24"/>
        </w:rPr>
        <w:t>s</w:t>
      </w:r>
      <w:r w:rsidR="00594149" w:rsidRPr="007C0B43">
        <w:rPr>
          <w:rFonts w:ascii="Calibri" w:hAnsi="Calibri" w:cs="Arial"/>
          <w:sz w:val="24"/>
          <w:szCs w:val="24"/>
        </w:rPr>
        <w:t xml:space="preserve"> </w:t>
      </w:r>
      <w:r w:rsidRPr="007C0B43">
        <w:rPr>
          <w:rFonts w:ascii="Calibri" w:hAnsi="Calibri" w:cs="Arial"/>
          <w:sz w:val="24"/>
          <w:szCs w:val="24"/>
        </w:rPr>
        <w:t xml:space="preserve">in </w:t>
      </w:r>
      <w:r w:rsidR="00594149" w:rsidRPr="007C0B43">
        <w:rPr>
          <w:rFonts w:ascii="Calibri" w:hAnsi="Calibri" w:cs="Arial"/>
          <w:sz w:val="24"/>
          <w:szCs w:val="24"/>
        </w:rPr>
        <w:t xml:space="preserve">staff </w:t>
      </w:r>
      <w:r w:rsidR="007C0B43" w:rsidRPr="007C0B43">
        <w:rPr>
          <w:rFonts w:ascii="Calibri" w:hAnsi="Calibri" w:cs="Arial"/>
          <w:sz w:val="24"/>
          <w:szCs w:val="24"/>
        </w:rPr>
        <w:t xml:space="preserve">communication </w:t>
      </w:r>
      <w:r w:rsidR="00367415" w:rsidRPr="007C0B43">
        <w:rPr>
          <w:rFonts w:ascii="Calibri" w:hAnsi="Calibri" w:cs="Arial"/>
          <w:sz w:val="24"/>
          <w:szCs w:val="24"/>
        </w:rPr>
        <w:t>skills and confidence</w:t>
      </w:r>
      <w:r w:rsidR="00594149" w:rsidRPr="007C0B43">
        <w:rPr>
          <w:rFonts w:ascii="Calibri" w:hAnsi="Calibri" w:cs="Arial"/>
          <w:sz w:val="24"/>
          <w:szCs w:val="24"/>
        </w:rPr>
        <w:t>?</w:t>
      </w:r>
      <w:r w:rsidRPr="007C0B43">
        <w:rPr>
          <w:rFonts w:ascii="Calibri" w:hAnsi="Calibri" w:cs="Arial"/>
          <w:sz w:val="24"/>
          <w:szCs w:val="24"/>
        </w:rPr>
        <w:t>”</w:t>
      </w:r>
    </w:p>
    <w:p w14:paraId="5E7197E6" w14:textId="77777777" w:rsidR="00BC3B62" w:rsidRDefault="00BC3B62" w:rsidP="002470A9">
      <w:pPr>
        <w:spacing w:after="120" w:line="480" w:lineRule="auto"/>
        <w:rPr>
          <w:rFonts w:ascii="Calibri" w:hAnsi="Calibri" w:cs="Arial"/>
          <w:b/>
          <w:bCs/>
          <w:sz w:val="24"/>
          <w:szCs w:val="24"/>
        </w:rPr>
      </w:pPr>
    </w:p>
    <w:p w14:paraId="485A519E" w14:textId="52331786" w:rsidR="00594149" w:rsidRPr="007C0B43" w:rsidRDefault="00BC3B62" w:rsidP="002470A9">
      <w:pPr>
        <w:spacing w:after="120" w:line="480" w:lineRule="auto"/>
        <w:rPr>
          <w:rFonts w:ascii="Calibri" w:hAnsi="Calibri" w:cs="Arial"/>
          <w:b/>
          <w:bCs/>
          <w:sz w:val="24"/>
          <w:szCs w:val="24"/>
        </w:rPr>
      </w:pPr>
      <w:r>
        <w:rPr>
          <w:rFonts w:ascii="Calibri" w:hAnsi="Calibri" w:cs="Arial"/>
          <w:b/>
          <w:bCs/>
          <w:sz w:val="24"/>
          <w:szCs w:val="24"/>
        </w:rPr>
        <w:t xml:space="preserve">Intervention </w:t>
      </w:r>
      <w:r w:rsidR="00F0200F">
        <w:rPr>
          <w:rFonts w:ascii="Calibri" w:hAnsi="Calibri" w:cs="Arial"/>
          <w:b/>
          <w:bCs/>
          <w:sz w:val="24"/>
          <w:szCs w:val="24"/>
        </w:rPr>
        <w:t>d</w:t>
      </w:r>
      <w:r>
        <w:rPr>
          <w:rFonts w:ascii="Calibri" w:hAnsi="Calibri" w:cs="Arial"/>
          <w:b/>
          <w:bCs/>
          <w:sz w:val="24"/>
          <w:szCs w:val="24"/>
        </w:rPr>
        <w:t>evelopment</w:t>
      </w:r>
    </w:p>
    <w:p w14:paraId="642C1202" w14:textId="77777777" w:rsidR="00476B58" w:rsidRPr="007C0B43" w:rsidRDefault="00476B58" w:rsidP="00476B58">
      <w:pPr>
        <w:spacing w:after="120" w:line="480" w:lineRule="auto"/>
        <w:rPr>
          <w:rFonts w:ascii="Calibri" w:hAnsi="Calibri" w:cs="Arial"/>
          <w:b/>
          <w:bCs/>
          <w:i/>
          <w:iCs/>
          <w:sz w:val="24"/>
          <w:szCs w:val="24"/>
        </w:rPr>
      </w:pPr>
      <w:r w:rsidRPr="007C0B43">
        <w:rPr>
          <w:rFonts w:ascii="Calibri" w:hAnsi="Calibri" w:cs="Arial"/>
          <w:b/>
          <w:bCs/>
          <w:i/>
          <w:iCs/>
          <w:sz w:val="24"/>
          <w:szCs w:val="24"/>
        </w:rPr>
        <w:t>Setting and participants</w:t>
      </w:r>
    </w:p>
    <w:p w14:paraId="09BBBA03" w14:textId="606C5423" w:rsidR="00476B58" w:rsidRPr="007C0B43" w:rsidRDefault="00476B58" w:rsidP="00EC7B03">
      <w:pPr>
        <w:spacing w:after="120" w:line="480" w:lineRule="auto"/>
        <w:rPr>
          <w:rFonts w:ascii="Calibri" w:hAnsi="Calibri" w:cs="Arial"/>
          <w:sz w:val="24"/>
          <w:szCs w:val="24"/>
        </w:rPr>
      </w:pPr>
      <w:r w:rsidRPr="007C0B43">
        <w:rPr>
          <w:rFonts w:ascii="Calibri" w:hAnsi="Calibri" w:cs="Arial"/>
          <w:sz w:val="24"/>
          <w:szCs w:val="24"/>
        </w:rPr>
        <w:t>The Faculty of HCS contacted national and local organisations to offer the Supportive Conversations training to their workforces</w:t>
      </w:r>
      <w:r w:rsidR="00A26AB8">
        <w:rPr>
          <w:rFonts w:ascii="Calibri" w:hAnsi="Calibri" w:cs="Arial"/>
          <w:sz w:val="24"/>
          <w:szCs w:val="24"/>
        </w:rPr>
        <w:t xml:space="preserve">.  The </w:t>
      </w:r>
      <w:r w:rsidR="008D2AD7">
        <w:rPr>
          <w:rFonts w:ascii="Calibri" w:hAnsi="Calibri" w:cs="Arial"/>
          <w:sz w:val="24"/>
          <w:szCs w:val="24"/>
        </w:rPr>
        <w:t xml:space="preserve">national organisations did not </w:t>
      </w:r>
      <w:r w:rsidR="006366CD">
        <w:rPr>
          <w:rFonts w:ascii="Calibri" w:hAnsi="Calibri" w:cs="Arial"/>
          <w:sz w:val="24"/>
          <w:szCs w:val="24"/>
        </w:rPr>
        <w:t>take up the offer</w:t>
      </w:r>
      <w:r w:rsidR="00A26AB8">
        <w:rPr>
          <w:rFonts w:ascii="Calibri" w:hAnsi="Calibri" w:cs="Arial"/>
          <w:sz w:val="24"/>
          <w:szCs w:val="24"/>
        </w:rPr>
        <w:t>, but l</w:t>
      </w:r>
      <w:r w:rsidRPr="007C0B43">
        <w:rPr>
          <w:rFonts w:ascii="Calibri" w:hAnsi="Calibri" w:cs="Arial"/>
          <w:sz w:val="24"/>
          <w:szCs w:val="24"/>
        </w:rPr>
        <w:t>ocal charities and voluntary</w:t>
      </w:r>
      <w:r w:rsidR="00D24A27" w:rsidRPr="007C0B43">
        <w:rPr>
          <w:rFonts w:ascii="Calibri" w:hAnsi="Calibri" w:cs="Arial"/>
          <w:sz w:val="24"/>
          <w:szCs w:val="24"/>
        </w:rPr>
        <w:t>/</w:t>
      </w:r>
      <w:r w:rsidRPr="007C0B43">
        <w:rPr>
          <w:rFonts w:ascii="Calibri" w:hAnsi="Calibri" w:cs="Arial"/>
          <w:sz w:val="24"/>
          <w:szCs w:val="24"/>
        </w:rPr>
        <w:t>community services</w:t>
      </w:r>
      <w:r w:rsidR="004E3E39" w:rsidRPr="007C0B43">
        <w:rPr>
          <w:rFonts w:ascii="Calibri" w:hAnsi="Calibri" w:cs="Arial"/>
          <w:sz w:val="24"/>
          <w:szCs w:val="24"/>
        </w:rPr>
        <w:t xml:space="preserve"> </w:t>
      </w:r>
      <w:r w:rsidR="00A26AB8">
        <w:rPr>
          <w:rFonts w:ascii="Calibri" w:hAnsi="Calibri" w:cs="Arial"/>
          <w:sz w:val="24"/>
          <w:szCs w:val="24"/>
        </w:rPr>
        <w:t>responded positively to the</w:t>
      </w:r>
      <w:r w:rsidR="00285060" w:rsidRPr="007C0B43">
        <w:rPr>
          <w:rFonts w:ascii="Calibri" w:hAnsi="Calibri" w:cs="Arial"/>
          <w:sz w:val="24"/>
          <w:szCs w:val="24"/>
        </w:rPr>
        <w:t xml:space="preserve"> open letter</w:t>
      </w:r>
      <w:r w:rsidR="00B547B6" w:rsidRPr="007C0B43">
        <w:rPr>
          <w:rFonts w:ascii="Calibri" w:hAnsi="Calibri" w:cs="Arial"/>
          <w:sz w:val="24"/>
          <w:szCs w:val="24"/>
        </w:rPr>
        <w:t xml:space="preserve"> (appendix </w:t>
      </w:r>
      <w:r w:rsidR="00D825CA" w:rsidRPr="007C0B43">
        <w:rPr>
          <w:rFonts w:ascii="Calibri" w:hAnsi="Calibri" w:cs="Arial"/>
          <w:sz w:val="24"/>
          <w:szCs w:val="24"/>
        </w:rPr>
        <w:t>A</w:t>
      </w:r>
      <w:r w:rsidR="00B547B6" w:rsidRPr="007C0B43">
        <w:rPr>
          <w:rFonts w:ascii="Calibri" w:hAnsi="Calibri" w:cs="Arial"/>
          <w:sz w:val="24"/>
          <w:szCs w:val="24"/>
        </w:rPr>
        <w:t xml:space="preserve">) </w:t>
      </w:r>
      <w:r w:rsidR="00A26AB8">
        <w:rPr>
          <w:rFonts w:ascii="Calibri" w:hAnsi="Calibri" w:cs="Arial"/>
          <w:sz w:val="24"/>
          <w:szCs w:val="24"/>
        </w:rPr>
        <w:t>sent to</w:t>
      </w:r>
      <w:r w:rsidR="00D24A27" w:rsidRPr="007C0B43">
        <w:rPr>
          <w:rFonts w:ascii="Calibri" w:hAnsi="Calibri" w:cs="Arial"/>
          <w:sz w:val="24"/>
          <w:szCs w:val="24"/>
        </w:rPr>
        <w:t xml:space="preserve"> leads for </w:t>
      </w:r>
      <w:r w:rsidR="00610E5A" w:rsidRPr="007C0B43">
        <w:rPr>
          <w:rFonts w:ascii="Calibri" w:hAnsi="Calibri" w:cs="Arial"/>
          <w:sz w:val="24"/>
          <w:szCs w:val="24"/>
        </w:rPr>
        <w:t>wellbeing,</w:t>
      </w:r>
      <w:r w:rsidR="00D24A27" w:rsidRPr="007C0B43">
        <w:rPr>
          <w:rFonts w:ascii="Calibri" w:hAnsi="Calibri" w:cs="Arial"/>
          <w:sz w:val="24"/>
          <w:szCs w:val="24"/>
        </w:rPr>
        <w:t xml:space="preserve"> human resources </w:t>
      </w:r>
      <w:r w:rsidR="00610E5A" w:rsidRPr="007C0B43">
        <w:rPr>
          <w:rFonts w:ascii="Calibri" w:hAnsi="Calibri" w:cs="Arial"/>
          <w:sz w:val="24"/>
          <w:szCs w:val="24"/>
        </w:rPr>
        <w:t xml:space="preserve">and MECC </w:t>
      </w:r>
      <w:r w:rsidR="0026180E" w:rsidRPr="007C0B43">
        <w:rPr>
          <w:rFonts w:ascii="Calibri" w:hAnsi="Calibri" w:cs="Arial"/>
          <w:sz w:val="24"/>
          <w:szCs w:val="24"/>
        </w:rPr>
        <w:t xml:space="preserve">via Wessex </w:t>
      </w:r>
      <w:r w:rsidR="00112770" w:rsidRPr="007C0B43">
        <w:rPr>
          <w:rFonts w:ascii="Calibri" w:hAnsi="Calibri" w:cs="Arial"/>
          <w:sz w:val="24"/>
          <w:szCs w:val="24"/>
        </w:rPr>
        <w:t xml:space="preserve">Public Health </w:t>
      </w:r>
      <w:r w:rsidR="0026180E" w:rsidRPr="007C0B43">
        <w:rPr>
          <w:rFonts w:ascii="Calibri" w:hAnsi="Calibri" w:cs="Arial"/>
          <w:sz w:val="24"/>
          <w:szCs w:val="24"/>
        </w:rPr>
        <w:t>networks</w:t>
      </w:r>
      <w:r w:rsidR="00976277">
        <w:rPr>
          <w:rFonts w:ascii="Calibri" w:hAnsi="Calibri" w:cs="Arial"/>
          <w:sz w:val="24"/>
          <w:szCs w:val="24"/>
        </w:rPr>
        <w:t>.</w:t>
      </w:r>
      <w:r w:rsidR="00DA5B84">
        <w:rPr>
          <w:rFonts w:ascii="Calibri" w:hAnsi="Calibri" w:cs="Arial"/>
          <w:sz w:val="24"/>
          <w:szCs w:val="24"/>
        </w:rPr>
        <w:t xml:space="preserve"> </w:t>
      </w:r>
      <w:r w:rsidR="00976277">
        <w:rPr>
          <w:rFonts w:ascii="Calibri" w:hAnsi="Calibri" w:cs="Arial"/>
          <w:sz w:val="24"/>
          <w:szCs w:val="24"/>
        </w:rPr>
        <w:t xml:space="preserve"> These</w:t>
      </w:r>
      <w:r w:rsidR="00DA5B84">
        <w:rPr>
          <w:rFonts w:ascii="Calibri" w:hAnsi="Calibri" w:cs="Arial"/>
          <w:sz w:val="24"/>
          <w:szCs w:val="24"/>
        </w:rPr>
        <w:t xml:space="preserve"> included MECC Trainers, Public Health Practitioners, </w:t>
      </w:r>
      <w:r w:rsidR="00976277">
        <w:rPr>
          <w:rFonts w:ascii="Calibri" w:hAnsi="Calibri" w:cs="Arial"/>
          <w:sz w:val="24"/>
          <w:szCs w:val="24"/>
        </w:rPr>
        <w:t xml:space="preserve">and </w:t>
      </w:r>
      <w:r w:rsidR="00DA5B84">
        <w:rPr>
          <w:rFonts w:ascii="Calibri" w:hAnsi="Calibri" w:cs="Arial"/>
          <w:sz w:val="24"/>
          <w:szCs w:val="24"/>
        </w:rPr>
        <w:t xml:space="preserve">Voluntary Sector Organisations </w:t>
      </w:r>
      <w:r w:rsidR="00976277">
        <w:rPr>
          <w:rFonts w:ascii="Calibri" w:hAnsi="Calibri" w:cs="Arial"/>
          <w:sz w:val="24"/>
          <w:szCs w:val="24"/>
        </w:rPr>
        <w:t xml:space="preserve">who were asked </w:t>
      </w:r>
      <w:r w:rsidR="00DA5B84">
        <w:rPr>
          <w:rFonts w:ascii="Calibri" w:hAnsi="Calibri" w:cs="Arial"/>
          <w:sz w:val="24"/>
          <w:szCs w:val="24"/>
        </w:rPr>
        <w:t>to cascade to their networks</w:t>
      </w:r>
      <w:r w:rsidR="00A04A5E" w:rsidRPr="007C0B43">
        <w:rPr>
          <w:rFonts w:ascii="Calibri" w:hAnsi="Calibri" w:cs="Arial"/>
          <w:sz w:val="24"/>
          <w:szCs w:val="24"/>
        </w:rPr>
        <w:t>.</w:t>
      </w:r>
      <w:r w:rsidR="00112770" w:rsidRPr="007C0B43">
        <w:rPr>
          <w:rFonts w:ascii="Calibri" w:hAnsi="Calibri" w:cs="Arial"/>
          <w:sz w:val="24"/>
          <w:szCs w:val="24"/>
        </w:rPr>
        <w:t xml:space="preserve"> </w:t>
      </w:r>
    </w:p>
    <w:p w14:paraId="4BF9EB8C" w14:textId="4F2F6F7F" w:rsidR="00594149" w:rsidRPr="007C0B43" w:rsidRDefault="00594149" w:rsidP="7B1E6857">
      <w:pPr>
        <w:spacing w:after="120" w:line="480" w:lineRule="auto"/>
        <w:rPr>
          <w:rFonts w:ascii="Calibri" w:hAnsi="Calibri" w:cs="Arial"/>
          <w:b/>
          <w:bCs/>
          <w:i/>
          <w:iCs/>
          <w:sz w:val="24"/>
          <w:szCs w:val="24"/>
        </w:rPr>
      </w:pPr>
      <w:r w:rsidRPr="007C0B43">
        <w:rPr>
          <w:rFonts w:ascii="Calibri" w:hAnsi="Calibri" w:cs="Arial"/>
          <w:b/>
          <w:bCs/>
          <w:i/>
          <w:iCs/>
          <w:sz w:val="24"/>
          <w:szCs w:val="24"/>
        </w:rPr>
        <w:t>Design</w:t>
      </w:r>
    </w:p>
    <w:p w14:paraId="4DCE28D5" w14:textId="47D05EF7" w:rsidR="00594149" w:rsidRPr="007C0B43" w:rsidRDefault="0083632D" w:rsidP="002470A9">
      <w:pPr>
        <w:spacing w:after="120" w:line="480" w:lineRule="auto"/>
        <w:rPr>
          <w:rFonts w:ascii="Calibri" w:hAnsi="Calibri" w:cs="Arial"/>
          <w:sz w:val="24"/>
          <w:szCs w:val="24"/>
        </w:rPr>
      </w:pPr>
      <w:r w:rsidRPr="007C0B43">
        <w:rPr>
          <w:rFonts w:ascii="Calibri" w:hAnsi="Calibri" w:cs="Arial"/>
          <w:sz w:val="24"/>
          <w:szCs w:val="24"/>
        </w:rPr>
        <w:lastRenderedPageBreak/>
        <w:t>Activities from the six-hour face-to-face MECC/HCS training were adapted to create</w:t>
      </w:r>
      <w:r w:rsidR="00594149" w:rsidRPr="007C0B43">
        <w:rPr>
          <w:rFonts w:ascii="Calibri" w:hAnsi="Calibri" w:cs="Arial"/>
          <w:sz w:val="24"/>
          <w:szCs w:val="24"/>
        </w:rPr>
        <w:t xml:space="preserve"> </w:t>
      </w:r>
      <w:r w:rsidRPr="007C0B43">
        <w:rPr>
          <w:rFonts w:ascii="Calibri" w:hAnsi="Calibri" w:cs="Arial"/>
          <w:sz w:val="24"/>
          <w:szCs w:val="24"/>
        </w:rPr>
        <w:t>the</w:t>
      </w:r>
      <w:r w:rsidR="00594149" w:rsidRPr="007C0B43">
        <w:rPr>
          <w:rFonts w:ascii="Calibri" w:hAnsi="Calibri" w:cs="Arial"/>
          <w:sz w:val="24"/>
          <w:szCs w:val="24"/>
        </w:rPr>
        <w:t xml:space="preserve"> 90</w:t>
      </w:r>
      <w:r w:rsidR="0010601E" w:rsidRPr="007C0B43">
        <w:rPr>
          <w:rFonts w:ascii="Calibri" w:hAnsi="Calibri" w:cs="Arial"/>
          <w:sz w:val="24"/>
          <w:szCs w:val="24"/>
        </w:rPr>
        <w:t>-</w:t>
      </w:r>
      <w:r w:rsidR="00594149" w:rsidRPr="007C0B43">
        <w:rPr>
          <w:rFonts w:ascii="Calibri" w:hAnsi="Calibri" w:cs="Arial"/>
          <w:sz w:val="24"/>
          <w:szCs w:val="24"/>
        </w:rPr>
        <w:t>minute</w:t>
      </w:r>
      <w:r w:rsidRPr="007C0B43">
        <w:rPr>
          <w:rFonts w:ascii="Calibri" w:hAnsi="Calibri" w:cs="Arial"/>
          <w:sz w:val="24"/>
          <w:szCs w:val="24"/>
        </w:rPr>
        <w:t xml:space="preserve"> </w:t>
      </w:r>
      <w:r w:rsidR="00594149" w:rsidRPr="007C0B43">
        <w:rPr>
          <w:rFonts w:ascii="Calibri" w:hAnsi="Calibri" w:cs="Arial"/>
          <w:sz w:val="24"/>
          <w:szCs w:val="24"/>
        </w:rPr>
        <w:t>Supportive Conversations training</w:t>
      </w:r>
      <w:r w:rsidR="00F66684" w:rsidRPr="007C0B43">
        <w:rPr>
          <w:rFonts w:ascii="Calibri" w:hAnsi="Calibri" w:cs="Arial"/>
          <w:sz w:val="24"/>
          <w:szCs w:val="24"/>
        </w:rPr>
        <w:t xml:space="preserve"> to be delivered using the online platform Zoom, </w:t>
      </w:r>
      <w:r w:rsidR="00D24A27" w:rsidRPr="007C0B43">
        <w:rPr>
          <w:rFonts w:ascii="Calibri" w:hAnsi="Calibri" w:cs="Arial"/>
          <w:sz w:val="24"/>
          <w:szCs w:val="24"/>
        </w:rPr>
        <w:t>using</w:t>
      </w:r>
      <w:r w:rsidR="00F66684" w:rsidRPr="007C0B43">
        <w:rPr>
          <w:rFonts w:ascii="Calibri" w:hAnsi="Calibri" w:cs="Arial"/>
          <w:sz w:val="24"/>
          <w:szCs w:val="24"/>
        </w:rPr>
        <w:t xml:space="preserve"> annotation and chat features</w:t>
      </w:r>
      <w:r w:rsidR="00594149" w:rsidRPr="007C0B43">
        <w:rPr>
          <w:rFonts w:ascii="Calibri" w:hAnsi="Calibri" w:cs="Arial"/>
          <w:sz w:val="24"/>
          <w:szCs w:val="24"/>
        </w:rPr>
        <w:t>.</w:t>
      </w:r>
      <w:r w:rsidR="00822A40" w:rsidRPr="007C0B43">
        <w:rPr>
          <w:rFonts w:ascii="Calibri" w:hAnsi="Calibri" w:cs="Arial"/>
          <w:sz w:val="24"/>
          <w:szCs w:val="24"/>
        </w:rPr>
        <w:t xml:space="preserve"> </w:t>
      </w:r>
      <w:r w:rsidR="00D24A27" w:rsidRPr="007C0B43">
        <w:rPr>
          <w:rFonts w:ascii="Calibri" w:hAnsi="Calibri" w:cs="Arial"/>
          <w:sz w:val="24"/>
          <w:szCs w:val="24"/>
        </w:rPr>
        <w:t>It</w:t>
      </w:r>
      <w:r w:rsidR="00822A40" w:rsidRPr="007C0B43">
        <w:rPr>
          <w:rFonts w:ascii="Calibri" w:hAnsi="Calibri" w:cs="Arial"/>
          <w:sz w:val="24"/>
          <w:szCs w:val="24"/>
        </w:rPr>
        <w:t xml:space="preserve"> was developed as a proof of concept to </w:t>
      </w:r>
      <w:r w:rsidR="00264B26" w:rsidRPr="007C0B43">
        <w:rPr>
          <w:rFonts w:ascii="Calibri" w:hAnsi="Calibri" w:cs="Arial"/>
          <w:sz w:val="24"/>
          <w:szCs w:val="24"/>
        </w:rPr>
        <w:t>see how highly interactive and experiential face</w:t>
      </w:r>
      <w:r w:rsidR="00D24A27" w:rsidRPr="007C0B43">
        <w:rPr>
          <w:rFonts w:ascii="Calibri" w:hAnsi="Calibri" w:cs="Arial"/>
          <w:sz w:val="24"/>
          <w:szCs w:val="24"/>
        </w:rPr>
        <w:t>-</w:t>
      </w:r>
      <w:r w:rsidR="00264B26" w:rsidRPr="007C0B43">
        <w:rPr>
          <w:rFonts w:ascii="Calibri" w:hAnsi="Calibri" w:cs="Arial"/>
          <w:sz w:val="24"/>
          <w:szCs w:val="24"/>
        </w:rPr>
        <w:t>to</w:t>
      </w:r>
      <w:r w:rsidR="00D24A27" w:rsidRPr="007C0B43">
        <w:rPr>
          <w:rFonts w:ascii="Calibri" w:hAnsi="Calibri" w:cs="Arial"/>
          <w:sz w:val="24"/>
          <w:szCs w:val="24"/>
        </w:rPr>
        <w:t>-</w:t>
      </w:r>
      <w:r w:rsidR="00264B26" w:rsidRPr="007C0B43">
        <w:rPr>
          <w:rFonts w:ascii="Calibri" w:hAnsi="Calibri" w:cs="Arial"/>
          <w:sz w:val="24"/>
          <w:szCs w:val="24"/>
        </w:rPr>
        <w:t>face training can be delivered online whilst maintain</w:t>
      </w:r>
      <w:r w:rsidR="004269DE" w:rsidRPr="007C0B43">
        <w:rPr>
          <w:rFonts w:ascii="Calibri" w:hAnsi="Calibri" w:cs="Arial"/>
          <w:sz w:val="24"/>
          <w:szCs w:val="24"/>
        </w:rPr>
        <w:t>ing fidelity to this approach.</w:t>
      </w:r>
      <w:r w:rsidR="00594149" w:rsidRPr="007C0B43">
        <w:rPr>
          <w:rFonts w:ascii="Calibri" w:hAnsi="Calibri" w:cs="Arial"/>
          <w:sz w:val="24"/>
          <w:szCs w:val="24"/>
        </w:rPr>
        <w:t xml:space="preserve"> The training </w:t>
      </w:r>
      <w:r w:rsidR="00F66684" w:rsidRPr="007C0B43">
        <w:rPr>
          <w:rFonts w:ascii="Calibri" w:hAnsi="Calibri" w:cs="Arial"/>
          <w:sz w:val="24"/>
          <w:szCs w:val="24"/>
        </w:rPr>
        <w:t>content</w:t>
      </w:r>
      <w:r w:rsidRPr="007C0B43">
        <w:rPr>
          <w:rFonts w:ascii="Calibri" w:hAnsi="Calibri" w:cs="Arial"/>
          <w:sz w:val="24"/>
          <w:szCs w:val="24"/>
        </w:rPr>
        <w:t xml:space="preserve"> was </w:t>
      </w:r>
      <w:r w:rsidR="00594149" w:rsidRPr="007C0B43">
        <w:rPr>
          <w:rFonts w:ascii="Calibri" w:hAnsi="Calibri" w:cs="Arial"/>
          <w:sz w:val="24"/>
          <w:szCs w:val="24"/>
        </w:rPr>
        <w:t>ad</w:t>
      </w:r>
      <w:r w:rsidRPr="007C0B43">
        <w:rPr>
          <w:rFonts w:ascii="Calibri" w:hAnsi="Calibri" w:cs="Arial"/>
          <w:sz w:val="24"/>
          <w:szCs w:val="24"/>
        </w:rPr>
        <w:t>justed</w:t>
      </w:r>
      <w:r w:rsidR="00594149" w:rsidRPr="007C0B43">
        <w:rPr>
          <w:rFonts w:ascii="Calibri" w:hAnsi="Calibri" w:cs="Arial"/>
          <w:sz w:val="24"/>
          <w:szCs w:val="24"/>
        </w:rPr>
        <w:t xml:space="preserve"> to</w:t>
      </w:r>
      <w:r w:rsidRPr="007C0B43">
        <w:rPr>
          <w:rFonts w:ascii="Calibri" w:hAnsi="Calibri" w:cs="Arial"/>
          <w:sz w:val="24"/>
          <w:szCs w:val="24"/>
        </w:rPr>
        <w:t xml:space="preserve"> reflect the current situation</w:t>
      </w:r>
      <w:r w:rsidR="00D24A27" w:rsidRPr="007C0B43">
        <w:rPr>
          <w:rFonts w:ascii="Calibri" w:hAnsi="Calibri" w:cs="Arial"/>
          <w:sz w:val="24"/>
          <w:szCs w:val="24"/>
        </w:rPr>
        <w:t xml:space="preserve"> of</w:t>
      </w:r>
      <w:r w:rsidRPr="007C0B43">
        <w:rPr>
          <w:rFonts w:ascii="Calibri" w:hAnsi="Calibri" w:cs="Arial"/>
          <w:sz w:val="24"/>
          <w:szCs w:val="24"/>
        </w:rPr>
        <w:t xml:space="preserve"> provid</w:t>
      </w:r>
      <w:r w:rsidR="00D24A27" w:rsidRPr="007C0B43">
        <w:rPr>
          <w:rFonts w:ascii="Calibri" w:hAnsi="Calibri" w:cs="Arial"/>
          <w:sz w:val="24"/>
          <w:szCs w:val="24"/>
        </w:rPr>
        <w:t>ing remote</w:t>
      </w:r>
      <w:r w:rsidR="00594149" w:rsidRPr="007C0B43">
        <w:rPr>
          <w:rFonts w:ascii="Calibri" w:hAnsi="Calibri" w:cs="Arial"/>
          <w:sz w:val="24"/>
          <w:szCs w:val="24"/>
        </w:rPr>
        <w:t xml:space="preserve"> support and </w:t>
      </w:r>
      <w:r w:rsidR="00F66684" w:rsidRPr="007C0B43">
        <w:rPr>
          <w:rFonts w:ascii="Calibri" w:hAnsi="Calibri" w:cs="Arial"/>
          <w:sz w:val="24"/>
          <w:szCs w:val="24"/>
        </w:rPr>
        <w:t>address</w:t>
      </w:r>
      <w:r w:rsidR="00D24A27" w:rsidRPr="007C0B43">
        <w:rPr>
          <w:rFonts w:ascii="Calibri" w:hAnsi="Calibri" w:cs="Arial"/>
          <w:sz w:val="24"/>
          <w:szCs w:val="24"/>
        </w:rPr>
        <w:t>ing</w:t>
      </w:r>
      <w:r w:rsidRPr="007C0B43">
        <w:rPr>
          <w:rFonts w:ascii="Calibri" w:hAnsi="Calibri" w:cs="Arial"/>
          <w:sz w:val="24"/>
          <w:szCs w:val="24"/>
        </w:rPr>
        <w:t xml:space="preserve"> priority issues</w:t>
      </w:r>
      <w:r w:rsidR="00594149" w:rsidRPr="007C0B43">
        <w:rPr>
          <w:rFonts w:ascii="Calibri" w:hAnsi="Calibri" w:cs="Arial"/>
          <w:sz w:val="24"/>
          <w:szCs w:val="24"/>
        </w:rPr>
        <w:t xml:space="preserve"> such as</w:t>
      </w:r>
      <w:r w:rsidRPr="007C0B43">
        <w:rPr>
          <w:rFonts w:ascii="Calibri" w:hAnsi="Calibri" w:cs="Arial"/>
          <w:sz w:val="24"/>
          <w:szCs w:val="24"/>
        </w:rPr>
        <w:t xml:space="preserve"> increased anxiety and</w:t>
      </w:r>
      <w:r w:rsidR="00594149" w:rsidRPr="007C0B43">
        <w:rPr>
          <w:rFonts w:ascii="Calibri" w:hAnsi="Calibri" w:cs="Arial"/>
          <w:sz w:val="24"/>
          <w:szCs w:val="24"/>
        </w:rPr>
        <w:t xml:space="preserve"> </w:t>
      </w:r>
      <w:r w:rsidR="00162373" w:rsidRPr="007C0B43">
        <w:rPr>
          <w:rFonts w:ascii="Calibri" w:hAnsi="Calibri" w:cs="Arial"/>
          <w:sz w:val="24"/>
          <w:szCs w:val="24"/>
        </w:rPr>
        <w:t>isolation</w:t>
      </w:r>
      <w:r w:rsidR="00594149" w:rsidRPr="007C0B43">
        <w:rPr>
          <w:rFonts w:ascii="Calibri" w:hAnsi="Calibri" w:cs="Arial"/>
          <w:sz w:val="24"/>
          <w:szCs w:val="24"/>
        </w:rPr>
        <w:t xml:space="preserve">. </w:t>
      </w:r>
      <w:r w:rsidR="00D24A27" w:rsidRPr="007C0B43">
        <w:rPr>
          <w:rFonts w:ascii="Calibri" w:hAnsi="Calibri" w:cs="Arial"/>
          <w:sz w:val="24"/>
          <w:szCs w:val="24"/>
        </w:rPr>
        <w:t xml:space="preserve"> </w:t>
      </w:r>
      <w:r w:rsidRPr="007C0B43">
        <w:rPr>
          <w:rFonts w:ascii="Calibri" w:hAnsi="Calibri" w:cs="Arial"/>
          <w:sz w:val="24"/>
          <w:szCs w:val="24"/>
        </w:rPr>
        <w:t>To accompany the online training, a</w:t>
      </w:r>
      <w:r w:rsidR="00594149" w:rsidRPr="007C0B43">
        <w:rPr>
          <w:rFonts w:ascii="Calibri" w:hAnsi="Calibri" w:cs="Arial"/>
          <w:sz w:val="24"/>
          <w:szCs w:val="24"/>
        </w:rPr>
        <w:t xml:space="preserve"> toolkit drawing on existing </w:t>
      </w:r>
      <w:r w:rsidRPr="007C0B43">
        <w:rPr>
          <w:rFonts w:ascii="Calibri" w:hAnsi="Calibri" w:cs="Arial"/>
          <w:sz w:val="24"/>
          <w:szCs w:val="24"/>
        </w:rPr>
        <w:t xml:space="preserve">MECC/HCS </w:t>
      </w:r>
      <w:r w:rsidR="00594149" w:rsidRPr="007C0B43">
        <w:rPr>
          <w:rFonts w:ascii="Calibri" w:hAnsi="Calibri" w:cs="Arial"/>
          <w:sz w:val="24"/>
          <w:szCs w:val="24"/>
        </w:rPr>
        <w:t>resources</w:t>
      </w:r>
      <w:r w:rsidR="00D24A27" w:rsidRPr="007C0B43">
        <w:rPr>
          <w:rFonts w:ascii="Calibri" w:hAnsi="Calibri" w:cs="Arial"/>
          <w:sz w:val="24"/>
          <w:szCs w:val="24"/>
        </w:rPr>
        <w:t xml:space="preserve"> was developed</w:t>
      </w:r>
      <w:r w:rsidR="00594149" w:rsidRPr="007C0B43">
        <w:rPr>
          <w:rFonts w:ascii="Calibri" w:hAnsi="Calibri" w:cs="Arial"/>
          <w:sz w:val="24"/>
          <w:szCs w:val="24"/>
        </w:rPr>
        <w:t>.</w:t>
      </w:r>
      <w:r w:rsidR="003F401A">
        <w:rPr>
          <w:rFonts w:ascii="Calibri" w:hAnsi="Calibri" w:cs="Arial"/>
          <w:sz w:val="24"/>
          <w:szCs w:val="24"/>
        </w:rPr>
        <w:t xml:space="preserve"> This contained information about the context of MECC, its relevance to Public Health, the HCS approach, </w:t>
      </w:r>
      <w:r w:rsidR="00976277">
        <w:rPr>
          <w:rFonts w:ascii="Calibri" w:hAnsi="Calibri" w:cs="Arial"/>
          <w:sz w:val="24"/>
          <w:szCs w:val="24"/>
        </w:rPr>
        <w:t xml:space="preserve">and </w:t>
      </w:r>
      <w:r w:rsidR="003F401A">
        <w:rPr>
          <w:rFonts w:ascii="Calibri" w:hAnsi="Calibri" w:cs="Arial"/>
          <w:sz w:val="24"/>
          <w:szCs w:val="24"/>
        </w:rPr>
        <w:t xml:space="preserve">tools aiding reflective practice and structured </w:t>
      </w:r>
      <w:proofErr w:type="gramStart"/>
      <w:r w:rsidR="003F401A">
        <w:rPr>
          <w:rFonts w:ascii="Calibri" w:hAnsi="Calibri" w:cs="Arial"/>
          <w:sz w:val="24"/>
          <w:szCs w:val="24"/>
        </w:rPr>
        <w:t>goal</w:t>
      </w:r>
      <w:r w:rsidR="00976277">
        <w:rPr>
          <w:rFonts w:ascii="Calibri" w:hAnsi="Calibri" w:cs="Arial"/>
          <w:sz w:val="24"/>
          <w:szCs w:val="24"/>
        </w:rPr>
        <w:t>-</w:t>
      </w:r>
      <w:r w:rsidR="003F401A">
        <w:rPr>
          <w:rFonts w:ascii="Calibri" w:hAnsi="Calibri" w:cs="Arial"/>
          <w:sz w:val="24"/>
          <w:szCs w:val="24"/>
        </w:rPr>
        <w:t>setting</w:t>
      </w:r>
      <w:proofErr w:type="gramEnd"/>
      <w:r w:rsidR="003F401A">
        <w:rPr>
          <w:rFonts w:ascii="Calibri" w:hAnsi="Calibri" w:cs="Arial"/>
          <w:sz w:val="24"/>
          <w:szCs w:val="24"/>
        </w:rPr>
        <w:t>.</w:t>
      </w:r>
      <w:r w:rsidR="00594149" w:rsidRPr="007C0B43">
        <w:rPr>
          <w:rFonts w:ascii="Calibri" w:hAnsi="Calibri" w:cs="Arial"/>
          <w:sz w:val="24"/>
          <w:szCs w:val="24"/>
        </w:rPr>
        <w:t xml:space="preserve"> </w:t>
      </w:r>
      <w:r w:rsidR="00D24A27" w:rsidRPr="007C0B43">
        <w:rPr>
          <w:rFonts w:ascii="Calibri" w:hAnsi="Calibri" w:cs="Arial"/>
          <w:sz w:val="24"/>
          <w:szCs w:val="24"/>
        </w:rPr>
        <w:t xml:space="preserve"> </w:t>
      </w:r>
      <w:r w:rsidR="00594149" w:rsidRPr="007C0B43">
        <w:rPr>
          <w:rFonts w:ascii="Calibri" w:hAnsi="Calibri" w:cs="Arial"/>
          <w:sz w:val="24"/>
          <w:szCs w:val="24"/>
        </w:rPr>
        <w:t xml:space="preserve">The digital aspects of the training </w:t>
      </w:r>
      <w:r w:rsidRPr="007C0B43">
        <w:rPr>
          <w:rFonts w:ascii="Calibri" w:hAnsi="Calibri" w:cs="Arial"/>
          <w:sz w:val="24"/>
          <w:szCs w:val="24"/>
        </w:rPr>
        <w:t>followed</w:t>
      </w:r>
      <w:r w:rsidR="00594149" w:rsidRPr="007C0B43">
        <w:rPr>
          <w:rFonts w:ascii="Calibri" w:hAnsi="Calibri" w:cs="Arial"/>
          <w:sz w:val="24"/>
          <w:szCs w:val="24"/>
        </w:rPr>
        <w:t xml:space="preserve"> the BPS digital intervention guidance </w:t>
      </w:r>
      <w:r w:rsidR="001C14BE" w:rsidRPr="007C0B43">
        <w:rPr>
          <w:rFonts w:ascii="Calibri" w:hAnsi="Calibri" w:cs="Arial"/>
          <w:sz w:val="24"/>
          <w:szCs w:val="24"/>
        </w:rPr>
        <w:fldChar w:fldCharType="begin"/>
      </w:r>
      <w:r w:rsidR="003B6052" w:rsidRPr="007C0B43">
        <w:rPr>
          <w:rFonts w:ascii="Calibri" w:hAnsi="Calibri" w:cs="Arial"/>
          <w:sz w:val="24"/>
          <w:szCs w:val="24"/>
        </w:rPr>
        <w:instrText xml:space="preserve"> ADDIN EN.CITE &lt;EndNote&gt;&lt;Cite&gt;&lt;Author&gt;British Psychological Society&lt;/Author&gt;&lt;Year&gt;2020&lt;/Year&gt;&lt;RecNum&gt;739&lt;/RecNum&gt;&lt;DisplayText&gt;(British Psychological Society, 2020)&lt;/DisplayText&gt;&lt;record&gt;&lt;rec-number&gt;739&lt;/rec-number&gt;&lt;foreign-keys&gt;&lt;key app="EN" db-id="sfa92vvzdwrstpexsw9vxt9x0dzf22dad59z" timestamp="1597387228"&gt;739&lt;/key&gt;&lt;/foreign-keys&gt;&lt;ref-type name="Electronic Article"&gt;43&lt;/ref-type&gt;&lt;contributors&gt;&lt;authors&gt;&lt;author&gt;British Psychological Society,&lt;/author&gt;&lt;/authors&gt;&lt;/contributors&gt;&lt;titles&gt;&lt;title&gt;Effective therapy via video: Top tips&lt;/title&gt;&lt;tertiary-title&gt;British Psychological Society&lt;/tertiary-title&gt;&lt;/titles&gt;&lt;dates&gt;&lt;year&gt;2020&lt;/year&gt;&lt;pub-dates&gt;&lt;date&gt;14th August 2020&lt;/date&gt;&lt;/pub-dates&gt;&lt;/dates&gt;&lt;work-type&gt;Guidance&lt;/work-type&gt;&lt;urls&gt;&lt;related-urls&gt;&lt;url&gt;https://www.bps.org.uk/sites/www.bps.org.uk/files/Policy/Policy%20-%20Files/Effective%20therapy%20via%20video%20-%20top%20tips.pdf&lt;/url&gt;&lt;/related-urls&gt;&lt;/urls&gt;&lt;/record&gt;&lt;/Cite&gt;&lt;/EndNote&gt;</w:instrText>
      </w:r>
      <w:r w:rsidR="001C14BE" w:rsidRPr="007C0B43">
        <w:rPr>
          <w:rFonts w:ascii="Calibri" w:hAnsi="Calibri" w:cs="Arial"/>
          <w:sz w:val="24"/>
          <w:szCs w:val="24"/>
        </w:rPr>
        <w:fldChar w:fldCharType="separate"/>
      </w:r>
      <w:r w:rsidR="003B6052" w:rsidRPr="007C0B43">
        <w:rPr>
          <w:rFonts w:ascii="Calibri" w:hAnsi="Calibri" w:cs="Arial"/>
          <w:noProof/>
          <w:sz w:val="24"/>
          <w:szCs w:val="24"/>
        </w:rPr>
        <w:t>(British Psychological Society, 2020)</w:t>
      </w:r>
      <w:r w:rsidR="001C14BE" w:rsidRPr="007C0B43">
        <w:rPr>
          <w:rFonts w:ascii="Calibri" w:hAnsi="Calibri" w:cs="Arial"/>
          <w:sz w:val="24"/>
          <w:szCs w:val="24"/>
        </w:rPr>
        <w:fldChar w:fldCharType="end"/>
      </w:r>
      <w:r w:rsidR="003F401A">
        <w:rPr>
          <w:rFonts w:ascii="Calibri" w:hAnsi="Calibri" w:cs="Arial"/>
          <w:sz w:val="24"/>
          <w:szCs w:val="24"/>
        </w:rPr>
        <w:t>, with particular consideration given to cr</w:t>
      </w:r>
      <w:r w:rsidR="00994B66">
        <w:rPr>
          <w:rFonts w:ascii="Calibri" w:hAnsi="Calibri" w:cs="Arial"/>
          <w:sz w:val="24"/>
          <w:szCs w:val="24"/>
        </w:rPr>
        <w:t xml:space="preserve">eating a safe, confidential and non-judgemental virtual environment where attendees could explore their beliefs and professional approaches, </w:t>
      </w:r>
      <w:r w:rsidR="00757891">
        <w:rPr>
          <w:rFonts w:ascii="Calibri" w:hAnsi="Calibri" w:cs="Arial"/>
          <w:sz w:val="24"/>
          <w:szCs w:val="24"/>
        </w:rPr>
        <w:t xml:space="preserve">practise </w:t>
      </w:r>
      <w:r w:rsidR="00994B66">
        <w:rPr>
          <w:rFonts w:ascii="Calibri" w:hAnsi="Calibri" w:cs="Arial"/>
          <w:sz w:val="24"/>
          <w:szCs w:val="24"/>
        </w:rPr>
        <w:t>their new skills and reflect on their</w:t>
      </w:r>
      <w:r w:rsidR="00757891">
        <w:rPr>
          <w:rFonts w:ascii="Calibri" w:hAnsi="Calibri" w:cs="Arial"/>
          <w:sz w:val="24"/>
          <w:szCs w:val="24"/>
        </w:rPr>
        <w:t xml:space="preserve"> practice</w:t>
      </w:r>
      <w:r w:rsidR="00594149" w:rsidRPr="007C0B43">
        <w:rPr>
          <w:rFonts w:ascii="Calibri" w:hAnsi="Calibri" w:cs="Arial"/>
          <w:sz w:val="24"/>
          <w:szCs w:val="24"/>
        </w:rPr>
        <w:t xml:space="preserve">. </w:t>
      </w:r>
      <w:r w:rsidR="00554AC9" w:rsidRPr="007C0B43">
        <w:rPr>
          <w:rFonts w:ascii="Calibri" w:hAnsi="Calibri" w:cs="Arial"/>
          <w:sz w:val="24"/>
          <w:szCs w:val="24"/>
        </w:rPr>
        <w:t xml:space="preserve"> </w:t>
      </w:r>
      <w:r w:rsidR="00554AC9" w:rsidRPr="007C0B43">
        <w:rPr>
          <w:sz w:val="24"/>
          <w:szCs w:val="24"/>
        </w:rPr>
        <w:t xml:space="preserve">Before each training session, an email </w:t>
      </w:r>
      <w:r w:rsidR="0051347C" w:rsidRPr="007C0B43">
        <w:rPr>
          <w:sz w:val="24"/>
          <w:szCs w:val="24"/>
        </w:rPr>
        <w:t>contain</w:t>
      </w:r>
      <w:r w:rsidR="0051347C">
        <w:rPr>
          <w:sz w:val="24"/>
          <w:szCs w:val="24"/>
        </w:rPr>
        <w:t>ing</w:t>
      </w:r>
      <w:r w:rsidR="0051347C" w:rsidRPr="007C0B43">
        <w:rPr>
          <w:sz w:val="24"/>
          <w:szCs w:val="24"/>
        </w:rPr>
        <w:t xml:space="preserve"> the pre-training evaluation questionnaire</w:t>
      </w:r>
      <w:r w:rsidR="0051347C">
        <w:rPr>
          <w:sz w:val="24"/>
          <w:szCs w:val="24"/>
        </w:rPr>
        <w:t xml:space="preserve"> and</w:t>
      </w:r>
      <w:r w:rsidR="0051347C" w:rsidRPr="007C0B43">
        <w:rPr>
          <w:sz w:val="24"/>
          <w:szCs w:val="24"/>
        </w:rPr>
        <w:t xml:space="preserve"> information on how to access and use Zoom </w:t>
      </w:r>
      <w:r w:rsidR="00554AC9" w:rsidRPr="007C0B43">
        <w:rPr>
          <w:sz w:val="24"/>
          <w:szCs w:val="24"/>
        </w:rPr>
        <w:t xml:space="preserve">was sent to the lead contact to disseminate to all attendees.  </w:t>
      </w:r>
      <w:r w:rsidR="00A90863" w:rsidRPr="007C0B43">
        <w:rPr>
          <w:sz w:val="24"/>
          <w:szCs w:val="24"/>
        </w:rPr>
        <w:t xml:space="preserve">During the session participants </w:t>
      </w:r>
      <w:r w:rsidR="005F0CA9" w:rsidRPr="007C0B43">
        <w:rPr>
          <w:sz w:val="24"/>
          <w:szCs w:val="24"/>
        </w:rPr>
        <w:t xml:space="preserve">were </w:t>
      </w:r>
      <w:r w:rsidR="00A90863" w:rsidRPr="007C0B43">
        <w:rPr>
          <w:sz w:val="24"/>
          <w:szCs w:val="24"/>
        </w:rPr>
        <w:t xml:space="preserve">asked to respond to </w:t>
      </w:r>
      <w:r w:rsidR="00F01963">
        <w:rPr>
          <w:sz w:val="24"/>
          <w:szCs w:val="24"/>
        </w:rPr>
        <w:t xml:space="preserve">typical </w:t>
      </w:r>
      <w:r w:rsidR="00353EB8" w:rsidRPr="007C0B43">
        <w:rPr>
          <w:sz w:val="24"/>
          <w:szCs w:val="24"/>
        </w:rPr>
        <w:t xml:space="preserve">quotes that </w:t>
      </w:r>
      <w:r w:rsidR="00F01963">
        <w:rPr>
          <w:sz w:val="24"/>
          <w:szCs w:val="24"/>
        </w:rPr>
        <w:t>service users</w:t>
      </w:r>
      <w:r w:rsidR="00353EB8" w:rsidRPr="007C0B43">
        <w:rPr>
          <w:sz w:val="24"/>
          <w:szCs w:val="24"/>
        </w:rPr>
        <w:t xml:space="preserve"> say</w:t>
      </w:r>
      <w:r w:rsidR="0013270F" w:rsidRPr="007C0B43">
        <w:rPr>
          <w:sz w:val="24"/>
          <w:szCs w:val="24"/>
        </w:rPr>
        <w:t>; t</w:t>
      </w:r>
      <w:r w:rsidR="00353EB8" w:rsidRPr="007C0B43">
        <w:rPr>
          <w:sz w:val="24"/>
          <w:szCs w:val="24"/>
        </w:rPr>
        <w:t xml:space="preserve">hese were developed in collaboration with </w:t>
      </w:r>
      <w:r w:rsidR="00E563CF" w:rsidRPr="007C0B43">
        <w:rPr>
          <w:sz w:val="24"/>
          <w:szCs w:val="24"/>
        </w:rPr>
        <w:t>the Learning and Development Services Coordinator</w:t>
      </w:r>
      <w:r w:rsidR="002108C6" w:rsidRPr="007C0B43">
        <w:rPr>
          <w:sz w:val="24"/>
          <w:szCs w:val="24"/>
        </w:rPr>
        <w:t xml:space="preserve"> from a charity </w:t>
      </w:r>
      <w:r w:rsidR="00B063CA" w:rsidRPr="007C0B43">
        <w:rPr>
          <w:sz w:val="24"/>
          <w:szCs w:val="24"/>
        </w:rPr>
        <w:t xml:space="preserve">providing a </w:t>
      </w:r>
      <w:r w:rsidR="005F0CA9" w:rsidRPr="007C0B43">
        <w:rPr>
          <w:sz w:val="24"/>
          <w:szCs w:val="24"/>
        </w:rPr>
        <w:t xml:space="preserve">telephone </w:t>
      </w:r>
      <w:r w:rsidR="00B063CA" w:rsidRPr="007C0B43">
        <w:rPr>
          <w:sz w:val="24"/>
          <w:szCs w:val="24"/>
        </w:rPr>
        <w:t xml:space="preserve">befriending service to vulnerable people. </w:t>
      </w:r>
    </w:p>
    <w:p w14:paraId="2D9AF7BA" w14:textId="4606A7BB" w:rsidR="00BC3B62" w:rsidRPr="00976277" w:rsidRDefault="00BC3B62" w:rsidP="002470A9">
      <w:pPr>
        <w:spacing w:after="120" w:line="480" w:lineRule="auto"/>
        <w:rPr>
          <w:b/>
          <w:bCs/>
          <w:sz w:val="24"/>
          <w:szCs w:val="24"/>
        </w:rPr>
      </w:pPr>
      <w:r>
        <w:rPr>
          <w:b/>
          <w:bCs/>
          <w:sz w:val="24"/>
          <w:szCs w:val="24"/>
        </w:rPr>
        <w:t>Methods</w:t>
      </w:r>
    </w:p>
    <w:p w14:paraId="15E7A8B3" w14:textId="6E362DC3" w:rsidR="00594149" w:rsidRPr="007C0B43" w:rsidRDefault="00BC3B62" w:rsidP="002470A9">
      <w:pPr>
        <w:spacing w:after="120" w:line="480" w:lineRule="auto"/>
        <w:rPr>
          <w:rFonts w:ascii="Calibri" w:hAnsi="Calibri" w:cs="Arial"/>
          <w:b/>
          <w:bCs/>
          <w:i/>
          <w:iCs/>
          <w:sz w:val="24"/>
          <w:szCs w:val="24"/>
        </w:rPr>
      </w:pPr>
      <w:r w:rsidRPr="00976277">
        <w:rPr>
          <w:b/>
          <w:bCs/>
          <w:sz w:val="24"/>
          <w:szCs w:val="24"/>
        </w:rPr>
        <w:t xml:space="preserve">Study </w:t>
      </w:r>
      <w:r w:rsidR="00F0200F">
        <w:rPr>
          <w:b/>
          <w:bCs/>
          <w:sz w:val="24"/>
          <w:szCs w:val="24"/>
        </w:rPr>
        <w:t>d</w:t>
      </w:r>
      <w:r w:rsidRPr="00976277">
        <w:rPr>
          <w:b/>
          <w:bCs/>
          <w:sz w:val="24"/>
          <w:szCs w:val="24"/>
        </w:rPr>
        <w:t>esign</w:t>
      </w:r>
      <w:r w:rsidR="00594149" w:rsidRPr="007C0B43">
        <w:rPr>
          <w:b/>
          <w:bCs/>
          <w:i/>
          <w:iCs/>
          <w:sz w:val="24"/>
          <w:szCs w:val="24"/>
        </w:rPr>
        <w:t xml:space="preserve"> </w:t>
      </w:r>
    </w:p>
    <w:p w14:paraId="013E0612" w14:textId="4E08A925" w:rsidR="0013270F" w:rsidRPr="007C0B43" w:rsidRDefault="00594149" w:rsidP="002470A9">
      <w:pPr>
        <w:pStyle w:val="ListParagraph"/>
        <w:spacing w:after="120" w:line="480" w:lineRule="auto"/>
        <w:ind w:left="0"/>
        <w:rPr>
          <w:sz w:val="24"/>
          <w:szCs w:val="24"/>
        </w:rPr>
      </w:pPr>
      <w:r w:rsidRPr="007C0B43">
        <w:rPr>
          <w:sz w:val="24"/>
          <w:szCs w:val="24"/>
        </w:rPr>
        <w:t>Pre</w:t>
      </w:r>
      <w:r w:rsidR="00554AC9" w:rsidRPr="007C0B43">
        <w:rPr>
          <w:sz w:val="24"/>
          <w:szCs w:val="24"/>
        </w:rPr>
        <w:t>-</w:t>
      </w:r>
      <w:r w:rsidR="00162373" w:rsidRPr="007C0B43">
        <w:rPr>
          <w:sz w:val="24"/>
          <w:szCs w:val="24"/>
        </w:rPr>
        <w:t>/</w:t>
      </w:r>
      <w:r w:rsidRPr="007C0B43">
        <w:rPr>
          <w:sz w:val="24"/>
          <w:szCs w:val="24"/>
        </w:rPr>
        <w:t>post</w:t>
      </w:r>
      <w:r w:rsidR="00554AC9" w:rsidRPr="007C0B43">
        <w:rPr>
          <w:sz w:val="24"/>
          <w:szCs w:val="24"/>
        </w:rPr>
        <w:t>-training</w:t>
      </w:r>
      <w:r w:rsidRPr="007C0B43">
        <w:rPr>
          <w:sz w:val="24"/>
          <w:szCs w:val="24"/>
        </w:rPr>
        <w:t xml:space="preserve"> evaluation </w:t>
      </w:r>
      <w:r w:rsidR="00554AC9" w:rsidRPr="007C0B43">
        <w:rPr>
          <w:sz w:val="24"/>
          <w:szCs w:val="24"/>
        </w:rPr>
        <w:t>tool</w:t>
      </w:r>
      <w:r w:rsidRPr="007C0B43">
        <w:rPr>
          <w:sz w:val="24"/>
          <w:szCs w:val="24"/>
        </w:rPr>
        <w:t xml:space="preserve">s were adapted from </w:t>
      </w:r>
      <w:r w:rsidR="00554AC9" w:rsidRPr="007C0B43">
        <w:rPr>
          <w:sz w:val="24"/>
          <w:szCs w:val="24"/>
        </w:rPr>
        <w:t>those used to evaluate</w:t>
      </w:r>
      <w:r w:rsidRPr="007C0B43">
        <w:rPr>
          <w:sz w:val="24"/>
          <w:szCs w:val="24"/>
        </w:rPr>
        <w:t xml:space="preserve"> the full face</w:t>
      </w:r>
      <w:r w:rsidR="00554AC9" w:rsidRPr="007C0B43">
        <w:rPr>
          <w:sz w:val="24"/>
          <w:szCs w:val="24"/>
        </w:rPr>
        <w:t>-</w:t>
      </w:r>
      <w:r w:rsidRPr="007C0B43">
        <w:rPr>
          <w:sz w:val="24"/>
          <w:szCs w:val="24"/>
        </w:rPr>
        <w:t>to</w:t>
      </w:r>
      <w:r w:rsidR="00554AC9" w:rsidRPr="007C0B43">
        <w:rPr>
          <w:sz w:val="24"/>
          <w:szCs w:val="24"/>
        </w:rPr>
        <w:t>-</w:t>
      </w:r>
      <w:r w:rsidRPr="007C0B43">
        <w:rPr>
          <w:sz w:val="24"/>
          <w:szCs w:val="24"/>
        </w:rPr>
        <w:t xml:space="preserve">face </w:t>
      </w:r>
      <w:r w:rsidR="00B3326B" w:rsidRPr="007C0B43">
        <w:rPr>
          <w:sz w:val="24"/>
          <w:szCs w:val="24"/>
        </w:rPr>
        <w:t>MECC/</w:t>
      </w:r>
      <w:r w:rsidRPr="007C0B43">
        <w:rPr>
          <w:sz w:val="24"/>
          <w:szCs w:val="24"/>
        </w:rPr>
        <w:t xml:space="preserve">HCS training. </w:t>
      </w:r>
      <w:r w:rsidR="00F0200F" w:rsidRPr="007C0B43">
        <w:rPr>
          <w:sz w:val="24"/>
          <w:szCs w:val="24"/>
        </w:rPr>
        <w:t xml:space="preserve">The pre-training evaluation was completed before the training </w:t>
      </w:r>
      <w:r w:rsidR="00F0200F" w:rsidRPr="007C0B43">
        <w:rPr>
          <w:sz w:val="24"/>
          <w:szCs w:val="24"/>
        </w:rPr>
        <w:lastRenderedPageBreak/>
        <w:t xml:space="preserve">and trainees were asked to complete the post-training evaluation as soon as possible after the training. </w:t>
      </w:r>
      <w:r w:rsidRPr="007C0B43">
        <w:rPr>
          <w:sz w:val="24"/>
          <w:szCs w:val="24"/>
        </w:rPr>
        <w:t>The</w:t>
      </w:r>
      <w:r w:rsidR="00554AC9" w:rsidRPr="007C0B43">
        <w:rPr>
          <w:sz w:val="24"/>
          <w:szCs w:val="24"/>
        </w:rPr>
        <w:t>se</w:t>
      </w:r>
      <w:r w:rsidRPr="007C0B43">
        <w:rPr>
          <w:sz w:val="24"/>
          <w:szCs w:val="24"/>
        </w:rPr>
        <w:t xml:space="preserve"> assess</w:t>
      </w:r>
      <w:r w:rsidR="00F66684" w:rsidRPr="007C0B43">
        <w:rPr>
          <w:sz w:val="24"/>
          <w:szCs w:val="24"/>
        </w:rPr>
        <w:t>ed</w:t>
      </w:r>
      <w:r w:rsidRPr="007C0B43">
        <w:rPr>
          <w:sz w:val="24"/>
          <w:szCs w:val="24"/>
        </w:rPr>
        <w:t xml:space="preserve"> trainees</w:t>
      </w:r>
      <w:r w:rsidR="00554AC9" w:rsidRPr="007C0B43">
        <w:rPr>
          <w:sz w:val="24"/>
          <w:szCs w:val="24"/>
        </w:rPr>
        <w:t>’</w:t>
      </w:r>
      <w:r w:rsidRPr="007C0B43">
        <w:rPr>
          <w:sz w:val="24"/>
          <w:szCs w:val="24"/>
        </w:rPr>
        <w:t xml:space="preserve"> confidence in their ability to have supportive conversation</w:t>
      </w:r>
      <w:r w:rsidR="00554AC9" w:rsidRPr="007C0B43">
        <w:rPr>
          <w:sz w:val="24"/>
          <w:szCs w:val="24"/>
        </w:rPr>
        <w:t>s</w:t>
      </w:r>
      <w:r w:rsidRPr="007C0B43">
        <w:rPr>
          <w:sz w:val="24"/>
          <w:szCs w:val="24"/>
        </w:rPr>
        <w:t xml:space="preserve"> (measured on a ten-point Likert scale</w:t>
      </w:r>
      <w:r w:rsidR="007216D4">
        <w:rPr>
          <w:sz w:val="24"/>
          <w:szCs w:val="24"/>
        </w:rPr>
        <w:t xml:space="preserve"> with end points ranging from 1 not confident to 10 very confident</w:t>
      </w:r>
      <w:r w:rsidRPr="007C0B43">
        <w:rPr>
          <w:sz w:val="24"/>
          <w:szCs w:val="24"/>
        </w:rPr>
        <w:t>)</w:t>
      </w:r>
      <w:r w:rsidR="0013270F" w:rsidRPr="007C0B43">
        <w:rPr>
          <w:sz w:val="24"/>
          <w:szCs w:val="24"/>
        </w:rPr>
        <w:t xml:space="preserve"> and</w:t>
      </w:r>
      <w:r w:rsidRPr="007C0B43">
        <w:rPr>
          <w:sz w:val="24"/>
          <w:szCs w:val="24"/>
        </w:rPr>
        <w:t xml:space="preserve"> their ability to form open discovery questions</w:t>
      </w:r>
      <w:r w:rsidR="00937CDF" w:rsidRPr="007C0B43">
        <w:rPr>
          <w:sz w:val="24"/>
          <w:szCs w:val="24"/>
        </w:rPr>
        <w:t xml:space="preserve">; trainees were presented with two quotes and their responses were coded in accordance with an established coding </w:t>
      </w:r>
      <w:r w:rsidR="00757891">
        <w:rPr>
          <w:sz w:val="24"/>
          <w:szCs w:val="24"/>
        </w:rPr>
        <w:t xml:space="preserve">rubric to </w:t>
      </w:r>
      <w:r w:rsidR="00030174">
        <w:rPr>
          <w:sz w:val="24"/>
          <w:szCs w:val="24"/>
        </w:rPr>
        <w:t>code</w:t>
      </w:r>
      <w:r w:rsidR="00BC3B62">
        <w:rPr>
          <w:sz w:val="24"/>
          <w:szCs w:val="24"/>
        </w:rPr>
        <w:t xml:space="preserve"> </w:t>
      </w:r>
      <w:r w:rsidR="00030174">
        <w:rPr>
          <w:sz w:val="24"/>
          <w:szCs w:val="24"/>
        </w:rPr>
        <w:t>to six</w:t>
      </w:r>
      <w:r w:rsidR="00BC3B62">
        <w:rPr>
          <w:sz w:val="24"/>
          <w:szCs w:val="24"/>
        </w:rPr>
        <w:t xml:space="preserve"> different types of responses</w:t>
      </w:r>
      <w:r w:rsidR="00757891">
        <w:rPr>
          <w:sz w:val="24"/>
          <w:szCs w:val="24"/>
        </w:rPr>
        <w:t xml:space="preserve"> </w:t>
      </w:r>
      <w:r w:rsidR="00F0200F">
        <w:rPr>
          <w:sz w:val="24"/>
          <w:szCs w:val="24"/>
        </w:rPr>
        <w:t xml:space="preserve">including </w:t>
      </w:r>
      <w:r w:rsidR="00757891">
        <w:rPr>
          <w:sz w:val="24"/>
          <w:szCs w:val="24"/>
        </w:rPr>
        <w:t>telling/suggesting (the least empowering) and open discovery questions (the most empowering)</w:t>
      </w:r>
      <w:r w:rsidR="00DF1221">
        <w:rPr>
          <w:sz w:val="24"/>
          <w:szCs w:val="24"/>
        </w:rPr>
        <w:t xml:space="preserve"> </w:t>
      </w:r>
      <w:r w:rsidR="00DF1221" w:rsidRPr="007C0B43">
        <w:rPr>
          <w:rFonts w:ascii="Calibri" w:hAnsi="Calibri"/>
          <w:sz w:val="24"/>
          <w:szCs w:val="24"/>
        </w:rPr>
        <w:fldChar w:fldCharType="begin">
          <w:fldData xml:space="preserve">PEVuZE5vdGU+PENpdGU+PEF1dGhvcj5MYXdyZW5jZTwvQXV0aG9yPjxZZWFyPjIwMTY8L1llYXI+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</w:fldData>
        </w:fldChar>
      </w:r>
      <w:r w:rsidR="00DF1221" w:rsidRPr="007C0B43">
        <w:rPr>
          <w:rFonts w:ascii="Calibri" w:hAnsi="Calibri"/>
          <w:sz w:val="24"/>
          <w:szCs w:val="24"/>
        </w:rPr>
        <w:instrText xml:space="preserve"> ADDIN EN.CITE </w:instrText>
      </w:r>
      <w:r w:rsidR="00DF1221" w:rsidRPr="007C0B43">
        <w:rPr>
          <w:rFonts w:ascii="Calibri" w:hAnsi="Calibri"/>
          <w:sz w:val="24"/>
          <w:szCs w:val="24"/>
        </w:rPr>
        <w:fldChar w:fldCharType="begin">
          <w:fldData xml:space="preserve">PEVuZE5vdGU+PENpdGU+PEF1dGhvcj5MYXdyZW5jZTwvQXV0aG9yPjxZZWFyPjIwMTY8L1llYXI+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</w:fldData>
        </w:fldChar>
      </w:r>
      <w:r w:rsidR="00DF1221" w:rsidRPr="007C0B43">
        <w:rPr>
          <w:rFonts w:ascii="Calibri" w:hAnsi="Calibri"/>
          <w:sz w:val="24"/>
          <w:szCs w:val="24"/>
        </w:rPr>
        <w:instrText xml:space="preserve"> ADDIN EN.CITE.DATA </w:instrText>
      </w:r>
      <w:r w:rsidR="00DF1221" w:rsidRPr="007C0B43">
        <w:rPr>
          <w:rFonts w:ascii="Calibri" w:hAnsi="Calibri"/>
          <w:sz w:val="24"/>
          <w:szCs w:val="24"/>
        </w:rPr>
      </w:r>
      <w:r w:rsidR="00DF1221" w:rsidRPr="007C0B43">
        <w:rPr>
          <w:rFonts w:ascii="Calibri" w:hAnsi="Calibri"/>
          <w:sz w:val="24"/>
          <w:szCs w:val="24"/>
        </w:rPr>
        <w:fldChar w:fldCharType="end"/>
      </w:r>
      <w:r w:rsidR="00DF1221" w:rsidRPr="007C0B43">
        <w:rPr>
          <w:rFonts w:ascii="Calibri" w:hAnsi="Calibri"/>
          <w:sz w:val="24"/>
          <w:szCs w:val="24"/>
        </w:rPr>
      </w:r>
      <w:r w:rsidR="00DF1221" w:rsidRPr="007C0B43">
        <w:rPr>
          <w:rFonts w:ascii="Calibri" w:hAnsi="Calibri"/>
          <w:sz w:val="24"/>
          <w:szCs w:val="24"/>
        </w:rPr>
        <w:fldChar w:fldCharType="separate"/>
      </w:r>
      <w:r w:rsidR="00DF1221" w:rsidRPr="007C0B43">
        <w:rPr>
          <w:rFonts w:ascii="Calibri" w:hAnsi="Calibri"/>
          <w:noProof/>
          <w:sz w:val="24"/>
          <w:szCs w:val="24"/>
        </w:rPr>
        <w:t>(Black et al, 2014; Lawrence et al, 2016</w:t>
      </w:r>
      <w:r w:rsidR="00757891">
        <w:rPr>
          <w:rFonts w:ascii="Calibri" w:hAnsi="Calibri"/>
          <w:noProof/>
          <w:sz w:val="24"/>
          <w:szCs w:val="24"/>
        </w:rPr>
        <w:t>; Lawrence et al, 2020b</w:t>
      </w:r>
      <w:r w:rsidR="00DF1221" w:rsidRPr="007C0B43">
        <w:rPr>
          <w:rFonts w:ascii="Calibri" w:hAnsi="Calibri"/>
          <w:noProof/>
          <w:sz w:val="24"/>
          <w:szCs w:val="24"/>
        </w:rPr>
        <w:t>)</w:t>
      </w:r>
      <w:r w:rsidR="00DF1221" w:rsidRPr="007C0B43">
        <w:rPr>
          <w:rFonts w:ascii="Calibri" w:hAnsi="Calibri"/>
          <w:sz w:val="24"/>
          <w:szCs w:val="24"/>
        </w:rPr>
        <w:fldChar w:fldCharType="end"/>
      </w:r>
      <w:r w:rsidRPr="007C0B43">
        <w:rPr>
          <w:sz w:val="24"/>
          <w:szCs w:val="24"/>
        </w:rPr>
        <w:t xml:space="preserve">. </w:t>
      </w:r>
      <w:r w:rsidR="0013270F" w:rsidRPr="007C0B43">
        <w:rPr>
          <w:sz w:val="24"/>
          <w:szCs w:val="24"/>
        </w:rPr>
        <w:t xml:space="preserve">The primary aim of the MECC/HCS training is to shift to a more empowering style of communication, illustrated by asking open discovery questions (those beginning ‘what’ or ‘how’).  Asking these questions promotes understanding of the issues and needs of service users whilst supporting them to identify their own solutions, enabling a person-centred conversation.  Post-training only, the value </w:t>
      </w:r>
      <w:r w:rsidR="0051347C">
        <w:rPr>
          <w:sz w:val="24"/>
          <w:szCs w:val="24"/>
        </w:rPr>
        <w:t>of</w:t>
      </w:r>
      <w:r w:rsidR="0013270F" w:rsidRPr="007C0B43">
        <w:rPr>
          <w:sz w:val="24"/>
          <w:szCs w:val="24"/>
        </w:rPr>
        <w:t xml:space="preserve"> the training was scored out of five</w:t>
      </w:r>
      <w:r w:rsidR="0029490D">
        <w:rPr>
          <w:sz w:val="24"/>
          <w:szCs w:val="24"/>
        </w:rPr>
        <w:t xml:space="preserve"> ranging from </w:t>
      </w:r>
      <w:r w:rsidR="00351C8F">
        <w:rPr>
          <w:sz w:val="24"/>
          <w:szCs w:val="24"/>
        </w:rPr>
        <w:t xml:space="preserve">1 </w:t>
      </w:r>
      <w:r w:rsidR="0029490D">
        <w:rPr>
          <w:sz w:val="24"/>
          <w:szCs w:val="24"/>
        </w:rPr>
        <w:t xml:space="preserve">not at all valuable </w:t>
      </w:r>
      <w:proofErr w:type="gramStart"/>
      <w:r w:rsidR="0029490D">
        <w:rPr>
          <w:sz w:val="24"/>
          <w:szCs w:val="24"/>
        </w:rPr>
        <w:t xml:space="preserve">to </w:t>
      </w:r>
      <w:r w:rsidR="00351C8F">
        <w:rPr>
          <w:sz w:val="24"/>
          <w:szCs w:val="24"/>
        </w:rPr>
        <w:t xml:space="preserve"> 5</w:t>
      </w:r>
      <w:proofErr w:type="gramEnd"/>
      <w:r w:rsidR="00351C8F">
        <w:rPr>
          <w:sz w:val="24"/>
          <w:szCs w:val="24"/>
        </w:rPr>
        <w:t xml:space="preserve"> </w:t>
      </w:r>
      <w:r w:rsidR="0029490D">
        <w:rPr>
          <w:sz w:val="24"/>
          <w:szCs w:val="24"/>
        </w:rPr>
        <w:t>extremely valuable</w:t>
      </w:r>
      <w:r w:rsidR="0013270F" w:rsidRPr="007C0B43">
        <w:rPr>
          <w:sz w:val="24"/>
          <w:szCs w:val="24"/>
        </w:rPr>
        <w:t>.</w:t>
      </w:r>
    </w:p>
    <w:p w14:paraId="6EDAC511" w14:textId="2F8687A1" w:rsidR="00F0200F" w:rsidRDefault="00F0200F" w:rsidP="002470A9">
      <w:pPr>
        <w:pStyle w:val="ListParagraph"/>
        <w:spacing w:after="120" w:line="480" w:lineRule="auto"/>
        <w:ind w:left="0"/>
        <w:rPr>
          <w:sz w:val="24"/>
          <w:szCs w:val="24"/>
        </w:rPr>
      </w:pPr>
    </w:p>
    <w:p w14:paraId="43944874" w14:textId="566FB975" w:rsidR="00F0200F" w:rsidRPr="00B015E5" w:rsidRDefault="00F0200F" w:rsidP="002470A9">
      <w:pPr>
        <w:pStyle w:val="ListParagraph"/>
        <w:spacing w:after="120" w:line="480" w:lineRule="auto"/>
        <w:ind w:left="0"/>
        <w:rPr>
          <w:sz w:val="24"/>
          <w:szCs w:val="24"/>
          <w:u w:val="single"/>
        </w:rPr>
      </w:pPr>
      <w:r>
        <w:rPr>
          <w:sz w:val="24"/>
          <w:szCs w:val="24"/>
          <w:u w:val="single"/>
        </w:rPr>
        <w:t xml:space="preserve">Analysis </w:t>
      </w:r>
      <w:r w:rsidR="003E658B">
        <w:rPr>
          <w:sz w:val="24"/>
          <w:szCs w:val="24"/>
          <w:u w:val="single"/>
        </w:rPr>
        <w:t>strategy</w:t>
      </w:r>
    </w:p>
    <w:p w14:paraId="733F8C54" w14:textId="762CC4B9" w:rsidR="00594149" w:rsidRPr="007C0B43" w:rsidRDefault="00594149" w:rsidP="002470A9">
      <w:pPr>
        <w:pStyle w:val="ListParagraph"/>
        <w:spacing w:after="120" w:line="480" w:lineRule="auto"/>
        <w:ind w:left="0"/>
        <w:rPr>
          <w:sz w:val="24"/>
          <w:szCs w:val="24"/>
        </w:rPr>
      </w:pPr>
      <w:r w:rsidRPr="007C0B43">
        <w:rPr>
          <w:sz w:val="24"/>
          <w:szCs w:val="24"/>
        </w:rPr>
        <w:t xml:space="preserve">The </w:t>
      </w:r>
      <w:r w:rsidR="00D70F73" w:rsidRPr="007C0B43">
        <w:rPr>
          <w:sz w:val="24"/>
          <w:szCs w:val="24"/>
        </w:rPr>
        <w:t>confidence</w:t>
      </w:r>
      <w:r w:rsidRPr="007C0B43">
        <w:rPr>
          <w:sz w:val="24"/>
          <w:szCs w:val="24"/>
        </w:rPr>
        <w:t xml:space="preserve"> data w</w:t>
      </w:r>
      <w:r w:rsidR="00D70F73" w:rsidRPr="007C0B43">
        <w:rPr>
          <w:sz w:val="24"/>
          <w:szCs w:val="24"/>
        </w:rPr>
        <w:t>ere</w:t>
      </w:r>
      <w:r w:rsidRPr="007C0B43">
        <w:rPr>
          <w:sz w:val="24"/>
          <w:szCs w:val="24"/>
        </w:rPr>
        <w:t xml:space="preserve"> analysed </w:t>
      </w:r>
      <w:r w:rsidR="00D70F73" w:rsidRPr="007C0B43">
        <w:rPr>
          <w:sz w:val="24"/>
          <w:szCs w:val="24"/>
        </w:rPr>
        <w:t>using</w:t>
      </w:r>
      <w:r w:rsidRPr="007C0B43">
        <w:rPr>
          <w:sz w:val="24"/>
          <w:szCs w:val="24"/>
        </w:rPr>
        <w:t xml:space="preserve"> a Man</w:t>
      </w:r>
      <w:r w:rsidR="00D70F73" w:rsidRPr="007C0B43">
        <w:rPr>
          <w:sz w:val="24"/>
          <w:szCs w:val="24"/>
        </w:rPr>
        <w:t>n</w:t>
      </w:r>
      <w:r w:rsidRPr="007C0B43">
        <w:rPr>
          <w:sz w:val="24"/>
          <w:szCs w:val="24"/>
        </w:rPr>
        <w:t xml:space="preserve"> Whitney U test</w:t>
      </w:r>
      <w:r w:rsidR="003E658B">
        <w:rPr>
          <w:sz w:val="24"/>
          <w:szCs w:val="24"/>
        </w:rPr>
        <w:t>.</w:t>
      </w:r>
      <w:r w:rsidR="00030174">
        <w:rPr>
          <w:sz w:val="24"/>
          <w:szCs w:val="24"/>
        </w:rPr>
        <w:t xml:space="preserve"> </w:t>
      </w:r>
      <w:r w:rsidR="003E658B">
        <w:rPr>
          <w:sz w:val="24"/>
          <w:szCs w:val="24"/>
        </w:rPr>
        <w:t xml:space="preserve"> T</w:t>
      </w:r>
      <w:r w:rsidR="00030174">
        <w:rPr>
          <w:sz w:val="24"/>
          <w:szCs w:val="24"/>
        </w:rPr>
        <w:t xml:space="preserve">he </w:t>
      </w:r>
      <w:r w:rsidR="002D1093">
        <w:rPr>
          <w:sz w:val="24"/>
          <w:szCs w:val="24"/>
        </w:rPr>
        <w:t xml:space="preserve">total </w:t>
      </w:r>
      <w:r w:rsidR="003E658B">
        <w:rPr>
          <w:sz w:val="24"/>
          <w:szCs w:val="24"/>
        </w:rPr>
        <w:t xml:space="preserve">numbers </w:t>
      </w:r>
      <w:r w:rsidR="002D1093">
        <w:rPr>
          <w:sz w:val="24"/>
          <w:szCs w:val="24"/>
        </w:rPr>
        <w:t xml:space="preserve">and percentages </w:t>
      </w:r>
      <w:r w:rsidR="003E658B">
        <w:rPr>
          <w:sz w:val="24"/>
          <w:szCs w:val="24"/>
        </w:rPr>
        <w:t xml:space="preserve">of each </w:t>
      </w:r>
      <w:r w:rsidR="00030174">
        <w:rPr>
          <w:sz w:val="24"/>
          <w:szCs w:val="24"/>
        </w:rPr>
        <w:t>response</w:t>
      </w:r>
      <w:r w:rsidR="003E658B">
        <w:rPr>
          <w:sz w:val="24"/>
          <w:szCs w:val="24"/>
        </w:rPr>
        <w:t xml:space="preserve"> </w:t>
      </w:r>
      <w:r w:rsidR="002D1093">
        <w:rPr>
          <w:sz w:val="24"/>
          <w:szCs w:val="24"/>
        </w:rPr>
        <w:t xml:space="preserve">to the two statements </w:t>
      </w:r>
      <w:r w:rsidR="003E658B">
        <w:rPr>
          <w:sz w:val="24"/>
          <w:szCs w:val="24"/>
        </w:rPr>
        <w:t>pre-/post-training</w:t>
      </w:r>
      <w:r w:rsidR="00E46136">
        <w:rPr>
          <w:sz w:val="24"/>
          <w:szCs w:val="24"/>
        </w:rPr>
        <w:t>,</w:t>
      </w:r>
      <w:r w:rsidR="003E658B">
        <w:rPr>
          <w:sz w:val="24"/>
          <w:szCs w:val="24"/>
        </w:rPr>
        <w:t xml:space="preserve"> </w:t>
      </w:r>
      <w:r w:rsidR="002D1093">
        <w:rPr>
          <w:sz w:val="24"/>
          <w:szCs w:val="24"/>
        </w:rPr>
        <w:t xml:space="preserve">and the mean value score </w:t>
      </w:r>
      <w:r w:rsidR="003E658B">
        <w:rPr>
          <w:sz w:val="24"/>
          <w:szCs w:val="24"/>
        </w:rPr>
        <w:t xml:space="preserve">were </w:t>
      </w:r>
      <w:r w:rsidR="00B0181B">
        <w:rPr>
          <w:sz w:val="24"/>
          <w:szCs w:val="24"/>
        </w:rPr>
        <w:t>calcula</w:t>
      </w:r>
      <w:r w:rsidR="003E658B">
        <w:rPr>
          <w:sz w:val="24"/>
          <w:szCs w:val="24"/>
        </w:rPr>
        <w:t>ted</w:t>
      </w:r>
      <w:r w:rsidRPr="007C0B43">
        <w:rPr>
          <w:sz w:val="24"/>
          <w:szCs w:val="24"/>
        </w:rPr>
        <w:t>. Trainee</w:t>
      </w:r>
      <w:r w:rsidR="002D1093">
        <w:rPr>
          <w:sz w:val="24"/>
          <w:szCs w:val="24"/>
        </w:rPr>
        <w:t>s were invited to provide</w:t>
      </w:r>
      <w:r w:rsidRPr="007C0B43">
        <w:rPr>
          <w:sz w:val="24"/>
          <w:szCs w:val="24"/>
        </w:rPr>
        <w:t xml:space="preserve"> </w:t>
      </w:r>
      <w:r w:rsidR="00DF1221">
        <w:rPr>
          <w:sz w:val="24"/>
          <w:szCs w:val="24"/>
        </w:rPr>
        <w:t xml:space="preserve">qualitative </w:t>
      </w:r>
      <w:r w:rsidRPr="007C0B43">
        <w:rPr>
          <w:sz w:val="24"/>
          <w:szCs w:val="24"/>
        </w:rPr>
        <w:t xml:space="preserve">feedback </w:t>
      </w:r>
      <w:r w:rsidR="00DF1221">
        <w:rPr>
          <w:sz w:val="24"/>
          <w:szCs w:val="24"/>
        </w:rPr>
        <w:t xml:space="preserve">in free-text </w:t>
      </w:r>
      <w:r w:rsidR="002D1093">
        <w:rPr>
          <w:sz w:val="24"/>
          <w:szCs w:val="24"/>
        </w:rPr>
        <w:t>boxes on what they had enjoyed and what could be improved in the training in order</w:t>
      </w:r>
      <w:r w:rsidR="00926019">
        <w:rPr>
          <w:sz w:val="24"/>
          <w:szCs w:val="24"/>
        </w:rPr>
        <w:t xml:space="preserve"> </w:t>
      </w:r>
      <w:r w:rsidR="00926019" w:rsidRPr="007C0B43">
        <w:rPr>
          <w:sz w:val="24"/>
          <w:szCs w:val="24"/>
        </w:rPr>
        <w:t>to inform future development of the training</w:t>
      </w:r>
      <w:r w:rsidRPr="007C0B43">
        <w:rPr>
          <w:sz w:val="24"/>
          <w:szCs w:val="24"/>
        </w:rPr>
        <w:t xml:space="preserve">. </w:t>
      </w:r>
      <w:r w:rsidR="002D1093">
        <w:rPr>
          <w:sz w:val="24"/>
          <w:szCs w:val="24"/>
        </w:rPr>
        <w:t xml:space="preserve"> Some of these quotes are reported below to illustrate the most common responses.</w:t>
      </w:r>
    </w:p>
    <w:p w14:paraId="283E5A59" w14:textId="3115D254" w:rsidR="00594149" w:rsidRPr="007C0B43" w:rsidRDefault="00594149" w:rsidP="002470A9">
      <w:pPr>
        <w:spacing w:after="120" w:line="480" w:lineRule="auto"/>
        <w:rPr>
          <w:b/>
          <w:bCs/>
          <w:sz w:val="24"/>
          <w:szCs w:val="24"/>
        </w:rPr>
      </w:pPr>
      <w:r w:rsidRPr="007C0B43">
        <w:rPr>
          <w:b/>
          <w:bCs/>
          <w:sz w:val="24"/>
          <w:szCs w:val="24"/>
        </w:rPr>
        <w:t>Results</w:t>
      </w:r>
    </w:p>
    <w:p w14:paraId="6BA7F391" w14:textId="17AD5615" w:rsidR="00594149" w:rsidRPr="007C0B43" w:rsidRDefault="00594149" w:rsidP="00937CDF">
      <w:pPr>
        <w:spacing w:after="120" w:line="480" w:lineRule="auto"/>
        <w:rPr>
          <w:sz w:val="24"/>
          <w:szCs w:val="24"/>
        </w:rPr>
      </w:pPr>
      <w:r w:rsidRPr="007C0B43">
        <w:rPr>
          <w:sz w:val="24"/>
          <w:szCs w:val="24"/>
        </w:rPr>
        <w:lastRenderedPageBreak/>
        <w:t xml:space="preserve">A total of </w:t>
      </w:r>
      <w:r w:rsidR="009969C1" w:rsidRPr="007C0B43">
        <w:rPr>
          <w:sz w:val="24"/>
          <w:szCs w:val="24"/>
        </w:rPr>
        <w:t>nine</w:t>
      </w:r>
      <w:r w:rsidRPr="007C0B43">
        <w:rPr>
          <w:sz w:val="24"/>
          <w:szCs w:val="24"/>
        </w:rPr>
        <w:t xml:space="preserve"> courses were delivered to </w:t>
      </w:r>
      <w:r w:rsidR="009969C1" w:rsidRPr="007C0B43">
        <w:rPr>
          <w:sz w:val="24"/>
          <w:szCs w:val="24"/>
        </w:rPr>
        <w:t>88</w:t>
      </w:r>
      <w:r w:rsidRPr="007C0B43">
        <w:rPr>
          <w:sz w:val="24"/>
          <w:szCs w:val="24"/>
        </w:rPr>
        <w:t xml:space="preserve"> </w:t>
      </w:r>
      <w:r w:rsidR="00A258BB" w:rsidRPr="007C0B43">
        <w:rPr>
          <w:sz w:val="24"/>
          <w:szCs w:val="24"/>
        </w:rPr>
        <w:t>trainee</w:t>
      </w:r>
      <w:r w:rsidRPr="007C0B43">
        <w:rPr>
          <w:sz w:val="24"/>
          <w:szCs w:val="24"/>
        </w:rPr>
        <w:t>s</w:t>
      </w:r>
      <w:r w:rsidR="0013270F" w:rsidRPr="007C0B43">
        <w:rPr>
          <w:sz w:val="24"/>
          <w:szCs w:val="24"/>
        </w:rPr>
        <w:t xml:space="preserve"> from</w:t>
      </w:r>
      <w:r w:rsidR="00E4476E" w:rsidRPr="007C0B43">
        <w:rPr>
          <w:sz w:val="24"/>
          <w:szCs w:val="24"/>
        </w:rPr>
        <w:t xml:space="preserve"> charities, community </w:t>
      </w:r>
      <w:r w:rsidR="0013270F" w:rsidRPr="007C0B43">
        <w:rPr>
          <w:sz w:val="24"/>
          <w:szCs w:val="24"/>
        </w:rPr>
        <w:t xml:space="preserve">and voluntary </w:t>
      </w:r>
      <w:r w:rsidR="00E4476E" w:rsidRPr="007C0B43">
        <w:rPr>
          <w:sz w:val="24"/>
          <w:szCs w:val="24"/>
        </w:rPr>
        <w:t xml:space="preserve">organisations and </w:t>
      </w:r>
      <w:r w:rsidR="00647A9C" w:rsidRPr="007C0B43">
        <w:rPr>
          <w:sz w:val="24"/>
          <w:szCs w:val="24"/>
        </w:rPr>
        <w:t xml:space="preserve">allied health </w:t>
      </w:r>
      <w:r w:rsidR="0013270F" w:rsidRPr="007C0B43">
        <w:rPr>
          <w:sz w:val="24"/>
          <w:szCs w:val="24"/>
        </w:rPr>
        <w:t>services</w:t>
      </w:r>
      <w:r w:rsidR="00367415" w:rsidRPr="007C0B43" w:rsidDel="00EC7B03">
        <w:rPr>
          <w:rFonts w:ascii="Calibri" w:hAnsi="Calibri" w:cs="Arial"/>
          <w:sz w:val="24"/>
          <w:szCs w:val="24"/>
        </w:rPr>
        <w:t>.</w:t>
      </w:r>
      <w:r w:rsidR="00367415" w:rsidRPr="007C0B43">
        <w:rPr>
          <w:rFonts w:ascii="Calibri" w:hAnsi="Calibri" w:cs="Arial"/>
          <w:sz w:val="24"/>
          <w:szCs w:val="24"/>
        </w:rPr>
        <w:t xml:space="preserve"> </w:t>
      </w:r>
      <w:r w:rsidR="0013270F" w:rsidRPr="007C0B43">
        <w:rPr>
          <w:sz w:val="24"/>
          <w:szCs w:val="24"/>
        </w:rPr>
        <w:t xml:space="preserve"> </w:t>
      </w:r>
      <w:r w:rsidRPr="007C0B43">
        <w:rPr>
          <w:sz w:val="24"/>
          <w:szCs w:val="24"/>
        </w:rPr>
        <w:t xml:space="preserve"> Results </w:t>
      </w:r>
      <w:r w:rsidR="00A258BB" w:rsidRPr="007C0B43">
        <w:rPr>
          <w:sz w:val="24"/>
          <w:szCs w:val="24"/>
        </w:rPr>
        <w:t>from the pre-</w:t>
      </w:r>
      <w:r w:rsidR="0013270F" w:rsidRPr="007C0B43">
        <w:rPr>
          <w:sz w:val="24"/>
          <w:szCs w:val="24"/>
        </w:rPr>
        <w:t>/</w:t>
      </w:r>
      <w:r w:rsidR="00A258BB" w:rsidRPr="007C0B43">
        <w:rPr>
          <w:sz w:val="24"/>
          <w:szCs w:val="24"/>
        </w:rPr>
        <w:t xml:space="preserve">post-training evaluations </w:t>
      </w:r>
      <w:r w:rsidRPr="007C0B43">
        <w:rPr>
          <w:sz w:val="24"/>
          <w:szCs w:val="24"/>
        </w:rPr>
        <w:t xml:space="preserve">showed </w:t>
      </w:r>
      <w:r w:rsidR="00B3326B" w:rsidRPr="007C0B43">
        <w:rPr>
          <w:sz w:val="24"/>
          <w:szCs w:val="24"/>
        </w:rPr>
        <w:t xml:space="preserve">a </w:t>
      </w:r>
      <w:r w:rsidRPr="007C0B43">
        <w:rPr>
          <w:sz w:val="24"/>
          <w:szCs w:val="24"/>
        </w:rPr>
        <w:t>significant increase in trainee</w:t>
      </w:r>
      <w:r w:rsidR="00B3326B" w:rsidRPr="007C0B43">
        <w:rPr>
          <w:sz w:val="24"/>
          <w:szCs w:val="24"/>
        </w:rPr>
        <w:t>s</w:t>
      </w:r>
      <w:r w:rsidRPr="007C0B43">
        <w:rPr>
          <w:sz w:val="24"/>
          <w:szCs w:val="24"/>
        </w:rPr>
        <w:t xml:space="preserve">’ confidence to support individuals to make a lifestyle change </w:t>
      </w:r>
      <w:r w:rsidR="00A258BB" w:rsidRPr="007C0B43">
        <w:rPr>
          <w:sz w:val="24"/>
          <w:szCs w:val="24"/>
        </w:rPr>
        <w:t>from pre-</w:t>
      </w:r>
      <w:r w:rsidRPr="007C0B43">
        <w:rPr>
          <w:sz w:val="24"/>
          <w:szCs w:val="24"/>
        </w:rPr>
        <w:t xml:space="preserve"> (mean=6.4, n=72) to post</w:t>
      </w:r>
      <w:r w:rsidR="00A258BB" w:rsidRPr="007C0B43">
        <w:rPr>
          <w:sz w:val="24"/>
          <w:szCs w:val="24"/>
        </w:rPr>
        <w:t>-</w:t>
      </w:r>
      <w:r w:rsidRPr="007C0B43">
        <w:rPr>
          <w:sz w:val="24"/>
          <w:szCs w:val="24"/>
        </w:rPr>
        <w:t>training (mean=7.8, n=33</w:t>
      </w:r>
      <w:r w:rsidR="00B3326B" w:rsidRPr="007C0B43">
        <w:rPr>
          <w:sz w:val="24"/>
          <w:szCs w:val="24"/>
        </w:rPr>
        <w:t>; p&lt;0.00</w:t>
      </w:r>
      <w:r w:rsidR="00DF1221">
        <w:rPr>
          <w:sz w:val="24"/>
          <w:szCs w:val="24"/>
        </w:rPr>
        <w:t>1</w:t>
      </w:r>
      <w:r w:rsidRPr="007C0B43">
        <w:rPr>
          <w:sz w:val="24"/>
          <w:szCs w:val="24"/>
        </w:rPr>
        <w:t>).</w:t>
      </w:r>
      <w:r w:rsidR="00937CDF" w:rsidRPr="007C0B43">
        <w:rPr>
          <w:sz w:val="24"/>
          <w:szCs w:val="24"/>
        </w:rPr>
        <w:t xml:space="preserve">  </w:t>
      </w:r>
      <w:r w:rsidR="00A258BB" w:rsidRPr="007C0B43">
        <w:rPr>
          <w:sz w:val="24"/>
          <w:szCs w:val="24"/>
        </w:rPr>
        <w:t xml:space="preserve">The </w:t>
      </w:r>
      <w:r w:rsidR="0014353A" w:rsidRPr="007C0B43">
        <w:rPr>
          <w:sz w:val="24"/>
          <w:szCs w:val="24"/>
        </w:rPr>
        <w:t xml:space="preserve">pre-/post-training </w:t>
      </w:r>
      <w:r w:rsidR="00A258BB" w:rsidRPr="007C0B43">
        <w:rPr>
          <w:sz w:val="24"/>
          <w:szCs w:val="24"/>
        </w:rPr>
        <w:t>evaluations showed that trainees were able to u</w:t>
      </w:r>
      <w:r w:rsidRPr="007C0B43">
        <w:rPr>
          <w:sz w:val="24"/>
          <w:szCs w:val="24"/>
        </w:rPr>
        <w:t>s</w:t>
      </w:r>
      <w:r w:rsidR="00A258BB" w:rsidRPr="007C0B43">
        <w:rPr>
          <w:sz w:val="24"/>
          <w:szCs w:val="24"/>
        </w:rPr>
        <w:t>e</w:t>
      </w:r>
      <w:r w:rsidRPr="007C0B43">
        <w:rPr>
          <w:sz w:val="24"/>
          <w:szCs w:val="24"/>
        </w:rPr>
        <w:t xml:space="preserve"> more </w:t>
      </w:r>
      <w:r w:rsidR="00A258BB" w:rsidRPr="007C0B43">
        <w:rPr>
          <w:sz w:val="24"/>
          <w:szCs w:val="24"/>
        </w:rPr>
        <w:t>open discovery questions</w:t>
      </w:r>
      <w:r w:rsidR="00162373" w:rsidRPr="007C0B43">
        <w:rPr>
          <w:sz w:val="24"/>
          <w:szCs w:val="24"/>
        </w:rPr>
        <w:t xml:space="preserve"> </w:t>
      </w:r>
      <w:r w:rsidR="00A258BB" w:rsidRPr="007C0B43">
        <w:rPr>
          <w:sz w:val="24"/>
          <w:szCs w:val="24"/>
        </w:rPr>
        <w:t>tha</w:t>
      </w:r>
      <w:r w:rsidR="0014353A" w:rsidRPr="007C0B43">
        <w:rPr>
          <w:sz w:val="24"/>
          <w:szCs w:val="24"/>
        </w:rPr>
        <w:t>n</w:t>
      </w:r>
      <w:r w:rsidR="00A258BB" w:rsidRPr="007C0B43">
        <w:rPr>
          <w:sz w:val="24"/>
          <w:szCs w:val="24"/>
        </w:rPr>
        <w:t xml:space="preserve"> any other type of response after training</w:t>
      </w:r>
      <w:r w:rsidR="00B3326B" w:rsidRPr="007C0B43">
        <w:rPr>
          <w:sz w:val="24"/>
          <w:szCs w:val="24"/>
        </w:rPr>
        <w:t xml:space="preserve"> compared to before training</w:t>
      </w:r>
      <w:r w:rsidR="006D1B26" w:rsidRPr="007C0B43">
        <w:rPr>
          <w:sz w:val="24"/>
          <w:szCs w:val="24"/>
        </w:rPr>
        <w:t>, from 27% to 76% of all responses made</w:t>
      </w:r>
      <w:r w:rsidR="00B3326B" w:rsidRPr="007C0B43">
        <w:rPr>
          <w:sz w:val="24"/>
          <w:szCs w:val="24"/>
        </w:rPr>
        <w:t xml:space="preserve"> (see Figure 1)</w:t>
      </w:r>
      <w:r w:rsidR="00A258BB" w:rsidRPr="007C0B43">
        <w:rPr>
          <w:sz w:val="24"/>
          <w:szCs w:val="24"/>
        </w:rPr>
        <w:t xml:space="preserve">.  </w:t>
      </w:r>
    </w:p>
    <w:p w14:paraId="7101482B" w14:textId="04CD0AE8" w:rsidR="00B94553" w:rsidRPr="007C0B43" w:rsidRDefault="00B94553" w:rsidP="002470A9">
      <w:pPr>
        <w:pStyle w:val="ListParagraph"/>
        <w:spacing w:after="120" w:line="480" w:lineRule="auto"/>
        <w:ind w:left="0"/>
        <w:rPr>
          <w:b/>
          <w:bCs/>
          <w:sz w:val="24"/>
          <w:szCs w:val="24"/>
        </w:rPr>
      </w:pPr>
      <w:r w:rsidRPr="007C0B43">
        <w:rPr>
          <w:b/>
          <w:bCs/>
          <w:sz w:val="24"/>
          <w:szCs w:val="24"/>
        </w:rPr>
        <w:t xml:space="preserve">Figure 1. </w:t>
      </w:r>
      <w:r w:rsidR="00F57FF9" w:rsidRPr="007C0B43">
        <w:rPr>
          <w:b/>
          <w:bCs/>
          <w:sz w:val="24"/>
          <w:szCs w:val="24"/>
        </w:rPr>
        <w:t>Total responses to two quotes, pre-</w:t>
      </w:r>
      <w:r w:rsidR="00B015E5">
        <w:rPr>
          <w:b/>
          <w:bCs/>
          <w:sz w:val="24"/>
          <w:szCs w:val="24"/>
        </w:rPr>
        <w:t>/</w:t>
      </w:r>
      <w:r w:rsidR="00F57FF9" w:rsidRPr="007C0B43">
        <w:rPr>
          <w:b/>
          <w:bCs/>
          <w:sz w:val="24"/>
          <w:szCs w:val="24"/>
        </w:rPr>
        <w:t>post-training</w:t>
      </w:r>
      <w:r w:rsidR="00F57FF9" w:rsidRPr="007C0B43">
        <w:rPr>
          <w:b/>
          <w:bCs/>
          <w:sz w:val="24"/>
          <w:szCs w:val="24"/>
        </w:rPr>
        <w:tab/>
      </w:r>
    </w:p>
    <w:p w14:paraId="0E9D068D" w14:textId="5C119F9F" w:rsidR="00881131" w:rsidRPr="007C0B43" w:rsidRDefault="00881131" w:rsidP="002470A9">
      <w:pPr>
        <w:pStyle w:val="ListParagraph"/>
        <w:spacing w:after="120" w:line="480" w:lineRule="auto"/>
        <w:ind w:left="0"/>
        <w:rPr>
          <w:sz w:val="24"/>
          <w:szCs w:val="24"/>
        </w:rPr>
      </w:pPr>
      <w:r w:rsidRPr="007C0B43">
        <w:rPr>
          <w:noProof/>
          <w:sz w:val="24"/>
          <w:szCs w:val="24"/>
        </w:rPr>
        <w:drawing>
          <wp:inline distT="0" distB="0" distL="0" distR="0" wp14:anchorId="4337D5C8" wp14:editId="4F14B220">
            <wp:extent cx="4572000" cy="2743200"/>
            <wp:effectExtent l="0" t="0" r="0" b="0"/>
            <wp:docPr id="1" name="Chart 1">
              <a:extLst xmlns:a="http://schemas.openxmlformats.org/drawingml/2006/main">
                <a:ext uri="{FF2B5EF4-FFF2-40B4-BE49-F238E27FC236}">
                  <a16:creationId xmlns:a16="http://schemas.microsoft.com/office/drawing/2014/main" id="{073177A6-C6EF-4092-BBF1-E1F3E30BD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39C86E" w14:textId="4791D6E5" w:rsidR="00162373" w:rsidRPr="007C0B43" w:rsidRDefault="00C91B04" w:rsidP="00B94553">
      <w:pPr>
        <w:pStyle w:val="ListParagraph"/>
        <w:spacing w:after="120" w:line="240" w:lineRule="auto"/>
        <w:ind w:left="0"/>
        <w:rPr>
          <w:sz w:val="24"/>
          <w:szCs w:val="24"/>
        </w:rPr>
      </w:pPr>
      <w:r w:rsidRPr="007C0B43">
        <w:rPr>
          <w:sz w:val="24"/>
          <w:szCs w:val="24"/>
        </w:rPr>
        <w:t>Pre</w:t>
      </w:r>
      <w:r w:rsidR="00162373" w:rsidRPr="007C0B43">
        <w:rPr>
          <w:sz w:val="24"/>
          <w:szCs w:val="24"/>
        </w:rPr>
        <w:t>-</w:t>
      </w:r>
      <w:r w:rsidRPr="007C0B43">
        <w:rPr>
          <w:sz w:val="24"/>
          <w:szCs w:val="24"/>
        </w:rPr>
        <w:t>training</w:t>
      </w:r>
      <w:r w:rsidR="00CA3F9E" w:rsidRPr="007C0B43">
        <w:rPr>
          <w:sz w:val="24"/>
          <w:szCs w:val="24"/>
        </w:rPr>
        <w:t xml:space="preserve"> n=</w:t>
      </w:r>
      <w:r w:rsidRPr="007C0B43">
        <w:rPr>
          <w:sz w:val="24"/>
          <w:szCs w:val="24"/>
        </w:rPr>
        <w:t>69</w:t>
      </w:r>
      <w:r w:rsidR="00162373" w:rsidRPr="007C0B43">
        <w:rPr>
          <w:sz w:val="24"/>
          <w:szCs w:val="24"/>
        </w:rPr>
        <w:t xml:space="preserve"> trainees;</w:t>
      </w:r>
      <w:r w:rsidR="00CA3F9E" w:rsidRPr="007C0B43">
        <w:rPr>
          <w:sz w:val="24"/>
          <w:szCs w:val="24"/>
        </w:rPr>
        <w:t xml:space="preserve"> </w:t>
      </w:r>
      <w:r w:rsidRPr="007C0B43">
        <w:rPr>
          <w:sz w:val="24"/>
          <w:szCs w:val="24"/>
        </w:rPr>
        <w:t xml:space="preserve">138 responses </w:t>
      </w:r>
      <w:r w:rsidR="00162373" w:rsidRPr="007C0B43">
        <w:rPr>
          <w:sz w:val="24"/>
          <w:szCs w:val="24"/>
        </w:rPr>
        <w:t>to</w:t>
      </w:r>
      <w:r w:rsidRPr="007C0B43">
        <w:rPr>
          <w:sz w:val="24"/>
          <w:szCs w:val="24"/>
        </w:rPr>
        <w:t xml:space="preserve"> the 2 statements</w:t>
      </w:r>
      <w:r w:rsidR="00CA3F9E" w:rsidRPr="007C0B43">
        <w:rPr>
          <w:sz w:val="24"/>
          <w:szCs w:val="24"/>
        </w:rPr>
        <w:t xml:space="preserve"> </w:t>
      </w:r>
    </w:p>
    <w:p w14:paraId="2B258C53" w14:textId="0EC59BC8" w:rsidR="00881131" w:rsidRPr="007C0B43" w:rsidRDefault="00CA3F9E" w:rsidP="00162373">
      <w:pPr>
        <w:spacing w:after="120" w:line="240" w:lineRule="auto"/>
        <w:rPr>
          <w:sz w:val="24"/>
          <w:szCs w:val="24"/>
        </w:rPr>
      </w:pPr>
      <w:r w:rsidRPr="007C0B43">
        <w:rPr>
          <w:sz w:val="24"/>
          <w:szCs w:val="24"/>
        </w:rPr>
        <w:t>Post</w:t>
      </w:r>
      <w:r w:rsidR="00162373" w:rsidRPr="007C0B43">
        <w:rPr>
          <w:sz w:val="24"/>
          <w:szCs w:val="24"/>
        </w:rPr>
        <w:t>-</w:t>
      </w:r>
      <w:r w:rsidRPr="007C0B43">
        <w:rPr>
          <w:sz w:val="24"/>
          <w:szCs w:val="24"/>
        </w:rPr>
        <w:t>training n=</w:t>
      </w:r>
      <w:r w:rsidR="00B94553" w:rsidRPr="007C0B43">
        <w:rPr>
          <w:sz w:val="24"/>
          <w:szCs w:val="24"/>
        </w:rPr>
        <w:t xml:space="preserve">25 </w:t>
      </w:r>
      <w:r w:rsidR="00162373" w:rsidRPr="007C0B43">
        <w:rPr>
          <w:sz w:val="24"/>
          <w:szCs w:val="24"/>
        </w:rPr>
        <w:t>trainee</w:t>
      </w:r>
      <w:r w:rsidR="00B94553" w:rsidRPr="007C0B43">
        <w:rPr>
          <w:sz w:val="24"/>
          <w:szCs w:val="24"/>
        </w:rPr>
        <w:t>s</w:t>
      </w:r>
      <w:r w:rsidR="00162373" w:rsidRPr="007C0B43">
        <w:rPr>
          <w:sz w:val="24"/>
          <w:szCs w:val="24"/>
        </w:rPr>
        <w:t>;</w:t>
      </w:r>
      <w:r w:rsidR="00B94553" w:rsidRPr="007C0B43">
        <w:rPr>
          <w:sz w:val="24"/>
          <w:szCs w:val="24"/>
        </w:rPr>
        <w:t xml:space="preserve"> 50 responses </w:t>
      </w:r>
      <w:r w:rsidR="00162373" w:rsidRPr="007C0B43">
        <w:rPr>
          <w:sz w:val="24"/>
          <w:szCs w:val="24"/>
        </w:rPr>
        <w:t>to</w:t>
      </w:r>
      <w:r w:rsidR="00B94553" w:rsidRPr="007C0B43">
        <w:rPr>
          <w:sz w:val="24"/>
          <w:szCs w:val="24"/>
        </w:rPr>
        <w:t xml:space="preserve"> the 2 statements</w:t>
      </w:r>
    </w:p>
    <w:p w14:paraId="70A3626B" w14:textId="77777777" w:rsidR="00B94553" w:rsidRPr="007C0B43" w:rsidRDefault="00B94553" w:rsidP="00B94553">
      <w:pPr>
        <w:pStyle w:val="ListParagraph"/>
        <w:spacing w:after="120" w:line="240" w:lineRule="auto"/>
        <w:ind w:left="0"/>
        <w:rPr>
          <w:sz w:val="24"/>
          <w:szCs w:val="24"/>
        </w:rPr>
      </w:pPr>
    </w:p>
    <w:p w14:paraId="711D0183" w14:textId="0B581FCB" w:rsidR="00594149" w:rsidRPr="007C0B43" w:rsidRDefault="00937CDF" w:rsidP="002470A9">
      <w:pPr>
        <w:spacing w:after="120" w:line="480" w:lineRule="auto"/>
        <w:rPr>
          <w:sz w:val="24"/>
          <w:szCs w:val="24"/>
        </w:rPr>
      </w:pPr>
      <w:r w:rsidRPr="007C0B43">
        <w:rPr>
          <w:sz w:val="24"/>
          <w:szCs w:val="24"/>
        </w:rPr>
        <w:t>T</w:t>
      </w:r>
      <w:r w:rsidR="00594149" w:rsidRPr="007C0B43">
        <w:rPr>
          <w:sz w:val="24"/>
          <w:szCs w:val="24"/>
        </w:rPr>
        <w:t>rainees</w:t>
      </w:r>
      <w:r w:rsidR="0014353A" w:rsidRPr="007C0B43">
        <w:rPr>
          <w:sz w:val="24"/>
          <w:szCs w:val="24"/>
        </w:rPr>
        <w:t xml:space="preserve"> </w:t>
      </w:r>
      <w:r w:rsidR="004D45B6" w:rsidRPr="007C0B43">
        <w:rPr>
          <w:sz w:val="24"/>
          <w:szCs w:val="24"/>
        </w:rPr>
        <w:t>highly</w:t>
      </w:r>
      <w:r w:rsidR="00594149" w:rsidRPr="007C0B43">
        <w:rPr>
          <w:sz w:val="24"/>
          <w:szCs w:val="24"/>
        </w:rPr>
        <w:t xml:space="preserve"> value</w:t>
      </w:r>
      <w:r w:rsidR="004D45B6" w:rsidRPr="007C0B43">
        <w:rPr>
          <w:sz w:val="24"/>
          <w:szCs w:val="24"/>
        </w:rPr>
        <w:t>d</w:t>
      </w:r>
      <w:r w:rsidR="0014353A" w:rsidRPr="007C0B43">
        <w:rPr>
          <w:sz w:val="24"/>
          <w:szCs w:val="24"/>
        </w:rPr>
        <w:t xml:space="preserve"> the</w:t>
      </w:r>
      <w:r w:rsidR="00594149" w:rsidRPr="007C0B43">
        <w:rPr>
          <w:sz w:val="24"/>
          <w:szCs w:val="24"/>
        </w:rPr>
        <w:t xml:space="preserve"> training (mean = 4.</w:t>
      </w:r>
      <w:r w:rsidR="006D1B26" w:rsidRPr="007C0B43">
        <w:rPr>
          <w:sz w:val="24"/>
          <w:szCs w:val="24"/>
        </w:rPr>
        <w:t>4</w:t>
      </w:r>
      <w:r w:rsidR="00594149" w:rsidRPr="007C0B43">
        <w:rPr>
          <w:sz w:val="24"/>
          <w:szCs w:val="24"/>
        </w:rPr>
        <w:t>/5, n=25)</w:t>
      </w:r>
      <w:r w:rsidR="004D45B6" w:rsidRPr="007C0B43">
        <w:rPr>
          <w:sz w:val="24"/>
          <w:szCs w:val="24"/>
        </w:rPr>
        <w:t>, and</w:t>
      </w:r>
      <w:r w:rsidR="00594149" w:rsidRPr="007C0B43">
        <w:rPr>
          <w:sz w:val="24"/>
          <w:szCs w:val="24"/>
        </w:rPr>
        <w:t xml:space="preserve"> 14 trainees also </w:t>
      </w:r>
      <w:r w:rsidR="00E14922" w:rsidRPr="007C0B43">
        <w:rPr>
          <w:sz w:val="24"/>
          <w:szCs w:val="24"/>
        </w:rPr>
        <w:t>provided</w:t>
      </w:r>
      <w:r w:rsidR="00594149" w:rsidRPr="007C0B43">
        <w:rPr>
          <w:sz w:val="24"/>
          <w:szCs w:val="24"/>
        </w:rPr>
        <w:t xml:space="preserve"> </w:t>
      </w:r>
      <w:r w:rsidR="004D45B6" w:rsidRPr="007C0B43">
        <w:rPr>
          <w:sz w:val="24"/>
          <w:szCs w:val="24"/>
        </w:rPr>
        <w:t>largely positive</w:t>
      </w:r>
      <w:r w:rsidR="0029490D">
        <w:rPr>
          <w:sz w:val="24"/>
          <w:szCs w:val="24"/>
        </w:rPr>
        <w:t xml:space="preserve"> qualitative</w:t>
      </w:r>
      <w:r w:rsidR="004D45B6" w:rsidRPr="007C0B43">
        <w:rPr>
          <w:sz w:val="24"/>
          <w:szCs w:val="24"/>
        </w:rPr>
        <w:t xml:space="preserve"> </w:t>
      </w:r>
      <w:r w:rsidR="00594149" w:rsidRPr="007C0B43">
        <w:rPr>
          <w:sz w:val="24"/>
          <w:szCs w:val="24"/>
        </w:rPr>
        <w:t>feedback</w:t>
      </w:r>
      <w:r w:rsidR="0029490D">
        <w:rPr>
          <w:sz w:val="24"/>
          <w:szCs w:val="24"/>
        </w:rPr>
        <w:t xml:space="preserve"> </w:t>
      </w:r>
      <w:r w:rsidR="002D1093">
        <w:rPr>
          <w:sz w:val="24"/>
          <w:szCs w:val="24"/>
        </w:rPr>
        <w:t>in the free-text</w:t>
      </w:r>
      <w:r w:rsidR="00715116">
        <w:rPr>
          <w:sz w:val="24"/>
          <w:szCs w:val="24"/>
        </w:rPr>
        <w:t xml:space="preserve"> boxes</w:t>
      </w:r>
      <w:r w:rsidR="0014353A" w:rsidRPr="007C0B43">
        <w:rPr>
          <w:sz w:val="24"/>
          <w:szCs w:val="24"/>
        </w:rPr>
        <w:t>.</w:t>
      </w:r>
      <w:r w:rsidR="00594149" w:rsidRPr="007C0B43">
        <w:rPr>
          <w:sz w:val="24"/>
          <w:szCs w:val="24"/>
        </w:rPr>
        <w:t xml:space="preserve"> </w:t>
      </w:r>
      <w:r w:rsidRPr="007C0B43">
        <w:rPr>
          <w:sz w:val="24"/>
          <w:szCs w:val="24"/>
        </w:rPr>
        <w:t xml:space="preserve"> </w:t>
      </w:r>
      <w:r w:rsidR="00B91B6A" w:rsidRPr="007C0B43">
        <w:rPr>
          <w:sz w:val="24"/>
          <w:szCs w:val="24"/>
        </w:rPr>
        <w:t>The</w:t>
      </w:r>
      <w:r w:rsidR="00594149" w:rsidRPr="007C0B43">
        <w:rPr>
          <w:sz w:val="24"/>
          <w:szCs w:val="24"/>
        </w:rPr>
        <w:t xml:space="preserve">y enjoyed the interactive nature of the training, found </w:t>
      </w:r>
      <w:r w:rsidR="00A93990" w:rsidRPr="007C0B43">
        <w:rPr>
          <w:sz w:val="24"/>
          <w:szCs w:val="24"/>
        </w:rPr>
        <w:t>it</w:t>
      </w:r>
      <w:r w:rsidR="00594149" w:rsidRPr="007C0B43">
        <w:rPr>
          <w:sz w:val="24"/>
          <w:szCs w:val="24"/>
        </w:rPr>
        <w:t xml:space="preserve"> interesting</w:t>
      </w:r>
      <w:r w:rsidR="00A93990" w:rsidRPr="007C0B43">
        <w:rPr>
          <w:sz w:val="24"/>
          <w:szCs w:val="24"/>
        </w:rPr>
        <w:t>,</w:t>
      </w:r>
      <w:r w:rsidR="00594149" w:rsidRPr="007C0B43">
        <w:rPr>
          <w:sz w:val="24"/>
          <w:szCs w:val="24"/>
        </w:rPr>
        <w:t xml:space="preserve"> learnt new skills, and found the online platform easy to use </w:t>
      </w:r>
      <w:r w:rsidR="00A93990" w:rsidRPr="007C0B43">
        <w:rPr>
          <w:sz w:val="24"/>
          <w:szCs w:val="24"/>
        </w:rPr>
        <w:t>following a short</w:t>
      </w:r>
      <w:r w:rsidR="00594149" w:rsidRPr="007C0B43">
        <w:rPr>
          <w:sz w:val="24"/>
          <w:szCs w:val="24"/>
        </w:rPr>
        <w:t xml:space="preserve"> induct</w:t>
      </w:r>
      <w:r w:rsidR="00A93990" w:rsidRPr="007C0B43">
        <w:rPr>
          <w:sz w:val="24"/>
          <w:szCs w:val="24"/>
        </w:rPr>
        <w:t>ion</w:t>
      </w:r>
      <w:r w:rsidR="00594149" w:rsidRPr="007C0B43">
        <w:rPr>
          <w:sz w:val="24"/>
          <w:szCs w:val="24"/>
        </w:rPr>
        <w:t xml:space="preserve">. </w:t>
      </w:r>
    </w:p>
    <w:p w14:paraId="475D18D5" w14:textId="7C852290" w:rsidR="00594149" w:rsidRPr="007C0B43" w:rsidRDefault="00594149" w:rsidP="00B3326B">
      <w:pPr>
        <w:spacing w:after="120" w:line="480" w:lineRule="auto"/>
        <w:ind w:left="720"/>
        <w:rPr>
          <w:rFonts w:eastAsia="Times New Roman" w:cstheme="minorHAnsi"/>
          <w:i/>
          <w:iCs/>
          <w:sz w:val="24"/>
          <w:szCs w:val="24"/>
        </w:rPr>
      </w:pPr>
      <w:r w:rsidRPr="007C0B43">
        <w:rPr>
          <w:i/>
          <w:iCs/>
          <w:sz w:val="24"/>
          <w:szCs w:val="24"/>
        </w:rPr>
        <w:lastRenderedPageBreak/>
        <w:t>“</w:t>
      </w:r>
      <w:r w:rsidRPr="007C0B43">
        <w:rPr>
          <w:rFonts w:eastAsia="Times New Roman" w:cstheme="minorHAnsi"/>
          <w:i/>
          <w:iCs/>
          <w:sz w:val="24"/>
          <w:szCs w:val="24"/>
        </w:rPr>
        <w:t>I found it really useful and great to reflect on how we speak to patients and how we can improve communication to make it more patient</w:t>
      </w:r>
      <w:r w:rsidR="00A93990" w:rsidRPr="007C0B43">
        <w:rPr>
          <w:rFonts w:eastAsia="Times New Roman" w:cstheme="minorHAnsi"/>
          <w:i/>
          <w:iCs/>
          <w:sz w:val="24"/>
          <w:szCs w:val="24"/>
        </w:rPr>
        <w:t>-</w:t>
      </w:r>
      <w:r w:rsidRPr="007C0B43">
        <w:rPr>
          <w:rFonts w:eastAsia="Times New Roman" w:cstheme="minorHAnsi"/>
          <w:i/>
          <w:iCs/>
          <w:sz w:val="24"/>
          <w:szCs w:val="24"/>
        </w:rPr>
        <w:t>centred and effective</w:t>
      </w:r>
      <w:r w:rsidR="00937CDF" w:rsidRPr="007C0B43">
        <w:rPr>
          <w:rFonts w:eastAsia="Times New Roman" w:cstheme="minorHAnsi"/>
          <w:i/>
          <w:iCs/>
          <w:sz w:val="24"/>
          <w:szCs w:val="24"/>
        </w:rPr>
        <w:t xml:space="preserve"> … </w:t>
      </w:r>
      <w:r w:rsidRPr="007C0B43">
        <w:rPr>
          <w:rFonts w:eastAsia="Times New Roman" w:cstheme="minorHAnsi"/>
          <w:i/>
          <w:iCs/>
          <w:sz w:val="24"/>
          <w:szCs w:val="24"/>
        </w:rPr>
        <w:t>we don't tend to have those meaningful conversations that we would like.”</w:t>
      </w:r>
    </w:p>
    <w:p w14:paraId="7DA4FE3D" w14:textId="3918B28B" w:rsidR="00365252" w:rsidRPr="007C0B43" w:rsidRDefault="00365252" w:rsidP="00365252">
      <w:pPr>
        <w:spacing w:after="120" w:line="480" w:lineRule="auto"/>
        <w:ind w:left="720"/>
        <w:rPr>
          <w:rFonts w:cstheme="minorHAnsi"/>
          <w:i/>
          <w:iCs/>
          <w:sz w:val="24"/>
          <w:szCs w:val="24"/>
        </w:rPr>
      </w:pPr>
      <w:r w:rsidRPr="007C0B43">
        <w:rPr>
          <w:rFonts w:eastAsia="Times New Roman" w:cstheme="minorHAnsi"/>
          <w:i/>
          <w:iCs/>
          <w:sz w:val="24"/>
          <w:szCs w:val="24"/>
          <w:lang w:eastAsia="en-GB"/>
        </w:rPr>
        <w:t>“</w:t>
      </w:r>
      <w:r w:rsidR="00937CDF" w:rsidRPr="007C0B43">
        <w:rPr>
          <w:rFonts w:eastAsia="Times New Roman" w:cstheme="minorHAnsi"/>
          <w:i/>
          <w:iCs/>
          <w:sz w:val="24"/>
          <w:szCs w:val="24"/>
          <w:lang w:eastAsia="en-GB"/>
        </w:rPr>
        <w:t>R</w:t>
      </w:r>
      <w:r w:rsidRPr="007C0B43">
        <w:rPr>
          <w:rFonts w:eastAsia="Times New Roman" w:cstheme="minorHAnsi"/>
          <w:i/>
          <w:iCs/>
          <w:sz w:val="24"/>
          <w:szCs w:val="24"/>
          <w:lang w:eastAsia="en-GB"/>
        </w:rPr>
        <w:t>eally impressed with the transition from face-to-face to virtual and thought it worked really well.”</w:t>
      </w:r>
    </w:p>
    <w:p w14:paraId="7DED6568" w14:textId="34A92C49" w:rsidR="00E14922" w:rsidRPr="007C0B43" w:rsidRDefault="00F05203" w:rsidP="59206ED9">
      <w:pPr>
        <w:spacing w:after="120" w:line="480" w:lineRule="auto"/>
        <w:rPr>
          <w:sz w:val="24"/>
          <w:szCs w:val="24"/>
        </w:rPr>
      </w:pPr>
      <w:r w:rsidRPr="007C0B43">
        <w:rPr>
          <w:sz w:val="24"/>
          <w:szCs w:val="24"/>
        </w:rPr>
        <w:t>T</w:t>
      </w:r>
      <w:r w:rsidR="00E14922" w:rsidRPr="007C0B43">
        <w:rPr>
          <w:sz w:val="24"/>
          <w:szCs w:val="24"/>
        </w:rPr>
        <w:t xml:space="preserve">rainees’ feedback </w:t>
      </w:r>
      <w:r w:rsidRPr="007C0B43">
        <w:rPr>
          <w:sz w:val="24"/>
          <w:szCs w:val="24"/>
        </w:rPr>
        <w:t xml:space="preserve">showed understanding of the </w:t>
      </w:r>
      <w:r w:rsidR="00B91B6A" w:rsidRPr="007C0B43">
        <w:rPr>
          <w:sz w:val="24"/>
          <w:szCs w:val="24"/>
        </w:rPr>
        <w:t xml:space="preserve">MECC/HCS philosophy of empowerment and the </w:t>
      </w:r>
      <w:r w:rsidRPr="007C0B43">
        <w:rPr>
          <w:sz w:val="24"/>
          <w:szCs w:val="24"/>
        </w:rPr>
        <w:t>key skills</w:t>
      </w:r>
      <w:r w:rsidR="00B91B6A" w:rsidRPr="007C0B43">
        <w:rPr>
          <w:sz w:val="24"/>
          <w:szCs w:val="24"/>
        </w:rPr>
        <w:t xml:space="preserve"> of</w:t>
      </w:r>
      <w:r w:rsidR="00E14922" w:rsidRPr="007C0B43">
        <w:rPr>
          <w:sz w:val="24"/>
          <w:szCs w:val="24"/>
        </w:rPr>
        <w:t xml:space="preserve"> listening, asking open discovery questions and reflecting on practice</w:t>
      </w:r>
      <w:r w:rsidR="00B91B6A" w:rsidRPr="007C0B43">
        <w:rPr>
          <w:sz w:val="24"/>
          <w:szCs w:val="24"/>
        </w:rPr>
        <w:t xml:space="preserve"> </w:t>
      </w:r>
      <w:r w:rsidR="00042678" w:rsidRPr="007C0B43">
        <w:rPr>
          <w:sz w:val="24"/>
          <w:szCs w:val="24"/>
        </w:rPr>
        <w:fldChar w:fldCharType="begin"/>
      </w:r>
      <w:r w:rsidR="00042678" w:rsidRPr="007C0B43">
        <w:rPr>
          <w:sz w:val="24"/>
          <w:szCs w:val="24"/>
        </w:rPr>
        <w:instrText xml:space="preserve"> ADDIN EN.CITE &lt;EndNote&gt;&lt;Cite&gt;&lt;Author&gt;Lawrence&lt;/Author&gt;&lt;Year&gt;2016&lt;/Year&gt;&lt;RecNum&gt;545&lt;/RecNum&gt;&lt;DisplayText&gt;(Lawrence et al., 2016)&lt;/DisplayText&gt;&lt;record&gt;&lt;rec-number&gt;545&lt;/rec-number&gt;&lt;foreign-keys&gt;&lt;key app="EN" db-id="sfa92vvzdwrstpexsw9vxt9x0dzf22dad59z" timestamp="1574939962"&gt;545&lt;/key&gt;&lt;/foreign-keys&gt;&lt;ref-type name="Journal Article"&gt;17&lt;/ref-type&gt;&lt;contributors&gt;&lt;authors&gt;&lt;author&gt;Lawrence, Wendy&lt;/author&gt;&lt;author&gt;Black, Christina&lt;/author&gt;&lt;author&gt;Tinati, Tannaze&lt;/author&gt;&lt;author&gt;Cradock, Sue&lt;/author&gt;&lt;author&gt;Begum, Rufia&lt;/author&gt;&lt;author&gt;Jarman, Megan&lt;/author&gt;&lt;author&gt;Pease, Anna&lt;/author&gt;&lt;author&gt;Margetts, Barrie&lt;/author&gt;&lt;author&gt;Davies, Jenny&lt;/author&gt;&lt;author&gt;Inskip, Hazel&lt;/author&gt;&lt;/authors&gt;&lt;/contributors&gt;&lt;titles&gt;&lt;title&gt;‘Making every contact count’: evaluation of the impact of an intervention to train health and social care practitioners in skills to support health behaviour change&lt;/title&gt;&lt;secondary-title&gt;Journal of health psychology&lt;/secondary-title&gt;&lt;/titles&gt;&lt;periodical&gt;&lt;full-title&gt;Journal of health psychology&lt;/full-title&gt;&lt;/periodical&gt;&lt;pages&gt;138-151&lt;/pages&gt;&lt;volume&gt;21&lt;/volume&gt;&lt;number&gt;2&lt;/number&gt;&lt;dates&gt;&lt;year&gt;2016&lt;/year&gt;&lt;/dates&gt;&lt;isbn&gt;1359-1053&lt;/isbn&gt;&lt;urls&gt;&lt;/urls&gt;&lt;/record&gt;&lt;/Cite&gt;&lt;/EndNote&gt;</w:instrText>
      </w:r>
      <w:r w:rsidR="00042678" w:rsidRPr="007C0B43">
        <w:rPr>
          <w:sz w:val="24"/>
          <w:szCs w:val="24"/>
        </w:rPr>
        <w:fldChar w:fldCharType="separate"/>
      </w:r>
      <w:r w:rsidR="00042678" w:rsidRPr="007C0B43">
        <w:rPr>
          <w:noProof/>
          <w:sz w:val="24"/>
          <w:szCs w:val="24"/>
        </w:rPr>
        <w:t>(Lawrence et al., 2016)</w:t>
      </w:r>
      <w:r w:rsidR="00042678" w:rsidRPr="007C0B43">
        <w:rPr>
          <w:sz w:val="24"/>
          <w:szCs w:val="24"/>
        </w:rPr>
        <w:fldChar w:fldCharType="end"/>
      </w:r>
      <w:r w:rsidR="00E14922" w:rsidRPr="007C0B43">
        <w:rPr>
          <w:sz w:val="24"/>
          <w:szCs w:val="24"/>
        </w:rPr>
        <w:t>.</w:t>
      </w:r>
    </w:p>
    <w:p w14:paraId="17583E38" w14:textId="7038F064" w:rsidR="00E14922" w:rsidRPr="007C0B43" w:rsidRDefault="00E14922" w:rsidP="00B3326B">
      <w:pPr>
        <w:spacing w:after="120" w:line="480" w:lineRule="auto"/>
        <w:ind w:left="720"/>
        <w:rPr>
          <w:i/>
          <w:iCs/>
          <w:sz w:val="24"/>
          <w:szCs w:val="24"/>
          <w:u w:val="single"/>
        </w:rPr>
      </w:pPr>
      <w:r w:rsidRPr="007C0B43">
        <w:rPr>
          <w:rFonts w:cstheme="minorHAnsi"/>
          <w:i/>
          <w:iCs/>
          <w:sz w:val="24"/>
          <w:szCs w:val="24"/>
        </w:rPr>
        <w:t>“The things that have stood out to me have been the way open questioning helps to guide the conversation rather than a big list of suggestions</w:t>
      </w:r>
      <w:r w:rsidR="00B91B6A" w:rsidRPr="007C0B43">
        <w:rPr>
          <w:rFonts w:cstheme="minorHAnsi"/>
          <w:i/>
          <w:iCs/>
          <w:sz w:val="24"/>
          <w:szCs w:val="24"/>
        </w:rPr>
        <w:t xml:space="preserve">. </w:t>
      </w:r>
      <w:r w:rsidRPr="007C0B43">
        <w:rPr>
          <w:rFonts w:cstheme="minorHAnsi"/>
          <w:i/>
          <w:iCs/>
          <w:sz w:val="24"/>
          <w:szCs w:val="24"/>
        </w:rPr>
        <w:t>I’ve definitely been guilty of that before!”</w:t>
      </w:r>
    </w:p>
    <w:p w14:paraId="19EF0D9F" w14:textId="332E20B4" w:rsidR="00365252" w:rsidRPr="007C0B43" w:rsidRDefault="00162373" w:rsidP="002470A9">
      <w:pPr>
        <w:spacing w:after="120" w:line="480" w:lineRule="auto"/>
        <w:rPr>
          <w:sz w:val="24"/>
          <w:szCs w:val="24"/>
        </w:rPr>
      </w:pPr>
      <w:r w:rsidRPr="007C0B43">
        <w:rPr>
          <w:sz w:val="24"/>
          <w:szCs w:val="24"/>
        </w:rPr>
        <w:t>Trainee</w:t>
      </w:r>
      <w:r w:rsidR="00F05203" w:rsidRPr="007C0B43">
        <w:rPr>
          <w:sz w:val="24"/>
          <w:szCs w:val="24"/>
        </w:rPr>
        <w:t xml:space="preserve">s </w:t>
      </w:r>
      <w:r w:rsidR="00B91B6A" w:rsidRPr="007C0B43">
        <w:rPr>
          <w:sz w:val="24"/>
          <w:szCs w:val="24"/>
        </w:rPr>
        <w:t>suggested some</w:t>
      </w:r>
      <w:r w:rsidR="00F05203" w:rsidRPr="007C0B43">
        <w:rPr>
          <w:sz w:val="24"/>
          <w:szCs w:val="24"/>
        </w:rPr>
        <w:t xml:space="preserve"> improvements</w:t>
      </w:r>
      <w:r w:rsidR="00B91B6A" w:rsidRPr="007C0B43">
        <w:rPr>
          <w:sz w:val="24"/>
          <w:szCs w:val="24"/>
        </w:rPr>
        <w:t>,</w:t>
      </w:r>
      <w:r w:rsidR="00365252" w:rsidRPr="007C0B43">
        <w:rPr>
          <w:sz w:val="24"/>
          <w:szCs w:val="24"/>
        </w:rPr>
        <w:t xml:space="preserve"> largely in relation to the technology</w:t>
      </w:r>
      <w:r w:rsidR="00B91B6A" w:rsidRPr="007C0B43">
        <w:rPr>
          <w:sz w:val="24"/>
          <w:szCs w:val="24"/>
        </w:rPr>
        <w:t xml:space="preserve"> and length of training</w:t>
      </w:r>
      <w:r w:rsidR="00365252" w:rsidRPr="007C0B43">
        <w:rPr>
          <w:sz w:val="24"/>
          <w:szCs w:val="24"/>
        </w:rPr>
        <w:t>.</w:t>
      </w:r>
    </w:p>
    <w:p w14:paraId="62170263" w14:textId="4634E070" w:rsidR="00F05203" w:rsidRPr="007C0B43" w:rsidRDefault="00365252" w:rsidP="00365252">
      <w:pPr>
        <w:spacing w:after="120" w:line="480" w:lineRule="auto"/>
        <w:ind w:left="720"/>
        <w:rPr>
          <w:rFonts w:eastAsia="Times New Roman" w:cstheme="minorHAnsi"/>
          <w:i/>
          <w:iCs/>
          <w:sz w:val="24"/>
          <w:szCs w:val="24"/>
          <w:lang w:eastAsia="en-GB"/>
        </w:rPr>
      </w:pPr>
      <w:r w:rsidRPr="007C0B43">
        <w:rPr>
          <w:i/>
          <w:iCs/>
          <w:sz w:val="24"/>
          <w:szCs w:val="24"/>
        </w:rPr>
        <w:t>“</w:t>
      </w:r>
      <w:r w:rsidRPr="007C0B43">
        <w:rPr>
          <w:rFonts w:eastAsia="Times New Roman" w:cstheme="minorHAnsi"/>
          <w:i/>
          <w:iCs/>
          <w:sz w:val="24"/>
          <w:szCs w:val="24"/>
          <w:lang w:eastAsia="en-GB"/>
        </w:rPr>
        <w:t xml:space="preserve">My only minor change would be (and this possibly </w:t>
      </w:r>
      <w:proofErr w:type="gramStart"/>
      <w:r w:rsidRPr="007C0B43">
        <w:rPr>
          <w:rFonts w:eastAsia="Times New Roman" w:cstheme="minorHAnsi"/>
          <w:i/>
          <w:iCs/>
          <w:sz w:val="24"/>
          <w:szCs w:val="24"/>
          <w:lang w:eastAsia="en-GB"/>
        </w:rPr>
        <w:t>happened</w:t>
      </w:r>
      <w:proofErr w:type="gramEnd"/>
      <w:r w:rsidRPr="007C0B43">
        <w:rPr>
          <w:rFonts w:eastAsia="Times New Roman" w:cstheme="minorHAnsi"/>
          <w:i/>
          <w:iCs/>
          <w:sz w:val="24"/>
          <w:szCs w:val="24"/>
          <w:lang w:eastAsia="en-GB"/>
        </w:rPr>
        <w:t xml:space="preserve"> and I missed it!) to ask everyone to mute throughout unless they were wanting to speak. There were a few times when I missed what others were saying because of background noises</w:t>
      </w:r>
      <w:r w:rsidR="00B91B6A" w:rsidRPr="007C0B43">
        <w:rPr>
          <w:rFonts w:eastAsia="Times New Roman" w:cstheme="minorHAnsi"/>
          <w:i/>
          <w:iCs/>
          <w:sz w:val="24"/>
          <w:szCs w:val="24"/>
          <w:lang w:eastAsia="en-GB"/>
        </w:rPr>
        <w:t>.</w:t>
      </w:r>
      <w:r w:rsidRPr="007C0B43">
        <w:rPr>
          <w:rFonts w:eastAsia="Times New Roman" w:cstheme="minorHAnsi"/>
          <w:i/>
          <w:iCs/>
          <w:sz w:val="24"/>
          <w:szCs w:val="24"/>
          <w:lang w:eastAsia="en-GB"/>
        </w:rPr>
        <w:t>”</w:t>
      </w:r>
    </w:p>
    <w:p w14:paraId="126F2E1B" w14:textId="2115F2F9" w:rsidR="00594149" w:rsidRPr="007C0B43" w:rsidRDefault="00594149" w:rsidP="002470A9">
      <w:pPr>
        <w:spacing w:after="120" w:line="480" w:lineRule="auto"/>
        <w:rPr>
          <w:b/>
          <w:bCs/>
          <w:sz w:val="24"/>
          <w:szCs w:val="24"/>
        </w:rPr>
      </w:pPr>
      <w:r w:rsidRPr="007C0B43">
        <w:rPr>
          <w:b/>
          <w:bCs/>
          <w:sz w:val="24"/>
          <w:szCs w:val="24"/>
        </w:rPr>
        <w:t>Discussion</w:t>
      </w:r>
    </w:p>
    <w:p w14:paraId="493A6966" w14:textId="49280EAB" w:rsidR="00F05203" w:rsidRPr="007C0B43" w:rsidRDefault="00F05203" w:rsidP="00C43BA2">
      <w:pPr>
        <w:spacing w:line="480" w:lineRule="auto"/>
        <w:rPr>
          <w:sz w:val="24"/>
          <w:szCs w:val="24"/>
        </w:rPr>
      </w:pPr>
      <w:r w:rsidRPr="007C0B43">
        <w:rPr>
          <w:sz w:val="24"/>
          <w:szCs w:val="24"/>
        </w:rPr>
        <w:t xml:space="preserve">This paper describes the </w:t>
      </w:r>
      <w:r w:rsidR="00715116">
        <w:rPr>
          <w:sz w:val="24"/>
          <w:szCs w:val="24"/>
        </w:rPr>
        <w:t>adaptation</w:t>
      </w:r>
      <w:r w:rsidR="00715116" w:rsidRPr="007C0B43">
        <w:rPr>
          <w:sz w:val="24"/>
          <w:szCs w:val="24"/>
        </w:rPr>
        <w:t xml:space="preserve"> </w:t>
      </w:r>
      <w:r w:rsidRPr="007C0B43">
        <w:rPr>
          <w:sz w:val="24"/>
          <w:szCs w:val="24"/>
        </w:rPr>
        <w:t>of an</w:t>
      </w:r>
      <w:r w:rsidR="00715116">
        <w:rPr>
          <w:sz w:val="24"/>
          <w:szCs w:val="24"/>
        </w:rPr>
        <w:t xml:space="preserve"> existing face-to-face training programme to a shorter</w:t>
      </w:r>
      <w:r w:rsidRPr="007C0B43">
        <w:rPr>
          <w:sz w:val="24"/>
          <w:szCs w:val="24"/>
        </w:rPr>
        <w:t xml:space="preserve"> online intervention to </w:t>
      </w:r>
      <w:r w:rsidR="009F0CE3">
        <w:rPr>
          <w:sz w:val="24"/>
          <w:szCs w:val="24"/>
        </w:rPr>
        <w:t>enhance</w:t>
      </w:r>
      <w:r w:rsidRPr="007C0B43">
        <w:rPr>
          <w:sz w:val="24"/>
          <w:szCs w:val="24"/>
        </w:rPr>
        <w:t xml:space="preserve"> </w:t>
      </w:r>
      <w:r w:rsidR="009F0CE3">
        <w:rPr>
          <w:sz w:val="24"/>
          <w:szCs w:val="24"/>
        </w:rPr>
        <w:t>communication</w:t>
      </w:r>
      <w:r w:rsidRPr="007C0B43">
        <w:rPr>
          <w:sz w:val="24"/>
          <w:szCs w:val="24"/>
        </w:rPr>
        <w:t xml:space="preserve"> </w:t>
      </w:r>
      <w:r w:rsidR="00CF236A" w:rsidRPr="007C0B43">
        <w:rPr>
          <w:sz w:val="24"/>
          <w:szCs w:val="24"/>
        </w:rPr>
        <w:t>skills</w:t>
      </w:r>
      <w:r w:rsidRPr="007C0B43">
        <w:rPr>
          <w:sz w:val="24"/>
          <w:szCs w:val="24"/>
        </w:rPr>
        <w:t xml:space="preserve"> </w:t>
      </w:r>
      <w:r w:rsidR="009F0CE3">
        <w:rPr>
          <w:sz w:val="24"/>
          <w:szCs w:val="24"/>
        </w:rPr>
        <w:t>of</w:t>
      </w:r>
      <w:r w:rsidR="00CF236A" w:rsidRPr="007C0B43">
        <w:rPr>
          <w:sz w:val="24"/>
          <w:szCs w:val="24"/>
        </w:rPr>
        <w:t xml:space="preserve"> </w:t>
      </w:r>
      <w:r w:rsidRPr="007C0B43">
        <w:rPr>
          <w:sz w:val="24"/>
          <w:szCs w:val="24"/>
        </w:rPr>
        <w:t xml:space="preserve">community volunteers </w:t>
      </w:r>
      <w:r w:rsidR="00CF236A" w:rsidRPr="007C0B43">
        <w:rPr>
          <w:sz w:val="24"/>
          <w:szCs w:val="24"/>
        </w:rPr>
        <w:t>working remotely with</w:t>
      </w:r>
      <w:r w:rsidRPr="007C0B43">
        <w:rPr>
          <w:sz w:val="24"/>
          <w:szCs w:val="24"/>
        </w:rPr>
        <w:t xml:space="preserve"> members of the public</w:t>
      </w:r>
      <w:r w:rsidR="4404ED88" w:rsidRPr="007C0B43">
        <w:rPr>
          <w:sz w:val="24"/>
          <w:szCs w:val="24"/>
        </w:rPr>
        <w:t xml:space="preserve"> affected by </w:t>
      </w:r>
      <w:r w:rsidR="00715116">
        <w:rPr>
          <w:sz w:val="24"/>
          <w:szCs w:val="24"/>
        </w:rPr>
        <w:t xml:space="preserve">the impact of </w:t>
      </w:r>
      <w:r w:rsidR="4404ED88" w:rsidRPr="007C0B43">
        <w:rPr>
          <w:sz w:val="24"/>
          <w:szCs w:val="24"/>
        </w:rPr>
        <w:t>Covid</w:t>
      </w:r>
      <w:r w:rsidR="009F0CE3">
        <w:rPr>
          <w:sz w:val="24"/>
          <w:szCs w:val="24"/>
        </w:rPr>
        <w:t>-</w:t>
      </w:r>
      <w:r w:rsidR="4404ED88" w:rsidRPr="007C0B43">
        <w:rPr>
          <w:sz w:val="24"/>
          <w:szCs w:val="24"/>
        </w:rPr>
        <w:t>19</w:t>
      </w:r>
      <w:r w:rsidRPr="007C0B43">
        <w:rPr>
          <w:sz w:val="24"/>
          <w:szCs w:val="24"/>
        </w:rPr>
        <w:t xml:space="preserve">.  The evaluation of this pilot study showed that trainees’ confidence </w:t>
      </w:r>
      <w:r w:rsidR="009A56CA" w:rsidRPr="007C0B43">
        <w:rPr>
          <w:sz w:val="24"/>
          <w:szCs w:val="24"/>
        </w:rPr>
        <w:t xml:space="preserve">to have </w:t>
      </w:r>
      <w:r w:rsidR="0051347C">
        <w:rPr>
          <w:sz w:val="24"/>
          <w:szCs w:val="24"/>
        </w:rPr>
        <w:t>s</w:t>
      </w:r>
      <w:r w:rsidR="009A56CA" w:rsidRPr="007C0B43">
        <w:rPr>
          <w:sz w:val="24"/>
          <w:szCs w:val="24"/>
        </w:rPr>
        <w:t>u</w:t>
      </w:r>
      <w:r w:rsidR="00CF236A" w:rsidRPr="007C0B43">
        <w:rPr>
          <w:sz w:val="24"/>
          <w:szCs w:val="24"/>
        </w:rPr>
        <w:t>pportive</w:t>
      </w:r>
      <w:r w:rsidR="009A56CA" w:rsidRPr="007C0B43">
        <w:rPr>
          <w:sz w:val="24"/>
          <w:szCs w:val="24"/>
        </w:rPr>
        <w:t xml:space="preserve"> </w:t>
      </w:r>
      <w:r w:rsidR="0051347C">
        <w:rPr>
          <w:sz w:val="24"/>
          <w:szCs w:val="24"/>
        </w:rPr>
        <w:t>c</w:t>
      </w:r>
      <w:r w:rsidR="009A56CA" w:rsidRPr="007C0B43">
        <w:rPr>
          <w:sz w:val="24"/>
          <w:szCs w:val="24"/>
        </w:rPr>
        <w:t xml:space="preserve">onversations </w:t>
      </w:r>
      <w:r w:rsidRPr="007C0B43">
        <w:rPr>
          <w:sz w:val="24"/>
          <w:szCs w:val="24"/>
        </w:rPr>
        <w:t xml:space="preserve">increased, they used more open discovery questions, and valued the training </w:t>
      </w:r>
      <w:r w:rsidRPr="007C0B43">
        <w:rPr>
          <w:sz w:val="24"/>
          <w:szCs w:val="24"/>
        </w:rPr>
        <w:lastRenderedPageBreak/>
        <w:t xml:space="preserve">highly.  Post-training feedback was largely positive indicating that the training was well-received and could be acceptable to other workforces and organisations.  It was helpful to hear what improvements </w:t>
      </w:r>
      <w:r w:rsidR="00A26AB8">
        <w:rPr>
          <w:sz w:val="24"/>
          <w:szCs w:val="24"/>
        </w:rPr>
        <w:t xml:space="preserve">trainees felt </w:t>
      </w:r>
      <w:r w:rsidR="009A56CA" w:rsidRPr="007C0B43">
        <w:rPr>
          <w:sz w:val="24"/>
          <w:szCs w:val="24"/>
        </w:rPr>
        <w:t xml:space="preserve">could be made, </w:t>
      </w:r>
      <w:r w:rsidR="00902D61" w:rsidRPr="007C0B43">
        <w:rPr>
          <w:sz w:val="24"/>
          <w:szCs w:val="24"/>
        </w:rPr>
        <w:t>some of which</w:t>
      </w:r>
      <w:r w:rsidR="009A56CA" w:rsidRPr="007C0B43">
        <w:rPr>
          <w:sz w:val="24"/>
          <w:szCs w:val="24"/>
        </w:rPr>
        <w:t xml:space="preserve"> have already been taken on board by the </w:t>
      </w:r>
      <w:r w:rsidR="001D2F37" w:rsidRPr="007C0B43">
        <w:rPr>
          <w:sz w:val="24"/>
          <w:szCs w:val="24"/>
        </w:rPr>
        <w:t>training team</w:t>
      </w:r>
      <w:r w:rsidR="00A26AB8">
        <w:rPr>
          <w:sz w:val="24"/>
          <w:szCs w:val="24"/>
        </w:rPr>
        <w:t xml:space="preserve"> following this pilot</w:t>
      </w:r>
      <w:r w:rsidR="009A56CA" w:rsidRPr="007C0B43">
        <w:rPr>
          <w:sz w:val="24"/>
          <w:szCs w:val="24"/>
        </w:rPr>
        <w:t xml:space="preserve">.  </w:t>
      </w:r>
    </w:p>
    <w:p w14:paraId="33996839" w14:textId="64FE43D8" w:rsidR="008645F4" w:rsidRDefault="004731A7" w:rsidP="00C43BA2">
      <w:pPr>
        <w:spacing w:line="480" w:lineRule="auto"/>
        <w:rPr>
          <w:rFonts w:ascii="Calibri" w:eastAsia="Calibri" w:hAnsi="Calibri" w:cs="Calibri"/>
          <w:sz w:val="24"/>
          <w:szCs w:val="24"/>
        </w:rPr>
      </w:pPr>
      <w:r w:rsidRPr="007C0B43">
        <w:rPr>
          <w:sz w:val="24"/>
          <w:szCs w:val="24"/>
        </w:rPr>
        <w:t xml:space="preserve">Supportive </w:t>
      </w:r>
      <w:r w:rsidR="00EF4851" w:rsidRPr="007C0B43">
        <w:rPr>
          <w:sz w:val="24"/>
          <w:szCs w:val="24"/>
        </w:rPr>
        <w:t>C</w:t>
      </w:r>
      <w:r w:rsidRPr="007C0B43">
        <w:rPr>
          <w:sz w:val="24"/>
          <w:szCs w:val="24"/>
        </w:rPr>
        <w:t xml:space="preserve">onversations training was adapted from the full MECC/HCS face-to-face training in order to meet the need to deliver </w:t>
      </w:r>
      <w:r w:rsidR="001D2F37" w:rsidRPr="007C0B43">
        <w:rPr>
          <w:sz w:val="24"/>
          <w:szCs w:val="24"/>
        </w:rPr>
        <w:t>remote</w:t>
      </w:r>
      <w:r w:rsidR="00EF4851" w:rsidRPr="007C0B43">
        <w:rPr>
          <w:sz w:val="24"/>
          <w:szCs w:val="24"/>
        </w:rPr>
        <w:t xml:space="preserve"> </w:t>
      </w:r>
      <w:r w:rsidRPr="007C0B43">
        <w:rPr>
          <w:sz w:val="24"/>
          <w:szCs w:val="24"/>
        </w:rPr>
        <w:t xml:space="preserve">training during a pandemic “lockdown”.  This had its challenges, for both trainees and trainers, in </w:t>
      </w:r>
      <w:r w:rsidR="001D2F37" w:rsidRPr="007C0B43">
        <w:rPr>
          <w:sz w:val="24"/>
          <w:szCs w:val="24"/>
        </w:rPr>
        <w:t>adjusting to</w:t>
      </w:r>
      <w:r w:rsidRPr="007C0B43">
        <w:rPr>
          <w:sz w:val="24"/>
          <w:szCs w:val="24"/>
        </w:rPr>
        <w:t xml:space="preserve"> new technology and recreating the interactive nature of the </w:t>
      </w:r>
      <w:r w:rsidR="001D2F37" w:rsidRPr="007C0B43">
        <w:rPr>
          <w:sz w:val="24"/>
          <w:szCs w:val="24"/>
        </w:rPr>
        <w:t xml:space="preserve">face-to-face </w:t>
      </w:r>
      <w:r w:rsidRPr="007C0B43">
        <w:rPr>
          <w:sz w:val="24"/>
          <w:szCs w:val="24"/>
        </w:rPr>
        <w:t>training</w:t>
      </w:r>
      <w:r w:rsidR="001D2F37" w:rsidRPr="007C0B43">
        <w:rPr>
          <w:sz w:val="24"/>
          <w:szCs w:val="24"/>
        </w:rPr>
        <w:t xml:space="preserve"> </w:t>
      </w:r>
      <w:r w:rsidR="00922DCF" w:rsidRPr="007C0B43">
        <w:rPr>
          <w:rFonts w:ascii="Calibri" w:eastAsia="Calibri" w:hAnsi="Calibri" w:cs="Calibri"/>
          <w:sz w:val="24"/>
          <w:szCs w:val="24"/>
        </w:rPr>
        <w:fldChar w:fldCharType="begin"/>
      </w:r>
      <w:r w:rsidR="00E32A36" w:rsidRPr="007C0B43">
        <w:rPr>
          <w:rFonts w:ascii="Calibri" w:eastAsia="Calibri" w:hAnsi="Calibri" w:cs="Calibri"/>
          <w:sz w:val="24"/>
          <w:szCs w:val="24"/>
        </w:rPr>
        <w:instrText xml:space="preserve"> ADDIN EN.CITE &lt;EndNote&gt;&lt;Cite&gt;&lt;Author&gt;Blandford&lt;/Author&gt;&lt;Year&gt;2020&lt;/Year&gt;&lt;RecNum&gt;748&lt;/RecNum&gt;&lt;DisplayText&gt;(Blandford et al., 2020; Lerman et al., 2020)&lt;/DisplayText&gt;&lt;record&gt;&lt;rec-number&gt;748&lt;/rec-number&gt;&lt;foreign-keys&gt;&lt;key app="EN" db-id="sfa92vvzdwrstpexsw9vxt9x0dzf22dad59z" timestamp="1597748880"&gt;748&lt;/key&gt;&lt;/foreign-keys&gt;&lt;ref-type name="Journal Article"&gt;17&lt;/ref-type&gt;&lt;contributors&gt;&lt;authors&gt;&lt;author&gt;Blandford, Ann&lt;/author&gt;&lt;author&gt;Wesson, Janet&lt;/author&gt;&lt;author&gt;Amalberti, René&lt;/author&gt;&lt;author&gt;AlHazme, Raed&lt;/author&gt;&lt;author&gt;Allwihan, Ragad&lt;/author&gt;&lt;/authors&gt;&lt;/contributors&gt;&lt;titles&gt;&lt;title&gt;Opportunities and challenges for telehealth within, and beyond, a pandemic&lt;/title&gt;&lt;secondary-title&gt;The Lancet Global Health&lt;/secondary-title&gt;&lt;/titles&gt;&lt;periodical&gt;&lt;full-title&gt;The Lancet Global Health&lt;/full-title&gt;&lt;/periodical&gt;&lt;dates&gt;&lt;year&gt;2020&lt;/year&gt;&lt;/dates&gt;&lt;isbn&gt;2214-109X&lt;/isbn&gt;&lt;urls&gt;&lt;/urls&gt;&lt;/record&gt;&lt;/Cite&gt;&lt;Cite&gt;&lt;Author&gt;Lerman&lt;/Author&gt;&lt;Year&gt;2020&lt;/Year&gt;&lt;RecNum&gt;747&lt;/RecNum&gt;&lt;record&gt;&lt;rec-number&gt;747&lt;/rec-number&gt;&lt;foreign-keys&gt;&lt;key app="EN" db-id="sfa92vvzdwrstpexsw9vxt9x0dzf22dad59z" timestamp="1597748726"&gt;747&lt;/key&gt;&lt;/foreign-keys&gt;&lt;ref-type name="Journal Article"&gt;17&lt;/ref-type&gt;&lt;contributors&gt;&lt;authors&gt;&lt;author&gt;Lerman, Dorothea C&lt;/author&gt;&lt;author&gt;O’Brien, Matthew J&lt;/author&gt;&lt;author&gt;Neely, Leslie&lt;/author&gt;&lt;author&gt;Call, Nathan A&lt;/author&gt;&lt;author&gt;Tsami, Loukia&lt;/author&gt;&lt;author&gt;Schieltz, Kelly M&lt;/author&gt;&lt;author&gt;Berg, Wendy K&lt;/author&gt;&lt;author&gt;Graber, Jessica&lt;/author&gt;&lt;author&gt;Huang, Pei&lt;/author&gt;&lt;author&gt;Kopelman, Todd&lt;/author&gt;&lt;/authors&gt;&lt;/contributors&gt;&lt;titles&gt;&lt;title&gt;Remote coaching of caregivers via telehealth: Challenges and potential solutions&lt;/title&gt;&lt;secondary-title&gt;Journal of Behavioral Education&lt;/secondary-title&gt;&lt;/titles&gt;&lt;periodical&gt;&lt;full-title&gt;Journal of Behavioral Education&lt;/full-title&gt;&lt;/periodical&gt;&lt;pages&gt;195-221&lt;/pages&gt;&lt;volume&gt;29&lt;/volume&gt;&lt;number&gt;2&lt;/number&gt;&lt;dates&gt;&lt;year&gt;2020&lt;/year&gt;&lt;/dates&gt;&lt;isbn&gt;1573-3513&lt;/isbn&gt;&lt;urls&gt;&lt;/urls&gt;&lt;/record&gt;&lt;/Cite&gt;&lt;/EndNote&gt;</w:instrText>
      </w:r>
      <w:r w:rsidR="00922DCF" w:rsidRPr="007C0B43">
        <w:rPr>
          <w:rFonts w:ascii="Calibri" w:eastAsia="Calibri" w:hAnsi="Calibri" w:cs="Calibri"/>
          <w:sz w:val="24"/>
          <w:szCs w:val="24"/>
        </w:rPr>
        <w:fldChar w:fldCharType="separate"/>
      </w:r>
      <w:r w:rsidR="00E32A36" w:rsidRPr="007C0B43">
        <w:rPr>
          <w:rFonts w:ascii="Calibri" w:eastAsia="Calibri" w:hAnsi="Calibri" w:cs="Calibri"/>
          <w:noProof/>
          <w:sz w:val="24"/>
          <w:szCs w:val="24"/>
        </w:rPr>
        <w:t>(Blandford et al, 2020; Lerman et al, 2020)</w:t>
      </w:r>
      <w:r w:rsidR="00922DCF" w:rsidRPr="007C0B43">
        <w:rPr>
          <w:rFonts w:ascii="Calibri" w:eastAsia="Calibri" w:hAnsi="Calibri" w:cs="Calibri"/>
          <w:sz w:val="24"/>
          <w:szCs w:val="24"/>
        </w:rPr>
        <w:fldChar w:fldCharType="end"/>
      </w:r>
      <w:r w:rsidRPr="007C0B43">
        <w:rPr>
          <w:sz w:val="24"/>
          <w:szCs w:val="24"/>
        </w:rPr>
        <w:t xml:space="preserve">.  </w:t>
      </w:r>
      <w:r w:rsidR="000D5509" w:rsidRPr="007C0B43">
        <w:rPr>
          <w:sz w:val="24"/>
          <w:szCs w:val="24"/>
        </w:rPr>
        <w:t>It is vital that our community and voluntary services</w:t>
      </w:r>
      <w:r w:rsidR="00D63CB8" w:rsidRPr="007C0B43">
        <w:rPr>
          <w:sz w:val="24"/>
          <w:szCs w:val="24"/>
        </w:rPr>
        <w:t xml:space="preserve"> feel </w:t>
      </w:r>
      <w:r w:rsidR="009F0CE3">
        <w:rPr>
          <w:sz w:val="24"/>
          <w:szCs w:val="24"/>
        </w:rPr>
        <w:t>confident in</w:t>
      </w:r>
      <w:r w:rsidR="00490790" w:rsidRPr="007C0B43">
        <w:rPr>
          <w:sz w:val="24"/>
          <w:szCs w:val="24"/>
        </w:rPr>
        <w:t xml:space="preserve"> </w:t>
      </w:r>
      <w:r w:rsidR="000D5509" w:rsidRPr="007C0B43">
        <w:rPr>
          <w:sz w:val="24"/>
          <w:szCs w:val="24"/>
        </w:rPr>
        <w:t>support</w:t>
      </w:r>
      <w:r w:rsidR="00D63CB8" w:rsidRPr="007C0B43">
        <w:rPr>
          <w:sz w:val="24"/>
          <w:szCs w:val="24"/>
        </w:rPr>
        <w:t>ing</w:t>
      </w:r>
      <w:r w:rsidR="000D5509" w:rsidRPr="007C0B43">
        <w:rPr>
          <w:sz w:val="24"/>
          <w:szCs w:val="24"/>
        </w:rPr>
        <w:t xml:space="preserve"> the most vulnerable populations in order to prevent the widening of </w:t>
      </w:r>
      <w:r w:rsidR="00C43BA2" w:rsidRPr="007C0B43">
        <w:rPr>
          <w:sz w:val="24"/>
          <w:szCs w:val="24"/>
        </w:rPr>
        <w:t>health inequalities.</w:t>
      </w:r>
      <w:r w:rsidR="00686482" w:rsidRPr="007C0B43">
        <w:rPr>
          <w:sz w:val="24"/>
          <w:szCs w:val="24"/>
        </w:rPr>
        <w:t xml:space="preserve">  </w:t>
      </w:r>
      <w:r w:rsidR="008645F4">
        <w:rPr>
          <w:sz w:val="24"/>
          <w:szCs w:val="24"/>
        </w:rPr>
        <w:t xml:space="preserve">This training equips individuals </w:t>
      </w:r>
      <w:r w:rsidR="009F0CE3">
        <w:rPr>
          <w:sz w:val="24"/>
          <w:szCs w:val="24"/>
        </w:rPr>
        <w:t xml:space="preserve">with effective communication strategies, whether used face-to-face or by telephone </w:t>
      </w:r>
      <w:r w:rsidR="009F0CE3" w:rsidRPr="007C0B43">
        <w:rPr>
          <w:rFonts w:ascii="Calibri" w:eastAsia="Calibri" w:hAnsi="Calibri" w:cs="Calibri"/>
          <w:sz w:val="24"/>
          <w:szCs w:val="24"/>
        </w:rPr>
        <w:fldChar w:fldCharType="begin"/>
      </w:r>
      <w:r w:rsidR="009F0CE3" w:rsidRPr="007C0B43">
        <w:rPr>
          <w:rFonts w:ascii="Calibri" w:eastAsia="Calibri" w:hAnsi="Calibri" w:cs="Calibri"/>
          <w:sz w:val="24"/>
          <w:szCs w:val="24"/>
        </w:rPr>
        <w:instrText xml:space="preserve"> ADDIN EN.CITE &lt;EndNote&gt;&lt;Cite&gt;&lt;Author&gt;Blandford&lt;/Author&gt;&lt;Year&gt;2020&lt;/Year&gt;&lt;RecNum&gt;748&lt;/RecNum&gt;&lt;DisplayText&gt;(Blandford, Wesson, Amalberti, AlHazme, &amp;amp; Allwihan, 2020; Lerman et al., 2020)&lt;/DisplayText&gt;&lt;record&gt;&lt;rec-number&gt;748&lt;/rec-number&gt;&lt;foreign-keys&gt;&lt;key app="EN" db-id="sfa92vvzdwrstpexsw9vxt9x0dzf22dad59z" timestamp="1597748880"&gt;748&lt;/key&gt;&lt;/foreign-keys&gt;&lt;ref-type name="Journal Article"&gt;17&lt;/ref-type&gt;&lt;contributors&gt;&lt;authors&gt;&lt;author&gt;Blandford, Ann&lt;/author&gt;&lt;author&gt;Wesson, Janet&lt;/author&gt;&lt;author&gt;Amalberti, René&lt;/author&gt;&lt;author&gt;AlHazme, Raed&lt;/author&gt;&lt;author&gt;Allwihan, Ragad&lt;/author&gt;&lt;/authors&gt;&lt;/contributors&gt;&lt;titles&gt;&lt;title&gt;Opportunities and challenges for telehealth within, and beyond, a pandemic&lt;/title&gt;&lt;secondary-title&gt;The Lancet Global Health&lt;/secondary-title&gt;&lt;/titles&gt;&lt;periodical&gt;&lt;full-title&gt;The Lancet Global Health&lt;/full-title&gt;&lt;/periodical&gt;&lt;dates&gt;&lt;year&gt;2020&lt;/year&gt;&lt;/dates&gt;&lt;isbn&gt;2214-109X&lt;/isbn&gt;&lt;urls&gt;&lt;/urls&gt;&lt;/record&gt;&lt;/Cite&gt;&lt;Cite&gt;&lt;Author&gt;Lerman&lt;/Author&gt;&lt;Year&gt;2020&lt;/Year&gt;&lt;RecNum&gt;747&lt;/RecNum&gt;&lt;record&gt;&lt;rec-number&gt;747&lt;/rec-number&gt;&lt;foreign-keys&gt;&lt;key app="EN" db-id="sfa92vvzdwrstpexsw9vxt9x0dzf22dad59z" timestamp="1597748726"&gt;747&lt;/key&gt;&lt;/foreign-keys&gt;&lt;ref-type name="Journal Article"&gt;17&lt;/ref-type&gt;&lt;contributors&gt;&lt;authors&gt;&lt;author&gt;Lerman, Dorothea C&lt;/author&gt;&lt;author&gt;O’Brien, Matthew J&lt;/author&gt;&lt;author&gt;Neely, Leslie&lt;/author&gt;&lt;author&gt;Call, Nathan A&lt;/author&gt;&lt;author&gt;Tsami, Loukia&lt;/author&gt;&lt;author&gt;Schieltz, Kelly M&lt;/author&gt;&lt;author&gt;Berg, Wendy K&lt;/author&gt;&lt;author&gt;Graber, Jessica&lt;/author&gt;&lt;author&gt;Huang, Pei&lt;/author&gt;&lt;author&gt;Kopelman, Todd&lt;/author&gt;&lt;/authors&gt;&lt;/contributors&gt;&lt;titles&gt;&lt;title&gt;Remote coaching of caregivers via telehealth: Challenges and potential solutions&lt;/title&gt;&lt;secondary-title&gt;Journal of Behavioral Education&lt;/secondary-title&gt;&lt;/titles&gt;&lt;periodical&gt;&lt;full-title&gt;Journal of Behavioral Education&lt;/full-title&gt;&lt;/periodical&gt;&lt;pages&gt;195-221&lt;/pages&gt;&lt;volume&gt;29&lt;/volume&gt;&lt;number&gt;2&lt;/number&gt;&lt;dates&gt;&lt;year&gt;2020&lt;/year&gt;&lt;/dates&gt;&lt;isbn&gt;1573-3513&lt;/isbn&gt;&lt;urls&gt;&lt;/urls&gt;&lt;/record&gt;&lt;/Cite&gt;&lt;/EndNote&gt;</w:instrText>
      </w:r>
      <w:r w:rsidR="009F0CE3" w:rsidRPr="007C0B43">
        <w:rPr>
          <w:rFonts w:ascii="Calibri" w:eastAsia="Calibri" w:hAnsi="Calibri" w:cs="Calibri"/>
          <w:sz w:val="24"/>
          <w:szCs w:val="24"/>
        </w:rPr>
        <w:fldChar w:fldCharType="separate"/>
      </w:r>
      <w:r w:rsidR="009F0CE3" w:rsidRPr="007C0B43">
        <w:rPr>
          <w:rFonts w:ascii="Calibri" w:eastAsia="Calibri" w:hAnsi="Calibri" w:cs="Calibri"/>
          <w:noProof/>
          <w:sz w:val="24"/>
          <w:szCs w:val="24"/>
        </w:rPr>
        <w:t>(Blandford</w:t>
      </w:r>
      <w:r w:rsidR="00A76DCA">
        <w:rPr>
          <w:rFonts w:ascii="Calibri" w:eastAsia="Calibri" w:hAnsi="Calibri" w:cs="Calibri"/>
          <w:noProof/>
          <w:sz w:val="24"/>
          <w:szCs w:val="24"/>
        </w:rPr>
        <w:t xml:space="preserve"> et al</w:t>
      </w:r>
      <w:r w:rsidR="009F0CE3" w:rsidRPr="007C0B43">
        <w:rPr>
          <w:rFonts w:ascii="Calibri" w:eastAsia="Calibri" w:hAnsi="Calibri" w:cs="Calibri"/>
          <w:noProof/>
          <w:sz w:val="24"/>
          <w:szCs w:val="24"/>
        </w:rPr>
        <w:t>, 2020; Lerman et al, 2020)</w:t>
      </w:r>
      <w:r w:rsidR="009F0CE3" w:rsidRPr="007C0B43">
        <w:rPr>
          <w:rFonts w:ascii="Calibri" w:eastAsia="Calibri" w:hAnsi="Calibri" w:cs="Calibri"/>
          <w:sz w:val="24"/>
          <w:szCs w:val="24"/>
        </w:rPr>
        <w:fldChar w:fldCharType="end"/>
      </w:r>
      <w:r w:rsidR="009F0CE3">
        <w:rPr>
          <w:sz w:val="24"/>
          <w:szCs w:val="24"/>
        </w:rPr>
        <w:t xml:space="preserve">, </w:t>
      </w:r>
      <w:r w:rsidR="0051347C">
        <w:rPr>
          <w:sz w:val="24"/>
          <w:szCs w:val="24"/>
        </w:rPr>
        <w:t xml:space="preserve">in order </w:t>
      </w:r>
      <w:r w:rsidR="008645F4">
        <w:rPr>
          <w:sz w:val="24"/>
          <w:szCs w:val="24"/>
        </w:rPr>
        <w:t xml:space="preserve">to </w:t>
      </w:r>
      <w:r w:rsidR="008645F4" w:rsidRPr="007C0B43">
        <w:rPr>
          <w:rFonts w:ascii="Calibri" w:eastAsia="Calibri" w:hAnsi="Calibri" w:cs="Calibri"/>
          <w:sz w:val="24"/>
          <w:szCs w:val="24"/>
        </w:rPr>
        <w:t xml:space="preserve">respond to the psychological needs of </w:t>
      </w:r>
      <w:r w:rsidR="0029490D">
        <w:rPr>
          <w:rFonts w:ascii="Calibri" w:eastAsia="Calibri" w:hAnsi="Calibri" w:cs="Calibri"/>
          <w:sz w:val="24"/>
          <w:szCs w:val="24"/>
        </w:rPr>
        <w:t xml:space="preserve">service users. </w:t>
      </w:r>
      <w:r w:rsidR="00715116">
        <w:rPr>
          <w:rFonts w:ascii="Calibri" w:eastAsia="Calibri" w:hAnsi="Calibri" w:cs="Calibri"/>
          <w:sz w:val="24"/>
          <w:szCs w:val="24"/>
        </w:rPr>
        <w:t xml:space="preserve">The transferable nature of the skills means that this approach </w:t>
      </w:r>
      <w:r w:rsidR="0029490D">
        <w:rPr>
          <w:rFonts w:ascii="Calibri" w:eastAsia="Calibri" w:hAnsi="Calibri" w:cs="Calibri"/>
          <w:sz w:val="24"/>
          <w:szCs w:val="24"/>
        </w:rPr>
        <w:t>can also be used to respond to the psychological needs of staff</w:t>
      </w:r>
      <w:r w:rsidR="008645F4" w:rsidRPr="007C0B43">
        <w:rPr>
          <w:rFonts w:ascii="Calibri" w:eastAsia="Calibri" w:hAnsi="Calibri" w:cs="Calibri"/>
          <w:sz w:val="24"/>
          <w:szCs w:val="24"/>
        </w:rPr>
        <w:t xml:space="preserve"> </w:t>
      </w:r>
      <w:r w:rsidR="008645F4">
        <w:rPr>
          <w:rFonts w:ascii="Calibri" w:eastAsia="Calibri" w:hAnsi="Calibri" w:cs="Calibri"/>
          <w:sz w:val="24"/>
          <w:szCs w:val="24"/>
        </w:rPr>
        <w:t>as called for by the BPS</w:t>
      </w:r>
      <w:r w:rsidR="008645F4" w:rsidRPr="007C0B43">
        <w:rPr>
          <w:rFonts w:ascii="Calibri" w:eastAsia="Calibri" w:hAnsi="Calibri" w:cs="Calibri"/>
          <w:sz w:val="24"/>
          <w:szCs w:val="24"/>
        </w:rPr>
        <w:t xml:space="preserve"> </w:t>
      </w:r>
      <w:r w:rsidR="008645F4" w:rsidRPr="007C0B43">
        <w:rPr>
          <w:rFonts w:ascii="Calibri" w:eastAsia="Calibri" w:hAnsi="Calibri" w:cs="Calibri"/>
          <w:sz w:val="24"/>
          <w:szCs w:val="24"/>
        </w:rPr>
        <w:fldChar w:fldCharType="begin"/>
      </w:r>
      <w:r w:rsidR="008645F4" w:rsidRPr="007C0B43">
        <w:rPr>
          <w:rFonts w:ascii="Calibri" w:eastAsia="Calibri" w:hAnsi="Calibri" w:cs="Calibri"/>
          <w:sz w:val="24"/>
          <w:szCs w:val="24"/>
        </w:rPr>
        <w:instrText xml:space="preserve"> ADDIN EN.CITE &lt;EndNote&gt;&lt;Cite&gt;&lt;Author&gt;British Psychological Society Covid19 Staff Wellbeing Group&lt;/Author&gt;&lt;Year&gt;2020&lt;/Year&gt;&lt;RecNum&gt;698&lt;/RecNum&gt;&lt;DisplayText&gt;(British Psychological Society Covid19 Staff Wellbeing Group, 2020)&lt;/DisplayText&gt;&lt;record&gt;&lt;rec-number&gt;698&lt;/rec-number&gt;&lt;foreign-keys&gt;&lt;key app="EN" db-id="sfa92vvzdwrstpexsw9vxt9x0dzf22dad59z" timestamp="1589792819"&gt;698&lt;/key&gt;&lt;/foreign-keys&gt;&lt;ref-type name="Web Page"&gt;12&lt;/ref-type&gt;&lt;contributors&gt;&lt;authors&gt;&lt;author&gt;British Psychological Society Covid19 Staff Wellbeing Group,&lt;/author&gt;&lt;/authors&gt;&lt;/contributors&gt;&lt;titles&gt;&lt;title&gt;The psychological needs of healthcare staff as a result of the Coronavirus pandemic&lt;/title&gt;&lt;/titles&gt;&lt;volume&gt;2020&lt;/volume&gt;&lt;number&gt;10th May&lt;/number&gt;&lt;dates&gt;&lt;year&gt;2020&lt;/year&gt;&lt;/dates&gt;&lt;urls&gt;&lt;related-urls&gt;&lt;url&gt;https://www.bps.org.uk/sites/www.bps.org.uk/files/News/News%20-%20Files/Psychological%20needs%20of%20healthcare%20staff.pdf&lt;/url&gt;&lt;/related-urls&gt;&lt;/urls&gt;&lt;/record&gt;&lt;/Cite&gt;&lt;/EndNote&gt;</w:instrText>
      </w:r>
      <w:r w:rsidR="008645F4" w:rsidRPr="007C0B43">
        <w:rPr>
          <w:rFonts w:ascii="Calibri" w:eastAsia="Calibri" w:hAnsi="Calibri" w:cs="Calibri"/>
          <w:sz w:val="24"/>
          <w:szCs w:val="24"/>
        </w:rPr>
        <w:fldChar w:fldCharType="separate"/>
      </w:r>
      <w:r w:rsidR="008645F4" w:rsidRPr="007C0B43">
        <w:rPr>
          <w:rFonts w:ascii="Calibri" w:eastAsia="Calibri" w:hAnsi="Calibri" w:cs="Calibri"/>
          <w:noProof/>
          <w:sz w:val="24"/>
          <w:szCs w:val="24"/>
        </w:rPr>
        <w:t>(British Psychological Society</w:t>
      </w:r>
      <w:r w:rsidR="00B103A5">
        <w:rPr>
          <w:rFonts w:ascii="Calibri" w:eastAsia="Calibri" w:hAnsi="Calibri" w:cs="Calibri"/>
          <w:noProof/>
          <w:sz w:val="24"/>
          <w:szCs w:val="24"/>
        </w:rPr>
        <w:t>,</w:t>
      </w:r>
      <w:r w:rsidR="008645F4" w:rsidRPr="007C0B43">
        <w:rPr>
          <w:rFonts w:ascii="Calibri" w:eastAsia="Calibri" w:hAnsi="Calibri" w:cs="Calibri"/>
          <w:noProof/>
          <w:sz w:val="24"/>
          <w:szCs w:val="24"/>
        </w:rPr>
        <w:t xml:space="preserve"> Covid19 Staff Wellbeing Group, 2020)</w:t>
      </w:r>
      <w:r w:rsidR="008645F4" w:rsidRPr="007C0B43">
        <w:rPr>
          <w:rFonts w:ascii="Calibri" w:eastAsia="Calibri" w:hAnsi="Calibri" w:cs="Calibri"/>
          <w:sz w:val="24"/>
          <w:szCs w:val="24"/>
        </w:rPr>
        <w:fldChar w:fldCharType="end"/>
      </w:r>
      <w:r w:rsidR="008645F4">
        <w:rPr>
          <w:rFonts w:ascii="Calibri" w:eastAsia="Calibri" w:hAnsi="Calibri" w:cs="Calibri"/>
          <w:sz w:val="24"/>
          <w:szCs w:val="24"/>
        </w:rPr>
        <w:t xml:space="preserve">.  </w:t>
      </w:r>
      <w:r w:rsidR="008645F4" w:rsidRPr="007C0B43">
        <w:rPr>
          <w:sz w:val="24"/>
          <w:szCs w:val="24"/>
        </w:rPr>
        <w:t xml:space="preserve">What we have found from this work </w:t>
      </w:r>
      <w:r w:rsidR="00681164">
        <w:rPr>
          <w:sz w:val="24"/>
          <w:szCs w:val="24"/>
        </w:rPr>
        <w:t>i</w:t>
      </w:r>
      <w:r w:rsidR="008645F4" w:rsidRPr="007C0B43">
        <w:rPr>
          <w:sz w:val="24"/>
          <w:szCs w:val="24"/>
        </w:rPr>
        <w:t xml:space="preserve">s that online training has its place; it may not exactly replicate face-to-face methods, but with determination and creative ideas we can deliver an interactive experience which is appreciated by the workforce.  It led to important changes that have </w:t>
      </w:r>
      <w:r w:rsidR="009F0CE3">
        <w:rPr>
          <w:sz w:val="24"/>
          <w:szCs w:val="24"/>
        </w:rPr>
        <w:t>previously</w:t>
      </w:r>
      <w:r w:rsidR="008645F4" w:rsidRPr="007C0B43">
        <w:rPr>
          <w:sz w:val="24"/>
          <w:szCs w:val="24"/>
        </w:rPr>
        <w:t xml:space="preserve"> been seen in evaluations of the face-to-face training (Lawrence</w:t>
      </w:r>
      <w:r w:rsidR="00A76DCA">
        <w:rPr>
          <w:sz w:val="24"/>
          <w:szCs w:val="24"/>
        </w:rPr>
        <w:t xml:space="preserve"> et al,</w:t>
      </w:r>
      <w:r w:rsidR="008645F4" w:rsidRPr="007C0B43">
        <w:rPr>
          <w:sz w:val="24"/>
          <w:szCs w:val="24"/>
        </w:rPr>
        <w:t xml:space="preserve"> 20</w:t>
      </w:r>
      <w:r w:rsidR="00AF7451">
        <w:rPr>
          <w:sz w:val="24"/>
          <w:szCs w:val="24"/>
        </w:rPr>
        <w:t>20a</w:t>
      </w:r>
      <w:r w:rsidR="008645F4" w:rsidRPr="007C0B43">
        <w:rPr>
          <w:sz w:val="24"/>
          <w:szCs w:val="24"/>
        </w:rPr>
        <w:t>; Lawrence</w:t>
      </w:r>
      <w:r w:rsidR="00A76DCA">
        <w:rPr>
          <w:sz w:val="24"/>
          <w:szCs w:val="24"/>
        </w:rPr>
        <w:t xml:space="preserve"> et al,</w:t>
      </w:r>
      <w:r w:rsidR="008645F4" w:rsidRPr="007C0B43">
        <w:rPr>
          <w:sz w:val="24"/>
          <w:szCs w:val="24"/>
        </w:rPr>
        <w:t xml:space="preserve"> 2016; Black </w:t>
      </w:r>
      <w:r w:rsidR="00A76DCA">
        <w:rPr>
          <w:sz w:val="24"/>
          <w:szCs w:val="24"/>
        </w:rPr>
        <w:t xml:space="preserve">et al, </w:t>
      </w:r>
      <w:r w:rsidR="008645F4" w:rsidRPr="007C0B43">
        <w:rPr>
          <w:sz w:val="24"/>
          <w:szCs w:val="24"/>
        </w:rPr>
        <w:t xml:space="preserve">2014).  </w:t>
      </w:r>
    </w:p>
    <w:p w14:paraId="76CAD394" w14:textId="686CDE4F" w:rsidR="009A56CA" w:rsidRPr="007C0B43" w:rsidRDefault="00686482" w:rsidP="00C43BA2">
      <w:pPr>
        <w:spacing w:line="480" w:lineRule="auto"/>
        <w:rPr>
          <w:sz w:val="24"/>
          <w:szCs w:val="24"/>
        </w:rPr>
      </w:pPr>
      <w:r w:rsidRPr="007C0B43">
        <w:rPr>
          <w:sz w:val="24"/>
          <w:szCs w:val="24"/>
        </w:rPr>
        <w:t>Thus</w:t>
      </w:r>
      <w:r w:rsidR="059C8195" w:rsidRPr="007C0B43">
        <w:rPr>
          <w:sz w:val="24"/>
          <w:szCs w:val="24"/>
        </w:rPr>
        <w:t>,</w:t>
      </w:r>
      <w:r w:rsidRPr="007C0B43">
        <w:rPr>
          <w:sz w:val="24"/>
          <w:szCs w:val="24"/>
        </w:rPr>
        <w:t xml:space="preserve"> there is an imperative to consider how to upscale this online training and there are two principle ways to do this: </w:t>
      </w:r>
      <w:r w:rsidR="00E05EE3" w:rsidRPr="007C0B43">
        <w:rPr>
          <w:sz w:val="24"/>
          <w:szCs w:val="24"/>
        </w:rPr>
        <w:t>firstly</w:t>
      </w:r>
      <w:r w:rsidRPr="007C0B43">
        <w:rPr>
          <w:sz w:val="24"/>
          <w:szCs w:val="24"/>
        </w:rPr>
        <w:t xml:space="preserve"> to deliver the training to larger groups; and </w:t>
      </w:r>
      <w:r w:rsidR="00E05EE3" w:rsidRPr="007C0B43">
        <w:rPr>
          <w:sz w:val="24"/>
          <w:szCs w:val="24"/>
        </w:rPr>
        <w:t>secondly to</w:t>
      </w:r>
      <w:r w:rsidRPr="007C0B43">
        <w:rPr>
          <w:sz w:val="24"/>
          <w:szCs w:val="24"/>
        </w:rPr>
        <w:t xml:space="preserve"> </w:t>
      </w:r>
      <w:r w:rsidRPr="007C0B43">
        <w:rPr>
          <w:sz w:val="24"/>
          <w:szCs w:val="24"/>
        </w:rPr>
        <w:lastRenderedPageBreak/>
        <w:t xml:space="preserve">increase the number of trainers delivering the training.  Both these options are being </w:t>
      </w:r>
      <w:r w:rsidR="003009EE" w:rsidRPr="007C0B43">
        <w:rPr>
          <w:sz w:val="24"/>
          <w:szCs w:val="24"/>
        </w:rPr>
        <w:t>piloted</w:t>
      </w:r>
      <w:r w:rsidRPr="007C0B43">
        <w:rPr>
          <w:sz w:val="24"/>
          <w:szCs w:val="24"/>
        </w:rPr>
        <w:t xml:space="preserve"> by the Faculty of HCS. </w:t>
      </w:r>
    </w:p>
    <w:p w14:paraId="574AA014" w14:textId="77777777" w:rsidR="009A56CA" w:rsidRPr="007C0B43" w:rsidRDefault="00483A9F" w:rsidP="00483A9F">
      <w:pPr>
        <w:spacing w:after="0"/>
        <w:rPr>
          <w:i/>
          <w:iCs/>
          <w:sz w:val="24"/>
          <w:szCs w:val="24"/>
        </w:rPr>
      </w:pPr>
      <w:r w:rsidRPr="007C0B43">
        <w:rPr>
          <w:b/>
          <w:bCs/>
          <w:i/>
          <w:iCs/>
          <w:sz w:val="24"/>
          <w:szCs w:val="24"/>
        </w:rPr>
        <w:t>Strengths and Limitations</w:t>
      </w:r>
    </w:p>
    <w:p w14:paraId="4F07ACB7" w14:textId="77777777" w:rsidR="009A56CA" w:rsidRPr="007C0B43" w:rsidRDefault="009A56CA" w:rsidP="00483A9F">
      <w:pPr>
        <w:spacing w:after="0"/>
        <w:rPr>
          <w:sz w:val="24"/>
          <w:szCs w:val="24"/>
        </w:rPr>
      </w:pPr>
    </w:p>
    <w:p w14:paraId="4BE0EF7F" w14:textId="37762C69" w:rsidR="00946A34" w:rsidRPr="007C0B43" w:rsidRDefault="009A56CA" w:rsidP="006C768F">
      <w:pPr>
        <w:spacing w:after="0" w:line="480" w:lineRule="auto"/>
        <w:rPr>
          <w:sz w:val="24"/>
          <w:szCs w:val="24"/>
        </w:rPr>
      </w:pPr>
      <w:r w:rsidRPr="007C0B43">
        <w:rPr>
          <w:sz w:val="24"/>
          <w:szCs w:val="24"/>
        </w:rPr>
        <w:t xml:space="preserve">This pilot study has some limitations, not least the </w:t>
      </w:r>
      <w:r w:rsidR="00483A9F" w:rsidRPr="007C0B43">
        <w:rPr>
          <w:sz w:val="24"/>
          <w:szCs w:val="24"/>
        </w:rPr>
        <w:t>small number</w:t>
      </w:r>
      <w:r w:rsidRPr="007C0B43">
        <w:rPr>
          <w:sz w:val="24"/>
          <w:szCs w:val="24"/>
        </w:rPr>
        <w:t xml:space="preserve"> of participants, particularly those completing the post</w:t>
      </w:r>
      <w:r w:rsidR="00054337" w:rsidRPr="007C0B43">
        <w:rPr>
          <w:sz w:val="24"/>
          <w:szCs w:val="24"/>
        </w:rPr>
        <w:t xml:space="preserve">-training evaluation </w:t>
      </w:r>
      <w:r w:rsidR="009F0CE3">
        <w:rPr>
          <w:sz w:val="24"/>
          <w:szCs w:val="24"/>
        </w:rPr>
        <w:t>(only 33 out of 88 trainees)</w:t>
      </w:r>
      <w:r w:rsidR="00054337" w:rsidRPr="007C0B43">
        <w:rPr>
          <w:sz w:val="24"/>
          <w:szCs w:val="24"/>
        </w:rPr>
        <w:t>.</w:t>
      </w:r>
      <w:r w:rsidR="00A52A60">
        <w:rPr>
          <w:sz w:val="24"/>
          <w:szCs w:val="24"/>
        </w:rPr>
        <w:t xml:space="preserve"> </w:t>
      </w:r>
      <w:r w:rsidR="007216D4">
        <w:rPr>
          <w:sz w:val="24"/>
          <w:szCs w:val="24"/>
        </w:rPr>
        <w:t xml:space="preserve">It is possible </w:t>
      </w:r>
      <w:r w:rsidR="004F6873">
        <w:rPr>
          <w:sz w:val="24"/>
          <w:szCs w:val="24"/>
        </w:rPr>
        <w:t xml:space="preserve">that </w:t>
      </w:r>
      <w:r w:rsidR="007216D4">
        <w:rPr>
          <w:sz w:val="24"/>
          <w:szCs w:val="24"/>
        </w:rPr>
        <w:t xml:space="preserve">this evaluation is biased </w:t>
      </w:r>
      <w:r w:rsidR="00715116">
        <w:rPr>
          <w:sz w:val="24"/>
          <w:szCs w:val="24"/>
        </w:rPr>
        <w:t xml:space="preserve">in that </w:t>
      </w:r>
      <w:r w:rsidR="004F6873">
        <w:rPr>
          <w:sz w:val="24"/>
          <w:szCs w:val="24"/>
        </w:rPr>
        <w:t>those participants who enjoyed the training</w:t>
      </w:r>
      <w:r w:rsidR="00715116">
        <w:rPr>
          <w:sz w:val="24"/>
          <w:szCs w:val="24"/>
        </w:rPr>
        <w:t xml:space="preserve"> or</w:t>
      </w:r>
      <w:r w:rsidR="004F6873">
        <w:rPr>
          <w:sz w:val="24"/>
          <w:szCs w:val="24"/>
        </w:rPr>
        <w:t xml:space="preserve"> felt more confident after</w:t>
      </w:r>
      <w:r w:rsidR="00715116">
        <w:rPr>
          <w:sz w:val="24"/>
          <w:szCs w:val="24"/>
        </w:rPr>
        <w:t>wards may have been more likely to have</w:t>
      </w:r>
      <w:r w:rsidR="00A52A60">
        <w:rPr>
          <w:sz w:val="24"/>
          <w:szCs w:val="24"/>
        </w:rPr>
        <w:t xml:space="preserve"> </w:t>
      </w:r>
      <w:r w:rsidR="004F6873">
        <w:rPr>
          <w:sz w:val="24"/>
          <w:szCs w:val="24"/>
        </w:rPr>
        <w:t>completed the evaluation forms post</w:t>
      </w:r>
      <w:r w:rsidR="00715116">
        <w:rPr>
          <w:sz w:val="24"/>
          <w:szCs w:val="24"/>
        </w:rPr>
        <w:t>-</w:t>
      </w:r>
      <w:r w:rsidR="004F6873">
        <w:rPr>
          <w:sz w:val="24"/>
          <w:szCs w:val="24"/>
        </w:rPr>
        <w:t>training</w:t>
      </w:r>
      <w:r w:rsidR="00A52A60">
        <w:rPr>
          <w:sz w:val="24"/>
          <w:szCs w:val="24"/>
        </w:rPr>
        <w:t>.</w:t>
      </w:r>
      <w:r w:rsidR="00054337" w:rsidRPr="007C0B43">
        <w:rPr>
          <w:sz w:val="24"/>
          <w:szCs w:val="24"/>
        </w:rPr>
        <w:t xml:space="preserve">  We were </w:t>
      </w:r>
      <w:r w:rsidR="00CF236A" w:rsidRPr="007C0B43">
        <w:rPr>
          <w:sz w:val="24"/>
          <w:szCs w:val="24"/>
        </w:rPr>
        <w:t>un</w:t>
      </w:r>
      <w:r w:rsidR="00054337" w:rsidRPr="007C0B43">
        <w:rPr>
          <w:sz w:val="24"/>
          <w:szCs w:val="24"/>
        </w:rPr>
        <w:t>able to collect any</w:t>
      </w:r>
      <w:r w:rsidR="00483A9F" w:rsidRPr="007C0B43">
        <w:rPr>
          <w:sz w:val="24"/>
          <w:szCs w:val="24"/>
        </w:rPr>
        <w:t xml:space="preserve"> demographic details</w:t>
      </w:r>
      <w:r w:rsidR="00054337" w:rsidRPr="007C0B43">
        <w:rPr>
          <w:sz w:val="24"/>
          <w:szCs w:val="24"/>
        </w:rPr>
        <w:t xml:space="preserve">, so only know in the broadest sense </w:t>
      </w:r>
      <w:r w:rsidR="005F0197" w:rsidRPr="007C0B43">
        <w:rPr>
          <w:sz w:val="24"/>
          <w:szCs w:val="24"/>
        </w:rPr>
        <w:t>about the</w:t>
      </w:r>
      <w:r w:rsidR="00054337" w:rsidRPr="007C0B43">
        <w:rPr>
          <w:sz w:val="24"/>
          <w:szCs w:val="24"/>
        </w:rPr>
        <w:t xml:space="preserve"> trainees</w:t>
      </w:r>
      <w:r w:rsidR="005F0197" w:rsidRPr="007C0B43">
        <w:rPr>
          <w:sz w:val="24"/>
          <w:szCs w:val="24"/>
        </w:rPr>
        <w:t xml:space="preserve"> in relation to</w:t>
      </w:r>
      <w:r w:rsidR="00054337" w:rsidRPr="007C0B43">
        <w:rPr>
          <w:sz w:val="24"/>
          <w:szCs w:val="24"/>
        </w:rPr>
        <w:t xml:space="preserve"> the organisations for whom they work</w:t>
      </w:r>
      <w:r w:rsidR="00483A9F" w:rsidRPr="007C0B43">
        <w:rPr>
          <w:sz w:val="24"/>
          <w:szCs w:val="24"/>
        </w:rPr>
        <w:t>.</w:t>
      </w:r>
      <w:r w:rsidR="00054337" w:rsidRPr="007C0B43">
        <w:rPr>
          <w:sz w:val="24"/>
          <w:szCs w:val="24"/>
        </w:rPr>
        <w:t xml:space="preserve">  However, in the current circumstances where restrictions and changes to how people </w:t>
      </w:r>
      <w:r w:rsidR="001D2F37" w:rsidRPr="007C0B43">
        <w:rPr>
          <w:sz w:val="24"/>
          <w:szCs w:val="24"/>
        </w:rPr>
        <w:t>work</w:t>
      </w:r>
      <w:r w:rsidR="00054337" w:rsidRPr="007C0B43">
        <w:rPr>
          <w:sz w:val="24"/>
          <w:szCs w:val="24"/>
        </w:rPr>
        <w:t xml:space="preserve"> are happening so quickly and so frequently, it was decided that these evaluation findings should be made available </w:t>
      </w:r>
      <w:r w:rsidR="00084D3E">
        <w:rPr>
          <w:sz w:val="24"/>
          <w:szCs w:val="24"/>
        </w:rPr>
        <w:t>as soon as possible</w:t>
      </w:r>
      <w:r w:rsidR="0051347C">
        <w:rPr>
          <w:sz w:val="24"/>
          <w:szCs w:val="24"/>
        </w:rPr>
        <w:t xml:space="preserve"> as </w:t>
      </w:r>
      <w:r w:rsidR="00054337" w:rsidRPr="007C0B43">
        <w:rPr>
          <w:sz w:val="24"/>
          <w:szCs w:val="24"/>
        </w:rPr>
        <w:t xml:space="preserve">evidence that this </w:t>
      </w:r>
      <w:r w:rsidR="001D2F37" w:rsidRPr="007C0B43">
        <w:rPr>
          <w:sz w:val="24"/>
          <w:szCs w:val="24"/>
        </w:rPr>
        <w:t xml:space="preserve">type of </w:t>
      </w:r>
      <w:r w:rsidR="00054337" w:rsidRPr="007C0B43">
        <w:rPr>
          <w:sz w:val="24"/>
          <w:szCs w:val="24"/>
        </w:rPr>
        <w:t xml:space="preserve">training can be </w:t>
      </w:r>
      <w:r w:rsidR="001D2F37" w:rsidRPr="007C0B43">
        <w:rPr>
          <w:sz w:val="24"/>
          <w:szCs w:val="24"/>
        </w:rPr>
        <w:t>adapted for</w:t>
      </w:r>
      <w:r w:rsidR="00054337" w:rsidRPr="007C0B43">
        <w:rPr>
          <w:sz w:val="24"/>
          <w:szCs w:val="24"/>
        </w:rPr>
        <w:t xml:space="preserve"> online. </w:t>
      </w:r>
      <w:r w:rsidR="00483A9F" w:rsidRPr="007C0B43">
        <w:rPr>
          <w:sz w:val="24"/>
          <w:szCs w:val="24"/>
        </w:rPr>
        <w:t xml:space="preserve"> </w:t>
      </w:r>
      <w:r w:rsidR="00054337" w:rsidRPr="007C0B43">
        <w:rPr>
          <w:sz w:val="24"/>
          <w:szCs w:val="24"/>
        </w:rPr>
        <w:t xml:space="preserve">There has been no follow-up of those trained, which means we </w:t>
      </w:r>
      <w:r w:rsidR="00A26AB8">
        <w:rPr>
          <w:sz w:val="24"/>
          <w:szCs w:val="24"/>
        </w:rPr>
        <w:t>cannot report on</w:t>
      </w:r>
      <w:r w:rsidR="00054337" w:rsidRPr="007C0B43">
        <w:rPr>
          <w:sz w:val="24"/>
          <w:szCs w:val="24"/>
        </w:rPr>
        <w:t xml:space="preserve"> how this online training has promoted </w:t>
      </w:r>
      <w:r w:rsidR="732F90A1" w:rsidRPr="007C0B43">
        <w:rPr>
          <w:sz w:val="24"/>
          <w:szCs w:val="24"/>
        </w:rPr>
        <w:t xml:space="preserve">the </w:t>
      </w:r>
      <w:r w:rsidR="00054337" w:rsidRPr="007C0B43">
        <w:rPr>
          <w:sz w:val="24"/>
          <w:szCs w:val="24"/>
        </w:rPr>
        <w:t>use of new skills</w:t>
      </w:r>
      <w:r w:rsidR="004F6873">
        <w:rPr>
          <w:sz w:val="24"/>
          <w:szCs w:val="24"/>
        </w:rPr>
        <w:t xml:space="preserve"> </w:t>
      </w:r>
      <w:r w:rsidR="004F6873">
        <w:t xml:space="preserve">Cane, O’Connor and Michie (2012) found that implementation and maintenance of newly learned skills </w:t>
      </w:r>
      <w:r w:rsidR="007425AD">
        <w:t xml:space="preserve">after training </w:t>
      </w:r>
      <w:r w:rsidR="004F6873">
        <w:t xml:space="preserve">remained variable across studies, possibly due to a variety of individual and environmental factors needing to change simultaneously. </w:t>
      </w:r>
      <w:r w:rsidR="004F6873" w:rsidRPr="004F6873" w:rsidDel="004F6873">
        <w:rPr>
          <w:sz w:val="24"/>
          <w:szCs w:val="24"/>
        </w:rPr>
        <w:t xml:space="preserve"> </w:t>
      </w:r>
      <w:r w:rsidR="00054337" w:rsidRPr="004F6873">
        <w:rPr>
          <w:sz w:val="24"/>
          <w:szCs w:val="24"/>
        </w:rPr>
        <w:t xml:space="preserve">  </w:t>
      </w:r>
      <w:r w:rsidR="004F6873">
        <w:rPr>
          <w:sz w:val="24"/>
          <w:szCs w:val="24"/>
        </w:rPr>
        <w:t>Recognising this, we</w:t>
      </w:r>
      <w:r w:rsidR="002B5D70">
        <w:rPr>
          <w:sz w:val="24"/>
          <w:szCs w:val="24"/>
        </w:rPr>
        <w:t xml:space="preserve"> </w:t>
      </w:r>
      <w:r w:rsidR="00A26AB8" w:rsidRPr="004F6873">
        <w:rPr>
          <w:sz w:val="24"/>
          <w:szCs w:val="24"/>
        </w:rPr>
        <w:t>plan to follow-up staff that recei</w:t>
      </w:r>
      <w:r w:rsidR="009F0CE3" w:rsidRPr="004F6873">
        <w:rPr>
          <w:sz w:val="24"/>
          <w:szCs w:val="24"/>
        </w:rPr>
        <w:t>ve</w:t>
      </w:r>
      <w:r w:rsidR="00A26AB8" w:rsidRPr="004F6873">
        <w:rPr>
          <w:sz w:val="24"/>
          <w:szCs w:val="24"/>
        </w:rPr>
        <w:t xml:space="preserve"> this training </w:t>
      </w:r>
      <w:r w:rsidR="009F0CE3" w:rsidRPr="004F6873">
        <w:rPr>
          <w:sz w:val="24"/>
          <w:szCs w:val="24"/>
        </w:rPr>
        <w:t>over</w:t>
      </w:r>
      <w:r w:rsidR="00A26AB8" w:rsidRPr="004F6873">
        <w:rPr>
          <w:sz w:val="24"/>
          <w:szCs w:val="24"/>
        </w:rPr>
        <w:t xml:space="preserve"> the next few months.  </w:t>
      </w:r>
      <w:r w:rsidR="00054337" w:rsidRPr="004F6873">
        <w:rPr>
          <w:sz w:val="24"/>
          <w:szCs w:val="24"/>
        </w:rPr>
        <w:t>Findings from previous published work on the face-to-face HCS training consistently demonstrate that skills can be readily a</w:t>
      </w:r>
      <w:r w:rsidR="00054337" w:rsidRPr="007C0B43">
        <w:rPr>
          <w:sz w:val="24"/>
          <w:szCs w:val="24"/>
        </w:rPr>
        <w:t>dopted into routine practice</w:t>
      </w:r>
      <w:r w:rsidR="003009EE" w:rsidRPr="007C0B43">
        <w:rPr>
          <w:sz w:val="24"/>
          <w:szCs w:val="24"/>
        </w:rPr>
        <w:t xml:space="preserve"> and sustained over time</w:t>
      </w:r>
      <w:r w:rsidR="00054337" w:rsidRPr="007C0B43">
        <w:rPr>
          <w:sz w:val="24"/>
          <w:szCs w:val="24"/>
        </w:rPr>
        <w:t xml:space="preserve">, so for now we can only speculate that this is the case following </w:t>
      </w:r>
      <w:r w:rsidR="5A885D12" w:rsidRPr="007C0B43">
        <w:rPr>
          <w:sz w:val="24"/>
          <w:szCs w:val="24"/>
        </w:rPr>
        <w:t xml:space="preserve">the </w:t>
      </w:r>
      <w:r w:rsidR="00054337" w:rsidRPr="007C0B43">
        <w:rPr>
          <w:sz w:val="24"/>
          <w:szCs w:val="24"/>
        </w:rPr>
        <w:t>online training.  Many trainees compl</w:t>
      </w:r>
      <w:r w:rsidR="748F5255" w:rsidRPr="007C0B43">
        <w:rPr>
          <w:sz w:val="24"/>
          <w:szCs w:val="24"/>
        </w:rPr>
        <w:t>i</w:t>
      </w:r>
      <w:r w:rsidR="00054337" w:rsidRPr="007C0B43">
        <w:rPr>
          <w:sz w:val="24"/>
          <w:szCs w:val="24"/>
        </w:rPr>
        <w:t xml:space="preserve">mented the training for </w:t>
      </w:r>
      <w:r w:rsidR="00E05EE3" w:rsidRPr="007C0B43">
        <w:rPr>
          <w:sz w:val="24"/>
          <w:szCs w:val="24"/>
        </w:rPr>
        <w:t>its</w:t>
      </w:r>
      <w:r w:rsidR="00054337" w:rsidRPr="007C0B43">
        <w:rPr>
          <w:sz w:val="24"/>
          <w:szCs w:val="24"/>
        </w:rPr>
        <w:t xml:space="preserve"> interactivit</w:t>
      </w:r>
      <w:r w:rsidR="00E05EE3" w:rsidRPr="007C0B43">
        <w:rPr>
          <w:sz w:val="24"/>
          <w:szCs w:val="24"/>
        </w:rPr>
        <w:t>y</w:t>
      </w:r>
      <w:r w:rsidR="00054337" w:rsidRPr="007C0B43">
        <w:rPr>
          <w:sz w:val="24"/>
          <w:szCs w:val="24"/>
        </w:rPr>
        <w:t>, which suggests</w:t>
      </w:r>
      <w:r w:rsidR="48515718" w:rsidRPr="007C0B43">
        <w:rPr>
          <w:sz w:val="24"/>
          <w:szCs w:val="24"/>
        </w:rPr>
        <w:t xml:space="preserve"> that</w:t>
      </w:r>
      <w:r w:rsidR="00054337" w:rsidRPr="007C0B43">
        <w:rPr>
          <w:sz w:val="24"/>
          <w:szCs w:val="24"/>
        </w:rPr>
        <w:t xml:space="preserve"> the underpinning </w:t>
      </w:r>
      <w:r w:rsidR="00B61ECF" w:rsidRPr="007C0B43">
        <w:rPr>
          <w:sz w:val="24"/>
          <w:szCs w:val="24"/>
        </w:rPr>
        <w:t>principle</w:t>
      </w:r>
      <w:r w:rsidR="00E05EE3" w:rsidRPr="007C0B43">
        <w:rPr>
          <w:sz w:val="24"/>
          <w:szCs w:val="24"/>
        </w:rPr>
        <w:t>s have</w:t>
      </w:r>
      <w:r w:rsidR="00054337" w:rsidRPr="007C0B43">
        <w:rPr>
          <w:sz w:val="24"/>
          <w:szCs w:val="24"/>
        </w:rPr>
        <w:t xml:space="preserve"> been maintained.  As with much of the previous evaluation work, there has not been an opportunity to engage with service users to find out </w:t>
      </w:r>
      <w:r w:rsidR="00B61ECF" w:rsidRPr="007C0B43">
        <w:rPr>
          <w:sz w:val="24"/>
          <w:szCs w:val="24"/>
        </w:rPr>
        <w:t xml:space="preserve">their views on the support received from staff trained in </w:t>
      </w:r>
      <w:r w:rsidR="69C1D954" w:rsidRPr="007C0B43">
        <w:rPr>
          <w:sz w:val="24"/>
          <w:szCs w:val="24"/>
        </w:rPr>
        <w:t>S</w:t>
      </w:r>
      <w:r w:rsidR="00B61ECF" w:rsidRPr="007C0B43">
        <w:rPr>
          <w:sz w:val="24"/>
          <w:szCs w:val="24"/>
        </w:rPr>
        <w:t xml:space="preserve">upportive </w:t>
      </w:r>
      <w:r w:rsidR="46207EEA" w:rsidRPr="007C0B43">
        <w:rPr>
          <w:sz w:val="24"/>
          <w:szCs w:val="24"/>
        </w:rPr>
        <w:t>C</w:t>
      </w:r>
      <w:r w:rsidR="00B61ECF" w:rsidRPr="007C0B43">
        <w:rPr>
          <w:sz w:val="24"/>
          <w:szCs w:val="24"/>
        </w:rPr>
        <w:t>onversations</w:t>
      </w:r>
      <w:r w:rsidR="006C768F" w:rsidRPr="007C0B43">
        <w:rPr>
          <w:sz w:val="24"/>
          <w:szCs w:val="24"/>
        </w:rPr>
        <w:t>.</w:t>
      </w:r>
      <w:r w:rsidR="00B61ECF" w:rsidRPr="007C0B43">
        <w:rPr>
          <w:sz w:val="24"/>
          <w:szCs w:val="24"/>
        </w:rPr>
        <w:t xml:space="preserve">  </w:t>
      </w:r>
      <w:r w:rsidR="00B61ECF" w:rsidRPr="007C0B43">
        <w:rPr>
          <w:sz w:val="24"/>
          <w:szCs w:val="24"/>
        </w:rPr>
        <w:lastRenderedPageBreak/>
        <w:t>This is clearly an area to address in our future plans.</w:t>
      </w:r>
      <w:r w:rsidR="006C768F" w:rsidRPr="007C0B43">
        <w:rPr>
          <w:sz w:val="24"/>
          <w:szCs w:val="24"/>
        </w:rPr>
        <w:t xml:space="preserve">  It is of note that the national organisations contacted did not take up the training offer, so </w:t>
      </w:r>
      <w:r w:rsidR="00B61ECF" w:rsidRPr="007C0B43">
        <w:rPr>
          <w:sz w:val="24"/>
          <w:szCs w:val="24"/>
        </w:rPr>
        <w:t>our</w:t>
      </w:r>
      <w:r w:rsidR="006C768F" w:rsidRPr="007C0B43">
        <w:rPr>
          <w:sz w:val="24"/>
          <w:szCs w:val="24"/>
        </w:rPr>
        <w:t xml:space="preserve"> focus switched to smaller, local groups.  This may not in itself be a limitation of this work but is worth considering when looking to scale-up the training delivery.  </w:t>
      </w:r>
    </w:p>
    <w:p w14:paraId="7BC3878D" w14:textId="54149035" w:rsidR="00483A9F" w:rsidRPr="007C0B43" w:rsidRDefault="00483A9F" w:rsidP="006C768F">
      <w:pPr>
        <w:spacing w:line="480" w:lineRule="auto"/>
        <w:rPr>
          <w:b/>
          <w:bCs/>
          <w:i/>
          <w:iCs/>
          <w:sz w:val="24"/>
          <w:szCs w:val="24"/>
        </w:rPr>
      </w:pPr>
      <w:r w:rsidRPr="007C0B43">
        <w:rPr>
          <w:b/>
          <w:bCs/>
          <w:i/>
          <w:iCs/>
          <w:sz w:val="24"/>
          <w:szCs w:val="24"/>
        </w:rPr>
        <w:t xml:space="preserve"> </w:t>
      </w:r>
      <w:r w:rsidR="00946A34" w:rsidRPr="007C0B43">
        <w:rPr>
          <w:b/>
          <w:bCs/>
          <w:i/>
          <w:iCs/>
          <w:sz w:val="24"/>
          <w:szCs w:val="24"/>
        </w:rPr>
        <w:t>Conclusions</w:t>
      </w:r>
      <w:r w:rsidR="005F0197" w:rsidRPr="007C0B43">
        <w:rPr>
          <w:b/>
          <w:bCs/>
          <w:i/>
          <w:iCs/>
          <w:sz w:val="24"/>
          <w:szCs w:val="24"/>
        </w:rPr>
        <w:t xml:space="preserve"> and Implications</w:t>
      </w:r>
    </w:p>
    <w:p w14:paraId="1F9C78E9" w14:textId="55798508" w:rsidR="00F63C39" w:rsidRPr="007C0B43" w:rsidRDefault="00B61ECF" w:rsidP="004F184A">
      <w:pPr>
        <w:spacing w:line="480" w:lineRule="auto"/>
        <w:rPr>
          <w:sz w:val="24"/>
          <w:szCs w:val="24"/>
        </w:rPr>
      </w:pPr>
      <w:r w:rsidRPr="007C0B43">
        <w:rPr>
          <w:sz w:val="24"/>
          <w:szCs w:val="24"/>
        </w:rPr>
        <w:t xml:space="preserve">The main strength of this work is the proof of </w:t>
      </w:r>
      <w:r w:rsidR="00721011" w:rsidRPr="007C0B43">
        <w:rPr>
          <w:sz w:val="24"/>
          <w:szCs w:val="24"/>
        </w:rPr>
        <w:t>concept</w:t>
      </w:r>
      <w:r w:rsidRPr="007C0B43">
        <w:rPr>
          <w:sz w:val="24"/>
          <w:szCs w:val="24"/>
        </w:rPr>
        <w:t xml:space="preserve"> that it is possible to adapt a highly interactive, </w:t>
      </w:r>
      <w:r w:rsidR="003009EE" w:rsidRPr="007C0B43">
        <w:rPr>
          <w:sz w:val="24"/>
          <w:szCs w:val="24"/>
        </w:rPr>
        <w:t>experiential</w:t>
      </w:r>
      <w:r w:rsidRPr="007C0B43">
        <w:rPr>
          <w:sz w:val="24"/>
          <w:szCs w:val="24"/>
        </w:rPr>
        <w:t xml:space="preserve"> face-to-face training programme </w:t>
      </w:r>
      <w:r w:rsidR="00E31B24" w:rsidRPr="007C0B43">
        <w:rPr>
          <w:sz w:val="24"/>
          <w:szCs w:val="24"/>
        </w:rPr>
        <w:t>onto</w:t>
      </w:r>
      <w:r w:rsidRPr="007C0B43">
        <w:rPr>
          <w:sz w:val="24"/>
          <w:szCs w:val="24"/>
        </w:rPr>
        <w:t xml:space="preserve"> an online platform </w:t>
      </w:r>
      <w:r w:rsidR="00CF236A" w:rsidRPr="007C0B43">
        <w:rPr>
          <w:sz w:val="24"/>
          <w:szCs w:val="24"/>
        </w:rPr>
        <w:t>thus</w:t>
      </w:r>
      <w:r w:rsidRPr="007C0B43">
        <w:rPr>
          <w:sz w:val="24"/>
          <w:szCs w:val="24"/>
        </w:rPr>
        <w:t xml:space="preserve"> maintaining its integrity. </w:t>
      </w:r>
      <w:r w:rsidR="003009EE" w:rsidRPr="007C0B43">
        <w:rPr>
          <w:sz w:val="24"/>
          <w:szCs w:val="24"/>
        </w:rPr>
        <w:t xml:space="preserve"> </w:t>
      </w:r>
      <w:r w:rsidRPr="007C0B43">
        <w:rPr>
          <w:sz w:val="24"/>
          <w:szCs w:val="24"/>
        </w:rPr>
        <w:t xml:space="preserve">As we continue to face a great deal of uncertainty about living with Covid-19, and </w:t>
      </w:r>
      <w:r w:rsidR="004F184A" w:rsidRPr="007C0B43">
        <w:rPr>
          <w:sz w:val="24"/>
          <w:szCs w:val="24"/>
        </w:rPr>
        <w:t xml:space="preserve">the </w:t>
      </w:r>
      <w:r w:rsidR="00F21AB1" w:rsidRPr="007C0B43">
        <w:rPr>
          <w:sz w:val="24"/>
          <w:szCs w:val="24"/>
        </w:rPr>
        <w:t>ever-present</w:t>
      </w:r>
      <w:r w:rsidR="00CC47A8" w:rsidRPr="007C0B43">
        <w:rPr>
          <w:sz w:val="24"/>
          <w:szCs w:val="24"/>
        </w:rPr>
        <w:t xml:space="preserve"> threat of </w:t>
      </w:r>
      <w:r w:rsidR="003009EE" w:rsidRPr="007C0B43">
        <w:rPr>
          <w:sz w:val="24"/>
          <w:szCs w:val="24"/>
        </w:rPr>
        <w:t>further</w:t>
      </w:r>
      <w:r w:rsidR="00CC47A8" w:rsidRPr="007C0B43">
        <w:rPr>
          <w:sz w:val="24"/>
          <w:szCs w:val="24"/>
        </w:rPr>
        <w:t xml:space="preserve"> </w:t>
      </w:r>
      <w:r w:rsidR="00681164">
        <w:rPr>
          <w:sz w:val="24"/>
          <w:szCs w:val="24"/>
        </w:rPr>
        <w:t>“waves”</w:t>
      </w:r>
      <w:r w:rsidR="00CC47A8" w:rsidRPr="007C0B43">
        <w:rPr>
          <w:sz w:val="24"/>
          <w:szCs w:val="24"/>
        </w:rPr>
        <w:t xml:space="preserve">, </w:t>
      </w:r>
      <w:r w:rsidR="1BA7189F" w:rsidRPr="007C0B43">
        <w:rPr>
          <w:sz w:val="24"/>
          <w:szCs w:val="24"/>
        </w:rPr>
        <w:t xml:space="preserve">the </w:t>
      </w:r>
      <w:r w:rsidR="005A1B19" w:rsidRPr="007C0B43">
        <w:rPr>
          <w:sz w:val="24"/>
          <w:szCs w:val="24"/>
        </w:rPr>
        <w:t>S</w:t>
      </w:r>
      <w:r w:rsidR="00CC47A8" w:rsidRPr="007C0B43">
        <w:rPr>
          <w:sz w:val="24"/>
          <w:szCs w:val="24"/>
        </w:rPr>
        <w:t xml:space="preserve">upportive </w:t>
      </w:r>
      <w:r w:rsidR="005A1B19" w:rsidRPr="007C0B43">
        <w:rPr>
          <w:sz w:val="24"/>
          <w:szCs w:val="24"/>
        </w:rPr>
        <w:t>C</w:t>
      </w:r>
      <w:r w:rsidR="00CC47A8" w:rsidRPr="007C0B43">
        <w:rPr>
          <w:sz w:val="24"/>
          <w:szCs w:val="24"/>
        </w:rPr>
        <w:t xml:space="preserve">onversations training can </w:t>
      </w:r>
      <w:r w:rsidR="7B55ED70" w:rsidRPr="007C0B43">
        <w:rPr>
          <w:sz w:val="24"/>
          <w:szCs w:val="24"/>
        </w:rPr>
        <w:t xml:space="preserve">help </w:t>
      </w:r>
      <w:r w:rsidR="76ADF731" w:rsidRPr="007C0B43">
        <w:rPr>
          <w:sz w:val="24"/>
          <w:szCs w:val="24"/>
        </w:rPr>
        <w:t>trainees</w:t>
      </w:r>
      <w:r w:rsidR="7B55ED70" w:rsidRPr="007C0B43">
        <w:rPr>
          <w:sz w:val="24"/>
          <w:szCs w:val="24"/>
        </w:rPr>
        <w:t xml:space="preserve"> </w:t>
      </w:r>
      <w:r w:rsidR="00CC47A8" w:rsidRPr="007C0B43">
        <w:rPr>
          <w:sz w:val="24"/>
          <w:szCs w:val="24"/>
        </w:rPr>
        <w:t xml:space="preserve">develop basic skills which should be a core </w:t>
      </w:r>
      <w:r w:rsidR="7B0EE447" w:rsidRPr="007C0B43">
        <w:rPr>
          <w:sz w:val="24"/>
          <w:szCs w:val="24"/>
        </w:rPr>
        <w:t xml:space="preserve">skillset for </w:t>
      </w:r>
      <w:r w:rsidR="00CC47A8" w:rsidRPr="007C0B43">
        <w:rPr>
          <w:sz w:val="24"/>
          <w:szCs w:val="24"/>
        </w:rPr>
        <w:t xml:space="preserve">all workforces engaging with the public.  </w:t>
      </w:r>
      <w:r w:rsidR="004F184A" w:rsidRPr="007C0B43">
        <w:rPr>
          <w:sz w:val="24"/>
          <w:szCs w:val="24"/>
        </w:rPr>
        <w:t xml:space="preserve">It can only be of benefit </w:t>
      </w:r>
      <w:r w:rsidR="00CF236A" w:rsidRPr="007C0B43">
        <w:rPr>
          <w:sz w:val="24"/>
          <w:szCs w:val="24"/>
        </w:rPr>
        <w:t>to</w:t>
      </w:r>
      <w:r w:rsidR="004F184A" w:rsidRPr="007C0B43">
        <w:rPr>
          <w:sz w:val="24"/>
          <w:szCs w:val="24"/>
        </w:rPr>
        <w:t xml:space="preserve"> both staff and the public to have a workforce that </w:t>
      </w:r>
      <w:r w:rsidR="00946A34" w:rsidRPr="007C0B43">
        <w:rPr>
          <w:sz w:val="24"/>
          <w:szCs w:val="24"/>
        </w:rPr>
        <w:t>feel</w:t>
      </w:r>
      <w:r w:rsidR="005F0197" w:rsidRPr="007C0B43">
        <w:rPr>
          <w:sz w:val="24"/>
          <w:szCs w:val="24"/>
        </w:rPr>
        <w:t>s</w:t>
      </w:r>
      <w:r w:rsidR="00946A34" w:rsidRPr="007C0B43">
        <w:rPr>
          <w:sz w:val="24"/>
          <w:szCs w:val="24"/>
        </w:rPr>
        <w:t xml:space="preserve"> confident in supporting those affected</w:t>
      </w:r>
      <w:r w:rsidR="004F184A" w:rsidRPr="007C0B43">
        <w:rPr>
          <w:sz w:val="24"/>
          <w:szCs w:val="24"/>
        </w:rPr>
        <w:t xml:space="preserve"> by the</w:t>
      </w:r>
      <w:r w:rsidR="00946A34" w:rsidRPr="007C0B43">
        <w:rPr>
          <w:sz w:val="24"/>
          <w:szCs w:val="24"/>
        </w:rPr>
        <w:t xml:space="preserve"> crisis.</w:t>
      </w:r>
      <w:r w:rsidR="004F184A" w:rsidRPr="007C0B43">
        <w:rPr>
          <w:sz w:val="24"/>
          <w:szCs w:val="24"/>
        </w:rPr>
        <w:t xml:space="preserve">  </w:t>
      </w:r>
    </w:p>
    <w:p w14:paraId="467BA539" w14:textId="6C0A3BE2" w:rsidR="00BB6C69" w:rsidRPr="007C0B43" w:rsidRDefault="004F184A" w:rsidP="003F77D1">
      <w:pPr>
        <w:spacing w:line="480" w:lineRule="auto"/>
        <w:rPr>
          <w:sz w:val="24"/>
          <w:szCs w:val="24"/>
        </w:rPr>
      </w:pPr>
      <w:r w:rsidRPr="007C0B43">
        <w:rPr>
          <w:sz w:val="24"/>
          <w:szCs w:val="24"/>
        </w:rPr>
        <w:t xml:space="preserve">The </w:t>
      </w:r>
      <w:r w:rsidR="005F0197" w:rsidRPr="007C0B43">
        <w:rPr>
          <w:sz w:val="24"/>
          <w:szCs w:val="24"/>
        </w:rPr>
        <w:t xml:space="preserve">Faculty of Healthy Conversation Skills </w:t>
      </w:r>
      <w:r w:rsidRPr="007C0B43">
        <w:rPr>
          <w:sz w:val="24"/>
          <w:szCs w:val="24"/>
        </w:rPr>
        <w:t>plan</w:t>
      </w:r>
      <w:r w:rsidR="005F0197" w:rsidRPr="007C0B43">
        <w:rPr>
          <w:sz w:val="24"/>
          <w:szCs w:val="24"/>
        </w:rPr>
        <w:t>s</w:t>
      </w:r>
      <w:r w:rsidRPr="007C0B43">
        <w:rPr>
          <w:sz w:val="24"/>
          <w:szCs w:val="24"/>
        </w:rPr>
        <w:t xml:space="preserve"> to upscale the offer of training to a wider range of organisations, particularly as we move into </w:t>
      </w:r>
      <w:r w:rsidR="00681164">
        <w:rPr>
          <w:sz w:val="24"/>
          <w:szCs w:val="24"/>
        </w:rPr>
        <w:t xml:space="preserve">further critical phases or ultimately </w:t>
      </w:r>
      <w:r w:rsidRPr="007C0B43">
        <w:rPr>
          <w:sz w:val="24"/>
          <w:szCs w:val="24"/>
        </w:rPr>
        <w:t>the recovery phase of the pandemic.  In the period</w:t>
      </w:r>
      <w:r w:rsidR="005F0197" w:rsidRPr="007C0B43">
        <w:rPr>
          <w:sz w:val="24"/>
          <w:szCs w:val="24"/>
        </w:rPr>
        <w:t xml:space="preserve">s between or after significant outbreaks of the disease, the aim would be to contact organisations who employ staff working on the front-line.  They arguably have been exposed to significant stress and thus may be struggling with their mental health.  </w:t>
      </w:r>
      <w:r w:rsidR="00D6171C" w:rsidRPr="007C0B43">
        <w:rPr>
          <w:sz w:val="24"/>
          <w:szCs w:val="24"/>
        </w:rPr>
        <w:t xml:space="preserve">Next steps are therefore to reach out to NHS trusts and </w:t>
      </w:r>
      <w:r w:rsidR="00D211FC" w:rsidRPr="007C0B43">
        <w:rPr>
          <w:sz w:val="24"/>
          <w:szCs w:val="24"/>
        </w:rPr>
        <w:t>similar</w:t>
      </w:r>
      <w:r w:rsidR="00D6171C" w:rsidRPr="007C0B43">
        <w:rPr>
          <w:sz w:val="24"/>
          <w:szCs w:val="24"/>
        </w:rPr>
        <w:t xml:space="preserve"> employers.  </w:t>
      </w:r>
      <w:r w:rsidR="005F0197" w:rsidRPr="007C0B43">
        <w:rPr>
          <w:sz w:val="24"/>
          <w:szCs w:val="24"/>
        </w:rPr>
        <w:t>Training those who manage and mentor th</w:t>
      </w:r>
      <w:r w:rsidR="00D6171C" w:rsidRPr="007C0B43">
        <w:rPr>
          <w:sz w:val="24"/>
          <w:szCs w:val="24"/>
        </w:rPr>
        <w:t>e front-line</w:t>
      </w:r>
      <w:r w:rsidR="005F0197" w:rsidRPr="007C0B43">
        <w:rPr>
          <w:sz w:val="24"/>
          <w:szCs w:val="24"/>
        </w:rPr>
        <w:t xml:space="preserve"> workforce could be </w:t>
      </w:r>
      <w:r w:rsidR="00681164">
        <w:rPr>
          <w:sz w:val="24"/>
          <w:szCs w:val="24"/>
        </w:rPr>
        <w:t xml:space="preserve">one </w:t>
      </w:r>
      <w:r w:rsidR="005F0197" w:rsidRPr="007C0B43">
        <w:rPr>
          <w:sz w:val="24"/>
          <w:szCs w:val="24"/>
        </w:rPr>
        <w:t xml:space="preserve">effective route to improving the health and well-being of those under the most pressure.  </w:t>
      </w:r>
      <w:r w:rsidR="00681164">
        <w:rPr>
          <w:sz w:val="24"/>
          <w:szCs w:val="24"/>
        </w:rPr>
        <w:t>U</w:t>
      </w:r>
      <w:r w:rsidR="005F0197" w:rsidRPr="007C0B43">
        <w:rPr>
          <w:sz w:val="24"/>
          <w:szCs w:val="24"/>
        </w:rPr>
        <w:t xml:space="preserve">ndoubtedly, a healthy workforce </w:t>
      </w:r>
      <w:r w:rsidR="00D6171C" w:rsidRPr="007C0B43">
        <w:rPr>
          <w:sz w:val="24"/>
          <w:szCs w:val="24"/>
        </w:rPr>
        <w:t xml:space="preserve">provides better care for patients which ultimately improves patient outcomes.  </w:t>
      </w:r>
      <w:r w:rsidR="00CF236A" w:rsidRPr="007C0B43">
        <w:rPr>
          <w:sz w:val="24"/>
          <w:szCs w:val="24"/>
        </w:rPr>
        <w:t xml:space="preserve">To </w:t>
      </w:r>
      <w:r w:rsidR="00A47850" w:rsidRPr="007C0B43">
        <w:rPr>
          <w:sz w:val="24"/>
          <w:szCs w:val="24"/>
        </w:rPr>
        <w:t xml:space="preserve">achieve this end, we need to </w:t>
      </w:r>
      <w:r w:rsidR="00CF236A" w:rsidRPr="007C0B43">
        <w:rPr>
          <w:sz w:val="24"/>
          <w:szCs w:val="24"/>
        </w:rPr>
        <w:t xml:space="preserve">ensure that the skills are being embedded in routine practice following online training, and in turn that those in receipt of </w:t>
      </w:r>
      <w:r w:rsidR="003F77D1" w:rsidRPr="007C0B43">
        <w:rPr>
          <w:sz w:val="24"/>
          <w:szCs w:val="24"/>
        </w:rPr>
        <w:lastRenderedPageBreak/>
        <w:t>S</w:t>
      </w:r>
      <w:r w:rsidR="00CF236A" w:rsidRPr="007C0B43">
        <w:rPr>
          <w:sz w:val="24"/>
          <w:szCs w:val="24"/>
        </w:rPr>
        <w:t xml:space="preserve">upportive </w:t>
      </w:r>
      <w:r w:rsidR="003F77D1" w:rsidRPr="007C0B43">
        <w:rPr>
          <w:sz w:val="24"/>
          <w:szCs w:val="24"/>
        </w:rPr>
        <w:t>C</w:t>
      </w:r>
      <w:r w:rsidR="00CF236A" w:rsidRPr="007C0B43">
        <w:rPr>
          <w:sz w:val="24"/>
          <w:szCs w:val="24"/>
        </w:rPr>
        <w:t xml:space="preserve">onversations </w:t>
      </w:r>
      <w:r w:rsidR="00A47850" w:rsidRPr="007C0B43">
        <w:rPr>
          <w:sz w:val="24"/>
          <w:szCs w:val="24"/>
        </w:rPr>
        <w:t>feel this approach is helpful in maintaining their well-being.  It is therefore important to carry out follow-up research activities with trainees and the individuals they are supporting.  The Faculty of HCS is ready for the challenge and will seek opportunities to collaborate with researchers and practitioners alike to pursue this agenda – both within the current Covid-19 climate and beyond.</w:t>
      </w:r>
    </w:p>
    <w:p w14:paraId="4E488BEA" w14:textId="107E63B6" w:rsidR="00594149" w:rsidRPr="007C0B43" w:rsidRDefault="00946A34" w:rsidP="003F77D1">
      <w:pPr>
        <w:spacing w:line="480" w:lineRule="auto"/>
        <w:rPr>
          <w:sz w:val="24"/>
          <w:szCs w:val="24"/>
        </w:rPr>
      </w:pPr>
      <w:r w:rsidRPr="007C0B43">
        <w:rPr>
          <w:b/>
          <w:bCs/>
          <w:sz w:val="24"/>
          <w:szCs w:val="24"/>
        </w:rPr>
        <w:br w:type="page"/>
      </w:r>
    </w:p>
    <w:p w14:paraId="0918D575" w14:textId="7657B423" w:rsidR="00946A34" w:rsidRPr="007C0B43" w:rsidRDefault="008A4167">
      <w:pPr>
        <w:rPr>
          <w:rFonts w:ascii="Calibri" w:hAnsi="Calibri" w:cs="Calibri"/>
          <w:b/>
          <w:bCs/>
          <w:noProof/>
          <w:sz w:val="24"/>
          <w:szCs w:val="24"/>
          <w:lang w:val="en-US"/>
        </w:rPr>
      </w:pPr>
      <w:r w:rsidRPr="007C0B43">
        <w:rPr>
          <w:rFonts w:ascii="Calibri" w:hAnsi="Calibri" w:cs="Calibri"/>
          <w:b/>
          <w:bCs/>
          <w:noProof/>
          <w:sz w:val="24"/>
          <w:szCs w:val="24"/>
          <w:lang w:val="en-US"/>
        </w:rPr>
        <w:lastRenderedPageBreak/>
        <w:t>References</w:t>
      </w:r>
    </w:p>
    <w:p w14:paraId="3F14827B" w14:textId="19B345F9" w:rsidR="00CF575F" w:rsidRPr="00CF575F" w:rsidRDefault="00594149" w:rsidP="00CF575F">
      <w:pPr>
        <w:pStyle w:val="EndNoteBibliography"/>
        <w:spacing w:after="0"/>
        <w:ind w:left="720" w:hanging="720"/>
      </w:pPr>
      <w:r w:rsidRPr="007C0B43">
        <w:rPr>
          <w:sz w:val="24"/>
          <w:szCs w:val="24"/>
        </w:rPr>
        <w:fldChar w:fldCharType="begin"/>
      </w:r>
      <w:r w:rsidRPr="007C0B43">
        <w:rPr>
          <w:sz w:val="24"/>
          <w:szCs w:val="24"/>
        </w:rPr>
        <w:instrText xml:space="preserve"> ADDIN EN.REFLIST </w:instrText>
      </w:r>
      <w:r w:rsidRPr="007C0B43">
        <w:rPr>
          <w:sz w:val="24"/>
          <w:szCs w:val="24"/>
        </w:rPr>
        <w:fldChar w:fldCharType="separate"/>
      </w:r>
      <w:r w:rsidR="00CF575F" w:rsidRPr="00CF575F">
        <w:t xml:space="preserve">Adam, L. M., Jarman, M., Barker, M., Manca, D. P., Lawrence, W., &amp; Bell, R. C. (2020). Use of healthy conversation skills to promote healthy diets, physical activity and gestational weight gain: Results from a pilot randomised controlled trial. </w:t>
      </w:r>
      <w:r w:rsidR="00CF575F" w:rsidRPr="00CF575F">
        <w:rPr>
          <w:i/>
        </w:rPr>
        <w:t>Patient Education and Counseling</w:t>
      </w:r>
      <w:r w:rsidR="00CF575F" w:rsidRPr="00CF575F">
        <w:t xml:space="preserve">. </w:t>
      </w:r>
      <w:r w:rsidR="00887780">
        <w:t xml:space="preserve">103(6) </w:t>
      </w:r>
      <w:r w:rsidR="001122F9">
        <w:t>1134-1142. doi:</w:t>
      </w:r>
      <w:r w:rsidR="001122F9" w:rsidRPr="001122F9">
        <w:t xml:space="preserve"> https://doi.org/10.1016/j.pec.2020.01.001</w:t>
      </w:r>
    </w:p>
    <w:p w14:paraId="70291A1B" w14:textId="1F85663F" w:rsidR="00CF575F" w:rsidRPr="00CF575F" w:rsidRDefault="00CF575F" w:rsidP="00CF575F">
      <w:pPr>
        <w:pStyle w:val="EndNoteBibliography"/>
        <w:spacing w:after="0"/>
        <w:ind w:left="720" w:hanging="720"/>
      </w:pPr>
      <w:r w:rsidRPr="00CF575F">
        <w:t xml:space="preserve">Barker, M., Baird, J., Lawrence, W., Jarman, M., Black, C., Barnard, K., </w:t>
      </w:r>
      <w:r w:rsidR="00C960EF">
        <w:t xml:space="preserve">Cradock, S., Davies, J., Margetts, B., </w:t>
      </w:r>
      <w:r w:rsidRPr="00CF575F">
        <w:t>Inskip, H.</w:t>
      </w:r>
      <w:r w:rsidR="00A33867">
        <w:t>, &amp; Cyrus, C.</w:t>
      </w:r>
      <w:r w:rsidRPr="00CF575F">
        <w:t xml:space="preserve"> (2011). The Southampton Initiative for Health: a complex intervention to improve the diets and increase the physical activity levels of women from disadvantaged communities. </w:t>
      </w:r>
      <w:r w:rsidRPr="00CF575F">
        <w:rPr>
          <w:i/>
        </w:rPr>
        <w:t xml:space="preserve">Journal of </w:t>
      </w:r>
      <w:r w:rsidR="001122F9">
        <w:rPr>
          <w:i/>
        </w:rPr>
        <w:t>H</w:t>
      </w:r>
      <w:r w:rsidRPr="00CF575F">
        <w:rPr>
          <w:i/>
        </w:rPr>
        <w:t xml:space="preserve">ealth </w:t>
      </w:r>
      <w:r w:rsidR="001122F9">
        <w:rPr>
          <w:i/>
        </w:rPr>
        <w:t>P</w:t>
      </w:r>
      <w:r w:rsidRPr="00CF575F">
        <w:rPr>
          <w:i/>
        </w:rPr>
        <w:t>sychology, 16</w:t>
      </w:r>
      <w:r w:rsidRPr="00CF575F">
        <w:t xml:space="preserve">(1), 178-191. </w:t>
      </w:r>
    </w:p>
    <w:p w14:paraId="0D8F7FA3" w14:textId="48FC7037" w:rsidR="00CF575F" w:rsidRPr="00CF575F" w:rsidRDefault="00CF575F" w:rsidP="00CF575F">
      <w:pPr>
        <w:pStyle w:val="EndNoteBibliography"/>
        <w:spacing w:after="0"/>
        <w:ind w:left="720" w:hanging="720"/>
      </w:pPr>
      <w:r w:rsidRPr="00CF575F">
        <w:t xml:space="preserve">Black, C., Lawrence, W., Cradock, S., Ntani, G., Tinati, T., Jarman, M., </w:t>
      </w:r>
      <w:r w:rsidR="00A33867">
        <w:t>Begum, R., Inskip, H., Cooper, C.,</w:t>
      </w:r>
      <w:r w:rsidRPr="00CF575F">
        <w:t xml:space="preserve"> Barker, M</w:t>
      </w:r>
      <w:r w:rsidR="00A33867">
        <w:t>., &amp; Baird, J</w:t>
      </w:r>
      <w:r w:rsidRPr="00CF575F">
        <w:t xml:space="preserve">. (2014). Healthy conversation skills: increasing competence and confidence in front-line staff. </w:t>
      </w:r>
      <w:r w:rsidRPr="00CF575F">
        <w:rPr>
          <w:i/>
        </w:rPr>
        <w:t xml:space="preserve">Public </w:t>
      </w:r>
      <w:r w:rsidR="00BD2425">
        <w:rPr>
          <w:i/>
        </w:rPr>
        <w:t>H</w:t>
      </w:r>
      <w:r w:rsidRPr="00CF575F">
        <w:rPr>
          <w:i/>
        </w:rPr>
        <w:t xml:space="preserve">ealth </w:t>
      </w:r>
      <w:r w:rsidR="00BD2425">
        <w:rPr>
          <w:i/>
        </w:rPr>
        <w:t>N</w:t>
      </w:r>
      <w:r w:rsidRPr="00CF575F">
        <w:rPr>
          <w:i/>
        </w:rPr>
        <w:t>utrition, 17</w:t>
      </w:r>
      <w:r w:rsidRPr="00CF575F">
        <w:t xml:space="preserve">(3), 700-707. </w:t>
      </w:r>
    </w:p>
    <w:p w14:paraId="5227F976" w14:textId="3DE784C1" w:rsidR="00CF575F" w:rsidRPr="00CF575F" w:rsidRDefault="00CF575F" w:rsidP="00CF575F">
      <w:pPr>
        <w:pStyle w:val="EndNoteBibliography"/>
        <w:spacing w:after="0"/>
        <w:ind w:left="720" w:hanging="720"/>
      </w:pPr>
      <w:r w:rsidRPr="00CF575F">
        <w:t xml:space="preserve">Blandford, A., Wesson, J., Amalberti, R., AlHazme, R., &amp; Allwihan, R. (2020). Opportunities and challenges for telehealth within, and beyond, a pandemic. </w:t>
      </w:r>
      <w:r w:rsidRPr="00CF575F">
        <w:rPr>
          <w:i/>
        </w:rPr>
        <w:t>The Lancet Global Health</w:t>
      </w:r>
      <w:r w:rsidRPr="00CF575F">
        <w:t xml:space="preserve">. </w:t>
      </w:r>
      <w:r w:rsidR="00C164F6">
        <w:t>doi:</w:t>
      </w:r>
      <w:r w:rsidR="00C84EDA" w:rsidRPr="00C84EDA">
        <w:t xml:space="preserve"> https://doi.org/10.1016/S2214-109X(20)30362-4</w:t>
      </w:r>
    </w:p>
    <w:p w14:paraId="3C5BB3A0" w14:textId="1F40AE4C" w:rsidR="00CF575F" w:rsidRPr="00CF575F" w:rsidRDefault="00CF575F" w:rsidP="00CF575F">
      <w:pPr>
        <w:pStyle w:val="EndNoteBibliography"/>
        <w:spacing w:after="0"/>
        <w:ind w:left="720" w:hanging="720"/>
      </w:pPr>
      <w:r w:rsidRPr="00CF575F">
        <w:t xml:space="preserve">Bonell, C., Michie, S., Reicher, S., West, R., Bear, L., Yardley, L., </w:t>
      </w:r>
      <w:r w:rsidR="00A33867">
        <w:t>Curtis, V., Amlot, R., &amp;</w:t>
      </w:r>
      <w:r w:rsidRPr="00CF575F">
        <w:t xml:space="preserve"> Rubin, G. J. (2020). Harnessing behavioural science in public health campaigns to maintain ‘social distancing’in response to the COVID-19 pandemic: key principles. </w:t>
      </w:r>
      <w:r w:rsidRPr="00CF575F">
        <w:rPr>
          <w:i/>
        </w:rPr>
        <w:t>J Epidemiol Community Health</w:t>
      </w:r>
      <w:r w:rsidRPr="00CF575F">
        <w:t xml:space="preserve">. </w:t>
      </w:r>
      <w:r w:rsidR="00901815">
        <w:t xml:space="preserve">doi: </w:t>
      </w:r>
      <w:r w:rsidR="00901815" w:rsidRPr="00901815">
        <w:t>http://dx.doi.org/10.1136/jech-2020-214290</w:t>
      </w:r>
    </w:p>
    <w:p w14:paraId="4AB41BF6" w14:textId="121A5457" w:rsidR="00CF575F" w:rsidRPr="00CF575F" w:rsidRDefault="00CF575F" w:rsidP="00CF575F">
      <w:pPr>
        <w:pStyle w:val="EndNoteBibliography"/>
        <w:spacing w:after="0"/>
        <w:ind w:left="720" w:hanging="720"/>
      </w:pPr>
      <w:r w:rsidRPr="00CF575F">
        <w:t xml:space="preserve">British Psychological Society. (2020). Effective therapy via video: Top tips [Guidance]. </w:t>
      </w:r>
      <w:hyperlink r:id="rId10" w:history="1">
        <w:r w:rsidRPr="00CF575F">
          <w:rPr>
            <w:rStyle w:val="Hyperlink"/>
          </w:rPr>
          <w:t>https://www.bps.org.uk/sites/www.bps.org.uk/files/Policy/Policy%20-%20Files/Effective%20therapy%20via%20video%20-%20top%20tips.pdf</w:t>
        </w:r>
      </w:hyperlink>
    </w:p>
    <w:p w14:paraId="7936214D" w14:textId="2CD4B059" w:rsidR="00CF575F" w:rsidRPr="00CF575F" w:rsidRDefault="00CF575F" w:rsidP="00CF575F">
      <w:pPr>
        <w:pStyle w:val="EndNoteBibliography"/>
        <w:spacing w:after="0"/>
        <w:ind w:left="720" w:hanging="720"/>
      </w:pPr>
      <w:r w:rsidRPr="00CF575F">
        <w:t>British Psychological Society</w:t>
      </w:r>
      <w:r w:rsidR="008F07E8">
        <w:t>,</w:t>
      </w:r>
      <w:r w:rsidRPr="00CF575F">
        <w:t xml:space="preserve"> Covid</w:t>
      </w:r>
      <w:r w:rsidR="008F07E8">
        <w:t>-</w:t>
      </w:r>
      <w:r w:rsidRPr="00CF575F">
        <w:t xml:space="preserve">19 Staff Wellbeing Group. (2020). The psychological needs of healthcare staff as a result of the Coronavirus pandemic.  </w:t>
      </w:r>
      <w:hyperlink r:id="rId11" w:history="1">
        <w:r w:rsidRPr="00CF575F">
          <w:rPr>
            <w:rStyle w:val="Hyperlink"/>
          </w:rPr>
          <w:t>https://www.bps.org.uk/sites/www.bps.org.uk/files/News/News%20-%20Files/Psychological%20needs%20of%20healthcare%20staff.pdf</w:t>
        </w:r>
      </w:hyperlink>
    </w:p>
    <w:p w14:paraId="6E7C15A6" w14:textId="5BD69E5A" w:rsidR="00CF575F" w:rsidRDefault="00CF575F" w:rsidP="00CF575F">
      <w:pPr>
        <w:pStyle w:val="EndNoteBibliography"/>
        <w:spacing w:after="0"/>
        <w:ind w:left="720" w:hanging="720"/>
        <w:rPr>
          <w:rStyle w:val="Hyperlink"/>
        </w:rPr>
      </w:pPr>
      <w:r w:rsidRPr="00CF575F">
        <w:t xml:space="preserve">Cabinet Office. (2020). Coronavirus (COVID-19). </w:t>
      </w:r>
      <w:hyperlink r:id="rId12" w:history="1">
        <w:r w:rsidRPr="00CF575F">
          <w:rPr>
            <w:rStyle w:val="Hyperlink"/>
          </w:rPr>
          <w:t>https://www.gov.uk/coronavirus</w:t>
        </w:r>
      </w:hyperlink>
    </w:p>
    <w:p w14:paraId="5385BD0F" w14:textId="6E8DFA1F" w:rsidR="007425AD" w:rsidRPr="00CF575F" w:rsidRDefault="007425AD" w:rsidP="00CF575F">
      <w:pPr>
        <w:pStyle w:val="EndNoteBibliography"/>
        <w:spacing w:after="0"/>
        <w:ind w:left="720" w:hanging="720"/>
      </w:pPr>
      <w:r w:rsidRPr="00EE1060">
        <w:rPr>
          <w:highlight w:val="yellow"/>
        </w:rPr>
        <w:t>Cane, J., O’Connor, D., &amp; Michie, S. (2012). Validation of the theoretical domains framework for use in behaviour change and implementation research. Implementation science, 7(1), 37.</w:t>
      </w:r>
    </w:p>
    <w:p w14:paraId="49FB6C05" w14:textId="6B3DF5E6" w:rsidR="00CF575F" w:rsidRPr="00CF575F" w:rsidRDefault="00CF575F" w:rsidP="00CF575F">
      <w:pPr>
        <w:pStyle w:val="EndNoteBibliography"/>
        <w:spacing w:after="0"/>
        <w:ind w:left="720" w:hanging="720"/>
      </w:pPr>
      <w:r w:rsidRPr="00CF575F">
        <w:t xml:space="preserve">Chen, Q., Liang, M., Li, Y., Guo, J., Fei, D., Wang, L., </w:t>
      </w:r>
      <w:r w:rsidR="00A33867">
        <w:t>He, L., Sheng, C., Cai, Y.,</w:t>
      </w:r>
      <w:r w:rsidRPr="00CF575F">
        <w:t xml:space="preserve"> Li, X.</w:t>
      </w:r>
      <w:r w:rsidR="00A33867">
        <w:t>, Wang, J., &amp; Zhang, Z.</w:t>
      </w:r>
      <w:r w:rsidRPr="00CF575F">
        <w:t xml:space="preserve"> (2020). Mental health care for medical staff in China during the COVID-19 outbreak. </w:t>
      </w:r>
      <w:r w:rsidRPr="00CF575F">
        <w:rPr>
          <w:i/>
        </w:rPr>
        <w:t>The Lancet Psychiatry, 7</w:t>
      </w:r>
      <w:r w:rsidRPr="00CF575F">
        <w:t xml:space="preserve">(4), e15-e16. </w:t>
      </w:r>
    </w:p>
    <w:p w14:paraId="3BE7EB9A" w14:textId="24E1E22E" w:rsidR="00CF575F" w:rsidRPr="00CF575F" w:rsidRDefault="00CF575F" w:rsidP="00ED6DC5">
      <w:pPr>
        <w:pStyle w:val="EndNoteBibliography"/>
        <w:spacing w:after="0"/>
        <w:ind w:left="720" w:hanging="720"/>
      </w:pPr>
      <w:r w:rsidRPr="00CF575F">
        <w:t xml:space="preserve">Cheng, P., Xia, G., Pang, P., Wu, B., Jiang, W., Li, Y.-T., </w:t>
      </w:r>
      <w:r w:rsidR="00A33867">
        <w:t xml:space="preserve">Wang, M., Ling, Q., </w:t>
      </w:r>
      <w:r w:rsidR="00C860D6">
        <w:t xml:space="preserve">Chang, X., </w:t>
      </w:r>
      <w:r w:rsidRPr="00CF575F">
        <w:t xml:space="preserve"> Wang, J.</w:t>
      </w:r>
      <w:r w:rsidR="00C860D6">
        <w:t>, Dai, X., Lin, X., &amp; Bi, X.</w:t>
      </w:r>
      <w:r w:rsidRPr="00CF575F">
        <w:t xml:space="preserve"> (2020). COVID-19 epidemic peer support and crisis intervention via social media. </w:t>
      </w:r>
      <w:r w:rsidRPr="00CF575F">
        <w:rPr>
          <w:i/>
        </w:rPr>
        <w:t xml:space="preserve">Community </w:t>
      </w:r>
      <w:r w:rsidR="00B339D7">
        <w:rPr>
          <w:i/>
        </w:rPr>
        <w:t>M</w:t>
      </w:r>
      <w:r w:rsidRPr="00CF575F">
        <w:rPr>
          <w:i/>
        </w:rPr>
        <w:t xml:space="preserve">ental </w:t>
      </w:r>
      <w:r w:rsidR="00B339D7">
        <w:rPr>
          <w:i/>
        </w:rPr>
        <w:t>H</w:t>
      </w:r>
      <w:r w:rsidRPr="00CF575F">
        <w:rPr>
          <w:i/>
        </w:rPr>
        <w:t xml:space="preserve">ealth </w:t>
      </w:r>
      <w:r w:rsidR="00B339D7">
        <w:rPr>
          <w:i/>
        </w:rPr>
        <w:t>J</w:t>
      </w:r>
      <w:r w:rsidRPr="00CF575F">
        <w:rPr>
          <w:i/>
        </w:rPr>
        <w:t>ournal</w:t>
      </w:r>
      <w:r w:rsidRPr="00CF575F">
        <w:t xml:space="preserve">, </w:t>
      </w:r>
      <w:r w:rsidR="004F45CC">
        <w:t xml:space="preserve">58: </w:t>
      </w:r>
      <w:r w:rsidR="00ED6DC5">
        <w:t>786-792. doi: https://doi.org/10.1007/s10597-020-00624-5</w:t>
      </w:r>
    </w:p>
    <w:p w14:paraId="1F86EEE9" w14:textId="3BF18B62" w:rsidR="00CF575F" w:rsidRPr="00CF575F" w:rsidRDefault="00CF575F" w:rsidP="00CF575F">
      <w:pPr>
        <w:pStyle w:val="EndNoteBibliography"/>
        <w:spacing w:after="0"/>
        <w:ind w:left="720" w:hanging="720"/>
      </w:pPr>
      <w:r w:rsidRPr="00CF575F">
        <w:t xml:space="preserve">Field. (2012). NHS Future Forum recommendations to Government - second phase. </w:t>
      </w:r>
      <w:hyperlink r:id="rId13" w:history="1">
        <w:r w:rsidRPr="00CF575F">
          <w:rPr>
            <w:rStyle w:val="Hyperlink"/>
          </w:rPr>
          <w:t>https://www.gov.uk/government/publications/nhs-future-forum-recommendations-to-government-second-phase</w:t>
        </w:r>
      </w:hyperlink>
    </w:p>
    <w:p w14:paraId="3D156743" w14:textId="77777777" w:rsidR="00CF575F" w:rsidRPr="00CF575F" w:rsidRDefault="00CF575F" w:rsidP="00CF575F">
      <w:pPr>
        <w:pStyle w:val="EndNoteBibliography"/>
        <w:spacing w:after="0"/>
        <w:ind w:left="720" w:hanging="720"/>
      </w:pPr>
      <w:r w:rsidRPr="00CF575F">
        <w:t xml:space="preserve">Fisk, M., Livingstone, A., &amp; Pit, S. W. (2020). Telehealth in the Context of COVID-19: Changing Perspectives in Australia, the United Kingdom, and the United States. </w:t>
      </w:r>
      <w:r w:rsidRPr="00CF575F">
        <w:rPr>
          <w:i/>
        </w:rPr>
        <w:t>Journal of Medical Internet Research, 22</w:t>
      </w:r>
      <w:r w:rsidRPr="00CF575F">
        <w:t xml:space="preserve">(6), e19264. </w:t>
      </w:r>
    </w:p>
    <w:p w14:paraId="56F86854" w14:textId="2F24D070" w:rsidR="00CF575F" w:rsidRPr="00CF575F" w:rsidRDefault="00CF575F" w:rsidP="00CF575F">
      <w:pPr>
        <w:pStyle w:val="EndNoteBibliography"/>
        <w:spacing w:after="0"/>
        <w:ind w:left="720" w:hanging="720"/>
      </w:pPr>
      <w:r w:rsidRPr="00CF575F">
        <w:t>Ghio, D., Lawes-Wickwar, S., Tang, M. Y., Epton, T., Howlett, N., Jenkinson, E.,</w:t>
      </w:r>
      <w:r w:rsidR="00C860D6">
        <w:t xml:space="preserve"> Stanescu, S., Westbrook, J., Kassianos, A., Watson, D., Sutherland, L., Stanulewicz, N., Guest, E., Scanlan, D., Carr, N., Chater, A., Hotham, S., Thorneloe, R., Armitage, C.,</w:t>
      </w:r>
      <w:r w:rsidRPr="00CF575F">
        <w:t xml:space="preserve"> . . . Keyworth, C. (2020). What influences people's reponses to public health messages for managing risks and preventing disease during public health crises? A rapid review of the evidence and recommendations</w:t>
      </w:r>
      <w:r w:rsidR="009F0510">
        <w:t>.</w:t>
      </w:r>
      <w:r w:rsidR="005B77B0" w:rsidRPr="005B77B0">
        <w:t xml:space="preserve"> PsyArXiv</w:t>
      </w:r>
      <w:r w:rsidRPr="00CF575F">
        <w:t>:</w:t>
      </w:r>
      <w:r w:rsidR="005B77B0">
        <w:t xml:space="preserve"> </w:t>
      </w:r>
      <w:r w:rsidRPr="005B77B0">
        <w:t>https://psyarxiv.com/nz7tr/</w:t>
      </w:r>
    </w:p>
    <w:p w14:paraId="310BDAC2" w14:textId="3A01A09A" w:rsidR="00CF575F" w:rsidRPr="00CF575F" w:rsidRDefault="00CF575F" w:rsidP="00CF575F">
      <w:pPr>
        <w:pStyle w:val="EndNoteBibliography"/>
        <w:spacing w:after="0"/>
        <w:ind w:left="720" w:hanging="720"/>
      </w:pPr>
      <w:r w:rsidRPr="00CF575F">
        <w:t xml:space="preserve">Greenberg, N., Docherty, M., Gnanapragasam, S., &amp; Wessely, S. (2020). Managing mental health challenges faced by healthcare workers during covid-19 pandemic. </w:t>
      </w:r>
      <w:r w:rsidRPr="00CF575F">
        <w:rPr>
          <w:i/>
        </w:rPr>
        <w:t>B</w:t>
      </w:r>
      <w:r w:rsidR="005B77B0">
        <w:rPr>
          <w:i/>
        </w:rPr>
        <w:t>MJ</w:t>
      </w:r>
      <w:r w:rsidRPr="00CF575F">
        <w:rPr>
          <w:i/>
        </w:rPr>
        <w:t>, 368</w:t>
      </w:r>
      <w:r w:rsidRPr="00CF575F">
        <w:t xml:space="preserve">. </w:t>
      </w:r>
      <w:r w:rsidR="00B4650C">
        <w:t>doi:</w:t>
      </w:r>
      <w:r w:rsidR="00B4650C" w:rsidRPr="00B4650C">
        <w:t xml:space="preserve"> https://doi.org/10.1136/bmj.m1211</w:t>
      </w:r>
    </w:p>
    <w:p w14:paraId="1ACF98C6" w14:textId="6B4266C5" w:rsidR="00CF575F" w:rsidRPr="00CF575F" w:rsidRDefault="00CF575F" w:rsidP="00CF575F">
      <w:pPr>
        <w:pStyle w:val="EndNoteBibliography"/>
        <w:spacing w:after="0"/>
        <w:ind w:left="720" w:hanging="720"/>
        <w:rPr>
          <w:sz w:val="24"/>
          <w:szCs w:val="24"/>
        </w:rPr>
      </w:pPr>
      <w:r w:rsidRPr="00CF575F">
        <w:lastRenderedPageBreak/>
        <w:t xml:space="preserve">Health Psychology Exchange. (2020). What is the Health Psychology Exchange and what can it do? </w:t>
      </w:r>
      <w:hyperlink r:id="rId14" w:history="1">
        <w:r>
          <w:rPr>
            <w:rStyle w:val="Hyperlink"/>
          </w:rPr>
          <w:t>file:///C:/Users/dw1e18/Downloads/20200422%20health%20psychology%20exchange%20intro%20extra%20case%20studiesv2%20(003)%20(2).pdf</w:t>
        </w:r>
      </w:hyperlink>
    </w:p>
    <w:p w14:paraId="35A2CA78" w14:textId="369BCA1A" w:rsidR="00CF575F" w:rsidRPr="00CF575F" w:rsidRDefault="00CF575F" w:rsidP="00CF575F">
      <w:pPr>
        <w:pStyle w:val="EndNoteBibliography"/>
        <w:spacing w:after="0"/>
        <w:ind w:left="720" w:hanging="720"/>
      </w:pPr>
      <w:r w:rsidRPr="00CF575F">
        <w:t xml:space="preserve">Holmes, E. A., O'Connor, R. C., Perry, V. H., Tracey, I., Wessely, S., Arseneault, L., </w:t>
      </w:r>
      <w:r w:rsidR="008A7931">
        <w:t xml:space="preserve">Ballard, C., Chistensen, H., Cohen, R., </w:t>
      </w:r>
      <w:r w:rsidRPr="00CF575F">
        <w:t>Everall, I.</w:t>
      </w:r>
      <w:r w:rsidR="008A7931">
        <w:t xml:space="preserve">, Ford, T., John, A., Kabir, T., King, K., Madan, I., Michie, S., Przybylski, K., Shafran, R., Sweeney, A., </w:t>
      </w:r>
      <w:r w:rsidR="00847FA4">
        <w:t xml:space="preserve">&amp; </w:t>
      </w:r>
      <w:r w:rsidR="008A7931">
        <w:t>Bullmore, E.</w:t>
      </w:r>
      <w:r w:rsidRPr="00CF575F">
        <w:t xml:space="preserve"> (2020). Multidisciplinary research priorities for the COVID-19 pandemic: a call for action for mental health science. </w:t>
      </w:r>
      <w:r w:rsidRPr="00CF575F">
        <w:rPr>
          <w:i/>
        </w:rPr>
        <w:t>The Lancet Psychiatry</w:t>
      </w:r>
      <w:r w:rsidRPr="00CF575F">
        <w:t xml:space="preserve">. </w:t>
      </w:r>
      <w:r w:rsidR="00FA354F">
        <w:t>7(6) 547-560</w:t>
      </w:r>
      <w:r w:rsidR="00DE6236">
        <w:t xml:space="preserve">. doi: </w:t>
      </w:r>
      <w:r w:rsidR="00DE6236" w:rsidRPr="00DE6236">
        <w:t>https://doi.org/10.1016/S2215-0366(20)30168-1</w:t>
      </w:r>
    </w:p>
    <w:p w14:paraId="7D923B8E" w14:textId="77777777" w:rsidR="00CF575F" w:rsidRPr="00CF575F" w:rsidRDefault="00CF575F" w:rsidP="00CF575F">
      <w:pPr>
        <w:pStyle w:val="EndNoteBibliography"/>
        <w:spacing w:after="0"/>
        <w:ind w:left="720" w:hanging="720"/>
      </w:pPr>
      <w:r w:rsidRPr="00CF575F">
        <w:t xml:space="preserve">Jarman, M., Adam, L., Lawrence, W., Barker, M., &amp; Bell, R. C. (2019). Healthy conversation skills as an intervention to support healthy gestational weight gain: Experience and perceptions from intervention deliverers and participants. </w:t>
      </w:r>
      <w:r w:rsidRPr="00CF575F">
        <w:rPr>
          <w:i/>
        </w:rPr>
        <w:t>Patient Education and Counseling, 102</w:t>
      </w:r>
      <w:r w:rsidRPr="00CF575F">
        <w:t xml:space="preserve">(5), 924-931. </w:t>
      </w:r>
    </w:p>
    <w:p w14:paraId="5B8AE1E4" w14:textId="2D648F3A" w:rsidR="00CF575F" w:rsidRPr="00CF575F" w:rsidRDefault="00CF575F" w:rsidP="00CF575F">
      <w:pPr>
        <w:pStyle w:val="EndNoteBibliography"/>
        <w:spacing w:after="0"/>
        <w:ind w:left="720" w:hanging="720"/>
      </w:pPr>
      <w:r w:rsidRPr="00CF575F">
        <w:t xml:space="preserve">Lai, J., Ma, S., Wang, Y., Cai, Z., Hu, J., Wei, N., </w:t>
      </w:r>
      <w:r w:rsidR="008A7931">
        <w:t xml:space="preserve">Wu, J., Du, H., Chen, T., Li, R., Tan, H., Kang, L., Yao, L, Huang, M., Wang, H., Wang, G., Lui, Z., </w:t>
      </w:r>
      <w:r w:rsidR="00847FA4">
        <w:t xml:space="preserve">&amp; </w:t>
      </w:r>
      <w:r w:rsidR="008A7931">
        <w:t>Hu, S</w:t>
      </w:r>
      <w:r w:rsidRPr="00CF575F">
        <w:t xml:space="preserve">. (2020). Factors associated with mental health outcomes among health care workers exposed to coronavirus disease 2019. </w:t>
      </w:r>
      <w:r w:rsidRPr="00CF575F">
        <w:rPr>
          <w:i/>
        </w:rPr>
        <w:t>JAMA network open, 3</w:t>
      </w:r>
      <w:r w:rsidRPr="00CF575F">
        <w:t xml:space="preserve">(3), e203976-e203976. </w:t>
      </w:r>
    </w:p>
    <w:p w14:paraId="47D95C46" w14:textId="530A1177" w:rsidR="00CF575F" w:rsidRPr="00CF575F" w:rsidRDefault="00CF575F" w:rsidP="00CF575F">
      <w:pPr>
        <w:pStyle w:val="EndNoteBibliography"/>
        <w:spacing w:after="0"/>
        <w:ind w:left="720" w:hanging="720"/>
      </w:pPr>
      <w:r w:rsidRPr="00CF575F">
        <w:t xml:space="preserve">Lawrence, W., Black, C., Tinati, T., Cradock, S., Begum, R., Jarman, M., </w:t>
      </w:r>
      <w:r w:rsidR="008A7931">
        <w:t xml:space="preserve">Pease, A., Margetts, B., Davies, J., </w:t>
      </w:r>
      <w:r w:rsidRPr="00CF575F">
        <w:t xml:space="preserve"> Inskip, H.</w:t>
      </w:r>
      <w:r w:rsidR="008A7931">
        <w:t>, Cooper, C., Baird, J.,</w:t>
      </w:r>
      <w:r w:rsidR="00847FA4">
        <w:t xml:space="preserve"> &amp;</w:t>
      </w:r>
      <w:r w:rsidR="008A7931">
        <w:t xml:space="preserve"> Barker, M.</w:t>
      </w:r>
      <w:r w:rsidRPr="00CF575F">
        <w:t xml:space="preserve"> (2016). ‘Making every contact count’: evaluation of the impact of an intervention to train health and social care practitioners in skills to support health behaviour change. </w:t>
      </w:r>
      <w:r w:rsidRPr="00CF575F">
        <w:rPr>
          <w:i/>
        </w:rPr>
        <w:t xml:space="preserve">Journal of </w:t>
      </w:r>
      <w:r w:rsidR="00DE6236">
        <w:rPr>
          <w:i/>
        </w:rPr>
        <w:t>H</w:t>
      </w:r>
      <w:r w:rsidRPr="00CF575F">
        <w:rPr>
          <w:i/>
        </w:rPr>
        <w:t xml:space="preserve">ealth </w:t>
      </w:r>
      <w:r w:rsidR="00DE6236">
        <w:rPr>
          <w:i/>
        </w:rPr>
        <w:t>P</w:t>
      </w:r>
      <w:r w:rsidRPr="00CF575F">
        <w:rPr>
          <w:i/>
        </w:rPr>
        <w:t>sychology, 21</w:t>
      </w:r>
      <w:r w:rsidRPr="00CF575F">
        <w:t xml:space="preserve">(2), 138-151. </w:t>
      </w:r>
    </w:p>
    <w:p w14:paraId="04E01E62" w14:textId="5CD7BC69" w:rsidR="00CF575F" w:rsidRPr="00CF575F" w:rsidRDefault="00CF575F" w:rsidP="00CF575F">
      <w:pPr>
        <w:pStyle w:val="EndNoteBibliography"/>
        <w:spacing w:after="0"/>
        <w:ind w:left="720" w:hanging="720"/>
      </w:pPr>
      <w:r w:rsidRPr="00CF575F">
        <w:t xml:space="preserve">Lawrence, W., Vogel, C., Strömmer, S., Morris, T., Treadgold, B., Watson, D., </w:t>
      </w:r>
      <w:r w:rsidR="008A7931">
        <w:t xml:space="preserve">Hart, K., McGill, K., Hammond, J., </w:t>
      </w:r>
      <w:r w:rsidRPr="00CF575F">
        <w:t>Harvey, N. C.</w:t>
      </w:r>
      <w:r w:rsidR="008A7931">
        <w:t xml:space="preserve">, Cooper Cyrus., Inskip, H., Baird, J., </w:t>
      </w:r>
      <w:r w:rsidR="00847FA4">
        <w:t xml:space="preserve">&amp; </w:t>
      </w:r>
      <w:r w:rsidR="008A7931">
        <w:t>Barker, M.</w:t>
      </w:r>
      <w:r w:rsidRPr="00CF575F">
        <w:t xml:space="preserve"> (2020</w:t>
      </w:r>
      <w:r w:rsidR="00AF7451">
        <w:t>a</w:t>
      </w:r>
      <w:r w:rsidRPr="00CF575F">
        <w:t xml:space="preserve">). How can we best use opportunities provided by routine maternity care to engage women in improving their diets and health? </w:t>
      </w:r>
      <w:r w:rsidRPr="00CF575F">
        <w:rPr>
          <w:i/>
        </w:rPr>
        <w:t xml:space="preserve">Maternal &amp; </w:t>
      </w:r>
      <w:r w:rsidR="0055691F">
        <w:rPr>
          <w:i/>
        </w:rPr>
        <w:t>C</w:t>
      </w:r>
      <w:r w:rsidRPr="00CF575F">
        <w:rPr>
          <w:i/>
        </w:rPr>
        <w:t xml:space="preserve">hild </w:t>
      </w:r>
      <w:r w:rsidR="0055691F">
        <w:rPr>
          <w:i/>
        </w:rPr>
        <w:t>N</w:t>
      </w:r>
      <w:r w:rsidRPr="00CF575F">
        <w:rPr>
          <w:i/>
        </w:rPr>
        <w:t>utrition, 16</w:t>
      </w:r>
      <w:r w:rsidRPr="00CF575F">
        <w:t xml:space="preserve">(1), e12900. </w:t>
      </w:r>
    </w:p>
    <w:p w14:paraId="5B3730BF" w14:textId="7B4CEF56" w:rsidR="0066662D" w:rsidRDefault="0066662D" w:rsidP="0066662D">
      <w:pPr>
        <w:pStyle w:val="PlainText"/>
      </w:pPr>
      <w:r w:rsidRPr="0066662D">
        <w:rPr>
          <w:highlight w:val="yellow"/>
        </w:rPr>
        <w:t>Lawrence</w:t>
      </w:r>
      <w:r w:rsidR="00AF7451">
        <w:rPr>
          <w:highlight w:val="yellow"/>
        </w:rPr>
        <w:t>,</w:t>
      </w:r>
      <w:r w:rsidRPr="0066662D">
        <w:rPr>
          <w:highlight w:val="yellow"/>
        </w:rPr>
        <w:t xml:space="preserve"> W</w:t>
      </w:r>
      <w:r w:rsidR="00AF7451">
        <w:rPr>
          <w:highlight w:val="yellow"/>
        </w:rPr>
        <w:t>.</w:t>
      </w:r>
      <w:r w:rsidRPr="0066662D">
        <w:rPr>
          <w:highlight w:val="yellow"/>
        </w:rPr>
        <w:t>, Watson</w:t>
      </w:r>
      <w:r w:rsidR="00AF7451">
        <w:rPr>
          <w:highlight w:val="yellow"/>
        </w:rPr>
        <w:t>,</w:t>
      </w:r>
      <w:r w:rsidRPr="0066662D">
        <w:rPr>
          <w:highlight w:val="yellow"/>
        </w:rPr>
        <w:t xml:space="preserve"> D</w:t>
      </w:r>
      <w:r w:rsidR="00AF7451">
        <w:rPr>
          <w:highlight w:val="yellow"/>
        </w:rPr>
        <w:t>.</w:t>
      </w:r>
      <w:r w:rsidRPr="0066662D">
        <w:rPr>
          <w:highlight w:val="yellow"/>
        </w:rPr>
        <w:t>, Barker</w:t>
      </w:r>
      <w:r w:rsidR="00AF7451">
        <w:rPr>
          <w:highlight w:val="yellow"/>
        </w:rPr>
        <w:t>,</w:t>
      </w:r>
      <w:r w:rsidRPr="0066662D">
        <w:rPr>
          <w:highlight w:val="yellow"/>
        </w:rPr>
        <w:t xml:space="preserve"> H</w:t>
      </w:r>
      <w:r w:rsidR="00AF7451">
        <w:rPr>
          <w:highlight w:val="yellow"/>
        </w:rPr>
        <w:t>.</w:t>
      </w:r>
      <w:r w:rsidRPr="0066662D">
        <w:rPr>
          <w:highlight w:val="yellow"/>
        </w:rPr>
        <w:t>, Vogel</w:t>
      </w:r>
      <w:r w:rsidR="00AF7451">
        <w:rPr>
          <w:highlight w:val="yellow"/>
        </w:rPr>
        <w:t>,</w:t>
      </w:r>
      <w:r w:rsidRPr="0066662D">
        <w:rPr>
          <w:highlight w:val="yellow"/>
        </w:rPr>
        <w:t xml:space="preserve"> C</w:t>
      </w:r>
      <w:r w:rsidR="00AF7451">
        <w:rPr>
          <w:highlight w:val="yellow"/>
        </w:rPr>
        <w:t>.</w:t>
      </w:r>
      <w:r w:rsidRPr="0066662D">
        <w:rPr>
          <w:highlight w:val="yellow"/>
        </w:rPr>
        <w:t>, Rahman</w:t>
      </w:r>
      <w:r w:rsidR="00AF7451">
        <w:rPr>
          <w:highlight w:val="yellow"/>
        </w:rPr>
        <w:t>,</w:t>
      </w:r>
      <w:r w:rsidRPr="0066662D">
        <w:rPr>
          <w:highlight w:val="yellow"/>
        </w:rPr>
        <w:t xml:space="preserve"> E</w:t>
      </w:r>
      <w:r w:rsidR="00AF7451">
        <w:rPr>
          <w:highlight w:val="yellow"/>
        </w:rPr>
        <w:t>.</w:t>
      </w:r>
      <w:r w:rsidRPr="0066662D">
        <w:rPr>
          <w:highlight w:val="yellow"/>
        </w:rPr>
        <w:t>, Barker</w:t>
      </w:r>
      <w:r w:rsidR="00AF7451">
        <w:rPr>
          <w:highlight w:val="yellow"/>
        </w:rPr>
        <w:t>,</w:t>
      </w:r>
      <w:r w:rsidRPr="0066662D">
        <w:rPr>
          <w:highlight w:val="yellow"/>
        </w:rPr>
        <w:t xml:space="preserve"> M. </w:t>
      </w:r>
      <w:r w:rsidR="00AF7451">
        <w:rPr>
          <w:highlight w:val="yellow"/>
        </w:rPr>
        <w:t xml:space="preserve">(2020b) </w:t>
      </w:r>
      <w:r w:rsidRPr="0066662D">
        <w:rPr>
          <w:highlight w:val="yellow"/>
        </w:rPr>
        <w:t xml:space="preserve">Meeting the UK </w:t>
      </w:r>
      <w:r w:rsidR="00AF7451">
        <w:rPr>
          <w:highlight w:val="yellow"/>
        </w:rPr>
        <w:tab/>
      </w:r>
      <w:r w:rsidRPr="0066662D">
        <w:rPr>
          <w:highlight w:val="yellow"/>
        </w:rPr>
        <w:t xml:space="preserve">Government’s prevention agenda: primary care practitioners can be trained in skills to </w:t>
      </w:r>
      <w:r w:rsidR="00AF7451">
        <w:rPr>
          <w:highlight w:val="yellow"/>
        </w:rPr>
        <w:tab/>
      </w:r>
      <w:r w:rsidRPr="0066662D">
        <w:rPr>
          <w:highlight w:val="yellow"/>
        </w:rPr>
        <w:t>prevent disease and support self-management. Perspectives in Public Health (in press)</w:t>
      </w:r>
    </w:p>
    <w:p w14:paraId="571E0A03" w14:textId="42D34F48" w:rsidR="00CF575F" w:rsidRPr="00CF575F" w:rsidRDefault="00CF575F" w:rsidP="00CF575F">
      <w:pPr>
        <w:pStyle w:val="EndNoteBibliography"/>
        <w:spacing w:after="0"/>
        <w:ind w:left="720" w:hanging="720"/>
      </w:pPr>
      <w:r w:rsidRPr="00CF575F">
        <w:t xml:space="preserve">Lerman, D. C., O’Brien, M. J., Neely, L., Call, N. A., Tsami, L., Schieltz, K. M., </w:t>
      </w:r>
      <w:r w:rsidR="008A7931">
        <w:t xml:space="preserve">Berg, W. K., Graber, J., Huang, P., </w:t>
      </w:r>
      <w:r w:rsidRPr="00CF575F">
        <w:t>Kopelman, T.</w:t>
      </w:r>
      <w:r w:rsidR="00847FA4">
        <w:t>, &amp; Cooper-Brown, L. J.</w:t>
      </w:r>
      <w:r w:rsidRPr="00CF575F">
        <w:t xml:space="preserve"> (2020). Remote coaching of caregivers via telehealth: Challenges and potential solutions. </w:t>
      </w:r>
      <w:r w:rsidRPr="00CF575F">
        <w:rPr>
          <w:i/>
        </w:rPr>
        <w:t>Journal of Behavioral Education, 29</w:t>
      </w:r>
      <w:r w:rsidRPr="00CF575F">
        <w:t xml:space="preserve">(2), 195-221. </w:t>
      </w:r>
    </w:p>
    <w:p w14:paraId="760DA68C" w14:textId="16DBA9CC" w:rsidR="00CF575F" w:rsidRPr="00CF575F" w:rsidRDefault="00CF575F" w:rsidP="00CF575F">
      <w:pPr>
        <w:pStyle w:val="EndNoteBibliography"/>
        <w:spacing w:after="0"/>
        <w:ind w:left="720" w:hanging="720"/>
      </w:pPr>
      <w:r w:rsidRPr="00CF575F">
        <w:t xml:space="preserve">Michie, S., &amp; West, R. (2020). Behavioural, environmental, social, and systems interventions against covid-19. </w:t>
      </w:r>
      <w:r w:rsidR="00624129">
        <w:t>BMJ</w:t>
      </w:r>
      <w:r w:rsidRPr="00CF575F">
        <w:t>.</w:t>
      </w:r>
      <w:r w:rsidR="00EA43E2">
        <w:t xml:space="preserve"> </w:t>
      </w:r>
      <w:r w:rsidR="00EA43E2" w:rsidRPr="00EA43E2">
        <w:t>doi: https://doi.org/10.1136/bmj.m2982</w:t>
      </w:r>
    </w:p>
    <w:p w14:paraId="30CC6419" w14:textId="0D77A04F" w:rsidR="00CF575F" w:rsidRPr="00CF575F" w:rsidRDefault="00CF575F" w:rsidP="00CF575F">
      <w:pPr>
        <w:pStyle w:val="EndNoteBibliography"/>
        <w:spacing w:after="0"/>
        <w:ind w:left="720" w:hanging="720"/>
      </w:pPr>
      <w:r w:rsidRPr="00CF575F">
        <w:t xml:space="preserve">Ohannessian, R., Duong, T. A., &amp; Odone, A. (2020). Global telemedicine implementation and integration within health systems to fight the COVID-19 pandemic: a call to action. </w:t>
      </w:r>
      <w:r w:rsidRPr="00CF575F">
        <w:rPr>
          <w:i/>
        </w:rPr>
        <w:t xml:space="preserve">JMIR </w:t>
      </w:r>
      <w:r w:rsidR="00EA43E2">
        <w:rPr>
          <w:i/>
        </w:rPr>
        <w:t>P</w:t>
      </w:r>
      <w:r w:rsidRPr="00CF575F">
        <w:rPr>
          <w:i/>
        </w:rPr>
        <w:t xml:space="preserve">ublic </w:t>
      </w:r>
      <w:r w:rsidR="00EA43E2">
        <w:rPr>
          <w:i/>
        </w:rPr>
        <w:t>H</w:t>
      </w:r>
      <w:r w:rsidRPr="00CF575F">
        <w:rPr>
          <w:i/>
        </w:rPr>
        <w:t xml:space="preserve">ealth and </w:t>
      </w:r>
      <w:r w:rsidR="00EA43E2">
        <w:rPr>
          <w:i/>
        </w:rPr>
        <w:t>S</w:t>
      </w:r>
      <w:r w:rsidRPr="00CF575F">
        <w:rPr>
          <w:i/>
        </w:rPr>
        <w:t>urveillance, 6</w:t>
      </w:r>
      <w:r w:rsidRPr="00CF575F">
        <w:t xml:space="preserve">(2), e18810. </w:t>
      </w:r>
    </w:p>
    <w:p w14:paraId="3AFD8AC1" w14:textId="77777777" w:rsidR="00CF575F" w:rsidRPr="00CF575F" w:rsidRDefault="00CF575F" w:rsidP="00CF575F">
      <w:pPr>
        <w:pStyle w:val="EndNoteBibliography"/>
        <w:spacing w:after="0"/>
        <w:ind w:left="720" w:hanging="720"/>
      </w:pPr>
      <w:r w:rsidRPr="00CF575F">
        <w:t xml:space="preserve">Rappaport, J. (2002). In praise of paradox: A social policy of empowerment over prevention. In </w:t>
      </w:r>
      <w:r w:rsidRPr="00CF575F">
        <w:rPr>
          <w:i/>
        </w:rPr>
        <w:t>A quarter century of community psychology</w:t>
      </w:r>
      <w:r w:rsidRPr="00CF575F">
        <w:t xml:space="preserve"> (pp. 121-145): Springer.</w:t>
      </w:r>
    </w:p>
    <w:p w14:paraId="2155FB69" w14:textId="4D2A65EC" w:rsidR="00CF575F" w:rsidRPr="00CF575F" w:rsidRDefault="00CF575F" w:rsidP="00CF575F">
      <w:pPr>
        <w:pStyle w:val="EndNoteBibliography"/>
        <w:spacing w:after="0"/>
        <w:ind w:left="720" w:hanging="720"/>
      </w:pPr>
      <w:r w:rsidRPr="00CF575F">
        <w:t xml:space="preserve">Rimmer, A., &amp; Chatfield, C. (2020). What organisations around the world are doing to help improve doctors’ wellbeing. </w:t>
      </w:r>
      <w:r w:rsidRPr="00CF575F">
        <w:rPr>
          <w:i/>
        </w:rPr>
        <w:t>B</w:t>
      </w:r>
      <w:r w:rsidR="00EA43E2">
        <w:rPr>
          <w:i/>
        </w:rPr>
        <w:t>MJ</w:t>
      </w:r>
      <w:r w:rsidRPr="00CF575F">
        <w:rPr>
          <w:i/>
        </w:rPr>
        <w:t>, 369</w:t>
      </w:r>
      <w:r w:rsidRPr="00CF575F">
        <w:t xml:space="preserve">. </w:t>
      </w:r>
      <w:r w:rsidR="00B901C1" w:rsidRPr="00B901C1">
        <w:t>doi: https://doi.org/10.1136/bmj.m1541</w:t>
      </w:r>
    </w:p>
    <w:p w14:paraId="7C2925C1" w14:textId="6E94E44D" w:rsidR="00CF575F" w:rsidRPr="00CF575F" w:rsidRDefault="00CF575F" w:rsidP="00CF575F">
      <w:pPr>
        <w:pStyle w:val="EndNoteBibliography"/>
        <w:spacing w:after="0"/>
        <w:ind w:left="720" w:hanging="720"/>
      </w:pPr>
      <w:r w:rsidRPr="00CF575F">
        <w:t xml:space="preserve">Scientific Advisory Group for Emergencies. (2020). The role of behavioural science in the coronavirus outbreak. </w:t>
      </w:r>
      <w:hyperlink r:id="rId15" w:history="1">
        <w:r w:rsidRPr="00CF575F">
          <w:rPr>
            <w:rStyle w:val="Hyperlink"/>
          </w:rPr>
          <w:t>https://assets.publishing.service.gov.uk/government/uploads/system/uploads/attachment_data/file/873732/07-role-of-behavioural-science-in-the-coronavirus-outbreak.pdf</w:t>
        </w:r>
      </w:hyperlink>
    </w:p>
    <w:p w14:paraId="69865810" w14:textId="0933CC79" w:rsidR="00CF575F" w:rsidRPr="00CF575F" w:rsidRDefault="00CF575F" w:rsidP="00CF575F">
      <w:pPr>
        <w:pStyle w:val="EndNoteBibliography"/>
        <w:spacing w:after="0"/>
        <w:ind w:left="720" w:hanging="720"/>
      </w:pPr>
      <w:r w:rsidRPr="00CF575F">
        <w:t xml:space="preserve">Tinati, T., Lawrence, W., Ntani, G., Black, C., Cradock, S., Jarman, M., </w:t>
      </w:r>
      <w:r w:rsidR="00847FA4">
        <w:t xml:space="preserve">Pease, A., Begum, R., Inskip, H., Cooper, C., Baird, J., &amp; </w:t>
      </w:r>
      <w:r w:rsidRPr="00CF575F">
        <w:t xml:space="preserve">Barker, M. (2012). Implementation of new Healthy Conversation Skills to support lifestyle changes - what helps and what hinders? Experiences of Sure Start Children's Centre staff. </w:t>
      </w:r>
      <w:r w:rsidRPr="00CF575F">
        <w:rPr>
          <w:i/>
        </w:rPr>
        <w:t xml:space="preserve">Health &amp; </w:t>
      </w:r>
      <w:r w:rsidR="00B64654">
        <w:rPr>
          <w:i/>
        </w:rPr>
        <w:t>S</w:t>
      </w:r>
      <w:r w:rsidRPr="00CF575F">
        <w:rPr>
          <w:i/>
        </w:rPr>
        <w:t xml:space="preserve">ocial </w:t>
      </w:r>
      <w:r w:rsidR="00B64654">
        <w:rPr>
          <w:i/>
        </w:rPr>
        <w:t>C</w:t>
      </w:r>
      <w:r w:rsidRPr="00CF575F">
        <w:rPr>
          <w:i/>
        </w:rPr>
        <w:t xml:space="preserve">are in the </w:t>
      </w:r>
      <w:r w:rsidR="00B64654">
        <w:rPr>
          <w:i/>
        </w:rPr>
        <w:t>C</w:t>
      </w:r>
      <w:r w:rsidRPr="00CF575F">
        <w:rPr>
          <w:i/>
        </w:rPr>
        <w:t>ommunity, 20</w:t>
      </w:r>
      <w:r w:rsidRPr="00CF575F">
        <w:t>(4), 430-437. doi:10.1111/j.1365-2524.2012.01063.x</w:t>
      </w:r>
    </w:p>
    <w:p w14:paraId="664188C5" w14:textId="7F4BB2A2" w:rsidR="00CF575F" w:rsidRPr="00CF575F" w:rsidRDefault="00CF575F" w:rsidP="00CF575F">
      <w:pPr>
        <w:pStyle w:val="EndNoteBibliography"/>
        <w:spacing w:after="0"/>
        <w:ind w:left="720" w:hanging="720"/>
      </w:pPr>
      <w:r w:rsidRPr="00CF575F">
        <w:t xml:space="preserve">Van Bavel, J. J., Baicker, K., Boggio, P. S., Capraro, V., Cichocka, A., Cikara, M., . . . Druckman, J. N. (2020). Using social and behavioural science to support COVID-19 pandemic response. </w:t>
      </w:r>
      <w:r w:rsidRPr="00CF575F">
        <w:rPr>
          <w:i/>
        </w:rPr>
        <w:t>Nature Human Behaviour</w:t>
      </w:r>
      <w:r w:rsidRPr="00CF575F">
        <w:t xml:space="preserve">, 1-12. </w:t>
      </w:r>
      <w:r w:rsidR="004A112A">
        <w:t>4, 460-471. doi:</w:t>
      </w:r>
      <w:r w:rsidR="004A112A" w:rsidRPr="004A112A">
        <w:t xml:space="preserve"> https://doi.org/10.1038/s41562-020-0884-z</w:t>
      </w:r>
    </w:p>
    <w:p w14:paraId="673469EA" w14:textId="1769D920" w:rsidR="00CF575F" w:rsidRPr="00CF575F" w:rsidRDefault="00CF575F" w:rsidP="00CF575F">
      <w:pPr>
        <w:pStyle w:val="EndNoteBibliography"/>
        <w:ind w:left="720" w:hanging="720"/>
      </w:pPr>
      <w:r w:rsidRPr="00CF575F">
        <w:lastRenderedPageBreak/>
        <w:t xml:space="preserve">West, R., Michie, S., Rubin, G. J., &amp; Amlôt, R. (2020). Applying principles of behaviour change to reduce SARS-CoV-2 transmission. </w:t>
      </w:r>
      <w:r w:rsidRPr="00CF575F">
        <w:rPr>
          <w:i/>
        </w:rPr>
        <w:t>Nature Human Behaviour</w:t>
      </w:r>
      <w:r w:rsidRPr="00CF575F">
        <w:t xml:space="preserve">, </w:t>
      </w:r>
      <w:r w:rsidR="00097DA5" w:rsidRPr="00097DA5">
        <w:t>4, 451–459</w:t>
      </w:r>
      <w:r w:rsidR="00097DA5">
        <w:t>. doi:</w:t>
      </w:r>
      <w:r w:rsidRPr="00CF575F">
        <w:t xml:space="preserve"> </w:t>
      </w:r>
      <w:r w:rsidR="00CA1BF9">
        <w:rPr>
          <w:rFonts w:ascii="Segoe UI" w:hAnsi="Segoe UI" w:cs="Segoe UI"/>
          <w:color w:val="222222"/>
          <w:shd w:val="clear" w:color="auto" w:fill="FFFFFF"/>
        </w:rPr>
        <w:t>https://doi.org/10.1038/s41562-020-0887-9</w:t>
      </w:r>
    </w:p>
    <w:p w14:paraId="60B5BDBB" w14:textId="14F2E988" w:rsidR="00CA1BF9" w:rsidRPr="007C0B43" w:rsidRDefault="00594149" w:rsidP="00CA1BF9">
      <w:pPr>
        <w:spacing w:after="120" w:line="240" w:lineRule="auto"/>
        <w:rPr>
          <w:sz w:val="24"/>
          <w:szCs w:val="24"/>
        </w:rPr>
      </w:pPr>
      <w:r w:rsidRPr="007C0B43">
        <w:rPr>
          <w:sz w:val="24"/>
          <w:szCs w:val="24"/>
        </w:rPr>
        <w:fldChar w:fldCharType="end"/>
      </w:r>
      <w:r w:rsidR="00CA1BF9" w:rsidRPr="007C0B43">
        <w:rPr>
          <w:sz w:val="24"/>
          <w:szCs w:val="24"/>
        </w:rPr>
        <w:t xml:space="preserve"> </w:t>
      </w:r>
    </w:p>
    <w:p w14:paraId="6CCC52CD" w14:textId="0C7278A8" w:rsidR="00CE0664" w:rsidRPr="007C0B43" w:rsidRDefault="00CE0664" w:rsidP="00CA1BF9">
      <w:pPr>
        <w:rPr>
          <w:sz w:val="24"/>
          <w:szCs w:val="24"/>
        </w:rPr>
      </w:pPr>
      <w:r w:rsidRPr="007C0B43">
        <w:rPr>
          <w:sz w:val="24"/>
          <w:szCs w:val="24"/>
        </w:rPr>
        <w:br w:type="page"/>
      </w:r>
    </w:p>
    <w:p w14:paraId="0E4E9A67" w14:textId="566EF52F" w:rsidR="00B547B6" w:rsidRPr="007C0B43" w:rsidRDefault="00B547B6" w:rsidP="00D825CA">
      <w:pPr>
        <w:spacing w:after="120" w:line="240" w:lineRule="auto"/>
        <w:jc w:val="center"/>
        <w:rPr>
          <w:b/>
          <w:bCs/>
          <w:sz w:val="24"/>
          <w:szCs w:val="24"/>
        </w:rPr>
      </w:pPr>
      <w:r w:rsidRPr="007C0B43">
        <w:rPr>
          <w:b/>
          <w:bCs/>
          <w:noProof/>
          <w:sz w:val="24"/>
          <w:szCs w:val="24"/>
        </w:rPr>
        <w:lastRenderedPageBreak/>
        <w:drawing>
          <wp:anchor distT="0" distB="0" distL="114300" distR="114300" simplePos="0" relativeHeight="251658240" behindDoc="1" locked="0" layoutInCell="1" allowOverlap="1" wp14:anchorId="1217438B" wp14:editId="2CBC8ABD">
            <wp:simplePos x="0" y="0"/>
            <wp:positionH relativeFrom="column">
              <wp:align>left</wp:align>
            </wp:positionH>
            <wp:positionV relativeFrom="paragraph">
              <wp:posOffset>0</wp:posOffset>
            </wp:positionV>
            <wp:extent cx="6689558" cy="9672583"/>
            <wp:effectExtent l="0" t="0" r="0" b="0"/>
            <wp:wrapNone/>
            <wp:docPr id="1937457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689558" cy="9672583"/>
                    </a:xfrm>
                    <a:prstGeom prst="rect">
                      <a:avLst/>
                    </a:prstGeom>
                  </pic:spPr>
                </pic:pic>
              </a:graphicData>
            </a:graphic>
            <wp14:sizeRelH relativeFrom="page">
              <wp14:pctWidth>0</wp14:pctWidth>
            </wp14:sizeRelH>
            <wp14:sizeRelV relativeFrom="page">
              <wp14:pctHeight>0</wp14:pctHeight>
            </wp14:sizeRelV>
          </wp:anchor>
        </w:drawing>
      </w:r>
      <w:r w:rsidRPr="007C0B43">
        <w:rPr>
          <w:b/>
          <w:bCs/>
          <w:sz w:val="24"/>
          <w:szCs w:val="24"/>
        </w:rPr>
        <w:t xml:space="preserve">Appendix </w:t>
      </w:r>
      <w:r w:rsidR="00D825CA" w:rsidRPr="007C0B43">
        <w:rPr>
          <w:b/>
          <w:bCs/>
          <w:sz w:val="24"/>
          <w:szCs w:val="24"/>
        </w:rPr>
        <w:t>A</w:t>
      </w:r>
      <w:r w:rsidRPr="007C0B43">
        <w:rPr>
          <w:b/>
          <w:bCs/>
          <w:sz w:val="24"/>
          <w:szCs w:val="24"/>
        </w:rPr>
        <w:t xml:space="preserve"> – Open Letter</w:t>
      </w:r>
    </w:p>
    <w:p w14:paraId="00279AC8" w14:textId="7FBE00CA" w:rsidR="00A95341" w:rsidRPr="007C0B43" w:rsidRDefault="00A95341" w:rsidP="6B56F2A2">
      <w:pPr>
        <w:spacing w:after="120" w:line="240" w:lineRule="auto"/>
        <w:rPr>
          <w:sz w:val="24"/>
          <w:szCs w:val="24"/>
        </w:rPr>
      </w:pPr>
    </w:p>
    <w:p w14:paraId="6F7F3EB3" w14:textId="65994F2A" w:rsidR="00B547B6" w:rsidRPr="007C0B43" w:rsidRDefault="00A95341" w:rsidP="6B56F2A2">
      <w:pPr>
        <w:spacing w:after="120" w:line="240" w:lineRule="auto"/>
        <w:rPr>
          <w:sz w:val="24"/>
          <w:szCs w:val="24"/>
        </w:rPr>
      </w:pPr>
      <w:r>
        <w:rPr>
          <w:noProof/>
        </w:rPr>
        <w:lastRenderedPageBreak/>
        <w:drawing>
          <wp:inline distT="0" distB="0" distL="0" distR="0" wp14:anchorId="49AA6D27" wp14:editId="1738A5DE">
            <wp:extent cx="6299836" cy="9139556"/>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6299836" cy="9139556"/>
                    </a:xfrm>
                    <a:prstGeom prst="rect">
                      <a:avLst/>
                    </a:prstGeom>
                  </pic:spPr>
                </pic:pic>
              </a:graphicData>
            </a:graphic>
          </wp:inline>
        </w:drawing>
      </w:r>
    </w:p>
    <w:sectPr w:rsidR="00B547B6" w:rsidRPr="007C0B43" w:rsidSect="0086628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6A57"/>
    <w:multiLevelType w:val="hybridMultilevel"/>
    <w:tmpl w:val="ABB03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96B17"/>
    <w:multiLevelType w:val="hybridMultilevel"/>
    <w:tmpl w:val="26223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0226D2"/>
    <w:multiLevelType w:val="hybridMultilevel"/>
    <w:tmpl w:val="8F760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014E9E"/>
    <w:multiLevelType w:val="hybridMultilevel"/>
    <w:tmpl w:val="9E0C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57C94"/>
    <w:multiLevelType w:val="hybridMultilevel"/>
    <w:tmpl w:val="9432CA20"/>
    <w:lvl w:ilvl="0" w:tplc="253E12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2543F"/>
    <w:multiLevelType w:val="hybridMultilevel"/>
    <w:tmpl w:val="8B36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11516"/>
    <w:multiLevelType w:val="hybridMultilevel"/>
    <w:tmpl w:val="4CE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F3B0A"/>
    <w:multiLevelType w:val="hybridMultilevel"/>
    <w:tmpl w:val="3F3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E43E1"/>
    <w:multiLevelType w:val="hybridMultilevel"/>
    <w:tmpl w:val="870E9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92vvzdwrstpexsw9vxt9x0dzf22dad59z&quot;&gt;My EndNote Library - Current&lt;record-ids&gt;&lt;item&gt;545&lt;/item&gt;&lt;item&gt;588&lt;/item&gt;&lt;item&gt;598&lt;/item&gt;&lt;item&gt;639&lt;/item&gt;&lt;item&gt;641&lt;/item&gt;&lt;item&gt;643&lt;/item&gt;&lt;item&gt;644&lt;/item&gt;&lt;item&gt;691&lt;/item&gt;&lt;item&gt;692&lt;/item&gt;&lt;item&gt;694&lt;/item&gt;&lt;item&gt;695&lt;/item&gt;&lt;item&gt;698&lt;/item&gt;&lt;item&gt;704&lt;/item&gt;&lt;item&gt;714&lt;/item&gt;&lt;item&gt;715&lt;/item&gt;&lt;item&gt;717&lt;/item&gt;&lt;item&gt;727&lt;/item&gt;&lt;item&gt;728&lt;/item&gt;&lt;item&gt;729&lt;/item&gt;&lt;item&gt;732&lt;/item&gt;&lt;item&gt;735&lt;/item&gt;&lt;item&gt;743&lt;/item&gt;&lt;item&gt;744&lt;/item&gt;&lt;item&gt;745&lt;/item&gt;&lt;item&gt;746&lt;/item&gt;&lt;/record-ids&gt;&lt;/item&gt;&lt;/Libraries&gt;"/>
  </w:docVars>
  <w:rsids>
    <w:rsidRoot w:val="00594149"/>
    <w:rsid w:val="0000457F"/>
    <w:rsid w:val="00007374"/>
    <w:rsid w:val="00013A64"/>
    <w:rsid w:val="00014185"/>
    <w:rsid w:val="0001484F"/>
    <w:rsid w:val="000168AD"/>
    <w:rsid w:val="00017757"/>
    <w:rsid w:val="00021295"/>
    <w:rsid w:val="0002135E"/>
    <w:rsid w:val="000242E9"/>
    <w:rsid w:val="00030174"/>
    <w:rsid w:val="0003096C"/>
    <w:rsid w:val="00032B21"/>
    <w:rsid w:val="0003470D"/>
    <w:rsid w:val="00042678"/>
    <w:rsid w:val="000478A5"/>
    <w:rsid w:val="00050812"/>
    <w:rsid w:val="00054337"/>
    <w:rsid w:val="00057049"/>
    <w:rsid w:val="0006581E"/>
    <w:rsid w:val="00067CF5"/>
    <w:rsid w:val="00082112"/>
    <w:rsid w:val="00084D3E"/>
    <w:rsid w:val="0009131F"/>
    <w:rsid w:val="000957E7"/>
    <w:rsid w:val="00095DCE"/>
    <w:rsid w:val="000978BF"/>
    <w:rsid w:val="00097DA5"/>
    <w:rsid w:val="000B4951"/>
    <w:rsid w:val="000B5DE1"/>
    <w:rsid w:val="000C0480"/>
    <w:rsid w:val="000D2195"/>
    <w:rsid w:val="000D5509"/>
    <w:rsid w:val="000D6A05"/>
    <w:rsid w:val="000F415E"/>
    <w:rsid w:val="000F4CFC"/>
    <w:rsid w:val="000F528F"/>
    <w:rsid w:val="0010601E"/>
    <w:rsid w:val="001117B4"/>
    <w:rsid w:val="001122F9"/>
    <w:rsid w:val="0011276E"/>
    <w:rsid w:val="00112770"/>
    <w:rsid w:val="00112A02"/>
    <w:rsid w:val="001138B7"/>
    <w:rsid w:val="00114E96"/>
    <w:rsid w:val="00120C02"/>
    <w:rsid w:val="00121976"/>
    <w:rsid w:val="00122B64"/>
    <w:rsid w:val="00123C21"/>
    <w:rsid w:val="00126844"/>
    <w:rsid w:val="0013270F"/>
    <w:rsid w:val="0014082A"/>
    <w:rsid w:val="0014353A"/>
    <w:rsid w:val="00145B9C"/>
    <w:rsid w:val="001472AC"/>
    <w:rsid w:val="00162373"/>
    <w:rsid w:val="001730A3"/>
    <w:rsid w:val="001842AA"/>
    <w:rsid w:val="001A0325"/>
    <w:rsid w:val="001B0128"/>
    <w:rsid w:val="001B2540"/>
    <w:rsid w:val="001B3C4A"/>
    <w:rsid w:val="001B558F"/>
    <w:rsid w:val="001B5BCE"/>
    <w:rsid w:val="001B7D32"/>
    <w:rsid w:val="001C14BE"/>
    <w:rsid w:val="001D2F37"/>
    <w:rsid w:val="001E2797"/>
    <w:rsid w:val="001E2D4D"/>
    <w:rsid w:val="001E3D4F"/>
    <w:rsid w:val="001F314C"/>
    <w:rsid w:val="002108C6"/>
    <w:rsid w:val="00212DA8"/>
    <w:rsid w:val="00245ACA"/>
    <w:rsid w:val="002470A9"/>
    <w:rsid w:val="00253B5F"/>
    <w:rsid w:val="0025487F"/>
    <w:rsid w:val="00260C92"/>
    <w:rsid w:val="0026180E"/>
    <w:rsid w:val="00264B26"/>
    <w:rsid w:val="00273734"/>
    <w:rsid w:val="00275A9D"/>
    <w:rsid w:val="00285060"/>
    <w:rsid w:val="0029490D"/>
    <w:rsid w:val="002A1BF8"/>
    <w:rsid w:val="002A29E3"/>
    <w:rsid w:val="002B5D70"/>
    <w:rsid w:val="002D1093"/>
    <w:rsid w:val="002E13F8"/>
    <w:rsid w:val="002E417A"/>
    <w:rsid w:val="002F1816"/>
    <w:rsid w:val="002F1B91"/>
    <w:rsid w:val="002F29DB"/>
    <w:rsid w:val="002F5E4E"/>
    <w:rsid w:val="003009EE"/>
    <w:rsid w:val="00310E9B"/>
    <w:rsid w:val="00311206"/>
    <w:rsid w:val="003164AF"/>
    <w:rsid w:val="00326AD9"/>
    <w:rsid w:val="00341DE4"/>
    <w:rsid w:val="00351C8F"/>
    <w:rsid w:val="00353EB8"/>
    <w:rsid w:val="00355905"/>
    <w:rsid w:val="0036036C"/>
    <w:rsid w:val="00365252"/>
    <w:rsid w:val="003652BD"/>
    <w:rsid w:val="00367415"/>
    <w:rsid w:val="00370C53"/>
    <w:rsid w:val="00395189"/>
    <w:rsid w:val="003962C9"/>
    <w:rsid w:val="00397CE7"/>
    <w:rsid w:val="003A1084"/>
    <w:rsid w:val="003A444A"/>
    <w:rsid w:val="003B078C"/>
    <w:rsid w:val="003B0D7D"/>
    <w:rsid w:val="003B6052"/>
    <w:rsid w:val="003C340D"/>
    <w:rsid w:val="003D077D"/>
    <w:rsid w:val="003D49A7"/>
    <w:rsid w:val="003E31A8"/>
    <w:rsid w:val="003E658B"/>
    <w:rsid w:val="003F401A"/>
    <w:rsid w:val="003F77D1"/>
    <w:rsid w:val="004041D4"/>
    <w:rsid w:val="0040618B"/>
    <w:rsid w:val="00412C3B"/>
    <w:rsid w:val="00422906"/>
    <w:rsid w:val="004269DE"/>
    <w:rsid w:val="0042791C"/>
    <w:rsid w:val="00437B25"/>
    <w:rsid w:val="00460BB2"/>
    <w:rsid w:val="004610CD"/>
    <w:rsid w:val="004729C0"/>
    <w:rsid w:val="004731A7"/>
    <w:rsid w:val="00473CE4"/>
    <w:rsid w:val="00476B58"/>
    <w:rsid w:val="00483A9F"/>
    <w:rsid w:val="00490790"/>
    <w:rsid w:val="004972E2"/>
    <w:rsid w:val="004A112A"/>
    <w:rsid w:val="004A2634"/>
    <w:rsid w:val="004D0043"/>
    <w:rsid w:val="004D45B6"/>
    <w:rsid w:val="004D5E02"/>
    <w:rsid w:val="004D7E0F"/>
    <w:rsid w:val="004E023C"/>
    <w:rsid w:val="004E2891"/>
    <w:rsid w:val="004E2D5B"/>
    <w:rsid w:val="004E3E39"/>
    <w:rsid w:val="004F0F71"/>
    <w:rsid w:val="004F184A"/>
    <w:rsid w:val="004F45CC"/>
    <w:rsid w:val="004F6873"/>
    <w:rsid w:val="005034AA"/>
    <w:rsid w:val="0051347C"/>
    <w:rsid w:val="00537FFE"/>
    <w:rsid w:val="005415F5"/>
    <w:rsid w:val="00544F85"/>
    <w:rsid w:val="005461E7"/>
    <w:rsid w:val="00550483"/>
    <w:rsid w:val="00554AC9"/>
    <w:rsid w:val="0055691F"/>
    <w:rsid w:val="00557DEB"/>
    <w:rsid w:val="00577B84"/>
    <w:rsid w:val="00594149"/>
    <w:rsid w:val="005942E4"/>
    <w:rsid w:val="00597267"/>
    <w:rsid w:val="005A18F0"/>
    <w:rsid w:val="005A1B19"/>
    <w:rsid w:val="005B77B0"/>
    <w:rsid w:val="005E3615"/>
    <w:rsid w:val="005F0197"/>
    <w:rsid w:val="005F0CA9"/>
    <w:rsid w:val="005F4268"/>
    <w:rsid w:val="00607A98"/>
    <w:rsid w:val="006105AE"/>
    <w:rsid w:val="00610E5A"/>
    <w:rsid w:val="006154E0"/>
    <w:rsid w:val="00615BCD"/>
    <w:rsid w:val="00616F7F"/>
    <w:rsid w:val="00622F73"/>
    <w:rsid w:val="00624129"/>
    <w:rsid w:val="006366CD"/>
    <w:rsid w:val="00641B85"/>
    <w:rsid w:val="00644653"/>
    <w:rsid w:val="00647A9C"/>
    <w:rsid w:val="0066209D"/>
    <w:rsid w:val="0066662D"/>
    <w:rsid w:val="00667593"/>
    <w:rsid w:val="00672611"/>
    <w:rsid w:val="00681164"/>
    <w:rsid w:val="00686482"/>
    <w:rsid w:val="00687389"/>
    <w:rsid w:val="00692746"/>
    <w:rsid w:val="006A1E62"/>
    <w:rsid w:val="006B58DC"/>
    <w:rsid w:val="006C4BBF"/>
    <w:rsid w:val="006C61C2"/>
    <w:rsid w:val="006C768F"/>
    <w:rsid w:val="006D1350"/>
    <w:rsid w:val="006D1B26"/>
    <w:rsid w:val="006D4E0B"/>
    <w:rsid w:val="006D6C37"/>
    <w:rsid w:val="006E1499"/>
    <w:rsid w:val="006E75E3"/>
    <w:rsid w:val="00715116"/>
    <w:rsid w:val="00721011"/>
    <w:rsid w:val="007216D4"/>
    <w:rsid w:val="00721B34"/>
    <w:rsid w:val="007220BF"/>
    <w:rsid w:val="00732832"/>
    <w:rsid w:val="00734301"/>
    <w:rsid w:val="00740CBF"/>
    <w:rsid w:val="007425AD"/>
    <w:rsid w:val="00753053"/>
    <w:rsid w:val="00757891"/>
    <w:rsid w:val="00764E6F"/>
    <w:rsid w:val="00765D7C"/>
    <w:rsid w:val="0077437B"/>
    <w:rsid w:val="00774C73"/>
    <w:rsid w:val="007765ED"/>
    <w:rsid w:val="00777251"/>
    <w:rsid w:val="00781AD3"/>
    <w:rsid w:val="007851AE"/>
    <w:rsid w:val="00785240"/>
    <w:rsid w:val="007901F6"/>
    <w:rsid w:val="007A4FDF"/>
    <w:rsid w:val="007A5508"/>
    <w:rsid w:val="007A7C76"/>
    <w:rsid w:val="007B05D0"/>
    <w:rsid w:val="007C0B43"/>
    <w:rsid w:val="007C1D96"/>
    <w:rsid w:val="007D28CA"/>
    <w:rsid w:val="007D6BDE"/>
    <w:rsid w:val="008066DC"/>
    <w:rsid w:val="0081683C"/>
    <w:rsid w:val="008169BE"/>
    <w:rsid w:val="00822A40"/>
    <w:rsid w:val="0083632D"/>
    <w:rsid w:val="0084058D"/>
    <w:rsid w:val="008414C3"/>
    <w:rsid w:val="00842FAB"/>
    <w:rsid w:val="00847FA4"/>
    <w:rsid w:val="00853469"/>
    <w:rsid w:val="00863F65"/>
    <w:rsid w:val="008645F4"/>
    <w:rsid w:val="00866281"/>
    <w:rsid w:val="00881131"/>
    <w:rsid w:val="00887780"/>
    <w:rsid w:val="008A4167"/>
    <w:rsid w:val="008A7931"/>
    <w:rsid w:val="008B2F90"/>
    <w:rsid w:val="008C5EB9"/>
    <w:rsid w:val="008D2AD7"/>
    <w:rsid w:val="008D37BF"/>
    <w:rsid w:val="008D3EC4"/>
    <w:rsid w:val="008E02EC"/>
    <w:rsid w:val="008F07E8"/>
    <w:rsid w:val="00901815"/>
    <w:rsid w:val="00901B87"/>
    <w:rsid w:val="00902D61"/>
    <w:rsid w:val="00914F75"/>
    <w:rsid w:val="00916C80"/>
    <w:rsid w:val="00920C54"/>
    <w:rsid w:val="00922DCF"/>
    <w:rsid w:val="009245E7"/>
    <w:rsid w:val="00926019"/>
    <w:rsid w:val="00926163"/>
    <w:rsid w:val="00927198"/>
    <w:rsid w:val="009275A2"/>
    <w:rsid w:val="00937CDF"/>
    <w:rsid w:val="00937E91"/>
    <w:rsid w:val="009410E8"/>
    <w:rsid w:val="00941FC6"/>
    <w:rsid w:val="00946A34"/>
    <w:rsid w:val="00955A8C"/>
    <w:rsid w:val="00970F2F"/>
    <w:rsid w:val="00976277"/>
    <w:rsid w:val="00977C39"/>
    <w:rsid w:val="00984D00"/>
    <w:rsid w:val="00985FBF"/>
    <w:rsid w:val="009927C7"/>
    <w:rsid w:val="00994B66"/>
    <w:rsid w:val="009969C1"/>
    <w:rsid w:val="009A56CA"/>
    <w:rsid w:val="009A7EDC"/>
    <w:rsid w:val="009B4F29"/>
    <w:rsid w:val="009B5D32"/>
    <w:rsid w:val="009B5FA5"/>
    <w:rsid w:val="009C2351"/>
    <w:rsid w:val="009D65A0"/>
    <w:rsid w:val="009D6C92"/>
    <w:rsid w:val="009E10A7"/>
    <w:rsid w:val="009E5FCA"/>
    <w:rsid w:val="009F0510"/>
    <w:rsid w:val="009F0CE3"/>
    <w:rsid w:val="00A01E29"/>
    <w:rsid w:val="00A04A5E"/>
    <w:rsid w:val="00A11C4A"/>
    <w:rsid w:val="00A135A2"/>
    <w:rsid w:val="00A13604"/>
    <w:rsid w:val="00A170EB"/>
    <w:rsid w:val="00A227CB"/>
    <w:rsid w:val="00A258BB"/>
    <w:rsid w:val="00A26AB8"/>
    <w:rsid w:val="00A33867"/>
    <w:rsid w:val="00A47850"/>
    <w:rsid w:val="00A50EC3"/>
    <w:rsid w:val="00A51BDA"/>
    <w:rsid w:val="00A52A60"/>
    <w:rsid w:val="00A56D38"/>
    <w:rsid w:val="00A61D4F"/>
    <w:rsid w:val="00A63E28"/>
    <w:rsid w:val="00A71DD4"/>
    <w:rsid w:val="00A76DCA"/>
    <w:rsid w:val="00A90493"/>
    <w:rsid w:val="00A90863"/>
    <w:rsid w:val="00A919A6"/>
    <w:rsid w:val="00A91BFA"/>
    <w:rsid w:val="00A93990"/>
    <w:rsid w:val="00A95341"/>
    <w:rsid w:val="00A96A7E"/>
    <w:rsid w:val="00AA2F74"/>
    <w:rsid w:val="00AB4CFE"/>
    <w:rsid w:val="00AB576B"/>
    <w:rsid w:val="00AB6EA8"/>
    <w:rsid w:val="00AC2186"/>
    <w:rsid w:val="00AD1B61"/>
    <w:rsid w:val="00AE343B"/>
    <w:rsid w:val="00AE4B5B"/>
    <w:rsid w:val="00AF2A46"/>
    <w:rsid w:val="00AF7451"/>
    <w:rsid w:val="00B015E5"/>
    <w:rsid w:val="00B0181B"/>
    <w:rsid w:val="00B02BED"/>
    <w:rsid w:val="00B063CA"/>
    <w:rsid w:val="00B06F76"/>
    <w:rsid w:val="00B103A5"/>
    <w:rsid w:val="00B112C4"/>
    <w:rsid w:val="00B317EA"/>
    <w:rsid w:val="00B32850"/>
    <w:rsid w:val="00B3326B"/>
    <w:rsid w:val="00B339D7"/>
    <w:rsid w:val="00B34007"/>
    <w:rsid w:val="00B460AE"/>
    <w:rsid w:val="00B4650C"/>
    <w:rsid w:val="00B52CE6"/>
    <w:rsid w:val="00B547B6"/>
    <w:rsid w:val="00B61ECF"/>
    <w:rsid w:val="00B63EDB"/>
    <w:rsid w:val="00B64654"/>
    <w:rsid w:val="00B675CD"/>
    <w:rsid w:val="00B708BB"/>
    <w:rsid w:val="00B819A8"/>
    <w:rsid w:val="00B843E3"/>
    <w:rsid w:val="00B901C1"/>
    <w:rsid w:val="00B91B6A"/>
    <w:rsid w:val="00B94553"/>
    <w:rsid w:val="00BB3F36"/>
    <w:rsid w:val="00BB6C69"/>
    <w:rsid w:val="00BC3A7D"/>
    <w:rsid w:val="00BC3B62"/>
    <w:rsid w:val="00BD2425"/>
    <w:rsid w:val="00BD5FDF"/>
    <w:rsid w:val="00C02658"/>
    <w:rsid w:val="00C101D5"/>
    <w:rsid w:val="00C11AC4"/>
    <w:rsid w:val="00C11FEB"/>
    <w:rsid w:val="00C164F6"/>
    <w:rsid w:val="00C4230A"/>
    <w:rsid w:val="00C43BA2"/>
    <w:rsid w:val="00C54DF8"/>
    <w:rsid w:val="00C8131F"/>
    <w:rsid w:val="00C8469C"/>
    <w:rsid w:val="00C84CB1"/>
    <w:rsid w:val="00C84EDA"/>
    <w:rsid w:val="00C860D6"/>
    <w:rsid w:val="00C91B04"/>
    <w:rsid w:val="00C95D10"/>
    <w:rsid w:val="00C960EF"/>
    <w:rsid w:val="00CA1BF9"/>
    <w:rsid w:val="00CA3F9E"/>
    <w:rsid w:val="00CA7363"/>
    <w:rsid w:val="00CB08F0"/>
    <w:rsid w:val="00CB3C70"/>
    <w:rsid w:val="00CC1681"/>
    <w:rsid w:val="00CC35A1"/>
    <w:rsid w:val="00CC47A8"/>
    <w:rsid w:val="00CC493A"/>
    <w:rsid w:val="00CD136B"/>
    <w:rsid w:val="00CD32E6"/>
    <w:rsid w:val="00CD7B81"/>
    <w:rsid w:val="00CE0664"/>
    <w:rsid w:val="00CE2867"/>
    <w:rsid w:val="00CF236A"/>
    <w:rsid w:val="00CF575F"/>
    <w:rsid w:val="00D061DA"/>
    <w:rsid w:val="00D211FC"/>
    <w:rsid w:val="00D24A27"/>
    <w:rsid w:val="00D4508D"/>
    <w:rsid w:val="00D602BE"/>
    <w:rsid w:val="00D6171C"/>
    <w:rsid w:val="00D63CB8"/>
    <w:rsid w:val="00D70F73"/>
    <w:rsid w:val="00D7460C"/>
    <w:rsid w:val="00D8173E"/>
    <w:rsid w:val="00D825CA"/>
    <w:rsid w:val="00D934EE"/>
    <w:rsid w:val="00D93E0B"/>
    <w:rsid w:val="00D95862"/>
    <w:rsid w:val="00DA5B84"/>
    <w:rsid w:val="00DA65DE"/>
    <w:rsid w:val="00DB0985"/>
    <w:rsid w:val="00DD103F"/>
    <w:rsid w:val="00DD4F1B"/>
    <w:rsid w:val="00DD5709"/>
    <w:rsid w:val="00DE205C"/>
    <w:rsid w:val="00DE6236"/>
    <w:rsid w:val="00DF1221"/>
    <w:rsid w:val="00DF2248"/>
    <w:rsid w:val="00DF6DF8"/>
    <w:rsid w:val="00E05098"/>
    <w:rsid w:val="00E05EE3"/>
    <w:rsid w:val="00E07A2B"/>
    <w:rsid w:val="00E12B28"/>
    <w:rsid w:val="00E14922"/>
    <w:rsid w:val="00E20103"/>
    <w:rsid w:val="00E31B24"/>
    <w:rsid w:val="00E32A36"/>
    <w:rsid w:val="00E4476E"/>
    <w:rsid w:val="00E46136"/>
    <w:rsid w:val="00E529B0"/>
    <w:rsid w:val="00E5357D"/>
    <w:rsid w:val="00E563CF"/>
    <w:rsid w:val="00E57662"/>
    <w:rsid w:val="00E61F5C"/>
    <w:rsid w:val="00E64C13"/>
    <w:rsid w:val="00E74266"/>
    <w:rsid w:val="00E91E0D"/>
    <w:rsid w:val="00EA43E2"/>
    <w:rsid w:val="00EA53F5"/>
    <w:rsid w:val="00EB005D"/>
    <w:rsid w:val="00EC7B03"/>
    <w:rsid w:val="00ED541B"/>
    <w:rsid w:val="00ED6DC5"/>
    <w:rsid w:val="00EE1060"/>
    <w:rsid w:val="00EF4851"/>
    <w:rsid w:val="00F01963"/>
    <w:rsid w:val="00F0200F"/>
    <w:rsid w:val="00F050C3"/>
    <w:rsid w:val="00F05203"/>
    <w:rsid w:val="00F06933"/>
    <w:rsid w:val="00F0738C"/>
    <w:rsid w:val="00F07EF1"/>
    <w:rsid w:val="00F081CF"/>
    <w:rsid w:val="00F11DE2"/>
    <w:rsid w:val="00F121F7"/>
    <w:rsid w:val="00F214F3"/>
    <w:rsid w:val="00F21AB1"/>
    <w:rsid w:val="00F3728F"/>
    <w:rsid w:val="00F422F7"/>
    <w:rsid w:val="00F57FF9"/>
    <w:rsid w:val="00F63C39"/>
    <w:rsid w:val="00F63F8C"/>
    <w:rsid w:val="00F66684"/>
    <w:rsid w:val="00F7144F"/>
    <w:rsid w:val="00F87E57"/>
    <w:rsid w:val="00F9426D"/>
    <w:rsid w:val="00F962BE"/>
    <w:rsid w:val="00FA354F"/>
    <w:rsid w:val="00FA4056"/>
    <w:rsid w:val="00FA75B8"/>
    <w:rsid w:val="00FB1F4F"/>
    <w:rsid w:val="00FC57CC"/>
    <w:rsid w:val="00FE72AA"/>
    <w:rsid w:val="00FF26A3"/>
    <w:rsid w:val="016E8C3F"/>
    <w:rsid w:val="022F09CC"/>
    <w:rsid w:val="02672A6F"/>
    <w:rsid w:val="026CAA94"/>
    <w:rsid w:val="02C03586"/>
    <w:rsid w:val="02F3A6A0"/>
    <w:rsid w:val="03BAB538"/>
    <w:rsid w:val="048F42CD"/>
    <w:rsid w:val="04937F10"/>
    <w:rsid w:val="051B7B2B"/>
    <w:rsid w:val="057D8630"/>
    <w:rsid w:val="059C8195"/>
    <w:rsid w:val="06FDBA21"/>
    <w:rsid w:val="07301E9E"/>
    <w:rsid w:val="073B8D61"/>
    <w:rsid w:val="083101B1"/>
    <w:rsid w:val="08C3259C"/>
    <w:rsid w:val="0B0F27B0"/>
    <w:rsid w:val="0B2B72EF"/>
    <w:rsid w:val="0C2A25AE"/>
    <w:rsid w:val="0C31649B"/>
    <w:rsid w:val="0C7B551E"/>
    <w:rsid w:val="0D70F488"/>
    <w:rsid w:val="0DA43753"/>
    <w:rsid w:val="0DFBD526"/>
    <w:rsid w:val="0E9E219E"/>
    <w:rsid w:val="0F9AB442"/>
    <w:rsid w:val="0FE3CA4E"/>
    <w:rsid w:val="1070F7C7"/>
    <w:rsid w:val="107A6478"/>
    <w:rsid w:val="109D632C"/>
    <w:rsid w:val="1186CBA8"/>
    <w:rsid w:val="11D1DB11"/>
    <w:rsid w:val="12E6134E"/>
    <w:rsid w:val="135F037B"/>
    <w:rsid w:val="13E46A45"/>
    <w:rsid w:val="14BEA78E"/>
    <w:rsid w:val="14D2E635"/>
    <w:rsid w:val="156B2A61"/>
    <w:rsid w:val="15DF625E"/>
    <w:rsid w:val="162572E5"/>
    <w:rsid w:val="16CA98CC"/>
    <w:rsid w:val="18118D72"/>
    <w:rsid w:val="18CFE723"/>
    <w:rsid w:val="19582E0D"/>
    <w:rsid w:val="1ACE838B"/>
    <w:rsid w:val="1AD1DEC6"/>
    <w:rsid w:val="1B13C9AE"/>
    <w:rsid w:val="1B45453B"/>
    <w:rsid w:val="1B4D1163"/>
    <w:rsid w:val="1BA7189F"/>
    <w:rsid w:val="1BD54344"/>
    <w:rsid w:val="1BD5E95D"/>
    <w:rsid w:val="1C14E099"/>
    <w:rsid w:val="1C345752"/>
    <w:rsid w:val="1C8C67F0"/>
    <w:rsid w:val="1CC15A50"/>
    <w:rsid w:val="1D8E1255"/>
    <w:rsid w:val="1E7406CB"/>
    <w:rsid w:val="1F57F54A"/>
    <w:rsid w:val="1F6D7CE2"/>
    <w:rsid w:val="211C04E5"/>
    <w:rsid w:val="21B476FF"/>
    <w:rsid w:val="2303B8E0"/>
    <w:rsid w:val="2371FD4E"/>
    <w:rsid w:val="244EABB7"/>
    <w:rsid w:val="27C6139F"/>
    <w:rsid w:val="27D2B1ED"/>
    <w:rsid w:val="286DBB3E"/>
    <w:rsid w:val="2D875174"/>
    <w:rsid w:val="2E619AD4"/>
    <w:rsid w:val="2F26AB09"/>
    <w:rsid w:val="301CA429"/>
    <w:rsid w:val="3095EB25"/>
    <w:rsid w:val="316FD15F"/>
    <w:rsid w:val="32E0E2E8"/>
    <w:rsid w:val="365088BC"/>
    <w:rsid w:val="36D72923"/>
    <w:rsid w:val="37685F34"/>
    <w:rsid w:val="38086007"/>
    <w:rsid w:val="38294B7D"/>
    <w:rsid w:val="389CE11A"/>
    <w:rsid w:val="39A7BFA7"/>
    <w:rsid w:val="3AF0D4E7"/>
    <w:rsid w:val="3B935444"/>
    <w:rsid w:val="3C1BD979"/>
    <w:rsid w:val="40EC8472"/>
    <w:rsid w:val="41A61CEA"/>
    <w:rsid w:val="41BE7F39"/>
    <w:rsid w:val="43AABEE4"/>
    <w:rsid w:val="4404ED88"/>
    <w:rsid w:val="4457616E"/>
    <w:rsid w:val="447B3EE1"/>
    <w:rsid w:val="44E4E93C"/>
    <w:rsid w:val="45DF224F"/>
    <w:rsid w:val="46207EEA"/>
    <w:rsid w:val="4777663C"/>
    <w:rsid w:val="48379D04"/>
    <w:rsid w:val="48515718"/>
    <w:rsid w:val="48DE8283"/>
    <w:rsid w:val="4983AAA5"/>
    <w:rsid w:val="49971504"/>
    <w:rsid w:val="4AF7019E"/>
    <w:rsid w:val="4C3C6AB6"/>
    <w:rsid w:val="4C41E930"/>
    <w:rsid w:val="4D0CD3BC"/>
    <w:rsid w:val="4E464558"/>
    <w:rsid w:val="4F2ED3DE"/>
    <w:rsid w:val="4FEC6956"/>
    <w:rsid w:val="50B9E0DE"/>
    <w:rsid w:val="50F3132F"/>
    <w:rsid w:val="534EB0ED"/>
    <w:rsid w:val="53D3AD45"/>
    <w:rsid w:val="565E4E87"/>
    <w:rsid w:val="57C9C7DC"/>
    <w:rsid w:val="581985F1"/>
    <w:rsid w:val="59206ED9"/>
    <w:rsid w:val="5A885D12"/>
    <w:rsid w:val="5ACA0B0C"/>
    <w:rsid w:val="5BBA129C"/>
    <w:rsid w:val="5BFAC199"/>
    <w:rsid w:val="5DDBB0C6"/>
    <w:rsid w:val="5E868D98"/>
    <w:rsid w:val="5ECCF894"/>
    <w:rsid w:val="5EEF67E0"/>
    <w:rsid w:val="5F6AACCD"/>
    <w:rsid w:val="6115AD7A"/>
    <w:rsid w:val="63ED0A05"/>
    <w:rsid w:val="64201401"/>
    <w:rsid w:val="66D018F3"/>
    <w:rsid w:val="6787DC1B"/>
    <w:rsid w:val="67B33DF2"/>
    <w:rsid w:val="68E28C2F"/>
    <w:rsid w:val="69C1D954"/>
    <w:rsid w:val="6B56F2A2"/>
    <w:rsid w:val="6BB75BBC"/>
    <w:rsid w:val="6CC4FD2B"/>
    <w:rsid w:val="6E1DB9C9"/>
    <w:rsid w:val="6E4CCDB6"/>
    <w:rsid w:val="6EB53607"/>
    <w:rsid w:val="6EF89E22"/>
    <w:rsid w:val="702F23A4"/>
    <w:rsid w:val="718CBBFA"/>
    <w:rsid w:val="732F90A1"/>
    <w:rsid w:val="7433FD4D"/>
    <w:rsid w:val="748F5255"/>
    <w:rsid w:val="75268B3A"/>
    <w:rsid w:val="755ACC16"/>
    <w:rsid w:val="757A5C78"/>
    <w:rsid w:val="759BFE86"/>
    <w:rsid w:val="75B7C89A"/>
    <w:rsid w:val="76ADF731"/>
    <w:rsid w:val="76F25824"/>
    <w:rsid w:val="773291C6"/>
    <w:rsid w:val="78CCF5B5"/>
    <w:rsid w:val="7B0EE447"/>
    <w:rsid w:val="7B1E6857"/>
    <w:rsid w:val="7B25D639"/>
    <w:rsid w:val="7B55ED70"/>
    <w:rsid w:val="7C0F1D55"/>
    <w:rsid w:val="7DD3B047"/>
    <w:rsid w:val="7EE48FAA"/>
    <w:rsid w:val="7F61D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F3BC"/>
  <w15:chartTrackingRefBased/>
  <w15:docId w15:val="{81671C6A-E433-46C2-A21B-5B7120E2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49"/>
    <w:pPr>
      <w:ind w:left="720"/>
      <w:contextualSpacing/>
    </w:pPr>
  </w:style>
  <w:style w:type="character" w:styleId="CommentReference">
    <w:name w:val="annotation reference"/>
    <w:basedOn w:val="DefaultParagraphFont"/>
    <w:uiPriority w:val="99"/>
    <w:semiHidden/>
    <w:unhideWhenUsed/>
    <w:rsid w:val="00594149"/>
    <w:rPr>
      <w:sz w:val="16"/>
      <w:szCs w:val="16"/>
    </w:rPr>
  </w:style>
  <w:style w:type="paragraph" w:styleId="CommentText">
    <w:name w:val="annotation text"/>
    <w:basedOn w:val="Normal"/>
    <w:link w:val="CommentTextChar"/>
    <w:uiPriority w:val="99"/>
    <w:semiHidden/>
    <w:unhideWhenUsed/>
    <w:rsid w:val="00594149"/>
    <w:pPr>
      <w:spacing w:line="240" w:lineRule="auto"/>
    </w:pPr>
    <w:rPr>
      <w:sz w:val="20"/>
      <w:szCs w:val="20"/>
    </w:rPr>
  </w:style>
  <w:style w:type="character" w:customStyle="1" w:styleId="CommentTextChar">
    <w:name w:val="Comment Text Char"/>
    <w:basedOn w:val="DefaultParagraphFont"/>
    <w:link w:val="CommentText"/>
    <w:uiPriority w:val="99"/>
    <w:semiHidden/>
    <w:rsid w:val="00594149"/>
    <w:rPr>
      <w:sz w:val="20"/>
      <w:szCs w:val="20"/>
    </w:rPr>
  </w:style>
  <w:style w:type="paragraph" w:customStyle="1" w:styleId="EndNoteBibliography">
    <w:name w:val="EndNote Bibliography"/>
    <w:basedOn w:val="Normal"/>
    <w:link w:val="EndNoteBibliographyChar"/>
    <w:rsid w:val="0059414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94149"/>
    <w:rPr>
      <w:rFonts w:ascii="Calibri" w:hAnsi="Calibri" w:cs="Calibri"/>
      <w:noProof/>
      <w:lang w:val="en-US"/>
    </w:rPr>
  </w:style>
  <w:style w:type="character" w:styleId="Hyperlink">
    <w:name w:val="Hyperlink"/>
    <w:basedOn w:val="DefaultParagraphFont"/>
    <w:uiPriority w:val="99"/>
    <w:unhideWhenUsed/>
    <w:rsid w:val="00594149"/>
    <w:rPr>
      <w:color w:val="0563C1" w:themeColor="hyperlink"/>
      <w:u w:val="single"/>
    </w:rPr>
  </w:style>
  <w:style w:type="paragraph" w:styleId="BalloonText">
    <w:name w:val="Balloon Text"/>
    <w:basedOn w:val="Normal"/>
    <w:link w:val="BalloonTextChar"/>
    <w:uiPriority w:val="99"/>
    <w:semiHidden/>
    <w:unhideWhenUsed/>
    <w:rsid w:val="0059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49"/>
    <w:rPr>
      <w:rFonts w:ascii="Segoe UI" w:hAnsi="Segoe UI" w:cs="Segoe UI"/>
      <w:sz w:val="18"/>
      <w:szCs w:val="18"/>
    </w:rPr>
  </w:style>
  <w:style w:type="table" w:styleId="TableGrid">
    <w:name w:val="Table Grid"/>
    <w:basedOn w:val="TableNormal"/>
    <w:uiPriority w:val="39"/>
    <w:rsid w:val="0094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D6A05"/>
    <w:rPr>
      <w:b/>
      <w:bCs/>
    </w:rPr>
  </w:style>
  <w:style w:type="character" w:customStyle="1" w:styleId="CommentSubjectChar">
    <w:name w:val="Comment Subject Char"/>
    <w:basedOn w:val="CommentTextChar"/>
    <w:link w:val="CommentSubject"/>
    <w:uiPriority w:val="99"/>
    <w:semiHidden/>
    <w:rsid w:val="000D6A05"/>
    <w:rPr>
      <w:b/>
      <w:bCs/>
      <w:sz w:val="20"/>
      <w:szCs w:val="20"/>
    </w:rPr>
  </w:style>
  <w:style w:type="paragraph" w:customStyle="1" w:styleId="EndNoteBibliographyTitle">
    <w:name w:val="EndNote Bibliography Title"/>
    <w:basedOn w:val="Normal"/>
    <w:link w:val="EndNoteBibliographyTitleChar"/>
    <w:rsid w:val="001C14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C14BE"/>
    <w:rPr>
      <w:rFonts w:ascii="Calibri" w:hAnsi="Calibri" w:cs="Calibri"/>
      <w:noProof/>
      <w:lang w:val="en-US"/>
    </w:rPr>
  </w:style>
  <w:style w:type="character" w:styleId="UnresolvedMention">
    <w:name w:val="Unresolved Mention"/>
    <w:basedOn w:val="DefaultParagraphFont"/>
    <w:uiPriority w:val="99"/>
    <w:semiHidden/>
    <w:unhideWhenUsed/>
    <w:rsid w:val="001C14BE"/>
    <w:rPr>
      <w:color w:val="605E5C"/>
      <w:shd w:val="clear" w:color="auto" w:fill="E1DFDD"/>
    </w:rPr>
  </w:style>
  <w:style w:type="character" w:styleId="Emphasis">
    <w:name w:val="Emphasis"/>
    <w:basedOn w:val="DefaultParagraphFont"/>
    <w:uiPriority w:val="20"/>
    <w:qFormat/>
    <w:rsid w:val="009E10A7"/>
    <w:rPr>
      <w:i/>
      <w:iCs/>
    </w:rPr>
  </w:style>
  <w:style w:type="character" w:styleId="FollowedHyperlink">
    <w:name w:val="FollowedHyperlink"/>
    <w:basedOn w:val="DefaultParagraphFont"/>
    <w:uiPriority w:val="99"/>
    <w:semiHidden/>
    <w:unhideWhenUsed/>
    <w:rsid w:val="003F401A"/>
    <w:rPr>
      <w:color w:val="954F72" w:themeColor="followedHyperlink"/>
      <w:u w:val="single"/>
    </w:rPr>
  </w:style>
  <w:style w:type="paragraph" w:styleId="PlainText">
    <w:name w:val="Plain Text"/>
    <w:basedOn w:val="Normal"/>
    <w:link w:val="PlainTextChar"/>
    <w:uiPriority w:val="99"/>
    <w:semiHidden/>
    <w:unhideWhenUsed/>
    <w:rsid w:val="00666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66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1599">
      <w:bodyDiv w:val="1"/>
      <w:marLeft w:val="0"/>
      <w:marRight w:val="0"/>
      <w:marTop w:val="0"/>
      <w:marBottom w:val="0"/>
      <w:divBdr>
        <w:top w:val="none" w:sz="0" w:space="0" w:color="auto"/>
        <w:left w:val="none" w:sz="0" w:space="0" w:color="auto"/>
        <w:bottom w:val="none" w:sz="0" w:space="0" w:color="auto"/>
        <w:right w:val="none" w:sz="0" w:space="0" w:color="auto"/>
      </w:divBdr>
    </w:div>
    <w:div w:id="529219485">
      <w:bodyDiv w:val="1"/>
      <w:marLeft w:val="0"/>
      <w:marRight w:val="0"/>
      <w:marTop w:val="0"/>
      <w:marBottom w:val="0"/>
      <w:divBdr>
        <w:top w:val="none" w:sz="0" w:space="0" w:color="auto"/>
        <w:left w:val="none" w:sz="0" w:space="0" w:color="auto"/>
        <w:bottom w:val="none" w:sz="0" w:space="0" w:color="auto"/>
        <w:right w:val="none" w:sz="0" w:space="0" w:color="auto"/>
      </w:divBdr>
    </w:div>
    <w:div w:id="1363090841">
      <w:bodyDiv w:val="1"/>
      <w:marLeft w:val="0"/>
      <w:marRight w:val="0"/>
      <w:marTop w:val="0"/>
      <w:marBottom w:val="0"/>
      <w:divBdr>
        <w:top w:val="none" w:sz="0" w:space="0" w:color="auto"/>
        <w:left w:val="none" w:sz="0" w:space="0" w:color="auto"/>
        <w:bottom w:val="none" w:sz="0" w:space="0" w:color="auto"/>
        <w:right w:val="none" w:sz="0" w:space="0" w:color="auto"/>
      </w:divBdr>
    </w:div>
    <w:div w:id="1777754005">
      <w:bodyDiv w:val="1"/>
      <w:marLeft w:val="0"/>
      <w:marRight w:val="0"/>
      <w:marTop w:val="0"/>
      <w:marBottom w:val="0"/>
      <w:divBdr>
        <w:top w:val="none" w:sz="0" w:space="0" w:color="auto"/>
        <w:left w:val="none" w:sz="0" w:space="0" w:color="auto"/>
        <w:bottom w:val="none" w:sz="0" w:space="0" w:color="auto"/>
        <w:right w:val="none" w:sz="0" w:space="0" w:color="auto"/>
      </w:divBdr>
    </w:div>
    <w:div w:id="20084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hs-future-forum-recommendations-to-government-second-ph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s.org.uk/sites/www.bps.org.uk/files/News/News%20-%20Files/Psychological%20needs%20of%20healthcare%20staff.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3732/07-role-of-behavioural-science-in-the-coronavirus-outbreak.pdf" TargetMode="External"/><Relationship Id="rId10" Type="http://schemas.openxmlformats.org/officeDocument/2006/relationships/hyperlink" Target="https://www.bps.org.uk/sites/www.bps.org.uk/files/Policy/Policy%20-%20Files/Effective%20therapy%20via%20video%20-%20top%20tips.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hyperlink" Target="file:///C:\Users\dw1e18\Downloads\20200422%20health%20psychology%20exchange%20intro%20extra%20case%20studiesv2%20(003)%20(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Sheet1!$B$14</c:f>
              <c:strCache>
                <c:ptCount val="1"/>
                <c:pt idx="0">
                  <c:v>Pre-training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Sheet1!$A$15:$A$21</c:f>
              <c:strCache>
                <c:ptCount val="7"/>
                <c:pt idx="0">
                  <c:v>Uncoded</c:v>
                </c:pt>
                <c:pt idx="1">
                  <c:v>Telling/Suggesting </c:v>
                </c:pt>
                <c:pt idx="2">
                  <c:v>In my Experience </c:v>
                </c:pt>
                <c:pt idx="3">
                  <c:v>Empathy  </c:v>
                </c:pt>
                <c:pt idx="4">
                  <c:v>Closed Question</c:v>
                </c:pt>
                <c:pt idx="5">
                  <c:v>Open Question Other</c:v>
                </c:pt>
                <c:pt idx="6">
                  <c:v>Open Discovery Question</c:v>
                </c:pt>
              </c:strCache>
            </c:strRef>
          </c:cat>
          <c:val>
            <c:numRef>
              <c:f>Sheet1!$B$15:$B$21</c:f>
              <c:numCache>
                <c:formatCode>General</c:formatCode>
                <c:ptCount val="7"/>
                <c:pt idx="0">
                  <c:v>3</c:v>
                </c:pt>
                <c:pt idx="1">
                  <c:v>17</c:v>
                </c:pt>
                <c:pt idx="2">
                  <c:v>4</c:v>
                </c:pt>
                <c:pt idx="3">
                  <c:v>28</c:v>
                </c:pt>
                <c:pt idx="4">
                  <c:v>21</c:v>
                </c:pt>
                <c:pt idx="5">
                  <c:v>4</c:v>
                </c:pt>
                <c:pt idx="6">
                  <c:v>27</c:v>
                </c:pt>
              </c:numCache>
            </c:numRef>
          </c:val>
          <c:extLst>
            <c:ext xmlns:c16="http://schemas.microsoft.com/office/drawing/2014/chart" uri="{C3380CC4-5D6E-409C-BE32-E72D297353CC}">
              <c16:uniqueId val="{00000000-3865-43F3-8AB0-A1AF289B78F4}"/>
            </c:ext>
          </c:extLst>
        </c:ser>
        <c:ser>
          <c:idx val="1"/>
          <c:order val="1"/>
          <c:tx>
            <c:strRef>
              <c:f>Sheet1!$C$14</c:f>
              <c:strCache>
                <c:ptCount val="1"/>
                <c:pt idx="0">
                  <c:v>Post-Training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Sheet1!$A$15:$A$21</c:f>
              <c:strCache>
                <c:ptCount val="7"/>
                <c:pt idx="0">
                  <c:v>Uncoded</c:v>
                </c:pt>
                <c:pt idx="1">
                  <c:v>Telling/Suggesting </c:v>
                </c:pt>
                <c:pt idx="2">
                  <c:v>In my Experience </c:v>
                </c:pt>
                <c:pt idx="3">
                  <c:v>Empathy  </c:v>
                </c:pt>
                <c:pt idx="4">
                  <c:v>Closed Question</c:v>
                </c:pt>
                <c:pt idx="5">
                  <c:v>Open Question Other</c:v>
                </c:pt>
                <c:pt idx="6">
                  <c:v>Open Discovery Question</c:v>
                </c:pt>
              </c:strCache>
            </c:strRef>
          </c:cat>
          <c:val>
            <c:numRef>
              <c:f>Sheet1!$C$15:$C$21</c:f>
              <c:numCache>
                <c:formatCode>General</c:formatCode>
                <c:ptCount val="7"/>
                <c:pt idx="0">
                  <c:v>0</c:v>
                </c:pt>
                <c:pt idx="1">
                  <c:v>4</c:v>
                </c:pt>
                <c:pt idx="2">
                  <c:v>2</c:v>
                </c:pt>
                <c:pt idx="3">
                  <c:v>10</c:v>
                </c:pt>
                <c:pt idx="4">
                  <c:v>4</c:v>
                </c:pt>
                <c:pt idx="5">
                  <c:v>4</c:v>
                </c:pt>
                <c:pt idx="6">
                  <c:v>76</c:v>
                </c:pt>
              </c:numCache>
            </c:numRef>
          </c:val>
          <c:extLst>
            <c:ext xmlns:c16="http://schemas.microsoft.com/office/drawing/2014/chart" uri="{C3380CC4-5D6E-409C-BE32-E72D297353CC}">
              <c16:uniqueId val="{00000001-3865-43F3-8AB0-A1AF289B78F4}"/>
            </c:ext>
          </c:extLst>
        </c:ser>
        <c:dLbls>
          <c:showLegendKey val="0"/>
          <c:showVal val="0"/>
          <c:showCatName val="0"/>
          <c:showSerName val="0"/>
          <c:showPercent val="0"/>
          <c:showBubbleSize val="0"/>
        </c:dLbls>
        <c:gapWidth val="100"/>
        <c:overlap val="-24"/>
        <c:axId val="1081465328"/>
        <c:axId val="1224905680"/>
      </c:barChart>
      <c:catAx>
        <c:axId val="1081465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4905680"/>
        <c:crosses val="autoZero"/>
        <c:auto val="1"/>
        <c:lblAlgn val="ctr"/>
        <c:lblOffset val="100"/>
        <c:noMultiLvlLbl val="0"/>
      </c:catAx>
      <c:valAx>
        <c:axId val="122490568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Percentage of total response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8146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C8D416D938428FE5CE812530491C" ma:contentTypeVersion="13" ma:contentTypeDescription="Create a new document." ma:contentTypeScope="" ma:versionID="c3a59992218317e7b71626c8f8b266ae">
  <xsd:schema xmlns:xsd="http://www.w3.org/2001/XMLSchema" xmlns:xs="http://www.w3.org/2001/XMLSchema" xmlns:p="http://schemas.microsoft.com/office/2006/metadata/properties" xmlns:ns3="47d4f4f3-c702-45a0-bc3b-a14c41e94cf8" xmlns:ns4="d59209e0-3495-49c5-a10c-ce2f9ec83169" targetNamespace="http://schemas.microsoft.com/office/2006/metadata/properties" ma:root="true" ma:fieldsID="51a1a113f5099daf4aef19ee01ff5cfc" ns3:_="" ns4:_="">
    <xsd:import namespace="47d4f4f3-c702-45a0-bc3b-a14c41e94cf8"/>
    <xsd:import namespace="d59209e0-3495-49c5-a10c-ce2f9ec831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f4f3-c702-45a0-bc3b-a14c41e94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09e0-3495-49c5-a10c-ce2f9ec83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9209e0-3495-49c5-a10c-ce2f9ec83169">
      <UserInfo>
        <DisplayName>Em Rahman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F253-DECD-44FC-862A-3901C593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f4f3-c702-45a0-bc3b-a14c41e94cf8"/>
    <ds:schemaRef ds:uri="d59209e0-3495-49c5-a10c-ce2f9ec8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1DF73-4C48-4ECB-8E33-6B5EB613D24C}">
  <ds:schemaRefs>
    <ds:schemaRef ds:uri="http://schemas.microsoft.com/office/2006/metadata/properties"/>
    <ds:schemaRef ds:uri="http://schemas.microsoft.com/office/infopath/2007/PartnerControls"/>
    <ds:schemaRef ds:uri="d59209e0-3495-49c5-a10c-ce2f9ec83169"/>
  </ds:schemaRefs>
</ds:datastoreItem>
</file>

<file path=customXml/itemProps3.xml><?xml version="1.0" encoding="utf-8"?>
<ds:datastoreItem xmlns:ds="http://schemas.openxmlformats.org/officeDocument/2006/customXml" ds:itemID="{61696C42-59D4-4A81-80FC-82BCDAF72F79}">
  <ds:schemaRefs>
    <ds:schemaRef ds:uri="http://schemas.microsoft.com/sharepoint/v3/contenttype/forms"/>
  </ds:schemaRefs>
</ds:datastoreItem>
</file>

<file path=customXml/itemProps4.xml><?xml version="1.0" encoding="utf-8"?>
<ds:datastoreItem xmlns:ds="http://schemas.openxmlformats.org/officeDocument/2006/customXml" ds:itemID="{E7B1B5A1-90FD-4101-89B8-AA80412CE6BD}">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21</Pages>
  <Words>8477</Words>
  <Characters>48324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56688</CharactersWithSpaces>
  <SharedDoc>false</SharedDoc>
  <HLinks>
    <vt:vector size="36" baseType="variant">
      <vt:variant>
        <vt:i4>6422596</vt:i4>
      </vt:variant>
      <vt:variant>
        <vt:i4>103</vt:i4>
      </vt:variant>
      <vt:variant>
        <vt:i4>0</vt:i4>
      </vt:variant>
      <vt:variant>
        <vt:i4>5</vt:i4>
      </vt:variant>
      <vt:variant>
        <vt:lpwstr>https://assets.publishing.service.gov.uk/government/uploads/system/uploads/attachment_data/file/873732/07-role-of-behavioural-science-in-the-coronavirus-outbreak.pdf</vt:lpwstr>
      </vt:variant>
      <vt:variant>
        <vt:lpwstr/>
      </vt:variant>
      <vt:variant>
        <vt:i4>4128893</vt:i4>
      </vt:variant>
      <vt:variant>
        <vt:i4>100</vt:i4>
      </vt:variant>
      <vt:variant>
        <vt:i4>0</vt:i4>
      </vt:variant>
      <vt:variant>
        <vt:i4>5</vt:i4>
      </vt:variant>
      <vt:variant>
        <vt:lpwstr>C:\Users\dw1e18\Downloads\20200422 health psychology exchange intro extra case studiesv2 (003) (2).pdf</vt:lpwstr>
      </vt:variant>
      <vt:variant>
        <vt:lpwstr/>
      </vt:variant>
      <vt:variant>
        <vt:i4>2228324</vt:i4>
      </vt:variant>
      <vt:variant>
        <vt:i4>97</vt:i4>
      </vt:variant>
      <vt:variant>
        <vt:i4>0</vt:i4>
      </vt:variant>
      <vt:variant>
        <vt:i4>5</vt:i4>
      </vt:variant>
      <vt:variant>
        <vt:lpwstr>https://www.gov.uk/government/publications/nhs-future-forum-recommendations-to-government-second-phase</vt:lpwstr>
      </vt:variant>
      <vt:variant>
        <vt:lpwstr/>
      </vt:variant>
      <vt:variant>
        <vt:i4>6946934</vt:i4>
      </vt:variant>
      <vt:variant>
        <vt:i4>94</vt:i4>
      </vt:variant>
      <vt:variant>
        <vt:i4>0</vt:i4>
      </vt:variant>
      <vt:variant>
        <vt:i4>5</vt:i4>
      </vt:variant>
      <vt:variant>
        <vt:lpwstr>https://www.gov.uk/coronavirus</vt:lpwstr>
      </vt:variant>
      <vt:variant>
        <vt:lpwstr/>
      </vt:variant>
      <vt:variant>
        <vt:i4>7471150</vt:i4>
      </vt:variant>
      <vt:variant>
        <vt:i4>91</vt:i4>
      </vt:variant>
      <vt:variant>
        <vt:i4>0</vt:i4>
      </vt:variant>
      <vt:variant>
        <vt:i4>5</vt:i4>
      </vt:variant>
      <vt:variant>
        <vt:lpwstr>https://www.bps.org.uk/sites/www.bps.org.uk/files/News/News - Files/Psychological needs of healthcare staff.pdf</vt:lpwstr>
      </vt:variant>
      <vt:variant>
        <vt:lpwstr/>
      </vt:variant>
      <vt:variant>
        <vt:i4>8061050</vt:i4>
      </vt:variant>
      <vt:variant>
        <vt:i4>88</vt:i4>
      </vt:variant>
      <vt:variant>
        <vt:i4>0</vt:i4>
      </vt:variant>
      <vt:variant>
        <vt:i4>5</vt:i4>
      </vt:variant>
      <vt:variant>
        <vt:lpwstr>https://www.bps.org.uk/sites/www.bps.org.uk/files/Policy/Policy - Files/Effective therapy via video - top tips.pdf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dc:creator>
  <cp:keywords/>
  <dc:description/>
  <cp:lastModifiedBy>Karen Drake</cp:lastModifiedBy>
  <cp:revision>2</cp:revision>
  <dcterms:created xsi:type="dcterms:W3CDTF">2021-03-10T14:47:00Z</dcterms:created>
  <dcterms:modified xsi:type="dcterms:W3CDTF">2021-03-10T14:47:00Z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0x0101000E3CC8D416D938428FE5CE812530491C</vt:lpwstr>
  </property>
</Properties>
</file>