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183C7" w14:textId="77777777" w:rsidR="00063648" w:rsidRPr="005654CF" w:rsidRDefault="00063648" w:rsidP="00F04523">
      <w:pPr>
        <w:pStyle w:val="ElsGraphAbs"/>
        <w:spacing w:after="160"/>
        <w:rPr>
          <w:rFonts w:ascii="Gulliver" w:hAnsi="Gulliver" w:cs="Arial"/>
          <w:sz w:val="16"/>
          <w:szCs w:val="16"/>
        </w:rPr>
      </w:pPr>
      <w:r w:rsidRPr="005654CF">
        <w:rPr>
          <w:rFonts w:ascii="Gulliver" w:hAnsi="Gulliver" w:cs="Arial"/>
          <w:sz w:val="16"/>
          <w:szCs w:val="16"/>
        </w:rPr>
        <w:t>Graphical Abstract</w:t>
      </w:r>
    </w:p>
    <w:p w14:paraId="5B392AEE" w14:textId="77777777" w:rsidR="00063648" w:rsidRPr="005654CF" w:rsidRDefault="005E0B5B" w:rsidP="00F04523">
      <w:pPr>
        <w:pStyle w:val="ElsGraphText"/>
        <w:spacing w:line="240" w:lineRule="auto"/>
        <w:rPr>
          <w:rFonts w:ascii="Gulliver" w:hAnsi="Gulliver" w:cs="Arial"/>
          <w:sz w:val="16"/>
          <w:szCs w:val="16"/>
        </w:rPr>
      </w:pPr>
      <w:r w:rsidRPr="005654CF">
        <w:rPr>
          <w:rFonts w:ascii="Gulliver" w:hAnsi="Gulliver" w:cs="Arial"/>
          <w:noProof/>
          <w:sz w:val="16"/>
          <w:szCs w:val="16"/>
          <w:lang w:val="en-GB" w:eastAsia="en-GB"/>
        </w:rPr>
        <mc:AlternateContent>
          <mc:Choice Requires="wpg">
            <w:drawing>
              <wp:anchor distT="0" distB="0" distL="114300" distR="114300" simplePos="0" relativeHeight="251658240" behindDoc="0" locked="0" layoutInCell="1" allowOverlap="1" wp14:anchorId="51786B85" wp14:editId="13C1A480">
                <wp:simplePos x="0" y="0"/>
                <wp:positionH relativeFrom="column">
                  <wp:posOffset>0</wp:posOffset>
                </wp:positionH>
                <wp:positionV relativeFrom="paragraph">
                  <wp:posOffset>655320</wp:posOffset>
                </wp:positionV>
                <wp:extent cx="6400800" cy="1981200"/>
                <wp:effectExtent l="6985" t="13970" r="12065" b="5080"/>
                <wp:wrapTopAndBottom/>
                <wp:docPr id="8" name="Group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0800" cy="1981200"/>
                          <a:chOff x="912" y="3672"/>
                          <a:chExt cx="10080" cy="3120"/>
                        </a:xfrm>
                      </wpg:grpSpPr>
                      <wps:wsp>
                        <wps:cNvPr id="9" name="Text Box 87"/>
                        <wps:cNvSpPr txBox="1">
                          <a:spLocks noChangeAspect="1" noChangeArrowheads="1"/>
                        </wps:cNvSpPr>
                        <wps:spPr bwMode="auto">
                          <a:xfrm>
                            <a:off x="912" y="3672"/>
                            <a:ext cx="10080" cy="3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6F1037" w14:textId="373FAC81" w:rsidR="00D45B4D" w:rsidRPr="00604839" w:rsidRDefault="00D45B4D" w:rsidP="00CD64ED">
                              <w:r w:rsidRPr="00604839">
                                <w:t>Synthesis and biological evaluation of</w:t>
                              </w:r>
                            </w:p>
                            <w:p w14:paraId="4016E0F7" w14:textId="0BCBF908" w:rsidR="00D45B4D" w:rsidRPr="00604839" w:rsidRDefault="00D45B4D" w:rsidP="00CD64ED">
                              <w:proofErr w:type="gramStart"/>
                              <w:r>
                                <w:t>benzodiazepines</w:t>
                              </w:r>
                              <w:proofErr w:type="gramEnd"/>
                              <w:r w:rsidRPr="00604839">
                                <w:t xml:space="preserve"> containing a </w:t>
                              </w:r>
                              <w:proofErr w:type="spellStart"/>
                              <w:r w:rsidRPr="00604839">
                                <w:t>pentafluorosulfanyl</w:t>
                              </w:r>
                              <w:proofErr w:type="spellEnd"/>
                              <w:r w:rsidRPr="00604839">
                                <w:t xml:space="preserve"> </w:t>
                              </w:r>
                            </w:p>
                            <w:p w14:paraId="4CC04CB8" w14:textId="0795ACC7" w:rsidR="00D45B4D" w:rsidRPr="00604839" w:rsidRDefault="00D45B4D" w:rsidP="00CD64ED">
                              <w:proofErr w:type="gramStart"/>
                              <w:r w:rsidRPr="00604839">
                                <w:t>group</w:t>
                              </w:r>
                              <w:proofErr w:type="gramEnd"/>
                              <w:r w:rsidRPr="00604839">
                                <w:t>.</w:t>
                              </w:r>
                            </w:p>
                            <w:p w14:paraId="084C126D" w14:textId="77777777" w:rsidR="00D45B4D" w:rsidRPr="007E1A40" w:rsidRDefault="00D45B4D">
                              <w:pPr>
                                <w:pStyle w:val="ElsGraphTitle"/>
                                <w:rPr>
                                  <w:rFonts w:ascii="Gulliver" w:hAnsi="Gulliver"/>
                                  <w:sz w:val="20"/>
                                </w:rPr>
                              </w:pPr>
                            </w:p>
                            <w:p w14:paraId="696BA26E" w14:textId="30D65ADC" w:rsidR="00D45B4D" w:rsidRDefault="00D45B4D" w:rsidP="00CD64ED">
                              <w:r>
                                <w:t>Arathy Jose, Raysa Khan Tareque, Martin Mortensen, Remi Legay, Simon J. Coles, Graham J. Tizzard,  Barnaby W. Greenland, Trevor G. Smart, Mark C. Bagley*, John Spencer*</w:t>
                              </w:r>
                            </w:p>
                            <w:p w14:paraId="61435710" w14:textId="77777777" w:rsidR="00D45B4D" w:rsidRPr="007E1A40" w:rsidRDefault="00D45B4D">
                              <w:pPr>
                                <w:pStyle w:val="ElsGraphAuthor"/>
                                <w:rPr>
                                  <w:rFonts w:ascii="Gulliver" w:hAnsi="Gulliver"/>
                                  <w:sz w:val="20"/>
                                </w:rPr>
                              </w:pPr>
                            </w:p>
                            <w:p w14:paraId="30F32C8A" w14:textId="1EEDE2F0" w:rsidR="00D45B4D" w:rsidRPr="007E1A40" w:rsidRDefault="00AE4770">
                              <w:pPr>
                                <w:pStyle w:val="ElsGraphPlaceholder"/>
                                <w:rPr>
                                  <w:rFonts w:ascii="Gulliver" w:hAnsi="Gulliver"/>
                                  <w:sz w:val="16"/>
                                  <w:szCs w:val="16"/>
                                </w:rPr>
                              </w:pPr>
                              <w:r>
                                <w:object w:dxaOrig="4664" w:dyaOrig="2724" w14:anchorId="2929C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5pt;height:57.5pt" o:ole="">
                                    <v:imagedata r:id="rId8" o:title=""/>
                                  </v:shape>
                                  <o:OLEObject Type="Embed" ProgID="ChemDraw.Document.6.0" ShapeID="_x0000_i1026" DrawAspect="Content" ObjectID="_1676470581" r:id="rId9"/>
                                </w:object>
                              </w:r>
                            </w:p>
                          </w:txbxContent>
                        </wps:txbx>
                        <wps:bodyPr rot="0" vert="horz" wrap="square" lIns="45720" tIns="45720" rIns="45720" bIns="45720" anchor="t" anchorCtr="0" upright="1">
                          <a:noAutofit/>
                        </wps:bodyPr>
                      </wps:wsp>
                      <wps:wsp>
                        <wps:cNvPr id="10" name="Text Box 88"/>
                        <wps:cNvSpPr txBox="1">
                          <a:spLocks noChangeAspect="1" noChangeArrowheads="1"/>
                        </wps:cNvSpPr>
                        <wps:spPr bwMode="auto">
                          <a:xfrm>
                            <a:off x="6672" y="3672"/>
                            <a:ext cx="4320" cy="600"/>
                          </a:xfrm>
                          <a:prstGeom prst="rect">
                            <a:avLst/>
                          </a:prstGeom>
                          <a:solidFill>
                            <a:srgbClr val="00FFFF">
                              <a:alpha val="50000"/>
                            </a:srgbClr>
                          </a:solidFill>
                          <a:ln w="9525">
                            <a:solidFill>
                              <a:srgbClr val="000000"/>
                            </a:solidFill>
                            <a:miter lim="800000"/>
                            <a:headEnd/>
                            <a:tailEnd/>
                          </a:ln>
                        </wps:spPr>
                        <wps:txbx>
                          <w:txbxContent>
                            <w:p w14:paraId="39C58549" w14:textId="77777777" w:rsidR="00D45B4D" w:rsidRPr="007E1A40" w:rsidRDefault="00D45B4D">
                              <w:pPr>
                                <w:rPr>
                                  <w:rFonts w:ascii="Gulliver" w:hAnsi="Gulliver"/>
                                  <w:sz w:val="20"/>
                                  <w:szCs w:val="20"/>
                                </w:rPr>
                              </w:pPr>
                              <w:r w:rsidRPr="007E1A40">
                                <w:rPr>
                                  <w:rFonts w:ascii="Gulliver" w:hAnsi="Gulliver"/>
                                  <w:sz w:val="20"/>
                                  <w:szCs w:val="20"/>
                                </w:rPr>
                                <w:t>Leave this area blank for abstract info.</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86B85" id="Group 86" o:spid="_x0000_s1026" style="position:absolute;margin-left:0;margin-top:51.6pt;width:7in;height:156pt;z-index:251658240" coordorigin="912,3672" coordsize="100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">
                <o:lock v:ext="edit" aspectratio="t"/>
                <v:shapetype id="_x0000_t202" coordsize="21600,21600" o:spt="202" path="m,l,21600r21600,l21600,xe">
                  <v:stroke joinstyle="miter"/>
                  <v:path gradientshapeok="t" o:connecttype="rect"/>
                </v:shapetype>
                <v:shape id="Text Box 87" o:spid="_x0000_s1027" type="#_x0000_t202" style="position:absolute;left:912;top:3672;width:1008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" filled="f">
                  <o:lock v:ext="edit" aspectratio="t"/>
                  <v:textbox inset="3.6pt,,3.6pt">
                    <w:txbxContent>
                      <w:p w14:paraId="326F1037" w14:textId="373FAC81" w:rsidR="00D45B4D" w:rsidRPr="00604839" w:rsidRDefault="00D45B4D" w:rsidP="00CD64ED">
                        <w:r w:rsidRPr="00604839">
                          <w:t>Synthesis and biological evaluation of</w:t>
                        </w:r>
                      </w:p>
                      <w:p w14:paraId="4016E0F7" w14:textId="0BCBF908" w:rsidR="00D45B4D" w:rsidRPr="00604839" w:rsidRDefault="00D45B4D" w:rsidP="00CD64ED">
                        <w:proofErr w:type="gramStart"/>
                        <w:r>
                          <w:t>benzodiazepines</w:t>
                        </w:r>
                        <w:proofErr w:type="gramEnd"/>
                        <w:r w:rsidRPr="00604839">
                          <w:t xml:space="preserve"> containing a </w:t>
                        </w:r>
                        <w:proofErr w:type="spellStart"/>
                        <w:r w:rsidRPr="00604839">
                          <w:t>pentafluorosulfanyl</w:t>
                        </w:r>
                        <w:proofErr w:type="spellEnd"/>
                        <w:r w:rsidRPr="00604839">
                          <w:t xml:space="preserve"> </w:t>
                        </w:r>
                      </w:p>
                      <w:p w14:paraId="4CC04CB8" w14:textId="0795ACC7" w:rsidR="00D45B4D" w:rsidRPr="00604839" w:rsidRDefault="00D45B4D" w:rsidP="00CD64ED">
                        <w:proofErr w:type="gramStart"/>
                        <w:r w:rsidRPr="00604839">
                          <w:t>group</w:t>
                        </w:r>
                        <w:proofErr w:type="gramEnd"/>
                        <w:r w:rsidRPr="00604839">
                          <w:t>.</w:t>
                        </w:r>
                      </w:p>
                      <w:p w14:paraId="084C126D" w14:textId="77777777" w:rsidR="00D45B4D" w:rsidRPr="007E1A40" w:rsidRDefault="00D45B4D">
                        <w:pPr>
                          <w:pStyle w:val="ElsGraphTitle"/>
                          <w:rPr>
                            <w:rFonts w:ascii="Gulliver" w:hAnsi="Gulliver"/>
                            <w:sz w:val="20"/>
                          </w:rPr>
                        </w:pPr>
                      </w:p>
                      <w:p w14:paraId="696BA26E" w14:textId="30D65ADC" w:rsidR="00D45B4D" w:rsidRDefault="00D45B4D" w:rsidP="00CD64ED">
                        <w:r>
                          <w:t>Arathy Jose, Raysa Khan Tareque, Martin Mortensen, Remi Legay, Simon J. Coles, Graham J. Tizzard,  Barnaby W. Greenland, Trevor G. Smart, Mark C. Bagley*, John Spencer*</w:t>
                        </w:r>
                      </w:p>
                      <w:p w14:paraId="61435710" w14:textId="77777777" w:rsidR="00D45B4D" w:rsidRPr="007E1A40" w:rsidRDefault="00D45B4D">
                        <w:pPr>
                          <w:pStyle w:val="ElsGraphAuthor"/>
                          <w:rPr>
                            <w:rFonts w:ascii="Gulliver" w:hAnsi="Gulliver"/>
                            <w:sz w:val="20"/>
                          </w:rPr>
                        </w:pPr>
                      </w:p>
                      <w:p w14:paraId="30F32C8A" w14:textId="1EEDE2F0" w:rsidR="00D45B4D" w:rsidRPr="007E1A40" w:rsidRDefault="00AE4770">
                        <w:pPr>
                          <w:pStyle w:val="ElsGraphPlaceholder"/>
                          <w:rPr>
                            <w:rFonts w:ascii="Gulliver" w:hAnsi="Gulliver"/>
                            <w:sz w:val="16"/>
                            <w:szCs w:val="16"/>
                          </w:rPr>
                        </w:pPr>
                        <w:r>
                          <w:object w:dxaOrig="4664" w:dyaOrig="2724" w14:anchorId="2929C224">
                            <v:shape id="_x0000_i1026" type="#_x0000_t75" style="width:98.35pt;height:57.35pt" o:ole="">
                              <v:imagedata r:id="rId10" o:title=""/>
                            </v:shape>
                            <o:OLEObject Type="Embed" ProgID="ChemDraw.Document.6.0" ShapeID="_x0000_i1026" DrawAspect="Content" ObjectID="_1675685659" r:id="rId11"/>
                          </w:object>
                        </w:r>
                      </w:p>
                    </w:txbxContent>
                  </v:textbox>
                </v:shape>
                <v:shape id="Text Box 88" o:spid="_x0000_s1028" type="#_x0000_t202" style="position:absolute;left:6672;top:3672;width:43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" fillcolor="aqua">
                  <v:fill opacity="32896f"/>
                  <o:lock v:ext="edit" aspectratio="t"/>
                  <v:textbox inset="3.6pt,,3.6pt">
                    <w:txbxContent>
                      <w:p w14:paraId="39C58549" w14:textId="77777777" w:rsidR="00D45B4D" w:rsidRPr="007E1A40" w:rsidRDefault="00D45B4D">
                        <w:pPr>
                          <w:rPr>
                            <w:rFonts w:ascii="Gulliver" w:hAnsi="Gulliver"/>
                            <w:sz w:val="20"/>
                            <w:szCs w:val="20"/>
                          </w:rPr>
                        </w:pPr>
                        <w:r w:rsidRPr="007E1A40">
                          <w:rPr>
                            <w:rFonts w:ascii="Gulliver" w:hAnsi="Gulliver"/>
                            <w:sz w:val="20"/>
                            <w:szCs w:val="20"/>
                          </w:rPr>
                          <w:t>Leave this area blank for abstract info.</w:t>
                        </w:r>
                      </w:p>
                    </w:txbxContent>
                  </v:textbox>
                </v:shape>
                <w10:wrap type="topAndBottom"/>
              </v:group>
            </w:pict>
          </mc:Fallback>
        </mc:AlternateContent>
      </w:r>
      <w:r w:rsidR="00063648" w:rsidRPr="005654CF">
        <w:rPr>
          <w:rFonts w:ascii="Gulliver" w:hAnsi="Gulliver" w:cs="Arial"/>
          <w:sz w:val="16"/>
          <w:szCs w:val="16"/>
        </w:rPr>
        <w:t>To create your abstract, type over the instructions in the template box below.</w:t>
      </w:r>
      <w:r w:rsidR="00063648" w:rsidRPr="005654CF">
        <w:rPr>
          <w:rFonts w:ascii="Gulliver" w:hAnsi="Gulliver" w:cs="Arial"/>
          <w:sz w:val="16"/>
          <w:szCs w:val="16"/>
        </w:rPr>
        <w:br/>
        <w:t>Fonts or abstract dimensions should not be changed or altered.</w:t>
      </w:r>
    </w:p>
    <w:p w14:paraId="3B30CACC" w14:textId="77777777" w:rsidR="00063648" w:rsidRPr="005654CF" w:rsidRDefault="00063648" w:rsidP="00F04523">
      <w:pPr>
        <w:rPr>
          <w:rFonts w:ascii="Gulliver" w:hAnsi="Gulliver" w:cs="Arial"/>
          <w:sz w:val="16"/>
          <w:szCs w:val="16"/>
        </w:rPr>
        <w:sectPr w:rsidR="00063648" w:rsidRPr="005654CF" w:rsidSect="00D301AB">
          <w:headerReference w:type="default" r:id="rId12"/>
          <w:pgSz w:w="11906" w:h="16838" w:code="9"/>
          <w:pgMar w:top="1690" w:right="680" w:bottom="1690" w:left="851" w:header="1701" w:footer="1701" w:gutter="0"/>
          <w:pgNumType w:start="2"/>
          <w:cols w:space="720"/>
        </w:sectPr>
      </w:pPr>
    </w:p>
    <w:tbl>
      <w:tblPr>
        <w:tblW w:w="0" w:type="auto"/>
        <w:tblLayout w:type="fixed"/>
        <w:tblLook w:val="0000" w:firstRow="0" w:lastRow="0" w:firstColumn="0" w:lastColumn="0" w:noHBand="0" w:noVBand="0"/>
      </w:tblPr>
      <w:tblGrid>
        <w:gridCol w:w="1458"/>
        <w:gridCol w:w="7707"/>
        <w:gridCol w:w="1383"/>
      </w:tblGrid>
      <w:tr w:rsidR="00713433" w:rsidRPr="005654CF" w14:paraId="4871C4C0" w14:textId="77777777" w:rsidTr="00F8548B">
        <w:trPr>
          <w:cantSplit/>
          <w:trHeight w:val="1276"/>
        </w:trPr>
        <w:tc>
          <w:tcPr>
            <w:tcW w:w="1458" w:type="dxa"/>
          </w:tcPr>
          <w:p w14:paraId="59E0C1E2" w14:textId="77777777" w:rsidR="00063648" w:rsidRPr="005654CF" w:rsidRDefault="005E0B5B" w:rsidP="00F04523">
            <w:pPr>
              <w:rPr>
                <w:rFonts w:ascii="Gulliver" w:hAnsi="Gulliver" w:cs="Arial"/>
                <w:sz w:val="16"/>
                <w:szCs w:val="16"/>
              </w:rPr>
            </w:pPr>
            <w:r w:rsidRPr="005654CF">
              <w:rPr>
                <w:rFonts w:ascii="Gulliver" w:hAnsi="Gulliver" w:cs="Arial"/>
                <w:noProof/>
                <w:sz w:val="16"/>
                <w:szCs w:val="16"/>
                <w:vertAlign w:val="superscript"/>
                <w:lang w:val="en-GB" w:eastAsia="en-GB"/>
              </w:rPr>
              <w:lastRenderedPageBreak/>
              <mc:AlternateContent>
                <mc:Choice Requires="wps">
                  <w:drawing>
                    <wp:anchor distT="0" distB="0" distL="114300" distR="114300" simplePos="0" relativeHeight="251657216" behindDoc="0" locked="0" layoutInCell="1" allowOverlap="1" wp14:anchorId="06D06FC3" wp14:editId="055C343B">
                      <wp:simplePos x="0" y="0"/>
                      <wp:positionH relativeFrom="column">
                        <wp:posOffset>0</wp:posOffset>
                      </wp:positionH>
                      <wp:positionV relativeFrom="paragraph">
                        <wp:posOffset>-38100</wp:posOffset>
                      </wp:positionV>
                      <wp:extent cx="5751195" cy="0"/>
                      <wp:effectExtent l="6985" t="9525" r="13970" b="9525"/>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8684F8" id="Line 5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"/>
                  </w:pict>
                </mc:Fallback>
              </mc:AlternateContent>
            </w:r>
            <w:r w:rsidR="00062D21" w:rsidRPr="005654CF">
              <w:rPr>
                <w:rFonts w:ascii="Gulliver" w:hAnsi="Gulliver" w:cs="Arial"/>
                <w:noProof/>
                <w:sz w:val="16"/>
                <w:szCs w:val="16"/>
                <w:lang w:val="en-GB" w:eastAsia="en-GB"/>
              </w:rPr>
              <w:drawing>
                <wp:inline distT="0" distB="0" distL="0" distR="0" wp14:anchorId="3D4C6B3D" wp14:editId="37BAD8A7">
                  <wp:extent cx="836930" cy="828040"/>
                  <wp:effectExtent l="1905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b="5916"/>
                          <a:stretch>
                            <a:fillRect/>
                          </a:stretch>
                        </pic:blipFill>
                        <pic:spPr bwMode="auto">
                          <a:xfrm>
                            <a:off x="0" y="0"/>
                            <a:ext cx="836930" cy="828040"/>
                          </a:xfrm>
                          <a:prstGeom prst="rect">
                            <a:avLst/>
                          </a:prstGeom>
                          <a:noFill/>
                          <a:ln w="9525">
                            <a:noFill/>
                            <a:miter lim="800000"/>
                            <a:headEnd/>
                            <a:tailEnd/>
                          </a:ln>
                        </pic:spPr>
                      </pic:pic>
                    </a:graphicData>
                  </a:graphic>
                </wp:inline>
              </w:drawing>
            </w:r>
          </w:p>
        </w:tc>
        <w:tc>
          <w:tcPr>
            <w:tcW w:w="7707" w:type="dxa"/>
            <w:shd w:val="clear" w:color="auto" w:fill="D9D9D9"/>
            <w:vAlign w:val="center"/>
          </w:tcPr>
          <w:p w14:paraId="6C670F45" w14:textId="20F1A7DE" w:rsidR="00063648" w:rsidRPr="005654CF" w:rsidRDefault="00063648" w:rsidP="00F04523">
            <w:pPr>
              <w:autoSpaceDE w:val="0"/>
              <w:autoSpaceDN w:val="0"/>
              <w:adjustRightInd w:val="0"/>
              <w:jc w:val="center"/>
              <w:rPr>
                <w:rFonts w:ascii="Gulliver" w:hAnsi="Gulliver" w:cs="Arial"/>
                <w:sz w:val="16"/>
                <w:szCs w:val="16"/>
                <w:lang w:val="en-GB"/>
              </w:rPr>
            </w:pPr>
            <w:r w:rsidRPr="005654CF">
              <w:rPr>
                <w:rFonts w:ascii="Gulliver" w:hAnsi="Gulliver" w:cs="Arial"/>
                <w:sz w:val="16"/>
                <w:szCs w:val="16"/>
              </w:rPr>
              <w:br/>
            </w:r>
            <w:r w:rsidR="00E1507A" w:rsidRPr="005654CF">
              <w:rPr>
                <w:rFonts w:ascii="Gulliver" w:hAnsi="Gulliver" w:cs="Arial"/>
                <w:sz w:val="16"/>
                <w:szCs w:val="16"/>
                <w:lang w:val="en-IN" w:eastAsia="en-IN"/>
              </w:rPr>
              <w:t>Tetrahedron</w:t>
            </w:r>
          </w:p>
        </w:tc>
        <w:tc>
          <w:tcPr>
            <w:tcW w:w="1383" w:type="dxa"/>
          </w:tcPr>
          <w:p w14:paraId="48C1A8B3" w14:textId="7D447364" w:rsidR="00063648" w:rsidRPr="005654CF" w:rsidRDefault="00063648" w:rsidP="00F04523">
            <w:pPr>
              <w:ind w:right="-28"/>
              <w:jc w:val="right"/>
              <w:outlineLvl w:val="0"/>
              <w:rPr>
                <w:rFonts w:ascii="Gulliver" w:hAnsi="Gulliver" w:cs="Arial"/>
                <w:sz w:val="16"/>
                <w:szCs w:val="16"/>
                <w:lang w:val="en-GB"/>
              </w:rPr>
            </w:pPr>
          </w:p>
        </w:tc>
      </w:tr>
    </w:tbl>
    <w:p w14:paraId="4F95DEE7" w14:textId="77777777" w:rsidR="00CD64ED" w:rsidRPr="005654CF" w:rsidRDefault="00CD64ED" w:rsidP="00F04523">
      <w:pPr>
        <w:rPr>
          <w:rFonts w:ascii="Gulliver" w:hAnsi="Gulliver" w:cs="Arial"/>
          <w:b/>
          <w:sz w:val="16"/>
          <w:szCs w:val="16"/>
        </w:rPr>
      </w:pPr>
    </w:p>
    <w:p w14:paraId="4BDF9EEC" w14:textId="51804580" w:rsidR="00CD64ED" w:rsidRPr="005654CF" w:rsidRDefault="00604839" w:rsidP="00F04523">
      <w:pPr>
        <w:rPr>
          <w:rFonts w:ascii="Gulliver" w:hAnsi="Gulliver" w:cs="Arial"/>
          <w:sz w:val="27"/>
          <w:szCs w:val="27"/>
        </w:rPr>
      </w:pPr>
      <w:r w:rsidRPr="005654CF">
        <w:rPr>
          <w:rFonts w:ascii="Gulliver" w:hAnsi="Gulliver" w:cs="Arial"/>
          <w:sz w:val="27"/>
          <w:szCs w:val="27"/>
        </w:rPr>
        <w:t xml:space="preserve">Synthesis and biological evaluation of benzodiazepines containing a </w:t>
      </w:r>
      <w:proofErr w:type="spellStart"/>
      <w:r w:rsidRPr="005654CF">
        <w:rPr>
          <w:rFonts w:ascii="Gulliver" w:hAnsi="Gulliver" w:cs="Arial"/>
          <w:sz w:val="27"/>
          <w:szCs w:val="27"/>
        </w:rPr>
        <w:t>pentafluorosulfanyl</w:t>
      </w:r>
      <w:proofErr w:type="spellEnd"/>
      <w:r w:rsidRPr="005654CF">
        <w:rPr>
          <w:rFonts w:ascii="Gulliver" w:hAnsi="Gulliver" w:cs="Arial"/>
          <w:sz w:val="27"/>
          <w:szCs w:val="27"/>
        </w:rPr>
        <w:t xml:space="preserve"> group</w:t>
      </w:r>
    </w:p>
    <w:p w14:paraId="40F71CA3" w14:textId="77777777" w:rsidR="002D2E41" w:rsidRPr="005654CF" w:rsidRDefault="002D2E41" w:rsidP="00F04523">
      <w:pPr>
        <w:rPr>
          <w:rFonts w:ascii="Gulliver" w:hAnsi="Gulliver" w:cs="Arial"/>
          <w:sz w:val="27"/>
          <w:szCs w:val="27"/>
        </w:rPr>
      </w:pPr>
    </w:p>
    <w:p w14:paraId="5CE0A42A" w14:textId="47D38846" w:rsidR="00CD64ED" w:rsidRPr="005654CF" w:rsidRDefault="00CD64ED" w:rsidP="00F04523">
      <w:pPr>
        <w:rPr>
          <w:rFonts w:ascii="Gulliver" w:hAnsi="Gulliver" w:cs="Arial"/>
          <w:sz w:val="22"/>
          <w:szCs w:val="22"/>
        </w:rPr>
      </w:pPr>
      <w:r w:rsidRPr="005654CF">
        <w:rPr>
          <w:rFonts w:ascii="Gulliver" w:hAnsi="Gulliver" w:cs="Arial"/>
          <w:sz w:val="22"/>
          <w:szCs w:val="22"/>
        </w:rPr>
        <w:t xml:space="preserve">Arathy </w:t>
      </w:r>
      <w:proofErr w:type="spellStart"/>
      <w:r w:rsidRPr="005654CF">
        <w:rPr>
          <w:rFonts w:ascii="Gulliver" w:hAnsi="Gulliver" w:cs="Arial"/>
          <w:sz w:val="22"/>
          <w:szCs w:val="22"/>
        </w:rPr>
        <w:t>Jose</w:t>
      </w:r>
      <w:r w:rsidR="007227D5" w:rsidRPr="005654CF">
        <w:rPr>
          <w:rFonts w:ascii="Gulliver" w:hAnsi="Gulliver" w:cs="Arial"/>
          <w:sz w:val="22"/>
          <w:szCs w:val="22"/>
          <w:vertAlign w:val="superscript"/>
        </w:rPr>
        <w:t>a</w:t>
      </w:r>
      <w:proofErr w:type="spellEnd"/>
      <w:r w:rsidRPr="005654CF">
        <w:rPr>
          <w:rFonts w:ascii="Gulliver" w:hAnsi="Gulliver" w:cs="Arial"/>
          <w:sz w:val="22"/>
          <w:szCs w:val="22"/>
        </w:rPr>
        <w:t xml:space="preserve">, </w:t>
      </w:r>
      <w:r w:rsidR="00C36170" w:rsidRPr="005654CF">
        <w:rPr>
          <w:rFonts w:ascii="Gulliver" w:hAnsi="Gulliver" w:cs="Arial"/>
          <w:sz w:val="22"/>
          <w:szCs w:val="22"/>
        </w:rPr>
        <w:t xml:space="preserve">Raysa Khan </w:t>
      </w:r>
      <w:proofErr w:type="spellStart"/>
      <w:r w:rsidR="00C36170" w:rsidRPr="005654CF">
        <w:rPr>
          <w:rFonts w:ascii="Gulliver" w:hAnsi="Gulliver" w:cs="Arial"/>
          <w:sz w:val="22"/>
          <w:szCs w:val="22"/>
        </w:rPr>
        <w:t>Tareque</w:t>
      </w:r>
      <w:r w:rsidR="00C36170" w:rsidRPr="005654CF">
        <w:rPr>
          <w:rFonts w:ascii="Gulliver" w:hAnsi="Gulliver" w:cs="Arial"/>
          <w:sz w:val="22"/>
          <w:szCs w:val="22"/>
          <w:vertAlign w:val="superscript"/>
        </w:rPr>
        <w:t>a</w:t>
      </w:r>
      <w:proofErr w:type="spellEnd"/>
      <w:r w:rsidR="00C36170" w:rsidRPr="005654CF">
        <w:rPr>
          <w:rFonts w:ascii="Gulliver" w:hAnsi="Gulliver" w:cs="Arial"/>
          <w:sz w:val="22"/>
          <w:szCs w:val="22"/>
        </w:rPr>
        <w:t xml:space="preserve">, </w:t>
      </w:r>
      <w:r w:rsidRPr="005654CF">
        <w:rPr>
          <w:rFonts w:ascii="Gulliver" w:hAnsi="Gulliver" w:cs="Arial"/>
          <w:sz w:val="22"/>
          <w:szCs w:val="22"/>
        </w:rPr>
        <w:t xml:space="preserve">Martin </w:t>
      </w:r>
      <w:proofErr w:type="spellStart"/>
      <w:r w:rsidRPr="005654CF">
        <w:rPr>
          <w:rFonts w:ascii="Gulliver" w:hAnsi="Gulliver" w:cs="Arial"/>
          <w:sz w:val="22"/>
          <w:szCs w:val="22"/>
        </w:rPr>
        <w:t>Mortensen</w:t>
      </w:r>
      <w:r w:rsidR="007227D5" w:rsidRPr="005654CF">
        <w:rPr>
          <w:rFonts w:ascii="Gulliver" w:hAnsi="Gulliver" w:cs="Arial"/>
          <w:sz w:val="22"/>
          <w:szCs w:val="22"/>
          <w:vertAlign w:val="superscript"/>
        </w:rPr>
        <w:t>b</w:t>
      </w:r>
      <w:proofErr w:type="spellEnd"/>
      <w:r w:rsidRPr="005654CF">
        <w:rPr>
          <w:rFonts w:ascii="Gulliver" w:hAnsi="Gulliver" w:cs="Arial"/>
          <w:sz w:val="22"/>
          <w:szCs w:val="22"/>
        </w:rPr>
        <w:t xml:space="preserve">, Remi </w:t>
      </w:r>
      <w:proofErr w:type="spellStart"/>
      <w:r w:rsidRPr="005654CF">
        <w:rPr>
          <w:rFonts w:ascii="Gulliver" w:hAnsi="Gulliver" w:cs="Arial"/>
          <w:sz w:val="22"/>
          <w:szCs w:val="22"/>
        </w:rPr>
        <w:t>Legay</w:t>
      </w:r>
      <w:r w:rsidR="009143A7" w:rsidRPr="005654CF">
        <w:rPr>
          <w:rFonts w:ascii="Gulliver" w:hAnsi="Gulliver" w:cs="Arial"/>
          <w:sz w:val="22"/>
          <w:szCs w:val="22"/>
          <w:vertAlign w:val="superscript"/>
        </w:rPr>
        <w:t>c</w:t>
      </w:r>
      <w:proofErr w:type="spellEnd"/>
      <w:r w:rsidRPr="005654CF">
        <w:rPr>
          <w:rFonts w:ascii="Gulliver" w:hAnsi="Gulliver" w:cs="Arial"/>
          <w:sz w:val="22"/>
          <w:szCs w:val="22"/>
        </w:rPr>
        <w:t xml:space="preserve">, Simon J. </w:t>
      </w:r>
      <w:proofErr w:type="spellStart"/>
      <w:r w:rsidRPr="005654CF">
        <w:rPr>
          <w:rFonts w:ascii="Gulliver" w:hAnsi="Gulliver" w:cs="Arial"/>
          <w:sz w:val="22"/>
          <w:szCs w:val="22"/>
        </w:rPr>
        <w:t>Coles</w:t>
      </w:r>
      <w:r w:rsidR="007D7B14" w:rsidRPr="005654CF">
        <w:rPr>
          <w:rFonts w:ascii="Gulliver" w:hAnsi="Gulliver" w:cs="Arial"/>
          <w:sz w:val="22"/>
          <w:szCs w:val="22"/>
          <w:vertAlign w:val="superscript"/>
        </w:rPr>
        <w:t>d</w:t>
      </w:r>
      <w:proofErr w:type="spellEnd"/>
      <w:r w:rsidRPr="005654CF">
        <w:rPr>
          <w:rFonts w:ascii="Gulliver" w:hAnsi="Gulliver" w:cs="Arial"/>
          <w:sz w:val="22"/>
          <w:szCs w:val="22"/>
        </w:rPr>
        <w:t xml:space="preserve">, Graham J. </w:t>
      </w:r>
      <w:proofErr w:type="spellStart"/>
      <w:r w:rsidRPr="005654CF">
        <w:rPr>
          <w:rFonts w:ascii="Gulliver" w:hAnsi="Gulliver" w:cs="Arial"/>
          <w:sz w:val="22"/>
          <w:szCs w:val="22"/>
        </w:rPr>
        <w:t>Tizzard</w:t>
      </w:r>
      <w:r w:rsidR="00D125E7" w:rsidRPr="005654CF">
        <w:rPr>
          <w:rFonts w:ascii="Gulliver" w:hAnsi="Gulliver" w:cs="Arial"/>
          <w:sz w:val="22"/>
          <w:szCs w:val="22"/>
          <w:vertAlign w:val="superscript"/>
        </w:rPr>
        <w:t>d</w:t>
      </w:r>
      <w:proofErr w:type="spellEnd"/>
      <w:r w:rsidRPr="005654CF">
        <w:rPr>
          <w:rFonts w:ascii="Gulliver" w:hAnsi="Gulliver" w:cs="Arial"/>
          <w:sz w:val="22"/>
          <w:szCs w:val="22"/>
        </w:rPr>
        <w:t xml:space="preserve">, Barnaby </w:t>
      </w:r>
      <w:r w:rsidR="00A74868" w:rsidRPr="005654CF">
        <w:rPr>
          <w:rFonts w:ascii="Gulliver" w:hAnsi="Gulliver" w:cs="Arial"/>
          <w:sz w:val="22"/>
          <w:szCs w:val="22"/>
        </w:rPr>
        <w:t xml:space="preserve">W. </w:t>
      </w:r>
      <w:proofErr w:type="spellStart"/>
      <w:r w:rsidRPr="005654CF">
        <w:rPr>
          <w:rFonts w:ascii="Gulliver" w:hAnsi="Gulliver" w:cs="Arial"/>
          <w:sz w:val="22"/>
          <w:szCs w:val="22"/>
        </w:rPr>
        <w:t>Greenland</w:t>
      </w:r>
      <w:r w:rsidR="007227D5" w:rsidRPr="005654CF">
        <w:rPr>
          <w:rFonts w:ascii="Gulliver" w:hAnsi="Gulliver" w:cs="Arial"/>
          <w:sz w:val="22"/>
          <w:szCs w:val="22"/>
          <w:vertAlign w:val="superscript"/>
        </w:rPr>
        <w:t>a</w:t>
      </w:r>
      <w:proofErr w:type="spellEnd"/>
      <w:r w:rsidRPr="005654CF">
        <w:rPr>
          <w:rFonts w:ascii="Gulliver" w:hAnsi="Gulliver" w:cs="Arial"/>
          <w:sz w:val="22"/>
          <w:szCs w:val="22"/>
        </w:rPr>
        <w:t xml:space="preserve">, Trevor </w:t>
      </w:r>
      <w:r w:rsidR="00972316" w:rsidRPr="005654CF">
        <w:rPr>
          <w:rFonts w:ascii="Gulliver" w:hAnsi="Gulliver" w:cs="Arial"/>
          <w:sz w:val="22"/>
          <w:szCs w:val="22"/>
        </w:rPr>
        <w:t xml:space="preserve">G. </w:t>
      </w:r>
      <w:proofErr w:type="spellStart"/>
      <w:r w:rsidRPr="005654CF">
        <w:rPr>
          <w:rFonts w:ascii="Gulliver" w:hAnsi="Gulliver" w:cs="Arial"/>
          <w:sz w:val="22"/>
          <w:szCs w:val="22"/>
        </w:rPr>
        <w:t>Smart</w:t>
      </w:r>
      <w:r w:rsidR="00FD12B4" w:rsidRPr="005654CF">
        <w:rPr>
          <w:rFonts w:ascii="Gulliver" w:hAnsi="Gulliver" w:cs="Arial"/>
          <w:sz w:val="22"/>
          <w:szCs w:val="22"/>
          <w:vertAlign w:val="superscript"/>
        </w:rPr>
        <w:t>b</w:t>
      </w:r>
      <w:proofErr w:type="spellEnd"/>
      <w:r w:rsidRPr="005654CF">
        <w:rPr>
          <w:rFonts w:ascii="Gulliver" w:hAnsi="Gulliver" w:cs="Arial"/>
          <w:sz w:val="22"/>
          <w:szCs w:val="22"/>
        </w:rPr>
        <w:t xml:space="preserve">, Mark C. </w:t>
      </w:r>
      <w:proofErr w:type="spellStart"/>
      <w:r w:rsidRPr="005654CF">
        <w:rPr>
          <w:rFonts w:ascii="Gulliver" w:hAnsi="Gulliver" w:cs="Arial"/>
          <w:sz w:val="22"/>
          <w:szCs w:val="22"/>
        </w:rPr>
        <w:t>Bagley</w:t>
      </w:r>
      <w:r w:rsidR="007227D5" w:rsidRPr="005654CF">
        <w:rPr>
          <w:rFonts w:ascii="Gulliver" w:hAnsi="Gulliver" w:cs="Arial"/>
          <w:sz w:val="22"/>
          <w:szCs w:val="22"/>
          <w:vertAlign w:val="superscript"/>
        </w:rPr>
        <w:t>a</w:t>
      </w:r>
      <w:proofErr w:type="spellEnd"/>
      <w:r w:rsidR="006B7124" w:rsidRPr="005654CF">
        <w:rPr>
          <w:rFonts w:ascii="Gulliver" w:hAnsi="Gulliver" w:cs="Arial"/>
          <w:sz w:val="22"/>
          <w:szCs w:val="22"/>
          <w:vertAlign w:val="superscript"/>
        </w:rPr>
        <w:t>,*</w:t>
      </w:r>
      <w:r w:rsidRPr="005654CF">
        <w:rPr>
          <w:rFonts w:ascii="Gulliver" w:hAnsi="Gulliver" w:cs="Arial"/>
          <w:sz w:val="22"/>
          <w:szCs w:val="22"/>
        </w:rPr>
        <w:t xml:space="preserve">, John </w:t>
      </w:r>
      <w:proofErr w:type="spellStart"/>
      <w:r w:rsidRPr="005654CF">
        <w:rPr>
          <w:rFonts w:ascii="Gulliver" w:hAnsi="Gulliver" w:cs="Arial"/>
          <w:sz w:val="22"/>
          <w:szCs w:val="22"/>
        </w:rPr>
        <w:t>Spencer</w:t>
      </w:r>
      <w:r w:rsidR="007227D5" w:rsidRPr="005654CF">
        <w:rPr>
          <w:rFonts w:ascii="Gulliver" w:hAnsi="Gulliver" w:cs="Arial"/>
          <w:sz w:val="22"/>
          <w:szCs w:val="22"/>
          <w:vertAlign w:val="superscript"/>
        </w:rPr>
        <w:t>a</w:t>
      </w:r>
      <w:proofErr w:type="spellEnd"/>
      <w:r w:rsidR="007227D5" w:rsidRPr="005654CF">
        <w:rPr>
          <w:rFonts w:ascii="Gulliver" w:hAnsi="Gulliver" w:cs="Arial"/>
          <w:sz w:val="22"/>
          <w:szCs w:val="22"/>
          <w:vertAlign w:val="superscript"/>
        </w:rPr>
        <w:t>,</w:t>
      </w:r>
      <w:r w:rsidRPr="005654CF">
        <w:rPr>
          <w:rFonts w:ascii="Gulliver" w:hAnsi="Gulliver" w:cs="Arial"/>
          <w:sz w:val="22"/>
          <w:szCs w:val="22"/>
        </w:rPr>
        <w:t>*</w:t>
      </w:r>
    </w:p>
    <w:p w14:paraId="3106D6B2" w14:textId="77777777" w:rsidR="00CD64ED" w:rsidRPr="005654CF" w:rsidRDefault="00CD64ED" w:rsidP="00F04523">
      <w:pPr>
        <w:pStyle w:val="ElsGraphAuthor"/>
        <w:rPr>
          <w:rFonts w:ascii="Gulliver" w:hAnsi="Gulliver" w:cs="Arial"/>
          <w:sz w:val="27"/>
          <w:szCs w:val="27"/>
        </w:rPr>
      </w:pPr>
    </w:p>
    <w:p w14:paraId="6E6732AB" w14:textId="1ACE21D3" w:rsidR="00063648" w:rsidRPr="005654CF" w:rsidRDefault="00063648" w:rsidP="00F04523">
      <w:pPr>
        <w:pStyle w:val="ElsAffiliation"/>
        <w:spacing w:line="240" w:lineRule="auto"/>
        <w:rPr>
          <w:rFonts w:ascii="Gulliver" w:hAnsi="Gulliver" w:cs="Arial"/>
          <w:i w:val="0"/>
          <w:szCs w:val="16"/>
        </w:rPr>
      </w:pPr>
      <w:proofErr w:type="spellStart"/>
      <w:proofErr w:type="gramStart"/>
      <w:r w:rsidRPr="005654CF">
        <w:rPr>
          <w:rFonts w:ascii="Gulliver" w:hAnsi="Gulliver" w:cs="Arial"/>
          <w:i w:val="0"/>
          <w:szCs w:val="16"/>
          <w:vertAlign w:val="superscript"/>
        </w:rPr>
        <w:t>a</w:t>
      </w:r>
      <w:r w:rsidR="00A00513" w:rsidRPr="005654CF">
        <w:rPr>
          <w:rFonts w:ascii="Gulliver" w:hAnsi="Gulliver" w:cs="Arial"/>
          <w:i w:val="0"/>
          <w:szCs w:val="16"/>
        </w:rPr>
        <w:t>Chemistry</w:t>
      </w:r>
      <w:proofErr w:type="spellEnd"/>
      <w:proofErr w:type="gramEnd"/>
      <w:r w:rsidR="00A00513" w:rsidRPr="005654CF">
        <w:rPr>
          <w:rFonts w:ascii="Gulliver" w:hAnsi="Gulliver" w:cs="Arial"/>
          <w:i w:val="0"/>
          <w:szCs w:val="16"/>
        </w:rPr>
        <w:t xml:space="preserve"> Department, School of Life Sciences, </w:t>
      </w:r>
      <w:proofErr w:type="spellStart"/>
      <w:r w:rsidR="00A00513" w:rsidRPr="005654CF">
        <w:rPr>
          <w:rFonts w:ascii="Gulliver" w:hAnsi="Gulliver" w:cs="Arial"/>
          <w:i w:val="0"/>
          <w:szCs w:val="16"/>
        </w:rPr>
        <w:t>Falmer</w:t>
      </w:r>
      <w:proofErr w:type="spellEnd"/>
      <w:r w:rsidR="00A00513" w:rsidRPr="005654CF">
        <w:rPr>
          <w:rFonts w:ascii="Gulliver" w:hAnsi="Gulliver" w:cs="Arial"/>
          <w:i w:val="0"/>
          <w:szCs w:val="16"/>
        </w:rPr>
        <w:t>, Brighton,</w:t>
      </w:r>
      <w:r w:rsidR="004D4FAB" w:rsidRPr="005654CF">
        <w:rPr>
          <w:rFonts w:ascii="Gulliver" w:hAnsi="Gulliver" w:cs="Arial"/>
          <w:i w:val="0"/>
          <w:szCs w:val="16"/>
        </w:rPr>
        <w:t xml:space="preserve"> </w:t>
      </w:r>
      <w:r w:rsidR="00A00513" w:rsidRPr="005654CF">
        <w:rPr>
          <w:rFonts w:ascii="Gulliver" w:hAnsi="Gulliver" w:cs="Arial"/>
          <w:i w:val="0"/>
          <w:szCs w:val="16"/>
        </w:rPr>
        <w:t>BN1 9QJ,  UK.</w:t>
      </w:r>
    </w:p>
    <w:p w14:paraId="6BA719B5" w14:textId="55C82230" w:rsidR="008E1ED7" w:rsidRPr="005654CF" w:rsidRDefault="00063648" w:rsidP="008E1ED7">
      <w:pPr>
        <w:pStyle w:val="ElsAffiliation"/>
        <w:spacing w:line="240" w:lineRule="auto"/>
        <w:rPr>
          <w:rFonts w:ascii="Arial" w:hAnsi="Arial" w:cs="Arial"/>
          <w:color w:val="000000"/>
          <w:sz w:val="20"/>
          <w:lang w:val="en-GB" w:eastAsia="en-GB"/>
        </w:rPr>
      </w:pPr>
      <w:proofErr w:type="spellStart"/>
      <w:r w:rsidRPr="005654CF">
        <w:rPr>
          <w:rFonts w:ascii="Gulliver" w:hAnsi="Gulliver" w:cs="Arial"/>
          <w:i w:val="0"/>
          <w:szCs w:val="16"/>
          <w:vertAlign w:val="superscript"/>
        </w:rPr>
        <w:t>b</w:t>
      </w:r>
      <w:r w:rsidR="00562176" w:rsidRPr="005654CF">
        <w:rPr>
          <w:rFonts w:ascii="Gulliver" w:hAnsi="Gulliver" w:cs="Arial"/>
          <w:i w:val="0"/>
          <w:szCs w:val="16"/>
        </w:rPr>
        <w:t>Department</w:t>
      </w:r>
      <w:proofErr w:type="spellEnd"/>
      <w:r w:rsidR="00562176" w:rsidRPr="005654CF">
        <w:rPr>
          <w:rFonts w:ascii="Gulliver" w:hAnsi="Gulliver" w:cs="Arial"/>
          <w:i w:val="0"/>
          <w:szCs w:val="16"/>
        </w:rPr>
        <w:t xml:space="preserve"> of Neuroscience, Physiology &amp; Pharmacology, Division of Biosciences, University College London, Gower Street, London,WC1E 6BT, UK.</w:t>
      </w:r>
      <w:r w:rsidR="00562176" w:rsidRPr="005654CF">
        <w:rPr>
          <w:rFonts w:ascii="Gulliver" w:hAnsi="Gulliver" w:cs="Arial"/>
          <w:i w:val="0"/>
          <w:szCs w:val="16"/>
        </w:rPr>
        <w:br/>
      </w:r>
      <w:proofErr w:type="spellStart"/>
      <w:proofErr w:type="gramStart"/>
      <w:r w:rsidR="002D2E41" w:rsidRPr="005654CF">
        <w:rPr>
          <w:rFonts w:ascii="Gulliver" w:hAnsi="Gulliver" w:cs="Arial"/>
          <w:szCs w:val="16"/>
          <w:vertAlign w:val="superscript"/>
        </w:rPr>
        <w:t>c</w:t>
      </w:r>
      <w:r w:rsidR="008E1ED7" w:rsidRPr="005654CF">
        <w:rPr>
          <w:rFonts w:ascii="Gulliver" w:hAnsi="Gulliver" w:cs="Arial"/>
          <w:szCs w:val="16"/>
        </w:rPr>
        <w:t>N</w:t>
      </w:r>
      <w:r w:rsidR="008E1ED7" w:rsidRPr="005654CF">
        <w:rPr>
          <w:rFonts w:ascii="Gulliver" w:hAnsi="Gulliver" w:cs="Arial"/>
          <w:color w:val="000000"/>
          <w:szCs w:val="16"/>
        </w:rPr>
        <w:t>ormandie</w:t>
      </w:r>
      <w:proofErr w:type="spellEnd"/>
      <w:proofErr w:type="gramEnd"/>
      <w:r w:rsidR="008E1ED7" w:rsidRPr="005654CF">
        <w:rPr>
          <w:rFonts w:ascii="Gulliver" w:hAnsi="Gulliver" w:cs="Arial"/>
          <w:color w:val="000000"/>
          <w:szCs w:val="16"/>
        </w:rPr>
        <w:t xml:space="preserve"> </w:t>
      </w:r>
      <w:proofErr w:type="spellStart"/>
      <w:r w:rsidR="008E1ED7" w:rsidRPr="005654CF">
        <w:rPr>
          <w:rFonts w:ascii="Gulliver" w:hAnsi="Gulliver" w:cs="Arial"/>
          <w:color w:val="000000"/>
          <w:szCs w:val="16"/>
        </w:rPr>
        <w:t>Universite</w:t>
      </w:r>
      <w:proofErr w:type="spellEnd"/>
      <w:r w:rsidR="008E1ED7" w:rsidRPr="005654CF">
        <w:rPr>
          <w:rFonts w:ascii="Gulliver" w:hAnsi="Gulliver" w:cs="Arial"/>
          <w:color w:val="000000"/>
          <w:szCs w:val="16"/>
        </w:rPr>
        <w:t xml:space="preserve">́, </w:t>
      </w:r>
      <w:proofErr w:type="spellStart"/>
      <w:r w:rsidR="008E1ED7" w:rsidRPr="005654CF">
        <w:rPr>
          <w:rFonts w:ascii="Gulliver" w:hAnsi="Gulliver" w:cs="Arial"/>
          <w:color w:val="000000"/>
          <w:szCs w:val="16"/>
        </w:rPr>
        <w:t>Laboratoire</w:t>
      </w:r>
      <w:proofErr w:type="spellEnd"/>
      <w:r w:rsidR="008E1ED7" w:rsidRPr="005654CF">
        <w:rPr>
          <w:rFonts w:ascii="Gulliver" w:hAnsi="Gulliver" w:cs="Arial"/>
          <w:color w:val="000000"/>
          <w:szCs w:val="16"/>
        </w:rPr>
        <w:t xml:space="preserve"> de </w:t>
      </w:r>
      <w:proofErr w:type="spellStart"/>
      <w:r w:rsidR="008E1ED7" w:rsidRPr="005654CF">
        <w:rPr>
          <w:rFonts w:ascii="Gulliver" w:hAnsi="Gulliver" w:cs="Arial"/>
          <w:color w:val="000000"/>
          <w:szCs w:val="16"/>
        </w:rPr>
        <w:t>Chimie</w:t>
      </w:r>
      <w:proofErr w:type="spellEnd"/>
      <w:r w:rsidR="008E1ED7" w:rsidRPr="005654CF">
        <w:rPr>
          <w:rFonts w:ascii="Gulliver" w:hAnsi="Gulliver" w:cs="Arial"/>
          <w:color w:val="000000"/>
          <w:szCs w:val="16"/>
        </w:rPr>
        <w:t xml:space="preserve"> </w:t>
      </w:r>
      <w:proofErr w:type="spellStart"/>
      <w:r w:rsidR="008E1ED7" w:rsidRPr="005654CF">
        <w:rPr>
          <w:rFonts w:ascii="Gulliver" w:hAnsi="Gulliver" w:cs="Arial"/>
          <w:color w:val="000000"/>
          <w:szCs w:val="16"/>
        </w:rPr>
        <w:t>Moléculaire</w:t>
      </w:r>
      <w:proofErr w:type="spellEnd"/>
      <w:r w:rsidR="008E1ED7" w:rsidRPr="005654CF">
        <w:rPr>
          <w:rFonts w:ascii="Gulliver" w:hAnsi="Gulliver" w:cs="Arial"/>
          <w:color w:val="000000"/>
          <w:szCs w:val="16"/>
        </w:rPr>
        <w:t xml:space="preserve"> et </w:t>
      </w:r>
      <w:proofErr w:type="spellStart"/>
      <w:r w:rsidR="008E1ED7" w:rsidRPr="005654CF">
        <w:rPr>
          <w:rFonts w:ascii="Gulliver" w:hAnsi="Gulliver" w:cs="Arial"/>
          <w:color w:val="000000"/>
          <w:szCs w:val="16"/>
        </w:rPr>
        <w:t>Thioorganique</w:t>
      </w:r>
      <w:proofErr w:type="spellEnd"/>
      <w:r w:rsidR="008E1ED7" w:rsidRPr="005654CF">
        <w:rPr>
          <w:rFonts w:ascii="Gulliver" w:hAnsi="Gulliver" w:cs="Arial"/>
          <w:color w:val="000000"/>
          <w:szCs w:val="16"/>
        </w:rPr>
        <w:t xml:space="preserve"> LCMT UMR 6507, ENSICAEN, UNICAEN, CNRS, 6 Bd. du </w:t>
      </w:r>
      <w:proofErr w:type="spellStart"/>
      <w:r w:rsidR="008E1ED7" w:rsidRPr="005654CF">
        <w:rPr>
          <w:rFonts w:ascii="Gulliver" w:hAnsi="Gulliver" w:cs="Arial"/>
          <w:color w:val="000000"/>
          <w:szCs w:val="16"/>
        </w:rPr>
        <w:t>Maréchal</w:t>
      </w:r>
      <w:proofErr w:type="spellEnd"/>
      <w:r w:rsidR="008E1ED7" w:rsidRPr="005654CF">
        <w:rPr>
          <w:rFonts w:ascii="Gulliver" w:hAnsi="Gulliver" w:cs="Arial"/>
          <w:color w:val="000000"/>
          <w:szCs w:val="16"/>
        </w:rPr>
        <w:t xml:space="preserve"> </w:t>
      </w:r>
      <w:proofErr w:type="spellStart"/>
      <w:r w:rsidR="008E1ED7" w:rsidRPr="005654CF">
        <w:rPr>
          <w:rFonts w:ascii="Gulliver" w:hAnsi="Gulliver" w:cs="Arial"/>
          <w:color w:val="000000"/>
          <w:szCs w:val="16"/>
        </w:rPr>
        <w:t>Juin</w:t>
      </w:r>
      <w:proofErr w:type="spellEnd"/>
      <w:r w:rsidR="008E1ED7" w:rsidRPr="005654CF">
        <w:rPr>
          <w:rFonts w:ascii="Gulliver" w:hAnsi="Gulliver" w:cs="Arial"/>
          <w:color w:val="000000"/>
          <w:szCs w:val="16"/>
        </w:rPr>
        <w:t>, 14050 Caen, France</w:t>
      </w:r>
      <w:r w:rsidR="008E1ED7" w:rsidRPr="005654CF">
        <w:rPr>
          <w:rFonts w:ascii="nimbussans" w:hAnsi="nimbussans" w:cs="Arial"/>
          <w:color w:val="000000"/>
          <w:sz w:val="14"/>
          <w:szCs w:val="14"/>
        </w:rPr>
        <w:t>.</w:t>
      </w:r>
    </w:p>
    <w:p w14:paraId="0E4AE932" w14:textId="4F231AF4" w:rsidR="00FB2B06" w:rsidRPr="005654CF" w:rsidRDefault="00562176" w:rsidP="00F04523">
      <w:pPr>
        <w:pStyle w:val="ElsAffiliation"/>
        <w:spacing w:line="240" w:lineRule="auto"/>
        <w:rPr>
          <w:rFonts w:ascii="Gulliver" w:hAnsi="Gulliver" w:cs="Arial"/>
          <w:i w:val="0"/>
          <w:szCs w:val="16"/>
        </w:rPr>
      </w:pPr>
      <w:proofErr w:type="spellStart"/>
      <w:proofErr w:type="gramStart"/>
      <w:r w:rsidRPr="005654CF">
        <w:rPr>
          <w:rFonts w:ascii="Gulliver" w:hAnsi="Gulliver" w:cs="Arial"/>
          <w:i w:val="0"/>
          <w:szCs w:val="16"/>
          <w:vertAlign w:val="superscript"/>
        </w:rPr>
        <w:t>d</w:t>
      </w:r>
      <w:r w:rsidRPr="005654CF">
        <w:rPr>
          <w:rFonts w:ascii="Gulliver" w:hAnsi="Gulliver" w:cs="Arial"/>
          <w:i w:val="0"/>
          <w:szCs w:val="16"/>
          <w:shd w:val="clear" w:color="auto" w:fill="FFFFFF"/>
        </w:rPr>
        <w:t>National</w:t>
      </w:r>
      <w:proofErr w:type="spellEnd"/>
      <w:proofErr w:type="gramEnd"/>
      <w:r w:rsidRPr="005654CF">
        <w:rPr>
          <w:rFonts w:ascii="Gulliver" w:hAnsi="Gulliver" w:cs="Arial"/>
          <w:i w:val="0"/>
          <w:szCs w:val="16"/>
          <w:shd w:val="clear" w:color="auto" w:fill="FFFFFF"/>
        </w:rPr>
        <w:t xml:space="preserve"> Crystallography Service, School of Chemistry, University of Southampton, Southampton, SO17 1BJ, UK</w:t>
      </w:r>
      <w:r w:rsidR="00381ADB" w:rsidRPr="005654CF">
        <w:rPr>
          <w:rFonts w:ascii="Gulliver" w:hAnsi="Gulliver" w:cs="Arial"/>
          <w:i w:val="0"/>
          <w:szCs w:val="16"/>
          <w:shd w:val="clear" w:color="auto" w:fill="FFFFFF"/>
        </w:rPr>
        <w:t>.</w:t>
      </w:r>
    </w:p>
    <w:p w14:paraId="6AE0E8B2" w14:textId="77777777" w:rsidR="00063648" w:rsidRPr="005654CF" w:rsidRDefault="00063648" w:rsidP="00F04523">
      <w:pPr>
        <w:pStyle w:val="ElsAffiliation"/>
        <w:spacing w:line="240" w:lineRule="auto"/>
        <w:rPr>
          <w:rFonts w:ascii="Gulliver" w:hAnsi="Gulliver" w:cs="Arial"/>
          <w:szCs w:val="16"/>
        </w:rPr>
      </w:pPr>
    </w:p>
    <w:tbl>
      <w:tblPr>
        <w:tblpPr w:leftFromText="187" w:rightFromText="187" w:bottomFromText="187" w:vertAnchor="text" w:tblpY="1"/>
        <w:tblOverlap w:val="neve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2694"/>
        <w:gridCol w:w="638"/>
        <w:gridCol w:w="7042"/>
      </w:tblGrid>
      <w:tr w:rsidR="00713433" w:rsidRPr="005654CF" w14:paraId="0A70B069" w14:textId="77777777" w:rsidTr="002B7B0E">
        <w:trPr>
          <w:trHeight w:val="710"/>
        </w:trPr>
        <w:tc>
          <w:tcPr>
            <w:tcW w:w="2694" w:type="dxa"/>
            <w:vAlign w:val="center"/>
          </w:tcPr>
          <w:p w14:paraId="514BE415" w14:textId="77777777" w:rsidR="001061AC" w:rsidRPr="005654CF" w:rsidRDefault="001061AC" w:rsidP="00F04523">
            <w:pPr>
              <w:pStyle w:val="ElsArticleinfoHead"/>
              <w:rPr>
                <w:rFonts w:ascii="Gulliver" w:hAnsi="Gulliver" w:cs="Arial"/>
                <w:noProof/>
                <w:sz w:val="16"/>
                <w:szCs w:val="16"/>
              </w:rPr>
            </w:pPr>
            <w:r w:rsidRPr="005654CF">
              <w:rPr>
                <w:rFonts w:ascii="Gulliver" w:hAnsi="Gulliver" w:cs="Arial"/>
                <w:noProof/>
                <w:sz w:val="16"/>
                <w:szCs w:val="16"/>
              </w:rPr>
              <w:t>ARTICLE INFO</w:t>
            </w:r>
          </w:p>
        </w:tc>
        <w:tc>
          <w:tcPr>
            <w:tcW w:w="638" w:type="dxa"/>
            <w:tcBorders>
              <w:bottom w:val="nil"/>
            </w:tcBorders>
          </w:tcPr>
          <w:p w14:paraId="6779D75D" w14:textId="77777777" w:rsidR="001061AC" w:rsidRPr="005654CF" w:rsidRDefault="001061AC" w:rsidP="00F04523">
            <w:pPr>
              <w:pStyle w:val="ElsAbstractHead"/>
              <w:rPr>
                <w:rFonts w:ascii="Gulliver" w:hAnsi="Gulliver" w:cs="Arial"/>
                <w:sz w:val="16"/>
                <w:szCs w:val="16"/>
              </w:rPr>
            </w:pPr>
          </w:p>
        </w:tc>
        <w:tc>
          <w:tcPr>
            <w:tcW w:w="7042" w:type="dxa"/>
            <w:tcMar>
              <w:left w:w="240" w:type="dxa"/>
            </w:tcMar>
            <w:vAlign w:val="center"/>
          </w:tcPr>
          <w:p w14:paraId="4847ED8A" w14:textId="77777777" w:rsidR="001061AC" w:rsidRPr="005654CF" w:rsidRDefault="001061AC" w:rsidP="00F04523">
            <w:pPr>
              <w:pStyle w:val="ElsAbstractHead"/>
              <w:spacing w:after="80"/>
              <w:ind w:left="-227"/>
              <w:jc w:val="both"/>
              <w:rPr>
                <w:rFonts w:ascii="Gulliver" w:hAnsi="Gulliver" w:cs="Arial"/>
                <w:sz w:val="16"/>
                <w:szCs w:val="16"/>
              </w:rPr>
            </w:pPr>
            <w:r w:rsidRPr="005654CF">
              <w:rPr>
                <w:rFonts w:ascii="Gulliver" w:hAnsi="Gulliver" w:cs="Arial"/>
                <w:sz w:val="16"/>
                <w:szCs w:val="16"/>
              </w:rPr>
              <w:t>ABSTRACT</w:t>
            </w:r>
          </w:p>
        </w:tc>
      </w:tr>
      <w:tr w:rsidR="00713433" w:rsidRPr="005654CF" w14:paraId="5F9990D1" w14:textId="77777777" w:rsidTr="002B7B0E">
        <w:trPr>
          <w:cantSplit/>
          <w:trHeight w:val="1051"/>
        </w:trPr>
        <w:tc>
          <w:tcPr>
            <w:tcW w:w="2694" w:type="dxa"/>
            <w:tcMar>
              <w:top w:w="72" w:type="dxa"/>
            </w:tcMar>
          </w:tcPr>
          <w:p w14:paraId="202C677D" w14:textId="77777777" w:rsidR="001061AC" w:rsidRPr="005654CF" w:rsidRDefault="001061AC" w:rsidP="00F04523">
            <w:pPr>
              <w:pStyle w:val="ElsArticlehistory"/>
              <w:spacing w:line="240" w:lineRule="auto"/>
              <w:rPr>
                <w:rFonts w:ascii="Gulliver" w:hAnsi="Gulliver" w:cs="Arial"/>
                <w:szCs w:val="16"/>
              </w:rPr>
            </w:pPr>
            <w:r w:rsidRPr="005654CF">
              <w:rPr>
                <w:rFonts w:ascii="Gulliver" w:hAnsi="Gulliver" w:cs="Arial"/>
                <w:szCs w:val="16"/>
              </w:rPr>
              <w:t>Article history:</w:t>
            </w:r>
          </w:p>
          <w:p w14:paraId="628AFADA" w14:textId="77777777" w:rsidR="001061AC" w:rsidRPr="005654CF" w:rsidRDefault="001061AC" w:rsidP="00F04523">
            <w:pPr>
              <w:pStyle w:val="ElsArticlehistory"/>
              <w:spacing w:line="240" w:lineRule="auto"/>
              <w:rPr>
                <w:rFonts w:ascii="Gulliver" w:hAnsi="Gulliver" w:cs="Arial"/>
                <w:i w:val="0"/>
                <w:iCs/>
                <w:szCs w:val="16"/>
              </w:rPr>
            </w:pPr>
            <w:r w:rsidRPr="005654CF">
              <w:rPr>
                <w:rFonts w:ascii="Gulliver" w:hAnsi="Gulliver" w:cs="Arial"/>
                <w:i w:val="0"/>
                <w:iCs/>
                <w:szCs w:val="16"/>
              </w:rPr>
              <w:t>Received</w:t>
            </w:r>
          </w:p>
          <w:p w14:paraId="08C6723D" w14:textId="77777777" w:rsidR="001061AC" w:rsidRPr="005654CF" w:rsidRDefault="001061AC" w:rsidP="00F04523">
            <w:pPr>
              <w:pStyle w:val="ElsArticlehistory"/>
              <w:spacing w:line="240" w:lineRule="auto"/>
              <w:rPr>
                <w:rFonts w:ascii="Gulliver" w:hAnsi="Gulliver" w:cs="Arial"/>
                <w:i w:val="0"/>
                <w:iCs/>
                <w:szCs w:val="16"/>
              </w:rPr>
            </w:pPr>
            <w:r w:rsidRPr="005654CF">
              <w:rPr>
                <w:rFonts w:ascii="Gulliver" w:hAnsi="Gulliver" w:cs="Arial"/>
                <w:i w:val="0"/>
                <w:iCs/>
                <w:szCs w:val="16"/>
              </w:rPr>
              <w:t>Received in revised form</w:t>
            </w:r>
          </w:p>
          <w:p w14:paraId="401936FF" w14:textId="77777777" w:rsidR="001061AC" w:rsidRPr="005654CF" w:rsidRDefault="001061AC" w:rsidP="00F04523">
            <w:pPr>
              <w:pStyle w:val="ElsArticlehistory"/>
              <w:spacing w:line="240" w:lineRule="auto"/>
              <w:rPr>
                <w:rFonts w:ascii="Gulliver" w:hAnsi="Gulliver" w:cs="Arial"/>
                <w:i w:val="0"/>
                <w:iCs/>
                <w:szCs w:val="16"/>
              </w:rPr>
            </w:pPr>
            <w:r w:rsidRPr="005654CF">
              <w:rPr>
                <w:rFonts w:ascii="Gulliver" w:hAnsi="Gulliver" w:cs="Arial"/>
                <w:i w:val="0"/>
                <w:iCs/>
                <w:szCs w:val="16"/>
              </w:rPr>
              <w:t>Accepted</w:t>
            </w:r>
          </w:p>
          <w:p w14:paraId="225FAE41" w14:textId="77777777" w:rsidR="001061AC" w:rsidRPr="005654CF" w:rsidRDefault="001061AC" w:rsidP="00F04523">
            <w:pPr>
              <w:pStyle w:val="ElsArticlehistory"/>
              <w:spacing w:before="120" w:after="170" w:line="240" w:lineRule="auto"/>
              <w:rPr>
                <w:rFonts w:ascii="Gulliver" w:hAnsi="Gulliver" w:cs="Arial"/>
                <w:szCs w:val="16"/>
              </w:rPr>
            </w:pPr>
            <w:r w:rsidRPr="005654CF">
              <w:rPr>
                <w:rFonts w:ascii="Gulliver" w:hAnsi="Gulliver" w:cs="Arial"/>
                <w:i w:val="0"/>
                <w:iCs/>
                <w:szCs w:val="16"/>
              </w:rPr>
              <w:t>Available online</w:t>
            </w:r>
          </w:p>
        </w:tc>
        <w:tc>
          <w:tcPr>
            <w:tcW w:w="638" w:type="dxa"/>
            <w:tcBorders>
              <w:top w:val="nil"/>
              <w:bottom w:val="nil"/>
            </w:tcBorders>
          </w:tcPr>
          <w:p w14:paraId="4BACB061" w14:textId="77777777" w:rsidR="001061AC" w:rsidRPr="005654CF" w:rsidRDefault="001061AC" w:rsidP="00F04523">
            <w:pPr>
              <w:pStyle w:val="ElsAbstractText"/>
              <w:spacing w:line="240" w:lineRule="auto"/>
              <w:rPr>
                <w:rFonts w:ascii="Gulliver" w:hAnsi="Gulliver" w:cs="Arial"/>
                <w:sz w:val="16"/>
                <w:szCs w:val="16"/>
              </w:rPr>
            </w:pPr>
          </w:p>
        </w:tc>
        <w:tc>
          <w:tcPr>
            <w:tcW w:w="7042" w:type="dxa"/>
            <w:vMerge w:val="restart"/>
            <w:tcMar>
              <w:left w:w="240" w:type="dxa"/>
            </w:tcMar>
          </w:tcPr>
          <w:p w14:paraId="76EAE679" w14:textId="49724A7B" w:rsidR="00972316" w:rsidRPr="005654CF" w:rsidRDefault="00A614C6" w:rsidP="00972316">
            <w:pPr>
              <w:pStyle w:val="ElsHeading1"/>
              <w:numPr>
                <w:ilvl w:val="0"/>
                <w:numId w:val="0"/>
              </w:numPr>
              <w:spacing w:line="240" w:lineRule="auto"/>
              <w:jc w:val="both"/>
              <w:rPr>
                <w:rFonts w:ascii="Gulliver" w:hAnsi="Gulliver" w:cs="Arial"/>
                <w:b w:val="0"/>
                <w:sz w:val="16"/>
                <w:szCs w:val="16"/>
              </w:rPr>
            </w:pPr>
            <w:r w:rsidRPr="005654CF">
              <w:rPr>
                <w:rFonts w:ascii="Gulliver" w:hAnsi="Gulliver" w:cs="Arial"/>
                <w:b w:val="0"/>
                <w:sz w:val="16"/>
                <w:szCs w:val="16"/>
              </w:rPr>
              <w:t xml:space="preserve">The widely used </w:t>
            </w:r>
            <w:proofErr w:type="spellStart"/>
            <w:r w:rsidRPr="005654CF">
              <w:rPr>
                <w:rFonts w:ascii="Gulliver" w:hAnsi="Gulliver" w:cs="Arial"/>
                <w:b w:val="0"/>
                <w:sz w:val="16"/>
                <w:szCs w:val="16"/>
              </w:rPr>
              <w:t>pentafluorosulfanyl</w:t>
            </w:r>
            <w:proofErr w:type="spellEnd"/>
            <w:r w:rsidRPr="005654CF">
              <w:rPr>
                <w:rFonts w:ascii="Gulliver" w:hAnsi="Gulliver" w:cs="Arial"/>
                <w:b w:val="0"/>
                <w:sz w:val="16"/>
                <w:szCs w:val="16"/>
              </w:rPr>
              <w:t xml:space="preserve"> group (SF</w:t>
            </w:r>
            <w:r w:rsidRPr="005654CF">
              <w:rPr>
                <w:rFonts w:ascii="Gulliver" w:hAnsi="Gulliver" w:cs="Arial"/>
                <w:b w:val="0"/>
                <w:sz w:val="16"/>
                <w:szCs w:val="16"/>
                <w:vertAlign w:val="subscript"/>
              </w:rPr>
              <w:t>5</w:t>
            </w:r>
            <w:r w:rsidRPr="005654CF">
              <w:rPr>
                <w:rFonts w:ascii="Gulliver" w:hAnsi="Gulliver" w:cs="Arial"/>
                <w:b w:val="0"/>
                <w:sz w:val="16"/>
                <w:szCs w:val="16"/>
              </w:rPr>
              <w:t xml:space="preserve">) was deployed as a </w:t>
            </w:r>
            <w:proofErr w:type="spellStart"/>
            <w:r w:rsidRPr="005654CF">
              <w:rPr>
                <w:rFonts w:ascii="Gulliver" w:hAnsi="Gulliver" w:cs="Arial"/>
                <w:b w:val="0"/>
                <w:sz w:val="16"/>
                <w:szCs w:val="16"/>
              </w:rPr>
              <w:t>biois</w:t>
            </w:r>
            <w:r w:rsidR="00604839" w:rsidRPr="005654CF">
              <w:rPr>
                <w:rFonts w:ascii="Gulliver" w:hAnsi="Gulliver" w:cs="Arial"/>
                <w:b w:val="0"/>
                <w:sz w:val="16"/>
                <w:szCs w:val="16"/>
              </w:rPr>
              <w:t>osteric</w:t>
            </w:r>
            <w:proofErr w:type="spellEnd"/>
            <w:r w:rsidR="00604839" w:rsidRPr="005654CF">
              <w:rPr>
                <w:rFonts w:ascii="Gulliver" w:hAnsi="Gulliver" w:cs="Arial"/>
                <w:b w:val="0"/>
                <w:sz w:val="16"/>
                <w:szCs w:val="16"/>
              </w:rPr>
              <w:t xml:space="preserve"> replac</w:t>
            </w:r>
            <w:r w:rsidR="00235A83" w:rsidRPr="005654CF">
              <w:rPr>
                <w:rFonts w:ascii="Gulliver" w:hAnsi="Gulliver" w:cs="Arial"/>
                <w:b w:val="0"/>
                <w:sz w:val="16"/>
                <w:szCs w:val="16"/>
              </w:rPr>
              <w:t xml:space="preserve">ement for a </w:t>
            </w:r>
            <w:proofErr w:type="spellStart"/>
            <w:r w:rsidR="00235A83" w:rsidRPr="005654CF">
              <w:rPr>
                <w:rFonts w:ascii="Gulliver" w:hAnsi="Gulliver" w:cs="Arial"/>
                <w:b w:val="0"/>
                <w:sz w:val="16"/>
                <w:szCs w:val="16"/>
              </w:rPr>
              <w:t>chloro</w:t>
            </w:r>
            <w:proofErr w:type="spellEnd"/>
            <w:r w:rsidR="00235A83" w:rsidRPr="005654CF">
              <w:rPr>
                <w:rFonts w:ascii="Gulliver" w:hAnsi="Gulliver" w:cs="Arial"/>
                <w:b w:val="0"/>
                <w:sz w:val="16"/>
                <w:szCs w:val="16"/>
              </w:rPr>
              <w:t xml:space="preserve">- group in </w:t>
            </w:r>
            <w:r w:rsidR="008D7F86" w:rsidRPr="005654CF">
              <w:rPr>
                <w:rFonts w:ascii="Gulliver" w:hAnsi="Gulliver" w:cs="Arial"/>
                <w:b w:val="0"/>
                <w:sz w:val="16"/>
                <w:szCs w:val="16"/>
              </w:rPr>
              <w:t xml:space="preserve">the </w:t>
            </w:r>
            <w:r w:rsidR="00235A83" w:rsidRPr="005654CF">
              <w:rPr>
                <w:rFonts w:ascii="Gulliver" w:hAnsi="Gulliver" w:cs="Arial"/>
                <w:b w:val="0"/>
                <w:sz w:val="16"/>
                <w:szCs w:val="16"/>
              </w:rPr>
              <w:t>benzodiazep</w:t>
            </w:r>
            <w:r w:rsidR="00604839" w:rsidRPr="005654CF">
              <w:rPr>
                <w:rFonts w:ascii="Gulliver" w:hAnsi="Gulliver" w:cs="Arial"/>
                <w:b w:val="0"/>
                <w:sz w:val="16"/>
                <w:szCs w:val="16"/>
              </w:rPr>
              <w:t>ine</w:t>
            </w:r>
            <w:r w:rsidRPr="005654CF">
              <w:rPr>
                <w:rFonts w:ascii="Gulliver" w:hAnsi="Gulliver" w:cs="Arial"/>
                <w:b w:val="0"/>
                <w:sz w:val="16"/>
                <w:szCs w:val="16"/>
              </w:rPr>
              <w:t xml:space="preserve"> diazepam (</w:t>
            </w:r>
            <w:proofErr w:type="spellStart"/>
            <w:r w:rsidRPr="005654CF">
              <w:rPr>
                <w:rFonts w:ascii="Gulliver" w:hAnsi="Gulliver" w:cs="Arial"/>
                <w:b w:val="0"/>
                <w:sz w:val="16"/>
                <w:szCs w:val="16"/>
              </w:rPr>
              <w:t>Valium</w:t>
            </w:r>
            <w:r w:rsidRPr="005654CF">
              <w:rPr>
                <w:rFonts w:ascii="Gulliver" w:hAnsi="Gulliver" w:cs="Arial"/>
                <w:b w:val="0"/>
                <w:sz w:val="16"/>
                <w:szCs w:val="16"/>
                <w:vertAlign w:val="superscript"/>
              </w:rPr>
              <w:t>TM</w:t>
            </w:r>
            <w:proofErr w:type="spellEnd"/>
            <w:r w:rsidRPr="005654CF">
              <w:rPr>
                <w:rFonts w:ascii="Gulliver" w:hAnsi="Gulliver" w:cs="Arial"/>
                <w:b w:val="0"/>
                <w:sz w:val="16"/>
                <w:szCs w:val="16"/>
              </w:rPr>
              <w:t>)</w:t>
            </w:r>
            <w:r w:rsidR="008D7F86" w:rsidRPr="005654CF">
              <w:rPr>
                <w:rFonts w:ascii="Gulliver" w:hAnsi="Gulliver" w:cs="Arial"/>
                <w:b w:val="0"/>
                <w:sz w:val="16"/>
                <w:szCs w:val="16"/>
              </w:rPr>
              <w:t xml:space="preserve">. </w:t>
            </w:r>
            <w:r w:rsidR="000750A5" w:rsidRPr="005654CF">
              <w:rPr>
                <w:rFonts w:ascii="Gulliver" w:hAnsi="Gulliver"/>
                <w:b w:val="0"/>
                <w:sz w:val="16"/>
                <w:szCs w:val="16"/>
              </w:rPr>
              <w:t xml:space="preserve"> Reaction of 2-amino-5-pentafluorosulfanyl-benzophenone with </w:t>
            </w:r>
            <w:proofErr w:type="spellStart"/>
            <w:r w:rsidR="000750A5" w:rsidRPr="005654CF">
              <w:rPr>
                <w:rFonts w:ascii="Gulliver" w:hAnsi="Gulliver"/>
                <w:b w:val="0"/>
                <w:sz w:val="16"/>
                <w:szCs w:val="16"/>
              </w:rPr>
              <w:t>chloroacetyl</w:t>
            </w:r>
            <w:proofErr w:type="spellEnd"/>
            <w:r w:rsidR="000750A5" w:rsidRPr="005654CF">
              <w:rPr>
                <w:rFonts w:ascii="Gulliver" w:hAnsi="Gulliver"/>
                <w:b w:val="0"/>
                <w:sz w:val="16"/>
                <w:szCs w:val="16"/>
              </w:rPr>
              <w:t xml:space="preserve"> chloride followed by hexamethylenetetramine, in the presence of ammonia,</w:t>
            </w:r>
            <w:r w:rsidR="000750A5" w:rsidRPr="005654CF">
              <w:rPr>
                <w:rFonts w:ascii="Gulliver" w:hAnsi="Gulliver"/>
                <w:sz w:val="16"/>
                <w:szCs w:val="16"/>
              </w:rPr>
              <w:t xml:space="preserve"> </w:t>
            </w:r>
            <w:r w:rsidR="000750A5" w:rsidRPr="005654CF">
              <w:rPr>
                <w:rFonts w:ascii="Gulliver" w:hAnsi="Gulliver"/>
                <w:b w:val="0"/>
                <w:sz w:val="16"/>
                <w:szCs w:val="16"/>
              </w:rPr>
              <w:t xml:space="preserve">led to </w:t>
            </w:r>
            <w:r w:rsidR="000750A5" w:rsidRPr="005654CF">
              <w:rPr>
                <w:rFonts w:ascii="Gulliver" w:hAnsi="Gulliver" w:cstheme="minorHAnsi"/>
                <w:b w:val="0"/>
                <w:sz w:val="16"/>
                <w:szCs w:val="16"/>
              </w:rPr>
              <w:t>7-sulfurpentafluoro-5-phenyl-1</w:t>
            </w:r>
            <w:r w:rsidR="000750A5" w:rsidRPr="005654CF">
              <w:rPr>
                <w:rFonts w:ascii="Gulliver" w:hAnsi="Gulliver" w:cstheme="minorHAnsi"/>
                <w:b w:val="0"/>
                <w:i/>
                <w:sz w:val="16"/>
                <w:szCs w:val="16"/>
              </w:rPr>
              <w:t>H</w:t>
            </w:r>
            <w:r w:rsidR="000750A5" w:rsidRPr="005654CF">
              <w:rPr>
                <w:rFonts w:ascii="Gulliver" w:hAnsi="Gulliver" w:cstheme="minorHAnsi"/>
                <w:b w:val="0"/>
                <w:sz w:val="16"/>
                <w:szCs w:val="16"/>
              </w:rPr>
              <w:t>-</w:t>
            </w:r>
            <w:proofErr w:type="gramStart"/>
            <w:r w:rsidR="000750A5" w:rsidRPr="005654CF">
              <w:rPr>
                <w:rFonts w:ascii="Gulliver" w:hAnsi="Gulliver" w:cstheme="minorHAnsi"/>
                <w:b w:val="0"/>
                <w:sz w:val="16"/>
                <w:szCs w:val="16"/>
              </w:rPr>
              <w:t>benzo[</w:t>
            </w:r>
            <w:proofErr w:type="gramEnd"/>
            <w:r w:rsidR="000750A5" w:rsidRPr="005654CF">
              <w:rPr>
                <w:rFonts w:ascii="Gulliver" w:hAnsi="Gulliver" w:cstheme="minorHAnsi"/>
                <w:b w:val="0"/>
                <w:i/>
                <w:sz w:val="16"/>
                <w:szCs w:val="16"/>
              </w:rPr>
              <w:t>1,4</w:t>
            </w:r>
            <w:r w:rsidR="000750A5" w:rsidRPr="005654CF">
              <w:rPr>
                <w:rFonts w:ascii="Gulliver" w:hAnsi="Gulliver" w:cstheme="minorHAnsi"/>
                <w:b w:val="0"/>
                <w:sz w:val="16"/>
                <w:szCs w:val="16"/>
              </w:rPr>
              <w:t>]diazepin-2(</w:t>
            </w:r>
            <w:r w:rsidR="000750A5" w:rsidRPr="005654CF">
              <w:rPr>
                <w:rFonts w:ascii="Gulliver" w:hAnsi="Gulliver" w:cstheme="minorHAnsi"/>
                <w:b w:val="0"/>
                <w:i/>
                <w:sz w:val="16"/>
                <w:szCs w:val="16"/>
              </w:rPr>
              <w:t>3H</w:t>
            </w:r>
            <w:r w:rsidR="000750A5" w:rsidRPr="005654CF">
              <w:rPr>
                <w:rFonts w:ascii="Gulliver" w:hAnsi="Gulliver" w:cstheme="minorHAnsi"/>
                <w:b w:val="0"/>
                <w:sz w:val="16"/>
                <w:szCs w:val="16"/>
              </w:rPr>
              <w:t>)-one</w:t>
            </w:r>
            <w:r w:rsidR="000750A5" w:rsidRPr="005654CF">
              <w:rPr>
                <w:rFonts w:ascii="Gulliver" w:hAnsi="Gulliver" w:cstheme="minorHAnsi"/>
                <w:sz w:val="16"/>
                <w:szCs w:val="16"/>
              </w:rPr>
              <w:t xml:space="preserve"> (2c)</w:t>
            </w:r>
            <w:r w:rsidR="000750A5" w:rsidRPr="005654CF">
              <w:rPr>
                <w:rFonts w:ascii="Gulliver" w:hAnsi="Gulliver" w:cstheme="minorHAnsi"/>
                <w:b w:val="0"/>
                <w:sz w:val="16"/>
                <w:szCs w:val="16"/>
              </w:rPr>
              <w:t>.</w:t>
            </w:r>
            <w:r w:rsidR="000750A5" w:rsidRPr="005654CF">
              <w:rPr>
                <w:rFonts w:ascii="Gulliver" w:hAnsi="Gulliver" w:cstheme="minorHAnsi"/>
                <w:sz w:val="16"/>
                <w:szCs w:val="16"/>
              </w:rPr>
              <w:t xml:space="preserve"> </w:t>
            </w:r>
            <w:r w:rsidR="00A74868" w:rsidRPr="005654CF">
              <w:rPr>
                <w:rFonts w:ascii="Gulliver" w:hAnsi="Gulliver" w:cstheme="minorHAnsi"/>
                <w:b w:val="0"/>
                <w:sz w:val="16"/>
                <w:szCs w:val="16"/>
              </w:rPr>
              <w:t>The latter was able to under</w:t>
            </w:r>
            <w:r w:rsidR="00C93684" w:rsidRPr="005654CF">
              <w:rPr>
                <w:rFonts w:ascii="Gulliver" w:hAnsi="Gulliver" w:cstheme="minorHAnsi"/>
                <w:b w:val="0"/>
                <w:sz w:val="16"/>
                <w:szCs w:val="16"/>
              </w:rPr>
              <w:t>go</w:t>
            </w:r>
            <w:r w:rsidR="00A74868" w:rsidRPr="005654CF">
              <w:rPr>
                <w:rFonts w:ascii="Gulliver" w:hAnsi="Gulliver" w:cstheme="minorHAnsi"/>
                <w:b w:val="0"/>
                <w:sz w:val="16"/>
                <w:szCs w:val="16"/>
              </w:rPr>
              <w:t xml:space="preserve"> a </w:t>
            </w:r>
            <w:proofErr w:type="spellStart"/>
            <w:r w:rsidR="00A74868" w:rsidRPr="005654CF">
              <w:rPr>
                <w:rFonts w:ascii="Gulliver" w:hAnsi="Gulliver" w:cstheme="minorHAnsi"/>
                <w:b w:val="0"/>
                <w:sz w:val="16"/>
                <w:szCs w:val="16"/>
              </w:rPr>
              <w:t>P</w:t>
            </w:r>
            <w:r w:rsidR="00381ADB" w:rsidRPr="005654CF">
              <w:rPr>
                <w:rFonts w:ascii="Gulliver" w:hAnsi="Gulliver" w:cstheme="minorHAnsi"/>
                <w:b w:val="0"/>
                <w:sz w:val="16"/>
                <w:szCs w:val="16"/>
              </w:rPr>
              <w:t>d-catalysed</w:t>
            </w:r>
            <w:proofErr w:type="spellEnd"/>
            <w:r w:rsidR="00381ADB" w:rsidRPr="005654CF">
              <w:rPr>
                <w:rFonts w:ascii="Gulliver" w:hAnsi="Gulliver" w:cstheme="minorHAnsi"/>
                <w:b w:val="0"/>
                <w:sz w:val="16"/>
                <w:szCs w:val="16"/>
              </w:rPr>
              <w:t xml:space="preserve"> </w:t>
            </w:r>
            <w:proofErr w:type="spellStart"/>
            <w:r w:rsidR="00381ADB" w:rsidRPr="005654CF">
              <w:rPr>
                <w:rFonts w:ascii="Gulliver" w:hAnsi="Gulliver" w:cstheme="minorHAnsi"/>
                <w:b w:val="0"/>
                <w:sz w:val="16"/>
                <w:szCs w:val="16"/>
              </w:rPr>
              <w:t>ortho-</w:t>
            </w:r>
            <w:r w:rsidR="00A74868" w:rsidRPr="005654CF">
              <w:rPr>
                <w:rFonts w:ascii="Gulliver" w:hAnsi="Gulliver" w:cstheme="minorHAnsi"/>
                <w:b w:val="0"/>
                <w:sz w:val="16"/>
                <w:szCs w:val="16"/>
              </w:rPr>
              <w:t>arylation</w:t>
            </w:r>
            <w:proofErr w:type="spellEnd"/>
            <w:r w:rsidR="00A74868" w:rsidRPr="005654CF">
              <w:rPr>
                <w:rFonts w:ascii="Gulliver" w:hAnsi="Gulliver" w:cstheme="minorHAnsi"/>
                <w:b w:val="0"/>
                <w:sz w:val="16"/>
                <w:szCs w:val="16"/>
              </w:rPr>
              <w:t xml:space="preserve">, demonstrating that these highly fluorinated </w:t>
            </w:r>
            <w:r w:rsidR="00381ADB" w:rsidRPr="005654CF">
              <w:rPr>
                <w:rFonts w:ascii="Gulliver" w:hAnsi="Gulliver" w:cstheme="minorHAnsi"/>
                <w:b w:val="0"/>
                <w:sz w:val="16"/>
                <w:szCs w:val="16"/>
              </w:rPr>
              <w:t>benzodiaz</w:t>
            </w:r>
            <w:r w:rsidR="00A74868" w:rsidRPr="005654CF">
              <w:rPr>
                <w:rFonts w:ascii="Gulliver" w:hAnsi="Gulliver" w:cstheme="minorHAnsi"/>
                <w:b w:val="0"/>
                <w:sz w:val="16"/>
                <w:szCs w:val="16"/>
              </w:rPr>
              <w:t>e</w:t>
            </w:r>
            <w:r w:rsidR="00381ADB" w:rsidRPr="005654CF">
              <w:rPr>
                <w:rFonts w:ascii="Gulliver" w:hAnsi="Gulliver" w:cstheme="minorHAnsi"/>
                <w:b w:val="0"/>
                <w:sz w:val="16"/>
                <w:szCs w:val="16"/>
              </w:rPr>
              <w:t>p</w:t>
            </w:r>
            <w:r w:rsidR="00A74868" w:rsidRPr="005654CF">
              <w:rPr>
                <w:rFonts w:ascii="Gulliver" w:hAnsi="Gulliver" w:cstheme="minorHAnsi"/>
                <w:b w:val="0"/>
                <w:sz w:val="16"/>
                <w:szCs w:val="16"/>
              </w:rPr>
              <w:t>ines can be further modified</w:t>
            </w:r>
            <w:r w:rsidR="00381ADB" w:rsidRPr="005654CF">
              <w:rPr>
                <w:rFonts w:ascii="Gulliver" w:hAnsi="Gulliver" w:cstheme="minorHAnsi"/>
                <w:b w:val="0"/>
                <w:sz w:val="16"/>
                <w:szCs w:val="16"/>
              </w:rPr>
              <w:t xml:space="preserve"> to form more complicated scaffolds</w:t>
            </w:r>
            <w:r w:rsidR="00A74868" w:rsidRPr="005654CF">
              <w:rPr>
                <w:rFonts w:ascii="Gulliver" w:hAnsi="Gulliver" w:cstheme="minorHAnsi"/>
                <w:b w:val="0"/>
                <w:sz w:val="16"/>
                <w:szCs w:val="16"/>
              </w:rPr>
              <w:t>.</w:t>
            </w:r>
            <w:r w:rsidR="000750A5" w:rsidRPr="005654CF">
              <w:rPr>
                <w:rFonts w:ascii="Gulliver" w:hAnsi="Gulliver"/>
                <w:b w:val="0"/>
                <w:sz w:val="16"/>
                <w:szCs w:val="16"/>
              </w:rPr>
              <w:t xml:space="preserve"> </w:t>
            </w:r>
            <w:r w:rsidR="008D7F86" w:rsidRPr="005654CF">
              <w:rPr>
                <w:rFonts w:ascii="Gulliver" w:hAnsi="Gulliver" w:cs="Arial"/>
                <w:b w:val="0"/>
                <w:sz w:val="16"/>
                <w:szCs w:val="16"/>
              </w:rPr>
              <w:t>T</w:t>
            </w:r>
            <w:r w:rsidRPr="005654CF">
              <w:rPr>
                <w:rFonts w:ascii="Gulliver" w:hAnsi="Gulliver" w:cs="Arial"/>
                <w:b w:val="0"/>
                <w:sz w:val="16"/>
                <w:szCs w:val="16"/>
              </w:rPr>
              <w:t>he replacement of Cl by the SF</w:t>
            </w:r>
            <w:r w:rsidRPr="005654CF">
              <w:rPr>
                <w:rFonts w:ascii="Gulliver" w:hAnsi="Gulliver" w:cs="Arial"/>
                <w:b w:val="0"/>
                <w:sz w:val="16"/>
                <w:szCs w:val="16"/>
                <w:vertAlign w:val="subscript"/>
              </w:rPr>
              <w:t>5</w:t>
            </w:r>
            <w:r w:rsidRPr="005654CF">
              <w:rPr>
                <w:rFonts w:ascii="Gulliver" w:hAnsi="Gulliver" w:cs="Arial"/>
                <w:b w:val="0"/>
                <w:sz w:val="16"/>
                <w:szCs w:val="16"/>
              </w:rPr>
              <w:t xml:space="preserve"> group, led to </w:t>
            </w:r>
            <w:r w:rsidR="00235A83" w:rsidRPr="005654CF">
              <w:rPr>
                <w:rFonts w:ascii="Gulliver" w:hAnsi="Gulliver" w:cs="Arial"/>
                <w:b w:val="0"/>
                <w:sz w:val="16"/>
                <w:szCs w:val="16"/>
              </w:rPr>
              <w:t>a</w:t>
            </w:r>
            <w:r w:rsidR="00604839" w:rsidRPr="005654CF">
              <w:rPr>
                <w:rFonts w:ascii="Gulliver" w:hAnsi="Gulliver" w:cs="Arial"/>
                <w:b w:val="0"/>
                <w:sz w:val="16"/>
                <w:szCs w:val="16"/>
              </w:rPr>
              <w:t xml:space="preserve"> loss of </w:t>
            </w:r>
            <w:r w:rsidR="00D83C25" w:rsidRPr="005654CF">
              <w:rPr>
                <w:rFonts w:ascii="Gulliver" w:hAnsi="Gulliver" w:cs="Arial"/>
                <w:b w:val="0"/>
                <w:sz w:val="16"/>
                <w:szCs w:val="16"/>
              </w:rPr>
              <w:t xml:space="preserve">potency </w:t>
            </w:r>
            <w:r w:rsidR="008D7F86" w:rsidRPr="005654CF">
              <w:rPr>
                <w:rFonts w:ascii="Gulliver" w:hAnsi="Gulliver" w:cs="Arial"/>
                <w:b w:val="0"/>
                <w:sz w:val="16"/>
                <w:szCs w:val="16"/>
              </w:rPr>
              <w:t xml:space="preserve">for potentiating </w:t>
            </w:r>
            <w:r w:rsidR="00604839" w:rsidRPr="005654CF">
              <w:rPr>
                <w:rFonts w:ascii="Gulliver" w:hAnsi="Gulliver" w:cs="Arial"/>
                <w:b w:val="0"/>
                <w:sz w:val="16"/>
                <w:szCs w:val="16"/>
              </w:rPr>
              <w:t>GABA</w:t>
            </w:r>
            <w:r w:rsidR="00D83C25" w:rsidRPr="005654CF">
              <w:rPr>
                <w:rFonts w:ascii="Gulliver" w:hAnsi="Gulliver" w:cs="Arial"/>
                <w:b w:val="0"/>
                <w:sz w:val="16"/>
                <w:szCs w:val="16"/>
                <w:vertAlign w:val="subscript"/>
              </w:rPr>
              <w:t>A</w:t>
            </w:r>
            <w:r w:rsidR="00D83C25" w:rsidRPr="005654CF">
              <w:rPr>
                <w:rFonts w:ascii="Gulliver" w:hAnsi="Gulliver" w:cs="Arial"/>
                <w:b w:val="0"/>
                <w:sz w:val="16"/>
                <w:szCs w:val="16"/>
              </w:rPr>
              <w:t xml:space="preserve"> receptor </w:t>
            </w:r>
            <w:r w:rsidR="008D7F86" w:rsidRPr="005654CF">
              <w:rPr>
                <w:rFonts w:ascii="Gulliver" w:hAnsi="Gulliver" w:cs="Arial"/>
                <w:b w:val="0"/>
                <w:sz w:val="16"/>
                <w:szCs w:val="16"/>
              </w:rPr>
              <w:t>activation</w:t>
            </w:r>
            <w:r w:rsidR="000750A5" w:rsidRPr="005654CF">
              <w:rPr>
                <w:rFonts w:ascii="Gulliver" w:hAnsi="Gulliver" w:cs="Arial"/>
                <w:b w:val="0"/>
                <w:sz w:val="16"/>
                <w:szCs w:val="16"/>
              </w:rPr>
              <w:t>,</w:t>
            </w:r>
            <w:r w:rsidR="00972316" w:rsidRPr="005654CF">
              <w:rPr>
                <w:rFonts w:ascii="Gulliver" w:hAnsi="Gulliver" w:cs="Arial"/>
                <w:b w:val="0"/>
                <w:sz w:val="16"/>
                <w:szCs w:val="16"/>
              </w:rPr>
              <w:t xml:space="preserve"> most likely because of a lost ligand interaction with His102 in the GABA</w:t>
            </w:r>
            <w:r w:rsidR="00972316" w:rsidRPr="005654CF">
              <w:rPr>
                <w:rFonts w:ascii="Gulliver" w:hAnsi="Gulliver" w:cs="Arial"/>
                <w:b w:val="0"/>
                <w:sz w:val="16"/>
                <w:szCs w:val="16"/>
                <w:vertAlign w:val="subscript"/>
              </w:rPr>
              <w:t>A</w:t>
            </w:r>
            <w:r w:rsidR="00972316" w:rsidRPr="005654CF">
              <w:rPr>
                <w:rFonts w:ascii="Gulliver" w:hAnsi="Gulliver" w:cs="Arial"/>
                <w:b w:val="0"/>
                <w:sz w:val="16"/>
                <w:szCs w:val="16"/>
              </w:rPr>
              <w:t xml:space="preserve"> receptor α subunit.</w:t>
            </w:r>
          </w:p>
          <w:p w14:paraId="3AF75EFE" w14:textId="33238E50" w:rsidR="00A614C6" w:rsidRPr="005654CF" w:rsidRDefault="00DF274E" w:rsidP="00F04523">
            <w:pPr>
              <w:pStyle w:val="ElsHeading1"/>
              <w:numPr>
                <w:ilvl w:val="0"/>
                <w:numId w:val="0"/>
              </w:numPr>
              <w:spacing w:line="240" w:lineRule="auto"/>
              <w:jc w:val="both"/>
              <w:rPr>
                <w:rFonts w:ascii="Gulliver" w:hAnsi="Gulliver" w:cs="Arial"/>
                <w:b w:val="0"/>
                <w:sz w:val="16"/>
                <w:szCs w:val="16"/>
              </w:rPr>
            </w:pPr>
            <w:r w:rsidRPr="005654CF">
              <w:rPr>
                <w:rFonts w:ascii="Gulliver" w:hAnsi="Gulliver"/>
                <w:b w:val="0"/>
                <w:sz w:val="16"/>
                <w:szCs w:val="16"/>
              </w:rPr>
              <w:t xml:space="preserve">Dedicated to an inspirational and humble pioneer, </w:t>
            </w:r>
            <w:r w:rsidR="003520BE">
              <w:rPr>
                <w:rFonts w:ascii="Gulliver" w:hAnsi="Gulliver"/>
                <w:b w:val="0"/>
                <w:sz w:val="16"/>
                <w:szCs w:val="16"/>
              </w:rPr>
              <w:t xml:space="preserve">Prof Jonathan Williams, </w:t>
            </w:r>
            <w:r w:rsidRPr="005654CF">
              <w:rPr>
                <w:rFonts w:ascii="Gulliver" w:hAnsi="Gulliver"/>
                <w:b w:val="0"/>
                <w:sz w:val="16"/>
                <w:szCs w:val="16"/>
              </w:rPr>
              <w:t>a colleague and mentor in chemistry.</w:t>
            </w:r>
          </w:p>
          <w:p w14:paraId="3F040360" w14:textId="77777777" w:rsidR="001061AC" w:rsidRPr="005654CF" w:rsidRDefault="001061AC" w:rsidP="00F04523">
            <w:pPr>
              <w:pStyle w:val="ElsAbstractText"/>
              <w:spacing w:line="240" w:lineRule="auto"/>
              <w:ind w:left="-227"/>
              <w:rPr>
                <w:rFonts w:ascii="Gulliver" w:hAnsi="Gulliver" w:cs="Arial"/>
                <w:sz w:val="16"/>
                <w:szCs w:val="16"/>
              </w:rPr>
            </w:pPr>
          </w:p>
          <w:p w14:paraId="18025032" w14:textId="77777777" w:rsidR="001061AC" w:rsidRPr="005654CF" w:rsidRDefault="001061AC" w:rsidP="00F04523">
            <w:pPr>
              <w:pStyle w:val="ElsAbstractText"/>
              <w:spacing w:line="240" w:lineRule="auto"/>
              <w:jc w:val="right"/>
              <w:rPr>
                <w:rFonts w:ascii="Gulliver" w:hAnsi="Gulliver" w:cs="Arial"/>
                <w:sz w:val="16"/>
                <w:szCs w:val="16"/>
              </w:rPr>
            </w:pPr>
          </w:p>
          <w:p w14:paraId="2BCB4B3B" w14:textId="77777777" w:rsidR="00CA050F" w:rsidRPr="005654CF" w:rsidRDefault="00CA050F" w:rsidP="00F04523">
            <w:pPr>
              <w:pStyle w:val="ElsAbstractText"/>
              <w:spacing w:line="240" w:lineRule="auto"/>
              <w:jc w:val="right"/>
              <w:rPr>
                <w:rFonts w:ascii="Gulliver" w:hAnsi="Gulliver" w:cs="Arial"/>
                <w:sz w:val="16"/>
                <w:szCs w:val="16"/>
              </w:rPr>
            </w:pPr>
          </w:p>
          <w:p w14:paraId="3111F1B3" w14:textId="77777777" w:rsidR="00CA050F" w:rsidRPr="005654CF" w:rsidRDefault="00CA050F" w:rsidP="00F04523">
            <w:pPr>
              <w:pStyle w:val="ElsAbstractText"/>
              <w:spacing w:line="240" w:lineRule="auto"/>
              <w:jc w:val="right"/>
              <w:rPr>
                <w:rFonts w:ascii="Gulliver" w:hAnsi="Gulliver" w:cs="Arial"/>
                <w:sz w:val="16"/>
                <w:szCs w:val="16"/>
              </w:rPr>
            </w:pPr>
          </w:p>
          <w:p w14:paraId="18721CA6" w14:textId="77777777" w:rsidR="001061AC" w:rsidRPr="005654CF" w:rsidRDefault="001061AC" w:rsidP="00F04523">
            <w:pPr>
              <w:pStyle w:val="ElsAbstractText"/>
              <w:spacing w:line="240" w:lineRule="auto"/>
              <w:jc w:val="right"/>
              <w:rPr>
                <w:rFonts w:ascii="Gulliver" w:hAnsi="Gulliver" w:cs="Arial"/>
                <w:sz w:val="16"/>
                <w:szCs w:val="16"/>
              </w:rPr>
            </w:pPr>
            <w:r w:rsidRPr="005654CF">
              <w:rPr>
                <w:rFonts w:ascii="Gulliver" w:hAnsi="Gulliver" w:cs="Arial"/>
                <w:sz w:val="16"/>
                <w:szCs w:val="16"/>
              </w:rPr>
              <w:t>2009 Elsevier Ltd. All rights reserved.</w:t>
            </w:r>
          </w:p>
          <w:p w14:paraId="6CC1BDC1" w14:textId="77777777" w:rsidR="001061AC" w:rsidRPr="005654CF" w:rsidRDefault="001061AC" w:rsidP="00F04523">
            <w:pPr>
              <w:pStyle w:val="ElsAbstractText"/>
              <w:spacing w:line="240" w:lineRule="auto"/>
              <w:rPr>
                <w:rFonts w:ascii="Gulliver" w:hAnsi="Gulliver" w:cs="Arial"/>
                <w:sz w:val="16"/>
                <w:szCs w:val="16"/>
              </w:rPr>
            </w:pPr>
          </w:p>
        </w:tc>
      </w:tr>
      <w:tr w:rsidR="00713433" w:rsidRPr="005654CF" w14:paraId="64145206" w14:textId="77777777" w:rsidTr="002B7B0E">
        <w:trPr>
          <w:cantSplit/>
          <w:trHeight w:val="1385"/>
        </w:trPr>
        <w:tc>
          <w:tcPr>
            <w:tcW w:w="2694" w:type="dxa"/>
            <w:tcBorders>
              <w:bottom w:val="single" w:sz="4" w:space="0" w:color="auto"/>
            </w:tcBorders>
            <w:tcMar>
              <w:top w:w="72" w:type="dxa"/>
              <w:left w:w="0" w:type="dxa"/>
            </w:tcMar>
            <w:vAlign w:val="center"/>
          </w:tcPr>
          <w:p w14:paraId="21559DEF" w14:textId="77777777" w:rsidR="001061AC" w:rsidRPr="005654CF" w:rsidRDefault="001061AC" w:rsidP="00F04523">
            <w:pPr>
              <w:pStyle w:val="ElsKeywordHead"/>
              <w:spacing w:line="240" w:lineRule="auto"/>
              <w:rPr>
                <w:rFonts w:ascii="Gulliver" w:hAnsi="Gulliver" w:cs="Arial"/>
                <w:szCs w:val="16"/>
              </w:rPr>
            </w:pPr>
            <w:r w:rsidRPr="005654CF">
              <w:rPr>
                <w:rFonts w:ascii="Gulliver" w:hAnsi="Gulliver" w:cs="Arial"/>
                <w:szCs w:val="16"/>
              </w:rPr>
              <w:t>Keywords:</w:t>
            </w:r>
          </w:p>
          <w:p w14:paraId="6C98A4E6" w14:textId="77777777" w:rsidR="001061AC" w:rsidRPr="005654CF" w:rsidRDefault="00FE2433" w:rsidP="00F04523">
            <w:pPr>
              <w:pStyle w:val="ElsKeyword"/>
              <w:spacing w:line="240" w:lineRule="auto"/>
              <w:rPr>
                <w:rFonts w:ascii="Gulliver" w:hAnsi="Gulliver" w:cs="Arial"/>
                <w:szCs w:val="16"/>
              </w:rPr>
            </w:pPr>
            <w:r w:rsidRPr="005654CF">
              <w:rPr>
                <w:rFonts w:ascii="Gulliver" w:hAnsi="Gulliver" w:cs="Arial"/>
                <w:szCs w:val="16"/>
              </w:rPr>
              <w:t>benzodiazepines</w:t>
            </w:r>
          </w:p>
          <w:p w14:paraId="5804A2F7" w14:textId="77777777" w:rsidR="001061AC" w:rsidRPr="005654CF" w:rsidRDefault="00C21E71" w:rsidP="00F04523">
            <w:pPr>
              <w:pStyle w:val="ElsKeyword"/>
              <w:spacing w:line="240" w:lineRule="auto"/>
              <w:rPr>
                <w:rFonts w:ascii="Gulliver" w:hAnsi="Gulliver" w:cs="Arial"/>
                <w:iCs/>
                <w:szCs w:val="16"/>
              </w:rPr>
            </w:pPr>
            <w:r w:rsidRPr="005654CF">
              <w:rPr>
                <w:rFonts w:ascii="Gulliver" w:hAnsi="Gulliver" w:cs="Arial"/>
                <w:szCs w:val="16"/>
              </w:rPr>
              <w:t>medicinal c</w:t>
            </w:r>
            <w:r w:rsidR="00FE2433" w:rsidRPr="005654CF">
              <w:rPr>
                <w:rFonts w:ascii="Gulliver" w:hAnsi="Gulliver" w:cs="Arial"/>
                <w:szCs w:val="16"/>
              </w:rPr>
              <w:t>hemistry</w:t>
            </w:r>
          </w:p>
          <w:p w14:paraId="44ECB5D9" w14:textId="5FF845EE" w:rsidR="001061AC" w:rsidRPr="005654CF" w:rsidRDefault="00FE2433" w:rsidP="00F04523">
            <w:pPr>
              <w:pStyle w:val="ElsKeyword"/>
              <w:spacing w:line="240" w:lineRule="auto"/>
              <w:rPr>
                <w:rFonts w:ascii="Gulliver" w:hAnsi="Gulliver" w:cs="Arial"/>
                <w:szCs w:val="16"/>
              </w:rPr>
            </w:pPr>
            <w:r w:rsidRPr="005654CF">
              <w:rPr>
                <w:rFonts w:ascii="Gulliver" w:hAnsi="Gulliver" w:cs="Arial"/>
                <w:szCs w:val="16"/>
              </w:rPr>
              <w:t>GABA</w:t>
            </w:r>
          </w:p>
          <w:p w14:paraId="529FAB41" w14:textId="0BCCD784" w:rsidR="00604839" w:rsidRPr="005654CF" w:rsidRDefault="00604839" w:rsidP="00F04523">
            <w:pPr>
              <w:pStyle w:val="ElsKeyword"/>
              <w:spacing w:line="240" w:lineRule="auto"/>
              <w:rPr>
                <w:rFonts w:ascii="Gulliver" w:hAnsi="Gulliver" w:cs="Arial"/>
                <w:szCs w:val="16"/>
              </w:rPr>
            </w:pPr>
            <w:proofErr w:type="spellStart"/>
            <w:r w:rsidRPr="005654CF">
              <w:rPr>
                <w:rFonts w:ascii="Gulliver" w:hAnsi="Gulliver" w:cs="Arial"/>
                <w:szCs w:val="16"/>
              </w:rPr>
              <w:t>Bioisosteres</w:t>
            </w:r>
            <w:proofErr w:type="spellEnd"/>
          </w:p>
          <w:p w14:paraId="4C74874B" w14:textId="59F31B4C" w:rsidR="00AA6A25" w:rsidRPr="005654CF" w:rsidRDefault="00AA6A25" w:rsidP="00F04523">
            <w:pPr>
              <w:pStyle w:val="ElsKeyword"/>
              <w:spacing w:line="240" w:lineRule="auto"/>
              <w:rPr>
                <w:rFonts w:ascii="Gulliver" w:hAnsi="Gulliver" w:cs="Arial"/>
                <w:szCs w:val="16"/>
              </w:rPr>
            </w:pPr>
            <w:r w:rsidRPr="005654CF">
              <w:rPr>
                <w:rFonts w:ascii="Gulliver" w:hAnsi="Gulliver" w:cs="Arial"/>
                <w:szCs w:val="16"/>
              </w:rPr>
              <w:t>Electrophysiology</w:t>
            </w:r>
          </w:p>
          <w:p w14:paraId="5E6B10CB" w14:textId="600B6E4A" w:rsidR="00AA6A25" w:rsidRPr="005654CF" w:rsidRDefault="00AA6A25" w:rsidP="00F04523">
            <w:pPr>
              <w:pStyle w:val="ElsKeyword"/>
              <w:spacing w:line="240" w:lineRule="auto"/>
              <w:rPr>
                <w:rFonts w:ascii="Gulliver" w:hAnsi="Gulliver" w:cs="Arial"/>
                <w:szCs w:val="16"/>
              </w:rPr>
            </w:pPr>
            <w:r w:rsidRPr="005654CF">
              <w:rPr>
                <w:rFonts w:ascii="Gulliver" w:hAnsi="Gulliver" w:cs="Arial"/>
                <w:szCs w:val="16"/>
              </w:rPr>
              <w:t>HEK cells</w:t>
            </w:r>
          </w:p>
          <w:p w14:paraId="77B1ACC9" w14:textId="77777777" w:rsidR="00CA050F" w:rsidRPr="005654CF" w:rsidRDefault="00CA050F" w:rsidP="00F04523">
            <w:pPr>
              <w:pStyle w:val="ElsKeyword"/>
              <w:spacing w:line="240" w:lineRule="auto"/>
              <w:rPr>
                <w:rFonts w:ascii="Gulliver" w:hAnsi="Gulliver" w:cs="Arial"/>
                <w:szCs w:val="16"/>
              </w:rPr>
            </w:pPr>
          </w:p>
        </w:tc>
        <w:tc>
          <w:tcPr>
            <w:tcW w:w="638" w:type="dxa"/>
            <w:tcBorders>
              <w:top w:val="nil"/>
              <w:bottom w:val="single" w:sz="4" w:space="0" w:color="auto"/>
            </w:tcBorders>
          </w:tcPr>
          <w:p w14:paraId="763E9167" w14:textId="77777777" w:rsidR="001061AC" w:rsidRPr="005654CF" w:rsidRDefault="001061AC" w:rsidP="00F04523">
            <w:pPr>
              <w:spacing w:after="80"/>
              <w:rPr>
                <w:rFonts w:ascii="Gulliver" w:hAnsi="Gulliver" w:cs="Arial"/>
                <w:sz w:val="16"/>
                <w:szCs w:val="16"/>
              </w:rPr>
            </w:pPr>
          </w:p>
        </w:tc>
        <w:tc>
          <w:tcPr>
            <w:tcW w:w="7042" w:type="dxa"/>
            <w:vMerge/>
            <w:tcBorders>
              <w:bottom w:val="single" w:sz="4" w:space="0" w:color="auto"/>
            </w:tcBorders>
          </w:tcPr>
          <w:p w14:paraId="595D1C52" w14:textId="77777777" w:rsidR="001061AC" w:rsidRPr="005654CF" w:rsidRDefault="001061AC" w:rsidP="00F04523">
            <w:pPr>
              <w:spacing w:after="80"/>
              <w:rPr>
                <w:rFonts w:ascii="Gulliver" w:hAnsi="Gulliver" w:cs="Arial"/>
                <w:sz w:val="16"/>
                <w:szCs w:val="16"/>
              </w:rPr>
            </w:pPr>
          </w:p>
        </w:tc>
      </w:tr>
      <w:tr w:rsidR="00713433" w:rsidRPr="005654CF" w14:paraId="31B0E3D2" w14:textId="77777777" w:rsidTr="002B7B0E">
        <w:trPr>
          <w:cantSplit/>
          <w:trHeight w:val="179"/>
        </w:trPr>
        <w:tc>
          <w:tcPr>
            <w:tcW w:w="2694" w:type="dxa"/>
            <w:tcBorders>
              <w:top w:val="single" w:sz="4" w:space="0" w:color="auto"/>
              <w:bottom w:val="nil"/>
            </w:tcBorders>
            <w:tcMar>
              <w:top w:w="72" w:type="dxa"/>
              <w:left w:w="0" w:type="dxa"/>
            </w:tcMar>
            <w:vAlign w:val="center"/>
          </w:tcPr>
          <w:p w14:paraId="7A9BA105" w14:textId="77777777" w:rsidR="00CA050F" w:rsidRPr="005654CF" w:rsidRDefault="00CA050F" w:rsidP="00F04523">
            <w:pPr>
              <w:pStyle w:val="ElsKeywordHead"/>
              <w:spacing w:line="240" w:lineRule="auto"/>
              <w:rPr>
                <w:rFonts w:ascii="Gulliver" w:hAnsi="Gulliver" w:cs="Arial"/>
                <w:szCs w:val="16"/>
              </w:rPr>
            </w:pPr>
          </w:p>
        </w:tc>
        <w:tc>
          <w:tcPr>
            <w:tcW w:w="638" w:type="dxa"/>
            <w:tcBorders>
              <w:top w:val="single" w:sz="4" w:space="0" w:color="auto"/>
              <w:bottom w:val="nil"/>
            </w:tcBorders>
          </w:tcPr>
          <w:p w14:paraId="3F7D2BC9" w14:textId="77777777" w:rsidR="00CA050F" w:rsidRPr="005654CF" w:rsidRDefault="00CA050F" w:rsidP="00F04523">
            <w:pPr>
              <w:rPr>
                <w:rFonts w:ascii="Gulliver" w:hAnsi="Gulliver" w:cs="Arial"/>
                <w:sz w:val="16"/>
                <w:szCs w:val="16"/>
              </w:rPr>
            </w:pPr>
          </w:p>
        </w:tc>
        <w:tc>
          <w:tcPr>
            <w:tcW w:w="7042" w:type="dxa"/>
            <w:tcBorders>
              <w:top w:val="single" w:sz="4" w:space="0" w:color="auto"/>
              <w:bottom w:val="nil"/>
            </w:tcBorders>
          </w:tcPr>
          <w:p w14:paraId="4005984F" w14:textId="77777777" w:rsidR="00CA050F" w:rsidRPr="005654CF" w:rsidRDefault="00CA050F" w:rsidP="00F04523">
            <w:pPr>
              <w:rPr>
                <w:rFonts w:ascii="Gulliver" w:hAnsi="Gulliver" w:cs="Arial"/>
                <w:sz w:val="16"/>
                <w:szCs w:val="16"/>
              </w:rPr>
            </w:pPr>
          </w:p>
        </w:tc>
      </w:tr>
    </w:tbl>
    <w:p w14:paraId="6A20AFF3" w14:textId="77777777" w:rsidR="00063648" w:rsidRPr="005654CF" w:rsidRDefault="00063648" w:rsidP="00F04523">
      <w:pPr>
        <w:pStyle w:val="ElsCorrespondingAuthor"/>
        <w:spacing w:before="60" w:after="200" w:line="240" w:lineRule="auto"/>
        <w:rPr>
          <w:rFonts w:ascii="Gulliver" w:hAnsi="Gulliver" w:cs="Arial"/>
          <w:sz w:val="16"/>
          <w:szCs w:val="16"/>
        </w:rPr>
        <w:sectPr w:rsidR="00063648" w:rsidRPr="005654CF" w:rsidSect="00D301AB">
          <w:headerReference w:type="even" r:id="rId14"/>
          <w:pgSz w:w="11906" w:h="16838" w:code="9"/>
          <w:pgMar w:top="1440" w:right="680" w:bottom="839" w:left="851" w:header="720" w:footer="238" w:gutter="0"/>
          <w:pgNumType w:start="1"/>
          <w:cols w:space="720"/>
        </w:sectPr>
      </w:pPr>
    </w:p>
    <w:p w14:paraId="0613E90F" w14:textId="37413888" w:rsidR="00390638" w:rsidRPr="005654CF" w:rsidRDefault="00FE2433" w:rsidP="00390638">
      <w:pPr>
        <w:pStyle w:val="ElsHeading1"/>
        <w:numPr>
          <w:ilvl w:val="0"/>
          <w:numId w:val="7"/>
        </w:numPr>
        <w:spacing w:line="240" w:lineRule="auto"/>
        <w:ind w:left="284" w:hanging="284"/>
        <w:jc w:val="both"/>
        <w:rPr>
          <w:rFonts w:ascii="Gulliver" w:hAnsi="Gulliver" w:cs="Arial"/>
          <w:b w:val="0"/>
          <w:sz w:val="16"/>
          <w:szCs w:val="16"/>
        </w:rPr>
      </w:pPr>
      <w:bookmarkStart w:id="0" w:name="InstructionText"/>
      <w:r w:rsidRPr="005654CF">
        <w:rPr>
          <w:rFonts w:ascii="Gulliver" w:hAnsi="Gulliver" w:cs="Arial"/>
          <w:sz w:val="16"/>
          <w:szCs w:val="16"/>
        </w:rPr>
        <w:t>Introduction</w:t>
      </w:r>
      <w:r w:rsidRPr="005654CF">
        <w:rPr>
          <w:rFonts w:ascii="Gulliver" w:hAnsi="Gulliver" w:cs="Arial"/>
          <w:b w:val="0"/>
          <w:sz w:val="16"/>
          <w:szCs w:val="16"/>
        </w:rPr>
        <w:t xml:space="preserve"> </w:t>
      </w:r>
    </w:p>
    <w:p w14:paraId="17D02BE4" w14:textId="774C64FE" w:rsidR="003208CA" w:rsidRPr="005654CF" w:rsidRDefault="00A614C6" w:rsidP="00D45B4D">
      <w:pPr>
        <w:pStyle w:val="ElsHeading1"/>
        <w:numPr>
          <w:ilvl w:val="0"/>
          <w:numId w:val="0"/>
        </w:numPr>
        <w:spacing w:line="240" w:lineRule="auto"/>
        <w:jc w:val="both"/>
        <w:rPr>
          <w:rFonts w:ascii="Gulliver" w:hAnsi="Gulliver" w:cs="Arial"/>
          <w:b w:val="0"/>
          <w:sz w:val="16"/>
          <w:szCs w:val="16"/>
        </w:rPr>
      </w:pPr>
      <w:r w:rsidRPr="005654CF">
        <w:rPr>
          <w:rFonts w:ascii="Gulliver" w:hAnsi="Gulliver" w:cs="Arial"/>
          <w:b w:val="0"/>
          <w:sz w:val="16"/>
          <w:szCs w:val="16"/>
        </w:rPr>
        <w:t xml:space="preserve">The </w:t>
      </w:r>
      <w:proofErr w:type="spellStart"/>
      <w:r w:rsidRPr="005654CF">
        <w:rPr>
          <w:rFonts w:ascii="Gulliver" w:hAnsi="Gulliver" w:cs="Arial"/>
          <w:b w:val="0"/>
          <w:sz w:val="16"/>
          <w:szCs w:val="16"/>
        </w:rPr>
        <w:t>pentafluorosulf</w:t>
      </w:r>
      <w:r w:rsidR="001E28FD" w:rsidRPr="005654CF">
        <w:rPr>
          <w:rFonts w:ascii="Gulliver" w:hAnsi="Gulliver" w:cs="Arial"/>
          <w:b w:val="0"/>
          <w:sz w:val="16"/>
          <w:szCs w:val="16"/>
        </w:rPr>
        <w:t>anyl</w:t>
      </w:r>
      <w:proofErr w:type="spellEnd"/>
      <w:r w:rsidR="001E28FD" w:rsidRPr="005654CF">
        <w:rPr>
          <w:rFonts w:ascii="Gulliver" w:hAnsi="Gulliver" w:cs="Arial"/>
          <w:b w:val="0"/>
          <w:sz w:val="16"/>
          <w:szCs w:val="16"/>
        </w:rPr>
        <w:t xml:space="preserve"> group </w:t>
      </w:r>
      <w:r w:rsidR="00EB1A5F" w:rsidRPr="005654CF">
        <w:rPr>
          <w:rFonts w:ascii="Gulliver" w:hAnsi="Gulliver" w:cs="Arial"/>
          <w:b w:val="0"/>
          <w:sz w:val="16"/>
          <w:szCs w:val="16"/>
        </w:rPr>
        <w:t>is often employed</w:t>
      </w:r>
      <w:r w:rsidR="001E28FD" w:rsidRPr="005654CF">
        <w:rPr>
          <w:rFonts w:ascii="Gulliver" w:hAnsi="Gulliver" w:cs="Arial"/>
          <w:b w:val="0"/>
          <w:sz w:val="16"/>
          <w:szCs w:val="16"/>
        </w:rPr>
        <w:t xml:space="preserve"> </w:t>
      </w:r>
      <w:r w:rsidR="005A1222" w:rsidRPr="005654CF">
        <w:rPr>
          <w:rFonts w:ascii="Gulliver" w:hAnsi="Gulliver" w:cs="Arial"/>
          <w:b w:val="0"/>
          <w:sz w:val="16"/>
          <w:szCs w:val="16"/>
        </w:rPr>
        <w:t xml:space="preserve">in medicinal chemistry </w:t>
      </w:r>
      <w:r w:rsidR="0021145E" w:rsidRPr="005654CF">
        <w:rPr>
          <w:rFonts w:ascii="Gulliver" w:hAnsi="Gulliver" w:cs="Arial"/>
          <w:b w:val="0"/>
          <w:sz w:val="16"/>
          <w:szCs w:val="16"/>
        </w:rPr>
        <w:t xml:space="preserve">as a </w:t>
      </w:r>
      <w:proofErr w:type="spellStart"/>
      <w:r w:rsidR="0021145E" w:rsidRPr="005654CF">
        <w:rPr>
          <w:rFonts w:ascii="Gulliver" w:hAnsi="Gulliver" w:cs="Arial"/>
          <w:b w:val="0"/>
          <w:sz w:val="16"/>
          <w:szCs w:val="16"/>
        </w:rPr>
        <w:t>bioisosteric</w:t>
      </w:r>
      <w:proofErr w:type="spellEnd"/>
      <w:r w:rsidR="0021145E" w:rsidRPr="005654CF">
        <w:rPr>
          <w:rFonts w:ascii="Gulliver" w:hAnsi="Gulliver" w:cs="Arial"/>
          <w:b w:val="0"/>
          <w:sz w:val="16"/>
          <w:szCs w:val="16"/>
        </w:rPr>
        <w:t xml:space="preserve"> </w:t>
      </w:r>
      <w:r w:rsidR="00E02AAD" w:rsidRPr="005654CF">
        <w:rPr>
          <w:rFonts w:ascii="Gulliver" w:hAnsi="Gulliver" w:cs="Arial"/>
          <w:b w:val="0"/>
          <w:sz w:val="16"/>
          <w:szCs w:val="16"/>
        </w:rPr>
        <w:t xml:space="preserve">“super </w:t>
      </w:r>
      <w:proofErr w:type="spellStart"/>
      <w:r w:rsidR="00E02AAD" w:rsidRPr="005654CF">
        <w:rPr>
          <w:rFonts w:ascii="Gulliver" w:hAnsi="Gulliver" w:cs="Arial"/>
          <w:b w:val="0"/>
          <w:sz w:val="16"/>
          <w:szCs w:val="16"/>
        </w:rPr>
        <w:t>trifluoromethyl</w:t>
      </w:r>
      <w:proofErr w:type="spellEnd"/>
      <w:r w:rsidR="00E02AAD" w:rsidRPr="005654CF">
        <w:rPr>
          <w:rFonts w:ascii="Gulliver" w:hAnsi="Gulliver" w:cs="Arial"/>
          <w:b w:val="0"/>
          <w:sz w:val="16"/>
          <w:szCs w:val="16"/>
        </w:rPr>
        <w:t xml:space="preserve">” group. Possessing high thermal stability, </w:t>
      </w:r>
      <w:r w:rsidR="00035C08" w:rsidRPr="005654CF">
        <w:rPr>
          <w:rFonts w:ascii="Gulliver" w:hAnsi="Gulliver" w:cs="Arial"/>
          <w:b w:val="0"/>
          <w:sz w:val="16"/>
          <w:szCs w:val="16"/>
        </w:rPr>
        <w:t xml:space="preserve">low toxicity, </w:t>
      </w:r>
      <w:r w:rsidR="00E02AAD" w:rsidRPr="005654CF">
        <w:rPr>
          <w:rFonts w:ascii="Gulliver" w:hAnsi="Gulliver" w:cs="Arial"/>
          <w:b w:val="0"/>
          <w:sz w:val="16"/>
          <w:szCs w:val="16"/>
        </w:rPr>
        <w:t>electron withdrawing effects and high lipophilicity,</w:t>
      </w:r>
      <w:r w:rsidR="00EB1A5F" w:rsidRPr="005654CF">
        <w:rPr>
          <w:rFonts w:ascii="Gulliver" w:hAnsi="Gulliver" w:cs="Arial"/>
          <w:b w:val="0"/>
          <w:sz w:val="16"/>
          <w:szCs w:val="16"/>
        </w:rPr>
        <w:t xml:space="preserve"> </w:t>
      </w:r>
      <w:r w:rsidR="00E02AAD" w:rsidRPr="005654CF">
        <w:rPr>
          <w:rFonts w:ascii="Gulliver" w:hAnsi="Gulliver" w:cs="Arial"/>
          <w:b w:val="0"/>
          <w:sz w:val="16"/>
          <w:szCs w:val="16"/>
        </w:rPr>
        <w:t xml:space="preserve">it </w:t>
      </w:r>
      <w:r w:rsidR="001E28FD" w:rsidRPr="005654CF">
        <w:rPr>
          <w:rFonts w:ascii="Gulliver" w:hAnsi="Gulliver" w:cs="Arial"/>
          <w:b w:val="0"/>
          <w:sz w:val="16"/>
          <w:szCs w:val="16"/>
        </w:rPr>
        <w:t xml:space="preserve">has </w:t>
      </w:r>
      <w:r w:rsidR="000750A5" w:rsidRPr="005654CF">
        <w:rPr>
          <w:rFonts w:ascii="Gulliver" w:hAnsi="Gulliver" w:cs="Arial"/>
          <w:b w:val="0"/>
          <w:sz w:val="16"/>
          <w:szCs w:val="16"/>
        </w:rPr>
        <w:t>been used</w:t>
      </w:r>
      <w:r w:rsidR="001E28FD" w:rsidRPr="005654CF">
        <w:rPr>
          <w:rFonts w:ascii="Gulliver" w:hAnsi="Gulliver" w:cs="Arial"/>
          <w:b w:val="0"/>
          <w:sz w:val="16"/>
          <w:szCs w:val="16"/>
        </w:rPr>
        <w:t xml:space="preserve"> in a numb</w:t>
      </w:r>
      <w:r w:rsidR="00F55580" w:rsidRPr="005654CF">
        <w:rPr>
          <w:rFonts w:ascii="Gulliver" w:hAnsi="Gulliver" w:cs="Arial"/>
          <w:b w:val="0"/>
          <w:sz w:val="16"/>
          <w:szCs w:val="16"/>
        </w:rPr>
        <w:t>e</w:t>
      </w:r>
      <w:r w:rsidR="00E02AAD" w:rsidRPr="005654CF">
        <w:rPr>
          <w:rFonts w:ascii="Gulliver" w:hAnsi="Gulliver" w:cs="Arial"/>
          <w:b w:val="0"/>
          <w:sz w:val="16"/>
          <w:szCs w:val="16"/>
        </w:rPr>
        <w:t>r of drug discovery projects</w:t>
      </w:r>
      <w:r w:rsidR="007A3992" w:rsidRPr="005654CF">
        <w:rPr>
          <w:rFonts w:ascii="Gulliver" w:hAnsi="Gulliver" w:cs="Arial"/>
          <w:b w:val="0"/>
          <w:sz w:val="16"/>
          <w:szCs w:val="16"/>
        </w:rPr>
        <w:t>.</w:t>
      </w:r>
      <w:r w:rsidR="003208CA" w:rsidRPr="005654CF">
        <w:rPr>
          <w:rFonts w:ascii="Gulliver" w:hAnsi="Gulliver" w:cs="Arial"/>
          <w:b w:val="0"/>
          <w:sz w:val="16"/>
          <w:szCs w:val="16"/>
        </w:rPr>
        <w:t xml:space="preserve"> </w:t>
      </w:r>
      <w:r w:rsidR="00E20864" w:rsidRPr="005654CF">
        <w:rPr>
          <w:rFonts w:ascii="Gulliver" w:hAnsi="Gulliver" w:cs="Arial"/>
          <w:b w:val="0"/>
          <w:sz w:val="16"/>
          <w:szCs w:val="16"/>
        </w:rPr>
        <w:fldChar w:fldCharType="begin" w:fldLock="1"/>
      </w:r>
      <w:r w:rsidR="00E96578" w:rsidRPr="005654CF">
        <w:rPr>
          <w:rFonts w:ascii="Gulliver" w:hAnsi="Gulliver" w:cs="Arial"/>
          <w:b w:val="0"/>
          <w:sz w:val="16"/>
          <w:szCs w:val="16"/>
        </w:rPr>
        <w:instrText>ADDIN CSL_CITATION {"citationItems":[{"id":"ITEM-1","itemData":{"DOI":"10.1002/cmdc.201700356","ISSN":"18607187","abstract":"The success of fluorinated molecules in drug design has led medicinal chemists to search for new fluorine-containing substituents. A major recently developed group is the pentafluorosulfanyl group. This group is stable under physiological conditions and displays unique physical and chemical properties. There are currently few synthetic methods to install the SF5 group, yet efforts to integrate this group into lead optimization continue unabated. Typically, the SF5 group has been used as a replacement for trifluoromethyl, tert-butyl, halogen, or nitro groups. In this review, the use of the SF5 group as a bioisosteric replacement for each of these three functionalities is compared and contrasted across various groups of biologically active molecules. The organization and presentation of these data should be instructive to medicinal chemists considering to design synthetic strategies to access SF5-substituted molecules.","author":[{"dropping-particle":"","family":"Sowaileh","given":"Munia F.","non-dropping-particle":"","parse-names":false,"suffix":""},{"dropping-particle":"","family":"Hazlitt","given":"Robert A.","non-dropping-particle":"","parse-names":false,"suffix":""},{"dropping-particle":"","family":"Colby","given":"David A.","non-dropping-particle":"","parse-names":false,"suffix":""}],"container-title":"ChemMedChem","id":"ITEM-1","issue":"18","issued":{"date-parts":[["2017"]]},"page":"1481-1490","publisher":"John Wiley and Sons Ltd","title":"Application of the Pentafluorosulfanyl Group as a Bioisosteric Replacement","type":"article","volume":"12"},"uris":["http://www.mendeley.com/documents/?uuid=9012617b-a082-321a-8db5-d5e77c2fa714"]},{"id":"ITEM-2","itemData":{"DOI":"10.1039/c9tc01949a","ISSN":"20507526","abstract":"The pentafluorosulfanyl (SF5) moiety is a lesser known and underutilized functional group that displays high electronegativity, chemical and thermal stability, and low surface energy, among other useful properties. Despite being around for almost 60 years, practical application of the unique SF5 group in various areas of chemistry has only recently picked up, which is mostly due to longstanding challenges associated with its synthetic accessibility. While most of the latest attention involving the use of SF5 has been in medicinal chemistry, it has also started to feature much more frequently in functional materials design, especially in the area of optoelectronic materials. This review will describe the ways in which the distinctive properties of SF5 have been harnessed to tune the optoelectronic character of different classes of functional materials, starting with the earliest examples from the late 1990s to the intensive research efforts in recent years.","author":[{"dropping-particle":"","family":"Chan","given":"Julian M.W.","non-dropping-particle":"","parse-names":false,"suffix":""}],"container-title":"Journal of Materials Chemistry C","id":"ITEM-2","issue":"41","issued":{"date-parts":[["2019"]]},"page":"12822-12834","publisher":"Royal Society of Chemistry","title":"Pentafluorosulfanyl group: An emerging tool in optoelectronic materials","type":"article-journal","volume":"7"},"uris":["http://www.mendeley.com/documents/?uuid=cc7374e5-7a94-4a20-8aae-e3dc15a987fe","http://www.mendeley.com/documents/?uuid=f22bad90-ddbf-4860-abc4-dd576388c60a"]},{"id":"ITEM-3","itemData":{"DOI":"10.3762/bjoc.9.43","ISSN":"18605397","abstract":"Meta- or para-nitro-(pentafluorosulfonyl)benzenes underwent the Davis reaction with arylacetonitriles to provide the SF5- containing benzisoxazoles. Good yields were obtained with arylacetonitriles containing the electron-neutral or electron-donor group, while those with the electron-acceptor group were found to be unreactive. Reductions of the benzisoxazoles gave orthoaminobenzophenones in high yields. Their synthetic utility was demonstrated by condensation reactions with carbonyl compounds or amines to provide SF 5-containing quinolines and quinazolines, respectively. © 2013 Beier and Pastýříková; licensee Beilstein-Institut.","author":[{"dropping-particle":"","family":"Beier","given":"Petr","non-dropping-particle":"","parse-names":false,"suffix":""},{"dropping-particle":"","family":"Pastýříková","given":"Tereza","non-dropping-particle":"","parse-names":false,"suffix":""}],"container-title":"Beilstein Journal of Organic Chemistry","id":"ITEM-3","issue":"Figure 1","issued":{"date-parts":[["2013"]]},"page":"411-416","title":"Synthesis of SF5-containing benzisoxazoles, quinolines, and quinazolines by the Davis reaction of nitro-(pentafluorosulfanyl)benzenes","type":"article-journal","volume":"9"},"uris":["http://www.mendeley.com/documents/?uuid=6dd579a8-a187-4f9a-a77f-26a6b2853ff8","http://www.mendeley.com/documents/?uuid=e88debf6-e778-49ad-b78b-c7e0d20c9cc1"]},{"id":"ITEM-4","itemData":{"abstract":"The progesterone receptor (PR) plays an important role in various physiological processes, especially in the female reproductive system, and abnormalities of PR function are associated with several diseases, including some types of cancer. Non-steroidal PR ligands are of interest as candidate drugs for treatment of PR-related diseases without the serious adverse effects that may be caused by steroidal ligands. For the development of non-steroidal PR ligands, both a hydrophobic backbone and a polar functional group corresponding to the 3-carbonyl group of progesterone, which interacts with Gln725 and Arg766 of the PR-ligand binding domain, are critically important. We previously showed that carborane is a useful hydrophobic pharmacophore for PR antagonists, and in this work, we introduced the pentafluorosulfanyl (SF 5) group as a novel polar functional group of carborane-based non-steroidal PR antagonists. All the synthesized SF 5-containing carborane derivatives exhibited PR-antagonistic activity at micromolar or submicromolar concentration. Among them, compounds 11 are potent progesterone antagonists with submicromolar IC 50 values.","author":[{"dropping-particle":"","family":"Mori","given":"Shuichi","non-dropping-particle":"","parse-names":false,"suffix":""},{"dropping-particle":"","family":"Tsuemoto","given":"Nozomi","non-dropping-particle":"","parse-names":false,"suffix":""},{"dropping-particle":"","family":"Kasagawa","given":"Tomoya","non-dropping-particle":"","parse-names":false,"suffix":""},{"dropping-particle":"","family":"Nakano","given":"Eiichi","non-dropping-particle":"","parse-names":false,"suffix":""},{"dropping-particle":"","family":"Fujii","given":"Shinya","non-dropping-particle":"","parse-names":false,"suffix":""},{"dropping-particle":"","family":"Kagechika","given":"Hiroyuki","non-dropping-particle":"","parse-names":false,"suffix":""}],"container-title":"Chem. Pharm. Bull","id":"ITEM-4","issue":"12","issued":{"date-parts":[["1278"]]},"page":"1278-1283","title":"Chem. Pharm. Bull. 67(12): 1278-1283 (2019)","type":"article-journal","volume":"67"},"uris":["http://www.mendeley.com/documents/?uuid=3051daba-8e21-41c2-a3fd-de11abc6e68f","http://www.mendeley.com/documents/?uuid=606d63fc-90f0-4b6c-ad26-887ea03b12fc"]},{"id":"ITEM-5","itemData":{"DOI":"10.1021/cr500336u","ISSN":"0009-2665","author":[{"dropping-particle":"","family":"Savoie","given":"Paul R.","non-dropping-particle":"","parse-names":false,"suffix":""},{"dropping-particle":"","family":"Welch","given":"John T.","non-dropping-particle":"","parse-names":false,"suffix":""}],"container-title":"Chemical Reviews","id":"ITEM-5","issue":"2","issued":{"date-parts":[["2015","1","28"]]},"page":"1130-1190","publisher":"American Chemical Society","title":"Preparation and Utility of Organic Pentafluorosulfanyl-Containing Compounds","type":"article-journal","volume":"115"},"uris":["http://www.mendeley.com/documents/?uuid=d6fb0295-d148-3903-853d-401f71f399d7"]},{"id":"ITEM-6","itemData":{"DOI":"10.3390/molecules23112853","ISSN":"14203049","PMID":"30400165","abstract":"Concerns have been raised about the long-term accumulating effects of triclocarban, a polychlorinated diarylurea widely used as an antibacterial soap additive, in the environment and in human beings. Indeed, the Food and Drug Administration has recently banned it from personal care products. Herein, we report the synthesis, antibacterial activity and cytotoxicity of novel N,N'-diarylureas as triclocarban analogs, designed by reducing one or more chlorine atoms of the former and/or replacing them by the novel pentafluorosulfanyl group, a new bioisostere of the trifluoromethyl group, with growing importance in drug discovery. Interestingly, some of these pentafluorosulfanyl-bearing ureas exhibited high potency, broad spectrum of antimicrobial activity against Gram-positive bacterial pathogens, and high selectivity index, while displaying a lower spontaneous mutation frequency than triclocarban. Some lines of evidence suggest a bactericidal mode of action for this family of compounds.","author":[{"dropping-particle":"","family":"Pujol","given":"Eugènia","non-dropping-particle":"","parse-names":false,"suffix":""},{"dropping-particle":"","family":"Blanco-Cabra","given":"Núria","non-dropping-particle":"","parse-names":false,"suffix":""},{"dropping-particle":"","family":"Julián","given":"Esther","non-dropping-particle":"","parse-names":false,"suffix":""},{"dropping-particle":"","family":"Leiva","given":"Rosana","non-dropping-particle":"","parse-names":false,"suffix":""},{"dropping-particle":"","family":"Torrents","given":"Eduard","non-dropping-particle":"","parse-names":false,"suffix":""},{"dropping-particle":"","family":"Vázquez","given":"Santiago","non-dropping-particle":"","parse-names":false,"suffix":""}],"container-title":"Molecules","id":"ITEM-6","issue":"11","issued":{"date-parts":[["2018"]]},"page":"1-17","title":"Pentafluorosulfanyl-containing triclocarban analogs with potent antimicrobial activity","type":"article-journal","volume":"23"},"uris":["http://www.mendeley.com/documents/?uuid=5c065d2b-35f9-4fab-b295-c18fd6c135ab","http://www.mendeley.com/documents/?uuid=b1d1a323-a3f2-4631-9db2-79a3990a46fc"]}],"mendeley":{"formattedCitation":"&lt;sup&gt;[1–6]&lt;/sup&gt;","plainTextFormattedCitation":"[1–6]","previouslyFormattedCitation":"&lt;sup&gt;[1–6]&lt;/sup&gt;"},"properties":{"noteIndex":0},"schema":"https://github.com/citation-style-language/schema/raw/master/csl-citation.json"}</w:instrText>
      </w:r>
      <w:r w:rsidR="00E20864" w:rsidRPr="005654CF">
        <w:rPr>
          <w:rFonts w:ascii="Gulliver" w:hAnsi="Gulliver" w:cs="Arial"/>
          <w:b w:val="0"/>
          <w:sz w:val="16"/>
          <w:szCs w:val="16"/>
        </w:rPr>
        <w:fldChar w:fldCharType="separate"/>
      </w:r>
      <w:r w:rsidR="001F515B" w:rsidRPr="005654CF">
        <w:rPr>
          <w:rFonts w:ascii="Gulliver" w:hAnsi="Gulliver" w:cs="Arial"/>
          <w:b w:val="0"/>
          <w:noProof/>
          <w:sz w:val="16"/>
          <w:szCs w:val="16"/>
          <w:vertAlign w:val="superscript"/>
        </w:rPr>
        <w:t>[1–6]</w:t>
      </w:r>
      <w:r w:rsidR="00E20864" w:rsidRPr="005654CF">
        <w:rPr>
          <w:rFonts w:ascii="Gulliver" w:hAnsi="Gulliver" w:cs="Arial"/>
          <w:b w:val="0"/>
          <w:sz w:val="16"/>
          <w:szCs w:val="16"/>
        </w:rPr>
        <w:fldChar w:fldCharType="end"/>
      </w:r>
    </w:p>
    <w:p w14:paraId="58276C2F" w14:textId="3C5CF40D" w:rsidR="003208CA" w:rsidRPr="005654CF" w:rsidRDefault="003208CA" w:rsidP="0006778F">
      <w:pPr>
        <w:pStyle w:val="ElsParagraph"/>
        <w:spacing w:after="200" w:line="240" w:lineRule="auto"/>
        <w:ind w:firstLine="0"/>
        <w:rPr>
          <w:rFonts w:ascii="Gulliver" w:hAnsi="Gulliver" w:cs="Arial"/>
          <w:b/>
          <w:sz w:val="16"/>
          <w:szCs w:val="16"/>
        </w:rPr>
      </w:pPr>
      <w:r w:rsidRPr="005654CF">
        <w:rPr>
          <w:rFonts w:ascii="Gulliver" w:hAnsi="Gulliver" w:cs="Arial"/>
          <w:sz w:val="16"/>
          <w:szCs w:val="16"/>
        </w:rPr>
        <w:t xml:space="preserve">Since their discovery in the late 1950s, </w:t>
      </w:r>
      <w:r w:rsidR="00383CDA" w:rsidRPr="005654CF">
        <w:rPr>
          <w:rFonts w:ascii="Gulliver" w:hAnsi="Gulliver" w:cs="Arial"/>
          <w:sz w:val="16"/>
          <w:szCs w:val="16"/>
        </w:rPr>
        <w:t>benzodiazepines (</w:t>
      </w:r>
      <w:r w:rsidRPr="005654CF">
        <w:rPr>
          <w:rFonts w:ascii="Gulliver" w:hAnsi="Gulliver" w:cs="Arial"/>
          <w:sz w:val="16"/>
          <w:szCs w:val="16"/>
        </w:rPr>
        <w:t>BZDs</w:t>
      </w:r>
      <w:r w:rsidR="00383CDA" w:rsidRPr="005654CF">
        <w:rPr>
          <w:rFonts w:ascii="Gulliver" w:hAnsi="Gulliver" w:cs="Arial"/>
          <w:sz w:val="16"/>
          <w:szCs w:val="16"/>
        </w:rPr>
        <w:t>)</w:t>
      </w:r>
      <w:r w:rsidRPr="005654CF">
        <w:rPr>
          <w:rFonts w:ascii="Gulliver" w:hAnsi="Gulliver" w:cs="Arial"/>
          <w:sz w:val="16"/>
          <w:szCs w:val="16"/>
        </w:rPr>
        <w:t xml:space="preserve"> </w:t>
      </w:r>
      <w:r w:rsidR="0006778F" w:rsidRPr="005654CF">
        <w:rPr>
          <w:rFonts w:ascii="Gulliver" w:hAnsi="Gulliver" w:cs="Arial"/>
          <w:sz w:val="16"/>
          <w:szCs w:val="16"/>
        </w:rPr>
        <w:t xml:space="preserve">which act as positive allosteric modulators on </w:t>
      </w:r>
      <w:r w:rsidR="008D7F86" w:rsidRPr="005654CF">
        <w:rPr>
          <w:rFonts w:ascii="Gulliver" w:hAnsi="Gulliver" w:cs="Arial"/>
          <w:sz w:val="16"/>
          <w:szCs w:val="16"/>
        </w:rPr>
        <w:t xml:space="preserve">γ-subunit containing </w:t>
      </w:r>
      <w:r w:rsidR="0006778F" w:rsidRPr="005654CF">
        <w:rPr>
          <w:rFonts w:ascii="Gulliver" w:hAnsi="Gulliver" w:cs="Arial"/>
          <w:sz w:val="16"/>
          <w:szCs w:val="16"/>
        </w:rPr>
        <w:t>synaptic GABA</w:t>
      </w:r>
      <w:r w:rsidR="0006778F" w:rsidRPr="005654CF">
        <w:rPr>
          <w:rFonts w:ascii="Gulliver" w:hAnsi="Gulliver" w:cs="Arial"/>
          <w:sz w:val="16"/>
          <w:szCs w:val="16"/>
          <w:vertAlign w:val="subscript"/>
        </w:rPr>
        <w:t>A</w:t>
      </w:r>
      <w:r w:rsidR="0006778F" w:rsidRPr="005654CF">
        <w:rPr>
          <w:rFonts w:ascii="Gulliver" w:hAnsi="Gulliver" w:cs="Arial"/>
          <w:sz w:val="16"/>
          <w:szCs w:val="16"/>
        </w:rPr>
        <w:t xml:space="preserve"> receptors (GABA</w:t>
      </w:r>
      <w:r w:rsidR="0006778F" w:rsidRPr="005654CF">
        <w:rPr>
          <w:rFonts w:ascii="Gulliver" w:hAnsi="Gulliver" w:cs="Arial"/>
          <w:sz w:val="16"/>
          <w:szCs w:val="16"/>
          <w:vertAlign w:val="subscript"/>
        </w:rPr>
        <w:t>A</w:t>
      </w:r>
      <w:r w:rsidR="0006778F" w:rsidRPr="005654CF">
        <w:rPr>
          <w:rFonts w:ascii="Gulliver" w:hAnsi="Gulliver" w:cs="Arial"/>
          <w:sz w:val="16"/>
          <w:szCs w:val="16"/>
        </w:rPr>
        <w:t>Rs)</w:t>
      </w:r>
      <w:r w:rsidR="00C07965" w:rsidRPr="005654CF">
        <w:rPr>
          <w:rFonts w:ascii="Gulliver" w:hAnsi="Gulliver" w:cs="Arial"/>
          <w:sz w:val="16"/>
          <w:szCs w:val="16"/>
        </w:rPr>
        <w:fldChar w:fldCharType="begin" w:fldLock="1"/>
      </w:r>
      <w:r w:rsidR="00C07965" w:rsidRPr="005654CF">
        <w:rPr>
          <w:rFonts w:ascii="Gulliver" w:hAnsi="Gulliver" w:cs="Arial"/>
          <w:sz w:val="16"/>
          <w:szCs w:val="16"/>
        </w:rPr>
        <w:instrText>ADDIN CSL_CITATION {"citationItems":[{"id":"ITEM-1","itemData":{"DOI":"10.1124/pr.110.002717","ISSN":"00316997","PMID":"21245208","abstract":"GABA is the major inhibitory neurotransmitter in the central nervous system (CNS). The type A GABA receptor (GABAAR) system is the primary pharmacological target for many drugs used in clinical anesthesia. The α1, β2, and γ2 subunit-containing GABAARs located in the various parts of CNS are thought to be involved in versatile effects caused by inhaled anesthetics and classic benzodiazepines (BZD), both of which are widely used in clinical anesthesiology. During the past decade, the emergence of tonic inhibitory conductance in extrasynaptic GABAARs has coincided with evidence showing that these receptors are highly sensitive to the sedatives and hypnotics used in anesthesia. Anesthetic enhancement of tonic GABAergic inhibition seems to be preferentially increased in regions shown to be important in controlling memory, awareness, and sleep. This review focuses on the physiology of the GABAARs and the pharmacological properties of clinically used BZDs. Although classic BZDs are widely used in anesthesiological practice, there is a constant need for new drugs with more favorable pharmacokinetic and pharmacodynamic effects and fewer side effects. New hypnotics are currently developed, and promising results for one of these, the GABAAR agonist remimazolam, have recently been published. Copyright © 2011 by The American Society for Pharmacology and Experimental Therapeutics.","author":[{"dropping-particle":"","family":"Saari","given":"Teijo I.","non-dropping-particle":"","parse-names":false,"suffix":""},{"dropping-particle":"","family":"Uusi-Oukari","given":"Mikko","non-dropping-particle":"","parse-names":false,"suffix":""},{"dropping-particle":"","family":"Ahonen","given":"Jouni","non-dropping-particle":"","parse-names":false,"suffix":""},{"dropping-particle":"","family":"Olkkola","given":"Klaus T.","non-dropping-particle":"","parse-names":false,"suffix":""}],"container-title":"Pharmacological Reviews","id":"ITEM-1","issue":"1","issued":{"date-parts":[["2011","3"]]},"page":"243-267","publisher":"Pharmacol Rev","title":"Enhancement of GABAergic activity: Neuropharmacological effects of benzodiazepines and therapeutic use in anesthesiology","type":"article","volume":"63"},"uris":["http://www.mendeley.com/documents/?uuid=1bdb6041-48c9-3d25-951c-ec1589ee1fc9"]},{"id":"ITEM-2","itemData":{"DOI":"10.1038/338582a0","ISSN":"00280836","PMID":"2538761","abstract":"NEUROTRANSMISSION effected by GABA (γ-aminobutyric acid) is predominantly mediated by a gated chloride channel intrinsic to the GABAA receptor. This heterooligomeric receptor exists in most inhibitory synapses in the vertebrate central nervous system (CNS) and can be regulated by clinically important compounds such as benzodiazepines and barbiturates. The primary structures of GABAA receptor α- and β-subunits have been deduced from cloned complementary DNAs. Co-expression of these subunits in heterologous systems generates receptors which display much of the pharmacology of their neural counterparts, including potentiation by barbiturates. Conspicuously, however, they lack binding sites for, and consistent electrophysiological responses to, benzodiazepines. We now report the isolation of a cloned cDNA encoding a new GABAA receptor subunit, termed γ2, which shares approximately 40% sequence identity with α-and β-subunits and whose messenger RNA is prominently localized in neuronal subpopulations throughout the CNS. Importantly, coexpression of the γ2 subunit with α1 and β1 subunits produces GABAA receptors displaying high-affinity binding for central benzodiazepine receptor ligands. © 1989 Nature Publishing Group.","author":[{"dropping-particle":"","family":"Pritchett","given":"Dolan B.","non-dropping-particle":"","parse-names":false,"suffix":""},{"dropping-particle":"","family":"Sontheimer","given":"Harald","non-dropping-particle":"","parse-names":false,"suffix":""},{"dropping-particle":"","family":"Shivers","given":"Brenda D.","non-dropping-particle":"","parse-names":false,"suffix":""},{"dropping-particle":"","family":"Ymer","given":"Sanie","non-dropping-particle":"","parse-names":false,"suffix":""},{"dropping-particle":"","family":"Kettenmann","given":"Helmut","non-dropping-particle":"","parse-names":false,"suffix":""},{"dropping-particle":"","family":"Schofield","given":"Peter R.","non-dropping-particle":"","parse-names":false,"suffix":""},{"dropping-particle":"","family":"Seeburg","given":"Peter H.","non-dropping-particle":"","parse-names":false,"suffix":""}],"container-title":"Nature","id":"ITEM-2","issue":"6216","issued":{"date-parts":[["1989"]]},"page":"582-585","publisher":"Nature Publishing Group","title":"Importance of a novel GABAA receptor subunit for benzodiazepine pharmacology","type":"article-journal","volume":"338"},"uris":["http://www.mendeley.com/documents/?uuid=d3a261b3-6df2-3e31-a25b-c963ac03c99c"]}],"mendeley":{"formattedCitation":"&lt;sup&gt;[7,8]&lt;/sup&gt;","plainTextFormattedCitation":"[7,8]","previouslyFormattedCitation":"&lt;sup&gt;[7,8]&lt;/sup&gt;"},"properties":{"noteIndex":0},"schema":"https://github.com/citation-style-language/schema/raw/master/csl-citation.json"}</w:instrText>
      </w:r>
      <w:r w:rsidR="00C07965"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[7,8]</w:t>
      </w:r>
      <w:r w:rsidR="00C07965" w:rsidRPr="005654CF">
        <w:rPr>
          <w:rFonts w:ascii="Gulliver" w:hAnsi="Gulliver" w:cs="Arial"/>
          <w:sz w:val="16"/>
          <w:szCs w:val="16"/>
        </w:rPr>
        <w:fldChar w:fldCharType="end"/>
      </w:r>
      <w:r w:rsidR="0006778F" w:rsidRPr="005654CF">
        <w:rPr>
          <w:rFonts w:ascii="Gulliver" w:hAnsi="Gulliver" w:cs="Arial"/>
          <w:sz w:val="16"/>
          <w:szCs w:val="16"/>
        </w:rPr>
        <w:t xml:space="preserve">, </w:t>
      </w:r>
      <w:r w:rsidRPr="005654CF">
        <w:rPr>
          <w:rFonts w:ascii="Gulliver" w:hAnsi="Gulliver" w:cs="Arial"/>
          <w:sz w:val="16"/>
          <w:szCs w:val="16"/>
        </w:rPr>
        <w:t>have been widely employed to treat a wide spectrum of disorders such as anxiety, insomnia, seizures and alcohol withdrawal.</w:t>
      </w:r>
      <w:r w:rsidR="00A51434" w:rsidRPr="005654CF">
        <w:rPr>
          <w:rFonts w:ascii="Gulliver" w:hAnsi="Gulliver" w:cs="Arial"/>
          <w:b/>
          <w:sz w:val="16"/>
          <w:szCs w:val="16"/>
        </w:rPr>
        <w:fldChar w:fldCharType="begin" w:fldLock="1"/>
      </w:r>
      <w:r w:rsidR="00C07965" w:rsidRPr="005654CF">
        <w:rPr>
          <w:rFonts w:ascii="Gulliver" w:hAnsi="Gulliver" w:cs="Arial"/>
          <w:sz w:val="16"/>
          <w:szCs w:val="16"/>
        </w:rPr>
        <w:instrText>ADDIN CSL_CITATION {"citationItems":[{"id":"ITEM-1","itemData":{"DOI":"10.1021/jo01049a052","ISSN":"15206904","abstract":"Alcoholic sodium hydroxide converts 6-chloro-2-chloromethyl-4-phenylquinazoIine 3-oxide (I) into 7-chloro-5-phenyl-1,3- dihydro-2H-1,4-benzodiazepine-2-one 4-oxide (II). 7-Chloro-5-phenyl-1,3-dihydro-2H-1,4-benzodiazepine-2-one (III) was prepared by reduction of II and by several alternate routes. A number of analoge were made. © 1962, American Chemical Society. All rights reserved.","author":[{"dropping-particle":"","family":"Bell","given":"Stanley C.","non-dropping-particle":"","parse-names":false,"suffix":""},{"dropping-particle":"","family":"Sulkowski","given":"Theodore S.","non-dropping-particle":"","parse-names":false,"suffix":""},{"dropping-particle":"","family":"Gochman","given":"Carl","non-dropping-particle":"","parse-names":false,"suffix":""},{"dropping-particle":"","family":"Childress","given":"Scott J.","non-dropping-particle":"","parse-names":false,"suffix":""}],"container-title":"Journal of Organic Chemistry","id":"ITEM-1","issue":"2","issued":{"date-parts":[["1962"]]},"page":"562-566","title":"1,3-Dihydro-2H-1,4-benzodiazepine-2-ones and Their 4-Oxides","type":"article-journal","volume":"27"},"uris":["http://www.mendeley.com/documents/?uuid=6f83bb5d-f48b-4de8-9ab9-0b806522b554","http://www.mendeley.com/documents/?uuid=95cf3906-6693-4fb7-bab2-f05cf7b3ba76"]}],"mendeley":{"formattedCitation":"&lt;sup&gt;[9]&lt;/sup&gt;","plainTextFormattedCitation":"[9]","previouslyFormattedCitation":"&lt;sup&gt;[9]&lt;/sup&gt;"},"properties":{"noteIndex":0},"schema":"https://github.com/citation-style-language/schema/raw/master/csl-citation.json"}</w:instrText>
      </w:r>
      <w:r w:rsidR="00A51434" w:rsidRPr="005654CF">
        <w:rPr>
          <w:rFonts w:ascii="Gulliver" w:hAnsi="Gulliver" w:cs="Arial"/>
          <w:b/>
          <w:sz w:val="16"/>
          <w:szCs w:val="16"/>
        </w:rPr>
        <w:fldChar w:fldCharType="separate"/>
      </w:r>
      <w:r w:rsidR="00C07965" w:rsidRPr="005654CF">
        <w:rPr>
          <w:rFonts w:ascii="Gulliver" w:hAnsi="Gulliver" w:cs="Arial"/>
          <w:noProof/>
          <w:sz w:val="16"/>
          <w:szCs w:val="16"/>
          <w:vertAlign w:val="superscript"/>
        </w:rPr>
        <w:t>[9]</w:t>
      </w:r>
      <w:r w:rsidR="00A51434" w:rsidRPr="005654CF">
        <w:rPr>
          <w:rFonts w:ascii="Gulliver" w:hAnsi="Gulliver" w:cs="Arial"/>
          <w:b/>
          <w:sz w:val="16"/>
          <w:szCs w:val="16"/>
        </w:rPr>
        <w:fldChar w:fldCharType="end"/>
      </w:r>
      <w:r w:rsidR="00324B41" w:rsidRPr="005654CF">
        <w:rPr>
          <w:rFonts w:ascii="Gulliver" w:hAnsi="Gulliver" w:cs="Arial"/>
          <w:b/>
          <w:sz w:val="16"/>
          <w:szCs w:val="16"/>
        </w:rPr>
        <w:fldChar w:fldCharType="begin" w:fldLock="1"/>
      </w:r>
      <w:r w:rsidR="00AD3B0C" w:rsidRPr="005654CF">
        <w:rPr>
          <w:rFonts w:ascii="Gulliver" w:hAnsi="Gulliver" w:cs="Arial"/>
          <w:sz w:val="16"/>
          <w:szCs w:val="16"/>
        </w:rPr>
        <w:instrText>ADDIN CSL_CITATION {"citationItems":[{"id":"ITEM-1","itemData":{"ISSN":"0924-9338","abstract":"Discovered in the late 1950s by Leo Sternbach, the first benzodiazepine (BZD) chlordiazepoxide was followed by several congeners, which rapidly constituted one of the largest and most widely prescribed classes of psychotropic compounds. After 50 years, BZDs are still routinely utilized not only in psychiatry but, more generally, in the whole of medicine. Despite their high therapeutic index which makes BZDs safer than other compounds like barbiturates, as well as their rapidity of onset, psychiatrists and family physicians are well aware about the controversy that surrounds the wide use - often not adequately based on scientific evidence - of BZDs in many psychiatric disorders. In this overview of international treatment guidelines, systematic reviews and randomized clinical trials, the aim was to provide a critical appraisal of the current use and role of BZDs in psychiatric disorders and their disadvantages, with specific emphasis on anxiety and affective disorders, sleep disorders, alcohol withdrawal, violent and aggressive behaviours in psychoses, and neuroleptic-induced disorders. In addition, specific emphasis has been given to the extent of usage of BZDs and its appropriateness through the assessment of available international surveys. Finally, the entire spectrum of BZD-related adverse effects including psychomotor effects, use in the elderly, paradoxical reactions, tolerance and rebound, teratologic risk, dependence, withdrawal and abuse issues was examined in detail. (copyright) 2011.","author":[{"dropping-particle":"","family":"B.","given":"Dell'osso","non-dropping-particle":"","parse-names":false,"suffix":""},{"dropping-particle":"","family":"M.","given":"Lader","non-dropping-particle":"","parse-names":false,"suffix":""}],"container-title":"European Psychiatry","id":"ITEM-1","issue":"1","issued":{"date-parts":[["2013"]]},"page":"7-20","title":"Do benzodiazepines still deserve a major role in the treatment of psychiatric disorders? A critical reappraisal","type":"article-journal","volume":"28"},"uris":["http://www.mendeley.com/documents/?uuid=ba40d232-8b67-41a2-960f-a38dbf5ecece","http://www.mendeley.com/documents/?uuid=6f25a7f8-1102-4bdd-b96f-1400bcbbd045"]},{"id":"ITEM-2","itemData":{"DOI":"10.4155/fmc.10.285","ISSN":"17568919","PMID":"21428811","abstract":"In 1950, γ-aminobutyric acid (GABA) was discovered in the brain and in 1967 it was recognized as an inhibitory neurotransmitter. The discovery of the benzodiazepines Librium ® (launched in 1960) and Valium ® by Sternbach initiated huge research activities resulting in 50 marketed drugs. In 1975, Haefely found that GABA is involved in the actions of benzodiazepines. The baclofen-sensitive, bicuculline-insensitive GABA B receptor was discovered by Bowery in 1980, and the baclofen-insensitive, bicuculline-insensitive GABA C receptor by Johnston in 1984. Barnard &amp; Seeburg reported the cloning of the GABA A receptor in 1987, Cutting the GABA C receptor in 1991 and Bettler the GABA B1a and GABA B1b receptors in 1997. Six groups cloned the GABA B2 receptor in 1998/1999 showing that the GABA B receptor functions as a heterodimer with GABA B1b/GABA B2 mediating postsynaptic inhibition and GABA B1a/GABA B2 mediating presynaptic inhibition. Mahler and McKernan dissected the pharmacology of the benzodiazepine-receptor subtypes. Antagonists and positive allosteric modulators of GABA B receptors were discovered in 1987 and 2001, respectively. GABA transporter inhibitor, tiagabine, was launched in 1996, a GABA aminotransferase inhibitor, vigabatrin, in 1998 and a glutamic acid decarboxylase activator, pregabalin, in 2004. Most recently, brain-penetrating GABA C-receptor antagonists were reported in 2009. © 2011 Future Science Ltd.","author":[{"dropping-particle":"","family":"Froestl","given":"Wolfgang","non-dropping-particle":"","parse-names":false,"suffix":""}],"container-title":"Future Medicinal Chemistry","id":"ITEM-2","issue":"2","issued":{"date-parts":[["2011"]]},"page":"163-175","title":"An historical perspective on GABAergic drugs","type":"article-journal","volume":"3"},"uris":["http://www.mendeley.com/documents/?uuid=e3f0da3e-c2f0-4d2a-ba35-f4c2c7ec6ffe","http://www.mendeley.com/documents/?uuid=6d79262f-7be6-4aa3-b3ad-91202d882544"]},{"id":"ITEM-3","itemData":{"DOI":"10.1007/978-3-0348-7102-0_5","ISSN":"0071786X","PMID":"30117","author":[{"dropping-particle":"","family":"Sternbach","given":"L. H.","non-dropping-particle":"","parse-names":false,"suffix":""}],"container-title":"Progress in drug research. Fortschritte der Arzneimittelforschung. Progrès des recherches pharmaceutiques","id":"ITEM-3","issued":{"date-parts":[["1978"]]},"page":"229-266","title":"The benzodiazepine story.","type":"article","volume":"22"},"uris":["http://www.mendeley.com/documents/?uuid=e228a741-667a-4995-bfa4-dfc30905aa73","http://www.mendeley.com/documents/?uuid=1cad213b-b51f-4184-8f5c-e3a3016b5140"]}],"mendeley":{"formattedCitation":"&lt;sup&gt;[10–12]&lt;/sup&gt;","plainTextFormattedCitation":"[10–12]","previouslyFormattedCitation":"&lt;sup&gt;[10–12]&lt;/sup&gt;"},"properties":{"noteIndex":0},"schema":"https://github.com/citation-style-language/schema/raw/master/csl-citation.json"}</w:instrText>
      </w:r>
      <w:r w:rsidR="00324B41" w:rsidRPr="005654CF">
        <w:rPr>
          <w:rFonts w:ascii="Gulliver" w:hAnsi="Gulliver" w:cs="Arial"/>
          <w:b/>
          <w:sz w:val="16"/>
          <w:szCs w:val="16"/>
        </w:rPr>
        <w:fldChar w:fldCharType="separate"/>
      </w:r>
      <w:r w:rsidR="00C07965" w:rsidRPr="005654CF">
        <w:rPr>
          <w:rFonts w:ascii="Gulliver" w:hAnsi="Gulliver" w:cs="Arial"/>
          <w:noProof/>
          <w:sz w:val="16"/>
          <w:szCs w:val="16"/>
          <w:vertAlign w:val="superscript"/>
        </w:rPr>
        <w:t>[10–12]</w:t>
      </w:r>
      <w:r w:rsidR="00324B41" w:rsidRPr="005654CF">
        <w:rPr>
          <w:rFonts w:ascii="Gulliver" w:hAnsi="Gulliver" w:cs="Arial"/>
          <w:b/>
          <w:sz w:val="16"/>
          <w:szCs w:val="16"/>
        </w:rPr>
        <w:fldChar w:fldCharType="end"/>
      </w:r>
      <w:r w:rsidRPr="005654CF">
        <w:rPr>
          <w:rFonts w:ascii="Gulliver" w:hAnsi="Gulliver" w:cs="Arial"/>
          <w:sz w:val="16"/>
          <w:szCs w:val="16"/>
        </w:rPr>
        <w:t xml:space="preserve"> Structure activity relationships show, </w:t>
      </w:r>
      <w:r w:rsidRPr="005654CF">
        <w:rPr>
          <w:rFonts w:ascii="Gulliver" w:hAnsi="Gulliver" w:cs="Arial"/>
          <w:i/>
          <w:sz w:val="16"/>
          <w:szCs w:val="16"/>
        </w:rPr>
        <w:t>inter alia</w:t>
      </w:r>
      <w:r w:rsidRPr="005654CF">
        <w:rPr>
          <w:rFonts w:ascii="Gulliver" w:hAnsi="Gulliver" w:cs="Arial"/>
          <w:sz w:val="16"/>
          <w:szCs w:val="16"/>
        </w:rPr>
        <w:t>, that electron withdrawing groups at the 7-position are important for improved receptor affinity (Fig. 1).</w:t>
      </w:r>
      <w:r w:rsidR="00383CDA" w:rsidRPr="005654CF">
        <w:rPr>
          <w:rFonts w:ascii="Gulliver" w:hAnsi="Gulliver" w:cs="Arial"/>
          <w:b/>
          <w:sz w:val="16"/>
          <w:szCs w:val="16"/>
        </w:rPr>
        <w:fldChar w:fldCharType="begin" w:fldLock="1"/>
      </w:r>
      <w:r w:rsidR="00AD3B0C" w:rsidRPr="005654CF">
        <w:rPr>
          <w:rFonts w:ascii="Gulliver" w:hAnsi="Gulliver" w:cs="Arial"/>
          <w:sz w:val="16"/>
          <w:szCs w:val="16"/>
        </w:rPr>
        <w:instrText>ADDIN CSL_CITATION {"citationItems":[{"id":"ITEM-1","itemData":{"DOI":"10.1021/cn5000056","ISSN":"19487193","abstract":"Diazepam (Valium) is among the most successful drugs from the onset of the psychopharmacological revolution that began during the 1950s. Efficacious in treating a wide-spectrum of CNS disorders, including anxiety and epilepsy, it set the standard for pharmacotherapy in terms of potency, onset of action, and safety. In this Review, the legacy of diazepam to chemical neuroscience will be considered along with its synthesis, pharmacology, drug metabolism, adverse events and dependence, clinical use, and regulatory issues. © 2014 American Chemical Society.","author":[{"dropping-particle":"","family":"Calcaterra","given":"Nicholas E.","non-dropping-particle":"","parse-names":false,"suffix":""},{"dropping-particle":"","family":"Barrow","given":"James C.","non-dropping-particle":"","parse-names":false,"suffix":""}],"container-title":"ACS Chemical Neuroscience","id":"ITEM-1","issue":"4","issued":{"date-parts":[["2014","4","16"]]},"page":"253-260","publisher":"American Chemical Society","title":"Classics in chemical neuroscience: Diazepam (valium)","type":"article","volume":"5"},"uris":["http://www.mendeley.com/documents/?uuid=cf15524c-c682-3d85-8cf1-e0645a810aed"]},{"id":"ITEM-2","itemData":{"DOI":"10.4155/fmc.10.226","ISSN":"17568919","abstract":"1,4-benzodiazepin-2-ones have applications in many areas of medicinal chemistry that are not restricted to 'classical CNS treatments such as sedatives, epilepsy and muscle relaxants. We will describe selected examples of 1,4-benzodiazepin-2-ones in other areas of medicinal chemistry including uses as G-protein-coupled receptor antagonists, enzyme inhibitors and anticancer agents. Examples from our group will mainly show the use of palladacycle complexes of 1,4-benzodiazepin-2-ones as anticancer agents. © 2010 Future Science Ltd.","author":[{"dropping-particle":"","family":"Spencer","given":"J.","non-dropping-particle":"","parse-names":false,"suffix":""},{"dropping-particle":"","family":"Rathnam","given":"R.P.","non-dropping-particle":"","parse-names":false,"suffix":""},{"dropping-particle":"","family":"Chowdhry","given":"B.Z.","non-dropping-particle":"","parse-names":false,"suffix":""}],"container-title":"Future Medicinal Chemistry","id":"ITEM-2","issue":"9","issued":{"date-parts":[["2010"]]},"page":"1441-1449","title":"1,4-benzodiazepin-2-ones in medicinal chemistry","type":"article-journal","volume":"2"},"uris":["http://www.mendeley.com/documents/?uuid=49f8375f-41dc-3f97-9632-b28db70e31ef","http://www.mendeley.com/documents/?uuid=dba7d173-470f-4723-a348-927d790f1876"]}],"mendeley":{"formattedCitation":"&lt;sup&gt;[13,14]&lt;/sup&gt;","plainTextFormattedCitation":"[13,14]","previouslyFormattedCitation":"&lt;sup&gt;[13,14]&lt;/sup&gt;"},"properties":{"noteIndex":0},"schema":"https://github.com/citation-style-language/schema/raw/master/csl-citation.json"}</w:instrText>
      </w:r>
      <w:r w:rsidR="00383CDA" w:rsidRPr="005654CF">
        <w:rPr>
          <w:rFonts w:ascii="Gulliver" w:hAnsi="Gulliver" w:cs="Arial"/>
          <w:b/>
          <w:sz w:val="16"/>
          <w:szCs w:val="16"/>
        </w:rPr>
        <w:fldChar w:fldCharType="separate"/>
      </w:r>
      <w:r w:rsidR="00C07965" w:rsidRPr="005654CF">
        <w:rPr>
          <w:rFonts w:ascii="Gulliver" w:hAnsi="Gulliver" w:cs="Arial"/>
          <w:noProof/>
          <w:sz w:val="16"/>
          <w:szCs w:val="16"/>
          <w:vertAlign w:val="superscript"/>
        </w:rPr>
        <w:t>[13,14]</w:t>
      </w:r>
      <w:r w:rsidR="00383CDA" w:rsidRPr="005654CF">
        <w:rPr>
          <w:rFonts w:ascii="Gulliver" w:hAnsi="Gulliver" w:cs="Arial"/>
          <w:b/>
          <w:sz w:val="16"/>
          <w:szCs w:val="16"/>
        </w:rPr>
        <w:fldChar w:fldCharType="end"/>
      </w:r>
      <w:r w:rsidR="00383CDA" w:rsidRPr="005654CF">
        <w:rPr>
          <w:rFonts w:ascii="Gulliver" w:hAnsi="Gulliver" w:cs="Arial"/>
          <w:b/>
          <w:sz w:val="16"/>
          <w:szCs w:val="16"/>
        </w:rPr>
        <w:fldChar w:fldCharType="begin" w:fldLock="1"/>
      </w:r>
      <w:r w:rsidR="00C07965" w:rsidRPr="005654CF">
        <w:rPr>
          <w:rFonts w:ascii="Gulliver" w:hAnsi="Gulliver" w:cs="Arial"/>
          <w:sz w:val="16"/>
          <w:szCs w:val="16"/>
        </w:rPr>
        <w:instrText>ADDIN CSL_CITATION {"citationItems":[{"id":"ITEM-1","itemData":{"DOI":"10.1016/j.bioorg.2020.103668","ISSN":"10902120","PMID":"32106040","abstract":"Benzodiazepines (BZDs) represent a diverse class of bicyclic heterocyclic molecules. In the last few years, benzodiazepines have emerged as potential therapeutic agents. As a result, several mild, efficient and high yielding protocols have been developed that offer access to various functionalized benzodiazepines (BZDs). They are known to possess a wide array of biological activities such as anxiolytic, anticancer, anticonvulsant, antipsychotics, muscle relaxant, anti-tuberculosis, and antimicrobial activities. The fascinating spectrum of biological activities exhibited by BZDs in various fields has prompted the medicinal chemist to design and discover novel benzodiazepine-based analogs as potential therapeutic candidates with the desired biological profile. In this review, an attempt has been made by to summarize (1) Recent advances in the synthetic chemistry of benzodiazepines which enable their synthesis with desired substitution pattern; (2) Medicinal chemistry of BZDs as therapeutic candidates with promising biological profile including insight of mechanistic studies; (3) The correlation of biological data with the structure i.e. structure-activity relationship studies were also included to provide an insight into the rational design of more active agents.","author":[{"dropping-particle":"","family":"Arora","given":"Nidhi","non-dropping-particle":"","parse-names":false,"suffix":""},{"dropping-particle":"","family":"Dhiman","given":"Prashant","non-dropping-particle":"","parse-names":false,"suffix":""},{"dropping-particle":"","family":"Kumar","given":"Shubham","non-dropping-particle":"","parse-names":false,"suffix":""},{"dropping-particle":"","family":"Singh","given":"Gurpreet","non-dropping-particle":"","parse-names":false,"suffix":""},{"dropping-particle":"","family":"Monga","given":"Vikramdeep","non-dropping-particle":"","parse-names":false,"suffix":""}],"container-title":"Bioorganic Chemistry","id":"ITEM-1","issue":"July 2019","issued":{"date-parts":[["2020"]]},"page":"103668","publisher":"Elsevier","title":"Recent advances in synthesis and medicinal chemistry of benzodiazepines","type":"article-journal","volume":"97"},"uris":["http://www.mendeley.com/documents/?uuid=994addf8-9713-477c-8580-f7d173da4638","http://www.mendeley.com/documents/?uuid=28e2f768-347b-42de-8b5d-56242cf30965"]}],"mendeley":{"formattedCitation":"&lt;sup&gt;[15]&lt;/sup&gt;","plainTextFormattedCitation":"[15]","previouslyFormattedCitation":"&lt;sup&gt;[15]&lt;/sup&gt;"},"properties":{"noteIndex":0},"schema":"https://github.com/citation-style-language/schema/raw/master/csl-citation.json"}</w:instrText>
      </w:r>
      <w:r w:rsidR="00383CDA" w:rsidRPr="005654CF">
        <w:rPr>
          <w:rFonts w:ascii="Gulliver" w:hAnsi="Gulliver" w:cs="Arial"/>
          <w:b/>
          <w:sz w:val="16"/>
          <w:szCs w:val="16"/>
        </w:rPr>
        <w:fldChar w:fldCharType="separate"/>
      </w:r>
      <w:r w:rsidR="00C07965" w:rsidRPr="005654CF">
        <w:rPr>
          <w:rFonts w:ascii="Gulliver" w:hAnsi="Gulliver" w:cs="Arial"/>
          <w:noProof/>
          <w:sz w:val="16"/>
          <w:szCs w:val="16"/>
          <w:vertAlign w:val="superscript"/>
        </w:rPr>
        <w:t>[15]</w:t>
      </w:r>
      <w:r w:rsidR="00383CDA" w:rsidRPr="005654CF">
        <w:rPr>
          <w:rFonts w:ascii="Gulliver" w:hAnsi="Gulliver" w:cs="Arial"/>
          <w:b/>
          <w:sz w:val="16"/>
          <w:szCs w:val="16"/>
        </w:rPr>
        <w:fldChar w:fldCharType="end"/>
      </w:r>
    </w:p>
    <w:p w14:paraId="7B6E36B7" w14:textId="1DF7ED6C" w:rsidR="003208CA" w:rsidRPr="005654CF" w:rsidRDefault="003520BE" w:rsidP="003208CA">
      <w:pPr>
        <w:jc w:val="center"/>
        <w:rPr>
          <w:rFonts w:ascii="Gulliver" w:hAnsi="Gulliver" w:cs="Arial"/>
          <w:sz w:val="16"/>
          <w:szCs w:val="16"/>
        </w:rPr>
      </w:pPr>
      <w:r w:rsidRPr="005654CF">
        <w:object w:dxaOrig="6141" w:dyaOrig="2433" w14:anchorId="0DEB31EC">
          <v:shape id="_x0000_i1027" type="#_x0000_t75" style="width:151.5pt;height:60pt" o:ole="">
            <v:imagedata r:id="rId15" o:title=""/>
          </v:shape>
          <o:OLEObject Type="Embed" ProgID="ChemDraw.Document.6.0" ShapeID="_x0000_i1027" DrawAspect="Content" ObjectID="_1676470572" r:id="rId16"/>
        </w:object>
      </w:r>
    </w:p>
    <w:p w14:paraId="4E35FD0C" w14:textId="2C03080D" w:rsidR="003208CA" w:rsidRPr="005654CF" w:rsidRDefault="003208CA" w:rsidP="003208CA">
      <w:pPr>
        <w:jc w:val="both"/>
        <w:rPr>
          <w:rFonts w:ascii="Gulliver" w:hAnsi="Gulliver" w:cs="Arial"/>
          <w:sz w:val="16"/>
          <w:szCs w:val="16"/>
        </w:rPr>
      </w:pPr>
      <w:r w:rsidRPr="005654CF">
        <w:rPr>
          <w:rFonts w:ascii="Gulliver" w:hAnsi="Gulliver" w:cs="Arial"/>
          <w:b/>
          <w:sz w:val="16"/>
          <w:szCs w:val="16"/>
        </w:rPr>
        <w:t>Fig.1.</w:t>
      </w:r>
      <w:r w:rsidR="00C27476" w:rsidRPr="005654CF">
        <w:rPr>
          <w:rFonts w:ascii="Gulliver" w:hAnsi="Gulliver" w:cs="Arial"/>
          <w:sz w:val="16"/>
          <w:szCs w:val="16"/>
        </w:rPr>
        <w:t xml:space="preserve"> Selected cl</w:t>
      </w:r>
      <w:r w:rsidRPr="005654CF">
        <w:rPr>
          <w:rFonts w:ascii="Gulliver" w:hAnsi="Gulliver" w:cs="Arial"/>
          <w:sz w:val="16"/>
          <w:szCs w:val="16"/>
        </w:rPr>
        <w:t>inically-used BZDs.</w:t>
      </w:r>
    </w:p>
    <w:p w14:paraId="2C675B4C" w14:textId="77777777" w:rsidR="003208CA" w:rsidRPr="005654CF" w:rsidRDefault="003208CA" w:rsidP="003208CA">
      <w:pPr>
        <w:pStyle w:val="ElsParagraph"/>
        <w:rPr>
          <w:rFonts w:ascii="Gulliver" w:hAnsi="Gulliver" w:cs="Arial"/>
          <w:sz w:val="16"/>
          <w:szCs w:val="16"/>
        </w:rPr>
      </w:pPr>
    </w:p>
    <w:p w14:paraId="5643D985" w14:textId="70D23614" w:rsidR="00F55580" w:rsidRPr="005654CF" w:rsidRDefault="005A1222" w:rsidP="00213371">
      <w:pPr>
        <w:pStyle w:val="ElsParagraph"/>
        <w:spacing w:after="200" w:line="240" w:lineRule="auto"/>
        <w:ind w:firstLine="0"/>
        <w:rPr>
          <w:rFonts w:ascii="Gulliver" w:hAnsi="Gulliver" w:cs="Arial"/>
          <w:sz w:val="16"/>
          <w:szCs w:val="16"/>
        </w:rPr>
      </w:pPr>
      <w:r w:rsidRPr="005654CF">
        <w:rPr>
          <w:rFonts w:ascii="Gulliver" w:hAnsi="Gulliver" w:cs="Arial"/>
          <w:sz w:val="16"/>
          <w:szCs w:val="16"/>
        </w:rPr>
        <w:t>With researc</w:t>
      </w:r>
      <w:r w:rsidR="00383CDA" w:rsidRPr="005654CF">
        <w:rPr>
          <w:rFonts w:ascii="Gulliver" w:hAnsi="Gulliver" w:cs="Arial"/>
          <w:sz w:val="16"/>
          <w:szCs w:val="16"/>
        </w:rPr>
        <w:t>h outputs in both benzodiazepine</w:t>
      </w:r>
      <w:r w:rsidR="00383CDA" w:rsidRPr="005654CF">
        <w:rPr>
          <w:rFonts w:ascii="Gulliver" w:hAnsi="Gulliver" w:cs="Arial"/>
          <w:sz w:val="16"/>
          <w:szCs w:val="16"/>
        </w:rPr>
        <w:fldChar w:fldCharType="begin" w:fldLock="1"/>
      </w:r>
      <w:r w:rsidR="00C07965" w:rsidRPr="005654CF">
        <w:rPr>
          <w:rFonts w:ascii="Gulliver" w:hAnsi="Gulliver" w:cs="Arial"/>
          <w:sz w:val="16"/>
          <w:szCs w:val="16"/>
        </w:rPr>
        <w:instrText>ADDIN CSL_CITATION {"citationItems":[{"id":"ITEM-1","itemData":{"DOI":"10.1016/j.tet.2008.01.059","ISSN":"00404020","abstract":"Air stable benzodiazepine containing palladacycles were synthesized by a C-H activation reaction and studied by mass spectrometry and X-ray crystallography. Catalytic C-H functionalizations of 1-methyl-5-phenyl-1H-1,4-benzodiazepin-2(3H)-one with diphenyliodonium hexafluorophosphate led to a mixture, which included the starting material and the expected product 1-methyl-5-(2′-biphenyl)-1H-1,4-benzodiazepin-2(3H)-one. © 2008 Elsevier Ltd. All rights reserved.","author":[{"dropping-particle":"","family":"Spencer","given":"J.","non-dropping-particle":"","parse-names":false,"suffix":""},{"dropping-particle":"","family":"Chowdhry","given":"B.Z.","non-dropping-particle":"","parse-names":false,"suffix":""},{"dropping-particle":"","family":"Mallet","given":"A.I.","non-dropping-particle":"","parse-names":false,"suffix":""},{"dropping-particle":"","family":"Rathnam","given":"R.P.","non-dropping-particle":"","parse-names":false,"suffix":""},{"dropping-particle":"","family":"Adatia","given":"T.","non-dropping-particle":"","parse-names":false,"suffix":""},{"dropping-particle":"","family":"Bashall","given":"A.","non-dropping-particle":"","parse-names":false,"suffix":""},{"dropping-particle":"","family":"Rominger","given":"F.","non-dropping-particle":"","parse-names":false,"suffix":""}],"container-title":"Tetrahedron","id":"ITEM-1","issue":"26","issued":{"date-parts":[["2008"]]},"title":"C-H activations on a 1H-1,4-benzodiazepin-2(3H)-one template","type":"article-journal","volume":"64"},"uris":["http://www.mendeley.com/documents/?uuid=6152bf01-18bd-333f-88bb-10dab0c592ee","http://www.mendeley.com/documents/?uuid=0d20fdab-c536-4bde-8bb7-3915dca35534"]},{"id":"ITEM-2","itemData":{"DOI":"10.1016/j.bmc.2011.01.010","ISSN":"09680896","PMID":"21306904","abstract":"A library of 1,4-benzodiazepines has been synthesized and evaluated against Trypanosoma brucei, a causative parasite of Human African trypanosomiasis. Benzodiazepines possessing a P2- transporter motif were found to have MIC values as low as 0.78 μM. © 2011 Elsevier Ltd. All rights reserved.","author":[{"dropping-particle":"","family":"Spencer","given":"John","non-dropping-particle":"","parse-names":false,"suffix":""},{"dropping-particle":"","family":"Rathnam","given":"Rajendra P.","non-dropping-particle":"","parse-names":false,"suffix":""},{"dropping-particle":"","family":"Harvey","given":"Alan L.","non-dropping-particle":"","parse-names":false,"suffix":""},{"dropping-particle":"","family":"Clements","given":"Carol J.","non-dropping-particle":"","parse-names":false,"suffix":""},{"dropping-particle":"","family":"Clark","given":"Rachel L.","non-dropping-particle":"","parse-names":false,"suffix":""},{"dropping-particle":"","family":"Barrett","given":"Michael P.","non-dropping-particle":"","parse-names":false,"suffix":""},{"dropping-particle":"","family":"Wong","given":"Pui Ee","non-dropping-particle":"","parse-names":false,"suffix":""},{"dropping-particle":"","family":"Male","given":"Louise","non-dropping-particle":"","parse-names":false,"suffix":""},{"dropping-particle":"","family":"Coles","given":"Simon J.","non-dropping-particle":"","parse-names":false,"suffix":""},{"dropping-particle":"","family":"MacKay","given":"Simon P.","non-dropping-particle":"","parse-names":false,"suffix":""}],"container-title":"Bioorganic and Medicinal Chemistry","id":"ITEM-2","issue":"5","issued":{"date-parts":[["2011","3","1"]]},"page":"1802-1815","publisher":"Pergamon","title":"Synthesis and biological evaluation of 1,4-benzodiazepin-2-ones with antitrypanosomal activity","type":"article-journal","volume":"19"},"uris":["http://www.mendeley.com/documents/?uuid=fffd1cf5-e46e-39eb-a34b-0d6ad50d94f7"]}],"mendeley":{"formattedCitation":"&lt;sup&gt;[16,17]&lt;/sup&gt;","plainTextFormattedCitation":"[16,17]","previouslyFormattedCitation":"&lt;sup&gt;[16,17]&lt;/sup&gt;"},"properties":{"noteIndex":0},"schema":"https://github.com/citation-style-language/schema/raw/master/csl-citation.json"}</w:instrText>
      </w:r>
      <w:r w:rsidR="00383CDA"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[16,17]</w:t>
      </w:r>
      <w:r w:rsidR="00383CDA" w:rsidRPr="005654CF">
        <w:rPr>
          <w:rFonts w:ascii="Gulliver" w:hAnsi="Gulliver" w:cs="Arial"/>
          <w:sz w:val="16"/>
          <w:szCs w:val="16"/>
        </w:rPr>
        <w:fldChar w:fldCharType="end"/>
      </w:r>
      <w:r w:rsidR="00360550" w:rsidRPr="005654CF">
        <w:rPr>
          <w:rFonts w:ascii="Gulliver" w:hAnsi="Gulliver" w:cs="Arial"/>
          <w:sz w:val="16"/>
          <w:szCs w:val="16"/>
        </w:rPr>
        <w:t xml:space="preserve"> </w:t>
      </w:r>
      <w:r w:rsidRPr="005654CF">
        <w:rPr>
          <w:rFonts w:ascii="Gulliver" w:hAnsi="Gulliver" w:cs="Arial"/>
          <w:sz w:val="16"/>
          <w:szCs w:val="16"/>
        </w:rPr>
        <w:t>and SF</w:t>
      </w:r>
      <w:r w:rsidRPr="005654CF">
        <w:rPr>
          <w:rFonts w:ascii="Gulliver" w:hAnsi="Gulliver" w:cs="Arial"/>
          <w:sz w:val="16"/>
          <w:szCs w:val="16"/>
          <w:vertAlign w:val="subscript"/>
        </w:rPr>
        <w:t>5</w:t>
      </w:r>
      <w:r w:rsidRPr="005654CF">
        <w:rPr>
          <w:rFonts w:ascii="Gulliver" w:hAnsi="Gulliver" w:cs="Arial"/>
          <w:sz w:val="16"/>
          <w:szCs w:val="16"/>
        </w:rPr>
        <w:t xml:space="preserve"> chemistry</w:t>
      </w:r>
      <w:r w:rsidR="00383CDA" w:rsidRPr="005654CF">
        <w:rPr>
          <w:rFonts w:ascii="Gulliver" w:hAnsi="Gulliver" w:cs="Arial"/>
          <w:sz w:val="16"/>
          <w:szCs w:val="16"/>
        </w:rPr>
        <w:fldChar w:fldCharType="begin" w:fldLock="1"/>
      </w:r>
      <w:r w:rsidR="00AD3B0C" w:rsidRPr="005654CF">
        <w:rPr>
          <w:rFonts w:ascii="Gulliver" w:hAnsi="Gulliver" w:cs="Arial"/>
          <w:sz w:val="16"/>
          <w:szCs w:val="16"/>
        </w:rPr>
        <w:instrText>ADDIN CSL_CITATION {"citationItems":[{"id":"ITEM-1","itemData":{"DOI":"10.1039/c7ob02289a","ISSN":"14770520","abstract":"© 2017 The Royal Society of Chemistry. A series of 3-methylidene-1H-indol-2(3H)-ones substituted with a 5- or 6-pentafluorosulfanyl group has been synthesized by a Knoevenagel condensation reaction of SF5-substituted oxindoles with a range of aldehydes. The resulting products were characterized by X-ray crystallography studies and were tested for biological activity versus a panel of cell lines and protein kinases. Some exhibited single digit nM activity.","author":[{"dropping-particle":"","family":"Sansook","given":"S.","non-dropping-particle":"","parse-names":false,"suffix":""},{"dropping-particle":"","family":"Ocasio","given":"C.A.","non-dropping-particle":"","parse-names":false,"suffix":""},{"dropping-particle":"","family":"Day","given":"I.J.","non-dropping-particle":"","parse-names":false,"suffix":""},{"dropping-particle":"","family":"Tizzard","given":"G.J.","non-dropping-particle":"","parse-names":false,"suffix":""},{"dropping-particle":"","family":"Coles","given":"S.J.","non-dropping-particle":"","parse-names":false,"suffix":""},{"dropping-particle":"","family":"Fedorov","given":"O.","non-dropping-particle":"","parse-names":false,"suffix":""},{"dropping-particle":"","family":"Bennett","given":"J.M.","non-dropping-particle":"","parse-names":false,"suffix":""},{"dropping-particle":"","family":"Elkins","given":"J.M.","non-dropping-particle":"","parse-names":false,"suffix":""},{"dropping-particle":"","family":"Spencer","given":"J.","non-dropping-particle":"","parse-names":false,"suffix":""}],"container-title":"Organic and Biomolecular Chemistry","id":"ITEM-1","issue":"40","issued":{"date-parts":[["2017"]]},"page":"8655","title":"Synthesis of kinase inhibitors containing a pentafluorosulfanyl moiety","type":"article-journal","volume":"15"},"uris":["http://www.mendeley.com/documents/?uuid=1fa0125d-4b37-3acb-9df8-2c6623ace26d","http://www.mendeley.com/documents/?uuid=bcc00692-ddb0-4a82-9e1b-d90c2fb61c71"]}],"mendeley":{"formattedCitation":"&lt;sup&gt;[18]&lt;/sup&gt;","plainTextFormattedCitation":"[18]","previouslyFormattedCitation":"&lt;sup&gt;[18]&lt;/sup&gt;"},"properties":{"noteIndex":0},"schema":"https://github.com/citation-style-language/schema/raw/master/csl-citation.json"}</w:instrText>
      </w:r>
      <w:r w:rsidR="00383CDA"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[18]</w:t>
      </w:r>
      <w:r w:rsidR="00383CDA" w:rsidRPr="005654CF">
        <w:rPr>
          <w:rFonts w:ascii="Gulliver" w:hAnsi="Gulliver" w:cs="Arial"/>
          <w:sz w:val="16"/>
          <w:szCs w:val="16"/>
        </w:rPr>
        <w:fldChar w:fldCharType="end"/>
      </w:r>
      <w:r w:rsidRPr="005654CF">
        <w:rPr>
          <w:rFonts w:ascii="Gulliver" w:hAnsi="Gulliver" w:cs="Arial"/>
          <w:sz w:val="16"/>
          <w:szCs w:val="16"/>
        </w:rPr>
        <w:t>, there was a natural in</w:t>
      </w:r>
      <w:r w:rsidR="002B030C" w:rsidRPr="005654CF">
        <w:rPr>
          <w:rFonts w:ascii="Gulliver" w:hAnsi="Gulliver" w:cs="Arial"/>
          <w:sz w:val="16"/>
          <w:szCs w:val="16"/>
        </w:rPr>
        <w:t xml:space="preserve">clination </w:t>
      </w:r>
      <w:r w:rsidRPr="005654CF">
        <w:rPr>
          <w:rFonts w:ascii="Gulliver" w:hAnsi="Gulliver" w:cs="Arial"/>
          <w:sz w:val="16"/>
          <w:szCs w:val="16"/>
        </w:rPr>
        <w:t>for us to combine these interests in the design of SF</w:t>
      </w:r>
      <w:r w:rsidRPr="005654CF">
        <w:rPr>
          <w:rFonts w:ascii="Gulliver" w:hAnsi="Gulliver" w:cs="Arial"/>
          <w:sz w:val="16"/>
          <w:szCs w:val="16"/>
          <w:vertAlign w:val="subscript"/>
        </w:rPr>
        <w:t>5</w:t>
      </w:r>
      <w:r w:rsidRPr="005654CF">
        <w:rPr>
          <w:rFonts w:ascii="Gulliver" w:hAnsi="Gulliver" w:cs="Arial"/>
          <w:sz w:val="16"/>
          <w:szCs w:val="16"/>
        </w:rPr>
        <w:t>-containing BZDs. We</w:t>
      </w:r>
      <w:r w:rsidR="00A614C6" w:rsidRPr="005654CF">
        <w:rPr>
          <w:rFonts w:ascii="Gulliver" w:hAnsi="Gulliver" w:cs="Arial"/>
          <w:sz w:val="16"/>
          <w:szCs w:val="16"/>
        </w:rPr>
        <w:t>, therefore,</w:t>
      </w:r>
      <w:r w:rsidRPr="005654CF">
        <w:rPr>
          <w:rFonts w:ascii="Gulliver" w:hAnsi="Gulliver" w:cs="Arial"/>
          <w:sz w:val="16"/>
          <w:szCs w:val="16"/>
        </w:rPr>
        <w:t xml:space="preserve"> aimed to </w:t>
      </w:r>
      <w:proofErr w:type="spellStart"/>
      <w:r w:rsidR="00AB6A1E" w:rsidRPr="005654CF">
        <w:rPr>
          <w:rFonts w:ascii="Gulliver" w:hAnsi="Gulliver" w:cs="Arial"/>
          <w:sz w:val="16"/>
          <w:szCs w:val="16"/>
        </w:rPr>
        <w:t>synthesise</w:t>
      </w:r>
      <w:proofErr w:type="spellEnd"/>
      <w:r w:rsidRPr="005654CF">
        <w:rPr>
          <w:rFonts w:ascii="Gulliver" w:hAnsi="Gulliver" w:cs="Arial"/>
          <w:sz w:val="16"/>
          <w:szCs w:val="16"/>
        </w:rPr>
        <w:t xml:space="preserve"> </w:t>
      </w:r>
      <w:r w:rsidR="002B030C" w:rsidRPr="005654CF">
        <w:rPr>
          <w:rFonts w:ascii="Gulliver" w:hAnsi="Gulliver" w:cs="Arial"/>
          <w:sz w:val="16"/>
          <w:szCs w:val="16"/>
        </w:rPr>
        <w:t xml:space="preserve">analogues </w:t>
      </w:r>
      <w:r w:rsidR="002D2E41" w:rsidRPr="005654CF">
        <w:rPr>
          <w:rFonts w:ascii="Gulliver" w:hAnsi="Gulliver" w:cs="Arial"/>
          <w:b/>
          <w:sz w:val="16"/>
          <w:szCs w:val="16"/>
        </w:rPr>
        <w:t>2a</w:t>
      </w:r>
      <w:r w:rsidR="002D2E41" w:rsidRPr="005654CF">
        <w:rPr>
          <w:rFonts w:ascii="Gulliver" w:hAnsi="Gulliver" w:cs="Arial"/>
          <w:sz w:val="16"/>
          <w:szCs w:val="16"/>
        </w:rPr>
        <w:t xml:space="preserve"> - </w:t>
      </w:r>
      <w:r w:rsidR="002D2E41" w:rsidRPr="005654CF">
        <w:rPr>
          <w:rFonts w:ascii="Gulliver" w:hAnsi="Gulliver" w:cs="Arial"/>
          <w:b/>
          <w:sz w:val="16"/>
          <w:szCs w:val="16"/>
        </w:rPr>
        <w:t>2c</w:t>
      </w:r>
      <w:r w:rsidR="002D2E41" w:rsidRPr="005654CF">
        <w:rPr>
          <w:rFonts w:ascii="Gulliver" w:hAnsi="Gulliver" w:cs="Arial"/>
          <w:sz w:val="16"/>
          <w:szCs w:val="16"/>
        </w:rPr>
        <w:t xml:space="preserve"> (Scheme 1) </w:t>
      </w:r>
      <w:r w:rsidR="00A614C6" w:rsidRPr="005654CF">
        <w:rPr>
          <w:rFonts w:ascii="Gulliver" w:hAnsi="Gulliver" w:cs="Arial"/>
          <w:sz w:val="16"/>
          <w:szCs w:val="16"/>
        </w:rPr>
        <w:t>related</w:t>
      </w:r>
      <w:r w:rsidR="002B030C" w:rsidRPr="005654CF">
        <w:rPr>
          <w:rFonts w:ascii="Gulliver" w:hAnsi="Gulliver" w:cs="Arial"/>
          <w:sz w:val="16"/>
          <w:szCs w:val="16"/>
        </w:rPr>
        <w:t xml:space="preserve"> </w:t>
      </w:r>
      <w:r w:rsidR="00AB6A1E" w:rsidRPr="005654CF">
        <w:rPr>
          <w:rFonts w:ascii="Gulliver" w:hAnsi="Gulliver" w:cs="Arial"/>
          <w:sz w:val="16"/>
          <w:szCs w:val="16"/>
        </w:rPr>
        <w:t xml:space="preserve">to </w:t>
      </w:r>
      <w:r w:rsidR="002B030C" w:rsidRPr="005654CF">
        <w:rPr>
          <w:rFonts w:ascii="Gulliver" w:hAnsi="Gulliver" w:cs="Arial"/>
          <w:sz w:val="16"/>
          <w:szCs w:val="16"/>
        </w:rPr>
        <w:t xml:space="preserve">the much-prescribed drug, </w:t>
      </w:r>
      <w:r w:rsidR="003208CA" w:rsidRPr="005654CF">
        <w:rPr>
          <w:rFonts w:ascii="Gulliver" w:hAnsi="Gulliver" w:cs="Arial"/>
          <w:sz w:val="16"/>
          <w:szCs w:val="16"/>
        </w:rPr>
        <w:t>diazepam (</w:t>
      </w:r>
      <w:proofErr w:type="spellStart"/>
      <w:r w:rsidR="00BE1F53" w:rsidRPr="005654CF">
        <w:rPr>
          <w:rFonts w:ascii="Gulliver" w:hAnsi="Gulliver" w:cs="Arial"/>
          <w:sz w:val="16"/>
          <w:szCs w:val="16"/>
        </w:rPr>
        <w:t>Valium</w:t>
      </w:r>
      <w:r w:rsidR="00BE1F53" w:rsidRPr="005654CF">
        <w:rPr>
          <w:rFonts w:ascii="Gulliver" w:hAnsi="Gulliver" w:cs="Arial"/>
          <w:sz w:val="16"/>
          <w:szCs w:val="16"/>
          <w:vertAlign w:val="superscript"/>
        </w:rPr>
        <w:t>TM</w:t>
      </w:r>
      <w:proofErr w:type="spellEnd"/>
      <w:r w:rsidR="003208CA" w:rsidRPr="005654CF">
        <w:rPr>
          <w:rFonts w:ascii="Gulliver" w:hAnsi="Gulliver" w:cs="Arial"/>
          <w:sz w:val="16"/>
          <w:szCs w:val="16"/>
        </w:rPr>
        <w:t>)</w:t>
      </w:r>
      <w:r w:rsidR="00BE1F53" w:rsidRPr="005654CF">
        <w:rPr>
          <w:rFonts w:ascii="Gulliver" w:hAnsi="Gulliver" w:cs="Arial"/>
          <w:sz w:val="16"/>
          <w:szCs w:val="16"/>
        </w:rPr>
        <w:t xml:space="preserve"> </w:t>
      </w:r>
      <w:r w:rsidR="00977189" w:rsidRPr="005654CF">
        <w:rPr>
          <w:rFonts w:ascii="Gulliver" w:hAnsi="Gulliver" w:cs="Arial"/>
          <w:sz w:val="16"/>
          <w:szCs w:val="16"/>
        </w:rPr>
        <w:t>in order to evaluate the effect of changing a Cl for a SF</w:t>
      </w:r>
      <w:r w:rsidR="00977189" w:rsidRPr="005654CF">
        <w:rPr>
          <w:rFonts w:ascii="Gulliver" w:hAnsi="Gulliver" w:cs="Arial"/>
          <w:sz w:val="16"/>
          <w:szCs w:val="16"/>
          <w:vertAlign w:val="subscript"/>
        </w:rPr>
        <w:t>5</w:t>
      </w:r>
      <w:r w:rsidR="00977189" w:rsidRPr="005654CF">
        <w:rPr>
          <w:rFonts w:ascii="Gulliver" w:hAnsi="Gulliver" w:cs="Arial"/>
          <w:sz w:val="16"/>
          <w:szCs w:val="16"/>
        </w:rPr>
        <w:t xml:space="preserve"> group on biological activity.</w:t>
      </w:r>
    </w:p>
    <w:p w14:paraId="7B88820C" w14:textId="412E3805" w:rsidR="00390638" w:rsidRPr="005654CF" w:rsidRDefault="0091175C" w:rsidP="00213371">
      <w:pPr>
        <w:pStyle w:val="ListParagraph"/>
        <w:numPr>
          <w:ilvl w:val="0"/>
          <w:numId w:val="7"/>
        </w:numPr>
        <w:spacing w:before="160" w:after="160"/>
        <w:ind w:left="284" w:hanging="284"/>
        <w:jc w:val="both"/>
        <w:rPr>
          <w:rFonts w:ascii="Gulliver" w:hAnsi="Gulliver" w:cs="Arial"/>
          <w:sz w:val="16"/>
          <w:szCs w:val="16"/>
        </w:rPr>
      </w:pPr>
      <w:r w:rsidRPr="005654CF">
        <w:rPr>
          <w:rFonts w:ascii="Gulliver" w:hAnsi="Gulliver" w:cs="Arial"/>
          <w:b/>
          <w:sz w:val="16"/>
          <w:szCs w:val="16"/>
        </w:rPr>
        <w:t>Results and Discussion</w:t>
      </w:r>
    </w:p>
    <w:p w14:paraId="0F8A34AA" w14:textId="4889DD72" w:rsidR="00B9177E" w:rsidRPr="005654CF" w:rsidRDefault="00B9177E" w:rsidP="00390638">
      <w:pPr>
        <w:jc w:val="both"/>
        <w:rPr>
          <w:rFonts w:ascii="Gulliver" w:hAnsi="Gulliver" w:cs="Arial"/>
          <w:sz w:val="16"/>
          <w:szCs w:val="16"/>
        </w:rPr>
      </w:pPr>
      <w:r w:rsidRPr="005654CF">
        <w:rPr>
          <w:rFonts w:ascii="Gulliver" w:hAnsi="Gulliver" w:cs="Arial"/>
          <w:sz w:val="16"/>
          <w:szCs w:val="16"/>
        </w:rPr>
        <w:t xml:space="preserve">We </w:t>
      </w:r>
      <w:r w:rsidR="0091175C" w:rsidRPr="005654CF">
        <w:rPr>
          <w:rFonts w:ascii="Gulliver" w:hAnsi="Gulliver" w:cs="Arial"/>
          <w:sz w:val="16"/>
          <w:szCs w:val="16"/>
        </w:rPr>
        <w:t>opted for a one-</w:t>
      </w:r>
      <w:r w:rsidRPr="005654CF">
        <w:rPr>
          <w:rFonts w:ascii="Gulliver" w:hAnsi="Gulliver" w:cs="Arial"/>
          <w:sz w:val="16"/>
          <w:szCs w:val="16"/>
        </w:rPr>
        <w:t xml:space="preserve">pot microwave route to </w:t>
      </w:r>
      <w:proofErr w:type="spellStart"/>
      <w:r w:rsidRPr="005654CF">
        <w:rPr>
          <w:rFonts w:ascii="Gulliver" w:hAnsi="Gulliver" w:cs="Arial"/>
          <w:sz w:val="16"/>
          <w:szCs w:val="16"/>
        </w:rPr>
        <w:t>synthesise</w:t>
      </w:r>
      <w:proofErr w:type="spellEnd"/>
      <w:r w:rsidRPr="005654CF">
        <w:rPr>
          <w:rFonts w:ascii="Gulliver" w:hAnsi="Gulliver" w:cs="Arial"/>
          <w:sz w:val="16"/>
          <w:szCs w:val="16"/>
        </w:rPr>
        <w:t xml:space="preserve"> SF</w:t>
      </w:r>
      <w:r w:rsidRPr="005654CF">
        <w:rPr>
          <w:rFonts w:ascii="Gulliver" w:hAnsi="Gulliver" w:cs="Arial"/>
          <w:sz w:val="16"/>
          <w:szCs w:val="16"/>
          <w:vertAlign w:val="subscript"/>
        </w:rPr>
        <w:t>5</w:t>
      </w:r>
      <w:r w:rsidR="0091175C" w:rsidRPr="005654CF">
        <w:rPr>
          <w:rFonts w:ascii="Gulliver" w:hAnsi="Gulliver" w:cs="Arial"/>
          <w:sz w:val="16"/>
          <w:szCs w:val="16"/>
        </w:rPr>
        <w:t>-</w:t>
      </w:r>
      <w:r w:rsidRPr="005654CF">
        <w:rPr>
          <w:rFonts w:ascii="Gulliver" w:hAnsi="Gulliver" w:cs="Arial"/>
          <w:sz w:val="16"/>
          <w:szCs w:val="16"/>
        </w:rPr>
        <w:t xml:space="preserve">substituted </w:t>
      </w:r>
      <w:r w:rsidR="0091175C" w:rsidRPr="005654CF">
        <w:rPr>
          <w:rFonts w:ascii="Gulliver" w:hAnsi="Gulliver" w:cs="Arial"/>
          <w:sz w:val="16"/>
          <w:szCs w:val="16"/>
        </w:rPr>
        <w:t>BZD analogues</w:t>
      </w:r>
      <w:r w:rsidRPr="005654CF">
        <w:rPr>
          <w:rFonts w:ascii="Gulliver" w:hAnsi="Gulliver" w:cs="Arial"/>
          <w:i/>
          <w:iCs/>
          <w:sz w:val="16"/>
          <w:szCs w:val="16"/>
        </w:rPr>
        <w:t>.</w:t>
      </w:r>
      <w:r w:rsidR="00383CDA" w:rsidRPr="005654CF">
        <w:rPr>
          <w:rFonts w:ascii="Gulliver" w:hAnsi="Gulliver" w:cs="Arial"/>
          <w:i/>
          <w:iCs/>
          <w:sz w:val="16"/>
          <w:szCs w:val="16"/>
        </w:rPr>
        <w:fldChar w:fldCharType="begin" w:fldLock="1"/>
      </w:r>
      <w:r w:rsidR="00C07965" w:rsidRPr="005654CF">
        <w:rPr>
          <w:rFonts w:ascii="Gulliver" w:hAnsi="Gulliver" w:cs="Arial"/>
          <w:i/>
          <w:iCs/>
          <w:sz w:val="16"/>
          <w:szCs w:val="16"/>
        </w:rPr>
        <w:instrText>ADDIN CSL_CITATION {"citationItems":[{"id":"ITEM-1","itemData":{"DOI":"10.1080/00397911.2013.772202","ISSN":"0039-7911","abstract":"The development of new synthetic approaches to the 1,4-benzodiazepine ring system and their further elaboration have provided access to a broad range of functionalized derivatives. In this review an attempt has been made to summarize those synthetic strategies involved for the synthesis of privileged scaffold 1,4-benzodiazepine over time. © 2014 Copyright Taylor &amp; Francis Group, LLC.","author":[{"dropping-particle":"","family":"Kaur","given":"Navjeet","non-dropping-particle":"","parse-names":false,"suffix":""},{"dropping-particle":"","family":"Kishore","given":"Dharma","non-dropping-particle":"","parse-names":false,"suffix":""}],"container-title":"Synthetic Communications","id":"ITEM-1","issue":"10","issued":{"date-parts":[["2014","5","19"]]},"page":"1375-1413","publisher":"Taylor and Francis Inc.","title":"Synthetic Strategies Applicable in the Synthesis of Privileged Scaffold: 1,4-Benzodiazepine","type":"article-journal","volume":"44"},"uris":["http://www.mendeley.com/documents/?uuid=59c65202-9f2a-3ea4-bf58-1f672b922bcc"]},{"id":"ITEM-2","itemData":{"DOI":"10.1039/c1nj20551j","ISSN":"13699261","abstract":"An efficient synthesis of 1,4-benzodiazepin-2-ones is described by condensation between 2-aminobenzophenone and Boc-protected amino acids via microwave-assisted irradiation. This produces higher yields in shorter reaction times than with traditional methods. The antiplasmodial activity of the corresponding ferrocenyl benzodiazepines was evaluated in vitro against Plasmodium falciparum F32 (chloroquine-sensitive) and FCB1 and K1 (chloroquine-resistant) strains and gabonese clinical isolates. © 2011 The Royal Society of Chemistry and the Centre National de la Recherche Scientifique.","author":[{"dropping-particle":"","family":"Mwande-Maguene","given":"Gabin","non-dropping-particle":"","parse-names":false,"suffix":""},{"dropping-particle":"","family":"Jakhlal","given":"Jouda","non-dropping-particle":"","parse-names":false,"suffix":""},{"dropping-particle":"","family":"Lekana-Douki","given":"Jean Bernard","non-dropping-particle":"","parse-names":false,"suffix":""},{"dropping-particle":"","family":"Mouray","given":"Elisabeth","non-dropping-particle":"","parse-names":false,"suffix":""},{"dropping-particle":"","family":"Bousquet","given":"Till","non-dropping-particle":"","parse-names":false,"suffix":""},{"dropping-particle":"","family":"Pellegrini","given":"Sylvain","non-dropping-particle":"","parse-names":false,"suffix":""},{"dropping-particle":"","family":"Grellier","given":"Philippe","non-dropping-particle":"","parse-names":false,"suffix":""},{"dropping-particle":"","family":"Ndouo","given":"Fousseyni Samba Toure","non-dropping-particle":"","parse-names":false,"suffix":""},{"dropping-particle":"","family":"Lebibi","given":"Jacques","non-dropping-particle":"","parse-names":false,"suffix":""},{"dropping-particle":"","family":"Pelinski","given":"Lydie","non-dropping-particle":"","parse-names":false,"suffix":""}],"container-title":"New Journal of Chemistry","id":"ITEM-2","issue":"11","issued":{"date-parts":[["2011","10","25"]]},"page":"2412-2415","publisher":"Royal Society of Chemistry","title":"One-pot microwave-assisted synthesis and antimalarial activity of ferrocenyl benzodiazepines","type":"article-journal","volume":"35"},"uris":["http://www.mendeley.com/documents/?uuid=dd78446c-993a-36cc-82f0-c9274fc2ba2b"]},{"id":"ITEM-3","itemData":{"DOI":"10.1021/cc900109e","ISSN":"15204766","abstract":"Fluorous displaceable linker-facilitated synthesis of 1,4-benzodiazepine-2, 5-dione library has been developed. Perfluorooctanesulfonyl protected 4-hydroxy benzaldehydes were used as the limiting agent for Ugi fourcomponent reactions to form condensed products. Postcondensation reactions of the Ugi products generated 1,4-benzodiazepine-2,5-dione ring skeleton. Microwave-assisted Suzuki coupling reactions removed the fluorous tag and introduced biaryl functionality to the benzodiazepine ring. The library scaffold has four points of substitution diversities. The fluorous tag facilitated the intermediate purifications using fluorous solid-phase extraction (F-SPE) and had no negative impact on the reactivity of the Ugi reactions and postcondensation reactions. © 2009 American Chemical Society.","author":[{"dropping-particle":"","family":"Liu","given":"Aifeng","non-dropping-particle":"","parse-names":false,"suffix":""},{"dropping-particle":"","family":"Zhou","given":"Hongyu","non-dropping-particle":"","parse-names":false,"suffix":""},{"dropping-particle":"","family":"Su","given":"Gaoxing","non-dropping-particle":"","parse-names":false,"suffix":""},{"dropping-particle":"","family":"Zhang","given":"Wei","non-dropping-particle":"","parse-names":false,"suffix":""},{"dropping-particle":"","family":"Yan","given":"Bing","non-dropping-particle":"","parse-names":false,"suffix":""}],"container-title":"Journal of Combinatorial Chemistry","id":"ITEM-3","issue":"6","issued":{"date-parts":[["2009","11","9"]]},"page":"1083-1093","publisher":"NIH Public Access","title":"Microwave-assisted fluorous synthesis of a 1,4-benzodiazepine-2,5-dione library","type":"article-journal","volume":"11"},"uris":["http://www.mendeley.com/documents/?uuid=6b9fd0a2-3331-3a85-9a1e-f622cbb8f4e6"]}],"mendeley":{"formattedCitation":"&lt;sup&gt;[19–21]&lt;/sup&gt;","plainTextFormattedCitation":"[19–21]","previouslyFormattedCitation":"&lt;sup&gt;[19–21]&lt;/sup&gt;"},"properties":{"noteIndex":0},"schema":"https://github.com/citation-style-language/schema/raw/master/csl-citation.json"}</w:instrText>
      </w:r>
      <w:r w:rsidR="00383CDA" w:rsidRPr="005654CF">
        <w:rPr>
          <w:rFonts w:ascii="Gulliver" w:hAnsi="Gulliver" w:cs="Arial"/>
          <w:i/>
          <w:iCs/>
          <w:sz w:val="16"/>
          <w:szCs w:val="16"/>
        </w:rPr>
        <w:fldChar w:fldCharType="separate"/>
      </w:r>
      <w:r w:rsidR="00C07965" w:rsidRPr="005654CF">
        <w:rPr>
          <w:rFonts w:ascii="Gulliver" w:hAnsi="Gulliver" w:cs="Arial"/>
          <w:iCs/>
          <w:noProof/>
          <w:sz w:val="16"/>
          <w:szCs w:val="16"/>
          <w:vertAlign w:val="superscript"/>
        </w:rPr>
        <w:t>[19–21]</w:t>
      </w:r>
      <w:r w:rsidR="00383CDA" w:rsidRPr="005654CF">
        <w:rPr>
          <w:rFonts w:ascii="Gulliver" w:hAnsi="Gulliver" w:cs="Arial"/>
          <w:i/>
          <w:iCs/>
          <w:sz w:val="16"/>
          <w:szCs w:val="16"/>
        </w:rPr>
        <w:fldChar w:fldCharType="end"/>
      </w:r>
      <w:r w:rsidRPr="005654CF">
        <w:rPr>
          <w:rFonts w:ascii="Gulliver" w:hAnsi="Gulliver" w:cs="Arial"/>
          <w:sz w:val="16"/>
          <w:szCs w:val="16"/>
        </w:rPr>
        <w:t xml:space="preserve"> Commercially available 2-amino-5-pentafluorosulfanyl</w:t>
      </w:r>
      <w:r w:rsidR="009E2B6C" w:rsidRPr="005654CF">
        <w:rPr>
          <w:rFonts w:ascii="Gulliver" w:hAnsi="Gulliver" w:cs="Arial"/>
          <w:sz w:val="16"/>
          <w:szCs w:val="16"/>
        </w:rPr>
        <w:t>-</w:t>
      </w:r>
      <w:r w:rsidR="003208CA" w:rsidRPr="005654CF">
        <w:rPr>
          <w:rFonts w:ascii="Gulliver" w:hAnsi="Gulliver" w:cs="Arial"/>
          <w:sz w:val="16"/>
          <w:szCs w:val="16"/>
        </w:rPr>
        <w:t>benzophenone</w:t>
      </w:r>
      <w:r w:rsidR="00D31871" w:rsidRPr="005654CF">
        <w:rPr>
          <w:rFonts w:ascii="Gulliver" w:hAnsi="Gulliver" w:cs="Arial"/>
          <w:sz w:val="16"/>
          <w:szCs w:val="16"/>
        </w:rPr>
        <w:t xml:space="preserve"> </w:t>
      </w:r>
      <w:r w:rsidR="00D31871" w:rsidRPr="005654CF">
        <w:rPr>
          <w:rFonts w:ascii="Gulliver" w:hAnsi="Gulliver" w:cs="Arial"/>
          <w:b/>
          <w:sz w:val="16"/>
          <w:szCs w:val="16"/>
        </w:rPr>
        <w:t>1c</w:t>
      </w:r>
      <w:r w:rsidRPr="005654CF">
        <w:rPr>
          <w:rFonts w:ascii="Gulliver" w:hAnsi="Gulliver" w:cs="Arial"/>
          <w:sz w:val="16"/>
          <w:szCs w:val="16"/>
        </w:rPr>
        <w:t xml:space="preserve"> was </w:t>
      </w:r>
      <w:r w:rsidR="0091175C" w:rsidRPr="005654CF">
        <w:rPr>
          <w:rFonts w:ascii="Gulliver" w:hAnsi="Gulliver" w:cs="Arial"/>
          <w:sz w:val="16"/>
          <w:szCs w:val="16"/>
        </w:rPr>
        <w:t xml:space="preserve">coupled under microwave irradiation </w:t>
      </w:r>
      <w:r w:rsidRPr="005654CF">
        <w:rPr>
          <w:rFonts w:ascii="Gulliver" w:hAnsi="Gulliver" w:cs="Arial"/>
          <w:sz w:val="16"/>
          <w:szCs w:val="16"/>
        </w:rPr>
        <w:t xml:space="preserve">with </w:t>
      </w:r>
      <w:proofErr w:type="spellStart"/>
      <w:r w:rsidRPr="005654CF">
        <w:rPr>
          <w:rFonts w:ascii="Gulliver" w:hAnsi="Gulliver" w:cs="Arial"/>
          <w:sz w:val="16"/>
          <w:szCs w:val="16"/>
        </w:rPr>
        <w:t>Boc</w:t>
      </w:r>
      <w:proofErr w:type="spellEnd"/>
      <w:r w:rsidRPr="005654CF">
        <w:rPr>
          <w:rFonts w:ascii="Gulliver" w:hAnsi="Gulliver" w:cs="Arial"/>
          <w:sz w:val="16"/>
          <w:szCs w:val="16"/>
        </w:rPr>
        <w:t>-</w:t>
      </w:r>
      <w:proofErr w:type="spellStart"/>
      <w:r w:rsidR="0091175C" w:rsidRPr="005654CF">
        <w:rPr>
          <w:rFonts w:ascii="Gulliver" w:hAnsi="Gulliver" w:cs="Arial"/>
          <w:sz w:val="16"/>
          <w:szCs w:val="16"/>
        </w:rPr>
        <w:t>Gly</w:t>
      </w:r>
      <w:proofErr w:type="spellEnd"/>
      <w:r w:rsidR="0091175C" w:rsidRPr="005654CF">
        <w:rPr>
          <w:rFonts w:ascii="Gulliver" w:hAnsi="Gulliver" w:cs="Arial"/>
          <w:sz w:val="16"/>
          <w:szCs w:val="16"/>
        </w:rPr>
        <w:t>-OH</w:t>
      </w:r>
      <w:r w:rsidRPr="005654CF">
        <w:rPr>
          <w:rFonts w:ascii="Gulliver" w:hAnsi="Gulliver" w:cs="Arial"/>
          <w:sz w:val="16"/>
          <w:szCs w:val="16"/>
        </w:rPr>
        <w:t>, and DCC as the coupling agent</w:t>
      </w:r>
      <w:r w:rsidR="0091175C" w:rsidRPr="005654CF">
        <w:rPr>
          <w:rFonts w:ascii="Gulliver" w:hAnsi="Gulliver" w:cs="Arial"/>
          <w:sz w:val="16"/>
          <w:szCs w:val="16"/>
        </w:rPr>
        <w:t xml:space="preserve">, in toluene </w:t>
      </w:r>
      <w:r w:rsidRPr="005654CF">
        <w:rPr>
          <w:rFonts w:ascii="Gulliver" w:hAnsi="Gulliver" w:cs="Arial"/>
          <w:sz w:val="16"/>
          <w:szCs w:val="16"/>
        </w:rPr>
        <w:t xml:space="preserve">at 150 °C for 30 min, followed by </w:t>
      </w:r>
      <w:proofErr w:type="spellStart"/>
      <w:r w:rsidRPr="005654CF">
        <w:rPr>
          <w:rFonts w:ascii="Gulliver" w:hAnsi="Gulliver" w:cs="Arial"/>
          <w:sz w:val="16"/>
          <w:szCs w:val="16"/>
        </w:rPr>
        <w:t>Boc-deprotection</w:t>
      </w:r>
      <w:proofErr w:type="spellEnd"/>
      <w:r w:rsidRPr="005654CF">
        <w:rPr>
          <w:rFonts w:ascii="Gulliver" w:hAnsi="Gulliver" w:cs="Arial"/>
          <w:sz w:val="16"/>
          <w:szCs w:val="16"/>
        </w:rPr>
        <w:t xml:space="preserve"> with TFA.</w:t>
      </w:r>
      <w:r w:rsidR="00383CDA" w:rsidRPr="005654CF">
        <w:rPr>
          <w:rFonts w:ascii="Gulliver" w:hAnsi="Gulliver" w:cs="Arial"/>
          <w:sz w:val="16"/>
          <w:szCs w:val="16"/>
        </w:rPr>
        <w:fldChar w:fldCharType="begin" w:fldLock="1"/>
      </w:r>
      <w:r w:rsidR="00C07965" w:rsidRPr="005654CF">
        <w:rPr>
          <w:rFonts w:ascii="Gulliver" w:hAnsi="Gulliver" w:cs="Arial"/>
          <w:sz w:val="16"/>
          <w:szCs w:val="16"/>
        </w:rPr>
        <w:instrText>ADDIN CSL_CITATION {"citationItems":[{"id":"ITEM-1","itemData":{"DOI":"10.1016/j.bmc.2011.01.010","ISSN":"09680896","PMID":"21306904","abstract":"A library of 1,4-benzodiazepines has been synthesized and evaluated against Trypanosoma brucei, a causative parasite of Human African trypanosomiasis. Benzodiazepines possessing a P2- transporter motif were found to have MIC values as low as 0.78 μM. © 2011 Elsevier Ltd. All rights reserved.","author":[{"dropping-particle":"","family":"Spencer","given":"John","non-dropping-particle":"","parse-names":false,"suffix":""},{"dropping-particle":"","family":"Rathnam","given":"Rajendra P.","non-dropping-particle":"","parse-names":false,"suffix":""},{"dropping-particle":"","family":"Harvey","given":"Alan L.","non-dropping-particle":"","parse-names":false,"suffix":""},{"dropping-particle":"","family":"Clements","given":"Carol J.","non-dropping-particle":"","parse-names":false,"suffix":""},{"dropping-particle":"","family":"Clark","given":"Rachel L.","non-dropping-particle":"","parse-names":false,"suffix":""},{"dropping-particle":"","family":"Barrett","given":"Michael P.","non-dropping-particle":"","parse-names":false,"suffix":""},{"dropping-particle":"","family":"Wong","given":"Pui Ee","non-dropping-particle":"","parse-names":false,"suffix":""},{"dropping-particle":"","family":"Male","given":"Louise","non-dropping-particle":"","parse-names":false,"suffix":""},{"dropping-particle":"","family":"Coles","given":"Simon J.","non-dropping-particle":"","parse-names":false,"suffix":""},{"dropping-particle":"","family":"MacKay","given":"Simon P.","non-dropping-particle":"","parse-names":false,"suffix":""}],"container-title":"Bioorganic and Medicinal Chemistry","id":"ITEM-1","issue":"5","issued":{"date-parts":[["2011","3","1"]]},"page":"1802-1815","publisher":"Pergamon","title":"Synthesis and biological evaluation of 1,4-benzodiazepin-2-ones with antitrypanosomal activity","type":"article-journal","volume":"19"},"uris":["http://www.mendeley.com/documents/?uuid=fffd1cf5-e46e-39eb-a34b-0d6ad50d94f7"]}],"mendeley":{"formattedCitation":"&lt;sup&gt;[17]&lt;/sup&gt;","plainTextFormattedCitation":"[17]","previouslyFormattedCitation":"&lt;sup&gt;[17]&lt;/sup&gt;"},"properties":{"noteIndex":0},"schema":"https://github.com/citation-style-language/schema/raw/master/csl-citation.json"}</w:instrText>
      </w:r>
      <w:r w:rsidR="00383CDA"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[17]</w:t>
      </w:r>
      <w:r w:rsidR="00383CDA" w:rsidRPr="005654CF">
        <w:rPr>
          <w:rFonts w:ascii="Gulliver" w:hAnsi="Gulliver" w:cs="Arial"/>
          <w:sz w:val="16"/>
          <w:szCs w:val="16"/>
        </w:rPr>
        <w:fldChar w:fldCharType="end"/>
      </w:r>
      <w:r w:rsidR="00383CDA" w:rsidRPr="005654CF">
        <w:rPr>
          <w:rFonts w:ascii="Gulliver" w:hAnsi="Gulliver" w:cs="Arial"/>
          <w:sz w:val="16"/>
          <w:szCs w:val="16"/>
        </w:rPr>
        <w:fldChar w:fldCharType="begin" w:fldLock="1"/>
      </w:r>
      <w:r w:rsidR="00AD3B0C" w:rsidRPr="005654CF">
        <w:rPr>
          <w:rFonts w:ascii="Gulliver" w:hAnsi="Gulliver" w:cs="Arial"/>
          <w:sz w:val="16"/>
          <w:szCs w:val="16"/>
        </w:rPr>
        <w:instrText>ADDIN CSL_CITATION {"citationItems":[{"id":"ITEM-1","itemData":{"DOI":"10.1021/om0506623","ISSN":"02767333","abstract":"The C-H activation of C-3-unsubstituted 1,4-benzodiazepin-2(3H)-ones (LH = 2a-c) (2a = 1-methyl-5-phenyl-1H-1,4-benzodiazepin-2(3H)-one, 2b = 1-benzyl-5-phenyl-1H-1,4-benzodiazepin-2(3H)-one, 2c = benzyl-2-(2,3-dihydro-2- oxo-5-phenyl-1,4-benzodiazepin-1-yl)-acetate) with Na2PdCU afforded the insoluble palladacycles [(L)PdCl]2 3a-c. Treatment of the latter with triphenylphosphine afforded the soluble monomeric triphenylphosphine analogues [(L)Pd(PPh3)Cl] 4a-c. 1-Methyl-3-(2-(methylthio)ethyl)-5- phenyl-1H-1;4-benzodiazepin-2(3H)-one (LH = 2d) reacted with Na 2PdCl4 or with PdCl2(MeCN)2 to afford the monomeric cis-S-N-coordinated complex 5d of the type [(LH)PdCl 2]. 3-((tert-Butylthio)-methyl)-1-methyl-5-phenyl-1H-1,4- benzodiazepm-2(3H)-one, 2e, reacted with Pd(OAc)2 in acetic acid and, following LiCl metathesis, yielded the monomeric cis-S-N-bound pincer palladacycle 6f. X-ray structures of 5d and 4a have been determined. 3a and 6f were found to be effective precatalysts for Suzuki coupling reactions, and 3a, 3c, and 4a were effective precatalysts in Heck couplings across a range of substrates. © 2005 American Chemical Society.","author":[{"dropping-particle":"","family":"Spencer","given":"J.","non-dropping-particle":"","parse-names":false,"suffix":""},{"dropping-particle":"","family":"Sharratt","given":"D.P.","non-dropping-particle":"","parse-names":false,"suffix":""},{"dropping-particle":"","family":"Dupont","given":"J.","non-dropping-particle":"","parse-names":false,"suffix":""},{"dropping-particle":"","family":"Monteiro","given":"A.L.","non-dropping-particle":"","parse-names":false,"suffix":""},{"dropping-particle":"","family":"Reis","given":"V.I.","non-dropping-particle":"","parse-names":false,"suffix":""},{"dropping-particle":"","family":"Stracke","given":"M.P.","non-dropping-particle":"","parse-names":false,"suffix":""},{"dropping-particle":"","family":"Rominger","given":"F.","non-dropping-particle":"","parse-names":false,"suffix":""},{"dropping-particle":"","family":"McDonald","given":"I.M.","non-dropping-particle":"","parse-names":false,"suffix":""}],"container-title":"Organometallics","id":"ITEM-1","issue":"23","issued":{"date-parts":[["2005"]]},"page":"5665-5672","title":"Synthesis and evaluation of 5-phenyl- 1H-1,4-benzodiazepin-2 (3H) -one-based palladium complexes as precatalysts in C-C bond forming reactions","type":"article-journal","volume":"24"},"uris":["http://www.mendeley.com/documents/?uuid=eb81f339-4c2a-3126-8294-62e016ea1b4c","http://www.mendeley.com/documents/?uuid=98b182f6-2778-466d-a090-da5ac3854a61"]}],"mendeley":{"formattedCitation":"&lt;sup&gt;[22]&lt;/sup&gt;","plainTextFormattedCitation":"[22]","previouslyFormattedCitation":"&lt;sup&gt;[22]&lt;/sup&gt;"},"properties":{"noteIndex":0},"schema":"https://github.com/citation-style-language/schema/raw/master/csl-citation.json"}</w:instrText>
      </w:r>
      <w:r w:rsidR="00383CDA"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[22]</w:t>
      </w:r>
      <w:r w:rsidR="00383CDA" w:rsidRPr="005654CF">
        <w:rPr>
          <w:rFonts w:ascii="Gulliver" w:hAnsi="Gulliver" w:cs="Arial"/>
          <w:sz w:val="16"/>
          <w:szCs w:val="16"/>
        </w:rPr>
        <w:fldChar w:fldCharType="end"/>
      </w:r>
      <w:r w:rsidRPr="005654CF">
        <w:rPr>
          <w:rFonts w:ascii="Gulliver" w:hAnsi="Gulliver" w:cs="Arial"/>
          <w:sz w:val="16"/>
          <w:szCs w:val="16"/>
        </w:rPr>
        <w:t xml:space="preserve"> However, the attempt was unsuccessful</w:t>
      </w:r>
      <w:r w:rsidR="00103D2A" w:rsidRPr="005654CF">
        <w:rPr>
          <w:rFonts w:ascii="Gulliver" w:hAnsi="Gulliver" w:cs="Arial"/>
          <w:sz w:val="16"/>
          <w:szCs w:val="16"/>
        </w:rPr>
        <w:t xml:space="preserve"> and o</w:t>
      </w:r>
      <w:r w:rsidRPr="005654CF">
        <w:rPr>
          <w:rFonts w:ascii="Gulliver" w:hAnsi="Gulliver" w:cs="Arial"/>
          <w:sz w:val="16"/>
          <w:szCs w:val="16"/>
        </w:rPr>
        <w:t xml:space="preserve">ne speculation for the failure </w:t>
      </w:r>
      <w:r w:rsidR="00103D2A" w:rsidRPr="005654CF">
        <w:rPr>
          <w:rFonts w:ascii="Gulliver" w:hAnsi="Gulliver" w:cs="Arial"/>
          <w:sz w:val="16"/>
          <w:szCs w:val="16"/>
        </w:rPr>
        <w:t>wa</w:t>
      </w:r>
      <w:r w:rsidR="009E2B6C" w:rsidRPr="005654CF">
        <w:rPr>
          <w:rFonts w:ascii="Gulliver" w:hAnsi="Gulliver" w:cs="Arial"/>
          <w:sz w:val="16"/>
          <w:szCs w:val="16"/>
        </w:rPr>
        <w:t>s</w:t>
      </w:r>
      <w:r w:rsidRPr="005654CF">
        <w:rPr>
          <w:rFonts w:ascii="Gulliver" w:hAnsi="Gulliver" w:cs="Arial"/>
          <w:sz w:val="16"/>
          <w:szCs w:val="16"/>
        </w:rPr>
        <w:t xml:space="preserve"> </w:t>
      </w:r>
      <w:r w:rsidR="00103D2A" w:rsidRPr="005654CF">
        <w:rPr>
          <w:rFonts w:ascii="Gulliver" w:hAnsi="Gulliver" w:cs="Arial"/>
          <w:sz w:val="16"/>
          <w:szCs w:val="16"/>
        </w:rPr>
        <w:t xml:space="preserve">the </w:t>
      </w:r>
      <w:r w:rsidRPr="005654CF">
        <w:rPr>
          <w:rFonts w:ascii="Gulliver" w:hAnsi="Gulliver" w:cs="Arial"/>
          <w:sz w:val="16"/>
          <w:szCs w:val="16"/>
        </w:rPr>
        <w:t>poor nucleophilicity of the aniline. To validate this hypothesis, we attempted the same reaction with 2-amino-5-nitrobenzophenone as the nitro group has an electronic effect fairly close to</w:t>
      </w:r>
      <w:r w:rsidR="00103D2A" w:rsidRPr="005654CF">
        <w:rPr>
          <w:rFonts w:ascii="Gulliver" w:hAnsi="Gulliver" w:cs="Arial"/>
          <w:sz w:val="16"/>
          <w:szCs w:val="16"/>
        </w:rPr>
        <w:t xml:space="preserve"> that of</w:t>
      </w:r>
      <w:r w:rsidRPr="005654CF">
        <w:rPr>
          <w:rFonts w:ascii="Gulliver" w:hAnsi="Gulliver" w:cs="Arial"/>
          <w:sz w:val="16"/>
          <w:szCs w:val="16"/>
        </w:rPr>
        <w:t xml:space="preserve"> the SF</w:t>
      </w:r>
      <w:r w:rsidRPr="005654CF">
        <w:rPr>
          <w:rFonts w:ascii="Gulliver" w:hAnsi="Gulliver" w:cs="Arial"/>
          <w:sz w:val="16"/>
          <w:szCs w:val="16"/>
          <w:vertAlign w:val="subscript"/>
        </w:rPr>
        <w:t>5</w:t>
      </w:r>
      <w:r w:rsidRPr="005654CF">
        <w:rPr>
          <w:rFonts w:ascii="Gulliver" w:hAnsi="Gulliver" w:cs="Arial"/>
          <w:sz w:val="16"/>
          <w:szCs w:val="16"/>
        </w:rPr>
        <w:t xml:space="preserve"> group (</w:t>
      </w:r>
      <w:r w:rsidRPr="005654CF">
        <w:rPr>
          <w:rFonts w:ascii="Gulliver" w:hAnsi="Gulliver" w:cs="Arial"/>
          <w:sz w:val="16"/>
          <w:szCs w:val="16"/>
        </w:rPr>
        <w:sym w:font="Symbol" w:char="F073"/>
      </w:r>
      <w:r w:rsidRPr="005654CF">
        <w:rPr>
          <w:rFonts w:ascii="Gulliver" w:hAnsi="Gulliver" w:cs="Arial"/>
          <w:i/>
          <w:iCs/>
          <w:sz w:val="16"/>
          <w:szCs w:val="16"/>
          <w:vertAlign w:val="subscript"/>
        </w:rPr>
        <w:t>p</w:t>
      </w:r>
      <w:r w:rsidRPr="005654CF">
        <w:rPr>
          <w:rFonts w:ascii="Gulliver" w:hAnsi="Gulliver" w:cs="Arial"/>
          <w:sz w:val="16"/>
          <w:szCs w:val="16"/>
          <w:vertAlign w:val="subscript"/>
        </w:rPr>
        <w:t xml:space="preserve"> </w:t>
      </w:r>
      <w:r w:rsidRPr="005654CF">
        <w:rPr>
          <w:rFonts w:ascii="Gulliver" w:hAnsi="Gulliver" w:cs="Arial"/>
          <w:sz w:val="16"/>
          <w:szCs w:val="16"/>
        </w:rPr>
        <w:t>= 0.68</w:t>
      </w:r>
      <w:r w:rsidR="00C07965" w:rsidRPr="005654CF">
        <w:rPr>
          <w:rFonts w:ascii="Gulliver" w:hAnsi="Gulliver" w:cs="Arial"/>
          <w:sz w:val="16"/>
          <w:szCs w:val="16"/>
        </w:rPr>
        <w:fldChar w:fldCharType="begin" w:fldLock="1"/>
      </w:r>
      <w:r w:rsidR="00C07965" w:rsidRPr="005654CF">
        <w:rPr>
          <w:rFonts w:ascii="Gulliver" w:hAnsi="Gulliver" w:cs="Arial"/>
          <w:sz w:val="16"/>
          <w:szCs w:val="16"/>
        </w:rPr>
        <w:instrText>ADDIN CSL_CITATION {"citationItems":[{"id":"ITEM-1","itemData":{"DOI":"10.1021/cr500336u","ISSN":"0009-2665","author":[{"dropping-particle":"","family":"Savoie","given":"Paul R.","non-dropping-particle":"","parse-names":false,"suffix":""},{"dropping-particle":"","family":"Welch","given":"John T.","non-dropping-particle":"","parse-names":false,"suffix":""}],"container-title":"Chemical Reviews","id":"ITEM-1","issue":"2","issued":{"date-parts":[["2015","1","28"]]},"page":"1130-1190","publisher":"American Chemical Society","title":"Preparation and Utility of Organic Pentafluorosulfanyl-Containing Compounds","type":"article-journal","volume":"115"},"uris":["http://www.mendeley.com/documents/?uuid=d6fb0295-d148-3903-853d-401f71f399d7"]}],"mendeley":{"formattedCitation":"&lt;sup&gt;[5]&lt;/sup&gt;","plainTextFormattedCitation":"[5]","previouslyFormattedCitation":"&lt;sup&gt;[5]&lt;/sup&gt;"},"properties":{"noteIndex":0},"schema":"https://github.com/citation-style-language/schema/raw/master/csl-citation.json"}</w:instrText>
      </w:r>
      <w:r w:rsidR="00C07965"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[5]</w:t>
      </w:r>
      <w:r w:rsidR="00C07965" w:rsidRPr="005654CF">
        <w:rPr>
          <w:rFonts w:ascii="Gulliver" w:hAnsi="Gulliver" w:cs="Arial"/>
          <w:sz w:val="16"/>
          <w:szCs w:val="16"/>
        </w:rPr>
        <w:fldChar w:fldCharType="end"/>
      </w:r>
      <w:r w:rsidRPr="005654CF">
        <w:rPr>
          <w:rFonts w:ascii="Gulliver" w:hAnsi="Gulliver" w:cs="Arial"/>
          <w:sz w:val="16"/>
          <w:szCs w:val="16"/>
        </w:rPr>
        <w:t xml:space="preserve"> for SF</w:t>
      </w:r>
      <w:r w:rsidRPr="005654CF">
        <w:rPr>
          <w:rFonts w:ascii="Gulliver" w:hAnsi="Gulliver" w:cs="Arial"/>
          <w:sz w:val="16"/>
          <w:szCs w:val="16"/>
          <w:vertAlign w:val="subscript"/>
        </w:rPr>
        <w:t>5</w:t>
      </w:r>
      <w:r w:rsidRPr="005654CF">
        <w:rPr>
          <w:rFonts w:ascii="Gulliver" w:hAnsi="Gulliver" w:cs="Arial"/>
          <w:sz w:val="16"/>
          <w:szCs w:val="16"/>
        </w:rPr>
        <w:t xml:space="preserve"> and </w:t>
      </w:r>
      <w:r w:rsidRPr="005654CF">
        <w:rPr>
          <w:rFonts w:ascii="Gulliver" w:hAnsi="Gulliver" w:cs="Arial"/>
          <w:sz w:val="16"/>
          <w:szCs w:val="16"/>
        </w:rPr>
        <w:sym w:font="Symbol" w:char="F073"/>
      </w:r>
      <w:r w:rsidRPr="005654CF">
        <w:rPr>
          <w:rFonts w:ascii="Gulliver" w:hAnsi="Gulliver" w:cs="Arial"/>
          <w:i/>
          <w:iCs/>
          <w:sz w:val="16"/>
          <w:szCs w:val="16"/>
          <w:vertAlign w:val="subscript"/>
        </w:rPr>
        <w:t>p</w:t>
      </w:r>
      <w:r w:rsidRPr="005654CF">
        <w:rPr>
          <w:rFonts w:ascii="Gulliver" w:hAnsi="Gulliver" w:cs="Arial"/>
          <w:sz w:val="16"/>
          <w:szCs w:val="16"/>
        </w:rPr>
        <w:t xml:space="preserve"> = 0.78</w:t>
      </w:r>
      <w:r w:rsidR="00C07965"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{"citationItems":[{"id":"ITEM-1","itemData":{"DOI":"10.3390/molecules24193610","ISSN":"14203049","abstract":"The activation of halogen bonding by the substitution of the pentafluoro-λ6-sulfanyl (SF5) group was studied using a series of SF5-substituted iodobenzenes. The simulated electrostatic potential values of SF5-substituted iodobenzenes, the ab initio molecular orbital calculations of intermolecular interactions of SF5-substituted iodobenzenes with pyridine, and the 13C-NMR titration experiments of SF5-substituted iodobenzenes in the presence of pyridine or tetra (n-butyl) ammonium chloride (TBAC) indicated the obvious activation of halogen bonding, although this was highly dependent on the position of SF5-substitution on the benzene ring. It was found that 3,5-bis-SF5-iodobenzene was the most effective halogen bond donor, followed by o-SF5-substituted iodobenzene, while the m- and p-SF5 substitutions did not activate the halogen bonding of iodobenzenes. The similar ortho-effect was also confirmed by studies using a series of nitro (NO2)-substituted iodobenzenes. These observations are in good agreement with the corresponding Mulliken charge of iodine. The 2:1 halogen bonding complex of 3,5-bis-SF5-iodobenzene and 1,4-diazabicyclo[2.2.2]octane (DABCO) was also confirmed. Since SF5-containing compounds have emerged as promising novel pharmaceutical and agrochemical candidates, the 3,5-bis-SF5-iodobenzene unit may be an attractive fragment of rational drug design capable of halogen bonding with biomolecules.","author":[{"dropping-particle":"","family":"Sumii","given":"Yuji","non-dropping-particle":"","parse-names":false,"suffix":""},{"dropping-particle":"","family":"Sasaki","given":"Kenta","non-dropping-particle":"","parse-names":false,"suffix":""},{"dropping-particle":"","family":"Tsuzuki","given":"Seiji","non-dropping-particle":"","parse-names":false,"suffix":""},{"dropping-particle":"","family":"Shibata","given":"Norio","non-dropping-particle":"","parse-names":false,"suffix":""}],"container-title":"Molecules","id":"ITEM-1","issue":"19","issued":{"date-parts":[["2019"]]},"page":"3610","title":"Studies of halogen bonding induced by pentafluorosulfanyl aryl iodides: A potential group of halogen bond donors in a rational drug design","type":"article-journal","volume":"24"},"uris":["http://www.mendeley.com/documents/?uuid=8463e5d5-04f4-418c-b933-4dc0d046c4b0"]}],"mendeley":{"formattedCitation":"&lt;sup&gt;[23]&lt;/sup&gt;","plainTextFormattedCitation":"[23]","previouslyFormattedCitation":"&lt;sup&gt;[23]&lt;/sup&gt;"},"properties":{"noteIndex":0},"schema":"https://github.com/citation-style-language/schema/raw/master/csl-citation.json"}</w:instrText>
      </w:r>
      <w:r w:rsidR="00C07965"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[23]</w:t>
      </w:r>
      <w:r w:rsidR="00C07965" w:rsidRPr="005654CF">
        <w:rPr>
          <w:rFonts w:ascii="Gulliver" w:hAnsi="Gulliver" w:cs="Arial"/>
          <w:sz w:val="16"/>
          <w:szCs w:val="16"/>
        </w:rPr>
        <w:fldChar w:fldCharType="end"/>
      </w:r>
      <w:r w:rsidRPr="005654CF">
        <w:rPr>
          <w:rFonts w:ascii="Gulliver" w:hAnsi="Gulliver" w:cs="Arial"/>
          <w:sz w:val="16"/>
          <w:szCs w:val="16"/>
        </w:rPr>
        <w:t xml:space="preserve"> for NO</w:t>
      </w:r>
      <w:r w:rsidRPr="005654CF">
        <w:rPr>
          <w:rFonts w:ascii="Gulliver" w:hAnsi="Gulliver" w:cs="Arial"/>
          <w:sz w:val="16"/>
          <w:szCs w:val="16"/>
          <w:vertAlign w:val="subscript"/>
        </w:rPr>
        <w:t>2</w:t>
      </w:r>
      <w:r w:rsidRPr="005654CF">
        <w:rPr>
          <w:rFonts w:ascii="Gulliver" w:hAnsi="Gulliver" w:cs="Arial"/>
          <w:sz w:val="16"/>
          <w:szCs w:val="16"/>
        </w:rPr>
        <w:t>)</w:t>
      </w:r>
      <w:r w:rsidR="00103D2A" w:rsidRPr="005654CF">
        <w:rPr>
          <w:rFonts w:ascii="Gulliver" w:hAnsi="Gulliver" w:cs="Arial"/>
          <w:sz w:val="16"/>
          <w:szCs w:val="16"/>
        </w:rPr>
        <w:t>.</w:t>
      </w:r>
      <w:r w:rsidRPr="005654CF">
        <w:rPr>
          <w:rFonts w:ascii="Gulliver" w:hAnsi="Gulliver" w:cs="Arial"/>
          <w:sz w:val="16"/>
          <w:szCs w:val="16"/>
        </w:rPr>
        <w:t xml:space="preserve"> The result was as postulated</w:t>
      </w:r>
      <w:r w:rsidR="001F515B" w:rsidRPr="005654CF">
        <w:rPr>
          <w:rFonts w:ascii="Gulliver" w:hAnsi="Gulliver" w:cs="Arial"/>
          <w:sz w:val="16"/>
          <w:szCs w:val="16"/>
        </w:rPr>
        <w:t>,</w:t>
      </w:r>
      <w:r w:rsidRPr="005654CF">
        <w:rPr>
          <w:rFonts w:ascii="Gulliver" w:hAnsi="Gulliver" w:cs="Arial"/>
          <w:sz w:val="16"/>
          <w:szCs w:val="16"/>
        </w:rPr>
        <w:t xml:space="preserve"> unsuccessful. </w:t>
      </w:r>
    </w:p>
    <w:p w14:paraId="44130C4A" w14:textId="0F26B161" w:rsidR="00B9177E" w:rsidRPr="005654CF" w:rsidRDefault="002D2E41" w:rsidP="00F04523">
      <w:pPr>
        <w:jc w:val="both"/>
        <w:rPr>
          <w:rFonts w:ascii="Gulliver" w:hAnsi="Gulliver" w:cs="Arial"/>
          <w:sz w:val="16"/>
          <w:szCs w:val="16"/>
        </w:rPr>
      </w:pPr>
      <w:r w:rsidRPr="005654CF">
        <w:rPr>
          <w:rFonts w:ascii="Gulliver" w:hAnsi="Gulliver" w:cs="Arial"/>
          <w:sz w:val="16"/>
          <w:szCs w:val="16"/>
        </w:rPr>
        <w:t>Although position-</w:t>
      </w:r>
      <w:r w:rsidR="00B9177E" w:rsidRPr="005654CF">
        <w:rPr>
          <w:rFonts w:ascii="Gulliver" w:hAnsi="Gulliver" w:cs="Arial"/>
          <w:sz w:val="16"/>
          <w:szCs w:val="16"/>
        </w:rPr>
        <w:t>8 on the BZD ring was not a region of interest</w:t>
      </w:r>
      <w:r w:rsidRPr="005654CF">
        <w:rPr>
          <w:rFonts w:ascii="Gulliver" w:hAnsi="Gulliver" w:cs="Arial"/>
          <w:sz w:val="16"/>
          <w:szCs w:val="16"/>
        </w:rPr>
        <w:t xml:space="preserve"> in terms of biological activity</w:t>
      </w:r>
      <w:r w:rsidR="00B9177E" w:rsidRPr="005654CF">
        <w:rPr>
          <w:rFonts w:ascii="Gulliver" w:hAnsi="Gulliver" w:cs="Arial"/>
          <w:sz w:val="16"/>
          <w:szCs w:val="16"/>
        </w:rPr>
        <w:t xml:space="preserve">, we were curious about the electronic effect a </w:t>
      </w:r>
      <w:proofErr w:type="spellStart"/>
      <w:r w:rsidR="00B9177E" w:rsidRPr="005654CF">
        <w:rPr>
          <w:rFonts w:ascii="Gulliver" w:hAnsi="Gulliver" w:cs="Arial"/>
          <w:sz w:val="16"/>
          <w:szCs w:val="16"/>
        </w:rPr>
        <w:t>pentafluorosulfanyl</w:t>
      </w:r>
      <w:proofErr w:type="spellEnd"/>
      <w:r w:rsidR="00B9177E" w:rsidRPr="005654CF">
        <w:rPr>
          <w:rFonts w:ascii="Gulliver" w:hAnsi="Gulliver" w:cs="Arial"/>
          <w:sz w:val="16"/>
          <w:szCs w:val="16"/>
        </w:rPr>
        <w:t xml:space="preserve"> group would </w:t>
      </w:r>
      <w:r w:rsidR="00360550" w:rsidRPr="005654CF">
        <w:rPr>
          <w:rFonts w:ascii="Gulliver" w:hAnsi="Gulliver" w:cs="Arial"/>
          <w:sz w:val="16"/>
          <w:szCs w:val="16"/>
        </w:rPr>
        <w:t>lead to</w:t>
      </w:r>
      <w:r w:rsidR="00B9177E" w:rsidRPr="005654CF">
        <w:rPr>
          <w:rFonts w:ascii="Gulliver" w:hAnsi="Gulliver" w:cs="Arial"/>
          <w:sz w:val="16"/>
          <w:szCs w:val="16"/>
        </w:rPr>
        <w:t xml:space="preserve"> at this position. Again, we used the microwave approach for the </w:t>
      </w:r>
      <w:r w:rsidR="00D31871" w:rsidRPr="005654CF">
        <w:rPr>
          <w:rFonts w:ascii="Gulliver" w:hAnsi="Gulliver" w:cs="Arial"/>
          <w:sz w:val="16"/>
          <w:szCs w:val="16"/>
        </w:rPr>
        <w:t xml:space="preserve">attempted </w:t>
      </w:r>
      <w:r w:rsidR="00B9177E" w:rsidRPr="005654CF">
        <w:rPr>
          <w:rFonts w:ascii="Gulliver" w:hAnsi="Gulliver" w:cs="Arial"/>
          <w:sz w:val="16"/>
          <w:szCs w:val="16"/>
        </w:rPr>
        <w:t xml:space="preserve">synthesis </w:t>
      </w:r>
      <w:r w:rsidR="00D31871" w:rsidRPr="005654CF">
        <w:rPr>
          <w:rFonts w:ascii="Gulliver" w:hAnsi="Gulliver" w:cs="Arial"/>
          <w:sz w:val="16"/>
          <w:szCs w:val="16"/>
        </w:rPr>
        <w:t xml:space="preserve">of </w:t>
      </w:r>
      <w:r w:rsidR="00D31871" w:rsidRPr="005654CF">
        <w:rPr>
          <w:rFonts w:ascii="Gulliver" w:hAnsi="Gulliver" w:cs="Arial"/>
          <w:b/>
          <w:sz w:val="16"/>
          <w:szCs w:val="16"/>
        </w:rPr>
        <w:t>2b</w:t>
      </w:r>
      <w:r w:rsidR="00D31871" w:rsidRPr="005654CF">
        <w:rPr>
          <w:rFonts w:ascii="Gulliver" w:hAnsi="Gulliver" w:cs="Arial"/>
          <w:sz w:val="16"/>
          <w:szCs w:val="16"/>
        </w:rPr>
        <w:t xml:space="preserve"> </w:t>
      </w:r>
      <w:r w:rsidR="00B9177E" w:rsidRPr="005654CF">
        <w:rPr>
          <w:rFonts w:ascii="Gulliver" w:hAnsi="Gulliver" w:cs="Arial"/>
          <w:sz w:val="16"/>
          <w:szCs w:val="16"/>
        </w:rPr>
        <w:t xml:space="preserve">(Scheme </w:t>
      </w:r>
      <w:r w:rsidRPr="005654CF">
        <w:rPr>
          <w:rFonts w:ascii="Gulliver" w:hAnsi="Gulliver" w:cs="Arial"/>
          <w:sz w:val="16"/>
          <w:szCs w:val="16"/>
        </w:rPr>
        <w:t>1</w:t>
      </w:r>
      <w:r w:rsidR="00B9177E" w:rsidRPr="005654CF">
        <w:rPr>
          <w:rFonts w:ascii="Gulliver" w:hAnsi="Gulliver" w:cs="Arial"/>
          <w:sz w:val="16"/>
          <w:szCs w:val="16"/>
        </w:rPr>
        <w:t xml:space="preserve">). </w:t>
      </w:r>
    </w:p>
    <w:p w14:paraId="0FDCFE7B" w14:textId="18995824" w:rsidR="00B9177E" w:rsidRPr="005654CF" w:rsidRDefault="00B9177E" w:rsidP="00D31871">
      <w:pPr>
        <w:keepNext/>
        <w:jc w:val="both"/>
        <w:rPr>
          <w:rFonts w:ascii="Gulliver" w:hAnsi="Gulliver" w:cs="Arial"/>
          <w:sz w:val="16"/>
          <w:szCs w:val="16"/>
        </w:rPr>
      </w:pPr>
      <w:r w:rsidRPr="005654CF">
        <w:rPr>
          <w:rFonts w:ascii="Gulliver" w:hAnsi="Gulliver" w:cs="Arial"/>
          <w:sz w:val="16"/>
          <w:szCs w:val="16"/>
        </w:rPr>
        <w:t xml:space="preserve">The reaction was </w:t>
      </w:r>
      <w:r w:rsidR="00AE3A24" w:rsidRPr="005654CF">
        <w:rPr>
          <w:rFonts w:ascii="Gulliver" w:hAnsi="Gulliver" w:cs="Arial"/>
          <w:sz w:val="16"/>
          <w:szCs w:val="16"/>
        </w:rPr>
        <w:t>moderately</w:t>
      </w:r>
      <w:r w:rsidRPr="005654CF">
        <w:rPr>
          <w:rFonts w:ascii="Gulliver" w:hAnsi="Gulliver" w:cs="Arial"/>
          <w:sz w:val="16"/>
          <w:szCs w:val="16"/>
        </w:rPr>
        <w:t xml:space="preserve"> successful </w:t>
      </w:r>
      <w:r w:rsidR="00D31871" w:rsidRPr="005654CF">
        <w:rPr>
          <w:rFonts w:ascii="Gulliver" w:hAnsi="Gulliver" w:cs="Arial"/>
          <w:sz w:val="16"/>
          <w:szCs w:val="16"/>
        </w:rPr>
        <w:t>with</w:t>
      </w:r>
      <w:r w:rsidRPr="005654CF">
        <w:rPr>
          <w:rFonts w:ascii="Gulliver" w:hAnsi="Gulliver" w:cs="Arial"/>
          <w:sz w:val="16"/>
          <w:szCs w:val="16"/>
        </w:rPr>
        <w:t xml:space="preserve"> </w:t>
      </w:r>
      <w:r w:rsidR="002D2E41" w:rsidRPr="005654CF">
        <w:rPr>
          <w:rFonts w:ascii="Gulliver" w:hAnsi="Gulliver" w:cs="Arial"/>
          <w:b/>
          <w:sz w:val="16"/>
          <w:szCs w:val="16"/>
        </w:rPr>
        <w:t>2b</w:t>
      </w:r>
      <w:r w:rsidRPr="005654CF">
        <w:rPr>
          <w:rFonts w:ascii="Gulliver" w:hAnsi="Gulliver" w:cs="Arial"/>
          <w:sz w:val="16"/>
          <w:szCs w:val="16"/>
        </w:rPr>
        <w:t xml:space="preserve"> </w:t>
      </w:r>
      <w:r w:rsidR="00D31871" w:rsidRPr="005654CF">
        <w:rPr>
          <w:rFonts w:ascii="Gulliver" w:hAnsi="Gulliver" w:cs="Arial"/>
          <w:sz w:val="16"/>
          <w:szCs w:val="16"/>
        </w:rPr>
        <w:t xml:space="preserve">formed in </w:t>
      </w:r>
      <w:r w:rsidRPr="005654CF">
        <w:rPr>
          <w:rFonts w:ascii="Gulliver" w:hAnsi="Gulliver" w:cs="Arial"/>
          <w:sz w:val="16"/>
          <w:szCs w:val="16"/>
        </w:rPr>
        <w:t>13%</w:t>
      </w:r>
      <w:r w:rsidR="00D31871" w:rsidRPr="005654CF">
        <w:rPr>
          <w:rFonts w:ascii="Gulliver" w:hAnsi="Gulliver" w:cs="Arial"/>
          <w:sz w:val="16"/>
          <w:szCs w:val="16"/>
        </w:rPr>
        <w:t xml:space="preserve"> yield</w:t>
      </w:r>
      <w:r w:rsidRPr="005654CF">
        <w:rPr>
          <w:rFonts w:ascii="Gulliver" w:hAnsi="Gulliver" w:cs="Arial"/>
          <w:sz w:val="16"/>
          <w:szCs w:val="16"/>
        </w:rPr>
        <w:t xml:space="preserve"> with only a purity of 88% by LCMS.</w:t>
      </w:r>
      <w:r w:rsidR="00D31871" w:rsidRPr="005654CF">
        <w:rPr>
          <w:rFonts w:ascii="Gulliver" w:hAnsi="Gulliver" w:cs="Arial"/>
          <w:sz w:val="16"/>
          <w:szCs w:val="16"/>
        </w:rPr>
        <w:t xml:space="preserve"> The un</w:t>
      </w:r>
      <w:r w:rsidRPr="005654CF">
        <w:rPr>
          <w:rFonts w:ascii="Gulliver" w:hAnsi="Gulliver" w:cs="Arial"/>
          <w:sz w:val="16"/>
          <w:szCs w:val="16"/>
        </w:rPr>
        <w:t>substituted benzodiazepine</w:t>
      </w:r>
      <w:r w:rsidR="00D31871" w:rsidRPr="005654CF">
        <w:rPr>
          <w:rFonts w:ascii="Gulliver" w:hAnsi="Gulliver" w:cs="Arial"/>
          <w:sz w:val="16"/>
          <w:szCs w:val="16"/>
        </w:rPr>
        <w:t xml:space="preserve"> </w:t>
      </w:r>
      <w:r w:rsidR="00D31871" w:rsidRPr="005654CF">
        <w:rPr>
          <w:rFonts w:ascii="Gulliver" w:hAnsi="Gulliver" w:cs="Arial"/>
          <w:b/>
          <w:sz w:val="16"/>
          <w:szCs w:val="16"/>
        </w:rPr>
        <w:t>2a</w:t>
      </w:r>
      <w:r w:rsidR="00D31871" w:rsidRPr="005654CF">
        <w:rPr>
          <w:rFonts w:ascii="Gulliver" w:hAnsi="Gulliver" w:cs="Arial"/>
          <w:sz w:val="16"/>
          <w:szCs w:val="16"/>
        </w:rPr>
        <w:t xml:space="preserve"> was </w:t>
      </w:r>
      <w:proofErr w:type="spellStart"/>
      <w:r w:rsidR="00D31871" w:rsidRPr="005654CF">
        <w:rPr>
          <w:rFonts w:ascii="Gulliver" w:hAnsi="Gulliver" w:cs="Arial"/>
          <w:sz w:val="16"/>
          <w:szCs w:val="16"/>
        </w:rPr>
        <w:t>synthesised</w:t>
      </w:r>
      <w:proofErr w:type="spellEnd"/>
      <w:r w:rsidR="00D31871" w:rsidRPr="005654CF">
        <w:rPr>
          <w:rFonts w:ascii="Gulliver" w:hAnsi="Gulliver" w:cs="Arial"/>
          <w:sz w:val="16"/>
          <w:szCs w:val="16"/>
        </w:rPr>
        <w:t xml:space="preserve"> in 65% yield</w:t>
      </w:r>
      <w:r w:rsidRPr="005654CF">
        <w:rPr>
          <w:rFonts w:ascii="Gulliver" w:hAnsi="Gulliver" w:cs="Arial"/>
          <w:sz w:val="16"/>
          <w:szCs w:val="16"/>
        </w:rPr>
        <w:t xml:space="preserve">. </w:t>
      </w:r>
    </w:p>
    <w:p w14:paraId="386026CF" w14:textId="77777777" w:rsidR="00B9177E" w:rsidRPr="005654CF" w:rsidRDefault="00B9177E" w:rsidP="00F04523">
      <w:pPr>
        <w:jc w:val="both"/>
        <w:rPr>
          <w:rFonts w:ascii="Gulliver" w:hAnsi="Gulliver" w:cs="Arial"/>
          <w:sz w:val="16"/>
          <w:szCs w:val="16"/>
        </w:rPr>
      </w:pPr>
    </w:p>
    <w:p w14:paraId="5BBDAB3D" w14:textId="34985AC0" w:rsidR="00B9177E" w:rsidRPr="005654CF" w:rsidRDefault="001B4551" w:rsidP="00F04523">
      <w:pPr>
        <w:jc w:val="center"/>
        <w:rPr>
          <w:rFonts w:ascii="Gulliver" w:hAnsi="Gulliver" w:cs="Arial"/>
          <w:sz w:val="16"/>
          <w:szCs w:val="16"/>
        </w:rPr>
      </w:pPr>
      <w:r w:rsidRPr="005654CF">
        <w:rPr>
          <w:rFonts w:ascii="Gulliver" w:hAnsi="Gulliver" w:cs="Arial"/>
          <w:noProof/>
          <w:sz w:val="16"/>
          <w:szCs w:val="16"/>
        </w:rPr>
        <w:object w:dxaOrig="8537" w:dyaOrig="3290" w14:anchorId="6811CE04">
          <v:shape id="_x0000_i1038" type="#_x0000_t75" alt="" style="width:209pt;height:81.5pt" o:ole="">
            <v:imagedata r:id="rId17" o:title=""/>
          </v:shape>
          <o:OLEObject Type="Embed" ProgID="ChemDraw.Document.6.0" ShapeID="_x0000_i1038" DrawAspect="Content" ObjectID="_1676470573" r:id="rId18"/>
        </w:object>
      </w:r>
    </w:p>
    <w:p w14:paraId="165F2D69" w14:textId="081B3DEB" w:rsidR="00B9177E" w:rsidRPr="005654CF" w:rsidRDefault="00256F33" w:rsidP="00F04523">
      <w:pPr>
        <w:rPr>
          <w:rFonts w:ascii="Gulliver" w:hAnsi="Gulliver" w:cs="Arial"/>
          <w:sz w:val="16"/>
          <w:szCs w:val="16"/>
        </w:rPr>
      </w:pPr>
      <w:r w:rsidRPr="005654CF">
        <w:rPr>
          <w:rFonts w:ascii="Gulliver" w:hAnsi="Gulliver" w:cs="Arial"/>
          <w:b/>
          <w:sz w:val="16"/>
          <w:szCs w:val="16"/>
        </w:rPr>
        <w:t>Scheme 1</w:t>
      </w:r>
      <w:r w:rsidRPr="005654CF">
        <w:rPr>
          <w:rFonts w:ascii="Gulliver" w:hAnsi="Gulliver" w:cs="Arial"/>
          <w:sz w:val="16"/>
          <w:szCs w:val="16"/>
        </w:rPr>
        <w:t xml:space="preserve">. </w:t>
      </w:r>
      <w:r w:rsidR="00D31871" w:rsidRPr="005654CF">
        <w:rPr>
          <w:rFonts w:ascii="Gulliver" w:hAnsi="Gulliver" w:cs="Arial"/>
          <w:sz w:val="16"/>
          <w:szCs w:val="16"/>
        </w:rPr>
        <w:t>Synthesis of BZ</w:t>
      </w:r>
      <w:r w:rsidR="00A7107E" w:rsidRPr="005654CF">
        <w:rPr>
          <w:rFonts w:ascii="Gulliver" w:hAnsi="Gulliver" w:cs="Arial"/>
          <w:sz w:val="16"/>
          <w:szCs w:val="16"/>
        </w:rPr>
        <w:t>D</w:t>
      </w:r>
      <w:r w:rsidR="00D31871" w:rsidRPr="005654CF">
        <w:rPr>
          <w:rFonts w:ascii="Gulliver" w:hAnsi="Gulliver" w:cs="Arial"/>
          <w:sz w:val="16"/>
          <w:szCs w:val="16"/>
        </w:rPr>
        <w:t>s by microwave techniques.</w:t>
      </w:r>
    </w:p>
    <w:p w14:paraId="5C5DDE59" w14:textId="77777777" w:rsidR="00B9177E" w:rsidRPr="005654CF" w:rsidRDefault="00B9177E" w:rsidP="00F04523">
      <w:pPr>
        <w:rPr>
          <w:rFonts w:ascii="Gulliver" w:hAnsi="Gulliver" w:cs="Arial"/>
          <w:sz w:val="16"/>
          <w:szCs w:val="16"/>
        </w:rPr>
      </w:pPr>
    </w:p>
    <w:p w14:paraId="1827E7EF" w14:textId="1D3FD6C9" w:rsidR="00B9177E" w:rsidRPr="005654CF" w:rsidRDefault="00983540" w:rsidP="00F04523">
      <w:pPr>
        <w:jc w:val="both"/>
        <w:rPr>
          <w:rFonts w:ascii="Gulliver" w:hAnsi="Gulliver" w:cs="Arial"/>
          <w:sz w:val="16"/>
          <w:szCs w:val="16"/>
        </w:rPr>
      </w:pPr>
      <w:r w:rsidRPr="005654CF">
        <w:rPr>
          <w:rFonts w:ascii="Gulliver" w:hAnsi="Gulliver" w:cs="Arial"/>
          <w:sz w:val="16"/>
          <w:szCs w:val="16"/>
        </w:rPr>
        <w:t>Unperturbed</w:t>
      </w:r>
      <w:r w:rsidR="00D31871" w:rsidRPr="005654CF">
        <w:rPr>
          <w:rFonts w:ascii="Gulliver" w:hAnsi="Gulliver" w:cs="Arial"/>
          <w:sz w:val="16"/>
          <w:szCs w:val="16"/>
        </w:rPr>
        <w:t xml:space="preserve"> in this approach, w</w:t>
      </w:r>
      <w:r w:rsidR="00B9177E" w:rsidRPr="005654CF">
        <w:rPr>
          <w:rFonts w:ascii="Gulliver" w:hAnsi="Gulliver" w:cs="Arial"/>
          <w:sz w:val="16"/>
          <w:szCs w:val="16"/>
        </w:rPr>
        <w:t xml:space="preserve">e </w:t>
      </w:r>
      <w:r w:rsidR="00D31871" w:rsidRPr="005654CF">
        <w:rPr>
          <w:rFonts w:ascii="Gulliver" w:hAnsi="Gulliver" w:cs="Arial"/>
          <w:sz w:val="16"/>
          <w:szCs w:val="16"/>
        </w:rPr>
        <w:t>next</w:t>
      </w:r>
      <w:r w:rsidR="00B9177E" w:rsidRPr="005654CF">
        <w:rPr>
          <w:rFonts w:ascii="Gulliver" w:hAnsi="Gulliver" w:cs="Arial"/>
          <w:sz w:val="16"/>
          <w:szCs w:val="16"/>
        </w:rPr>
        <w:t xml:space="preserve"> attempted </w:t>
      </w:r>
      <w:r w:rsidR="00D31871" w:rsidRPr="005654CF">
        <w:rPr>
          <w:rFonts w:ascii="Gulliver" w:hAnsi="Gulliver" w:cs="Arial"/>
          <w:sz w:val="16"/>
          <w:szCs w:val="16"/>
        </w:rPr>
        <w:t>the</w:t>
      </w:r>
      <w:r w:rsidR="00B9177E" w:rsidRPr="005654CF">
        <w:rPr>
          <w:rFonts w:ascii="Gulliver" w:hAnsi="Gulliver" w:cs="Arial"/>
          <w:sz w:val="16"/>
          <w:szCs w:val="16"/>
        </w:rPr>
        <w:t xml:space="preserve"> microwave </w:t>
      </w:r>
      <w:r w:rsidR="00A7107E" w:rsidRPr="005654CF">
        <w:rPr>
          <w:rFonts w:ascii="Gulliver" w:hAnsi="Gulliver" w:cs="Arial"/>
          <w:sz w:val="16"/>
          <w:szCs w:val="16"/>
        </w:rPr>
        <w:t>mediated route,</w:t>
      </w:r>
      <w:r w:rsidR="00B9177E" w:rsidRPr="005654CF">
        <w:rPr>
          <w:rFonts w:ascii="Gulliver" w:hAnsi="Gulliver" w:cs="Arial"/>
          <w:sz w:val="16"/>
          <w:szCs w:val="16"/>
        </w:rPr>
        <w:t xml:space="preserve"> utilizing </w:t>
      </w:r>
      <w:r w:rsidR="00D31871" w:rsidRPr="005654CF">
        <w:rPr>
          <w:rFonts w:ascii="Gulliver" w:hAnsi="Gulliver" w:cs="Arial"/>
          <w:b/>
          <w:sz w:val="16"/>
          <w:szCs w:val="16"/>
        </w:rPr>
        <w:t>1</w:t>
      </w:r>
      <w:r w:rsidR="00A7107E" w:rsidRPr="005654CF">
        <w:rPr>
          <w:rFonts w:ascii="Gulliver" w:hAnsi="Gulliver" w:cs="Arial"/>
          <w:sz w:val="16"/>
          <w:szCs w:val="16"/>
        </w:rPr>
        <w:t xml:space="preserve"> and </w:t>
      </w:r>
      <w:proofErr w:type="spellStart"/>
      <w:r w:rsidR="00B9177E" w:rsidRPr="005654CF">
        <w:rPr>
          <w:rFonts w:ascii="Gulliver" w:hAnsi="Gulliver" w:cs="Arial"/>
          <w:sz w:val="16"/>
          <w:szCs w:val="16"/>
        </w:rPr>
        <w:t>Boc</w:t>
      </w:r>
      <w:proofErr w:type="spellEnd"/>
      <w:r w:rsidR="00B9177E" w:rsidRPr="005654CF">
        <w:rPr>
          <w:rFonts w:ascii="Gulliver" w:hAnsi="Gulliver" w:cs="Arial"/>
          <w:sz w:val="16"/>
          <w:szCs w:val="16"/>
        </w:rPr>
        <w:t>-</w:t>
      </w:r>
      <w:proofErr w:type="spellStart"/>
      <w:r w:rsidR="00D31871" w:rsidRPr="005654CF">
        <w:rPr>
          <w:rFonts w:ascii="Gulliver" w:hAnsi="Gulliver" w:cs="Arial"/>
          <w:sz w:val="16"/>
          <w:szCs w:val="16"/>
        </w:rPr>
        <w:t>Gly</w:t>
      </w:r>
      <w:proofErr w:type="spellEnd"/>
      <w:r w:rsidR="00D31871" w:rsidRPr="005654CF">
        <w:rPr>
          <w:rFonts w:ascii="Gulliver" w:hAnsi="Gulliver" w:cs="Arial"/>
          <w:sz w:val="16"/>
          <w:szCs w:val="16"/>
        </w:rPr>
        <w:t>-OH</w:t>
      </w:r>
      <w:r w:rsidR="00B9177E" w:rsidRPr="005654CF">
        <w:rPr>
          <w:rFonts w:ascii="Gulliver" w:hAnsi="Gulliver" w:cs="Arial"/>
          <w:sz w:val="16"/>
          <w:szCs w:val="16"/>
        </w:rPr>
        <w:t xml:space="preserve"> </w:t>
      </w:r>
      <w:r w:rsidR="00D31871" w:rsidRPr="005654CF">
        <w:rPr>
          <w:rFonts w:ascii="Gulliver" w:hAnsi="Gulliver" w:cs="Arial"/>
          <w:sz w:val="16"/>
          <w:szCs w:val="16"/>
        </w:rPr>
        <w:t>but with EEDQ as the coupling agent</w:t>
      </w:r>
      <w:r w:rsidR="00453172" w:rsidRPr="005654CF">
        <w:rPr>
          <w:rFonts w:ascii="Gulliver" w:hAnsi="Gulliver" w:cs="Arial"/>
          <w:sz w:val="16"/>
          <w:szCs w:val="16"/>
        </w:rPr>
        <w:t xml:space="preserve"> (Table 1)</w:t>
      </w:r>
      <w:r w:rsidR="00D31871" w:rsidRPr="005654CF">
        <w:rPr>
          <w:rFonts w:ascii="Gulliver" w:hAnsi="Gulliver" w:cs="Arial"/>
          <w:sz w:val="16"/>
          <w:szCs w:val="16"/>
        </w:rPr>
        <w:t xml:space="preserve">. Moreover, the coupling reaction mixture was worked up and the anticipated </w:t>
      </w:r>
      <w:r w:rsidR="00A73BC9" w:rsidRPr="005654CF">
        <w:rPr>
          <w:rFonts w:ascii="Gulliver" w:hAnsi="Gulliver" w:cs="Arial"/>
          <w:sz w:val="16"/>
          <w:szCs w:val="16"/>
        </w:rPr>
        <w:t xml:space="preserve">intermediate </w:t>
      </w:r>
      <w:r w:rsidR="00D31871" w:rsidRPr="005654CF">
        <w:rPr>
          <w:rFonts w:ascii="Gulliver" w:hAnsi="Gulliver" w:cs="Arial"/>
          <w:sz w:val="16"/>
          <w:szCs w:val="16"/>
        </w:rPr>
        <w:t>wa</w:t>
      </w:r>
      <w:r w:rsidR="00B9177E" w:rsidRPr="005654CF">
        <w:rPr>
          <w:rFonts w:ascii="Gulliver" w:hAnsi="Gulliver" w:cs="Arial"/>
          <w:sz w:val="16"/>
          <w:szCs w:val="16"/>
        </w:rPr>
        <w:t xml:space="preserve">s </w:t>
      </w:r>
      <w:r w:rsidR="00A73BC9" w:rsidRPr="005654CF">
        <w:rPr>
          <w:rFonts w:ascii="Gulliver" w:hAnsi="Gulliver" w:cs="Arial"/>
          <w:sz w:val="16"/>
          <w:szCs w:val="16"/>
        </w:rPr>
        <w:t xml:space="preserve">isolated and </w:t>
      </w:r>
      <w:r w:rsidR="00B9177E" w:rsidRPr="005654CF">
        <w:rPr>
          <w:rFonts w:ascii="Gulliver" w:hAnsi="Gulliver" w:cs="Arial"/>
          <w:sz w:val="16"/>
          <w:szCs w:val="16"/>
        </w:rPr>
        <w:t>purified bef</w:t>
      </w:r>
      <w:r w:rsidR="00D31871" w:rsidRPr="005654CF">
        <w:rPr>
          <w:rFonts w:ascii="Gulliver" w:hAnsi="Gulliver" w:cs="Arial"/>
          <w:sz w:val="16"/>
          <w:szCs w:val="16"/>
        </w:rPr>
        <w:t>ore continuing to</w:t>
      </w:r>
      <w:r w:rsidR="00A73BC9" w:rsidRPr="005654CF">
        <w:rPr>
          <w:rFonts w:ascii="Gulliver" w:hAnsi="Gulliver" w:cs="Arial"/>
          <w:sz w:val="16"/>
          <w:szCs w:val="16"/>
        </w:rPr>
        <w:t xml:space="preserve"> the next step, </w:t>
      </w:r>
      <w:r w:rsidR="00A73BC9" w:rsidRPr="005654CF">
        <w:rPr>
          <w:rFonts w:ascii="Gulliver" w:hAnsi="Gulliver" w:cs="Arial"/>
          <w:i/>
          <w:sz w:val="16"/>
          <w:szCs w:val="16"/>
        </w:rPr>
        <w:t>viz.</w:t>
      </w:r>
      <w:r w:rsidR="00A73BC9" w:rsidRPr="005654CF">
        <w:rPr>
          <w:rFonts w:ascii="Gulliver" w:hAnsi="Gulliver" w:cs="Arial"/>
          <w:sz w:val="16"/>
          <w:szCs w:val="16"/>
        </w:rPr>
        <w:t xml:space="preserve">  </w:t>
      </w:r>
      <w:proofErr w:type="spellStart"/>
      <w:r w:rsidR="00A73BC9" w:rsidRPr="005654CF">
        <w:rPr>
          <w:rFonts w:ascii="Gulliver" w:hAnsi="Gulliver" w:cs="Arial"/>
          <w:sz w:val="16"/>
          <w:szCs w:val="16"/>
        </w:rPr>
        <w:t>Boc</w:t>
      </w:r>
      <w:proofErr w:type="spellEnd"/>
      <w:r w:rsidR="00A73BC9" w:rsidRPr="005654CF">
        <w:rPr>
          <w:rFonts w:ascii="Gulliver" w:hAnsi="Gulliver" w:cs="Arial"/>
          <w:sz w:val="16"/>
          <w:szCs w:val="16"/>
        </w:rPr>
        <w:t>-group</w:t>
      </w:r>
      <w:r w:rsidR="00B92455" w:rsidRPr="005654CF">
        <w:rPr>
          <w:rFonts w:ascii="Gulliver" w:hAnsi="Gulliver" w:cs="Arial"/>
          <w:sz w:val="16"/>
          <w:szCs w:val="16"/>
        </w:rPr>
        <w:t xml:space="preserve"> </w:t>
      </w:r>
      <w:proofErr w:type="spellStart"/>
      <w:r w:rsidR="00D31871" w:rsidRPr="005654CF">
        <w:rPr>
          <w:rFonts w:ascii="Gulliver" w:hAnsi="Gulliver" w:cs="Arial"/>
          <w:sz w:val="16"/>
          <w:szCs w:val="16"/>
        </w:rPr>
        <w:t>deprotection</w:t>
      </w:r>
      <w:proofErr w:type="spellEnd"/>
      <w:r w:rsidR="00B9177E" w:rsidRPr="005654CF">
        <w:rPr>
          <w:rFonts w:ascii="Gulliver" w:hAnsi="Gulliver" w:cs="Arial"/>
          <w:sz w:val="16"/>
          <w:szCs w:val="16"/>
        </w:rPr>
        <w:t xml:space="preserve">. </w:t>
      </w:r>
      <w:r w:rsidR="00B92455" w:rsidRPr="005654CF">
        <w:rPr>
          <w:rFonts w:ascii="Gulliver" w:hAnsi="Gulliver" w:cs="Arial"/>
          <w:sz w:val="16"/>
          <w:szCs w:val="16"/>
        </w:rPr>
        <w:t>This would enable us to establish whether this initial coupling step was responsible</w:t>
      </w:r>
      <w:r w:rsidR="00A94683" w:rsidRPr="005654CF">
        <w:rPr>
          <w:rFonts w:ascii="Gulliver" w:hAnsi="Gulliver" w:cs="Arial"/>
          <w:sz w:val="16"/>
          <w:szCs w:val="16"/>
        </w:rPr>
        <w:t xml:space="preserve">, or the cyclisation step, </w:t>
      </w:r>
      <w:r w:rsidR="00B92455" w:rsidRPr="005654CF">
        <w:rPr>
          <w:rFonts w:ascii="Gulliver" w:hAnsi="Gulliver" w:cs="Arial"/>
          <w:sz w:val="16"/>
          <w:szCs w:val="16"/>
        </w:rPr>
        <w:t xml:space="preserve">for the poor overall yield. </w:t>
      </w:r>
      <w:r w:rsidR="00B9177E" w:rsidRPr="005654CF">
        <w:rPr>
          <w:rFonts w:ascii="Gulliver" w:hAnsi="Gulliver" w:cs="Arial"/>
          <w:sz w:val="16"/>
          <w:szCs w:val="16"/>
        </w:rPr>
        <w:t xml:space="preserve">We found that the coupling step was very low yielding for </w:t>
      </w:r>
      <w:r w:rsidR="00A7107E" w:rsidRPr="005654CF">
        <w:rPr>
          <w:rFonts w:ascii="Gulliver" w:hAnsi="Gulliver" w:cs="Arial"/>
          <w:sz w:val="16"/>
          <w:szCs w:val="16"/>
        </w:rPr>
        <w:t xml:space="preserve">the reaction of </w:t>
      </w:r>
      <w:r w:rsidR="00A7107E" w:rsidRPr="005654CF">
        <w:rPr>
          <w:rFonts w:ascii="Gulliver" w:hAnsi="Gulliver" w:cs="Arial"/>
          <w:b/>
          <w:sz w:val="16"/>
          <w:szCs w:val="16"/>
        </w:rPr>
        <w:t>1</w:t>
      </w:r>
      <w:r w:rsidR="00A7107E" w:rsidRPr="005654CF">
        <w:rPr>
          <w:rFonts w:ascii="Gulliver" w:hAnsi="Gulliver" w:cs="Arial"/>
          <w:b/>
          <w:iCs/>
          <w:sz w:val="16"/>
          <w:szCs w:val="16"/>
        </w:rPr>
        <w:t>b</w:t>
      </w:r>
      <w:r w:rsidR="00A73BC9" w:rsidRPr="005654CF">
        <w:rPr>
          <w:rFonts w:ascii="Gulliver" w:hAnsi="Gulliver" w:cs="Arial"/>
          <w:sz w:val="16"/>
          <w:szCs w:val="16"/>
        </w:rPr>
        <w:t xml:space="preserve"> and t</w:t>
      </w:r>
      <w:r w:rsidR="00B9177E" w:rsidRPr="005654CF">
        <w:rPr>
          <w:rFonts w:ascii="Gulliver" w:hAnsi="Gulliver" w:cs="Arial"/>
          <w:sz w:val="16"/>
          <w:szCs w:val="16"/>
        </w:rPr>
        <w:t xml:space="preserve">he reaction was </w:t>
      </w:r>
      <w:r w:rsidR="00A7107E" w:rsidRPr="005654CF">
        <w:rPr>
          <w:rFonts w:ascii="Gulliver" w:hAnsi="Gulliver" w:cs="Arial"/>
          <w:sz w:val="16"/>
          <w:szCs w:val="16"/>
        </w:rPr>
        <w:t>also, disappointingly</w:t>
      </w:r>
      <w:r w:rsidR="00B92455" w:rsidRPr="005654CF">
        <w:rPr>
          <w:rFonts w:ascii="Gulliver" w:hAnsi="Gulliver" w:cs="Arial"/>
          <w:sz w:val="16"/>
          <w:szCs w:val="16"/>
        </w:rPr>
        <w:t>, again</w:t>
      </w:r>
      <w:r w:rsidR="00A7107E" w:rsidRPr="005654CF">
        <w:rPr>
          <w:rFonts w:ascii="Gulliver" w:hAnsi="Gulliver" w:cs="Arial"/>
          <w:sz w:val="16"/>
          <w:szCs w:val="16"/>
        </w:rPr>
        <w:t xml:space="preserve">, </w:t>
      </w:r>
      <w:r w:rsidR="00B9177E" w:rsidRPr="005654CF">
        <w:rPr>
          <w:rFonts w:ascii="Gulliver" w:hAnsi="Gulliver" w:cs="Arial"/>
          <w:sz w:val="16"/>
          <w:szCs w:val="16"/>
        </w:rPr>
        <w:t xml:space="preserve">unsuccessful for </w:t>
      </w:r>
      <w:r w:rsidR="00A7107E" w:rsidRPr="005654CF">
        <w:rPr>
          <w:rFonts w:ascii="Gulliver" w:hAnsi="Gulliver" w:cs="Arial"/>
          <w:b/>
          <w:sz w:val="16"/>
          <w:szCs w:val="16"/>
        </w:rPr>
        <w:t>1c</w:t>
      </w:r>
      <w:r w:rsidR="00B9177E" w:rsidRPr="005654CF">
        <w:rPr>
          <w:rFonts w:ascii="Gulliver" w:hAnsi="Gulliver" w:cs="Arial"/>
          <w:sz w:val="16"/>
          <w:szCs w:val="16"/>
        </w:rPr>
        <w:t>.</w:t>
      </w:r>
    </w:p>
    <w:p w14:paraId="2D98F6F1" w14:textId="7318EF5D" w:rsidR="00F04523" w:rsidRPr="005654CF" w:rsidRDefault="00F04523" w:rsidP="00F04523">
      <w:pPr>
        <w:jc w:val="both"/>
        <w:rPr>
          <w:rFonts w:ascii="Gulliver" w:hAnsi="Gulliver" w:cs="Arial"/>
          <w:sz w:val="16"/>
          <w:szCs w:val="16"/>
        </w:rPr>
      </w:pPr>
      <w:r w:rsidRPr="005654CF">
        <w:rPr>
          <w:rFonts w:ascii="Gulliver" w:hAnsi="Gulliver" w:cs="Arial"/>
          <w:sz w:val="16"/>
          <w:szCs w:val="16"/>
        </w:rPr>
        <w:t xml:space="preserve">. </w:t>
      </w:r>
    </w:p>
    <w:p w14:paraId="6046407C" w14:textId="0D7D516D" w:rsidR="00F04523" w:rsidRPr="005654CF" w:rsidRDefault="000974CB" w:rsidP="00F04523">
      <w:pPr>
        <w:keepNext/>
        <w:jc w:val="center"/>
        <w:rPr>
          <w:rFonts w:ascii="Gulliver" w:hAnsi="Gulliver" w:cs="Arial"/>
          <w:sz w:val="16"/>
          <w:szCs w:val="16"/>
        </w:rPr>
      </w:pPr>
      <w:r w:rsidRPr="005654CF">
        <w:object w:dxaOrig="7870" w:dyaOrig="1776" w14:anchorId="67D46BAB">
          <v:shape id="_x0000_i1029" type="#_x0000_t75" style="width:213.5pt;height:47.5pt" o:ole="">
            <v:imagedata r:id="rId19" o:title=""/>
          </v:shape>
          <o:OLEObject Type="Embed" ProgID="ChemDraw.Document.6.0" ShapeID="_x0000_i1029" DrawAspect="Content" ObjectID="_1676470574" r:id="rId20"/>
        </w:object>
      </w:r>
    </w:p>
    <w:p w14:paraId="0B50A065" w14:textId="7041DBD8" w:rsidR="00F04523" w:rsidRPr="005654CF" w:rsidRDefault="00F04523" w:rsidP="00F04523">
      <w:pPr>
        <w:jc w:val="center"/>
        <w:rPr>
          <w:rFonts w:ascii="Gulliver" w:hAnsi="Gulliver" w:cs="Arial"/>
          <w:sz w:val="16"/>
          <w:szCs w:val="16"/>
        </w:rPr>
      </w:pPr>
    </w:p>
    <w:tbl>
      <w:tblPr>
        <w:tblStyle w:val="ListTable2-Accent3"/>
        <w:tblW w:w="0" w:type="auto"/>
        <w:jc w:val="center"/>
        <w:tblLook w:val="04A0" w:firstRow="1" w:lastRow="0" w:firstColumn="1" w:lastColumn="0" w:noHBand="0" w:noVBand="1"/>
      </w:tblPr>
      <w:tblGrid>
        <w:gridCol w:w="1512"/>
        <w:gridCol w:w="2073"/>
        <w:gridCol w:w="1422"/>
      </w:tblGrid>
      <w:tr w:rsidR="00713433" w:rsidRPr="005654CF" w14:paraId="03BAAD02" w14:textId="77777777" w:rsidTr="00A73B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F25FFFC" w14:textId="77777777" w:rsidR="00F04523" w:rsidRPr="005654CF" w:rsidRDefault="00F04523" w:rsidP="00F04523">
            <w:pPr>
              <w:rPr>
                <w:rFonts w:ascii="Gulliver" w:hAnsi="Gulliver" w:cs="Arial"/>
                <w:sz w:val="16"/>
                <w:szCs w:val="16"/>
              </w:rPr>
            </w:pPr>
            <w:r w:rsidRPr="005654CF">
              <w:rPr>
                <w:rFonts w:ascii="Gulliver" w:hAnsi="Gulliver" w:cs="Arial"/>
                <w:sz w:val="16"/>
                <w:szCs w:val="16"/>
              </w:rPr>
              <w:t>Entry</w:t>
            </w:r>
          </w:p>
        </w:tc>
        <w:tc>
          <w:tcPr>
            <w:tcW w:w="2971" w:type="dxa"/>
            <w:shd w:val="clear" w:color="auto" w:fill="auto"/>
          </w:tcPr>
          <w:p w14:paraId="5FDA305A" w14:textId="359ED081" w:rsidR="00F04523" w:rsidRPr="005654CF" w:rsidRDefault="00152C4A" w:rsidP="00F04523">
            <w:pPr>
              <w:cnfStyle w:val="100000000000" w:firstRow="1"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Product</w:t>
            </w:r>
          </w:p>
        </w:tc>
        <w:tc>
          <w:tcPr>
            <w:tcW w:w="2925" w:type="dxa"/>
            <w:shd w:val="clear" w:color="auto" w:fill="auto"/>
          </w:tcPr>
          <w:p w14:paraId="507DC350" w14:textId="77777777" w:rsidR="00F04523" w:rsidRPr="005654CF" w:rsidRDefault="00F04523" w:rsidP="00F04523">
            <w:pPr>
              <w:cnfStyle w:val="100000000000" w:firstRow="1"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Yield (%)</w:t>
            </w:r>
          </w:p>
        </w:tc>
      </w:tr>
      <w:tr w:rsidR="00713433" w:rsidRPr="005654CF" w14:paraId="508A20DC" w14:textId="77777777" w:rsidTr="00A73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B8BCA25" w14:textId="77777777" w:rsidR="00F04523" w:rsidRPr="005654CF" w:rsidRDefault="00F04523" w:rsidP="00F04523">
            <w:pPr>
              <w:rPr>
                <w:rFonts w:ascii="Gulliver" w:hAnsi="Gulliver" w:cs="Arial"/>
                <w:sz w:val="16"/>
                <w:szCs w:val="16"/>
              </w:rPr>
            </w:pPr>
            <w:r w:rsidRPr="005654CF">
              <w:rPr>
                <w:rFonts w:ascii="Gulliver" w:hAnsi="Gulliver" w:cs="Arial"/>
                <w:sz w:val="16"/>
                <w:szCs w:val="16"/>
              </w:rPr>
              <w:t>1</w:t>
            </w:r>
          </w:p>
        </w:tc>
        <w:tc>
          <w:tcPr>
            <w:tcW w:w="2971" w:type="dxa"/>
            <w:shd w:val="clear" w:color="auto" w:fill="auto"/>
          </w:tcPr>
          <w:p w14:paraId="4F3561CF" w14:textId="4ABA6D49" w:rsidR="00F04523" w:rsidRPr="005654CF" w:rsidRDefault="000974CB" w:rsidP="00F04523">
            <w:pPr>
              <w:cnfStyle w:val="000000100000" w:firstRow="0" w:lastRow="0" w:firstColumn="0" w:lastColumn="0" w:oddVBand="0" w:evenVBand="0" w:oddHBand="1" w:evenHBand="0" w:firstRowFirstColumn="0" w:firstRowLastColumn="0" w:lastRowFirstColumn="0" w:lastRowLastColumn="0"/>
              <w:rPr>
                <w:rFonts w:ascii="Gulliver" w:hAnsi="Gulliver" w:cs="Arial"/>
                <w:sz w:val="16"/>
                <w:szCs w:val="16"/>
              </w:rPr>
            </w:pPr>
            <w:r w:rsidRPr="005654CF">
              <w:rPr>
                <w:rFonts w:ascii="Times New Roman" w:eastAsia="Times New Roman" w:hAnsi="Times New Roman" w:cs="Times New Roman"/>
              </w:rPr>
              <w:object w:dxaOrig="2648" w:dyaOrig="1644" w14:anchorId="299E7F1B">
                <v:shape id="_x0000_i1030" type="#_x0000_t75" style="width:67.5pt;height:42pt" o:ole="">
                  <v:imagedata r:id="rId21" o:title=""/>
                </v:shape>
                <o:OLEObject Type="Embed" ProgID="ChemDraw.Document.6.0" ShapeID="_x0000_i1030" DrawAspect="Content" ObjectID="_1676470575" r:id="rId22"/>
              </w:object>
            </w:r>
          </w:p>
          <w:p w14:paraId="2CD6AB8F" w14:textId="5CE41EAB" w:rsidR="00D65174" w:rsidRPr="005654CF" w:rsidRDefault="00D65174" w:rsidP="00F04523">
            <w:pPr>
              <w:cnfStyle w:val="000000100000" w:firstRow="0" w:lastRow="0" w:firstColumn="0" w:lastColumn="0" w:oddVBand="0" w:evenVBand="0" w:oddHBand="1" w:evenHBand="0" w:firstRowFirstColumn="0" w:firstRowLastColumn="0" w:lastRowFirstColumn="0" w:lastRowLastColumn="0"/>
              <w:rPr>
                <w:rFonts w:ascii="Gulliver" w:hAnsi="Gulliver" w:cs="Arial"/>
                <w:b/>
                <w:sz w:val="16"/>
                <w:szCs w:val="16"/>
              </w:rPr>
            </w:pPr>
            <w:r w:rsidRPr="005654CF">
              <w:rPr>
                <w:rFonts w:ascii="Gulliver" w:hAnsi="Gulliver" w:cs="Arial"/>
                <w:sz w:val="16"/>
                <w:szCs w:val="16"/>
              </w:rPr>
              <w:t xml:space="preserve">                   </w:t>
            </w:r>
          </w:p>
        </w:tc>
        <w:tc>
          <w:tcPr>
            <w:tcW w:w="2925" w:type="dxa"/>
            <w:shd w:val="clear" w:color="auto" w:fill="auto"/>
          </w:tcPr>
          <w:p w14:paraId="428056AE" w14:textId="77777777" w:rsidR="00F04523" w:rsidRPr="005654CF" w:rsidRDefault="00F04523" w:rsidP="00F04523">
            <w:pPr>
              <w:cnfStyle w:val="000000100000" w:firstRow="0" w:lastRow="0" w:firstColumn="0" w:lastColumn="0" w:oddVBand="0" w:evenVBand="0" w:oddHBand="1"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86</w:t>
            </w:r>
          </w:p>
        </w:tc>
      </w:tr>
      <w:tr w:rsidR="00713433" w:rsidRPr="005654CF" w14:paraId="13214521" w14:textId="77777777" w:rsidTr="00A73BC9">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E1B74FB" w14:textId="77777777" w:rsidR="00F04523" w:rsidRPr="005654CF" w:rsidRDefault="00F04523" w:rsidP="00F04523">
            <w:pPr>
              <w:rPr>
                <w:rFonts w:ascii="Gulliver" w:hAnsi="Gulliver" w:cs="Arial"/>
                <w:sz w:val="16"/>
                <w:szCs w:val="16"/>
              </w:rPr>
            </w:pPr>
            <w:r w:rsidRPr="005654CF">
              <w:rPr>
                <w:rFonts w:ascii="Gulliver" w:hAnsi="Gulliver" w:cs="Arial"/>
                <w:sz w:val="16"/>
                <w:szCs w:val="16"/>
              </w:rPr>
              <w:t>2</w:t>
            </w:r>
          </w:p>
        </w:tc>
        <w:tc>
          <w:tcPr>
            <w:tcW w:w="2971" w:type="dxa"/>
            <w:shd w:val="clear" w:color="auto" w:fill="auto"/>
          </w:tcPr>
          <w:p w14:paraId="3AC7ADB8" w14:textId="0D42D6D7" w:rsidR="00F04523" w:rsidRPr="005654CF" w:rsidRDefault="003917BB" w:rsidP="00F04523">
            <w:pPr>
              <w:jc w:val="both"/>
              <w:cnfStyle w:val="000000000000" w:firstRow="0"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Times New Roman" w:eastAsia="Times New Roman" w:hAnsi="Times New Roman" w:cs="Times New Roman"/>
              </w:rPr>
              <w:object w:dxaOrig="2648" w:dyaOrig="1834" w14:anchorId="786A8BFF">
                <v:shape id="_x0000_i1031" type="#_x0000_t75" style="width:67.5pt;height:47pt" o:ole="">
                  <v:imagedata r:id="rId23" o:title=""/>
                </v:shape>
                <o:OLEObject Type="Embed" ProgID="ChemDraw.Document.6.0" ShapeID="_x0000_i1031" DrawAspect="Content" ObjectID="_1676470576" r:id="rId24"/>
              </w:object>
            </w:r>
          </w:p>
          <w:p w14:paraId="5E63B1F3" w14:textId="44C6D105" w:rsidR="00D65174" w:rsidRPr="005654CF" w:rsidRDefault="003917BB" w:rsidP="00F04523">
            <w:pPr>
              <w:jc w:val="both"/>
              <w:cnfStyle w:val="000000000000" w:firstRow="0"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Gulliver" w:hAnsi="Gulliver" w:cs="Arial"/>
                <w:b/>
                <w:sz w:val="16"/>
                <w:szCs w:val="16"/>
              </w:rPr>
              <w:t xml:space="preserve">                   </w:t>
            </w:r>
          </w:p>
        </w:tc>
        <w:tc>
          <w:tcPr>
            <w:tcW w:w="2925" w:type="dxa"/>
            <w:shd w:val="clear" w:color="auto" w:fill="auto"/>
          </w:tcPr>
          <w:p w14:paraId="31AE9F47" w14:textId="77777777" w:rsidR="00F04523" w:rsidRPr="005654CF" w:rsidRDefault="00F04523" w:rsidP="00F04523">
            <w:pPr>
              <w:jc w:val="both"/>
              <w:cnfStyle w:val="000000000000" w:firstRow="0"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10</w:t>
            </w:r>
          </w:p>
        </w:tc>
      </w:tr>
      <w:tr w:rsidR="00713433" w:rsidRPr="005654CF" w14:paraId="42709AF7" w14:textId="77777777" w:rsidTr="00A73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E65D0C3" w14:textId="77777777" w:rsidR="00F04523" w:rsidRPr="005654CF" w:rsidRDefault="00F04523" w:rsidP="00F04523">
            <w:pPr>
              <w:rPr>
                <w:rFonts w:ascii="Gulliver" w:hAnsi="Gulliver" w:cs="Arial"/>
                <w:sz w:val="16"/>
                <w:szCs w:val="16"/>
              </w:rPr>
            </w:pPr>
            <w:r w:rsidRPr="005654CF">
              <w:rPr>
                <w:rFonts w:ascii="Gulliver" w:hAnsi="Gulliver" w:cs="Arial"/>
                <w:sz w:val="16"/>
                <w:szCs w:val="16"/>
              </w:rPr>
              <w:t>3</w:t>
            </w:r>
          </w:p>
        </w:tc>
        <w:tc>
          <w:tcPr>
            <w:tcW w:w="2971" w:type="dxa"/>
            <w:shd w:val="clear" w:color="auto" w:fill="auto"/>
          </w:tcPr>
          <w:p w14:paraId="03849D7C" w14:textId="1BFEF05F" w:rsidR="00F04523" w:rsidRPr="005654CF" w:rsidRDefault="003917BB" w:rsidP="00F04523">
            <w:pPr>
              <w:jc w:val="both"/>
              <w:cnfStyle w:val="000000100000" w:firstRow="0" w:lastRow="0" w:firstColumn="0" w:lastColumn="0" w:oddVBand="0" w:evenVBand="0" w:oddHBand="1" w:evenHBand="0" w:firstRowFirstColumn="0" w:firstRowLastColumn="0" w:lastRowFirstColumn="0" w:lastRowLastColumn="0"/>
              <w:rPr>
                <w:rFonts w:ascii="Gulliver" w:hAnsi="Gulliver" w:cs="Arial"/>
                <w:sz w:val="16"/>
                <w:szCs w:val="16"/>
              </w:rPr>
            </w:pPr>
            <w:r w:rsidRPr="005654CF">
              <w:rPr>
                <w:rFonts w:ascii="Times New Roman" w:eastAsia="Times New Roman" w:hAnsi="Times New Roman" w:cs="Times New Roman"/>
              </w:rPr>
              <w:object w:dxaOrig="2256" w:dyaOrig="1793" w14:anchorId="78509612">
                <v:shape id="_x0000_i1032" type="#_x0000_t75" style="width:62pt;height:49.5pt" o:ole="">
                  <v:imagedata r:id="rId25" o:title=""/>
                </v:shape>
                <o:OLEObject Type="Embed" ProgID="ChemDraw.Document.6.0" ShapeID="_x0000_i1032" DrawAspect="Content" ObjectID="_1676470577" r:id="rId26"/>
              </w:object>
            </w:r>
          </w:p>
          <w:p w14:paraId="2306B783" w14:textId="2EB44972" w:rsidR="00D65174" w:rsidRPr="005654CF" w:rsidRDefault="003917BB" w:rsidP="00F04523">
            <w:pPr>
              <w:jc w:val="both"/>
              <w:cnfStyle w:val="000000100000" w:firstRow="0" w:lastRow="0" w:firstColumn="0" w:lastColumn="0" w:oddVBand="0" w:evenVBand="0" w:oddHBand="1" w:evenHBand="0" w:firstRowFirstColumn="0" w:firstRowLastColumn="0" w:lastRowFirstColumn="0" w:lastRowLastColumn="0"/>
              <w:rPr>
                <w:rFonts w:ascii="Gulliver" w:hAnsi="Gulliver" w:cs="Arial"/>
                <w:b/>
                <w:sz w:val="16"/>
                <w:szCs w:val="16"/>
              </w:rPr>
            </w:pPr>
            <w:r w:rsidRPr="005654CF">
              <w:rPr>
                <w:rFonts w:ascii="Gulliver" w:hAnsi="Gulliver" w:cs="Arial"/>
                <w:b/>
                <w:sz w:val="16"/>
                <w:szCs w:val="16"/>
              </w:rPr>
              <w:t xml:space="preserve">                   </w:t>
            </w:r>
          </w:p>
        </w:tc>
        <w:tc>
          <w:tcPr>
            <w:tcW w:w="2925" w:type="dxa"/>
            <w:shd w:val="clear" w:color="auto" w:fill="auto"/>
          </w:tcPr>
          <w:p w14:paraId="53BADB01" w14:textId="77777777" w:rsidR="00F04523" w:rsidRPr="005654CF" w:rsidRDefault="00F04523" w:rsidP="00F04523">
            <w:pPr>
              <w:keepNext/>
              <w:cnfStyle w:val="000000100000" w:firstRow="0" w:lastRow="0" w:firstColumn="0" w:lastColumn="0" w:oddVBand="0" w:evenVBand="0" w:oddHBand="1"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w:t>
            </w:r>
          </w:p>
        </w:tc>
      </w:tr>
    </w:tbl>
    <w:p w14:paraId="74F5DB41" w14:textId="6A0A5F75" w:rsidR="00F04523" w:rsidRPr="005654CF" w:rsidRDefault="00F04523" w:rsidP="00BD06E0">
      <w:pPr>
        <w:pStyle w:val="Caption"/>
        <w:rPr>
          <w:rFonts w:ascii="Gulliver" w:hAnsi="Gulliver" w:cs="Arial"/>
          <w:i w:val="0"/>
          <w:color w:val="auto"/>
          <w:sz w:val="16"/>
          <w:szCs w:val="16"/>
        </w:rPr>
      </w:pPr>
      <w:r w:rsidRPr="005654CF">
        <w:rPr>
          <w:rFonts w:ascii="Gulliver" w:hAnsi="Gulliver" w:cs="Arial"/>
          <w:b/>
          <w:i w:val="0"/>
          <w:color w:val="auto"/>
          <w:sz w:val="16"/>
          <w:szCs w:val="16"/>
        </w:rPr>
        <w:t xml:space="preserve">Table </w:t>
      </w:r>
      <w:r w:rsidR="004C5E73" w:rsidRPr="005654CF">
        <w:rPr>
          <w:rFonts w:ascii="Gulliver" w:hAnsi="Gulliver" w:cs="Arial"/>
          <w:b/>
          <w:i w:val="0"/>
          <w:color w:val="auto"/>
          <w:sz w:val="16"/>
          <w:szCs w:val="16"/>
        </w:rPr>
        <w:t>1</w:t>
      </w:r>
      <w:r w:rsidR="00D65174" w:rsidRPr="005654CF">
        <w:rPr>
          <w:rFonts w:ascii="Gulliver" w:hAnsi="Gulliver" w:cs="Arial"/>
          <w:i w:val="0"/>
          <w:color w:val="auto"/>
          <w:sz w:val="16"/>
          <w:szCs w:val="16"/>
        </w:rPr>
        <w:t xml:space="preserve">. </w:t>
      </w:r>
      <w:proofErr w:type="spellStart"/>
      <w:r w:rsidR="004C5E73" w:rsidRPr="005654CF">
        <w:rPr>
          <w:rFonts w:ascii="Gulliver" w:hAnsi="Gulliver" w:cs="Arial"/>
          <w:i w:val="0"/>
          <w:color w:val="auto"/>
          <w:sz w:val="16"/>
          <w:szCs w:val="16"/>
        </w:rPr>
        <w:t>Boc</w:t>
      </w:r>
      <w:proofErr w:type="spellEnd"/>
      <w:r w:rsidR="004C5E73" w:rsidRPr="005654CF">
        <w:rPr>
          <w:rFonts w:ascii="Gulliver" w:hAnsi="Gulliver" w:cs="Arial"/>
          <w:i w:val="0"/>
          <w:color w:val="auto"/>
          <w:sz w:val="16"/>
          <w:szCs w:val="16"/>
        </w:rPr>
        <w:t>-</w:t>
      </w:r>
      <w:proofErr w:type="spellStart"/>
      <w:r w:rsidR="00D65174" w:rsidRPr="005654CF">
        <w:rPr>
          <w:rFonts w:ascii="Gulliver" w:hAnsi="Gulliver" w:cs="Arial"/>
          <w:i w:val="0"/>
          <w:color w:val="auto"/>
          <w:sz w:val="16"/>
          <w:szCs w:val="16"/>
        </w:rPr>
        <w:t>Gly</w:t>
      </w:r>
      <w:proofErr w:type="spellEnd"/>
      <w:r w:rsidR="00D65174" w:rsidRPr="005654CF">
        <w:rPr>
          <w:rFonts w:ascii="Gulliver" w:hAnsi="Gulliver" w:cs="Arial"/>
          <w:i w:val="0"/>
          <w:color w:val="auto"/>
          <w:sz w:val="16"/>
          <w:szCs w:val="16"/>
        </w:rPr>
        <w:t>-OH</w:t>
      </w:r>
      <w:r w:rsidRPr="005654CF">
        <w:rPr>
          <w:rFonts w:ascii="Gulliver" w:hAnsi="Gulliver" w:cs="Arial"/>
          <w:i w:val="0"/>
          <w:color w:val="auto"/>
          <w:sz w:val="16"/>
          <w:szCs w:val="16"/>
        </w:rPr>
        <w:t xml:space="preserve"> coupling reactions</w:t>
      </w:r>
      <w:r w:rsidR="00D65174" w:rsidRPr="005654CF">
        <w:rPr>
          <w:rFonts w:ascii="Gulliver" w:hAnsi="Gulliver" w:cs="Arial"/>
          <w:i w:val="0"/>
          <w:color w:val="auto"/>
          <w:sz w:val="16"/>
          <w:szCs w:val="16"/>
        </w:rPr>
        <w:t>.</w:t>
      </w:r>
    </w:p>
    <w:p w14:paraId="7581BCFA" w14:textId="17C5771F" w:rsidR="00F04523" w:rsidRPr="005654CF" w:rsidRDefault="00F04523" w:rsidP="00F04523">
      <w:pPr>
        <w:jc w:val="both"/>
        <w:rPr>
          <w:rFonts w:ascii="Gulliver" w:hAnsi="Gulliver" w:cs="Arial"/>
          <w:sz w:val="16"/>
          <w:szCs w:val="16"/>
        </w:rPr>
      </w:pPr>
      <w:r w:rsidRPr="005654CF">
        <w:rPr>
          <w:rFonts w:ascii="Gulliver" w:hAnsi="Gulliver" w:cs="Arial"/>
          <w:sz w:val="16"/>
          <w:szCs w:val="16"/>
        </w:rPr>
        <w:t>As the microwave</w:t>
      </w:r>
      <w:r w:rsidR="00A73BC9" w:rsidRPr="005654CF">
        <w:rPr>
          <w:rFonts w:ascii="Gulliver" w:hAnsi="Gulliver" w:cs="Arial"/>
          <w:sz w:val="16"/>
          <w:szCs w:val="16"/>
        </w:rPr>
        <w:t>-mediated</w:t>
      </w:r>
      <w:r w:rsidRPr="005654CF">
        <w:rPr>
          <w:rFonts w:ascii="Gulliver" w:hAnsi="Gulliver" w:cs="Arial"/>
          <w:sz w:val="16"/>
          <w:szCs w:val="16"/>
        </w:rPr>
        <w:t xml:space="preserve"> </w:t>
      </w:r>
      <w:r w:rsidR="00A73BC9" w:rsidRPr="005654CF">
        <w:rPr>
          <w:rFonts w:ascii="Gulliver" w:hAnsi="Gulliver" w:cs="Arial"/>
          <w:sz w:val="16"/>
          <w:szCs w:val="16"/>
        </w:rPr>
        <w:t>attempts</w:t>
      </w:r>
      <w:r w:rsidRPr="005654CF">
        <w:rPr>
          <w:rFonts w:ascii="Gulliver" w:hAnsi="Gulliver" w:cs="Arial"/>
          <w:sz w:val="16"/>
          <w:szCs w:val="16"/>
        </w:rPr>
        <w:t xml:space="preserve"> </w:t>
      </w:r>
      <w:r w:rsidR="00453172" w:rsidRPr="005654CF">
        <w:rPr>
          <w:rFonts w:ascii="Gulliver" w:hAnsi="Gulliver" w:cs="Arial"/>
          <w:sz w:val="16"/>
          <w:szCs w:val="16"/>
        </w:rPr>
        <w:t>towards</w:t>
      </w:r>
      <w:r w:rsidRPr="005654CF">
        <w:rPr>
          <w:rFonts w:ascii="Gulliver" w:hAnsi="Gulliver" w:cs="Arial"/>
          <w:sz w:val="16"/>
          <w:szCs w:val="16"/>
        </w:rPr>
        <w:t xml:space="preserve"> the SF</w:t>
      </w:r>
      <w:r w:rsidRPr="005654CF">
        <w:rPr>
          <w:rFonts w:ascii="Gulliver" w:hAnsi="Gulliver" w:cs="Arial"/>
          <w:sz w:val="16"/>
          <w:szCs w:val="16"/>
          <w:vertAlign w:val="subscript"/>
        </w:rPr>
        <w:t>5</w:t>
      </w:r>
      <w:r w:rsidR="00453172" w:rsidRPr="005654CF">
        <w:rPr>
          <w:rFonts w:ascii="Gulliver" w:hAnsi="Gulliver" w:cs="Arial"/>
          <w:sz w:val="16"/>
          <w:szCs w:val="16"/>
        </w:rPr>
        <w:t>-BZD</w:t>
      </w:r>
      <w:r w:rsidRPr="005654CF">
        <w:rPr>
          <w:rFonts w:ascii="Gulliver" w:hAnsi="Gulliver" w:cs="Arial"/>
          <w:sz w:val="16"/>
          <w:szCs w:val="16"/>
        </w:rPr>
        <w:t xml:space="preserve"> derivatives were unsuccessful, yet worked on a standard 1</w:t>
      </w:r>
      <w:proofErr w:type="gramStart"/>
      <w:r w:rsidRPr="005654CF">
        <w:rPr>
          <w:rFonts w:ascii="Gulliver" w:hAnsi="Gulliver" w:cs="Arial"/>
          <w:sz w:val="16"/>
          <w:szCs w:val="16"/>
        </w:rPr>
        <w:t>,4</w:t>
      </w:r>
      <w:proofErr w:type="gramEnd"/>
      <w:r w:rsidRPr="005654CF">
        <w:rPr>
          <w:rFonts w:ascii="Gulliver" w:hAnsi="Gulliver" w:cs="Arial"/>
          <w:sz w:val="16"/>
          <w:szCs w:val="16"/>
        </w:rPr>
        <w:t>-BZD core (entry 1),  we</w:t>
      </w:r>
      <w:r w:rsidR="00A73BC9" w:rsidRPr="005654CF">
        <w:rPr>
          <w:rFonts w:ascii="Gulliver" w:hAnsi="Gulliver" w:cs="Arial"/>
          <w:sz w:val="16"/>
          <w:szCs w:val="16"/>
        </w:rPr>
        <w:t xml:space="preserve"> sought a route towards</w:t>
      </w:r>
      <w:r w:rsidRPr="005654CF">
        <w:rPr>
          <w:rFonts w:ascii="Gulliver" w:hAnsi="Gulliver" w:cs="Arial"/>
          <w:sz w:val="16"/>
          <w:szCs w:val="16"/>
        </w:rPr>
        <w:t xml:space="preserve"> the desired product</w:t>
      </w:r>
      <w:r w:rsidR="00453172" w:rsidRPr="005654CF">
        <w:rPr>
          <w:rFonts w:ascii="Gulliver" w:hAnsi="Gulliver" w:cs="Arial"/>
          <w:sz w:val="16"/>
          <w:szCs w:val="16"/>
        </w:rPr>
        <w:t>s</w:t>
      </w:r>
      <w:r w:rsidRPr="005654CF">
        <w:rPr>
          <w:rFonts w:ascii="Gulliver" w:hAnsi="Gulliver" w:cs="Arial"/>
          <w:sz w:val="16"/>
          <w:szCs w:val="16"/>
        </w:rPr>
        <w:t xml:space="preserve"> using other </w:t>
      </w:r>
      <w:r w:rsidR="00A73BC9" w:rsidRPr="005654CF">
        <w:rPr>
          <w:rFonts w:ascii="Gulliver" w:hAnsi="Gulliver" w:cs="Arial"/>
          <w:sz w:val="16"/>
          <w:szCs w:val="16"/>
        </w:rPr>
        <w:t xml:space="preserve">protocols.  </w:t>
      </w:r>
      <w:r w:rsidR="00453172" w:rsidRPr="005654CF">
        <w:rPr>
          <w:rFonts w:ascii="Gulliver" w:hAnsi="Gulliver" w:cs="Arial"/>
          <w:sz w:val="16"/>
          <w:szCs w:val="16"/>
        </w:rPr>
        <w:t>A</w:t>
      </w:r>
      <w:r w:rsidRPr="005654CF">
        <w:rPr>
          <w:rFonts w:ascii="Gulliver" w:hAnsi="Gulliver" w:cs="Arial"/>
          <w:sz w:val="16"/>
          <w:szCs w:val="16"/>
        </w:rPr>
        <w:t xml:space="preserve"> method using hexameth</w:t>
      </w:r>
      <w:r w:rsidR="00453172" w:rsidRPr="005654CF">
        <w:rPr>
          <w:rFonts w:ascii="Gulliver" w:hAnsi="Gulliver" w:cs="Arial"/>
          <w:sz w:val="16"/>
          <w:szCs w:val="16"/>
        </w:rPr>
        <w:t>ylenetetramine</w:t>
      </w:r>
      <w:r w:rsidR="00BD3D0E"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{"citationItems":[{"id":"ITEM-1","itemData":{"DOI":"10.1055/s-1979-28602","ISSN":"1437210X","abstract":"Hexamethylenetetramine, readily obtainable from ammonia and formaldehyde, is a rather stable reagent with an adamantane-like structure. In acidic media the reagent can be cleaved to give C-N-subunits or ammonia + formaldehyde. These fragmentation products can then undergo synthetically useful reactions with appropriate substrates. The present article gives a summary of the formation of hexaminium salts and their use for the introduction of amino and formyl groups. There follows a discussion of the use of hexamethylenetetramine for the synthesis of some triaza- and tetraaza systems and for ring-closure reactions to form five-, six-, or seven-membered ring systems. 1. Introduction 2. Hexaminium Salts 2.1. Salts with Acids 2.2. Quaternary Salts of Hexamethylenetetramine 3. Introduction of Amino Groups via Hexaminium Salts 4. Introduction of Formyl Groups via Hexaminium Salts 5. Formation of Triaza- and Tetraaza-Heterocyclic Derivatives 6. Ring Closure Reactions using Hexamethylenetetramine 6.1. Formation of Five-Membered Rings 6.2. Formation of Six-Membered Rings 6.3. Formation of Seven-Membered Rings 7. Conclusions.","author":[{"dropping-particle":"","family":"Blažević","given":"Nikola","non-dropping-particle":"","parse-names":false,"suffix":""},{"dropping-particle":"","family":"Kolbah","given":"D.","non-dropping-particle":"","parse-names":false,"suffix":""},{"dropping-particle":"","family":"Belin","given":"Branka","non-dropping-particle":"","parse-names":false,"suffix":""},{"dropping-particle":"","family":"Šunjić","given":"Vitomir","non-dropping-particle":"","parse-names":false,"suffix":""},{"dropping-particle":"","family":"Kajfež","given":"Franjo","non-dropping-particle":"","parse-names":false,"suffix":""}],"container-title":"Synthesis (Germany)","id":"ITEM-1","issue":"3","issued":{"date-parts":[["1979","3","1"]]},"page":"161-176","publisher":"Georg Thieme Verlag","title":"Hexamethylenetetramine, a versatile reagent in organic synthesis","type":"article","volume":"1979"},"uris":["http://www.mendeley.com/documents/?uuid=01bd7329-9791-3789-bfca-3b6851fb9a6c"]},{"id":"ITEM-2","itemData":{"DOI":"10.1023/b:phac.0000042091.11559.a9","author":[{"dropping-particle":"","family":"Anikeev","given":"V. N.","non-dropping-particle":"","parse-names":false,"suffix":""},{"dropping-particle":"","family":"Petrunin","given":"A. I.","non-dropping-particle":"","parse-names":false,"suffix":""},{"dropping-particle":"","family":"Kilin","given":"M. T.","non-dropping-particle":"","parse-names":false,"suffix":""},{"dropping-particle":"V.","family":"Guss","given":"F.","non-dropping-particle":"","parse-names":false,"suffix":""}],"container-title":"Pharmaceutical Chemistry Journal","id":"ITEM-2","issue":"5","issued":{"date-parts":[["2004"]]},"page":"261-263","title":"Nitrazepam Synthesized by Amination of 2-(2-Chloroacetamido)-5-nitrobenzophenone with Hexamethylenetetramine","type":"article-journal","volume":"38"},"uris":["http://www.mendeley.com/documents/?uuid=992c6e03-2c88-48fb-bad2-c1741479f1af","http://www.mendeley.com/documents/?uuid=a368f1c5-45d1-47c7-8274-3032b50a905b"]}],"mendeley":{"formattedCitation":"&lt;sup&gt;[24,25]&lt;/sup&gt;","plainTextFormattedCitation":"[24,25]","previouslyFormattedCitation":"&lt;sup&gt;[24,25]&lt;/sup&gt;"},"properties":{"noteIndex":0},"schema":"https://github.com/citation-style-language/schema/raw/master/csl-citation.json"}</w:instrText>
      </w:r>
      <w:r w:rsidR="00BD3D0E"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[24,25]</w:t>
      </w:r>
      <w:r w:rsidR="00BD3D0E" w:rsidRPr="005654CF">
        <w:rPr>
          <w:rFonts w:ascii="Gulliver" w:hAnsi="Gulliver" w:cs="Arial"/>
          <w:sz w:val="16"/>
          <w:szCs w:val="16"/>
        </w:rPr>
        <w:fldChar w:fldCharType="end"/>
      </w:r>
      <w:r w:rsidR="00E20864" w:rsidRPr="005654CF">
        <w:rPr>
          <w:rFonts w:ascii="Gulliver" w:hAnsi="Gulliver" w:cs="Arial"/>
          <w:sz w:val="16"/>
          <w:szCs w:val="16"/>
        </w:rPr>
        <w:t xml:space="preserve"> </w:t>
      </w:r>
      <w:r w:rsidR="00BD3D0E"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{"citationItems":[{"id":"ITEM-1","itemData":{"container-title":"US 4,155,904","id":"ITEM-1","issued":{"date-parts":[["1979"]]},"page":"Schering Corporation","title":"United States Patent ( 19 )","type":"article-journal"},"uris":["http://www.mendeley.com/documents/?uuid=90c8c6db-3d65-4de0-869f-643e23a728d1","http://www.mendeley.com/documents/?uuid=fb19ee1c-45da-4d2c-9874-843404018916"]}],"mendeley":{"formattedCitation":"&lt;sup&gt;[26]&lt;/sup&gt;","plainTextFormattedCitation":"[26]","previouslyFormattedCitation":"&lt;sup&gt;[26]&lt;/sup&gt;"},"properties":{"noteIndex":0},"schema":"https://github.com/citation-style-language/schema/raw/master/csl-citation.json"}</w:instrText>
      </w:r>
      <w:r w:rsidR="00BD3D0E"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[26]</w:t>
      </w:r>
      <w:r w:rsidR="00BD3D0E" w:rsidRPr="005654CF">
        <w:rPr>
          <w:rFonts w:ascii="Gulliver" w:hAnsi="Gulliver" w:cs="Arial"/>
          <w:sz w:val="16"/>
          <w:szCs w:val="16"/>
        </w:rPr>
        <w:fldChar w:fldCharType="end"/>
      </w:r>
      <w:r w:rsidR="00BD3D0E" w:rsidRPr="005654CF">
        <w:rPr>
          <w:rFonts w:ascii="Gulliver" w:hAnsi="Gulliver" w:cs="Arial"/>
          <w:sz w:val="16"/>
          <w:szCs w:val="16"/>
        </w:rPr>
        <w:t xml:space="preserve"> </w:t>
      </w:r>
      <w:r w:rsidR="00453172" w:rsidRPr="005654CF">
        <w:rPr>
          <w:rFonts w:ascii="Gulliver" w:hAnsi="Gulliver" w:cs="Arial"/>
          <w:sz w:val="16"/>
          <w:szCs w:val="16"/>
        </w:rPr>
        <w:t xml:space="preserve">with ammonia as </w:t>
      </w:r>
      <w:proofErr w:type="spellStart"/>
      <w:r w:rsidR="00453172" w:rsidRPr="005654CF">
        <w:rPr>
          <w:rFonts w:ascii="Gulliver" w:hAnsi="Gulliver" w:cs="Arial"/>
          <w:sz w:val="16"/>
          <w:szCs w:val="16"/>
        </w:rPr>
        <w:t>aminating</w:t>
      </w:r>
      <w:proofErr w:type="spellEnd"/>
      <w:r w:rsidRPr="005654CF">
        <w:rPr>
          <w:rFonts w:ascii="Gulliver" w:hAnsi="Gulliver" w:cs="Arial"/>
          <w:sz w:val="16"/>
          <w:szCs w:val="16"/>
        </w:rPr>
        <w:t xml:space="preserve"> reagent, was reported to be successful</w:t>
      </w:r>
      <w:r w:rsidR="00453172" w:rsidRPr="005654CF">
        <w:rPr>
          <w:rFonts w:ascii="Gulliver" w:hAnsi="Gulliver" w:cs="Arial"/>
          <w:sz w:val="16"/>
          <w:szCs w:val="16"/>
        </w:rPr>
        <w:t>,</w:t>
      </w:r>
      <w:r w:rsidRPr="005654CF">
        <w:rPr>
          <w:rFonts w:ascii="Gulliver" w:hAnsi="Gulliver" w:cs="Arial"/>
          <w:sz w:val="16"/>
          <w:szCs w:val="16"/>
        </w:rPr>
        <w:t xml:space="preserve"> even for starting materials with ele</w:t>
      </w:r>
      <w:r w:rsidR="00453172" w:rsidRPr="005654CF">
        <w:rPr>
          <w:rFonts w:ascii="Gulliver" w:hAnsi="Gulliver" w:cs="Arial"/>
          <w:sz w:val="16"/>
          <w:szCs w:val="16"/>
        </w:rPr>
        <w:t>ctron-withdrawing substituents</w:t>
      </w:r>
      <w:r w:rsidR="008D1F6D" w:rsidRPr="005654CF">
        <w:rPr>
          <w:rFonts w:ascii="Gulliver" w:hAnsi="Gulliver" w:cs="Arial"/>
          <w:sz w:val="16"/>
          <w:szCs w:val="16"/>
        </w:rPr>
        <w:t xml:space="preserve">. </w:t>
      </w:r>
      <w:r w:rsidRPr="005654CF">
        <w:rPr>
          <w:rFonts w:ascii="Gulliver" w:hAnsi="Gulliver" w:cs="Arial"/>
          <w:sz w:val="16"/>
          <w:szCs w:val="16"/>
        </w:rPr>
        <w:t xml:space="preserve">Accordingly, this was our next method of choice. </w:t>
      </w:r>
    </w:p>
    <w:p w14:paraId="153B9331" w14:textId="704A1A87" w:rsidR="007A3B33" w:rsidRPr="005654CF" w:rsidRDefault="00453172" w:rsidP="007A3B33">
      <w:pPr>
        <w:jc w:val="both"/>
        <w:rPr>
          <w:rFonts w:ascii="Gulliver" w:hAnsi="Gulliver" w:cs="Arial"/>
          <w:sz w:val="16"/>
          <w:szCs w:val="16"/>
        </w:rPr>
      </w:pPr>
      <w:r w:rsidRPr="005654CF">
        <w:rPr>
          <w:rFonts w:ascii="Gulliver" w:hAnsi="Gulliver" w:cs="Arial"/>
          <w:sz w:val="16"/>
          <w:szCs w:val="16"/>
        </w:rPr>
        <w:t xml:space="preserve">Hence, </w:t>
      </w:r>
      <w:r w:rsidRPr="005654CF">
        <w:rPr>
          <w:rFonts w:ascii="Gulliver" w:hAnsi="Gulliver" w:cs="Arial"/>
          <w:b/>
          <w:sz w:val="16"/>
          <w:szCs w:val="16"/>
        </w:rPr>
        <w:t>1c</w:t>
      </w:r>
      <w:r w:rsidR="00F04523" w:rsidRPr="005654CF">
        <w:rPr>
          <w:rFonts w:ascii="Gulliver" w:hAnsi="Gulliver" w:cs="Arial"/>
          <w:b/>
          <w:sz w:val="16"/>
          <w:szCs w:val="16"/>
        </w:rPr>
        <w:t xml:space="preserve"> </w:t>
      </w:r>
      <w:r w:rsidR="00F04523" w:rsidRPr="005654CF">
        <w:rPr>
          <w:rFonts w:ascii="Gulliver" w:hAnsi="Gulliver" w:cs="Arial"/>
          <w:sz w:val="16"/>
          <w:szCs w:val="16"/>
        </w:rPr>
        <w:t xml:space="preserve">was </w:t>
      </w:r>
      <w:proofErr w:type="spellStart"/>
      <w:r w:rsidR="00F04523" w:rsidRPr="005654CF">
        <w:rPr>
          <w:rFonts w:ascii="Gulliver" w:hAnsi="Gulliver" w:cs="Arial"/>
          <w:sz w:val="16"/>
          <w:szCs w:val="16"/>
        </w:rPr>
        <w:t>acylated</w:t>
      </w:r>
      <w:proofErr w:type="spellEnd"/>
      <w:r w:rsidR="00F04523" w:rsidRPr="005654CF">
        <w:rPr>
          <w:rFonts w:ascii="Gulliver" w:hAnsi="Gulliver" w:cs="Arial"/>
          <w:sz w:val="16"/>
          <w:szCs w:val="16"/>
        </w:rPr>
        <w:t xml:space="preserve"> using </w:t>
      </w:r>
      <w:proofErr w:type="spellStart"/>
      <w:r w:rsidR="00F04523" w:rsidRPr="005654CF">
        <w:rPr>
          <w:rFonts w:ascii="Gulliver" w:hAnsi="Gulliver" w:cs="Arial"/>
          <w:sz w:val="16"/>
          <w:szCs w:val="16"/>
        </w:rPr>
        <w:t>chloroacetyl</w:t>
      </w:r>
      <w:proofErr w:type="spellEnd"/>
      <w:r w:rsidR="00F04523" w:rsidRPr="005654CF">
        <w:rPr>
          <w:rFonts w:ascii="Gulliver" w:hAnsi="Gulliver" w:cs="Arial"/>
          <w:sz w:val="16"/>
          <w:szCs w:val="16"/>
        </w:rPr>
        <w:t xml:space="preserve"> chloride </w:t>
      </w:r>
      <w:r w:rsidR="008D1F6D" w:rsidRPr="005654CF">
        <w:rPr>
          <w:rFonts w:ascii="Gulliver" w:hAnsi="Gulliver" w:cs="Arial"/>
          <w:sz w:val="16"/>
          <w:szCs w:val="16"/>
        </w:rPr>
        <w:t>then</w:t>
      </w:r>
      <w:r w:rsidR="00F04523" w:rsidRPr="005654CF">
        <w:rPr>
          <w:rFonts w:ascii="Gulliver" w:hAnsi="Gulliver" w:cs="Arial"/>
          <w:sz w:val="16"/>
          <w:szCs w:val="16"/>
        </w:rPr>
        <w:t xml:space="preserve"> </w:t>
      </w:r>
      <w:proofErr w:type="spellStart"/>
      <w:r w:rsidR="008D1F6D" w:rsidRPr="005654CF">
        <w:rPr>
          <w:rFonts w:ascii="Gulliver" w:hAnsi="Gulliver" w:cs="Arial"/>
          <w:sz w:val="16"/>
          <w:szCs w:val="16"/>
        </w:rPr>
        <w:t>aminated</w:t>
      </w:r>
      <w:proofErr w:type="spellEnd"/>
      <w:r w:rsidR="008D1F6D" w:rsidRPr="005654CF">
        <w:rPr>
          <w:rFonts w:ascii="Gulliver" w:hAnsi="Gulliver" w:cs="Arial"/>
          <w:sz w:val="16"/>
          <w:szCs w:val="16"/>
        </w:rPr>
        <w:t xml:space="preserve"> </w:t>
      </w:r>
      <w:r w:rsidR="00F04523" w:rsidRPr="005654CF">
        <w:rPr>
          <w:rFonts w:ascii="Gulliver" w:hAnsi="Gulliver" w:cs="Arial"/>
          <w:sz w:val="16"/>
          <w:szCs w:val="16"/>
        </w:rPr>
        <w:t>with hexamethylenetetra</w:t>
      </w:r>
      <w:r w:rsidR="008D1F6D" w:rsidRPr="005654CF">
        <w:rPr>
          <w:rFonts w:ascii="Gulliver" w:hAnsi="Gulliver" w:cs="Arial"/>
          <w:sz w:val="16"/>
          <w:szCs w:val="16"/>
        </w:rPr>
        <w:t xml:space="preserve">mine in the presence of ammonia (Scheme 2). Analysis of the crude mixture, gratifyingly, showed the presence of the expected product as well as a similar by-product, which we tentatively assigned the structure </w:t>
      </w:r>
      <w:r w:rsidR="008D1F6D" w:rsidRPr="005654CF">
        <w:rPr>
          <w:rFonts w:ascii="Gulliver" w:hAnsi="Gulliver" w:cs="Arial"/>
          <w:b/>
          <w:sz w:val="16"/>
          <w:szCs w:val="16"/>
        </w:rPr>
        <w:t>4c</w:t>
      </w:r>
      <w:r w:rsidR="007A3B33" w:rsidRPr="005654CF">
        <w:rPr>
          <w:rFonts w:ascii="Gulliver" w:hAnsi="Gulliver" w:cs="Arial"/>
          <w:sz w:val="16"/>
          <w:szCs w:val="16"/>
        </w:rPr>
        <w:t xml:space="preserve">, notably </w:t>
      </w:r>
      <w:r w:rsidR="00585D7B" w:rsidRPr="005654CF">
        <w:rPr>
          <w:rFonts w:ascii="Gulliver" w:hAnsi="Gulliver" w:cs="Arial"/>
          <w:sz w:val="16"/>
          <w:szCs w:val="16"/>
        </w:rPr>
        <w:t xml:space="preserve">by </w:t>
      </w:r>
      <w:r w:rsidR="007A3B33" w:rsidRPr="005654CF">
        <w:rPr>
          <w:rFonts w:ascii="Gulliver" w:hAnsi="Gulliver" w:cs="Arial"/>
          <w:sz w:val="16"/>
          <w:szCs w:val="16"/>
        </w:rPr>
        <w:t xml:space="preserve">the similarity </w:t>
      </w:r>
      <w:r w:rsidR="00C93684" w:rsidRPr="005654CF">
        <w:rPr>
          <w:rFonts w:ascii="Gulliver" w:hAnsi="Gulliver" w:cs="Arial"/>
          <w:sz w:val="16"/>
          <w:szCs w:val="16"/>
        </w:rPr>
        <w:t xml:space="preserve">of </w:t>
      </w:r>
      <w:r w:rsidR="0030270B" w:rsidRPr="005654CF">
        <w:rPr>
          <w:rFonts w:ascii="Gulliver" w:hAnsi="Gulliver" w:cs="Arial"/>
          <w:sz w:val="16"/>
          <w:szCs w:val="16"/>
        </w:rPr>
        <w:t>its</w:t>
      </w:r>
      <w:r w:rsidR="007A3B33" w:rsidRPr="005654CF">
        <w:rPr>
          <w:rFonts w:ascii="Gulliver" w:hAnsi="Gulliver" w:cs="Arial"/>
          <w:sz w:val="16"/>
          <w:szCs w:val="16"/>
        </w:rPr>
        <w:t xml:space="preserve"> </w:t>
      </w:r>
      <w:r w:rsidR="007A3B33" w:rsidRPr="005654CF">
        <w:rPr>
          <w:rFonts w:ascii="Gulliver" w:hAnsi="Gulliver" w:cs="Arial"/>
          <w:sz w:val="16"/>
          <w:szCs w:val="16"/>
          <w:vertAlign w:val="superscript"/>
        </w:rPr>
        <w:t>1</w:t>
      </w:r>
      <w:r w:rsidR="007A3B33" w:rsidRPr="005654CF">
        <w:rPr>
          <w:rFonts w:ascii="Gulliver" w:hAnsi="Gulliver" w:cs="Arial"/>
          <w:sz w:val="16"/>
          <w:szCs w:val="16"/>
        </w:rPr>
        <w:t>H NM</w:t>
      </w:r>
      <w:r w:rsidR="0030270B" w:rsidRPr="005654CF">
        <w:rPr>
          <w:rFonts w:ascii="Gulliver" w:hAnsi="Gulliver" w:cs="Arial"/>
          <w:sz w:val="16"/>
          <w:szCs w:val="16"/>
        </w:rPr>
        <w:t>R</w:t>
      </w:r>
      <w:r w:rsidR="00BD3D0E"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{"citationItems":[{"id":"ITEM-1","itemData":{"container-title":"US 4,155,904","id":"ITEM-1","issued":{"date-parts":[["1979"]]},"page":"Schering Corporation","title":"United States Patent ( 19 )","type":"article-journal"},"uris":["http://www.mendeley.com/documents/?uuid=fb19ee1c-45da-4d2c-9874-843404018916","http://www.mendeley.com/documents/?uuid=90c8c6db-3d65-4de0-869f-643e23a728d1"]}],"mendeley":{"formattedCitation":"&lt;sup&gt;[26]&lt;/sup&gt;","plainTextFormattedCitation":"[26]","previouslyFormattedCitation":"&lt;sup&gt;[26]&lt;/sup&gt;"},"properties":{"noteIndex":0},"schema":"https://github.com/citation-style-language/schema/raw/master/csl-citation.json"}</w:instrText>
      </w:r>
      <w:r w:rsidR="00BD3D0E"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[26]</w:t>
      </w:r>
      <w:r w:rsidR="00BD3D0E" w:rsidRPr="005654CF">
        <w:rPr>
          <w:rFonts w:ascii="Gulliver" w:hAnsi="Gulliver" w:cs="Arial"/>
          <w:sz w:val="16"/>
          <w:szCs w:val="16"/>
        </w:rPr>
        <w:fldChar w:fldCharType="end"/>
      </w:r>
      <w:r w:rsidR="007A3B33" w:rsidRPr="005654CF">
        <w:rPr>
          <w:rFonts w:ascii="Gulliver" w:hAnsi="Gulliver" w:cs="Arial"/>
          <w:sz w:val="16"/>
          <w:szCs w:val="16"/>
        </w:rPr>
        <w:t xml:space="preserve"> spectrum to that of its 4-chloro-derivative</w:t>
      </w:r>
      <w:r w:rsidR="00585D7B" w:rsidRPr="005654CF">
        <w:rPr>
          <w:rFonts w:ascii="Gulliver" w:hAnsi="Gulliver" w:cs="Arial"/>
          <w:sz w:val="16"/>
          <w:szCs w:val="16"/>
        </w:rPr>
        <w:t>.</w:t>
      </w:r>
      <w:r w:rsidR="007A3B33" w:rsidRPr="005654CF">
        <w:rPr>
          <w:rFonts w:ascii="Gulliver" w:hAnsi="Gulliver" w:cs="Arial"/>
          <w:sz w:val="16"/>
          <w:szCs w:val="16"/>
        </w:rPr>
        <w:t xml:space="preserve"> The two products could be separated after a normal phase and a reverse phase column </w:t>
      </w:r>
      <w:r w:rsidR="00DB7615" w:rsidRPr="005654CF">
        <w:rPr>
          <w:rFonts w:ascii="Gulliver" w:hAnsi="Gulliver" w:cs="Arial"/>
          <w:sz w:val="16"/>
          <w:szCs w:val="16"/>
        </w:rPr>
        <w:t xml:space="preserve">chromatographic </w:t>
      </w:r>
      <w:r w:rsidR="007A3B33" w:rsidRPr="005654CF">
        <w:rPr>
          <w:rFonts w:ascii="Gulliver" w:hAnsi="Gulliver" w:cs="Arial"/>
          <w:sz w:val="16"/>
          <w:szCs w:val="16"/>
        </w:rPr>
        <w:t xml:space="preserve">purification. </w:t>
      </w:r>
    </w:p>
    <w:p w14:paraId="0D3BB457" w14:textId="3FC8E44B" w:rsidR="00F04523" w:rsidRPr="005654CF" w:rsidRDefault="00F04523" w:rsidP="00F04523">
      <w:pPr>
        <w:jc w:val="both"/>
        <w:rPr>
          <w:rFonts w:ascii="Gulliver" w:hAnsi="Gulliver" w:cs="Arial"/>
          <w:sz w:val="16"/>
          <w:szCs w:val="16"/>
        </w:rPr>
      </w:pPr>
    </w:p>
    <w:p w14:paraId="1B124BC9" w14:textId="52F96C1B" w:rsidR="004C5E73" w:rsidRPr="005654CF" w:rsidRDefault="001B4551" w:rsidP="00F04523">
      <w:pPr>
        <w:pStyle w:val="Caption"/>
        <w:jc w:val="center"/>
        <w:rPr>
          <w:rFonts w:ascii="Gulliver" w:hAnsi="Gulliver" w:cs="Arial"/>
          <w:color w:val="auto"/>
          <w:sz w:val="16"/>
          <w:szCs w:val="16"/>
        </w:rPr>
      </w:pPr>
      <w:r w:rsidRPr="005654CF">
        <w:rPr>
          <w:rFonts w:ascii="Gulliver" w:hAnsi="Gulliver"/>
          <w:noProof/>
          <w:sz w:val="16"/>
          <w:szCs w:val="16"/>
        </w:rPr>
        <w:object w:dxaOrig="8939" w:dyaOrig="5361" w14:anchorId="41DD31EA">
          <v:shape id="_x0000_i1042" type="#_x0000_t75" alt="" style="width:232pt;height:139pt" o:ole="">
            <v:imagedata r:id="rId27" o:title=""/>
          </v:shape>
          <o:OLEObject Type="Embed" ProgID="ChemDraw.Document.6.0" ShapeID="_x0000_i1042" DrawAspect="Content" ObjectID="_1676470578" r:id="rId28"/>
        </w:object>
      </w:r>
    </w:p>
    <w:p w14:paraId="4778F267" w14:textId="11F376F5" w:rsidR="004C5E73" w:rsidRPr="005654CF" w:rsidRDefault="004C5E73" w:rsidP="004C5E73">
      <w:pPr>
        <w:pStyle w:val="Caption"/>
        <w:jc w:val="center"/>
        <w:rPr>
          <w:rFonts w:ascii="Gulliver" w:hAnsi="Gulliver" w:cs="Arial"/>
          <w:i w:val="0"/>
          <w:color w:val="auto"/>
          <w:sz w:val="16"/>
          <w:szCs w:val="16"/>
        </w:rPr>
      </w:pPr>
      <w:r w:rsidRPr="005654CF">
        <w:rPr>
          <w:rFonts w:ascii="Gulliver" w:hAnsi="Gulliver" w:cs="Arial"/>
          <w:b/>
          <w:i w:val="0"/>
          <w:color w:val="auto"/>
          <w:sz w:val="16"/>
          <w:szCs w:val="16"/>
        </w:rPr>
        <w:t xml:space="preserve">Scheme </w:t>
      </w:r>
      <w:r w:rsidR="00256F33" w:rsidRPr="005654CF">
        <w:rPr>
          <w:rFonts w:ascii="Gulliver" w:hAnsi="Gulliver" w:cs="Arial"/>
          <w:b/>
          <w:i w:val="0"/>
          <w:color w:val="auto"/>
          <w:sz w:val="16"/>
          <w:szCs w:val="16"/>
        </w:rPr>
        <w:t>2</w:t>
      </w:r>
      <w:r w:rsidR="00256F33" w:rsidRPr="005654CF">
        <w:rPr>
          <w:rFonts w:ascii="Gulliver" w:hAnsi="Gulliver" w:cs="Arial"/>
          <w:i w:val="0"/>
          <w:color w:val="auto"/>
          <w:sz w:val="16"/>
          <w:szCs w:val="16"/>
        </w:rPr>
        <w:t>.</w:t>
      </w:r>
      <w:r w:rsidRPr="005654CF">
        <w:rPr>
          <w:rFonts w:ascii="Gulliver" w:hAnsi="Gulliver" w:cs="Arial"/>
          <w:i w:val="0"/>
          <w:color w:val="auto"/>
          <w:sz w:val="16"/>
          <w:szCs w:val="16"/>
        </w:rPr>
        <w:t xml:space="preserve"> Multi-step synthesis of </w:t>
      </w:r>
      <w:r w:rsidR="008D1F6D" w:rsidRPr="005654CF">
        <w:rPr>
          <w:rFonts w:ascii="Gulliver" w:hAnsi="Gulliver" w:cs="Arial"/>
          <w:i w:val="0"/>
          <w:color w:val="auto"/>
          <w:sz w:val="16"/>
          <w:szCs w:val="16"/>
        </w:rPr>
        <w:t xml:space="preserve">a </w:t>
      </w:r>
      <w:r w:rsidRPr="005654CF">
        <w:rPr>
          <w:rFonts w:ascii="Gulliver" w:hAnsi="Gulliver" w:cs="Arial"/>
          <w:i w:val="0"/>
          <w:color w:val="auto"/>
          <w:sz w:val="16"/>
          <w:szCs w:val="16"/>
        </w:rPr>
        <w:t>SF</w:t>
      </w:r>
      <w:r w:rsidRPr="005654CF">
        <w:rPr>
          <w:rFonts w:ascii="Gulliver" w:hAnsi="Gulliver" w:cs="Arial"/>
          <w:i w:val="0"/>
          <w:color w:val="auto"/>
          <w:sz w:val="16"/>
          <w:szCs w:val="16"/>
          <w:vertAlign w:val="subscript"/>
        </w:rPr>
        <w:t>5</w:t>
      </w:r>
      <w:r w:rsidRPr="005654CF">
        <w:rPr>
          <w:rFonts w:ascii="Gulliver" w:hAnsi="Gulliver" w:cs="Arial"/>
          <w:i w:val="0"/>
          <w:color w:val="auto"/>
          <w:sz w:val="16"/>
          <w:szCs w:val="16"/>
        </w:rPr>
        <w:t xml:space="preserve"> substituted </w:t>
      </w:r>
      <w:r w:rsidR="008D1F6D" w:rsidRPr="005654CF">
        <w:rPr>
          <w:rFonts w:ascii="Gulliver" w:hAnsi="Gulliver" w:cs="Arial"/>
          <w:i w:val="0"/>
          <w:color w:val="auto"/>
          <w:sz w:val="16"/>
          <w:szCs w:val="16"/>
        </w:rPr>
        <w:t>BZD.</w:t>
      </w:r>
    </w:p>
    <w:p w14:paraId="65EBD9D1" w14:textId="59C28C43" w:rsidR="00F04523" w:rsidRPr="005654CF" w:rsidRDefault="00F04523" w:rsidP="00F04523">
      <w:pPr>
        <w:jc w:val="both"/>
        <w:rPr>
          <w:rFonts w:ascii="Gulliver" w:hAnsi="Gulliver" w:cs="Arial"/>
          <w:sz w:val="16"/>
          <w:szCs w:val="16"/>
        </w:rPr>
      </w:pPr>
      <w:r w:rsidRPr="005654CF">
        <w:rPr>
          <w:rFonts w:ascii="Gulliver" w:hAnsi="Gulliver" w:cs="Arial"/>
          <w:sz w:val="16"/>
          <w:szCs w:val="16"/>
        </w:rPr>
        <w:t xml:space="preserve">Compound </w:t>
      </w:r>
      <w:r w:rsidR="007A3B33" w:rsidRPr="005654CF">
        <w:rPr>
          <w:rFonts w:ascii="Gulliver" w:hAnsi="Gulliver" w:cs="Arial"/>
          <w:b/>
          <w:bCs/>
          <w:sz w:val="16"/>
          <w:szCs w:val="16"/>
        </w:rPr>
        <w:t xml:space="preserve">2c </w:t>
      </w:r>
      <w:r w:rsidRPr="005654CF">
        <w:rPr>
          <w:rFonts w:ascii="Gulliver" w:hAnsi="Gulliver" w:cs="Arial"/>
          <w:sz w:val="16"/>
          <w:szCs w:val="16"/>
        </w:rPr>
        <w:t xml:space="preserve">was </w:t>
      </w:r>
      <w:proofErr w:type="spellStart"/>
      <w:r w:rsidRPr="005654CF">
        <w:rPr>
          <w:rFonts w:ascii="Gulliver" w:hAnsi="Gulliver" w:cs="Arial"/>
          <w:sz w:val="16"/>
          <w:szCs w:val="16"/>
        </w:rPr>
        <w:t>crystallised</w:t>
      </w:r>
      <w:proofErr w:type="spellEnd"/>
      <w:r w:rsidRPr="005654CF">
        <w:rPr>
          <w:rFonts w:ascii="Gulliver" w:hAnsi="Gulliver" w:cs="Arial"/>
          <w:sz w:val="16"/>
          <w:szCs w:val="16"/>
        </w:rPr>
        <w:t xml:space="preserve"> by </w:t>
      </w:r>
      <w:r w:rsidR="007A3B33" w:rsidRPr="005654CF">
        <w:rPr>
          <w:rFonts w:ascii="Gulliver" w:hAnsi="Gulliver" w:cs="Arial"/>
          <w:sz w:val="16"/>
          <w:szCs w:val="16"/>
        </w:rPr>
        <w:t xml:space="preserve">a </w:t>
      </w:r>
      <w:r w:rsidRPr="005654CF">
        <w:rPr>
          <w:rFonts w:ascii="Gulliver" w:hAnsi="Gulliver" w:cs="Arial"/>
          <w:sz w:val="16"/>
          <w:szCs w:val="16"/>
        </w:rPr>
        <w:t xml:space="preserve">diffusion method using </w:t>
      </w:r>
      <w:r w:rsidR="000826AE" w:rsidRPr="005654CF">
        <w:rPr>
          <w:rFonts w:ascii="Gulliver" w:hAnsi="Gulliver" w:cs="Arial"/>
          <w:sz w:val="16"/>
          <w:szCs w:val="16"/>
        </w:rPr>
        <w:t>dichloromethane</w:t>
      </w:r>
      <w:r w:rsidR="007A3B33" w:rsidRPr="005654CF">
        <w:rPr>
          <w:rFonts w:ascii="Gulliver" w:hAnsi="Gulliver" w:cs="Arial"/>
          <w:sz w:val="16"/>
          <w:szCs w:val="16"/>
        </w:rPr>
        <w:t>/</w:t>
      </w:r>
      <w:r w:rsidRPr="005654CF">
        <w:rPr>
          <w:rFonts w:ascii="Gulliver" w:hAnsi="Gulliver" w:cs="Arial"/>
          <w:sz w:val="16"/>
          <w:szCs w:val="16"/>
        </w:rPr>
        <w:t xml:space="preserve">hexane </w:t>
      </w:r>
      <w:r w:rsidR="007A3B33" w:rsidRPr="005654CF">
        <w:rPr>
          <w:rFonts w:ascii="Gulliver" w:hAnsi="Gulliver" w:cs="Arial"/>
          <w:sz w:val="16"/>
          <w:szCs w:val="16"/>
        </w:rPr>
        <w:t>and obtained as</w:t>
      </w:r>
      <w:r w:rsidRPr="005654CF">
        <w:rPr>
          <w:rFonts w:ascii="Gulliver" w:hAnsi="Gulliver" w:cs="Arial"/>
          <w:sz w:val="16"/>
          <w:szCs w:val="16"/>
        </w:rPr>
        <w:t xml:space="preserve"> </w:t>
      </w:r>
      <w:proofErr w:type="spellStart"/>
      <w:r w:rsidR="00F17744" w:rsidRPr="005654CF">
        <w:rPr>
          <w:rFonts w:ascii="Gulliver" w:hAnsi="Gulliver" w:cs="Arial"/>
          <w:sz w:val="16"/>
          <w:szCs w:val="16"/>
        </w:rPr>
        <w:t>colourless</w:t>
      </w:r>
      <w:proofErr w:type="spellEnd"/>
      <w:r w:rsidRPr="005654CF">
        <w:rPr>
          <w:rFonts w:ascii="Gulliver" w:hAnsi="Gulliver" w:cs="Arial"/>
          <w:sz w:val="16"/>
          <w:szCs w:val="16"/>
        </w:rPr>
        <w:t xml:space="preserve"> crystals</w:t>
      </w:r>
      <w:r w:rsidR="007A3B33" w:rsidRPr="005654CF">
        <w:rPr>
          <w:rFonts w:ascii="Gulliver" w:hAnsi="Gulliver" w:cs="Arial"/>
          <w:sz w:val="16"/>
          <w:szCs w:val="16"/>
        </w:rPr>
        <w:t xml:space="preserve"> and this confirmed</w:t>
      </w:r>
      <w:r w:rsidR="0058317E" w:rsidRPr="005654CF">
        <w:rPr>
          <w:rFonts w:ascii="Gulliver" w:hAnsi="Gulliver" w:cs="Arial"/>
          <w:sz w:val="16"/>
          <w:szCs w:val="16"/>
        </w:rPr>
        <w:t xml:space="preserve"> both</w:t>
      </w:r>
      <w:r w:rsidR="007A3B33" w:rsidRPr="005654CF">
        <w:rPr>
          <w:rFonts w:ascii="Gulliver" w:hAnsi="Gulliver" w:cs="Arial"/>
          <w:sz w:val="16"/>
          <w:szCs w:val="16"/>
        </w:rPr>
        <w:t xml:space="preserve"> the </w:t>
      </w:r>
      <w:proofErr w:type="spellStart"/>
      <w:r w:rsidR="007A3B33" w:rsidRPr="005654CF">
        <w:rPr>
          <w:rFonts w:ascii="Gulliver" w:hAnsi="Gulliver" w:cs="Arial"/>
          <w:sz w:val="16"/>
          <w:szCs w:val="16"/>
        </w:rPr>
        <w:t>regiochemistry</w:t>
      </w:r>
      <w:proofErr w:type="spellEnd"/>
      <w:r w:rsidR="007A3B33" w:rsidRPr="005654CF">
        <w:rPr>
          <w:rFonts w:ascii="Gulliver" w:hAnsi="Gulliver" w:cs="Arial"/>
          <w:sz w:val="16"/>
          <w:szCs w:val="16"/>
        </w:rPr>
        <w:t xml:space="preserve"> of the SF</w:t>
      </w:r>
      <w:r w:rsidR="007A3B33" w:rsidRPr="005654CF">
        <w:rPr>
          <w:rFonts w:ascii="Gulliver" w:hAnsi="Gulliver" w:cs="Arial"/>
          <w:sz w:val="16"/>
          <w:szCs w:val="16"/>
          <w:vertAlign w:val="subscript"/>
        </w:rPr>
        <w:t>5</w:t>
      </w:r>
      <w:r w:rsidR="007A3B33" w:rsidRPr="005654CF">
        <w:rPr>
          <w:rFonts w:ascii="Gulliver" w:hAnsi="Gulliver" w:cs="Arial"/>
          <w:sz w:val="16"/>
          <w:szCs w:val="16"/>
        </w:rPr>
        <w:t xml:space="preserve">-substituent </w:t>
      </w:r>
      <w:r w:rsidR="0058317E" w:rsidRPr="005654CF">
        <w:rPr>
          <w:rFonts w:ascii="Gulliver" w:hAnsi="Gulliver" w:cs="Arial"/>
          <w:sz w:val="16"/>
          <w:szCs w:val="16"/>
        </w:rPr>
        <w:t xml:space="preserve">and the formation of the BZD core </w:t>
      </w:r>
      <w:r w:rsidR="007A3B33" w:rsidRPr="005654CF">
        <w:rPr>
          <w:rFonts w:ascii="Gulliver" w:hAnsi="Gulliver" w:cs="Arial"/>
          <w:sz w:val="16"/>
          <w:szCs w:val="16"/>
        </w:rPr>
        <w:t>(Scheme 2)</w:t>
      </w:r>
      <w:r w:rsidRPr="005654CF">
        <w:rPr>
          <w:rFonts w:ascii="Gulliver" w:hAnsi="Gulliver" w:cs="Arial"/>
          <w:sz w:val="16"/>
          <w:szCs w:val="16"/>
        </w:rPr>
        <w:t xml:space="preserve">. </w:t>
      </w:r>
      <w:r w:rsidR="00E20864"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{"citationItems":[{"id":"ITEM-1","itemData":{"DOI":"10.1039/c2sc00955b","ISSN":"20416520","abstract":"Crystallography is no longer solely the preserve of the specialist, a situation that has implications for the operation of crystallographic service facilities. This mini-review provides an overview of the challenges in operating a crystallographic facility from the perspective and experience of the UK National Crystallography Service - a modern mid-range facility. Examples of chemical research generating the greatest challenges for the modern crystallography service and the state-of-the-art tools, hardware, facilities and expertise that are required to address them are highlighted. An overview of current research trends in single crystal diffraction research, which will ensure the future development of the technique, is presented. The remit of the service crystallographer is examined, together with proposed examples of best practice. © 2012 The Royal Society of Chemistry.","author":[{"dropping-particle":"","family":"Coles","given":"Simon J.","non-dropping-particle":"","parse-names":false,"suffix":""},{"dropping-particle":"","family":"Gale","given":"Philip A.","non-dropping-particle":"","parse-names":false,"suffix":""}],"container-title":"Chemical Science","id":"ITEM-1","issue":"3","issued":{"date-parts":[["2012"]]},"page":"683-689","title":"Changing and challenging times for service crystallography","type":"article-journal","volume":"3"},"uris":["http://www.mendeley.com/documents/?uuid=275d3e33-8f5d-4168-89d3-035e8f638128","http://www.mendeley.com/documents/?uuid=b955ac2c-9087-4152-b7cc-737385e22456"]}],"mendeley":{"formattedCitation":"&lt;sup&gt;[27]&lt;/sup&gt;","plainTextFormattedCitation":"[27]","previouslyFormattedCitation":"&lt;sup&gt;[27]&lt;/sup&gt;"},"properties":{"noteIndex":0},"schema":"https://github.com/citation-style-language/schema/raw/master/csl-citation.json"}</w:instrText>
      </w:r>
      <w:r w:rsidR="00E20864"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[27]</w:t>
      </w:r>
      <w:r w:rsidR="00E20864" w:rsidRPr="005654CF">
        <w:rPr>
          <w:rFonts w:ascii="Gulliver" w:hAnsi="Gulliver" w:cs="Arial"/>
          <w:sz w:val="16"/>
          <w:szCs w:val="16"/>
        </w:rPr>
        <w:fldChar w:fldCharType="end"/>
      </w:r>
    </w:p>
    <w:p w14:paraId="7F375C90" w14:textId="3B51446B" w:rsidR="00585D7B" w:rsidRPr="005654CF" w:rsidRDefault="00F04523" w:rsidP="00585D7B">
      <w:pPr>
        <w:jc w:val="both"/>
        <w:rPr>
          <w:rFonts w:ascii="Gulliver" w:hAnsi="Gulliver" w:cs="Arial"/>
          <w:sz w:val="16"/>
          <w:szCs w:val="16"/>
        </w:rPr>
      </w:pPr>
      <w:r w:rsidRPr="005654CF">
        <w:rPr>
          <w:rFonts w:ascii="Gulliver" w:hAnsi="Gulliver" w:cs="Arial"/>
          <w:sz w:val="16"/>
          <w:szCs w:val="16"/>
        </w:rPr>
        <w:t xml:space="preserve">A standard </w:t>
      </w:r>
      <w:r w:rsidRPr="005654CF">
        <w:rPr>
          <w:rFonts w:ascii="Gulliver" w:hAnsi="Gulliver" w:cs="Arial"/>
          <w:i/>
          <w:iCs/>
          <w:sz w:val="16"/>
          <w:szCs w:val="16"/>
        </w:rPr>
        <w:t>N</w:t>
      </w:r>
      <w:r w:rsidR="00FD26EB" w:rsidRPr="005654CF">
        <w:rPr>
          <w:rFonts w:ascii="Gulliver" w:hAnsi="Gulliver" w:cs="Arial"/>
          <w:sz w:val="16"/>
          <w:szCs w:val="16"/>
        </w:rPr>
        <w:t xml:space="preserve">-methylation of </w:t>
      </w:r>
      <w:r w:rsidR="00FD26EB" w:rsidRPr="005654CF">
        <w:rPr>
          <w:rFonts w:ascii="Gulliver" w:hAnsi="Gulliver" w:cs="Arial"/>
          <w:b/>
          <w:sz w:val="16"/>
          <w:szCs w:val="16"/>
        </w:rPr>
        <w:t>2c</w:t>
      </w:r>
      <w:r w:rsidRPr="005654CF">
        <w:rPr>
          <w:rFonts w:ascii="Gulliver" w:hAnsi="Gulliver" w:cs="Arial"/>
          <w:sz w:val="16"/>
          <w:szCs w:val="16"/>
        </w:rPr>
        <w:t xml:space="preserve"> using sodium hydride and methyl iodide </w:t>
      </w:r>
      <w:r w:rsidR="00585D7B" w:rsidRPr="005654CF">
        <w:rPr>
          <w:rFonts w:ascii="Gulliver" w:hAnsi="Gulliver" w:cs="Arial"/>
          <w:sz w:val="16"/>
          <w:szCs w:val="16"/>
        </w:rPr>
        <w:t xml:space="preserve">yielded the desired </w:t>
      </w:r>
      <w:r w:rsidRPr="005654CF">
        <w:rPr>
          <w:rFonts w:ascii="Gulliver" w:hAnsi="Gulliver" w:cs="Arial"/>
          <w:sz w:val="16"/>
          <w:szCs w:val="16"/>
        </w:rPr>
        <w:t>SF</w:t>
      </w:r>
      <w:r w:rsidRPr="005654CF">
        <w:rPr>
          <w:rFonts w:ascii="Gulliver" w:hAnsi="Gulliver" w:cs="Arial"/>
          <w:sz w:val="16"/>
          <w:szCs w:val="16"/>
          <w:vertAlign w:val="subscript"/>
        </w:rPr>
        <w:t>5</w:t>
      </w:r>
      <w:r w:rsidRPr="005654CF">
        <w:rPr>
          <w:rFonts w:ascii="Gulliver" w:hAnsi="Gulliver" w:cs="Arial"/>
          <w:sz w:val="16"/>
          <w:szCs w:val="16"/>
        </w:rPr>
        <w:t>-</w:t>
      </w:r>
      <w:r w:rsidR="00585D7B" w:rsidRPr="005654CF">
        <w:rPr>
          <w:rFonts w:ascii="Gulliver" w:hAnsi="Gulliver" w:cs="Arial"/>
          <w:sz w:val="16"/>
          <w:szCs w:val="16"/>
        </w:rPr>
        <w:t xml:space="preserve">BZD </w:t>
      </w:r>
      <w:r w:rsidR="00585D7B" w:rsidRPr="005654CF">
        <w:rPr>
          <w:rFonts w:ascii="Gulliver" w:hAnsi="Gulliver" w:cs="Arial"/>
          <w:b/>
          <w:sz w:val="16"/>
          <w:szCs w:val="16"/>
        </w:rPr>
        <w:t>5c</w:t>
      </w:r>
      <w:r w:rsidR="00585D7B" w:rsidRPr="005654CF">
        <w:rPr>
          <w:rFonts w:ascii="Gulliver" w:hAnsi="Gulliver" w:cs="Arial"/>
          <w:sz w:val="16"/>
          <w:szCs w:val="16"/>
        </w:rPr>
        <w:t xml:space="preserve"> in modest yield</w:t>
      </w:r>
      <w:r w:rsidR="003520BE">
        <w:rPr>
          <w:rFonts w:ascii="Gulliver" w:hAnsi="Gulliver" w:cs="Arial"/>
          <w:sz w:val="16"/>
          <w:szCs w:val="16"/>
        </w:rPr>
        <w:t xml:space="preserve"> (Scheme 3)</w:t>
      </w:r>
      <w:r w:rsidR="00585D7B" w:rsidRPr="005654CF">
        <w:rPr>
          <w:rFonts w:ascii="Gulliver" w:hAnsi="Gulliver" w:cs="Arial"/>
          <w:sz w:val="16"/>
          <w:szCs w:val="16"/>
        </w:rPr>
        <w:t>.</w:t>
      </w:r>
    </w:p>
    <w:p w14:paraId="6941A0E6" w14:textId="2225830B" w:rsidR="00585D7B" w:rsidRPr="005654CF" w:rsidRDefault="00585D7B" w:rsidP="00F04523">
      <w:pPr>
        <w:jc w:val="both"/>
        <w:rPr>
          <w:rFonts w:ascii="Gulliver" w:hAnsi="Gulliver" w:cs="Arial"/>
          <w:sz w:val="16"/>
          <w:szCs w:val="16"/>
        </w:rPr>
      </w:pPr>
    </w:p>
    <w:p w14:paraId="1A60FA7A" w14:textId="37E80E35" w:rsidR="00F04523" w:rsidRPr="005654CF" w:rsidRDefault="00C14A82" w:rsidP="00F04523">
      <w:pPr>
        <w:keepNext/>
        <w:jc w:val="center"/>
        <w:rPr>
          <w:rFonts w:ascii="Gulliver" w:hAnsi="Gulliver" w:cs="Arial"/>
          <w:sz w:val="16"/>
          <w:szCs w:val="16"/>
        </w:rPr>
      </w:pPr>
      <w:r w:rsidRPr="005654CF">
        <w:rPr>
          <w:rFonts w:ascii="Gulliver" w:hAnsi="Gulliver" w:cs="Arial"/>
          <w:noProof/>
          <w:sz w:val="16"/>
          <w:szCs w:val="16"/>
        </w:rPr>
        <w:object w:dxaOrig="5778" w:dyaOrig="2386" w14:anchorId="6B6098DB">
          <v:shape id="_x0000_i1034" type="#_x0000_t75" alt="" style="width:157pt;height:65.5pt;mso-width-percent:0;mso-height-percent:0;mso-width-percent:0;mso-height-percent:0" o:ole="">
            <v:imagedata r:id="rId29" o:title=""/>
          </v:shape>
          <o:OLEObject Type="Embed" ProgID="ChemDraw.Document.6.0" ShapeID="_x0000_i1034" DrawAspect="Content" ObjectID="_1676470579" r:id="rId30"/>
        </w:object>
      </w:r>
    </w:p>
    <w:p w14:paraId="1575E9AC" w14:textId="2D2EB268" w:rsidR="00F04523" w:rsidRPr="005654CF" w:rsidRDefault="00F04523" w:rsidP="00F0057A">
      <w:pPr>
        <w:pStyle w:val="Caption"/>
        <w:rPr>
          <w:rFonts w:ascii="Gulliver" w:hAnsi="Gulliver" w:cs="Arial"/>
          <w:i w:val="0"/>
          <w:color w:val="auto"/>
          <w:sz w:val="16"/>
          <w:szCs w:val="16"/>
        </w:rPr>
      </w:pPr>
      <w:r w:rsidRPr="005654CF">
        <w:rPr>
          <w:rFonts w:ascii="Gulliver" w:hAnsi="Gulliver" w:cs="Arial"/>
          <w:b/>
          <w:i w:val="0"/>
          <w:color w:val="auto"/>
          <w:sz w:val="16"/>
          <w:szCs w:val="16"/>
        </w:rPr>
        <w:t>Scheme</w:t>
      </w:r>
      <w:r w:rsidR="006C0FB2" w:rsidRPr="005654CF">
        <w:rPr>
          <w:rFonts w:ascii="Gulliver" w:hAnsi="Gulliver" w:cs="Arial"/>
          <w:b/>
          <w:i w:val="0"/>
          <w:color w:val="auto"/>
          <w:sz w:val="16"/>
          <w:szCs w:val="16"/>
        </w:rPr>
        <w:t xml:space="preserve"> 3. </w:t>
      </w:r>
      <w:r w:rsidRPr="005654CF">
        <w:rPr>
          <w:rFonts w:ascii="Gulliver" w:hAnsi="Gulliver" w:cs="Arial"/>
          <w:color w:val="auto"/>
          <w:sz w:val="16"/>
          <w:szCs w:val="16"/>
        </w:rPr>
        <w:t>N</w:t>
      </w:r>
      <w:r w:rsidR="009F0CA6" w:rsidRPr="005654CF">
        <w:rPr>
          <w:rFonts w:ascii="Gulliver" w:hAnsi="Gulliver" w:cs="Arial"/>
          <w:color w:val="auto"/>
          <w:sz w:val="16"/>
          <w:szCs w:val="16"/>
        </w:rPr>
        <w:t>-</w:t>
      </w:r>
      <w:r w:rsidR="00FD26EB" w:rsidRPr="005654CF">
        <w:rPr>
          <w:rFonts w:ascii="Gulliver" w:hAnsi="Gulliver" w:cs="Arial"/>
          <w:i w:val="0"/>
          <w:color w:val="auto"/>
          <w:sz w:val="16"/>
          <w:szCs w:val="16"/>
        </w:rPr>
        <w:t>M</w:t>
      </w:r>
      <w:r w:rsidRPr="005654CF">
        <w:rPr>
          <w:rFonts w:ascii="Gulliver" w:hAnsi="Gulliver" w:cs="Arial"/>
          <w:i w:val="0"/>
          <w:color w:val="auto"/>
          <w:sz w:val="16"/>
          <w:szCs w:val="16"/>
        </w:rPr>
        <w:t xml:space="preserve">ethylation </w:t>
      </w:r>
      <w:r w:rsidR="009F0CA6" w:rsidRPr="005654CF">
        <w:rPr>
          <w:rFonts w:ascii="Gulliver" w:hAnsi="Gulliver" w:cs="Arial"/>
          <w:i w:val="0"/>
          <w:color w:val="auto"/>
          <w:sz w:val="16"/>
          <w:szCs w:val="16"/>
        </w:rPr>
        <w:t>of a</w:t>
      </w:r>
      <w:r w:rsidR="00585D7B" w:rsidRPr="005654CF">
        <w:rPr>
          <w:rFonts w:ascii="Gulliver" w:hAnsi="Gulliver" w:cs="Arial"/>
          <w:i w:val="0"/>
          <w:color w:val="auto"/>
          <w:sz w:val="16"/>
          <w:szCs w:val="16"/>
        </w:rPr>
        <w:t xml:space="preserve"> </w:t>
      </w:r>
      <w:r w:rsidRPr="005654CF">
        <w:rPr>
          <w:rFonts w:ascii="Gulliver" w:hAnsi="Gulliver" w:cs="Arial"/>
          <w:i w:val="0"/>
          <w:color w:val="auto"/>
          <w:sz w:val="16"/>
          <w:szCs w:val="16"/>
        </w:rPr>
        <w:t>SF</w:t>
      </w:r>
      <w:r w:rsidRPr="005654CF">
        <w:rPr>
          <w:rFonts w:ascii="Gulliver" w:hAnsi="Gulliver" w:cs="Arial"/>
          <w:i w:val="0"/>
          <w:color w:val="auto"/>
          <w:sz w:val="16"/>
          <w:szCs w:val="16"/>
          <w:vertAlign w:val="subscript"/>
        </w:rPr>
        <w:t>5</w:t>
      </w:r>
      <w:r w:rsidRPr="005654CF">
        <w:rPr>
          <w:rFonts w:ascii="Gulliver" w:hAnsi="Gulliver" w:cs="Arial"/>
          <w:i w:val="0"/>
          <w:color w:val="auto"/>
          <w:sz w:val="16"/>
          <w:szCs w:val="16"/>
        </w:rPr>
        <w:t>-</w:t>
      </w:r>
      <w:r w:rsidR="00585D7B" w:rsidRPr="005654CF">
        <w:rPr>
          <w:rFonts w:ascii="Gulliver" w:hAnsi="Gulliver" w:cs="Arial"/>
          <w:i w:val="0"/>
          <w:color w:val="auto"/>
          <w:sz w:val="16"/>
          <w:szCs w:val="16"/>
        </w:rPr>
        <w:t>BZD.</w:t>
      </w:r>
    </w:p>
    <w:p w14:paraId="471E4D9F" w14:textId="3586D0F8" w:rsidR="00F0057A" w:rsidRPr="005654CF" w:rsidRDefault="00D45018" w:rsidP="00F0057A">
      <w:pPr>
        <w:jc w:val="both"/>
        <w:rPr>
          <w:rFonts w:ascii="Gulliver" w:hAnsi="Gulliver" w:cs="Arial"/>
          <w:sz w:val="16"/>
          <w:szCs w:val="16"/>
        </w:rPr>
      </w:pPr>
      <w:r w:rsidRPr="005654CF">
        <w:rPr>
          <w:rFonts w:ascii="Gulliver" w:hAnsi="Gulliver" w:cs="Arial"/>
          <w:sz w:val="16"/>
          <w:szCs w:val="16"/>
        </w:rPr>
        <w:t xml:space="preserve">An </w:t>
      </w:r>
      <w:proofErr w:type="spellStart"/>
      <w:r w:rsidRPr="005654CF">
        <w:rPr>
          <w:rFonts w:ascii="Gulliver" w:hAnsi="Gulliver" w:cs="Arial"/>
          <w:sz w:val="16"/>
          <w:szCs w:val="16"/>
        </w:rPr>
        <w:t>unoptimised</w:t>
      </w:r>
      <w:proofErr w:type="spellEnd"/>
      <w:r w:rsidRPr="005654CF">
        <w:rPr>
          <w:rFonts w:ascii="Gulliver" w:hAnsi="Gulliver" w:cs="Arial"/>
          <w:sz w:val="16"/>
          <w:szCs w:val="16"/>
        </w:rPr>
        <w:t xml:space="preserve"> attempt at </w:t>
      </w:r>
      <w:proofErr w:type="spellStart"/>
      <w:r w:rsidRPr="005654CF">
        <w:rPr>
          <w:rFonts w:ascii="Gulliver" w:hAnsi="Gulliver" w:cs="Arial"/>
          <w:sz w:val="16"/>
          <w:szCs w:val="16"/>
        </w:rPr>
        <w:t>Pd-catalysed</w:t>
      </w:r>
      <w:proofErr w:type="spellEnd"/>
      <w:r w:rsidRPr="005654CF">
        <w:rPr>
          <w:rFonts w:ascii="Gulliver" w:hAnsi="Gulliver" w:cs="Arial"/>
          <w:sz w:val="16"/>
          <w:szCs w:val="16"/>
        </w:rPr>
        <w:t xml:space="preserve"> C-H activation </w:t>
      </w:r>
      <w:r w:rsidR="00380993" w:rsidRPr="005654CF">
        <w:rPr>
          <w:rFonts w:ascii="Gulliver" w:hAnsi="Gulliver" w:cs="Arial"/>
          <w:sz w:val="16"/>
          <w:szCs w:val="16"/>
        </w:rPr>
        <w:t xml:space="preserve">with </w:t>
      </w:r>
      <w:proofErr w:type="spellStart"/>
      <w:r w:rsidRPr="005654CF">
        <w:rPr>
          <w:rFonts w:ascii="Gulliver" w:hAnsi="Gulliver" w:cs="Arial"/>
          <w:sz w:val="16"/>
          <w:szCs w:val="16"/>
        </w:rPr>
        <w:t>iodonium</w:t>
      </w:r>
      <w:proofErr w:type="spellEnd"/>
      <w:r w:rsidRPr="005654CF">
        <w:rPr>
          <w:rFonts w:ascii="Gulliver" w:hAnsi="Gulliver" w:cs="Arial"/>
          <w:sz w:val="16"/>
          <w:szCs w:val="16"/>
        </w:rPr>
        <w:t xml:space="preserve"> salts</w:t>
      </w:r>
      <w:r w:rsidR="00306B04" w:rsidRPr="005654CF">
        <w:rPr>
          <w:rFonts w:ascii="Gulliver" w:hAnsi="Gulliver" w:cs="Arial"/>
          <w:sz w:val="16"/>
          <w:szCs w:val="16"/>
        </w:rPr>
        <w:t>,</w:t>
      </w:r>
      <w:r w:rsidR="00E20864"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{"citationItems":[{"id":"ITEM-1","itemData":{"DOI":"10.1002/adsc.201700626","ISSN":"16154150","abstract":"5-Phenyl-1,3-dihydro-2H-1,4-benzodiazepin-2-ones react under palladium- and visible light photoredox catalysis, in refluxing methanol, with aryldiazonium salts to afford the respective 5-(2-arylphenyl) analogues. With 2- or 4-fluorobenzenediazonium derivatives, both fluoroaryl- and methoxyaryl- products were obtained, the latter resulting from a SNAr on the fluorobenzenediazonium salt (“nuisance effect”). A computational DFT analysis of the palladium-catalysed and the palladium/ruthenium-photocalysed mechanism for the functionalization of benzodiazepines indicated that, in the presence of the photocatalyst, the reaction proceeds via a low-energy SET pathway avoiding the high-energy oxidative addition step in the palladium-only catalysed reaction pathway. (Figure presented.).","author":[{"dropping-particle":"","family":"Khan","given":"Raysa","non-dropping-particle":"","parse-names":false,"suffix":""},{"dropping-particle":"","family":"Boonseng","given":"Sarote","non-dropping-particle":"","parse-names":false,"suffix":""},{"dropping-particle":"","family":"Kemmitt","given":"Paul D.","non-dropping-particle":"","parse-names":false,"suffix":""},{"dropping-particle":"","family":"Felix","given":"Robert","non-dropping-particle":"","parse-names":false,"suffix":""},{"dropping-particle":"","family":"Coles","given":"Simon J.","non-dropping-particle":"","parse-names":false,"suffix":""},{"dropping-particle":"","family":"Tizzard","given":"Graham J.","non-dropping-particle":"","parse-names":false,"suffix":""},{"dropping-particle":"","family":"Williams","given":"Gareth","non-dropping-particle":"","parse-names":false,"suffix":""},{"dropping-particle":"","family":"Simmonds","given":"Olivia","non-dropping-particle":"","parse-names":false,"suffix":""},{"dropping-particle":"","family":"Harvey","given":"Jessica-Lily","non-dropping-particle":"","parse-names":false,"suffix":""},{"dropping-particle":"","family":"Atack","given":"John","non-dropping-particle":"","parse-names":false,"suffix":""},{"dropping-particle":"","family":"Cox","given":"Hazel","non-dropping-particle":"","parse-names":false,"suffix":""},{"dropping-particle":"","family":"Spencer","given":"John","non-dropping-particle":"","parse-names":false,"suffix":""}],"container-title":"Advanced Synthesis &amp; Catalysis","id":"ITEM-1","issue":"18","issued":{"date-parts":[["2017","9","18"]]},"page":"3261-3269","publisher":"Wiley-VCH Verlag","title":"Combining Sanford Arylations on Benzodiazepines with the Nuisance Effect","type":"article-journal","volume":"359"},"uris":["http://www.mendeley.com/documents/?uuid=f8318f48-9ef2-3508-b0fe-f727c817c8eb"]}],"mendeley":{"formattedCitation":"&lt;sup&gt;[28]&lt;/sup&gt;","plainTextFormattedCitation":"[28]","previouslyFormattedCitation":"&lt;sup&gt;[28]&lt;/sup&gt;"},"properties":{"noteIndex":0},"schema":"https://github.com/citation-style-language/schema/raw/master/csl-citation.json"}</w:instrText>
      </w:r>
      <w:r w:rsidR="00E20864"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[28]</w:t>
      </w:r>
      <w:r w:rsidR="00E20864" w:rsidRPr="005654CF">
        <w:rPr>
          <w:rFonts w:ascii="Gulliver" w:hAnsi="Gulliver" w:cs="Arial"/>
          <w:sz w:val="16"/>
          <w:szCs w:val="16"/>
        </w:rPr>
        <w:fldChar w:fldCharType="end"/>
      </w:r>
      <w:r w:rsidR="00306B04" w:rsidRPr="005654CF">
        <w:rPr>
          <w:rFonts w:ascii="Gulliver" w:hAnsi="Gulliver" w:cs="Arial"/>
          <w:sz w:val="16"/>
          <w:szCs w:val="16"/>
        </w:rPr>
        <w:t xml:space="preserve"> using our previously described conditions,</w:t>
      </w:r>
      <w:r w:rsidRPr="005654CF">
        <w:rPr>
          <w:rFonts w:ascii="Gulliver" w:hAnsi="Gulliver" w:cs="Arial"/>
          <w:sz w:val="16"/>
          <w:szCs w:val="16"/>
        </w:rPr>
        <w:t xml:space="preserve"> </w:t>
      </w:r>
      <w:r w:rsidR="00F0057A" w:rsidRPr="005654CF">
        <w:rPr>
          <w:rFonts w:ascii="Gulliver" w:hAnsi="Gulliver" w:cs="Arial"/>
          <w:sz w:val="16"/>
          <w:szCs w:val="16"/>
        </w:rPr>
        <w:t xml:space="preserve">involving microwave chemistry </w:t>
      </w:r>
      <w:r w:rsidRPr="005654CF">
        <w:rPr>
          <w:rFonts w:ascii="Gulliver" w:hAnsi="Gulliver" w:cs="Arial"/>
          <w:sz w:val="16"/>
          <w:szCs w:val="16"/>
        </w:rPr>
        <w:t xml:space="preserve">afforded the expected </w:t>
      </w:r>
      <w:proofErr w:type="spellStart"/>
      <w:r w:rsidRPr="005654CF">
        <w:rPr>
          <w:rFonts w:ascii="Gulliver" w:hAnsi="Gulliver" w:cs="Arial"/>
          <w:sz w:val="16"/>
          <w:szCs w:val="16"/>
        </w:rPr>
        <w:t>ortho-aryated</w:t>
      </w:r>
      <w:proofErr w:type="spellEnd"/>
      <w:r w:rsidRPr="005654CF">
        <w:rPr>
          <w:rFonts w:ascii="Gulliver" w:hAnsi="Gulliver" w:cs="Arial"/>
          <w:sz w:val="16"/>
          <w:szCs w:val="16"/>
        </w:rPr>
        <w:t xml:space="preserve"> product </w:t>
      </w:r>
      <w:r w:rsidRPr="005654CF">
        <w:rPr>
          <w:rFonts w:ascii="Gulliver" w:hAnsi="Gulliver" w:cs="Arial"/>
          <w:b/>
          <w:sz w:val="16"/>
          <w:szCs w:val="16"/>
        </w:rPr>
        <w:t>6c</w:t>
      </w:r>
      <w:r w:rsidR="00F0057A" w:rsidRPr="005654CF">
        <w:rPr>
          <w:rFonts w:ascii="Gulliver" w:hAnsi="Gulliver" w:cs="Arial"/>
          <w:sz w:val="16"/>
          <w:szCs w:val="16"/>
        </w:rPr>
        <w:t>.</w:t>
      </w:r>
      <w:r w:rsidRPr="005654CF">
        <w:rPr>
          <w:rFonts w:ascii="Gulliver" w:hAnsi="Gulliver" w:cs="Arial"/>
          <w:sz w:val="16"/>
          <w:szCs w:val="16"/>
        </w:rPr>
        <w:t xml:space="preserve"> This illustrates that </w:t>
      </w:r>
      <w:r w:rsidR="00F94A45" w:rsidRPr="005654CF">
        <w:rPr>
          <w:rFonts w:ascii="Gulliver" w:hAnsi="Gulliver" w:cs="Arial"/>
          <w:sz w:val="16"/>
          <w:szCs w:val="16"/>
        </w:rPr>
        <w:t>catalytic</w:t>
      </w:r>
      <w:r w:rsidRPr="005654CF">
        <w:rPr>
          <w:rFonts w:ascii="Gulliver" w:hAnsi="Gulliver" w:cs="Arial"/>
          <w:sz w:val="16"/>
          <w:szCs w:val="16"/>
        </w:rPr>
        <w:t xml:space="preserve"> C-H activation chemistry is now amenable to the synthesis of </w:t>
      </w:r>
      <w:proofErr w:type="spellStart"/>
      <w:r w:rsidRPr="005654CF">
        <w:rPr>
          <w:rFonts w:ascii="Gulliver" w:hAnsi="Gulliver" w:cs="Arial"/>
          <w:sz w:val="16"/>
          <w:szCs w:val="16"/>
        </w:rPr>
        <w:t>polyfluorinated</w:t>
      </w:r>
      <w:proofErr w:type="spellEnd"/>
      <w:r w:rsidRPr="005654CF">
        <w:rPr>
          <w:rFonts w:ascii="Gulliver" w:hAnsi="Gulliver" w:cs="Arial"/>
          <w:sz w:val="16"/>
          <w:szCs w:val="16"/>
        </w:rPr>
        <w:t xml:space="preserve"> BZDs and </w:t>
      </w:r>
      <w:r w:rsidRPr="005654CF">
        <w:rPr>
          <w:rFonts w:ascii="Gulliver" w:hAnsi="Gulliver" w:cs="Arial"/>
          <w:b/>
          <w:sz w:val="16"/>
          <w:szCs w:val="16"/>
        </w:rPr>
        <w:t>6c</w:t>
      </w:r>
      <w:r w:rsidR="00380993" w:rsidRPr="005654CF">
        <w:rPr>
          <w:rFonts w:ascii="Gulliver" w:hAnsi="Gulliver" w:cs="Arial"/>
          <w:sz w:val="16"/>
          <w:szCs w:val="16"/>
        </w:rPr>
        <w:t xml:space="preserve"> </w:t>
      </w:r>
      <w:r w:rsidRPr="005654CF">
        <w:rPr>
          <w:rFonts w:ascii="Gulliver" w:hAnsi="Gulliver" w:cs="Arial"/>
          <w:sz w:val="16"/>
          <w:szCs w:val="16"/>
        </w:rPr>
        <w:t>was now available for biological assay</w:t>
      </w:r>
      <w:r w:rsidR="003520BE">
        <w:rPr>
          <w:rFonts w:ascii="Gulliver" w:hAnsi="Gulliver" w:cs="Arial"/>
          <w:sz w:val="16"/>
          <w:szCs w:val="16"/>
        </w:rPr>
        <w:t xml:space="preserve"> (Scheme 4)</w:t>
      </w:r>
      <w:r w:rsidRPr="005654CF">
        <w:rPr>
          <w:rFonts w:ascii="Gulliver" w:hAnsi="Gulliver" w:cs="Arial"/>
          <w:sz w:val="16"/>
          <w:szCs w:val="16"/>
        </w:rPr>
        <w:t>.</w:t>
      </w:r>
    </w:p>
    <w:p w14:paraId="709496F0" w14:textId="2E021397" w:rsidR="00F0057A" w:rsidRPr="005654CF" w:rsidRDefault="00816499" w:rsidP="00F0057A">
      <w:pPr>
        <w:keepNext/>
        <w:jc w:val="center"/>
        <w:rPr>
          <w:rFonts w:ascii="Gulliver" w:hAnsi="Gulliver" w:cs="Arial"/>
          <w:sz w:val="16"/>
          <w:szCs w:val="16"/>
        </w:rPr>
      </w:pPr>
      <w:r w:rsidRPr="005654CF">
        <w:rPr>
          <w:rFonts w:ascii="Gulliver" w:hAnsi="Gulliver" w:cs="Arial"/>
          <w:noProof/>
          <w:sz w:val="16"/>
          <w:szCs w:val="16"/>
        </w:rPr>
        <w:object w:dxaOrig="8728" w:dyaOrig="2383" w14:anchorId="0EA356D0">
          <v:shape id="_x0000_i1035" type="#_x0000_t75" alt="" style="width:250pt;height:68.5pt;mso-width-percent:0;mso-height-percent:0;mso-width-percent:0;mso-height-percent:0" o:ole="">
            <v:imagedata r:id="rId31" o:title=""/>
          </v:shape>
          <o:OLEObject Type="Embed" ProgID="ChemDraw.Document.6.0" ShapeID="_x0000_i1035" DrawAspect="Content" ObjectID="_1676470580" r:id="rId32"/>
        </w:object>
      </w:r>
    </w:p>
    <w:p w14:paraId="0F6F6EA6" w14:textId="47EC3A51" w:rsidR="00F0057A" w:rsidRPr="005654CF" w:rsidRDefault="00D45018" w:rsidP="00D45018">
      <w:pPr>
        <w:pStyle w:val="Caption"/>
        <w:jc w:val="both"/>
        <w:rPr>
          <w:rFonts w:ascii="Gulliver" w:hAnsi="Gulliver" w:cs="Arial"/>
          <w:i w:val="0"/>
          <w:color w:val="auto"/>
          <w:sz w:val="16"/>
          <w:szCs w:val="16"/>
        </w:rPr>
      </w:pPr>
      <w:r w:rsidRPr="005654CF">
        <w:rPr>
          <w:rFonts w:ascii="Gulliver" w:hAnsi="Gulliver" w:cs="Arial"/>
          <w:b/>
          <w:i w:val="0"/>
          <w:color w:val="auto"/>
          <w:sz w:val="16"/>
          <w:szCs w:val="16"/>
        </w:rPr>
        <w:t xml:space="preserve">Scheme </w:t>
      </w:r>
      <w:r w:rsidR="006C0FB2" w:rsidRPr="005654CF">
        <w:rPr>
          <w:rFonts w:ascii="Gulliver" w:hAnsi="Gulliver" w:cs="Arial"/>
          <w:b/>
          <w:i w:val="0"/>
          <w:color w:val="auto"/>
          <w:sz w:val="16"/>
          <w:szCs w:val="16"/>
        </w:rPr>
        <w:t xml:space="preserve">4. </w:t>
      </w:r>
      <w:r w:rsidRPr="005654CF">
        <w:rPr>
          <w:rFonts w:ascii="Gulliver" w:hAnsi="Gulliver" w:cs="Arial"/>
          <w:i w:val="0"/>
          <w:color w:val="auto"/>
          <w:sz w:val="16"/>
          <w:szCs w:val="16"/>
        </w:rPr>
        <w:t>Ortho-</w:t>
      </w:r>
      <w:proofErr w:type="spellStart"/>
      <w:r w:rsidRPr="005654CF">
        <w:rPr>
          <w:rFonts w:ascii="Gulliver" w:hAnsi="Gulliver" w:cs="Arial"/>
          <w:i w:val="0"/>
          <w:color w:val="auto"/>
          <w:sz w:val="16"/>
          <w:szCs w:val="16"/>
        </w:rPr>
        <w:t>arylation</w:t>
      </w:r>
      <w:proofErr w:type="spellEnd"/>
      <w:r w:rsidRPr="005654CF">
        <w:rPr>
          <w:rFonts w:ascii="Gulliver" w:hAnsi="Gulliver" w:cs="Arial"/>
          <w:i w:val="0"/>
          <w:color w:val="auto"/>
          <w:sz w:val="16"/>
          <w:szCs w:val="16"/>
        </w:rPr>
        <w:t xml:space="preserve"> of a BZD.</w:t>
      </w:r>
    </w:p>
    <w:p w14:paraId="399CF899" w14:textId="4F1D8AD6" w:rsidR="00F94A45" w:rsidRPr="005654CF" w:rsidRDefault="00787308" w:rsidP="0020001E">
      <w:pPr>
        <w:jc w:val="both"/>
        <w:rPr>
          <w:rFonts w:ascii="Gulliver" w:hAnsi="Gulliver" w:cs="Arial"/>
          <w:sz w:val="16"/>
          <w:szCs w:val="16"/>
        </w:rPr>
      </w:pPr>
      <w:r w:rsidRPr="005654CF">
        <w:rPr>
          <w:rFonts w:ascii="Gulliver" w:hAnsi="Gulliver" w:cs="Arial"/>
          <w:sz w:val="16"/>
          <w:szCs w:val="16"/>
        </w:rPr>
        <w:t>T</w:t>
      </w:r>
      <w:r w:rsidR="0020001E" w:rsidRPr="005654CF">
        <w:rPr>
          <w:rFonts w:ascii="Gulliver" w:hAnsi="Gulliver" w:cs="Arial"/>
          <w:sz w:val="16"/>
          <w:szCs w:val="16"/>
        </w:rPr>
        <w:t xml:space="preserve">he </w:t>
      </w:r>
      <w:r w:rsidR="003467F3" w:rsidRPr="005654CF">
        <w:rPr>
          <w:rFonts w:ascii="Gulliver" w:hAnsi="Gulliver" w:cs="Arial"/>
          <w:sz w:val="16"/>
          <w:szCs w:val="16"/>
        </w:rPr>
        <w:t>compounds</w:t>
      </w:r>
      <w:r w:rsidR="0020001E" w:rsidRPr="005654CF">
        <w:rPr>
          <w:rFonts w:ascii="Gulliver" w:hAnsi="Gulliver" w:cs="Arial"/>
          <w:sz w:val="16"/>
          <w:szCs w:val="16"/>
        </w:rPr>
        <w:t xml:space="preserve"> </w:t>
      </w:r>
      <w:r w:rsidRPr="005654CF">
        <w:rPr>
          <w:rFonts w:ascii="Gulliver" w:hAnsi="Gulliver" w:cs="Arial"/>
          <w:sz w:val="16"/>
          <w:szCs w:val="16"/>
        </w:rPr>
        <w:t xml:space="preserve">were docked </w:t>
      </w:r>
      <w:r w:rsidR="0020001E" w:rsidRPr="005654CF">
        <w:rPr>
          <w:rFonts w:ascii="Gulliver" w:hAnsi="Gulliver" w:cs="Arial"/>
          <w:sz w:val="16"/>
          <w:szCs w:val="16"/>
        </w:rPr>
        <w:t xml:space="preserve">into the </w:t>
      </w:r>
      <w:proofErr w:type="spellStart"/>
      <w:r w:rsidR="0020001E" w:rsidRPr="005654CF">
        <w:rPr>
          <w:rFonts w:ascii="Gulliver" w:hAnsi="Gulliver" w:cs="Arial"/>
          <w:sz w:val="16"/>
          <w:szCs w:val="16"/>
        </w:rPr>
        <w:t>cryo</w:t>
      </w:r>
      <w:proofErr w:type="spellEnd"/>
      <w:r w:rsidR="0020001E" w:rsidRPr="005654CF">
        <w:rPr>
          <w:rFonts w:ascii="Gulliver" w:hAnsi="Gulliver" w:cs="Arial"/>
          <w:sz w:val="16"/>
          <w:szCs w:val="16"/>
        </w:rPr>
        <w:t xml:space="preserve">-EM structure </w:t>
      </w:r>
      <w:r w:rsidR="003432F3" w:rsidRPr="005654CF">
        <w:rPr>
          <w:rFonts w:ascii="Gulliver" w:hAnsi="Gulliver" w:cs="Arial"/>
          <w:sz w:val="16"/>
          <w:szCs w:val="16"/>
        </w:rPr>
        <w:t xml:space="preserve">(PDB ID: 6HUP) </w:t>
      </w:r>
      <w:r w:rsidR="0020001E" w:rsidRPr="005654CF">
        <w:rPr>
          <w:rFonts w:ascii="Gulliver" w:hAnsi="Gulliver" w:cs="Arial"/>
          <w:sz w:val="16"/>
          <w:szCs w:val="16"/>
        </w:rPr>
        <w:t xml:space="preserve">of </w:t>
      </w:r>
      <w:r w:rsidR="003432F3" w:rsidRPr="005654CF">
        <w:rPr>
          <w:rFonts w:ascii="Gulliver" w:hAnsi="Gulliver" w:cs="Arial"/>
          <w:sz w:val="16"/>
          <w:szCs w:val="16"/>
        </w:rPr>
        <w:t xml:space="preserve">the </w:t>
      </w:r>
      <w:r w:rsidR="0020001E" w:rsidRPr="005654CF">
        <w:rPr>
          <w:rFonts w:ascii="Gulliver" w:hAnsi="Gulliver" w:cs="Arial"/>
          <w:sz w:val="16"/>
          <w:szCs w:val="16"/>
        </w:rPr>
        <w:t>α1β3γ2L GABA</w:t>
      </w:r>
      <w:r w:rsidR="0020001E" w:rsidRPr="005654CF">
        <w:rPr>
          <w:rFonts w:ascii="Gulliver" w:hAnsi="Gulliver" w:cs="Arial"/>
          <w:sz w:val="16"/>
          <w:szCs w:val="16"/>
          <w:vertAlign w:val="subscript"/>
        </w:rPr>
        <w:t>A</w:t>
      </w:r>
      <w:r w:rsidR="0020001E" w:rsidRPr="005654CF">
        <w:rPr>
          <w:rFonts w:ascii="Gulliver" w:hAnsi="Gulliver" w:cs="Arial"/>
          <w:sz w:val="16"/>
          <w:szCs w:val="16"/>
        </w:rPr>
        <w:t xml:space="preserve"> receptor </w:t>
      </w:r>
      <w:r w:rsidR="003432F3" w:rsidRPr="005654CF">
        <w:rPr>
          <w:rFonts w:ascii="Gulliver" w:hAnsi="Gulliver" w:cs="Arial"/>
          <w:sz w:val="16"/>
          <w:szCs w:val="16"/>
        </w:rPr>
        <w:t xml:space="preserve">at the interfacial benzodiazepine binding site between the principal (+) α and complementary (-) γ subunit </w:t>
      </w:r>
      <w:r w:rsidR="0020001E" w:rsidRPr="005654CF">
        <w:rPr>
          <w:rFonts w:ascii="Gulliver" w:hAnsi="Gulliver" w:cs="Arial"/>
          <w:sz w:val="16"/>
          <w:szCs w:val="16"/>
        </w:rPr>
        <w:t>using Schrödinger Glide</w:t>
      </w:r>
      <w:r w:rsidR="00403057" w:rsidRPr="005654CF">
        <w:rPr>
          <w:rFonts w:ascii="Gulliver" w:hAnsi="Gulliver" w:cs="Arial"/>
          <w:sz w:val="16"/>
          <w:szCs w:val="16"/>
        </w:rPr>
        <w:t>.</w:t>
      </w:r>
      <w:r w:rsidR="009704B2" w:rsidRPr="005654CF">
        <w:rPr>
          <w:rFonts w:ascii="Gulliver" w:hAnsi="Gulliver" w:cs="Arial"/>
          <w:sz w:val="16"/>
          <w:szCs w:val="16"/>
        </w:rPr>
        <w:fldChar w:fldCharType="begin" w:fldLock="1"/>
      </w:r>
      <w:r w:rsidR="00B442E6" w:rsidRPr="005654CF">
        <w:rPr>
          <w:rFonts w:ascii="Gulliver" w:hAnsi="Gulliver" w:cs="Arial"/>
          <w:sz w:val="16"/>
          <w:szCs w:val="16"/>
        </w:rPr>
        <w:instrText>ADDIN CSL_CITATION {"citationItems":[{"id":"ITEM-1","itemData":{"author":[{"dropping-particle":"","family":"Schrödinger","given":"Glide","non-dropping-particle":"","parse-names":false,"suffix":""},{"dropping-particle":"","family":"LLC","given":"","non-dropping-particle":"","parse-names":false,"suffix":""},{"dropping-particle":"","family":"York","given":"New","non-dropping-particle":"","parse-names":false,"suffix":""},{"dropping-particle":"","family":"NY","given":"","non-dropping-particle":"","parse-names":false,"suffix":""}],"id":"ITEM-1","issued":{"date-parts":[["2020"]]},"number":"Schrödinger Release 2020-4","publisher-place":"New York","title":"Schrödinger Release 2020-4","type":"article"},"uris":["http://www.mendeley.com/documents/?uuid=2ae39bd0-d4c8-4f79-bfa0-818a6e9791dc"]}],"mendeley":{"formattedCitation":"&lt;sup&gt;[29]&lt;/sup&gt;","plainTextFormattedCitation":"[29]","previouslyFormattedCitation":"&lt;sup&gt;[29]&lt;/sup&gt;"},"properties":{"noteIndex":0},"schema":"https://github.com/citation-style-language/schema/raw/master/csl-citation.json"}</w:instrText>
      </w:r>
      <w:r w:rsidR="009704B2"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[29]</w:t>
      </w:r>
      <w:r w:rsidR="009704B2" w:rsidRPr="005654CF">
        <w:rPr>
          <w:rFonts w:ascii="Gulliver" w:hAnsi="Gulliver" w:cs="Arial"/>
          <w:sz w:val="16"/>
          <w:szCs w:val="16"/>
        </w:rPr>
        <w:fldChar w:fldCharType="end"/>
      </w:r>
      <w:r w:rsidR="00403057" w:rsidRPr="005654CF">
        <w:rPr>
          <w:rFonts w:ascii="Gulliver" w:hAnsi="Gulliver" w:cs="Arial"/>
          <w:sz w:val="16"/>
          <w:szCs w:val="16"/>
        </w:rPr>
        <w:t xml:space="preserve"> W</w:t>
      </w:r>
      <w:r w:rsidRPr="005654CF">
        <w:rPr>
          <w:rFonts w:ascii="Gulliver" w:hAnsi="Gulliver" w:cs="Arial"/>
          <w:sz w:val="16"/>
          <w:szCs w:val="16"/>
        </w:rPr>
        <w:t xml:space="preserve">e </w:t>
      </w:r>
      <w:r w:rsidR="0020001E" w:rsidRPr="005654CF">
        <w:rPr>
          <w:rFonts w:ascii="Gulliver" w:hAnsi="Gulliver" w:cs="Arial"/>
          <w:sz w:val="16"/>
          <w:szCs w:val="16"/>
        </w:rPr>
        <w:t xml:space="preserve">evaluated their </w:t>
      </w:r>
      <w:r w:rsidR="003432F3" w:rsidRPr="005654CF">
        <w:rPr>
          <w:rFonts w:ascii="Gulliver" w:hAnsi="Gulliver" w:cs="Arial"/>
          <w:sz w:val="16"/>
          <w:szCs w:val="16"/>
        </w:rPr>
        <w:t xml:space="preserve">apparent </w:t>
      </w:r>
      <w:r w:rsidR="0020001E" w:rsidRPr="005654CF">
        <w:rPr>
          <w:rFonts w:ascii="Gulliver" w:hAnsi="Gulliver" w:cs="Arial"/>
          <w:sz w:val="16"/>
          <w:szCs w:val="16"/>
        </w:rPr>
        <w:t xml:space="preserve">binding affinity using </w:t>
      </w:r>
      <w:r w:rsidR="003432F3" w:rsidRPr="005654CF">
        <w:rPr>
          <w:rFonts w:ascii="Gulliver" w:hAnsi="Gulliver" w:cs="Arial"/>
          <w:sz w:val="16"/>
          <w:szCs w:val="16"/>
        </w:rPr>
        <w:t xml:space="preserve">the </w:t>
      </w:r>
      <w:r w:rsidR="0020001E" w:rsidRPr="005654CF">
        <w:rPr>
          <w:rFonts w:ascii="Gulliver" w:hAnsi="Gulliver" w:cs="Arial"/>
          <w:sz w:val="16"/>
          <w:szCs w:val="16"/>
        </w:rPr>
        <w:t>G</w:t>
      </w:r>
      <w:r w:rsidR="00403057" w:rsidRPr="005654CF">
        <w:rPr>
          <w:rFonts w:ascii="Gulliver" w:hAnsi="Gulliver" w:cs="Arial"/>
          <w:sz w:val="16"/>
          <w:szCs w:val="16"/>
        </w:rPr>
        <w:t xml:space="preserve">lide score, which </w:t>
      </w:r>
      <w:r w:rsidR="00DF5D33" w:rsidRPr="005654CF">
        <w:rPr>
          <w:rFonts w:ascii="Gulliver" w:hAnsi="Gulliver" w:cs="Arial"/>
          <w:sz w:val="16"/>
          <w:szCs w:val="16"/>
        </w:rPr>
        <w:t>predicts</w:t>
      </w:r>
      <w:r w:rsidR="0020001E" w:rsidRPr="005654CF">
        <w:rPr>
          <w:rFonts w:ascii="Gulliver" w:hAnsi="Gulliver" w:cs="Arial"/>
          <w:sz w:val="16"/>
          <w:szCs w:val="16"/>
        </w:rPr>
        <w:t xml:space="preserve"> possible binding </w:t>
      </w:r>
      <w:r w:rsidR="00DF5D33" w:rsidRPr="005654CF">
        <w:rPr>
          <w:rFonts w:ascii="Gulliver" w:hAnsi="Gulliver" w:cs="Arial"/>
          <w:sz w:val="16"/>
          <w:szCs w:val="16"/>
        </w:rPr>
        <w:t xml:space="preserve">of </w:t>
      </w:r>
      <w:r w:rsidR="0020001E" w:rsidRPr="005654CF">
        <w:rPr>
          <w:rFonts w:ascii="Gulliver" w:hAnsi="Gulliver" w:cs="Arial"/>
          <w:sz w:val="16"/>
          <w:szCs w:val="16"/>
        </w:rPr>
        <w:t xml:space="preserve">the ligands in the </w:t>
      </w:r>
      <w:r w:rsidR="003432F3" w:rsidRPr="005654CF">
        <w:rPr>
          <w:rFonts w:ascii="Gulliver" w:hAnsi="Gulliver" w:cs="Arial"/>
          <w:sz w:val="16"/>
          <w:szCs w:val="16"/>
        </w:rPr>
        <w:t xml:space="preserve">benzodiazepine binding </w:t>
      </w:r>
      <w:r w:rsidR="0020001E" w:rsidRPr="005654CF">
        <w:rPr>
          <w:rFonts w:ascii="Gulliver" w:hAnsi="Gulliver" w:cs="Arial"/>
          <w:sz w:val="16"/>
          <w:szCs w:val="16"/>
        </w:rPr>
        <w:t>site of the receptor and produces a set of initial ligand conformations. Different ligand poses can then be generated and ranked. Scoring is related to the strength of interaction between the ligand and the protein which is expressed as binding free energy.</w:t>
      </w:r>
      <w:r w:rsidR="00E96578"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DOI":"10.1016/S1574-1400(05)01009-1","ISSN":"15741400","author":[{"dropping-particle":"","family":"Raha","given":"Kaushik","non-dropping-particle":"","parse-names":false,"suffix":""},{"dropping-particle":"","family":"Merz","given":"Kenneth M.","non-dropping-particle":"","parse-names":false,"suffix":""}],"container-title":"Annual Reports in Computational Chemistry","id":"ITEM-1","issue":"C","issued":{"date-parts":[["2005","1","1"]]},"page":"113-130","publisher":"Elsevier","title":"Chapter 9 Calculating Binding Free Energy in Protein-Ligand Interaction","type":"article","volume":"1"},"uris":["http://www.mendeley.com/documents/?uuid=f93e7f1e-6a9e-3e08-8923-cc0cbe5ed3dc"]}],"mendeley":{"formattedCitation":"&lt;sup&gt;[30]&lt;/sup&gt;","plainTextFormattedCitation":"[30]","previouslyFormattedCitation":"&lt;sup&gt;[30]&lt;/sup&gt;"},"properties":{"noteIndex":0},"schema":"https://github.com/citation-style-language/schema/raw/master/csl-citation.json"}</w:instrText>
      </w:r>
      <w:r w:rsidR="00E96578"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[30]</w:t>
      </w:r>
      <w:r w:rsidR="00E96578" w:rsidRPr="005654CF">
        <w:rPr>
          <w:rFonts w:ascii="Gulliver" w:hAnsi="Gulliver" w:cs="Arial"/>
          <w:sz w:val="16"/>
          <w:szCs w:val="16"/>
        </w:rPr>
        <w:fldChar w:fldCharType="end"/>
      </w:r>
      <w:r w:rsidR="0020001E" w:rsidRPr="005654CF">
        <w:rPr>
          <w:rFonts w:ascii="Gulliver" w:hAnsi="Gulliver" w:cs="Arial"/>
          <w:sz w:val="16"/>
          <w:szCs w:val="16"/>
        </w:rPr>
        <w:t xml:space="preserve"> Therefore, more negative values represent tighter binders. </w:t>
      </w:r>
      <w:r w:rsidR="00FE3566" w:rsidRPr="005654CF">
        <w:rPr>
          <w:rFonts w:ascii="Gulliver" w:hAnsi="Gulliver" w:cs="Arial"/>
          <w:sz w:val="16"/>
          <w:szCs w:val="16"/>
        </w:rPr>
        <w:t>Glide is primarily concerned with generating accurate poses for each protein-ligand complex and identifying poses with appreciable binding affinity. However, the task of accurately estimating protein ligand binding affinities is beyond the capabilities of docking scoring functions and, hence Glide scores are not always congruent with experimental data.</w:t>
      </w:r>
      <w:r w:rsidR="00322280"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{"citationItems":[{"id":"ITEM-1","itemData":{"DOI":"10.1021/jm0306430","ISSN":"00222623","abstract":"Unlike other methods for docking ligands to the rigid 3D structure of a known protein receptor, Glide approximates a complete systematic search of the conformational, orientational, and positional space of the docked ligand. In this search, an initial rough positioning and scoring phase that dramatically narrows the search space is followed by torsionally flexible energy optimization on an OPLS-AA nonbonded potential grid for a few hundred surviving candidate poses. The very best candidates are further refined via a Monte Carlo sampling of pose conformation; in some cases, this is crucial to obtaining an accurate docked pose. Selection of the best docked pose uses a model energy function that combines empirical and force-field-based terms. Docking accuracy is assessed by redocking ligands from 282 cocrystallized PDB complexes starting from conformationally optimized ligand geometries that bear no memory of the correctly docked pose. Errors in geometry for the top-ranked pose are less than 1 Å in nearly half of the cases and are greater than 2 Å in only about one-third of them. Comparisons to published data on rms deviations show that Glide is nearly twice as accurate as GOLD and more than twice as accurate as FlexX for ligands having up to 20 rotatable bonds. Glide is also found to be more accurate than the recently described Surflex method.","author":[{"dropping-particle":"","family":"Friesner","given":"Richard A.","non-dropping-particle":"","parse-names":false,"suffix":""},{"dropping-particle":"","family":"Banks","given":"Jay L.","non-dropping-particle":"","parse-names":false,"suffix":""},{"dropping-particle":"","family":"Murphy","given":"Robert B.","non-dropping-particle":"","parse-names":false,"suffix":""},{"dropping-particle":"","family":"Halgren","given":"Thomas A.","non-dropping-particle":"","parse-names":false,"suffix":""},{"dropping-particle":"","family":"Klicic","given":"Jasna J.","non-dropping-particle":"","parse-names":false,"suffix":""},{"dropping-particle":"","family":"Mainz","given":"Daniel T.","non-dropping-particle":"","parse-names":false,"suffix":""},{"dropping-particle":"","family":"Repasky","given":"Matthew P.","non-dropping-particle":"","parse-names":false,"suffix":""},{"dropping-particle":"","family":"Knoll","given":"Eric H.","non-dropping-particle":"","parse-names":false,"suffix":""},{"dropping-particle":"","family":"Shelley","given":"Mee","non-dropping-particle":"","parse-names":false,"suffix":""},{"dropping-particle":"","family":"Perry","given":"Jason K.","non-dropping-particle":"","parse-names":false,"suffix":""},{"dropping-particle":"","family":"Shaw","given":"David E.","non-dropping-particle":"","parse-names":false,"suffix":""},{"dropping-particle":"","family":"Francis","given":"Perry","non-dropping-particle":"","parse-names":false,"suffix":""},{"dropping-particle":"","family":"Shenkin","given":"Peter S.","non-dropping-particle":"","parse-names":false,"suffix":""}],"container-title":"Journal of Medicinal Chemistry","id":"ITEM-1","issue":"7","issued":{"date-parts":[["2004","3","25"]]},"page":"1739-1749","title":"Glide: A New Approach for Rapid, Accurate Docking and Scoring. 1. Method and Assessment of Docking Accuracy","type":"article-journal","volume":"47"},"uris":["http://www.mendeley.com/documents/?uuid=15008e98-5e78-3444-aab4-bbbc4eac1f26"]}],"mendeley":{"formattedCitation":"&lt;sup&gt;[31]&lt;/sup&gt;","plainTextFormattedCitation":"[31]","previouslyFormattedCitation":"&lt;sup&gt;[31]&lt;/sup&gt;"},"properties":{"noteIndex":0},"schema":"https://github.com/citation-style-language/schema/raw/master/csl-citation.json"}</w:instrText>
      </w:r>
      <w:r w:rsidR="00322280"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[31]</w:t>
      </w:r>
      <w:r w:rsidR="00322280" w:rsidRPr="005654CF">
        <w:rPr>
          <w:rFonts w:ascii="Gulliver" w:hAnsi="Gulliver" w:cs="Arial"/>
          <w:sz w:val="16"/>
          <w:szCs w:val="16"/>
        </w:rPr>
        <w:fldChar w:fldCharType="end"/>
      </w:r>
    </w:p>
    <w:p w14:paraId="7B06B730" w14:textId="76FECF6F" w:rsidR="003467F3" w:rsidRPr="005654CF" w:rsidRDefault="003467F3" w:rsidP="003467F3">
      <w:pPr>
        <w:jc w:val="both"/>
        <w:rPr>
          <w:rFonts w:ascii="Gulliver" w:hAnsi="Gulliver" w:cs="Arial"/>
          <w:sz w:val="16"/>
          <w:szCs w:val="16"/>
        </w:rPr>
      </w:pPr>
      <w:r w:rsidRPr="005654CF">
        <w:rPr>
          <w:rFonts w:ascii="Gulliver" w:hAnsi="Gulliver" w:cs="Arial"/>
          <w:sz w:val="16"/>
          <w:szCs w:val="16"/>
        </w:rPr>
        <w:t xml:space="preserve">A Glide score was determined for compounds </w:t>
      </w:r>
      <w:r w:rsidR="008E5C07" w:rsidRPr="005654CF">
        <w:rPr>
          <w:rFonts w:ascii="Gulliver" w:hAnsi="Gulliver" w:cs="Arial"/>
          <w:b/>
          <w:bCs/>
          <w:sz w:val="16"/>
          <w:szCs w:val="16"/>
        </w:rPr>
        <w:t>2c</w:t>
      </w:r>
      <w:r w:rsidRPr="005654CF">
        <w:rPr>
          <w:rFonts w:ascii="Gulliver" w:hAnsi="Gulliver" w:cs="Arial"/>
          <w:sz w:val="16"/>
          <w:szCs w:val="16"/>
        </w:rPr>
        <w:t xml:space="preserve">, </w:t>
      </w:r>
      <w:r w:rsidR="008E5C07" w:rsidRPr="005654CF">
        <w:rPr>
          <w:rFonts w:ascii="Gulliver" w:hAnsi="Gulliver" w:cs="Arial"/>
          <w:b/>
          <w:bCs/>
          <w:sz w:val="16"/>
          <w:szCs w:val="16"/>
        </w:rPr>
        <w:t>5c</w:t>
      </w:r>
      <w:r w:rsidRPr="005654CF">
        <w:rPr>
          <w:rFonts w:ascii="Gulliver" w:hAnsi="Gulliver" w:cs="Arial"/>
          <w:sz w:val="16"/>
          <w:szCs w:val="16"/>
        </w:rPr>
        <w:t xml:space="preserve"> and </w:t>
      </w:r>
      <w:r w:rsidR="008E5C07" w:rsidRPr="005654CF">
        <w:rPr>
          <w:rFonts w:ascii="Gulliver" w:hAnsi="Gulliver" w:cs="Arial"/>
          <w:b/>
          <w:bCs/>
          <w:sz w:val="16"/>
          <w:szCs w:val="16"/>
        </w:rPr>
        <w:t>6c</w:t>
      </w:r>
      <w:r w:rsidR="00ED114C" w:rsidRPr="005654CF">
        <w:rPr>
          <w:rFonts w:ascii="Gulliver" w:hAnsi="Gulliver" w:cs="Arial"/>
          <w:sz w:val="16"/>
          <w:szCs w:val="16"/>
        </w:rPr>
        <w:t xml:space="preserve"> and was compared against d</w:t>
      </w:r>
      <w:r w:rsidRPr="005654CF">
        <w:rPr>
          <w:rFonts w:ascii="Gulliver" w:hAnsi="Gulliver" w:cs="Arial"/>
          <w:sz w:val="16"/>
          <w:szCs w:val="16"/>
        </w:rPr>
        <w:t>iazepam</w:t>
      </w:r>
      <w:r w:rsidR="00426499" w:rsidRPr="005654CF">
        <w:rPr>
          <w:rFonts w:ascii="Gulliver" w:hAnsi="Gulliver" w:cs="Arial"/>
          <w:sz w:val="16"/>
          <w:szCs w:val="16"/>
        </w:rPr>
        <w:t xml:space="preserve"> and </w:t>
      </w:r>
      <w:r w:rsidR="000E1AFE" w:rsidRPr="005654CF">
        <w:rPr>
          <w:rFonts w:ascii="Gulliver" w:hAnsi="Gulliver" w:cs="Arial"/>
          <w:sz w:val="16"/>
          <w:szCs w:val="16"/>
        </w:rPr>
        <w:t xml:space="preserve">the metabolite, </w:t>
      </w:r>
      <w:proofErr w:type="spellStart"/>
      <w:r w:rsidR="00426499" w:rsidRPr="005654CF">
        <w:rPr>
          <w:rFonts w:ascii="Gulliver" w:hAnsi="Gulliver" w:cs="Arial"/>
          <w:sz w:val="16"/>
          <w:szCs w:val="16"/>
        </w:rPr>
        <w:t>nordiazepam</w:t>
      </w:r>
      <w:proofErr w:type="spellEnd"/>
      <w:r w:rsidRPr="005654CF">
        <w:rPr>
          <w:rFonts w:ascii="Gulliver" w:hAnsi="Gulliver" w:cs="Arial"/>
          <w:sz w:val="16"/>
          <w:szCs w:val="16"/>
        </w:rPr>
        <w:t xml:space="preserve"> (Table </w:t>
      </w:r>
      <w:r w:rsidR="000D71F7">
        <w:rPr>
          <w:rFonts w:ascii="Gulliver" w:hAnsi="Gulliver" w:cs="Arial"/>
          <w:sz w:val="16"/>
          <w:szCs w:val="16"/>
        </w:rPr>
        <w:t>2</w:t>
      </w:r>
      <w:r w:rsidR="00ED114C" w:rsidRPr="005654CF">
        <w:rPr>
          <w:rFonts w:ascii="Gulliver" w:hAnsi="Gulliver" w:cs="Arial"/>
          <w:sz w:val="16"/>
          <w:szCs w:val="16"/>
        </w:rPr>
        <w:t xml:space="preserve">). </w:t>
      </w:r>
      <w:r w:rsidRPr="005654CF">
        <w:rPr>
          <w:rFonts w:ascii="Gulliver" w:hAnsi="Gulliver" w:cs="Arial"/>
          <w:sz w:val="16"/>
          <w:szCs w:val="16"/>
        </w:rPr>
        <w:t>The SF</w:t>
      </w:r>
      <w:r w:rsidRPr="005654CF">
        <w:rPr>
          <w:rFonts w:ascii="Gulliver" w:hAnsi="Gulliver" w:cs="Arial"/>
          <w:sz w:val="16"/>
          <w:szCs w:val="16"/>
          <w:vertAlign w:val="subscript"/>
        </w:rPr>
        <w:t>5</w:t>
      </w:r>
      <w:r w:rsidRPr="005654CF">
        <w:rPr>
          <w:rFonts w:ascii="Gulliver" w:hAnsi="Gulliver" w:cs="Arial"/>
          <w:sz w:val="16"/>
          <w:szCs w:val="16"/>
        </w:rPr>
        <w:t xml:space="preserve">-substituted </w:t>
      </w:r>
      <w:proofErr w:type="spellStart"/>
      <w:r w:rsidRPr="005654CF">
        <w:rPr>
          <w:rFonts w:ascii="Gulliver" w:hAnsi="Gulliver" w:cs="Arial"/>
          <w:sz w:val="16"/>
          <w:szCs w:val="16"/>
        </w:rPr>
        <w:t>nord</w:t>
      </w:r>
      <w:r w:rsidR="00ED114C" w:rsidRPr="005654CF">
        <w:rPr>
          <w:rFonts w:ascii="Gulliver" w:hAnsi="Gulliver" w:cs="Arial"/>
          <w:sz w:val="16"/>
          <w:szCs w:val="16"/>
        </w:rPr>
        <w:t>i</w:t>
      </w:r>
      <w:r w:rsidRPr="005654CF">
        <w:rPr>
          <w:rFonts w:ascii="Gulliver" w:hAnsi="Gulliver" w:cs="Arial"/>
          <w:sz w:val="16"/>
          <w:szCs w:val="16"/>
        </w:rPr>
        <w:t>azepam</w:t>
      </w:r>
      <w:proofErr w:type="spellEnd"/>
      <w:r w:rsidRPr="005654CF">
        <w:rPr>
          <w:rFonts w:ascii="Gulliver" w:hAnsi="Gulliver" w:cs="Arial"/>
          <w:sz w:val="16"/>
          <w:szCs w:val="16"/>
        </w:rPr>
        <w:t xml:space="preserve"> analogue</w:t>
      </w:r>
      <w:r w:rsidR="00ED114C" w:rsidRPr="005654CF">
        <w:rPr>
          <w:rFonts w:ascii="Gulliver" w:hAnsi="Gulliver" w:cs="Arial"/>
          <w:sz w:val="16"/>
          <w:szCs w:val="16"/>
        </w:rPr>
        <w:t xml:space="preserve">, </w:t>
      </w:r>
      <w:r w:rsidR="00ED114C" w:rsidRPr="005654CF">
        <w:rPr>
          <w:rFonts w:ascii="Gulliver" w:hAnsi="Gulliver" w:cs="Arial"/>
          <w:b/>
          <w:sz w:val="16"/>
          <w:szCs w:val="16"/>
        </w:rPr>
        <w:t>2c</w:t>
      </w:r>
      <w:r w:rsidRPr="005654CF">
        <w:rPr>
          <w:rFonts w:ascii="Gulliver" w:hAnsi="Gulliver" w:cs="Arial"/>
          <w:sz w:val="16"/>
          <w:szCs w:val="16"/>
        </w:rPr>
        <w:t xml:space="preserve">, however gave a better Glide score </w:t>
      </w:r>
      <w:r w:rsidR="00426499" w:rsidRPr="005654CF">
        <w:rPr>
          <w:rFonts w:ascii="Gulliver" w:hAnsi="Gulliver" w:cs="Arial"/>
          <w:sz w:val="16"/>
          <w:szCs w:val="16"/>
        </w:rPr>
        <w:t xml:space="preserve">than diazepam </w:t>
      </w:r>
      <w:r w:rsidRPr="005654CF">
        <w:rPr>
          <w:rFonts w:ascii="Gulliver" w:hAnsi="Gulliver" w:cs="Arial"/>
          <w:sz w:val="16"/>
          <w:szCs w:val="16"/>
        </w:rPr>
        <w:t>sug</w:t>
      </w:r>
      <w:r w:rsidR="00FE3566" w:rsidRPr="005654CF">
        <w:rPr>
          <w:rFonts w:ascii="Gulliver" w:hAnsi="Gulliver" w:cs="Arial"/>
          <w:sz w:val="16"/>
          <w:szCs w:val="16"/>
        </w:rPr>
        <w:t xml:space="preserve">gesting it may bind </w:t>
      </w:r>
      <w:r w:rsidR="00DF5D33" w:rsidRPr="005654CF">
        <w:rPr>
          <w:rFonts w:ascii="Gulliver" w:hAnsi="Gulliver" w:cs="Arial"/>
          <w:sz w:val="16"/>
          <w:szCs w:val="16"/>
        </w:rPr>
        <w:t>more strongly</w:t>
      </w:r>
      <w:r w:rsidR="00FE3566" w:rsidRPr="005654CF">
        <w:rPr>
          <w:rFonts w:ascii="Gulliver" w:hAnsi="Gulliver" w:cs="Arial"/>
          <w:sz w:val="16"/>
          <w:szCs w:val="16"/>
        </w:rPr>
        <w:t xml:space="preserve"> </w:t>
      </w:r>
      <w:r w:rsidRPr="005654CF">
        <w:rPr>
          <w:rFonts w:ascii="Gulliver" w:hAnsi="Gulliver" w:cs="Arial"/>
          <w:sz w:val="16"/>
          <w:szCs w:val="16"/>
        </w:rPr>
        <w:t xml:space="preserve">in the binding site. The Glide score of the </w:t>
      </w:r>
      <w:proofErr w:type="spellStart"/>
      <w:r w:rsidRPr="005654CF">
        <w:rPr>
          <w:rFonts w:ascii="Gulliver" w:hAnsi="Gulliver" w:cs="Arial"/>
          <w:sz w:val="16"/>
          <w:szCs w:val="16"/>
        </w:rPr>
        <w:t>ortho</w:t>
      </w:r>
      <w:proofErr w:type="spellEnd"/>
      <w:r w:rsidRPr="005654CF">
        <w:rPr>
          <w:rFonts w:ascii="Gulliver" w:hAnsi="Gulliver" w:cs="Arial"/>
          <w:sz w:val="16"/>
          <w:szCs w:val="16"/>
        </w:rPr>
        <w:t xml:space="preserve"> C-H activated analo</w:t>
      </w:r>
      <w:r w:rsidR="00ED114C" w:rsidRPr="005654CF">
        <w:rPr>
          <w:rFonts w:ascii="Gulliver" w:hAnsi="Gulliver" w:cs="Arial"/>
          <w:sz w:val="16"/>
          <w:szCs w:val="16"/>
        </w:rPr>
        <w:t>gue</w:t>
      </w:r>
      <w:r w:rsidR="00FE3566" w:rsidRPr="005654CF">
        <w:rPr>
          <w:rFonts w:ascii="Gulliver" w:hAnsi="Gulliver" w:cs="Arial"/>
          <w:sz w:val="16"/>
          <w:szCs w:val="16"/>
        </w:rPr>
        <w:t xml:space="preserve"> </w:t>
      </w:r>
      <w:r w:rsidR="00FE3566" w:rsidRPr="005654CF">
        <w:rPr>
          <w:rFonts w:ascii="Gulliver" w:hAnsi="Gulliver" w:cs="Arial"/>
          <w:b/>
          <w:sz w:val="16"/>
          <w:szCs w:val="16"/>
        </w:rPr>
        <w:t>6c</w:t>
      </w:r>
      <w:r w:rsidR="00FE3566" w:rsidRPr="005654CF">
        <w:rPr>
          <w:rFonts w:ascii="Gulliver" w:hAnsi="Gulliver" w:cs="Arial"/>
          <w:sz w:val="16"/>
          <w:szCs w:val="16"/>
        </w:rPr>
        <w:t xml:space="preserve"> </w:t>
      </w:r>
      <w:r w:rsidR="00ED114C" w:rsidRPr="005654CF">
        <w:rPr>
          <w:rFonts w:ascii="Gulliver" w:hAnsi="Gulliver" w:cs="Arial"/>
          <w:sz w:val="16"/>
          <w:szCs w:val="16"/>
        </w:rPr>
        <w:t>was very poor in comparison.</w:t>
      </w:r>
      <w:r w:rsidR="00FE3566" w:rsidRPr="005654CF">
        <w:rPr>
          <w:rFonts w:ascii="Gulliver" w:hAnsi="Gulliver" w:cs="Arial"/>
          <w:sz w:val="16"/>
          <w:szCs w:val="16"/>
        </w:rPr>
        <w:t xml:space="preserve"> </w:t>
      </w:r>
    </w:p>
    <w:p w14:paraId="7E306D63" w14:textId="77777777" w:rsidR="00FE3566" w:rsidRPr="005654CF" w:rsidRDefault="00FE3566" w:rsidP="003467F3">
      <w:pPr>
        <w:jc w:val="both"/>
        <w:rPr>
          <w:rFonts w:ascii="Gulliver" w:hAnsi="Gulliver" w:cs="Arial"/>
          <w:sz w:val="16"/>
          <w:szCs w:val="16"/>
        </w:rPr>
      </w:pPr>
    </w:p>
    <w:tbl>
      <w:tblPr>
        <w:tblStyle w:val="GridTable2-Accent3"/>
        <w:tblW w:w="0" w:type="auto"/>
        <w:jc w:val="center"/>
        <w:shd w:val="clear" w:color="auto" w:fill="FFFFFF" w:themeFill="background1"/>
        <w:tblLook w:val="04A0" w:firstRow="1" w:lastRow="0" w:firstColumn="1" w:lastColumn="0" w:noHBand="0" w:noVBand="1"/>
      </w:tblPr>
      <w:tblGrid>
        <w:gridCol w:w="1625"/>
        <w:gridCol w:w="1766"/>
        <w:gridCol w:w="1616"/>
      </w:tblGrid>
      <w:tr w:rsidR="00713433" w:rsidRPr="005654CF" w14:paraId="129E85AF" w14:textId="77777777" w:rsidTr="003467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4BAEAF43" w14:textId="77777777" w:rsidR="003467F3" w:rsidRPr="005654CF" w:rsidRDefault="003467F3" w:rsidP="00695D16">
            <w:pPr>
              <w:jc w:val="both"/>
              <w:rPr>
                <w:rFonts w:ascii="Gulliver" w:hAnsi="Gulliver" w:cs="Arial"/>
                <w:sz w:val="16"/>
                <w:szCs w:val="16"/>
              </w:rPr>
            </w:pPr>
            <w:r w:rsidRPr="005654CF">
              <w:rPr>
                <w:rFonts w:ascii="Gulliver" w:hAnsi="Gulliver" w:cs="Arial"/>
                <w:sz w:val="16"/>
                <w:szCs w:val="16"/>
              </w:rPr>
              <w:t>Entry</w:t>
            </w:r>
          </w:p>
        </w:tc>
        <w:tc>
          <w:tcPr>
            <w:tcW w:w="2122" w:type="dxa"/>
          </w:tcPr>
          <w:p w14:paraId="07867CE1" w14:textId="77777777" w:rsidR="003467F3" w:rsidRPr="005654CF" w:rsidRDefault="003467F3" w:rsidP="00695D16">
            <w:pPr>
              <w:jc w:val="both"/>
              <w:cnfStyle w:val="100000000000" w:firstRow="1"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1,4-BZD</w:t>
            </w:r>
          </w:p>
        </w:tc>
        <w:tc>
          <w:tcPr>
            <w:tcW w:w="2122" w:type="dxa"/>
          </w:tcPr>
          <w:p w14:paraId="4D71678E" w14:textId="77777777" w:rsidR="003467F3" w:rsidRPr="005654CF" w:rsidRDefault="003467F3" w:rsidP="00695D16">
            <w:pPr>
              <w:jc w:val="both"/>
              <w:cnfStyle w:val="100000000000" w:firstRow="1"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Glide score</w:t>
            </w:r>
          </w:p>
        </w:tc>
      </w:tr>
      <w:tr w:rsidR="00713433" w:rsidRPr="005654CF" w14:paraId="45D9177A" w14:textId="77777777" w:rsidTr="00346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667B4EE8" w14:textId="77777777" w:rsidR="003467F3" w:rsidRPr="005654CF" w:rsidRDefault="003467F3" w:rsidP="00695D16">
            <w:pPr>
              <w:jc w:val="both"/>
              <w:rPr>
                <w:rFonts w:ascii="Gulliver" w:hAnsi="Gulliver" w:cs="Arial"/>
                <w:sz w:val="16"/>
                <w:szCs w:val="16"/>
              </w:rPr>
            </w:pPr>
            <w:r w:rsidRPr="005654CF">
              <w:rPr>
                <w:rFonts w:ascii="Gulliver" w:hAnsi="Gulliver" w:cs="Arial"/>
                <w:sz w:val="16"/>
                <w:szCs w:val="16"/>
              </w:rPr>
              <w:t>1</w:t>
            </w:r>
          </w:p>
        </w:tc>
        <w:tc>
          <w:tcPr>
            <w:tcW w:w="2122" w:type="dxa"/>
            <w:shd w:val="clear" w:color="auto" w:fill="FFFFFF" w:themeFill="background1"/>
          </w:tcPr>
          <w:p w14:paraId="238F0D4C" w14:textId="175B9CCF" w:rsidR="003467F3" w:rsidRPr="005654CF" w:rsidRDefault="00930683" w:rsidP="00695D16">
            <w:pPr>
              <w:jc w:val="both"/>
              <w:cnfStyle w:val="000000100000" w:firstRow="0" w:lastRow="0" w:firstColumn="0" w:lastColumn="0" w:oddVBand="0" w:evenVBand="0" w:oddHBand="1"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d</w:t>
            </w:r>
            <w:r w:rsidR="003467F3" w:rsidRPr="005654CF">
              <w:rPr>
                <w:rFonts w:ascii="Gulliver" w:hAnsi="Gulliver" w:cs="Arial"/>
                <w:sz w:val="16"/>
                <w:szCs w:val="16"/>
              </w:rPr>
              <w:t>iazepam</w:t>
            </w:r>
          </w:p>
        </w:tc>
        <w:tc>
          <w:tcPr>
            <w:tcW w:w="2122" w:type="dxa"/>
            <w:shd w:val="clear" w:color="auto" w:fill="FFFFFF" w:themeFill="background1"/>
          </w:tcPr>
          <w:p w14:paraId="41FDEF7B" w14:textId="77777777" w:rsidR="003467F3" w:rsidRPr="005654CF" w:rsidRDefault="003467F3" w:rsidP="00695D16">
            <w:pPr>
              <w:jc w:val="both"/>
              <w:cnfStyle w:val="000000100000" w:firstRow="0" w:lastRow="0" w:firstColumn="0" w:lastColumn="0" w:oddVBand="0" w:evenVBand="0" w:oddHBand="1"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-4.74</w:t>
            </w:r>
          </w:p>
        </w:tc>
      </w:tr>
      <w:tr w:rsidR="00713433" w:rsidRPr="005654CF" w14:paraId="07EB5CCC" w14:textId="77777777" w:rsidTr="003467F3">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2289BD75" w14:textId="2BA0BA80" w:rsidR="00E96578" w:rsidRPr="005654CF" w:rsidRDefault="00E96578" w:rsidP="00695D16">
            <w:pPr>
              <w:jc w:val="both"/>
              <w:rPr>
                <w:rFonts w:ascii="Gulliver" w:hAnsi="Gulliver" w:cs="Arial"/>
                <w:sz w:val="16"/>
                <w:szCs w:val="16"/>
              </w:rPr>
            </w:pPr>
            <w:r w:rsidRPr="005654CF">
              <w:rPr>
                <w:rFonts w:ascii="Gulliver" w:hAnsi="Gulliver" w:cs="Arial"/>
                <w:sz w:val="16"/>
                <w:szCs w:val="16"/>
              </w:rPr>
              <w:t>2</w:t>
            </w:r>
          </w:p>
        </w:tc>
        <w:tc>
          <w:tcPr>
            <w:tcW w:w="2122" w:type="dxa"/>
            <w:shd w:val="clear" w:color="auto" w:fill="FFFFFF" w:themeFill="background1"/>
          </w:tcPr>
          <w:p w14:paraId="1935E7D4" w14:textId="6F3890E5" w:rsidR="00E96578" w:rsidRPr="005654CF" w:rsidRDefault="00E96578" w:rsidP="00695D16">
            <w:pPr>
              <w:jc w:val="both"/>
              <w:cnfStyle w:val="000000000000" w:firstRow="0" w:lastRow="0" w:firstColumn="0" w:lastColumn="0" w:oddVBand="0" w:evenVBand="0" w:oddHBand="0" w:evenHBand="0" w:firstRowFirstColumn="0" w:firstRowLastColumn="0" w:lastRowFirstColumn="0" w:lastRowLastColumn="0"/>
              <w:rPr>
                <w:rFonts w:ascii="Gulliver" w:hAnsi="Gulliver" w:cs="Arial"/>
                <w:sz w:val="16"/>
                <w:szCs w:val="16"/>
              </w:rPr>
            </w:pPr>
            <w:proofErr w:type="spellStart"/>
            <w:r w:rsidRPr="005654CF">
              <w:rPr>
                <w:rFonts w:ascii="Gulliver" w:hAnsi="Gulliver" w:cs="Arial"/>
                <w:sz w:val="16"/>
                <w:szCs w:val="16"/>
              </w:rPr>
              <w:t>nordiazepam</w:t>
            </w:r>
            <w:proofErr w:type="spellEnd"/>
          </w:p>
        </w:tc>
        <w:tc>
          <w:tcPr>
            <w:tcW w:w="2122" w:type="dxa"/>
            <w:shd w:val="clear" w:color="auto" w:fill="FFFFFF" w:themeFill="background1"/>
          </w:tcPr>
          <w:p w14:paraId="440B7DF1" w14:textId="03C06CE7" w:rsidR="00E96578" w:rsidRPr="005654CF" w:rsidRDefault="00E96578" w:rsidP="00695D16">
            <w:pPr>
              <w:jc w:val="both"/>
              <w:cnfStyle w:val="000000000000" w:firstRow="0"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-5.36</w:t>
            </w:r>
          </w:p>
        </w:tc>
      </w:tr>
      <w:tr w:rsidR="00713433" w:rsidRPr="005654CF" w14:paraId="5E79432B" w14:textId="77777777" w:rsidTr="00346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34667C56" w14:textId="501F7FF7" w:rsidR="003467F3" w:rsidRPr="005654CF" w:rsidRDefault="00E96578" w:rsidP="00695D16">
            <w:pPr>
              <w:jc w:val="both"/>
              <w:rPr>
                <w:rFonts w:ascii="Gulliver" w:hAnsi="Gulliver" w:cs="Arial"/>
                <w:sz w:val="16"/>
                <w:szCs w:val="16"/>
              </w:rPr>
            </w:pPr>
            <w:r w:rsidRPr="005654CF">
              <w:rPr>
                <w:rFonts w:ascii="Gulliver" w:hAnsi="Gulliver" w:cs="Arial"/>
                <w:sz w:val="16"/>
                <w:szCs w:val="16"/>
              </w:rPr>
              <w:t>3</w:t>
            </w:r>
          </w:p>
        </w:tc>
        <w:tc>
          <w:tcPr>
            <w:tcW w:w="2122" w:type="dxa"/>
            <w:shd w:val="clear" w:color="auto" w:fill="FFFFFF" w:themeFill="background1"/>
          </w:tcPr>
          <w:p w14:paraId="5ABCC0FD" w14:textId="43DC5E31" w:rsidR="003467F3" w:rsidRPr="005654CF" w:rsidRDefault="008E5C07" w:rsidP="00695D16">
            <w:pPr>
              <w:jc w:val="both"/>
              <w:cnfStyle w:val="000000100000" w:firstRow="0" w:lastRow="0" w:firstColumn="0" w:lastColumn="0" w:oddVBand="0" w:evenVBand="0" w:oddHBand="1" w:evenHBand="0" w:firstRowFirstColumn="0" w:firstRowLastColumn="0" w:lastRowFirstColumn="0" w:lastRowLastColumn="0"/>
              <w:rPr>
                <w:rFonts w:ascii="Gulliver" w:hAnsi="Gulliver" w:cs="Arial"/>
                <w:b/>
                <w:bCs/>
                <w:sz w:val="16"/>
                <w:szCs w:val="16"/>
              </w:rPr>
            </w:pPr>
            <w:r w:rsidRPr="005654CF">
              <w:rPr>
                <w:rFonts w:ascii="Gulliver" w:hAnsi="Gulliver" w:cs="Arial"/>
                <w:b/>
                <w:bCs/>
                <w:sz w:val="16"/>
                <w:szCs w:val="16"/>
              </w:rPr>
              <w:t>2c</w:t>
            </w:r>
          </w:p>
        </w:tc>
        <w:tc>
          <w:tcPr>
            <w:tcW w:w="2122" w:type="dxa"/>
            <w:shd w:val="clear" w:color="auto" w:fill="FFFFFF" w:themeFill="background1"/>
          </w:tcPr>
          <w:p w14:paraId="16448A45" w14:textId="7655B6B1" w:rsidR="003467F3" w:rsidRPr="005654CF" w:rsidRDefault="00930683" w:rsidP="00695D16">
            <w:pPr>
              <w:jc w:val="both"/>
              <w:cnfStyle w:val="000000100000" w:firstRow="0" w:lastRow="0" w:firstColumn="0" w:lastColumn="0" w:oddVBand="0" w:evenVBand="0" w:oddHBand="1"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-4.</w:t>
            </w:r>
            <w:r w:rsidR="003467F3" w:rsidRPr="005654CF">
              <w:rPr>
                <w:rFonts w:ascii="Gulliver" w:hAnsi="Gulliver" w:cs="Arial"/>
                <w:sz w:val="16"/>
                <w:szCs w:val="16"/>
              </w:rPr>
              <w:t>97</w:t>
            </w:r>
          </w:p>
        </w:tc>
      </w:tr>
      <w:tr w:rsidR="00713433" w:rsidRPr="005654CF" w14:paraId="32CE8A7D" w14:textId="77777777" w:rsidTr="003467F3">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6D12BB1C" w14:textId="637CFACC" w:rsidR="003467F3" w:rsidRPr="005654CF" w:rsidRDefault="00E96578" w:rsidP="00695D16">
            <w:pPr>
              <w:jc w:val="both"/>
              <w:rPr>
                <w:rFonts w:ascii="Gulliver" w:hAnsi="Gulliver" w:cs="Arial"/>
                <w:sz w:val="16"/>
                <w:szCs w:val="16"/>
              </w:rPr>
            </w:pPr>
            <w:r w:rsidRPr="005654CF">
              <w:rPr>
                <w:rFonts w:ascii="Gulliver" w:hAnsi="Gulliver" w:cs="Arial"/>
                <w:sz w:val="16"/>
                <w:szCs w:val="16"/>
              </w:rPr>
              <w:t>4</w:t>
            </w:r>
          </w:p>
        </w:tc>
        <w:tc>
          <w:tcPr>
            <w:tcW w:w="2122" w:type="dxa"/>
            <w:shd w:val="clear" w:color="auto" w:fill="FFFFFF" w:themeFill="background1"/>
          </w:tcPr>
          <w:p w14:paraId="02A10FFF" w14:textId="110E616C" w:rsidR="003467F3" w:rsidRPr="005654CF" w:rsidRDefault="008E5C07" w:rsidP="00695D16">
            <w:pPr>
              <w:jc w:val="both"/>
              <w:cnfStyle w:val="000000000000" w:firstRow="0" w:lastRow="0" w:firstColumn="0" w:lastColumn="0" w:oddVBand="0" w:evenVBand="0" w:oddHBand="0" w:evenHBand="0" w:firstRowFirstColumn="0" w:firstRowLastColumn="0" w:lastRowFirstColumn="0" w:lastRowLastColumn="0"/>
              <w:rPr>
                <w:rFonts w:ascii="Gulliver" w:hAnsi="Gulliver" w:cs="Arial"/>
                <w:b/>
                <w:bCs/>
                <w:sz w:val="16"/>
                <w:szCs w:val="16"/>
              </w:rPr>
            </w:pPr>
            <w:r w:rsidRPr="005654CF">
              <w:rPr>
                <w:rFonts w:ascii="Gulliver" w:hAnsi="Gulliver" w:cs="Arial"/>
                <w:b/>
                <w:bCs/>
                <w:sz w:val="16"/>
                <w:szCs w:val="16"/>
              </w:rPr>
              <w:t>5c</w:t>
            </w:r>
          </w:p>
        </w:tc>
        <w:tc>
          <w:tcPr>
            <w:tcW w:w="2122" w:type="dxa"/>
            <w:shd w:val="clear" w:color="auto" w:fill="FFFFFF" w:themeFill="background1"/>
          </w:tcPr>
          <w:p w14:paraId="77EF4F9F" w14:textId="77777777" w:rsidR="003467F3" w:rsidRPr="005654CF" w:rsidRDefault="003467F3" w:rsidP="00695D16">
            <w:pPr>
              <w:jc w:val="both"/>
              <w:cnfStyle w:val="000000000000" w:firstRow="0" w:lastRow="0" w:firstColumn="0" w:lastColumn="0" w:oddVBand="0" w:evenVBand="0" w:oddHBand="0"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-4.74</w:t>
            </w:r>
          </w:p>
        </w:tc>
      </w:tr>
      <w:tr w:rsidR="00713433" w:rsidRPr="005654CF" w14:paraId="64F5E838" w14:textId="77777777" w:rsidTr="00346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tcBorders>
            <w:shd w:val="clear" w:color="auto" w:fill="FFFFFF" w:themeFill="background1"/>
          </w:tcPr>
          <w:p w14:paraId="38A3B467" w14:textId="4CAE5CAB" w:rsidR="003467F3" w:rsidRPr="005654CF" w:rsidRDefault="00E96578" w:rsidP="00695D16">
            <w:pPr>
              <w:jc w:val="both"/>
              <w:rPr>
                <w:rFonts w:ascii="Gulliver" w:hAnsi="Gulliver" w:cs="Arial"/>
                <w:sz w:val="16"/>
                <w:szCs w:val="16"/>
              </w:rPr>
            </w:pPr>
            <w:r w:rsidRPr="005654CF">
              <w:rPr>
                <w:rFonts w:ascii="Gulliver" w:hAnsi="Gulliver" w:cs="Arial"/>
                <w:sz w:val="16"/>
                <w:szCs w:val="16"/>
              </w:rPr>
              <w:t>5</w:t>
            </w:r>
          </w:p>
        </w:tc>
        <w:tc>
          <w:tcPr>
            <w:tcW w:w="2122" w:type="dxa"/>
            <w:tcBorders>
              <w:bottom w:val="single" w:sz="4" w:space="0" w:color="auto"/>
            </w:tcBorders>
            <w:shd w:val="clear" w:color="auto" w:fill="FFFFFF" w:themeFill="background1"/>
          </w:tcPr>
          <w:p w14:paraId="7B4CA8D5" w14:textId="45084430" w:rsidR="003467F3" w:rsidRPr="005654CF" w:rsidRDefault="008E5C07" w:rsidP="00695D16">
            <w:pPr>
              <w:jc w:val="both"/>
              <w:cnfStyle w:val="000000100000" w:firstRow="0" w:lastRow="0" w:firstColumn="0" w:lastColumn="0" w:oddVBand="0" w:evenVBand="0" w:oddHBand="1" w:evenHBand="0" w:firstRowFirstColumn="0" w:firstRowLastColumn="0" w:lastRowFirstColumn="0" w:lastRowLastColumn="0"/>
              <w:rPr>
                <w:rFonts w:ascii="Gulliver" w:hAnsi="Gulliver" w:cs="Arial"/>
                <w:b/>
                <w:bCs/>
                <w:sz w:val="16"/>
                <w:szCs w:val="16"/>
              </w:rPr>
            </w:pPr>
            <w:r w:rsidRPr="005654CF">
              <w:rPr>
                <w:rFonts w:ascii="Gulliver" w:hAnsi="Gulliver" w:cs="Arial"/>
                <w:b/>
                <w:bCs/>
                <w:sz w:val="16"/>
                <w:szCs w:val="16"/>
              </w:rPr>
              <w:t>6c</w:t>
            </w:r>
          </w:p>
        </w:tc>
        <w:tc>
          <w:tcPr>
            <w:tcW w:w="2122" w:type="dxa"/>
            <w:tcBorders>
              <w:bottom w:val="single" w:sz="4" w:space="0" w:color="auto"/>
            </w:tcBorders>
            <w:shd w:val="clear" w:color="auto" w:fill="FFFFFF" w:themeFill="background1"/>
          </w:tcPr>
          <w:p w14:paraId="46F5F647" w14:textId="77777777" w:rsidR="003467F3" w:rsidRPr="005654CF" w:rsidRDefault="003467F3" w:rsidP="00695D16">
            <w:pPr>
              <w:keepNext/>
              <w:jc w:val="both"/>
              <w:cnfStyle w:val="000000100000" w:firstRow="0" w:lastRow="0" w:firstColumn="0" w:lastColumn="0" w:oddVBand="0" w:evenVBand="0" w:oddHBand="1" w:evenHBand="0" w:firstRowFirstColumn="0" w:firstRowLastColumn="0" w:lastRowFirstColumn="0" w:lastRowLastColumn="0"/>
              <w:rPr>
                <w:rFonts w:ascii="Gulliver" w:hAnsi="Gulliver" w:cs="Arial"/>
                <w:sz w:val="16"/>
                <w:szCs w:val="16"/>
              </w:rPr>
            </w:pPr>
            <w:r w:rsidRPr="005654CF">
              <w:rPr>
                <w:rFonts w:ascii="Gulliver" w:hAnsi="Gulliver" w:cs="Arial"/>
                <w:sz w:val="16"/>
                <w:szCs w:val="16"/>
              </w:rPr>
              <w:t>-3.98</w:t>
            </w:r>
          </w:p>
        </w:tc>
      </w:tr>
    </w:tbl>
    <w:p w14:paraId="48DA91CC" w14:textId="12144DBD" w:rsidR="003467F3" w:rsidRPr="005654CF" w:rsidRDefault="000D71F7" w:rsidP="003467F3">
      <w:pPr>
        <w:pStyle w:val="Caption"/>
        <w:rPr>
          <w:rFonts w:ascii="Gulliver" w:hAnsi="Gulliver" w:cs="Arial"/>
          <w:i w:val="0"/>
          <w:color w:val="auto"/>
          <w:sz w:val="16"/>
          <w:szCs w:val="16"/>
        </w:rPr>
      </w:pPr>
      <w:r>
        <w:rPr>
          <w:rFonts w:ascii="Gulliver" w:hAnsi="Gulliver" w:cs="Arial"/>
          <w:b/>
          <w:i w:val="0"/>
          <w:color w:val="auto"/>
          <w:sz w:val="16"/>
          <w:szCs w:val="16"/>
        </w:rPr>
        <w:t>Table 2</w:t>
      </w:r>
      <w:r w:rsidR="003467F3" w:rsidRPr="005654CF">
        <w:rPr>
          <w:rFonts w:ascii="Gulliver" w:hAnsi="Gulliver" w:cs="Arial"/>
          <w:i w:val="0"/>
          <w:color w:val="auto"/>
          <w:sz w:val="16"/>
          <w:szCs w:val="16"/>
        </w:rPr>
        <w:t>.</w:t>
      </w:r>
      <w:r w:rsidR="00ED114C" w:rsidRPr="005654CF">
        <w:rPr>
          <w:rFonts w:ascii="Gulliver" w:hAnsi="Gulliver" w:cs="Arial"/>
          <w:i w:val="0"/>
          <w:color w:val="auto"/>
          <w:sz w:val="16"/>
          <w:szCs w:val="16"/>
        </w:rPr>
        <w:t xml:space="preserve"> </w:t>
      </w:r>
      <w:r w:rsidR="003467F3" w:rsidRPr="005654CF">
        <w:rPr>
          <w:rFonts w:ascii="Gulliver" w:hAnsi="Gulliver" w:cs="Arial"/>
          <w:i w:val="0"/>
          <w:color w:val="auto"/>
          <w:sz w:val="16"/>
          <w:szCs w:val="16"/>
        </w:rPr>
        <w:t>Glide score of Diazepam versus SF</w:t>
      </w:r>
      <w:r w:rsidR="003467F3" w:rsidRPr="005654CF">
        <w:rPr>
          <w:rFonts w:ascii="Gulliver" w:hAnsi="Gulliver" w:cs="Arial"/>
          <w:i w:val="0"/>
          <w:color w:val="auto"/>
          <w:sz w:val="16"/>
          <w:szCs w:val="16"/>
          <w:vertAlign w:val="subscript"/>
        </w:rPr>
        <w:t>5</w:t>
      </w:r>
      <w:r w:rsidR="003467F3" w:rsidRPr="005654CF">
        <w:rPr>
          <w:rFonts w:ascii="Gulliver" w:hAnsi="Gulliver" w:cs="Arial"/>
          <w:i w:val="0"/>
          <w:color w:val="auto"/>
          <w:sz w:val="16"/>
          <w:szCs w:val="16"/>
        </w:rPr>
        <w:t>-substituted BZDs</w:t>
      </w:r>
      <w:r w:rsidR="0030270B" w:rsidRPr="005654CF">
        <w:rPr>
          <w:rFonts w:ascii="Gulliver" w:hAnsi="Gulliver" w:cs="Arial"/>
          <w:i w:val="0"/>
          <w:color w:val="auto"/>
          <w:sz w:val="16"/>
          <w:szCs w:val="16"/>
        </w:rPr>
        <w:t>.</w:t>
      </w:r>
    </w:p>
    <w:p w14:paraId="5B4FAF65" w14:textId="346AF959" w:rsidR="0030270B" w:rsidRPr="005654CF" w:rsidRDefault="0030270B" w:rsidP="0030270B">
      <w:pPr>
        <w:jc w:val="both"/>
        <w:rPr>
          <w:rFonts w:ascii="Gulliver" w:hAnsi="Gulliver" w:cs="Arial"/>
          <w:sz w:val="16"/>
          <w:szCs w:val="16"/>
        </w:rPr>
      </w:pPr>
      <w:r w:rsidRPr="005654CF">
        <w:rPr>
          <w:rFonts w:ascii="Gulliver" w:hAnsi="Gulliver" w:cs="Arial"/>
          <w:sz w:val="16"/>
          <w:szCs w:val="16"/>
        </w:rPr>
        <w:t xml:space="preserve">Poses of diazepam, </w:t>
      </w:r>
      <w:r w:rsidRPr="005654CF">
        <w:rPr>
          <w:rFonts w:ascii="Gulliver" w:hAnsi="Gulliver" w:cs="Arial"/>
          <w:b/>
          <w:bCs/>
          <w:sz w:val="16"/>
          <w:szCs w:val="16"/>
        </w:rPr>
        <w:t>2c</w:t>
      </w:r>
      <w:r w:rsidRPr="005654CF">
        <w:rPr>
          <w:rFonts w:ascii="Gulliver" w:hAnsi="Gulliver" w:cs="Arial"/>
          <w:sz w:val="16"/>
          <w:szCs w:val="16"/>
        </w:rPr>
        <w:t xml:space="preserve">, </w:t>
      </w:r>
      <w:r w:rsidRPr="005654CF">
        <w:rPr>
          <w:rFonts w:ascii="Gulliver" w:hAnsi="Gulliver" w:cs="Arial"/>
          <w:b/>
          <w:bCs/>
          <w:sz w:val="16"/>
          <w:szCs w:val="16"/>
        </w:rPr>
        <w:t>5c</w:t>
      </w:r>
      <w:r w:rsidRPr="005654CF">
        <w:rPr>
          <w:rFonts w:ascii="Gulliver" w:hAnsi="Gulliver" w:cs="Arial"/>
          <w:sz w:val="16"/>
          <w:szCs w:val="16"/>
        </w:rPr>
        <w:t xml:space="preserve"> and </w:t>
      </w:r>
      <w:r w:rsidRPr="005654CF">
        <w:rPr>
          <w:rFonts w:ascii="Gulliver" w:hAnsi="Gulliver" w:cs="Arial"/>
          <w:b/>
          <w:bCs/>
          <w:sz w:val="16"/>
          <w:szCs w:val="16"/>
        </w:rPr>
        <w:t xml:space="preserve">6c </w:t>
      </w:r>
      <w:r w:rsidRPr="005654CF">
        <w:rPr>
          <w:rFonts w:ascii="Gulliver" w:hAnsi="Gulliver" w:cs="Arial"/>
          <w:sz w:val="16"/>
          <w:szCs w:val="16"/>
        </w:rPr>
        <w:t xml:space="preserve">respectively with the best Glide score docked in the α1β3γ2L receptor are shown in Figure 2. The dashed lines indicate hydrogen bonds and </w:t>
      </w:r>
      <w:r w:rsidRPr="005654CF">
        <w:rPr>
          <w:rFonts w:ascii="Gulliver" w:hAnsi="Gulliver" w:cs="Arial"/>
          <w:sz w:val="16"/>
          <w:szCs w:val="16"/>
        </w:rPr>
        <w:sym w:font="Symbol" w:char="F070"/>
      </w:r>
      <w:r w:rsidRPr="005654CF">
        <w:rPr>
          <w:rFonts w:ascii="Gulliver" w:hAnsi="Gulliver" w:cs="Arial"/>
          <w:sz w:val="16"/>
          <w:szCs w:val="16"/>
        </w:rPr>
        <w:t>-</w:t>
      </w:r>
      <w:r w:rsidRPr="005654CF">
        <w:rPr>
          <w:rFonts w:ascii="Gulliver" w:hAnsi="Gulliver" w:cs="Arial"/>
          <w:sz w:val="16"/>
          <w:szCs w:val="16"/>
        </w:rPr>
        <w:sym w:font="Symbol" w:char="F070"/>
      </w:r>
      <w:r w:rsidRPr="005654CF">
        <w:rPr>
          <w:rFonts w:ascii="Gulliver" w:hAnsi="Gulliver" w:cs="Arial"/>
          <w:sz w:val="16"/>
          <w:szCs w:val="16"/>
        </w:rPr>
        <w:t xml:space="preserve"> interactions. The chlorine atom interacts with the </w:t>
      </w:r>
      <w:r w:rsidR="00387B85" w:rsidRPr="005654CF">
        <w:rPr>
          <w:rFonts w:ascii="Gulliver" w:hAnsi="Gulliver" w:cs="Arial"/>
          <w:sz w:val="16"/>
          <w:szCs w:val="16"/>
        </w:rPr>
        <w:t xml:space="preserve">critical </w:t>
      </w:r>
      <w:r w:rsidRPr="005654CF">
        <w:rPr>
          <w:rFonts w:ascii="Gulliver" w:hAnsi="Gulliver" w:cs="Arial"/>
          <w:sz w:val="16"/>
          <w:szCs w:val="16"/>
        </w:rPr>
        <w:t>αHis102 side chain</w:t>
      </w:r>
      <w:r w:rsidR="00C07965" w:rsidRPr="005654CF">
        <w:rPr>
          <w:rFonts w:ascii="Gulliver" w:hAnsi="Gulliver" w:cs="Arial"/>
          <w:sz w:val="16"/>
          <w:szCs w:val="16"/>
        </w:rPr>
        <w:t>.</w:t>
      </w:r>
      <w:r w:rsidR="00C07965" w:rsidRPr="005654CF">
        <w:rPr>
          <w:rFonts w:ascii="Gulliver" w:hAnsi="Gulliver" w:cs="Arial"/>
          <w:sz w:val="16"/>
          <w:szCs w:val="16"/>
        </w:rPr>
        <w:fldChar w:fldCharType="begin" w:fldLock="1"/>
      </w:r>
      <w:r w:rsidR="00DB4FCB" w:rsidRPr="005654CF">
        <w:rPr>
          <w:rFonts w:ascii="Gulliver" w:hAnsi="Gulliver" w:cs="Arial"/>
          <w:sz w:val="16"/>
          <w:szCs w:val="16"/>
        </w:rPr>
        <w:instrText>ADDIN CSL_CITATION {"citationItems":[{"id":"ITEM-1","itemData":{"DOI":"10.1016/s0021-9258(18)45961-3","ISSN":"00219258","PMID":"1346133","abstract":"Benzodiazepines (BZ) modulate neurotransmitter-evoked chloride currents at the γ-aminobutyric acid type A (GABA(A)) receptor, the major inhibitory ion channel in the mammalian brain. This receptor is composed of structurally distinct subunits whose numerous molecular variants underlie the observed diversity in the properties of the BZ site. Pharmacologically distinct BZ sites can be recreated by the recombinant coexpression of any one of six α subunits, a β subunit variant, and the γ2 subunit. In these receptors the α variant determines the affinity for ligand binding of the BZ site. Notably, the α1 and α6 variants impart on α(x)β2γ2 receptors high and negligible affinity, respectively, to BZ ligands with sedative as well as anxiolytic activities. By exchanging domains between the α1 and α6 variants, we show that a portion of the large extracellular domain determines sensitivity toward these ligands. Furthermore, we identify a single histidine residue in the α1 variant, replaced by an arginine in α6, as a major determinant for high affinity binding of BZ agonists. This residue also plays a role in determining high affinity binding for BZ antagonists. Hence, this histidine present in the α1, α2, α3, and α5 subunits appears to be a key residue for the action of clinically used BZ ligands.","author":[{"dropping-particle":"","family":"Wieland","given":"H. A.","non-dropping-particle":"","parse-names":false,"suffix":""},{"dropping-particle":"","family":"Luddens","given":"H.","non-dropping-particle":"","parse-names":false,"suffix":""},{"dropping-particle":"","family":"Seeburg","given":"P. H.","non-dropping-particle":"","parse-names":false,"suffix":""}],"container-title":"Journal of Biological Chemistry","id":"ITEM-1","issue":"3","issued":{"date-parts":[["1992","1","25"]]},"page":"1426-1429","publisher":"Elsevier","title":"A single histidine in GABA(A) receptors is essential for benzodiazepine agonist binding","type":"article-journal","volume":"267"},"uris":["http://www.mendeley.com/documents/?uuid=4c6726e4-cc9c-3e73-8eed-1f64feac14b3"]},{"id":"ITEM-2","itemData":{"DOI":"10.1038/s41586-018-0832-5","ISSN":"14764687","abstract":"Type-A γ-aminobutyric (GABAA) receptors are ligand-gated chloride channels with a very rich pharmacology. Some of their modulators, including benzodiazepines and general anaesthetics, are among the most successful drugs in clinical use and are common substances of abuse. Without reliable structural data, the mechanistic basis for the pharmacological modulation of GABAA receptors remains largely unknown. Here we report several high-resolution cryo-electron microscopy structures in which the full-length human α1β3γ2L GABAA receptor in lipid nanodiscs is bound to the channel-blocker picrotoxin, the competitive antagonist bicuculline, the agonist GABA (γ-aminobutyric acid), and the classical benzodiazepines alprazolam and diazepam. We describe the binding modes and mechanistic effects of these ligands, the closed and desensitized states of the GABAA receptor gating cycle, and the basis for allosteric coupling between the extracellular, agonist-binding region and the transmembrane, pore-forming region. This work provides a structural framework in which to integrate previous physiology and pharmacology research and a rational basis for the development of GABAA receptor modulators.","author":[{"dropping-particle":"","family":"Masiulis","given":"Simonas","non-dropping-particle":"","parse-names":false,"suffix":""},{"dropping-particle":"","family":"Desai","given":"Rooma","non-dropping-particle":"","parse-names":false,"suffix":""},{"dropping-particle":"","family":"Uchański","given":"Tomasz","non-dropping-particle":"","parse-names":false,"suffix":""},{"dropping-particle":"","family":"Serna Martin","given":"Itziar","non-dropping-particle":"","parse-names":false,"suffix":""},{"dropping-particle":"","family":"Laverty","given":"Duncan","non-dropping-particle":"","parse-names":false,"suffix":""},{"dropping-particle":"","family":"Karia","given":"Dimple","non-dropping-particle":"","parse-names":false,"suffix":""},{"dropping-particle":"","family":"Malinauskas","given":"Tomas","non-dropping-particle":"","parse-names":false,"suffix":""},{"dropping-particle":"","family":"Zivanov","given":"Jasenko","non-dropping-particle":"","parse-names":false,"suffix":""},{"dropping-particle":"","family":"Pardon","given":"Els","non-dropping-particle":"","parse-names":false,"suffix":""},{"dropping-particle":"","family":"Kotecha","given":"Abhay","non-dropping-particle":"","parse-names":false,"suffix":""},{"dropping-particle":"","family":"Steyaert","given":"Jan","non-dropping-particle":"","parse-names":false,"suffix":""},{"dropping-particle":"","family":"Miller","given":"Keith W.","non-dropping-particle":"","parse-names":false,"suffix":""},{"dropping-particle":"","family":"Aricescu","given":"A. Radu","non-dropping-particle":"","parse-names":false,"suffix":""}],"container-title":"Nature","id":"ITEM-2","issue":"7740","issued":{"date-parts":[["2019","1","24"]]},"page":"454-459","publisher":"Nature Publishing Group","title":"GABAA receptor signalling mechanisms revealed by structural pharmacology","type":"article-journal","volume":"565"},"uris":["http://www.mendeley.com/documents/?uuid=6a886432-17af-3f48-911c-fb264f1057d7"]}],"mendeley":{"formattedCitation":"&lt;sup&gt;[32,33]&lt;/sup&gt;","plainTextFormattedCitation":"[32,33]","previouslyFormattedCitation":"&lt;sup&gt;[32,33]&lt;/sup&gt;"},"properties":{"noteIndex":0},"schema":"https://github.com/citation-style-language/schema/raw/master/csl-citation.json"}</w:instrText>
      </w:r>
      <w:r w:rsidR="00C07965" w:rsidRPr="005654CF">
        <w:rPr>
          <w:rFonts w:ascii="Gulliver" w:hAnsi="Gulliver" w:cs="Arial"/>
          <w:sz w:val="16"/>
          <w:szCs w:val="16"/>
        </w:rPr>
        <w:fldChar w:fldCharType="separate"/>
      </w:r>
      <w:r w:rsidR="00C07965" w:rsidRPr="005654CF">
        <w:rPr>
          <w:rFonts w:ascii="Gulliver" w:hAnsi="Gulliver" w:cs="Arial"/>
          <w:noProof/>
          <w:sz w:val="16"/>
          <w:szCs w:val="16"/>
          <w:vertAlign w:val="superscript"/>
        </w:rPr>
        <w:t>[32,33]</w:t>
      </w:r>
      <w:r w:rsidR="00C07965" w:rsidRPr="005654CF">
        <w:rPr>
          <w:rFonts w:ascii="Gulliver" w:hAnsi="Gulliver" w:cs="Arial"/>
          <w:sz w:val="16"/>
          <w:szCs w:val="16"/>
        </w:rPr>
        <w:fldChar w:fldCharType="end"/>
      </w:r>
      <w:r w:rsidRPr="005654CF">
        <w:rPr>
          <w:rFonts w:ascii="Gulliver" w:hAnsi="Gulliver" w:cs="Arial"/>
          <w:sz w:val="16"/>
          <w:szCs w:val="16"/>
        </w:rPr>
        <w:t xml:space="preserve"> </w:t>
      </w:r>
      <w:proofErr w:type="gramStart"/>
      <w:r w:rsidRPr="005654CF">
        <w:rPr>
          <w:rFonts w:ascii="Gulliver" w:hAnsi="Gulliver" w:cs="Arial"/>
          <w:sz w:val="16"/>
          <w:szCs w:val="16"/>
        </w:rPr>
        <w:t>The</w:t>
      </w:r>
      <w:proofErr w:type="gramEnd"/>
      <w:r w:rsidRPr="005654CF">
        <w:rPr>
          <w:rFonts w:ascii="Gulliver" w:hAnsi="Gulliver" w:cs="Arial"/>
          <w:sz w:val="16"/>
          <w:szCs w:val="16"/>
        </w:rPr>
        <w:t xml:space="preserve"> distance between the chlorine atom and the nitrogen on the αHis102 was measured as 2.89 Å. </w:t>
      </w:r>
    </w:p>
    <w:p w14:paraId="1B0897C7" w14:textId="57F9B20A" w:rsidR="0030270B" w:rsidRPr="005654CF" w:rsidRDefault="0030270B" w:rsidP="0030270B">
      <w:pPr>
        <w:jc w:val="both"/>
        <w:rPr>
          <w:rFonts w:ascii="Gulliver" w:hAnsi="Gulliver" w:cs="Arial"/>
          <w:sz w:val="16"/>
          <w:szCs w:val="16"/>
        </w:rPr>
      </w:pPr>
      <w:r w:rsidRPr="005654CF">
        <w:rPr>
          <w:rFonts w:ascii="Gulliver" w:hAnsi="Gulliver" w:cs="Arial"/>
          <w:sz w:val="16"/>
          <w:szCs w:val="16"/>
        </w:rPr>
        <w:t>The images show that there is no interaction between SF</w:t>
      </w:r>
      <w:r w:rsidRPr="005654CF">
        <w:rPr>
          <w:rFonts w:ascii="Gulliver" w:hAnsi="Gulliver" w:cs="Arial"/>
          <w:sz w:val="16"/>
          <w:szCs w:val="16"/>
          <w:vertAlign w:val="subscript"/>
        </w:rPr>
        <w:t>5</w:t>
      </w:r>
      <w:r w:rsidRPr="005654CF">
        <w:rPr>
          <w:rFonts w:ascii="Gulliver" w:hAnsi="Gulliver" w:cs="Arial"/>
          <w:sz w:val="16"/>
          <w:szCs w:val="16"/>
        </w:rPr>
        <w:t xml:space="preserve"> and the amino acid side chains. A direct comparison of </w:t>
      </w:r>
      <w:r w:rsidRPr="005654CF">
        <w:rPr>
          <w:rFonts w:ascii="Gulliver" w:hAnsi="Gulliver" w:cs="Arial"/>
          <w:b/>
          <w:bCs/>
          <w:sz w:val="16"/>
          <w:szCs w:val="16"/>
        </w:rPr>
        <w:t>5c</w:t>
      </w:r>
      <w:r w:rsidRPr="005654CF">
        <w:rPr>
          <w:rFonts w:ascii="Gulliver" w:hAnsi="Gulliver" w:cs="Arial"/>
          <w:sz w:val="16"/>
          <w:szCs w:val="16"/>
        </w:rPr>
        <w:t xml:space="preserve"> and diazepam can be made. We calculated the distance between SF</w:t>
      </w:r>
      <w:r w:rsidRPr="005654CF">
        <w:rPr>
          <w:rFonts w:ascii="Gulliver" w:hAnsi="Gulliver" w:cs="Arial"/>
          <w:sz w:val="16"/>
          <w:szCs w:val="16"/>
          <w:vertAlign w:val="subscript"/>
        </w:rPr>
        <w:t>5</w:t>
      </w:r>
      <w:r w:rsidRPr="005654CF">
        <w:rPr>
          <w:rFonts w:ascii="Gulliver" w:hAnsi="Gulliver" w:cs="Arial"/>
          <w:sz w:val="16"/>
          <w:szCs w:val="16"/>
        </w:rPr>
        <w:t xml:space="preserve"> and αHis102 to be 5.34 Å. This was calculated between the closest fluorine </w:t>
      </w:r>
      <w:r w:rsidR="00613D54" w:rsidRPr="005654CF">
        <w:rPr>
          <w:rFonts w:ascii="Gulliver" w:hAnsi="Gulliver" w:cs="Arial"/>
          <w:sz w:val="16"/>
          <w:szCs w:val="16"/>
        </w:rPr>
        <w:t xml:space="preserve">of SF5 </w:t>
      </w:r>
      <w:r w:rsidRPr="005654CF">
        <w:rPr>
          <w:rFonts w:ascii="Gulliver" w:hAnsi="Gulliver" w:cs="Arial"/>
          <w:sz w:val="16"/>
          <w:szCs w:val="16"/>
        </w:rPr>
        <w:t xml:space="preserve">to αHis102. This distance is almost double the distance between chlorine and αHis102 </w:t>
      </w:r>
      <w:r w:rsidR="00613D54" w:rsidRPr="005654CF">
        <w:rPr>
          <w:rFonts w:ascii="Gulliver" w:hAnsi="Gulliver" w:cs="Arial"/>
          <w:sz w:val="16"/>
          <w:szCs w:val="16"/>
        </w:rPr>
        <w:t>for</w:t>
      </w:r>
      <w:r w:rsidRPr="005654CF">
        <w:rPr>
          <w:rFonts w:ascii="Gulliver" w:hAnsi="Gulliver" w:cs="Arial"/>
          <w:sz w:val="16"/>
          <w:szCs w:val="16"/>
        </w:rPr>
        <w:t xml:space="preserve"> Diazepam (2.89 Å). This could explain the lack of interaction between SF</w:t>
      </w:r>
      <w:r w:rsidRPr="005654CF">
        <w:rPr>
          <w:rFonts w:ascii="Gulliver" w:hAnsi="Gulliver" w:cs="Arial"/>
          <w:sz w:val="16"/>
          <w:szCs w:val="16"/>
          <w:vertAlign w:val="subscript"/>
        </w:rPr>
        <w:t>5</w:t>
      </w:r>
      <w:r w:rsidRPr="005654CF">
        <w:rPr>
          <w:rFonts w:ascii="Gulliver" w:hAnsi="Gulliver" w:cs="Arial"/>
          <w:sz w:val="16"/>
          <w:szCs w:val="16"/>
        </w:rPr>
        <w:t xml:space="preserve"> and the αHis102. This </w:t>
      </w:r>
      <w:r w:rsidR="00613D54" w:rsidRPr="005654CF">
        <w:rPr>
          <w:rFonts w:ascii="Gulliver" w:hAnsi="Gulliver" w:cs="Arial"/>
          <w:sz w:val="16"/>
          <w:szCs w:val="16"/>
        </w:rPr>
        <w:t xml:space="preserve">increased </w:t>
      </w:r>
      <w:r w:rsidR="00972316" w:rsidRPr="005654CF">
        <w:rPr>
          <w:rFonts w:ascii="Gulliver" w:hAnsi="Gulliver" w:cs="Arial"/>
          <w:sz w:val="16"/>
          <w:szCs w:val="16"/>
        </w:rPr>
        <w:t>dist</w:t>
      </w:r>
      <w:r w:rsidR="00613D54" w:rsidRPr="005654CF">
        <w:rPr>
          <w:rFonts w:ascii="Gulliver" w:hAnsi="Gulliver" w:cs="Arial"/>
          <w:sz w:val="16"/>
          <w:szCs w:val="16"/>
        </w:rPr>
        <w:t xml:space="preserve">ance and lack of interaction also </w:t>
      </w:r>
      <w:r w:rsidRPr="005654CF">
        <w:rPr>
          <w:rFonts w:ascii="Gulliver" w:hAnsi="Gulliver" w:cs="Arial"/>
          <w:sz w:val="16"/>
          <w:szCs w:val="16"/>
        </w:rPr>
        <w:t xml:space="preserve">applies to </w:t>
      </w:r>
      <w:r w:rsidRPr="005654CF">
        <w:rPr>
          <w:rFonts w:ascii="Gulliver" w:hAnsi="Gulliver" w:cs="Arial"/>
          <w:b/>
          <w:bCs/>
          <w:sz w:val="16"/>
          <w:szCs w:val="16"/>
        </w:rPr>
        <w:t>2c</w:t>
      </w:r>
      <w:r w:rsidRPr="005654CF">
        <w:rPr>
          <w:rFonts w:ascii="Gulliver" w:hAnsi="Gulliver" w:cs="Arial"/>
          <w:sz w:val="16"/>
          <w:szCs w:val="16"/>
        </w:rPr>
        <w:t xml:space="preserve"> and </w:t>
      </w:r>
      <w:r w:rsidRPr="005654CF">
        <w:rPr>
          <w:rFonts w:ascii="Gulliver" w:hAnsi="Gulliver" w:cs="Arial"/>
          <w:b/>
          <w:bCs/>
          <w:sz w:val="16"/>
          <w:szCs w:val="16"/>
        </w:rPr>
        <w:t>6c</w:t>
      </w:r>
      <w:r w:rsidRPr="005654CF">
        <w:rPr>
          <w:rFonts w:ascii="Gulliver" w:hAnsi="Gulliver" w:cs="Arial"/>
          <w:sz w:val="16"/>
          <w:szCs w:val="16"/>
        </w:rPr>
        <w:t xml:space="preserve"> as well.</w:t>
      </w:r>
    </w:p>
    <w:p w14:paraId="3503005D" w14:textId="77777777" w:rsidR="005C1663" w:rsidRPr="005654CF" w:rsidRDefault="005C1663" w:rsidP="00C14A82">
      <w:pPr>
        <w:jc w:val="both"/>
        <w:rPr>
          <w:rFonts w:ascii="Gulliver" w:hAnsi="Gulliver" w:cs="Arial"/>
          <w:sz w:val="16"/>
          <w:szCs w:val="16"/>
        </w:rPr>
      </w:pPr>
    </w:p>
    <w:p w14:paraId="76EFFA62" w14:textId="6DCD3F91" w:rsidR="00FE790E" w:rsidRPr="005654CF" w:rsidRDefault="00613D54" w:rsidP="00C14A82">
      <w:pPr>
        <w:jc w:val="both"/>
        <w:rPr>
          <w:rFonts w:ascii="Gulliver" w:hAnsi="Gulliver" w:cs="Arial"/>
          <w:sz w:val="16"/>
          <w:szCs w:val="16"/>
        </w:rPr>
      </w:pPr>
      <w:r w:rsidRPr="005654CF">
        <w:rPr>
          <w:rFonts w:ascii="Gulliver" w:hAnsi="Gulliver" w:cs="Arial"/>
          <w:sz w:val="16"/>
          <w:szCs w:val="16"/>
        </w:rPr>
        <w:t>To access function</w:t>
      </w:r>
      <w:r w:rsidR="00972316" w:rsidRPr="005654CF">
        <w:rPr>
          <w:rFonts w:ascii="Gulliver" w:hAnsi="Gulliver" w:cs="Arial"/>
          <w:sz w:val="16"/>
          <w:szCs w:val="16"/>
        </w:rPr>
        <w:t>al</w:t>
      </w:r>
      <w:r w:rsidR="005C1663" w:rsidRPr="005654CF">
        <w:rPr>
          <w:rFonts w:ascii="Gulliver" w:hAnsi="Gulliver" w:cs="Arial"/>
          <w:sz w:val="16"/>
          <w:szCs w:val="16"/>
        </w:rPr>
        <w:t>ity of the BZD</w:t>
      </w:r>
      <w:r w:rsidRPr="005654CF">
        <w:rPr>
          <w:rFonts w:ascii="Gulliver" w:hAnsi="Gulliver" w:cs="Arial"/>
          <w:sz w:val="16"/>
          <w:szCs w:val="16"/>
        </w:rPr>
        <w:t xml:space="preserve"> ligands, we used whole-cell</w:t>
      </w:r>
      <w:r w:rsidR="00B40A1B" w:rsidRPr="005654CF">
        <w:rPr>
          <w:rFonts w:ascii="Gulliver" w:hAnsi="Gulliver" w:cs="Arial"/>
          <w:sz w:val="16"/>
          <w:szCs w:val="16"/>
        </w:rPr>
        <w:t xml:space="preserve"> patch-clamp </w:t>
      </w:r>
      <w:r w:rsidRPr="005654CF">
        <w:rPr>
          <w:rFonts w:ascii="Gulliver" w:hAnsi="Gulliver" w:cs="Arial"/>
          <w:sz w:val="16"/>
          <w:szCs w:val="16"/>
        </w:rPr>
        <w:t xml:space="preserve">recording from human embryonic kidney cells expressing </w:t>
      </w:r>
      <w:r w:rsidR="00B40A1B" w:rsidRPr="005654CF">
        <w:rPr>
          <w:rFonts w:ascii="Gulliver" w:hAnsi="Gulliver" w:cs="Arial"/>
          <w:sz w:val="16"/>
          <w:szCs w:val="16"/>
        </w:rPr>
        <w:t>recombinant α1β2γ2L GABA</w:t>
      </w:r>
      <w:r w:rsidR="00B40A1B" w:rsidRPr="005654CF">
        <w:rPr>
          <w:rFonts w:ascii="Gulliver" w:hAnsi="Gulliver" w:cs="Arial"/>
          <w:sz w:val="16"/>
          <w:szCs w:val="16"/>
          <w:vertAlign w:val="subscript"/>
        </w:rPr>
        <w:t>A</w:t>
      </w:r>
      <w:r w:rsidR="00B40A1B" w:rsidRPr="005654CF">
        <w:rPr>
          <w:rFonts w:ascii="Gulliver" w:hAnsi="Gulliver" w:cs="Arial"/>
          <w:sz w:val="16"/>
          <w:szCs w:val="16"/>
        </w:rPr>
        <w:t>Rs</w:t>
      </w:r>
      <w:r w:rsidRPr="005654CF">
        <w:rPr>
          <w:rFonts w:ascii="Gulliver" w:hAnsi="Gulliver" w:cs="Arial"/>
          <w:sz w:val="16"/>
          <w:szCs w:val="16"/>
        </w:rPr>
        <w:t>. T</w:t>
      </w:r>
      <w:r w:rsidR="003F4837" w:rsidRPr="005654CF">
        <w:rPr>
          <w:rFonts w:ascii="Gulliver" w:hAnsi="Gulliver" w:cs="Arial"/>
          <w:sz w:val="16"/>
          <w:szCs w:val="16"/>
        </w:rPr>
        <w:t xml:space="preserve">he </w:t>
      </w:r>
      <w:r w:rsidR="0020001E" w:rsidRPr="005654CF">
        <w:rPr>
          <w:rFonts w:ascii="Gulliver" w:hAnsi="Gulliver" w:cs="Arial"/>
          <w:sz w:val="16"/>
          <w:szCs w:val="16"/>
        </w:rPr>
        <w:t>analogues</w:t>
      </w:r>
      <w:r w:rsidR="003F4837" w:rsidRPr="005654CF">
        <w:rPr>
          <w:rFonts w:ascii="Gulliver" w:hAnsi="Gulliver" w:cs="Arial"/>
          <w:sz w:val="16"/>
          <w:szCs w:val="16"/>
        </w:rPr>
        <w:t xml:space="preserve">, </w:t>
      </w:r>
      <w:r w:rsidR="003F4837" w:rsidRPr="005654CF">
        <w:rPr>
          <w:rFonts w:ascii="Gulliver" w:hAnsi="Gulliver" w:cs="Arial"/>
          <w:b/>
          <w:sz w:val="16"/>
          <w:szCs w:val="16"/>
        </w:rPr>
        <w:t>2c</w:t>
      </w:r>
      <w:r w:rsidR="003F4837" w:rsidRPr="005654CF">
        <w:rPr>
          <w:rFonts w:ascii="Gulliver" w:hAnsi="Gulliver" w:cs="Arial"/>
          <w:sz w:val="16"/>
          <w:szCs w:val="16"/>
        </w:rPr>
        <w:t xml:space="preserve">, </w:t>
      </w:r>
      <w:r w:rsidR="003F4837" w:rsidRPr="005654CF">
        <w:rPr>
          <w:rFonts w:ascii="Gulliver" w:hAnsi="Gulliver" w:cs="Arial"/>
          <w:b/>
          <w:sz w:val="16"/>
          <w:szCs w:val="16"/>
        </w:rPr>
        <w:t>5c</w:t>
      </w:r>
      <w:r w:rsidR="003F4837" w:rsidRPr="005654CF">
        <w:rPr>
          <w:rFonts w:ascii="Gulliver" w:hAnsi="Gulliver" w:cs="Arial"/>
          <w:sz w:val="16"/>
          <w:szCs w:val="16"/>
        </w:rPr>
        <w:t xml:space="preserve"> and </w:t>
      </w:r>
      <w:r w:rsidR="003F4837" w:rsidRPr="005654CF">
        <w:rPr>
          <w:rFonts w:ascii="Gulliver" w:hAnsi="Gulliver" w:cs="Arial"/>
          <w:b/>
          <w:sz w:val="16"/>
          <w:szCs w:val="16"/>
        </w:rPr>
        <w:t>6</w:t>
      </w:r>
      <w:r w:rsidR="00F37B42" w:rsidRPr="005654CF">
        <w:rPr>
          <w:rFonts w:ascii="Gulliver" w:hAnsi="Gulliver" w:cs="Arial"/>
          <w:b/>
          <w:sz w:val="16"/>
          <w:szCs w:val="16"/>
        </w:rPr>
        <w:t>c</w:t>
      </w:r>
      <w:r w:rsidR="003F4837" w:rsidRPr="005654CF">
        <w:rPr>
          <w:rFonts w:ascii="Gulliver" w:hAnsi="Gulliver" w:cs="Arial"/>
          <w:sz w:val="16"/>
          <w:szCs w:val="16"/>
        </w:rPr>
        <w:t xml:space="preserve"> were </w:t>
      </w:r>
      <w:r w:rsidRPr="005654CF">
        <w:rPr>
          <w:rFonts w:ascii="Gulliver" w:hAnsi="Gulliver" w:cs="Arial"/>
          <w:sz w:val="16"/>
          <w:szCs w:val="16"/>
        </w:rPr>
        <w:t xml:space="preserve">compared </w:t>
      </w:r>
      <w:proofErr w:type="gramStart"/>
      <w:r w:rsidRPr="005654CF">
        <w:rPr>
          <w:rFonts w:ascii="Gulliver" w:hAnsi="Gulliver" w:cs="Arial"/>
          <w:sz w:val="16"/>
          <w:szCs w:val="16"/>
        </w:rPr>
        <w:t xml:space="preserve">to </w:t>
      </w:r>
      <w:r w:rsidR="00D570CA" w:rsidRPr="005654CF">
        <w:rPr>
          <w:rFonts w:ascii="Gulliver" w:hAnsi="Gulliver" w:cs="Arial"/>
          <w:sz w:val="16"/>
          <w:szCs w:val="16"/>
        </w:rPr>
        <w:t xml:space="preserve"> diazepam</w:t>
      </w:r>
      <w:proofErr w:type="gramEnd"/>
      <w:r w:rsidR="00D570CA" w:rsidRPr="005654CF">
        <w:rPr>
          <w:rFonts w:ascii="Gulliver" w:hAnsi="Gulliver" w:cs="Arial"/>
          <w:sz w:val="16"/>
          <w:szCs w:val="16"/>
        </w:rPr>
        <w:t xml:space="preserve"> </w:t>
      </w:r>
      <w:r w:rsidR="003F4837" w:rsidRPr="005654CF">
        <w:rPr>
          <w:rFonts w:ascii="Gulliver" w:hAnsi="Gulliver" w:cs="Arial"/>
          <w:sz w:val="16"/>
          <w:szCs w:val="16"/>
        </w:rPr>
        <w:t xml:space="preserve">for </w:t>
      </w:r>
      <w:r w:rsidR="00D570CA" w:rsidRPr="005654CF">
        <w:rPr>
          <w:rFonts w:ascii="Gulliver" w:hAnsi="Gulliver" w:cs="Arial"/>
          <w:sz w:val="16"/>
          <w:szCs w:val="16"/>
        </w:rPr>
        <w:t xml:space="preserve">their ability to potentiate </w:t>
      </w:r>
      <w:r w:rsidR="00C558E3" w:rsidRPr="005654CF">
        <w:rPr>
          <w:rFonts w:ascii="Gulliver" w:hAnsi="Gulliver" w:cs="Arial"/>
          <w:sz w:val="16"/>
          <w:szCs w:val="16"/>
        </w:rPr>
        <w:t>2μM GABA-</w:t>
      </w:r>
      <w:r w:rsidR="00D570CA" w:rsidRPr="005654CF">
        <w:rPr>
          <w:rFonts w:ascii="Gulliver" w:hAnsi="Gulliver" w:cs="Arial"/>
          <w:sz w:val="16"/>
          <w:szCs w:val="16"/>
        </w:rPr>
        <w:t xml:space="preserve">induced </w:t>
      </w:r>
      <w:r w:rsidR="00B40A1B" w:rsidRPr="005654CF">
        <w:rPr>
          <w:rFonts w:ascii="Gulliver" w:hAnsi="Gulliver" w:cs="Arial"/>
          <w:sz w:val="16"/>
          <w:szCs w:val="16"/>
        </w:rPr>
        <w:t>currents</w:t>
      </w:r>
      <w:r w:rsidR="00C558E3" w:rsidRPr="005654CF">
        <w:rPr>
          <w:rFonts w:ascii="Gulliver" w:hAnsi="Gulliver" w:cs="Arial"/>
          <w:sz w:val="16"/>
          <w:szCs w:val="16"/>
        </w:rPr>
        <w:t xml:space="preserve"> (~EC</w:t>
      </w:r>
      <w:r w:rsidR="00DA1A80" w:rsidRPr="005654CF">
        <w:rPr>
          <w:rFonts w:ascii="Gulliver" w:hAnsi="Gulliver" w:cs="Arial"/>
          <w:sz w:val="16"/>
          <w:szCs w:val="16"/>
          <w:vertAlign w:val="subscript"/>
        </w:rPr>
        <w:t>6.5</w:t>
      </w:r>
      <w:r w:rsidR="00C558E3" w:rsidRPr="005654CF">
        <w:rPr>
          <w:rFonts w:ascii="Gulliver" w:hAnsi="Gulliver" w:cs="Arial"/>
          <w:sz w:val="16"/>
          <w:szCs w:val="16"/>
        </w:rPr>
        <w:t>)</w:t>
      </w:r>
      <w:r w:rsidR="003F4837" w:rsidRPr="005654CF">
        <w:rPr>
          <w:rFonts w:ascii="Gulliver" w:hAnsi="Gulliver" w:cs="Arial"/>
          <w:sz w:val="16"/>
          <w:szCs w:val="16"/>
        </w:rPr>
        <w:t>.</w:t>
      </w:r>
      <w:r w:rsidR="00F37B42" w:rsidRPr="005654CF">
        <w:rPr>
          <w:rFonts w:ascii="Gulliver" w:hAnsi="Gulliver" w:cs="Arial"/>
          <w:sz w:val="16"/>
          <w:szCs w:val="16"/>
        </w:rPr>
        <w:t xml:space="preserve"> The three SF</w:t>
      </w:r>
      <w:r w:rsidR="00F37B42" w:rsidRPr="005654CF">
        <w:rPr>
          <w:rFonts w:ascii="Gulliver" w:hAnsi="Gulliver" w:cs="Arial"/>
          <w:sz w:val="16"/>
          <w:szCs w:val="16"/>
          <w:vertAlign w:val="subscript"/>
        </w:rPr>
        <w:t>5</w:t>
      </w:r>
      <w:r w:rsidR="00C358AF" w:rsidRPr="005654CF">
        <w:rPr>
          <w:rFonts w:ascii="Gulliver" w:hAnsi="Gulliver" w:cs="Arial"/>
          <w:sz w:val="16"/>
          <w:szCs w:val="16"/>
        </w:rPr>
        <w:t>-di</w:t>
      </w:r>
      <w:r w:rsidR="00F37B42" w:rsidRPr="005654CF">
        <w:rPr>
          <w:rFonts w:ascii="Gulliver" w:hAnsi="Gulliver" w:cs="Arial"/>
          <w:sz w:val="16"/>
          <w:szCs w:val="16"/>
        </w:rPr>
        <w:t>azepam analogues s</w:t>
      </w:r>
      <w:r w:rsidR="0030270B" w:rsidRPr="005654CF">
        <w:rPr>
          <w:rFonts w:ascii="Gulliver" w:hAnsi="Gulliver" w:cs="Arial"/>
          <w:sz w:val="16"/>
          <w:szCs w:val="16"/>
        </w:rPr>
        <w:t>howed much lower potencies than d</w:t>
      </w:r>
      <w:r w:rsidR="00F37B42" w:rsidRPr="005654CF">
        <w:rPr>
          <w:rFonts w:ascii="Gulliver" w:hAnsi="Gulliver" w:cs="Arial"/>
          <w:sz w:val="16"/>
          <w:szCs w:val="16"/>
        </w:rPr>
        <w:t>iazepam (</w:t>
      </w:r>
      <w:r w:rsidRPr="005654CF">
        <w:rPr>
          <w:rFonts w:ascii="Gulliver" w:hAnsi="Gulliver" w:cs="Arial"/>
          <w:sz w:val="16"/>
          <w:szCs w:val="16"/>
        </w:rPr>
        <w:t>shifted</w:t>
      </w:r>
      <w:r w:rsidR="0030270B" w:rsidRPr="005654CF">
        <w:rPr>
          <w:rFonts w:ascii="Gulliver" w:hAnsi="Gulliver" w:cs="Arial"/>
          <w:sz w:val="16"/>
          <w:szCs w:val="16"/>
        </w:rPr>
        <w:t xml:space="preserve"> </w:t>
      </w:r>
      <w:r w:rsidR="00F37B42" w:rsidRPr="005654CF">
        <w:rPr>
          <w:rFonts w:ascii="Gulliver" w:hAnsi="Gulliver" w:cs="Arial"/>
          <w:sz w:val="16"/>
          <w:szCs w:val="16"/>
        </w:rPr>
        <w:t>60- (</w:t>
      </w:r>
      <w:r w:rsidR="008E5C07" w:rsidRPr="005654CF">
        <w:rPr>
          <w:rFonts w:ascii="Gulliver" w:hAnsi="Gulliver" w:cs="Arial"/>
          <w:b/>
          <w:bCs/>
          <w:sz w:val="16"/>
          <w:szCs w:val="16"/>
        </w:rPr>
        <w:t>2c</w:t>
      </w:r>
      <w:r w:rsidR="00F37B42" w:rsidRPr="005654CF">
        <w:rPr>
          <w:rFonts w:ascii="Gulliver" w:hAnsi="Gulliver" w:cs="Arial"/>
          <w:sz w:val="16"/>
          <w:szCs w:val="16"/>
        </w:rPr>
        <w:t>), 70- (</w:t>
      </w:r>
      <w:r w:rsidR="008E5C07" w:rsidRPr="005654CF">
        <w:rPr>
          <w:rFonts w:ascii="Gulliver" w:hAnsi="Gulliver" w:cs="Arial"/>
          <w:b/>
          <w:bCs/>
          <w:sz w:val="16"/>
          <w:szCs w:val="16"/>
        </w:rPr>
        <w:t>6c</w:t>
      </w:r>
      <w:r w:rsidR="00F37B42" w:rsidRPr="005654CF">
        <w:rPr>
          <w:rFonts w:ascii="Gulliver" w:hAnsi="Gulliver" w:cs="Arial"/>
          <w:sz w:val="16"/>
          <w:szCs w:val="16"/>
        </w:rPr>
        <w:t>), and 190-fold lower (</w:t>
      </w:r>
      <w:r w:rsidR="008E5C07" w:rsidRPr="005654CF">
        <w:rPr>
          <w:rFonts w:ascii="Gulliver" w:hAnsi="Gulliver" w:cs="Arial"/>
          <w:b/>
          <w:bCs/>
          <w:sz w:val="16"/>
          <w:szCs w:val="16"/>
        </w:rPr>
        <w:t>5c</w:t>
      </w:r>
      <w:r w:rsidR="00F37B42" w:rsidRPr="005654CF">
        <w:rPr>
          <w:rFonts w:ascii="Gulliver" w:hAnsi="Gulliver" w:cs="Arial"/>
          <w:sz w:val="16"/>
          <w:szCs w:val="16"/>
        </w:rPr>
        <w:t xml:space="preserve">)). The </w:t>
      </w:r>
      <w:r w:rsidRPr="005654CF">
        <w:rPr>
          <w:rFonts w:ascii="Gulliver" w:hAnsi="Gulliver" w:cs="Arial"/>
          <w:sz w:val="16"/>
          <w:szCs w:val="16"/>
        </w:rPr>
        <w:t xml:space="preserve">relative extent </w:t>
      </w:r>
      <w:r w:rsidR="00F37B42" w:rsidRPr="005654CF">
        <w:rPr>
          <w:rFonts w:ascii="Gulliver" w:hAnsi="Gulliver" w:cs="Arial"/>
          <w:sz w:val="16"/>
          <w:szCs w:val="16"/>
        </w:rPr>
        <w:t xml:space="preserve">of </w:t>
      </w:r>
      <w:r w:rsidR="000D71F7" w:rsidRPr="005654CF">
        <w:rPr>
          <w:rFonts w:ascii="Gulliver" w:hAnsi="Gulliver" w:cs="Arial"/>
          <w:sz w:val="16"/>
          <w:szCs w:val="16"/>
        </w:rPr>
        <w:t>potentiation was</w:t>
      </w:r>
      <w:r w:rsidR="00F37B42" w:rsidRPr="005654CF">
        <w:rPr>
          <w:rFonts w:ascii="Gulliver" w:hAnsi="Gulliver" w:cs="Arial"/>
          <w:sz w:val="16"/>
          <w:szCs w:val="16"/>
        </w:rPr>
        <w:t xml:space="preserve"> </w:t>
      </w:r>
      <w:r w:rsidR="00D570CA" w:rsidRPr="005654CF">
        <w:rPr>
          <w:rFonts w:ascii="Gulliver" w:hAnsi="Gulliver" w:cs="Arial"/>
          <w:sz w:val="16"/>
          <w:szCs w:val="16"/>
        </w:rPr>
        <w:t xml:space="preserve">very </w:t>
      </w:r>
      <w:r w:rsidR="00F37B42" w:rsidRPr="005654CF">
        <w:rPr>
          <w:rFonts w:ascii="Gulliver" w:hAnsi="Gulliver" w:cs="Arial"/>
          <w:sz w:val="16"/>
          <w:szCs w:val="16"/>
        </w:rPr>
        <w:t>low</w:t>
      </w:r>
      <w:bookmarkStart w:id="1" w:name="_GoBack"/>
      <w:bookmarkEnd w:id="1"/>
      <w:r w:rsidR="00F37B42" w:rsidRPr="005654CF">
        <w:rPr>
          <w:rFonts w:ascii="Gulliver" w:hAnsi="Gulliver" w:cs="Arial"/>
          <w:sz w:val="16"/>
          <w:szCs w:val="16"/>
        </w:rPr>
        <w:t xml:space="preserve"> for </w:t>
      </w:r>
      <w:r w:rsidR="008E5C07" w:rsidRPr="005654CF">
        <w:rPr>
          <w:rFonts w:ascii="Gulliver" w:hAnsi="Gulliver" w:cs="Arial"/>
          <w:b/>
          <w:bCs/>
          <w:sz w:val="16"/>
          <w:szCs w:val="16"/>
        </w:rPr>
        <w:t>6c</w:t>
      </w:r>
      <w:r w:rsidR="0030270B" w:rsidRPr="005654CF">
        <w:rPr>
          <w:rFonts w:ascii="Gulliver" w:hAnsi="Gulliver" w:cs="Arial"/>
          <w:sz w:val="16"/>
          <w:szCs w:val="16"/>
        </w:rPr>
        <w:t>, ~half that of d</w:t>
      </w:r>
      <w:r w:rsidR="00F37B42" w:rsidRPr="005654CF">
        <w:rPr>
          <w:rFonts w:ascii="Gulliver" w:hAnsi="Gulliver" w:cs="Arial"/>
          <w:sz w:val="16"/>
          <w:szCs w:val="16"/>
        </w:rPr>
        <w:t xml:space="preserve">iazepam for </w:t>
      </w:r>
      <w:r w:rsidR="008E5C07" w:rsidRPr="005654CF">
        <w:rPr>
          <w:rFonts w:ascii="Gulliver" w:hAnsi="Gulliver" w:cs="Arial"/>
          <w:b/>
          <w:bCs/>
          <w:sz w:val="16"/>
          <w:szCs w:val="16"/>
        </w:rPr>
        <w:t>5c</w:t>
      </w:r>
      <w:r w:rsidR="00DA2C72" w:rsidRPr="005654CF">
        <w:rPr>
          <w:rFonts w:ascii="Gulliver" w:hAnsi="Gulliver" w:cs="Arial"/>
          <w:sz w:val="16"/>
          <w:szCs w:val="16"/>
        </w:rPr>
        <w:t>, or near equivalent with d</w:t>
      </w:r>
      <w:r w:rsidR="00F37B42" w:rsidRPr="005654CF">
        <w:rPr>
          <w:rFonts w:ascii="Gulliver" w:hAnsi="Gulliver" w:cs="Arial"/>
          <w:sz w:val="16"/>
          <w:szCs w:val="16"/>
        </w:rPr>
        <w:t xml:space="preserve">iazepam for </w:t>
      </w:r>
      <w:r w:rsidR="008E5C07" w:rsidRPr="005654CF">
        <w:rPr>
          <w:rFonts w:ascii="Gulliver" w:hAnsi="Gulliver" w:cs="Arial"/>
          <w:b/>
          <w:bCs/>
          <w:sz w:val="16"/>
          <w:szCs w:val="16"/>
        </w:rPr>
        <w:t>2c</w:t>
      </w:r>
      <w:r w:rsidR="00A77C9B" w:rsidRPr="005654CF">
        <w:rPr>
          <w:rFonts w:ascii="Gulliver" w:hAnsi="Gulliver" w:cs="Arial"/>
          <w:sz w:val="16"/>
          <w:szCs w:val="16"/>
        </w:rPr>
        <w:t xml:space="preserve"> (</w:t>
      </w:r>
      <w:r w:rsidR="00A13F1D" w:rsidRPr="005654CF">
        <w:rPr>
          <w:rFonts w:ascii="Gulliver" w:hAnsi="Gulliver" w:cs="Arial"/>
          <w:sz w:val="16"/>
          <w:szCs w:val="16"/>
        </w:rPr>
        <w:t>Fig</w:t>
      </w:r>
      <w:r w:rsidR="00D83C25" w:rsidRPr="005654CF">
        <w:rPr>
          <w:rFonts w:ascii="Gulliver" w:hAnsi="Gulliver" w:cs="Arial"/>
          <w:sz w:val="16"/>
          <w:szCs w:val="16"/>
        </w:rPr>
        <w:t xml:space="preserve">. 3; </w:t>
      </w:r>
      <w:r w:rsidR="000D71F7">
        <w:rPr>
          <w:rFonts w:ascii="Gulliver" w:hAnsi="Gulliver" w:cs="Arial"/>
          <w:sz w:val="16"/>
          <w:szCs w:val="16"/>
        </w:rPr>
        <w:t>Table 3</w:t>
      </w:r>
      <w:r w:rsidR="00A77C9B" w:rsidRPr="005654CF">
        <w:rPr>
          <w:rFonts w:ascii="Gulliver" w:hAnsi="Gulliver" w:cs="Arial"/>
          <w:sz w:val="16"/>
          <w:szCs w:val="16"/>
        </w:rPr>
        <w:t>)</w:t>
      </w:r>
      <w:r w:rsidR="00F37B42" w:rsidRPr="005654CF">
        <w:rPr>
          <w:rFonts w:ascii="Gulliver" w:hAnsi="Gulliver" w:cs="Arial"/>
          <w:sz w:val="16"/>
          <w:szCs w:val="16"/>
        </w:rPr>
        <w:t xml:space="preserve">. For </w:t>
      </w:r>
      <w:r w:rsidR="008E5C07" w:rsidRPr="005654CF">
        <w:rPr>
          <w:rFonts w:ascii="Gulliver" w:hAnsi="Gulliver" w:cs="Arial"/>
          <w:b/>
          <w:bCs/>
          <w:sz w:val="16"/>
          <w:szCs w:val="16"/>
        </w:rPr>
        <w:t>6c</w:t>
      </w:r>
      <w:r w:rsidR="00F37B42" w:rsidRPr="005654CF">
        <w:rPr>
          <w:rFonts w:ascii="Gulliver" w:hAnsi="Gulliver" w:cs="Arial"/>
          <w:b/>
          <w:sz w:val="16"/>
          <w:szCs w:val="16"/>
        </w:rPr>
        <w:t xml:space="preserve">, </w:t>
      </w:r>
      <w:r w:rsidR="00F37B42" w:rsidRPr="005654CF">
        <w:rPr>
          <w:rFonts w:ascii="Gulliver" w:hAnsi="Gulliver" w:cs="Arial"/>
          <w:sz w:val="16"/>
          <w:szCs w:val="16"/>
        </w:rPr>
        <w:t xml:space="preserve">the </w:t>
      </w:r>
      <w:r w:rsidR="00A77C9B" w:rsidRPr="005654CF">
        <w:rPr>
          <w:rFonts w:ascii="Gulliver" w:hAnsi="Gulliver" w:cs="Arial"/>
          <w:sz w:val="16"/>
          <w:szCs w:val="16"/>
        </w:rPr>
        <w:t xml:space="preserve">efficacy </w:t>
      </w:r>
      <w:r w:rsidR="00F37B42" w:rsidRPr="005654CF">
        <w:rPr>
          <w:rFonts w:ascii="Gulliver" w:hAnsi="Gulliver" w:cs="Arial"/>
          <w:sz w:val="16"/>
          <w:szCs w:val="16"/>
        </w:rPr>
        <w:t xml:space="preserve">level of </w:t>
      </w:r>
      <w:r w:rsidR="00A77C9B" w:rsidRPr="005654CF">
        <w:rPr>
          <w:rFonts w:ascii="Gulliver" w:hAnsi="Gulliver" w:cs="Arial"/>
          <w:sz w:val="16"/>
          <w:szCs w:val="16"/>
        </w:rPr>
        <w:t xml:space="preserve">the potentiation </w:t>
      </w:r>
      <w:r w:rsidR="00C558E3" w:rsidRPr="005654CF">
        <w:rPr>
          <w:rFonts w:ascii="Gulliver" w:hAnsi="Gulliver" w:cs="Arial"/>
          <w:sz w:val="16"/>
          <w:szCs w:val="16"/>
        </w:rPr>
        <w:t xml:space="preserve">was </w:t>
      </w:r>
      <w:r w:rsidR="00A77C9B" w:rsidRPr="005654CF">
        <w:rPr>
          <w:rFonts w:ascii="Gulliver" w:hAnsi="Gulliver" w:cs="Arial"/>
          <w:sz w:val="16"/>
          <w:szCs w:val="16"/>
        </w:rPr>
        <w:t xml:space="preserve">reduced </w:t>
      </w:r>
      <w:r w:rsidR="00F37B42" w:rsidRPr="005654CF">
        <w:rPr>
          <w:rFonts w:ascii="Gulliver" w:hAnsi="Gulliver" w:cs="Arial"/>
          <w:sz w:val="16"/>
          <w:szCs w:val="16"/>
        </w:rPr>
        <w:t xml:space="preserve">at </w:t>
      </w:r>
      <w:r w:rsidR="00A77C9B" w:rsidRPr="005654CF">
        <w:rPr>
          <w:rFonts w:ascii="Gulliver" w:hAnsi="Gulliver" w:cs="Arial"/>
          <w:sz w:val="16"/>
          <w:szCs w:val="16"/>
        </w:rPr>
        <w:t xml:space="preserve">the highest concentration of </w:t>
      </w:r>
      <w:r w:rsidR="00F37B42" w:rsidRPr="005654CF">
        <w:rPr>
          <w:rFonts w:ascii="Gulliver" w:hAnsi="Gulliver" w:cs="Arial"/>
          <w:sz w:val="16"/>
          <w:szCs w:val="16"/>
        </w:rPr>
        <w:t xml:space="preserve">100 </w:t>
      </w:r>
      <w:r w:rsidR="00F37B42" w:rsidRPr="005654CF">
        <w:rPr>
          <w:rFonts w:ascii="Gulliver" w:hAnsi="Gulliver" w:cs="Arial"/>
          <w:sz w:val="16"/>
          <w:szCs w:val="16"/>
          <w:lang w:val="el-GR"/>
        </w:rPr>
        <w:t>μ</w:t>
      </w:r>
      <w:r w:rsidR="00F37B42" w:rsidRPr="005654CF">
        <w:rPr>
          <w:rFonts w:ascii="Gulliver" w:hAnsi="Gulliver" w:cs="Arial"/>
          <w:sz w:val="16"/>
          <w:szCs w:val="16"/>
        </w:rPr>
        <w:t>M</w:t>
      </w:r>
      <w:r w:rsidR="00426499" w:rsidRPr="005654CF">
        <w:rPr>
          <w:rFonts w:ascii="Gulliver" w:hAnsi="Gulliver" w:cs="Arial"/>
          <w:sz w:val="16"/>
          <w:szCs w:val="16"/>
        </w:rPr>
        <w:t xml:space="preserve"> (Fig. 3)</w:t>
      </w:r>
      <w:r w:rsidR="00F37B42" w:rsidRPr="005654CF">
        <w:rPr>
          <w:rFonts w:ascii="Gulliver" w:hAnsi="Gulliver" w:cs="Arial"/>
          <w:sz w:val="16"/>
          <w:szCs w:val="16"/>
        </w:rPr>
        <w:t>.</w:t>
      </w:r>
      <w:r w:rsidR="00A77C9B" w:rsidRPr="005654CF">
        <w:rPr>
          <w:rFonts w:ascii="Gulliver" w:hAnsi="Gulliver" w:cs="Arial"/>
          <w:sz w:val="16"/>
          <w:szCs w:val="16"/>
        </w:rPr>
        <w:t xml:space="preserve"> Such inhibition has been reported before for benzodiazepines like diazepam and </w:t>
      </w:r>
      <w:proofErr w:type="spellStart"/>
      <w:r w:rsidR="00A77C9B" w:rsidRPr="005654CF">
        <w:rPr>
          <w:rFonts w:ascii="Gulliver" w:hAnsi="Gulliver" w:cs="Arial"/>
          <w:sz w:val="16"/>
          <w:szCs w:val="16"/>
        </w:rPr>
        <w:t>flurazepam</w:t>
      </w:r>
      <w:proofErr w:type="spellEnd"/>
      <w:r w:rsidR="00D75B19" w:rsidRPr="005654CF">
        <w:rPr>
          <w:rFonts w:ascii="Gulliver" w:hAnsi="Gulliver" w:cs="Arial"/>
          <w:sz w:val="16"/>
          <w:szCs w:val="16"/>
          <w:vertAlign w:val="superscript"/>
        </w:rPr>
        <w:fldChar w:fldCharType="begin" w:fldLock="1"/>
      </w:r>
      <w:r w:rsidR="00D75B19" w:rsidRPr="005654CF">
        <w:rPr>
          <w:rFonts w:ascii="Gulliver" w:hAnsi="Gulliver" w:cs="Arial"/>
          <w:sz w:val="16"/>
          <w:szCs w:val="16"/>
          <w:vertAlign w:val="superscript"/>
        </w:rPr>
        <w:instrText>ADDIN CSL_CITATION {"citationItems":[{"id":"ITEM-1","itemData":{"DOI":"10.1038/81800","ISSN":"10976256","PMID":"11100148","abstract":"Benzocliazepines (BZs) act on γ-aminobutyric acid type A (GABA(A)) receptors such as α1β2γ2 through key residues within the N-terminal region of α subunits, to render their sedative and anxiolytic actions. However, the molecular mechanisms underlying the BZs' other clinical actions are not known. Here we show that, with low concentrations of GABA, diazepam produces a biphasic potentiation for the α1β2γ2-receptor channel, with distinct components in the nanomolar and micromolar concentration ranges. Mutations at equivalent residues within the second transmembrane domains (TM2) of α,β and γ subunits, proven important for the action of other anesthetics, abolish the micromolar, but not the nanomolar component. Converse mutation of the corresponding TM2 residue and a TM3 residue within ρ1 subunits confers diazepam sensitivity on homo-oligomeric ρ1-receptor channels that are otherwise insensitive to BZs. Thus, specific and distinct residues contribute to a previously unresolved component (micromolar) of diazepam action, indicating that diazepam can modulate the GABA(A)-receptor channel through two separable mechanisms.","author":[{"dropping-particle":"","family":"Walters","given":"Rhodri J.","non-dropping-particle":"","parse-names":false,"suffix":""},{"dropping-particle":"","family":"Hadley","given":"Stephen H.","non-dropping-particle":"","parse-names":false,"suffix":""},{"dropping-particle":"","family":"Morris","given":"Kendall D.W.","non-dropping-particle":"","parse-names":false,"suffix":""},{"dropping-particle":"","family":"Amin","given":"Jahanshah","non-dropping-particle":"","parse-names":false,"suffix":""}],"container-title":"Nature Neuroscience","id":"ITEM-1","issue":"12","issued":{"date-parts":[["2000"]]},"page":"1274-1281","publisher":"Nat Neurosci","title":"Benzodiazepines act on GABA(A) receptors via two distinct and separable mechanisms","type":"article-journal","volume":"3"},"uris":["http://www.mendeley.com/documents/?uuid=4076a456-955e-357e-812c-e27dbecb1a2e"]}],"mendeley":{"formattedCitation":"&lt;sup&gt;[34]&lt;/sup&gt;","plainTextFormattedCitation":"[34]","previouslyFormattedCitation":"&lt;sup&gt;[34]&lt;/sup&gt;"},"properties":{"noteIndex":0},"schema":"https://github.com/citation-style-language/schema/raw/master/csl-citation.json"}</w:instrText>
      </w:r>
      <w:r w:rsidR="00D75B19" w:rsidRPr="005654CF">
        <w:rPr>
          <w:rFonts w:ascii="Gulliver" w:hAnsi="Gulliver" w:cs="Arial"/>
          <w:sz w:val="16"/>
          <w:szCs w:val="16"/>
          <w:vertAlign w:val="superscript"/>
        </w:rPr>
        <w:fldChar w:fldCharType="separate"/>
      </w:r>
      <w:r w:rsidR="00D75B19" w:rsidRPr="005654CF">
        <w:rPr>
          <w:rFonts w:ascii="Gulliver" w:hAnsi="Gulliver" w:cs="Arial"/>
          <w:noProof/>
          <w:sz w:val="16"/>
          <w:szCs w:val="16"/>
          <w:vertAlign w:val="superscript"/>
        </w:rPr>
        <w:t>[34]</w:t>
      </w:r>
      <w:r w:rsidR="00D75B19" w:rsidRPr="005654CF">
        <w:rPr>
          <w:rFonts w:ascii="Gulliver" w:hAnsi="Gulliver" w:cs="Arial"/>
          <w:sz w:val="16"/>
          <w:szCs w:val="16"/>
          <w:vertAlign w:val="superscript"/>
        </w:rPr>
        <w:fldChar w:fldCharType="end"/>
      </w:r>
      <w:r w:rsidR="00B40A1B" w:rsidRPr="005654CF">
        <w:rPr>
          <w:rFonts w:ascii="Gulliver" w:hAnsi="Gulliver" w:cs="Arial"/>
          <w:sz w:val="16"/>
          <w:szCs w:val="16"/>
        </w:rPr>
        <w:t>, and could reflect in</w:t>
      </w:r>
      <w:r w:rsidR="00C558E3" w:rsidRPr="005654CF">
        <w:rPr>
          <w:rFonts w:ascii="Gulliver" w:hAnsi="Gulliver" w:cs="Arial"/>
          <w:sz w:val="16"/>
          <w:szCs w:val="16"/>
        </w:rPr>
        <w:t>creased</w:t>
      </w:r>
      <w:r w:rsidR="00B40A1B" w:rsidRPr="005654CF">
        <w:rPr>
          <w:rFonts w:ascii="Gulliver" w:hAnsi="Gulliver" w:cs="Arial"/>
          <w:sz w:val="16"/>
          <w:szCs w:val="16"/>
        </w:rPr>
        <w:t xml:space="preserve"> desensitization of GABA</w:t>
      </w:r>
      <w:r w:rsidR="00B40A1B" w:rsidRPr="005654CF">
        <w:rPr>
          <w:rFonts w:ascii="Gulliver" w:hAnsi="Gulliver" w:cs="Arial"/>
          <w:sz w:val="16"/>
          <w:szCs w:val="16"/>
          <w:vertAlign w:val="subscript"/>
        </w:rPr>
        <w:t>A</w:t>
      </w:r>
      <w:r w:rsidR="00B40A1B" w:rsidRPr="005654CF">
        <w:rPr>
          <w:rFonts w:ascii="Gulliver" w:hAnsi="Gulliver" w:cs="Arial"/>
          <w:sz w:val="16"/>
          <w:szCs w:val="16"/>
        </w:rPr>
        <w:t>Rs.</w:t>
      </w:r>
      <w:r w:rsidR="00C558E3" w:rsidRPr="005654CF">
        <w:rPr>
          <w:rFonts w:ascii="Gulliver" w:hAnsi="Gulliver" w:cs="Arial"/>
          <w:sz w:val="16"/>
          <w:szCs w:val="16"/>
        </w:rPr>
        <w:t xml:space="preserve"> </w:t>
      </w:r>
    </w:p>
    <w:p w14:paraId="6443C251" w14:textId="2DB00167" w:rsidR="00FE790E" w:rsidRPr="005654CF" w:rsidRDefault="005C1663" w:rsidP="00C14A82">
      <w:pPr>
        <w:jc w:val="both"/>
        <w:rPr>
          <w:rFonts w:ascii="Gulliver" w:hAnsi="Gulliver" w:cs="Arial"/>
          <w:sz w:val="16"/>
          <w:szCs w:val="16"/>
        </w:rPr>
      </w:pPr>
      <w:r w:rsidRPr="005654CF">
        <w:rPr>
          <w:noProof/>
          <w:lang w:val="en-GB" w:eastAsia="en-GB"/>
        </w:rPr>
        <w:lastRenderedPageBreak/>
        <mc:AlternateContent>
          <mc:Choice Requires="wps">
            <w:drawing>
              <wp:anchor distT="0" distB="0" distL="114300" distR="114300" simplePos="0" relativeHeight="251666432" behindDoc="0" locked="0" layoutInCell="1" allowOverlap="1" wp14:anchorId="5DD78B93" wp14:editId="6A073957">
                <wp:simplePos x="0" y="0"/>
                <wp:positionH relativeFrom="column">
                  <wp:posOffset>234572</wp:posOffset>
                </wp:positionH>
                <wp:positionV relativeFrom="paragraph">
                  <wp:posOffset>1867887</wp:posOffset>
                </wp:positionV>
                <wp:extent cx="337925" cy="284891"/>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7925" cy="284891"/>
                        </a:xfrm>
                        <a:prstGeom prst="rect">
                          <a:avLst/>
                        </a:prstGeom>
                        <a:noFill/>
                        <a:ln w="6350">
                          <a:noFill/>
                        </a:ln>
                      </wps:spPr>
                      <wps:txbx>
                        <w:txbxContent>
                          <w:p w14:paraId="05985CC8" w14:textId="3DA5BCD9" w:rsidR="00FE790E" w:rsidRPr="00FE790E" w:rsidRDefault="00FE790E" w:rsidP="00FE790E">
                            <w:pPr>
                              <w:rPr>
                                <w:rFonts w:ascii="Gulliver" w:hAnsi="Gulliver"/>
                                <w:sz w:val="16"/>
                                <w:szCs w:val="16"/>
                              </w:rPr>
                            </w:pPr>
                            <w:r>
                              <w:rPr>
                                <w:rFonts w:ascii="Gulliver" w:hAnsi="Gulliver"/>
                                <w:sz w:val="16"/>
                                <w:szCs w:val="16"/>
                              </w:rPr>
                              <w:t>c</w:t>
                            </w:r>
                            <w:r w:rsidRPr="00FE790E">
                              <w:rPr>
                                <w:rFonts w:ascii="Gulliver" w:hAnsi="Gullive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78B93" id="Text Box 20" o:spid="_x0000_s1029" type="#_x0000_t202" style="position:absolute;left:0;text-align:left;margin-left:18.45pt;margin-top:147.1pt;width:26.6pt;height:2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" filled="f" stroked="f" strokeweight=".5pt">
                <v:textbox>
                  <w:txbxContent>
                    <w:p w14:paraId="05985CC8" w14:textId="3DA5BCD9" w:rsidR="00FE790E" w:rsidRPr="00FE790E" w:rsidRDefault="00FE790E" w:rsidP="00FE790E">
                      <w:pPr>
                        <w:rPr>
                          <w:rFonts w:ascii="Gulliver" w:hAnsi="Gulliver"/>
                          <w:sz w:val="16"/>
                          <w:szCs w:val="16"/>
                        </w:rPr>
                      </w:pPr>
                      <w:r>
                        <w:rPr>
                          <w:rFonts w:ascii="Gulliver" w:hAnsi="Gulliver"/>
                          <w:sz w:val="16"/>
                          <w:szCs w:val="16"/>
                        </w:rPr>
                        <w:t>c</w:t>
                      </w:r>
                      <w:r w:rsidRPr="00FE790E">
                        <w:rPr>
                          <w:rFonts w:ascii="Gulliver" w:hAnsi="Gulliver"/>
                          <w:sz w:val="16"/>
                          <w:szCs w:val="16"/>
                        </w:rPr>
                        <w:t>)</w:t>
                      </w:r>
                    </w:p>
                  </w:txbxContent>
                </v:textbox>
              </v:shape>
            </w:pict>
          </mc:Fallback>
        </mc:AlternateContent>
      </w:r>
      <w:r w:rsidRPr="005654CF">
        <w:rPr>
          <w:noProof/>
          <w:lang w:val="en-GB" w:eastAsia="en-GB"/>
        </w:rPr>
        <mc:AlternateContent>
          <mc:Choice Requires="wps">
            <w:drawing>
              <wp:anchor distT="0" distB="0" distL="114300" distR="114300" simplePos="0" relativeHeight="251668480" behindDoc="0" locked="0" layoutInCell="1" allowOverlap="1" wp14:anchorId="763EEB0D" wp14:editId="748717F4">
                <wp:simplePos x="0" y="0"/>
                <wp:positionH relativeFrom="column">
                  <wp:posOffset>1502008</wp:posOffset>
                </wp:positionH>
                <wp:positionV relativeFrom="paragraph">
                  <wp:posOffset>1872018</wp:posOffset>
                </wp:positionV>
                <wp:extent cx="337925" cy="28489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7925" cy="284891"/>
                        </a:xfrm>
                        <a:prstGeom prst="rect">
                          <a:avLst/>
                        </a:prstGeom>
                        <a:noFill/>
                        <a:ln w="6350">
                          <a:noFill/>
                        </a:ln>
                      </wps:spPr>
                      <wps:txbx>
                        <w:txbxContent>
                          <w:p w14:paraId="45CA2C28" w14:textId="1292A74B" w:rsidR="00FE790E" w:rsidRPr="00FE790E" w:rsidRDefault="00FE790E" w:rsidP="00FE790E">
                            <w:pPr>
                              <w:rPr>
                                <w:rFonts w:ascii="Gulliver" w:hAnsi="Gulliver"/>
                                <w:sz w:val="16"/>
                                <w:szCs w:val="16"/>
                              </w:rPr>
                            </w:pPr>
                            <w:r>
                              <w:rPr>
                                <w:rFonts w:ascii="Gulliver" w:hAnsi="Gulliver"/>
                                <w:sz w:val="16"/>
                                <w:szCs w:val="16"/>
                              </w:rPr>
                              <w:t>d</w:t>
                            </w:r>
                            <w:r w:rsidRPr="00FE790E">
                              <w:rPr>
                                <w:rFonts w:ascii="Gulliver" w:hAnsi="Gullive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EEB0D" id="Text Box 21" o:spid="_x0000_s1030" type="#_x0000_t202" style="position:absolute;left:0;text-align:left;margin-left:118.25pt;margin-top:147.4pt;width:26.6pt;height:2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" filled="f" stroked="f" strokeweight=".5pt">
                <v:textbox>
                  <w:txbxContent>
                    <w:p w14:paraId="45CA2C28" w14:textId="1292A74B" w:rsidR="00FE790E" w:rsidRPr="00FE790E" w:rsidRDefault="00FE790E" w:rsidP="00FE790E">
                      <w:pPr>
                        <w:rPr>
                          <w:rFonts w:ascii="Gulliver" w:hAnsi="Gulliver"/>
                          <w:sz w:val="16"/>
                          <w:szCs w:val="16"/>
                        </w:rPr>
                      </w:pPr>
                      <w:r>
                        <w:rPr>
                          <w:rFonts w:ascii="Gulliver" w:hAnsi="Gulliver"/>
                          <w:sz w:val="16"/>
                          <w:szCs w:val="16"/>
                        </w:rPr>
                        <w:t>d</w:t>
                      </w:r>
                      <w:r w:rsidRPr="00FE790E">
                        <w:rPr>
                          <w:rFonts w:ascii="Gulliver" w:hAnsi="Gulliver"/>
                          <w:sz w:val="16"/>
                          <w:szCs w:val="16"/>
                        </w:rPr>
                        <w:t>)</w:t>
                      </w:r>
                    </w:p>
                  </w:txbxContent>
                </v:textbox>
              </v:shape>
            </w:pict>
          </mc:Fallback>
        </mc:AlternateContent>
      </w:r>
    </w:p>
    <w:p w14:paraId="25AF8C9B" w14:textId="30ABC3A2" w:rsidR="00FE790E" w:rsidRPr="005654CF" w:rsidRDefault="00FE790E" w:rsidP="00C14A82">
      <w:pPr>
        <w:jc w:val="both"/>
        <w:rPr>
          <w:rFonts w:ascii="Gulliver" w:hAnsi="Gulliver" w:cs="Arial"/>
          <w:sz w:val="16"/>
          <w:szCs w:val="16"/>
        </w:rPr>
      </w:pPr>
    </w:p>
    <w:p w14:paraId="6260A2C3" w14:textId="77777777" w:rsidR="00BB36E3" w:rsidRPr="005654CF" w:rsidRDefault="00BB36E3" w:rsidP="00C948C8">
      <w:pPr>
        <w:rPr>
          <w:rFonts w:ascii="Gulliver" w:hAnsi="Gulliver" w:cs="Arial"/>
          <w:b/>
          <w:sz w:val="16"/>
          <w:szCs w:val="16"/>
        </w:rPr>
      </w:pPr>
    </w:p>
    <w:p w14:paraId="28270A1A" w14:textId="533CE66C" w:rsidR="00C948C8" w:rsidRPr="005654CF" w:rsidRDefault="00C948C8" w:rsidP="00C948C8">
      <w:pPr>
        <w:rPr>
          <w:rFonts w:ascii="Gulliver" w:hAnsi="Gulliver" w:cs="Arial"/>
          <w:sz w:val="16"/>
          <w:szCs w:val="16"/>
        </w:rPr>
      </w:pPr>
      <w:r w:rsidRPr="005654CF">
        <w:rPr>
          <w:rFonts w:ascii="Gulliver" w:hAnsi="Gulliver" w:cs="Arial"/>
          <w:sz w:val="16"/>
          <w:szCs w:val="16"/>
        </w:rPr>
        <w:t xml:space="preserve"> </w:t>
      </w:r>
    </w:p>
    <w:p w14:paraId="7CBB4303" w14:textId="77777777" w:rsidR="00C948C8" w:rsidRPr="005654CF" w:rsidRDefault="00C948C8" w:rsidP="00C948C8">
      <w:pPr>
        <w:rPr>
          <w:rFonts w:ascii="Gulliver" w:hAnsi="Gulliver" w:cs="Arial"/>
          <w:sz w:val="16"/>
          <w:szCs w:val="16"/>
        </w:rPr>
      </w:pPr>
    </w:p>
    <w:p w14:paraId="081EB50A" w14:textId="3A14ED5D" w:rsidR="00BB36E3" w:rsidRPr="005654CF" w:rsidRDefault="00BB36E3" w:rsidP="00BB36E3">
      <w:pPr>
        <w:jc w:val="both"/>
        <w:rPr>
          <w:rFonts w:ascii="Gulliver" w:hAnsi="Gulliver" w:cs="Arial"/>
          <w:b/>
          <w:sz w:val="16"/>
          <w:szCs w:val="16"/>
        </w:rPr>
      </w:pPr>
      <w:r w:rsidRPr="005654CF">
        <w:rPr>
          <w:noProof/>
          <w:lang w:val="en-GB" w:eastAsia="en-GB"/>
        </w:rPr>
        <mc:AlternateContent>
          <mc:Choice Requires="wpg">
            <w:drawing>
              <wp:anchor distT="0" distB="0" distL="114300" distR="114300" simplePos="0" relativeHeight="251670528" behindDoc="0" locked="0" layoutInCell="1" allowOverlap="1" wp14:anchorId="14ADEB01" wp14:editId="59354AB0">
                <wp:simplePos x="0" y="0"/>
                <wp:positionH relativeFrom="column">
                  <wp:posOffset>247015</wp:posOffset>
                </wp:positionH>
                <wp:positionV relativeFrom="paragraph">
                  <wp:posOffset>-621665</wp:posOffset>
                </wp:positionV>
                <wp:extent cx="2391833" cy="3208867"/>
                <wp:effectExtent l="0" t="0" r="8890" b="0"/>
                <wp:wrapNone/>
                <wp:docPr id="24" name="Group 24"/>
                <wp:cNvGraphicFramePr/>
                <a:graphic xmlns:a="http://schemas.openxmlformats.org/drawingml/2006/main">
                  <a:graphicData uri="http://schemas.microsoft.com/office/word/2010/wordprocessingGroup">
                    <wpg:wgp>
                      <wpg:cNvGrpSpPr/>
                      <wpg:grpSpPr>
                        <a:xfrm>
                          <a:off x="0" y="0"/>
                          <a:ext cx="2391833" cy="3208867"/>
                          <a:chOff x="0" y="0"/>
                          <a:chExt cx="5930379" cy="7806080"/>
                        </a:xfrm>
                      </wpg:grpSpPr>
                      <wpg:grpSp>
                        <wpg:cNvPr id="22" name="Group 22"/>
                        <wpg:cNvGrpSpPr/>
                        <wpg:grpSpPr>
                          <a:xfrm>
                            <a:off x="0" y="0"/>
                            <a:ext cx="5930379" cy="7806080"/>
                            <a:chOff x="0" y="0"/>
                            <a:chExt cx="5930379" cy="7806080"/>
                          </a:xfrm>
                        </wpg:grpSpPr>
                        <wpg:grpSp>
                          <wpg:cNvPr id="25" name="Group 25"/>
                          <wpg:cNvGrpSpPr/>
                          <wpg:grpSpPr>
                            <a:xfrm>
                              <a:off x="0" y="0"/>
                              <a:ext cx="5930379" cy="5401615"/>
                              <a:chOff x="0" y="0"/>
                              <a:chExt cx="5930462" cy="5402209"/>
                            </a:xfrm>
                          </wpg:grpSpPr>
                          <pic:pic xmlns:pic="http://schemas.openxmlformats.org/drawingml/2006/picture">
                            <pic:nvPicPr>
                              <pic:cNvPr id="27" name="Picture 27" descr="Diagram&#10;&#10;Description automatically generated"/>
                              <pic:cNvPicPr>
                                <a:picLocks noChangeAspect="1"/>
                              </pic:cNvPicPr>
                            </pic:nvPicPr>
                            <pic:blipFill rotWithShape="1">
                              <a:blip r:embed="rId33" cstate="print">
                                <a:extLst>
                                  <a:ext uri="{28A0092B-C50C-407E-A947-70E740481C1C}">
                                    <a14:useLocalDpi xmlns:a14="http://schemas.microsoft.com/office/drawing/2010/main" val="0"/>
                                  </a:ext>
                                </a:extLst>
                              </a:blip>
                              <a:srcRect l="12523"/>
                              <a:stretch/>
                            </pic:blipFill>
                            <pic:spPr bwMode="auto">
                              <a:xfrm>
                                <a:off x="345140" y="132592"/>
                                <a:ext cx="2583180" cy="2556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descr="Diagram&#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l="7289" t="4214" r="9865" b="3550"/>
                              <a:stretch/>
                            </pic:blipFill>
                            <pic:spPr bwMode="auto">
                              <a:xfrm>
                                <a:off x="3313627" y="2763149"/>
                                <a:ext cx="2616835" cy="263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descr="Diagram&#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l="4771" t="3123"/>
                              <a:stretch/>
                            </pic:blipFill>
                            <pic:spPr bwMode="auto">
                              <a:xfrm>
                                <a:off x="3075088" y="132592"/>
                                <a:ext cx="2645410" cy="2466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iagram&#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10180" t="8123" b="3333"/>
                              <a:stretch/>
                            </pic:blipFill>
                            <pic:spPr bwMode="auto">
                              <a:xfrm>
                                <a:off x="152983" y="2796279"/>
                                <a:ext cx="3093085" cy="2605405"/>
                              </a:xfrm>
                              <a:prstGeom prst="rect">
                                <a:avLst/>
                              </a:prstGeom>
                              <a:ln>
                                <a:noFill/>
                              </a:ln>
                              <a:extLst>
                                <a:ext uri="{53640926-AAD7-44D8-BBD7-CCE9431645EC}">
                                  <a14:shadowObscured xmlns:a14="http://schemas.microsoft.com/office/drawing/2010/main"/>
                                </a:ext>
                              </a:extLst>
                            </pic:spPr>
                          </pic:pic>
                          <wps:wsp>
                            <wps:cNvPr id="31" name="Text Box 11"/>
                            <wps:cNvSpPr txBox="1"/>
                            <wps:spPr>
                              <a:xfrm>
                                <a:off x="126494" y="0"/>
                                <a:ext cx="455500" cy="537197"/>
                              </a:xfrm>
                              <a:prstGeom prst="rect">
                                <a:avLst/>
                              </a:prstGeom>
                              <a:noFill/>
                              <a:ln w="6350">
                                <a:noFill/>
                              </a:ln>
                            </wps:spPr>
                            <wps:txbx>
                              <w:txbxContent>
                                <w:p w14:paraId="6F1D41C1" w14:textId="77777777" w:rsidR="00BB36E3" w:rsidRDefault="00BB36E3" w:rsidP="00BB36E3">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2"/>
                            <wps:cNvSpPr txBox="1"/>
                            <wps:spPr>
                              <a:xfrm>
                                <a:off x="3127621" y="132590"/>
                                <a:ext cx="541851" cy="510522"/>
                              </a:xfrm>
                              <a:prstGeom prst="rect">
                                <a:avLst/>
                              </a:prstGeom>
                              <a:solidFill>
                                <a:schemeClr val="lt1"/>
                              </a:solidFill>
                              <a:ln w="6350">
                                <a:noFill/>
                              </a:ln>
                            </wps:spPr>
                            <wps:txbx>
                              <w:txbxContent>
                                <w:p w14:paraId="50707263" w14:textId="77777777" w:rsidR="00BB36E3" w:rsidRDefault="00BB36E3" w:rsidP="00BB36E3">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14"/>
                            <wps:cNvSpPr txBox="1"/>
                            <wps:spPr>
                              <a:xfrm>
                                <a:off x="3313630" y="2796196"/>
                                <a:ext cx="396364" cy="559074"/>
                              </a:xfrm>
                              <a:prstGeom prst="rect">
                                <a:avLst/>
                              </a:prstGeom>
                              <a:solidFill>
                                <a:schemeClr val="lt1"/>
                              </a:solidFill>
                              <a:ln w="6350">
                                <a:noFill/>
                              </a:ln>
                            </wps:spPr>
                            <wps:txbx>
                              <w:txbxContent>
                                <w:p w14:paraId="04E121C0" w14:textId="77777777" w:rsidR="00BB36E3" w:rsidRDefault="00BB36E3" w:rsidP="00BB36E3">
                                  <w: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13"/>
                            <wps:cNvSpPr txBox="1"/>
                            <wps:spPr>
                              <a:xfrm>
                                <a:off x="0" y="2721715"/>
                                <a:ext cx="345117" cy="537164"/>
                              </a:xfrm>
                              <a:prstGeom prst="rect">
                                <a:avLst/>
                              </a:prstGeom>
                              <a:solidFill>
                                <a:schemeClr val="lt1"/>
                              </a:solidFill>
                              <a:ln w="6350">
                                <a:noFill/>
                              </a:ln>
                            </wps:spPr>
                            <wps:txbx>
                              <w:txbxContent>
                                <w:p w14:paraId="4BD877CD" w14:textId="77777777" w:rsidR="00BB36E3" w:rsidRDefault="00BB36E3" w:rsidP="00BB36E3">
                                  <w: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 name="Picture 26" descr="Diagram&#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286447" y="5349938"/>
                              <a:ext cx="3003329" cy="2456142"/>
                            </a:xfrm>
                            <a:prstGeom prst="rect">
                              <a:avLst/>
                            </a:prstGeom>
                          </pic:spPr>
                        </pic:pic>
                      </wpg:grpSp>
                      <wps:wsp>
                        <wps:cNvPr id="23" name="Text Box 3"/>
                        <wps:cNvSpPr txBox="1"/>
                        <wps:spPr>
                          <a:xfrm>
                            <a:off x="1674362" y="5349950"/>
                            <a:ext cx="462933" cy="585392"/>
                          </a:xfrm>
                          <a:prstGeom prst="rect">
                            <a:avLst/>
                          </a:prstGeom>
                          <a:solidFill>
                            <a:schemeClr val="lt1"/>
                          </a:solidFill>
                          <a:ln w="6350">
                            <a:noFill/>
                          </a:ln>
                        </wps:spPr>
                        <wps:txbx>
                          <w:txbxContent>
                            <w:p w14:paraId="4A78BE07" w14:textId="77777777" w:rsidR="00BB36E3" w:rsidRDefault="00BB36E3" w:rsidP="00BB36E3">
                              <w: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ADEB01" id="Group 24" o:spid="_x0000_s1031" style="position:absolute;left:0;text-align:left;margin-left:19.45pt;margin-top:-48.95pt;width:188.35pt;height:252.65pt;z-index:251670528;mso-width-relative:margin;mso-height-relative:margin" coordsize="59303,78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">
                <v:group id="Group 22" o:spid="_x0000_s1032" style="position:absolute;width:59303;height:78060" coordsize="59303,7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5" o:spid="_x0000_s1033" style="position:absolute;width:59303;height:54016" coordsize="59304,5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7" o:spid="_x0000_s1034" type="#_x0000_t75" alt="Diagram&#10;&#10;Description automatically generated" style="position:absolute;left:3451;top:1325;width:25832;height:2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">
                      <v:imagedata r:id="rId38" o:title="Diagram&#10;&#10;Description automatically generated" cropleft="8207f"/>
                      <v:path arrowok="t"/>
                    </v:shape>
                    <v:shape id="Picture 28" o:spid="_x0000_s1035" type="#_x0000_t75" alt="Diagram&#10;&#10;Description automatically generated" style="position:absolute;left:33136;top:27631;width:26168;height:2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">
                      <v:imagedata r:id="rId39" o:title="Diagram&#10;&#10;Description automatically generated" croptop="2762f" cropbottom="2327f" cropleft="4777f" cropright="6465f"/>
                      <v:path arrowok="t"/>
                    </v:shape>
                    <v:shape id="Picture 29" o:spid="_x0000_s1036" type="#_x0000_t75" alt="Diagram&#10;&#10;Description automatically generated" style="position:absolute;left:30750;top:1325;width:26454;height:2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">
                      <v:imagedata r:id="rId40" o:title="Diagram&#10;&#10;Description automatically generated" croptop="2047f" cropleft="3127f"/>
                      <v:path arrowok="t"/>
                    </v:shape>
                    <v:shape id="Picture 30" o:spid="_x0000_s1037" type="#_x0000_t75" alt="Diagram&#10;&#10;Description automatically generated" style="position:absolute;left:1529;top:27962;width:30931;height:2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">
                      <v:imagedata r:id="rId41" o:title="Diagram&#10;&#10;Description automatically generated" croptop="5323f" cropbottom="2184f" cropleft="6672f"/>
                      <v:path arrowok="t"/>
                    </v:shape>
                    <v:shape id="Text Box 11" o:spid="_x0000_s1038" type="#_x0000_t202" style="position:absolute;left:1264;width:4555;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F1D41C1" w14:textId="77777777" w:rsidR="00BB36E3" w:rsidRDefault="00BB36E3" w:rsidP="00BB36E3">
                            <w:r>
                              <w:t>a)</w:t>
                            </w:r>
                          </w:p>
                        </w:txbxContent>
                      </v:textbox>
                    </v:shape>
                    <v:shape id="Text Box 12" o:spid="_x0000_s1039" type="#_x0000_t202" style="position:absolute;left:31276;top:1325;width:541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0707263" w14:textId="77777777" w:rsidR="00BB36E3" w:rsidRDefault="00BB36E3" w:rsidP="00BB36E3">
                            <w:r>
                              <w:t>b)</w:t>
                            </w:r>
                          </w:p>
                        </w:txbxContent>
                      </v:textbox>
                    </v:shape>
                    <v:shape id="Text Box 14" o:spid="_x0000_s1040" type="#_x0000_t202" style="position:absolute;left:33136;top:27961;width:3963;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4E121C0" w14:textId="77777777" w:rsidR="00BB36E3" w:rsidRDefault="00BB36E3" w:rsidP="00BB36E3">
                            <w:r>
                              <w:t>d)</w:t>
                            </w:r>
                          </w:p>
                        </w:txbxContent>
                      </v:textbox>
                    </v:shape>
                    <v:shape id="Text Box 13" o:spid="_x0000_s1041" type="#_x0000_t202" style="position:absolute;top:27217;width:3451;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4BD877CD" w14:textId="77777777" w:rsidR="00BB36E3" w:rsidRDefault="00BB36E3" w:rsidP="00BB36E3">
                            <w:r>
                              <w:t>c)</w:t>
                            </w:r>
                          </w:p>
                        </w:txbxContent>
                      </v:textbox>
                    </v:shape>
                  </v:group>
                  <v:shape id="Picture 26" o:spid="_x0000_s1042" type="#_x0000_t75" alt="Diagram&#10;&#10;Description automatically generated" style="position:absolute;left:12864;top:53499;width:30033;height:2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">
                    <v:imagedata r:id="rId42" o:title="Diagram&#10;&#10;Description automatically generated"/>
                    <v:path arrowok="t"/>
                  </v:shape>
                </v:group>
                <v:shape id="Text Box 3" o:spid="_x0000_s1043" type="#_x0000_t202" style="position:absolute;left:16743;top:53499;width:4629;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4A78BE07" w14:textId="77777777" w:rsidR="00BB36E3" w:rsidRDefault="00BB36E3" w:rsidP="00BB36E3">
                        <w:r>
                          <w:t>e)</w:t>
                        </w:r>
                      </w:p>
                    </w:txbxContent>
                  </v:textbox>
                </v:shape>
              </v:group>
            </w:pict>
          </mc:Fallback>
        </mc:AlternateContent>
      </w:r>
    </w:p>
    <w:p w14:paraId="56544899" w14:textId="3F840752" w:rsidR="00BB36E3" w:rsidRPr="005654CF" w:rsidRDefault="00BB36E3" w:rsidP="00BB36E3">
      <w:pPr>
        <w:jc w:val="both"/>
        <w:rPr>
          <w:rFonts w:ascii="Gulliver" w:hAnsi="Gulliver" w:cs="Arial"/>
          <w:b/>
          <w:sz w:val="16"/>
          <w:szCs w:val="16"/>
        </w:rPr>
      </w:pPr>
    </w:p>
    <w:p w14:paraId="04E0DABB" w14:textId="097D5EAA" w:rsidR="00BB36E3" w:rsidRPr="005654CF" w:rsidRDefault="00BB36E3" w:rsidP="00BB36E3">
      <w:pPr>
        <w:jc w:val="both"/>
        <w:rPr>
          <w:rFonts w:ascii="Gulliver" w:hAnsi="Gulliver" w:cs="Arial"/>
          <w:b/>
          <w:sz w:val="16"/>
          <w:szCs w:val="16"/>
        </w:rPr>
      </w:pPr>
    </w:p>
    <w:p w14:paraId="2C041CF3" w14:textId="5272D4C7" w:rsidR="00BB36E3" w:rsidRPr="005654CF" w:rsidRDefault="00BB36E3" w:rsidP="00BB36E3">
      <w:pPr>
        <w:jc w:val="both"/>
        <w:rPr>
          <w:rFonts w:ascii="Gulliver" w:hAnsi="Gulliver" w:cs="Arial"/>
          <w:b/>
          <w:sz w:val="16"/>
          <w:szCs w:val="16"/>
        </w:rPr>
      </w:pPr>
    </w:p>
    <w:p w14:paraId="161BD5AB" w14:textId="28690E0F" w:rsidR="00BB36E3" w:rsidRPr="005654CF" w:rsidRDefault="00BB36E3" w:rsidP="00BB36E3">
      <w:pPr>
        <w:jc w:val="both"/>
        <w:rPr>
          <w:rFonts w:ascii="Gulliver" w:hAnsi="Gulliver" w:cs="Arial"/>
          <w:b/>
          <w:sz w:val="16"/>
          <w:szCs w:val="16"/>
        </w:rPr>
      </w:pPr>
    </w:p>
    <w:p w14:paraId="3570E1FC" w14:textId="2D2B6441" w:rsidR="00BB36E3" w:rsidRPr="005654CF" w:rsidRDefault="00BB36E3" w:rsidP="00BB36E3">
      <w:pPr>
        <w:jc w:val="both"/>
        <w:rPr>
          <w:rFonts w:ascii="Gulliver" w:hAnsi="Gulliver" w:cs="Arial"/>
          <w:b/>
          <w:sz w:val="16"/>
          <w:szCs w:val="16"/>
        </w:rPr>
      </w:pPr>
    </w:p>
    <w:p w14:paraId="3D9C82BA" w14:textId="262D7CAE" w:rsidR="00BB36E3" w:rsidRPr="005654CF" w:rsidRDefault="00BB36E3" w:rsidP="00BB36E3">
      <w:pPr>
        <w:jc w:val="both"/>
        <w:rPr>
          <w:rFonts w:ascii="Gulliver" w:hAnsi="Gulliver" w:cs="Arial"/>
          <w:b/>
          <w:sz w:val="16"/>
          <w:szCs w:val="16"/>
        </w:rPr>
      </w:pPr>
    </w:p>
    <w:p w14:paraId="7752D940" w14:textId="77777777" w:rsidR="00BB36E3" w:rsidRPr="005654CF" w:rsidRDefault="00BB36E3" w:rsidP="00BB36E3">
      <w:pPr>
        <w:jc w:val="both"/>
        <w:rPr>
          <w:rFonts w:ascii="Gulliver" w:hAnsi="Gulliver" w:cs="Arial"/>
          <w:b/>
          <w:sz w:val="16"/>
          <w:szCs w:val="16"/>
        </w:rPr>
      </w:pPr>
    </w:p>
    <w:p w14:paraId="2DC08FC2" w14:textId="77777777" w:rsidR="00BB36E3" w:rsidRPr="005654CF" w:rsidRDefault="00BB36E3" w:rsidP="00BB36E3">
      <w:pPr>
        <w:jc w:val="both"/>
        <w:rPr>
          <w:rFonts w:ascii="Gulliver" w:hAnsi="Gulliver" w:cs="Arial"/>
          <w:b/>
          <w:sz w:val="16"/>
          <w:szCs w:val="16"/>
        </w:rPr>
      </w:pPr>
    </w:p>
    <w:p w14:paraId="3FE123C3" w14:textId="77777777" w:rsidR="00BB36E3" w:rsidRPr="005654CF" w:rsidRDefault="00BB36E3" w:rsidP="00BB36E3">
      <w:pPr>
        <w:jc w:val="both"/>
        <w:rPr>
          <w:rFonts w:ascii="Gulliver" w:hAnsi="Gulliver" w:cs="Arial"/>
          <w:b/>
          <w:sz w:val="16"/>
          <w:szCs w:val="16"/>
        </w:rPr>
      </w:pPr>
    </w:p>
    <w:p w14:paraId="2B841CB6" w14:textId="77777777" w:rsidR="00BB36E3" w:rsidRPr="005654CF" w:rsidRDefault="00BB36E3" w:rsidP="00BB36E3">
      <w:pPr>
        <w:jc w:val="both"/>
        <w:rPr>
          <w:rFonts w:ascii="Gulliver" w:hAnsi="Gulliver" w:cs="Arial"/>
          <w:b/>
          <w:sz w:val="16"/>
          <w:szCs w:val="16"/>
        </w:rPr>
      </w:pPr>
    </w:p>
    <w:p w14:paraId="3B3DE1DA" w14:textId="77777777" w:rsidR="00BB36E3" w:rsidRPr="005654CF" w:rsidRDefault="00BB36E3" w:rsidP="00BB36E3">
      <w:pPr>
        <w:jc w:val="both"/>
        <w:rPr>
          <w:rFonts w:ascii="Gulliver" w:hAnsi="Gulliver" w:cs="Arial"/>
          <w:b/>
          <w:sz w:val="16"/>
          <w:szCs w:val="16"/>
        </w:rPr>
      </w:pPr>
    </w:p>
    <w:p w14:paraId="43E20410" w14:textId="77777777" w:rsidR="00BB36E3" w:rsidRPr="005654CF" w:rsidRDefault="00BB36E3" w:rsidP="00BB36E3">
      <w:pPr>
        <w:jc w:val="both"/>
        <w:rPr>
          <w:rFonts w:ascii="Gulliver" w:hAnsi="Gulliver" w:cs="Arial"/>
          <w:b/>
          <w:sz w:val="16"/>
          <w:szCs w:val="16"/>
        </w:rPr>
      </w:pPr>
    </w:p>
    <w:p w14:paraId="4AD4A6CD" w14:textId="77777777" w:rsidR="00BB36E3" w:rsidRPr="005654CF" w:rsidRDefault="00BB36E3" w:rsidP="00BB36E3">
      <w:pPr>
        <w:jc w:val="both"/>
        <w:rPr>
          <w:rFonts w:ascii="Gulliver" w:hAnsi="Gulliver" w:cs="Arial"/>
          <w:b/>
          <w:sz w:val="16"/>
          <w:szCs w:val="16"/>
        </w:rPr>
      </w:pPr>
    </w:p>
    <w:p w14:paraId="75DA1A34" w14:textId="77777777" w:rsidR="00BB36E3" w:rsidRPr="005654CF" w:rsidRDefault="00BB36E3" w:rsidP="00BB36E3">
      <w:pPr>
        <w:jc w:val="both"/>
        <w:rPr>
          <w:rFonts w:ascii="Gulliver" w:hAnsi="Gulliver" w:cs="Arial"/>
          <w:b/>
          <w:sz w:val="16"/>
          <w:szCs w:val="16"/>
        </w:rPr>
      </w:pPr>
    </w:p>
    <w:p w14:paraId="1427AC84" w14:textId="77777777" w:rsidR="00BB36E3" w:rsidRPr="005654CF" w:rsidRDefault="00BB36E3" w:rsidP="00BB36E3">
      <w:pPr>
        <w:jc w:val="both"/>
        <w:rPr>
          <w:rFonts w:ascii="Gulliver" w:hAnsi="Gulliver" w:cs="Arial"/>
          <w:b/>
          <w:sz w:val="16"/>
          <w:szCs w:val="16"/>
        </w:rPr>
      </w:pPr>
    </w:p>
    <w:p w14:paraId="737C777E" w14:textId="77777777" w:rsidR="00BB36E3" w:rsidRPr="005654CF" w:rsidRDefault="00BB36E3" w:rsidP="00BB36E3">
      <w:pPr>
        <w:jc w:val="both"/>
        <w:rPr>
          <w:rFonts w:ascii="Gulliver" w:hAnsi="Gulliver" w:cs="Arial"/>
          <w:b/>
          <w:sz w:val="16"/>
          <w:szCs w:val="16"/>
        </w:rPr>
      </w:pPr>
    </w:p>
    <w:p w14:paraId="3AE60101" w14:textId="77777777" w:rsidR="00BB36E3" w:rsidRPr="005654CF" w:rsidRDefault="00BB36E3" w:rsidP="00BB36E3">
      <w:pPr>
        <w:jc w:val="both"/>
        <w:rPr>
          <w:rFonts w:ascii="Gulliver" w:hAnsi="Gulliver" w:cs="Arial"/>
          <w:b/>
          <w:sz w:val="16"/>
          <w:szCs w:val="16"/>
        </w:rPr>
      </w:pPr>
    </w:p>
    <w:p w14:paraId="1C82E5D6" w14:textId="77777777" w:rsidR="00BB36E3" w:rsidRPr="005654CF" w:rsidRDefault="00BB36E3" w:rsidP="00BB36E3">
      <w:pPr>
        <w:jc w:val="both"/>
        <w:rPr>
          <w:rFonts w:ascii="Gulliver" w:hAnsi="Gulliver" w:cs="Arial"/>
          <w:b/>
          <w:sz w:val="16"/>
          <w:szCs w:val="16"/>
        </w:rPr>
      </w:pPr>
    </w:p>
    <w:p w14:paraId="793A108A" w14:textId="77777777" w:rsidR="00BB36E3" w:rsidRPr="005654CF" w:rsidRDefault="00BB36E3" w:rsidP="00BB36E3">
      <w:pPr>
        <w:jc w:val="both"/>
        <w:rPr>
          <w:rFonts w:ascii="Gulliver" w:hAnsi="Gulliver" w:cs="Arial"/>
          <w:b/>
          <w:sz w:val="16"/>
          <w:szCs w:val="16"/>
        </w:rPr>
      </w:pPr>
    </w:p>
    <w:p w14:paraId="7B60AF69" w14:textId="77777777" w:rsidR="00BB36E3" w:rsidRPr="005654CF" w:rsidRDefault="00BB36E3" w:rsidP="00BB36E3">
      <w:pPr>
        <w:jc w:val="both"/>
        <w:rPr>
          <w:rFonts w:ascii="Gulliver" w:hAnsi="Gulliver" w:cs="Arial"/>
          <w:b/>
          <w:sz w:val="16"/>
          <w:szCs w:val="16"/>
        </w:rPr>
      </w:pPr>
    </w:p>
    <w:p w14:paraId="01DED1EB" w14:textId="31B7E22C" w:rsidR="00BB36E3" w:rsidRPr="005654CF" w:rsidRDefault="00BB36E3" w:rsidP="00BB36E3">
      <w:pPr>
        <w:jc w:val="both"/>
        <w:rPr>
          <w:rFonts w:ascii="Gulliver" w:hAnsi="Gulliver" w:cs="Arial"/>
          <w:b/>
          <w:sz w:val="16"/>
          <w:szCs w:val="16"/>
        </w:rPr>
      </w:pPr>
    </w:p>
    <w:p w14:paraId="766C799D" w14:textId="100FD52B" w:rsidR="00BB36E3" w:rsidRPr="005654CF" w:rsidRDefault="00BB36E3" w:rsidP="00BB36E3">
      <w:pPr>
        <w:jc w:val="both"/>
        <w:rPr>
          <w:rFonts w:ascii="Gulliver" w:hAnsi="Gulliver" w:cs="Arial"/>
          <w:b/>
          <w:sz w:val="16"/>
          <w:szCs w:val="16"/>
        </w:rPr>
      </w:pPr>
    </w:p>
    <w:p w14:paraId="4A717E9B" w14:textId="77777777" w:rsidR="00BB36E3" w:rsidRPr="005654CF" w:rsidRDefault="00BB36E3" w:rsidP="00BB36E3">
      <w:pPr>
        <w:jc w:val="both"/>
        <w:rPr>
          <w:rFonts w:ascii="Gulliver" w:hAnsi="Gulliver" w:cs="Arial"/>
          <w:b/>
          <w:sz w:val="16"/>
          <w:szCs w:val="16"/>
        </w:rPr>
      </w:pPr>
    </w:p>
    <w:p w14:paraId="0167D2CF" w14:textId="616885B8" w:rsidR="00BB36E3" w:rsidRPr="005654CF" w:rsidRDefault="00BB36E3" w:rsidP="00BB36E3">
      <w:pPr>
        <w:jc w:val="both"/>
        <w:rPr>
          <w:rFonts w:ascii="Gulliver" w:hAnsi="Gulliver" w:cs="Arial"/>
          <w:sz w:val="16"/>
          <w:szCs w:val="16"/>
        </w:rPr>
      </w:pPr>
      <w:r w:rsidRPr="005654CF">
        <w:rPr>
          <w:rFonts w:ascii="Gulliver" w:hAnsi="Gulliver" w:cs="Arial"/>
          <w:b/>
          <w:sz w:val="16"/>
          <w:szCs w:val="16"/>
        </w:rPr>
        <w:t>Fig. 2</w:t>
      </w:r>
      <w:r w:rsidRPr="005654CF">
        <w:rPr>
          <w:rFonts w:ascii="Gulliver" w:hAnsi="Gulliver" w:cs="Arial"/>
          <w:sz w:val="16"/>
          <w:szCs w:val="16"/>
        </w:rPr>
        <w:t>. Benzodiazepines in complex with α1β3γ2L receptor a) Brown dashed lines show hydrophobic clashes between Diazepam’s (purple) chlorine and amino acid residues, His102, Val203, and Tyr210. b) Diazepam (purple) overlapped with SF</w:t>
      </w:r>
      <w:r w:rsidRPr="005654CF">
        <w:rPr>
          <w:rFonts w:ascii="Gulliver" w:hAnsi="Gulliver" w:cs="Arial"/>
          <w:sz w:val="16"/>
          <w:szCs w:val="16"/>
          <w:vertAlign w:val="subscript"/>
        </w:rPr>
        <w:t>5</w:t>
      </w:r>
      <w:r w:rsidRPr="005654CF">
        <w:rPr>
          <w:rFonts w:ascii="Gulliver" w:hAnsi="Gulliver" w:cs="Arial"/>
          <w:sz w:val="16"/>
          <w:szCs w:val="16"/>
        </w:rPr>
        <w:t>-diazapam (</w:t>
      </w:r>
      <w:r w:rsidRPr="005654CF">
        <w:rPr>
          <w:rFonts w:ascii="Gulliver" w:hAnsi="Gulliver" w:cs="Arial"/>
          <w:b/>
          <w:sz w:val="16"/>
          <w:szCs w:val="16"/>
        </w:rPr>
        <w:t>5c</w:t>
      </w:r>
      <w:r w:rsidRPr="005654CF">
        <w:rPr>
          <w:rFonts w:ascii="Gulliver" w:hAnsi="Gulliver" w:cs="Arial"/>
          <w:sz w:val="16"/>
          <w:szCs w:val="16"/>
        </w:rPr>
        <w:t xml:space="preserve">, red). c) Interactions between </w:t>
      </w:r>
      <w:proofErr w:type="spellStart"/>
      <w:r w:rsidRPr="005654CF">
        <w:rPr>
          <w:rFonts w:ascii="Gulliver" w:hAnsi="Gulliver" w:cs="Arial"/>
          <w:sz w:val="16"/>
          <w:szCs w:val="16"/>
        </w:rPr>
        <w:t>nordiazepam</w:t>
      </w:r>
      <w:proofErr w:type="spellEnd"/>
      <w:r w:rsidRPr="005654CF">
        <w:rPr>
          <w:rFonts w:ascii="Gulliver" w:hAnsi="Gulliver" w:cs="Arial"/>
          <w:sz w:val="16"/>
          <w:szCs w:val="16"/>
        </w:rPr>
        <w:t xml:space="preserve"> (blue) and the benzodiazepine binding pocket and d) superposition of </w:t>
      </w:r>
      <w:proofErr w:type="spellStart"/>
      <w:r w:rsidRPr="005654CF">
        <w:rPr>
          <w:rFonts w:ascii="Gulliver" w:hAnsi="Gulliver" w:cs="Arial"/>
          <w:sz w:val="16"/>
          <w:szCs w:val="16"/>
        </w:rPr>
        <w:t>nordiazepam</w:t>
      </w:r>
      <w:proofErr w:type="spellEnd"/>
      <w:r w:rsidRPr="005654CF">
        <w:rPr>
          <w:rFonts w:ascii="Gulliver" w:hAnsi="Gulliver" w:cs="Arial"/>
          <w:sz w:val="16"/>
          <w:szCs w:val="16"/>
        </w:rPr>
        <w:t xml:space="preserve"> and SF</w:t>
      </w:r>
      <w:r w:rsidRPr="005654CF">
        <w:rPr>
          <w:rFonts w:ascii="Gulliver" w:hAnsi="Gulliver" w:cs="Arial"/>
          <w:sz w:val="16"/>
          <w:szCs w:val="16"/>
          <w:vertAlign w:val="subscript"/>
        </w:rPr>
        <w:t>5</w:t>
      </w:r>
      <w:r w:rsidRPr="005654CF">
        <w:rPr>
          <w:rFonts w:ascii="Gulliver" w:hAnsi="Gulliver" w:cs="Arial"/>
          <w:sz w:val="16"/>
          <w:szCs w:val="16"/>
        </w:rPr>
        <w:t>-nordiazapam (</w:t>
      </w:r>
      <w:r w:rsidRPr="005654CF">
        <w:rPr>
          <w:rFonts w:ascii="Gulliver" w:hAnsi="Gulliver" w:cs="Arial"/>
          <w:b/>
          <w:sz w:val="16"/>
          <w:szCs w:val="16"/>
        </w:rPr>
        <w:t>2c</w:t>
      </w:r>
      <w:r w:rsidRPr="005654CF">
        <w:rPr>
          <w:rFonts w:ascii="Gulliver" w:hAnsi="Gulliver" w:cs="Arial"/>
          <w:sz w:val="16"/>
          <w:szCs w:val="16"/>
        </w:rPr>
        <w:t xml:space="preserve">, pink). e) </w:t>
      </w:r>
      <w:r w:rsidRPr="005654CF">
        <w:rPr>
          <w:rFonts w:ascii="Gulliver" w:hAnsi="Gulliver" w:cs="Arial"/>
          <w:b/>
          <w:sz w:val="16"/>
          <w:szCs w:val="16"/>
        </w:rPr>
        <w:t>6c</w:t>
      </w:r>
      <w:r w:rsidRPr="005654CF">
        <w:rPr>
          <w:rFonts w:ascii="Gulliver" w:hAnsi="Gulliver" w:cs="Arial"/>
          <w:sz w:val="16"/>
          <w:szCs w:val="16"/>
        </w:rPr>
        <w:t xml:space="preserve"> (Violet) in complex with α1β3γ2L receptor shows no interaction with His102. Aromatic hydrogen bonds are indicated by blue dashed </w:t>
      </w:r>
      <w:proofErr w:type="spellStart"/>
      <w:r w:rsidRPr="005654CF">
        <w:rPr>
          <w:rFonts w:ascii="Gulliver" w:hAnsi="Gulliver" w:cs="Arial"/>
          <w:sz w:val="16"/>
          <w:szCs w:val="16"/>
        </w:rPr>
        <w:t>lines.Yellow</w:t>
      </w:r>
      <w:proofErr w:type="spellEnd"/>
      <w:r w:rsidRPr="005654CF">
        <w:rPr>
          <w:rFonts w:ascii="Gulliver" w:hAnsi="Gulliver" w:cs="Arial"/>
          <w:sz w:val="16"/>
          <w:szCs w:val="16"/>
        </w:rPr>
        <w:t xml:space="preserve"> dashed lines indicate hydrogen bonds. Pi-pi interactions are indicated by blue dashed lines. SF</w:t>
      </w:r>
      <w:r w:rsidRPr="005654CF">
        <w:rPr>
          <w:rFonts w:ascii="Gulliver" w:hAnsi="Gulliver" w:cs="Arial"/>
          <w:sz w:val="16"/>
          <w:szCs w:val="16"/>
          <w:vertAlign w:val="subscript"/>
        </w:rPr>
        <w:t>5</w:t>
      </w:r>
      <w:r w:rsidRPr="005654CF">
        <w:rPr>
          <w:rFonts w:ascii="Gulliver" w:hAnsi="Gulliver" w:cs="Arial"/>
          <w:sz w:val="16"/>
          <w:szCs w:val="16"/>
        </w:rPr>
        <w:t>-diazapam and SF</w:t>
      </w:r>
      <w:r w:rsidRPr="005654CF">
        <w:rPr>
          <w:rFonts w:ascii="Gulliver" w:hAnsi="Gulliver" w:cs="Arial"/>
          <w:sz w:val="16"/>
          <w:szCs w:val="16"/>
          <w:vertAlign w:val="subscript"/>
        </w:rPr>
        <w:t>5</w:t>
      </w:r>
      <w:r w:rsidRPr="005654CF">
        <w:rPr>
          <w:rFonts w:ascii="Gulliver" w:hAnsi="Gulliver" w:cs="Arial"/>
          <w:sz w:val="16"/>
          <w:szCs w:val="16"/>
        </w:rPr>
        <w:t xml:space="preserve">-nordiazapam do not interact with the His102 which is a key interaction between Diazepam and the binding pocket.  </w:t>
      </w:r>
    </w:p>
    <w:p w14:paraId="24718DB0" w14:textId="77777777" w:rsidR="00C948C8" w:rsidRPr="005654CF" w:rsidRDefault="00C948C8" w:rsidP="00C14A82">
      <w:pPr>
        <w:jc w:val="both"/>
        <w:rPr>
          <w:rFonts w:ascii="Gulliver" w:hAnsi="Gulliver" w:cs="Arial"/>
          <w:sz w:val="16"/>
          <w:szCs w:val="16"/>
        </w:rPr>
      </w:pPr>
    </w:p>
    <w:p w14:paraId="793BBC56" w14:textId="475DABEA" w:rsidR="00C14A82" w:rsidRPr="005654CF" w:rsidRDefault="00FE790E" w:rsidP="00C14A82">
      <w:pPr>
        <w:jc w:val="both"/>
        <w:rPr>
          <w:rFonts w:ascii="Gulliver" w:hAnsi="Gulliver" w:cs="Arial"/>
          <w:sz w:val="16"/>
          <w:szCs w:val="16"/>
        </w:rPr>
      </w:pPr>
      <w:r w:rsidRPr="005654CF">
        <w:rPr>
          <w:rFonts w:ascii="Gulliver" w:hAnsi="Gulliver" w:cs="Arial"/>
          <w:sz w:val="16"/>
          <w:szCs w:val="16"/>
        </w:rPr>
        <w:t xml:space="preserve">From these data, it is </w:t>
      </w:r>
      <w:r w:rsidR="00C558E3" w:rsidRPr="005654CF">
        <w:rPr>
          <w:rFonts w:ascii="Gulliver" w:hAnsi="Gulliver" w:cs="Arial"/>
          <w:sz w:val="16"/>
          <w:szCs w:val="16"/>
        </w:rPr>
        <w:t>clear that substituting Cl on the benzo ring for SF</w:t>
      </w:r>
      <w:r w:rsidR="00C558E3" w:rsidRPr="005654CF">
        <w:rPr>
          <w:rFonts w:ascii="Gulliver" w:hAnsi="Gulliver" w:cs="Arial"/>
          <w:sz w:val="16"/>
          <w:szCs w:val="16"/>
          <w:vertAlign w:val="subscript"/>
        </w:rPr>
        <w:t>5</w:t>
      </w:r>
      <w:r w:rsidR="00C558E3" w:rsidRPr="005654CF">
        <w:rPr>
          <w:rFonts w:ascii="Gulliver" w:hAnsi="Gulliver" w:cs="Arial"/>
          <w:sz w:val="16"/>
          <w:szCs w:val="16"/>
        </w:rPr>
        <w:t xml:space="preserve"> has a deleterious effect primarily on B</w:t>
      </w:r>
      <w:r w:rsidRPr="005654CF">
        <w:rPr>
          <w:rFonts w:ascii="Gulliver" w:hAnsi="Gulliver" w:cs="Arial"/>
          <w:sz w:val="16"/>
          <w:szCs w:val="16"/>
        </w:rPr>
        <w:t>ZD</w:t>
      </w:r>
      <w:r w:rsidR="00C558E3" w:rsidRPr="005654CF">
        <w:rPr>
          <w:rFonts w:ascii="Gulliver" w:hAnsi="Gulliver" w:cs="Arial"/>
          <w:sz w:val="16"/>
          <w:szCs w:val="16"/>
        </w:rPr>
        <w:t xml:space="preserve"> potency and to a large extent, also on relative efficacy at GABA</w:t>
      </w:r>
      <w:r w:rsidR="00C558E3" w:rsidRPr="005654CF">
        <w:rPr>
          <w:rFonts w:ascii="Gulliver" w:hAnsi="Gulliver" w:cs="Arial"/>
          <w:sz w:val="16"/>
          <w:szCs w:val="16"/>
          <w:vertAlign w:val="subscript"/>
        </w:rPr>
        <w:t>A</w:t>
      </w:r>
      <w:r w:rsidR="00C558E3" w:rsidRPr="005654CF">
        <w:rPr>
          <w:rFonts w:ascii="Gulliver" w:hAnsi="Gulliver" w:cs="Arial"/>
          <w:sz w:val="16"/>
          <w:szCs w:val="16"/>
        </w:rPr>
        <w:t xml:space="preserve"> receptors. This is likely to be due to disruption of the Cl – αH102 interaction, which is known to be critical for </w:t>
      </w:r>
      <w:r w:rsidR="0066516E">
        <w:rPr>
          <w:rFonts w:ascii="Gulliver" w:hAnsi="Gulliver" w:cs="Arial"/>
          <w:sz w:val="16"/>
          <w:szCs w:val="16"/>
        </w:rPr>
        <w:t>BZD</w:t>
      </w:r>
      <w:r w:rsidR="00C558E3" w:rsidRPr="005654CF">
        <w:rPr>
          <w:rFonts w:ascii="Gulliver" w:hAnsi="Gulliver" w:cs="Arial"/>
          <w:sz w:val="16"/>
          <w:szCs w:val="16"/>
        </w:rPr>
        <w:t xml:space="preserve"> modulation at GABA</w:t>
      </w:r>
      <w:r w:rsidR="00C558E3" w:rsidRPr="005654CF">
        <w:rPr>
          <w:rFonts w:ascii="Gulliver" w:hAnsi="Gulliver" w:cs="Arial"/>
          <w:sz w:val="16"/>
          <w:szCs w:val="16"/>
          <w:vertAlign w:val="subscript"/>
        </w:rPr>
        <w:t>A</w:t>
      </w:r>
      <w:r w:rsidR="00C558E3" w:rsidRPr="005654CF">
        <w:rPr>
          <w:rFonts w:ascii="Gulliver" w:hAnsi="Gulliver" w:cs="Arial"/>
          <w:sz w:val="16"/>
          <w:szCs w:val="16"/>
        </w:rPr>
        <w:t xml:space="preserve"> receptors. Indeed, mutation of His for </w:t>
      </w:r>
      <w:proofErr w:type="spellStart"/>
      <w:r w:rsidR="00C558E3" w:rsidRPr="005654CF">
        <w:rPr>
          <w:rFonts w:ascii="Gulliver" w:hAnsi="Gulliver" w:cs="Arial"/>
          <w:sz w:val="16"/>
          <w:szCs w:val="16"/>
        </w:rPr>
        <w:t>Arg</w:t>
      </w:r>
      <w:proofErr w:type="spellEnd"/>
      <w:r w:rsidR="00C558E3" w:rsidRPr="005654CF">
        <w:rPr>
          <w:rFonts w:ascii="Gulliver" w:hAnsi="Gulliver" w:cs="Arial"/>
          <w:sz w:val="16"/>
          <w:szCs w:val="16"/>
        </w:rPr>
        <w:t xml:space="preserve"> at </w:t>
      </w:r>
      <w:r w:rsidR="00C14A82" w:rsidRPr="005654CF">
        <w:rPr>
          <w:rFonts w:ascii="Gulliver" w:hAnsi="Gulliver" w:cs="Arial"/>
          <w:sz w:val="16"/>
          <w:szCs w:val="16"/>
        </w:rPr>
        <w:t xml:space="preserve">this location, and found </w:t>
      </w:r>
      <w:r w:rsidR="00C14A82" w:rsidRPr="005654CF">
        <w:rPr>
          <w:rFonts w:ascii="Gulliver" w:hAnsi="Gulliver" w:cs="Arial"/>
          <w:sz w:val="16"/>
          <w:szCs w:val="16"/>
        </w:rPr>
        <w:t xml:space="preserve">in </w:t>
      </w:r>
      <w:r w:rsidR="0066516E">
        <w:rPr>
          <w:rFonts w:ascii="Gulliver" w:hAnsi="Gulliver" w:cs="Arial"/>
          <w:sz w:val="16"/>
          <w:szCs w:val="16"/>
        </w:rPr>
        <w:t>BZD</w:t>
      </w:r>
      <w:r w:rsidR="00C14A82" w:rsidRPr="005654CF">
        <w:rPr>
          <w:rFonts w:ascii="Gulliver" w:hAnsi="Gulliver" w:cs="Arial"/>
          <w:sz w:val="16"/>
          <w:szCs w:val="16"/>
        </w:rPr>
        <w:t xml:space="preserve">-insensitive α4 and α6 receptors,  completely abolishes </w:t>
      </w:r>
      <w:r w:rsidR="0066516E">
        <w:rPr>
          <w:rFonts w:ascii="Gulliver" w:hAnsi="Gulliver" w:cs="Arial"/>
          <w:sz w:val="16"/>
          <w:szCs w:val="16"/>
        </w:rPr>
        <w:t>BZD</w:t>
      </w:r>
      <w:r w:rsidR="00C14A82" w:rsidRPr="005654CF">
        <w:rPr>
          <w:rFonts w:ascii="Gulliver" w:hAnsi="Gulliver" w:cs="Arial"/>
          <w:sz w:val="16"/>
          <w:szCs w:val="16"/>
        </w:rPr>
        <w:t xml:space="preserve"> modulation of GABA</w:t>
      </w:r>
      <w:r w:rsidR="00C14A82" w:rsidRPr="005654CF">
        <w:rPr>
          <w:rFonts w:ascii="Gulliver" w:hAnsi="Gulliver" w:cs="Arial"/>
          <w:sz w:val="16"/>
          <w:szCs w:val="16"/>
          <w:vertAlign w:val="subscript"/>
        </w:rPr>
        <w:t>A</w:t>
      </w:r>
      <w:r w:rsidR="00C14A82" w:rsidRPr="005654CF">
        <w:rPr>
          <w:rFonts w:ascii="Gulliver" w:hAnsi="Gulliver" w:cs="Arial"/>
          <w:sz w:val="16"/>
          <w:szCs w:val="16"/>
        </w:rPr>
        <w:t xml:space="preserve"> receptor activation.</w:t>
      </w:r>
      <w:r w:rsidR="00C14A82" w:rsidRPr="005654CF">
        <w:rPr>
          <w:rFonts w:ascii="Gulliver" w:hAnsi="Gulliver" w:cs="Arial"/>
          <w:sz w:val="16"/>
          <w:szCs w:val="16"/>
        </w:rPr>
        <w:fldChar w:fldCharType="begin" w:fldLock="1"/>
      </w:r>
      <w:r w:rsidR="00C14A82" w:rsidRPr="005654CF">
        <w:rPr>
          <w:rFonts w:ascii="Gulliver" w:hAnsi="Gulliver" w:cs="Arial"/>
          <w:sz w:val="16"/>
          <w:szCs w:val="16"/>
        </w:rPr>
        <w:instrText>ADDIN CSL_CITATION {"citationItems":[{"id":"ITEM-1","itemData":{"DOI":"10.1038/81800","ISSN":"10976256","PMID":"11100148","abstract":"Benzocliazepines (BZs) act on γ-aminobutyric acid type A (GABA(A)) receptors such as α1β2γ2 through key residues within the N-terminal region of α subunits, to render their sedative and anxiolytic actions. However, the molecular mechanisms underlying the BZs' other clinical actions are not known. Here we show that, with low concentrations of GABA, diazepam produces a biphasic potentiation for the α1β2γ2-receptor channel, with distinct components in the nanomolar and micromolar concentration ranges. Mutations at equivalent residues within the second transmembrane domains (TM2) of α,β and γ subunits, proven important for the action of other anesthetics, abolish the micromolar, but not the nanomolar component. Converse mutation of the corresponding TM2 residue and a TM3 residue within ρ1 subunits confers diazepam sensitivity on homo-oligomeric ρ1-receptor channels that are otherwise insensitive to BZs. Thus, specific and distinct residues contribute to a previously unresolved component (micromolar) of diazepam action, indicating that diazepam can modulate the GABA(A)-receptor channel through two separable mechanisms.","author":[{"dropping-particle":"","family":"Walters","given":"Rhodri J.","non-dropping-particle":"","parse-names":false,"suffix":""},{"dropping-particle":"","family":"Hadley","given":"Stephen H.","non-dropping-particle":"","parse-names":false,"suffix":""},{"dropping-particle":"","family":"Morris","given":"Kendall D.W.","non-dropping-particle":"","parse-names":false,"suffix":""},{"dropping-particle":"","family":"Amin","given":"Jahanshah","non-dropping-particle":"","parse-names":false,"suffix":""}],"container-title":"Nature Neuroscience","id":"ITEM-1","issue":"12","issued":{"date-parts":[["2000"]]},"page":"1274-1281","publisher":"Nat Neurosci","title":"Benzodiazepines act on GABA(A) receptors via two distinct and separable mechanisms","type":"article-journal","volume":"3"},"uris":["http://www.mendeley.com/documents/?uuid=4076a456-955e-357e-812c-e27dbecb1a2e"]}],"mendeley":{"formattedCitation":"&lt;sup&gt;[34]&lt;/sup&gt;","plainTextFormattedCitation":"[34]","previouslyFormattedCitation":"&lt;sup&gt;[34]&lt;/sup&gt;"},"properties":{"noteIndex":0},"schema":"https://github.com/citation-style-language/schema/raw/master/csl-citation.json"}</w:instrText>
      </w:r>
      <w:r w:rsidR="00C14A82" w:rsidRPr="005654CF">
        <w:rPr>
          <w:rFonts w:ascii="Gulliver" w:hAnsi="Gulliver" w:cs="Arial"/>
          <w:sz w:val="16"/>
          <w:szCs w:val="16"/>
        </w:rPr>
        <w:fldChar w:fldCharType="separate"/>
      </w:r>
      <w:r w:rsidR="00C14A82" w:rsidRPr="005654CF">
        <w:rPr>
          <w:rFonts w:ascii="Gulliver" w:hAnsi="Gulliver" w:cs="Arial"/>
          <w:noProof/>
          <w:sz w:val="16"/>
          <w:szCs w:val="16"/>
          <w:vertAlign w:val="superscript"/>
        </w:rPr>
        <w:t>[34]</w:t>
      </w:r>
      <w:r w:rsidR="00C14A82" w:rsidRPr="005654CF">
        <w:rPr>
          <w:rFonts w:ascii="Gulliver" w:hAnsi="Gulliver" w:cs="Arial"/>
          <w:sz w:val="16"/>
          <w:szCs w:val="16"/>
        </w:rPr>
        <w:fldChar w:fldCharType="end"/>
      </w:r>
    </w:p>
    <w:tbl>
      <w:tblPr>
        <w:tblStyle w:val="ListTable2-Accent3"/>
        <w:tblpPr w:leftFromText="180" w:rightFromText="180" w:vertAnchor="text" w:horzAnchor="margin" w:tblpXSpec="right" w:tblpY="127"/>
        <w:tblW w:w="5061" w:type="dxa"/>
        <w:tblLook w:val="0420" w:firstRow="1" w:lastRow="0" w:firstColumn="0" w:lastColumn="0" w:noHBand="0" w:noVBand="1"/>
      </w:tblPr>
      <w:tblGrid>
        <w:gridCol w:w="1134"/>
        <w:gridCol w:w="993"/>
        <w:gridCol w:w="978"/>
        <w:gridCol w:w="978"/>
        <w:gridCol w:w="978"/>
      </w:tblGrid>
      <w:tr w:rsidR="00C948C8" w:rsidRPr="005654CF" w14:paraId="75DF1283" w14:textId="77777777" w:rsidTr="00C948C8">
        <w:trPr>
          <w:cnfStyle w:val="100000000000" w:firstRow="1" w:lastRow="0" w:firstColumn="0" w:lastColumn="0" w:oddVBand="0" w:evenVBand="0" w:oddHBand="0" w:evenHBand="0" w:firstRowFirstColumn="0" w:firstRowLastColumn="0" w:lastRowFirstColumn="0" w:lastRowLastColumn="0"/>
          <w:trHeight w:val="285"/>
        </w:trPr>
        <w:tc>
          <w:tcPr>
            <w:tcW w:w="1134" w:type="dxa"/>
            <w:shd w:val="clear" w:color="auto" w:fill="DAEEF3" w:themeFill="accent5" w:themeFillTint="33"/>
            <w:vAlign w:val="center"/>
            <w:hideMark/>
          </w:tcPr>
          <w:p w14:paraId="747C4D13" w14:textId="77777777" w:rsidR="00C948C8" w:rsidRPr="005654CF" w:rsidRDefault="00C948C8" w:rsidP="00C948C8">
            <w:pPr>
              <w:tabs>
                <w:tab w:val="left" w:pos="1116"/>
              </w:tabs>
              <w:jc w:val="center"/>
              <w:rPr>
                <w:rFonts w:ascii="Gulliver" w:hAnsi="Gulliver" w:cs="Arial"/>
                <w:b w:val="0"/>
                <w:bCs w:val="0"/>
                <w:sz w:val="16"/>
                <w:szCs w:val="16"/>
              </w:rPr>
            </w:pPr>
          </w:p>
          <w:p w14:paraId="5FA5C12B" w14:textId="77777777" w:rsidR="00C948C8" w:rsidRPr="005654CF" w:rsidRDefault="00C948C8" w:rsidP="00C948C8">
            <w:pPr>
              <w:tabs>
                <w:tab w:val="left" w:pos="1116"/>
              </w:tabs>
              <w:jc w:val="center"/>
              <w:rPr>
                <w:rFonts w:ascii="Gulliver" w:hAnsi="Gulliver" w:cs="Arial"/>
                <w:sz w:val="16"/>
                <w:szCs w:val="16"/>
              </w:rPr>
            </w:pPr>
          </w:p>
        </w:tc>
        <w:tc>
          <w:tcPr>
            <w:tcW w:w="993" w:type="dxa"/>
            <w:shd w:val="clear" w:color="auto" w:fill="DAEEF3" w:themeFill="accent5" w:themeFillTint="33"/>
            <w:vAlign w:val="center"/>
            <w:hideMark/>
          </w:tcPr>
          <w:p w14:paraId="74F084C8"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Diazepam</w:t>
            </w:r>
          </w:p>
        </w:tc>
        <w:tc>
          <w:tcPr>
            <w:tcW w:w="978" w:type="dxa"/>
            <w:shd w:val="clear" w:color="auto" w:fill="DAEEF3" w:themeFill="accent5" w:themeFillTint="33"/>
            <w:vAlign w:val="center"/>
            <w:hideMark/>
          </w:tcPr>
          <w:p w14:paraId="4A22D7A7" w14:textId="77777777" w:rsidR="00C948C8" w:rsidRPr="005654CF" w:rsidRDefault="00C948C8" w:rsidP="00C948C8">
            <w:pPr>
              <w:tabs>
                <w:tab w:val="left" w:pos="1116"/>
              </w:tabs>
              <w:jc w:val="center"/>
              <w:rPr>
                <w:rFonts w:ascii="Gulliver" w:hAnsi="Gulliver" w:cs="Arial"/>
                <w:bCs w:val="0"/>
                <w:sz w:val="16"/>
                <w:szCs w:val="16"/>
              </w:rPr>
            </w:pPr>
            <w:r w:rsidRPr="005654CF">
              <w:rPr>
                <w:rFonts w:ascii="Gulliver" w:hAnsi="Gulliver" w:cs="Arial"/>
                <w:sz w:val="16"/>
                <w:szCs w:val="16"/>
              </w:rPr>
              <w:t>2c</w:t>
            </w:r>
          </w:p>
        </w:tc>
        <w:tc>
          <w:tcPr>
            <w:tcW w:w="978" w:type="dxa"/>
            <w:shd w:val="clear" w:color="auto" w:fill="DAEEF3" w:themeFill="accent5" w:themeFillTint="33"/>
            <w:vAlign w:val="center"/>
          </w:tcPr>
          <w:p w14:paraId="35B80A32"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5c</w:t>
            </w:r>
          </w:p>
        </w:tc>
        <w:tc>
          <w:tcPr>
            <w:tcW w:w="978" w:type="dxa"/>
            <w:shd w:val="clear" w:color="auto" w:fill="DAEEF3" w:themeFill="accent5" w:themeFillTint="33"/>
            <w:vAlign w:val="center"/>
            <w:hideMark/>
          </w:tcPr>
          <w:p w14:paraId="706BE28C" w14:textId="77777777" w:rsidR="00C948C8" w:rsidRPr="005654CF" w:rsidRDefault="00C948C8" w:rsidP="00C948C8">
            <w:pPr>
              <w:tabs>
                <w:tab w:val="left" w:pos="1116"/>
              </w:tabs>
              <w:jc w:val="center"/>
              <w:rPr>
                <w:rFonts w:ascii="Gulliver" w:hAnsi="Gulliver" w:cs="Arial"/>
                <w:bCs w:val="0"/>
                <w:sz w:val="16"/>
                <w:szCs w:val="16"/>
              </w:rPr>
            </w:pPr>
            <w:r w:rsidRPr="005654CF">
              <w:rPr>
                <w:rFonts w:ascii="Gulliver" w:hAnsi="Gulliver" w:cs="Arial"/>
                <w:sz w:val="16"/>
                <w:szCs w:val="16"/>
              </w:rPr>
              <w:t>6c</w:t>
            </w:r>
          </w:p>
        </w:tc>
      </w:tr>
      <w:tr w:rsidR="00C948C8" w:rsidRPr="005654CF" w14:paraId="174EABD6" w14:textId="77777777" w:rsidTr="00C948C8">
        <w:trPr>
          <w:cnfStyle w:val="000000100000" w:firstRow="0" w:lastRow="0" w:firstColumn="0" w:lastColumn="0" w:oddVBand="0" w:evenVBand="0" w:oddHBand="1" w:evenHBand="0" w:firstRowFirstColumn="0" w:firstRowLastColumn="0" w:lastRowFirstColumn="0" w:lastRowLastColumn="0"/>
          <w:trHeight w:val="320"/>
        </w:trPr>
        <w:tc>
          <w:tcPr>
            <w:tcW w:w="1134" w:type="dxa"/>
            <w:shd w:val="clear" w:color="auto" w:fill="auto"/>
            <w:vAlign w:val="center"/>
            <w:hideMark/>
          </w:tcPr>
          <w:p w14:paraId="09D61CF6"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Maximum Potentiation</w:t>
            </w:r>
          </w:p>
        </w:tc>
        <w:tc>
          <w:tcPr>
            <w:tcW w:w="993" w:type="dxa"/>
            <w:shd w:val="clear" w:color="auto" w:fill="auto"/>
            <w:vAlign w:val="center"/>
            <w:hideMark/>
          </w:tcPr>
          <w:p w14:paraId="7621B619"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133 ± 15 %</w:t>
            </w:r>
          </w:p>
        </w:tc>
        <w:tc>
          <w:tcPr>
            <w:tcW w:w="978" w:type="dxa"/>
            <w:shd w:val="clear" w:color="auto" w:fill="auto"/>
            <w:vAlign w:val="center"/>
            <w:hideMark/>
          </w:tcPr>
          <w:p w14:paraId="0653C7C9"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138 ± 19 %</w:t>
            </w:r>
          </w:p>
        </w:tc>
        <w:tc>
          <w:tcPr>
            <w:tcW w:w="978" w:type="dxa"/>
            <w:shd w:val="clear" w:color="auto" w:fill="auto"/>
            <w:vAlign w:val="center"/>
          </w:tcPr>
          <w:p w14:paraId="5724104F"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77 ± 20 %</w:t>
            </w:r>
          </w:p>
        </w:tc>
        <w:tc>
          <w:tcPr>
            <w:tcW w:w="978" w:type="dxa"/>
            <w:shd w:val="clear" w:color="auto" w:fill="auto"/>
            <w:vAlign w:val="center"/>
            <w:hideMark/>
          </w:tcPr>
          <w:p w14:paraId="1D927993"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28 ± 2.5 %</w:t>
            </w:r>
          </w:p>
        </w:tc>
      </w:tr>
      <w:tr w:rsidR="00C948C8" w:rsidRPr="005654CF" w14:paraId="239F3ABD" w14:textId="77777777" w:rsidTr="00C948C8">
        <w:trPr>
          <w:trHeight w:val="425"/>
        </w:trPr>
        <w:tc>
          <w:tcPr>
            <w:tcW w:w="1134" w:type="dxa"/>
            <w:shd w:val="clear" w:color="auto" w:fill="auto"/>
            <w:vAlign w:val="center"/>
            <w:hideMark/>
          </w:tcPr>
          <w:p w14:paraId="4022E365"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Potency</w:t>
            </w:r>
          </w:p>
          <w:p w14:paraId="157A6B71"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pEC</w:t>
            </w:r>
            <w:r w:rsidRPr="005654CF">
              <w:rPr>
                <w:rFonts w:ascii="Gulliver" w:hAnsi="Gulliver" w:cs="Arial"/>
                <w:sz w:val="16"/>
                <w:szCs w:val="16"/>
                <w:vertAlign w:val="subscript"/>
              </w:rPr>
              <w:t>50</w:t>
            </w:r>
            <w:r w:rsidRPr="005654CF">
              <w:rPr>
                <w:rFonts w:ascii="Gulliver" w:hAnsi="Gulliver" w:cs="Arial"/>
                <w:sz w:val="16"/>
                <w:szCs w:val="16"/>
              </w:rPr>
              <w:t xml:space="preserve"> ± SEM (EC</w:t>
            </w:r>
            <w:r w:rsidRPr="005654CF">
              <w:rPr>
                <w:rFonts w:ascii="Gulliver" w:hAnsi="Gulliver" w:cs="Arial"/>
                <w:sz w:val="16"/>
                <w:szCs w:val="16"/>
                <w:vertAlign w:val="subscript"/>
              </w:rPr>
              <w:t>50</w:t>
            </w:r>
            <w:r w:rsidRPr="005654CF">
              <w:rPr>
                <w:rFonts w:ascii="Gulliver" w:hAnsi="Gulliver" w:cs="Arial"/>
                <w:sz w:val="16"/>
                <w:szCs w:val="16"/>
              </w:rPr>
              <w:t>)</w:t>
            </w:r>
          </w:p>
        </w:tc>
        <w:tc>
          <w:tcPr>
            <w:tcW w:w="993" w:type="dxa"/>
            <w:shd w:val="clear" w:color="auto" w:fill="auto"/>
            <w:vAlign w:val="center"/>
            <w:hideMark/>
          </w:tcPr>
          <w:p w14:paraId="1478880C"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7.52 ± 0.07</w:t>
            </w:r>
          </w:p>
          <w:p w14:paraId="6F07FE76"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 xml:space="preserve">(30 </w:t>
            </w:r>
            <w:proofErr w:type="spellStart"/>
            <w:r w:rsidRPr="005654CF">
              <w:rPr>
                <w:rFonts w:ascii="Gulliver" w:hAnsi="Gulliver" w:cs="Arial"/>
                <w:sz w:val="16"/>
                <w:szCs w:val="16"/>
              </w:rPr>
              <w:t>nM</w:t>
            </w:r>
            <w:proofErr w:type="spellEnd"/>
            <w:r w:rsidRPr="005654CF">
              <w:rPr>
                <w:rFonts w:ascii="Gulliver" w:hAnsi="Gulliver" w:cs="Arial"/>
                <w:sz w:val="16"/>
                <w:szCs w:val="16"/>
              </w:rPr>
              <w:t>)</w:t>
            </w:r>
          </w:p>
        </w:tc>
        <w:tc>
          <w:tcPr>
            <w:tcW w:w="978" w:type="dxa"/>
            <w:shd w:val="clear" w:color="auto" w:fill="auto"/>
            <w:vAlign w:val="center"/>
            <w:hideMark/>
          </w:tcPr>
          <w:p w14:paraId="20B9E75C"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5.78 ± 0.04</w:t>
            </w:r>
          </w:p>
          <w:p w14:paraId="16ED7CE1"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 xml:space="preserve">(1.7 </w:t>
            </w:r>
            <w:r w:rsidRPr="005654CF">
              <w:rPr>
                <w:rFonts w:ascii="Gulliver" w:hAnsi="Gulliver" w:cs="Arial"/>
                <w:sz w:val="16"/>
                <w:szCs w:val="16"/>
                <w:lang w:val="el-GR"/>
              </w:rPr>
              <w:t>μ</w:t>
            </w:r>
            <w:r w:rsidRPr="005654CF">
              <w:rPr>
                <w:rFonts w:ascii="Gulliver" w:hAnsi="Gulliver" w:cs="Arial"/>
                <w:sz w:val="16"/>
                <w:szCs w:val="16"/>
              </w:rPr>
              <w:t>M)</w:t>
            </w:r>
          </w:p>
        </w:tc>
        <w:tc>
          <w:tcPr>
            <w:tcW w:w="978" w:type="dxa"/>
            <w:shd w:val="clear" w:color="auto" w:fill="auto"/>
            <w:vAlign w:val="center"/>
          </w:tcPr>
          <w:p w14:paraId="2FDC9004"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5.25 ± 0.12</w:t>
            </w:r>
          </w:p>
          <w:p w14:paraId="3B8DBFD9"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 xml:space="preserve">(5.7 </w:t>
            </w:r>
            <w:r w:rsidRPr="005654CF">
              <w:rPr>
                <w:rFonts w:ascii="Gulliver" w:hAnsi="Gulliver" w:cs="Arial"/>
                <w:sz w:val="16"/>
                <w:szCs w:val="16"/>
                <w:lang w:val="el-GR"/>
              </w:rPr>
              <w:t>μ</w:t>
            </w:r>
            <w:r w:rsidRPr="005654CF">
              <w:rPr>
                <w:rFonts w:ascii="Gulliver" w:hAnsi="Gulliver" w:cs="Arial"/>
                <w:sz w:val="16"/>
                <w:szCs w:val="16"/>
              </w:rPr>
              <w:t>M)</w:t>
            </w:r>
          </w:p>
        </w:tc>
        <w:tc>
          <w:tcPr>
            <w:tcW w:w="978" w:type="dxa"/>
            <w:shd w:val="clear" w:color="auto" w:fill="auto"/>
            <w:vAlign w:val="center"/>
            <w:hideMark/>
          </w:tcPr>
          <w:p w14:paraId="4805ABDE"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5.70 ± 0.08</w:t>
            </w:r>
          </w:p>
          <w:p w14:paraId="1C9F3ACB" w14:textId="77777777" w:rsidR="00C948C8" w:rsidRPr="005654CF" w:rsidRDefault="00C948C8" w:rsidP="00C948C8">
            <w:pPr>
              <w:tabs>
                <w:tab w:val="left" w:pos="1116"/>
              </w:tabs>
              <w:jc w:val="center"/>
              <w:rPr>
                <w:rFonts w:ascii="Gulliver" w:hAnsi="Gulliver" w:cs="Arial"/>
                <w:sz w:val="16"/>
                <w:szCs w:val="16"/>
              </w:rPr>
            </w:pPr>
            <w:r w:rsidRPr="005654CF">
              <w:rPr>
                <w:rFonts w:ascii="Gulliver" w:hAnsi="Gulliver" w:cs="Arial"/>
                <w:sz w:val="16"/>
                <w:szCs w:val="16"/>
              </w:rPr>
              <w:t xml:space="preserve">(2.0 </w:t>
            </w:r>
            <w:r w:rsidRPr="005654CF">
              <w:rPr>
                <w:rFonts w:ascii="Gulliver" w:hAnsi="Gulliver" w:cs="Arial"/>
                <w:sz w:val="16"/>
                <w:szCs w:val="16"/>
                <w:lang w:val="el-GR"/>
              </w:rPr>
              <w:t>μ</w:t>
            </w:r>
            <w:r w:rsidRPr="005654CF">
              <w:rPr>
                <w:rFonts w:ascii="Gulliver" w:hAnsi="Gulliver" w:cs="Arial"/>
                <w:sz w:val="16"/>
                <w:szCs w:val="16"/>
              </w:rPr>
              <w:t>M)</w:t>
            </w:r>
          </w:p>
        </w:tc>
      </w:tr>
    </w:tbl>
    <w:p w14:paraId="5FC942E8" w14:textId="77777777" w:rsidR="00C14A82" w:rsidRPr="005654CF" w:rsidRDefault="00C14A82" w:rsidP="00C14A82">
      <w:pPr>
        <w:jc w:val="both"/>
        <w:rPr>
          <w:rFonts w:ascii="Gulliver" w:hAnsi="Gulliver" w:cs="Arial"/>
          <w:sz w:val="16"/>
          <w:szCs w:val="16"/>
        </w:rPr>
      </w:pPr>
    </w:p>
    <w:p w14:paraId="3A58D7EA" w14:textId="7A0E4092" w:rsidR="00CE7E2B" w:rsidRPr="005654CF" w:rsidRDefault="000D71F7" w:rsidP="00CE7E2B">
      <w:pPr>
        <w:rPr>
          <w:rFonts w:ascii="Gulliver" w:hAnsi="Gulliver" w:cs="Arial"/>
          <w:i/>
          <w:sz w:val="16"/>
          <w:szCs w:val="16"/>
        </w:rPr>
      </w:pPr>
      <w:r>
        <w:rPr>
          <w:rFonts w:ascii="Gulliver" w:hAnsi="Gulliver" w:cs="Arial"/>
          <w:b/>
          <w:sz w:val="16"/>
          <w:szCs w:val="16"/>
        </w:rPr>
        <w:t>Table 3</w:t>
      </w:r>
      <w:r w:rsidR="00CE7E2B" w:rsidRPr="005654CF">
        <w:rPr>
          <w:rFonts w:ascii="Gulliver" w:hAnsi="Gulliver" w:cs="Arial"/>
          <w:sz w:val="16"/>
          <w:szCs w:val="16"/>
        </w:rPr>
        <w:t>. Mean maximum potentiation and potency values for diazepam and SF</w:t>
      </w:r>
      <w:r w:rsidR="00CE7E2B" w:rsidRPr="005654CF">
        <w:rPr>
          <w:rFonts w:ascii="Gulliver" w:hAnsi="Gulliver" w:cs="Arial"/>
          <w:sz w:val="16"/>
          <w:szCs w:val="16"/>
          <w:vertAlign w:val="subscript"/>
        </w:rPr>
        <w:t>5</w:t>
      </w:r>
      <w:r w:rsidR="00CE7E2B" w:rsidRPr="005654CF">
        <w:rPr>
          <w:rFonts w:ascii="Gulliver" w:hAnsi="Gulliver" w:cs="Arial"/>
          <w:sz w:val="16"/>
          <w:szCs w:val="16"/>
        </w:rPr>
        <w:t>-substituted BZDs for modulating GABA</w:t>
      </w:r>
      <w:r w:rsidR="00CE7E2B" w:rsidRPr="005654CF">
        <w:rPr>
          <w:rFonts w:ascii="Gulliver" w:hAnsi="Gulliver" w:cs="Arial"/>
          <w:sz w:val="16"/>
          <w:szCs w:val="16"/>
          <w:vertAlign w:val="subscript"/>
        </w:rPr>
        <w:t>A</w:t>
      </w:r>
      <w:r w:rsidR="00CE7E2B" w:rsidRPr="005654CF">
        <w:rPr>
          <w:rFonts w:ascii="Gulliver" w:hAnsi="Gulliver" w:cs="Arial"/>
          <w:sz w:val="16"/>
          <w:szCs w:val="16"/>
        </w:rPr>
        <w:t xml:space="preserve"> receptors. </w:t>
      </w:r>
    </w:p>
    <w:p w14:paraId="63C3E40A" w14:textId="7982121B" w:rsidR="00DE0C60" w:rsidRPr="005654CF" w:rsidRDefault="00DE0C60" w:rsidP="007D604E">
      <w:pPr>
        <w:jc w:val="both"/>
        <w:rPr>
          <w:rFonts w:ascii="Gulliver" w:hAnsi="Gulliver" w:cs="Arial"/>
          <w:sz w:val="16"/>
          <w:szCs w:val="16"/>
          <w:lang w:val="en-GB"/>
        </w:rPr>
      </w:pPr>
    </w:p>
    <w:p w14:paraId="0F603FE9" w14:textId="07B7FA52" w:rsidR="009F0CA6" w:rsidRPr="005654CF" w:rsidRDefault="009F0CA6" w:rsidP="007D604E">
      <w:pPr>
        <w:jc w:val="both"/>
        <w:rPr>
          <w:rFonts w:ascii="Gulliver" w:hAnsi="Gulliver" w:cs="Arial"/>
          <w:sz w:val="16"/>
          <w:szCs w:val="16"/>
          <w:lang w:val="en-GB"/>
        </w:rPr>
      </w:pPr>
    </w:p>
    <w:p w14:paraId="380AC48D" w14:textId="77777777" w:rsidR="009F0CA6" w:rsidRPr="005654CF" w:rsidRDefault="009F0CA6" w:rsidP="007D604E">
      <w:pPr>
        <w:jc w:val="both"/>
        <w:rPr>
          <w:rFonts w:ascii="Gulliver" w:hAnsi="Gulliver" w:cs="Arial"/>
          <w:sz w:val="16"/>
          <w:szCs w:val="16"/>
          <w:lang w:val="en-GB"/>
        </w:rPr>
      </w:pPr>
    </w:p>
    <w:p w14:paraId="30206F7E" w14:textId="77777777" w:rsidR="00DE0C60" w:rsidRPr="005654CF" w:rsidRDefault="00DE0C60" w:rsidP="007D604E">
      <w:pPr>
        <w:jc w:val="both"/>
        <w:rPr>
          <w:rFonts w:ascii="Gulliver" w:hAnsi="Gulliver" w:cs="Arial"/>
          <w:sz w:val="16"/>
          <w:szCs w:val="16"/>
        </w:rPr>
      </w:pPr>
    </w:p>
    <w:p w14:paraId="72DC60E0" w14:textId="77777777" w:rsidR="005F20A1" w:rsidRPr="005654CF" w:rsidRDefault="005F20A1" w:rsidP="00390638">
      <w:pPr>
        <w:jc w:val="both"/>
        <w:rPr>
          <w:rFonts w:ascii="Gulliver" w:hAnsi="Gulliver" w:cs="Arial"/>
          <w:sz w:val="16"/>
          <w:szCs w:val="16"/>
        </w:rPr>
      </w:pPr>
    </w:p>
    <w:p w14:paraId="0D011BFB" w14:textId="236DD5F1" w:rsidR="00F04523" w:rsidRPr="005654CF" w:rsidRDefault="00713433" w:rsidP="00390638">
      <w:pPr>
        <w:jc w:val="both"/>
        <w:rPr>
          <w:rFonts w:ascii="Gulliver" w:hAnsi="Gulliver" w:cs="Arial"/>
          <w:sz w:val="16"/>
          <w:szCs w:val="16"/>
        </w:rPr>
      </w:pPr>
      <w:r w:rsidRPr="005654CF">
        <w:rPr>
          <w:rFonts w:ascii="Gulliver" w:hAnsi="Gulliver" w:cs="Arial"/>
          <w:noProof/>
          <w:sz w:val="16"/>
          <w:szCs w:val="16"/>
          <w:lang w:val="en-GB" w:eastAsia="en-GB"/>
        </w:rPr>
        <w:drawing>
          <wp:inline distT="0" distB="0" distL="0" distR="0" wp14:anchorId="47B55518" wp14:editId="128E4BB2">
            <wp:extent cx="3086100" cy="2216641"/>
            <wp:effectExtent l="0" t="0" r="0" b="0"/>
            <wp:docPr id="1421" name="Picture 14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Picture 1421" descr="Chart, line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103688" cy="2229274"/>
                    </a:xfrm>
                    <a:prstGeom prst="rect">
                      <a:avLst/>
                    </a:prstGeom>
                  </pic:spPr>
                </pic:pic>
              </a:graphicData>
            </a:graphic>
          </wp:inline>
        </w:drawing>
      </w:r>
    </w:p>
    <w:p w14:paraId="7E9B2341" w14:textId="29CB5D44" w:rsidR="00F04523" w:rsidRPr="005654CF" w:rsidRDefault="00F04523" w:rsidP="00390638">
      <w:pPr>
        <w:jc w:val="both"/>
        <w:rPr>
          <w:rFonts w:ascii="Gulliver" w:hAnsi="Gulliver" w:cs="Arial"/>
          <w:sz w:val="16"/>
          <w:szCs w:val="16"/>
        </w:rPr>
      </w:pPr>
    </w:p>
    <w:p w14:paraId="20A461DC" w14:textId="20D1A75F" w:rsidR="00F04523" w:rsidRPr="005654CF" w:rsidRDefault="00F04523" w:rsidP="00390638">
      <w:pPr>
        <w:jc w:val="both"/>
        <w:rPr>
          <w:rFonts w:ascii="Gulliver" w:hAnsi="Gulliver" w:cs="Arial"/>
          <w:sz w:val="16"/>
          <w:szCs w:val="16"/>
        </w:rPr>
      </w:pPr>
    </w:p>
    <w:p w14:paraId="40118BC0" w14:textId="7C2B1824" w:rsidR="00713433" w:rsidRPr="005654CF" w:rsidRDefault="00713433" w:rsidP="00713433">
      <w:pPr>
        <w:pStyle w:val="Caption"/>
        <w:jc w:val="both"/>
        <w:rPr>
          <w:rFonts w:ascii="Gulliver" w:hAnsi="Gulliver"/>
          <w:color w:val="auto"/>
          <w:sz w:val="16"/>
          <w:szCs w:val="16"/>
        </w:rPr>
      </w:pPr>
      <w:r w:rsidRPr="005654CF">
        <w:rPr>
          <w:rFonts w:ascii="Gulliver" w:hAnsi="Gulliver" w:cs="Arial"/>
          <w:b/>
          <w:i w:val="0"/>
          <w:iCs w:val="0"/>
          <w:color w:val="auto"/>
          <w:sz w:val="16"/>
          <w:szCs w:val="16"/>
        </w:rPr>
        <w:t>Fig. 3.</w:t>
      </w:r>
      <w:r w:rsidRPr="005654CF">
        <w:rPr>
          <w:rFonts w:ascii="Gulliver" w:hAnsi="Gulliver" w:cs="Arial"/>
          <w:i w:val="0"/>
          <w:iCs w:val="0"/>
          <w:color w:val="auto"/>
          <w:sz w:val="16"/>
          <w:szCs w:val="16"/>
        </w:rPr>
        <w:t xml:space="preserve"> </w:t>
      </w:r>
      <w:r w:rsidRPr="005654CF">
        <w:rPr>
          <w:rFonts w:ascii="Gulliver" w:hAnsi="Gulliver" w:cs="Arial"/>
          <w:i w:val="0"/>
          <w:iCs w:val="0"/>
          <w:color w:val="auto"/>
          <w:sz w:val="16"/>
          <w:szCs w:val="16"/>
          <w:lang w:eastAsia="en-US"/>
        </w:rPr>
        <w:t xml:space="preserve">Concentration-response curves for the potentiation of GABA-induced currents by diazepam (black), </w:t>
      </w:r>
      <w:r w:rsidRPr="005654CF">
        <w:rPr>
          <w:rFonts w:ascii="Gulliver" w:hAnsi="Gulliver" w:cs="Arial"/>
          <w:b/>
          <w:bCs/>
          <w:i w:val="0"/>
          <w:iCs w:val="0"/>
          <w:color w:val="auto"/>
          <w:sz w:val="16"/>
          <w:szCs w:val="16"/>
          <w:lang w:eastAsia="en-US"/>
        </w:rPr>
        <w:t>2c</w:t>
      </w:r>
      <w:r w:rsidRPr="005654CF">
        <w:rPr>
          <w:rFonts w:ascii="Gulliver" w:hAnsi="Gulliver" w:cs="Arial"/>
          <w:i w:val="0"/>
          <w:iCs w:val="0"/>
          <w:color w:val="auto"/>
          <w:sz w:val="16"/>
          <w:szCs w:val="16"/>
          <w:lang w:eastAsia="en-US"/>
        </w:rPr>
        <w:t xml:space="preserve"> (green), </w:t>
      </w:r>
      <w:r w:rsidRPr="005654CF">
        <w:rPr>
          <w:rFonts w:ascii="Gulliver" w:hAnsi="Gulliver" w:cs="Arial"/>
          <w:b/>
          <w:bCs/>
          <w:i w:val="0"/>
          <w:iCs w:val="0"/>
          <w:color w:val="auto"/>
          <w:sz w:val="16"/>
          <w:szCs w:val="16"/>
          <w:lang w:eastAsia="en-US"/>
        </w:rPr>
        <w:t>5c</w:t>
      </w:r>
      <w:r w:rsidRPr="005654CF">
        <w:rPr>
          <w:rFonts w:ascii="Gulliver" w:hAnsi="Gulliver" w:cs="Arial"/>
          <w:i w:val="0"/>
          <w:iCs w:val="0"/>
          <w:color w:val="auto"/>
          <w:sz w:val="16"/>
          <w:szCs w:val="16"/>
          <w:lang w:eastAsia="en-US"/>
        </w:rPr>
        <w:t xml:space="preserve"> (red), and </w:t>
      </w:r>
      <w:r w:rsidRPr="005654CF">
        <w:rPr>
          <w:rFonts w:ascii="Gulliver" w:hAnsi="Gulliver" w:cs="Arial"/>
          <w:b/>
          <w:bCs/>
          <w:i w:val="0"/>
          <w:iCs w:val="0"/>
          <w:color w:val="auto"/>
          <w:sz w:val="16"/>
          <w:szCs w:val="16"/>
          <w:lang w:eastAsia="en-US"/>
        </w:rPr>
        <w:t>6c</w:t>
      </w:r>
      <w:r w:rsidRPr="005654CF">
        <w:rPr>
          <w:rFonts w:ascii="Gulliver" w:hAnsi="Gulliver" w:cs="Arial"/>
          <w:i w:val="0"/>
          <w:iCs w:val="0"/>
          <w:color w:val="auto"/>
          <w:sz w:val="16"/>
          <w:szCs w:val="16"/>
          <w:lang w:eastAsia="en-US"/>
        </w:rPr>
        <w:t xml:space="preserve"> (blue)</w:t>
      </w:r>
      <w:r w:rsidRPr="005654CF">
        <w:rPr>
          <w:rFonts w:ascii="Gulliver" w:hAnsi="Gulliver" w:cs="Arial"/>
          <w:i w:val="0"/>
          <w:iCs w:val="0"/>
          <w:color w:val="auto"/>
          <w:sz w:val="16"/>
          <w:szCs w:val="16"/>
        </w:rPr>
        <w:t xml:space="preserve"> on recombinant α1β2γ2L GABA</w:t>
      </w:r>
      <w:r w:rsidRPr="005654CF">
        <w:rPr>
          <w:rFonts w:ascii="Gulliver" w:hAnsi="Gulliver" w:cs="Arial"/>
          <w:i w:val="0"/>
          <w:iCs w:val="0"/>
          <w:color w:val="auto"/>
          <w:sz w:val="16"/>
          <w:szCs w:val="16"/>
          <w:vertAlign w:val="subscript"/>
        </w:rPr>
        <w:t>A</w:t>
      </w:r>
      <w:r w:rsidRPr="005654CF">
        <w:rPr>
          <w:rFonts w:ascii="Gulliver" w:hAnsi="Gulliver" w:cs="Arial"/>
          <w:i w:val="0"/>
          <w:iCs w:val="0"/>
          <w:color w:val="auto"/>
          <w:sz w:val="16"/>
          <w:szCs w:val="16"/>
        </w:rPr>
        <w:t>Rs expressed in HEK293 cells</w:t>
      </w:r>
      <w:r w:rsidRPr="005654CF">
        <w:rPr>
          <w:rFonts w:ascii="Gulliver" w:hAnsi="Gulliver" w:cs="Arial"/>
          <w:sz w:val="16"/>
          <w:szCs w:val="16"/>
        </w:rPr>
        <w:t>.</w:t>
      </w:r>
      <w:r w:rsidRPr="005654CF">
        <w:rPr>
          <w:rFonts w:ascii="Gulliver" w:hAnsi="Gulliver" w:cs="Arial"/>
          <w:i w:val="0"/>
          <w:iCs w:val="0"/>
          <w:color w:val="auto"/>
          <w:sz w:val="16"/>
          <w:szCs w:val="16"/>
        </w:rPr>
        <w:t xml:space="preserve"> Data points (mean ± SEM; n = 5) are plotted as percentages of current potentiation above that induced by 2 µM GABA in the absence of modulator.</w:t>
      </w:r>
    </w:p>
    <w:p w14:paraId="69B69F46" w14:textId="68E87194" w:rsidR="00ED114C" w:rsidRPr="005654CF" w:rsidRDefault="00ED114C" w:rsidP="00713433">
      <w:pPr>
        <w:pStyle w:val="Caption"/>
        <w:jc w:val="both"/>
        <w:rPr>
          <w:rFonts w:ascii="Gulliver" w:hAnsi="Gulliver" w:cs="Arial"/>
          <w:i w:val="0"/>
          <w:color w:val="auto"/>
          <w:sz w:val="16"/>
          <w:szCs w:val="16"/>
        </w:rPr>
      </w:pPr>
    </w:p>
    <w:p w14:paraId="385A3799" w14:textId="77777777" w:rsidR="00FE790E" w:rsidRPr="005654CF" w:rsidRDefault="00FE790E" w:rsidP="00FE790E">
      <w:pPr>
        <w:rPr>
          <w:lang w:val="en-GB" w:eastAsia="en-GB"/>
        </w:rPr>
        <w:sectPr w:rsidR="00FE790E" w:rsidRPr="005654CF" w:rsidSect="00D301AB">
          <w:type w:val="continuous"/>
          <w:pgSz w:w="11906" w:h="16838" w:code="9"/>
          <w:pgMar w:top="720" w:right="680" w:bottom="737" w:left="851" w:header="720" w:footer="2268" w:gutter="0"/>
          <w:cols w:num="2" w:space="360"/>
        </w:sectPr>
      </w:pPr>
    </w:p>
    <w:p w14:paraId="1721D76A" w14:textId="3C9BF370" w:rsidR="00F04523" w:rsidRPr="005654CF" w:rsidRDefault="00F04523" w:rsidP="00213371">
      <w:pPr>
        <w:pStyle w:val="ListParagraph"/>
        <w:numPr>
          <w:ilvl w:val="0"/>
          <w:numId w:val="7"/>
        </w:numPr>
        <w:spacing w:before="160" w:after="160"/>
        <w:ind w:left="284" w:hanging="284"/>
        <w:jc w:val="both"/>
        <w:rPr>
          <w:rFonts w:ascii="Gulliver" w:hAnsi="Gulliver" w:cs="Arial"/>
          <w:b/>
          <w:sz w:val="16"/>
          <w:szCs w:val="16"/>
        </w:rPr>
      </w:pPr>
      <w:r w:rsidRPr="005654CF">
        <w:rPr>
          <w:rFonts w:ascii="Gulliver" w:hAnsi="Gulliver" w:cs="Arial"/>
          <w:b/>
          <w:sz w:val="16"/>
          <w:szCs w:val="16"/>
        </w:rPr>
        <w:t>Conclusion</w:t>
      </w:r>
    </w:p>
    <w:p w14:paraId="456EF223" w14:textId="15F350F3" w:rsidR="00CA3049" w:rsidRPr="005654CF" w:rsidRDefault="00C558E3" w:rsidP="00213371">
      <w:pPr>
        <w:spacing w:after="200"/>
        <w:jc w:val="both"/>
        <w:rPr>
          <w:rFonts w:ascii="Gulliver" w:hAnsi="Gulliver" w:cs="Arial"/>
          <w:sz w:val="16"/>
          <w:szCs w:val="16"/>
        </w:rPr>
      </w:pPr>
      <w:r w:rsidRPr="005654CF">
        <w:rPr>
          <w:rFonts w:ascii="Gulliver" w:hAnsi="Gulliver" w:cs="Arial"/>
          <w:sz w:val="16"/>
          <w:szCs w:val="16"/>
        </w:rPr>
        <w:t>Selected</w:t>
      </w:r>
      <w:r w:rsidR="00CA3049" w:rsidRPr="005654CF">
        <w:rPr>
          <w:rFonts w:ascii="Gulliver" w:hAnsi="Gulliver" w:cs="Arial"/>
          <w:sz w:val="16"/>
          <w:szCs w:val="16"/>
        </w:rPr>
        <w:t xml:space="preserve"> </w:t>
      </w:r>
      <w:r w:rsidR="00F04523" w:rsidRPr="005654CF">
        <w:rPr>
          <w:rFonts w:ascii="Gulliver" w:hAnsi="Gulliver" w:cs="Arial"/>
          <w:sz w:val="16"/>
          <w:szCs w:val="16"/>
        </w:rPr>
        <w:t>SF</w:t>
      </w:r>
      <w:r w:rsidR="00F04523" w:rsidRPr="005654CF">
        <w:rPr>
          <w:rFonts w:ascii="Gulliver" w:hAnsi="Gulliver" w:cs="Arial"/>
          <w:sz w:val="16"/>
          <w:szCs w:val="16"/>
          <w:vertAlign w:val="subscript"/>
        </w:rPr>
        <w:t>5</w:t>
      </w:r>
      <w:r w:rsidR="00F04523" w:rsidRPr="005654CF">
        <w:rPr>
          <w:rFonts w:ascii="Gulliver" w:hAnsi="Gulliver" w:cs="Arial"/>
          <w:sz w:val="16"/>
          <w:szCs w:val="16"/>
        </w:rPr>
        <w:t>-substituted 1</w:t>
      </w:r>
      <w:proofErr w:type="gramStart"/>
      <w:r w:rsidR="00F04523" w:rsidRPr="005654CF">
        <w:rPr>
          <w:rFonts w:ascii="Gulliver" w:hAnsi="Gulliver" w:cs="Arial"/>
          <w:sz w:val="16"/>
          <w:szCs w:val="16"/>
        </w:rPr>
        <w:t>,4</w:t>
      </w:r>
      <w:proofErr w:type="gramEnd"/>
      <w:r w:rsidR="00F04523" w:rsidRPr="005654CF">
        <w:rPr>
          <w:rFonts w:ascii="Gulliver" w:hAnsi="Gulliver" w:cs="Arial"/>
          <w:sz w:val="16"/>
          <w:szCs w:val="16"/>
        </w:rPr>
        <w:t xml:space="preserve">-BZDs </w:t>
      </w:r>
      <w:r w:rsidR="00CA3049" w:rsidRPr="005654CF">
        <w:rPr>
          <w:rFonts w:ascii="Gulliver" w:hAnsi="Gulliver" w:cs="Arial"/>
          <w:sz w:val="16"/>
          <w:szCs w:val="16"/>
        </w:rPr>
        <w:t>have been</w:t>
      </w:r>
      <w:r w:rsidR="00F04523" w:rsidRPr="005654CF">
        <w:rPr>
          <w:rFonts w:ascii="Gulliver" w:hAnsi="Gulliver" w:cs="Arial"/>
          <w:sz w:val="16"/>
          <w:szCs w:val="16"/>
        </w:rPr>
        <w:t xml:space="preserve"> </w:t>
      </w:r>
      <w:r w:rsidR="00DF5D33" w:rsidRPr="005654CF">
        <w:rPr>
          <w:rFonts w:ascii="Gulliver" w:hAnsi="Gulliver" w:cs="Arial"/>
          <w:sz w:val="16"/>
          <w:szCs w:val="16"/>
        </w:rPr>
        <w:t xml:space="preserve">synthesized, one by a  </w:t>
      </w:r>
      <w:proofErr w:type="spellStart"/>
      <w:r w:rsidR="00DF5D33" w:rsidRPr="005654CF">
        <w:rPr>
          <w:rFonts w:ascii="Gulliver" w:hAnsi="Gulliver" w:cs="Arial"/>
          <w:sz w:val="16"/>
          <w:szCs w:val="16"/>
        </w:rPr>
        <w:t>Pd-catalysed</w:t>
      </w:r>
      <w:proofErr w:type="spellEnd"/>
      <w:r w:rsidR="00DF5D33" w:rsidRPr="005654CF">
        <w:rPr>
          <w:rFonts w:ascii="Gulliver" w:hAnsi="Gulliver" w:cs="Arial"/>
          <w:sz w:val="16"/>
          <w:szCs w:val="16"/>
        </w:rPr>
        <w:t xml:space="preserve"> C-H activation method,</w:t>
      </w:r>
      <w:r w:rsidR="00F04523" w:rsidRPr="005654CF">
        <w:rPr>
          <w:rFonts w:ascii="Gulliver" w:hAnsi="Gulliver" w:cs="Arial"/>
          <w:sz w:val="16"/>
          <w:szCs w:val="16"/>
        </w:rPr>
        <w:t xml:space="preserve"> and evaluated </w:t>
      </w:r>
      <w:r w:rsidR="00F04523" w:rsidRPr="005654CF">
        <w:rPr>
          <w:rFonts w:ascii="Gulliver" w:hAnsi="Gulliver" w:cs="Arial"/>
          <w:i/>
          <w:iCs/>
          <w:sz w:val="16"/>
          <w:szCs w:val="16"/>
        </w:rPr>
        <w:t xml:space="preserve">in </w:t>
      </w:r>
      <w:proofErr w:type="spellStart"/>
      <w:r w:rsidR="00F04523" w:rsidRPr="005654CF">
        <w:rPr>
          <w:rFonts w:ascii="Gulliver" w:hAnsi="Gulliver" w:cs="Arial"/>
          <w:i/>
          <w:iCs/>
          <w:sz w:val="16"/>
          <w:szCs w:val="16"/>
        </w:rPr>
        <w:t>silico</w:t>
      </w:r>
      <w:proofErr w:type="spellEnd"/>
      <w:r w:rsidR="00F04523" w:rsidRPr="005654CF">
        <w:rPr>
          <w:rFonts w:ascii="Gulliver" w:hAnsi="Gulliver" w:cs="Arial"/>
          <w:i/>
          <w:iCs/>
          <w:sz w:val="16"/>
          <w:szCs w:val="16"/>
        </w:rPr>
        <w:t xml:space="preserve"> </w:t>
      </w:r>
      <w:r w:rsidR="00F04523" w:rsidRPr="005654CF">
        <w:rPr>
          <w:rFonts w:ascii="Gulliver" w:hAnsi="Gulliver" w:cs="Arial"/>
          <w:sz w:val="16"/>
          <w:szCs w:val="16"/>
        </w:rPr>
        <w:t>and</w:t>
      </w:r>
      <w:r w:rsidR="00F04523" w:rsidRPr="005654CF">
        <w:rPr>
          <w:rFonts w:ascii="Gulliver" w:hAnsi="Gulliver" w:cs="Arial"/>
          <w:i/>
          <w:iCs/>
          <w:sz w:val="16"/>
          <w:szCs w:val="16"/>
        </w:rPr>
        <w:t xml:space="preserve"> in vitro</w:t>
      </w:r>
      <w:r w:rsidR="00CA3049" w:rsidRPr="005654CF">
        <w:rPr>
          <w:rFonts w:ascii="Gulliver" w:hAnsi="Gulliver" w:cs="Arial"/>
          <w:i/>
          <w:iCs/>
          <w:sz w:val="16"/>
          <w:szCs w:val="16"/>
        </w:rPr>
        <w:t xml:space="preserve"> </w:t>
      </w:r>
      <w:r w:rsidR="00CA3049" w:rsidRPr="005654CF">
        <w:rPr>
          <w:rFonts w:ascii="Gulliver" w:hAnsi="Gulliver" w:cs="Arial"/>
          <w:iCs/>
          <w:sz w:val="16"/>
          <w:szCs w:val="16"/>
        </w:rPr>
        <w:t xml:space="preserve">for </w:t>
      </w:r>
      <w:r w:rsidRPr="005654CF">
        <w:rPr>
          <w:rFonts w:ascii="Gulliver" w:hAnsi="Gulliver" w:cs="Arial"/>
          <w:iCs/>
          <w:sz w:val="16"/>
          <w:szCs w:val="16"/>
        </w:rPr>
        <w:t xml:space="preserve">their </w:t>
      </w:r>
      <w:r w:rsidR="00CA3049" w:rsidRPr="005654CF">
        <w:rPr>
          <w:rFonts w:ascii="Gulliver" w:hAnsi="Gulliver" w:cs="Arial"/>
          <w:iCs/>
          <w:sz w:val="16"/>
          <w:szCs w:val="16"/>
        </w:rPr>
        <w:t>biological activity</w:t>
      </w:r>
      <w:r w:rsidR="00F04523" w:rsidRPr="005654CF">
        <w:rPr>
          <w:rFonts w:ascii="Gulliver" w:hAnsi="Gulliver" w:cs="Arial"/>
          <w:sz w:val="16"/>
          <w:szCs w:val="16"/>
        </w:rPr>
        <w:t xml:space="preserve">. </w:t>
      </w:r>
      <w:r w:rsidRPr="005654CF">
        <w:rPr>
          <w:rFonts w:ascii="Gulliver" w:hAnsi="Gulliver" w:cs="Arial"/>
          <w:sz w:val="16"/>
          <w:szCs w:val="16"/>
        </w:rPr>
        <w:t>For all c</w:t>
      </w:r>
      <w:r w:rsidR="00CA3049" w:rsidRPr="005654CF">
        <w:rPr>
          <w:rFonts w:ascii="Gulliver" w:hAnsi="Gulliver" w:cs="Arial"/>
          <w:sz w:val="16"/>
          <w:szCs w:val="16"/>
        </w:rPr>
        <w:t>ompound</w:t>
      </w:r>
      <w:r w:rsidRPr="005654CF">
        <w:rPr>
          <w:rFonts w:ascii="Gulliver" w:hAnsi="Gulliver" w:cs="Arial"/>
          <w:sz w:val="16"/>
          <w:szCs w:val="16"/>
        </w:rPr>
        <w:t xml:space="preserve">s, which are </w:t>
      </w:r>
      <w:r w:rsidR="00CA3049" w:rsidRPr="005654CF">
        <w:rPr>
          <w:rFonts w:ascii="Gulliver" w:hAnsi="Gulliver" w:cs="Arial"/>
          <w:sz w:val="16"/>
          <w:szCs w:val="16"/>
        </w:rPr>
        <w:t>direct analogue</w:t>
      </w:r>
      <w:r w:rsidRPr="005654CF">
        <w:rPr>
          <w:rFonts w:ascii="Gulliver" w:hAnsi="Gulliver" w:cs="Arial"/>
          <w:sz w:val="16"/>
          <w:szCs w:val="16"/>
        </w:rPr>
        <w:t>s</w:t>
      </w:r>
      <w:r w:rsidR="00CA3049" w:rsidRPr="005654CF">
        <w:rPr>
          <w:rFonts w:ascii="Gulliver" w:hAnsi="Gulliver" w:cs="Arial"/>
          <w:sz w:val="16"/>
          <w:szCs w:val="16"/>
        </w:rPr>
        <w:t xml:space="preserve"> of diazepam, where a Cl has been replaced by a SF</w:t>
      </w:r>
      <w:r w:rsidR="00CA3049" w:rsidRPr="005654CF">
        <w:rPr>
          <w:rFonts w:ascii="Gulliver" w:hAnsi="Gulliver" w:cs="Arial"/>
          <w:sz w:val="16"/>
          <w:szCs w:val="16"/>
          <w:vertAlign w:val="subscript"/>
        </w:rPr>
        <w:t>5</w:t>
      </w:r>
      <w:r w:rsidR="00CA3049" w:rsidRPr="005654CF">
        <w:rPr>
          <w:rFonts w:ascii="Gulliver" w:hAnsi="Gulliver" w:cs="Arial"/>
          <w:sz w:val="16"/>
          <w:szCs w:val="16"/>
        </w:rPr>
        <w:t xml:space="preserve"> group, </w:t>
      </w:r>
      <w:r w:rsidR="00BC5E6C" w:rsidRPr="005654CF">
        <w:rPr>
          <w:rFonts w:ascii="Gulliver" w:hAnsi="Gulliver" w:cs="Arial"/>
          <w:sz w:val="16"/>
          <w:szCs w:val="16"/>
        </w:rPr>
        <w:t xml:space="preserve">reduced GABA potency and for </w:t>
      </w:r>
      <w:r w:rsidR="00BC5E6C" w:rsidRPr="005654CF">
        <w:rPr>
          <w:rFonts w:ascii="Gulliver" w:hAnsi="Gulliver" w:cs="Arial"/>
          <w:b/>
          <w:sz w:val="16"/>
          <w:szCs w:val="16"/>
        </w:rPr>
        <w:t>5c</w:t>
      </w:r>
      <w:r w:rsidR="00BC5E6C" w:rsidRPr="005654CF">
        <w:rPr>
          <w:rFonts w:ascii="Gulliver" w:hAnsi="Gulliver" w:cs="Arial"/>
          <w:sz w:val="16"/>
          <w:szCs w:val="16"/>
        </w:rPr>
        <w:t xml:space="preserve"> and </w:t>
      </w:r>
      <w:r w:rsidR="00BC5E6C" w:rsidRPr="005654CF">
        <w:rPr>
          <w:rFonts w:ascii="Gulliver" w:hAnsi="Gulliver" w:cs="Arial"/>
          <w:b/>
          <w:sz w:val="16"/>
          <w:szCs w:val="16"/>
        </w:rPr>
        <w:t>6c</w:t>
      </w:r>
      <w:r w:rsidR="00BC5E6C" w:rsidRPr="005654CF">
        <w:rPr>
          <w:rFonts w:ascii="Gulliver" w:hAnsi="Gulliver" w:cs="Arial"/>
          <w:sz w:val="16"/>
          <w:szCs w:val="16"/>
        </w:rPr>
        <w:t xml:space="preserve"> a reduced efficacy were evident</w:t>
      </w:r>
      <w:r w:rsidR="00213371" w:rsidRPr="005654CF">
        <w:rPr>
          <w:rFonts w:ascii="Gulliver" w:hAnsi="Gulliver" w:cs="Arial"/>
          <w:sz w:val="16"/>
          <w:szCs w:val="16"/>
        </w:rPr>
        <w:t>.</w:t>
      </w:r>
    </w:p>
    <w:p w14:paraId="0C071A59" w14:textId="70986901" w:rsidR="00F04523" w:rsidRPr="005654CF" w:rsidRDefault="00F04523" w:rsidP="00713433">
      <w:pPr>
        <w:pStyle w:val="ListParagraph"/>
        <w:numPr>
          <w:ilvl w:val="0"/>
          <w:numId w:val="7"/>
        </w:numPr>
        <w:spacing w:before="160" w:after="200"/>
        <w:ind w:left="284" w:hanging="284"/>
        <w:contextualSpacing w:val="0"/>
        <w:jc w:val="both"/>
        <w:rPr>
          <w:rFonts w:ascii="Gulliver" w:hAnsi="Gulliver" w:cs="Arial"/>
          <w:b/>
          <w:sz w:val="16"/>
          <w:szCs w:val="16"/>
        </w:rPr>
      </w:pPr>
      <w:r w:rsidRPr="005654CF">
        <w:rPr>
          <w:rFonts w:ascii="Gulliver" w:hAnsi="Gulliver" w:cs="Arial"/>
          <w:sz w:val="16"/>
          <w:szCs w:val="16"/>
        </w:rPr>
        <w:t xml:space="preserve"> </w:t>
      </w:r>
      <w:r w:rsidRPr="005654CF">
        <w:rPr>
          <w:rFonts w:ascii="Gulliver" w:hAnsi="Gulliver" w:cs="Arial"/>
          <w:b/>
          <w:sz w:val="16"/>
          <w:szCs w:val="16"/>
        </w:rPr>
        <w:t>Experimental</w:t>
      </w:r>
    </w:p>
    <w:p w14:paraId="6BD98B91" w14:textId="77777777" w:rsidR="008F1B8D" w:rsidRPr="005654CF" w:rsidRDefault="008F1B8D" w:rsidP="002E6DC4">
      <w:pPr>
        <w:pStyle w:val="ListParagraph"/>
        <w:numPr>
          <w:ilvl w:val="1"/>
          <w:numId w:val="7"/>
        </w:numPr>
        <w:spacing w:before="160" w:after="160"/>
        <w:ind w:left="284" w:hanging="284"/>
        <w:contextualSpacing w:val="0"/>
        <w:jc w:val="both"/>
        <w:rPr>
          <w:rFonts w:ascii="Gulliver" w:hAnsi="Gulliver" w:cs="Arial"/>
          <w:i/>
          <w:iCs/>
          <w:sz w:val="16"/>
          <w:szCs w:val="16"/>
        </w:rPr>
      </w:pPr>
      <w:r w:rsidRPr="005654CF">
        <w:rPr>
          <w:rFonts w:ascii="Gulliver" w:hAnsi="Gulliver" w:cs="Arial"/>
          <w:i/>
          <w:iCs/>
          <w:sz w:val="16"/>
          <w:szCs w:val="16"/>
        </w:rPr>
        <w:t>Organic chemistry</w:t>
      </w:r>
    </w:p>
    <w:p w14:paraId="69739417" w14:textId="202D555E" w:rsidR="00F04523" w:rsidRPr="005654CF" w:rsidRDefault="00F04523" w:rsidP="00F04523">
      <w:pPr>
        <w:jc w:val="both"/>
        <w:rPr>
          <w:rFonts w:ascii="Gulliver" w:hAnsi="Gulliver" w:cs="Arial"/>
          <w:sz w:val="16"/>
          <w:szCs w:val="16"/>
        </w:rPr>
      </w:pPr>
      <w:r w:rsidRPr="005654CF">
        <w:rPr>
          <w:rFonts w:ascii="Gulliver" w:hAnsi="Gulliver" w:cs="Arial"/>
          <w:sz w:val="16"/>
          <w:szCs w:val="16"/>
        </w:rPr>
        <w:t>All commercially purchase</w:t>
      </w:r>
      <w:r w:rsidR="00695D16" w:rsidRPr="005654CF">
        <w:rPr>
          <w:rFonts w:ascii="Gulliver" w:hAnsi="Gulliver" w:cs="Arial"/>
          <w:sz w:val="16"/>
          <w:szCs w:val="16"/>
        </w:rPr>
        <w:t>d</w:t>
      </w:r>
      <w:r w:rsidRPr="005654CF">
        <w:rPr>
          <w:rFonts w:ascii="Gulliver" w:hAnsi="Gulliver" w:cs="Arial"/>
          <w:sz w:val="16"/>
          <w:szCs w:val="16"/>
        </w:rPr>
        <w:t xml:space="preserve"> materials and solvents were used without further purification unless specified otherwise. NMR spectra were recorded on a Varian VNMRS 600 (</w:t>
      </w:r>
      <w:r w:rsidRPr="005654CF">
        <w:rPr>
          <w:rFonts w:ascii="Gulliver" w:hAnsi="Gulliver" w:cs="Arial"/>
          <w:sz w:val="16"/>
          <w:szCs w:val="16"/>
          <w:vertAlign w:val="superscript"/>
        </w:rPr>
        <w:t>1</w:t>
      </w:r>
      <w:r w:rsidRPr="005654CF">
        <w:rPr>
          <w:rFonts w:ascii="Gulliver" w:hAnsi="Gulliver" w:cs="Arial"/>
          <w:sz w:val="16"/>
          <w:szCs w:val="16"/>
        </w:rPr>
        <w:t xml:space="preserve">H 600 MHz, </w:t>
      </w:r>
      <w:r w:rsidRPr="005654CF">
        <w:rPr>
          <w:rFonts w:ascii="Gulliver" w:hAnsi="Gulliver" w:cs="Arial"/>
          <w:sz w:val="16"/>
          <w:szCs w:val="16"/>
          <w:vertAlign w:val="superscript"/>
        </w:rPr>
        <w:t>13</w:t>
      </w:r>
      <w:r w:rsidRPr="005654CF">
        <w:rPr>
          <w:rFonts w:ascii="Gulliver" w:hAnsi="Gulliver" w:cs="Arial"/>
          <w:sz w:val="16"/>
          <w:szCs w:val="16"/>
        </w:rPr>
        <w:t>C 126 MHz) and VNMRS 400 (</w:t>
      </w:r>
      <w:r w:rsidRPr="005654CF">
        <w:rPr>
          <w:rFonts w:ascii="Gulliver" w:hAnsi="Gulliver" w:cs="Arial"/>
          <w:sz w:val="16"/>
          <w:szCs w:val="16"/>
          <w:vertAlign w:val="superscript"/>
        </w:rPr>
        <w:t>19</w:t>
      </w:r>
      <w:r w:rsidRPr="005654CF">
        <w:rPr>
          <w:rFonts w:ascii="Gulliver" w:hAnsi="Gulliver" w:cs="Arial"/>
          <w:sz w:val="16"/>
          <w:szCs w:val="16"/>
        </w:rPr>
        <w:t xml:space="preserve">F 376 MHz, </w:t>
      </w:r>
      <w:r w:rsidRPr="005654CF">
        <w:rPr>
          <w:rFonts w:ascii="Gulliver" w:hAnsi="Gulliver" w:cs="Arial"/>
          <w:sz w:val="16"/>
          <w:szCs w:val="16"/>
          <w:vertAlign w:val="superscript"/>
        </w:rPr>
        <w:t>2</w:t>
      </w:r>
      <w:r w:rsidRPr="005654CF">
        <w:rPr>
          <w:rFonts w:ascii="Gulliver" w:hAnsi="Gulliver" w:cs="Arial"/>
          <w:sz w:val="16"/>
          <w:szCs w:val="16"/>
        </w:rPr>
        <w:t xml:space="preserve">H 61 MHz and </w:t>
      </w:r>
      <w:r w:rsidRPr="005654CF">
        <w:rPr>
          <w:rFonts w:ascii="Gulliver" w:hAnsi="Gulliver" w:cs="Arial"/>
          <w:sz w:val="16"/>
          <w:szCs w:val="16"/>
          <w:vertAlign w:val="superscript"/>
        </w:rPr>
        <w:t>31</w:t>
      </w:r>
      <w:r w:rsidRPr="005654CF">
        <w:rPr>
          <w:rFonts w:ascii="Gulliver" w:hAnsi="Gulliver" w:cs="Arial"/>
          <w:sz w:val="16"/>
          <w:szCs w:val="16"/>
        </w:rPr>
        <w:t xml:space="preserve">P 162 MHz) spectrometer and prepared in deuterated solvents such as </w:t>
      </w:r>
      <w:r w:rsidR="00FE790E" w:rsidRPr="005654CF">
        <w:rPr>
          <w:rFonts w:ascii="Gulliver" w:hAnsi="Gulliver" w:cs="Arial"/>
          <w:sz w:val="16"/>
          <w:szCs w:val="16"/>
        </w:rPr>
        <w:t>Chloroform-d</w:t>
      </w:r>
      <w:r w:rsidRPr="005654CF">
        <w:rPr>
          <w:rFonts w:ascii="Gulliver" w:hAnsi="Gulliver" w:cs="Arial"/>
          <w:sz w:val="16"/>
          <w:szCs w:val="16"/>
        </w:rPr>
        <w:t xml:space="preserve"> and DMSO-d</w:t>
      </w:r>
      <w:r w:rsidRPr="005654CF">
        <w:rPr>
          <w:rFonts w:ascii="Gulliver" w:hAnsi="Gulliver" w:cs="Arial"/>
          <w:sz w:val="16"/>
          <w:szCs w:val="16"/>
          <w:vertAlign w:val="subscript"/>
        </w:rPr>
        <w:t>6</w:t>
      </w:r>
      <w:r w:rsidRPr="005654CF">
        <w:rPr>
          <w:rFonts w:ascii="Gulliver" w:hAnsi="Gulliver" w:cs="Arial"/>
          <w:sz w:val="16"/>
          <w:szCs w:val="16"/>
        </w:rPr>
        <w:t xml:space="preserve">. </w:t>
      </w:r>
      <w:r w:rsidRPr="005654CF">
        <w:rPr>
          <w:rFonts w:ascii="Gulliver" w:hAnsi="Gulliver" w:cs="Arial"/>
          <w:sz w:val="16"/>
          <w:szCs w:val="16"/>
          <w:vertAlign w:val="superscript"/>
        </w:rPr>
        <w:t>1</w:t>
      </w:r>
      <w:r w:rsidRPr="005654CF">
        <w:rPr>
          <w:rFonts w:ascii="Gulliver" w:hAnsi="Gulliver" w:cs="Arial"/>
          <w:sz w:val="16"/>
          <w:szCs w:val="16"/>
        </w:rPr>
        <w:t xml:space="preserve">H and </w:t>
      </w:r>
      <w:r w:rsidRPr="005654CF">
        <w:rPr>
          <w:rFonts w:ascii="Gulliver" w:hAnsi="Gulliver" w:cs="Arial"/>
          <w:sz w:val="16"/>
          <w:szCs w:val="16"/>
          <w:vertAlign w:val="superscript"/>
        </w:rPr>
        <w:t>13</w:t>
      </w:r>
      <w:r w:rsidRPr="005654CF">
        <w:rPr>
          <w:rFonts w:ascii="Gulliver" w:hAnsi="Gulliver" w:cs="Arial"/>
          <w:sz w:val="16"/>
          <w:szCs w:val="16"/>
        </w:rPr>
        <w:t xml:space="preserve">C chemical shifts were recorded in parts per million (ppm). Multiplicity of </w:t>
      </w:r>
      <w:r w:rsidRPr="005654CF">
        <w:rPr>
          <w:rFonts w:ascii="Gulliver" w:hAnsi="Gulliver" w:cs="Arial"/>
          <w:sz w:val="16"/>
          <w:szCs w:val="16"/>
          <w:vertAlign w:val="superscript"/>
        </w:rPr>
        <w:t>1</w:t>
      </w:r>
      <w:r w:rsidRPr="005654CF">
        <w:rPr>
          <w:rFonts w:ascii="Gulliver" w:hAnsi="Gulliver" w:cs="Arial"/>
          <w:sz w:val="16"/>
          <w:szCs w:val="16"/>
        </w:rPr>
        <w:t xml:space="preserve">H-NMR peaks are indicated by s – singlet, d – doublet, </w:t>
      </w:r>
      <w:proofErr w:type="spellStart"/>
      <w:r w:rsidRPr="005654CF">
        <w:rPr>
          <w:rFonts w:ascii="Gulliver" w:hAnsi="Gulliver" w:cs="Arial"/>
          <w:sz w:val="16"/>
          <w:szCs w:val="16"/>
        </w:rPr>
        <w:t>dd</w:t>
      </w:r>
      <w:proofErr w:type="spellEnd"/>
      <w:r w:rsidRPr="005654CF">
        <w:rPr>
          <w:rFonts w:ascii="Gulliver" w:hAnsi="Gulliver" w:cs="Arial"/>
          <w:sz w:val="16"/>
          <w:szCs w:val="16"/>
        </w:rPr>
        <w:t xml:space="preserve"> – doublets of doublets, t – triplet, </w:t>
      </w:r>
      <w:proofErr w:type="spellStart"/>
      <w:r w:rsidRPr="005654CF">
        <w:rPr>
          <w:rFonts w:ascii="Gulliver" w:hAnsi="Gulliver" w:cs="Arial"/>
          <w:sz w:val="16"/>
          <w:szCs w:val="16"/>
        </w:rPr>
        <w:t>pt</w:t>
      </w:r>
      <w:proofErr w:type="spellEnd"/>
      <w:r w:rsidRPr="005654CF">
        <w:rPr>
          <w:rFonts w:ascii="Gulliver" w:hAnsi="Gulliver" w:cs="Arial"/>
          <w:sz w:val="16"/>
          <w:szCs w:val="16"/>
        </w:rPr>
        <w:t xml:space="preserve"> – pseudo triplet, q – quartet, </w:t>
      </w:r>
      <w:proofErr w:type="gramStart"/>
      <w:r w:rsidRPr="005654CF">
        <w:rPr>
          <w:rFonts w:ascii="Gulliver" w:hAnsi="Gulliver" w:cs="Arial"/>
          <w:sz w:val="16"/>
          <w:szCs w:val="16"/>
        </w:rPr>
        <w:t>m</w:t>
      </w:r>
      <w:proofErr w:type="gramEnd"/>
      <w:r w:rsidRPr="005654CF">
        <w:rPr>
          <w:rFonts w:ascii="Gulliver" w:hAnsi="Gulliver" w:cs="Arial"/>
          <w:sz w:val="16"/>
          <w:szCs w:val="16"/>
        </w:rPr>
        <w:t xml:space="preserve"> – </w:t>
      </w:r>
      <w:proofErr w:type="spellStart"/>
      <w:r w:rsidRPr="005654CF">
        <w:rPr>
          <w:rFonts w:ascii="Gulliver" w:hAnsi="Gulliver" w:cs="Arial"/>
          <w:sz w:val="16"/>
          <w:szCs w:val="16"/>
        </w:rPr>
        <w:t>multiplet</w:t>
      </w:r>
      <w:proofErr w:type="spellEnd"/>
      <w:r w:rsidRPr="005654CF">
        <w:rPr>
          <w:rFonts w:ascii="Gulliver" w:hAnsi="Gulliver" w:cs="Arial"/>
          <w:sz w:val="16"/>
          <w:szCs w:val="16"/>
        </w:rPr>
        <w:t xml:space="preserve"> and coupling constants are given in Hertz (Hz). </w:t>
      </w:r>
      <w:proofErr w:type="spellStart"/>
      <w:r w:rsidRPr="005654CF">
        <w:rPr>
          <w:rFonts w:ascii="Gulliver" w:hAnsi="Gulliver" w:cs="Arial"/>
          <w:sz w:val="16"/>
          <w:szCs w:val="16"/>
        </w:rPr>
        <w:t>Electronspray</w:t>
      </w:r>
      <w:proofErr w:type="spellEnd"/>
      <w:r w:rsidRPr="005654CF">
        <w:rPr>
          <w:rFonts w:ascii="Gulliver" w:hAnsi="Gulliver" w:cs="Arial"/>
          <w:sz w:val="16"/>
          <w:szCs w:val="16"/>
        </w:rPr>
        <w:t xml:space="preserve"> </w:t>
      </w:r>
      <w:proofErr w:type="spellStart"/>
      <w:r w:rsidRPr="005654CF">
        <w:rPr>
          <w:rFonts w:ascii="Gulliver" w:hAnsi="Gulliver" w:cs="Arial"/>
          <w:sz w:val="16"/>
          <w:szCs w:val="16"/>
        </w:rPr>
        <w:t>ionisation</w:t>
      </w:r>
      <w:proofErr w:type="spellEnd"/>
      <w:r w:rsidRPr="005654CF">
        <w:rPr>
          <w:rFonts w:ascii="Gulliver" w:hAnsi="Gulliver" w:cs="Arial"/>
          <w:sz w:val="16"/>
          <w:szCs w:val="16"/>
        </w:rPr>
        <w:t xml:space="preserve"> – high resolution mass spectra (ESI-HRMS) were obtained using a Bruker </w:t>
      </w:r>
      <w:proofErr w:type="spellStart"/>
      <w:r w:rsidRPr="005654CF">
        <w:rPr>
          <w:rFonts w:ascii="Gulliver" w:hAnsi="Gulliver" w:cs="Arial"/>
          <w:sz w:val="16"/>
          <w:szCs w:val="16"/>
        </w:rPr>
        <w:t>Daltonics</w:t>
      </w:r>
      <w:proofErr w:type="spellEnd"/>
      <w:r w:rsidRPr="005654CF">
        <w:rPr>
          <w:rFonts w:ascii="Gulliver" w:hAnsi="Gulliver" w:cs="Arial"/>
          <w:sz w:val="16"/>
          <w:szCs w:val="16"/>
        </w:rPr>
        <w:t xml:space="preserve"> Apex III where Apollo ESI was used as the ESI source. All analyses were conducted by Dr A. K. Abdul-Sada. The molecular ion peaks [M</w:t>
      </w:r>
      <w:proofErr w:type="gramStart"/>
      <w:r w:rsidRPr="005654CF">
        <w:rPr>
          <w:rFonts w:ascii="Gulliver" w:hAnsi="Gulliver" w:cs="Arial"/>
          <w:sz w:val="16"/>
          <w:szCs w:val="16"/>
        </w:rPr>
        <w:t>]</w:t>
      </w:r>
      <w:r w:rsidRPr="005654CF">
        <w:rPr>
          <w:rFonts w:ascii="Gulliver" w:hAnsi="Gulliver" w:cs="Arial"/>
          <w:sz w:val="16"/>
          <w:szCs w:val="16"/>
          <w:vertAlign w:val="superscript"/>
        </w:rPr>
        <w:t>+</w:t>
      </w:r>
      <w:proofErr w:type="gramEnd"/>
      <w:r w:rsidRPr="005654CF">
        <w:rPr>
          <w:rFonts w:ascii="Gulliver" w:hAnsi="Gulliver" w:cs="Arial"/>
          <w:sz w:val="16"/>
          <w:szCs w:val="16"/>
        </w:rPr>
        <w:t xml:space="preserve"> were recorded in mass to charge (m/z) ratio. LC-MS spectra were acquired using Shimadzu LC-MS 2020, on a</w:t>
      </w:r>
      <w:r w:rsidR="00CE7E2B" w:rsidRPr="005654CF">
        <w:rPr>
          <w:rFonts w:ascii="Gulliver" w:hAnsi="Gulliver" w:cs="Arial"/>
          <w:sz w:val="16"/>
          <w:szCs w:val="16"/>
        </w:rPr>
        <w:t xml:space="preserve"> Gemini 5 m C18 110 Å. column. X-ray analysi</w:t>
      </w:r>
      <w:r w:rsidRPr="005654CF">
        <w:rPr>
          <w:rFonts w:ascii="Gulliver" w:hAnsi="Gulliver" w:cs="Arial"/>
          <w:sz w:val="16"/>
          <w:szCs w:val="16"/>
        </w:rPr>
        <w:t>s w</w:t>
      </w:r>
      <w:r w:rsidR="00CE7E2B" w:rsidRPr="005654CF">
        <w:rPr>
          <w:rFonts w:ascii="Gulliver" w:hAnsi="Gulliver" w:cs="Arial"/>
          <w:sz w:val="16"/>
          <w:szCs w:val="16"/>
        </w:rPr>
        <w:t>as</w:t>
      </w:r>
      <w:r w:rsidRPr="005654CF">
        <w:rPr>
          <w:rFonts w:ascii="Gulliver" w:hAnsi="Gulliver" w:cs="Arial"/>
          <w:sz w:val="16"/>
          <w:szCs w:val="16"/>
        </w:rPr>
        <w:t xml:space="preserve"> performed at the UK National Crystallography Services, Southampton. Purifications were performed by flash chromatography on silica gel columns or C18 columns using a </w:t>
      </w:r>
      <w:proofErr w:type="spellStart"/>
      <w:r w:rsidRPr="005654CF">
        <w:rPr>
          <w:rFonts w:ascii="Gulliver" w:hAnsi="Gulliver" w:cs="Arial"/>
          <w:sz w:val="16"/>
          <w:szCs w:val="16"/>
        </w:rPr>
        <w:t>Co</w:t>
      </w:r>
      <w:r w:rsidR="00CE7E2B" w:rsidRPr="005654CF">
        <w:rPr>
          <w:rFonts w:ascii="Gulliver" w:hAnsi="Gulliver" w:cs="Arial"/>
          <w:sz w:val="16"/>
          <w:szCs w:val="16"/>
        </w:rPr>
        <w:t>mbi</w:t>
      </w:r>
      <w:proofErr w:type="spellEnd"/>
      <w:r w:rsidR="00CE7E2B" w:rsidRPr="005654CF">
        <w:rPr>
          <w:rFonts w:ascii="Gulliver" w:hAnsi="Gulliver" w:cs="Arial"/>
          <w:sz w:val="16"/>
          <w:szCs w:val="16"/>
        </w:rPr>
        <w:t xml:space="preserve"> flash RF 75 PSI, ISCO unit.</w:t>
      </w:r>
    </w:p>
    <w:p w14:paraId="70BF78E8" w14:textId="77777777" w:rsidR="00CE7E2B" w:rsidRPr="005654CF" w:rsidRDefault="00CE7E2B" w:rsidP="00F04523">
      <w:pPr>
        <w:jc w:val="both"/>
        <w:rPr>
          <w:rFonts w:ascii="Gulliver" w:hAnsi="Gulliver" w:cs="Arial"/>
          <w:sz w:val="16"/>
          <w:szCs w:val="16"/>
        </w:rPr>
      </w:pPr>
    </w:p>
    <w:p w14:paraId="18E87C79" w14:textId="781B3C1C" w:rsidR="00C948C8" w:rsidRPr="005654CF" w:rsidRDefault="0066516E" w:rsidP="00F04523">
      <w:pPr>
        <w:jc w:val="both"/>
        <w:rPr>
          <w:rFonts w:ascii="Gulliver" w:hAnsi="Gulliver" w:cs="Arial"/>
          <w:sz w:val="16"/>
          <w:szCs w:val="16"/>
        </w:rPr>
      </w:pPr>
      <w:r w:rsidRPr="00BF7769">
        <w:rPr>
          <w:rFonts w:ascii="Gulliver" w:hAnsi="Gulliver" w:cs="Segoe UI"/>
          <w:b/>
          <w:color w:val="000000"/>
          <w:sz w:val="16"/>
          <w:szCs w:val="16"/>
          <w:lang w:val="en-GB" w:eastAsia="en-IN"/>
        </w:rPr>
        <w:t>7</w:t>
      </w:r>
      <w:proofErr w:type="gramStart"/>
      <w:r w:rsidRPr="00BF7769">
        <w:rPr>
          <w:rFonts w:ascii="Gulliver" w:hAnsi="Gulliver" w:cs="Segoe UI"/>
          <w:b/>
          <w:color w:val="000000"/>
          <w:sz w:val="16"/>
          <w:szCs w:val="16"/>
          <w:lang w:val="en-GB" w:eastAsia="en-IN"/>
        </w:rPr>
        <w:t>‐(</w:t>
      </w:r>
      <w:proofErr w:type="gramEnd"/>
      <w:r w:rsidRPr="00BF7769">
        <w:rPr>
          <w:rFonts w:ascii="Gulliver" w:hAnsi="Gulliver" w:cs="Segoe UI"/>
          <w:b/>
          <w:color w:val="000000"/>
          <w:sz w:val="16"/>
          <w:szCs w:val="16"/>
          <w:lang w:val="en-GB" w:eastAsia="en-IN"/>
        </w:rPr>
        <w:t>Pentafluoro‐</w:t>
      </w:r>
      <w:r w:rsidRPr="00BF7769">
        <w:rPr>
          <w:rFonts w:ascii="Gulliver" w:hAnsi="Gulliver" w:cs="Segoe UI"/>
          <w:b/>
          <w:bCs/>
          <w:color w:val="191919"/>
          <w:sz w:val="16"/>
          <w:szCs w:val="16"/>
          <w:lang w:val="en-GB" w:eastAsia="en-IN"/>
        </w:rPr>
        <w:t>λ</w:t>
      </w:r>
      <w:r w:rsidRPr="00BF7769">
        <w:rPr>
          <w:rFonts w:ascii="Gulliver" w:hAnsi="Gulliver" w:cs="Segoe UI"/>
          <w:b/>
          <w:color w:val="000000"/>
          <w:sz w:val="16"/>
          <w:szCs w:val="16"/>
          <w:vertAlign w:val="superscript"/>
          <w:lang w:val="en-GB" w:eastAsia="en-IN"/>
        </w:rPr>
        <w:t>6</w:t>
      </w:r>
      <w:r w:rsidRPr="00BF7769">
        <w:rPr>
          <w:rFonts w:ascii="Gulliver" w:hAnsi="Gulliver" w:cs="Segoe UI"/>
          <w:b/>
          <w:color w:val="000000"/>
          <w:sz w:val="16"/>
          <w:szCs w:val="16"/>
          <w:lang w:val="en-GB" w:eastAsia="en-IN"/>
        </w:rPr>
        <w:t>‐sulfanyl)‐5‐phenyl‐2,3‐dihydro‐1H‐1,4‐benzodiazepin‐2‐one</w:t>
      </w:r>
      <w:r w:rsidR="00F04523" w:rsidRPr="005654CF">
        <w:rPr>
          <w:rFonts w:ascii="Gulliver" w:hAnsi="Gulliver" w:cs="Arial"/>
          <w:sz w:val="16"/>
          <w:szCs w:val="16"/>
        </w:rPr>
        <w:t xml:space="preserve"> </w:t>
      </w:r>
      <w:r w:rsidR="00695D16" w:rsidRPr="005654CF">
        <w:rPr>
          <w:rFonts w:ascii="Gulliver" w:hAnsi="Gulliver" w:cs="Arial"/>
          <w:sz w:val="16"/>
          <w:szCs w:val="16"/>
        </w:rPr>
        <w:t>(</w:t>
      </w:r>
      <w:r w:rsidR="008E5C07" w:rsidRPr="005654CF">
        <w:rPr>
          <w:rFonts w:ascii="Gulliver" w:hAnsi="Gulliver" w:cs="Arial"/>
          <w:b/>
          <w:bCs/>
          <w:sz w:val="16"/>
          <w:szCs w:val="16"/>
        </w:rPr>
        <w:t>2c</w:t>
      </w:r>
      <w:r w:rsidR="00695D16" w:rsidRPr="005654CF">
        <w:rPr>
          <w:rFonts w:ascii="Gulliver" w:hAnsi="Gulliver" w:cs="Arial"/>
          <w:bCs/>
          <w:sz w:val="16"/>
          <w:szCs w:val="16"/>
        </w:rPr>
        <w:t>)</w:t>
      </w:r>
      <w:r w:rsidR="000826AE" w:rsidRPr="005654CF">
        <w:rPr>
          <w:rFonts w:ascii="Gulliver" w:hAnsi="Gulliver" w:cs="Arial"/>
          <w:bCs/>
          <w:sz w:val="16"/>
          <w:szCs w:val="16"/>
        </w:rPr>
        <w:t>.</w:t>
      </w:r>
      <w:r w:rsidR="000826AE" w:rsidRPr="005654CF">
        <w:rPr>
          <w:rFonts w:ascii="Gulliver" w:hAnsi="Gulliver" w:cs="Arial"/>
          <w:b/>
          <w:bCs/>
          <w:sz w:val="16"/>
          <w:szCs w:val="16"/>
        </w:rPr>
        <w:t xml:space="preserve"> </w:t>
      </w:r>
      <w:proofErr w:type="spellStart"/>
      <w:r w:rsidR="00F04523" w:rsidRPr="005654CF">
        <w:rPr>
          <w:rFonts w:ascii="Gulliver" w:hAnsi="Gulliver" w:cs="Arial"/>
          <w:sz w:val="16"/>
          <w:szCs w:val="16"/>
        </w:rPr>
        <w:t>Triethylamine</w:t>
      </w:r>
      <w:proofErr w:type="spellEnd"/>
      <w:r w:rsidR="00F04523" w:rsidRPr="005654CF">
        <w:rPr>
          <w:rFonts w:ascii="Gulliver" w:hAnsi="Gulliver" w:cs="Arial"/>
          <w:sz w:val="16"/>
          <w:szCs w:val="16"/>
        </w:rPr>
        <w:t xml:space="preserve"> (0.188 g, 1.86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was added to a solution o</w:t>
      </w:r>
      <w:r w:rsidR="00CA3049" w:rsidRPr="005654CF">
        <w:rPr>
          <w:rFonts w:ascii="Gulliver" w:hAnsi="Gulliver" w:cs="Arial"/>
          <w:sz w:val="16"/>
          <w:szCs w:val="16"/>
        </w:rPr>
        <w:t xml:space="preserve">f </w:t>
      </w:r>
      <w:r w:rsidRPr="0066516E">
        <w:rPr>
          <w:rFonts w:ascii="Gulliver" w:hAnsi="Gulliver" w:cs="Segoe UI"/>
          <w:color w:val="000000"/>
          <w:sz w:val="16"/>
          <w:szCs w:val="16"/>
          <w:lang w:val="en-GB" w:eastAsia="en-IN"/>
        </w:rPr>
        <w:t>2‐benzoyl‐4‐(pentafluoro‐</w:t>
      </w:r>
      <w:r w:rsidRPr="0066516E">
        <w:rPr>
          <w:rFonts w:ascii="Gulliver" w:hAnsi="Gulliver" w:cs="Segoe UI"/>
          <w:b/>
          <w:bCs/>
          <w:color w:val="191919"/>
          <w:sz w:val="16"/>
          <w:szCs w:val="16"/>
          <w:lang w:val="en-GB" w:eastAsia="en-IN"/>
        </w:rPr>
        <w:t>λ</w:t>
      </w:r>
      <w:r w:rsidRPr="0066516E">
        <w:rPr>
          <w:rFonts w:ascii="Gulliver" w:hAnsi="Gulliver" w:cs="Segoe UI"/>
          <w:color w:val="000000"/>
          <w:sz w:val="16"/>
          <w:szCs w:val="16"/>
          <w:vertAlign w:val="superscript"/>
          <w:lang w:val="en-GB" w:eastAsia="en-IN"/>
        </w:rPr>
        <w:t>6</w:t>
      </w:r>
      <w:r w:rsidRPr="0066516E">
        <w:rPr>
          <w:rFonts w:ascii="Gulliver" w:hAnsi="Gulliver" w:cs="Segoe UI"/>
          <w:color w:val="000000"/>
          <w:sz w:val="16"/>
          <w:szCs w:val="16"/>
          <w:lang w:val="en-GB" w:eastAsia="en-IN"/>
        </w:rPr>
        <w:t>‐sulfanyl)aniline</w:t>
      </w:r>
      <w:r w:rsidRPr="005654CF">
        <w:rPr>
          <w:rFonts w:ascii="Gulliver" w:hAnsi="Gulliver" w:cs="Arial"/>
          <w:sz w:val="16"/>
          <w:szCs w:val="16"/>
        </w:rPr>
        <w:t xml:space="preserve"> </w:t>
      </w:r>
      <w:r w:rsidR="00F04523" w:rsidRPr="005654CF">
        <w:rPr>
          <w:rFonts w:ascii="Gulliver" w:hAnsi="Gulliver" w:cs="Arial"/>
          <w:sz w:val="16"/>
          <w:szCs w:val="16"/>
        </w:rPr>
        <w:t xml:space="preserve">(0.300 g, 0.93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xml:space="preserve">) in </w:t>
      </w:r>
      <w:r w:rsidR="000826AE" w:rsidRPr="005654CF">
        <w:rPr>
          <w:rFonts w:ascii="Gulliver" w:hAnsi="Gulliver" w:cs="Arial"/>
          <w:sz w:val="16"/>
          <w:szCs w:val="16"/>
        </w:rPr>
        <w:t>dichloromethane</w:t>
      </w:r>
      <w:r w:rsidR="00F04523" w:rsidRPr="005654CF">
        <w:rPr>
          <w:rFonts w:ascii="Gulliver" w:hAnsi="Gulliver" w:cs="Arial"/>
          <w:sz w:val="16"/>
          <w:szCs w:val="16"/>
        </w:rPr>
        <w:t xml:space="preserve"> (1 mL) and the mixture was stirred for 1 hour at room </w:t>
      </w:r>
      <w:r w:rsidR="00F04523" w:rsidRPr="005654CF">
        <w:rPr>
          <w:rFonts w:ascii="Gulliver" w:hAnsi="Gulliver" w:cs="Arial"/>
          <w:sz w:val="16"/>
          <w:szCs w:val="16"/>
        </w:rPr>
        <w:t xml:space="preserve">temperature. After an hour the mixture was cooled in an ice bath, and </w:t>
      </w:r>
      <w:proofErr w:type="spellStart"/>
      <w:r w:rsidR="00F04523" w:rsidRPr="005654CF">
        <w:rPr>
          <w:rFonts w:ascii="Gulliver" w:hAnsi="Gulliver" w:cs="Arial"/>
          <w:sz w:val="16"/>
          <w:szCs w:val="16"/>
        </w:rPr>
        <w:t>chloroacetyl</w:t>
      </w:r>
      <w:proofErr w:type="spellEnd"/>
      <w:r w:rsidR="00F04523" w:rsidRPr="005654CF">
        <w:rPr>
          <w:rFonts w:ascii="Gulliver" w:hAnsi="Gulliver" w:cs="Arial"/>
          <w:sz w:val="16"/>
          <w:szCs w:val="16"/>
        </w:rPr>
        <w:t xml:space="preserve"> chloride (0.210 g, 1.86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xml:space="preserve">) dissolved in </w:t>
      </w:r>
      <w:r w:rsidR="000826AE" w:rsidRPr="005654CF">
        <w:rPr>
          <w:rFonts w:ascii="Gulliver" w:hAnsi="Gulliver" w:cs="Arial"/>
          <w:sz w:val="16"/>
          <w:szCs w:val="16"/>
        </w:rPr>
        <w:t xml:space="preserve">dichloromethane </w:t>
      </w:r>
      <w:r w:rsidR="00F04523" w:rsidRPr="005654CF">
        <w:rPr>
          <w:rFonts w:ascii="Gulliver" w:hAnsi="Gulliver" w:cs="Arial"/>
          <w:sz w:val="16"/>
          <w:szCs w:val="16"/>
        </w:rPr>
        <w:t xml:space="preserve">(1 mL) and cooled in an ice bath was added dropwise to the reaction mixture. The </w:t>
      </w:r>
    </w:p>
    <w:p w14:paraId="10049EE3" w14:textId="0E3C7244" w:rsidR="00F04523" w:rsidRPr="005654CF" w:rsidRDefault="00FE790E" w:rsidP="00F04523">
      <w:pPr>
        <w:jc w:val="both"/>
        <w:rPr>
          <w:rFonts w:ascii="Gulliver" w:hAnsi="Gulliver" w:cs="Arial"/>
          <w:sz w:val="16"/>
          <w:szCs w:val="16"/>
          <w:shd w:val="clear" w:color="auto" w:fill="FFFFFF"/>
        </w:rPr>
      </w:pPr>
      <w:proofErr w:type="gramStart"/>
      <w:r w:rsidRPr="005654CF">
        <w:rPr>
          <w:rFonts w:ascii="Gulliver" w:hAnsi="Gulliver" w:cs="Arial"/>
          <w:sz w:val="16"/>
          <w:szCs w:val="16"/>
        </w:rPr>
        <w:t>r</w:t>
      </w:r>
      <w:r w:rsidR="00F04523" w:rsidRPr="005654CF">
        <w:rPr>
          <w:rFonts w:ascii="Gulliver" w:hAnsi="Gulliver" w:cs="Arial"/>
          <w:sz w:val="16"/>
          <w:szCs w:val="16"/>
        </w:rPr>
        <w:t>eaction</w:t>
      </w:r>
      <w:proofErr w:type="gramEnd"/>
      <w:r w:rsidR="00F04523" w:rsidRPr="005654CF">
        <w:rPr>
          <w:rFonts w:ascii="Gulliver" w:hAnsi="Gulliver" w:cs="Arial"/>
          <w:sz w:val="16"/>
          <w:szCs w:val="16"/>
        </w:rPr>
        <w:t xml:space="preserve"> was stirred overnight at room temperature. The reaction was monitored by TLC and the crude was concentrated on </w:t>
      </w:r>
      <w:proofErr w:type="spellStart"/>
      <w:r w:rsidR="00F04523" w:rsidRPr="005654CF">
        <w:rPr>
          <w:rFonts w:ascii="Gulliver" w:hAnsi="Gulliver" w:cs="Arial"/>
          <w:i/>
          <w:iCs/>
          <w:sz w:val="16"/>
          <w:szCs w:val="16"/>
        </w:rPr>
        <w:t>vacuo</w:t>
      </w:r>
      <w:proofErr w:type="spellEnd"/>
      <w:r w:rsidR="00F04523" w:rsidRPr="005654CF">
        <w:rPr>
          <w:rFonts w:ascii="Gulliver" w:hAnsi="Gulliver" w:cs="Arial"/>
          <w:sz w:val="16"/>
          <w:szCs w:val="16"/>
        </w:rPr>
        <w:t xml:space="preserve"> and purified by flash chromatography (petroleum ether: ethyl acetate; 7:3) to obtain pure </w:t>
      </w:r>
      <w:r w:rsidR="00BF7769" w:rsidRPr="00BF7769">
        <w:rPr>
          <w:rFonts w:ascii="Gulliver" w:hAnsi="Gulliver" w:cs="Segoe UI"/>
          <w:color w:val="000000"/>
          <w:sz w:val="16"/>
          <w:szCs w:val="16"/>
          <w:lang w:val="en-GB" w:eastAsia="en-IN"/>
        </w:rPr>
        <w:t>N</w:t>
      </w:r>
      <w:proofErr w:type="gramStart"/>
      <w:r w:rsidR="00BF7769" w:rsidRPr="00BF7769">
        <w:rPr>
          <w:rFonts w:ascii="Gulliver" w:hAnsi="Gulliver" w:cs="Segoe UI"/>
          <w:color w:val="000000"/>
          <w:sz w:val="16"/>
          <w:szCs w:val="16"/>
          <w:lang w:val="en-GB" w:eastAsia="en-IN"/>
        </w:rPr>
        <w:t>‐[</w:t>
      </w:r>
      <w:proofErr w:type="gramEnd"/>
      <w:r w:rsidR="00BF7769" w:rsidRPr="00BF7769">
        <w:rPr>
          <w:rFonts w:ascii="Gulliver" w:hAnsi="Gulliver" w:cs="Segoe UI"/>
          <w:color w:val="000000"/>
          <w:sz w:val="16"/>
          <w:szCs w:val="16"/>
          <w:lang w:val="en-GB" w:eastAsia="en-IN"/>
        </w:rPr>
        <w:t>2‐benzoyl‐4‐(pentafluoro‐</w:t>
      </w:r>
      <w:r w:rsidR="00BF7769" w:rsidRPr="00BF7769">
        <w:rPr>
          <w:rFonts w:ascii="Gulliver" w:hAnsi="Gulliver" w:cs="Segoe UI"/>
          <w:b/>
          <w:bCs/>
          <w:color w:val="191919"/>
          <w:sz w:val="16"/>
          <w:szCs w:val="16"/>
          <w:lang w:val="en-GB" w:eastAsia="en-IN"/>
        </w:rPr>
        <w:t>λ</w:t>
      </w:r>
      <w:r w:rsidR="00BF7769" w:rsidRPr="00BF7769">
        <w:rPr>
          <w:rFonts w:ascii="Gulliver" w:hAnsi="Gulliver" w:cs="Segoe UI"/>
          <w:color w:val="000000"/>
          <w:sz w:val="16"/>
          <w:szCs w:val="16"/>
          <w:vertAlign w:val="superscript"/>
          <w:lang w:val="en-GB" w:eastAsia="en-IN"/>
        </w:rPr>
        <w:t>6</w:t>
      </w:r>
      <w:r w:rsidR="00BF7769" w:rsidRPr="00BF7769">
        <w:rPr>
          <w:rFonts w:ascii="Gulliver" w:hAnsi="Gulliver" w:cs="Segoe UI"/>
          <w:color w:val="000000"/>
          <w:sz w:val="16"/>
          <w:szCs w:val="16"/>
          <w:lang w:val="en-GB" w:eastAsia="en-IN"/>
        </w:rPr>
        <w:t>‐sulfanyl)phenyl]‐2‐chloroacetamide</w:t>
      </w:r>
      <w:r w:rsidR="00BF7769">
        <w:rPr>
          <w:rFonts w:ascii="Gulliver" w:hAnsi="Gulliver" w:cs="Segoe UI"/>
          <w:color w:val="000000"/>
          <w:sz w:val="16"/>
          <w:szCs w:val="16"/>
          <w:lang w:val="en-GB" w:eastAsia="en-IN"/>
        </w:rPr>
        <w:t xml:space="preserve"> </w:t>
      </w:r>
      <w:r w:rsidR="00F04523" w:rsidRPr="005654CF">
        <w:rPr>
          <w:rFonts w:ascii="Gulliver" w:hAnsi="Gulliver" w:cs="Arial"/>
          <w:sz w:val="16"/>
          <w:szCs w:val="16"/>
        </w:rPr>
        <w:t xml:space="preserve">as a </w:t>
      </w:r>
      <w:proofErr w:type="spellStart"/>
      <w:r w:rsidR="00F17744" w:rsidRPr="005654CF">
        <w:rPr>
          <w:rFonts w:ascii="Gulliver" w:hAnsi="Gulliver" w:cs="Arial"/>
          <w:sz w:val="16"/>
          <w:szCs w:val="16"/>
        </w:rPr>
        <w:t>colourless</w:t>
      </w:r>
      <w:proofErr w:type="spellEnd"/>
      <w:r w:rsidR="00F04523" w:rsidRPr="005654CF">
        <w:rPr>
          <w:rFonts w:ascii="Gulliver" w:hAnsi="Gulliver" w:cs="Arial"/>
          <w:sz w:val="16"/>
          <w:szCs w:val="16"/>
        </w:rPr>
        <w:t xml:space="preserve"> solid (301 mg, 81%). Ammonium carbonate (0.360 g, 3.75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was suspended in a solutio</w:t>
      </w:r>
      <w:r w:rsidR="00F65567" w:rsidRPr="005654CF">
        <w:rPr>
          <w:rFonts w:ascii="Gulliver" w:hAnsi="Gulliver" w:cs="Arial"/>
          <w:sz w:val="16"/>
          <w:szCs w:val="16"/>
        </w:rPr>
        <w:t xml:space="preserve">n of ammonia (2M) in ethanol (5 </w:t>
      </w:r>
      <w:r w:rsidR="00F04523" w:rsidRPr="005654CF">
        <w:rPr>
          <w:rFonts w:ascii="Gulliver" w:hAnsi="Gulliver" w:cs="Arial"/>
          <w:sz w:val="16"/>
          <w:szCs w:val="16"/>
        </w:rPr>
        <w:t xml:space="preserve">mL) and stirred. Hexamethylenetetramine (0.531 g, 3.75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xml:space="preserve">) was added and refluxed. After 5 minutes of refluxing, a solution of </w:t>
      </w:r>
      <w:r w:rsidR="00F04523" w:rsidRPr="005654CF">
        <w:rPr>
          <w:rFonts w:ascii="Gulliver" w:hAnsi="Gulliver" w:cs="Arial"/>
          <w:i/>
          <w:iCs/>
          <w:sz w:val="16"/>
          <w:szCs w:val="16"/>
        </w:rPr>
        <w:t>N</w:t>
      </w:r>
      <w:r w:rsidR="00F04523" w:rsidRPr="005654CF">
        <w:rPr>
          <w:rFonts w:ascii="Gulliver" w:hAnsi="Gulliver" w:cs="Arial"/>
          <w:sz w:val="16"/>
          <w:szCs w:val="16"/>
        </w:rPr>
        <w:t>-(2-benzoyl-4-sulfur penta-</w:t>
      </w:r>
      <w:proofErr w:type="spellStart"/>
      <w:r w:rsidR="00F04523" w:rsidRPr="005654CF">
        <w:rPr>
          <w:rFonts w:ascii="Gulliver" w:hAnsi="Gulliver" w:cs="Arial"/>
          <w:sz w:val="16"/>
          <w:szCs w:val="16"/>
        </w:rPr>
        <w:t>fluoro</w:t>
      </w:r>
      <w:proofErr w:type="spellEnd"/>
      <w:r w:rsidR="00F04523" w:rsidRPr="005654CF">
        <w:rPr>
          <w:rFonts w:ascii="Gulliver" w:hAnsi="Gulliver" w:cs="Arial"/>
          <w:sz w:val="16"/>
          <w:szCs w:val="16"/>
        </w:rPr>
        <w:t xml:space="preserve"> phenyl)-2-chloroacetamide in </w:t>
      </w:r>
      <w:r w:rsidR="00F607B6" w:rsidRPr="005654CF">
        <w:rPr>
          <w:rFonts w:ascii="Gulliver" w:hAnsi="Gulliver" w:cs="Arial"/>
          <w:sz w:val="16"/>
          <w:szCs w:val="16"/>
        </w:rPr>
        <w:t xml:space="preserve">dichloromethane </w:t>
      </w:r>
      <w:r w:rsidR="00F04523" w:rsidRPr="005654CF">
        <w:rPr>
          <w:rFonts w:ascii="Gulliver" w:hAnsi="Gulliver" w:cs="Arial"/>
          <w:sz w:val="16"/>
          <w:szCs w:val="16"/>
        </w:rPr>
        <w:t xml:space="preserve">(3 mL) was added and the reaction mixture was refluxed overnight. After cooling, the latter was concentrated in </w:t>
      </w:r>
      <w:proofErr w:type="spellStart"/>
      <w:r w:rsidR="00F04523" w:rsidRPr="005654CF">
        <w:rPr>
          <w:rFonts w:ascii="Gulliver" w:hAnsi="Gulliver" w:cs="Arial"/>
          <w:sz w:val="16"/>
          <w:szCs w:val="16"/>
        </w:rPr>
        <w:t>vacuo</w:t>
      </w:r>
      <w:proofErr w:type="spellEnd"/>
      <w:r w:rsidR="00F04523" w:rsidRPr="005654CF">
        <w:rPr>
          <w:rFonts w:ascii="Gulliver" w:hAnsi="Gulliver" w:cs="Arial"/>
          <w:sz w:val="16"/>
          <w:szCs w:val="16"/>
        </w:rPr>
        <w:t xml:space="preserve"> and dissolved in toluene (5 mL). </w:t>
      </w:r>
      <w:proofErr w:type="gramStart"/>
      <w:r w:rsidR="00F04523" w:rsidRPr="005654CF">
        <w:rPr>
          <w:rFonts w:ascii="Gulliver" w:hAnsi="Gulliver" w:cs="Arial"/>
          <w:i/>
          <w:iCs/>
          <w:sz w:val="16"/>
          <w:szCs w:val="16"/>
        </w:rPr>
        <w:t>p</w:t>
      </w:r>
      <w:r w:rsidR="00F04523" w:rsidRPr="005654CF">
        <w:rPr>
          <w:rFonts w:ascii="Gulliver" w:hAnsi="Gulliver" w:cs="Arial"/>
          <w:sz w:val="16"/>
          <w:szCs w:val="16"/>
        </w:rPr>
        <w:t>-Toluene</w:t>
      </w:r>
      <w:proofErr w:type="gramEnd"/>
      <w:r w:rsidR="00F04523" w:rsidRPr="005654CF">
        <w:rPr>
          <w:rFonts w:ascii="Gulliver" w:hAnsi="Gulliver" w:cs="Arial"/>
          <w:sz w:val="16"/>
          <w:szCs w:val="16"/>
        </w:rPr>
        <w:t xml:space="preserve"> sulfonic acid (6 mg, 0.03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xml:space="preserve">), was added to the solution and the mixture was refluxed for 1 hour. The crude was concentrated in </w:t>
      </w:r>
      <w:proofErr w:type="spellStart"/>
      <w:r w:rsidR="00F04523" w:rsidRPr="005654CF">
        <w:rPr>
          <w:rFonts w:ascii="Gulliver" w:hAnsi="Gulliver" w:cs="Arial"/>
          <w:sz w:val="16"/>
          <w:szCs w:val="16"/>
        </w:rPr>
        <w:t>vacuo</w:t>
      </w:r>
      <w:proofErr w:type="spellEnd"/>
      <w:r w:rsidR="00F04523" w:rsidRPr="005654CF">
        <w:rPr>
          <w:rFonts w:ascii="Gulliver" w:hAnsi="Gulliver" w:cs="Arial"/>
          <w:sz w:val="16"/>
          <w:szCs w:val="16"/>
        </w:rPr>
        <w:t xml:space="preserve"> and purified over a column of silica (</w:t>
      </w:r>
      <w:proofErr w:type="spellStart"/>
      <w:r w:rsidR="00F04523" w:rsidRPr="005654CF">
        <w:rPr>
          <w:rFonts w:ascii="Gulliver" w:hAnsi="Gulliver" w:cs="Arial"/>
          <w:sz w:val="16"/>
          <w:szCs w:val="16"/>
        </w:rPr>
        <w:t>hexane:EtOAc</w:t>
      </w:r>
      <w:proofErr w:type="spellEnd"/>
      <w:r w:rsidR="00F04523" w:rsidRPr="005654CF">
        <w:rPr>
          <w:rFonts w:ascii="Gulliver" w:hAnsi="Gulliver" w:cs="Arial"/>
          <w:sz w:val="16"/>
          <w:szCs w:val="16"/>
        </w:rPr>
        <w:t xml:space="preserve">; 3:7), followed by a reverse phased column (C18, </w:t>
      </w:r>
      <w:proofErr w:type="spellStart"/>
      <w:r w:rsidR="00F04523" w:rsidRPr="005654CF">
        <w:rPr>
          <w:rFonts w:ascii="Gulliver" w:hAnsi="Gulliver" w:cs="Arial"/>
          <w:sz w:val="16"/>
          <w:szCs w:val="16"/>
        </w:rPr>
        <w:t>acetonitrile:water</w:t>
      </w:r>
      <w:proofErr w:type="spellEnd"/>
      <w:r w:rsidR="00F04523" w:rsidRPr="005654CF">
        <w:rPr>
          <w:rFonts w:ascii="Gulliver" w:hAnsi="Gulliver" w:cs="Arial"/>
          <w:sz w:val="16"/>
          <w:szCs w:val="16"/>
        </w:rPr>
        <w:t xml:space="preserve">, 1:3) to obtain the pure product as a </w:t>
      </w:r>
      <w:proofErr w:type="spellStart"/>
      <w:r w:rsidR="00F17744" w:rsidRPr="005654CF">
        <w:rPr>
          <w:rFonts w:ascii="Gulliver" w:hAnsi="Gulliver" w:cs="Arial"/>
          <w:sz w:val="16"/>
          <w:szCs w:val="16"/>
        </w:rPr>
        <w:t>colourless</w:t>
      </w:r>
      <w:proofErr w:type="spellEnd"/>
      <w:r w:rsidR="00F04523" w:rsidRPr="005654CF">
        <w:rPr>
          <w:rFonts w:ascii="Gulliver" w:hAnsi="Gulliver" w:cs="Arial"/>
          <w:sz w:val="16"/>
          <w:szCs w:val="16"/>
        </w:rPr>
        <w:t xml:space="preserve"> solid (83 mg, 31%).</w:t>
      </w:r>
      <w:r w:rsidR="00F04523" w:rsidRPr="005654CF">
        <w:rPr>
          <w:rFonts w:ascii="Gulliver" w:hAnsi="Gulliver" w:cs="Arial"/>
          <w:sz w:val="16"/>
          <w:szCs w:val="16"/>
          <w:vertAlign w:val="superscript"/>
        </w:rPr>
        <w:t xml:space="preserve"> 1</w:t>
      </w:r>
      <w:r w:rsidR="00F04523" w:rsidRPr="005654CF">
        <w:rPr>
          <w:rFonts w:ascii="Gulliver" w:hAnsi="Gulliver" w:cs="Arial"/>
          <w:sz w:val="16"/>
          <w:szCs w:val="16"/>
        </w:rPr>
        <w:t>H NMR (600 MHz, Chloroform-d) δ 9.40 (s, 1H, NH), 7.87 (</w:t>
      </w:r>
      <w:proofErr w:type="spellStart"/>
      <w:r w:rsidR="00F04523" w:rsidRPr="005654CF">
        <w:rPr>
          <w:rFonts w:ascii="Gulliver" w:hAnsi="Gulliver" w:cs="Arial"/>
          <w:sz w:val="16"/>
          <w:szCs w:val="16"/>
        </w:rPr>
        <w:t>dd</w:t>
      </w:r>
      <w:proofErr w:type="spellEnd"/>
      <w:r w:rsidR="00F04523" w:rsidRPr="005654CF">
        <w:rPr>
          <w:rFonts w:ascii="Gulliver" w:hAnsi="Gulliver" w:cs="Arial"/>
          <w:sz w:val="16"/>
          <w:szCs w:val="16"/>
        </w:rPr>
        <w:t xml:space="preserve">, </w:t>
      </w:r>
      <w:r w:rsidR="00F04523" w:rsidRPr="005654CF">
        <w:rPr>
          <w:rFonts w:ascii="Gulliver" w:hAnsi="Gulliver" w:cs="Arial"/>
          <w:i/>
          <w:iCs/>
          <w:sz w:val="16"/>
          <w:szCs w:val="16"/>
        </w:rPr>
        <w:t>J</w:t>
      </w:r>
      <w:r w:rsidR="00F04523" w:rsidRPr="005654CF">
        <w:rPr>
          <w:rFonts w:ascii="Gulliver" w:hAnsi="Gulliver" w:cs="Arial"/>
          <w:sz w:val="16"/>
          <w:szCs w:val="16"/>
        </w:rPr>
        <w:t xml:space="preserve"> = 8.9, 2.6 Hz, 1H, </w:t>
      </w:r>
      <w:proofErr w:type="spellStart"/>
      <w:r w:rsidR="00F04523" w:rsidRPr="005654CF">
        <w:rPr>
          <w:rFonts w:ascii="Gulliver" w:hAnsi="Gulliver" w:cs="Arial"/>
          <w:sz w:val="16"/>
          <w:szCs w:val="16"/>
        </w:rPr>
        <w:t>ArH</w:t>
      </w:r>
      <w:proofErr w:type="spellEnd"/>
      <w:r w:rsidR="00F04523" w:rsidRPr="005654CF">
        <w:rPr>
          <w:rFonts w:ascii="Gulliver" w:hAnsi="Gulliver" w:cs="Arial"/>
          <w:sz w:val="16"/>
          <w:szCs w:val="16"/>
        </w:rPr>
        <w:t xml:space="preserve">), 7.74 (d, </w:t>
      </w:r>
      <w:r w:rsidR="00F04523" w:rsidRPr="005654CF">
        <w:rPr>
          <w:rFonts w:ascii="Gulliver" w:hAnsi="Gulliver" w:cs="Arial"/>
          <w:i/>
          <w:iCs/>
          <w:sz w:val="16"/>
          <w:szCs w:val="16"/>
        </w:rPr>
        <w:t>J</w:t>
      </w:r>
      <w:r w:rsidR="00F04523" w:rsidRPr="005654CF">
        <w:rPr>
          <w:rFonts w:ascii="Gulliver" w:hAnsi="Gulliver" w:cs="Arial"/>
          <w:sz w:val="16"/>
          <w:szCs w:val="16"/>
        </w:rPr>
        <w:t xml:space="preserve"> = 2.6 Hz, 1H, </w:t>
      </w:r>
      <w:proofErr w:type="spellStart"/>
      <w:r w:rsidR="00F04523" w:rsidRPr="005654CF">
        <w:rPr>
          <w:rFonts w:ascii="Gulliver" w:hAnsi="Gulliver" w:cs="Arial"/>
          <w:sz w:val="16"/>
          <w:szCs w:val="16"/>
        </w:rPr>
        <w:t>ArH</w:t>
      </w:r>
      <w:proofErr w:type="spellEnd"/>
      <w:r w:rsidR="00F04523" w:rsidRPr="005654CF">
        <w:rPr>
          <w:rFonts w:ascii="Gulliver" w:hAnsi="Gulliver" w:cs="Arial"/>
          <w:sz w:val="16"/>
          <w:szCs w:val="16"/>
        </w:rPr>
        <w:t xml:space="preserve">), 7.53 – 7.50 (m, 2H, 2ArH), 7.50 – 7.47 (m, 1H, </w:t>
      </w:r>
      <w:proofErr w:type="spellStart"/>
      <w:r w:rsidR="00F04523" w:rsidRPr="005654CF">
        <w:rPr>
          <w:rFonts w:ascii="Gulliver" w:hAnsi="Gulliver" w:cs="Arial"/>
          <w:sz w:val="16"/>
          <w:szCs w:val="16"/>
        </w:rPr>
        <w:t>ArH</w:t>
      </w:r>
      <w:proofErr w:type="spellEnd"/>
      <w:r w:rsidR="00F04523" w:rsidRPr="005654CF">
        <w:rPr>
          <w:rFonts w:ascii="Gulliver" w:hAnsi="Gulliver" w:cs="Arial"/>
          <w:sz w:val="16"/>
          <w:szCs w:val="16"/>
        </w:rPr>
        <w:t>), 7.41 (</w:t>
      </w:r>
      <w:proofErr w:type="spellStart"/>
      <w:r w:rsidR="00F04523" w:rsidRPr="005654CF">
        <w:rPr>
          <w:rFonts w:ascii="Gulliver" w:hAnsi="Gulliver" w:cs="Arial"/>
          <w:sz w:val="16"/>
          <w:szCs w:val="16"/>
        </w:rPr>
        <w:t>pt</w:t>
      </w:r>
      <w:proofErr w:type="spellEnd"/>
      <w:r w:rsidR="00F04523" w:rsidRPr="005654CF">
        <w:rPr>
          <w:rFonts w:ascii="Gulliver" w:hAnsi="Gulliver" w:cs="Arial"/>
          <w:sz w:val="16"/>
          <w:szCs w:val="16"/>
        </w:rPr>
        <w:t xml:space="preserve">, 2H, 2ArH), 7.25 (d, </w:t>
      </w:r>
      <w:r w:rsidR="00F04523" w:rsidRPr="005654CF">
        <w:rPr>
          <w:rFonts w:ascii="Gulliver" w:hAnsi="Gulliver" w:cs="Arial"/>
          <w:i/>
          <w:iCs/>
          <w:sz w:val="16"/>
          <w:szCs w:val="16"/>
        </w:rPr>
        <w:t>J</w:t>
      </w:r>
      <w:r w:rsidR="00F04523" w:rsidRPr="005654CF">
        <w:rPr>
          <w:rFonts w:ascii="Gulliver" w:hAnsi="Gulliver" w:cs="Arial"/>
          <w:sz w:val="16"/>
          <w:szCs w:val="16"/>
        </w:rPr>
        <w:t xml:space="preserve"> = 8.9 Hz, 1H, </w:t>
      </w:r>
      <w:proofErr w:type="spellStart"/>
      <w:r w:rsidR="00F04523" w:rsidRPr="005654CF">
        <w:rPr>
          <w:rFonts w:ascii="Gulliver" w:hAnsi="Gulliver" w:cs="Arial"/>
          <w:sz w:val="16"/>
          <w:szCs w:val="16"/>
        </w:rPr>
        <w:t>ArH</w:t>
      </w:r>
      <w:proofErr w:type="spellEnd"/>
      <w:r w:rsidR="00F04523" w:rsidRPr="005654CF">
        <w:rPr>
          <w:rFonts w:ascii="Gulliver" w:hAnsi="Gulliver" w:cs="Arial"/>
          <w:sz w:val="16"/>
          <w:szCs w:val="16"/>
        </w:rPr>
        <w:t>), 4.37 (s, 2H, CH</w:t>
      </w:r>
      <w:r w:rsidR="00F04523" w:rsidRPr="005654CF">
        <w:rPr>
          <w:rFonts w:ascii="Gulliver" w:hAnsi="Gulliver" w:cs="Arial"/>
          <w:sz w:val="16"/>
          <w:szCs w:val="16"/>
          <w:vertAlign w:val="subscript"/>
        </w:rPr>
        <w:t>2</w:t>
      </w:r>
      <w:r w:rsidR="00F04523" w:rsidRPr="005654CF">
        <w:rPr>
          <w:rFonts w:ascii="Gulliver" w:hAnsi="Gulliver" w:cs="Arial"/>
          <w:sz w:val="16"/>
          <w:szCs w:val="16"/>
        </w:rPr>
        <w:t>);</w:t>
      </w:r>
      <w:r w:rsidR="00F04523" w:rsidRPr="005654CF">
        <w:rPr>
          <w:rFonts w:ascii="Gulliver" w:hAnsi="Gulliver" w:cs="Arial"/>
          <w:sz w:val="16"/>
          <w:szCs w:val="16"/>
          <w:vertAlign w:val="superscript"/>
        </w:rPr>
        <w:t xml:space="preserve"> 13</w:t>
      </w:r>
      <w:r w:rsidR="00F04523" w:rsidRPr="005654CF">
        <w:rPr>
          <w:rFonts w:ascii="Gulliver" w:hAnsi="Gulliver" w:cs="Arial"/>
          <w:sz w:val="16"/>
          <w:szCs w:val="16"/>
        </w:rPr>
        <w:t xml:space="preserve">C NMR (600 MHz, Chloroform-d) δ 172.1 (C=O), 169.8 (C=N), 148.1 (t, </w:t>
      </w:r>
      <w:r w:rsidR="00F04523" w:rsidRPr="005654CF">
        <w:rPr>
          <w:rFonts w:ascii="Gulliver" w:hAnsi="Gulliver" w:cs="Arial"/>
          <w:sz w:val="16"/>
          <w:szCs w:val="16"/>
          <w:vertAlign w:val="superscript"/>
        </w:rPr>
        <w:t>1</w:t>
      </w:r>
      <w:r w:rsidR="00F04523" w:rsidRPr="005654CF">
        <w:rPr>
          <w:rFonts w:ascii="Gulliver" w:hAnsi="Gulliver" w:cs="Arial"/>
          <w:i/>
          <w:iCs/>
          <w:sz w:val="16"/>
          <w:szCs w:val="16"/>
        </w:rPr>
        <w:t>J</w:t>
      </w:r>
      <w:r w:rsidR="00F04523" w:rsidRPr="005654CF">
        <w:rPr>
          <w:rFonts w:ascii="Gulliver" w:hAnsi="Gulliver" w:cs="Arial"/>
          <w:i/>
          <w:iCs/>
          <w:sz w:val="16"/>
          <w:szCs w:val="16"/>
          <w:vertAlign w:val="subscript"/>
        </w:rPr>
        <w:t>F,C</w:t>
      </w:r>
      <w:r w:rsidR="00F04523" w:rsidRPr="005654CF">
        <w:rPr>
          <w:rFonts w:ascii="Gulliver" w:hAnsi="Gulliver" w:cs="Arial"/>
          <w:sz w:val="16"/>
          <w:szCs w:val="16"/>
        </w:rPr>
        <w:t xml:space="preserve"> = 18.9 Hz, ArC-SF</w:t>
      </w:r>
      <w:r w:rsidR="00F04523" w:rsidRPr="005654CF">
        <w:rPr>
          <w:rFonts w:ascii="Gulliver" w:hAnsi="Gulliver" w:cs="Arial"/>
          <w:sz w:val="16"/>
          <w:szCs w:val="16"/>
          <w:vertAlign w:val="subscript"/>
        </w:rPr>
        <w:t>5</w:t>
      </w:r>
      <w:r w:rsidR="00F04523" w:rsidRPr="005654CF">
        <w:rPr>
          <w:rFonts w:ascii="Gulliver" w:hAnsi="Gulliver" w:cs="Arial"/>
          <w:sz w:val="16"/>
          <w:szCs w:val="16"/>
        </w:rPr>
        <w:t>), 141.0 (</w:t>
      </w:r>
      <w:proofErr w:type="spellStart"/>
      <w:r w:rsidR="00F04523" w:rsidRPr="005654CF">
        <w:rPr>
          <w:rFonts w:ascii="Gulliver" w:hAnsi="Gulliver" w:cs="Arial"/>
          <w:sz w:val="16"/>
          <w:szCs w:val="16"/>
        </w:rPr>
        <w:t>ArC</w:t>
      </w:r>
      <w:proofErr w:type="spellEnd"/>
      <w:r w:rsidR="00F04523" w:rsidRPr="005654CF">
        <w:rPr>
          <w:rFonts w:ascii="Gulliver" w:hAnsi="Gulliver" w:cs="Arial"/>
          <w:sz w:val="16"/>
          <w:szCs w:val="16"/>
        </w:rPr>
        <w:t>), 138.2 (</w:t>
      </w:r>
      <w:proofErr w:type="spellStart"/>
      <w:r w:rsidR="00F04523" w:rsidRPr="005654CF">
        <w:rPr>
          <w:rFonts w:ascii="Gulliver" w:hAnsi="Gulliver" w:cs="Arial"/>
          <w:sz w:val="16"/>
          <w:szCs w:val="16"/>
        </w:rPr>
        <w:t>ArC</w:t>
      </w:r>
      <w:proofErr w:type="spellEnd"/>
      <w:r w:rsidR="00F04523" w:rsidRPr="005654CF">
        <w:rPr>
          <w:rFonts w:ascii="Gulliver" w:hAnsi="Gulliver" w:cs="Arial"/>
          <w:sz w:val="16"/>
          <w:szCs w:val="16"/>
        </w:rPr>
        <w:t>), 131.1 (</w:t>
      </w:r>
      <w:proofErr w:type="spellStart"/>
      <w:r w:rsidR="00F04523" w:rsidRPr="005654CF">
        <w:rPr>
          <w:rFonts w:ascii="Gulliver" w:hAnsi="Gulliver" w:cs="Arial"/>
          <w:sz w:val="16"/>
          <w:szCs w:val="16"/>
        </w:rPr>
        <w:t>ArC</w:t>
      </w:r>
      <w:proofErr w:type="spellEnd"/>
      <w:r w:rsidR="00F04523" w:rsidRPr="005654CF">
        <w:rPr>
          <w:rFonts w:ascii="Gulliver" w:hAnsi="Gulliver" w:cs="Arial"/>
          <w:sz w:val="16"/>
          <w:szCs w:val="16"/>
        </w:rPr>
        <w:t xml:space="preserve">), 129.6 (2ArC), 129.5 (m, </w:t>
      </w:r>
      <w:proofErr w:type="spellStart"/>
      <w:r w:rsidR="00F04523" w:rsidRPr="005654CF">
        <w:rPr>
          <w:rFonts w:ascii="Gulliver" w:hAnsi="Gulliver" w:cs="Arial"/>
          <w:sz w:val="16"/>
          <w:szCs w:val="16"/>
        </w:rPr>
        <w:t>ArC</w:t>
      </w:r>
      <w:proofErr w:type="spellEnd"/>
      <w:r w:rsidR="00F04523" w:rsidRPr="005654CF">
        <w:rPr>
          <w:rFonts w:ascii="Gulliver" w:hAnsi="Gulliver" w:cs="Arial"/>
          <w:sz w:val="16"/>
          <w:szCs w:val="16"/>
        </w:rPr>
        <w:t xml:space="preserve">), 129.1 – 129.01 (m, </w:t>
      </w:r>
      <w:proofErr w:type="spellStart"/>
      <w:r w:rsidR="00F04523" w:rsidRPr="005654CF">
        <w:rPr>
          <w:rFonts w:ascii="Gulliver" w:hAnsi="Gulliver" w:cs="Arial"/>
          <w:sz w:val="16"/>
          <w:szCs w:val="16"/>
        </w:rPr>
        <w:t>ArC</w:t>
      </w:r>
      <w:proofErr w:type="spellEnd"/>
      <w:r w:rsidR="00F04523" w:rsidRPr="005654CF">
        <w:rPr>
          <w:rFonts w:ascii="Gulliver" w:hAnsi="Gulliver" w:cs="Arial"/>
          <w:sz w:val="16"/>
          <w:szCs w:val="16"/>
        </w:rPr>
        <w:t>), 128.5 (2ArC), 126.8 (</w:t>
      </w:r>
      <w:proofErr w:type="spellStart"/>
      <w:r w:rsidR="00F04523" w:rsidRPr="005654CF">
        <w:rPr>
          <w:rFonts w:ascii="Gulliver" w:hAnsi="Gulliver" w:cs="Arial"/>
          <w:sz w:val="16"/>
          <w:szCs w:val="16"/>
        </w:rPr>
        <w:t>ArC</w:t>
      </w:r>
      <w:proofErr w:type="spellEnd"/>
      <w:r w:rsidR="00F04523" w:rsidRPr="005654CF">
        <w:rPr>
          <w:rFonts w:ascii="Gulliver" w:hAnsi="Gulliver" w:cs="Arial"/>
          <w:sz w:val="16"/>
          <w:szCs w:val="16"/>
        </w:rPr>
        <w:t>), 121.5 (</w:t>
      </w:r>
      <w:proofErr w:type="spellStart"/>
      <w:r w:rsidR="00F04523" w:rsidRPr="005654CF">
        <w:rPr>
          <w:rFonts w:ascii="Gulliver" w:hAnsi="Gulliver" w:cs="Arial"/>
          <w:sz w:val="16"/>
          <w:szCs w:val="16"/>
        </w:rPr>
        <w:t>ArC</w:t>
      </w:r>
      <w:proofErr w:type="spellEnd"/>
      <w:r w:rsidR="00F04523" w:rsidRPr="005654CF">
        <w:rPr>
          <w:rFonts w:ascii="Gulliver" w:hAnsi="Gulliver" w:cs="Arial"/>
          <w:sz w:val="16"/>
          <w:szCs w:val="16"/>
        </w:rPr>
        <w:t>), 56.7 (CH</w:t>
      </w:r>
      <w:r w:rsidR="00F04523" w:rsidRPr="005654CF">
        <w:rPr>
          <w:rFonts w:ascii="Gulliver" w:hAnsi="Gulliver" w:cs="Arial"/>
          <w:sz w:val="16"/>
          <w:szCs w:val="16"/>
          <w:vertAlign w:val="subscript"/>
        </w:rPr>
        <w:t>2</w:t>
      </w:r>
      <w:r w:rsidR="00F04523" w:rsidRPr="005654CF">
        <w:rPr>
          <w:rFonts w:ascii="Gulliver" w:hAnsi="Gulliver" w:cs="Arial"/>
          <w:sz w:val="16"/>
          <w:szCs w:val="16"/>
        </w:rPr>
        <w:t>);</w:t>
      </w:r>
      <w:r w:rsidR="00F04523" w:rsidRPr="005654CF">
        <w:rPr>
          <w:rFonts w:ascii="Gulliver" w:hAnsi="Gulliver" w:cs="Arial"/>
          <w:sz w:val="16"/>
          <w:szCs w:val="16"/>
          <w:vertAlign w:val="superscript"/>
        </w:rPr>
        <w:t xml:space="preserve"> 19</w:t>
      </w:r>
      <w:r w:rsidR="00F04523" w:rsidRPr="005654CF">
        <w:rPr>
          <w:rFonts w:ascii="Gulliver" w:hAnsi="Gulliver" w:cs="Arial"/>
          <w:sz w:val="16"/>
          <w:szCs w:val="16"/>
        </w:rPr>
        <w:t>F NMR (376 MHz, Chloroform-d) δ 83.51 (q,</w:t>
      </w:r>
      <w:r w:rsidR="00F65567" w:rsidRPr="005654CF">
        <w:rPr>
          <w:rFonts w:ascii="Gulliver" w:hAnsi="Gulliver" w:cs="Arial"/>
          <w:sz w:val="16"/>
          <w:szCs w:val="16"/>
        </w:rPr>
        <w:t xml:space="preserve"> </w:t>
      </w:r>
      <w:r w:rsidR="00F04523" w:rsidRPr="005654CF">
        <w:rPr>
          <w:rFonts w:ascii="Gulliver" w:hAnsi="Gulliver" w:cs="Arial"/>
          <w:sz w:val="16"/>
          <w:szCs w:val="16"/>
        </w:rPr>
        <w:t xml:space="preserve"> </w:t>
      </w:r>
      <w:r w:rsidR="00F04523" w:rsidRPr="005654CF">
        <w:rPr>
          <w:rFonts w:ascii="Gulliver" w:hAnsi="Gulliver" w:cs="Arial"/>
          <w:i/>
          <w:iCs/>
          <w:sz w:val="16"/>
          <w:szCs w:val="16"/>
        </w:rPr>
        <w:t>J</w:t>
      </w:r>
      <w:r w:rsidR="00F04523" w:rsidRPr="005654CF">
        <w:rPr>
          <w:rFonts w:ascii="Gulliver" w:hAnsi="Gulliver" w:cs="Arial"/>
          <w:sz w:val="16"/>
          <w:szCs w:val="16"/>
        </w:rPr>
        <w:t xml:space="preserve"> = 150.5 Hz), 63.32 (d, </w:t>
      </w:r>
      <w:r w:rsidR="00F04523" w:rsidRPr="005654CF">
        <w:rPr>
          <w:rFonts w:ascii="Gulliver" w:hAnsi="Gulliver" w:cs="Arial"/>
          <w:i/>
          <w:iCs/>
          <w:sz w:val="16"/>
          <w:szCs w:val="16"/>
        </w:rPr>
        <w:t>J</w:t>
      </w:r>
      <w:r w:rsidR="00F04523" w:rsidRPr="005654CF">
        <w:rPr>
          <w:rFonts w:ascii="Gulliver" w:hAnsi="Gulliver" w:cs="Arial"/>
          <w:sz w:val="16"/>
          <w:szCs w:val="16"/>
        </w:rPr>
        <w:t xml:space="preserve"> = 150.5 Hz); LCMS Purity (UV) = 96%, </w:t>
      </w:r>
      <w:proofErr w:type="spellStart"/>
      <w:r w:rsidR="00F04523" w:rsidRPr="005654CF">
        <w:rPr>
          <w:rFonts w:ascii="Gulliver" w:hAnsi="Gulliver" w:cs="Arial"/>
          <w:sz w:val="16"/>
          <w:szCs w:val="16"/>
          <w:vertAlign w:val="subscript"/>
        </w:rPr>
        <w:t>t</w:t>
      </w:r>
      <w:r w:rsidR="00F04523" w:rsidRPr="005654CF">
        <w:rPr>
          <w:rFonts w:ascii="Gulliver" w:hAnsi="Gulliver" w:cs="Arial"/>
          <w:sz w:val="16"/>
          <w:szCs w:val="16"/>
        </w:rPr>
        <w:t>R</w:t>
      </w:r>
      <w:proofErr w:type="spellEnd"/>
      <w:r w:rsidR="00F04523" w:rsidRPr="005654CF">
        <w:rPr>
          <w:rFonts w:ascii="Gulliver" w:hAnsi="Gulliver" w:cs="Arial"/>
          <w:sz w:val="16"/>
          <w:szCs w:val="16"/>
        </w:rPr>
        <w:t xml:space="preserve"> 18.11 min; HRMS - ESI (m/z) found 385.0404, calc. for [C</w:t>
      </w:r>
      <w:r w:rsidR="00F04523" w:rsidRPr="005654CF">
        <w:rPr>
          <w:rFonts w:ascii="Gulliver" w:hAnsi="Gulliver" w:cs="Arial"/>
          <w:sz w:val="16"/>
          <w:szCs w:val="16"/>
          <w:vertAlign w:val="subscript"/>
        </w:rPr>
        <w:t>15</w:t>
      </w:r>
      <w:r w:rsidR="00F04523" w:rsidRPr="005654CF">
        <w:rPr>
          <w:rFonts w:ascii="Gulliver" w:hAnsi="Gulliver" w:cs="Arial"/>
          <w:sz w:val="16"/>
          <w:szCs w:val="16"/>
        </w:rPr>
        <w:t>H</w:t>
      </w:r>
      <w:r w:rsidR="00F04523" w:rsidRPr="005654CF">
        <w:rPr>
          <w:rFonts w:ascii="Gulliver" w:hAnsi="Gulliver" w:cs="Arial"/>
          <w:sz w:val="16"/>
          <w:szCs w:val="16"/>
          <w:vertAlign w:val="subscript"/>
        </w:rPr>
        <w:t>11</w:t>
      </w:r>
      <w:r w:rsidR="00F04523" w:rsidRPr="005654CF">
        <w:rPr>
          <w:rFonts w:ascii="Gulliver" w:hAnsi="Gulliver" w:cs="Arial"/>
          <w:sz w:val="16"/>
          <w:szCs w:val="16"/>
        </w:rPr>
        <w:t>F</w:t>
      </w:r>
      <w:r w:rsidR="00F04523" w:rsidRPr="005654CF">
        <w:rPr>
          <w:rFonts w:ascii="Gulliver" w:hAnsi="Gulliver" w:cs="Arial"/>
          <w:sz w:val="16"/>
          <w:szCs w:val="16"/>
          <w:vertAlign w:val="subscript"/>
        </w:rPr>
        <w:t>5</w:t>
      </w:r>
      <w:r w:rsidR="00F04523" w:rsidRPr="005654CF">
        <w:rPr>
          <w:rFonts w:ascii="Gulliver" w:hAnsi="Gulliver" w:cs="Arial"/>
          <w:sz w:val="16"/>
          <w:szCs w:val="16"/>
        </w:rPr>
        <w:t>N</w:t>
      </w:r>
      <w:r w:rsidR="00F04523" w:rsidRPr="005654CF">
        <w:rPr>
          <w:rFonts w:ascii="Gulliver" w:hAnsi="Gulliver" w:cs="Arial"/>
          <w:sz w:val="16"/>
          <w:szCs w:val="16"/>
          <w:vertAlign w:val="subscript"/>
        </w:rPr>
        <w:t>2</w:t>
      </w:r>
      <w:r w:rsidR="00F04523" w:rsidRPr="005654CF">
        <w:rPr>
          <w:rFonts w:ascii="Gulliver" w:hAnsi="Gulliver" w:cs="Arial"/>
          <w:sz w:val="16"/>
          <w:szCs w:val="16"/>
        </w:rPr>
        <w:t>OS] [+Na]</w:t>
      </w:r>
      <w:r w:rsidR="00F04523" w:rsidRPr="005654CF">
        <w:rPr>
          <w:rFonts w:ascii="Gulliver" w:hAnsi="Gulliver" w:cs="Arial"/>
          <w:sz w:val="16"/>
          <w:szCs w:val="16"/>
          <w:vertAlign w:val="superscript"/>
        </w:rPr>
        <w:t>+</w:t>
      </w:r>
      <w:r w:rsidR="00F04523" w:rsidRPr="005654CF">
        <w:rPr>
          <w:rFonts w:ascii="Gulliver" w:hAnsi="Gulliver" w:cs="Arial"/>
          <w:sz w:val="16"/>
          <w:szCs w:val="16"/>
        </w:rPr>
        <w:t>: 385.0404; I</w:t>
      </w:r>
      <w:r w:rsidR="00F04523" w:rsidRPr="005654CF">
        <w:rPr>
          <w:rFonts w:ascii="Gulliver" w:hAnsi="Gulliver" w:cs="Arial"/>
          <w:sz w:val="16"/>
          <w:szCs w:val="16"/>
          <w:shd w:val="clear" w:color="auto" w:fill="FFFFFF"/>
        </w:rPr>
        <w:t xml:space="preserve">R (neat) </w:t>
      </w:r>
      <w:proofErr w:type="spellStart"/>
      <w:r w:rsidR="00CE7E2B" w:rsidRPr="005654CF">
        <w:rPr>
          <w:rFonts w:ascii="Gulliver" w:hAnsi="Gulliver" w:cs="Arial"/>
          <w:sz w:val="16"/>
          <w:szCs w:val="16"/>
          <w:shd w:val="clear" w:color="auto" w:fill="FFFFFF"/>
        </w:rPr>
        <w:t>ν</w:t>
      </w:r>
      <w:r w:rsidR="00CE7E2B" w:rsidRPr="005654CF">
        <w:rPr>
          <w:rFonts w:ascii="Gulliver" w:hAnsi="Gulliver" w:cs="Arial"/>
          <w:sz w:val="16"/>
          <w:szCs w:val="16"/>
          <w:shd w:val="clear" w:color="auto" w:fill="FFFFFF"/>
          <w:vertAlign w:val="subscript"/>
        </w:rPr>
        <w:t>max</w:t>
      </w:r>
      <w:proofErr w:type="spellEnd"/>
      <w:r w:rsidR="00CE7E2B" w:rsidRPr="005654CF">
        <w:rPr>
          <w:rFonts w:ascii="Gulliver" w:hAnsi="Gulliver" w:cs="Arial"/>
          <w:sz w:val="16"/>
          <w:szCs w:val="16"/>
          <w:shd w:val="clear" w:color="auto" w:fill="FFFFFF"/>
        </w:rPr>
        <w:t xml:space="preserve"> </w:t>
      </w:r>
      <w:r w:rsidR="00F04523" w:rsidRPr="005654CF">
        <w:rPr>
          <w:rFonts w:ascii="Gulliver" w:hAnsi="Gulliver" w:cs="Arial"/>
          <w:sz w:val="16"/>
          <w:szCs w:val="16"/>
          <w:shd w:val="clear" w:color="auto" w:fill="FFFFFF"/>
        </w:rPr>
        <w:t>/cm</w:t>
      </w:r>
      <w:r w:rsidR="00F04523" w:rsidRPr="005654CF">
        <w:rPr>
          <w:rFonts w:ascii="Gulliver" w:hAnsi="Gulliver" w:cs="Arial"/>
          <w:sz w:val="16"/>
          <w:szCs w:val="16"/>
          <w:shd w:val="clear" w:color="auto" w:fill="FFFFFF"/>
          <w:vertAlign w:val="superscript"/>
        </w:rPr>
        <w:t>-1</w:t>
      </w:r>
      <w:r w:rsidR="00CE7E2B" w:rsidRPr="005654CF">
        <w:rPr>
          <w:rFonts w:ascii="Gulliver" w:hAnsi="Gulliver" w:cs="Arial"/>
          <w:sz w:val="16"/>
          <w:szCs w:val="16"/>
          <w:shd w:val="clear" w:color="auto" w:fill="FFFFFF"/>
        </w:rPr>
        <w:t>: 3089 (N-H), 1688 (C=O), 1610 (C=N), 824</w:t>
      </w:r>
      <w:r w:rsidR="00F04523" w:rsidRPr="005654CF">
        <w:rPr>
          <w:rFonts w:ascii="Gulliver" w:hAnsi="Gulliver" w:cs="Arial"/>
          <w:sz w:val="16"/>
          <w:szCs w:val="16"/>
          <w:shd w:val="clear" w:color="auto" w:fill="FFFFFF"/>
        </w:rPr>
        <w:t xml:space="preserve"> (S-F); </w:t>
      </w:r>
      <w:proofErr w:type="spellStart"/>
      <w:r w:rsidR="00CE7E2B" w:rsidRPr="005654CF">
        <w:rPr>
          <w:rFonts w:ascii="Gulliver" w:hAnsi="Gulliver" w:cs="Arial"/>
          <w:sz w:val="16"/>
          <w:szCs w:val="16"/>
          <w:shd w:val="clear" w:color="auto" w:fill="FFFFFF"/>
        </w:rPr>
        <w:t>mp</w:t>
      </w:r>
      <w:proofErr w:type="spellEnd"/>
      <w:r w:rsidR="00F04523" w:rsidRPr="005654CF">
        <w:rPr>
          <w:rFonts w:ascii="Gulliver" w:hAnsi="Gulliver" w:cs="Arial"/>
          <w:sz w:val="16"/>
          <w:szCs w:val="16"/>
          <w:shd w:val="clear" w:color="auto" w:fill="FFFFFF"/>
        </w:rPr>
        <w:t xml:space="preserve"> = 158 – 159 </w:t>
      </w:r>
      <w:r w:rsidR="00F04523" w:rsidRPr="005654CF">
        <w:rPr>
          <w:rFonts w:ascii="Gulliver" w:hAnsi="Gulliver" w:cs="Arial"/>
          <w:sz w:val="16"/>
          <w:szCs w:val="16"/>
          <w:shd w:val="clear" w:color="auto" w:fill="FFFFFF"/>
          <w:vertAlign w:val="superscript"/>
        </w:rPr>
        <w:sym w:font="Symbol" w:char="F0B0"/>
      </w:r>
      <w:r w:rsidR="00F04523" w:rsidRPr="005654CF">
        <w:rPr>
          <w:rFonts w:ascii="Gulliver" w:hAnsi="Gulliver" w:cs="Arial"/>
          <w:sz w:val="16"/>
          <w:szCs w:val="16"/>
          <w:shd w:val="clear" w:color="auto" w:fill="FFFFFF"/>
        </w:rPr>
        <w:t>C.</w:t>
      </w:r>
    </w:p>
    <w:p w14:paraId="70394D89" w14:textId="305F0E06" w:rsidR="00FE790E" w:rsidRPr="005654CF" w:rsidRDefault="00FE790E" w:rsidP="00F04523">
      <w:pPr>
        <w:jc w:val="both"/>
        <w:rPr>
          <w:rFonts w:ascii="Gulliver" w:hAnsi="Gulliver" w:cs="Arial"/>
          <w:sz w:val="16"/>
          <w:szCs w:val="16"/>
          <w:shd w:val="clear" w:color="auto" w:fill="FFFFFF"/>
        </w:rPr>
      </w:pPr>
    </w:p>
    <w:p w14:paraId="49A9BC2B" w14:textId="1C183E9A" w:rsidR="00FE790E" w:rsidRPr="005654CF" w:rsidRDefault="00FE790E" w:rsidP="00F04523">
      <w:pPr>
        <w:jc w:val="both"/>
        <w:rPr>
          <w:rFonts w:ascii="Gulliver" w:hAnsi="Gulliver" w:cs="Arial"/>
          <w:sz w:val="16"/>
          <w:szCs w:val="16"/>
          <w:shd w:val="clear" w:color="auto" w:fill="FFFFFF"/>
        </w:rPr>
      </w:pPr>
    </w:p>
    <w:p w14:paraId="69265151" w14:textId="77777777" w:rsidR="00FE790E" w:rsidRPr="005654CF" w:rsidRDefault="00FE790E" w:rsidP="00F04523">
      <w:pPr>
        <w:jc w:val="both"/>
        <w:rPr>
          <w:rFonts w:ascii="Gulliver" w:hAnsi="Gulliver" w:cs="Arial"/>
          <w:sz w:val="16"/>
          <w:szCs w:val="16"/>
          <w:shd w:val="clear" w:color="auto" w:fill="FFFFFF"/>
        </w:rPr>
      </w:pPr>
    </w:p>
    <w:p w14:paraId="15FE0253" w14:textId="77777777" w:rsidR="00BA2CE6" w:rsidRPr="005654CF" w:rsidRDefault="00BA2CE6" w:rsidP="00F04523">
      <w:pPr>
        <w:jc w:val="both"/>
        <w:rPr>
          <w:rFonts w:ascii="Gulliver" w:hAnsi="Gulliver" w:cs="Arial"/>
          <w:sz w:val="16"/>
          <w:szCs w:val="16"/>
          <w:shd w:val="clear" w:color="auto" w:fill="FFFFFF"/>
        </w:rPr>
      </w:pPr>
    </w:p>
    <w:p w14:paraId="4EDA7248" w14:textId="1CDF2826" w:rsidR="00F17744" w:rsidRPr="005654CF" w:rsidRDefault="00BA2CE6" w:rsidP="00BA2CE6">
      <w:pPr>
        <w:rPr>
          <w:rFonts w:ascii="Gulliver" w:hAnsi="Gulliver"/>
          <w:color w:val="000000"/>
          <w:sz w:val="16"/>
          <w:szCs w:val="16"/>
          <w:bdr w:val="none" w:sz="0" w:space="0" w:color="auto" w:frame="1"/>
          <w:shd w:val="clear" w:color="auto" w:fill="FFFFFF"/>
        </w:rPr>
      </w:pPr>
      <w:r w:rsidRPr="005654CF">
        <w:rPr>
          <w:rFonts w:ascii="Gulliver" w:hAnsi="Gulliver" w:cstheme="minorHAnsi"/>
          <w:b/>
          <w:sz w:val="16"/>
          <w:szCs w:val="16"/>
          <w:shd w:val="clear" w:color="auto" w:fill="FFFFFF"/>
        </w:rPr>
        <w:lastRenderedPageBreak/>
        <w:t>3-Amino</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6</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w:t>
      </w:r>
      <w:proofErr w:type="spellStart"/>
      <w:r w:rsidRPr="005654CF">
        <w:rPr>
          <w:rFonts w:ascii="Gulliver" w:hAnsi="Gulliver" w:cstheme="minorHAnsi"/>
          <w:b/>
          <w:sz w:val="16"/>
          <w:szCs w:val="16"/>
          <w:shd w:val="clear" w:color="auto" w:fill="FFFFFF"/>
        </w:rPr>
        <w:t>pentafluoro</w:t>
      </w:r>
      <w:proofErr w:type="spellEnd"/>
      <w:r w:rsidRPr="005654CF">
        <w:rPr>
          <w:rFonts w:ascii="Gulliver" w:hAnsi="Gulliver" w:cs="Cambria Math"/>
          <w:b/>
          <w:sz w:val="16"/>
          <w:szCs w:val="16"/>
          <w:shd w:val="clear" w:color="auto" w:fill="FFFFFF"/>
        </w:rPr>
        <w:t>‐</w:t>
      </w:r>
      <w:r w:rsidR="00C948C8" w:rsidRPr="005654CF">
        <w:rPr>
          <w:rFonts w:ascii="Symbol" w:hAnsi="Symbol" w:cs="Cambria Math"/>
          <w:b/>
          <w:sz w:val="16"/>
          <w:szCs w:val="16"/>
          <w:shd w:val="clear" w:color="auto" w:fill="FFFFFF"/>
        </w:rPr>
        <w:t></w:t>
      </w:r>
      <w:r w:rsidR="00C948C8" w:rsidRPr="005654CF">
        <w:rPr>
          <w:rFonts w:ascii="Gulliver" w:hAnsi="Gulliver" w:cstheme="minorHAnsi"/>
          <w:b/>
          <w:sz w:val="16"/>
          <w:szCs w:val="16"/>
          <w:shd w:val="clear" w:color="auto" w:fill="FFFFFF"/>
        </w:rPr>
        <w:t xml:space="preserve"> </w:t>
      </w:r>
      <w:r w:rsidRPr="005654CF">
        <w:rPr>
          <w:rFonts w:ascii="Gulliver" w:hAnsi="Gulliver" w:cstheme="minorHAnsi"/>
          <w:b/>
          <w:sz w:val="16"/>
          <w:szCs w:val="16"/>
          <w:shd w:val="clear" w:color="auto" w:fill="FFFFFF"/>
        </w:rPr>
        <w:t>-6</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sulfanyl)</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4</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phenyl</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1H</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quinolin</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2</w:t>
      </w:r>
      <w:r w:rsidRPr="005654CF">
        <w:rPr>
          <w:rFonts w:ascii="Gulliver" w:hAnsi="Gulliver" w:cs="Cambria Math"/>
          <w:b/>
          <w:sz w:val="16"/>
          <w:szCs w:val="16"/>
          <w:shd w:val="clear" w:color="auto" w:fill="FFFFFF"/>
        </w:rPr>
        <w:t>‐</w:t>
      </w:r>
      <w:r w:rsidRPr="005654CF">
        <w:rPr>
          <w:rFonts w:ascii="Gulliver" w:hAnsi="Gulliver" w:cstheme="minorHAnsi"/>
          <w:b/>
          <w:sz w:val="16"/>
          <w:szCs w:val="16"/>
          <w:shd w:val="clear" w:color="auto" w:fill="FFFFFF"/>
        </w:rPr>
        <w:t>one</w:t>
      </w:r>
      <w:r w:rsidRPr="005654CF">
        <w:rPr>
          <w:rFonts w:ascii="Gulliver" w:hAnsi="Gulliver" w:cstheme="minorHAnsi"/>
          <w:sz w:val="16"/>
          <w:szCs w:val="16"/>
          <w:shd w:val="clear" w:color="auto" w:fill="FFFFFF"/>
        </w:rPr>
        <w:t xml:space="preserve"> </w:t>
      </w:r>
      <w:r w:rsidR="00F17744" w:rsidRPr="005654CF">
        <w:rPr>
          <w:rFonts w:ascii="Gulliver" w:hAnsi="Gulliver" w:cstheme="minorHAnsi"/>
          <w:sz w:val="16"/>
          <w:szCs w:val="16"/>
          <w:shd w:val="clear" w:color="auto" w:fill="FFFFFF"/>
        </w:rPr>
        <w:t>(</w:t>
      </w:r>
      <w:r w:rsidR="00F17744" w:rsidRPr="005654CF">
        <w:rPr>
          <w:rFonts w:ascii="Gulliver" w:hAnsi="Gulliver" w:cstheme="minorHAnsi"/>
          <w:b/>
          <w:bCs/>
          <w:sz w:val="16"/>
          <w:szCs w:val="16"/>
          <w:shd w:val="clear" w:color="auto" w:fill="FFFFFF"/>
        </w:rPr>
        <w:t>4c</w:t>
      </w:r>
      <w:r w:rsidR="00F17744" w:rsidRPr="005654CF">
        <w:rPr>
          <w:rFonts w:ascii="Gulliver" w:hAnsi="Gulliver" w:cstheme="minorHAnsi"/>
          <w:sz w:val="16"/>
          <w:szCs w:val="16"/>
          <w:shd w:val="clear" w:color="auto" w:fill="FFFFFF"/>
        </w:rPr>
        <w:t xml:space="preserve">) </w:t>
      </w:r>
      <w:r w:rsidRPr="005654CF">
        <w:rPr>
          <w:rFonts w:ascii="Gulliver" w:hAnsi="Gulliver" w:cstheme="minorHAnsi"/>
          <w:sz w:val="16"/>
          <w:szCs w:val="16"/>
          <w:shd w:val="clear" w:color="auto" w:fill="FFFFFF"/>
        </w:rPr>
        <w:t>was i</w:t>
      </w:r>
      <w:r w:rsidR="00F17744" w:rsidRPr="005654CF">
        <w:rPr>
          <w:rFonts w:ascii="Gulliver" w:hAnsi="Gulliver" w:cstheme="minorHAnsi"/>
          <w:sz w:val="16"/>
          <w:szCs w:val="16"/>
          <w:shd w:val="clear" w:color="auto" w:fill="FFFFFF"/>
        </w:rPr>
        <w:t xml:space="preserve">solated from the reversed phase column of </w:t>
      </w:r>
      <w:r w:rsidR="00F17744" w:rsidRPr="005654CF">
        <w:rPr>
          <w:rFonts w:ascii="Gulliver" w:hAnsi="Gulliver" w:cstheme="minorHAnsi"/>
          <w:b/>
          <w:bCs/>
          <w:sz w:val="16"/>
          <w:szCs w:val="16"/>
          <w:shd w:val="clear" w:color="auto" w:fill="FFFFFF"/>
        </w:rPr>
        <w:t>2c</w:t>
      </w:r>
      <w:r w:rsidR="00F17744" w:rsidRPr="005654CF">
        <w:rPr>
          <w:rFonts w:ascii="Gulliver" w:hAnsi="Gulliver" w:cstheme="minorHAnsi"/>
          <w:sz w:val="16"/>
          <w:szCs w:val="16"/>
          <w:shd w:val="clear" w:color="auto" w:fill="FFFFFF"/>
        </w:rPr>
        <w:t xml:space="preserve"> </w:t>
      </w:r>
      <w:r w:rsidR="005836EA" w:rsidRPr="005654CF">
        <w:rPr>
          <w:rFonts w:ascii="Gulliver" w:hAnsi="Gulliver" w:cstheme="minorHAnsi"/>
          <w:sz w:val="16"/>
          <w:szCs w:val="16"/>
          <w:shd w:val="clear" w:color="auto" w:fill="FFFFFF"/>
        </w:rPr>
        <w:t xml:space="preserve">as a </w:t>
      </w:r>
      <w:proofErr w:type="spellStart"/>
      <w:r w:rsidR="005836EA" w:rsidRPr="005654CF">
        <w:rPr>
          <w:rFonts w:ascii="Gulliver" w:hAnsi="Gulliver" w:cstheme="minorHAnsi"/>
          <w:sz w:val="16"/>
          <w:szCs w:val="16"/>
          <w:shd w:val="clear" w:color="auto" w:fill="FFFFFF"/>
        </w:rPr>
        <w:t>colourless</w:t>
      </w:r>
      <w:proofErr w:type="spellEnd"/>
      <w:r w:rsidR="005836EA" w:rsidRPr="005654CF">
        <w:rPr>
          <w:rFonts w:ascii="Gulliver" w:hAnsi="Gulliver" w:cstheme="minorHAnsi"/>
          <w:sz w:val="16"/>
          <w:szCs w:val="16"/>
          <w:shd w:val="clear" w:color="auto" w:fill="FFFFFF"/>
        </w:rPr>
        <w:t xml:space="preserve"> solid (33 mg, 12</w:t>
      </w:r>
      <w:r w:rsidR="00F17744" w:rsidRPr="005654CF">
        <w:rPr>
          <w:rFonts w:ascii="Gulliver" w:hAnsi="Gulliver" w:cstheme="minorHAnsi"/>
          <w:sz w:val="16"/>
          <w:szCs w:val="16"/>
          <w:shd w:val="clear" w:color="auto" w:fill="FFFFFF"/>
        </w:rPr>
        <w:t>%</w:t>
      </w:r>
      <w:r w:rsidR="00601033" w:rsidRPr="005654CF">
        <w:rPr>
          <w:rFonts w:ascii="Gulliver" w:hAnsi="Gulliver" w:cstheme="minorHAnsi"/>
          <w:sz w:val="16"/>
          <w:szCs w:val="16"/>
          <w:shd w:val="clear" w:color="auto" w:fill="FFFFFF"/>
        </w:rPr>
        <w:t>, &lt;90% purity by LCMS after several more attempted purifications</w:t>
      </w:r>
      <w:r w:rsidR="00F17744" w:rsidRPr="005654CF">
        <w:rPr>
          <w:rFonts w:ascii="Gulliver" w:hAnsi="Gulliver" w:cstheme="minorHAnsi"/>
          <w:sz w:val="16"/>
          <w:szCs w:val="16"/>
          <w:shd w:val="clear" w:color="auto" w:fill="FFFFFF"/>
        </w:rPr>
        <w:t xml:space="preserve">) </w:t>
      </w:r>
      <w:r w:rsidR="00F17744" w:rsidRPr="005654CF">
        <w:rPr>
          <w:rFonts w:ascii="Gulliver" w:hAnsi="Gulliver"/>
          <w:color w:val="000000"/>
          <w:sz w:val="16"/>
          <w:szCs w:val="16"/>
          <w:bdr w:val="none" w:sz="0" w:space="0" w:color="auto" w:frame="1"/>
          <w:shd w:val="clear" w:color="auto" w:fill="FFFFFF"/>
          <w:vertAlign w:val="superscript"/>
        </w:rPr>
        <w:t>1</w:t>
      </w:r>
      <w:r w:rsidR="00F17744" w:rsidRPr="005654CF">
        <w:rPr>
          <w:rFonts w:ascii="Gulliver" w:hAnsi="Gulliver"/>
          <w:color w:val="000000"/>
          <w:sz w:val="16"/>
          <w:szCs w:val="16"/>
          <w:bdr w:val="none" w:sz="0" w:space="0" w:color="auto" w:frame="1"/>
          <w:shd w:val="clear" w:color="auto" w:fill="FFFFFF"/>
        </w:rPr>
        <w:t xml:space="preserve">H NMR (600 MHz, </w:t>
      </w:r>
      <w:r w:rsidRPr="005654CF">
        <w:rPr>
          <w:rFonts w:ascii="Gulliver" w:hAnsi="Gulliver"/>
          <w:color w:val="000000"/>
          <w:sz w:val="16"/>
          <w:szCs w:val="16"/>
          <w:bdr w:val="none" w:sz="0" w:space="0" w:color="auto" w:frame="1"/>
          <w:shd w:val="clear" w:color="auto" w:fill="FFFFFF"/>
        </w:rPr>
        <w:t>C</w:t>
      </w:r>
      <w:r w:rsidR="00F17744" w:rsidRPr="005654CF">
        <w:rPr>
          <w:rFonts w:ascii="Gulliver" w:hAnsi="Gulliver"/>
          <w:color w:val="000000"/>
          <w:sz w:val="16"/>
          <w:szCs w:val="16"/>
          <w:bdr w:val="none" w:sz="0" w:space="0" w:color="auto" w:frame="1"/>
          <w:shd w:val="clear" w:color="auto" w:fill="FFFFFF"/>
        </w:rPr>
        <w:t>D</w:t>
      </w:r>
      <w:r w:rsidR="00F17744" w:rsidRPr="005654CF">
        <w:rPr>
          <w:rFonts w:ascii="Gulliver" w:hAnsi="Gulliver"/>
          <w:color w:val="000000"/>
          <w:sz w:val="16"/>
          <w:szCs w:val="16"/>
          <w:bdr w:val="none" w:sz="0" w:space="0" w:color="auto" w:frame="1"/>
          <w:shd w:val="clear" w:color="auto" w:fill="FFFFFF"/>
          <w:vertAlign w:val="subscript"/>
        </w:rPr>
        <w:t>3</w:t>
      </w:r>
      <w:r w:rsidR="00F17744" w:rsidRPr="005654CF">
        <w:rPr>
          <w:rFonts w:ascii="Gulliver" w:hAnsi="Gulliver"/>
          <w:color w:val="000000"/>
          <w:sz w:val="16"/>
          <w:szCs w:val="16"/>
          <w:bdr w:val="none" w:sz="0" w:space="0" w:color="auto" w:frame="1"/>
          <w:shd w:val="clear" w:color="auto" w:fill="FFFFFF"/>
        </w:rPr>
        <w:t>CN) δ 10.28 (s, 1H), 7.65 – 7.61 (m, 3H), 7.56 – 7.53 (m, 1H), 7.39 – 7.35 (m, 3H), 7.31 (d, </w:t>
      </w:r>
      <w:r w:rsidR="00F17744" w:rsidRPr="005654CF">
        <w:rPr>
          <w:rFonts w:ascii="Gulliver" w:hAnsi="Gulliver"/>
          <w:i/>
          <w:iCs/>
          <w:color w:val="000000"/>
          <w:sz w:val="16"/>
          <w:szCs w:val="16"/>
          <w:bdr w:val="none" w:sz="0" w:space="0" w:color="auto" w:frame="1"/>
          <w:shd w:val="clear" w:color="auto" w:fill="FFFFFF"/>
        </w:rPr>
        <w:t>J</w:t>
      </w:r>
      <w:r w:rsidR="00F17744" w:rsidRPr="005654CF">
        <w:rPr>
          <w:rFonts w:ascii="Gulliver" w:hAnsi="Gulliver"/>
          <w:color w:val="000000"/>
          <w:sz w:val="16"/>
          <w:szCs w:val="16"/>
          <w:bdr w:val="none" w:sz="0" w:space="0" w:color="auto" w:frame="1"/>
          <w:shd w:val="clear" w:color="auto" w:fill="FFFFFF"/>
        </w:rPr>
        <w:t> = 2.5 Hz, 1H), 4.69 (s, 2H). </w:t>
      </w:r>
    </w:p>
    <w:p w14:paraId="111BB404" w14:textId="77777777" w:rsidR="00F17744" w:rsidRPr="005654CF" w:rsidRDefault="00F17744" w:rsidP="00F17744">
      <w:pPr>
        <w:rPr>
          <w:rFonts w:ascii="Gulliver" w:hAnsi="Gulliver"/>
          <w:color w:val="000000"/>
          <w:sz w:val="16"/>
          <w:szCs w:val="16"/>
          <w:bdr w:val="none" w:sz="0" w:space="0" w:color="auto" w:frame="1"/>
          <w:shd w:val="clear" w:color="auto" w:fill="FFFFFF"/>
        </w:rPr>
      </w:pPr>
    </w:p>
    <w:p w14:paraId="2DAF302C" w14:textId="191C7E6A" w:rsidR="00F17744" w:rsidRPr="005654CF" w:rsidRDefault="00F17744" w:rsidP="007B763B">
      <w:pPr>
        <w:jc w:val="both"/>
        <w:rPr>
          <w:rFonts w:ascii="Gulliver" w:hAnsi="Gulliver"/>
          <w:sz w:val="16"/>
          <w:szCs w:val="16"/>
        </w:rPr>
      </w:pPr>
      <w:proofErr w:type="spellStart"/>
      <w:proofErr w:type="gramStart"/>
      <w:r w:rsidRPr="005654CF">
        <w:rPr>
          <w:rFonts w:ascii="Gulliver" w:hAnsi="Gulliver"/>
          <w:b/>
          <w:i/>
          <w:iCs/>
          <w:sz w:val="16"/>
          <w:szCs w:val="16"/>
        </w:rPr>
        <w:t>tert</w:t>
      </w:r>
      <w:proofErr w:type="spellEnd"/>
      <w:r w:rsidRPr="005654CF">
        <w:rPr>
          <w:rFonts w:ascii="Gulliver" w:hAnsi="Gulliver"/>
          <w:b/>
          <w:sz w:val="16"/>
          <w:szCs w:val="16"/>
        </w:rPr>
        <w:t>-</w:t>
      </w:r>
      <w:proofErr w:type="gramEnd"/>
      <w:r w:rsidRPr="005654CF">
        <w:rPr>
          <w:rFonts w:ascii="Gulliver" w:hAnsi="Gulliver"/>
          <w:b/>
          <w:sz w:val="16"/>
          <w:szCs w:val="16"/>
        </w:rPr>
        <w:t>Butyl-</w:t>
      </w:r>
      <w:r w:rsidRPr="005654CF">
        <w:rPr>
          <w:rFonts w:ascii="Gulliver" w:hAnsi="Gulliver"/>
          <w:b/>
          <w:i/>
          <w:iCs/>
          <w:sz w:val="16"/>
          <w:szCs w:val="16"/>
        </w:rPr>
        <w:t>N</w:t>
      </w:r>
      <w:r w:rsidRPr="005654CF">
        <w:rPr>
          <w:rFonts w:ascii="Gulliver" w:hAnsi="Gulliver"/>
          <w:b/>
          <w:sz w:val="16"/>
          <w:szCs w:val="16"/>
        </w:rPr>
        <w:t>-({[2-benzoyl) phenyl]carbamoyl} methyl)carbamate</w:t>
      </w:r>
      <w:r w:rsidRPr="005654CF">
        <w:rPr>
          <w:rFonts w:ascii="Gulliver" w:hAnsi="Gulliver"/>
          <w:sz w:val="16"/>
          <w:szCs w:val="16"/>
        </w:rPr>
        <w:t xml:space="preserve"> (</w:t>
      </w:r>
      <w:r w:rsidRPr="005654CF">
        <w:rPr>
          <w:rFonts w:ascii="Gulliver" w:hAnsi="Gulliver"/>
          <w:b/>
          <w:bCs/>
          <w:sz w:val="16"/>
          <w:szCs w:val="16"/>
        </w:rPr>
        <w:t>3a</w:t>
      </w:r>
      <w:r w:rsidRPr="005654CF">
        <w:rPr>
          <w:rFonts w:ascii="Gulliver" w:hAnsi="Gulliver"/>
          <w:sz w:val="16"/>
          <w:szCs w:val="16"/>
        </w:rPr>
        <w:t>).</w:t>
      </w:r>
      <w:r w:rsidR="007B763B" w:rsidRPr="005654CF">
        <w:rPr>
          <w:rFonts w:ascii="Gulliver" w:hAnsi="Gulliver"/>
          <w:sz w:val="16"/>
          <w:szCs w:val="16"/>
          <w:vertAlign w:val="superscript"/>
        </w:rPr>
        <w:t>[20]</w:t>
      </w:r>
      <w:r w:rsidRPr="005654CF">
        <w:rPr>
          <w:rFonts w:ascii="Gulliver" w:hAnsi="Gulliver"/>
          <w:sz w:val="16"/>
          <w:szCs w:val="16"/>
        </w:rPr>
        <w:t xml:space="preserve"> 2-Aminobenzophenone (300.0 mg, 1.52 </w:t>
      </w:r>
      <w:proofErr w:type="spellStart"/>
      <w:r w:rsidRPr="005654CF">
        <w:rPr>
          <w:rFonts w:ascii="Gulliver" w:hAnsi="Gulliver"/>
          <w:sz w:val="16"/>
          <w:szCs w:val="16"/>
        </w:rPr>
        <w:t>mmol</w:t>
      </w:r>
      <w:proofErr w:type="spellEnd"/>
      <w:r w:rsidRPr="005654CF">
        <w:rPr>
          <w:rFonts w:ascii="Gulliver" w:hAnsi="Gulliver"/>
          <w:sz w:val="16"/>
          <w:szCs w:val="16"/>
        </w:rPr>
        <w:t xml:space="preserve">), EEDQ (376.0 mg, 1.52 </w:t>
      </w:r>
      <w:proofErr w:type="spellStart"/>
      <w:r w:rsidRPr="005654CF">
        <w:rPr>
          <w:rFonts w:ascii="Gulliver" w:hAnsi="Gulliver"/>
          <w:sz w:val="16"/>
          <w:szCs w:val="16"/>
        </w:rPr>
        <w:t>mmol</w:t>
      </w:r>
      <w:proofErr w:type="spellEnd"/>
      <w:r w:rsidRPr="005654CF">
        <w:rPr>
          <w:rFonts w:ascii="Gulliver" w:hAnsi="Gulliver"/>
          <w:sz w:val="16"/>
          <w:szCs w:val="16"/>
        </w:rPr>
        <w:t xml:space="preserve">), </w:t>
      </w:r>
      <w:proofErr w:type="spellStart"/>
      <w:r w:rsidRPr="005654CF">
        <w:rPr>
          <w:rFonts w:ascii="Gulliver" w:hAnsi="Gulliver"/>
          <w:sz w:val="16"/>
          <w:szCs w:val="16"/>
        </w:rPr>
        <w:t>Boc</w:t>
      </w:r>
      <w:proofErr w:type="spellEnd"/>
      <w:r w:rsidRPr="005654CF">
        <w:rPr>
          <w:rFonts w:ascii="Gulliver" w:hAnsi="Gulliver"/>
          <w:sz w:val="16"/>
          <w:szCs w:val="16"/>
        </w:rPr>
        <w:t>-</w:t>
      </w:r>
      <w:proofErr w:type="spellStart"/>
      <w:r w:rsidRPr="005654CF">
        <w:rPr>
          <w:rFonts w:ascii="Gulliver" w:hAnsi="Gulliver"/>
          <w:sz w:val="16"/>
          <w:szCs w:val="16"/>
        </w:rPr>
        <w:t>Gly</w:t>
      </w:r>
      <w:proofErr w:type="spellEnd"/>
      <w:r w:rsidRPr="005654CF">
        <w:rPr>
          <w:rFonts w:ascii="Gulliver" w:hAnsi="Gulliver"/>
          <w:sz w:val="16"/>
          <w:szCs w:val="16"/>
        </w:rPr>
        <w:t xml:space="preserve">-OH (268.0 mg, 1.52 </w:t>
      </w:r>
      <w:proofErr w:type="spellStart"/>
      <w:r w:rsidRPr="005654CF">
        <w:rPr>
          <w:rFonts w:ascii="Gulliver" w:hAnsi="Gulliver"/>
          <w:sz w:val="16"/>
          <w:szCs w:val="16"/>
        </w:rPr>
        <w:t>mmol</w:t>
      </w:r>
      <w:proofErr w:type="spellEnd"/>
      <w:r w:rsidRPr="005654CF">
        <w:rPr>
          <w:rFonts w:ascii="Gulliver" w:hAnsi="Gulliver"/>
          <w:sz w:val="16"/>
          <w:szCs w:val="16"/>
        </w:rPr>
        <w:t xml:space="preserve">) and DCM ( 3 mL) were subjected to microwave irradiation at 150 </w:t>
      </w:r>
      <w:r w:rsidRPr="005654CF">
        <w:rPr>
          <w:rFonts w:ascii="Gulliver" w:hAnsi="Gulliver"/>
          <w:sz w:val="16"/>
          <w:szCs w:val="16"/>
          <w:vertAlign w:val="superscript"/>
        </w:rPr>
        <w:t>º</w:t>
      </w:r>
      <w:r w:rsidRPr="005654CF">
        <w:rPr>
          <w:rFonts w:ascii="Gulliver" w:hAnsi="Gulliver"/>
          <w:sz w:val="16"/>
          <w:szCs w:val="16"/>
        </w:rPr>
        <w:t>C for 30 min at 200 W. After 30 minutes, the reaction mixture was diluted with DCM (</w:t>
      </w:r>
      <w:r w:rsidR="000974CB" w:rsidRPr="005654CF">
        <w:rPr>
          <w:rFonts w:ascii="Gulliver" w:hAnsi="Gulliver"/>
          <w:sz w:val="16"/>
          <w:szCs w:val="16"/>
        </w:rPr>
        <w:t xml:space="preserve">5 mL) and washed with 10% </w:t>
      </w:r>
      <w:proofErr w:type="spellStart"/>
      <w:r w:rsidR="000974CB" w:rsidRPr="005654CF">
        <w:rPr>
          <w:rFonts w:ascii="Gulliver" w:hAnsi="Gulliver"/>
          <w:sz w:val="16"/>
          <w:szCs w:val="16"/>
        </w:rPr>
        <w:t>HCl</w:t>
      </w:r>
      <w:proofErr w:type="spellEnd"/>
      <w:r w:rsidR="000974CB" w:rsidRPr="005654CF">
        <w:rPr>
          <w:rFonts w:ascii="Gulliver" w:hAnsi="Gulliver"/>
          <w:sz w:val="16"/>
          <w:szCs w:val="16"/>
        </w:rPr>
        <w:t xml:space="preserve"> (</w:t>
      </w:r>
      <w:r w:rsidRPr="005654CF">
        <w:rPr>
          <w:rFonts w:ascii="Gulliver" w:hAnsi="Gulliver"/>
          <w:sz w:val="16"/>
          <w:szCs w:val="16"/>
        </w:rPr>
        <w:t>3 x 5 mL). The organic layer was extracted with DCM (2 x 5mL), dried over MgSO</w:t>
      </w:r>
      <w:r w:rsidRPr="005654CF">
        <w:rPr>
          <w:rFonts w:ascii="Gulliver" w:hAnsi="Gulliver"/>
          <w:sz w:val="16"/>
          <w:szCs w:val="16"/>
          <w:vertAlign w:val="subscript"/>
        </w:rPr>
        <w:t>4</w:t>
      </w:r>
      <w:r w:rsidRPr="005654CF">
        <w:rPr>
          <w:rFonts w:ascii="Gulliver" w:hAnsi="Gulliver"/>
          <w:sz w:val="16"/>
          <w:szCs w:val="16"/>
        </w:rPr>
        <w:t xml:space="preserve">, filtered and concentrated in </w:t>
      </w:r>
      <w:proofErr w:type="spellStart"/>
      <w:r w:rsidRPr="005654CF">
        <w:rPr>
          <w:rFonts w:ascii="Gulliver" w:hAnsi="Gulliver"/>
          <w:sz w:val="16"/>
          <w:szCs w:val="16"/>
        </w:rPr>
        <w:t>vacuo</w:t>
      </w:r>
      <w:proofErr w:type="spellEnd"/>
      <w:r w:rsidRPr="005654CF">
        <w:rPr>
          <w:rFonts w:ascii="Gulliver" w:hAnsi="Gulliver"/>
          <w:sz w:val="16"/>
          <w:szCs w:val="16"/>
        </w:rPr>
        <w:t>. The crude was pur</w:t>
      </w:r>
      <w:r w:rsidR="00CE7E2B" w:rsidRPr="005654CF">
        <w:rPr>
          <w:rFonts w:ascii="Gulliver" w:hAnsi="Gulliver"/>
          <w:sz w:val="16"/>
          <w:szCs w:val="16"/>
        </w:rPr>
        <w:t>ified over a column of silica (h</w:t>
      </w:r>
      <w:r w:rsidRPr="005654CF">
        <w:rPr>
          <w:rFonts w:ascii="Gulliver" w:hAnsi="Gulliver"/>
          <w:sz w:val="16"/>
          <w:szCs w:val="16"/>
        </w:rPr>
        <w:t xml:space="preserve">exane: </w:t>
      </w:r>
      <w:proofErr w:type="spellStart"/>
      <w:r w:rsidRPr="005654CF">
        <w:rPr>
          <w:rFonts w:ascii="Gulliver" w:hAnsi="Gulliver"/>
          <w:sz w:val="16"/>
          <w:szCs w:val="16"/>
        </w:rPr>
        <w:t>EtOAc</w:t>
      </w:r>
      <w:proofErr w:type="spellEnd"/>
      <w:r w:rsidRPr="005654CF">
        <w:rPr>
          <w:rFonts w:ascii="Gulliver" w:hAnsi="Gulliver"/>
          <w:sz w:val="16"/>
          <w:szCs w:val="16"/>
        </w:rPr>
        <w:t xml:space="preserve">; 7:3) to obtain the title compound as a </w:t>
      </w:r>
      <w:proofErr w:type="spellStart"/>
      <w:r w:rsidRPr="005654CF">
        <w:rPr>
          <w:rFonts w:ascii="Gulliver" w:hAnsi="Gulliver"/>
          <w:sz w:val="16"/>
          <w:szCs w:val="16"/>
        </w:rPr>
        <w:t>colourless</w:t>
      </w:r>
      <w:proofErr w:type="spellEnd"/>
      <w:r w:rsidRPr="005654CF">
        <w:rPr>
          <w:rFonts w:ascii="Gulliver" w:hAnsi="Gulliver"/>
          <w:sz w:val="16"/>
          <w:szCs w:val="16"/>
        </w:rPr>
        <w:t xml:space="preserve"> solid (465 mg, 86%).</w:t>
      </w:r>
      <w:r w:rsidR="001507C8" w:rsidRPr="005654CF">
        <w:rPr>
          <w:rFonts w:ascii="Gulliver" w:hAnsi="Gulliver"/>
          <w:sz w:val="16"/>
          <w:szCs w:val="16"/>
        </w:rPr>
        <w:t xml:space="preserve"> </w:t>
      </w:r>
      <w:r w:rsidRPr="005654CF">
        <w:rPr>
          <w:rFonts w:ascii="Gulliver" w:hAnsi="Gulliver"/>
          <w:color w:val="000000"/>
          <w:sz w:val="16"/>
          <w:szCs w:val="16"/>
          <w:shd w:val="clear" w:color="auto" w:fill="FFFFFF"/>
          <w:vertAlign w:val="superscript"/>
        </w:rPr>
        <w:t>1</w:t>
      </w:r>
      <w:r w:rsidRPr="005654CF">
        <w:rPr>
          <w:rFonts w:ascii="Gulliver" w:hAnsi="Gulliver"/>
          <w:color w:val="000000"/>
          <w:sz w:val="16"/>
          <w:szCs w:val="16"/>
          <w:shd w:val="clear" w:color="auto" w:fill="FFFFFF"/>
        </w:rPr>
        <w:t>H NMR (600 MHz, dmso</w:t>
      </w:r>
      <w:r w:rsidR="00CE7E2B" w:rsidRPr="005654CF">
        <w:rPr>
          <w:rFonts w:ascii="Gulliver" w:hAnsi="Gulliver"/>
          <w:color w:val="000000"/>
          <w:sz w:val="16"/>
          <w:szCs w:val="16"/>
          <w:shd w:val="clear" w:color="auto" w:fill="FFFFFF"/>
        </w:rPr>
        <w:t>-d</w:t>
      </w:r>
      <w:r w:rsidR="00CE7E2B" w:rsidRPr="005654CF">
        <w:rPr>
          <w:rFonts w:ascii="Gulliver" w:hAnsi="Gulliver"/>
          <w:color w:val="000000"/>
          <w:sz w:val="16"/>
          <w:szCs w:val="16"/>
          <w:shd w:val="clear" w:color="auto" w:fill="FFFFFF"/>
          <w:vertAlign w:val="subscript"/>
        </w:rPr>
        <w:t>6</w:t>
      </w:r>
      <w:r w:rsidRPr="005654CF">
        <w:rPr>
          <w:rFonts w:ascii="Gulliver" w:hAnsi="Gulliver"/>
          <w:color w:val="000000"/>
          <w:sz w:val="16"/>
          <w:szCs w:val="16"/>
          <w:shd w:val="clear" w:color="auto" w:fill="FFFFFF"/>
        </w:rPr>
        <w:t xml:space="preserve">) δ 10.51 (s, 1H), 7.54 (t, </w:t>
      </w:r>
      <w:r w:rsidRPr="005654CF">
        <w:rPr>
          <w:rFonts w:ascii="Gulliver" w:hAnsi="Gulliver"/>
          <w:i/>
          <w:iCs/>
          <w:color w:val="000000"/>
          <w:sz w:val="16"/>
          <w:szCs w:val="16"/>
          <w:shd w:val="clear" w:color="auto" w:fill="FFFFFF"/>
        </w:rPr>
        <w:t>J</w:t>
      </w:r>
      <w:r w:rsidRPr="005654CF">
        <w:rPr>
          <w:rFonts w:ascii="Gulliver" w:hAnsi="Gulliver"/>
          <w:color w:val="000000"/>
          <w:sz w:val="16"/>
          <w:szCs w:val="16"/>
          <w:shd w:val="clear" w:color="auto" w:fill="FFFFFF"/>
        </w:rPr>
        <w:t xml:space="preserve"> = 7.7 Hz, 1H), 7.46 (</w:t>
      </w:r>
      <w:proofErr w:type="spellStart"/>
      <w:r w:rsidRPr="005654CF">
        <w:rPr>
          <w:rFonts w:ascii="Gulliver" w:hAnsi="Gulliver"/>
          <w:color w:val="000000"/>
          <w:sz w:val="16"/>
          <w:szCs w:val="16"/>
          <w:shd w:val="clear" w:color="auto" w:fill="FFFFFF"/>
        </w:rPr>
        <w:t>dd</w:t>
      </w:r>
      <w:proofErr w:type="spellEnd"/>
      <w:r w:rsidRPr="005654CF">
        <w:rPr>
          <w:rFonts w:ascii="Gulliver" w:hAnsi="Gulliver"/>
          <w:color w:val="000000"/>
          <w:sz w:val="16"/>
          <w:szCs w:val="16"/>
          <w:shd w:val="clear" w:color="auto" w:fill="FFFFFF"/>
        </w:rPr>
        <w:t xml:space="preserve">, </w:t>
      </w:r>
      <w:r w:rsidRPr="005654CF">
        <w:rPr>
          <w:rFonts w:ascii="Gulliver" w:hAnsi="Gulliver"/>
          <w:i/>
          <w:iCs/>
          <w:color w:val="000000"/>
          <w:sz w:val="16"/>
          <w:szCs w:val="16"/>
          <w:shd w:val="clear" w:color="auto" w:fill="FFFFFF"/>
        </w:rPr>
        <w:t>J</w:t>
      </w:r>
      <w:r w:rsidRPr="005654CF">
        <w:rPr>
          <w:rFonts w:ascii="Gulliver" w:hAnsi="Gulliver"/>
          <w:color w:val="000000"/>
          <w:sz w:val="16"/>
          <w:szCs w:val="16"/>
          <w:shd w:val="clear" w:color="auto" w:fill="FFFFFF"/>
        </w:rPr>
        <w:t xml:space="preserve"> = 17.5, 7.7 Hz, 3H), 7.40 (t, </w:t>
      </w:r>
      <w:r w:rsidRPr="005654CF">
        <w:rPr>
          <w:rFonts w:ascii="Gulliver" w:hAnsi="Gulliver"/>
          <w:i/>
          <w:iCs/>
          <w:color w:val="000000"/>
          <w:sz w:val="16"/>
          <w:szCs w:val="16"/>
          <w:shd w:val="clear" w:color="auto" w:fill="FFFFFF"/>
        </w:rPr>
        <w:t>J</w:t>
      </w:r>
      <w:r w:rsidRPr="005654CF">
        <w:rPr>
          <w:rFonts w:ascii="Gulliver" w:hAnsi="Gulliver"/>
          <w:color w:val="000000"/>
          <w:sz w:val="16"/>
          <w:szCs w:val="16"/>
          <w:shd w:val="clear" w:color="auto" w:fill="FFFFFF"/>
        </w:rPr>
        <w:t xml:space="preserve"> = 7.5 Hz, 2H), 7.24 – 7.19 (m, 2H), 7.15 (t, </w:t>
      </w:r>
      <w:r w:rsidRPr="005654CF">
        <w:rPr>
          <w:rFonts w:ascii="Gulliver" w:hAnsi="Gulliver"/>
          <w:i/>
          <w:iCs/>
          <w:color w:val="000000"/>
          <w:sz w:val="16"/>
          <w:szCs w:val="16"/>
          <w:shd w:val="clear" w:color="auto" w:fill="FFFFFF"/>
        </w:rPr>
        <w:t>J</w:t>
      </w:r>
      <w:r w:rsidRPr="005654CF">
        <w:rPr>
          <w:rFonts w:ascii="Gulliver" w:hAnsi="Gulliver"/>
          <w:color w:val="000000"/>
          <w:sz w:val="16"/>
          <w:szCs w:val="16"/>
          <w:shd w:val="clear" w:color="auto" w:fill="FFFFFF"/>
        </w:rPr>
        <w:t xml:space="preserve"> = 7.5 Hz, 1H), 4.08 (s, 2H), 2.47 (s, 9H).</w:t>
      </w:r>
      <w:r w:rsidR="00601033" w:rsidRPr="005654CF">
        <w:rPr>
          <w:rFonts w:ascii="Gulliver" w:hAnsi="Gulliver"/>
          <w:color w:val="000000"/>
          <w:sz w:val="16"/>
          <w:szCs w:val="16"/>
          <w:shd w:val="clear" w:color="auto" w:fill="FFFFFF"/>
        </w:rPr>
        <w:t xml:space="preserve"> Known compound.</w:t>
      </w:r>
    </w:p>
    <w:p w14:paraId="34D7E38C" w14:textId="77777777" w:rsidR="00F17744" w:rsidRPr="005654CF" w:rsidRDefault="00F17744" w:rsidP="00F17744">
      <w:pPr>
        <w:rPr>
          <w:rFonts w:ascii="Gulliver" w:hAnsi="Gulliver"/>
          <w:sz w:val="16"/>
          <w:szCs w:val="16"/>
        </w:rPr>
      </w:pPr>
    </w:p>
    <w:p w14:paraId="5795B162" w14:textId="43A922A7" w:rsidR="00F17744" w:rsidRPr="005654CF" w:rsidRDefault="00F17744" w:rsidP="00F17744">
      <w:pPr>
        <w:jc w:val="both"/>
        <w:rPr>
          <w:rFonts w:ascii="Gulliver" w:hAnsi="Gulliver"/>
          <w:sz w:val="16"/>
          <w:szCs w:val="16"/>
        </w:rPr>
      </w:pPr>
      <w:proofErr w:type="gramStart"/>
      <w:r w:rsidRPr="005654CF">
        <w:rPr>
          <w:rFonts w:ascii="Gulliver" w:hAnsi="Gulliver"/>
          <w:b/>
          <w:i/>
          <w:iCs/>
          <w:sz w:val="16"/>
          <w:szCs w:val="16"/>
        </w:rPr>
        <w:t>tert</w:t>
      </w:r>
      <w:r w:rsidRPr="005654CF">
        <w:rPr>
          <w:rFonts w:ascii="Gulliver" w:hAnsi="Gulliver"/>
          <w:b/>
          <w:sz w:val="16"/>
          <w:szCs w:val="16"/>
        </w:rPr>
        <w:t>-</w:t>
      </w:r>
      <w:proofErr w:type="gramEnd"/>
      <w:r w:rsidRPr="005654CF">
        <w:rPr>
          <w:rFonts w:ascii="Gulliver" w:hAnsi="Gulliver"/>
          <w:b/>
          <w:sz w:val="16"/>
          <w:szCs w:val="16"/>
        </w:rPr>
        <w:t>Butyl-</w:t>
      </w:r>
      <w:r w:rsidRPr="005654CF">
        <w:rPr>
          <w:rFonts w:ascii="Gulliver" w:hAnsi="Gulliver"/>
          <w:b/>
          <w:i/>
          <w:iCs/>
          <w:sz w:val="16"/>
          <w:szCs w:val="16"/>
        </w:rPr>
        <w:t>N</w:t>
      </w:r>
      <w:r w:rsidRPr="005654CF">
        <w:rPr>
          <w:rFonts w:ascii="Gulliver" w:hAnsi="Gulliver"/>
          <w:b/>
          <w:sz w:val="16"/>
          <w:szCs w:val="16"/>
        </w:rPr>
        <w:t>-({[2-benz</w:t>
      </w:r>
      <w:r w:rsidR="00366360">
        <w:rPr>
          <w:rFonts w:ascii="Gulliver" w:hAnsi="Gulliver"/>
          <w:b/>
          <w:sz w:val="16"/>
          <w:szCs w:val="16"/>
        </w:rPr>
        <w:t>oyl-4-(pentafluoro-λ⁶-sulfanyl)</w:t>
      </w:r>
      <w:r w:rsidRPr="005654CF">
        <w:rPr>
          <w:rFonts w:ascii="Gulliver" w:hAnsi="Gulliver"/>
          <w:b/>
          <w:sz w:val="16"/>
          <w:szCs w:val="16"/>
        </w:rPr>
        <w:t>phenyl]carbamoyl} methyl)carbamate</w:t>
      </w:r>
      <w:r w:rsidRPr="005654CF">
        <w:rPr>
          <w:rFonts w:ascii="Gulliver" w:hAnsi="Gulliver"/>
          <w:sz w:val="16"/>
          <w:szCs w:val="16"/>
        </w:rPr>
        <w:t xml:space="preserve"> (</w:t>
      </w:r>
      <w:r w:rsidRPr="005654CF">
        <w:rPr>
          <w:rFonts w:ascii="Gulliver" w:hAnsi="Gulliver"/>
          <w:b/>
          <w:sz w:val="16"/>
          <w:szCs w:val="16"/>
        </w:rPr>
        <w:t>3b</w:t>
      </w:r>
      <w:r w:rsidR="00F65567" w:rsidRPr="005654CF">
        <w:rPr>
          <w:rFonts w:ascii="Gulliver" w:hAnsi="Gulliver"/>
          <w:sz w:val="16"/>
          <w:szCs w:val="16"/>
        </w:rPr>
        <w:t xml:space="preserve">). </w:t>
      </w:r>
      <w:r w:rsidR="00BF7769" w:rsidRPr="00366360">
        <w:rPr>
          <w:rFonts w:ascii="Gulliver" w:hAnsi="Gulliver" w:cs="Segoe UI"/>
          <w:color w:val="000000"/>
          <w:sz w:val="16"/>
          <w:szCs w:val="16"/>
          <w:lang w:val="en-GB" w:eastAsia="en-IN"/>
        </w:rPr>
        <w:t>2‐</w:t>
      </w:r>
      <w:r w:rsidR="00366360" w:rsidRPr="00366360">
        <w:rPr>
          <w:rFonts w:ascii="Gulliver" w:hAnsi="Gulliver" w:cs="Segoe UI"/>
          <w:color w:val="000000"/>
          <w:sz w:val="16"/>
          <w:szCs w:val="16"/>
          <w:lang w:val="en-GB" w:eastAsia="en-IN"/>
        </w:rPr>
        <w:t>B</w:t>
      </w:r>
      <w:r w:rsidR="00BF7769" w:rsidRPr="00366360">
        <w:rPr>
          <w:rFonts w:ascii="Gulliver" w:hAnsi="Gulliver" w:cs="Segoe UI"/>
          <w:color w:val="000000"/>
          <w:sz w:val="16"/>
          <w:szCs w:val="16"/>
          <w:lang w:val="en-GB" w:eastAsia="en-IN"/>
        </w:rPr>
        <w:t>enzoyl‐4</w:t>
      </w:r>
      <w:proofErr w:type="gramStart"/>
      <w:r w:rsidR="00BF7769" w:rsidRPr="00366360">
        <w:rPr>
          <w:rFonts w:ascii="Gulliver" w:hAnsi="Gulliver" w:cs="Segoe UI"/>
          <w:color w:val="000000"/>
          <w:sz w:val="16"/>
          <w:szCs w:val="16"/>
          <w:lang w:val="en-GB" w:eastAsia="en-IN"/>
        </w:rPr>
        <w:t>‐(</w:t>
      </w:r>
      <w:proofErr w:type="spellStart"/>
      <w:proofErr w:type="gramEnd"/>
      <w:r w:rsidR="00BF7769" w:rsidRPr="00366360">
        <w:rPr>
          <w:rFonts w:ascii="Gulliver" w:hAnsi="Gulliver" w:cs="Segoe UI"/>
          <w:color w:val="000000"/>
          <w:sz w:val="16"/>
          <w:szCs w:val="16"/>
          <w:lang w:val="en-GB" w:eastAsia="en-IN"/>
        </w:rPr>
        <w:t>pentafluorosulfanyl</w:t>
      </w:r>
      <w:proofErr w:type="spellEnd"/>
      <w:r w:rsidR="00BF7769" w:rsidRPr="00366360">
        <w:rPr>
          <w:rFonts w:ascii="Gulliver" w:hAnsi="Gulliver" w:cs="Segoe UI"/>
          <w:color w:val="000000"/>
          <w:sz w:val="16"/>
          <w:szCs w:val="16"/>
          <w:lang w:val="en-GB" w:eastAsia="en-IN"/>
        </w:rPr>
        <w:t>)aniline</w:t>
      </w:r>
      <w:r w:rsidR="00BF7769" w:rsidRPr="005654CF">
        <w:rPr>
          <w:rFonts w:ascii="Gulliver" w:hAnsi="Gulliver"/>
          <w:sz w:val="16"/>
          <w:szCs w:val="16"/>
        </w:rPr>
        <w:t xml:space="preserve"> </w:t>
      </w:r>
      <w:r w:rsidRPr="005654CF">
        <w:rPr>
          <w:rFonts w:ascii="Gulliver" w:hAnsi="Gulliver"/>
          <w:sz w:val="16"/>
          <w:szCs w:val="16"/>
        </w:rPr>
        <w:t xml:space="preserve">(100.0 mg, 0.31 </w:t>
      </w:r>
      <w:proofErr w:type="spellStart"/>
      <w:r w:rsidRPr="005654CF">
        <w:rPr>
          <w:rFonts w:ascii="Gulliver" w:hAnsi="Gulliver"/>
          <w:sz w:val="16"/>
          <w:szCs w:val="16"/>
        </w:rPr>
        <w:t>mmol</w:t>
      </w:r>
      <w:proofErr w:type="spellEnd"/>
      <w:r w:rsidRPr="005654CF">
        <w:rPr>
          <w:rFonts w:ascii="Gulliver" w:hAnsi="Gulliver"/>
          <w:sz w:val="16"/>
          <w:szCs w:val="16"/>
        </w:rPr>
        <w:t xml:space="preserve">), EEDQ (77.0 mg, 0.31 </w:t>
      </w:r>
      <w:proofErr w:type="spellStart"/>
      <w:r w:rsidRPr="005654CF">
        <w:rPr>
          <w:rFonts w:ascii="Gulliver" w:hAnsi="Gulliver"/>
          <w:sz w:val="16"/>
          <w:szCs w:val="16"/>
        </w:rPr>
        <w:t>mmol</w:t>
      </w:r>
      <w:proofErr w:type="spellEnd"/>
      <w:r w:rsidRPr="005654CF">
        <w:rPr>
          <w:rFonts w:ascii="Gulliver" w:hAnsi="Gulliver"/>
          <w:sz w:val="16"/>
          <w:szCs w:val="16"/>
        </w:rPr>
        <w:t xml:space="preserve">), </w:t>
      </w:r>
      <w:proofErr w:type="spellStart"/>
      <w:r w:rsidRPr="005654CF">
        <w:rPr>
          <w:rFonts w:ascii="Gulliver" w:hAnsi="Gulliver"/>
          <w:sz w:val="16"/>
          <w:szCs w:val="16"/>
        </w:rPr>
        <w:t>Boc</w:t>
      </w:r>
      <w:proofErr w:type="spellEnd"/>
      <w:r w:rsidRPr="005654CF">
        <w:rPr>
          <w:rFonts w:ascii="Gulliver" w:hAnsi="Gulliver"/>
          <w:sz w:val="16"/>
          <w:szCs w:val="16"/>
        </w:rPr>
        <w:t>-</w:t>
      </w:r>
      <w:proofErr w:type="spellStart"/>
      <w:r w:rsidRPr="005654CF">
        <w:rPr>
          <w:rFonts w:ascii="Gulliver" w:hAnsi="Gulliver"/>
          <w:sz w:val="16"/>
          <w:szCs w:val="16"/>
        </w:rPr>
        <w:t>Gly</w:t>
      </w:r>
      <w:proofErr w:type="spellEnd"/>
      <w:r w:rsidRPr="005654CF">
        <w:rPr>
          <w:rFonts w:ascii="Gulliver" w:hAnsi="Gulliver"/>
          <w:sz w:val="16"/>
          <w:szCs w:val="16"/>
        </w:rPr>
        <w:t xml:space="preserve">-OH (55.0 mg, 0.31 </w:t>
      </w:r>
      <w:proofErr w:type="spellStart"/>
      <w:r w:rsidRPr="005654CF">
        <w:rPr>
          <w:rFonts w:ascii="Gulliver" w:hAnsi="Gulliver"/>
          <w:sz w:val="16"/>
          <w:szCs w:val="16"/>
        </w:rPr>
        <w:t>mmol</w:t>
      </w:r>
      <w:proofErr w:type="spellEnd"/>
      <w:r w:rsidRPr="005654CF">
        <w:rPr>
          <w:rFonts w:ascii="Gulliver" w:hAnsi="Gulliver"/>
          <w:sz w:val="16"/>
          <w:szCs w:val="16"/>
        </w:rPr>
        <w:t xml:space="preserve">) and DCM ( 1 mL) were subjected to microwave irradiation at 150 </w:t>
      </w:r>
      <w:r w:rsidRPr="005654CF">
        <w:rPr>
          <w:rFonts w:ascii="Gulliver" w:hAnsi="Gulliver"/>
          <w:sz w:val="16"/>
          <w:szCs w:val="16"/>
          <w:vertAlign w:val="superscript"/>
        </w:rPr>
        <w:t>º</w:t>
      </w:r>
      <w:r w:rsidRPr="005654CF">
        <w:rPr>
          <w:rFonts w:ascii="Gulliver" w:hAnsi="Gulliver"/>
          <w:sz w:val="16"/>
          <w:szCs w:val="16"/>
        </w:rPr>
        <w:t>C for 30 min at 200 W. After 30 minutes, the reaction mixture was diluted with DCM (</w:t>
      </w:r>
      <w:r w:rsidR="00F65567" w:rsidRPr="005654CF">
        <w:rPr>
          <w:rFonts w:ascii="Gulliver" w:hAnsi="Gulliver"/>
          <w:sz w:val="16"/>
          <w:szCs w:val="16"/>
        </w:rPr>
        <w:t xml:space="preserve">5 mL) and washed with 10% </w:t>
      </w:r>
      <w:proofErr w:type="spellStart"/>
      <w:r w:rsidR="00F65567" w:rsidRPr="005654CF">
        <w:rPr>
          <w:rFonts w:ascii="Gulliver" w:hAnsi="Gulliver"/>
          <w:sz w:val="16"/>
          <w:szCs w:val="16"/>
        </w:rPr>
        <w:t>HCl</w:t>
      </w:r>
      <w:proofErr w:type="spellEnd"/>
      <w:r w:rsidR="00F65567" w:rsidRPr="005654CF">
        <w:rPr>
          <w:rFonts w:ascii="Gulliver" w:hAnsi="Gulliver"/>
          <w:sz w:val="16"/>
          <w:szCs w:val="16"/>
        </w:rPr>
        <w:t xml:space="preserve"> (</w:t>
      </w:r>
      <w:r w:rsidRPr="005654CF">
        <w:rPr>
          <w:rFonts w:ascii="Gulliver" w:hAnsi="Gulliver"/>
          <w:sz w:val="16"/>
          <w:szCs w:val="16"/>
        </w:rPr>
        <w:t>3 x 5 mL). The organic layer was extracted with DCM (2 x 5mL), dried over MgSO</w:t>
      </w:r>
      <w:r w:rsidRPr="005654CF">
        <w:rPr>
          <w:rFonts w:ascii="Gulliver" w:hAnsi="Gulliver"/>
          <w:sz w:val="16"/>
          <w:szCs w:val="16"/>
          <w:vertAlign w:val="subscript"/>
        </w:rPr>
        <w:t>4</w:t>
      </w:r>
      <w:r w:rsidRPr="005654CF">
        <w:rPr>
          <w:rFonts w:ascii="Gulliver" w:hAnsi="Gulliver"/>
          <w:sz w:val="16"/>
          <w:szCs w:val="16"/>
        </w:rPr>
        <w:t xml:space="preserve">, filtered and concentrated in </w:t>
      </w:r>
      <w:proofErr w:type="spellStart"/>
      <w:r w:rsidRPr="005654CF">
        <w:rPr>
          <w:rFonts w:ascii="Gulliver" w:hAnsi="Gulliver"/>
          <w:sz w:val="16"/>
          <w:szCs w:val="16"/>
        </w:rPr>
        <w:t>vacuo</w:t>
      </w:r>
      <w:proofErr w:type="spellEnd"/>
      <w:r w:rsidRPr="005654CF">
        <w:rPr>
          <w:rFonts w:ascii="Gulliver" w:hAnsi="Gulliver"/>
          <w:sz w:val="16"/>
          <w:szCs w:val="16"/>
        </w:rPr>
        <w:t xml:space="preserve">. The crude was purified over a column of silica (Hexane: </w:t>
      </w:r>
      <w:proofErr w:type="spellStart"/>
      <w:r w:rsidRPr="005654CF">
        <w:rPr>
          <w:rFonts w:ascii="Gulliver" w:hAnsi="Gulliver"/>
          <w:sz w:val="16"/>
          <w:szCs w:val="16"/>
        </w:rPr>
        <w:t>EtOAc</w:t>
      </w:r>
      <w:proofErr w:type="spellEnd"/>
      <w:r w:rsidRPr="005654CF">
        <w:rPr>
          <w:rFonts w:ascii="Gulliver" w:hAnsi="Gulliver"/>
          <w:sz w:val="16"/>
          <w:szCs w:val="16"/>
        </w:rPr>
        <w:t>; 7:3) to obtain the title</w:t>
      </w:r>
      <w:r w:rsidR="001507C8" w:rsidRPr="005654CF">
        <w:rPr>
          <w:rFonts w:ascii="Gulliver" w:hAnsi="Gulliver"/>
          <w:sz w:val="16"/>
          <w:szCs w:val="16"/>
        </w:rPr>
        <w:t xml:space="preserve"> compound as a </w:t>
      </w:r>
      <w:proofErr w:type="spellStart"/>
      <w:r w:rsidR="001507C8" w:rsidRPr="005654CF">
        <w:rPr>
          <w:rFonts w:ascii="Gulliver" w:hAnsi="Gulliver"/>
          <w:sz w:val="16"/>
          <w:szCs w:val="16"/>
        </w:rPr>
        <w:t>colourless</w:t>
      </w:r>
      <w:proofErr w:type="spellEnd"/>
      <w:r w:rsidR="001507C8" w:rsidRPr="005654CF">
        <w:rPr>
          <w:rFonts w:ascii="Gulliver" w:hAnsi="Gulliver"/>
          <w:sz w:val="16"/>
          <w:szCs w:val="16"/>
        </w:rPr>
        <w:t xml:space="preserve"> solid. </w:t>
      </w:r>
      <w:r w:rsidRPr="005654CF">
        <w:rPr>
          <w:rFonts w:ascii="Gulliver" w:hAnsi="Gulliver"/>
          <w:sz w:val="16"/>
          <w:szCs w:val="16"/>
        </w:rPr>
        <w:t xml:space="preserve">(15 mg, 10%).  </w:t>
      </w:r>
      <w:r w:rsidRPr="005654CF">
        <w:rPr>
          <w:rFonts w:ascii="Gulliver" w:hAnsi="Gulliver"/>
          <w:sz w:val="16"/>
          <w:szCs w:val="16"/>
          <w:vertAlign w:val="superscript"/>
        </w:rPr>
        <w:t>1</w:t>
      </w:r>
      <w:r w:rsidRPr="005654CF">
        <w:rPr>
          <w:rFonts w:ascii="Gulliver" w:hAnsi="Gulliver"/>
          <w:sz w:val="16"/>
          <w:szCs w:val="16"/>
        </w:rPr>
        <w:t xml:space="preserve">H NMR (600 MHz, </w:t>
      </w:r>
      <w:r w:rsidR="00FE790E" w:rsidRPr="005654CF">
        <w:rPr>
          <w:rFonts w:ascii="Gulliver" w:hAnsi="Gulliver" w:cs="Arial"/>
          <w:sz w:val="16"/>
          <w:szCs w:val="16"/>
          <w:shd w:val="clear" w:color="auto" w:fill="FFFFFF"/>
        </w:rPr>
        <w:t>Chloroform-d)</w:t>
      </w:r>
      <w:r w:rsidRPr="005654CF">
        <w:rPr>
          <w:rFonts w:ascii="Gulliver" w:hAnsi="Gulliver"/>
          <w:sz w:val="16"/>
          <w:szCs w:val="16"/>
        </w:rPr>
        <w:t xml:space="preserve"> δ 11.12 (s, 1H, NH), 9.18 (s, 1H), 7.71 – 7.68 (m, 2H, </w:t>
      </w:r>
      <w:proofErr w:type="spellStart"/>
      <w:r w:rsidRPr="005654CF">
        <w:rPr>
          <w:rFonts w:ascii="Gulliver" w:hAnsi="Gulliver"/>
          <w:sz w:val="16"/>
          <w:szCs w:val="16"/>
        </w:rPr>
        <w:t>ArH</w:t>
      </w:r>
      <w:proofErr w:type="spellEnd"/>
      <w:r w:rsidRPr="005654CF">
        <w:rPr>
          <w:rFonts w:ascii="Gulliver" w:hAnsi="Gulliver"/>
          <w:sz w:val="16"/>
          <w:szCs w:val="16"/>
        </w:rPr>
        <w:t xml:space="preserve">), 7.65 – 7.62 (m, 2H, </w:t>
      </w:r>
      <w:proofErr w:type="spellStart"/>
      <w:r w:rsidRPr="005654CF">
        <w:rPr>
          <w:rFonts w:ascii="Gulliver" w:hAnsi="Gulliver"/>
          <w:sz w:val="16"/>
          <w:szCs w:val="16"/>
        </w:rPr>
        <w:t>ArH</w:t>
      </w:r>
      <w:proofErr w:type="spellEnd"/>
      <w:r w:rsidRPr="005654CF">
        <w:rPr>
          <w:rFonts w:ascii="Gulliver" w:hAnsi="Gulliver"/>
          <w:sz w:val="16"/>
          <w:szCs w:val="16"/>
        </w:rPr>
        <w:t xml:space="preserve">), 7.51 (d, </w:t>
      </w:r>
      <w:r w:rsidRPr="005654CF">
        <w:rPr>
          <w:rFonts w:ascii="Gulliver" w:hAnsi="Gulliver"/>
          <w:i/>
          <w:iCs/>
          <w:sz w:val="16"/>
          <w:szCs w:val="16"/>
        </w:rPr>
        <w:t>J</w:t>
      </w:r>
      <w:r w:rsidRPr="005654CF">
        <w:rPr>
          <w:rFonts w:ascii="Gulliver" w:hAnsi="Gulliver"/>
          <w:sz w:val="16"/>
          <w:szCs w:val="16"/>
        </w:rPr>
        <w:t xml:space="preserve"> = 7.8 Hz, 2H, </w:t>
      </w:r>
      <w:proofErr w:type="spellStart"/>
      <w:r w:rsidRPr="005654CF">
        <w:rPr>
          <w:rFonts w:ascii="Gulliver" w:hAnsi="Gulliver"/>
          <w:sz w:val="16"/>
          <w:szCs w:val="16"/>
        </w:rPr>
        <w:t>ArH</w:t>
      </w:r>
      <w:proofErr w:type="spellEnd"/>
      <w:r w:rsidRPr="005654CF">
        <w:rPr>
          <w:rFonts w:ascii="Gulliver" w:hAnsi="Gulliver"/>
          <w:sz w:val="16"/>
          <w:szCs w:val="16"/>
        </w:rPr>
        <w:t xml:space="preserve">), 7.49 – 7.46 (m, 2H, </w:t>
      </w:r>
      <w:proofErr w:type="spellStart"/>
      <w:r w:rsidRPr="005654CF">
        <w:rPr>
          <w:rFonts w:ascii="Gulliver" w:hAnsi="Gulliver"/>
          <w:sz w:val="16"/>
          <w:szCs w:val="16"/>
        </w:rPr>
        <w:t>ArH</w:t>
      </w:r>
      <w:proofErr w:type="spellEnd"/>
      <w:r w:rsidRPr="005654CF">
        <w:rPr>
          <w:rFonts w:ascii="Gulliver" w:hAnsi="Gulliver"/>
          <w:sz w:val="16"/>
          <w:szCs w:val="16"/>
        </w:rPr>
        <w:t xml:space="preserve">), 3.99 (d, </w:t>
      </w:r>
      <w:r w:rsidRPr="005654CF">
        <w:rPr>
          <w:rFonts w:ascii="Gulliver" w:hAnsi="Gulliver"/>
          <w:i/>
          <w:iCs/>
          <w:sz w:val="16"/>
          <w:szCs w:val="16"/>
        </w:rPr>
        <w:t>J</w:t>
      </w:r>
      <w:r w:rsidRPr="005654CF">
        <w:rPr>
          <w:rFonts w:ascii="Gulliver" w:hAnsi="Gulliver"/>
          <w:sz w:val="16"/>
          <w:szCs w:val="16"/>
        </w:rPr>
        <w:t xml:space="preserve"> = 6.0 Hz, 2H, </w:t>
      </w:r>
      <w:proofErr w:type="spellStart"/>
      <w:r w:rsidRPr="005654CF">
        <w:rPr>
          <w:rFonts w:ascii="Gulliver" w:hAnsi="Gulliver"/>
          <w:sz w:val="16"/>
          <w:szCs w:val="16"/>
        </w:rPr>
        <w:t>ArH</w:t>
      </w:r>
      <w:proofErr w:type="spellEnd"/>
      <w:r w:rsidRPr="005654CF">
        <w:rPr>
          <w:rFonts w:ascii="Gulliver" w:hAnsi="Gulliver"/>
          <w:sz w:val="16"/>
          <w:szCs w:val="16"/>
        </w:rPr>
        <w:t>), 1.44 (s, 9H, (CH</w:t>
      </w:r>
      <w:r w:rsidRPr="005654CF">
        <w:rPr>
          <w:rFonts w:ascii="Gulliver" w:hAnsi="Gulliver"/>
          <w:sz w:val="16"/>
          <w:szCs w:val="16"/>
          <w:vertAlign w:val="subscript"/>
        </w:rPr>
        <w:t>3</w:t>
      </w:r>
      <w:r w:rsidRPr="005654CF">
        <w:rPr>
          <w:rFonts w:ascii="Gulliver" w:hAnsi="Gulliver"/>
          <w:sz w:val="16"/>
          <w:szCs w:val="16"/>
        </w:rPr>
        <w:t>)</w:t>
      </w:r>
      <w:r w:rsidRPr="005654CF">
        <w:rPr>
          <w:rFonts w:ascii="Gulliver" w:hAnsi="Gulliver"/>
          <w:sz w:val="16"/>
          <w:szCs w:val="16"/>
          <w:vertAlign w:val="subscript"/>
        </w:rPr>
        <w:t>3</w:t>
      </w:r>
      <w:r w:rsidRPr="005654CF">
        <w:rPr>
          <w:rFonts w:ascii="Gulliver" w:hAnsi="Gulliver"/>
          <w:sz w:val="16"/>
          <w:szCs w:val="16"/>
        </w:rPr>
        <w:t>).</w:t>
      </w:r>
      <w:r w:rsidR="007B763B" w:rsidRPr="005654CF">
        <w:rPr>
          <w:rFonts w:ascii="Gulliver" w:hAnsi="Gulliver"/>
          <w:sz w:val="16"/>
          <w:szCs w:val="16"/>
        </w:rPr>
        <w:t xml:space="preserve"> Insufficient material for </w:t>
      </w:r>
      <w:r w:rsidR="007B763B" w:rsidRPr="005654CF">
        <w:rPr>
          <w:rFonts w:ascii="Gulliver" w:hAnsi="Gulliver"/>
          <w:sz w:val="16"/>
          <w:szCs w:val="16"/>
          <w:vertAlign w:val="superscript"/>
        </w:rPr>
        <w:t>13</w:t>
      </w:r>
      <w:r w:rsidR="007B763B" w:rsidRPr="005654CF">
        <w:rPr>
          <w:rFonts w:ascii="Gulliver" w:hAnsi="Gulliver"/>
          <w:sz w:val="16"/>
          <w:szCs w:val="16"/>
        </w:rPr>
        <w:t>C</w:t>
      </w:r>
      <w:r w:rsidR="000974CB" w:rsidRPr="005654CF">
        <w:rPr>
          <w:rFonts w:ascii="Gulliver" w:hAnsi="Gulliver"/>
          <w:sz w:val="16"/>
          <w:szCs w:val="16"/>
        </w:rPr>
        <w:t xml:space="preserve"> spectrum</w:t>
      </w:r>
      <w:r w:rsidR="007B763B" w:rsidRPr="005654CF">
        <w:rPr>
          <w:rFonts w:ascii="Gulliver" w:hAnsi="Gulliver"/>
          <w:sz w:val="16"/>
          <w:szCs w:val="16"/>
        </w:rPr>
        <w:t>.</w:t>
      </w:r>
    </w:p>
    <w:p w14:paraId="4B345A38" w14:textId="77777777" w:rsidR="00F04523" w:rsidRPr="005654CF" w:rsidRDefault="00F04523" w:rsidP="00F04523">
      <w:pPr>
        <w:jc w:val="both"/>
        <w:rPr>
          <w:rFonts w:ascii="Gulliver" w:hAnsi="Gulliver" w:cs="Arial"/>
          <w:sz w:val="16"/>
          <w:szCs w:val="16"/>
        </w:rPr>
      </w:pPr>
    </w:p>
    <w:p w14:paraId="4A2BE50F" w14:textId="34CD0F4F" w:rsidR="00F04523" w:rsidRPr="005654CF" w:rsidRDefault="00366360" w:rsidP="00366360">
      <w:pPr>
        <w:autoSpaceDE w:val="0"/>
        <w:autoSpaceDN w:val="0"/>
        <w:adjustRightInd w:val="0"/>
        <w:rPr>
          <w:rFonts w:ascii="Gulliver" w:hAnsi="Gulliver" w:cs="Arial"/>
          <w:sz w:val="16"/>
          <w:szCs w:val="16"/>
          <w:shd w:val="clear" w:color="auto" w:fill="FFFFFF"/>
        </w:rPr>
      </w:pPr>
      <w:r w:rsidRPr="00366360">
        <w:rPr>
          <w:rFonts w:ascii="Gulliver" w:hAnsi="Gulliver" w:cs="Segoe UI"/>
          <w:b/>
          <w:color w:val="000000"/>
          <w:sz w:val="16"/>
          <w:szCs w:val="16"/>
          <w:lang w:val="en-GB" w:eastAsia="en-IN"/>
        </w:rPr>
        <w:t>1‐Methyl‐7</w:t>
      </w:r>
      <w:proofErr w:type="gramStart"/>
      <w:r w:rsidRPr="00366360">
        <w:rPr>
          <w:rFonts w:ascii="Gulliver" w:hAnsi="Gulliver" w:cs="Segoe UI"/>
          <w:b/>
          <w:color w:val="000000"/>
          <w:sz w:val="16"/>
          <w:szCs w:val="16"/>
          <w:lang w:val="en-GB" w:eastAsia="en-IN"/>
        </w:rPr>
        <w:t>‐(</w:t>
      </w:r>
      <w:proofErr w:type="gramEnd"/>
      <w:r w:rsidRPr="00366360">
        <w:rPr>
          <w:rFonts w:ascii="Gulliver" w:hAnsi="Gulliver" w:cs="Segoe UI"/>
          <w:b/>
          <w:color w:val="000000"/>
          <w:sz w:val="16"/>
          <w:szCs w:val="16"/>
          <w:lang w:val="en-GB" w:eastAsia="en-IN"/>
        </w:rPr>
        <w:t>pentafluoro‐</w:t>
      </w:r>
      <w:r w:rsidRPr="00366360">
        <w:rPr>
          <w:rFonts w:ascii="Gulliver" w:hAnsi="Gulliver" w:cs="Segoe UI"/>
          <w:b/>
          <w:bCs/>
          <w:color w:val="191919"/>
          <w:sz w:val="16"/>
          <w:szCs w:val="16"/>
          <w:lang w:val="en-GB" w:eastAsia="en-IN"/>
        </w:rPr>
        <w:t>λ</w:t>
      </w:r>
      <w:r w:rsidRPr="00366360">
        <w:rPr>
          <w:rFonts w:ascii="Gulliver" w:hAnsi="Gulliver" w:cs="Segoe UI"/>
          <w:b/>
          <w:bCs/>
          <w:color w:val="191919"/>
          <w:sz w:val="16"/>
          <w:szCs w:val="16"/>
          <w:vertAlign w:val="superscript"/>
          <w:lang w:val="en-GB" w:eastAsia="en-IN"/>
        </w:rPr>
        <w:t>6</w:t>
      </w:r>
      <w:r w:rsidRPr="00366360">
        <w:rPr>
          <w:rFonts w:ascii="Gulliver" w:hAnsi="Gulliver" w:cs="Segoe UI"/>
          <w:b/>
          <w:color w:val="000000"/>
          <w:sz w:val="16"/>
          <w:szCs w:val="16"/>
          <w:lang w:val="en-GB" w:eastAsia="en-IN"/>
        </w:rPr>
        <w:t>‐sulfanyl)‐5‐phenyl‐2,3‐dihydro‐1H‐1,4‐benzodiazepin‐2‐one</w:t>
      </w:r>
      <w:r w:rsidRPr="005654CF">
        <w:rPr>
          <w:rFonts w:ascii="Gulliver" w:hAnsi="Gulliver" w:cs="Arial"/>
          <w:sz w:val="16"/>
          <w:szCs w:val="16"/>
        </w:rPr>
        <w:t xml:space="preserve"> </w:t>
      </w:r>
      <w:r w:rsidR="00F04523" w:rsidRPr="005654CF">
        <w:rPr>
          <w:rFonts w:ascii="Gulliver" w:hAnsi="Gulliver" w:cs="Arial"/>
          <w:sz w:val="16"/>
          <w:szCs w:val="16"/>
        </w:rPr>
        <w:t>(</w:t>
      </w:r>
      <w:r w:rsidR="008E5C07" w:rsidRPr="005654CF">
        <w:rPr>
          <w:rFonts w:ascii="Gulliver" w:hAnsi="Gulliver" w:cs="Arial"/>
          <w:b/>
          <w:bCs/>
          <w:sz w:val="16"/>
          <w:szCs w:val="16"/>
        </w:rPr>
        <w:t>5c</w:t>
      </w:r>
      <w:r w:rsidR="00F04523" w:rsidRPr="005654CF">
        <w:rPr>
          <w:rFonts w:ascii="Gulliver" w:hAnsi="Gulliver" w:cs="Arial"/>
          <w:sz w:val="16"/>
          <w:szCs w:val="16"/>
        </w:rPr>
        <w:t>)</w:t>
      </w:r>
      <w:r w:rsidR="00695D16" w:rsidRPr="005654CF">
        <w:rPr>
          <w:rFonts w:ascii="Gulliver" w:hAnsi="Gulliver" w:cs="Arial"/>
          <w:sz w:val="16"/>
          <w:szCs w:val="16"/>
        </w:rPr>
        <w:t xml:space="preserve">. </w:t>
      </w:r>
      <w:r w:rsidR="00F04523" w:rsidRPr="005654CF">
        <w:rPr>
          <w:rFonts w:ascii="Gulliver" w:hAnsi="Gulliver" w:cs="Arial"/>
          <w:sz w:val="16"/>
          <w:szCs w:val="16"/>
        </w:rPr>
        <w:t xml:space="preserve">Sodium hydride (0.023 g, 0.94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xml:space="preserve">) was added to a solution of </w:t>
      </w:r>
      <w:r w:rsidRPr="00366360">
        <w:rPr>
          <w:rFonts w:ascii="Gulliver" w:hAnsi="Gulliver" w:cs="Arial"/>
          <w:b/>
          <w:sz w:val="16"/>
          <w:szCs w:val="16"/>
        </w:rPr>
        <w:t>2c</w:t>
      </w:r>
      <w:r>
        <w:rPr>
          <w:rFonts w:ascii="Gulliver" w:hAnsi="Gulliver" w:cs="Arial"/>
          <w:sz w:val="16"/>
          <w:szCs w:val="16"/>
        </w:rPr>
        <w:t xml:space="preserve"> </w:t>
      </w:r>
      <w:r w:rsidR="00F04523" w:rsidRPr="005654CF">
        <w:rPr>
          <w:rFonts w:ascii="Gulliver" w:hAnsi="Gulliver" w:cs="Arial"/>
          <w:sz w:val="16"/>
          <w:szCs w:val="16"/>
        </w:rPr>
        <w:t xml:space="preserve">(0.170 g, 0.47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xml:space="preserve">) in dry THF (1 mL) and the mixture was stirred for 1 hour. Methyl iodide (0.133g, 0.94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was added to the reaction mixture, which was stirred at room temperature overnight. Crude product was washed with water (3x15 mL), extracted with ethyl acetate (3x15 mL), dried over MgSO</w:t>
      </w:r>
      <w:r w:rsidR="00F04523" w:rsidRPr="005654CF">
        <w:rPr>
          <w:rFonts w:ascii="Gulliver" w:hAnsi="Gulliver" w:cs="Arial"/>
          <w:sz w:val="16"/>
          <w:szCs w:val="16"/>
          <w:vertAlign w:val="subscript"/>
        </w:rPr>
        <w:t>4</w:t>
      </w:r>
      <w:r w:rsidR="00F04523" w:rsidRPr="005654CF">
        <w:rPr>
          <w:rFonts w:ascii="Gulliver" w:hAnsi="Gulliver" w:cs="Arial"/>
          <w:sz w:val="16"/>
          <w:szCs w:val="16"/>
        </w:rPr>
        <w:t xml:space="preserve">, filtered and concentrated in </w:t>
      </w:r>
      <w:proofErr w:type="spellStart"/>
      <w:r w:rsidR="00F04523" w:rsidRPr="005654CF">
        <w:rPr>
          <w:rFonts w:ascii="Gulliver" w:hAnsi="Gulliver" w:cs="Arial"/>
          <w:sz w:val="16"/>
          <w:szCs w:val="16"/>
        </w:rPr>
        <w:t>vacuo</w:t>
      </w:r>
      <w:proofErr w:type="spellEnd"/>
      <w:r w:rsidR="00F04523" w:rsidRPr="005654CF">
        <w:rPr>
          <w:rFonts w:ascii="Gulliver" w:hAnsi="Gulliver" w:cs="Arial"/>
          <w:sz w:val="16"/>
          <w:szCs w:val="16"/>
        </w:rPr>
        <w:t>. The crude was purified over a column of silica (</w:t>
      </w:r>
      <w:proofErr w:type="spellStart"/>
      <w:r w:rsidR="00F04523" w:rsidRPr="005654CF">
        <w:rPr>
          <w:rFonts w:ascii="Gulliver" w:hAnsi="Gulliver" w:cs="Arial"/>
          <w:sz w:val="16"/>
          <w:szCs w:val="16"/>
        </w:rPr>
        <w:t>hexane:EtOAc</w:t>
      </w:r>
      <w:proofErr w:type="spellEnd"/>
      <w:r w:rsidR="00F04523" w:rsidRPr="005654CF">
        <w:rPr>
          <w:rFonts w:ascii="Gulliver" w:hAnsi="Gulliver" w:cs="Arial"/>
          <w:sz w:val="16"/>
          <w:szCs w:val="16"/>
        </w:rPr>
        <w:t xml:space="preserve">; 7:3) to obtain a </w:t>
      </w:r>
      <w:proofErr w:type="spellStart"/>
      <w:r w:rsidR="00F17744" w:rsidRPr="005654CF">
        <w:rPr>
          <w:rFonts w:ascii="Gulliver" w:hAnsi="Gulliver" w:cs="Arial"/>
          <w:sz w:val="16"/>
          <w:szCs w:val="16"/>
        </w:rPr>
        <w:t>colourless</w:t>
      </w:r>
      <w:proofErr w:type="spellEnd"/>
      <w:r w:rsidR="00F04523" w:rsidRPr="005654CF">
        <w:rPr>
          <w:rFonts w:ascii="Gulliver" w:hAnsi="Gulliver" w:cs="Arial"/>
          <w:sz w:val="16"/>
          <w:szCs w:val="16"/>
        </w:rPr>
        <w:t xml:space="preserve"> solid as the title compound (66 mg, 37%).</w:t>
      </w:r>
      <w:r w:rsidR="00F04523" w:rsidRPr="005654CF">
        <w:rPr>
          <w:rFonts w:ascii="Gulliver" w:hAnsi="Gulliver" w:cs="Arial"/>
          <w:sz w:val="16"/>
          <w:szCs w:val="16"/>
          <w:shd w:val="clear" w:color="auto" w:fill="FFFFFF"/>
          <w:vertAlign w:val="superscript"/>
        </w:rPr>
        <w:t xml:space="preserve"> 1</w:t>
      </w:r>
      <w:r w:rsidR="00F04523" w:rsidRPr="005654CF">
        <w:rPr>
          <w:rFonts w:ascii="Gulliver" w:hAnsi="Gulliver" w:cs="Arial"/>
          <w:sz w:val="16"/>
          <w:szCs w:val="16"/>
          <w:shd w:val="clear" w:color="auto" w:fill="FFFFFF"/>
        </w:rPr>
        <w:t>H NMR (600 MHz, Chloroform-d) δ 7.93 (</w:t>
      </w:r>
      <w:proofErr w:type="spellStart"/>
      <w:r w:rsidR="00F04523" w:rsidRPr="005654CF">
        <w:rPr>
          <w:rFonts w:ascii="Gulliver" w:hAnsi="Gulliver" w:cs="Arial"/>
          <w:sz w:val="16"/>
          <w:szCs w:val="16"/>
          <w:shd w:val="clear" w:color="auto" w:fill="FFFFFF"/>
        </w:rPr>
        <w:t>dd</w:t>
      </w:r>
      <w:proofErr w:type="spellEnd"/>
      <w:r w:rsidR="00F04523" w:rsidRPr="005654CF">
        <w:rPr>
          <w:rFonts w:ascii="Gulliver" w:hAnsi="Gulliver" w:cs="Arial"/>
          <w:sz w:val="16"/>
          <w:szCs w:val="16"/>
          <w:shd w:val="clear" w:color="auto" w:fill="FFFFFF"/>
        </w:rPr>
        <w:t xml:space="preserve">,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9.1 Hz, 2.6 Hz, 1H,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xml:space="preserve">), 7.73 (d,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2.6 Hz, 1H,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xml:space="preserve">), 7.61 (m, 2H,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xml:space="preserve">), 7.52 (m, 1H,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xml:space="preserve">), 7.45(m, 3H,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xml:space="preserve">), 4.90 (d,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11.0 Hz, 1H, CH), 3.79 (d,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11.0 Hz, 1H, CH), 3.44 (s, 3H, CH</w:t>
      </w:r>
      <w:r w:rsidR="00F04523" w:rsidRPr="005654CF">
        <w:rPr>
          <w:rFonts w:ascii="Gulliver" w:hAnsi="Gulliver" w:cs="Arial"/>
          <w:sz w:val="16"/>
          <w:szCs w:val="16"/>
          <w:shd w:val="clear" w:color="auto" w:fill="FFFFFF"/>
          <w:vertAlign w:val="subscript"/>
        </w:rPr>
        <w:t>3</w:t>
      </w:r>
      <w:r w:rsidR="00F04523" w:rsidRPr="005654CF">
        <w:rPr>
          <w:rFonts w:ascii="Gulliver" w:hAnsi="Gulliver" w:cs="Arial"/>
          <w:sz w:val="16"/>
          <w:szCs w:val="16"/>
          <w:shd w:val="clear" w:color="auto" w:fill="FFFFFF"/>
        </w:rPr>
        <w:t>);</w:t>
      </w:r>
      <w:r w:rsidR="00F04523" w:rsidRPr="005654CF">
        <w:rPr>
          <w:rFonts w:ascii="Gulliver" w:hAnsi="Gulliver" w:cs="Arial"/>
          <w:sz w:val="16"/>
          <w:szCs w:val="16"/>
          <w:shd w:val="clear" w:color="auto" w:fill="FFFFFF"/>
          <w:vertAlign w:val="superscript"/>
        </w:rPr>
        <w:t xml:space="preserve"> 13</w:t>
      </w:r>
      <w:r w:rsidR="00F04523" w:rsidRPr="005654CF">
        <w:rPr>
          <w:rFonts w:ascii="Gulliver" w:hAnsi="Gulliver" w:cs="Arial"/>
          <w:sz w:val="16"/>
          <w:szCs w:val="16"/>
          <w:shd w:val="clear" w:color="auto" w:fill="FFFFFF"/>
        </w:rPr>
        <w:t>C NMR (600 MHz, Chloroform-d) δ 169.8 (C=O), 168.8 (C=N), 148.4 (C-SF</w:t>
      </w:r>
      <w:r w:rsidR="00F04523" w:rsidRPr="005654CF">
        <w:rPr>
          <w:rFonts w:ascii="Gulliver" w:hAnsi="Gulliver" w:cs="Arial"/>
          <w:sz w:val="16"/>
          <w:szCs w:val="16"/>
          <w:shd w:val="clear" w:color="auto" w:fill="FFFFFF"/>
          <w:vertAlign w:val="subscript"/>
        </w:rPr>
        <w:t>5</w:t>
      </w:r>
      <w:r w:rsidR="00F04523" w:rsidRPr="005654CF">
        <w:rPr>
          <w:rFonts w:ascii="Gulliver" w:hAnsi="Gulliver" w:cs="Arial"/>
          <w:sz w:val="16"/>
          <w:szCs w:val="16"/>
          <w:shd w:val="clear" w:color="auto" w:fill="FFFFFF"/>
        </w:rPr>
        <w:t>), 146.1(</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137.7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131.1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129.4 (2ArC), 128.7 (4ArC), 128.6(</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121.2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56.9 (CH</w:t>
      </w:r>
      <w:r w:rsidR="00F04523" w:rsidRPr="005654CF">
        <w:rPr>
          <w:rFonts w:ascii="Gulliver" w:hAnsi="Gulliver" w:cs="Arial"/>
          <w:sz w:val="16"/>
          <w:szCs w:val="16"/>
          <w:shd w:val="clear" w:color="auto" w:fill="FFFFFF"/>
          <w:vertAlign w:val="subscript"/>
        </w:rPr>
        <w:t>2</w:t>
      </w:r>
      <w:r w:rsidR="00F04523" w:rsidRPr="005654CF">
        <w:rPr>
          <w:rFonts w:ascii="Gulliver" w:hAnsi="Gulliver" w:cs="Arial"/>
          <w:sz w:val="16"/>
          <w:szCs w:val="16"/>
          <w:shd w:val="clear" w:color="auto" w:fill="FFFFFF"/>
        </w:rPr>
        <w:t>), 34.9 (CH</w:t>
      </w:r>
      <w:r w:rsidR="00F04523" w:rsidRPr="005654CF">
        <w:rPr>
          <w:rFonts w:ascii="Gulliver" w:hAnsi="Gulliver" w:cs="Arial"/>
          <w:sz w:val="16"/>
          <w:szCs w:val="16"/>
          <w:shd w:val="clear" w:color="auto" w:fill="FFFFFF"/>
          <w:vertAlign w:val="subscript"/>
        </w:rPr>
        <w:t>3</w:t>
      </w:r>
      <w:r w:rsidR="00F04523" w:rsidRPr="005654CF">
        <w:rPr>
          <w:rFonts w:ascii="Gulliver" w:hAnsi="Gulliver" w:cs="Arial"/>
          <w:sz w:val="16"/>
          <w:szCs w:val="16"/>
          <w:shd w:val="clear" w:color="auto" w:fill="FFFFFF"/>
        </w:rPr>
        <w:t xml:space="preserve">); </w:t>
      </w:r>
      <w:r w:rsidR="00F04523" w:rsidRPr="005654CF">
        <w:rPr>
          <w:rFonts w:ascii="Gulliver" w:hAnsi="Gulliver" w:cs="Arial"/>
          <w:sz w:val="16"/>
          <w:szCs w:val="16"/>
          <w:shd w:val="clear" w:color="auto" w:fill="FFFFFF"/>
          <w:vertAlign w:val="superscript"/>
        </w:rPr>
        <w:t>19</w:t>
      </w:r>
      <w:r w:rsidR="00F04523" w:rsidRPr="005654CF">
        <w:rPr>
          <w:rFonts w:ascii="Gulliver" w:hAnsi="Gulliver" w:cs="Arial"/>
          <w:sz w:val="16"/>
          <w:szCs w:val="16"/>
          <w:shd w:val="clear" w:color="auto" w:fill="FFFFFF"/>
        </w:rPr>
        <w:t xml:space="preserve">F NMR (400 MHz, Chloroform-d) δ 83.10 (p,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150.4 Hz), 63.23 (d,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150.4 Hz); LCMS Purity (UV) = 96%, </w:t>
      </w:r>
      <w:proofErr w:type="spellStart"/>
      <w:r w:rsidR="00F04523" w:rsidRPr="005654CF">
        <w:rPr>
          <w:rFonts w:ascii="Gulliver" w:hAnsi="Gulliver" w:cs="Arial"/>
          <w:sz w:val="16"/>
          <w:szCs w:val="16"/>
          <w:shd w:val="clear" w:color="auto" w:fill="FFFFFF"/>
        </w:rPr>
        <w:t>tR</w:t>
      </w:r>
      <w:proofErr w:type="spellEnd"/>
      <w:r w:rsidR="00F04523" w:rsidRPr="005654CF">
        <w:rPr>
          <w:rFonts w:ascii="Gulliver" w:hAnsi="Gulliver" w:cs="Arial"/>
          <w:sz w:val="16"/>
          <w:szCs w:val="16"/>
          <w:shd w:val="clear" w:color="auto" w:fill="FFFFFF"/>
        </w:rPr>
        <w:t xml:space="preserve"> 19.52 min; HRMS -ESI(m/z) found 377.0749, calc. for [C</w:t>
      </w:r>
      <w:r w:rsidR="00F04523" w:rsidRPr="005654CF">
        <w:rPr>
          <w:rFonts w:ascii="Gulliver" w:hAnsi="Gulliver" w:cs="Arial"/>
          <w:sz w:val="16"/>
          <w:szCs w:val="16"/>
          <w:shd w:val="clear" w:color="auto" w:fill="FFFFFF"/>
          <w:vertAlign w:val="subscript"/>
        </w:rPr>
        <w:t>16</w:t>
      </w:r>
      <w:r w:rsidR="00F04523" w:rsidRPr="005654CF">
        <w:rPr>
          <w:rFonts w:ascii="Gulliver" w:hAnsi="Gulliver" w:cs="Arial"/>
          <w:sz w:val="16"/>
          <w:szCs w:val="16"/>
          <w:shd w:val="clear" w:color="auto" w:fill="FFFFFF"/>
        </w:rPr>
        <w:t>H</w:t>
      </w:r>
      <w:r w:rsidR="00F04523" w:rsidRPr="005654CF">
        <w:rPr>
          <w:rFonts w:ascii="Gulliver" w:hAnsi="Gulliver" w:cs="Arial"/>
          <w:sz w:val="16"/>
          <w:szCs w:val="16"/>
          <w:shd w:val="clear" w:color="auto" w:fill="FFFFFF"/>
          <w:vertAlign w:val="subscript"/>
        </w:rPr>
        <w:t>13</w:t>
      </w:r>
      <w:r w:rsidR="00F04523" w:rsidRPr="005654CF">
        <w:rPr>
          <w:rFonts w:ascii="Gulliver" w:hAnsi="Gulliver" w:cs="Arial"/>
          <w:sz w:val="16"/>
          <w:szCs w:val="16"/>
          <w:shd w:val="clear" w:color="auto" w:fill="FFFFFF"/>
        </w:rPr>
        <w:t>F</w:t>
      </w:r>
      <w:r w:rsidR="00F04523" w:rsidRPr="005654CF">
        <w:rPr>
          <w:rFonts w:ascii="Gulliver" w:hAnsi="Gulliver" w:cs="Arial"/>
          <w:sz w:val="16"/>
          <w:szCs w:val="16"/>
          <w:shd w:val="clear" w:color="auto" w:fill="FFFFFF"/>
          <w:vertAlign w:val="subscript"/>
        </w:rPr>
        <w:t>5</w:t>
      </w:r>
      <w:r w:rsidR="00F04523" w:rsidRPr="005654CF">
        <w:rPr>
          <w:rFonts w:ascii="Gulliver" w:hAnsi="Gulliver" w:cs="Arial"/>
          <w:sz w:val="16"/>
          <w:szCs w:val="16"/>
          <w:shd w:val="clear" w:color="auto" w:fill="FFFFFF"/>
        </w:rPr>
        <w:t>N</w:t>
      </w:r>
      <w:r w:rsidR="00F04523" w:rsidRPr="005654CF">
        <w:rPr>
          <w:rFonts w:ascii="Gulliver" w:hAnsi="Gulliver" w:cs="Arial"/>
          <w:sz w:val="16"/>
          <w:szCs w:val="16"/>
          <w:shd w:val="clear" w:color="auto" w:fill="FFFFFF"/>
          <w:vertAlign w:val="subscript"/>
        </w:rPr>
        <w:t>2</w:t>
      </w:r>
      <w:r w:rsidR="00F04523" w:rsidRPr="005654CF">
        <w:rPr>
          <w:rFonts w:ascii="Gulliver" w:hAnsi="Gulliver" w:cs="Arial"/>
          <w:sz w:val="16"/>
          <w:szCs w:val="16"/>
          <w:shd w:val="clear" w:color="auto" w:fill="FFFFFF"/>
        </w:rPr>
        <w:t>OS][+H]</w:t>
      </w:r>
      <w:r w:rsidR="00F04523" w:rsidRPr="005654CF">
        <w:rPr>
          <w:rFonts w:ascii="Gulliver" w:hAnsi="Gulliver" w:cs="Arial"/>
          <w:sz w:val="16"/>
          <w:szCs w:val="16"/>
          <w:shd w:val="clear" w:color="auto" w:fill="FFFFFF"/>
          <w:vertAlign w:val="superscript"/>
        </w:rPr>
        <w:t>+</w:t>
      </w:r>
      <w:r w:rsidR="00F04523" w:rsidRPr="005654CF">
        <w:rPr>
          <w:rFonts w:ascii="Gulliver" w:hAnsi="Gulliver" w:cs="Arial"/>
          <w:sz w:val="16"/>
          <w:szCs w:val="16"/>
          <w:shd w:val="clear" w:color="auto" w:fill="FFFFFF"/>
        </w:rPr>
        <w:t xml:space="preserve">:377.0742; </w:t>
      </w:r>
      <w:r w:rsidR="00F04523" w:rsidRPr="005654CF">
        <w:rPr>
          <w:rFonts w:ascii="Gulliver" w:hAnsi="Gulliver" w:cs="Arial"/>
          <w:sz w:val="16"/>
          <w:szCs w:val="16"/>
        </w:rPr>
        <w:t>I</w:t>
      </w:r>
      <w:r w:rsidR="00F04523" w:rsidRPr="005654CF">
        <w:rPr>
          <w:rFonts w:ascii="Gulliver" w:hAnsi="Gulliver" w:cs="Arial"/>
          <w:sz w:val="16"/>
          <w:szCs w:val="16"/>
          <w:shd w:val="clear" w:color="auto" w:fill="FFFFFF"/>
        </w:rPr>
        <w:t xml:space="preserve">R (neat) </w:t>
      </w:r>
      <w:proofErr w:type="spellStart"/>
      <w:r w:rsidR="00F04523" w:rsidRPr="005654CF">
        <w:rPr>
          <w:rFonts w:ascii="Gulliver" w:hAnsi="Gulliver" w:cs="Arial"/>
          <w:sz w:val="16"/>
          <w:szCs w:val="16"/>
          <w:shd w:val="clear" w:color="auto" w:fill="FFFFFF"/>
        </w:rPr>
        <w:t>ν</w:t>
      </w:r>
      <w:r w:rsidR="00F04523" w:rsidRPr="005654CF">
        <w:rPr>
          <w:rFonts w:ascii="Gulliver" w:hAnsi="Gulliver" w:cs="Arial"/>
          <w:sz w:val="16"/>
          <w:szCs w:val="16"/>
          <w:shd w:val="clear" w:color="auto" w:fill="FFFFFF"/>
          <w:vertAlign w:val="subscript"/>
        </w:rPr>
        <w:t>max</w:t>
      </w:r>
      <w:proofErr w:type="spellEnd"/>
      <w:r w:rsidR="00F04523" w:rsidRPr="005654CF">
        <w:rPr>
          <w:rFonts w:ascii="Gulliver" w:hAnsi="Gulliver" w:cs="Arial"/>
          <w:sz w:val="16"/>
          <w:szCs w:val="16"/>
          <w:shd w:val="clear" w:color="auto" w:fill="FFFFFF"/>
        </w:rPr>
        <w:t>/cm</w:t>
      </w:r>
      <w:r w:rsidR="00F04523" w:rsidRPr="005654CF">
        <w:rPr>
          <w:rFonts w:ascii="Gulliver" w:hAnsi="Gulliver" w:cs="Arial"/>
          <w:sz w:val="16"/>
          <w:szCs w:val="16"/>
          <w:shd w:val="clear" w:color="auto" w:fill="FFFFFF"/>
          <w:vertAlign w:val="superscript"/>
        </w:rPr>
        <w:t>-1</w:t>
      </w:r>
      <w:r w:rsidR="00F65567" w:rsidRPr="005654CF">
        <w:rPr>
          <w:rFonts w:ascii="Gulliver" w:hAnsi="Gulliver" w:cs="Arial"/>
          <w:sz w:val="16"/>
          <w:szCs w:val="16"/>
          <w:shd w:val="clear" w:color="auto" w:fill="FFFFFF"/>
        </w:rPr>
        <w:t>: 1682 (C=O), 1611</w:t>
      </w:r>
      <w:r w:rsidR="00F04523" w:rsidRPr="005654CF">
        <w:rPr>
          <w:rFonts w:ascii="Gulliver" w:hAnsi="Gulliver" w:cs="Arial"/>
          <w:sz w:val="16"/>
          <w:szCs w:val="16"/>
          <w:shd w:val="clear" w:color="auto" w:fill="FFFFFF"/>
        </w:rPr>
        <w:t xml:space="preserve"> (C=N)</w:t>
      </w:r>
      <w:r w:rsidR="00F65567" w:rsidRPr="005654CF">
        <w:rPr>
          <w:rFonts w:ascii="Gulliver" w:hAnsi="Gulliver" w:cs="Arial"/>
          <w:sz w:val="16"/>
          <w:szCs w:val="16"/>
          <w:shd w:val="clear" w:color="auto" w:fill="FFFFFF"/>
        </w:rPr>
        <w:t>, 835</w:t>
      </w:r>
      <w:r w:rsidR="00F04523" w:rsidRPr="005654CF">
        <w:rPr>
          <w:rFonts w:ascii="Gulliver" w:hAnsi="Gulliver" w:cs="Arial"/>
          <w:sz w:val="16"/>
          <w:szCs w:val="16"/>
          <w:shd w:val="clear" w:color="auto" w:fill="FFFFFF"/>
        </w:rPr>
        <w:t xml:space="preserve"> (S-F); </w:t>
      </w:r>
      <w:proofErr w:type="spellStart"/>
      <w:r w:rsidR="00CE7E2B" w:rsidRPr="005654CF">
        <w:rPr>
          <w:rFonts w:ascii="Gulliver" w:hAnsi="Gulliver" w:cs="Arial"/>
          <w:sz w:val="16"/>
          <w:szCs w:val="16"/>
          <w:shd w:val="clear" w:color="auto" w:fill="FFFFFF"/>
        </w:rPr>
        <w:t>mp</w:t>
      </w:r>
      <w:proofErr w:type="spellEnd"/>
      <w:r w:rsidR="00F04523" w:rsidRPr="005654CF">
        <w:rPr>
          <w:rFonts w:ascii="Gulliver" w:hAnsi="Gulliver" w:cs="Arial"/>
          <w:sz w:val="16"/>
          <w:szCs w:val="16"/>
          <w:shd w:val="clear" w:color="auto" w:fill="FFFFFF"/>
        </w:rPr>
        <w:t xml:space="preserve"> = 240 – 242 </w:t>
      </w:r>
      <w:r w:rsidR="00F04523" w:rsidRPr="005654CF">
        <w:rPr>
          <w:rFonts w:ascii="Gulliver" w:hAnsi="Gulliver" w:cs="Arial"/>
          <w:sz w:val="16"/>
          <w:szCs w:val="16"/>
          <w:shd w:val="clear" w:color="auto" w:fill="FFFFFF"/>
          <w:vertAlign w:val="superscript"/>
        </w:rPr>
        <w:sym w:font="Symbol" w:char="F0B0"/>
      </w:r>
      <w:r w:rsidR="00F04523" w:rsidRPr="005654CF">
        <w:rPr>
          <w:rFonts w:ascii="Gulliver" w:hAnsi="Gulliver" w:cs="Arial"/>
          <w:sz w:val="16"/>
          <w:szCs w:val="16"/>
          <w:shd w:val="clear" w:color="auto" w:fill="FFFFFF"/>
        </w:rPr>
        <w:t>C.</w:t>
      </w:r>
    </w:p>
    <w:p w14:paraId="2B8680D4" w14:textId="54FE1897" w:rsidR="00B9177E" w:rsidRPr="005654CF" w:rsidRDefault="00366360" w:rsidP="007867D3">
      <w:pPr>
        <w:shd w:val="clear" w:color="auto" w:fill="FFFFFF"/>
        <w:jc w:val="both"/>
        <w:rPr>
          <w:rFonts w:ascii="Gulliver" w:hAnsi="Gulliver" w:cs="Arial"/>
          <w:sz w:val="16"/>
          <w:szCs w:val="16"/>
          <w:shd w:val="clear" w:color="auto" w:fill="FFFFFF"/>
        </w:rPr>
      </w:pPr>
      <w:r w:rsidRPr="00366360">
        <w:rPr>
          <w:rFonts w:ascii="Gulliver" w:hAnsi="Gulliver" w:cs="Segoe UI"/>
          <w:b/>
          <w:color w:val="000000"/>
          <w:sz w:val="16"/>
          <w:szCs w:val="16"/>
          <w:lang w:val="en-GB" w:eastAsia="en-IN"/>
        </w:rPr>
        <w:t>5</w:t>
      </w:r>
      <w:proofErr w:type="gramStart"/>
      <w:r w:rsidRPr="00366360">
        <w:rPr>
          <w:rFonts w:ascii="Gulliver" w:hAnsi="Gulliver" w:cs="Segoe UI"/>
          <w:b/>
          <w:color w:val="000000"/>
          <w:sz w:val="16"/>
          <w:szCs w:val="16"/>
          <w:lang w:val="en-GB" w:eastAsia="en-IN"/>
        </w:rPr>
        <w:t>‐{</w:t>
      </w:r>
      <w:proofErr w:type="gramEnd"/>
      <w:r w:rsidRPr="00366360">
        <w:rPr>
          <w:rFonts w:ascii="Gulliver" w:hAnsi="Gulliver" w:cs="Segoe UI"/>
          <w:b/>
          <w:color w:val="000000"/>
          <w:sz w:val="16"/>
          <w:szCs w:val="16"/>
          <w:lang w:val="en-GB" w:eastAsia="en-IN"/>
        </w:rPr>
        <w:t>[1,1'‐Biphenyl]‐2‐yl}‐7‐(pentafluoro‐</w:t>
      </w:r>
      <w:r w:rsidRPr="00366360">
        <w:rPr>
          <w:rFonts w:ascii="Gulliver" w:hAnsi="Gulliver" w:cs="Segoe UI"/>
          <w:b/>
          <w:bCs/>
          <w:color w:val="181818"/>
          <w:sz w:val="16"/>
          <w:szCs w:val="16"/>
          <w:lang w:val="en-GB" w:eastAsia="en-IN"/>
        </w:rPr>
        <w:t>λ</w:t>
      </w:r>
      <w:r w:rsidRPr="00366360">
        <w:rPr>
          <w:rFonts w:ascii="Gulliver" w:hAnsi="Gulliver" w:cs="Segoe UI"/>
          <w:b/>
          <w:color w:val="000000"/>
          <w:sz w:val="16"/>
          <w:szCs w:val="16"/>
          <w:vertAlign w:val="superscript"/>
          <w:lang w:val="en-GB" w:eastAsia="en-IN"/>
        </w:rPr>
        <w:t>6</w:t>
      </w:r>
      <w:r w:rsidRPr="00366360">
        <w:rPr>
          <w:rFonts w:ascii="Gulliver" w:hAnsi="Gulliver" w:cs="Segoe UI"/>
          <w:b/>
          <w:color w:val="000000"/>
          <w:sz w:val="16"/>
          <w:szCs w:val="16"/>
          <w:lang w:val="en-GB" w:eastAsia="en-IN"/>
        </w:rPr>
        <w:t>‐sulfanyl)‐2,3‐dihydro‐1H‐1,4‐benzodiazepin‐2‐one</w:t>
      </w:r>
      <w:r w:rsidR="00FE790E" w:rsidRPr="005654CF">
        <w:rPr>
          <w:rFonts w:ascii="Gulliver" w:hAnsi="Gulliver" w:cs="Arial"/>
          <w:b/>
          <w:spacing w:val="235"/>
          <w:sz w:val="16"/>
          <w:szCs w:val="16"/>
          <w:lang w:eastAsia="en-GB"/>
        </w:rPr>
        <w:t xml:space="preserve"> </w:t>
      </w:r>
      <w:r w:rsidR="005A535C" w:rsidRPr="005654CF">
        <w:rPr>
          <w:rFonts w:ascii="Gulliver" w:hAnsi="Gulliver" w:cs="Arial"/>
          <w:b/>
          <w:bCs/>
          <w:sz w:val="16"/>
          <w:szCs w:val="16"/>
          <w:shd w:val="clear" w:color="auto" w:fill="FFFFFF"/>
        </w:rPr>
        <w:t>(</w:t>
      </w:r>
      <w:r w:rsidR="00E20864" w:rsidRPr="005654CF">
        <w:rPr>
          <w:rFonts w:ascii="Gulliver" w:hAnsi="Gulliver" w:cs="Arial"/>
          <w:b/>
          <w:bCs/>
          <w:sz w:val="16"/>
          <w:szCs w:val="16"/>
          <w:shd w:val="clear" w:color="auto" w:fill="FFFFFF"/>
        </w:rPr>
        <w:t>6c</w:t>
      </w:r>
      <w:r w:rsidR="005A535C" w:rsidRPr="005654CF">
        <w:rPr>
          <w:rFonts w:ascii="Gulliver" w:hAnsi="Gulliver" w:cs="Arial"/>
          <w:b/>
          <w:bCs/>
          <w:sz w:val="16"/>
          <w:szCs w:val="16"/>
          <w:shd w:val="clear" w:color="auto" w:fill="FFFFFF"/>
        </w:rPr>
        <w:t>)</w:t>
      </w:r>
      <w:r w:rsidR="00F607B6" w:rsidRPr="005654CF">
        <w:rPr>
          <w:rFonts w:ascii="Gulliver" w:hAnsi="Gulliver" w:cs="Arial"/>
          <w:b/>
          <w:bCs/>
          <w:sz w:val="16"/>
          <w:szCs w:val="16"/>
          <w:shd w:val="clear" w:color="auto" w:fill="FFFFFF"/>
        </w:rPr>
        <w:t xml:space="preserve">.  </w:t>
      </w:r>
      <w:r w:rsidRPr="00366360">
        <w:rPr>
          <w:rFonts w:ascii="Gulliver" w:hAnsi="Gulliver" w:cs="Arial"/>
          <w:b/>
          <w:sz w:val="16"/>
          <w:szCs w:val="16"/>
        </w:rPr>
        <w:t>2c</w:t>
      </w:r>
      <w:r w:rsidR="00F04523" w:rsidRPr="005654CF">
        <w:rPr>
          <w:rFonts w:ascii="Gulliver" w:hAnsi="Gulliver" w:cs="Arial"/>
          <w:sz w:val="16"/>
          <w:szCs w:val="16"/>
        </w:rPr>
        <w:t xml:space="preserve"> (86</w:t>
      </w:r>
      <w:r w:rsidR="00146F2A" w:rsidRPr="005654CF">
        <w:rPr>
          <w:rFonts w:ascii="Gulliver" w:hAnsi="Gulliver" w:cs="Arial"/>
          <w:sz w:val="16"/>
          <w:szCs w:val="16"/>
        </w:rPr>
        <w:t xml:space="preserve"> </w:t>
      </w:r>
      <w:r w:rsidR="00F04523" w:rsidRPr="005654CF">
        <w:rPr>
          <w:rFonts w:ascii="Gulliver" w:hAnsi="Gulliver" w:cs="Arial"/>
          <w:sz w:val="16"/>
          <w:szCs w:val="16"/>
        </w:rPr>
        <w:t>mg, 0.2</w:t>
      </w:r>
      <w:r w:rsidR="00146F2A" w:rsidRPr="005654CF">
        <w:rPr>
          <w:rFonts w:ascii="Gulliver" w:hAnsi="Gulliver" w:cs="Arial"/>
          <w:sz w:val="16"/>
          <w:szCs w:val="16"/>
        </w:rPr>
        <w:t xml:space="preserve"> </w:t>
      </w:r>
      <w:r w:rsidR="00F04523" w:rsidRPr="005654CF">
        <w:rPr>
          <w:rFonts w:ascii="Gulliver" w:hAnsi="Gulliver" w:cs="Arial"/>
          <w:sz w:val="16"/>
          <w:szCs w:val="16"/>
        </w:rPr>
        <w:t xml:space="preserve">4mmol), </w:t>
      </w:r>
      <w:proofErr w:type="spellStart"/>
      <w:r w:rsidR="00F04523" w:rsidRPr="005654CF">
        <w:rPr>
          <w:rFonts w:ascii="Gulliver" w:hAnsi="Gulliver" w:cs="Arial"/>
          <w:sz w:val="16"/>
          <w:szCs w:val="16"/>
        </w:rPr>
        <w:t>bis</w:t>
      </w:r>
      <w:proofErr w:type="spellEnd"/>
      <w:r w:rsidR="00F04523" w:rsidRPr="005654CF">
        <w:rPr>
          <w:rFonts w:ascii="Gulliver" w:hAnsi="Gulliver" w:cs="Arial"/>
          <w:sz w:val="16"/>
          <w:szCs w:val="16"/>
        </w:rPr>
        <w:t>(2</w:t>
      </w:r>
      <w:r w:rsidR="00F04523" w:rsidRPr="005654CF">
        <w:rPr>
          <w:rFonts w:ascii="Gulliver" w:hAnsi="Gulliver" w:cs="Cambria Math"/>
          <w:sz w:val="16"/>
          <w:szCs w:val="16"/>
        </w:rPr>
        <w:t>‐</w:t>
      </w:r>
      <w:r w:rsidR="00F04523" w:rsidRPr="005654CF">
        <w:rPr>
          <w:rFonts w:ascii="Gulliver" w:hAnsi="Gulliver" w:cs="Arial"/>
          <w:sz w:val="16"/>
          <w:szCs w:val="16"/>
        </w:rPr>
        <w:t>fluorophenyl)</w:t>
      </w:r>
      <w:proofErr w:type="spellStart"/>
      <w:r w:rsidR="00F04523" w:rsidRPr="005654CF">
        <w:rPr>
          <w:rFonts w:ascii="Gulliver" w:hAnsi="Gulliver" w:cs="Arial"/>
          <w:sz w:val="16"/>
          <w:szCs w:val="16"/>
        </w:rPr>
        <w:t>iodonium</w:t>
      </w:r>
      <w:proofErr w:type="spellEnd"/>
      <w:r w:rsidR="00F04523" w:rsidRPr="005654CF">
        <w:rPr>
          <w:rFonts w:ascii="Gulliver" w:hAnsi="Gulliver" w:cs="Arial"/>
          <w:sz w:val="16"/>
          <w:szCs w:val="16"/>
        </w:rPr>
        <w:t xml:space="preserve"> </w:t>
      </w:r>
      <w:proofErr w:type="spellStart"/>
      <w:r w:rsidR="00F04523" w:rsidRPr="005654CF">
        <w:rPr>
          <w:rFonts w:ascii="Gulliver" w:hAnsi="Gulliver" w:cs="Arial"/>
          <w:sz w:val="16"/>
          <w:szCs w:val="16"/>
        </w:rPr>
        <w:t>tetrafluoroborate</w:t>
      </w:r>
      <w:proofErr w:type="spellEnd"/>
      <w:r w:rsidR="00F04523" w:rsidRPr="005654CF">
        <w:rPr>
          <w:rFonts w:ascii="Gulliver" w:hAnsi="Gulliver" w:cs="Arial"/>
          <w:sz w:val="16"/>
          <w:szCs w:val="16"/>
        </w:rPr>
        <w:t xml:space="preserve"> (145 mg, 0.36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xml:space="preserve">) and glacial acetic acid were combined in a 10 mL microwave vial. The vial was degassed and purged with argon before adding palladium (II) acetate (7 mg, 0.0089 </w:t>
      </w:r>
      <w:proofErr w:type="spellStart"/>
      <w:r w:rsidR="00F04523" w:rsidRPr="005654CF">
        <w:rPr>
          <w:rFonts w:ascii="Gulliver" w:hAnsi="Gulliver" w:cs="Arial"/>
          <w:sz w:val="16"/>
          <w:szCs w:val="16"/>
        </w:rPr>
        <w:t>mmol</w:t>
      </w:r>
      <w:proofErr w:type="spellEnd"/>
      <w:r w:rsidR="00F04523" w:rsidRPr="005654CF">
        <w:rPr>
          <w:rFonts w:ascii="Gulliver" w:hAnsi="Gulliver" w:cs="Arial"/>
          <w:sz w:val="16"/>
          <w:szCs w:val="16"/>
        </w:rPr>
        <w:t xml:space="preserve">, and 0.01equiv) and stirring at 125 </w:t>
      </w:r>
      <w:r w:rsidR="00F04523" w:rsidRPr="005654CF">
        <w:rPr>
          <w:rFonts w:ascii="Gulliver" w:hAnsi="Gulliver" w:cs="Arial"/>
          <w:sz w:val="16"/>
          <w:szCs w:val="16"/>
          <w:vertAlign w:val="superscript"/>
        </w:rPr>
        <w:sym w:font="Symbol" w:char="F0B0"/>
      </w:r>
      <w:r w:rsidR="00F04523" w:rsidRPr="005654CF">
        <w:rPr>
          <w:rFonts w:ascii="Gulliver" w:hAnsi="Gulliver" w:cs="Arial"/>
          <w:sz w:val="16"/>
          <w:szCs w:val="16"/>
        </w:rPr>
        <w:t xml:space="preserve">C in the microwave for 1 hour. Thereafter, the cooled reaction mixture was filtered through </w:t>
      </w:r>
      <w:proofErr w:type="spellStart"/>
      <w:r w:rsidR="00F04523" w:rsidRPr="005654CF">
        <w:rPr>
          <w:rFonts w:ascii="Gulliver" w:hAnsi="Gulliver" w:cs="Arial"/>
          <w:sz w:val="16"/>
          <w:szCs w:val="16"/>
        </w:rPr>
        <w:t>celite</w:t>
      </w:r>
      <w:proofErr w:type="spellEnd"/>
      <w:r w:rsidR="00F04523" w:rsidRPr="005654CF">
        <w:rPr>
          <w:rFonts w:ascii="Gulliver" w:hAnsi="Gulliver" w:cs="Arial"/>
          <w:sz w:val="16"/>
          <w:szCs w:val="16"/>
        </w:rPr>
        <w:t xml:space="preserve">, washed with </w:t>
      </w:r>
      <w:r w:rsidR="00F607B6" w:rsidRPr="005654CF">
        <w:rPr>
          <w:rFonts w:ascii="Gulliver" w:hAnsi="Gulliver" w:cs="Arial"/>
          <w:sz w:val="16"/>
          <w:szCs w:val="16"/>
        </w:rPr>
        <w:t>dichloromethane</w:t>
      </w:r>
      <w:r w:rsidR="00F04523" w:rsidRPr="005654CF">
        <w:rPr>
          <w:rFonts w:ascii="Gulliver" w:hAnsi="Gulliver" w:cs="Arial"/>
          <w:sz w:val="16"/>
          <w:szCs w:val="16"/>
        </w:rPr>
        <w:t xml:space="preserve"> (50 mL) and concentrated in </w:t>
      </w:r>
      <w:proofErr w:type="spellStart"/>
      <w:r w:rsidR="00F04523" w:rsidRPr="005654CF">
        <w:rPr>
          <w:rFonts w:ascii="Gulliver" w:hAnsi="Gulliver" w:cs="Arial"/>
          <w:sz w:val="16"/>
          <w:szCs w:val="16"/>
        </w:rPr>
        <w:t>vacuo</w:t>
      </w:r>
      <w:proofErr w:type="spellEnd"/>
      <w:r w:rsidR="00F04523" w:rsidRPr="005654CF">
        <w:rPr>
          <w:rFonts w:ascii="Gulliver" w:hAnsi="Gulliver" w:cs="Arial"/>
          <w:sz w:val="16"/>
          <w:szCs w:val="16"/>
        </w:rPr>
        <w:t xml:space="preserve">. The residue was dissolved in </w:t>
      </w:r>
      <w:r w:rsidR="00715982" w:rsidRPr="005654CF">
        <w:rPr>
          <w:rFonts w:ascii="Gulliver" w:hAnsi="Gulliver" w:cs="Arial"/>
          <w:sz w:val="16"/>
          <w:szCs w:val="16"/>
        </w:rPr>
        <w:t>dichloromethane</w:t>
      </w:r>
      <w:r w:rsidR="00F04523" w:rsidRPr="005654CF">
        <w:rPr>
          <w:rFonts w:ascii="Gulliver" w:hAnsi="Gulliver" w:cs="Arial"/>
          <w:sz w:val="16"/>
          <w:szCs w:val="16"/>
        </w:rPr>
        <w:t xml:space="preserve"> (15 mL), washed with sodium bicarbonate (20 mL) and the organic layer extracted with </w:t>
      </w:r>
      <w:r w:rsidR="00715982" w:rsidRPr="005654CF">
        <w:rPr>
          <w:rFonts w:ascii="Gulliver" w:hAnsi="Gulliver" w:cs="Arial"/>
          <w:sz w:val="16"/>
          <w:szCs w:val="16"/>
        </w:rPr>
        <w:t>dichloromethane</w:t>
      </w:r>
      <w:r w:rsidR="00F04523" w:rsidRPr="005654CF">
        <w:rPr>
          <w:rFonts w:ascii="Gulliver" w:hAnsi="Gulliver" w:cs="Arial"/>
          <w:sz w:val="16"/>
          <w:szCs w:val="16"/>
        </w:rPr>
        <w:t xml:space="preserve"> (20 mL x 3), dried over MgSO</w:t>
      </w:r>
      <w:r w:rsidR="00F04523" w:rsidRPr="005654CF">
        <w:rPr>
          <w:rFonts w:ascii="Gulliver" w:hAnsi="Gulliver" w:cs="Arial"/>
          <w:sz w:val="16"/>
          <w:szCs w:val="16"/>
          <w:vertAlign w:val="subscript"/>
        </w:rPr>
        <w:t>4</w:t>
      </w:r>
      <w:r w:rsidR="00F04523" w:rsidRPr="005654CF">
        <w:rPr>
          <w:rFonts w:ascii="Gulliver" w:hAnsi="Gulliver" w:cs="Arial"/>
          <w:sz w:val="16"/>
          <w:szCs w:val="16"/>
        </w:rPr>
        <w:t xml:space="preserve">, filtered and concentrated in </w:t>
      </w:r>
      <w:proofErr w:type="spellStart"/>
      <w:r w:rsidR="00F04523" w:rsidRPr="005654CF">
        <w:rPr>
          <w:rFonts w:ascii="Gulliver" w:hAnsi="Gulliver" w:cs="Arial"/>
          <w:sz w:val="16"/>
          <w:szCs w:val="16"/>
        </w:rPr>
        <w:t>vacuo</w:t>
      </w:r>
      <w:proofErr w:type="spellEnd"/>
      <w:r w:rsidR="00F04523" w:rsidRPr="005654CF">
        <w:rPr>
          <w:rFonts w:ascii="Gulliver" w:hAnsi="Gulliver" w:cs="Arial"/>
          <w:sz w:val="16"/>
          <w:szCs w:val="16"/>
        </w:rPr>
        <w:t>. The bright red oil was purified over a column of silica (</w:t>
      </w:r>
      <w:proofErr w:type="spellStart"/>
      <w:r w:rsidR="00F04523" w:rsidRPr="005654CF">
        <w:rPr>
          <w:rFonts w:ascii="Gulliver" w:hAnsi="Gulliver" w:cs="Arial"/>
          <w:sz w:val="16"/>
          <w:szCs w:val="16"/>
        </w:rPr>
        <w:t>hexane:EtOAc</w:t>
      </w:r>
      <w:proofErr w:type="spellEnd"/>
      <w:r w:rsidR="00F04523" w:rsidRPr="005654CF">
        <w:rPr>
          <w:rFonts w:ascii="Gulliver" w:hAnsi="Gulliver" w:cs="Arial"/>
          <w:sz w:val="16"/>
          <w:szCs w:val="16"/>
        </w:rPr>
        <w:t xml:space="preserve">; 1:4) to obtain a </w:t>
      </w:r>
      <w:proofErr w:type="spellStart"/>
      <w:r w:rsidR="00F17744" w:rsidRPr="005654CF">
        <w:rPr>
          <w:rFonts w:ascii="Gulliver" w:hAnsi="Gulliver" w:cs="Arial"/>
          <w:sz w:val="16"/>
          <w:szCs w:val="16"/>
        </w:rPr>
        <w:t>colourless</w:t>
      </w:r>
      <w:proofErr w:type="spellEnd"/>
      <w:r w:rsidR="00F04523" w:rsidRPr="005654CF">
        <w:rPr>
          <w:rFonts w:ascii="Gulliver" w:hAnsi="Gulliver" w:cs="Arial"/>
          <w:sz w:val="16"/>
          <w:szCs w:val="16"/>
        </w:rPr>
        <w:t xml:space="preserve"> solid as pure product (24 mg, 22%).</w:t>
      </w:r>
      <w:r w:rsidR="00F04523" w:rsidRPr="005654CF">
        <w:rPr>
          <w:rFonts w:ascii="Gulliver" w:hAnsi="Gulliver" w:cs="Arial"/>
          <w:sz w:val="16"/>
          <w:szCs w:val="16"/>
          <w:shd w:val="clear" w:color="auto" w:fill="FFFFFF"/>
          <w:vertAlign w:val="superscript"/>
        </w:rPr>
        <w:t xml:space="preserve"> 1</w:t>
      </w:r>
      <w:r w:rsidR="00F04523" w:rsidRPr="005654CF">
        <w:rPr>
          <w:rFonts w:ascii="Gulliver" w:hAnsi="Gulliver" w:cs="Arial"/>
          <w:sz w:val="16"/>
          <w:szCs w:val="16"/>
          <w:shd w:val="clear" w:color="auto" w:fill="FFFFFF"/>
        </w:rPr>
        <w:t xml:space="preserve">H NMR (600 MHz, Chloroform-d) δ 9.49 (s,1H, NH), 7.82 –7.74 (m, 1H,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7.58 –7.53 (m, 2H, 2ArH), 7.50 (</w:t>
      </w:r>
      <w:proofErr w:type="spellStart"/>
      <w:r w:rsidR="00F04523" w:rsidRPr="005654CF">
        <w:rPr>
          <w:rFonts w:ascii="Gulliver" w:hAnsi="Gulliver" w:cs="Arial"/>
          <w:sz w:val="16"/>
          <w:szCs w:val="16"/>
          <w:shd w:val="clear" w:color="auto" w:fill="FFFFFF"/>
        </w:rPr>
        <w:t>dd</w:t>
      </w:r>
      <w:proofErr w:type="spellEnd"/>
      <w:r w:rsidR="00F04523" w:rsidRPr="005654CF">
        <w:rPr>
          <w:rFonts w:ascii="Gulliver" w:hAnsi="Gulliver" w:cs="Arial"/>
          <w:sz w:val="16"/>
          <w:szCs w:val="16"/>
          <w:shd w:val="clear" w:color="auto" w:fill="FFFFFF"/>
        </w:rPr>
        <w:t xml:space="preserve">,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8.9,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=2.5 Hz, 1H,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xml:space="preserve">), 7.34 –7.30 (m, 2H, 2ArH), 7.07 –7.01 (m, 1H,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xml:space="preserve">), 6.92 –6.84 (m, 2H,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xml:space="preserve">), 6.78 (d,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 8.9 Hz, 1H, </w:t>
      </w:r>
      <w:proofErr w:type="spellStart"/>
      <w:r w:rsidR="00F04523" w:rsidRPr="005654CF">
        <w:rPr>
          <w:rFonts w:ascii="Gulliver" w:hAnsi="Gulliver" w:cs="Arial"/>
          <w:sz w:val="16"/>
          <w:szCs w:val="16"/>
          <w:shd w:val="clear" w:color="auto" w:fill="FFFFFF"/>
        </w:rPr>
        <w:t>ArH</w:t>
      </w:r>
      <w:proofErr w:type="spellEnd"/>
      <w:r w:rsidR="00F04523" w:rsidRPr="005654CF">
        <w:rPr>
          <w:rFonts w:ascii="Gulliver" w:hAnsi="Gulliver" w:cs="Arial"/>
          <w:sz w:val="16"/>
          <w:szCs w:val="16"/>
          <w:shd w:val="clear" w:color="auto" w:fill="FFFFFF"/>
        </w:rPr>
        <w:t>), 6.75 (</w:t>
      </w:r>
      <w:proofErr w:type="spellStart"/>
      <w:r w:rsidR="00F04523" w:rsidRPr="005654CF">
        <w:rPr>
          <w:rFonts w:ascii="Gulliver" w:hAnsi="Gulliver" w:cs="Arial"/>
          <w:sz w:val="16"/>
          <w:szCs w:val="16"/>
          <w:shd w:val="clear" w:color="auto" w:fill="FFFFFF"/>
        </w:rPr>
        <w:t>pt</w:t>
      </w:r>
      <w:proofErr w:type="spellEnd"/>
      <w:r w:rsidR="00F04523" w:rsidRPr="005654CF">
        <w:rPr>
          <w:rFonts w:ascii="Gulliver" w:hAnsi="Gulliver" w:cs="Arial"/>
          <w:sz w:val="16"/>
          <w:szCs w:val="16"/>
          <w:shd w:val="clear" w:color="auto" w:fill="FFFFFF"/>
        </w:rPr>
        <w:t xml:space="preserve">,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 9.0 Hz, 1H), 4.32 (s, 2H, CH</w:t>
      </w:r>
      <w:r w:rsidR="00F04523" w:rsidRPr="005654CF">
        <w:rPr>
          <w:rFonts w:ascii="Gulliver" w:hAnsi="Gulliver" w:cs="Arial"/>
          <w:sz w:val="16"/>
          <w:szCs w:val="16"/>
          <w:shd w:val="clear" w:color="auto" w:fill="FFFFFF"/>
          <w:vertAlign w:val="subscript"/>
        </w:rPr>
        <w:t>2</w:t>
      </w:r>
      <w:r w:rsidR="00F04523" w:rsidRPr="005654CF">
        <w:rPr>
          <w:rFonts w:ascii="Gulliver" w:hAnsi="Gulliver" w:cs="Arial"/>
          <w:sz w:val="16"/>
          <w:szCs w:val="16"/>
          <w:shd w:val="clear" w:color="auto" w:fill="FFFFFF"/>
        </w:rPr>
        <w:t>);</w:t>
      </w:r>
      <w:r w:rsidR="00F04523" w:rsidRPr="005654CF">
        <w:rPr>
          <w:rFonts w:ascii="Gulliver" w:hAnsi="Gulliver" w:cs="Arial"/>
          <w:sz w:val="16"/>
          <w:szCs w:val="16"/>
          <w:shd w:val="clear" w:color="auto" w:fill="FFFFFF"/>
          <w:vertAlign w:val="superscript"/>
        </w:rPr>
        <w:t>13</w:t>
      </w:r>
      <w:r w:rsidR="00F04523" w:rsidRPr="005654CF">
        <w:rPr>
          <w:rFonts w:ascii="Gulliver" w:hAnsi="Gulliver" w:cs="Arial"/>
          <w:sz w:val="16"/>
          <w:szCs w:val="16"/>
          <w:shd w:val="clear" w:color="auto" w:fill="FFFFFF"/>
        </w:rPr>
        <w:t>C NMR (600 MHz, Chloroform-d) δ 171.1 (C=O), 170.9 (C=N), 158.7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xml:space="preserve">-F, d, </w:t>
      </w:r>
      <w:r w:rsidR="00F04523" w:rsidRPr="005654CF">
        <w:rPr>
          <w:rFonts w:ascii="Gulliver" w:hAnsi="Gulliver" w:cs="Arial"/>
          <w:sz w:val="16"/>
          <w:szCs w:val="16"/>
          <w:shd w:val="clear" w:color="auto" w:fill="FFFFFF"/>
          <w:vertAlign w:val="superscript"/>
        </w:rPr>
        <w:t>1</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vertAlign w:val="subscript"/>
        </w:rPr>
        <w:t>F,C</w:t>
      </w:r>
      <w:r w:rsidR="00F04523" w:rsidRPr="005654CF">
        <w:rPr>
          <w:rFonts w:ascii="Gulliver" w:hAnsi="Gulliver" w:cs="Arial"/>
          <w:sz w:val="16"/>
          <w:szCs w:val="16"/>
          <w:shd w:val="clear" w:color="auto" w:fill="FFFFFF"/>
        </w:rPr>
        <w:t>= 247.6 Hz), 148.6 –148.0(ArC-SF</w:t>
      </w:r>
      <w:r w:rsidR="00F04523" w:rsidRPr="005654CF">
        <w:rPr>
          <w:rFonts w:ascii="Gulliver" w:hAnsi="Gulliver" w:cs="Arial"/>
          <w:sz w:val="16"/>
          <w:szCs w:val="16"/>
          <w:shd w:val="clear" w:color="auto" w:fill="FFFFFF"/>
          <w:vertAlign w:val="subscript"/>
        </w:rPr>
        <w:t>5</w:t>
      </w:r>
      <w:r w:rsidR="00F04523" w:rsidRPr="005654CF">
        <w:rPr>
          <w:rFonts w:ascii="Gulliver" w:hAnsi="Gulliver" w:cs="Arial"/>
          <w:sz w:val="16"/>
          <w:szCs w:val="16"/>
          <w:shd w:val="clear" w:color="auto" w:fill="FFFFFF"/>
        </w:rPr>
        <w:t>), 139.5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138.9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135.7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131.3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131.0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),130.4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130.2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129.5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xml:space="preserve">, d, </w:t>
      </w:r>
      <w:r w:rsidR="00F04523" w:rsidRPr="005654CF">
        <w:rPr>
          <w:rFonts w:ascii="Gulliver" w:hAnsi="Gulliver" w:cs="Arial"/>
          <w:sz w:val="16"/>
          <w:szCs w:val="16"/>
          <w:shd w:val="clear" w:color="auto" w:fill="FFFFFF"/>
          <w:vertAlign w:val="superscript"/>
        </w:rPr>
        <w:t>3</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vertAlign w:val="subscript"/>
        </w:rPr>
        <w:t>F,C</w:t>
      </w:r>
      <w:r w:rsidR="00F04523" w:rsidRPr="005654CF">
        <w:rPr>
          <w:rFonts w:ascii="Gulliver" w:hAnsi="Gulliver" w:cs="Arial"/>
          <w:sz w:val="16"/>
          <w:szCs w:val="16"/>
          <w:shd w:val="clear" w:color="auto" w:fill="FFFFFF"/>
        </w:rPr>
        <w:t>= 7.9 Hz), 128.5 (2ArC), 128.2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127.8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xml:space="preserve">, d, </w:t>
      </w:r>
      <w:r w:rsidR="00F04523" w:rsidRPr="005654CF">
        <w:rPr>
          <w:rFonts w:ascii="Gulliver" w:hAnsi="Gulliver" w:cs="Arial"/>
          <w:sz w:val="16"/>
          <w:szCs w:val="16"/>
          <w:shd w:val="clear" w:color="auto" w:fill="FFFFFF"/>
          <w:vertAlign w:val="superscript"/>
        </w:rPr>
        <w:t>2</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vertAlign w:val="subscript"/>
        </w:rPr>
        <w:t>F,C</w:t>
      </w:r>
      <w:r w:rsidR="00F04523" w:rsidRPr="005654CF">
        <w:rPr>
          <w:rFonts w:ascii="Gulliver" w:hAnsi="Gulliver" w:cs="Arial"/>
          <w:sz w:val="16"/>
          <w:szCs w:val="16"/>
          <w:shd w:val="clear" w:color="auto" w:fill="FFFFFF"/>
        </w:rPr>
        <w:t>= 15.6 Hz), 127.6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123.7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120.5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115.0 (</w:t>
      </w:r>
      <w:proofErr w:type="spellStart"/>
      <w:r w:rsidR="00F04523" w:rsidRPr="005654CF">
        <w:rPr>
          <w:rFonts w:ascii="Gulliver" w:hAnsi="Gulliver" w:cs="Arial"/>
          <w:sz w:val="16"/>
          <w:szCs w:val="16"/>
          <w:shd w:val="clear" w:color="auto" w:fill="FFFFFF"/>
        </w:rPr>
        <w:t>ArC</w:t>
      </w:r>
      <w:proofErr w:type="spellEnd"/>
      <w:r w:rsidR="00F04523" w:rsidRPr="005654CF">
        <w:rPr>
          <w:rFonts w:ascii="Gulliver" w:hAnsi="Gulliver" w:cs="Arial"/>
          <w:sz w:val="16"/>
          <w:szCs w:val="16"/>
          <w:shd w:val="clear" w:color="auto" w:fill="FFFFFF"/>
        </w:rPr>
        <w:t xml:space="preserve">, d, </w:t>
      </w:r>
      <w:r w:rsidR="00F04523" w:rsidRPr="005654CF">
        <w:rPr>
          <w:rFonts w:ascii="Gulliver" w:hAnsi="Gulliver" w:cs="Arial"/>
          <w:sz w:val="16"/>
          <w:szCs w:val="16"/>
          <w:shd w:val="clear" w:color="auto" w:fill="FFFFFF"/>
          <w:vertAlign w:val="superscript"/>
        </w:rPr>
        <w:t>2</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vertAlign w:val="subscript"/>
        </w:rPr>
        <w:t>F,C</w:t>
      </w:r>
      <w:r w:rsidR="00F04523" w:rsidRPr="005654CF">
        <w:rPr>
          <w:rFonts w:ascii="Gulliver" w:hAnsi="Gulliver" w:cs="Arial"/>
          <w:sz w:val="16"/>
          <w:szCs w:val="16"/>
          <w:shd w:val="clear" w:color="auto" w:fill="FFFFFF"/>
        </w:rPr>
        <w:t>= 22.0 Hz), 56.5 (CH</w:t>
      </w:r>
      <w:r w:rsidR="00F04523" w:rsidRPr="005654CF">
        <w:rPr>
          <w:rFonts w:ascii="Gulliver" w:hAnsi="Gulliver" w:cs="Arial"/>
          <w:sz w:val="16"/>
          <w:szCs w:val="16"/>
          <w:shd w:val="clear" w:color="auto" w:fill="FFFFFF"/>
          <w:vertAlign w:val="subscript"/>
        </w:rPr>
        <w:t>2</w:t>
      </w:r>
      <w:r w:rsidR="00F04523" w:rsidRPr="005654CF">
        <w:rPr>
          <w:rFonts w:ascii="Gulliver" w:hAnsi="Gulliver" w:cs="Arial"/>
          <w:sz w:val="16"/>
          <w:szCs w:val="16"/>
          <w:shd w:val="clear" w:color="auto" w:fill="FFFFFF"/>
        </w:rPr>
        <w:t xml:space="preserve">); </w:t>
      </w:r>
      <w:r w:rsidR="00F04523" w:rsidRPr="005654CF">
        <w:rPr>
          <w:rFonts w:ascii="Gulliver" w:hAnsi="Gulliver" w:cs="Arial"/>
          <w:sz w:val="16"/>
          <w:szCs w:val="16"/>
          <w:shd w:val="clear" w:color="auto" w:fill="FFFFFF"/>
          <w:vertAlign w:val="superscript"/>
        </w:rPr>
        <w:t>19</w:t>
      </w:r>
      <w:r w:rsidR="00F04523" w:rsidRPr="005654CF">
        <w:rPr>
          <w:rFonts w:ascii="Gulliver" w:hAnsi="Gulliver" w:cs="Arial"/>
          <w:sz w:val="16"/>
          <w:szCs w:val="16"/>
          <w:shd w:val="clear" w:color="auto" w:fill="FFFFFF"/>
        </w:rPr>
        <w:t xml:space="preserve">F NMR (376 MHz, Chloroform-d) δ 83.40 (p,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150.7 Hz, axial F), 63.07 (d, </w:t>
      </w:r>
      <w:r w:rsidR="00F04523" w:rsidRPr="005654CF">
        <w:rPr>
          <w:rFonts w:ascii="Gulliver" w:hAnsi="Gulliver" w:cs="Arial"/>
          <w:i/>
          <w:iCs/>
          <w:sz w:val="16"/>
          <w:szCs w:val="16"/>
          <w:shd w:val="clear" w:color="auto" w:fill="FFFFFF"/>
        </w:rPr>
        <w:t>J</w:t>
      </w:r>
      <w:r w:rsidR="00F04523" w:rsidRPr="005654CF">
        <w:rPr>
          <w:rFonts w:ascii="Gulliver" w:hAnsi="Gulliver" w:cs="Arial"/>
          <w:sz w:val="16"/>
          <w:szCs w:val="16"/>
          <w:shd w:val="clear" w:color="auto" w:fill="FFFFFF"/>
        </w:rPr>
        <w:t xml:space="preserve">= 150.7 Hz, equatorial F),  -114.58 (F); LCMS Purity (UV) = 98%, </w:t>
      </w:r>
      <w:proofErr w:type="spellStart"/>
      <w:r w:rsidR="00F04523" w:rsidRPr="005654CF">
        <w:rPr>
          <w:rFonts w:ascii="Gulliver" w:hAnsi="Gulliver" w:cs="Arial"/>
          <w:sz w:val="16"/>
          <w:szCs w:val="16"/>
          <w:shd w:val="clear" w:color="auto" w:fill="FFFFFF"/>
        </w:rPr>
        <w:t>tR</w:t>
      </w:r>
      <w:proofErr w:type="spellEnd"/>
      <w:r w:rsidR="00F04523" w:rsidRPr="005654CF">
        <w:rPr>
          <w:rFonts w:ascii="Gulliver" w:hAnsi="Gulliver" w:cs="Arial"/>
          <w:sz w:val="16"/>
          <w:szCs w:val="16"/>
          <w:shd w:val="clear" w:color="auto" w:fill="FFFFFF"/>
        </w:rPr>
        <w:t>: 19.85min; HRMS -ESI(m/z) found 457.0813, calc. for [C</w:t>
      </w:r>
      <w:r w:rsidR="00F04523" w:rsidRPr="005654CF">
        <w:rPr>
          <w:rFonts w:ascii="Gulliver" w:hAnsi="Gulliver" w:cs="Arial"/>
          <w:sz w:val="16"/>
          <w:szCs w:val="16"/>
          <w:shd w:val="clear" w:color="auto" w:fill="FFFFFF"/>
          <w:vertAlign w:val="subscript"/>
        </w:rPr>
        <w:t>21</w:t>
      </w:r>
      <w:r w:rsidR="00F04523" w:rsidRPr="005654CF">
        <w:rPr>
          <w:rFonts w:ascii="Gulliver" w:hAnsi="Gulliver" w:cs="Arial"/>
          <w:sz w:val="16"/>
          <w:szCs w:val="16"/>
          <w:shd w:val="clear" w:color="auto" w:fill="FFFFFF"/>
        </w:rPr>
        <w:t>H</w:t>
      </w:r>
      <w:r w:rsidR="00F04523" w:rsidRPr="005654CF">
        <w:rPr>
          <w:rFonts w:ascii="Gulliver" w:hAnsi="Gulliver" w:cs="Arial"/>
          <w:sz w:val="16"/>
          <w:szCs w:val="16"/>
          <w:shd w:val="clear" w:color="auto" w:fill="FFFFFF"/>
          <w:vertAlign w:val="subscript"/>
        </w:rPr>
        <w:t>15</w:t>
      </w:r>
      <w:r w:rsidR="00F04523" w:rsidRPr="005654CF">
        <w:rPr>
          <w:rFonts w:ascii="Gulliver" w:hAnsi="Gulliver" w:cs="Arial"/>
          <w:sz w:val="16"/>
          <w:szCs w:val="16"/>
          <w:shd w:val="clear" w:color="auto" w:fill="FFFFFF"/>
        </w:rPr>
        <w:t>F</w:t>
      </w:r>
      <w:r w:rsidR="00F04523" w:rsidRPr="005654CF">
        <w:rPr>
          <w:rFonts w:ascii="Gulliver" w:hAnsi="Gulliver" w:cs="Arial"/>
          <w:sz w:val="16"/>
          <w:szCs w:val="16"/>
          <w:shd w:val="clear" w:color="auto" w:fill="FFFFFF"/>
          <w:vertAlign w:val="subscript"/>
        </w:rPr>
        <w:t>6</w:t>
      </w:r>
      <w:r w:rsidR="00F04523" w:rsidRPr="005654CF">
        <w:rPr>
          <w:rFonts w:ascii="Gulliver" w:hAnsi="Gulliver" w:cs="Arial"/>
          <w:sz w:val="16"/>
          <w:szCs w:val="16"/>
          <w:shd w:val="clear" w:color="auto" w:fill="FFFFFF"/>
        </w:rPr>
        <w:t>N</w:t>
      </w:r>
      <w:r w:rsidR="00F04523" w:rsidRPr="005654CF">
        <w:rPr>
          <w:rFonts w:ascii="Gulliver" w:hAnsi="Gulliver" w:cs="Arial"/>
          <w:sz w:val="16"/>
          <w:szCs w:val="16"/>
          <w:shd w:val="clear" w:color="auto" w:fill="FFFFFF"/>
          <w:vertAlign w:val="subscript"/>
        </w:rPr>
        <w:t>2</w:t>
      </w:r>
      <w:r w:rsidR="00F04523" w:rsidRPr="005654CF">
        <w:rPr>
          <w:rFonts w:ascii="Gulliver" w:hAnsi="Gulliver" w:cs="Arial"/>
          <w:sz w:val="16"/>
          <w:szCs w:val="16"/>
          <w:shd w:val="clear" w:color="auto" w:fill="FFFFFF"/>
        </w:rPr>
        <w:t>OS][+H]</w:t>
      </w:r>
      <w:r w:rsidR="00F04523" w:rsidRPr="005654CF">
        <w:rPr>
          <w:rFonts w:ascii="Gulliver" w:hAnsi="Gulliver" w:cs="Arial"/>
          <w:sz w:val="16"/>
          <w:szCs w:val="16"/>
          <w:shd w:val="clear" w:color="auto" w:fill="FFFFFF"/>
          <w:vertAlign w:val="superscript"/>
        </w:rPr>
        <w:t>+</w:t>
      </w:r>
      <w:r w:rsidR="00F04523" w:rsidRPr="005654CF">
        <w:rPr>
          <w:rFonts w:ascii="Gulliver" w:hAnsi="Gulliver" w:cs="Arial"/>
          <w:sz w:val="16"/>
          <w:szCs w:val="16"/>
          <w:shd w:val="clear" w:color="auto" w:fill="FFFFFF"/>
        </w:rPr>
        <w:t xml:space="preserve">:457.0809; </w:t>
      </w:r>
      <w:r w:rsidR="00F04523" w:rsidRPr="005654CF">
        <w:rPr>
          <w:rFonts w:ascii="Gulliver" w:hAnsi="Gulliver" w:cs="Arial"/>
          <w:sz w:val="16"/>
          <w:szCs w:val="16"/>
        </w:rPr>
        <w:t>I</w:t>
      </w:r>
      <w:r w:rsidR="00F04523" w:rsidRPr="005654CF">
        <w:rPr>
          <w:rFonts w:ascii="Gulliver" w:hAnsi="Gulliver" w:cs="Arial"/>
          <w:sz w:val="16"/>
          <w:szCs w:val="16"/>
          <w:shd w:val="clear" w:color="auto" w:fill="FFFFFF"/>
        </w:rPr>
        <w:t xml:space="preserve">R (neat) </w:t>
      </w:r>
      <w:proofErr w:type="spellStart"/>
      <w:r w:rsidR="00F65567" w:rsidRPr="005654CF">
        <w:rPr>
          <w:rFonts w:ascii="Gulliver" w:hAnsi="Gulliver" w:cs="Arial"/>
          <w:sz w:val="16"/>
          <w:szCs w:val="16"/>
          <w:shd w:val="clear" w:color="auto" w:fill="FFFFFF"/>
        </w:rPr>
        <w:t>ν</w:t>
      </w:r>
      <w:r w:rsidR="00F65567" w:rsidRPr="005654CF">
        <w:rPr>
          <w:rFonts w:ascii="Gulliver" w:hAnsi="Gulliver" w:cs="Arial"/>
          <w:sz w:val="16"/>
          <w:szCs w:val="16"/>
          <w:shd w:val="clear" w:color="auto" w:fill="FFFFFF"/>
          <w:vertAlign w:val="subscript"/>
        </w:rPr>
        <w:t>max</w:t>
      </w:r>
      <w:proofErr w:type="spellEnd"/>
      <w:r w:rsidR="00F65567" w:rsidRPr="005654CF">
        <w:rPr>
          <w:rFonts w:ascii="Gulliver" w:hAnsi="Gulliver" w:cs="Arial"/>
          <w:sz w:val="16"/>
          <w:szCs w:val="16"/>
          <w:shd w:val="clear" w:color="auto" w:fill="FFFFFF"/>
        </w:rPr>
        <w:t>/cm</w:t>
      </w:r>
      <w:r w:rsidR="00F65567" w:rsidRPr="005654CF">
        <w:rPr>
          <w:rFonts w:ascii="Gulliver" w:hAnsi="Gulliver" w:cs="Arial"/>
          <w:sz w:val="16"/>
          <w:szCs w:val="16"/>
          <w:shd w:val="clear" w:color="auto" w:fill="FFFFFF"/>
          <w:vertAlign w:val="superscript"/>
        </w:rPr>
        <w:t>-1</w:t>
      </w:r>
      <w:r w:rsidR="00F65567" w:rsidRPr="005654CF">
        <w:rPr>
          <w:rFonts w:ascii="Gulliver" w:hAnsi="Gulliver" w:cs="Arial"/>
          <w:sz w:val="16"/>
          <w:szCs w:val="16"/>
          <w:shd w:val="clear" w:color="auto" w:fill="FFFFFF"/>
        </w:rPr>
        <w:t xml:space="preserve">: </w:t>
      </w:r>
      <w:r w:rsidR="00F04523" w:rsidRPr="005654CF">
        <w:rPr>
          <w:rFonts w:ascii="Gulliver" w:hAnsi="Gulliver" w:cs="Arial"/>
          <w:sz w:val="16"/>
          <w:szCs w:val="16"/>
          <w:shd w:val="clear" w:color="auto" w:fill="FFFFFF"/>
        </w:rPr>
        <w:t>30</w:t>
      </w:r>
      <w:r w:rsidR="00F65567" w:rsidRPr="005654CF">
        <w:rPr>
          <w:rFonts w:ascii="Gulliver" w:hAnsi="Gulliver" w:cs="Arial"/>
          <w:sz w:val="16"/>
          <w:szCs w:val="16"/>
          <w:shd w:val="clear" w:color="auto" w:fill="FFFFFF"/>
        </w:rPr>
        <w:t>64 (N-H), 1704 (C=O), 1616 (C=N), 1336</w:t>
      </w:r>
      <w:r w:rsidR="00F04523" w:rsidRPr="005654CF">
        <w:rPr>
          <w:rFonts w:ascii="Gulliver" w:hAnsi="Gulliver" w:cs="Arial"/>
          <w:sz w:val="16"/>
          <w:szCs w:val="16"/>
          <w:shd w:val="clear" w:color="auto" w:fill="FFFFFF"/>
        </w:rPr>
        <w:t xml:space="preserve"> (C-F), 835.5 (S-F); </w:t>
      </w:r>
      <w:proofErr w:type="spellStart"/>
      <w:r w:rsidR="00CE7E2B" w:rsidRPr="005654CF">
        <w:rPr>
          <w:rFonts w:ascii="Gulliver" w:hAnsi="Gulliver" w:cs="Arial"/>
          <w:sz w:val="16"/>
          <w:szCs w:val="16"/>
          <w:shd w:val="clear" w:color="auto" w:fill="FFFFFF"/>
        </w:rPr>
        <w:t>mp</w:t>
      </w:r>
      <w:proofErr w:type="spellEnd"/>
      <w:r w:rsidR="00F04523" w:rsidRPr="005654CF">
        <w:rPr>
          <w:rFonts w:ascii="Gulliver" w:hAnsi="Gulliver" w:cs="Arial"/>
          <w:sz w:val="16"/>
          <w:szCs w:val="16"/>
          <w:shd w:val="clear" w:color="auto" w:fill="FFFFFF"/>
        </w:rPr>
        <w:t xml:space="preserve"> = 190 – 191 </w:t>
      </w:r>
      <w:r w:rsidR="00F04523" w:rsidRPr="005654CF">
        <w:rPr>
          <w:rFonts w:ascii="Gulliver" w:hAnsi="Gulliver" w:cs="Arial"/>
          <w:sz w:val="16"/>
          <w:szCs w:val="16"/>
          <w:shd w:val="clear" w:color="auto" w:fill="FFFFFF"/>
          <w:vertAlign w:val="superscript"/>
        </w:rPr>
        <w:sym w:font="Symbol" w:char="F0B0"/>
      </w:r>
      <w:r w:rsidR="00F04523" w:rsidRPr="005654CF">
        <w:rPr>
          <w:rFonts w:ascii="Gulliver" w:hAnsi="Gulliver" w:cs="Arial"/>
          <w:sz w:val="16"/>
          <w:szCs w:val="16"/>
          <w:shd w:val="clear" w:color="auto" w:fill="FFFFFF"/>
        </w:rPr>
        <w:t>C.</w:t>
      </w:r>
    </w:p>
    <w:p w14:paraId="30290D22" w14:textId="5D06BF68" w:rsidR="008F1B8D" w:rsidRPr="005654CF" w:rsidRDefault="008F1B8D" w:rsidP="00340876">
      <w:pPr>
        <w:pStyle w:val="ListParagraph"/>
        <w:numPr>
          <w:ilvl w:val="1"/>
          <w:numId w:val="7"/>
        </w:numPr>
        <w:spacing w:before="160" w:after="160"/>
        <w:ind w:left="284" w:hanging="284"/>
        <w:contextualSpacing w:val="0"/>
        <w:jc w:val="both"/>
        <w:rPr>
          <w:rFonts w:ascii="Gulliver" w:hAnsi="Gulliver" w:cs="Arial"/>
          <w:i/>
          <w:iCs/>
          <w:sz w:val="16"/>
          <w:szCs w:val="16"/>
        </w:rPr>
      </w:pPr>
      <w:r w:rsidRPr="005654CF">
        <w:rPr>
          <w:rFonts w:ascii="Gulliver" w:hAnsi="Gulliver" w:cs="Arial"/>
          <w:i/>
          <w:iCs/>
          <w:sz w:val="16"/>
          <w:szCs w:val="16"/>
        </w:rPr>
        <w:t>Com</w:t>
      </w:r>
      <w:r w:rsidR="009D27AD" w:rsidRPr="005654CF">
        <w:rPr>
          <w:rFonts w:ascii="Gulliver" w:hAnsi="Gulliver" w:cs="Arial"/>
          <w:i/>
          <w:iCs/>
          <w:sz w:val="16"/>
          <w:szCs w:val="16"/>
        </w:rPr>
        <w:t>p</w:t>
      </w:r>
      <w:r w:rsidRPr="005654CF">
        <w:rPr>
          <w:rFonts w:ascii="Gulliver" w:hAnsi="Gulliver" w:cs="Arial"/>
          <w:i/>
          <w:iCs/>
          <w:sz w:val="16"/>
          <w:szCs w:val="16"/>
        </w:rPr>
        <w:t xml:space="preserve">utational ligand docking </w:t>
      </w:r>
    </w:p>
    <w:p w14:paraId="5667B5A1" w14:textId="6C270FC4" w:rsidR="00CD4A9F" w:rsidRPr="005654CF" w:rsidRDefault="00CD4A9F" w:rsidP="006B23A2">
      <w:pPr>
        <w:jc w:val="both"/>
        <w:rPr>
          <w:rFonts w:ascii="Gulliver" w:hAnsi="Gulliver" w:cs="Arial"/>
          <w:sz w:val="16"/>
          <w:szCs w:val="16"/>
        </w:rPr>
      </w:pPr>
      <w:r w:rsidRPr="005654CF">
        <w:rPr>
          <w:rFonts w:ascii="Gulliver" w:hAnsi="Gulliver" w:cs="Arial"/>
          <w:sz w:val="16"/>
          <w:szCs w:val="16"/>
        </w:rPr>
        <w:t xml:space="preserve">Docking was performed using the solved </w:t>
      </w:r>
      <w:proofErr w:type="spellStart"/>
      <w:r w:rsidRPr="005654CF">
        <w:rPr>
          <w:rFonts w:ascii="Gulliver" w:hAnsi="Gulliver" w:cs="Arial"/>
          <w:sz w:val="16"/>
          <w:szCs w:val="16"/>
        </w:rPr>
        <w:t>cryo</w:t>
      </w:r>
      <w:proofErr w:type="spellEnd"/>
      <w:r w:rsidRPr="005654CF">
        <w:rPr>
          <w:rFonts w:ascii="Gulliver" w:hAnsi="Gulliver" w:cs="Arial"/>
          <w:sz w:val="16"/>
          <w:szCs w:val="16"/>
        </w:rPr>
        <w:t>-EM structure of the α1β3γ2L receptor in complex with GABA and Diazepam obtained from PDB (ID: 6HUP). The software used was Schrodinger Glide.</w:t>
      </w:r>
    </w:p>
    <w:p w14:paraId="460799C8" w14:textId="5F049F61" w:rsidR="008F1B8D" w:rsidRPr="005654CF" w:rsidRDefault="006B23A2" w:rsidP="006B23A2">
      <w:pPr>
        <w:spacing w:before="160" w:after="160"/>
        <w:jc w:val="both"/>
        <w:rPr>
          <w:rFonts w:ascii="Gulliver" w:hAnsi="Gulliver" w:cs="Arial"/>
          <w:i/>
          <w:iCs/>
          <w:sz w:val="16"/>
          <w:szCs w:val="16"/>
        </w:rPr>
      </w:pPr>
      <w:r w:rsidRPr="005654CF">
        <w:rPr>
          <w:rFonts w:ascii="Gulliver" w:hAnsi="Gulliver" w:cs="Arial"/>
          <w:i/>
          <w:iCs/>
          <w:sz w:val="16"/>
          <w:szCs w:val="16"/>
        </w:rPr>
        <w:t xml:space="preserve">4.3. </w:t>
      </w:r>
      <w:r w:rsidR="008F1B8D" w:rsidRPr="005654CF">
        <w:rPr>
          <w:rFonts w:ascii="Gulliver" w:hAnsi="Gulliver" w:cs="Arial"/>
          <w:i/>
          <w:iCs/>
          <w:sz w:val="16"/>
          <w:szCs w:val="16"/>
        </w:rPr>
        <w:t>Cell culture and recombinant GABA</w:t>
      </w:r>
      <w:r w:rsidR="008F1B8D" w:rsidRPr="005654CF">
        <w:rPr>
          <w:rFonts w:ascii="Gulliver" w:hAnsi="Gulliver" w:cs="Arial"/>
          <w:i/>
          <w:iCs/>
          <w:sz w:val="16"/>
          <w:szCs w:val="16"/>
          <w:vertAlign w:val="subscript"/>
        </w:rPr>
        <w:t>A</w:t>
      </w:r>
      <w:r w:rsidR="008F1B8D" w:rsidRPr="005654CF">
        <w:rPr>
          <w:rFonts w:ascii="Gulliver" w:hAnsi="Gulliver" w:cs="Arial"/>
          <w:i/>
          <w:iCs/>
          <w:sz w:val="16"/>
          <w:szCs w:val="16"/>
        </w:rPr>
        <w:t>R expression</w:t>
      </w:r>
    </w:p>
    <w:p w14:paraId="7E1647AD" w14:textId="49DD0038" w:rsidR="007867D3" w:rsidRPr="005654CF" w:rsidRDefault="007867D3" w:rsidP="006B23A2">
      <w:pPr>
        <w:jc w:val="both"/>
        <w:rPr>
          <w:rFonts w:ascii="Gulliver" w:hAnsi="Gulliver" w:cs="Arial"/>
          <w:sz w:val="16"/>
          <w:szCs w:val="16"/>
        </w:rPr>
      </w:pPr>
      <w:r w:rsidRPr="005654CF">
        <w:rPr>
          <w:rFonts w:ascii="Gulliver" w:hAnsi="Gulliver" w:cs="Arial"/>
          <w:sz w:val="16"/>
          <w:szCs w:val="16"/>
        </w:rPr>
        <w:t>HEK cells were maintained at 37°C, 95% CO</w:t>
      </w:r>
      <w:r w:rsidRPr="005654CF">
        <w:rPr>
          <w:rFonts w:ascii="Gulliver" w:hAnsi="Gulliver" w:cs="Arial"/>
          <w:sz w:val="16"/>
          <w:szCs w:val="16"/>
          <w:vertAlign w:val="subscript"/>
        </w:rPr>
        <w:t>2</w:t>
      </w:r>
      <w:r w:rsidR="002E6DC4" w:rsidRPr="005654CF">
        <w:rPr>
          <w:rFonts w:ascii="Gulliver" w:hAnsi="Gulliver" w:cs="Arial"/>
          <w:sz w:val="16"/>
          <w:szCs w:val="16"/>
          <w:vertAlign w:val="subscript"/>
        </w:rPr>
        <w:t xml:space="preserve"> </w:t>
      </w:r>
      <w:r w:rsidRPr="005654CF">
        <w:rPr>
          <w:rFonts w:ascii="Gulliver" w:hAnsi="Gulliver" w:cs="Arial"/>
          <w:sz w:val="16"/>
          <w:szCs w:val="16"/>
        </w:rPr>
        <w:t>/</w:t>
      </w:r>
      <w:r w:rsidR="002E6DC4" w:rsidRPr="005654CF">
        <w:rPr>
          <w:rFonts w:ascii="Gulliver" w:hAnsi="Gulliver" w:cs="Arial"/>
          <w:sz w:val="16"/>
          <w:szCs w:val="16"/>
        </w:rPr>
        <w:t xml:space="preserve"> </w:t>
      </w:r>
      <w:r w:rsidRPr="005654CF">
        <w:rPr>
          <w:rFonts w:ascii="Gulliver" w:hAnsi="Gulliver" w:cs="Arial"/>
          <w:sz w:val="16"/>
          <w:szCs w:val="16"/>
        </w:rPr>
        <w:t>5% O</w:t>
      </w:r>
      <w:r w:rsidRPr="005654CF">
        <w:rPr>
          <w:rFonts w:ascii="Gulliver" w:hAnsi="Gulliver" w:cs="Arial"/>
          <w:sz w:val="16"/>
          <w:szCs w:val="16"/>
          <w:vertAlign w:val="subscript"/>
        </w:rPr>
        <w:t>2</w:t>
      </w:r>
      <w:r w:rsidRPr="005654CF">
        <w:rPr>
          <w:rFonts w:ascii="Gulliver" w:hAnsi="Gulliver" w:cs="Arial"/>
          <w:sz w:val="16"/>
          <w:szCs w:val="16"/>
        </w:rPr>
        <w:t xml:space="preserve"> in Dulbecco’s Modified Eagle’s Medium (DMEM) supplemented with 10% </w:t>
      </w:r>
      <w:r w:rsidR="00AB677D" w:rsidRPr="005654CF">
        <w:rPr>
          <w:rFonts w:ascii="Gulliver" w:hAnsi="Gulliver" w:cs="Arial"/>
          <w:sz w:val="16"/>
          <w:szCs w:val="16"/>
        </w:rPr>
        <w:t xml:space="preserve">v/v </w:t>
      </w:r>
      <w:r w:rsidRPr="005654CF">
        <w:rPr>
          <w:rFonts w:ascii="Gulliver" w:hAnsi="Gulliver" w:cs="Arial"/>
          <w:sz w:val="16"/>
          <w:szCs w:val="16"/>
        </w:rPr>
        <w:t>fetal bovine serum and 100 U/ml penicillin/</w:t>
      </w:r>
      <w:r w:rsidR="00AB677D" w:rsidRPr="005654CF">
        <w:rPr>
          <w:rFonts w:ascii="Gulliver" w:hAnsi="Gulliver" w:cs="Arial"/>
          <w:sz w:val="16"/>
          <w:szCs w:val="16"/>
        </w:rPr>
        <w:t xml:space="preserve">100 </w:t>
      </w:r>
      <w:proofErr w:type="spellStart"/>
      <w:r w:rsidR="00AB677D" w:rsidRPr="005654CF">
        <w:rPr>
          <w:rFonts w:ascii="Gulliver" w:hAnsi="Gulliver" w:cs="Arial"/>
          <w:sz w:val="16"/>
          <w:szCs w:val="16"/>
        </w:rPr>
        <w:t>μg</w:t>
      </w:r>
      <w:proofErr w:type="spellEnd"/>
      <w:r w:rsidR="00AB677D" w:rsidRPr="005654CF">
        <w:rPr>
          <w:rFonts w:ascii="Gulliver" w:hAnsi="Gulliver" w:cs="Arial"/>
          <w:sz w:val="16"/>
          <w:szCs w:val="16"/>
        </w:rPr>
        <w:t xml:space="preserve">/ml </w:t>
      </w:r>
      <w:r w:rsidRPr="005654CF">
        <w:rPr>
          <w:rFonts w:ascii="Gulliver" w:hAnsi="Gulliver" w:cs="Arial"/>
          <w:sz w:val="16"/>
          <w:szCs w:val="16"/>
        </w:rPr>
        <w:t xml:space="preserve">streptomycin. Cells were transfected with </w:t>
      </w:r>
      <w:proofErr w:type="spellStart"/>
      <w:r w:rsidRPr="005654CF">
        <w:rPr>
          <w:rFonts w:ascii="Gulliver" w:hAnsi="Gulliver" w:cs="Arial"/>
          <w:sz w:val="16"/>
          <w:szCs w:val="16"/>
        </w:rPr>
        <w:t>cDNAs</w:t>
      </w:r>
      <w:proofErr w:type="spellEnd"/>
      <w:r w:rsidRPr="005654CF">
        <w:rPr>
          <w:rFonts w:ascii="Gulliver" w:hAnsi="Gulliver" w:cs="Arial"/>
          <w:sz w:val="16"/>
          <w:szCs w:val="16"/>
        </w:rPr>
        <w:t xml:space="preserve"> encoding </w:t>
      </w:r>
      <w:r w:rsidRPr="005654CF">
        <w:rPr>
          <w:rFonts w:ascii="Gulliver" w:hAnsi="Gulliver" w:cs="Arial"/>
          <w:sz w:val="16"/>
          <w:szCs w:val="16"/>
          <w:lang w:val="da-DK"/>
        </w:rPr>
        <w:t xml:space="preserve">enhanced green fluorescent protein (EGFP) and </w:t>
      </w:r>
      <w:r w:rsidRPr="005654CF">
        <w:rPr>
          <w:rFonts w:ascii="Gulliver" w:hAnsi="Gulliver" w:cs="Arial"/>
          <w:sz w:val="16"/>
          <w:szCs w:val="16"/>
        </w:rPr>
        <w:t xml:space="preserve">murine α1, β2, </w:t>
      </w:r>
      <w:r w:rsidR="009D27AD" w:rsidRPr="005654CF">
        <w:rPr>
          <w:rFonts w:ascii="Gulliver" w:hAnsi="Gulliver" w:cs="Arial"/>
          <w:sz w:val="16"/>
          <w:szCs w:val="16"/>
        </w:rPr>
        <w:t xml:space="preserve">γ2L </w:t>
      </w:r>
      <w:r w:rsidRPr="005654CF">
        <w:rPr>
          <w:rFonts w:ascii="Gulliver" w:hAnsi="Gulliver" w:cs="Arial"/>
          <w:sz w:val="16"/>
          <w:szCs w:val="16"/>
        </w:rPr>
        <w:t>GABA</w:t>
      </w:r>
      <w:r w:rsidRPr="005654CF">
        <w:rPr>
          <w:rFonts w:ascii="Gulliver" w:hAnsi="Gulliver" w:cs="Arial"/>
          <w:sz w:val="16"/>
          <w:szCs w:val="16"/>
          <w:vertAlign w:val="subscript"/>
        </w:rPr>
        <w:t>A</w:t>
      </w:r>
      <w:r w:rsidR="002E6DC4" w:rsidRPr="005654CF">
        <w:rPr>
          <w:rFonts w:ascii="Gulliver" w:hAnsi="Gulliver" w:cs="Arial"/>
          <w:sz w:val="16"/>
          <w:szCs w:val="16"/>
        </w:rPr>
        <w:t>R</w:t>
      </w:r>
      <w:r w:rsidR="002E6DC4" w:rsidRPr="005654CF">
        <w:rPr>
          <w:rFonts w:ascii="Gulliver" w:hAnsi="Gulliver" w:cs="Arial"/>
          <w:sz w:val="16"/>
          <w:szCs w:val="16"/>
          <w:vertAlign w:val="subscript"/>
        </w:rPr>
        <w:t>|</w:t>
      </w:r>
      <w:r w:rsidRPr="005654CF">
        <w:rPr>
          <w:rFonts w:ascii="Gulliver" w:hAnsi="Gulliver" w:cs="Arial"/>
          <w:sz w:val="16"/>
          <w:szCs w:val="16"/>
        </w:rPr>
        <w:t xml:space="preserve"> subunits in a 1:1:1:1 ratio using a standard </w:t>
      </w:r>
      <w:r w:rsidR="009D27AD" w:rsidRPr="005654CF">
        <w:rPr>
          <w:rFonts w:ascii="Gulliver" w:hAnsi="Gulliver" w:cs="Arial"/>
          <w:sz w:val="16"/>
          <w:szCs w:val="16"/>
        </w:rPr>
        <w:t>calcium</w:t>
      </w:r>
      <w:r w:rsidRPr="005654CF">
        <w:rPr>
          <w:rFonts w:ascii="Gulliver" w:hAnsi="Gulliver" w:cs="Arial"/>
          <w:sz w:val="16"/>
          <w:szCs w:val="16"/>
        </w:rPr>
        <w:t>-</w:t>
      </w:r>
      <w:r w:rsidR="009D27AD" w:rsidRPr="005654CF">
        <w:rPr>
          <w:rFonts w:ascii="Gulliver" w:hAnsi="Gulliver" w:cs="Arial"/>
          <w:sz w:val="16"/>
          <w:szCs w:val="16"/>
        </w:rPr>
        <w:t xml:space="preserve">phosphate precipitation </w:t>
      </w:r>
      <w:r w:rsidRPr="005654CF">
        <w:rPr>
          <w:rFonts w:ascii="Gulliver" w:hAnsi="Gulliver" w:cs="Arial"/>
          <w:sz w:val="16"/>
          <w:szCs w:val="16"/>
        </w:rPr>
        <w:t>method.</w:t>
      </w:r>
    </w:p>
    <w:p w14:paraId="42F9CB5C" w14:textId="34E610C2" w:rsidR="008F1B8D" w:rsidRPr="005654CF" w:rsidRDefault="006B23A2" w:rsidP="006B23A2">
      <w:pPr>
        <w:spacing w:before="160" w:after="160"/>
        <w:jc w:val="both"/>
        <w:rPr>
          <w:rFonts w:ascii="Gulliver" w:hAnsi="Gulliver" w:cs="Arial"/>
          <w:i/>
          <w:iCs/>
          <w:sz w:val="16"/>
          <w:szCs w:val="16"/>
        </w:rPr>
      </w:pPr>
      <w:r w:rsidRPr="005654CF">
        <w:rPr>
          <w:rFonts w:ascii="Gulliver" w:hAnsi="Gulliver" w:cs="Arial"/>
          <w:i/>
          <w:iCs/>
          <w:sz w:val="16"/>
          <w:szCs w:val="16"/>
        </w:rPr>
        <w:t xml:space="preserve">4.4. </w:t>
      </w:r>
      <w:r w:rsidR="00AB677D" w:rsidRPr="005654CF">
        <w:rPr>
          <w:rFonts w:ascii="Gulliver" w:hAnsi="Gulliver" w:cs="Arial"/>
          <w:i/>
          <w:iCs/>
          <w:sz w:val="16"/>
          <w:szCs w:val="16"/>
        </w:rPr>
        <w:t>E</w:t>
      </w:r>
      <w:r w:rsidR="008F1B8D" w:rsidRPr="005654CF">
        <w:rPr>
          <w:rFonts w:ascii="Gulliver" w:hAnsi="Gulliver" w:cs="Arial"/>
          <w:i/>
          <w:iCs/>
          <w:sz w:val="16"/>
          <w:szCs w:val="16"/>
        </w:rPr>
        <w:t>lectrophysiology experiments</w:t>
      </w:r>
    </w:p>
    <w:p w14:paraId="020FE74C" w14:textId="5D3D4B4E" w:rsidR="007867D3" w:rsidRPr="005654CF" w:rsidRDefault="007867D3" w:rsidP="006B23A2">
      <w:pPr>
        <w:jc w:val="both"/>
        <w:rPr>
          <w:rFonts w:ascii="Gulliver" w:hAnsi="Gulliver" w:cs="Arial"/>
          <w:b/>
          <w:i/>
          <w:sz w:val="16"/>
          <w:szCs w:val="16"/>
        </w:rPr>
      </w:pPr>
      <w:r w:rsidRPr="005654CF">
        <w:rPr>
          <w:rFonts w:ascii="Gulliver" w:hAnsi="Gulliver" w:cs="Arial"/>
          <w:sz w:val="16"/>
          <w:szCs w:val="16"/>
        </w:rPr>
        <w:t>Whole-cell patch clamp recording from HEK cells was used to study GABA</w:t>
      </w:r>
      <w:r w:rsidR="00453605" w:rsidRPr="005654CF">
        <w:rPr>
          <w:rFonts w:ascii="Gulliver" w:hAnsi="Gulliver" w:cs="Arial"/>
          <w:sz w:val="16"/>
          <w:szCs w:val="16"/>
          <w:vertAlign w:val="subscript"/>
        </w:rPr>
        <w:t>A</w:t>
      </w:r>
      <w:r w:rsidR="00AB677D" w:rsidRPr="005654CF">
        <w:rPr>
          <w:rFonts w:ascii="Gulliver" w:hAnsi="Gulliver" w:cs="Arial"/>
          <w:sz w:val="16"/>
          <w:szCs w:val="16"/>
        </w:rPr>
        <w:t xml:space="preserve"> receptor </w:t>
      </w:r>
      <w:r w:rsidRPr="005654CF">
        <w:rPr>
          <w:rFonts w:ascii="Gulliver" w:hAnsi="Gulliver" w:cs="Arial"/>
          <w:sz w:val="16"/>
          <w:szCs w:val="16"/>
        </w:rPr>
        <w:t xml:space="preserve">currents as described </w:t>
      </w:r>
      <w:r w:rsidR="002E6DC4" w:rsidRPr="005654CF">
        <w:rPr>
          <w:rFonts w:ascii="Gulliver" w:hAnsi="Gulliver" w:cs="Arial"/>
          <w:sz w:val="16"/>
          <w:szCs w:val="16"/>
        </w:rPr>
        <w:t>previously</w:t>
      </w:r>
      <w:r w:rsidR="009131AC" w:rsidRPr="005654CF">
        <w:rPr>
          <w:rFonts w:ascii="Gulliver" w:hAnsi="Gulliver" w:cs="Arial"/>
          <w:sz w:val="16"/>
          <w:szCs w:val="16"/>
        </w:rPr>
        <w:fldChar w:fldCharType="begin" w:fldLock="1"/>
      </w:r>
      <w:r w:rsidR="009131AC" w:rsidRPr="005654CF">
        <w:rPr>
          <w:rFonts w:ascii="Gulliver" w:hAnsi="Gulliver" w:cs="Arial"/>
          <w:sz w:val="16"/>
          <w:szCs w:val="16"/>
        </w:rPr>
        <w:instrText xml:space="preserve">ADDIN CSL_CITATION {"citationItems":[{"id":"ITEM-1","itemData":{"DOI":"10.1113/jphysiol.2003.054734","ISSN":"00223751","PMID":"14990676","abstract":"The linkage between agonist binding and the activation of a GABAA receptor ion channel is yet to be resolved. This aspect was examined on human recombinant α1β2γ2S GABAA receptors expressed in human embryonic kidney cells using the following series of receptor agonists: GABA, isoguvacine, 4,5,6,7-tetrahydroisoxazolo[5,4-c]pyridin-3-ol (THIP), isonipecotic acid, piperidine-4-sulphonic acid (P4S), imidazole-4-acetic acid (IAA), 5-(4-piperidyl)-3-isothiazolol (thio-4-PIOL) and 5-(4-piperidyl)-3-isoxazolol (4-PIOL). Whole-cell concentration-response curves enabled the agonists to be categorized into four classes based upon their maximum responses. Single channel analyses revealed that the channel conductance of 25-27 pS was unaffected by the agonists. However, two open states were resolved from the open period distributions with mean open times reduced 5-fold by the weakest partial agonists. Using saturating agonist concentrations, estimates of the channel shutting rate, α, ranged from 200 to 600 s-1. The shut period distributions were described by three or four components and for the weakest partial agonists, the interburst shut periods increased whilst the mean burst durations and longest burst lengths were reduced relative to the full agonists. From the burst analyses, the opening rates for channel activation, β, and the total dissociation rates, k-1, for the agonists leaving the receptor were estimated. The agonist efficacies were larger for the full agonists (E </w:instrText>
      </w:r>
      <w:r w:rsidR="009131AC" w:rsidRPr="005654CF">
        <w:rPr>
          <w:rFonts w:ascii="Cambria Math" w:hAnsi="Cambria Math" w:cs="Cambria Math"/>
          <w:sz w:val="16"/>
          <w:szCs w:val="16"/>
        </w:rPr>
        <w:instrText>∼</w:instrText>
      </w:r>
      <w:r w:rsidR="009131AC" w:rsidRPr="005654CF">
        <w:rPr>
          <w:rFonts w:ascii="Gulliver" w:hAnsi="Gulliver" w:cs="Arial"/>
          <w:sz w:val="16"/>
          <w:szCs w:val="16"/>
        </w:rPr>
        <w:instrText>7-9) compared to the weak partial agonists (</w:instrText>
      </w:r>
      <w:r w:rsidR="009131AC" w:rsidRPr="005654CF">
        <w:rPr>
          <w:rFonts w:ascii="Cambria Math" w:hAnsi="Cambria Math" w:cs="Cambria Math"/>
          <w:sz w:val="16"/>
          <w:szCs w:val="16"/>
        </w:rPr>
        <w:instrText>∼</w:instrText>
      </w:r>
      <w:r w:rsidR="009131AC" w:rsidRPr="005654CF">
        <w:rPr>
          <w:rFonts w:ascii="Gulliver" w:hAnsi="Gulliver" w:cs="Arial"/>
          <w:sz w:val="16"/>
          <w:szCs w:val="16"/>
        </w:rPr>
        <w:instrText>0.4-0.6). Overall, changes in agonist efficacy largely determined the different agonist profiles with contributions from the agonist affinities and the degree of receptor desensitization. From this we conclude that GABAA receptor activation does not occur in a switch-like manner since the agonist recognition sites are flexible, accommodating diverse agonist structures which differentially influence the opening and shutting rates of the ion channel. © The Physiological Society 2004.","author":[{"dropping-particle":"","family":"Mortensen","given":"Martin","non-dropping-particle":"","parse-names":false,"suffix":""},{"dropping-particle":"","family":"Kristiansen","given":"Uffe","non-dropping-particle":"","parse-names":false,"suffix":""},{"dropping-particle":"","family":"Ebert","given":"Bjarke","non-dropping-particle":"","parse-names":false,"suffix":""},{"dropping-particle":"","family":"Frølund","given":"Bente","non-dropping-particle":"","parse-names":false,"suffix":""},{"dropping-particle":"","family":"Krogsgaard-Larsen","given":"Povl","non-dropping-particle":"","parse-names":false,"suffix":""},{"dropping-particle":"","family":"Smart","given":"Trevor G.","non-dropping-particle":"","parse-names":false,"suffix":""}],"container-title":"Journal of Physiology","id":"ITEM-1","issue":"2","issued":{"date-parts":[["2004","6","1"]]},"page":"389-413","publisher":"Wiley-Blackwell","title":"Activation of single heteromeric GABAA receptor ion channels by full and partial agonists","type":"article-journal","volume":"557"},"uris":["http://www.mendeley.com/documents/?uuid=8a24a7f6-132f-3868-b12c-dfaa244eda5c"]}],"mendeley":{"formattedCitation":"&lt;sup&gt;[35]&lt;/sup&gt;","plainTextFormattedCitation":"[35]","previouslyFormattedCitation":"&lt;sup&gt;[35]&lt;/sup&gt;"},"properties":{"noteIndex":0},"schema":"https://github.com/citation-style-language/schema/raw/master/csl-citation.json"}</w:instrText>
      </w:r>
      <w:r w:rsidR="009131AC" w:rsidRPr="005654CF">
        <w:rPr>
          <w:rFonts w:ascii="Gulliver" w:hAnsi="Gulliver" w:cs="Arial"/>
          <w:sz w:val="16"/>
          <w:szCs w:val="16"/>
        </w:rPr>
        <w:fldChar w:fldCharType="separate"/>
      </w:r>
      <w:r w:rsidR="009131AC" w:rsidRPr="005654CF">
        <w:rPr>
          <w:rFonts w:ascii="Gulliver" w:hAnsi="Gulliver" w:cs="Arial"/>
          <w:noProof/>
          <w:sz w:val="16"/>
          <w:szCs w:val="16"/>
          <w:vertAlign w:val="superscript"/>
        </w:rPr>
        <w:t>[35]</w:t>
      </w:r>
      <w:r w:rsidR="009131AC" w:rsidRPr="005654CF">
        <w:rPr>
          <w:rFonts w:ascii="Gulliver" w:hAnsi="Gulliver" w:cs="Arial"/>
          <w:sz w:val="16"/>
          <w:szCs w:val="16"/>
        </w:rPr>
        <w:fldChar w:fldCharType="end"/>
      </w:r>
      <w:r w:rsidR="002E6DC4" w:rsidRPr="005654CF">
        <w:rPr>
          <w:rFonts w:ascii="Gulliver" w:hAnsi="Gulliver" w:cs="Arial"/>
          <w:sz w:val="16"/>
          <w:szCs w:val="16"/>
        </w:rPr>
        <w:t xml:space="preserve"> </w:t>
      </w:r>
      <w:r w:rsidRPr="005654CF">
        <w:rPr>
          <w:rFonts w:ascii="Gulliver" w:hAnsi="Gulliver" w:cs="Arial"/>
          <w:sz w:val="16"/>
          <w:szCs w:val="16"/>
        </w:rPr>
        <w:t xml:space="preserve">using an </w:t>
      </w:r>
      <w:proofErr w:type="spellStart"/>
      <w:r w:rsidRPr="005654CF">
        <w:rPr>
          <w:rFonts w:ascii="Gulliver" w:hAnsi="Gulliver" w:cs="Arial"/>
          <w:sz w:val="16"/>
          <w:szCs w:val="16"/>
        </w:rPr>
        <w:t>Axopatch</w:t>
      </w:r>
      <w:proofErr w:type="spellEnd"/>
      <w:r w:rsidRPr="005654CF">
        <w:rPr>
          <w:rFonts w:ascii="Gulliver" w:hAnsi="Gulliver" w:cs="Arial"/>
          <w:sz w:val="16"/>
          <w:szCs w:val="16"/>
        </w:rPr>
        <w:t xml:space="preserve"> 200B Axon Instruments amplifier. Patch pipettes (resistance 3-5MΩ) were filled with a solution containing (</w:t>
      </w:r>
      <w:proofErr w:type="spellStart"/>
      <w:r w:rsidRPr="005654CF">
        <w:rPr>
          <w:rFonts w:ascii="Gulliver" w:hAnsi="Gulliver" w:cs="Arial"/>
          <w:sz w:val="16"/>
          <w:szCs w:val="16"/>
        </w:rPr>
        <w:t>mM</w:t>
      </w:r>
      <w:proofErr w:type="spellEnd"/>
      <w:r w:rsidRPr="005654CF">
        <w:rPr>
          <w:rFonts w:ascii="Gulliver" w:hAnsi="Gulliver" w:cs="Arial"/>
          <w:sz w:val="16"/>
          <w:szCs w:val="16"/>
        </w:rPr>
        <w:t xml:space="preserve">): 120 </w:t>
      </w:r>
      <w:proofErr w:type="spellStart"/>
      <w:r w:rsidRPr="005654CF">
        <w:rPr>
          <w:rFonts w:ascii="Gulliver" w:hAnsi="Gulliver" w:cs="Arial"/>
          <w:sz w:val="16"/>
          <w:szCs w:val="16"/>
        </w:rPr>
        <w:t>KCl</w:t>
      </w:r>
      <w:proofErr w:type="spellEnd"/>
      <w:r w:rsidRPr="005654CF">
        <w:rPr>
          <w:rFonts w:ascii="Gulliver" w:hAnsi="Gulliver" w:cs="Arial"/>
          <w:sz w:val="16"/>
          <w:szCs w:val="16"/>
        </w:rPr>
        <w:t>, 1 MgCl</w:t>
      </w:r>
      <w:r w:rsidRPr="005654CF">
        <w:rPr>
          <w:rFonts w:ascii="Gulliver" w:hAnsi="Gulliver" w:cs="Arial"/>
          <w:sz w:val="16"/>
          <w:szCs w:val="16"/>
          <w:vertAlign w:val="subscript"/>
        </w:rPr>
        <w:t>2</w:t>
      </w:r>
      <w:r w:rsidRPr="005654CF">
        <w:rPr>
          <w:rFonts w:ascii="Gulliver" w:hAnsi="Gulliver" w:cs="Arial"/>
          <w:sz w:val="16"/>
          <w:szCs w:val="16"/>
        </w:rPr>
        <w:t>, 11 EGTA, 30 KOH, 10 HEPES, 1 CaCl</w:t>
      </w:r>
      <w:r w:rsidRPr="005654CF">
        <w:rPr>
          <w:rFonts w:ascii="Gulliver" w:hAnsi="Gulliver" w:cs="Arial"/>
          <w:sz w:val="16"/>
          <w:szCs w:val="16"/>
          <w:vertAlign w:val="subscript"/>
        </w:rPr>
        <w:t>2</w:t>
      </w:r>
      <w:r w:rsidRPr="005654CF">
        <w:rPr>
          <w:rFonts w:ascii="Gulliver" w:hAnsi="Gulliver" w:cs="Arial"/>
          <w:sz w:val="16"/>
          <w:szCs w:val="16"/>
        </w:rPr>
        <w:t>, and 2 adenosine triphosphate; pH 7.11. The cells were continuously perfused with Krebs recording solution containing (</w:t>
      </w:r>
      <w:proofErr w:type="spellStart"/>
      <w:r w:rsidRPr="005654CF">
        <w:rPr>
          <w:rFonts w:ascii="Gulliver" w:hAnsi="Gulliver" w:cs="Arial"/>
          <w:sz w:val="16"/>
          <w:szCs w:val="16"/>
        </w:rPr>
        <w:t>mM</w:t>
      </w:r>
      <w:proofErr w:type="spellEnd"/>
      <w:r w:rsidRPr="005654CF">
        <w:rPr>
          <w:rFonts w:ascii="Gulliver" w:hAnsi="Gulliver" w:cs="Arial"/>
          <w:sz w:val="16"/>
          <w:szCs w:val="16"/>
        </w:rPr>
        <w:t xml:space="preserve">): 140 </w:t>
      </w:r>
      <w:proofErr w:type="spellStart"/>
      <w:r w:rsidRPr="005654CF">
        <w:rPr>
          <w:rFonts w:ascii="Gulliver" w:hAnsi="Gulliver" w:cs="Arial"/>
          <w:sz w:val="16"/>
          <w:szCs w:val="16"/>
        </w:rPr>
        <w:t>NaCl</w:t>
      </w:r>
      <w:proofErr w:type="spellEnd"/>
      <w:r w:rsidRPr="005654CF">
        <w:rPr>
          <w:rFonts w:ascii="Gulliver" w:hAnsi="Gulliver" w:cs="Arial"/>
          <w:sz w:val="16"/>
          <w:szCs w:val="16"/>
        </w:rPr>
        <w:t xml:space="preserve">, 4.7 </w:t>
      </w:r>
      <w:proofErr w:type="spellStart"/>
      <w:r w:rsidRPr="005654CF">
        <w:rPr>
          <w:rFonts w:ascii="Gulliver" w:hAnsi="Gulliver" w:cs="Arial"/>
          <w:sz w:val="16"/>
          <w:szCs w:val="16"/>
        </w:rPr>
        <w:t>KCl</w:t>
      </w:r>
      <w:proofErr w:type="spellEnd"/>
      <w:r w:rsidRPr="005654CF">
        <w:rPr>
          <w:rFonts w:ascii="Gulliver" w:hAnsi="Gulliver" w:cs="Arial"/>
          <w:sz w:val="16"/>
          <w:szCs w:val="16"/>
        </w:rPr>
        <w:t>, 1.2 MgCl</w:t>
      </w:r>
      <w:r w:rsidRPr="005654CF">
        <w:rPr>
          <w:rFonts w:ascii="Gulliver" w:hAnsi="Gulliver" w:cs="Arial"/>
          <w:sz w:val="16"/>
          <w:szCs w:val="16"/>
          <w:vertAlign w:val="subscript"/>
        </w:rPr>
        <w:t>2</w:t>
      </w:r>
      <w:r w:rsidRPr="005654CF">
        <w:rPr>
          <w:rFonts w:ascii="Gulliver" w:hAnsi="Gulliver" w:cs="Arial"/>
          <w:sz w:val="16"/>
          <w:szCs w:val="16"/>
        </w:rPr>
        <w:t>, 2.52 CaCl</w:t>
      </w:r>
      <w:r w:rsidRPr="005654CF">
        <w:rPr>
          <w:rFonts w:ascii="Gulliver" w:hAnsi="Gulliver" w:cs="Arial"/>
          <w:sz w:val="16"/>
          <w:szCs w:val="16"/>
          <w:vertAlign w:val="subscript"/>
        </w:rPr>
        <w:t>2</w:t>
      </w:r>
      <w:r w:rsidRPr="005654CF">
        <w:rPr>
          <w:rFonts w:ascii="Gulliver" w:hAnsi="Gulliver" w:cs="Arial"/>
          <w:sz w:val="16"/>
          <w:szCs w:val="16"/>
        </w:rPr>
        <w:t>, 11 Glucose and 5 HEPES; pH 7.4. D</w:t>
      </w:r>
      <w:r w:rsidR="00234B77" w:rsidRPr="005654CF">
        <w:rPr>
          <w:rFonts w:ascii="Gulliver" w:hAnsi="Gulliver" w:cs="Arial"/>
          <w:sz w:val="16"/>
          <w:szCs w:val="16"/>
        </w:rPr>
        <w:t>iazepam and SF</w:t>
      </w:r>
      <w:r w:rsidR="00234B77" w:rsidRPr="005654CF">
        <w:rPr>
          <w:rFonts w:ascii="Gulliver" w:hAnsi="Gulliver" w:cs="Arial"/>
          <w:sz w:val="16"/>
          <w:szCs w:val="16"/>
          <w:vertAlign w:val="subscript"/>
        </w:rPr>
        <w:t>5</w:t>
      </w:r>
      <w:r w:rsidR="00234B77" w:rsidRPr="005654CF">
        <w:rPr>
          <w:rFonts w:ascii="Gulliver" w:hAnsi="Gulliver" w:cs="Arial"/>
          <w:sz w:val="16"/>
          <w:szCs w:val="16"/>
        </w:rPr>
        <w:t>-analogues were first</w:t>
      </w:r>
      <w:r w:rsidRPr="005654CF">
        <w:rPr>
          <w:rFonts w:ascii="Gulliver" w:hAnsi="Gulliver" w:cs="Arial"/>
          <w:sz w:val="16"/>
          <w:szCs w:val="16"/>
        </w:rPr>
        <w:t xml:space="preserve"> </w:t>
      </w:r>
      <w:r w:rsidR="00234B77" w:rsidRPr="005654CF">
        <w:rPr>
          <w:rFonts w:ascii="Gulliver" w:hAnsi="Gulliver" w:cs="Arial"/>
          <w:sz w:val="16"/>
          <w:szCs w:val="16"/>
        </w:rPr>
        <w:t>dissolved</w:t>
      </w:r>
      <w:r w:rsidRPr="005654CF">
        <w:rPr>
          <w:rFonts w:ascii="Gulliver" w:hAnsi="Gulliver" w:cs="Arial"/>
          <w:sz w:val="16"/>
          <w:szCs w:val="16"/>
        </w:rPr>
        <w:t xml:space="preserve"> in </w:t>
      </w:r>
      <w:r w:rsidR="00234B77" w:rsidRPr="005654CF">
        <w:rPr>
          <w:rFonts w:ascii="Gulliver" w:hAnsi="Gulliver" w:cs="Arial"/>
          <w:sz w:val="16"/>
          <w:szCs w:val="16"/>
        </w:rPr>
        <w:t>DMSO</w:t>
      </w:r>
      <w:r w:rsidR="00AB677D" w:rsidRPr="005654CF">
        <w:rPr>
          <w:rFonts w:ascii="Gulliver" w:hAnsi="Gulliver" w:cs="Arial"/>
          <w:sz w:val="16"/>
          <w:szCs w:val="16"/>
        </w:rPr>
        <w:t xml:space="preserve"> (stock)</w:t>
      </w:r>
      <w:r w:rsidR="00234B77" w:rsidRPr="005654CF">
        <w:rPr>
          <w:rFonts w:ascii="Gulliver" w:hAnsi="Gulliver" w:cs="Arial"/>
          <w:sz w:val="16"/>
          <w:szCs w:val="16"/>
        </w:rPr>
        <w:t xml:space="preserve">, and for functional electrophysiology experiments </w:t>
      </w:r>
      <w:r w:rsidR="00AB677D" w:rsidRPr="005654CF">
        <w:rPr>
          <w:rFonts w:ascii="Gulliver" w:hAnsi="Gulliver" w:cs="Arial"/>
          <w:sz w:val="16"/>
          <w:szCs w:val="16"/>
        </w:rPr>
        <w:t xml:space="preserve">subsequently </w:t>
      </w:r>
      <w:r w:rsidR="00234B77" w:rsidRPr="005654CF">
        <w:rPr>
          <w:rFonts w:ascii="Gulliver" w:hAnsi="Gulliver" w:cs="Arial"/>
          <w:sz w:val="16"/>
          <w:szCs w:val="16"/>
        </w:rPr>
        <w:t xml:space="preserve">diluted at least 1000-fold in </w:t>
      </w:r>
      <w:r w:rsidRPr="005654CF">
        <w:rPr>
          <w:rFonts w:ascii="Gulliver" w:hAnsi="Gulliver" w:cs="Arial"/>
          <w:sz w:val="16"/>
          <w:szCs w:val="16"/>
        </w:rPr>
        <w:t>Krebs solution</w:t>
      </w:r>
      <w:r w:rsidR="00C42EEA" w:rsidRPr="005654CF">
        <w:rPr>
          <w:rFonts w:ascii="Gulliver" w:hAnsi="Gulliver" w:cs="Arial"/>
          <w:sz w:val="16"/>
          <w:szCs w:val="16"/>
        </w:rPr>
        <w:t xml:space="preserve">. </w:t>
      </w:r>
      <w:r w:rsidR="00AB677D" w:rsidRPr="005654CF">
        <w:rPr>
          <w:rFonts w:ascii="Gulliver" w:hAnsi="Gulliver" w:cs="Arial"/>
          <w:sz w:val="16"/>
          <w:szCs w:val="16"/>
        </w:rPr>
        <w:t>D</w:t>
      </w:r>
      <w:r w:rsidR="00C42EEA" w:rsidRPr="005654CF">
        <w:rPr>
          <w:rFonts w:ascii="Gulliver" w:hAnsi="Gulliver" w:cs="Arial"/>
          <w:sz w:val="16"/>
          <w:szCs w:val="16"/>
        </w:rPr>
        <w:t>rug solutions</w:t>
      </w:r>
      <w:r w:rsidRPr="005654CF">
        <w:rPr>
          <w:rFonts w:ascii="Gulliver" w:hAnsi="Gulliver" w:cs="Arial"/>
          <w:sz w:val="16"/>
          <w:szCs w:val="16"/>
        </w:rPr>
        <w:t xml:space="preserve"> were applied </w:t>
      </w:r>
      <w:r w:rsidR="00C42EEA" w:rsidRPr="005654CF">
        <w:rPr>
          <w:rFonts w:ascii="Gulliver" w:hAnsi="Gulliver" w:cs="Arial"/>
          <w:sz w:val="16"/>
          <w:szCs w:val="16"/>
        </w:rPr>
        <w:t xml:space="preserve">to recording cells </w:t>
      </w:r>
      <w:r w:rsidRPr="005654CF">
        <w:rPr>
          <w:rFonts w:ascii="Gulliver" w:hAnsi="Gulliver" w:cs="Arial"/>
          <w:sz w:val="16"/>
          <w:szCs w:val="16"/>
        </w:rPr>
        <w:t xml:space="preserve">via a Y-tube application </w:t>
      </w:r>
      <w:proofErr w:type="gramStart"/>
      <w:r w:rsidRPr="005654CF">
        <w:rPr>
          <w:rFonts w:ascii="Gulliver" w:hAnsi="Gulliver" w:cs="Arial"/>
          <w:sz w:val="16"/>
          <w:szCs w:val="16"/>
        </w:rPr>
        <w:t>system</w:t>
      </w:r>
      <w:r w:rsidR="00C42EEA" w:rsidRPr="005654CF">
        <w:rPr>
          <w:rFonts w:ascii="Gulliver" w:hAnsi="Gulliver" w:cs="Arial"/>
          <w:sz w:val="16"/>
          <w:szCs w:val="16"/>
          <w:vertAlign w:val="superscript"/>
        </w:rPr>
        <w:t>[</w:t>
      </w:r>
      <w:proofErr w:type="gramEnd"/>
      <w:r w:rsidR="00C42EEA" w:rsidRPr="005654CF">
        <w:rPr>
          <w:rFonts w:ascii="Gulliver" w:hAnsi="Gulliver" w:cs="Arial"/>
          <w:sz w:val="16"/>
          <w:szCs w:val="16"/>
          <w:vertAlign w:val="superscript"/>
        </w:rPr>
        <w:t>30]</w:t>
      </w:r>
      <w:r w:rsidRPr="005654CF">
        <w:rPr>
          <w:rFonts w:ascii="Gulliver" w:hAnsi="Gulliver" w:cs="Arial"/>
          <w:sz w:val="16"/>
          <w:szCs w:val="16"/>
        </w:rPr>
        <w:t xml:space="preserve">. </w:t>
      </w:r>
    </w:p>
    <w:p w14:paraId="08848D8E" w14:textId="5D1B4A72" w:rsidR="00340876" w:rsidRPr="005654CF" w:rsidRDefault="007867D3" w:rsidP="006B23A2">
      <w:pPr>
        <w:jc w:val="both"/>
        <w:rPr>
          <w:rFonts w:ascii="Gulliver" w:hAnsi="Gulliver" w:cs="Arial"/>
          <w:sz w:val="16"/>
          <w:szCs w:val="16"/>
        </w:rPr>
      </w:pPr>
      <w:r w:rsidRPr="005654CF">
        <w:rPr>
          <w:rFonts w:ascii="Gulliver" w:hAnsi="Gulliver" w:cs="Arial"/>
          <w:sz w:val="16"/>
          <w:szCs w:val="16"/>
        </w:rPr>
        <w:t xml:space="preserve">The </w:t>
      </w:r>
      <w:r w:rsidR="006E739E" w:rsidRPr="005654CF">
        <w:rPr>
          <w:rFonts w:ascii="Gulliver" w:hAnsi="Gulliver" w:cs="Arial"/>
          <w:sz w:val="16"/>
          <w:szCs w:val="16"/>
        </w:rPr>
        <w:t>potentiatin</w:t>
      </w:r>
      <w:r w:rsidR="00AB677D" w:rsidRPr="005654CF">
        <w:rPr>
          <w:rFonts w:ascii="Gulliver" w:hAnsi="Gulliver" w:cs="Arial"/>
          <w:sz w:val="16"/>
          <w:szCs w:val="16"/>
        </w:rPr>
        <w:t>g</w:t>
      </w:r>
      <w:r w:rsidRPr="005654CF">
        <w:rPr>
          <w:rFonts w:ascii="Gulliver" w:hAnsi="Gulliver" w:cs="Arial"/>
          <w:sz w:val="16"/>
          <w:szCs w:val="16"/>
        </w:rPr>
        <w:t xml:space="preserve"> effect</w:t>
      </w:r>
      <w:r w:rsidR="009D27AD" w:rsidRPr="005654CF">
        <w:rPr>
          <w:rFonts w:ascii="Gulliver" w:hAnsi="Gulliver" w:cs="Arial"/>
          <w:sz w:val="16"/>
          <w:szCs w:val="16"/>
        </w:rPr>
        <w:t>s</w:t>
      </w:r>
      <w:r w:rsidRPr="005654CF">
        <w:rPr>
          <w:rFonts w:ascii="Gulliver" w:hAnsi="Gulliver" w:cs="Arial"/>
          <w:sz w:val="16"/>
          <w:szCs w:val="16"/>
        </w:rPr>
        <w:t xml:space="preserve"> of </w:t>
      </w:r>
      <w:r w:rsidR="006E739E" w:rsidRPr="005654CF">
        <w:rPr>
          <w:rFonts w:ascii="Gulliver" w:hAnsi="Gulliver" w:cs="Arial"/>
          <w:sz w:val="16"/>
          <w:szCs w:val="16"/>
        </w:rPr>
        <w:t>diazepam,</w:t>
      </w:r>
      <w:r w:rsidR="009D27AD" w:rsidRPr="005654CF">
        <w:rPr>
          <w:rFonts w:ascii="Gulliver" w:hAnsi="Gulliver" w:cs="Arial"/>
          <w:sz w:val="16"/>
          <w:szCs w:val="16"/>
        </w:rPr>
        <w:t xml:space="preserve"> </w:t>
      </w:r>
      <w:r w:rsidR="00AB677D" w:rsidRPr="005654CF">
        <w:rPr>
          <w:rFonts w:ascii="Gulliver" w:hAnsi="Gulliver" w:cs="Arial"/>
          <w:sz w:val="16"/>
          <w:szCs w:val="16"/>
        </w:rPr>
        <w:t xml:space="preserve">and analogues </w:t>
      </w:r>
      <w:r w:rsidR="009D27AD" w:rsidRPr="005654CF">
        <w:rPr>
          <w:rFonts w:ascii="Gulliver" w:hAnsi="Gulliver" w:cs="Arial"/>
          <w:b/>
          <w:bCs/>
          <w:sz w:val="16"/>
          <w:szCs w:val="16"/>
        </w:rPr>
        <w:t>2c</w:t>
      </w:r>
      <w:r w:rsidR="009D27AD" w:rsidRPr="005654CF">
        <w:rPr>
          <w:rFonts w:ascii="Gulliver" w:hAnsi="Gulliver" w:cs="Arial"/>
          <w:sz w:val="16"/>
          <w:szCs w:val="16"/>
        </w:rPr>
        <w:t xml:space="preserve">, </w:t>
      </w:r>
      <w:r w:rsidR="009D27AD" w:rsidRPr="005654CF">
        <w:rPr>
          <w:rFonts w:ascii="Gulliver" w:hAnsi="Gulliver" w:cs="Arial"/>
          <w:b/>
          <w:bCs/>
          <w:sz w:val="16"/>
          <w:szCs w:val="16"/>
        </w:rPr>
        <w:t>5c</w:t>
      </w:r>
      <w:r w:rsidR="009D27AD" w:rsidRPr="005654CF">
        <w:rPr>
          <w:rFonts w:ascii="Gulliver" w:hAnsi="Gulliver" w:cs="Arial"/>
          <w:sz w:val="16"/>
          <w:szCs w:val="16"/>
        </w:rPr>
        <w:t xml:space="preserve"> and </w:t>
      </w:r>
      <w:r w:rsidR="009D27AD" w:rsidRPr="005654CF">
        <w:rPr>
          <w:rFonts w:ascii="Gulliver" w:hAnsi="Gulliver" w:cs="Arial"/>
          <w:b/>
          <w:bCs/>
          <w:sz w:val="16"/>
          <w:szCs w:val="16"/>
        </w:rPr>
        <w:t>6c</w:t>
      </w:r>
      <w:r w:rsidRPr="005654CF">
        <w:rPr>
          <w:rFonts w:ascii="Gulliver" w:hAnsi="Gulliver" w:cs="Arial"/>
          <w:sz w:val="16"/>
          <w:szCs w:val="16"/>
        </w:rPr>
        <w:t xml:space="preserve"> w</w:t>
      </w:r>
      <w:r w:rsidR="009D27AD" w:rsidRPr="005654CF">
        <w:rPr>
          <w:rFonts w:ascii="Gulliver" w:hAnsi="Gulliver" w:cs="Arial"/>
          <w:sz w:val="16"/>
          <w:szCs w:val="16"/>
        </w:rPr>
        <w:t>ere</w:t>
      </w:r>
      <w:r w:rsidRPr="005654CF">
        <w:rPr>
          <w:rFonts w:ascii="Gulliver" w:hAnsi="Gulliver" w:cs="Arial"/>
          <w:sz w:val="16"/>
          <w:szCs w:val="16"/>
        </w:rPr>
        <w:t xml:space="preserve"> evaluated in the presence of </w:t>
      </w:r>
      <w:r w:rsidR="009D27AD" w:rsidRPr="005654CF">
        <w:rPr>
          <w:rFonts w:ascii="Gulliver" w:hAnsi="Gulliver" w:cs="Arial"/>
          <w:sz w:val="16"/>
          <w:szCs w:val="16"/>
        </w:rPr>
        <w:t xml:space="preserve">2 </w:t>
      </w:r>
      <w:r w:rsidRPr="005654CF">
        <w:rPr>
          <w:rFonts w:ascii="Gulliver" w:hAnsi="Gulliver" w:cs="Arial"/>
          <w:sz w:val="16"/>
          <w:szCs w:val="16"/>
        </w:rPr>
        <w:t xml:space="preserve">µM GABA </w:t>
      </w:r>
      <w:r w:rsidR="00C42EEA" w:rsidRPr="005654CF">
        <w:rPr>
          <w:rFonts w:ascii="Gulliver" w:hAnsi="Gulliver" w:cs="Arial"/>
          <w:sz w:val="16"/>
          <w:szCs w:val="16"/>
        </w:rPr>
        <w:t xml:space="preserve">which </w:t>
      </w:r>
      <w:r w:rsidR="00AB677D" w:rsidRPr="005654CF">
        <w:rPr>
          <w:rFonts w:ascii="Gulliver" w:hAnsi="Gulliver" w:cs="Arial"/>
          <w:sz w:val="16"/>
          <w:szCs w:val="16"/>
        </w:rPr>
        <w:t>was equivalent to</w:t>
      </w:r>
      <w:r w:rsidR="00314968" w:rsidRPr="005654CF">
        <w:rPr>
          <w:rFonts w:ascii="Gulliver" w:hAnsi="Gulliver" w:cs="Arial"/>
          <w:sz w:val="16"/>
          <w:szCs w:val="16"/>
        </w:rPr>
        <w:t xml:space="preserve"> a current </w:t>
      </w:r>
      <w:r w:rsidR="00AB677D" w:rsidRPr="005654CF">
        <w:rPr>
          <w:rFonts w:ascii="Gulliver" w:hAnsi="Gulliver" w:cs="Arial"/>
          <w:sz w:val="16"/>
          <w:szCs w:val="16"/>
        </w:rPr>
        <w:t xml:space="preserve">approximately </w:t>
      </w:r>
      <w:r w:rsidR="00314968" w:rsidRPr="005654CF">
        <w:rPr>
          <w:rFonts w:ascii="Gulliver" w:hAnsi="Gulliver" w:cs="Arial"/>
          <w:sz w:val="16"/>
          <w:szCs w:val="16"/>
        </w:rPr>
        <w:t xml:space="preserve">6.5% of </w:t>
      </w:r>
      <w:r w:rsidR="00AB677D" w:rsidRPr="005654CF">
        <w:rPr>
          <w:rFonts w:ascii="Gulliver" w:hAnsi="Gulliver" w:cs="Arial"/>
          <w:sz w:val="16"/>
          <w:szCs w:val="16"/>
        </w:rPr>
        <w:t xml:space="preserve">the </w:t>
      </w:r>
      <w:r w:rsidRPr="005654CF">
        <w:rPr>
          <w:rFonts w:ascii="Gulliver" w:hAnsi="Gulliver" w:cs="Arial"/>
          <w:sz w:val="16"/>
          <w:szCs w:val="16"/>
        </w:rPr>
        <w:t xml:space="preserve">GABA </w:t>
      </w:r>
      <w:r w:rsidR="00314968" w:rsidRPr="005654CF">
        <w:rPr>
          <w:rFonts w:ascii="Gulliver" w:hAnsi="Gulliver" w:cs="Arial"/>
          <w:sz w:val="16"/>
          <w:szCs w:val="16"/>
        </w:rPr>
        <w:t>maximum response</w:t>
      </w:r>
      <w:r w:rsidR="00C42EEA" w:rsidRPr="005654CF">
        <w:rPr>
          <w:rFonts w:ascii="Gulliver" w:hAnsi="Gulliver" w:cs="Arial"/>
          <w:sz w:val="16"/>
          <w:szCs w:val="16"/>
        </w:rPr>
        <w:t xml:space="preserve"> (</w:t>
      </w:r>
      <w:r w:rsidR="00B95D59" w:rsidRPr="005654CF">
        <w:rPr>
          <w:rFonts w:ascii="Gulliver" w:hAnsi="Gulliver" w:cs="Arial"/>
          <w:sz w:val="16"/>
          <w:szCs w:val="16"/>
        </w:rPr>
        <w:t>EC</w:t>
      </w:r>
      <w:r w:rsidR="00B95D59" w:rsidRPr="005654CF">
        <w:rPr>
          <w:rFonts w:ascii="Gulliver" w:hAnsi="Gulliver" w:cs="Arial"/>
          <w:sz w:val="16"/>
          <w:szCs w:val="16"/>
          <w:vertAlign w:val="subscript"/>
        </w:rPr>
        <w:t>6.5</w:t>
      </w:r>
      <w:r w:rsidR="00B95D59" w:rsidRPr="005654CF">
        <w:rPr>
          <w:rFonts w:ascii="Gulliver" w:hAnsi="Gulliver" w:cs="Arial"/>
          <w:sz w:val="16"/>
          <w:szCs w:val="16"/>
        </w:rPr>
        <w:t>). T</w:t>
      </w:r>
      <w:r w:rsidRPr="005654CF">
        <w:rPr>
          <w:rFonts w:ascii="Gulliver" w:hAnsi="Gulliver" w:cs="Arial"/>
          <w:sz w:val="16"/>
          <w:szCs w:val="16"/>
        </w:rPr>
        <w:t xml:space="preserve">he </w:t>
      </w:r>
      <w:r w:rsidR="00651E7E" w:rsidRPr="005654CF">
        <w:rPr>
          <w:rFonts w:ascii="Gulliver" w:hAnsi="Gulliver" w:cs="Arial"/>
          <w:sz w:val="16"/>
          <w:szCs w:val="16"/>
        </w:rPr>
        <w:t xml:space="preserve">efficacy and </w:t>
      </w:r>
      <w:r w:rsidRPr="005654CF">
        <w:rPr>
          <w:rFonts w:ascii="Gulliver" w:hAnsi="Gulliver" w:cs="Arial"/>
          <w:sz w:val="16"/>
          <w:szCs w:val="16"/>
        </w:rPr>
        <w:t xml:space="preserve">potency </w:t>
      </w:r>
      <w:r w:rsidR="00AB677D" w:rsidRPr="005654CF">
        <w:rPr>
          <w:rFonts w:ascii="Gulliver" w:hAnsi="Gulliver" w:cs="Arial"/>
          <w:sz w:val="16"/>
          <w:szCs w:val="16"/>
        </w:rPr>
        <w:t xml:space="preserve">for </w:t>
      </w:r>
      <w:r w:rsidR="00C42EEA" w:rsidRPr="005654CF">
        <w:rPr>
          <w:rFonts w:ascii="Gulliver" w:hAnsi="Gulliver" w:cs="Arial"/>
          <w:sz w:val="16"/>
          <w:szCs w:val="16"/>
        </w:rPr>
        <w:t xml:space="preserve">the </w:t>
      </w:r>
      <w:r w:rsidR="00651E7E" w:rsidRPr="005654CF">
        <w:rPr>
          <w:rFonts w:ascii="Gulliver" w:hAnsi="Gulliver" w:cs="Arial"/>
          <w:sz w:val="16"/>
          <w:szCs w:val="16"/>
        </w:rPr>
        <w:t xml:space="preserve">potentiation </w:t>
      </w:r>
      <w:r w:rsidR="00DA1A80" w:rsidRPr="005654CF">
        <w:rPr>
          <w:rFonts w:ascii="Gulliver" w:hAnsi="Gulliver" w:cs="Arial"/>
          <w:sz w:val="16"/>
          <w:szCs w:val="16"/>
        </w:rPr>
        <w:t xml:space="preserve">by each ligand </w:t>
      </w:r>
      <w:r w:rsidR="00B95D59" w:rsidRPr="005654CF">
        <w:rPr>
          <w:rFonts w:ascii="Gulliver" w:hAnsi="Gulliver" w:cs="Arial"/>
          <w:sz w:val="16"/>
          <w:szCs w:val="16"/>
        </w:rPr>
        <w:t xml:space="preserve">was </w:t>
      </w:r>
      <w:r w:rsidRPr="005654CF">
        <w:rPr>
          <w:rFonts w:ascii="Gulliver" w:hAnsi="Gulliver" w:cs="Arial"/>
          <w:sz w:val="16"/>
          <w:szCs w:val="16"/>
        </w:rPr>
        <w:t>establish</w:t>
      </w:r>
      <w:r w:rsidR="00651E7E" w:rsidRPr="005654CF">
        <w:rPr>
          <w:rFonts w:ascii="Gulliver" w:hAnsi="Gulliver" w:cs="Arial"/>
          <w:sz w:val="16"/>
          <w:szCs w:val="16"/>
        </w:rPr>
        <w:t>ed</w:t>
      </w:r>
      <w:r w:rsidRPr="005654CF">
        <w:rPr>
          <w:rFonts w:ascii="Gulliver" w:hAnsi="Gulliver" w:cs="Arial"/>
          <w:sz w:val="16"/>
          <w:szCs w:val="16"/>
        </w:rPr>
        <w:t xml:space="preserve"> by </w:t>
      </w:r>
      <w:r w:rsidR="00B95D59" w:rsidRPr="005654CF">
        <w:rPr>
          <w:rFonts w:ascii="Gulliver" w:hAnsi="Gulliver" w:cs="Arial"/>
          <w:sz w:val="16"/>
          <w:szCs w:val="16"/>
        </w:rPr>
        <w:t>fitting curves</w:t>
      </w:r>
      <w:r w:rsidR="001F48BB" w:rsidRPr="005654CF">
        <w:rPr>
          <w:rFonts w:ascii="Gulliver" w:hAnsi="Gulliver" w:cs="Arial"/>
          <w:sz w:val="16"/>
          <w:szCs w:val="16"/>
        </w:rPr>
        <w:t xml:space="preserve"> to the </w:t>
      </w:r>
      <w:r w:rsidR="00DA1A80" w:rsidRPr="005654CF">
        <w:rPr>
          <w:rFonts w:ascii="Gulliver" w:hAnsi="Gulliver" w:cs="Arial"/>
          <w:sz w:val="16"/>
          <w:szCs w:val="16"/>
        </w:rPr>
        <w:t xml:space="preserve">GABA </w:t>
      </w:r>
      <w:r w:rsidR="001F48BB" w:rsidRPr="005654CF">
        <w:rPr>
          <w:rFonts w:ascii="Gulliver" w:hAnsi="Gulliver" w:cs="Arial"/>
          <w:sz w:val="16"/>
          <w:szCs w:val="16"/>
        </w:rPr>
        <w:t xml:space="preserve">current response-concentration relationship data points from each of </w:t>
      </w:r>
      <w:r w:rsidR="00DA1A80" w:rsidRPr="005654CF">
        <w:rPr>
          <w:rFonts w:ascii="Gulliver" w:hAnsi="Gulliver" w:cs="Arial"/>
          <w:sz w:val="16"/>
          <w:szCs w:val="16"/>
        </w:rPr>
        <w:t xml:space="preserve">the </w:t>
      </w:r>
      <w:r w:rsidR="001F48BB" w:rsidRPr="005654CF">
        <w:rPr>
          <w:rFonts w:ascii="Gulliver" w:hAnsi="Gulliver" w:cs="Arial"/>
          <w:sz w:val="16"/>
          <w:szCs w:val="16"/>
        </w:rPr>
        <w:t xml:space="preserve">five individual experiments </w:t>
      </w:r>
      <w:r w:rsidRPr="005654CF">
        <w:rPr>
          <w:rFonts w:ascii="Gulliver" w:hAnsi="Gulliver" w:cs="Arial"/>
          <w:sz w:val="16"/>
          <w:szCs w:val="16"/>
        </w:rPr>
        <w:t xml:space="preserve">using the </w:t>
      </w:r>
      <w:r w:rsidR="00340876" w:rsidRPr="005654CF">
        <w:rPr>
          <w:rFonts w:ascii="Gulliver" w:hAnsi="Gulliver" w:cs="Arial"/>
          <w:sz w:val="16"/>
          <w:szCs w:val="16"/>
        </w:rPr>
        <w:t>Hill equation</w:t>
      </w:r>
      <w:r w:rsidR="00453605" w:rsidRPr="005654CF">
        <w:rPr>
          <w:rFonts w:ascii="Gulliver" w:hAnsi="Gulliver" w:cs="Arial"/>
          <w:sz w:val="16"/>
          <w:szCs w:val="16"/>
        </w:rPr>
        <w:t xml:space="preserve">, </w:t>
      </w:r>
      <w:r w:rsidR="00340876" w:rsidRPr="005654CF">
        <w:rPr>
          <w:rFonts w:ascii="Gulliver" w:hAnsi="Gulliver" w:cs="Arial"/>
          <w:sz w:val="16"/>
          <w:szCs w:val="16"/>
        </w:rPr>
        <w:t>I</w:t>
      </w:r>
      <w:r w:rsidR="00C42EEA" w:rsidRPr="005654CF">
        <w:rPr>
          <w:rFonts w:ascii="Gulliver" w:hAnsi="Gulliver" w:cs="Arial"/>
          <w:sz w:val="16"/>
          <w:szCs w:val="16"/>
        </w:rPr>
        <w:t xml:space="preserve"> </w:t>
      </w:r>
      <w:r w:rsidR="00340876" w:rsidRPr="005654CF">
        <w:rPr>
          <w:rFonts w:ascii="Gulliver" w:hAnsi="Gulliver" w:cs="Arial"/>
          <w:sz w:val="16"/>
          <w:szCs w:val="16"/>
        </w:rPr>
        <w:t>/</w:t>
      </w:r>
      <w:r w:rsidR="00C42EEA" w:rsidRPr="005654CF">
        <w:rPr>
          <w:rFonts w:ascii="Gulliver" w:hAnsi="Gulliver" w:cs="Arial"/>
          <w:sz w:val="16"/>
          <w:szCs w:val="16"/>
        </w:rPr>
        <w:t xml:space="preserve"> </w:t>
      </w:r>
      <w:r w:rsidR="00340876" w:rsidRPr="005654CF">
        <w:rPr>
          <w:rFonts w:ascii="Gulliver" w:hAnsi="Gulliver" w:cs="Arial"/>
          <w:sz w:val="16"/>
          <w:szCs w:val="16"/>
        </w:rPr>
        <w:t>I</w:t>
      </w:r>
      <w:r w:rsidR="00C42EEA" w:rsidRPr="005654CF">
        <w:rPr>
          <w:rFonts w:ascii="Gulliver" w:hAnsi="Gulliver" w:cs="Arial"/>
          <w:sz w:val="16"/>
          <w:szCs w:val="16"/>
          <w:vertAlign w:val="subscript"/>
        </w:rPr>
        <w:t>max pot</w:t>
      </w:r>
      <w:r w:rsidR="00340876" w:rsidRPr="005654CF">
        <w:rPr>
          <w:rFonts w:ascii="Gulliver" w:hAnsi="Gulliver" w:cs="Arial"/>
          <w:sz w:val="16"/>
          <w:szCs w:val="16"/>
        </w:rPr>
        <w:t xml:space="preserve"> = (1 / (1 + (EC</w:t>
      </w:r>
      <w:r w:rsidR="00340876" w:rsidRPr="005654CF">
        <w:rPr>
          <w:rFonts w:ascii="Gulliver" w:hAnsi="Gulliver" w:cs="Arial"/>
          <w:sz w:val="16"/>
          <w:szCs w:val="16"/>
          <w:vertAlign w:val="subscript"/>
        </w:rPr>
        <w:t xml:space="preserve">50 </w:t>
      </w:r>
      <w:r w:rsidR="00340876" w:rsidRPr="005654CF">
        <w:rPr>
          <w:rFonts w:ascii="Gulliver" w:hAnsi="Gulliver" w:cs="Arial"/>
          <w:sz w:val="16"/>
          <w:szCs w:val="16"/>
        </w:rPr>
        <w:t>/ [</w:t>
      </w:r>
      <w:r w:rsidR="00B80367" w:rsidRPr="005654CF">
        <w:rPr>
          <w:rFonts w:ascii="Gulliver" w:hAnsi="Gulliver" w:cs="Arial"/>
          <w:sz w:val="16"/>
          <w:szCs w:val="16"/>
        </w:rPr>
        <w:t>L</w:t>
      </w:r>
      <w:r w:rsidR="00340876" w:rsidRPr="005654CF">
        <w:rPr>
          <w:rFonts w:ascii="Gulliver" w:hAnsi="Gulliver" w:cs="Arial"/>
          <w:sz w:val="16"/>
          <w:szCs w:val="16"/>
        </w:rPr>
        <w:t>])</w:t>
      </w:r>
      <w:r w:rsidR="00340876" w:rsidRPr="005654CF">
        <w:rPr>
          <w:rFonts w:ascii="Gulliver" w:hAnsi="Gulliver" w:cs="Arial"/>
          <w:sz w:val="16"/>
          <w:szCs w:val="16"/>
          <w:vertAlign w:val="superscript"/>
        </w:rPr>
        <w:t>n</w:t>
      </w:r>
      <w:r w:rsidR="00340876" w:rsidRPr="005654CF">
        <w:rPr>
          <w:rFonts w:ascii="Gulliver" w:hAnsi="Gulliver" w:cs="Arial"/>
          <w:sz w:val="16"/>
          <w:szCs w:val="16"/>
        </w:rPr>
        <w:t>)</w:t>
      </w:r>
      <w:r w:rsidR="001F48BB" w:rsidRPr="005654CF">
        <w:rPr>
          <w:rFonts w:ascii="Gulliver" w:hAnsi="Gulliver" w:cs="Arial"/>
          <w:sz w:val="16"/>
          <w:szCs w:val="16"/>
        </w:rPr>
        <w:t>. T</w:t>
      </w:r>
      <w:r w:rsidR="00340876" w:rsidRPr="005654CF">
        <w:rPr>
          <w:rFonts w:ascii="Gulliver" w:hAnsi="Gulliver" w:cs="Arial"/>
          <w:sz w:val="16"/>
          <w:szCs w:val="16"/>
        </w:rPr>
        <w:t xml:space="preserve">he </w:t>
      </w:r>
      <w:r w:rsidR="00755CD9" w:rsidRPr="005654CF">
        <w:rPr>
          <w:rFonts w:ascii="Gulliver" w:hAnsi="Gulliver" w:cs="Arial"/>
          <w:sz w:val="16"/>
          <w:szCs w:val="16"/>
        </w:rPr>
        <w:t>ligand</w:t>
      </w:r>
      <w:r w:rsidR="00340876" w:rsidRPr="005654CF">
        <w:rPr>
          <w:rFonts w:ascii="Gulliver" w:hAnsi="Gulliver" w:cs="Arial"/>
          <w:sz w:val="16"/>
          <w:szCs w:val="16"/>
        </w:rPr>
        <w:t xml:space="preserve"> potency, EC</w:t>
      </w:r>
      <w:r w:rsidR="00340876" w:rsidRPr="005654CF">
        <w:rPr>
          <w:rFonts w:ascii="Gulliver" w:hAnsi="Gulliver" w:cs="Arial"/>
          <w:sz w:val="16"/>
          <w:szCs w:val="16"/>
          <w:vertAlign w:val="subscript"/>
        </w:rPr>
        <w:t>50</w:t>
      </w:r>
      <w:r w:rsidR="00340876" w:rsidRPr="005654CF">
        <w:rPr>
          <w:rFonts w:ascii="Gulliver" w:hAnsi="Gulliver" w:cs="Arial"/>
          <w:sz w:val="16"/>
          <w:szCs w:val="16"/>
        </w:rPr>
        <w:t xml:space="preserve">, represents the concentration of the </w:t>
      </w:r>
      <w:r w:rsidR="00755CD9" w:rsidRPr="005654CF">
        <w:rPr>
          <w:rFonts w:ascii="Gulliver" w:hAnsi="Gulliver" w:cs="Arial"/>
          <w:sz w:val="16"/>
          <w:szCs w:val="16"/>
        </w:rPr>
        <w:t>ligand</w:t>
      </w:r>
      <w:r w:rsidR="00340876" w:rsidRPr="005654CF">
        <w:rPr>
          <w:rFonts w:ascii="Gulliver" w:hAnsi="Gulliver" w:cs="Arial"/>
          <w:sz w:val="16"/>
          <w:szCs w:val="16"/>
        </w:rPr>
        <w:t xml:space="preserve"> ([</w:t>
      </w:r>
      <w:r w:rsidR="00B80367" w:rsidRPr="005654CF">
        <w:rPr>
          <w:rFonts w:ascii="Gulliver" w:hAnsi="Gulliver" w:cs="Arial"/>
          <w:sz w:val="16"/>
          <w:szCs w:val="16"/>
        </w:rPr>
        <w:t>L</w:t>
      </w:r>
      <w:r w:rsidR="00340876" w:rsidRPr="005654CF">
        <w:rPr>
          <w:rFonts w:ascii="Gulliver" w:hAnsi="Gulliver" w:cs="Arial"/>
          <w:sz w:val="16"/>
          <w:szCs w:val="16"/>
        </w:rPr>
        <w:t xml:space="preserve">]) inducing 50% of the maximal </w:t>
      </w:r>
      <w:r w:rsidR="00C42EEA" w:rsidRPr="005654CF">
        <w:rPr>
          <w:rFonts w:ascii="Gulliver" w:hAnsi="Gulliver" w:cs="Arial"/>
          <w:sz w:val="16"/>
          <w:szCs w:val="16"/>
        </w:rPr>
        <w:t xml:space="preserve">potentiation </w:t>
      </w:r>
      <w:r w:rsidR="00340876" w:rsidRPr="005654CF">
        <w:rPr>
          <w:rFonts w:ascii="Gulliver" w:hAnsi="Gulliver" w:cs="Arial"/>
          <w:sz w:val="16"/>
          <w:szCs w:val="16"/>
        </w:rPr>
        <w:t>current</w:t>
      </w:r>
      <w:r w:rsidR="001F48BB" w:rsidRPr="005654CF">
        <w:rPr>
          <w:rFonts w:ascii="Gulliver" w:hAnsi="Gulliver" w:cs="Arial"/>
          <w:sz w:val="16"/>
          <w:szCs w:val="16"/>
        </w:rPr>
        <w:t xml:space="preserve"> (</w:t>
      </w:r>
      <w:r w:rsidR="00314968" w:rsidRPr="005654CF">
        <w:rPr>
          <w:rFonts w:ascii="Gulliver" w:hAnsi="Gulliver" w:cs="Arial"/>
          <w:sz w:val="16"/>
          <w:szCs w:val="16"/>
        </w:rPr>
        <w:t>in the presence of</w:t>
      </w:r>
      <w:r w:rsidR="00B80367" w:rsidRPr="005654CF">
        <w:rPr>
          <w:rFonts w:ascii="Gulliver" w:hAnsi="Gulliver" w:cs="Arial"/>
          <w:sz w:val="16"/>
          <w:szCs w:val="16"/>
        </w:rPr>
        <w:t xml:space="preserve"> 2 </w:t>
      </w:r>
      <w:r w:rsidR="00E86990" w:rsidRPr="005654CF">
        <w:rPr>
          <w:rFonts w:ascii="Gulliver" w:hAnsi="Gulliver" w:cs="Arial"/>
          <w:sz w:val="16"/>
          <w:szCs w:val="16"/>
        </w:rPr>
        <w:t>µ</w:t>
      </w:r>
      <w:r w:rsidR="00060F3E" w:rsidRPr="005654CF">
        <w:rPr>
          <w:rFonts w:ascii="Gulliver" w:hAnsi="Gulliver" w:cs="Arial"/>
          <w:sz w:val="16"/>
          <w:szCs w:val="16"/>
        </w:rPr>
        <w:t xml:space="preserve">M </w:t>
      </w:r>
      <w:r w:rsidR="00314968" w:rsidRPr="005654CF">
        <w:rPr>
          <w:rFonts w:ascii="Gulliver" w:hAnsi="Gulliver" w:cs="Arial"/>
          <w:sz w:val="16"/>
          <w:szCs w:val="16"/>
        </w:rPr>
        <w:t>GABA</w:t>
      </w:r>
      <w:r w:rsidR="00710CA9" w:rsidRPr="005654CF">
        <w:rPr>
          <w:rFonts w:ascii="Gulliver" w:hAnsi="Gulliver" w:cs="Arial"/>
          <w:sz w:val="16"/>
          <w:szCs w:val="16"/>
        </w:rPr>
        <w:t>)</w:t>
      </w:r>
      <w:r w:rsidR="00314968" w:rsidRPr="005654CF">
        <w:rPr>
          <w:rFonts w:ascii="Gulliver" w:hAnsi="Gulliver" w:cs="Arial"/>
          <w:sz w:val="16"/>
          <w:szCs w:val="16"/>
        </w:rPr>
        <w:t xml:space="preserve">, </w:t>
      </w:r>
      <w:r w:rsidR="00340876" w:rsidRPr="005654CF">
        <w:rPr>
          <w:rFonts w:ascii="Gulliver" w:hAnsi="Gulliver" w:cs="Arial"/>
          <w:sz w:val="16"/>
          <w:szCs w:val="16"/>
        </w:rPr>
        <w:t xml:space="preserve">and n is the Hill </w:t>
      </w:r>
      <w:r w:rsidR="00710CA9" w:rsidRPr="005654CF">
        <w:rPr>
          <w:rFonts w:ascii="Gulliver" w:hAnsi="Gulliver" w:cs="Arial"/>
          <w:sz w:val="16"/>
          <w:szCs w:val="16"/>
        </w:rPr>
        <w:t>slope</w:t>
      </w:r>
      <w:r w:rsidR="00340876" w:rsidRPr="005654CF">
        <w:rPr>
          <w:rFonts w:ascii="Gulliver" w:hAnsi="Gulliver" w:cs="Arial"/>
          <w:sz w:val="16"/>
          <w:szCs w:val="16"/>
        </w:rPr>
        <w:t>.</w:t>
      </w:r>
    </w:p>
    <w:p w14:paraId="52D2A40A" w14:textId="00D45494" w:rsidR="00340876" w:rsidRPr="005654CF" w:rsidRDefault="0079399E" w:rsidP="006B23A2">
      <w:pPr>
        <w:jc w:val="both"/>
        <w:rPr>
          <w:rFonts w:ascii="Gulliver" w:hAnsi="Gulliver" w:cs="Arial"/>
          <w:sz w:val="16"/>
          <w:szCs w:val="16"/>
        </w:rPr>
      </w:pPr>
      <w:r w:rsidRPr="005654CF">
        <w:rPr>
          <w:rFonts w:ascii="Gulliver" w:hAnsi="Gulliver" w:cs="Arial"/>
          <w:sz w:val="16"/>
          <w:szCs w:val="16"/>
        </w:rPr>
        <w:t>Since concentration</w:t>
      </w:r>
      <w:r w:rsidR="00340876" w:rsidRPr="005654CF">
        <w:rPr>
          <w:rFonts w:ascii="Gulliver" w:hAnsi="Gulliver" w:cs="Arial"/>
          <w:sz w:val="16"/>
          <w:szCs w:val="16"/>
        </w:rPr>
        <w:t xml:space="preserve"> response </w:t>
      </w:r>
      <w:r w:rsidRPr="005654CF">
        <w:rPr>
          <w:rFonts w:ascii="Gulliver" w:hAnsi="Gulliver" w:cs="Arial"/>
          <w:sz w:val="16"/>
          <w:szCs w:val="16"/>
        </w:rPr>
        <w:t>EC</w:t>
      </w:r>
      <w:r w:rsidRPr="005654CF">
        <w:rPr>
          <w:rFonts w:ascii="Gulliver" w:hAnsi="Gulliver" w:cs="Arial"/>
          <w:sz w:val="16"/>
          <w:szCs w:val="16"/>
          <w:vertAlign w:val="subscript"/>
        </w:rPr>
        <w:t>50</w:t>
      </w:r>
      <w:r w:rsidRPr="005654CF">
        <w:rPr>
          <w:rFonts w:ascii="Gulliver" w:hAnsi="Gulliver" w:cs="Arial"/>
          <w:sz w:val="16"/>
          <w:szCs w:val="16"/>
        </w:rPr>
        <w:t xml:space="preserve"> data </w:t>
      </w:r>
      <w:r w:rsidR="00340876" w:rsidRPr="005654CF">
        <w:rPr>
          <w:rFonts w:ascii="Gulliver" w:hAnsi="Gulliver" w:cs="Arial"/>
          <w:sz w:val="16"/>
          <w:szCs w:val="16"/>
        </w:rPr>
        <w:t xml:space="preserve">are distributed on a logarithmic scale, </w:t>
      </w:r>
      <w:r w:rsidRPr="005654CF">
        <w:rPr>
          <w:rFonts w:ascii="Gulliver" w:hAnsi="Gulliver" w:cs="Arial"/>
          <w:sz w:val="16"/>
          <w:szCs w:val="16"/>
        </w:rPr>
        <w:t>we</w:t>
      </w:r>
      <w:r w:rsidR="00340876" w:rsidRPr="005654CF">
        <w:rPr>
          <w:rFonts w:ascii="Gulliver" w:hAnsi="Gulliver" w:cs="Arial"/>
          <w:sz w:val="16"/>
          <w:szCs w:val="16"/>
        </w:rPr>
        <w:t xml:space="preserve"> converted </w:t>
      </w:r>
      <w:r w:rsidRPr="005654CF">
        <w:rPr>
          <w:rFonts w:ascii="Gulliver" w:hAnsi="Gulliver" w:cs="Arial"/>
          <w:sz w:val="16"/>
          <w:szCs w:val="16"/>
        </w:rPr>
        <w:t xml:space="preserve">these </w:t>
      </w:r>
      <w:r w:rsidR="00340876" w:rsidRPr="005654CF">
        <w:rPr>
          <w:rFonts w:ascii="Gulliver" w:hAnsi="Gulliver" w:cs="Arial"/>
          <w:sz w:val="16"/>
          <w:szCs w:val="16"/>
        </w:rPr>
        <w:t>to pEC</w:t>
      </w:r>
      <w:r w:rsidR="00340876" w:rsidRPr="005654CF">
        <w:rPr>
          <w:rFonts w:ascii="Gulliver" w:hAnsi="Gulliver" w:cs="Arial"/>
          <w:sz w:val="16"/>
          <w:szCs w:val="16"/>
          <w:vertAlign w:val="subscript"/>
        </w:rPr>
        <w:t>50</w:t>
      </w:r>
      <w:r w:rsidR="00340876" w:rsidRPr="005654CF">
        <w:rPr>
          <w:rFonts w:ascii="Gulliver" w:hAnsi="Gulliver" w:cs="Arial"/>
          <w:sz w:val="16"/>
          <w:szCs w:val="16"/>
        </w:rPr>
        <w:t xml:space="preserve"> values </w:t>
      </w:r>
      <w:r w:rsidRPr="005654CF">
        <w:rPr>
          <w:rFonts w:ascii="Gulliver" w:hAnsi="Gulliver" w:cs="Arial"/>
          <w:sz w:val="16"/>
          <w:szCs w:val="16"/>
        </w:rPr>
        <w:t>(</w:t>
      </w:r>
      <w:r w:rsidR="00340876" w:rsidRPr="005654CF">
        <w:rPr>
          <w:rFonts w:ascii="Gulliver" w:hAnsi="Gulliver" w:cs="Arial"/>
          <w:sz w:val="16"/>
          <w:szCs w:val="16"/>
        </w:rPr>
        <w:t>pEC</w:t>
      </w:r>
      <w:r w:rsidR="00340876" w:rsidRPr="005654CF">
        <w:rPr>
          <w:rFonts w:ascii="Gulliver" w:hAnsi="Gulliver" w:cs="Arial"/>
          <w:sz w:val="16"/>
          <w:szCs w:val="16"/>
          <w:vertAlign w:val="subscript"/>
        </w:rPr>
        <w:t>50</w:t>
      </w:r>
      <w:r w:rsidR="00340876" w:rsidRPr="005654CF">
        <w:rPr>
          <w:rFonts w:ascii="Gulliver" w:hAnsi="Gulliver" w:cs="Arial"/>
          <w:sz w:val="16"/>
          <w:szCs w:val="16"/>
        </w:rPr>
        <w:t xml:space="preserve"> = -</w:t>
      </w:r>
      <w:proofErr w:type="gramStart"/>
      <w:r w:rsidR="00340876" w:rsidRPr="005654CF">
        <w:rPr>
          <w:rFonts w:ascii="Gulliver" w:hAnsi="Gulliver" w:cs="Arial"/>
          <w:sz w:val="16"/>
          <w:szCs w:val="16"/>
        </w:rPr>
        <w:t>log(</w:t>
      </w:r>
      <w:proofErr w:type="gramEnd"/>
      <w:r w:rsidR="00340876" w:rsidRPr="005654CF">
        <w:rPr>
          <w:rFonts w:ascii="Gulliver" w:hAnsi="Gulliver" w:cs="Arial"/>
          <w:sz w:val="16"/>
          <w:szCs w:val="16"/>
        </w:rPr>
        <w:t>EC</w:t>
      </w:r>
      <w:r w:rsidR="00340876" w:rsidRPr="005654CF">
        <w:rPr>
          <w:rFonts w:ascii="Gulliver" w:hAnsi="Gulliver" w:cs="Arial"/>
          <w:sz w:val="16"/>
          <w:szCs w:val="16"/>
          <w:vertAlign w:val="subscript"/>
        </w:rPr>
        <w:t>50</w:t>
      </w:r>
      <w:r w:rsidR="00340876" w:rsidRPr="005654CF">
        <w:rPr>
          <w:rFonts w:ascii="Gulliver" w:hAnsi="Gulliver" w:cs="Arial"/>
          <w:sz w:val="16"/>
          <w:szCs w:val="16"/>
        </w:rPr>
        <w:t>)</w:t>
      </w:r>
      <w:r w:rsidRPr="005654CF">
        <w:rPr>
          <w:rFonts w:ascii="Gulliver" w:hAnsi="Gulliver" w:cs="Arial"/>
          <w:sz w:val="16"/>
          <w:szCs w:val="16"/>
        </w:rPr>
        <w:t>) which</w:t>
      </w:r>
      <w:r w:rsidR="00340876" w:rsidRPr="005654CF">
        <w:rPr>
          <w:rFonts w:ascii="Gulliver" w:hAnsi="Gulliver" w:cs="Arial"/>
          <w:sz w:val="16"/>
          <w:szCs w:val="16"/>
        </w:rPr>
        <w:t xml:space="preserve"> are distributed on a linear scale</w:t>
      </w:r>
      <w:r w:rsidRPr="005654CF">
        <w:rPr>
          <w:rFonts w:ascii="Gulliver" w:hAnsi="Gulliver" w:cs="Arial"/>
          <w:sz w:val="16"/>
          <w:szCs w:val="16"/>
        </w:rPr>
        <w:t>. From</w:t>
      </w:r>
      <w:r w:rsidR="00340876" w:rsidRPr="005654CF">
        <w:rPr>
          <w:rFonts w:ascii="Gulliver" w:hAnsi="Gulliver" w:cs="Arial"/>
          <w:sz w:val="16"/>
          <w:szCs w:val="16"/>
        </w:rPr>
        <w:t xml:space="preserve"> </w:t>
      </w:r>
      <w:r w:rsidRPr="005654CF">
        <w:rPr>
          <w:rFonts w:ascii="Gulliver" w:hAnsi="Gulliver" w:cs="Arial"/>
          <w:sz w:val="16"/>
          <w:szCs w:val="16"/>
        </w:rPr>
        <w:t>pEC</w:t>
      </w:r>
      <w:r w:rsidRPr="005654CF">
        <w:rPr>
          <w:rFonts w:ascii="Gulliver" w:hAnsi="Gulliver" w:cs="Arial"/>
          <w:sz w:val="16"/>
          <w:szCs w:val="16"/>
          <w:vertAlign w:val="subscript"/>
        </w:rPr>
        <w:t>50</w:t>
      </w:r>
      <w:r w:rsidRPr="005654CF">
        <w:rPr>
          <w:rFonts w:ascii="Gulliver" w:hAnsi="Gulliver" w:cs="Arial"/>
          <w:sz w:val="16"/>
          <w:szCs w:val="16"/>
        </w:rPr>
        <w:t xml:space="preserve"> values we</w:t>
      </w:r>
      <w:r w:rsidR="001F48BB" w:rsidRPr="005654CF">
        <w:rPr>
          <w:rFonts w:ascii="Gulliver" w:hAnsi="Gulliver" w:cs="Arial"/>
          <w:sz w:val="16"/>
          <w:szCs w:val="16"/>
        </w:rPr>
        <w:t xml:space="preserve"> calculated</w:t>
      </w:r>
      <w:r w:rsidR="00340876" w:rsidRPr="005654CF">
        <w:rPr>
          <w:rFonts w:ascii="Gulliver" w:hAnsi="Gulliver" w:cs="Arial"/>
          <w:sz w:val="16"/>
          <w:szCs w:val="16"/>
        </w:rPr>
        <w:t xml:space="preserve"> mean</w:t>
      </w:r>
      <w:r w:rsidR="00710CA9" w:rsidRPr="005654CF">
        <w:rPr>
          <w:rFonts w:ascii="Gulliver" w:hAnsi="Gulliver" w:cs="Arial"/>
          <w:sz w:val="16"/>
          <w:szCs w:val="16"/>
        </w:rPr>
        <w:t xml:space="preserve"> values</w:t>
      </w:r>
      <w:r w:rsidR="00340876" w:rsidRPr="005654CF">
        <w:rPr>
          <w:rFonts w:ascii="Gulliver" w:hAnsi="Gulliver" w:cs="Arial"/>
          <w:sz w:val="16"/>
          <w:szCs w:val="16"/>
        </w:rPr>
        <w:t xml:space="preserve"> ± </w:t>
      </w:r>
      <w:proofErr w:type="spellStart"/>
      <w:proofErr w:type="gramStart"/>
      <w:r w:rsidR="00340876" w:rsidRPr="005654CF">
        <w:rPr>
          <w:rFonts w:ascii="Gulliver" w:hAnsi="Gulliver" w:cs="Arial"/>
          <w:sz w:val="16"/>
          <w:szCs w:val="16"/>
        </w:rPr>
        <w:t>sem</w:t>
      </w:r>
      <w:proofErr w:type="spellEnd"/>
      <w:proofErr w:type="gramEnd"/>
      <w:r w:rsidR="001F48BB" w:rsidRPr="005654CF">
        <w:rPr>
          <w:rFonts w:ascii="Gulliver" w:hAnsi="Gulliver" w:cs="Arial"/>
          <w:sz w:val="16"/>
          <w:szCs w:val="16"/>
        </w:rPr>
        <w:t>, and to</w:t>
      </w:r>
      <w:r w:rsidR="00340876" w:rsidRPr="005654CF">
        <w:rPr>
          <w:rFonts w:ascii="Gulliver" w:hAnsi="Gulliver" w:cs="Arial"/>
          <w:sz w:val="16"/>
          <w:szCs w:val="16"/>
        </w:rPr>
        <w:t xml:space="preserve"> facilitate data</w:t>
      </w:r>
      <w:r w:rsidR="001F48BB" w:rsidRPr="005654CF">
        <w:rPr>
          <w:rFonts w:ascii="Gulliver" w:hAnsi="Gulliver" w:cs="Arial"/>
          <w:sz w:val="16"/>
          <w:szCs w:val="16"/>
        </w:rPr>
        <w:t>-</w:t>
      </w:r>
      <w:r w:rsidR="00340876" w:rsidRPr="005654CF">
        <w:rPr>
          <w:rFonts w:ascii="Gulliver" w:hAnsi="Gulliver" w:cs="Arial"/>
          <w:sz w:val="16"/>
          <w:szCs w:val="16"/>
        </w:rPr>
        <w:t>interpretation</w:t>
      </w:r>
      <w:r w:rsidR="001F48BB" w:rsidRPr="005654CF">
        <w:rPr>
          <w:rFonts w:ascii="Gulliver" w:hAnsi="Gulliver" w:cs="Arial"/>
          <w:sz w:val="16"/>
          <w:szCs w:val="16"/>
        </w:rPr>
        <w:t xml:space="preserve"> we re-transformed</w:t>
      </w:r>
      <w:r w:rsidR="00340876" w:rsidRPr="005654CF">
        <w:rPr>
          <w:rFonts w:ascii="Gulliver" w:hAnsi="Gulliver" w:cs="Arial"/>
          <w:sz w:val="16"/>
          <w:szCs w:val="16"/>
        </w:rPr>
        <w:t xml:space="preserve"> </w:t>
      </w:r>
      <w:r w:rsidR="001F48BB" w:rsidRPr="005654CF">
        <w:rPr>
          <w:rFonts w:ascii="Gulliver" w:hAnsi="Gulliver" w:cs="Arial"/>
          <w:sz w:val="16"/>
          <w:szCs w:val="16"/>
        </w:rPr>
        <w:t xml:space="preserve">these </w:t>
      </w:r>
      <w:r w:rsidR="00340876" w:rsidRPr="005654CF">
        <w:rPr>
          <w:rFonts w:ascii="Gulliver" w:hAnsi="Gulliver" w:cs="Arial"/>
          <w:sz w:val="16"/>
          <w:szCs w:val="16"/>
        </w:rPr>
        <w:t>mean pEC</w:t>
      </w:r>
      <w:r w:rsidR="00340876" w:rsidRPr="005654CF">
        <w:rPr>
          <w:rFonts w:ascii="Gulliver" w:hAnsi="Gulliver" w:cs="Arial"/>
          <w:sz w:val="16"/>
          <w:szCs w:val="16"/>
          <w:vertAlign w:val="subscript"/>
        </w:rPr>
        <w:t>50</w:t>
      </w:r>
      <w:r w:rsidR="00340876" w:rsidRPr="005654CF">
        <w:rPr>
          <w:rFonts w:ascii="Gulliver" w:hAnsi="Gulliver" w:cs="Arial"/>
          <w:sz w:val="16"/>
          <w:szCs w:val="16"/>
        </w:rPr>
        <w:t xml:space="preserve"> values into </w:t>
      </w:r>
      <w:r w:rsidR="001F48BB" w:rsidRPr="005654CF">
        <w:rPr>
          <w:rFonts w:ascii="Gulliver" w:hAnsi="Gulliver" w:cs="Arial"/>
          <w:sz w:val="16"/>
          <w:szCs w:val="16"/>
        </w:rPr>
        <w:t xml:space="preserve">mean </w:t>
      </w:r>
      <w:r w:rsidR="00340876" w:rsidRPr="005654CF">
        <w:rPr>
          <w:rFonts w:ascii="Gulliver" w:hAnsi="Gulliver" w:cs="Arial"/>
          <w:sz w:val="16"/>
          <w:szCs w:val="16"/>
        </w:rPr>
        <w:t>EC</w:t>
      </w:r>
      <w:r w:rsidR="00340876" w:rsidRPr="005654CF">
        <w:rPr>
          <w:rFonts w:ascii="Gulliver" w:hAnsi="Gulliver" w:cs="Arial"/>
          <w:sz w:val="16"/>
          <w:szCs w:val="16"/>
          <w:vertAlign w:val="subscript"/>
        </w:rPr>
        <w:t>50</w:t>
      </w:r>
      <w:r w:rsidR="00340876" w:rsidRPr="005654CF">
        <w:rPr>
          <w:rFonts w:ascii="Gulliver" w:hAnsi="Gulliver" w:cs="Arial"/>
          <w:sz w:val="16"/>
          <w:szCs w:val="16"/>
        </w:rPr>
        <w:t xml:space="preserve"> values</w:t>
      </w:r>
      <w:r w:rsidR="000D71F7">
        <w:rPr>
          <w:rFonts w:ascii="Gulliver" w:hAnsi="Gulliver" w:cs="Arial"/>
          <w:sz w:val="16"/>
          <w:szCs w:val="16"/>
        </w:rPr>
        <w:t xml:space="preserve"> (Table 3</w:t>
      </w:r>
      <w:r w:rsidR="001F48BB" w:rsidRPr="005654CF">
        <w:rPr>
          <w:rFonts w:ascii="Gulliver" w:hAnsi="Gulliver" w:cs="Arial"/>
          <w:sz w:val="16"/>
          <w:szCs w:val="16"/>
        </w:rPr>
        <w:t>)</w:t>
      </w:r>
      <w:r w:rsidR="00340876" w:rsidRPr="005654CF">
        <w:rPr>
          <w:rFonts w:ascii="Gulliver" w:hAnsi="Gulliver" w:cs="Arial"/>
          <w:sz w:val="16"/>
          <w:szCs w:val="16"/>
        </w:rPr>
        <w:t>.</w:t>
      </w:r>
      <w:r w:rsidR="00710CA9" w:rsidRPr="005654CF">
        <w:rPr>
          <w:rFonts w:ascii="Gulliver" w:hAnsi="Gulliver" w:cs="Arial"/>
          <w:sz w:val="16"/>
          <w:szCs w:val="16"/>
        </w:rPr>
        <w:t xml:space="preserve"> The </w:t>
      </w:r>
      <w:r w:rsidR="00DA1A80" w:rsidRPr="005654CF">
        <w:rPr>
          <w:rFonts w:ascii="Gulliver" w:hAnsi="Gulliver" w:cs="Arial"/>
          <w:sz w:val="16"/>
          <w:szCs w:val="16"/>
        </w:rPr>
        <w:t xml:space="preserve">relative efficacy for GABA current </w:t>
      </w:r>
      <w:r w:rsidR="00710CA9" w:rsidRPr="005654CF">
        <w:rPr>
          <w:rFonts w:ascii="Gulliver" w:hAnsi="Gulliver" w:cs="Arial"/>
          <w:sz w:val="16"/>
          <w:szCs w:val="16"/>
        </w:rPr>
        <w:t xml:space="preserve">potentiation was calculated as a mean percentage ± </w:t>
      </w:r>
      <w:proofErr w:type="spellStart"/>
      <w:proofErr w:type="gramStart"/>
      <w:r w:rsidR="00710CA9" w:rsidRPr="005654CF">
        <w:rPr>
          <w:rFonts w:ascii="Gulliver" w:hAnsi="Gulliver" w:cs="Arial"/>
          <w:sz w:val="16"/>
          <w:szCs w:val="16"/>
        </w:rPr>
        <w:t>sem</w:t>
      </w:r>
      <w:proofErr w:type="spellEnd"/>
      <w:proofErr w:type="gramEnd"/>
      <w:r w:rsidR="00710CA9" w:rsidRPr="005654CF">
        <w:rPr>
          <w:rFonts w:ascii="Gulliver" w:hAnsi="Gulliver" w:cs="Arial"/>
          <w:sz w:val="16"/>
          <w:szCs w:val="16"/>
        </w:rPr>
        <w:t xml:space="preserve"> </w:t>
      </w:r>
      <w:r w:rsidR="00DA1A80" w:rsidRPr="005654CF">
        <w:rPr>
          <w:rFonts w:ascii="Gulliver" w:hAnsi="Gulliver" w:cs="Arial"/>
          <w:sz w:val="16"/>
          <w:szCs w:val="16"/>
        </w:rPr>
        <w:t>of</w:t>
      </w:r>
      <w:r w:rsidR="00710CA9" w:rsidRPr="005654CF">
        <w:rPr>
          <w:rFonts w:ascii="Gulliver" w:hAnsi="Gulliver" w:cs="Arial"/>
          <w:sz w:val="16"/>
          <w:szCs w:val="16"/>
        </w:rPr>
        <w:t xml:space="preserve"> the current induced by 2 µM GABA alone. </w:t>
      </w:r>
    </w:p>
    <w:p w14:paraId="7452BA3F" w14:textId="77777777" w:rsidR="00710CA9" w:rsidRPr="005654CF" w:rsidRDefault="00710CA9" w:rsidP="006B23A2">
      <w:pPr>
        <w:jc w:val="both"/>
        <w:rPr>
          <w:rFonts w:ascii="Gulliver" w:hAnsi="Gulliver" w:cs="Arial"/>
          <w:sz w:val="16"/>
          <w:szCs w:val="16"/>
        </w:rPr>
      </w:pPr>
    </w:p>
    <w:p w14:paraId="169FDA0A" w14:textId="4B07747A" w:rsidR="00710CA9" w:rsidRPr="005654CF" w:rsidRDefault="000C0CE3" w:rsidP="006B23A2">
      <w:pPr>
        <w:jc w:val="both"/>
        <w:rPr>
          <w:rFonts w:ascii="Gulliver" w:hAnsi="Gulliver" w:cs="Arial"/>
          <w:sz w:val="16"/>
          <w:szCs w:val="16"/>
        </w:rPr>
      </w:pPr>
      <w:r w:rsidRPr="005654CF">
        <w:rPr>
          <w:rFonts w:ascii="Gulliver" w:hAnsi="Gulliver" w:cs="Arial"/>
          <w:b/>
          <w:sz w:val="16"/>
          <w:szCs w:val="16"/>
        </w:rPr>
        <w:t>Acknowledgements</w:t>
      </w:r>
      <w:r w:rsidRPr="005654CF">
        <w:rPr>
          <w:rFonts w:ascii="Gulliver" w:hAnsi="Gulliver" w:cs="Arial"/>
          <w:sz w:val="16"/>
          <w:szCs w:val="16"/>
        </w:rPr>
        <w:t xml:space="preserve">. </w:t>
      </w:r>
      <w:r w:rsidR="00A94683" w:rsidRPr="005654CF">
        <w:rPr>
          <w:rFonts w:ascii="Gulliver" w:hAnsi="Gulliver"/>
          <w:color w:val="000000"/>
          <w:sz w:val="16"/>
          <w:szCs w:val="16"/>
        </w:rPr>
        <w:t>The authors acknowledge financial support from the ERDF (LabFact:</w:t>
      </w:r>
      <w:r w:rsidR="00A94683" w:rsidRPr="005654CF">
        <w:rPr>
          <w:rStyle w:val="apple-converted-space"/>
          <w:rFonts w:ascii="Gulliver" w:hAnsi="Gulliver"/>
          <w:color w:val="000000"/>
          <w:sz w:val="16"/>
          <w:szCs w:val="16"/>
        </w:rPr>
        <w:t> </w:t>
      </w:r>
      <w:proofErr w:type="spellStart"/>
      <w:r w:rsidR="00A94683" w:rsidRPr="005654CF">
        <w:rPr>
          <w:rFonts w:ascii="Gulliver" w:hAnsi="Gulliver"/>
          <w:color w:val="000000"/>
          <w:sz w:val="16"/>
          <w:szCs w:val="16"/>
        </w:rPr>
        <w:t>InterReg</w:t>
      </w:r>
      <w:proofErr w:type="spellEnd"/>
      <w:r w:rsidR="00A94683" w:rsidRPr="005654CF">
        <w:rPr>
          <w:rStyle w:val="apple-converted-space"/>
          <w:rFonts w:ascii="Gulliver" w:hAnsi="Gulliver"/>
          <w:color w:val="000000"/>
          <w:sz w:val="16"/>
          <w:szCs w:val="16"/>
        </w:rPr>
        <w:t> </w:t>
      </w:r>
      <w:r w:rsidR="00A94683" w:rsidRPr="005654CF">
        <w:rPr>
          <w:rFonts w:ascii="Gulliver" w:hAnsi="Gulliver"/>
          <w:color w:val="000000"/>
          <w:sz w:val="16"/>
          <w:szCs w:val="16"/>
        </w:rPr>
        <w:t>V project 121)</w:t>
      </w:r>
      <w:r w:rsidRPr="005654CF">
        <w:rPr>
          <w:rFonts w:ascii="Gulliver" w:hAnsi="Gulliver" w:cs="Arial"/>
          <w:noProof/>
          <w:sz w:val="16"/>
          <w:szCs w:val="16"/>
          <w:lang w:eastAsia="en-GB"/>
        </w:rPr>
        <w:t>. </w:t>
      </w:r>
      <w:r w:rsidR="00601033" w:rsidRPr="005654CF">
        <w:rPr>
          <w:rFonts w:ascii="Gulliver" w:hAnsi="Gulliver" w:cs="Arial"/>
          <w:noProof/>
          <w:sz w:val="16"/>
          <w:szCs w:val="16"/>
          <w:lang w:eastAsia="en-GB"/>
        </w:rPr>
        <w:t>We thank Dr Alaa Abdul-Sada for HRMS</w:t>
      </w:r>
      <w:r w:rsidR="00A94683" w:rsidRPr="005654CF">
        <w:rPr>
          <w:rFonts w:ascii="Gulliver" w:hAnsi="Gulliver" w:cs="Arial"/>
          <w:noProof/>
          <w:sz w:val="16"/>
          <w:szCs w:val="16"/>
          <w:lang w:eastAsia="en-GB"/>
        </w:rPr>
        <w:t xml:space="preserve"> measurements.</w:t>
      </w:r>
    </w:p>
    <w:p w14:paraId="372E7A6D" w14:textId="431B76D1" w:rsidR="00B9177E" w:rsidRPr="005654CF" w:rsidRDefault="00324B41">
      <w:pPr>
        <w:rPr>
          <w:rFonts w:ascii="Gulliver" w:hAnsi="Gulliver" w:cs="Arial"/>
          <w:sz w:val="16"/>
          <w:szCs w:val="16"/>
        </w:rPr>
      </w:pPr>
      <w:r w:rsidRPr="005654CF">
        <w:rPr>
          <w:rFonts w:ascii="Gulliver" w:hAnsi="Gulliver" w:cs="Arial"/>
          <w:b/>
          <w:sz w:val="16"/>
          <w:szCs w:val="16"/>
        </w:rPr>
        <w:t>References</w:t>
      </w:r>
      <w:r w:rsidRPr="005654CF">
        <w:rPr>
          <w:rFonts w:ascii="Gulliver" w:hAnsi="Gulliver" w:cs="Arial"/>
          <w:sz w:val="16"/>
          <w:szCs w:val="16"/>
        </w:rPr>
        <w:t>.</w:t>
      </w:r>
    </w:p>
    <w:p w14:paraId="3491882B" w14:textId="2B09C408" w:rsidR="009131AC" w:rsidRPr="005654CF" w:rsidRDefault="00324B41"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sz w:val="16"/>
          <w:szCs w:val="16"/>
        </w:rPr>
        <w:fldChar w:fldCharType="begin" w:fldLock="1"/>
      </w:r>
      <w:r w:rsidRPr="005654CF">
        <w:rPr>
          <w:rFonts w:ascii="Gulliver" w:hAnsi="Gulliver" w:cs="Arial"/>
          <w:sz w:val="16"/>
          <w:szCs w:val="16"/>
        </w:rPr>
        <w:instrText xml:space="preserve">ADDIN Mendeley Bibliography CSL_BIBLIOGRAPHY </w:instrText>
      </w:r>
      <w:r w:rsidRPr="005654CF">
        <w:rPr>
          <w:rFonts w:ascii="Gulliver" w:hAnsi="Gulliver" w:cs="Arial"/>
          <w:sz w:val="16"/>
          <w:szCs w:val="16"/>
        </w:rPr>
        <w:fldChar w:fldCharType="separate"/>
      </w:r>
      <w:r w:rsidR="009131AC" w:rsidRPr="005654CF">
        <w:rPr>
          <w:rFonts w:ascii="Gulliver" w:hAnsi="Gulliver" w:cs="Arial"/>
          <w:noProof/>
          <w:sz w:val="16"/>
          <w:szCs w:val="16"/>
        </w:rPr>
        <w:t>[1]</w:t>
      </w:r>
      <w:r w:rsidR="009131AC" w:rsidRPr="005654CF">
        <w:rPr>
          <w:rFonts w:ascii="Gulliver" w:hAnsi="Gulliver" w:cs="Arial"/>
          <w:noProof/>
          <w:sz w:val="16"/>
          <w:szCs w:val="16"/>
        </w:rPr>
        <w:tab/>
        <w:t xml:space="preserve">M. F. Sowaileh, R. A. Hazlitt, D. A. Colby, </w:t>
      </w:r>
      <w:r w:rsidR="009131AC" w:rsidRPr="005654CF">
        <w:rPr>
          <w:rFonts w:ascii="Gulliver" w:hAnsi="Gulliver" w:cs="Arial"/>
          <w:i/>
          <w:iCs/>
          <w:noProof/>
          <w:sz w:val="16"/>
          <w:szCs w:val="16"/>
        </w:rPr>
        <w:t>ChemMedChem</w:t>
      </w:r>
      <w:r w:rsidR="009131AC" w:rsidRPr="005654CF">
        <w:rPr>
          <w:rFonts w:ascii="Gulliver" w:hAnsi="Gulliver" w:cs="Arial"/>
          <w:noProof/>
          <w:sz w:val="16"/>
          <w:szCs w:val="16"/>
        </w:rPr>
        <w:t xml:space="preserve"> </w:t>
      </w:r>
      <w:r w:rsidR="009131AC" w:rsidRPr="005654CF">
        <w:rPr>
          <w:rFonts w:ascii="Gulliver" w:hAnsi="Gulliver" w:cs="Arial"/>
          <w:b/>
          <w:bCs/>
          <w:noProof/>
          <w:sz w:val="16"/>
          <w:szCs w:val="16"/>
        </w:rPr>
        <w:t>2017</w:t>
      </w:r>
      <w:r w:rsidR="009131AC" w:rsidRPr="005654CF">
        <w:rPr>
          <w:rFonts w:ascii="Gulliver" w:hAnsi="Gulliver" w:cs="Arial"/>
          <w:noProof/>
          <w:sz w:val="16"/>
          <w:szCs w:val="16"/>
        </w:rPr>
        <w:t xml:space="preserve">, </w:t>
      </w:r>
      <w:r w:rsidR="009131AC" w:rsidRPr="005654CF">
        <w:rPr>
          <w:rFonts w:ascii="Gulliver" w:hAnsi="Gulliver" w:cs="Arial"/>
          <w:i/>
          <w:iCs/>
          <w:noProof/>
          <w:sz w:val="16"/>
          <w:szCs w:val="16"/>
        </w:rPr>
        <w:t>12</w:t>
      </w:r>
      <w:r w:rsidR="009131AC" w:rsidRPr="005654CF">
        <w:rPr>
          <w:rFonts w:ascii="Gulliver" w:hAnsi="Gulliver" w:cs="Arial"/>
          <w:noProof/>
          <w:sz w:val="16"/>
          <w:szCs w:val="16"/>
        </w:rPr>
        <w:t>, 1481–1490.</w:t>
      </w:r>
    </w:p>
    <w:p w14:paraId="4E21A765"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w:t>
      </w:r>
      <w:r w:rsidRPr="005654CF">
        <w:rPr>
          <w:rFonts w:ascii="Gulliver" w:hAnsi="Gulliver" w:cs="Arial"/>
          <w:noProof/>
          <w:sz w:val="16"/>
          <w:szCs w:val="16"/>
        </w:rPr>
        <w:tab/>
        <w:t xml:space="preserve">J. M. W. Chan, </w:t>
      </w:r>
      <w:r w:rsidRPr="005654CF">
        <w:rPr>
          <w:rFonts w:ascii="Gulliver" w:hAnsi="Gulliver" w:cs="Arial"/>
          <w:i/>
          <w:iCs/>
          <w:noProof/>
          <w:sz w:val="16"/>
          <w:szCs w:val="16"/>
        </w:rPr>
        <w:t>J. Mater. Chem. C</w:t>
      </w:r>
      <w:r w:rsidRPr="005654CF">
        <w:rPr>
          <w:rFonts w:ascii="Gulliver" w:hAnsi="Gulliver" w:cs="Arial"/>
          <w:noProof/>
          <w:sz w:val="16"/>
          <w:szCs w:val="16"/>
        </w:rPr>
        <w:t xml:space="preserve"> </w:t>
      </w:r>
      <w:r w:rsidRPr="005654CF">
        <w:rPr>
          <w:rFonts w:ascii="Gulliver" w:hAnsi="Gulliver" w:cs="Arial"/>
          <w:b/>
          <w:bCs/>
          <w:noProof/>
          <w:sz w:val="16"/>
          <w:szCs w:val="16"/>
        </w:rPr>
        <w:t>2019</w:t>
      </w:r>
      <w:r w:rsidRPr="005654CF">
        <w:rPr>
          <w:rFonts w:ascii="Gulliver" w:hAnsi="Gulliver" w:cs="Arial"/>
          <w:noProof/>
          <w:sz w:val="16"/>
          <w:szCs w:val="16"/>
        </w:rPr>
        <w:t xml:space="preserve">, </w:t>
      </w:r>
      <w:r w:rsidRPr="005654CF">
        <w:rPr>
          <w:rFonts w:ascii="Gulliver" w:hAnsi="Gulliver" w:cs="Arial"/>
          <w:i/>
          <w:iCs/>
          <w:noProof/>
          <w:sz w:val="16"/>
          <w:szCs w:val="16"/>
        </w:rPr>
        <w:t>7</w:t>
      </w:r>
      <w:r w:rsidRPr="005654CF">
        <w:rPr>
          <w:rFonts w:ascii="Gulliver" w:hAnsi="Gulliver" w:cs="Arial"/>
          <w:noProof/>
          <w:sz w:val="16"/>
          <w:szCs w:val="16"/>
        </w:rPr>
        <w:t>, 12822–12834.</w:t>
      </w:r>
    </w:p>
    <w:p w14:paraId="7C1FBC5B"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[3]</w:t>
      </w:r>
      <w:r w:rsidRPr="005654CF">
        <w:rPr>
          <w:rFonts w:ascii="Gulliver" w:hAnsi="Gulliver" w:cs="Arial"/>
          <w:noProof/>
          <w:sz w:val="16"/>
          <w:szCs w:val="16"/>
        </w:rPr>
        <w:tab/>
        <w:t xml:space="preserve">P. Beier, T. Pastýříková, </w:t>
      </w:r>
      <w:r w:rsidRPr="005654CF">
        <w:rPr>
          <w:rFonts w:ascii="Gulliver" w:hAnsi="Gulliver" w:cs="Arial"/>
          <w:i/>
          <w:iCs/>
          <w:noProof/>
          <w:sz w:val="16"/>
          <w:szCs w:val="16"/>
        </w:rPr>
        <w:t>Beilstein J. Org. Chem.</w:t>
      </w:r>
      <w:r w:rsidRPr="005654CF">
        <w:rPr>
          <w:rFonts w:ascii="Gulliver" w:hAnsi="Gulliver" w:cs="Arial"/>
          <w:noProof/>
          <w:sz w:val="16"/>
          <w:szCs w:val="16"/>
        </w:rPr>
        <w:t xml:space="preserve"> </w:t>
      </w:r>
      <w:r w:rsidRPr="005654CF">
        <w:rPr>
          <w:rFonts w:ascii="Gulliver" w:hAnsi="Gulliver" w:cs="Arial"/>
          <w:b/>
          <w:bCs/>
          <w:noProof/>
          <w:sz w:val="16"/>
          <w:szCs w:val="16"/>
        </w:rPr>
        <w:t>2013</w:t>
      </w:r>
      <w:r w:rsidRPr="005654CF">
        <w:rPr>
          <w:rFonts w:ascii="Gulliver" w:hAnsi="Gulliver" w:cs="Arial"/>
          <w:noProof/>
          <w:sz w:val="16"/>
          <w:szCs w:val="16"/>
        </w:rPr>
        <w:t xml:space="preserve">, </w:t>
      </w:r>
      <w:r w:rsidRPr="005654CF">
        <w:rPr>
          <w:rFonts w:ascii="Gulliver" w:hAnsi="Gulliver" w:cs="Arial"/>
          <w:i/>
          <w:iCs/>
          <w:noProof/>
          <w:sz w:val="16"/>
          <w:szCs w:val="16"/>
        </w:rPr>
        <w:t>9</w:t>
      </w:r>
      <w:r w:rsidRPr="005654CF">
        <w:rPr>
          <w:rFonts w:ascii="Gulliver" w:hAnsi="Gulliver" w:cs="Arial"/>
          <w:noProof/>
          <w:sz w:val="16"/>
          <w:szCs w:val="16"/>
        </w:rPr>
        <w:t>, 411–416.</w:t>
      </w:r>
    </w:p>
    <w:p w14:paraId="6889FA20"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[4]</w:t>
      </w:r>
      <w:r w:rsidRPr="005654CF">
        <w:rPr>
          <w:rFonts w:ascii="Gulliver" w:hAnsi="Gulliver" w:cs="Arial"/>
          <w:noProof/>
          <w:sz w:val="16"/>
          <w:szCs w:val="16"/>
        </w:rPr>
        <w:tab/>
        <w:t xml:space="preserve">S. Mori, N. Tsuemoto, T. Kasagawa, E. Nakano, S. Fujii, H. Kagechika, </w:t>
      </w:r>
      <w:r w:rsidRPr="005654CF">
        <w:rPr>
          <w:rFonts w:ascii="Gulliver" w:hAnsi="Gulliver" w:cs="Arial"/>
          <w:i/>
          <w:iCs/>
          <w:noProof/>
          <w:sz w:val="16"/>
          <w:szCs w:val="16"/>
        </w:rPr>
        <w:t>Chem. Pharm. Bull</w:t>
      </w:r>
      <w:r w:rsidRPr="005654CF">
        <w:rPr>
          <w:rFonts w:ascii="Gulliver" w:hAnsi="Gulliver" w:cs="Arial"/>
          <w:noProof/>
          <w:sz w:val="16"/>
          <w:szCs w:val="16"/>
        </w:rPr>
        <w:t xml:space="preserve"> </w:t>
      </w:r>
      <w:r w:rsidRPr="005654CF">
        <w:rPr>
          <w:rFonts w:ascii="Gulliver" w:hAnsi="Gulliver" w:cs="Arial"/>
          <w:b/>
          <w:bCs/>
          <w:noProof/>
          <w:sz w:val="16"/>
          <w:szCs w:val="16"/>
        </w:rPr>
        <w:t>1278</w:t>
      </w:r>
      <w:r w:rsidRPr="005654CF">
        <w:rPr>
          <w:rFonts w:ascii="Gulliver" w:hAnsi="Gulliver" w:cs="Arial"/>
          <w:noProof/>
          <w:sz w:val="16"/>
          <w:szCs w:val="16"/>
        </w:rPr>
        <w:t xml:space="preserve">, </w:t>
      </w:r>
      <w:r w:rsidRPr="005654CF">
        <w:rPr>
          <w:rFonts w:ascii="Gulliver" w:hAnsi="Gulliver" w:cs="Arial"/>
          <w:i/>
          <w:iCs/>
          <w:noProof/>
          <w:sz w:val="16"/>
          <w:szCs w:val="16"/>
        </w:rPr>
        <w:t>67</w:t>
      </w:r>
      <w:r w:rsidRPr="005654CF">
        <w:rPr>
          <w:rFonts w:ascii="Gulliver" w:hAnsi="Gulliver" w:cs="Arial"/>
          <w:noProof/>
          <w:sz w:val="16"/>
          <w:szCs w:val="16"/>
        </w:rPr>
        <w:t>, 1278–1283.</w:t>
      </w:r>
    </w:p>
    <w:p w14:paraId="104D7C43"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[5]</w:t>
      </w:r>
      <w:r w:rsidRPr="005654CF">
        <w:rPr>
          <w:rFonts w:ascii="Gulliver" w:hAnsi="Gulliver" w:cs="Arial"/>
          <w:noProof/>
          <w:sz w:val="16"/>
          <w:szCs w:val="16"/>
        </w:rPr>
        <w:tab/>
        <w:t xml:space="preserve">P. R. Savoie, J. T. Welch, </w:t>
      </w:r>
      <w:r w:rsidRPr="005654CF">
        <w:rPr>
          <w:rFonts w:ascii="Gulliver" w:hAnsi="Gulliver" w:cs="Arial"/>
          <w:i/>
          <w:iCs/>
          <w:noProof/>
          <w:sz w:val="16"/>
          <w:szCs w:val="16"/>
        </w:rPr>
        <w:t>Chem. Rev.</w:t>
      </w:r>
      <w:r w:rsidRPr="005654CF">
        <w:rPr>
          <w:rFonts w:ascii="Gulliver" w:hAnsi="Gulliver" w:cs="Arial"/>
          <w:noProof/>
          <w:sz w:val="16"/>
          <w:szCs w:val="16"/>
        </w:rPr>
        <w:t xml:space="preserve"> </w:t>
      </w:r>
      <w:r w:rsidRPr="005654CF">
        <w:rPr>
          <w:rFonts w:ascii="Gulliver" w:hAnsi="Gulliver" w:cs="Arial"/>
          <w:b/>
          <w:bCs/>
          <w:noProof/>
          <w:sz w:val="16"/>
          <w:szCs w:val="16"/>
        </w:rPr>
        <w:t>2015</w:t>
      </w:r>
      <w:r w:rsidRPr="005654CF">
        <w:rPr>
          <w:rFonts w:ascii="Gulliver" w:hAnsi="Gulliver" w:cs="Arial"/>
          <w:noProof/>
          <w:sz w:val="16"/>
          <w:szCs w:val="16"/>
        </w:rPr>
        <w:t xml:space="preserve">, </w:t>
      </w:r>
      <w:r w:rsidRPr="005654CF">
        <w:rPr>
          <w:rFonts w:ascii="Gulliver" w:hAnsi="Gulliver" w:cs="Arial"/>
          <w:i/>
          <w:iCs/>
          <w:noProof/>
          <w:sz w:val="16"/>
          <w:szCs w:val="16"/>
        </w:rPr>
        <w:t>115</w:t>
      </w:r>
      <w:r w:rsidRPr="005654CF">
        <w:rPr>
          <w:rFonts w:ascii="Gulliver" w:hAnsi="Gulliver" w:cs="Arial"/>
          <w:noProof/>
          <w:sz w:val="16"/>
          <w:szCs w:val="16"/>
        </w:rPr>
        <w:t>, 1130–1190.</w:t>
      </w:r>
    </w:p>
    <w:p w14:paraId="07A4D9A1"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[6]</w:t>
      </w:r>
      <w:r w:rsidRPr="005654CF">
        <w:rPr>
          <w:rFonts w:ascii="Gulliver" w:hAnsi="Gulliver" w:cs="Arial"/>
          <w:noProof/>
          <w:sz w:val="16"/>
          <w:szCs w:val="16"/>
        </w:rPr>
        <w:tab/>
        <w:t xml:space="preserve">E. Pujol, N. Blanco-Cabra, E. Julián, R. Leiva, E. Torrents, S. Vázquez, </w:t>
      </w:r>
      <w:r w:rsidRPr="005654CF">
        <w:rPr>
          <w:rFonts w:ascii="Gulliver" w:hAnsi="Gulliver" w:cs="Arial"/>
          <w:i/>
          <w:iCs/>
          <w:noProof/>
          <w:sz w:val="16"/>
          <w:szCs w:val="16"/>
        </w:rPr>
        <w:t>Molecules</w:t>
      </w:r>
      <w:r w:rsidRPr="005654CF">
        <w:rPr>
          <w:rFonts w:ascii="Gulliver" w:hAnsi="Gulliver" w:cs="Arial"/>
          <w:noProof/>
          <w:sz w:val="16"/>
          <w:szCs w:val="16"/>
        </w:rPr>
        <w:t xml:space="preserve"> </w:t>
      </w:r>
      <w:r w:rsidRPr="005654CF">
        <w:rPr>
          <w:rFonts w:ascii="Gulliver" w:hAnsi="Gulliver" w:cs="Arial"/>
          <w:b/>
          <w:bCs/>
          <w:noProof/>
          <w:sz w:val="16"/>
          <w:szCs w:val="16"/>
        </w:rPr>
        <w:t>2018</w:t>
      </w:r>
      <w:r w:rsidRPr="005654CF">
        <w:rPr>
          <w:rFonts w:ascii="Gulliver" w:hAnsi="Gulliver" w:cs="Arial"/>
          <w:noProof/>
          <w:sz w:val="16"/>
          <w:szCs w:val="16"/>
        </w:rPr>
        <w:t xml:space="preserve">, </w:t>
      </w:r>
      <w:r w:rsidRPr="005654CF">
        <w:rPr>
          <w:rFonts w:ascii="Gulliver" w:hAnsi="Gulliver" w:cs="Arial"/>
          <w:i/>
          <w:iCs/>
          <w:noProof/>
          <w:sz w:val="16"/>
          <w:szCs w:val="16"/>
        </w:rPr>
        <w:t>23</w:t>
      </w:r>
      <w:r w:rsidRPr="005654CF">
        <w:rPr>
          <w:rFonts w:ascii="Gulliver" w:hAnsi="Gulliver" w:cs="Arial"/>
          <w:noProof/>
          <w:sz w:val="16"/>
          <w:szCs w:val="16"/>
        </w:rPr>
        <w:t>, 1–17.</w:t>
      </w:r>
    </w:p>
    <w:p w14:paraId="5A3DAD4F"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[7]</w:t>
      </w:r>
      <w:r w:rsidRPr="005654CF">
        <w:rPr>
          <w:rFonts w:ascii="Gulliver" w:hAnsi="Gulliver" w:cs="Arial"/>
          <w:noProof/>
          <w:sz w:val="16"/>
          <w:szCs w:val="16"/>
        </w:rPr>
        <w:tab/>
        <w:t xml:space="preserve">T. I. Saari, M. Uusi-Oukari, J. Ahonen, K. T. Olkkola, </w:t>
      </w:r>
      <w:r w:rsidRPr="005654CF">
        <w:rPr>
          <w:rFonts w:ascii="Gulliver" w:hAnsi="Gulliver" w:cs="Arial"/>
          <w:i/>
          <w:iCs/>
          <w:noProof/>
          <w:sz w:val="16"/>
          <w:szCs w:val="16"/>
        </w:rPr>
        <w:t>Pharmacol. Rev.</w:t>
      </w:r>
      <w:r w:rsidRPr="005654CF">
        <w:rPr>
          <w:rFonts w:ascii="Gulliver" w:hAnsi="Gulliver" w:cs="Arial"/>
          <w:noProof/>
          <w:sz w:val="16"/>
          <w:szCs w:val="16"/>
        </w:rPr>
        <w:t xml:space="preserve"> </w:t>
      </w:r>
      <w:r w:rsidRPr="005654CF">
        <w:rPr>
          <w:rFonts w:ascii="Gulliver" w:hAnsi="Gulliver" w:cs="Arial"/>
          <w:b/>
          <w:bCs/>
          <w:noProof/>
          <w:sz w:val="16"/>
          <w:szCs w:val="16"/>
        </w:rPr>
        <w:t>2011</w:t>
      </w:r>
      <w:r w:rsidRPr="005654CF">
        <w:rPr>
          <w:rFonts w:ascii="Gulliver" w:hAnsi="Gulliver" w:cs="Arial"/>
          <w:noProof/>
          <w:sz w:val="16"/>
          <w:szCs w:val="16"/>
        </w:rPr>
        <w:t xml:space="preserve">, </w:t>
      </w:r>
      <w:r w:rsidRPr="005654CF">
        <w:rPr>
          <w:rFonts w:ascii="Gulliver" w:hAnsi="Gulliver" w:cs="Arial"/>
          <w:i/>
          <w:iCs/>
          <w:noProof/>
          <w:sz w:val="16"/>
          <w:szCs w:val="16"/>
        </w:rPr>
        <w:t>63</w:t>
      </w:r>
      <w:r w:rsidRPr="005654CF">
        <w:rPr>
          <w:rFonts w:ascii="Gulliver" w:hAnsi="Gulliver" w:cs="Arial"/>
          <w:noProof/>
          <w:sz w:val="16"/>
          <w:szCs w:val="16"/>
        </w:rPr>
        <w:t>, 243–267.</w:t>
      </w:r>
    </w:p>
    <w:p w14:paraId="0B2E95E8"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[8]</w:t>
      </w:r>
      <w:r w:rsidRPr="005654CF">
        <w:rPr>
          <w:rFonts w:ascii="Gulliver" w:hAnsi="Gulliver" w:cs="Arial"/>
          <w:noProof/>
          <w:sz w:val="16"/>
          <w:szCs w:val="16"/>
        </w:rPr>
        <w:tab/>
        <w:t xml:space="preserve">D. B. Pritchett, H. Sontheimer, B. D. Shivers, S. Ymer, H. Kettenmann, P. R. Schofield, P. H. Seeburg, </w:t>
      </w:r>
      <w:r w:rsidRPr="005654CF">
        <w:rPr>
          <w:rFonts w:ascii="Gulliver" w:hAnsi="Gulliver" w:cs="Arial"/>
          <w:i/>
          <w:iCs/>
          <w:noProof/>
          <w:sz w:val="16"/>
          <w:szCs w:val="16"/>
        </w:rPr>
        <w:t>Nature</w:t>
      </w:r>
      <w:r w:rsidRPr="005654CF">
        <w:rPr>
          <w:rFonts w:ascii="Gulliver" w:hAnsi="Gulliver" w:cs="Arial"/>
          <w:noProof/>
          <w:sz w:val="16"/>
          <w:szCs w:val="16"/>
        </w:rPr>
        <w:t xml:space="preserve"> </w:t>
      </w:r>
      <w:r w:rsidRPr="005654CF">
        <w:rPr>
          <w:rFonts w:ascii="Gulliver" w:hAnsi="Gulliver" w:cs="Arial"/>
          <w:b/>
          <w:bCs/>
          <w:noProof/>
          <w:sz w:val="16"/>
          <w:szCs w:val="16"/>
        </w:rPr>
        <w:t>1989</w:t>
      </w:r>
      <w:r w:rsidRPr="005654CF">
        <w:rPr>
          <w:rFonts w:ascii="Gulliver" w:hAnsi="Gulliver" w:cs="Arial"/>
          <w:noProof/>
          <w:sz w:val="16"/>
          <w:szCs w:val="16"/>
        </w:rPr>
        <w:t xml:space="preserve">, </w:t>
      </w:r>
      <w:r w:rsidRPr="005654CF">
        <w:rPr>
          <w:rFonts w:ascii="Gulliver" w:hAnsi="Gulliver" w:cs="Arial"/>
          <w:i/>
          <w:iCs/>
          <w:noProof/>
          <w:sz w:val="16"/>
          <w:szCs w:val="16"/>
        </w:rPr>
        <w:t>338</w:t>
      </w:r>
      <w:r w:rsidRPr="005654CF">
        <w:rPr>
          <w:rFonts w:ascii="Gulliver" w:hAnsi="Gulliver" w:cs="Arial"/>
          <w:noProof/>
          <w:sz w:val="16"/>
          <w:szCs w:val="16"/>
        </w:rPr>
        <w:t>, 582–585.</w:t>
      </w:r>
    </w:p>
    <w:p w14:paraId="15398F78"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[9]</w:t>
      </w:r>
      <w:r w:rsidRPr="005654CF">
        <w:rPr>
          <w:rFonts w:ascii="Gulliver" w:hAnsi="Gulliver" w:cs="Arial"/>
          <w:noProof/>
          <w:sz w:val="16"/>
          <w:szCs w:val="16"/>
        </w:rPr>
        <w:tab/>
        <w:t xml:space="preserve">S. C. Bell, T. S. Sulkowski, C. Gochman, S. J. Childress, </w:t>
      </w:r>
      <w:r w:rsidRPr="005654CF">
        <w:rPr>
          <w:rFonts w:ascii="Gulliver" w:hAnsi="Gulliver" w:cs="Arial"/>
          <w:i/>
          <w:iCs/>
          <w:noProof/>
          <w:sz w:val="16"/>
          <w:szCs w:val="16"/>
        </w:rPr>
        <w:t>J. Org. Chem.</w:t>
      </w:r>
      <w:r w:rsidRPr="005654CF">
        <w:rPr>
          <w:rFonts w:ascii="Gulliver" w:hAnsi="Gulliver" w:cs="Arial"/>
          <w:noProof/>
          <w:sz w:val="16"/>
          <w:szCs w:val="16"/>
        </w:rPr>
        <w:t xml:space="preserve"> </w:t>
      </w:r>
      <w:r w:rsidRPr="005654CF">
        <w:rPr>
          <w:rFonts w:ascii="Gulliver" w:hAnsi="Gulliver" w:cs="Arial"/>
          <w:b/>
          <w:bCs/>
          <w:noProof/>
          <w:sz w:val="16"/>
          <w:szCs w:val="16"/>
        </w:rPr>
        <w:t>1962</w:t>
      </w:r>
      <w:r w:rsidRPr="005654CF">
        <w:rPr>
          <w:rFonts w:ascii="Gulliver" w:hAnsi="Gulliver" w:cs="Arial"/>
          <w:noProof/>
          <w:sz w:val="16"/>
          <w:szCs w:val="16"/>
        </w:rPr>
        <w:t xml:space="preserve">, </w:t>
      </w:r>
      <w:r w:rsidRPr="005654CF">
        <w:rPr>
          <w:rFonts w:ascii="Gulliver" w:hAnsi="Gulliver" w:cs="Arial"/>
          <w:i/>
          <w:iCs/>
          <w:noProof/>
          <w:sz w:val="16"/>
          <w:szCs w:val="16"/>
        </w:rPr>
        <w:t>27</w:t>
      </w:r>
      <w:r w:rsidRPr="005654CF">
        <w:rPr>
          <w:rFonts w:ascii="Gulliver" w:hAnsi="Gulliver" w:cs="Arial"/>
          <w:noProof/>
          <w:sz w:val="16"/>
          <w:szCs w:val="16"/>
        </w:rPr>
        <w:t>, 562–566.</w:t>
      </w:r>
    </w:p>
    <w:p w14:paraId="5C41AC2F"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[10]</w:t>
      </w:r>
      <w:r w:rsidRPr="005654CF">
        <w:rPr>
          <w:rFonts w:ascii="Gulliver" w:hAnsi="Gulliver" w:cs="Arial"/>
          <w:noProof/>
          <w:sz w:val="16"/>
          <w:szCs w:val="16"/>
        </w:rPr>
        <w:tab/>
        <w:t xml:space="preserve">D. B., L. M., </w:t>
      </w:r>
      <w:r w:rsidRPr="005654CF">
        <w:rPr>
          <w:rFonts w:ascii="Gulliver" w:hAnsi="Gulliver" w:cs="Arial"/>
          <w:i/>
          <w:iCs/>
          <w:noProof/>
          <w:sz w:val="16"/>
          <w:szCs w:val="16"/>
        </w:rPr>
        <w:t>Eur. Psychiatry</w:t>
      </w:r>
      <w:r w:rsidRPr="005654CF">
        <w:rPr>
          <w:rFonts w:ascii="Gulliver" w:hAnsi="Gulliver" w:cs="Arial"/>
          <w:noProof/>
          <w:sz w:val="16"/>
          <w:szCs w:val="16"/>
        </w:rPr>
        <w:t xml:space="preserve"> </w:t>
      </w:r>
      <w:r w:rsidRPr="005654CF">
        <w:rPr>
          <w:rFonts w:ascii="Gulliver" w:hAnsi="Gulliver" w:cs="Arial"/>
          <w:b/>
          <w:bCs/>
          <w:noProof/>
          <w:sz w:val="16"/>
          <w:szCs w:val="16"/>
        </w:rPr>
        <w:t>2013</w:t>
      </w:r>
      <w:r w:rsidRPr="005654CF">
        <w:rPr>
          <w:rFonts w:ascii="Gulliver" w:hAnsi="Gulliver" w:cs="Arial"/>
          <w:noProof/>
          <w:sz w:val="16"/>
          <w:szCs w:val="16"/>
        </w:rPr>
        <w:t xml:space="preserve">, </w:t>
      </w:r>
      <w:r w:rsidRPr="005654CF">
        <w:rPr>
          <w:rFonts w:ascii="Gulliver" w:hAnsi="Gulliver" w:cs="Arial"/>
          <w:i/>
          <w:iCs/>
          <w:noProof/>
          <w:sz w:val="16"/>
          <w:szCs w:val="16"/>
        </w:rPr>
        <w:t>28</w:t>
      </w:r>
      <w:r w:rsidRPr="005654CF">
        <w:rPr>
          <w:rFonts w:ascii="Gulliver" w:hAnsi="Gulliver" w:cs="Arial"/>
          <w:noProof/>
          <w:sz w:val="16"/>
          <w:szCs w:val="16"/>
        </w:rPr>
        <w:t>, 7–20.</w:t>
      </w:r>
    </w:p>
    <w:p w14:paraId="5E776CC0"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[11]</w:t>
      </w:r>
      <w:r w:rsidRPr="005654CF">
        <w:rPr>
          <w:rFonts w:ascii="Gulliver" w:hAnsi="Gulliver" w:cs="Arial"/>
          <w:noProof/>
          <w:sz w:val="16"/>
          <w:szCs w:val="16"/>
        </w:rPr>
        <w:tab/>
        <w:t xml:space="preserve">W. Froestl, </w:t>
      </w:r>
      <w:r w:rsidRPr="005654CF">
        <w:rPr>
          <w:rFonts w:ascii="Gulliver" w:hAnsi="Gulliver" w:cs="Arial"/>
          <w:i/>
          <w:iCs/>
          <w:noProof/>
          <w:sz w:val="16"/>
          <w:szCs w:val="16"/>
        </w:rPr>
        <w:t>Future Med. Chem.</w:t>
      </w:r>
      <w:r w:rsidRPr="005654CF">
        <w:rPr>
          <w:rFonts w:ascii="Gulliver" w:hAnsi="Gulliver" w:cs="Arial"/>
          <w:noProof/>
          <w:sz w:val="16"/>
          <w:szCs w:val="16"/>
        </w:rPr>
        <w:t xml:space="preserve"> </w:t>
      </w:r>
      <w:r w:rsidRPr="005654CF">
        <w:rPr>
          <w:rFonts w:ascii="Gulliver" w:hAnsi="Gulliver" w:cs="Arial"/>
          <w:b/>
          <w:bCs/>
          <w:noProof/>
          <w:sz w:val="16"/>
          <w:szCs w:val="16"/>
        </w:rPr>
        <w:t>2011</w:t>
      </w:r>
      <w:r w:rsidRPr="005654CF">
        <w:rPr>
          <w:rFonts w:ascii="Gulliver" w:hAnsi="Gulliver" w:cs="Arial"/>
          <w:noProof/>
          <w:sz w:val="16"/>
          <w:szCs w:val="16"/>
        </w:rPr>
        <w:t xml:space="preserve">, </w:t>
      </w:r>
      <w:r w:rsidRPr="005654CF">
        <w:rPr>
          <w:rFonts w:ascii="Gulliver" w:hAnsi="Gulliver" w:cs="Arial"/>
          <w:i/>
          <w:iCs/>
          <w:noProof/>
          <w:sz w:val="16"/>
          <w:szCs w:val="16"/>
        </w:rPr>
        <w:t>3</w:t>
      </w:r>
      <w:r w:rsidRPr="005654CF">
        <w:rPr>
          <w:rFonts w:ascii="Gulliver" w:hAnsi="Gulliver" w:cs="Arial"/>
          <w:noProof/>
          <w:sz w:val="16"/>
          <w:szCs w:val="16"/>
        </w:rPr>
        <w:t>, 163–175.</w:t>
      </w:r>
    </w:p>
    <w:p w14:paraId="2693EE3F"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[12]</w:t>
      </w:r>
      <w:r w:rsidRPr="005654CF">
        <w:rPr>
          <w:rFonts w:ascii="Gulliver" w:hAnsi="Gulliver" w:cs="Arial"/>
          <w:noProof/>
          <w:sz w:val="16"/>
          <w:szCs w:val="16"/>
        </w:rPr>
        <w:tab/>
        <w:t xml:space="preserve">L. H. Sternbach, </w:t>
      </w:r>
      <w:r w:rsidRPr="005654CF">
        <w:rPr>
          <w:rFonts w:ascii="Gulliver" w:hAnsi="Gulliver" w:cs="Arial"/>
          <w:i/>
          <w:iCs/>
          <w:noProof/>
          <w:sz w:val="16"/>
          <w:szCs w:val="16"/>
        </w:rPr>
        <w:t>Prog. Drug Res.</w:t>
      </w:r>
      <w:r w:rsidRPr="005654CF">
        <w:rPr>
          <w:rFonts w:ascii="Gulliver" w:hAnsi="Gulliver" w:cs="Arial"/>
          <w:noProof/>
          <w:sz w:val="16"/>
          <w:szCs w:val="16"/>
        </w:rPr>
        <w:t xml:space="preserve"> </w:t>
      </w:r>
      <w:r w:rsidRPr="005654CF">
        <w:rPr>
          <w:rFonts w:ascii="Gulliver" w:hAnsi="Gulliver" w:cs="Arial"/>
          <w:b/>
          <w:bCs/>
          <w:noProof/>
          <w:sz w:val="16"/>
          <w:szCs w:val="16"/>
        </w:rPr>
        <w:t>1978</w:t>
      </w:r>
      <w:r w:rsidRPr="005654CF">
        <w:rPr>
          <w:rFonts w:ascii="Gulliver" w:hAnsi="Gulliver" w:cs="Arial"/>
          <w:noProof/>
          <w:sz w:val="16"/>
          <w:szCs w:val="16"/>
        </w:rPr>
        <w:t xml:space="preserve">, </w:t>
      </w:r>
      <w:r w:rsidRPr="005654CF">
        <w:rPr>
          <w:rFonts w:ascii="Gulliver" w:hAnsi="Gulliver" w:cs="Arial"/>
          <w:i/>
          <w:iCs/>
          <w:noProof/>
          <w:sz w:val="16"/>
          <w:szCs w:val="16"/>
        </w:rPr>
        <w:t>22</w:t>
      </w:r>
      <w:r w:rsidRPr="005654CF">
        <w:rPr>
          <w:rFonts w:ascii="Gulliver" w:hAnsi="Gulliver" w:cs="Arial"/>
          <w:noProof/>
          <w:sz w:val="16"/>
          <w:szCs w:val="16"/>
        </w:rPr>
        <w:t>, 229–266.</w:t>
      </w:r>
    </w:p>
    <w:p w14:paraId="1427C154"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[13]</w:t>
      </w:r>
      <w:r w:rsidRPr="005654CF">
        <w:rPr>
          <w:rFonts w:ascii="Gulliver" w:hAnsi="Gulliver" w:cs="Arial"/>
          <w:noProof/>
          <w:sz w:val="16"/>
          <w:szCs w:val="16"/>
        </w:rPr>
        <w:tab/>
        <w:t xml:space="preserve">N. E. Calcaterra, J. C. Barrow, </w:t>
      </w:r>
      <w:r w:rsidRPr="005654CF">
        <w:rPr>
          <w:rFonts w:ascii="Gulliver" w:hAnsi="Gulliver" w:cs="Arial"/>
          <w:i/>
          <w:iCs/>
          <w:noProof/>
          <w:sz w:val="16"/>
          <w:szCs w:val="16"/>
        </w:rPr>
        <w:t>ACS Chem. Neurosci.</w:t>
      </w:r>
      <w:r w:rsidRPr="005654CF">
        <w:rPr>
          <w:rFonts w:ascii="Gulliver" w:hAnsi="Gulliver" w:cs="Arial"/>
          <w:noProof/>
          <w:sz w:val="16"/>
          <w:szCs w:val="16"/>
        </w:rPr>
        <w:t xml:space="preserve"> </w:t>
      </w:r>
      <w:r w:rsidRPr="005654CF">
        <w:rPr>
          <w:rFonts w:ascii="Gulliver" w:hAnsi="Gulliver" w:cs="Arial"/>
          <w:b/>
          <w:bCs/>
          <w:noProof/>
          <w:sz w:val="16"/>
          <w:szCs w:val="16"/>
        </w:rPr>
        <w:t>2014</w:t>
      </w:r>
      <w:r w:rsidRPr="005654CF">
        <w:rPr>
          <w:rFonts w:ascii="Gulliver" w:hAnsi="Gulliver" w:cs="Arial"/>
          <w:noProof/>
          <w:sz w:val="16"/>
          <w:szCs w:val="16"/>
        </w:rPr>
        <w:t xml:space="preserve">, </w:t>
      </w:r>
      <w:r w:rsidRPr="005654CF">
        <w:rPr>
          <w:rFonts w:ascii="Gulliver" w:hAnsi="Gulliver" w:cs="Arial"/>
          <w:i/>
          <w:iCs/>
          <w:noProof/>
          <w:sz w:val="16"/>
          <w:szCs w:val="16"/>
        </w:rPr>
        <w:t>5</w:t>
      </w:r>
      <w:r w:rsidRPr="005654CF">
        <w:rPr>
          <w:rFonts w:ascii="Gulliver" w:hAnsi="Gulliver" w:cs="Arial"/>
          <w:noProof/>
          <w:sz w:val="16"/>
          <w:szCs w:val="16"/>
        </w:rPr>
        <w:t>, 253–260.</w:t>
      </w:r>
    </w:p>
    <w:p w14:paraId="54307035"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[14]</w:t>
      </w:r>
      <w:r w:rsidRPr="005654CF">
        <w:rPr>
          <w:rFonts w:ascii="Gulliver" w:hAnsi="Gulliver" w:cs="Arial"/>
          <w:noProof/>
          <w:sz w:val="16"/>
          <w:szCs w:val="16"/>
        </w:rPr>
        <w:tab/>
        <w:t xml:space="preserve">J. Spencer, R. P. Rathnam, B. Z. Chowdhry, </w:t>
      </w:r>
      <w:r w:rsidRPr="005654CF">
        <w:rPr>
          <w:rFonts w:ascii="Gulliver" w:hAnsi="Gulliver" w:cs="Arial"/>
          <w:i/>
          <w:iCs/>
          <w:noProof/>
          <w:sz w:val="16"/>
          <w:szCs w:val="16"/>
        </w:rPr>
        <w:t>Future Med. Chem.</w:t>
      </w:r>
      <w:r w:rsidRPr="005654CF">
        <w:rPr>
          <w:rFonts w:ascii="Gulliver" w:hAnsi="Gulliver" w:cs="Arial"/>
          <w:noProof/>
          <w:sz w:val="16"/>
          <w:szCs w:val="16"/>
        </w:rPr>
        <w:t xml:space="preserve"> </w:t>
      </w:r>
      <w:r w:rsidRPr="005654CF">
        <w:rPr>
          <w:rFonts w:ascii="Gulliver" w:hAnsi="Gulliver" w:cs="Arial"/>
          <w:b/>
          <w:bCs/>
          <w:noProof/>
          <w:sz w:val="16"/>
          <w:szCs w:val="16"/>
        </w:rPr>
        <w:t>2010</w:t>
      </w:r>
      <w:r w:rsidRPr="005654CF">
        <w:rPr>
          <w:rFonts w:ascii="Gulliver" w:hAnsi="Gulliver" w:cs="Arial"/>
          <w:noProof/>
          <w:sz w:val="16"/>
          <w:szCs w:val="16"/>
        </w:rPr>
        <w:t xml:space="preserve">, </w:t>
      </w:r>
      <w:r w:rsidRPr="005654CF">
        <w:rPr>
          <w:rFonts w:ascii="Gulliver" w:hAnsi="Gulliver" w:cs="Arial"/>
          <w:i/>
          <w:iCs/>
          <w:noProof/>
          <w:sz w:val="16"/>
          <w:szCs w:val="16"/>
        </w:rPr>
        <w:t>2</w:t>
      </w:r>
      <w:r w:rsidRPr="005654CF">
        <w:rPr>
          <w:rFonts w:ascii="Gulliver" w:hAnsi="Gulliver" w:cs="Arial"/>
          <w:noProof/>
          <w:sz w:val="16"/>
          <w:szCs w:val="16"/>
        </w:rPr>
        <w:t>, 1441–1449.</w:t>
      </w:r>
    </w:p>
    <w:p w14:paraId="614D8009"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[15]</w:t>
      </w:r>
      <w:r w:rsidRPr="005654CF">
        <w:rPr>
          <w:rFonts w:ascii="Gulliver" w:hAnsi="Gulliver" w:cs="Arial"/>
          <w:noProof/>
          <w:sz w:val="16"/>
          <w:szCs w:val="16"/>
        </w:rPr>
        <w:tab/>
        <w:t xml:space="preserve">N. Arora, P. Dhiman, S. Kumar, G. Singh, V. Monga, </w:t>
      </w:r>
      <w:r w:rsidRPr="005654CF">
        <w:rPr>
          <w:rFonts w:ascii="Gulliver" w:hAnsi="Gulliver" w:cs="Arial"/>
          <w:i/>
          <w:iCs/>
          <w:noProof/>
          <w:sz w:val="16"/>
          <w:szCs w:val="16"/>
        </w:rPr>
        <w:t>Bioorg. Chem.</w:t>
      </w:r>
      <w:r w:rsidRPr="005654CF">
        <w:rPr>
          <w:rFonts w:ascii="Gulliver" w:hAnsi="Gulliver" w:cs="Arial"/>
          <w:noProof/>
          <w:sz w:val="16"/>
          <w:szCs w:val="16"/>
        </w:rPr>
        <w:t xml:space="preserve"> </w:t>
      </w:r>
      <w:r w:rsidRPr="005654CF">
        <w:rPr>
          <w:rFonts w:ascii="Gulliver" w:hAnsi="Gulliver" w:cs="Arial"/>
          <w:b/>
          <w:bCs/>
          <w:noProof/>
          <w:sz w:val="16"/>
          <w:szCs w:val="16"/>
        </w:rPr>
        <w:t>2020</w:t>
      </w:r>
      <w:r w:rsidRPr="005654CF">
        <w:rPr>
          <w:rFonts w:ascii="Gulliver" w:hAnsi="Gulliver" w:cs="Arial"/>
          <w:noProof/>
          <w:sz w:val="16"/>
          <w:szCs w:val="16"/>
        </w:rPr>
        <w:t xml:space="preserve">, </w:t>
      </w:r>
      <w:r w:rsidRPr="005654CF">
        <w:rPr>
          <w:rFonts w:ascii="Gulliver" w:hAnsi="Gulliver" w:cs="Arial"/>
          <w:i/>
          <w:iCs/>
          <w:noProof/>
          <w:sz w:val="16"/>
          <w:szCs w:val="16"/>
        </w:rPr>
        <w:t>97</w:t>
      </w:r>
      <w:r w:rsidRPr="005654CF">
        <w:rPr>
          <w:rFonts w:ascii="Gulliver" w:hAnsi="Gulliver" w:cs="Arial"/>
          <w:noProof/>
          <w:sz w:val="16"/>
          <w:szCs w:val="16"/>
        </w:rPr>
        <w:t>, 103668.</w:t>
      </w:r>
    </w:p>
    <w:p w14:paraId="7535D0DA"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[16]</w:t>
      </w:r>
      <w:r w:rsidRPr="005654CF">
        <w:rPr>
          <w:rFonts w:ascii="Gulliver" w:hAnsi="Gulliver" w:cs="Arial"/>
          <w:noProof/>
          <w:sz w:val="16"/>
          <w:szCs w:val="16"/>
        </w:rPr>
        <w:tab/>
        <w:t xml:space="preserve">J. Spencer, B. Z. Chowdhry, A. I. Mallet, R. P. Rathnam, T. Adatia, A. Bashall, F. Rominger, </w:t>
      </w:r>
      <w:r w:rsidRPr="005654CF">
        <w:rPr>
          <w:rFonts w:ascii="Gulliver" w:hAnsi="Gulliver" w:cs="Arial"/>
          <w:i/>
          <w:iCs/>
          <w:noProof/>
          <w:sz w:val="16"/>
          <w:szCs w:val="16"/>
        </w:rPr>
        <w:t>Tetrahedron</w:t>
      </w:r>
      <w:r w:rsidRPr="005654CF">
        <w:rPr>
          <w:rFonts w:ascii="Gulliver" w:hAnsi="Gulliver" w:cs="Arial"/>
          <w:noProof/>
          <w:sz w:val="16"/>
          <w:szCs w:val="16"/>
        </w:rPr>
        <w:t xml:space="preserve"> </w:t>
      </w:r>
      <w:r w:rsidRPr="005654CF">
        <w:rPr>
          <w:rFonts w:ascii="Gulliver" w:hAnsi="Gulliver" w:cs="Arial"/>
          <w:b/>
          <w:bCs/>
          <w:noProof/>
          <w:sz w:val="16"/>
          <w:szCs w:val="16"/>
        </w:rPr>
        <w:t>2008</w:t>
      </w:r>
      <w:r w:rsidRPr="005654CF">
        <w:rPr>
          <w:rFonts w:ascii="Gulliver" w:hAnsi="Gulliver" w:cs="Arial"/>
          <w:noProof/>
          <w:sz w:val="16"/>
          <w:szCs w:val="16"/>
        </w:rPr>
        <w:t xml:space="preserve">, </w:t>
      </w:r>
      <w:r w:rsidRPr="005654CF">
        <w:rPr>
          <w:rFonts w:ascii="Gulliver" w:hAnsi="Gulliver" w:cs="Arial"/>
          <w:i/>
          <w:iCs/>
          <w:noProof/>
          <w:sz w:val="16"/>
          <w:szCs w:val="16"/>
        </w:rPr>
        <w:t>64</w:t>
      </w:r>
      <w:r w:rsidRPr="005654CF">
        <w:rPr>
          <w:rFonts w:ascii="Gulliver" w:hAnsi="Gulliver" w:cs="Arial"/>
          <w:noProof/>
          <w:sz w:val="16"/>
          <w:szCs w:val="16"/>
        </w:rPr>
        <w:t>, DOI 10.1016/j.tet.2008.01.059.</w:t>
      </w:r>
    </w:p>
    <w:p w14:paraId="2C9A3781"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[17]</w:t>
      </w:r>
      <w:r w:rsidRPr="005654CF">
        <w:rPr>
          <w:rFonts w:ascii="Gulliver" w:hAnsi="Gulliver" w:cs="Arial"/>
          <w:noProof/>
          <w:sz w:val="16"/>
          <w:szCs w:val="16"/>
        </w:rPr>
        <w:tab/>
        <w:t xml:space="preserve">J. Spencer, R. P. Rathnam, A. L. Harvey, C. J. Clements, R. L. Clark, M. P. Barrett, P. E. Wong, L. Male, S. J. Coles, S. P. MacKay, </w:t>
      </w:r>
      <w:r w:rsidRPr="005654CF">
        <w:rPr>
          <w:rFonts w:ascii="Gulliver" w:hAnsi="Gulliver" w:cs="Arial"/>
          <w:i/>
          <w:iCs/>
          <w:noProof/>
          <w:sz w:val="16"/>
          <w:szCs w:val="16"/>
        </w:rPr>
        <w:t>Bioorganic Med. Chem.</w:t>
      </w:r>
      <w:r w:rsidRPr="005654CF">
        <w:rPr>
          <w:rFonts w:ascii="Gulliver" w:hAnsi="Gulliver" w:cs="Arial"/>
          <w:noProof/>
          <w:sz w:val="16"/>
          <w:szCs w:val="16"/>
        </w:rPr>
        <w:t xml:space="preserve"> </w:t>
      </w:r>
      <w:r w:rsidRPr="005654CF">
        <w:rPr>
          <w:rFonts w:ascii="Gulliver" w:hAnsi="Gulliver" w:cs="Arial"/>
          <w:b/>
          <w:bCs/>
          <w:noProof/>
          <w:sz w:val="16"/>
          <w:szCs w:val="16"/>
        </w:rPr>
        <w:t>2011</w:t>
      </w:r>
      <w:r w:rsidRPr="005654CF">
        <w:rPr>
          <w:rFonts w:ascii="Gulliver" w:hAnsi="Gulliver" w:cs="Arial"/>
          <w:noProof/>
          <w:sz w:val="16"/>
          <w:szCs w:val="16"/>
        </w:rPr>
        <w:t xml:space="preserve">, </w:t>
      </w:r>
      <w:r w:rsidRPr="005654CF">
        <w:rPr>
          <w:rFonts w:ascii="Gulliver" w:hAnsi="Gulliver" w:cs="Arial"/>
          <w:i/>
          <w:iCs/>
          <w:noProof/>
          <w:sz w:val="16"/>
          <w:szCs w:val="16"/>
        </w:rPr>
        <w:t>19</w:t>
      </w:r>
      <w:r w:rsidRPr="005654CF">
        <w:rPr>
          <w:rFonts w:ascii="Gulliver" w:hAnsi="Gulliver" w:cs="Arial"/>
          <w:noProof/>
          <w:sz w:val="16"/>
          <w:szCs w:val="16"/>
        </w:rPr>
        <w:t>, 1802–1815.</w:t>
      </w:r>
    </w:p>
    <w:p w14:paraId="33501087"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[18]</w:t>
      </w:r>
      <w:r w:rsidRPr="005654CF">
        <w:rPr>
          <w:rFonts w:ascii="Gulliver" w:hAnsi="Gulliver" w:cs="Arial"/>
          <w:noProof/>
          <w:sz w:val="16"/>
          <w:szCs w:val="16"/>
        </w:rPr>
        <w:tab/>
        <w:t xml:space="preserve">S. Sansook, C. A. Ocasio, I. J. Day, G. J. Tizzard, S. J. Coles, O. Fedorov, J. M. Bennett, J. M. Elkins, J. Spencer, </w:t>
      </w:r>
      <w:r w:rsidRPr="005654CF">
        <w:rPr>
          <w:rFonts w:ascii="Gulliver" w:hAnsi="Gulliver" w:cs="Arial"/>
          <w:i/>
          <w:iCs/>
          <w:noProof/>
          <w:sz w:val="16"/>
          <w:szCs w:val="16"/>
        </w:rPr>
        <w:t>Org. Biomol. Chem.</w:t>
      </w:r>
      <w:r w:rsidRPr="005654CF">
        <w:rPr>
          <w:rFonts w:ascii="Gulliver" w:hAnsi="Gulliver" w:cs="Arial"/>
          <w:noProof/>
          <w:sz w:val="16"/>
          <w:szCs w:val="16"/>
        </w:rPr>
        <w:t xml:space="preserve"> </w:t>
      </w:r>
      <w:r w:rsidRPr="005654CF">
        <w:rPr>
          <w:rFonts w:ascii="Gulliver" w:hAnsi="Gulliver" w:cs="Arial"/>
          <w:b/>
          <w:bCs/>
          <w:noProof/>
          <w:sz w:val="16"/>
          <w:szCs w:val="16"/>
        </w:rPr>
        <w:t>2017</w:t>
      </w:r>
      <w:r w:rsidRPr="005654CF">
        <w:rPr>
          <w:rFonts w:ascii="Gulliver" w:hAnsi="Gulliver" w:cs="Arial"/>
          <w:noProof/>
          <w:sz w:val="16"/>
          <w:szCs w:val="16"/>
        </w:rPr>
        <w:t xml:space="preserve">, </w:t>
      </w:r>
      <w:r w:rsidRPr="005654CF">
        <w:rPr>
          <w:rFonts w:ascii="Gulliver" w:hAnsi="Gulliver" w:cs="Arial"/>
          <w:i/>
          <w:iCs/>
          <w:noProof/>
          <w:sz w:val="16"/>
          <w:szCs w:val="16"/>
        </w:rPr>
        <w:t>15</w:t>
      </w:r>
      <w:r w:rsidRPr="005654CF">
        <w:rPr>
          <w:rFonts w:ascii="Gulliver" w:hAnsi="Gulliver" w:cs="Arial"/>
          <w:noProof/>
          <w:sz w:val="16"/>
          <w:szCs w:val="16"/>
        </w:rPr>
        <w:t>, 8655.</w:t>
      </w:r>
    </w:p>
    <w:p w14:paraId="2196DB85"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[19]</w:t>
      </w:r>
      <w:r w:rsidRPr="005654CF">
        <w:rPr>
          <w:rFonts w:ascii="Gulliver" w:hAnsi="Gulliver" w:cs="Arial"/>
          <w:noProof/>
          <w:sz w:val="16"/>
          <w:szCs w:val="16"/>
        </w:rPr>
        <w:tab/>
        <w:t xml:space="preserve">N. Kaur, D. Kishore, </w:t>
      </w:r>
      <w:r w:rsidRPr="005654CF">
        <w:rPr>
          <w:rFonts w:ascii="Gulliver" w:hAnsi="Gulliver" w:cs="Arial"/>
          <w:i/>
          <w:iCs/>
          <w:noProof/>
          <w:sz w:val="16"/>
          <w:szCs w:val="16"/>
        </w:rPr>
        <w:t>Synth. Commun.</w:t>
      </w:r>
      <w:r w:rsidRPr="005654CF">
        <w:rPr>
          <w:rFonts w:ascii="Gulliver" w:hAnsi="Gulliver" w:cs="Arial"/>
          <w:noProof/>
          <w:sz w:val="16"/>
          <w:szCs w:val="16"/>
        </w:rPr>
        <w:t xml:space="preserve"> </w:t>
      </w:r>
      <w:r w:rsidRPr="005654CF">
        <w:rPr>
          <w:rFonts w:ascii="Gulliver" w:hAnsi="Gulliver" w:cs="Arial"/>
          <w:b/>
          <w:bCs/>
          <w:noProof/>
          <w:sz w:val="16"/>
          <w:szCs w:val="16"/>
        </w:rPr>
        <w:t>2014</w:t>
      </w:r>
      <w:r w:rsidRPr="005654CF">
        <w:rPr>
          <w:rFonts w:ascii="Gulliver" w:hAnsi="Gulliver" w:cs="Arial"/>
          <w:noProof/>
          <w:sz w:val="16"/>
          <w:szCs w:val="16"/>
        </w:rPr>
        <w:t xml:space="preserve">, </w:t>
      </w:r>
      <w:r w:rsidRPr="005654CF">
        <w:rPr>
          <w:rFonts w:ascii="Gulliver" w:hAnsi="Gulliver" w:cs="Arial"/>
          <w:i/>
          <w:iCs/>
          <w:noProof/>
          <w:sz w:val="16"/>
          <w:szCs w:val="16"/>
        </w:rPr>
        <w:t>44</w:t>
      </w:r>
      <w:r w:rsidRPr="005654CF">
        <w:rPr>
          <w:rFonts w:ascii="Gulliver" w:hAnsi="Gulliver" w:cs="Arial"/>
          <w:noProof/>
          <w:sz w:val="16"/>
          <w:szCs w:val="16"/>
        </w:rPr>
        <w:t>, 1375–1413.</w:t>
      </w:r>
    </w:p>
    <w:p w14:paraId="337033F1"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lastRenderedPageBreak/>
        <w:t>[20]</w:t>
      </w:r>
      <w:r w:rsidRPr="005654CF">
        <w:rPr>
          <w:rFonts w:ascii="Gulliver" w:hAnsi="Gulliver" w:cs="Arial"/>
          <w:noProof/>
          <w:sz w:val="16"/>
          <w:szCs w:val="16"/>
        </w:rPr>
        <w:tab/>
        <w:t xml:space="preserve">G. Mwande-Maguene, J. Jakhlal, J. B. Lekana-Douki, E. Mouray, T. Bousquet, S. Pellegrini, P. Grellier, F. S. T. Ndouo, J. Lebibi, L. Pelinski, </w:t>
      </w:r>
      <w:r w:rsidRPr="005654CF">
        <w:rPr>
          <w:rFonts w:ascii="Gulliver" w:hAnsi="Gulliver" w:cs="Arial"/>
          <w:i/>
          <w:iCs/>
          <w:noProof/>
          <w:sz w:val="16"/>
          <w:szCs w:val="16"/>
        </w:rPr>
        <w:t>New J. Chem.</w:t>
      </w:r>
      <w:r w:rsidRPr="005654CF">
        <w:rPr>
          <w:rFonts w:ascii="Gulliver" w:hAnsi="Gulliver" w:cs="Arial"/>
          <w:noProof/>
          <w:sz w:val="16"/>
          <w:szCs w:val="16"/>
        </w:rPr>
        <w:t xml:space="preserve"> </w:t>
      </w:r>
      <w:r w:rsidRPr="005654CF">
        <w:rPr>
          <w:rFonts w:ascii="Gulliver" w:hAnsi="Gulliver" w:cs="Arial"/>
          <w:b/>
          <w:bCs/>
          <w:noProof/>
          <w:sz w:val="16"/>
          <w:szCs w:val="16"/>
        </w:rPr>
        <w:t>2011</w:t>
      </w:r>
      <w:r w:rsidRPr="005654CF">
        <w:rPr>
          <w:rFonts w:ascii="Gulliver" w:hAnsi="Gulliver" w:cs="Arial"/>
          <w:noProof/>
          <w:sz w:val="16"/>
          <w:szCs w:val="16"/>
        </w:rPr>
        <w:t xml:space="preserve">, </w:t>
      </w:r>
      <w:r w:rsidRPr="005654CF">
        <w:rPr>
          <w:rFonts w:ascii="Gulliver" w:hAnsi="Gulliver" w:cs="Arial"/>
          <w:i/>
          <w:iCs/>
          <w:noProof/>
          <w:sz w:val="16"/>
          <w:szCs w:val="16"/>
        </w:rPr>
        <w:t>35</w:t>
      </w:r>
      <w:r w:rsidRPr="005654CF">
        <w:rPr>
          <w:rFonts w:ascii="Gulliver" w:hAnsi="Gulliver" w:cs="Arial"/>
          <w:noProof/>
          <w:sz w:val="16"/>
          <w:szCs w:val="16"/>
        </w:rPr>
        <w:t>, 2412–2415.</w:t>
      </w:r>
    </w:p>
    <w:p w14:paraId="728567FC"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[21]</w:t>
      </w:r>
      <w:r w:rsidRPr="005654CF">
        <w:rPr>
          <w:rFonts w:ascii="Gulliver" w:hAnsi="Gulliver" w:cs="Arial"/>
          <w:noProof/>
          <w:sz w:val="16"/>
          <w:szCs w:val="16"/>
        </w:rPr>
        <w:tab/>
        <w:t xml:space="preserve">A. Liu, H. Zhou, G. Su, W. Zhang, B. Yan, </w:t>
      </w:r>
      <w:r w:rsidRPr="005654CF">
        <w:rPr>
          <w:rFonts w:ascii="Gulliver" w:hAnsi="Gulliver" w:cs="Arial"/>
          <w:i/>
          <w:iCs/>
          <w:noProof/>
          <w:sz w:val="16"/>
          <w:szCs w:val="16"/>
        </w:rPr>
        <w:t>J. Comb. Chem.</w:t>
      </w:r>
      <w:r w:rsidRPr="005654CF">
        <w:rPr>
          <w:rFonts w:ascii="Gulliver" w:hAnsi="Gulliver" w:cs="Arial"/>
          <w:noProof/>
          <w:sz w:val="16"/>
          <w:szCs w:val="16"/>
        </w:rPr>
        <w:t xml:space="preserve"> </w:t>
      </w:r>
      <w:r w:rsidRPr="005654CF">
        <w:rPr>
          <w:rFonts w:ascii="Gulliver" w:hAnsi="Gulliver" w:cs="Arial"/>
          <w:b/>
          <w:bCs/>
          <w:noProof/>
          <w:sz w:val="16"/>
          <w:szCs w:val="16"/>
        </w:rPr>
        <w:t>2009</w:t>
      </w:r>
      <w:r w:rsidRPr="005654CF">
        <w:rPr>
          <w:rFonts w:ascii="Gulliver" w:hAnsi="Gulliver" w:cs="Arial"/>
          <w:noProof/>
          <w:sz w:val="16"/>
          <w:szCs w:val="16"/>
        </w:rPr>
        <w:t xml:space="preserve">, </w:t>
      </w:r>
      <w:r w:rsidRPr="005654CF">
        <w:rPr>
          <w:rFonts w:ascii="Gulliver" w:hAnsi="Gulliver" w:cs="Arial"/>
          <w:i/>
          <w:iCs/>
          <w:noProof/>
          <w:sz w:val="16"/>
          <w:szCs w:val="16"/>
        </w:rPr>
        <w:t>11</w:t>
      </w:r>
      <w:r w:rsidRPr="005654CF">
        <w:rPr>
          <w:rFonts w:ascii="Gulliver" w:hAnsi="Gulliver" w:cs="Arial"/>
          <w:noProof/>
          <w:sz w:val="16"/>
          <w:szCs w:val="16"/>
        </w:rPr>
        <w:t>, 1083–1093.</w:t>
      </w:r>
    </w:p>
    <w:p w14:paraId="02F31AAC"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[22]</w:t>
      </w:r>
      <w:r w:rsidRPr="005654CF">
        <w:rPr>
          <w:rFonts w:ascii="Gulliver" w:hAnsi="Gulliver" w:cs="Arial"/>
          <w:noProof/>
          <w:sz w:val="16"/>
          <w:szCs w:val="16"/>
        </w:rPr>
        <w:tab/>
        <w:t xml:space="preserve">J. Spencer, D. P. Sharratt, J. Dupont, A. L. Monteiro, V. I. Reis, M. P. Stracke, F. Rominger, I. M. McDonald, </w:t>
      </w:r>
      <w:r w:rsidRPr="005654CF">
        <w:rPr>
          <w:rFonts w:ascii="Gulliver" w:hAnsi="Gulliver" w:cs="Arial"/>
          <w:i/>
          <w:iCs/>
          <w:noProof/>
          <w:sz w:val="16"/>
          <w:szCs w:val="16"/>
        </w:rPr>
        <w:t>Organometallics</w:t>
      </w:r>
      <w:r w:rsidRPr="005654CF">
        <w:rPr>
          <w:rFonts w:ascii="Gulliver" w:hAnsi="Gulliver" w:cs="Arial"/>
          <w:noProof/>
          <w:sz w:val="16"/>
          <w:szCs w:val="16"/>
        </w:rPr>
        <w:t xml:space="preserve"> </w:t>
      </w:r>
      <w:r w:rsidRPr="005654CF">
        <w:rPr>
          <w:rFonts w:ascii="Gulliver" w:hAnsi="Gulliver" w:cs="Arial"/>
          <w:b/>
          <w:bCs/>
          <w:noProof/>
          <w:sz w:val="16"/>
          <w:szCs w:val="16"/>
        </w:rPr>
        <w:t>2005</w:t>
      </w:r>
      <w:r w:rsidRPr="005654CF">
        <w:rPr>
          <w:rFonts w:ascii="Gulliver" w:hAnsi="Gulliver" w:cs="Arial"/>
          <w:noProof/>
          <w:sz w:val="16"/>
          <w:szCs w:val="16"/>
        </w:rPr>
        <w:t xml:space="preserve">, </w:t>
      </w:r>
      <w:r w:rsidRPr="005654CF">
        <w:rPr>
          <w:rFonts w:ascii="Gulliver" w:hAnsi="Gulliver" w:cs="Arial"/>
          <w:i/>
          <w:iCs/>
          <w:noProof/>
          <w:sz w:val="16"/>
          <w:szCs w:val="16"/>
        </w:rPr>
        <w:t>24</w:t>
      </w:r>
      <w:r w:rsidRPr="005654CF">
        <w:rPr>
          <w:rFonts w:ascii="Gulliver" w:hAnsi="Gulliver" w:cs="Arial"/>
          <w:noProof/>
          <w:sz w:val="16"/>
          <w:szCs w:val="16"/>
        </w:rPr>
        <w:t>, 5665–5672.</w:t>
      </w:r>
    </w:p>
    <w:p w14:paraId="4352F028"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[23]</w:t>
      </w:r>
      <w:r w:rsidRPr="005654CF">
        <w:rPr>
          <w:rFonts w:ascii="Gulliver" w:hAnsi="Gulliver" w:cs="Arial"/>
          <w:noProof/>
          <w:sz w:val="16"/>
          <w:szCs w:val="16"/>
        </w:rPr>
        <w:tab/>
        <w:t xml:space="preserve">Y. Sumii, K. Sasaki, S. Tsuzuki, N. Shibata, </w:t>
      </w:r>
      <w:r w:rsidRPr="005654CF">
        <w:rPr>
          <w:rFonts w:ascii="Gulliver" w:hAnsi="Gulliver" w:cs="Arial"/>
          <w:i/>
          <w:iCs/>
          <w:noProof/>
          <w:sz w:val="16"/>
          <w:szCs w:val="16"/>
        </w:rPr>
        <w:t>Molecules</w:t>
      </w:r>
      <w:r w:rsidRPr="005654CF">
        <w:rPr>
          <w:rFonts w:ascii="Gulliver" w:hAnsi="Gulliver" w:cs="Arial"/>
          <w:noProof/>
          <w:sz w:val="16"/>
          <w:szCs w:val="16"/>
        </w:rPr>
        <w:t xml:space="preserve"> </w:t>
      </w:r>
      <w:r w:rsidRPr="005654CF">
        <w:rPr>
          <w:rFonts w:ascii="Gulliver" w:hAnsi="Gulliver" w:cs="Arial"/>
          <w:b/>
          <w:bCs/>
          <w:noProof/>
          <w:sz w:val="16"/>
          <w:szCs w:val="16"/>
        </w:rPr>
        <w:t>2019</w:t>
      </w:r>
      <w:r w:rsidRPr="005654CF">
        <w:rPr>
          <w:rFonts w:ascii="Gulliver" w:hAnsi="Gulliver" w:cs="Arial"/>
          <w:noProof/>
          <w:sz w:val="16"/>
          <w:szCs w:val="16"/>
        </w:rPr>
        <w:t xml:space="preserve">, </w:t>
      </w:r>
      <w:r w:rsidRPr="005654CF">
        <w:rPr>
          <w:rFonts w:ascii="Gulliver" w:hAnsi="Gulliver" w:cs="Arial"/>
          <w:i/>
          <w:iCs/>
          <w:noProof/>
          <w:sz w:val="16"/>
          <w:szCs w:val="16"/>
        </w:rPr>
        <w:t>24</w:t>
      </w:r>
      <w:r w:rsidRPr="005654CF">
        <w:rPr>
          <w:rFonts w:ascii="Gulliver" w:hAnsi="Gulliver" w:cs="Arial"/>
          <w:noProof/>
          <w:sz w:val="16"/>
          <w:szCs w:val="16"/>
        </w:rPr>
        <w:t>, 3610.</w:t>
      </w:r>
    </w:p>
    <w:p w14:paraId="5FD406CC"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[24]</w:t>
      </w:r>
      <w:r w:rsidRPr="005654CF">
        <w:rPr>
          <w:rFonts w:ascii="Gulliver" w:hAnsi="Gulliver" w:cs="Arial"/>
          <w:noProof/>
          <w:sz w:val="16"/>
          <w:szCs w:val="16"/>
        </w:rPr>
        <w:tab/>
        <w:t xml:space="preserve">N. Blažević, D. Kolbah, B. Belin, V. Šunjić, F. Kajfež, </w:t>
      </w:r>
      <w:r w:rsidRPr="005654CF">
        <w:rPr>
          <w:rFonts w:ascii="Gulliver" w:hAnsi="Gulliver" w:cs="Arial"/>
          <w:i/>
          <w:iCs/>
          <w:noProof/>
          <w:sz w:val="16"/>
          <w:szCs w:val="16"/>
        </w:rPr>
        <w:t>Synth.</w:t>
      </w:r>
      <w:r w:rsidRPr="005654CF">
        <w:rPr>
          <w:rFonts w:ascii="Gulliver" w:hAnsi="Gulliver" w:cs="Arial"/>
          <w:noProof/>
          <w:sz w:val="16"/>
          <w:szCs w:val="16"/>
        </w:rPr>
        <w:t xml:space="preserve"> </w:t>
      </w:r>
      <w:r w:rsidRPr="005654CF">
        <w:rPr>
          <w:rFonts w:ascii="Gulliver" w:hAnsi="Gulliver" w:cs="Arial"/>
          <w:b/>
          <w:bCs/>
          <w:noProof/>
          <w:sz w:val="16"/>
          <w:szCs w:val="16"/>
        </w:rPr>
        <w:t>1979</w:t>
      </w:r>
      <w:r w:rsidRPr="005654CF">
        <w:rPr>
          <w:rFonts w:ascii="Gulliver" w:hAnsi="Gulliver" w:cs="Arial"/>
          <w:noProof/>
          <w:sz w:val="16"/>
          <w:szCs w:val="16"/>
        </w:rPr>
        <w:t xml:space="preserve">, </w:t>
      </w:r>
      <w:r w:rsidRPr="005654CF">
        <w:rPr>
          <w:rFonts w:ascii="Gulliver" w:hAnsi="Gulliver" w:cs="Arial"/>
          <w:i/>
          <w:iCs/>
          <w:noProof/>
          <w:sz w:val="16"/>
          <w:szCs w:val="16"/>
        </w:rPr>
        <w:t>1979</w:t>
      </w:r>
      <w:r w:rsidRPr="005654CF">
        <w:rPr>
          <w:rFonts w:ascii="Gulliver" w:hAnsi="Gulliver" w:cs="Arial"/>
          <w:noProof/>
          <w:sz w:val="16"/>
          <w:szCs w:val="16"/>
        </w:rPr>
        <w:t>, 161–176.</w:t>
      </w:r>
    </w:p>
    <w:p w14:paraId="6415AFE7"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[25]</w:t>
      </w:r>
      <w:r w:rsidRPr="005654CF">
        <w:rPr>
          <w:rFonts w:ascii="Gulliver" w:hAnsi="Gulliver" w:cs="Arial"/>
          <w:noProof/>
          <w:sz w:val="16"/>
          <w:szCs w:val="16"/>
        </w:rPr>
        <w:tab/>
        <w:t xml:space="preserve">V. N. Anikeev, A. I. Petrunin, M. T. Kilin, F. V. Guss, </w:t>
      </w:r>
      <w:r w:rsidRPr="005654CF">
        <w:rPr>
          <w:rFonts w:ascii="Gulliver" w:hAnsi="Gulliver" w:cs="Arial"/>
          <w:i/>
          <w:iCs/>
          <w:noProof/>
          <w:sz w:val="16"/>
          <w:szCs w:val="16"/>
        </w:rPr>
        <w:t>Pharm. Chem. J.</w:t>
      </w:r>
      <w:r w:rsidRPr="005654CF">
        <w:rPr>
          <w:rFonts w:ascii="Gulliver" w:hAnsi="Gulliver" w:cs="Arial"/>
          <w:noProof/>
          <w:sz w:val="16"/>
          <w:szCs w:val="16"/>
        </w:rPr>
        <w:t xml:space="preserve"> </w:t>
      </w:r>
      <w:r w:rsidRPr="005654CF">
        <w:rPr>
          <w:rFonts w:ascii="Gulliver" w:hAnsi="Gulliver" w:cs="Arial"/>
          <w:b/>
          <w:bCs/>
          <w:noProof/>
          <w:sz w:val="16"/>
          <w:szCs w:val="16"/>
        </w:rPr>
        <w:t>2004</w:t>
      </w:r>
      <w:r w:rsidRPr="005654CF">
        <w:rPr>
          <w:rFonts w:ascii="Gulliver" w:hAnsi="Gulliver" w:cs="Arial"/>
          <w:noProof/>
          <w:sz w:val="16"/>
          <w:szCs w:val="16"/>
        </w:rPr>
        <w:t xml:space="preserve">, </w:t>
      </w:r>
      <w:r w:rsidRPr="005654CF">
        <w:rPr>
          <w:rFonts w:ascii="Gulliver" w:hAnsi="Gulliver" w:cs="Arial"/>
          <w:i/>
          <w:iCs/>
          <w:noProof/>
          <w:sz w:val="16"/>
          <w:szCs w:val="16"/>
        </w:rPr>
        <w:t>38</w:t>
      </w:r>
      <w:r w:rsidRPr="005654CF">
        <w:rPr>
          <w:rFonts w:ascii="Gulliver" w:hAnsi="Gulliver" w:cs="Arial"/>
          <w:noProof/>
          <w:sz w:val="16"/>
          <w:szCs w:val="16"/>
        </w:rPr>
        <w:t>, 261–263.</w:t>
      </w:r>
    </w:p>
    <w:p w14:paraId="2F0A0B0F"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[26]</w:t>
      </w:r>
      <w:r w:rsidRPr="005654CF">
        <w:rPr>
          <w:rFonts w:ascii="Gulliver" w:hAnsi="Gulliver" w:cs="Arial"/>
          <w:noProof/>
          <w:sz w:val="16"/>
          <w:szCs w:val="16"/>
        </w:rPr>
        <w:tab/>
      </w:r>
      <w:r w:rsidRPr="005654CF">
        <w:rPr>
          <w:rFonts w:ascii="Gulliver" w:hAnsi="Gulliver" w:cs="Arial"/>
          <w:i/>
          <w:iCs/>
          <w:noProof/>
          <w:sz w:val="16"/>
          <w:szCs w:val="16"/>
        </w:rPr>
        <w:t>US 4,155,904</w:t>
      </w:r>
      <w:r w:rsidRPr="005654CF">
        <w:rPr>
          <w:rFonts w:ascii="Gulliver" w:hAnsi="Gulliver" w:cs="Arial"/>
          <w:noProof/>
          <w:sz w:val="16"/>
          <w:szCs w:val="16"/>
        </w:rPr>
        <w:t xml:space="preserve"> </w:t>
      </w:r>
      <w:r w:rsidRPr="005654CF">
        <w:rPr>
          <w:rFonts w:ascii="Gulliver" w:hAnsi="Gulliver" w:cs="Arial"/>
          <w:b/>
          <w:bCs/>
          <w:noProof/>
          <w:sz w:val="16"/>
          <w:szCs w:val="16"/>
        </w:rPr>
        <w:t>1979</w:t>
      </w:r>
      <w:r w:rsidRPr="005654CF">
        <w:rPr>
          <w:rFonts w:ascii="Gulliver" w:hAnsi="Gulliver" w:cs="Arial"/>
          <w:noProof/>
          <w:sz w:val="16"/>
          <w:szCs w:val="16"/>
        </w:rPr>
        <w:t>, Schering Corporation.</w:t>
      </w:r>
    </w:p>
    <w:p w14:paraId="2F5705A2"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[27]</w:t>
      </w:r>
      <w:r w:rsidRPr="005654CF">
        <w:rPr>
          <w:rFonts w:ascii="Gulliver" w:hAnsi="Gulliver" w:cs="Arial"/>
          <w:noProof/>
          <w:sz w:val="16"/>
          <w:szCs w:val="16"/>
        </w:rPr>
        <w:tab/>
        <w:t xml:space="preserve">S. J. Coles, P. A. Gale, </w:t>
      </w:r>
      <w:r w:rsidRPr="005654CF">
        <w:rPr>
          <w:rFonts w:ascii="Gulliver" w:hAnsi="Gulliver" w:cs="Arial"/>
          <w:i/>
          <w:iCs/>
          <w:noProof/>
          <w:sz w:val="16"/>
          <w:szCs w:val="16"/>
        </w:rPr>
        <w:t>Chem. Sci.</w:t>
      </w:r>
      <w:r w:rsidRPr="005654CF">
        <w:rPr>
          <w:rFonts w:ascii="Gulliver" w:hAnsi="Gulliver" w:cs="Arial"/>
          <w:noProof/>
          <w:sz w:val="16"/>
          <w:szCs w:val="16"/>
        </w:rPr>
        <w:t xml:space="preserve"> </w:t>
      </w:r>
      <w:r w:rsidRPr="005654CF">
        <w:rPr>
          <w:rFonts w:ascii="Gulliver" w:hAnsi="Gulliver" w:cs="Arial"/>
          <w:b/>
          <w:bCs/>
          <w:noProof/>
          <w:sz w:val="16"/>
          <w:szCs w:val="16"/>
        </w:rPr>
        <w:t>2012</w:t>
      </w:r>
      <w:r w:rsidRPr="005654CF">
        <w:rPr>
          <w:rFonts w:ascii="Gulliver" w:hAnsi="Gulliver" w:cs="Arial"/>
          <w:noProof/>
          <w:sz w:val="16"/>
          <w:szCs w:val="16"/>
        </w:rPr>
        <w:t xml:space="preserve">, </w:t>
      </w:r>
      <w:r w:rsidRPr="005654CF">
        <w:rPr>
          <w:rFonts w:ascii="Gulliver" w:hAnsi="Gulliver" w:cs="Arial"/>
          <w:i/>
          <w:iCs/>
          <w:noProof/>
          <w:sz w:val="16"/>
          <w:szCs w:val="16"/>
        </w:rPr>
        <w:t>3</w:t>
      </w:r>
      <w:r w:rsidRPr="005654CF">
        <w:rPr>
          <w:rFonts w:ascii="Gulliver" w:hAnsi="Gulliver" w:cs="Arial"/>
          <w:noProof/>
          <w:sz w:val="16"/>
          <w:szCs w:val="16"/>
        </w:rPr>
        <w:t>, 683–689.</w:t>
      </w:r>
    </w:p>
    <w:p w14:paraId="387FE0C2"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[28]</w:t>
      </w:r>
      <w:r w:rsidRPr="005654CF">
        <w:rPr>
          <w:rFonts w:ascii="Gulliver" w:hAnsi="Gulliver" w:cs="Arial"/>
          <w:noProof/>
          <w:sz w:val="16"/>
          <w:szCs w:val="16"/>
        </w:rPr>
        <w:tab/>
        <w:t xml:space="preserve">R. Khan, S. Boonseng, P. D. Kemmitt, R. Felix, S. J. Coles, G. J. Tizzard, G. Williams, O. Simmonds, J.-L. Harvey, J. Atack, H. Cox, J. Spencer, </w:t>
      </w:r>
      <w:r w:rsidRPr="005654CF">
        <w:rPr>
          <w:rFonts w:ascii="Gulliver" w:hAnsi="Gulliver" w:cs="Arial"/>
          <w:i/>
          <w:iCs/>
          <w:noProof/>
          <w:sz w:val="16"/>
          <w:szCs w:val="16"/>
        </w:rPr>
        <w:t>Adv. Synth. Catal.</w:t>
      </w:r>
      <w:r w:rsidRPr="005654CF">
        <w:rPr>
          <w:rFonts w:ascii="Gulliver" w:hAnsi="Gulliver" w:cs="Arial"/>
          <w:noProof/>
          <w:sz w:val="16"/>
          <w:szCs w:val="16"/>
        </w:rPr>
        <w:t xml:space="preserve"> </w:t>
      </w:r>
      <w:r w:rsidRPr="005654CF">
        <w:rPr>
          <w:rFonts w:ascii="Gulliver" w:hAnsi="Gulliver" w:cs="Arial"/>
          <w:b/>
          <w:bCs/>
          <w:noProof/>
          <w:sz w:val="16"/>
          <w:szCs w:val="16"/>
        </w:rPr>
        <w:t>2017</w:t>
      </w:r>
      <w:r w:rsidRPr="005654CF">
        <w:rPr>
          <w:rFonts w:ascii="Gulliver" w:hAnsi="Gulliver" w:cs="Arial"/>
          <w:noProof/>
          <w:sz w:val="16"/>
          <w:szCs w:val="16"/>
        </w:rPr>
        <w:t xml:space="preserve">, </w:t>
      </w:r>
      <w:r w:rsidRPr="005654CF">
        <w:rPr>
          <w:rFonts w:ascii="Gulliver" w:hAnsi="Gulliver" w:cs="Arial"/>
          <w:i/>
          <w:iCs/>
          <w:noProof/>
          <w:sz w:val="16"/>
          <w:szCs w:val="16"/>
        </w:rPr>
        <w:t>359</w:t>
      </w:r>
      <w:r w:rsidRPr="005654CF">
        <w:rPr>
          <w:rFonts w:ascii="Gulliver" w:hAnsi="Gulliver" w:cs="Arial"/>
          <w:noProof/>
          <w:sz w:val="16"/>
          <w:szCs w:val="16"/>
        </w:rPr>
        <w:t>, 3261–3269.</w:t>
      </w:r>
    </w:p>
    <w:p w14:paraId="1CDE4234"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[29]</w:t>
      </w:r>
      <w:r w:rsidRPr="005654CF">
        <w:rPr>
          <w:rFonts w:ascii="Gulliver" w:hAnsi="Gulliver" w:cs="Arial"/>
          <w:noProof/>
          <w:sz w:val="16"/>
          <w:szCs w:val="16"/>
        </w:rPr>
        <w:tab/>
        <w:t xml:space="preserve">G. Schrödinger, LLC, N. York, NY, </w:t>
      </w:r>
      <w:r w:rsidRPr="005654CF">
        <w:rPr>
          <w:rFonts w:ascii="Gulliver" w:hAnsi="Gulliver" w:cs="Arial"/>
          <w:b/>
          <w:bCs/>
          <w:noProof/>
          <w:sz w:val="16"/>
          <w:szCs w:val="16"/>
        </w:rPr>
        <w:t>2020</w:t>
      </w:r>
      <w:r w:rsidRPr="005654CF">
        <w:rPr>
          <w:rFonts w:ascii="Gulliver" w:hAnsi="Gulliver" w:cs="Arial"/>
          <w:noProof/>
          <w:sz w:val="16"/>
          <w:szCs w:val="16"/>
        </w:rPr>
        <w:t>.</w:t>
      </w:r>
    </w:p>
    <w:p w14:paraId="159E828F"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[30]</w:t>
      </w:r>
      <w:r w:rsidRPr="005654CF">
        <w:rPr>
          <w:rFonts w:ascii="Gulliver" w:hAnsi="Gulliver" w:cs="Arial"/>
          <w:noProof/>
          <w:sz w:val="16"/>
          <w:szCs w:val="16"/>
        </w:rPr>
        <w:tab/>
        <w:t xml:space="preserve">K. Raha, K. M. Merz, </w:t>
      </w:r>
      <w:r w:rsidRPr="005654CF">
        <w:rPr>
          <w:rFonts w:ascii="Gulliver" w:hAnsi="Gulliver" w:cs="Arial"/>
          <w:i/>
          <w:iCs/>
          <w:noProof/>
          <w:sz w:val="16"/>
          <w:szCs w:val="16"/>
        </w:rPr>
        <w:t>Annu. Rep. Comput. Chem.</w:t>
      </w:r>
      <w:r w:rsidRPr="005654CF">
        <w:rPr>
          <w:rFonts w:ascii="Gulliver" w:hAnsi="Gulliver" w:cs="Arial"/>
          <w:noProof/>
          <w:sz w:val="16"/>
          <w:szCs w:val="16"/>
        </w:rPr>
        <w:t xml:space="preserve"> </w:t>
      </w:r>
      <w:r w:rsidRPr="005654CF">
        <w:rPr>
          <w:rFonts w:ascii="Gulliver" w:hAnsi="Gulliver" w:cs="Arial"/>
          <w:b/>
          <w:bCs/>
          <w:noProof/>
          <w:sz w:val="16"/>
          <w:szCs w:val="16"/>
        </w:rPr>
        <w:t>2005</w:t>
      </w:r>
      <w:r w:rsidRPr="005654CF">
        <w:rPr>
          <w:rFonts w:ascii="Gulliver" w:hAnsi="Gulliver" w:cs="Arial"/>
          <w:noProof/>
          <w:sz w:val="16"/>
          <w:szCs w:val="16"/>
        </w:rPr>
        <w:t xml:space="preserve">, </w:t>
      </w:r>
      <w:r w:rsidRPr="005654CF">
        <w:rPr>
          <w:rFonts w:ascii="Gulliver" w:hAnsi="Gulliver" w:cs="Arial"/>
          <w:i/>
          <w:iCs/>
          <w:noProof/>
          <w:sz w:val="16"/>
          <w:szCs w:val="16"/>
        </w:rPr>
        <w:t>1</w:t>
      </w:r>
      <w:r w:rsidRPr="005654CF">
        <w:rPr>
          <w:rFonts w:ascii="Gulliver" w:hAnsi="Gulliver" w:cs="Arial"/>
          <w:noProof/>
          <w:sz w:val="16"/>
          <w:szCs w:val="16"/>
        </w:rPr>
        <w:t>, 113–130.</w:t>
      </w:r>
    </w:p>
    <w:p w14:paraId="7D036E3B"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[31]</w:t>
      </w:r>
      <w:r w:rsidRPr="005654CF">
        <w:rPr>
          <w:rFonts w:ascii="Gulliver" w:hAnsi="Gulliver" w:cs="Arial"/>
          <w:noProof/>
          <w:sz w:val="16"/>
          <w:szCs w:val="16"/>
        </w:rPr>
        <w:tab/>
        <w:t xml:space="preserve">R. A. Friesner, J. L. Banks, R. B. Murphy, T. A. Halgren, J. J. Klicic, D. T. Mainz, M. P. Repasky, E. H. Knoll, M. Shelley, J. K. Perry, D. E. Shaw, P. Francis, P. S. Shenkin, </w:t>
      </w:r>
      <w:r w:rsidRPr="005654CF">
        <w:rPr>
          <w:rFonts w:ascii="Gulliver" w:hAnsi="Gulliver" w:cs="Arial"/>
          <w:i/>
          <w:iCs/>
          <w:noProof/>
          <w:sz w:val="16"/>
          <w:szCs w:val="16"/>
        </w:rPr>
        <w:t>J. Med. Chem.</w:t>
      </w:r>
      <w:r w:rsidRPr="005654CF">
        <w:rPr>
          <w:rFonts w:ascii="Gulliver" w:hAnsi="Gulliver" w:cs="Arial"/>
          <w:noProof/>
          <w:sz w:val="16"/>
          <w:szCs w:val="16"/>
        </w:rPr>
        <w:t xml:space="preserve"> </w:t>
      </w:r>
      <w:r w:rsidRPr="005654CF">
        <w:rPr>
          <w:rFonts w:ascii="Gulliver" w:hAnsi="Gulliver" w:cs="Arial"/>
          <w:b/>
          <w:bCs/>
          <w:noProof/>
          <w:sz w:val="16"/>
          <w:szCs w:val="16"/>
        </w:rPr>
        <w:t>2004</w:t>
      </w:r>
      <w:r w:rsidRPr="005654CF">
        <w:rPr>
          <w:rFonts w:ascii="Gulliver" w:hAnsi="Gulliver" w:cs="Arial"/>
          <w:noProof/>
          <w:sz w:val="16"/>
          <w:szCs w:val="16"/>
        </w:rPr>
        <w:t xml:space="preserve">, </w:t>
      </w:r>
      <w:r w:rsidRPr="005654CF">
        <w:rPr>
          <w:rFonts w:ascii="Gulliver" w:hAnsi="Gulliver" w:cs="Arial"/>
          <w:i/>
          <w:iCs/>
          <w:noProof/>
          <w:sz w:val="16"/>
          <w:szCs w:val="16"/>
        </w:rPr>
        <w:t>47</w:t>
      </w:r>
      <w:r w:rsidRPr="005654CF">
        <w:rPr>
          <w:rFonts w:ascii="Gulliver" w:hAnsi="Gulliver" w:cs="Arial"/>
          <w:noProof/>
          <w:sz w:val="16"/>
          <w:szCs w:val="16"/>
        </w:rPr>
        <w:t>, 1739–1749.</w:t>
      </w:r>
    </w:p>
    <w:p w14:paraId="07A8B5D0"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[32]</w:t>
      </w:r>
      <w:r w:rsidRPr="005654CF">
        <w:rPr>
          <w:rFonts w:ascii="Gulliver" w:hAnsi="Gulliver" w:cs="Arial"/>
          <w:noProof/>
          <w:sz w:val="16"/>
          <w:szCs w:val="16"/>
        </w:rPr>
        <w:tab/>
        <w:t xml:space="preserve">H. A. Wieland, H. Luddens, P. H. Seeburg, </w:t>
      </w:r>
      <w:r w:rsidRPr="005654CF">
        <w:rPr>
          <w:rFonts w:ascii="Gulliver" w:hAnsi="Gulliver" w:cs="Arial"/>
          <w:i/>
          <w:iCs/>
          <w:noProof/>
          <w:sz w:val="16"/>
          <w:szCs w:val="16"/>
        </w:rPr>
        <w:t>J. Biol. Chem.</w:t>
      </w:r>
      <w:r w:rsidRPr="005654CF">
        <w:rPr>
          <w:rFonts w:ascii="Gulliver" w:hAnsi="Gulliver" w:cs="Arial"/>
          <w:noProof/>
          <w:sz w:val="16"/>
          <w:szCs w:val="16"/>
        </w:rPr>
        <w:t xml:space="preserve"> </w:t>
      </w:r>
      <w:r w:rsidRPr="005654CF">
        <w:rPr>
          <w:rFonts w:ascii="Gulliver" w:hAnsi="Gulliver" w:cs="Arial"/>
          <w:b/>
          <w:bCs/>
          <w:noProof/>
          <w:sz w:val="16"/>
          <w:szCs w:val="16"/>
        </w:rPr>
        <w:t>1992</w:t>
      </w:r>
      <w:r w:rsidRPr="005654CF">
        <w:rPr>
          <w:rFonts w:ascii="Gulliver" w:hAnsi="Gulliver" w:cs="Arial"/>
          <w:noProof/>
          <w:sz w:val="16"/>
          <w:szCs w:val="16"/>
        </w:rPr>
        <w:t xml:space="preserve">, </w:t>
      </w:r>
      <w:r w:rsidRPr="005654CF">
        <w:rPr>
          <w:rFonts w:ascii="Gulliver" w:hAnsi="Gulliver" w:cs="Arial"/>
          <w:i/>
          <w:iCs/>
          <w:noProof/>
          <w:sz w:val="16"/>
          <w:szCs w:val="16"/>
        </w:rPr>
        <w:t>267</w:t>
      </w:r>
      <w:r w:rsidRPr="005654CF">
        <w:rPr>
          <w:rFonts w:ascii="Gulliver" w:hAnsi="Gulliver" w:cs="Arial"/>
          <w:noProof/>
          <w:sz w:val="16"/>
          <w:szCs w:val="16"/>
        </w:rPr>
        <w:t>, 1426–1429.</w:t>
      </w:r>
    </w:p>
    <w:p w14:paraId="6E53A116"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[33]</w:t>
      </w:r>
      <w:r w:rsidRPr="005654CF">
        <w:rPr>
          <w:rFonts w:ascii="Gulliver" w:hAnsi="Gulliver" w:cs="Arial"/>
          <w:noProof/>
          <w:sz w:val="16"/>
          <w:szCs w:val="16"/>
        </w:rPr>
        <w:tab/>
        <w:t xml:space="preserve">S. Masiulis, R. Desai, T. Uchański, I. Serna Martin, D. Laverty, D. Karia, T. Malinauskas, J. Zivanov, E. Pardon, A. Kotecha, J. Steyaert, K. W. Miller, A. R. Aricescu, </w:t>
      </w:r>
      <w:r w:rsidRPr="005654CF">
        <w:rPr>
          <w:rFonts w:ascii="Gulliver" w:hAnsi="Gulliver" w:cs="Arial"/>
          <w:i/>
          <w:iCs/>
          <w:noProof/>
          <w:sz w:val="16"/>
          <w:szCs w:val="16"/>
        </w:rPr>
        <w:t>Nature</w:t>
      </w:r>
      <w:r w:rsidRPr="005654CF">
        <w:rPr>
          <w:rFonts w:ascii="Gulliver" w:hAnsi="Gulliver" w:cs="Arial"/>
          <w:noProof/>
          <w:sz w:val="16"/>
          <w:szCs w:val="16"/>
        </w:rPr>
        <w:t xml:space="preserve"> </w:t>
      </w:r>
      <w:r w:rsidRPr="005654CF">
        <w:rPr>
          <w:rFonts w:ascii="Gulliver" w:hAnsi="Gulliver" w:cs="Arial"/>
          <w:b/>
          <w:bCs/>
          <w:noProof/>
          <w:sz w:val="16"/>
          <w:szCs w:val="16"/>
        </w:rPr>
        <w:t>2019</w:t>
      </w:r>
      <w:r w:rsidRPr="005654CF">
        <w:rPr>
          <w:rFonts w:ascii="Gulliver" w:hAnsi="Gulliver" w:cs="Arial"/>
          <w:noProof/>
          <w:sz w:val="16"/>
          <w:szCs w:val="16"/>
        </w:rPr>
        <w:t xml:space="preserve">, </w:t>
      </w:r>
      <w:r w:rsidRPr="005654CF">
        <w:rPr>
          <w:rFonts w:ascii="Gulliver" w:hAnsi="Gulliver" w:cs="Arial"/>
          <w:i/>
          <w:iCs/>
          <w:noProof/>
          <w:sz w:val="16"/>
          <w:szCs w:val="16"/>
        </w:rPr>
        <w:t>565</w:t>
      </w:r>
      <w:r w:rsidRPr="005654CF">
        <w:rPr>
          <w:rFonts w:ascii="Gulliver" w:hAnsi="Gulliver" w:cs="Arial"/>
          <w:noProof/>
          <w:sz w:val="16"/>
          <w:szCs w:val="16"/>
        </w:rPr>
        <w:t>, 454–459.</w:t>
      </w:r>
    </w:p>
    <w:p w14:paraId="1957AF7F"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[34]</w:t>
      </w:r>
      <w:r w:rsidRPr="005654CF">
        <w:rPr>
          <w:rFonts w:ascii="Gulliver" w:hAnsi="Gulliver" w:cs="Arial"/>
          <w:noProof/>
          <w:sz w:val="16"/>
          <w:szCs w:val="16"/>
        </w:rPr>
        <w:tab/>
        <w:t xml:space="preserve">R. J. Walters, S. H. Hadley, K. D. W. Morris, J. Amin, </w:t>
      </w:r>
      <w:r w:rsidRPr="005654CF">
        <w:rPr>
          <w:rFonts w:ascii="Gulliver" w:hAnsi="Gulliver" w:cs="Arial"/>
          <w:i/>
          <w:iCs/>
          <w:noProof/>
          <w:sz w:val="16"/>
          <w:szCs w:val="16"/>
        </w:rPr>
        <w:t>Nat. Neurosci.</w:t>
      </w:r>
      <w:r w:rsidRPr="005654CF">
        <w:rPr>
          <w:rFonts w:ascii="Gulliver" w:hAnsi="Gulliver" w:cs="Arial"/>
          <w:noProof/>
          <w:sz w:val="16"/>
          <w:szCs w:val="16"/>
        </w:rPr>
        <w:t xml:space="preserve"> </w:t>
      </w:r>
      <w:r w:rsidRPr="005654CF">
        <w:rPr>
          <w:rFonts w:ascii="Gulliver" w:hAnsi="Gulliver" w:cs="Arial"/>
          <w:b/>
          <w:bCs/>
          <w:noProof/>
          <w:sz w:val="16"/>
          <w:szCs w:val="16"/>
        </w:rPr>
        <w:t>2000</w:t>
      </w:r>
      <w:r w:rsidRPr="005654CF">
        <w:rPr>
          <w:rFonts w:ascii="Gulliver" w:hAnsi="Gulliver" w:cs="Arial"/>
          <w:noProof/>
          <w:sz w:val="16"/>
          <w:szCs w:val="16"/>
        </w:rPr>
        <w:t xml:space="preserve">, </w:t>
      </w:r>
      <w:r w:rsidRPr="005654CF">
        <w:rPr>
          <w:rFonts w:ascii="Gulliver" w:hAnsi="Gulliver" w:cs="Arial"/>
          <w:i/>
          <w:iCs/>
          <w:noProof/>
          <w:sz w:val="16"/>
          <w:szCs w:val="16"/>
        </w:rPr>
        <w:t>3</w:t>
      </w:r>
      <w:r w:rsidRPr="005654CF">
        <w:rPr>
          <w:rFonts w:ascii="Gulliver" w:hAnsi="Gulliver" w:cs="Arial"/>
          <w:noProof/>
          <w:sz w:val="16"/>
          <w:szCs w:val="16"/>
        </w:rPr>
        <w:t>, 1274–1281.</w:t>
      </w:r>
    </w:p>
    <w:p w14:paraId="53F46132" w14:textId="77777777" w:rsidR="009131AC" w:rsidRPr="005654CF" w:rsidRDefault="009131AC" w:rsidP="009131AC">
      <w:pPr>
        <w:widowControl w:val="0"/>
        <w:autoSpaceDE w:val="0"/>
        <w:autoSpaceDN w:val="0"/>
        <w:adjustRightInd w:val="0"/>
        <w:ind w:left="640" w:hanging="640"/>
        <w:rPr>
          <w:rFonts w:ascii="Gulliver" w:hAnsi="Gulliver" w:cs="Arial"/>
          <w:noProof/>
          <w:sz w:val="16"/>
          <w:szCs w:val="16"/>
        </w:rPr>
      </w:pPr>
      <w:r w:rsidRPr="005654CF">
        <w:rPr>
          <w:rFonts w:ascii="Gulliver" w:hAnsi="Gulliver" w:cs="Arial"/>
          <w:noProof/>
          <w:sz w:val="16"/>
          <w:szCs w:val="16"/>
        </w:rPr>
        <w:t>[35]</w:t>
      </w:r>
      <w:r w:rsidRPr="005654CF">
        <w:rPr>
          <w:rFonts w:ascii="Gulliver" w:hAnsi="Gulliver" w:cs="Arial"/>
          <w:noProof/>
          <w:sz w:val="16"/>
          <w:szCs w:val="16"/>
        </w:rPr>
        <w:tab/>
        <w:t xml:space="preserve">M. Mortensen, U. Kristiansen, B. Ebert, B. Frølund, P. Krogsgaard-Larsen, T. G. Smart, </w:t>
      </w:r>
      <w:r w:rsidRPr="005654CF">
        <w:rPr>
          <w:rFonts w:ascii="Gulliver" w:hAnsi="Gulliver" w:cs="Arial"/>
          <w:i/>
          <w:iCs/>
          <w:noProof/>
          <w:sz w:val="16"/>
          <w:szCs w:val="16"/>
        </w:rPr>
        <w:t>J. Physiol.</w:t>
      </w:r>
      <w:r w:rsidRPr="005654CF">
        <w:rPr>
          <w:rFonts w:ascii="Gulliver" w:hAnsi="Gulliver" w:cs="Arial"/>
          <w:noProof/>
          <w:sz w:val="16"/>
          <w:szCs w:val="16"/>
        </w:rPr>
        <w:t xml:space="preserve"> </w:t>
      </w:r>
      <w:r w:rsidRPr="005654CF">
        <w:rPr>
          <w:rFonts w:ascii="Gulliver" w:hAnsi="Gulliver" w:cs="Arial"/>
          <w:b/>
          <w:bCs/>
          <w:noProof/>
          <w:sz w:val="16"/>
          <w:szCs w:val="16"/>
        </w:rPr>
        <w:t>2004</w:t>
      </w:r>
      <w:r w:rsidRPr="005654CF">
        <w:rPr>
          <w:rFonts w:ascii="Gulliver" w:hAnsi="Gulliver" w:cs="Arial"/>
          <w:noProof/>
          <w:sz w:val="16"/>
          <w:szCs w:val="16"/>
        </w:rPr>
        <w:t xml:space="preserve">, </w:t>
      </w:r>
      <w:r w:rsidRPr="005654CF">
        <w:rPr>
          <w:rFonts w:ascii="Gulliver" w:hAnsi="Gulliver" w:cs="Arial"/>
          <w:i/>
          <w:iCs/>
          <w:noProof/>
          <w:sz w:val="16"/>
          <w:szCs w:val="16"/>
        </w:rPr>
        <w:t>557</w:t>
      </w:r>
      <w:r w:rsidRPr="005654CF">
        <w:rPr>
          <w:rFonts w:ascii="Gulliver" w:hAnsi="Gulliver" w:cs="Arial"/>
          <w:noProof/>
          <w:sz w:val="16"/>
          <w:szCs w:val="16"/>
        </w:rPr>
        <w:t>, 389–413.</w:t>
      </w:r>
    </w:p>
    <w:p w14:paraId="41DC0449" w14:textId="30B21EF4" w:rsidR="00AE3A24" w:rsidRPr="00D45B4D" w:rsidRDefault="00324B41" w:rsidP="009131AC">
      <w:pPr>
        <w:widowControl w:val="0"/>
        <w:autoSpaceDE w:val="0"/>
        <w:autoSpaceDN w:val="0"/>
        <w:adjustRightInd w:val="0"/>
        <w:ind w:left="640" w:hanging="640"/>
        <w:rPr>
          <w:rFonts w:ascii="Gulliver" w:hAnsi="Gulliver" w:cs="Arial"/>
          <w:sz w:val="16"/>
          <w:szCs w:val="16"/>
        </w:rPr>
      </w:pPr>
      <w:r w:rsidRPr="005654CF">
        <w:rPr>
          <w:rFonts w:ascii="Gulliver" w:hAnsi="Gulliver" w:cs="Arial"/>
          <w:sz w:val="16"/>
          <w:szCs w:val="16"/>
        </w:rPr>
        <w:fldChar w:fldCharType="end"/>
      </w:r>
    </w:p>
    <w:p w14:paraId="309D3691" w14:textId="77777777" w:rsidR="00AE3A24" w:rsidRPr="00D45B4D" w:rsidRDefault="00AE3A24" w:rsidP="00F04523">
      <w:pPr>
        <w:pStyle w:val="ElsParagraph"/>
        <w:spacing w:after="0" w:line="240" w:lineRule="auto"/>
        <w:ind w:firstLine="233"/>
        <w:rPr>
          <w:rFonts w:ascii="Gulliver" w:hAnsi="Gulliver" w:cs="Arial"/>
          <w:sz w:val="16"/>
          <w:szCs w:val="16"/>
        </w:rPr>
      </w:pPr>
    </w:p>
    <w:p w14:paraId="1A432E8C" w14:textId="77777777" w:rsidR="00AE3A24" w:rsidRPr="00D45B4D" w:rsidRDefault="00AE3A24" w:rsidP="00F04523">
      <w:pPr>
        <w:pStyle w:val="ElsParagraph"/>
        <w:spacing w:after="0" w:line="240" w:lineRule="auto"/>
        <w:ind w:firstLine="233"/>
        <w:rPr>
          <w:rFonts w:ascii="Gulliver" w:hAnsi="Gulliver" w:cs="Arial"/>
          <w:sz w:val="16"/>
          <w:szCs w:val="16"/>
        </w:rPr>
      </w:pPr>
    </w:p>
    <w:p w14:paraId="1E5D6A7B" w14:textId="77777777" w:rsidR="00AE3A24" w:rsidRPr="00D45B4D" w:rsidRDefault="00AE3A24" w:rsidP="00F04523">
      <w:pPr>
        <w:pStyle w:val="ElsParagraph"/>
        <w:spacing w:after="0" w:line="240" w:lineRule="auto"/>
        <w:ind w:firstLine="233"/>
        <w:rPr>
          <w:rFonts w:ascii="Gulliver" w:hAnsi="Gulliver" w:cs="Arial"/>
          <w:sz w:val="16"/>
          <w:szCs w:val="16"/>
        </w:rPr>
      </w:pPr>
    </w:p>
    <w:p w14:paraId="00CABE50" w14:textId="77777777" w:rsidR="00AE3A24" w:rsidRPr="00D45B4D" w:rsidRDefault="00AE3A24" w:rsidP="00F04523">
      <w:pPr>
        <w:pStyle w:val="ElsParagraph"/>
        <w:spacing w:after="0" w:line="240" w:lineRule="auto"/>
        <w:ind w:firstLine="233"/>
        <w:rPr>
          <w:rFonts w:ascii="Gulliver" w:hAnsi="Gulliver" w:cs="Arial"/>
          <w:sz w:val="16"/>
          <w:szCs w:val="16"/>
        </w:rPr>
      </w:pPr>
    </w:p>
    <w:p w14:paraId="7CF3BD6E" w14:textId="77777777" w:rsidR="00AE3A24" w:rsidRPr="00D45B4D" w:rsidRDefault="00AE3A24" w:rsidP="00F04523">
      <w:pPr>
        <w:pStyle w:val="ElsParagraph"/>
        <w:spacing w:after="0" w:line="240" w:lineRule="auto"/>
        <w:ind w:firstLine="233"/>
        <w:rPr>
          <w:rFonts w:ascii="Gulliver" w:hAnsi="Gulliver" w:cs="Arial"/>
          <w:sz w:val="16"/>
          <w:szCs w:val="16"/>
        </w:rPr>
      </w:pPr>
    </w:p>
    <w:bookmarkEnd w:id="0"/>
    <w:p w14:paraId="2DB711E9" w14:textId="77777777" w:rsidR="00AE3A24" w:rsidRPr="00D45B4D" w:rsidRDefault="00AE3A24" w:rsidP="00F04523">
      <w:pPr>
        <w:pStyle w:val="ElsParagraph"/>
        <w:spacing w:after="0" w:line="240" w:lineRule="auto"/>
        <w:ind w:firstLine="233"/>
        <w:rPr>
          <w:rFonts w:ascii="Gulliver" w:hAnsi="Gulliver" w:cs="Arial"/>
          <w:sz w:val="16"/>
          <w:szCs w:val="16"/>
        </w:rPr>
      </w:pPr>
    </w:p>
    <w:sectPr w:rsidR="00AE3A24" w:rsidRPr="00D45B4D" w:rsidSect="00D301AB">
      <w:type w:val="continuous"/>
      <w:pgSz w:w="11906" w:h="16838" w:code="9"/>
      <w:pgMar w:top="720" w:right="680" w:bottom="737" w:left="851" w:header="720" w:footer="2268" w:gutter="0"/>
      <w:cols w:num="2" w:space="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C5350" w16cex:dateUtc="2021-01-15T1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BFEABD" w16cid:durableId="23AC53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E8F37" w14:textId="77777777" w:rsidR="00E65757" w:rsidRDefault="00E65757">
      <w:r>
        <w:separator/>
      </w:r>
    </w:p>
  </w:endnote>
  <w:endnote w:type="continuationSeparator" w:id="0">
    <w:p w14:paraId="318D02C8" w14:textId="77777777" w:rsidR="00E65757" w:rsidRDefault="00E6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w:altName w:val="Times New Roman"/>
    <w:charset w:val="00"/>
    <w:family w:val="roman"/>
    <w:pitch w:val="default"/>
  </w:font>
  <w:font w:name="Gulliver">
    <w:altName w:val="Times New Roman"/>
    <w:panose1 w:val="00000000000000000000"/>
    <w:charset w:val="00"/>
    <w:family w:val="modern"/>
    <w:notTrueType/>
    <w:pitch w:val="variable"/>
    <w:sig w:usb0="00000001" w:usb1="5000214B" w:usb2="00000000" w:usb3="00000000" w:csb0="0000011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imbus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D2096" w14:textId="77777777" w:rsidR="00E65757" w:rsidRDefault="00E65757">
      <w:r>
        <w:t>———</w:t>
      </w:r>
    </w:p>
  </w:footnote>
  <w:footnote w:type="continuationSeparator" w:id="0">
    <w:p w14:paraId="649DC5DC" w14:textId="77777777" w:rsidR="00E65757" w:rsidRDefault="00E65757">
      <w:r>
        <w:t>———</w:t>
      </w:r>
    </w:p>
  </w:footnote>
  <w:footnote w:type="continuationNotice" w:id="1">
    <w:p w14:paraId="3ECC3180" w14:textId="77777777" w:rsidR="00E65757" w:rsidRDefault="00E657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2AB6" w14:textId="1698AA32" w:rsidR="00D45B4D" w:rsidRPr="001061AC" w:rsidRDefault="00D45B4D">
    <w:pPr>
      <w:pStyle w:val="Header"/>
      <w:framePr w:wrap="around" w:vAnchor="text" w:hAnchor="margin" w:xAlign="right" w:y="1"/>
      <w:rPr>
        <w:rStyle w:val="PageNumber"/>
        <w:rFonts w:ascii="Gulliver" w:hAnsi="Gulliver"/>
        <w:sz w:val="13"/>
        <w:szCs w:val="13"/>
      </w:rPr>
    </w:pPr>
    <w:r w:rsidRPr="001061AC">
      <w:rPr>
        <w:rStyle w:val="PageNumber"/>
        <w:rFonts w:ascii="Gulliver" w:hAnsi="Gulliver"/>
        <w:sz w:val="13"/>
        <w:szCs w:val="13"/>
      </w:rPr>
      <w:fldChar w:fldCharType="begin"/>
    </w:r>
    <w:r w:rsidRPr="001061AC">
      <w:rPr>
        <w:rStyle w:val="PageNumber"/>
        <w:rFonts w:ascii="Gulliver" w:hAnsi="Gulliver"/>
        <w:sz w:val="13"/>
        <w:szCs w:val="13"/>
      </w:rPr>
      <w:instrText xml:space="preserve">PAGE  </w:instrText>
    </w:r>
    <w:r w:rsidRPr="001061AC">
      <w:rPr>
        <w:rStyle w:val="PageNumber"/>
        <w:rFonts w:ascii="Gulliver" w:hAnsi="Gulliver"/>
        <w:sz w:val="13"/>
        <w:szCs w:val="13"/>
      </w:rPr>
      <w:fldChar w:fldCharType="separate"/>
    </w:r>
    <w:r w:rsidR="001B4551">
      <w:rPr>
        <w:rStyle w:val="PageNumber"/>
        <w:rFonts w:ascii="Gulliver" w:hAnsi="Gulliver"/>
        <w:noProof/>
        <w:sz w:val="13"/>
        <w:szCs w:val="13"/>
      </w:rPr>
      <w:t>5</w:t>
    </w:r>
    <w:r w:rsidRPr="001061AC">
      <w:rPr>
        <w:rStyle w:val="PageNumber"/>
        <w:rFonts w:ascii="Gulliver" w:hAnsi="Gulliver"/>
        <w:sz w:val="13"/>
        <w:szCs w:val="13"/>
      </w:rPr>
      <w:fldChar w:fldCharType="end"/>
    </w:r>
  </w:p>
  <w:p w14:paraId="22D1EC81" w14:textId="77777777" w:rsidR="00D45B4D" w:rsidRDefault="00D45B4D" w:rsidP="003E066D">
    <w:pPr>
      <w:tabs>
        <w:tab w:val="center" w:pos="4560"/>
        <w:tab w:val="right" w:pos="9120"/>
      </w:tabs>
      <w:ind w:right="360" w:firstLine="360"/>
      <w:jc w:val="center"/>
      <w:rPr>
        <w:rFonts w:ascii="Gulliver" w:hAnsi="Gulliver"/>
        <w:sz w:val="13"/>
        <w:szCs w:val="13"/>
      </w:rPr>
    </w:pPr>
  </w:p>
  <w:p w14:paraId="6A6AE3F5" w14:textId="77777777" w:rsidR="00D45B4D" w:rsidRPr="008945DC" w:rsidRDefault="00D45B4D" w:rsidP="003E066D">
    <w:pPr>
      <w:tabs>
        <w:tab w:val="center" w:pos="4560"/>
        <w:tab w:val="right" w:pos="9120"/>
      </w:tabs>
      <w:ind w:right="360" w:firstLine="360"/>
      <w:jc w:val="center"/>
      <w:rPr>
        <w:rFonts w:ascii="Gulliver" w:hAnsi="Gulliver"/>
        <w:sz w:val="13"/>
        <w:szCs w:val="1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7E0B" w14:textId="6BF242D9" w:rsidR="00D45B4D" w:rsidRDefault="00D45B4D">
    <w:pPr>
      <w:framePr w:wrap="around" w:vAnchor="text" w:hAnchor="margin" w:xAlign="right" w:y="1"/>
    </w:pPr>
    <w:r>
      <w:fldChar w:fldCharType="begin"/>
    </w:r>
    <w:r>
      <w:instrText xml:space="preserve">PAGE  </w:instrText>
    </w:r>
    <w:r>
      <w:fldChar w:fldCharType="separate"/>
    </w:r>
    <w:r w:rsidR="001B4551">
      <w:rPr>
        <w:noProof/>
      </w:rPr>
      <w:t>4</w:t>
    </w:r>
    <w:r>
      <w:rPr>
        <w:noProof/>
      </w:rPr>
      <w:fldChar w:fldCharType="end"/>
    </w:r>
  </w:p>
  <w:p w14:paraId="2B283EDE" w14:textId="77777777" w:rsidR="00D45B4D" w:rsidRDefault="00D45B4D">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E6320"/>
    <w:multiLevelType w:val="multilevel"/>
    <w:tmpl w:val="3952483A"/>
    <w:styleLink w:val="Style"/>
    <w:lvl w:ilvl="0">
      <w:start w:val="3"/>
      <w:numFmt w:val="decimal"/>
      <w:suff w:val="space"/>
      <w:lvlText w:val="%1"/>
      <w:lvlJc w:val="left"/>
      <w:pPr>
        <w:ind w:left="1134" w:firstLine="0"/>
      </w:pPr>
      <w:rPr>
        <w:rFonts w:ascii="Times New Roman" w:hAnsi="Times New Roman" w:cs="Times New Roman" w:hint="default"/>
        <w:color w:val="auto"/>
      </w:rPr>
    </w:lvl>
    <w:lvl w:ilvl="1">
      <w:start w:val="1"/>
      <w:numFmt w:val="none"/>
      <w:suff w:val="nothing"/>
      <w:lvlText w:val=""/>
      <w:lvlJc w:val="left"/>
      <w:pPr>
        <w:ind w:left="1134" w:firstLine="0"/>
      </w:pPr>
      <w:rPr>
        <w:rFonts w:hint="default"/>
      </w:rPr>
    </w:lvl>
    <w:lvl w:ilvl="2">
      <w:start w:val="3"/>
      <w:numFmt w:val="decimal"/>
      <w:suff w:val="nothing"/>
      <w:lvlText w:val="%3"/>
      <w:lvlJc w:val="left"/>
      <w:pPr>
        <w:ind w:left="1134" w:firstLine="0"/>
      </w:pPr>
      <w:rPr>
        <w:rFonts w:ascii="times new" w:hAnsi="times new" w:hint="default"/>
        <w:b w:val="0"/>
        <w:i w:val="0"/>
        <w:sz w:val="24"/>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 w15:restartNumberingAfterBreak="0">
    <w:nsid w:val="1E2361A1"/>
    <w:multiLevelType w:val="multilevel"/>
    <w:tmpl w:val="6FE883DA"/>
    <w:styleLink w:val="Style1"/>
    <w:lvl w:ilvl="0">
      <w:start w:val="3"/>
      <w:numFmt w:val="decimal"/>
      <w:suff w:val="space"/>
      <w:lvlText w:val="%1"/>
      <w:lvlJc w:val="left"/>
      <w:pPr>
        <w:ind w:left="1134" w:firstLine="0"/>
      </w:pPr>
      <w:rPr>
        <w:rFonts w:ascii="Times New Roman" w:hAnsi="Times New Roman" w:cs="Times New Roman" w:hint="default"/>
        <w:color w:val="auto"/>
      </w:rPr>
    </w:lvl>
    <w:lvl w:ilvl="1">
      <w:start w:val="1"/>
      <w:numFmt w:val="none"/>
      <w:suff w:val="nothing"/>
      <w:lvlText w:val=""/>
      <w:lvlJc w:val="left"/>
      <w:pPr>
        <w:ind w:left="1134" w:firstLine="0"/>
      </w:pPr>
      <w:rPr>
        <w:rFonts w:hint="default"/>
      </w:rPr>
    </w:lvl>
    <w:lvl w:ilvl="2">
      <w:start w:val="3"/>
      <w:numFmt w:val="none"/>
      <w:suff w:val="nothing"/>
      <w:lvlText w:val="Chapter 3"/>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069112E"/>
    <w:multiLevelType w:val="multilevel"/>
    <w:tmpl w:val="879E3782"/>
    <w:lvl w:ilvl="0">
      <w:start w:val="1"/>
      <w:numFmt w:val="decimal"/>
      <w:pStyle w:val="ElsHeading1"/>
      <w:suff w:val="space"/>
      <w:lvlText w:val="%1."/>
      <w:lvlJc w:val="left"/>
      <w:pPr>
        <w:ind w:left="284" w:firstLine="0"/>
      </w:pPr>
      <w:rPr>
        <w:rFonts w:ascii="Gulliver" w:hAnsi="Gulliver" w:hint="default"/>
        <w:sz w:val="16"/>
        <w:szCs w:val="16"/>
      </w:rPr>
    </w:lvl>
    <w:lvl w:ilvl="1">
      <w:start w:val="1"/>
      <w:numFmt w:val="decimal"/>
      <w:pStyle w:val="ElsHeading2"/>
      <w:suff w:val="space"/>
      <w:lvlText w:val="%1.%2."/>
      <w:lvlJc w:val="left"/>
      <w:pPr>
        <w:ind w:left="284" w:firstLine="0"/>
      </w:pPr>
      <w:rPr>
        <w:rFonts w:ascii="Gulliver" w:hAnsi="Gulliver" w:hint="default"/>
        <w:sz w:val="16"/>
        <w:szCs w:val="16"/>
      </w:rPr>
    </w:lvl>
    <w:lvl w:ilvl="2">
      <w:start w:val="1"/>
      <w:numFmt w:val="decimal"/>
      <w:pStyle w:val="ElsHeading3"/>
      <w:suff w:val="space"/>
      <w:lvlText w:val="%1.%2.%3."/>
      <w:lvlJc w:val="left"/>
      <w:pPr>
        <w:ind w:left="284" w:firstLine="0"/>
      </w:pPr>
      <w:rPr>
        <w:rFonts w:hint="default"/>
      </w:rPr>
    </w:lvl>
    <w:lvl w:ilvl="3">
      <w:start w:val="1"/>
      <w:numFmt w:val="decimal"/>
      <w:pStyle w:val="ElsHeading4"/>
      <w:suff w:val="space"/>
      <w:lvlText w:val="%1.%2.%3.%4."/>
      <w:lvlJc w:val="left"/>
      <w:pPr>
        <w:ind w:left="284" w:firstLine="0"/>
      </w:pPr>
      <w:rPr>
        <w:rFonts w:hint="default"/>
      </w:rPr>
    </w:lvl>
    <w:lvl w:ilvl="4">
      <w:start w:val="1"/>
      <w:numFmt w:val="decimal"/>
      <w:pStyle w:val="ElsHeading5"/>
      <w:suff w:val="space"/>
      <w:lvlText w:val="%1.%2.%3.%4.%5."/>
      <w:lvlJc w:val="left"/>
      <w:pPr>
        <w:ind w:left="284" w:firstLine="0"/>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4" w15:restartNumberingAfterBreak="0">
    <w:nsid w:val="5C92280A"/>
    <w:multiLevelType w:val="hybridMultilevel"/>
    <w:tmpl w:val="F6C0BD64"/>
    <w:lvl w:ilvl="0" w:tplc="4FEEC588">
      <w:start w:val="1"/>
      <w:numFmt w:val="decimal"/>
      <w:lvlText w:val="3.%1."/>
      <w:lvlJc w:val="left"/>
      <w:pPr>
        <w:ind w:left="1145" w:hanging="360"/>
      </w:pPr>
      <w:rPr>
        <w:rFonts w:ascii="Times New Roman" w:hAnsi="Times New Roman" w:hint="default"/>
        <w:b w:val="0"/>
        <w:i w:val="0"/>
        <w:sz w:val="24"/>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5" w15:restartNumberingAfterBreak="0">
    <w:nsid w:val="6D0A60B1"/>
    <w:multiLevelType w:val="multilevel"/>
    <w:tmpl w:val="D8D2A17E"/>
    <w:styleLink w:val="Style2"/>
    <w:lvl w:ilvl="0">
      <w:start w:val="3"/>
      <w:numFmt w:val="decimal"/>
      <w:suff w:val="space"/>
      <w:lvlText w:val="Chapter %1"/>
      <w:lvlJc w:val="left"/>
      <w:pPr>
        <w:ind w:left="0" w:firstLine="0"/>
      </w:pPr>
      <w:rPr>
        <w:rFonts w:ascii="Times New Roman" w:hAnsi="Times New Roman" w:cs="Times New Roman" w:hint="default"/>
        <w:b w:val="0"/>
        <w:i w:val="0"/>
        <w:color w:val="000000" w:themeColor="text1"/>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7F983C8B"/>
    <w:multiLevelType w:val="multilevel"/>
    <w:tmpl w:val="5E6487F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3"/>
  </w:num>
  <w:num w:numId="3">
    <w:abstractNumId w:val="1"/>
  </w:num>
  <w:num w:numId="4">
    <w:abstractNumId w:val="0"/>
  </w:num>
  <w:num w:numId="5">
    <w:abstractNumId w:val="5"/>
  </w:num>
  <w:num w:numId="6">
    <w:abstractNumId w:val="4"/>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5" w:nlCheck="1" w:checkStyle="1"/>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en-US" w:vendorID="64" w:dllVersion="0" w:nlCheck="1" w:checkStyle="0"/>
  <w:activeWritingStyle w:appName="MSWord" w:lang="en-IN"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IN" w:vendorID="64" w:dllVersion="131078" w:nlCheck="1" w:checkStyle="1"/>
  <w:activeWritingStyle w:appName="MSWord" w:lang="en-GB" w:vendorID="64" w:dllVersion="131078" w:nlCheck="1" w:checkStyle="1"/>
  <w:activeWritingStyle w:appName="MSWord" w:lang="en-US" w:vendorID="8" w:dllVersion="513" w:checkStyle="1"/>
  <w:proofState w:spelling="clean" w:grammar="clean"/>
  <w:attachedTemplate r:id="rId1"/>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648"/>
    <w:rsid w:val="000303B2"/>
    <w:rsid w:val="0003383D"/>
    <w:rsid w:val="00035C08"/>
    <w:rsid w:val="000602BE"/>
    <w:rsid w:val="00060F3E"/>
    <w:rsid w:val="00062D21"/>
    <w:rsid w:val="00063648"/>
    <w:rsid w:val="0006778F"/>
    <w:rsid w:val="000750A5"/>
    <w:rsid w:val="00080B1B"/>
    <w:rsid w:val="000826AE"/>
    <w:rsid w:val="00086482"/>
    <w:rsid w:val="000967E3"/>
    <w:rsid w:val="000974CB"/>
    <w:rsid w:val="000B449B"/>
    <w:rsid w:val="000C0CE3"/>
    <w:rsid w:val="000C1B89"/>
    <w:rsid w:val="000D5827"/>
    <w:rsid w:val="000D66B7"/>
    <w:rsid w:val="000D71F7"/>
    <w:rsid w:val="000E1AFE"/>
    <w:rsid w:val="000E5E2D"/>
    <w:rsid w:val="00100F6E"/>
    <w:rsid w:val="00103D2A"/>
    <w:rsid w:val="001061AC"/>
    <w:rsid w:val="0011551E"/>
    <w:rsid w:val="00116F2D"/>
    <w:rsid w:val="00121A9C"/>
    <w:rsid w:val="00136CFD"/>
    <w:rsid w:val="001460F5"/>
    <w:rsid w:val="00146F2A"/>
    <w:rsid w:val="001507C8"/>
    <w:rsid w:val="00152C4A"/>
    <w:rsid w:val="00156CC0"/>
    <w:rsid w:val="0018432B"/>
    <w:rsid w:val="0019489B"/>
    <w:rsid w:val="001A6FC8"/>
    <w:rsid w:val="001A72F9"/>
    <w:rsid w:val="001B3338"/>
    <w:rsid w:val="001B4551"/>
    <w:rsid w:val="001E28FD"/>
    <w:rsid w:val="001E4BE3"/>
    <w:rsid w:val="001E55CD"/>
    <w:rsid w:val="001F48BB"/>
    <w:rsid w:val="001F515B"/>
    <w:rsid w:val="0020001E"/>
    <w:rsid w:val="0021145E"/>
    <w:rsid w:val="00213371"/>
    <w:rsid w:val="00225AFF"/>
    <w:rsid w:val="00234B77"/>
    <w:rsid w:val="00235A83"/>
    <w:rsid w:val="00256F33"/>
    <w:rsid w:val="00260F3A"/>
    <w:rsid w:val="002A222C"/>
    <w:rsid w:val="002A3E48"/>
    <w:rsid w:val="002A5899"/>
    <w:rsid w:val="002B030C"/>
    <w:rsid w:val="002B5293"/>
    <w:rsid w:val="002B7B0E"/>
    <w:rsid w:val="002C1051"/>
    <w:rsid w:val="002C6B7D"/>
    <w:rsid w:val="002D2E41"/>
    <w:rsid w:val="002E6DC4"/>
    <w:rsid w:val="002F4582"/>
    <w:rsid w:val="0030270B"/>
    <w:rsid w:val="00306B04"/>
    <w:rsid w:val="00306FDA"/>
    <w:rsid w:val="00307888"/>
    <w:rsid w:val="00314968"/>
    <w:rsid w:val="003208CA"/>
    <w:rsid w:val="00322280"/>
    <w:rsid w:val="00324B41"/>
    <w:rsid w:val="00340876"/>
    <w:rsid w:val="003410A2"/>
    <w:rsid w:val="003432F3"/>
    <w:rsid w:val="003467F3"/>
    <w:rsid w:val="003520BE"/>
    <w:rsid w:val="00360550"/>
    <w:rsid w:val="00363605"/>
    <w:rsid w:val="00366360"/>
    <w:rsid w:val="00367867"/>
    <w:rsid w:val="00380993"/>
    <w:rsid w:val="00381ADB"/>
    <w:rsid w:val="00383CDA"/>
    <w:rsid w:val="00387B85"/>
    <w:rsid w:val="00390229"/>
    <w:rsid w:val="00390638"/>
    <w:rsid w:val="003917BB"/>
    <w:rsid w:val="003B02A8"/>
    <w:rsid w:val="003B3443"/>
    <w:rsid w:val="003E066D"/>
    <w:rsid w:val="003F4837"/>
    <w:rsid w:val="00403057"/>
    <w:rsid w:val="00426499"/>
    <w:rsid w:val="004443D2"/>
    <w:rsid w:val="00453172"/>
    <w:rsid w:val="00453605"/>
    <w:rsid w:val="00461370"/>
    <w:rsid w:val="0049233B"/>
    <w:rsid w:val="004A2720"/>
    <w:rsid w:val="004C5E73"/>
    <w:rsid w:val="004D0211"/>
    <w:rsid w:val="004D31F1"/>
    <w:rsid w:val="004D4622"/>
    <w:rsid w:val="004D4FAB"/>
    <w:rsid w:val="00503449"/>
    <w:rsid w:val="005228CC"/>
    <w:rsid w:val="00525A4E"/>
    <w:rsid w:val="00562176"/>
    <w:rsid w:val="005654CF"/>
    <w:rsid w:val="00567BD5"/>
    <w:rsid w:val="00572879"/>
    <w:rsid w:val="0058317E"/>
    <w:rsid w:val="005836EA"/>
    <w:rsid w:val="00585D7B"/>
    <w:rsid w:val="005874EF"/>
    <w:rsid w:val="00592B0C"/>
    <w:rsid w:val="00593C24"/>
    <w:rsid w:val="005A1222"/>
    <w:rsid w:val="005A535C"/>
    <w:rsid w:val="005B1755"/>
    <w:rsid w:val="005C1663"/>
    <w:rsid w:val="005E0B5B"/>
    <w:rsid w:val="005F20A1"/>
    <w:rsid w:val="00601033"/>
    <w:rsid w:val="00604839"/>
    <w:rsid w:val="00613D54"/>
    <w:rsid w:val="006275C5"/>
    <w:rsid w:val="00631660"/>
    <w:rsid w:val="00645004"/>
    <w:rsid w:val="006515B2"/>
    <w:rsid w:val="00651E7E"/>
    <w:rsid w:val="0066516E"/>
    <w:rsid w:val="00676086"/>
    <w:rsid w:val="00693445"/>
    <w:rsid w:val="00695D16"/>
    <w:rsid w:val="006A0D23"/>
    <w:rsid w:val="006B23A2"/>
    <w:rsid w:val="006B7124"/>
    <w:rsid w:val="006C0477"/>
    <w:rsid w:val="006C0FB2"/>
    <w:rsid w:val="006C1E22"/>
    <w:rsid w:val="006C6830"/>
    <w:rsid w:val="006E739E"/>
    <w:rsid w:val="006F158C"/>
    <w:rsid w:val="00703B66"/>
    <w:rsid w:val="00710ADF"/>
    <w:rsid w:val="00710CA9"/>
    <w:rsid w:val="00713433"/>
    <w:rsid w:val="00715982"/>
    <w:rsid w:val="007227D5"/>
    <w:rsid w:val="00732C93"/>
    <w:rsid w:val="00736326"/>
    <w:rsid w:val="00743FAD"/>
    <w:rsid w:val="00753F60"/>
    <w:rsid w:val="00755CD9"/>
    <w:rsid w:val="00771915"/>
    <w:rsid w:val="007867D3"/>
    <w:rsid w:val="00787308"/>
    <w:rsid w:val="0079399E"/>
    <w:rsid w:val="007A3992"/>
    <w:rsid w:val="007A3B33"/>
    <w:rsid w:val="007B763B"/>
    <w:rsid w:val="007C2B8A"/>
    <w:rsid w:val="007C6227"/>
    <w:rsid w:val="007D604E"/>
    <w:rsid w:val="007D7B14"/>
    <w:rsid w:val="007E1A40"/>
    <w:rsid w:val="00806700"/>
    <w:rsid w:val="00810BFF"/>
    <w:rsid w:val="00816499"/>
    <w:rsid w:val="00835468"/>
    <w:rsid w:val="00855805"/>
    <w:rsid w:val="00864674"/>
    <w:rsid w:val="00864F1F"/>
    <w:rsid w:val="0088545D"/>
    <w:rsid w:val="008945DC"/>
    <w:rsid w:val="008A06F2"/>
    <w:rsid w:val="008A22B1"/>
    <w:rsid w:val="008A41A4"/>
    <w:rsid w:val="008A64D8"/>
    <w:rsid w:val="008B6D84"/>
    <w:rsid w:val="008D1F6D"/>
    <w:rsid w:val="008D7DBE"/>
    <w:rsid w:val="008D7F86"/>
    <w:rsid w:val="008E1ED7"/>
    <w:rsid w:val="008E5C07"/>
    <w:rsid w:val="008F1B8D"/>
    <w:rsid w:val="008F6F49"/>
    <w:rsid w:val="0091175C"/>
    <w:rsid w:val="009131AC"/>
    <w:rsid w:val="009143A7"/>
    <w:rsid w:val="00930683"/>
    <w:rsid w:val="0094314B"/>
    <w:rsid w:val="0095624E"/>
    <w:rsid w:val="0096664C"/>
    <w:rsid w:val="009704B2"/>
    <w:rsid w:val="00972316"/>
    <w:rsid w:val="00977189"/>
    <w:rsid w:val="009805C9"/>
    <w:rsid w:val="00983540"/>
    <w:rsid w:val="00993F77"/>
    <w:rsid w:val="009A2BA4"/>
    <w:rsid w:val="009B4F97"/>
    <w:rsid w:val="009C1FD6"/>
    <w:rsid w:val="009D27AD"/>
    <w:rsid w:val="009D3722"/>
    <w:rsid w:val="009E2B6C"/>
    <w:rsid w:val="009F0CA6"/>
    <w:rsid w:val="009F19E4"/>
    <w:rsid w:val="00A00513"/>
    <w:rsid w:val="00A13F1D"/>
    <w:rsid w:val="00A3001F"/>
    <w:rsid w:val="00A51434"/>
    <w:rsid w:val="00A614C6"/>
    <w:rsid w:val="00A7107E"/>
    <w:rsid w:val="00A7279C"/>
    <w:rsid w:val="00A73BC9"/>
    <w:rsid w:val="00A74868"/>
    <w:rsid w:val="00A77C9B"/>
    <w:rsid w:val="00A94683"/>
    <w:rsid w:val="00AA36C7"/>
    <w:rsid w:val="00AA3CB3"/>
    <w:rsid w:val="00AA6A25"/>
    <w:rsid w:val="00AB677D"/>
    <w:rsid w:val="00AB6A1E"/>
    <w:rsid w:val="00AC038C"/>
    <w:rsid w:val="00AD3B0C"/>
    <w:rsid w:val="00AE3A24"/>
    <w:rsid w:val="00AE4770"/>
    <w:rsid w:val="00AE6AF3"/>
    <w:rsid w:val="00B12341"/>
    <w:rsid w:val="00B25DC4"/>
    <w:rsid w:val="00B36BCB"/>
    <w:rsid w:val="00B36E64"/>
    <w:rsid w:val="00B40A1B"/>
    <w:rsid w:val="00B41707"/>
    <w:rsid w:val="00B442E6"/>
    <w:rsid w:val="00B70711"/>
    <w:rsid w:val="00B70AF6"/>
    <w:rsid w:val="00B80367"/>
    <w:rsid w:val="00B9177E"/>
    <w:rsid w:val="00B92455"/>
    <w:rsid w:val="00B940E7"/>
    <w:rsid w:val="00B957C0"/>
    <w:rsid w:val="00B95D59"/>
    <w:rsid w:val="00BA2CE6"/>
    <w:rsid w:val="00BB1E2D"/>
    <w:rsid w:val="00BB36E3"/>
    <w:rsid w:val="00BB3FF4"/>
    <w:rsid w:val="00BB5FD2"/>
    <w:rsid w:val="00BC5E6C"/>
    <w:rsid w:val="00BD06E0"/>
    <w:rsid w:val="00BD0F42"/>
    <w:rsid w:val="00BD3D0E"/>
    <w:rsid w:val="00BE1F53"/>
    <w:rsid w:val="00BE4A81"/>
    <w:rsid w:val="00BF27EB"/>
    <w:rsid w:val="00BF7769"/>
    <w:rsid w:val="00C03965"/>
    <w:rsid w:val="00C04B8E"/>
    <w:rsid w:val="00C07965"/>
    <w:rsid w:val="00C1456A"/>
    <w:rsid w:val="00C14A82"/>
    <w:rsid w:val="00C21E71"/>
    <w:rsid w:val="00C27476"/>
    <w:rsid w:val="00C358AF"/>
    <w:rsid w:val="00C36170"/>
    <w:rsid w:val="00C42EEA"/>
    <w:rsid w:val="00C462BC"/>
    <w:rsid w:val="00C47DB7"/>
    <w:rsid w:val="00C55077"/>
    <w:rsid w:val="00C558E3"/>
    <w:rsid w:val="00C574E0"/>
    <w:rsid w:val="00C77BDC"/>
    <w:rsid w:val="00C93684"/>
    <w:rsid w:val="00C948C8"/>
    <w:rsid w:val="00C974F5"/>
    <w:rsid w:val="00CA050F"/>
    <w:rsid w:val="00CA3049"/>
    <w:rsid w:val="00CB31A3"/>
    <w:rsid w:val="00CB754A"/>
    <w:rsid w:val="00CC5FD1"/>
    <w:rsid w:val="00CD2F0A"/>
    <w:rsid w:val="00CD4A9F"/>
    <w:rsid w:val="00CD64ED"/>
    <w:rsid w:val="00CE0BD9"/>
    <w:rsid w:val="00CE40CA"/>
    <w:rsid w:val="00CE5E71"/>
    <w:rsid w:val="00CE6F95"/>
    <w:rsid w:val="00CE7E2B"/>
    <w:rsid w:val="00D125E7"/>
    <w:rsid w:val="00D27620"/>
    <w:rsid w:val="00D301AB"/>
    <w:rsid w:val="00D31871"/>
    <w:rsid w:val="00D330B7"/>
    <w:rsid w:val="00D37EB1"/>
    <w:rsid w:val="00D45018"/>
    <w:rsid w:val="00D45B4D"/>
    <w:rsid w:val="00D50C4F"/>
    <w:rsid w:val="00D54326"/>
    <w:rsid w:val="00D570CA"/>
    <w:rsid w:val="00D65174"/>
    <w:rsid w:val="00D67F60"/>
    <w:rsid w:val="00D75B19"/>
    <w:rsid w:val="00D83C25"/>
    <w:rsid w:val="00D87F70"/>
    <w:rsid w:val="00DA1A80"/>
    <w:rsid w:val="00DA2C72"/>
    <w:rsid w:val="00DB4FCB"/>
    <w:rsid w:val="00DB7615"/>
    <w:rsid w:val="00DC5206"/>
    <w:rsid w:val="00DC604F"/>
    <w:rsid w:val="00DD01E0"/>
    <w:rsid w:val="00DE0C60"/>
    <w:rsid w:val="00DE241B"/>
    <w:rsid w:val="00DF274E"/>
    <w:rsid w:val="00DF5D33"/>
    <w:rsid w:val="00E02AAD"/>
    <w:rsid w:val="00E1507A"/>
    <w:rsid w:val="00E20864"/>
    <w:rsid w:val="00E33F73"/>
    <w:rsid w:val="00E34A78"/>
    <w:rsid w:val="00E44BE1"/>
    <w:rsid w:val="00E514E6"/>
    <w:rsid w:val="00E5196B"/>
    <w:rsid w:val="00E56CCC"/>
    <w:rsid w:val="00E60591"/>
    <w:rsid w:val="00E6519A"/>
    <w:rsid w:val="00E65757"/>
    <w:rsid w:val="00E73578"/>
    <w:rsid w:val="00E8418B"/>
    <w:rsid w:val="00E86990"/>
    <w:rsid w:val="00E942E5"/>
    <w:rsid w:val="00E9499D"/>
    <w:rsid w:val="00E96578"/>
    <w:rsid w:val="00EA7752"/>
    <w:rsid w:val="00EB1A5F"/>
    <w:rsid w:val="00EC1363"/>
    <w:rsid w:val="00ED114C"/>
    <w:rsid w:val="00EE2D6F"/>
    <w:rsid w:val="00F0057A"/>
    <w:rsid w:val="00F04523"/>
    <w:rsid w:val="00F10A53"/>
    <w:rsid w:val="00F16E79"/>
    <w:rsid w:val="00F17744"/>
    <w:rsid w:val="00F218C9"/>
    <w:rsid w:val="00F36D54"/>
    <w:rsid w:val="00F37B42"/>
    <w:rsid w:val="00F40482"/>
    <w:rsid w:val="00F44645"/>
    <w:rsid w:val="00F4486E"/>
    <w:rsid w:val="00F477C3"/>
    <w:rsid w:val="00F55580"/>
    <w:rsid w:val="00F607B6"/>
    <w:rsid w:val="00F631AC"/>
    <w:rsid w:val="00F65567"/>
    <w:rsid w:val="00F8548B"/>
    <w:rsid w:val="00F91CB5"/>
    <w:rsid w:val="00F94A45"/>
    <w:rsid w:val="00FA73A6"/>
    <w:rsid w:val="00FB2B06"/>
    <w:rsid w:val="00FC24B3"/>
    <w:rsid w:val="00FD12B4"/>
    <w:rsid w:val="00FD1B14"/>
    <w:rsid w:val="00FD26EB"/>
    <w:rsid w:val="00FE2433"/>
    <w:rsid w:val="00FE3566"/>
    <w:rsid w:val="00FE616B"/>
    <w:rsid w:val="00FE79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4:docId w14:val="34B0ECE2"/>
  <w15:docId w15:val="{6E4F61A6-D11A-4DA1-9ED5-5E43FA1E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04F"/>
    <w:rPr>
      <w:sz w:val="24"/>
      <w:szCs w:val="24"/>
      <w:lang w:val="en-US" w:eastAsia="en-US"/>
    </w:rPr>
  </w:style>
  <w:style w:type="paragraph" w:styleId="Heading1">
    <w:name w:val="heading 1"/>
    <w:basedOn w:val="Normal"/>
    <w:next w:val="Normal"/>
    <w:link w:val="Heading1Char"/>
    <w:uiPriority w:val="9"/>
    <w:qFormat/>
    <w:rsid w:val="00DC604F"/>
    <w:pPr>
      <w:keepNext/>
      <w:jc w:val="both"/>
      <w:outlineLvl w:val="0"/>
    </w:pPr>
    <w:rPr>
      <w:b/>
      <w:bCs/>
      <w:sz w:val="26"/>
    </w:rPr>
  </w:style>
  <w:style w:type="paragraph" w:styleId="Heading2">
    <w:name w:val="heading 2"/>
    <w:basedOn w:val="Normal"/>
    <w:next w:val="Normal"/>
    <w:link w:val="Heading2Char"/>
    <w:uiPriority w:val="9"/>
    <w:qFormat/>
    <w:rsid w:val="00DC604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C604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DC604F"/>
    <w:pPr>
      <w:keepNext/>
      <w:spacing w:before="240" w:after="60"/>
      <w:outlineLvl w:val="3"/>
    </w:pPr>
    <w:rPr>
      <w:b/>
      <w:bCs/>
      <w:sz w:val="28"/>
      <w:szCs w:val="28"/>
    </w:rPr>
  </w:style>
  <w:style w:type="paragraph" w:styleId="Heading5">
    <w:name w:val="heading 5"/>
    <w:basedOn w:val="Normal"/>
    <w:next w:val="Normal"/>
    <w:link w:val="Heading5Char"/>
    <w:uiPriority w:val="9"/>
    <w:qFormat/>
    <w:rsid w:val="00DC604F"/>
    <w:pPr>
      <w:spacing w:before="240" w:after="60"/>
      <w:outlineLvl w:val="4"/>
    </w:pPr>
    <w:rPr>
      <w:b/>
      <w:bCs/>
      <w:i/>
      <w:iCs/>
      <w:sz w:val="26"/>
      <w:szCs w:val="26"/>
    </w:rPr>
  </w:style>
  <w:style w:type="paragraph" w:styleId="Heading6">
    <w:name w:val="heading 6"/>
    <w:basedOn w:val="Normal"/>
    <w:next w:val="Normal"/>
    <w:link w:val="Heading6Char"/>
    <w:uiPriority w:val="9"/>
    <w:qFormat/>
    <w:rsid w:val="00DC604F"/>
    <w:pPr>
      <w:spacing w:before="240" w:after="60"/>
      <w:outlineLvl w:val="5"/>
    </w:pPr>
    <w:rPr>
      <w:b/>
      <w:bCs/>
      <w:sz w:val="22"/>
      <w:szCs w:val="22"/>
    </w:rPr>
  </w:style>
  <w:style w:type="paragraph" w:styleId="Heading7">
    <w:name w:val="heading 7"/>
    <w:basedOn w:val="Normal"/>
    <w:next w:val="Normal"/>
    <w:link w:val="Heading7Char"/>
    <w:uiPriority w:val="9"/>
    <w:qFormat/>
    <w:rsid w:val="00DC604F"/>
    <w:pPr>
      <w:spacing w:before="240" w:after="60"/>
      <w:outlineLvl w:val="6"/>
    </w:pPr>
  </w:style>
  <w:style w:type="paragraph" w:styleId="Heading8">
    <w:name w:val="heading 8"/>
    <w:basedOn w:val="Normal"/>
    <w:next w:val="Normal"/>
    <w:link w:val="Heading8Char"/>
    <w:uiPriority w:val="9"/>
    <w:qFormat/>
    <w:rsid w:val="00DC604F"/>
    <w:pPr>
      <w:spacing w:before="240" w:after="60"/>
      <w:outlineLvl w:val="7"/>
    </w:pPr>
    <w:rPr>
      <w:i/>
      <w:iCs/>
    </w:rPr>
  </w:style>
  <w:style w:type="paragraph" w:styleId="Heading9">
    <w:name w:val="heading 9"/>
    <w:basedOn w:val="Normal"/>
    <w:next w:val="Normal"/>
    <w:link w:val="Heading9Char"/>
    <w:uiPriority w:val="9"/>
    <w:qFormat/>
    <w:rsid w:val="00DC604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_AbstractHead"/>
    <w:rsid w:val="00DC604F"/>
    <w:rPr>
      <w:smallCaps/>
      <w:spacing w:val="24"/>
      <w:lang w:val="en-US" w:eastAsia="en-US"/>
    </w:rPr>
  </w:style>
  <w:style w:type="paragraph" w:customStyle="1" w:styleId="ElsAbstractText">
    <w:name w:val="Els_AbstractText"/>
    <w:rsid w:val="00DC604F"/>
    <w:pPr>
      <w:spacing w:after="80" w:line="200" w:lineRule="exact"/>
      <w:jc w:val="both"/>
    </w:pPr>
    <w:rPr>
      <w:sz w:val="17"/>
      <w:lang w:eastAsia="en-US"/>
    </w:rPr>
  </w:style>
  <w:style w:type="paragraph" w:customStyle="1" w:styleId="ElsAffiliation">
    <w:name w:val="Els_Affiliation"/>
    <w:rsid w:val="00DC604F"/>
    <w:pPr>
      <w:spacing w:line="200" w:lineRule="exact"/>
    </w:pPr>
    <w:rPr>
      <w:i/>
      <w:sz w:val="16"/>
      <w:lang w:val="en-US" w:eastAsia="en-US"/>
    </w:rPr>
  </w:style>
  <w:style w:type="paragraph" w:customStyle="1" w:styleId="ElsArticlehistory">
    <w:name w:val="Els_Articlehistory"/>
    <w:rsid w:val="00DC604F"/>
    <w:pPr>
      <w:spacing w:line="200" w:lineRule="exact"/>
    </w:pPr>
    <w:rPr>
      <w:i/>
      <w:sz w:val="16"/>
      <w:lang w:val="en-US" w:eastAsia="en-US"/>
    </w:rPr>
  </w:style>
  <w:style w:type="paragraph" w:customStyle="1" w:styleId="ElsArticleinfoHead">
    <w:name w:val="Els_ArticleinfoHead"/>
    <w:rsid w:val="00DC604F"/>
    <w:rPr>
      <w:smallCaps/>
      <w:spacing w:val="24"/>
      <w:lang w:val="en-US" w:eastAsia="en-US"/>
    </w:rPr>
  </w:style>
  <w:style w:type="paragraph" w:customStyle="1" w:styleId="ElsArticleTitle">
    <w:name w:val="Els_ArticleTitle"/>
    <w:next w:val="ElsAuthor"/>
    <w:rsid w:val="00DC604F"/>
    <w:pPr>
      <w:spacing w:before="360" w:after="240" w:line="350" w:lineRule="exact"/>
    </w:pPr>
    <w:rPr>
      <w:sz w:val="30"/>
      <w:lang w:val="en-US" w:eastAsia="en-US"/>
    </w:rPr>
  </w:style>
  <w:style w:type="paragraph" w:customStyle="1" w:styleId="ElsAuthor">
    <w:name w:val="Els_Author"/>
    <w:next w:val="ElsAffiliation"/>
    <w:rsid w:val="00DC604F"/>
    <w:pPr>
      <w:spacing w:after="160" w:line="290" w:lineRule="exact"/>
    </w:pPr>
    <w:rPr>
      <w:sz w:val="24"/>
      <w:lang w:val="en-US" w:eastAsia="en-US"/>
    </w:rPr>
  </w:style>
  <w:style w:type="paragraph" w:customStyle="1" w:styleId="ElsCorrespondingAuthor">
    <w:name w:val="Els_CorrespondingAuthor"/>
    <w:next w:val="ElsFootnote"/>
    <w:rsid w:val="00DC604F"/>
    <w:pPr>
      <w:spacing w:before="120" w:line="200" w:lineRule="exact"/>
    </w:pPr>
    <w:rPr>
      <w:sz w:val="18"/>
      <w:lang w:val="en-US" w:eastAsia="en-US"/>
    </w:rPr>
  </w:style>
  <w:style w:type="paragraph" w:customStyle="1" w:styleId="ElsDocumenttitle">
    <w:name w:val="Els_Document title"/>
    <w:next w:val="ElsArticleTitle"/>
    <w:autoRedefine/>
    <w:rsid w:val="00DC604F"/>
    <w:pPr>
      <w:spacing w:after="120"/>
    </w:pPr>
    <w:rPr>
      <w:b/>
      <w:kern w:val="28"/>
      <w:sz w:val="26"/>
      <w:lang w:val="en-GB" w:eastAsia="en-US"/>
    </w:rPr>
  </w:style>
  <w:style w:type="paragraph" w:customStyle="1" w:styleId="ElsDocumentHeading">
    <w:name w:val="Els_DocumentHeading"/>
    <w:next w:val="Normal"/>
    <w:rsid w:val="00DC604F"/>
    <w:pPr>
      <w:spacing w:before="190" w:after="190" w:line="210" w:lineRule="exact"/>
    </w:pPr>
    <w:rPr>
      <w:sz w:val="19"/>
      <w:lang w:val="en-US" w:eastAsia="en-US"/>
    </w:rPr>
  </w:style>
  <w:style w:type="paragraph" w:customStyle="1" w:styleId="ElsFootnote">
    <w:name w:val="Els_Footnote"/>
    <w:rsid w:val="00DC604F"/>
    <w:pPr>
      <w:spacing w:before="120" w:line="200" w:lineRule="exact"/>
    </w:pPr>
    <w:rPr>
      <w:sz w:val="18"/>
      <w:lang w:val="en-US" w:eastAsia="en-US"/>
    </w:rPr>
  </w:style>
  <w:style w:type="paragraph" w:customStyle="1" w:styleId="ElsKeyword">
    <w:name w:val="Els_Keyword"/>
    <w:rsid w:val="00DC604F"/>
    <w:pPr>
      <w:spacing w:line="200" w:lineRule="exact"/>
    </w:pPr>
    <w:rPr>
      <w:sz w:val="16"/>
      <w:lang w:val="en-US" w:eastAsia="en-US"/>
    </w:rPr>
  </w:style>
  <w:style w:type="paragraph" w:customStyle="1" w:styleId="ElsKeywordHead">
    <w:name w:val="Els_KeywordHead"/>
    <w:next w:val="ElsKeyword"/>
    <w:rsid w:val="00DC604F"/>
    <w:pPr>
      <w:spacing w:line="200" w:lineRule="exact"/>
    </w:pPr>
    <w:rPr>
      <w:i/>
      <w:noProof/>
      <w:sz w:val="16"/>
      <w:lang w:val="en-US" w:eastAsia="en-US"/>
    </w:rPr>
  </w:style>
  <w:style w:type="paragraph" w:customStyle="1" w:styleId="ElsParagraph">
    <w:name w:val="Els_Paragraph"/>
    <w:rsid w:val="00DC604F"/>
    <w:pPr>
      <w:spacing w:after="120" w:line="220" w:lineRule="exact"/>
      <w:ind w:firstLine="230"/>
      <w:jc w:val="both"/>
    </w:pPr>
    <w:rPr>
      <w:sz w:val="19"/>
      <w:lang w:val="en-US" w:eastAsia="en-US"/>
    </w:rPr>
  </w:style>
  <w:style w:type="paragraph" w:customStyle="1" w:styleId="ElsHeading1">
    <w:name w:val="Els_Heading1"/>
    <w:next w:val="ElsParagraph"/>
    <w:rsid w:val="00DC604F"/>
    <w:pPr>
      <w:keepNext/>
      <w:numPr>
        <w:numId w:val="2"/>
      </w:numPr>
      <w:spacing w:before="160" w:after="160" w:line="210" w:lineRule="exact"/>
    </w:pPr>
    <w:rPr>
      <w:b/>
      <w:bCs/>
      <w:sz w:val="19"/>
      <w:lang w:val="en-US" w:eastAsia="en-US"/>
    </w:rPr>
  </w:style>
  <w:style w:type="paragraph" w:customStyle="1" w:styleId="ElsHeading2">
    <w:name w:val="Els_Heading2"/>
    <w:next w:val="ElsParagraph"/>
    <w:rsid w:val="00DC604F"/>
    <w:pPr>
      <w:numPr>
        <w:ilvl w:val="1"/>
        <w:numId w:val="2"/>
      </w:numPr>
      <w:spacing w:after="160" w:line="210" w:lineRule="exact"/>
    </w:pPr>
    <w:rPr>
      <w:bCs/>
      <w:i/>
      <w:sz w:val="19"/>
      <w:lang w:val="en-US" w:eastAsia="en-US"/>
    </w:rPr>
  </w:style>
  <w:style w:type="paragraph" w:customStyle="1" w:styleId="ElsHeading3">
    <w:name w:val="Els_Heading3"/>
    <w:next w:val="ElsParagraph"/>
    <w:rsid w:val="00DC604F"/>
    <w:pPr>
      <w:numPr>
        <w:ilvl w:val="2"/>
        <w:numId w:val="2"/>
      </w:numPr>
      <w:spacing w:after="40" w:line="210" w:lineRule="exact"/>
      <w:outlineLvl w:val="0"/>
    </w:pPr>
    <w:rPr>
      <w:i/>
      <w:spacing w:val="20"/>
      <w:sz w:val="19"/>
      <w:lang w:val="en-US" w:eastAsia="en-US"/>
    </w:rPr>
  </w:style>
  <w:style w:type="paragraph" w:customStyle="1" w:styleId="ElsHeading4">
    <w:name w:val="Els_Heading4"/>
    <w:next w:val="ElsParagraph"/>
    <w:rsid w:val="00DC604F"/>
    <w:pPr>
      <w:numPr>
        <w:ilvl w:val="3"/>
        <w:numId w:val="2"/>
      </w:numPr>
      <w:spacing w:after="160" w:line="210" w:lineRule="exact"/>
      <w:outlineLvl w:val="0"/>
    </w:pPr>
    <w:rPr>
      <w:i/>
      <w:spacing w:val="20"/>
      <w:sz w:val="19"/>
      <w:lang w:val="en-US" w:eastAsia="en-US"/>
    </w:rPr>
  </w:style>
  <w:style w:type="paragraph" w:customStyle="1" w:styleId="ElsHeading5">
    <w:name w:val="Els_Heading5"/>
    <w:next w:val="ElsParagraph"/>
    <w:rsid w:val="00DC604F"/>
    <w:pPr>
      <w:numPr>
        <w:ilvl w:val="4"/>
        <w:numId w:val="2"/>
      </w:numPr>
      <w:spacing w:after="160" w:line="210" w:lineRule="exact"/>
      <w:outlineLvl w:val="0"/>
    </w:pPr>
    <w:rPr>
      <w:i/>
      <w:spacing w:val="20"/>
      <w:sz w:val="19"/>
      <w:lang w:val="en-US" w:eastAsia="en-US"/>
    </w:rPr>
  </w:style>
  <w:style w:type="paragraph" w:customStyle="1" w:styleId="ElsAcknowledgementsHeading">
    <w:name w:val="Els_AcknowledgementsHeading"/>
    <w:next w:val="ElsParagraph"/>
    <w:rsid w:val="00DC604F"/>
    <w:pPr>
      <w:spacing w:before="220" w:after="220" w:line="220" w:lineRule="exact"/>
    </w:pPr>
    <w:rPr>
      <w:b/>
      <w:lang w:val="en-US" w:eastAsia="en-US"/>
    </w:rPr>
  </w:style>
  <w:style w:type="paragraph" w:customStyle="1" w:styleId="ElsReferencesHeading">
    <w:name w:val="Els_ReferencesHeading"/>
    <w:next w:val="ElsReferences"/>
    <w:rsid w:val="00DC604F"/>
    <w:pPr>
      <w:keepNext/>
      <w:spacing w:before="240" w:after="240"/>
    </w:pPr>
    <w:rPr>
      <w:b/>
      <w:sz w:val="19"/>
      <w:lang w:val="en-US" w:eastAsia="en-US"/>
    </w:rPr>
  </w:style>
  <w:style w:type="paragraph" w:customStyle="1" w:styleId="ElsReferences">
    <w:name w:val="Els_References"/>
    <w:rsid w:val="00DC604F"/>
    <w:pPr>
      <w:numPr>
        <w:numId w:val="1"/>
      </w:numPr>
    </w:pPr>
    <w:rPr>
      <w:sz w:val="16"/>
      <w:lang w:val="en-US" w:eastAsia="en-US"/>
    </w:rPr>
  </w:style>
  <w:style w:type="paragraph" w:customStyle="1" w:styleId="ElsFigureCaption">
    <w:name w:val="Els_FigureCaption"/>
    <w:rsid w:val="00DC604F"/>
    <w:pPr>
      <w:spacing w:line="220" w:lineRule="exact"/>
      <w:ind w:firstLine="230"/>
    </w:pPr>
    <w:rPr>
      <w:sz w:val="16"/>
      <w:lang w:val="en-US" w:eastAsia="en-US"/>
    </w:rPr>
  </w:style>
  <w:style w:type="paragraph" w:customStyle="1" w:styleId="ElsTableCaption">
    <w:name w:val="Els_TableCaption"/>
    <w:next w:val="ElsParagraph"/>
    <w:rsid w:val="00DC604F"/>
    <w:pPr>
      <w:keepNext/>
    </w:pPr>
    <w:rPr>
      <w:lang w:val="en-US" w:eastAsia="en-US"/>
    </w:rPr>
  </w:style>
  <w:style w:type="paragraph" w:customStyle="1" w:styleId="ElsLegend">
    <w:name w:val="Els_Legend"/>
    <w:rsid w:val="00DC604F"/>
    <w:pPr>
      <w:spacing w:after="120" w:line="180" w:lineRule="exact"/>
    </w:pPr>
    <w:rPr>
      <w:sz w:val="16"/>
      <w:lang w:val="en-US" w:eastAsia="en-US"/>
    </w:rPr>
  </w:style>
  <w:style w:type="paragraph" w:customStyle="1" w:styleId="ElsDisplayMath">
    <w:name w:val="Els_DisplayMath"/>
    <w:basedOn w:val="ElsParagraph"/>
    <w:next w:val="ElsParagraph"/>
    <w:rsid w:val="00DC604F"/>
    <w:pPr>
      <w:spacing w:before="100" w:beforeAutospacing="1" w:after="100" w:afterAutospacing="1"/>
    </w:pPr>
  </w:style>
  <w:style w:type="paragraph" w:customStyle="1" w:styleId="ElsGraphAbs">
    <w:name w:val="Els_GraphAbs"/>
    <w:basedOn w:val="Heading1"/>
    <w:rsid w:val="00DC604F"/>
  </w:style>
  <w:style w:type="paragraph" w:customStyle="1" w:styleId="ElsChemEquation">
    <w:name w:val="Els_ChemEquation"/>
    <w:next w:val="ElsParagraph"/>
    <w:rsid w:val="00DC604F"/>
    <w:rPr>
      <w:lang w:val="en-US" w:eastAsia="en-US"/>
    </w:rPr>
  </w:style>
  <w:style w:type="paragraph" w:customStyle="1" w:styleId="ElsTableFootnote">
    <w:name w:val="Els_TableFootnote"/>
    <w:basedOn w:val="ElsParagraph"/>
    <w:rsid w:val="00DC604F"/>
    <w:rPr>
      <w:color w:val="0000FF"/>
    </w:rPr>
  </w:style>
  <w:style w:type="paragraph" w:customStyle="1" w:styleId="ElsSchemeCaption">
    <w:name w:val="Els_SchemeCaption"/>
    <w:basedOn w:val="ElsChemEquation"/>
    <w:rsid w:val="00DC604F"/>
  </w:style>
  <w:style w:type="paragraph" w:customStyle="1" w:styleId="ElsGraphText">
    <w:name w:val="Els_GraphText"/>
    <w:basedOn w:val="Normal"/>
    <w:rsid w:val="00DC604F"/>
    <w:pPr>
      <w:spacing w:after="440" w:line="220" w:lineRule="exact"/>
    </w:pPr>
    <w:rPr>
      <w:sz w:val="20"/>
      <w:szCs w:val="20"/>
    </w:rPr>
  </w:style>
  <w:style w:type="paragraph" w:customStyle="1" w:styleId="ElsGraphTitle">
    <w:name w:val="Els_GraphTitle"/>
    <w:basedOn w:val="Normal"/>
    <w:rsid w:val="00DC604F"/>
    <w:pPr>
      <w:keepNext/>
      <w:spacing w:after="60"/>
      <w:ind w:right="5280"/>
    </w:pPr>
    <w:rPr>
      <w:b/>
      <w:szCs w:val="20"/>
    </w:rPr>
  </w:style>
  <w:style w:type="paragraph" w:customStyle="1" w:styleId="ElsGraphAuthor">
    <w:name w:val="Els_GraphAuthor"/>
    <w:basedOn w:val="Normal"/>
    <w:rsid w:val="00DC604F"/>
    <w:pPr>
      <w:keepNext/>
    </w:pPr>
    <w:rPr>
      <w:sz w:val="22"/>
      <w:szCs w:val="20"/>
    </w:rPr>
  </w:style>
  <w:style w:type="paragraph" w:customStyle="1" w:styleId="ElsGraphAddress">
    <w:name w:val="Els_GraphAddress"/>
    <w:basedOn w:val="Normal"/>
    <w:rsid w:val="00DC604F"/>
    <w:rPr>
      <w:i/>
      <w:sz w:val="22"/>
      <w:szCs w:val="20"/>
    </w:rPr>
  </w:style>
  <w:style w:type="paragraph" w:customStyle="1" w:styleId="ElsGraphPlaceholder">
    <w:name w:val="Els_GraphPlaceholder"/>
    <w:basedOn w:val="Normal"/>
    <w:rsid w:val="00DC604F"/>
    <w:pPr>
      <w:jc w:val="center"/>
    </w:pPr>
    <w:rPr>
      <w:sz w:val="20"/>
      <w:szCs w:val="20"/>
    </w:rPr>
  </w:style>
  <w:style w:type="paragraph" w:styleId="Footer">
    <w:name w:val="footer"/>
    <w:basedOn w:val="Normal"/>
    <w:link w:val="FooterChar"/>
    <w:uiPriority w:val="99"/>
    <w:rsid w:val="00DC604F"/>
    <w:pPr>
      <w:tabs>
        <w:tab w:val="center" w:pos="4320"/>
        <w:tab w:val="right" w:pos="8640"/>
      </w:tabs>
    </w:pPr>
  </w:style>
  <w:style w:type="character" w:styleId="PageNumber">
    <w:name w:val="page number"/>
    <w:basedOn w:val="DefaultParagraphFont"/>
    <w:uiPriority w:val="99"/>
    <w:semiHidden/>
    <w:rsid w:val="00DC604F"/>
  </w:style>
  <w:style w:type="paragraph" w:styleId="Header">
    <w:name w:val="header"/>
    <w:basedOn w:val="Normal"/>
    <w:link w:val="HeaderChar"/>
    <w:rsid w:val="00DC604F"/>
    <w:pPr>
      <w:tabs>
        <w:tab w:val="center" w:pos="4320"/>
        <w:tab w:val="right" w:pos="8640"/>
      </w:tabs>
    </w:pPr>
  </w:style>
  <w:style w:type="character" w:styleId="Hyperlink">
    <w:name w:val="Hyperlink"/>
    <w:basedOn w:val="DefaultParagraphFont"/>
    <w:uiPriority w:val="99"/>
    <w:unhideWhenUsed/>
    <w:rsid w:val="008B6D84"/>
    <w:rPr>
      <w:color w:val="0000FF"/>
      <w:u w:val="single"/>
    </w:rPr>
  </w:style>
  <w:style w:type="paragraph" w:styleId="BalloonText">
    <w:name w:val="Balloon Text"/>
    <w:basedOn w:val="Normal"/>
    <w:link w:val="BalloonTextChar"/>
    <w:uiPriority w:val="99"/>
    <w:semiHidden/>
    <w:unhideWhenUsed/>
    <w:rsid w:val="001A6FC8"/>
    <w:rPr>
      <w:rFonts w:ascii="Tahoma" w:hAnsi="Tahoma" w:cs="Tahoma"/>
      <w:sz w:val="16"/>
      <w:szCs w:val="16"/>
    </w:rPr>
  </w:style>
  <w:style w:type="character" w:customStyle="1" w:styleId="BalloonTextChar">
    <w:name w:val="Balloon Text Char"/>
    <w:basedOn w:val="DefaultParagraphFont"/>
    <w:link w:val="BalloonText"/>
    <w:uiPriority w:val="99"/>
    <w:semiHidden/>
    <w:rsid w:val="001A6FC8"/>
    <w:rPr>
      <w:rFonts w:ascii="Tahoma" w:hAnsi="Tahoma" w:cs="Tahoma"/>
      <w:sz w:val="16"/>
      <w:szCs w:val="16"/>
      <w:lang w:val="en-US" w:eastAsia="en-US"/>
    </w:rPr>
  </w:style>
  <w:style w:type="paragraph" w:styleId="Caption">
    <w:name w:val="caption"/>
    <w:basedOn w:val="Normal"/>
    <w:next w:val="Normal"/>
    <w:uiPriority w:val="35"/>
    <w:unhideWhenUsed/>
    <w:qFormat/>
    <w:rsid w:val="00B9177E"/>
    <w:pPr>
      <w:spacing w:after="200"/>
    </w:pPr>
    <w:rPr>
      <w:i/>
      <w:iCs/>
      <w:color w:val="1F497D" w:themeColor="text2"/>
      <w:sz w:val="18"/>
      <w:szCs w:val="18"/>
      <w:lang w:val="en-GB" w:eastAsia="en-GB"/>
    </w:rPr>
  </w:style>
  <w:style w:type="table" w:styleId="ListTable2-Accent3">
    <w:name w:val="List Table 2 Accent 3"/>
    <w:basedOn w:val="TableNormal"/>
    <w:uiPriority w:val="47"/>
    <w:rsid w:val="00B9177E"/>
    <w:rPr>
      <w:rFonts w:asciiTheme="minorHAnsi" w:eastAsiaTheme="minorHAnsi" w:hAnsiTheme="minorHAnsi" w:cstheme="minorBidi"/>
      <w:sz w:val="24"/>
      <w:szCs w:val="24"/>
      <w:lang w:val="en-GB"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AE3A24"/>
    <w:rPr>
      <w:sz w:val="16"/>
      <w:szCs w:val="16"/>
    </w:rPr>
  </w:style>
  <w:style w:type="paragraph" w:styleId="CommentText">
    <w:name w:val="annotation text"/>
    <w:basedOn w:val="Normal"/>
    <w:link w:val="CommentTextChar"/>
    <w:uiPriority w:val="99"/>
    <w:semiHidden/>
    <w:unhideWhenUsed/>
    <w:rsid w:val="00AE3A24"/>
    <w:rPr>
      <w:sz w:val="20"/>
      <w:szCs w:val="20"/>
    </w:rPr>
  </w:style>
  <w:style w:type="character" w:customStyle="1" w:styleId="CommentTextChar">
    <w:name w:val="Comment Text Char"/>
    <w:basedOn w:val="DefaultParagraphFont"/>
    <w:link w:val="CommentText"/>
    <w:uiPriority w:val="99"/>
    <w:semiHidden/>
    <w:rsid w:val="00AE3A24"/>
    <w:rPr>
      <w:lang w:val="en-US" w:eastAsia="en-US"/>
    </w:rPr>
  </w:style>
  <w:style w:type="paragraph" w:styleId="CommentSubject">
    <w:name w:val="annotation subject"/>
    <w:basedOn w:val="CommentText"/>
    <w:next w:val="CommentText"/>
    <w:link w:val="CommentSubjectChar"/>
    <w:uiPriority w:val="99"/>
    <w:semiHidden/>
    <w:unhideWhenUsed/>
    <w:rsid w:val="00AE3A24"/>
    <w:rPr>
      <w:b/>
      <w:bCs/>
    </w:rPr>
  </w:style>
  <w:style w:type="character" w:customStyle="1" w:styleId="CommentSubjectChar">
    <w:name w:val="Comment Subject Char"/>
    <w:basedOn w:val="CommentTextChar"/>
    <w:link w:val="CommentSubject"/>
    <w:uiPriority w:val="99"/>
    <w:semiHidden/>
    <w:rsid w:val="00AE3A24"/>
    <w:rPr>
      <w:b/>
      <w:bCs/>
      <w:lang w:val="en-US" w:eastAsia="en-US"/>
    </w:rPr>
  </w:style>
  <w:style w:type="character" w:customStyle="1" w:styleId="Heading1Char">
    <w:name w:val="Heading 1 Char"/>
    <w:basedOn w:val="DefaultParagraphFont"/>
    <w:link w:val="Heading1"/>
    <w:uiPriority w:val="9"/>
    <w:rsid w:val="00F04523"/>
    <w:rPr>
      <w:b/>
      <w:bCs/>
      <w:sz w:val="26"/>
      <w:szCs w:val="24"/>
      <w:lang w:val="en-US" w:eastAsia="en-US"/>
    </w:rPr>
  </w:style>
  <w:style w:type="character" w:customStyle="1" w:styleId="Heading2Char">
    <w:name w:val="Heading 2 Char"/>
    <w:basedOn w:val="DefaultParagraphFont"/>
    <w:link w:val="Heading2"/>
    <w:uiPriority w:val="9"/>
    <w:rsid w:val="00F04523"/>
    <w:rPr>
      <w:rFonts w:ascii="Cambria" w:hAnsi="Cambria"/>
      <w:b/>
      <w:bCs/>
      <w:i/>
      <w:iCs/>
      <w:sz w:val="28"/>
      <w:szCs w:val="28"/>
      <w:lang w:val="en-US" w:eastAsia="en-US"/>
    </w:rPr>
  </w:style>
  <w:style w:type="character" w:customStyle="1" w:styleId="Heading3Char">
    <w:name w:val="Heading 3 Char"/>
    <w:basedOn w:val="DefaultParagraphFont"/>
    <w:link w:val="Heading3"/>
    <w:uiPriority w:val="9"/>
    <w:rsid w:val="00F04523"/>
    <w:rPr>
      <w:rFonts w:ascii="Arial" w:hAnsi="Arial" w:cs="Arial"/>
      <w:b/>
      <w:bCs/>
      <w:sz w:val="26"/>
      <w:szCs w:val="26"/>
      <w:lang w:val="en-US" w:eastAsia="en-US"/>
    </w:rPr>
  </w:style>
  <w:style w:type="character" w:customStyle="1" w:styleId="Heading4Char">
    <w:name w:val="Heading 4 Char"/>
    <w:basedOn w:val="DefaultParagraphFont"/>
    <w:link w:val="Heading4"/>
    <w:uiPriority w:val="9"/>
    <w:rsid w:val="00F04523"/>
    <w:rPr>
      <w:b/>
      <w:bCs/>
      <w:sz w:val="28"/>
      <w:szCs w:val="28"/>
      <w:lang w:val="en-US" w:eastAsia="en-US"/>
    </w:rPr>
  </w:style>
  <w:style w:type="character" w:customStyle="1" w:styleId="Heading5Char">
    <w:name w:val="Heading 5 Char"/>
    <w:basedOn w:val="DefaultParagraphFont"/>
    <w:link w:val="Heading5"/>
    <w:uiPriority w:val="9"/>
    <w:rsid w:val="00F04523"/>
    <w:rPr>
      <w:b/>
      <w:bCs/>
      <w:i/>
      <w:iCs/>
      <w:sz w:val="26"/>
      <w:szCs w:val="26"/>
      <w:lang w:val="en-US" w:eastAsia="en-US"/>
    </w:rPr>
  </w:style>
  <w:style w:type="character" w:customStyle="1" w:styleId="Heading6Char">
    <w:name w:val="Heading 6 Char"/>
    <w:basedOn w:val="DefaultParagraphFont"/>
    <w:link w:val="Heading6"/>
    <w:uiPriority w:val="9"/>
    <w:rsid w:val="00F04523"/>
    <w:rPr>
      <w:b/>
      <w:bCs/>
      <w:sz w:val="22"/>
      <w:szCs w:val="22"/>
      <w:lang w:val="en-US" w:eastAsia="en-US"/>
    </w:rPr>
  </w:style>
  <w:style w:type="character" w:customStyle="1" w:styleId="Heading7Char">
    <w:name w:val="Heading 7 Char"/>
    <w:basedOn w:val="DefaultParagraphFont"/>
    <w:link w:val="Heading7"/>
    <w:uiPriority w:val="9"/>
    <w:rsid w:val="00F04523"/>
    <w:rPr>
      <w:sz w:val="24"/>
      <w:szCs w:val="24"/>
      <w:lang w:val="en-US" w:eastAsia="en-US"/>
    </w:rPr>
  </w:style>
  <w:style w:type="character" w:customStyle="1" w:styleId="Heading8Char">
    <w:name w:val="Heading 8 Char"/>
    <w:basedOn w:val="DefaultParagraphFont"/>
    <w:link w:val="Heading8"/>
    <w:uiPriority w:val="9"/>
    <w:rsid w:val="00F04523"/>
    <w:rPr>
      <w:i/>
      <w:iCs/>
      <w:sz w:val="24"/>
      <w:szCs w:val="24"/>
      <w:lang w:val="en-US" w:eastAsia="en-US"/>
    </w:rPr>
  </w:style>
  <w:style w:type="character" w:customStyle="1" w:styleId="Heading9Char">
    <w:name w:val="Heading 9 Char"/>
    <w:basedOn w:val="DefaultParagraphFont"/>
    <w:link w:val="Heading9"/>
    <w:uiPriority w:val="9"/>
    <w:rsid w:val="00F04523"/>
    <w:rPr>
      <w:rFonts w:ascii="Arial" w:hAnsi="Arial" w:cs="Arial"/>
      <w:sz w:val="22"/>
      <w:szCs w:val="22"/>
      <w:lang w:val="en-US" w:eastAsia="en-US"/>
    </w:rPr>
  </w:style>
  <w:style w:type="paragraph" w:styleId="ListParagraph">
    <w:name w:val="List Paragraph"/>
    <w:basedOn w:val="Normal"/>
    <w:uiPriority w:val="34"/>
    <w:qFormat/>
    <w:rsid w:val="00F04523"/>
    <w:pPr>
      <w:ind w:left="720"/>
      <w:contextualSpacing/>
    </w:pPr>
    <w:rPr>
      <w:rFonts w:asciiTheme="minorHAnsi" w:eastAsiaTheme="minorHAnsi" w:hAnsiTheme="minorHAnsi" w:cstheme="minorBidi"/>
      <w:lang w:val="en-GB"/>
    </w:rPr>
  </w:style>
  <w:style w:type="character" w:customStyle="1" w:styleId="UnresolvedMention1">
    <w:name w:val="Unresolved Mention1"/>
    <w:basedOn w:val="DefaultParagraphFont"/>
    <w:uiPriority w:val="99"/>
    <w:semiHidden/>
    <w:unhideWhenUsed/>
    <w:rsid w:val="00F04523"/>
    <w:rPr>
      <w:color w:val="605E5C"/>
      <w:shd w:val="clear" w:color="auto" w:fill="E1DFDD"/>
    </w:rPr>
  </w:style>
  <w:style w:type="paragraph" w:styleId="Revision">
    <w:name w:val="Revision"/>
    <w:hidden/>
    <w:uiPriority w:val="99"/>
    <w:semiHidden/>
    <w:rsid w:val="00F04523"/>
    <w:rPr>
      <w:sz w:val="24"/>
      <w:szCs w:val="24"/>
      <w:lang w:val="en-GB" w:eastAsia="en-GB"/>
    </w:rPr>
  </w:style>
  <w:style w:type="paragraph" w:styleId="NormalWeb">
    <w:name w:val="Normal (Web)"/>
    <w:basedOn w:val="Normal"/>
    <w:uiPriority w:val="99"/>
    <w:semiHidden/>
    <w:unhideWhenUsed/>
    <w:rsid w:val="00F04523"/>
    <w:pPr>
      <w:spacing w:before="100" w:beforeAutospacing="1" w:after="100" w:afterAutospacing="1"/>
    </w:pPr>
    <w:rPr>
      <w:rFonts w:eastAsiaTheme="minorEastAsia"/>
      <w:lang w:val="en-IN" w:eastAsia="en-IN"/>
    </w:rPr>
  </w:style>
  <w:style w:type="character" w:customStyle="1" w:styleId="FooterChar">
    <w:name w:val="Footer Char"/>
    <w:basedOn w:val="DefaultParagraphFont"/>
    <w:link w:val="Footer"/>
    <w:uiPriority w:val="99"/>
    <w:rsid w:val="00F04523"/>
    <w:rPr>
      <w:sz w:val="24"/>
      <w:szCs w:val="24"/>
      <w:lang w:val="en-US" w:eastAsia="en-US"/>
    </w:rPr>
  </w:style>
  <w:style w:type="character" w:customStyle="1" w:styleId="HeaderChar">
    <w:name w:val="Header Char"/>
    <w:basedOn w:val="DefaultParagraphFont"/>
    <w:link w:val="Header"/>
    <w:rsid w:val="00F04523"/>
    <w:rPr>
      <w:sz w:val="24"/>
      <w:szCs w:val="24"/>
      <w:lang w:val="en-US" w:eastAsia="en-US"/>
    </w:rPr>
  </w:style>
  <w:style w:type="character" w:customStyle="1" w:styleId="ls1b">
    <w:name w:val="ls1b"/>
    <w:basedOn w:val="DefaultParagraphFont"/>
    <w:rsid w:val="00F04523"/>
  </w:style>
  <w:style w:type="character" w:customStyle="1" w:styleId="ls23">
    <w:name w:val="ls23"/>
    <w:basedOn w:val="DefaultParagraphFont"/>
    <w:rsid w:val="00F04523"/>
  </w:style>
  <w:style w:type="character" w:customStyle="1" w:styleId="a">
    <w:name w:val="_"/>
    <w:basedOn w:val="DefaultParagraphFont"/>
    <w:rsid w:val="00F04523"/>
  </w:style>
  <w:style w:type="character" w:customStyle="1" w:styleId="ls1a">
    <w:name w:val="ls1a"/>
    <w:basedOn w:val="DefaultParagraphFont"/>
    <w:rsid w:val="00F04523"/>
  </w:style>
  <w:style w:type="character" w:customStyle="1" w:styleId="ls1d">
    <w:name w:val="ls1d"/>
    <w:basedOn w:val="DefaultParagraphFont"/>
    <w:rsid w:val="00F04523"/>
  </w:style>
  <w:style w:type="character" w:customStyle="1" w:styleId="ls0">
    <w:name w:val="ls0"/>
    <w:basedOn w:val="DefaultParagraphFont"/>
    <w:rsid w:val="00F04523"/>
  </w:style>
  <w:style w:type="character" w:customStyle="1" w:styleId="ls19">
    <w:name w:val="ls19"/>
    <w:basedOn w:val="DefaultParagraphFont"/>
    <w:rsid w:val="00F04523"/>
  </w:style>
  <w:style w:type="character" w:customStyle="1" w:styleId="ls26">
    <w:name w:val="ls26"/>
    <w:basedOn w:val="DefaultParagraphFont"/>
    <w:rsid w:val="00F04523"/>
  </w:style>
  <w:style w:type="character" w:styleId="PlaceholderText">
    <w:name w:val="Placeholder Text"/>
    <w:basedOn w:val="DefaultParagraphFont"/>
    <w:uiPriority w:val="99"/>
    <w:semiHidden/>
    <w:rsid w:val="00F04523"/>
    <w:rPr>
      <w:color w:val="808080"/>
    </w:rPr>
  </w:style>
  <w:style w:type="table" w:styleId="TableGrid">
    <w:name w:val="Table Grid"/>
    <w:basedOn w:val="TableNormal"/>
    <w:uiPriority w:val="39"/>
    <w:rsid w:val="00F04523"/>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04523"/>
    <w:rPr>
      <w:rFonts w:asciiTheme="minorHAnsi" w:eastAsiaTheme="minorHAnsi" w:hAnsiTheme="minorHAnsi" w:cstheme="minorBidi"/>
      <w:sz w:val="24"/>
      <w:szCs w:val="24"/>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3">
    <w:name w:val="Grid Table 3 Accent 3"/>
    <w:basedOn w:val="TableNormal"/>
    <w:uiPriority w:val="48"/>
    <w:rsid w:val="00F04523"/>
    <w:rPr>
      <w:rFonts w:asciiTheme="minorHAnsi" w:eastAsiaTheme="minorHAnsi" w:hAnsiTheme="minorHAnsi" w:cstheme="minorBidi"/>
      <w:sz w:val="24"/>
      <w:szCs w:val="24"/>
      <w:lang w:val="en-GB"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Table1Light-Accent3">
    <w:name w:val="List Table 1 Light Accent 3"/>
    <w:basedOn w:val="TableNormal"/>
    <w:uiPriority w:val="46"/>
    <w:rsid w:val="00F04523"/>
    <w:rPr>
      <w:rFonts w:asciiTheme="minorHAnsi" w:eastAsiaTheme="minorHAnsi" w:hAnsiTheme="minorHAnsi" w:cstheme="minorBidi"/>
      <w:sz w:val="24"/>
      <w:szCs w:val="24"/>
      <w:lang w:val="en-GB"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
    <w:name w:val="List Table 1 Light"/>
    <w:basedOn w:val="TableNormal"/>
    <w:uiPriority w:val="46"/>
    <w:rsid w:val="00F04523"/>
    <w:rPr>
      <w:rFonts w:asciiTheme="minorHAnsi" w:eastAsiaTheme="minorHAnsi" w:hAnsiTheme="minorHAnsi" w:cstheme="minorBidi"/>
      <w:sz w:val="24"/>
      <w:szCs w:val="24"/>
      <w:lang w:val="en-GB"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rsid w:val="00F04523"/>
    <w:rPr>
      <w:rFonts w:asciiTheme="minorHAnsi" w:eastAsiaTheme="minorHAnsi" w:hAnsiTheme="minorHAnsi" w:cstheme="minorBidi"/>
      <w:sz w:val="24"/>
      <w:szCs w:val="24"/>
      <w:lang w:val="en-GB"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F04523"/>
    <w:rPr>
      <w:rFonts w:asciiTheme="minorHAnsi" w:eastAsiaTheme="minorHAnsi" w:hAnsiTheme="minorHAnsi" w:cstheme="minorBidi"/>
      <w:sz w:val="24"/>
      <w:szCs w:val="24"/>
      <w:lang w:val="en-GB"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tyle1">
    <w:name w:val="Style1"/>
    <w:uiPriority w:val="99"/>
    <w:rsid w:val="00F04523"/>
    <w:pPr>
      <w:numPr>
        <w:numId w:val="3"/>
      </w:numPr>
    </w:pPr>
  </w:style>
  <w:style w:type="numbering" w:customStyle="1" w:styleId="Style">
    <w:name w:val="Style"/>
    <w:uiPriority w:val="99"/>
    <w:rsid w:val="00F04523"/>
    <w:pPr>
      <w:numPr>
        <w:numId w:val="4"/>
      </w:numPr>
    </w:pPr>
  </w:style>
  <w:style w:type="numbering" w:customStyle="1" w:styleId="Style2">
    <w:name w:val="Style2"/>
    <w:uiPriority w:val="99"/>
    <w:rsid w:val="00F04523"/>
    <w:pPr>
      <w:numPr>
        <w:numId w:val="5"/>
      </w:numPr>
    </w:pPr>
  </w:style>
  <w:style w:type="paragraph" w:styleId="NoSpacing">
    <w:name w:val="No Spacing"/>
    <w:uiPriority w:val="1"/>
    <w:qFormat/>
    <w:rsid w:val="00F04523"/>
    <w:rPr>
      <w:sz w:val="24"/>
      <w:szCs w:val="24"/>
      <w:lang w:val="en-GB" w:eastAsia="en-GB"/>
    </w:rPr>
  </w:style>
  <w:style w:type="character" w:styleId="Strong">
    <w:name w:val="Strong"/>
    <w:basedOn w:val="DefaultParagraphFont"/>
    <w:uiPriority w:val="22"/>
    <w:qFormat/>
    <w:rsid w:val="00322280"/>
    <w:rPr>
      <w:b/>
      <w:bCs/>
    </w:rPr>
  </w:style>
  <w:style w:type="character" w:customStyle="1" w:styleId="RSCB02ArticleTextChar">
    <w:name w:val="RSC B02 Article Text Char"/>
    <w:basedOn w:val="DefaultParagraphFont"/>
    <w:link w:val="RSCB02ArticleText"/>
    <w:locked/>
    <w:rsid w:val="00DC5206"/>
    <w:rPr>
      <w:w w:val="108"/>
      <w:sz w:val="18"/>
      <w:szCs w:val="18"/>
    </w:rPr>
  </w:style>
  <w:style w:type="paragraph" w:customStyle="1" w:styleId="RSCB02ArticleText">
    <w:name w:val="RSC B02 Article Text"/>
    <w:basedOn w:val="Normal"/>
    <w:link w:val="RSCB02ArticleTextChar"/>
    <w:qFormat/>
    <w:rsid w:val="00DC5206"/>
    <w:pPr>
      <w:spacing w:line="240" w:lineRule="exact"/>
      <w:jc w:val="both"/>
    </w:pPr>
    <w:rPr>
      <w:w w:val="108"/>
      <w:sz w:val="18"/>
      <w:szCs w:val="18"/>
      <w:lang w:val="en-IN" w:eastAsia="en-IN"/>
    </w:rPr>
  </w:style>
  <w:style w:type="paragraph" w:customStyle="1" w:styleId="NoSpacing1">
    <w:name w:val="No Spacing1"/>
    <w:basedOn w:val="Normal"/>
    <w:uiPriority w:val="1"/>
    <w:qFormat/>
    <w:rsid w:val="007867D3"/>
    <w:rPr>
      <w:rFonts w:ascii="Arial" w:eastAsia="Calibri" w:hAnsi="Arial"/>
      <w:sz w:val="22"/>
      <w:szCs w:val="22"/>
      <w:lang w:val="en-GB" w:bidi="en-US"/>
    </w:rPr>
  </w:style>
  <w:style w:type="character" w:customStyle="1" w:styleId="apple-converted-space">
    <w:name w:val="apple-converted-space"/>
    <w:basedOn w:val="DefaultParagraphFont"/>
    <w:rsid w:val="00A94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502549">
      <w:bodyDiv w:val="1"/>
      <w:marLeft w:val="0"/>
      <w:marRight w:val="0"/>
      <w:marTop w:val="0"/>
      <w:marBottom w:val="0"/>
      <w:divBdr>
        <w:top w:val="none" w:sz="0" w:space="0" w:color="auto"/>
        <w:left w:val="none" w:sz="0" w:space="0" w:color="auto"/>
        <w:bottom w:val="none" w:sz="0" w:space="0" w:color="auto"/>
        <w:right w:val="none" w:sz="0" w:space="0" w:color="auto"/>
      </w:divBdr>
    </w:div>
    <w:div w:id="341784574">
      <w:bodyDiv w:val="1"/>
      <w:marLeft w:val="0"/>
      <w:marRight w:val="0"/>
      <w:marTop w:val="0"/>
      <w:marBottom w:val="0"/>
      <w:divBdr>
        <w:top w:val="none" w:sz="0" w:space="0" w:color="auto"/>
        <w:left w:val="none" w:sz="0" w:space="0" w:color="auto"/>
        <w:bottom w:val="none" w:sz="0" w:space="0" w:color="auto"/>
        <w:right w:val="none" w:sz="0" w:space="0" w:color="auto"/>
      </w:divBdr>
    </w:div>
    <w:div w:id="665594566">
      <w:bodyDiv w:val="1"/>
      <w:marLeft w:val="0"/>
      <w:marRight w:val="0"/>
      <w:marTop w:val="0"/>
      <w:marBottom w:val="0"/>
      <w:divBdr>
        <w:top w:val="none" w:sz="0" w:space="0" w:color="auto"/>
        <w:left w:val="none" w:sz="0" w:space="0" w:color="auto"/>
        <w:bottom w:val="none" w:sz="0" w:space="0" w:color="auto"/>
        <w:right w:val="none" w:sz="0" w:space="0" w:color="auto"/>
      </w:divBdr>
    </w:div>
    <w:div w:id="753011785">
      <w:bodyDiv w:val="1"/>
      <w:marLeft w:val="0"/>
      <w:marRight w:val="0"/>
      <w:marTop w:val="0"/>
      <w:marBottom w:val="0"/>
      <w:divBdr>
        <w:top w:val="none" w:sz="0" w:space="0" w:color="auto"/>
        <w:left w:val="none" w:sz="0" w:space="0" w:color="auto"/>
        <w:bottom w:val="none" w:sz="0" w:space="0" w:color="auto"/>
        <w:right w:val="none" w:sz="0" w:space="0" w:color="auto"/>
      </w:divBdr>
    </w:div>
    <w:div w:id="762192474">
      <w:bodyDiv w:val="1"/>
      <w:marLeft w:val="0"/>
      <w:marRight w:val="0"/>
      <w:marTop w:val="0"/>
      <w:marBottom w:val="0"/>
      <w:divBdr>
        <w:top w:val="none" w:sz="0" w:space="0" w:color="auto"/>
        <w:left w:val="none" w:sz="0" w:space="0" w:color="auto"/>
        <w:bottom w:val="none" w:sz="0" w:space="0" w:color="auto"/>
        <w:right w:val="none" w:sz="0" w:space="0" w:color="auto"/>
      </w:divBdr>
    </w:div>
    <w:div w:id="1155687083">
      <w:bodyDiv w:val="1"/>
      <w:marLeft w:val="0"/>
      <w:marRight w:val="0"/>
      <w:marTop w:val="0"/>
      <w:marBottom w:val="0"/>
      <w:divBdr>
        <w:top w:val="none" w:sz="0" w:space="0" w:color="auto"/>
        <w:left w:val="none" w:sz="0" w:space="0" w:color="auto"/>
        <w:bottom w:val="none" w:sz="0" w:space="0" w:color="auto"/>
        <w:right w:val="none" w:sz="0" w:space="0" w:color="auto"/>
      </w:divBdr>
    </w:div>
    <w:div w:id="1233273126">
      <w:bodyDiv w:val="1"/>
      <w:marLeft w:val="0"/>
      <w:marRight w:val="0"/>
      <w:marTop w:val="0"/>
      <w:marBottom w:val="0"/>
      <w:divBdr>
        <w:top w:val="none" w:sz="0" w:space="0" w:color="auto"/>
        <w:left w:val="none" w:sz="0" w:space="0" w:color="auto"/>
        <w:bottom w:val="none" w:sz="0" w:space="0" w:color="auto"/>
        <w:right w:val="none" w:sz="0" w:space="0" w:color="auto"/>
      </w:divBdr>
    </w:div>
    <w:div w:id="1696690409">
      <w:bodyDiv w:val="1"/>
      <w:marLeft w:val="0"/>
      <w:marRight w:val="0"/>
      <w:marTop w:val="0"/>
      <w:marBottom w:val="0"/>
      <w:divBdr>
        <w:top w:val="none" w:sz="0" w:space="0" w:color="auto"/>
        <w:left w:val="none" w:sz="0" w:space="0" w:color="auto"/>
        <w:bottom w:val="none" w:sz="0" w:space="0" w:color="auto"/>
        <w:right w:val="none" w:sz="0" w:space="0" w:color="auto"/>
      </w:divBdr>
    </w:div>
    <w:div w:id="1763406473">
      <w:bodyDiv w:val="1"/>
      <w:marLeft w:val="0"/>
      <w:marRight w:val="0"/>
      <w:marTop w:val="0"/>
      <w:marBottom w:val="0"/>
      <w:divBdr>
        <w:top w:val="none" w:sz="0" w:space="0" w:color="auto"/>
        <w:left w:val="none" w:sz="0" w:space="0" w:color="auto"/>
        <w:bottom w:val="none" w:sz="0" w:space="0" w:color="auto"/>
        <w:right w:val="none" w:sz="0" w:space="0" w:color="auto"/>
      </w:divBdr>
    </w:div>
    <w:div w:id="1811900311">
      <w:bodyDiv w:val="1"/>
      <w:marLeft w:val="0"/>
      <w:marRight w:val="0"/>
      <w:marTop w:val="0"/>
      <w:marBottom w:val="0"/>
      <w:divBdr>
        <w:top w:val="none" w:sz="0" w:space="0" w:color="auto"/>
        <w:left w:val="none" w:sz="0" w:space="0" w:color="auto"/>
        <w:bottom w:val="none" w:sz="0" w:space="0" w:color="auto"/>
        <w:right w:val="none" w:sz="0" w:space="0" w:color="auto"/>
      </w:divBdr>
    </w:div>
    <w:div w:id="212071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media/image21.pn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png"/><Relationship Id="rId38" Type="http://schemas.openxmlformats.org/officeDocument/2006/relationships/image" Target="media/image17.png"/><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image" Target="media/image15.png"/><Relationship Id="rId10" Type="http://schemas.openxmlformats.org/officeDocument/2006/relationships/image" Target="media/image12.emf"/><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image" Target="media/image17.tmp"/></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loughlins\Local%20Settings\Temporary%20Internet%20Files\Content.Outlook\20TG5JLQ\TetrahedronLetters%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A3533-728C-4C9F-BF18-5C3802043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TetrahedronLetters (2)</Template>
  <TotalTime>78</TotalTime>
  <Pages>1</Pages>
  <Words>16013</Words>
  <Characters>91278</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Tetrahedron template</vt:lpstr>
    </vt:vector>
  </TitlesOfParts>
  <Company>TnQ</Company>
  <LinksUpToDate>false</LinksUpToDate>
  <CharactersWithSpaces>107077</CharactersWithSpaces>
  <SharedDoc>false</SharedDoc>
  <HLinks>
    <vt:vector size="6" baseType="variant">
      <vt:variant>
        <vt:i4>4194304</vt:i4>
      </vt:variant>
      <vt:variant>
        <vt:i4>30</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Tetrahedron template</dc:title>
  <dc:subject/>
  <dc:creator>Sarah O'Loughlin</dc:creator>
  <cp:keywords/>
  <dc:description/>
  <cp:lastModifiedBy>John Spencer</cp:lastModifiedBy>
  <cp:revision>9</cp:revision>
  <cp:lastPrinted>2021-01-18T12:11:00Z</cp:lastPrinted>
  <dcterms:created xsi:type="dcterms:W3CDTF">2021-02-04T23:29:00Z</dcterms:created>
  <dcterms:modified xsi:type="dcterms:W3CDTF">2021-03-05T17:29:00Z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Citation Style_1">
    <vt:lpwstr>http://www.zotero.org/styles/angewandte-chemie</vt:lpwstr>
  </property>
  <property fmtid="{D5CDD505-2E9C-101B-9397-08002B2CF9AE}" pid="24" name="Mendeley Unique User Id_1">
    <vt:lpwstr>6c61cb6c-d351-3950-82a5-6cd3189e6534</vt:lpwstr>
  </property>
</Properties>
</file>