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FA2C4" w14:textId="158D7FFA" w:rsidR="003332AF" w:rsidRPr="00D1786C" w:rsidRDefault="009F0624" w:rsidP="00A86E7C">
      <w:pPr>
        <w:spacing w:line="480" w:lineRule="auto"/>
        <w:rPr>
          <w:rFonts w:ascii="Calibri" w:hAnsi="Calibri" w:cs="Calibri"/>
          <w:sz w:val="22"/>
          <w:szCs w:val="22"/>
        </w:rPr>
      </w:pPr>
      <w:r w:rsidRPr="003332AF">
        <w:rPr>
          <w:rFonts w:ascii="Calibri" w:hAnsi="Calibri" w:cs="Calibri"/>
          <w:b/>
          <w:bCs/>
          <w:sz w:val="22"/>
          <w:szCs w:val="22"/>
        </w:rPr>
        <w:t xml:space="preserve">Title: </w:t>
      </w:r>
      <w:r w:rsidR="00D1786C" w:rsidRPr="00D1786C">
        <w:rPr>
          <w:rFonts w:ascii="Calibri" w:hAnsi="Calibri" w:cs="Calibri"/>
          <w:bCs/>
          <w:i/>
          <w:sz w:val="22"/>
          <w:szCs w:val="22"/>
        </w:rPr>
        <w:t>“</w:t>
      </w:r>
      <w:r w:rsidR="00D1786C" w:rsidRPr="00D1786C">
        <w:rPr>
          <w:rFonts w:ascii="Calibri" w:hAnsi="Calibri"/>
          <w:bCs/>
          <w:i/>
          <w:sz w:val="22"/>
          <w:szCs w:val="22"/>
          <w:lang w:val="en-GB"/>
        </w:rPr>
        <w:t>No official help is available”</w:t>
      </w:r>
      <w:r w:rsidR="00D1786C" w:rsidRPr="00D1786C">
        <w:rPr>
          <w:rFonts w:ascii="Calibri" w:hAnsi="Calibri"/>
          <w:bCs/>
          <w:sz w:val="22"/>
          <w:szCs w:val="22"/>
          <w:lang w:val="en-GB"/>
        </w:rPr>
        <w:t xml:space="preserve"> - </w:t>
      </w:r>
      <w:r w:rsidR="00041E56" w:rsidRPr="00D1786C">
        <w:rPr>
          <w:rFonts w:ascii="Calibri" w:hAnsi="Calibri" w:cs="Calibri"/>
          <w:sz w:val="22"/>
          <w:szCs w:val="22"/>
        </w:rPr>
        <w:t xml:space="preserve">experience of </w:t>
      </w:r>
      <w:r w:rsidR="00393DD1">
        <w:rPr>
          <w:rFonts w:ascii="Calibri" w:hAnsi="Calibri" w:cs="Calibri"/>
          <w:sz w:val="22"/>
          <w:szCs w:val="22"/>
        </w:rPr>
        <w:t xml:space="preserve">parents and children with </w:t>
      </w:r>
      <w:r w:rsidR="00154FCE">
        <w:rPr>
          <w:rFonts w:ascii="Calibri" w:hAnsi="Calibri" w:cs="Calibri"/>
          <w:sz w:val="22"/>
          <w:szCs w:val="22"/>
        </w:rPr>
        <w:t xml:space="preserve">congenital heart </w:t>
      </w:r>
      <w:r w:rsidR="00D21CE7">
        <w:rPr>
          <w:rFonts w:ascii="Calibri" w:hAnsi="Calibri" w:cs="Calibri"/>
          <w:sz w:val="22"/>
          <w:szCs w:val="22"/>
        </w:rPr>
        <w:t xml:space="preserve">disease </w:t>
      </w:r>
      <w:r w:rsidR="00D1786C" w:rsidRPr="00D1786C">
        <w:rPr>
          <w:rFonts w:ascii="Calibri" w:hAnsi="Calibri" w:cs="Calibri"/>
          <w:bCs/>
          <w:sz w:val="22"/>
          <w:szCs w:val="22"/>
        </w:rPr>
        <w:t>during</w:t>
      </w:r>
      <w:r w:rsidR="00D1786C" w:rsidRPr="00D1786C">
        <w:rPr>
          <w:rFonts w:ascii="Calibri" w:hAnsi="Calibri" w:cs="Calibri"/>
          <w:b/>
          <w:bCs/>
          <w:sz w:val="22"/>
          <w:szCs w:val="22"/>
        </w:rPr>
        <w:t xml:space="preserve"> </w:t>
      </w:r>
      <w:r w:rsidR="00D1786C" w:rsidRPr="00D1786C">
        <w:rPr>
          <w:rFonts w:ascii="Calibri" w:hAnsi="Calibri" w:cs="Calibri"/>
          <w:sz w:val="22"/>
          <w:szCs w:val="22"/>
        </w:rPr>
        <w:t xml:space="preserve">COVID-19 </w:t>
      </w:r>
    </w:p>
    <w:p w14:paraId="1B2400C3" w14:textId="77777777" w:rsidR="008E5874" w:rsidRPr="003A28DB" w:rsidRDefault="008E5874" w:rsidP="00A86E7C">
      <w:pPr>
        <w:spacing w:line="480" w:lineRule="auto"/>
        <w:rPr>
          <w:rFonts w:ascii="Calibri" w:eastAsia="Calibri" w:hAnsi="Calibri" w:cs="Calibri"/>
          <w:b/>
          <w:bCs/>
          <w:sz w:val="22"/>
          <w:szCs w:val="22"/>
        </w:rPr>
      </w:pPr>
    </w:p>
    <w:p w14:paraId="4F3DFE39" w14:textId="32418E43" w:rsidR="008E5874" w:rsidRPr="003A28DB" w:rsidRDefault="00A26811" w:rsidP="00A86E7C">
      <w:pPr>
        <w:pStyle w:val="Body1"/>
        <w:spacing w:after="0" w:line="480" w:lineRule="auto"/>
        <w:rPr>
          <w:rFonts w:ascii="Calibri" w:eastAsia="Calibri" w:hAnsi="Calibri" w:cs="Calibri"/>
        </w:rPr>
      </w:pPr>
      <w:r w:rsidRPr="003A28DB">
        <w:rPr>
          <w:rFonts w:ascii="Calibri" w:eastAsia="Calibri" w:hAnsi="Calibri" w:cs="Calibri"/>
          <w:b/>
          <w:bCs/>
        </w:rPr>
        <w:t>Authors:</w:t>
      </w:r>
      <w:r w:rsidRPr="003A28DB">
        <w:rPr>
          <w:rFonts w:ascii="Calibri" w:eastAsia="Calibri" w:hAnsi="Calibri" w:cs="Calibri"/>
        </w:rPr>
        <w:t xml:space="preserve">  </w:t>
      </w:r>
      <w:r w:rsidR="001F7C68">
        <w:rPr>
          <w:rFonts w:ascii="Calibri" w:eastAsia="Calibri" w:hAnsi="Calibri" w:cs="Calibri"/>
        </w:rPr>
        <w:t xml:space="preserve">Marino LV </w:t>
      </w:r>
      <w:r w:rsidR="001F7C68" w:rsidRPr="001F7C68">
        <w:rPr>
          <w:rFonts w:ascii="Calibri" w:eastAsia="Calibri" w:hAnsi="Calibri" w:cs="Calibri"/>
          <w:vertAlign w:val="superscript"/>
        </w:rPr>
        <w:t>1</w:t>
      </w:r>
      <w:r w:rsidR="00FA1890">
        <w:rPr>
          <w:rFonts w:ascii="Calibri" w:eastAsia="Calibri" w:hAnsi="Calibri" w:cs="Calibri"/>
          <w:vertAlign w:val="superscript"/>
        </w:rPr>
        <w:t xml:space="preserve"> </w:t>
      </w:r>
      <w:r w:rsidR="00FA1890" w:rsidRPr="00FA1890">
        <w:rPr>
          <w:rFonts w:ascii="Calibri" w:eastAsia="Calibri" w:hAnsi="Calibri" w:cs="Calibri"/>
        </w:rPr>
        <w:t>(PhD)</w:t>
      </w:r>
      <w:r w:rsidR="00C07414" w:rsidRPr="00FA1890">
        <w:rPr>
          <w:rFonts w:ascii="Calibri" w:eastAsia="Calibri" w:hAnsi="Calibri" w:cs="Calibri"/>
        </w:rPr>
        <w:t>,</w:t>
      </w:r>
      <w:r w:rsidR="00C07414">
        <w:rPr>
          <w:rFonts w:ascii="Calibri" w:eastAsia="Calibri" w:hAnsi="Calibri" w:cs="Calibri"/>
        </w:rPr>
        <w:t xml:space="preserve"> </w:t>
      </w:r>
      <w:r w:rsidR="00B96D4F">
        <w:rPr>
          <w:rFonts w:ascii="Calibri" w:eastAsia="Calibri" w:hAnsi="Calibri" w:cs="Calibri"/>
        </w:rPr>
        <w:t>Wagland R</w:t>
      </w:r>
      <w:r w:rsidR="00B96D4F" w:rsidRPr="001F7C68">
        <w:rPr>
          <w:rFonts w:ascii="Calibri" w:eastAsia="Calibri" w:hAnsi="Calibri" w:cs="Calibri"/>
          <w:vertAlign w:val="superscript"/>
        </w:rPr>
        <w:t>2</w:t>
      </w:r>
      <w:r w:rsidR="00FA1890">
        <w:rPr>
          <w:rFonts w:ascii="Calibri" w:eastAsia="Calibri" w:hAnsi="Calibri" w:cs="Calibri"/>
          <w:vertAlign w:val="superscript"/>
        </w:rPr>
        <w:t xml:space="preserve"> </w:t>
      </w:r>
      <w:r w:rsidR="00FA1890" w:rsidRPr="00FA1890">
        <w:rPr>
          <w:rFonts w:ascii="Calibri" w:eastAsia="Calibri" w:hAnsi="Calibri" w:cs="Calibri"/>
        </w:rPr>
        <w:t>(PhD)</w:t>
      </w:r>
      <w:r w:rsidR="00B96D4F">
        <w:rPr>
          <w:rFonts w:ascii="Calibri" w:eastAsia="Calibri" w:hAnsi="Calibri" w:cs="Calibri"/>
        </w:rPr>
        <w:t xml:space="preserve">, </w:t>
      </w:r>
      <w:proofErr w:type="spellStart"/>
      <w:r w:rsidR="00B96D4F">
        <w:rPr>
          <w:rFonts w:ascii="Calibri" w:eastAsia="Calibri" w:hAnsi="Calibri" w:cs="Calibri"/>
        </w:rPr>
        <w:t>Culliford</w:t>
      </w:r>
      <w:proofErr w:type="spellEnd"/>
      <w:r w:rsidR="00B96D4F">
        <w:rPr>
          <w:rFonts w:ascii="Calibri" w:eastAsia="Calibri" w:hAnsi="Calibri" w:cs="Calibri"/>
        </w:rPr>
        <w:t xml:space="preserve"> DJ</w:t>
      </w:r>
      <w:r w:rsidR="0026183A">
        <w:rPr>
          <w:rFonts w:ascii="Calibri" w:eastAsia="Calibri" w:hAnsi="Calibri" w:cs="Calibri"/>
          <w:vertAlign w:val="superscript"/>
        </w:rPr>
        <w:t>3</w:t>
      </w:r>
      <w:r w:rsidR="00FA1890">
        <w:rPr>
          <w:rFonts w:ascii="Calibri" w:eastAsia="Calibri" w:hAnsi="Calibri" w:cs="Calibri"/>
          <w:vertAlign w:val="superscript"/>
        </w:rPr>
        <w:t xml:space="preserve"> </w:t>
      </w:r>
      <w:r w:rsidR="00FA1890" w:rsidRPr="00FA1890">
        <w:rPr>
          <w:rFonts w:ascii="Calibri" w:eastAsia="Calibri" w:hAnsi="Calibri" w:cs="Calibri"/>
        </w:rPr>
        <w:t>(PhD)</w:t>
      </w:r>
      <w:r w:rsidR="00B96D4F">
        <w:rPr>
          <w:rFonts w:ascii="Calibri" w:eastAsia="Calibri" w:hAnsi="Calibri" w:cs="Calibri"/>
        </w:rPr>
        <w:t xml:space="preserve">, </w:t>
      </w:r>
      <w:r w:rsidR="001F7C68">
        <w:rPr>
          <w:rFonts w:ascii="Calibri" w:eastAsia="Calibri" w:hAnsi="Calibri" w:cs="Calibri"/>
        </w:rPr>
        <w:t>Bharucha T</w:t>
      </w:r>
      <w:r w:rsidR="0026183A">
        <w:rPr>
          <w:rFonts w:ascii="Calibri" w:eastAsia="Calibri" w:hAnsi="Calibri" w:cs="Calibri"/>
          <w:vertAlign w:val="superscript"/>
        </w:rPr>
        <w:t>4</w:t>
      </w:r>
      <w:r w:rsidR="00FA1890">
        <w:rPr>
          <w:rFonts w:ascii="Calibri" w:eastAsia="Calibri" w:hAnsi="Calibri" w:cs="Calibri"/>
          <w:vertAlign w:val="superscript"/>
        </w:rPr>
        <w:t xml:space="preserve"> </w:t>
      </w:r>
      <w:r w:rsidR="00FA1890">
        <w:rPr>
          <w:rFonts w:ascii="Calibri" w:eastAsia="Calibri" w:hAnsi="Calibri" w:cs="Calibri"/>
        </w:rPr>
        <w:t>(</w:t>
      </w:r>
      <w:r w:rsidR="00EA1863">
        <w:rPr>
          <w:rFonts w:ascii="Calibri" w:eastAsia="Calibri" w:hAnsi="Calibri" w:cs="Calibri"/>
        </w:rPr>
        <w:t>MA</w:t>
      </w:r>
      <w:r w:rsidR="00FA1890" w:rsidRPr="00FA1890">
        <w:rPr>
          <w:rFonts w:ascii="Calibri" w:hAnsi="Calibri" w:cs="Calibri"/>
          <w:color w:val="202124"/>
          <w:shd w:val="clear" w:color="auto" w:fill="FFFFFF"/>
        </w:rPr>
        <w:t>)</w:t>
      </w:r>
      <w:r w:rsidR="001F7C68">
        <w:rPr>
          <w:rFonts w:ascii="Calibri" w:eastAsia="Calibri" w:hAnsi="Calibri" w:cs="Calibri"/>
        </w:rPr>
        <w:t xml:space="preserve">, </w:t>
      </w:r>
      <w:r w:rsidR="00B96D4F">
        <w:rPr>
          <w:rFonts w:ascii="Calibri" w:eastAsia="Calibri" w:hAnsi="Calibri" w:cs="Calibri"/>
        </w:rPr>
        <w:t>Sodergren SC</w:t>
      </w:r>
      <w:r w:rsidR="00B96D4F" w:rsidRPr="001F7C68">
        <w:rPr>
          <w:rFonts w:ascii="Calibri" w:eastAsia="Calibri" w:hAnsi="Calibri" w:cs="Calibri"/>
          <w:vertAlign w:val="superscript"/>
        </w:rPr>
        <w:t>2</w:t>
      </w:r>
      <w:r w:rsidR="00FA1890">
        <w:rPr>
          <w:rFonts w:ascii="Calibri" w:eastAsia="Calibri" w:hAnsi="Calibri" w:cs="Calibri"/>
          <w:vertAlign w:val="superscript"/>
        </w:rPr>
        <w:t xml:space="preserve"> </w:t>
      </w:r>
      <w:r w:rsidR="00FA1890" w:rsidRPr="00FA1890">
        <w:rPr>
          <w:rFonts w:ascii="Calibri" w:eastAsia="Calibri" w:hAnsi="Calibri" w:cs="Calibri"/>
        </w:rPr>
        <w:t>(PhD),</w:t>
      </w:r>
      <w:r w:rsidR="001F7C68">
        <w:rPr>
          <w:rFonts w:ascii="Calibri" w:eastAsia="Calibri" w:hAnsi="Calibri" w:cs="Calibri"/>
        </w:rPr>
        <w:t xml:space="preserve"> Darlington AS</w:t>
      </w:r>
      <w:r w:rsidR="001F7C68" w:rsidRPr="001F7C68">
        <w:rPr>
          <w:rFonts w:ascii="Calibri" w:eastAsia="Calibri" w:hAnsi="Calibri" w:cs="Calibri"/>
          <w:vertAlign w:val="superscript"/>
        </w:rPr>
        <w:t>2</w:t>
      </w:r>
      <w:r w:rsidR="00FA1890">
        <w:rPr>
          <w:rFonts w:ascii="Calibri" w:eastAsia="Calibri" w:hAnsi="Calibri" w:cs="Calibri"/>
          <w:vertAlign w:val="superscript"/>
        </w:rPr>
        <w:t xml:space="preserve"> </w:t>
      </w:r>
      <w:r w:rsidR="00FA1890" w:rsidRPr="00FA1890">
        <w:rPr>
          <w:rFonts w:ascii="Calibri" w:eastAsia="Calibri" w:hAnsi="Calibri" w:cs="Calibri"/>
        </w:rPr>
        <w:t>(PhD)</w:t>
      </w:r>
      <w:r w:rsidR="00540C93">
        <w:rPr>
          <w:rFonts w:ascii="Calibri" w:eastAsia="Calibri" w:hAnsi="Calibri" w:cs="Calibri"/>
        </w:rPr>
        <w:t xml:space="preserve"> </w:t>
      </w:r>
    </w:p>
    <w:p w14:paraId="184EB231" w14:textId="77777777" w:rsidR="008E5874" w:rsidRPr="003A28DB" w:rsidRDefault="008E5874" w:rsidP="00A86E7C">
      <w:pPr>
        <w:pStyle w:val="Body1"/>
        <w:spacing w:after="0" w:line="480" w:lineRule="auto"/>
        <w:rPr>
          <w:rFonts w:ascii="Calibri" w:eastAsia="Calibri" w:hAnsi="Calibri" w:cs="Calibri"/>
        </w:rPr>
      </w:pPr>
    </w:p>
    <w:p w14:paraId="1E16C158" w14:textId="77777777" w:rsidR="008E5874" w:rsidRPr="003A28DB" w:rsidRDefault="00A26811" w:rsidP="00A86E7C">
      <w:pPr>
        <w:pStyle w:val="Body1"/>
        <w:spacing w:after="0" w:line="480" w:lineRule="auto"/>
        <w:rPr>
          <w:rFonts w:ascii="Calibri" w:eastAsia="Calibri" w:hAnsi="Calibri" w:cs="Calibri"/>
        </w:rPr>
      </w:pPr>
      <w:r w:rsidRPr="003A28DB">
        <w:rPr>
          <w:rFonts w:ascii="Calibri" w:eastAsia="Calibri" w:hAnsi="Calibri" w:cs="Calibri"/>
          <w:b/>
          <w:bCs/>
        </w:rPr>
        <w:t>Affiliations:</w:t>
      </w:r>
      <w:r w:rsidRPr="003A28DB">
        <w:rPr>
          <w:rFonts w:ascii="Calibri" w:eastAsia="Calibri" w:hAnsi="Calibri" w:cs="Calibri"/>
        </w:rPr>
        <w:t xml:space="preserve"> </w:t>
      </w:r>
    </w:p>
    <w:p w14:paraId="6A0401A4" w14:textId="4A3061E7" w:rsidR="005143D0" w:rsidRPr="0026183A" w:rsidRDefault="00405B22" w:rsidP="00A86E7C">
      <w:pPr>
        <w:pStyle w:val="Body1"/>
        <w:numPr>
          <w:ilvl w:val="0"/>
          <w:numId w:val="14"/>
        </w:numPr>
        <w:spacing w:after="0" w:line="480" w:lineRule="auto"/>
        <w:rPr>
          <w:rFonts w:ascii="Calibri" w:hAnsi="Calibri" w:cs="Calibri"/>
        </w:rPr>
      </w:pPr>
      <w:r w:rsidRPr="0026183A">
        <w:rPr>
          <w:rFonts w:ascii="Calibri" w:hAnsi="Calibri" w:cs="Calibri"/>
        </w:rPr>
        <w:t xml:space="preserve">Department of Dietetics/ SLT, University Hospital Southampton NHS Foundation Trust, </w:t>
      </w:r>
      <w:r w:rsidR="005143D0" w:rsidRPr="0026183A">
        <w:rPr>
          <w:rFonts w:ascii="Calibri" w:hAnsi="Calibri" w:cs="Calibri"/>
        </w:rPr>
        <w:t xml:space="preserve">NIHR Biomedical Research Centre Southampton, </w:t>
      </w:r>
      <w:r w:rsidRPr="0026183A">
        <w:rPr>
          <w:rFonts w:ascii="Calibri" w:hAnsi="Calibri" w:cs="Calibri"/>
        </w:rPr>
        <w:t xml:space="preserve">University Hospital Southampton NHS Foundation Trust, </w:t>
      </w:r>
      <w:r w:rsidR="005143D0" w:rsidRPr="0026183A">
        <w:rPr>
          <w:rFonts w:ascii="Calibri" w:hAnsi="Calibri" w:cs="Calibri"/>
        </w:rPr>
        <w:t xml:space="preserve">Faculty of Health and Well Being Winchester University, </w:t>
      </w:r>
      <w:r w:rsidR="0026183A" w:rsidRPr="0026183A">
        <w:rPr>
          <w:rFonts w:ascii="Calibri" w:hAnsi="Calibri" w:cs="Calibri"/>
        </w:rPr>
        <w:t>Winchester, United Kingdom</w:t>
      </w:r>
    </w:p>
    <w:p w14:paraId="4644AC3A" w14:textId="6C3557CF" w:rsidR="001F7C68" w:rsidRPr="0026183A" w:rsidRDefault="001F7C68" w:rsidP="00A86E7C">
      <w:pPr>
        <w:pStyle w:val="Body1"/>
        <w:numPr>
          <w:ilvl w:val="0"/>
          <w:numId w:val="14"/>
        </w:numPr>
        <w:spacing w:after="0" w:line="480" w:lineRule="auto"/>
        <w:rPr>
          <w:rFonts w:ascii="Calibri" w:hAnsi="Calibri" w:cs="Calibri"/>
        </w:rPr>
      </w:pPr>
      <w:r w:rsidRPr="0026183A">
        <w:rPr>
          <w:rFonts w:ascii="Calibri" w:hAnsi="Calibri" w:cs="Calibri"/>
        </w:rPr>
        <w:t>School of Health Sciences, University of Southampton</w:t>
      </w:r>
      <w:r w:rsidR="0026183A" w:rsidRPr="0026183A">
        <w:rPr>
          <w:rFonts w:ascii="Calibri" w:hAnsi="Calibri" w:cs="Calibri"/>
        </w:rPr>
        <w:t>, Southampton, United Kingdom</w:t>
      </w:r>
    </w:p>
    <w:p w14:paraId="2F29C38C" w14:textId="1A9E3E7D" w:rsidR="0026183A" w:rsidRPr="0026183A" w:rsidRDefault="0026183A" w:rsidP="00A86E7C">
      <w:pPr>
        <w:pStyle w:val="ListParagraph"/>
        <w:numPr>
          <w:ilvl w:val="0"/>
          <w:numId w:val="14"/>
        </w:numPr>
        <w:spacing w:line="480" w:lineRule="auto"/>
        <w:jc w:val="both"/>
        <w:rPr>
          <w:rFonts w:ascii="Calibri" w:hAnsi="Calibri" w:cs="Calibri"/>
          <w:sz w:val="22"/>
          <w:szCs w:val="22"/>
        </w:rPr>
      </w:pPr>
      <w:r w:rsidRPr="0026183A">
        <w:rPr>
          <w:rFonts w:ascii="Calibri" w:hAnsi="Calibri" w:cs="Calibri"/>
          <w:sz w:val="22"/>
          <w:szCs w:val="22"/>
        </w:rPr>
        <w:t xml:space="preserve">NIHR Applied Research Collaboration </w:t>
      </w:r>
      <w:proofErr w:type="spellStart"/>
      <w:r w:rsidRPr="0026183A">
        <w:rPr>
          <w:rFonts w:ascii="Calibri" w:hAnsi="Calibri" w:cs="Calibri"/>
          <w:sz w:val="22"/>
          <w:szCs w:val="22"/>
        </w:rPr>
        <w:t>Wessex</w:t>
      </w:r>
      <w:proofErr w:type="spellEnd"/>
      <w:r w:rsidRPr="0026183A">
        <w:rPr>
          <w:rFonts w:ascii="Calibri" w:hAnsi="Calibri" w:cs="Calibri"/>
          <w:sz w:val="22"/>
          <w:szCs w:val="22"/>
        </w:rPr>
        <w:t>, University of Southampton, Southampton, United Kingdom</w:t>
      </w:r>
    </w:p>
    <w:p w14:paraId="36BFE505" w14:textId="753BEC76" w:rsidR="005143D0" w:rsidRPr="0026183A" w:rsidRDefault="00053473" w:rsidP="00A86E7C">
      <w:pPr>
        <w:pStyle w:val="ListParagraph"/>
        <w:numPr>
          <w:ilvl w:val="0"/>
          <w:numId w:val="14"/>
        </w:numPr>
        <w:spacing w:line="480" w:lineRule="auto"/>
        <w:jc w:val="both"/>
        <w:rPr>
          <w:rFonts w:ascii="Calibri" w:hAnsi="Calibri" w:cs="Calibri"/>
          <w:sz w:val="22"/>
          <w:szCs w:val="22"/>
        </w:rPr>
      </w:pPr>
      <w:r>
        <w:rPr>
          <w:rFonts w:ascii="Calibri" w:hAnsi="Calibri" w:cs="Calibri"/>
          <w:sz w:val="22"/>
          <w:szCs w:val="22"/>
        </w:rPr>
        <w:t>Dep</w:t>
      </w:r>
      <w:r w:rsidR="00A75B2C">
        <w:rPr>
          <w:rFonts w:ascii="Calibri" w:hAnsi="Calibri" w:cs="Calibri"/>
          <w:sz w:val="22"/>
          <w:szCs w:val="22"/>
        </w:rPr>
        <w:t>artment</w:t>
      </w:r>
      <w:r>
        <w:rPr>
          <w:rFonts w:ascii="Calibri" w:hAnsi="Calibri" w:cs="Calibri"/>
          <w:sz w:val="22"/>
          <w:szCs w:val="22"/>
        </w:rPr>
        <w:t xml:space="preserve"> of </w:t>
      </w:r>
      <w:r w:rsidR="005143D0" w:rsidRPr="0026183A">
        <w:rPr>
          <w:rFonts w:ascii="Calibri" w:hAnsi="Calibri" w:cs="Calibri"/>
          <w:sz w:val="22"/>
          <w:szCs w:val="22"/>
        </w:rPr>
        <w:t>Paediatric Cardiology</w:t>
      </w:r>
      <w:r>
        <w:rPr>
          <w:rFonts w:ascii="Calibri" w:hAnsi="Calibri" w:cs="Calibri"/>
          <w:sz w:val="22"/>
          <w:szCs w:val="22"/>
        </w:rPr>
        <w:t>,</w:t>
      </w:r>
      <w:r w:rsidR="005143D0" w:rsidRPr="0026183A">
        <w:rPr>
          <w:rFonts w:ascii="Calibri" w:hAnsi="Calibri" w:cs="Calibri"/>
          <w:sz w:val="22"/>
          <w:szCs w:val="22"/>
        </w:rPr>
        <w:t xml:space="preserve"> U</w:t>
      </w:r>
      <w:r w:rsidR="00405B22" w:rsidRPr="0026183A">
        <w:rPr>
          <w:rFonts w:ascii="Calibri" w:hAnsi="Calibri" w:cs="Calibri"/>
          <w:sz w:val="22"/>
          <w:szCs w:val="22"/>
        </w:rPr>
        <w:t>niversity Hospital S</w:t>
      </w:r>
      <w:r>
        <w:rPr>
          <w:rFonts w:ascii="Calibri" w:hAnsi="Calibri" w:cs="Calibri"/>
          <w:sz w:val="22"/>
          <w:szCs w:val="22"/>
        </w:rPr>
        <w:t>outhampton NHS Foundation Trust</w:t>
      </w:r>
      <w:r w:rsidR="005143D0" w:rsidRPr="0026183A">
        <w:rPr>
          <w:rFonts w:ascii="Calibri" w:hAnsi="Calibri" w:cs="Calibri"/>
          <w:sz w:val="22"/>
          <w:szCs w:val="22"/>
        </w:rPr>
        <w:t>,</w:t>
      </w:r>
      <w:r w:rsidR="0026183A" w:rsidRPr="0026183A">
        <w:rPr>
          <w:rFonts w:ascii="Calibri" w:hAnsi="Calibri" w:cs="Calibri"/>
          <w:sz w:val="22"/>
          <w:szCs w:val="22"/>
        </w:rPr>
        <w:t xml:space="preserve"> Southampton, United Kingdom</w:t>
      </w:r>
    </w:p>
    <w:p w14:paraId="73555111" w14:textId="77777777" w:rsidR="008E5874" w:rsidRPr="003A28DB" w:rsidRDefault="008E5874" w:rsidP="00A86E7C">
      <w:pPr>
        <w:pStyle w:val="Body1"/>
        <w:spacing w:after="0" w:line="480" w:lineRule="auto"/>
        <w:rPr>
          <w:rFonts w:ascii="Calibri" w:eastAsia="Calibri" w:hAnsi="Calibri" w:cs="Calibri"/>
          <w:color w:val="FF0000"/>
          <w:u w:color="FF0000"/>
        </w:rPr>
      </w:pPr>
    </w:p>
    <w:p w14:paraId="2B13FFAC" w14:textId="77777777" w:rsidR="008E5874" w:rsidRPr="003A28DB" w:rsidRDefault="00A26811" w:rsidP="00A86E7C">
      <w:pPr>
        <w:spacing w:line="480" w:lineRule="auto"/>
        <w:rPr>
          <w:rFonts w:ascii="Calibri" w:eastAsia="Calibri" w:hAnsi="Calibri" w:cs="Calibri"/>
          <w:color w:val="FF0000"/>
          <w:sz w:val="22"/>
          <w:szCs w:val="22"/>
          <w:u w:color="FF0000"/>
        </w:rPr>
      </w:pPr>
      <w:r w:rsidRPr="003A28DB">
        <w:rPr>
          <w:rFonts w:ascii="Calibri" w:eastAsia="Calibri" w:hAnsi="Calibri" w:cs="Calibri"/>
          <w:b/>
          <w:bCs/>
          <w:sz w:val="22"/>
          <w:szCs w:val="22"/>
        </w:rPr>
        <w:t>Keywords:</w:t>
      </w:r>
      <w:r w:rsidRPr="003A28DB">
        <w:rPr>
          <w:rFonts w:ascii="Calibri" w:eastAsia="Calibri" w:hAnsi="Calibri" w:cs="Calibri"/>
          <w:sz w:val="22"/>
          <w:szCs w:val="22"/>
        </w:rPr>
        <w:t xml:space="preserve">  </w:t>
      </w:r>
      <w:r w:rsidR="00405B22">
        <w:rPr>
          <w:rFonts w:ascii="Calibri" w:eastAsia="Calibri" w:hAnsi="Calibri" w:cs="Calibri"/>
          <w:sz w:val="22"/>
          <w:szCs w:val="22"/>
        </w:rPr>
        <w:t>congenital heart disease</w:t>
      </w:r>
      <w:r w:rsidR="005143D0">
        <w:rPr>
          <w:rFonts w:ascii="Calibri" w:eastAsia="Calibri" w:hAnsi="Calibri" w:cs="Calibri"/>
          <w:sz w:val="22"/>
          <w:szCs w:val="22"/>
        </w:rPr>
        <w:t>, children, COVID-19, parental experience</w:t>
      </w:r>
      <w:r w:rsidR="00D21CE7">
        <w:rPr>
          <w:rFonts w:ascii="Calibri" w:eastAsia="Calibri" w:hAnsi="Calibri" w:cs="Calibri"/>
          <w:sz w:val="22"/>
          <w:szCs w:val="22"/>
        </w:rPr>
        <w:t>, virus, isolation</w:t>
      </w:r>
    </w:p>
    <w:p w14:paraId="3944451F" w14:textId="77777777" w:rsidR="008E5874" w:rsidRPr="003A28DB" w:rsidRDefault="008E5874" w:rsidP="00A86E7C">
      <w:pPr>
        <w:spacing w:line="480" w:lineRule="auto"/>
        <w:rPr>
          <w:rFonts w:ascii="Calibri" w:eastAsia="Calibri" w:hAnsi="Calibri" w:cs="Calibri"/>
          <w:color w:val="FF0000"/>
          <w:sz w:val="22"/>
          <w:szCs w:val="22"/>
          <w:u w:val="single" w:color="FF0000"/>
        </w:rPr>
      </w:pPr>
    </w:p>
    <w:p w14:paraId="592A4725" w14:textId="775C51C2" w:rsidR="001F7C68" w:rsidRPr="00D841D1" w:rsidRDefault="00A26811" w:rsidP="00A86E7C">
      <w:pPr>
        <w:pStyle w:val="Body1"/>
        <w:spacing w:after="0" w:line="480" w:lineRule="auto"/>
        <w:rPr>
          <w:rFonts w:ascii="Calibri" w:hAnsi="Calibri"/>
        </w:rPr>
      </w:pPr>
      <w:r w:rsidRPr="003A28DB">
        <w:rPr>
          <w:rFonts w:ascii="Calibri" w:eastAsia="Calibri" w:hAnsi="Calibri" w:cs="Calibri"/>
          <w:b/>
          <w:bCs/>
        </w:rPr>
        <w:t>Corresponding author</w:t>
      </w:r>
      <w:r w:rsidR="009F0624" w:rsidRPr="003A28DB">
        <w:rPr>
          <w:rFonts w:ascii="Calibri" w:eastAsia="Calibri" w:hAnsi="Calibri" w:cs="Calibri"/>
          <w:b/>
          <w:bCs/>
        </w:rPr>
        <w:t xml:space="preserve">: </w:t>
      </w:r>
      <w:r w:rsidR="001F7C68">
        <w:rPr>
          <w:rFonts w:ascii="Calibri" w:eastAsia="Calibri" w:hAnsi="Calibri" w:cs="Calibri"/>
          <w:b/>
          <w:bCs/>
        </w:rPr>
        <w:t xml:space="preserve">Professor Anne-Sophie Darlington. </w:t>
      </w:r>
      <w:r w:rsidR="001F7C68">
        <w:rPr>
          <w:rFonts w:ascii="Calibri" w:hAnsi="Calibri"/>
        </w:rPr>
        <w:t xml:space="preserve">School of Health Sciences, University of Southampton, Southampton </w:t>
      </w:r>
      <w:hyperlink r:id="rId9" w:history="1">
        <w:r w:rsidR="001F7C68" w:rsidRPr="0092221B">
          <w:rPr>
            <w:rStyle w:val="Hyperlink"/>
            <w:rFonts w:ascii="Calibri" w:hAnsi="Calibri"/>
          </w:rPr>
          <w:t>A.darlington@soton.ac.uk</w:t>
        </w:r>
      </w:hyperlink>
      <w:r w:rsidR="001F7C68">
        <w:rPr>
          <w:rFonts w:ascii="Calibri" w:hAnsi="Calibri"/>
        </w:rPr>
        <w:t xml:space="preserve"> </w:t>
      </w:r>
    </w:p>
    <w:p w14:paraId="0B1C95B9" w14:textId="228B683A" w:rsidR="008E5874" w:rsidRPr="003A28DB" w:rsidRDefault="008E5874" w:rsidP="00A86E7C">
      <w:pPr>
        <w:pStyle w:val="Body1"/>
        <w:spacing w:after="0" w:line="480" w:lineRule="auto"/>
        <w:rPr>
          <w:rFonts w:ascii="Calibri" w:eastAsia="Calibri" w:hAnsi="Calibri" w:cs="Calibri"/>
        </w:rPr>
      </w:pPr>
    </w:p>
    <w:p w14:paraId="62A89D6A" w14:textId="77777777" w:rsidR="008E5874" w:rsidRPr="003A28DB" w:rsidRDefault="008E5874" w:rsidP="00A86E7C">
      <w:pPr>
        <w:widowControl w:val="0"/>
        <w:spacing w:line="480" w:lineRule="auto"/>
        <w:rPr>
          <w:rFonts w:ascii="Calibri" w:eastAsia="Calibri" w:hAnsi="Calibri" w:cs="Calibri"/>
          <w:b/>
          <w:bCs/>
          <w:sz w:val="22"/>
          <w:szCs w:val="22"/>
        </w:rPr>
      </w:pPr>
    </w:p>
    <w:p w14:paraId="79ABE916" w14:textId="68FFB72D" w:rsidR="008E5874" w:rsidRPr="003A28DB" w:rsidRDefault="00A75B2C" w:rsidP="00A86E7C">
      <w:pPr>
        <w:pStyle w:val="BodyA"/>
        <w:spacing w:after="0" w:line="480" w:lineRule="auto"/>
      </w:pPr>
      <w:r>
        <w:rPr>
          <w:bCs/>
        </w:rPr>
        <w:t>Abstract words: 248/250</w:t>
      </w:r>
      <w:r w:rsidR="00C10C0D">
        <w:rPr>
          <w:bCs/>
        </w:rPr>
        <w:t>,</w:t>
      </w:r>
      <w:r>
        <w:rPr>
          <w:bCs/>
        </w:rPr>
        <w:t xml:space="preserve"> Manuscript words: 3,269</w:t>
      </w:r>
      <w:r w:rsidR="00A26811" w:rsidRPr="003A28DB">
        <w:rPr>
          <w:b/>
          <w:bCs/>
        </w:rPr>
        <w:br w:type="page"/>
      </w:r>
    </w:p>
    <w:p w14:paraId="5319DB51" w14:textId="77777777" w:rsidR="00894E86" w:rsidRDefault="005143D0" w:rsidP="00A86E7C">
      <w:pPr>
        <w:spacing w:line="480" w:lineRule="auto"/>
        <w:rPr>
          <w:rFonts w:ascii="Calibri" w:hAnsi="Calibri" w:cs="Calibri"/>
          <w:b/>
          <w:bCs/>
          <w:sz w:val="22"/>
          <w:szCs w:val="22"/>
        </w:rPr>
      </w:pPr>
      <w:r w:rsidRPr="00041E56">
        <w:rPr>
          <w:rFonts w:ascii="Calibri" w:hAnsi="Calibri" w:cs="Calibri"/>
          <w:b/>
          <w:bCs/>
          <w:sz w:val="22"/>
          <w:szCs w:val="22"/>
        </w:rPr>
        <w:lastRenderedPageBreak/>
        <w:t>Abstract</w:t>
      </w:r>
    </w:p>
    <w:p w14:paraId="21FF82AD" w14:textId="156AD40D" w:rsidR="00041E56" w:rsidRDefault="00B954C3" w:rsidP="00A86E7C">
      <w:pPr>
        <w:spacing w:line="480" w:lineRule="auto"/>
        <w:rPr>
          <w:rFonts w:ascii="Calibri" w:hAnsi="Calibri" w:cs="Calibri"/>
          <w:b/>
          <w:bCs/>
          <w:sz w:val="22"/>
          <w:szCs w:val="22"/>
        </w:rPr>
      </w:pPr>
      <w:r>
        <w:rPr>
          <w:rFonts w:ascii="Calibri" w:hAnsi="Calibri" w:cs="Calibri"/>
          <w:b/>
          <w:bCs/>
          <w:sz w:val="22"/>
          <w:szCs w:val="22"/>
        </w:rPr>
        <w:t>Introduction</w:t>
      </w:r>
    </w:p>
    <w:p w14:paraId="6244EEED" w14:textId="5E4D7E4C" w:rsidR="00041E56" w:rsidRPr="00BD7F06" w:rsidRDefault="00041E56" w:rsidP="00A86E7C">
      <w:pPr>
        <w:shd w:val="clear" w:color="auto" w:fill="FFFFFF"/>
        <w:spacing w:line="480" w:lineRule="auto"/>
        <w:ind w:firstLine="720"/>
        <w:rPr>
          <w:rFonts w:ascii="Calibri" w:hAnsi="Calibri" w:cs="Calibri"/>
          <w:sz w:val="22"/>
          <w:szCs w:val="22"/>
        </w:rPr>
      </w:pPr>
      <w:r>
        <w:rPr>
          <w:rFonts w:ascii="Calibri" w:hAnsi="Calibri" w:cs="Calibri"/>
          <w:sz w:val="22"/>
          <w:szCs w:val="22"/>
        </w:rPr>
        <w:t xml:space="preserve">The purpose was to explore the </w:t>
      </w:r>
      <w:r w:rsidRPr="008B2315">
        <w:rPr>
          <w:rFonts w:ascii="Calibri" w:hAnsi="Calibri" w:cs="Calibri"/>
          <w:sz w:val="22"/>
          <w:szCs w:val="22"/>
        </w:rPr>
        <w:t>experience</w:t>
      </w:r>
      <w:r>
        <w:rPr>
          <w:rFonts w:ascii="Calibri" w:hAnsi="Calibri" w:cs="Calibri"/>
          <w:sz w:val="22"/>
          <w:szCs w:val="22"/>
        </w:rPr>
        <w:t xml:space="preserve">, </w:t>
      </w:r>
      <w:r w:rsidR="00D21CE7">
        <w:rPr>
          <w:rFonts w:ascii="Calibri" w:hAnsi="Calibri" w:cs="Calibri"/>
          <w:sz w:val="22"/>
          <w:szCs w:val="22"/>
        </w:rPr>
        <w:t xml:space="preserve">information, </w:t>
      </w:r>
      <w:r>
        <w:rPr>
          <w:rFonts w:ascii="Calibri" w:hAnsi="Calibri" w:cs="Calibri"/>
          <w:sz w:val="22"/>
          <w:szCs w:val="22"/>
        </w:rPr>
        <w:t xml:space="preserve">support needs and decision-making </w:t>
      </w:r>
      <w:r w:rsidR="00202A75">
        <w:rPr>
          <w:rFonts w:ascii="Calibri" w:hAnsi="Calibri" w:cs="Calibri"/>
          <w:sz w:val="22"/>
          <w:szCs w:val="22"/>
        </w:rPr>
        <w:t xml:space="preserve">of </w:t>
      </w:r>
      <w:r>
        <w:rPr>
          <w:rFonts w:ascii="Calibri" w:hAnsi="Calibri" w:cs="Calibri"/>
          <w:sz w:val="22"/>
          <w:szCs w:val="22"/>
        </w:rPr>
        <w:t>parents with congenital heart disease (CHD) during the COVID-19 crisis.</w:t>
      </w:r>
      <w:r w:rsidRPr="008B2315">
        <w:rPr>
          <w:rFonts w:ascii="Calibri" w:hAnsi="Calibri" w:cs="Calibri"/>
          <w:sz w:val="22"/>
          <w:szCs w:val="22"/>
        </w:rPr>
        <w:t xml:space="preserve"> </w:t>
      </w:r>
    </w:p>
    <w:p w14:paraId="6D797EFB" w14:textId="10646D2A" w:rsidR="00894E86" w:rsidRDefault="00B954C3" w:rsidP="00A86E7C">
      <w:pPr>
        <w:spacing w:line="480" w:lineRule="auto"/>
        <w:rPr>
          <w:rFonts w:ascii="Calibri" w:hAnsi="Calibri" w:cs="Calibri"/>
          <w:b/>
          <w:bCs/>
          <w:sz w:val="22"/>
          <w:szCs w:val="22"/>
        </w:rPr>
      </w:pPr>
      <w:r>
        <w:rPr>
          <w:rFonts w:ascii="Calibri" w:hAnsi="Calibri" w:cs="Calibri"/>
          <w:b/>
          <w:bCs/>
          <w:sz w:val="22"/>
          <w:szCs w:val="22"/>
        </w:rPr>
        <w:t>Materials and methods</w:t>
      </w:r>
    </w:p>
    <w:p w14:paraId="55A3587A" w14:textId="6E0DCFAC" w:rsidR="008948DD" w:rsidRPr="008948DD" w:rsidRDefault="00B954C3" w:rsidP="00A86E7C">
      <w:pPr>
        <w:spacing w:line="480" w:lineRule="auto"/>
        <w:ind w:firstLine="720"/>
        <w:rPr>
          <w:rFonts w:asciiTheme="minorHAnsi" w:hAnsiTheme="minorHAnsi" w:cstheme="minorHAnsi"/>
          <w:sz w:val="22"/>
          <w:szCs w:val="22"/>
        </w:rPr>
      </w:pPr>
      <w:r w:rsidRPr="008948DD">
        <w:rPr>
          <w:rFonts w:ascii="Calibri" w:hAnsi="Calibri" w:cs="Calibri"/>
          <w:color w:val="000000" w:themeColor="text1"/>
          <w:sz w:val="22"/>
          <w:szCs w:val="22"/>
        </w:rPr>
        <w:t>A survey study of parents of children with CHD, children and young p</w:t>
      </w:r>
      <w:r w:rsidR="007C57D3">
        <w:rPr>
          <w:rFonts w:ascii="Calibri" w:hAnsi="Calibri" w:cs="Calibri"/>
          <w:color w:val="000000" w:themeColor="text1"/>
          <w:sz w:val="22"/>
          <w:szCs w:val="22"/>
        </w:rPr>
        <w:t>eople</w:t>
      </w:r>
      <w:proofErr w:type="gramStart"/>
      <w:r w:rsidR="00C10C0D">
        <w:rPr>
          <w:rFonts w:ascii="Calibri" w:hAnsi="Calibri" w:cs="Calibri"/>
          <w:color w:val="000000" w:themeColor="text1"/>
          <w:sz w:val="22"/>
          <w:szCs w:val="22"/>
        </w:rPr>
        <w:t xml:space="preserve">, </w:t>
      </w:r>
      <w:r w:rsidRPr="008948DD">
        <w:rPr>
          <w:rFonts w:ascii="Calibri" w:hAnsi="Calibri" w:cs="Calibri"/>
          <w:color w:val="000000" w:themeColor="text1"/>
          <w:sz w:val="22"/>
          <w:szCs w:val="22"/>
        </w:rPr>
        <w:t>capturing</w:t>
      </w:r>
      <w:proofErr w:type="gramEnd"/>
      <w:r w:rsidRPr="008948DD">
        <w:rPr>
          <w:rFonts w:ascii="Calibri" w:hAnsi="Calibri" w:cs="Calibri"/>
          <w:color w:val="000000" w:themeColor="text1"/>
          <w:sz w:val="22"/>
          <w:szCs w:val="22"/>
        </w:rPr>
        <w:t xml:space="preserve"> experiences, decision-making, information and support needs during the COVID-19 crisis. </w:t>
      </w:r>
      <w:r w:rsidRPr="008948DD">
        <w:rPr>
          <w:rFonts w:ascii="Calibri" w:hAnsi="Calibri" w:cs="Calibri"/>
          <w:sz w:val="22"/>
          <w:szCs w:val="22"/>
        </w:rPr>
        <w:t xml:space="preserve">The survey </w:t>
      </w:r>
      <w:r w:rsidRPr="0091664C">
        <w:rPr>
          <w:rFonts w:ascii="Calibri" w:hAnsi="Calibri" w:cs="Calibri"/>
          <w:sz w:val="22"/>
          <w:szCs w:val="22"/>
        </w:rPr>
        <w:t xml:space="preserve">launched </w:t>
      </w:r>
      <w:r w:rsidR="00875678">
        <w:rPr>
          <w:rFonts w:ascii="Calibri" w:hAnsi="Calibri" w:cs="Calibri"/>
          <w:sz w:val="22"/>
          <w:szCs w:val="22"/>
        </w:rPr>
        <w:t xml:space="preserve">for 1 month </w:t>
      </w:r>
      <w:r w:rsidR="007C57D3">
        <w:rPr>
          <w:rFonts w:ascii="Calibri" w:hAnsi="Calibri" w:cs="Calibri"/>
          <w:sz w:val="22"/>
          <w:szCs w:val="22"/>
        </w:rPr>
        <w:t>(</w:t>
      </w:r>
      <w:r w:rsidR="00142CD2">
        <w:rPr>
          <w:rFonts w:ascii="Calibri" w:hAnsi="Calibri" w:cs="Calibri"/>
          <w:sz w:val="22"/>
          <w:szCs w:val="22"/>
        </w:rPr>
        <w:t>9</w:t>
      </w:r>
      <w:r w:rsidR="00142CD2" w:rsidRPr="00142CD2">
        <w:rPr>
          <w:rFonts w:ascii="Calibri" w:hAnsi="Calibri" w:cs="Calibri"/>
          <w:sz w:val="22"/>
          <w:szCs w:val="22"/>
          <w:vertAlign w:val="superscript"/>
        </w:rPr>
        <w:t>th</w:t>
      </w:r>
      <w:r w:rsidR="007C57D3">
        <w:rPr>
          <w:rFonts w:ascii="Calibri" w:hAnsi="Calibri" w:cs="Calibri"/>
          <w:sz w:val="22"/>
          <w:szCs w:val="22"/>
        </w:rPr>
        <w:t>April</w:t>
      </w:r>
      <w:r w:rsidR="00474AE5">
        <w:rPr>
          <w:rFonts w:ascii="Calibri" w:hAnsi="Calibri" w:cs="Calibri"/>
          <w:sz w:val="22"/>
          <w:szCs w:val="22"/>
        </w:rPr>
        <w:t xml:space="preserve"> </w:t>
      </w:r>
      <w:r w:rsidR="00142CD2">
        <w:rPr>
          <w:rFonts w:ascii="Calibri" w:hAnsi="Calibri" w:cs="Calibri"/>
          <w:sz w:val="22"/>
          <w:szCs w:val="22"/>
        </w:rPr>
        <w:t>2020</w:t>
      </w:r>
      <w:r w:rsidR="007C57D3">
        <w:rPr>
          <w:rFonts w:ascii="Calibri" w:hAnsi="Calibri" w:cs="Calibri"/>
          <w:sz w:val="22"/>
          <w:szCs w:val="22"/>
        </w:rPr>
        <w:t xml:space="preserve">) </w:t>
      </w:r>
      <w:r w:rsidRPr="008948DD">
        <w:rPr>
          <w:rFonts w:ascii="Calibri" w:hAnsi="Calibri" w:cs="Calibri"/>
          <w:sz w:val="22"/>
          <w:szCs w:val="22"/>
        </w:rPr>
        <w:t xml:space="preserve">during the first infection wave in the UK and subsequent restriction of </w:t>
      </w:r>
      <w:r w:rsidR="007C57D3">
        <w:rPr>
          <w:rFonts w:ascii="Calibri" w:hAnsi="Calibri" w:cs="Calibri"/>
          <w:sz w:val="22"/>
          <w:szCs w:val="22"/>
        </w:rPr>
        <w:t>free</w:t>
      </w:r>
      <w:r w:rsidR="00474AE5">
        <w:rPr>
          <w:rFonts w:ascii="Calibri" w:hAnsi="Calibri" w:cs="Calibri"/>
          <w:sz w:val="22"/>
          <w:szCs w:val="22"/>
        </w:rPr>
        <w:t xml:space="preserve"> </w:t>
      </w:r>
      <w:r w:rsidRPr="008948DD">
        <w:rPr>
          <w:rFonts w:ascii="Calibri" w:hAnsi="Calibri" w:cs="Calibri"/>
          <w:sz w:val="22"/>
          <w:szCs w:val="22"/>
        </w:rPr>
        <w:t>movement under lockdown rules</w:t>
      </w:r>
      <w:r w:rsidR="008948DD" w:rsidRPr="008948DD">
        <w:rPr>
          <w:rFonts w:ascii="Calibri" w:hAnsi="Calibri" w:cs="Calibri"/>
          <w:sz w:val="22"/>
          <w:szCs w:val="22"/>
        </w:rPr>
        <w:t xml:space="preserve"> </w:t>
      </w:r>
      <w:r w:rsidR="008948DD">
        <w:rPr>
          <w:rFonts w:ascii="Calibri" w:hAnsi="Calibri" w:cs="Calibri"/>
          <w:sz w:val="22"/>
          <w:szCs w:val="22"/>
        </w:rPr>
        <w:t xml:space="preserve">from </w:t>
      </w:r>
      <w:r w:rsidR="008948DD" w:rsidRPr="008948DD">
        <w:rPr>
          <w:rFonts w:ascii="Calibri" w:hAnsi="Calibri" w:cs="Calibri"/>
          <w:sz w:val="22"/>
          <w:szCs w:val="22"/>
        </w:rPr>
        <w:t>March</w:t>
      </w:r>
      <w:r w:rsidR="00474AE5">
        <w:rPr>
          <w:rFonts w:ascii="Calibri" w:hAnsi="Calibri" w:cs="Calibri"/>
          <w:sz w:val="22"/>
          <w:szCs w:val="22"/>
        </w:rPr>
        <w:t xml:space="preserve"> </w:t>
      </w:r>
      <w:r w:rsidR="008948DD" w:rsidRPr="008948DD">
        <w:rPr>
          <w:rFonts w:ascii="Calibri" w:hAnsi="Calibri" w:cs="Calibri"/>
          <w:sz w:val="22"/>
          <w:szCs w:val="22"/>
        </w:rPr>
        <w:t>23</w:t>
      </w:r>
      <w:r w:rsidR="008948DD" w:rsidRPr="008948DD">
        <w:rPr>
          <w:rFonts w:ascii="Calibri" w:hAnsi="Calibri" w:cs="Calibri"/>
          <w:sz w:val="22"/>
          <w:szCs w:val="22"/>
          <w:vertAlign w:val="superscript"/>
        </w:rPr>
        <w:t>rd</w:t>
      </w:r>
      <w:r w:rsidR="008948DD">
        <w:rPr>
          <w:rFonts w:ascii="Calibri" w:hAnsi="Calibri" w:cs="Calibri"/>
          <w:sz w:val="22"/>
          <w:szCs w:val="22"/>
        </w:rPr>
        <w:t xml:space="preserve">2020 until </w:t>
      </w:r>
      <w:r w:rsidR="008948DD" w:rsidRPr="008948DD">
        <w:rPr>
          <w:rFonts w:ascii="Calibri" w:hAnsi="Calibri" w:cs="Calibri"/>
          <w:sz w:val="22"/>
          <w:szCs w:val="22"/>
        </w:rPr>
        <w:t>May</w:t>
      </w:r>
      <w:r w:rsidR="00474AE5">
        <w:rPr>
          <w:rFonts w:ascii="Calibri" w:hAnsi="Calibri" w:cs="Calibri"/>
          <w:sz w:val="22"/>
          <w:szCs w:val="22"/>
        </w:rPr>
        <w:t xml:space="preserve"> </w:t>
      </w:r>
      <w:r w:rsidR="008948DD" w:rsidRPr="008948DD">
        <w:rPr>
          <w:rFonts w:ascii="Calibri" w:hAnsi="Calibri" w:cs="Calibri"/>
          <w:sz w:val="22"/>
          <w:szCs w:val="22"/>
        </w:rPr>
        <w:t>31</w:t>
      </w:r>
      <w:r w:rsidR="008948DD" w:rsidRPr="008948DD">
        <w:rPr>
          <w:rFonts w:ascii="Calibri" w:hAnsi="Calibri" w:cs="Calibri"/>
          <w:sz w:val="22"/>
          <w:szCs w:val="22"/>
          <w:vertAlign w:val="superscript"/>
        </w:rPr>
        <w:t>st</w:t>
      </w:r>
      <w:r w:rsidR="008948DD" w:rsidRPr="008948DD">
        <w:rPr>
          <w:rFonts w:ascii="Calibri" w:hAnsi="Calibri" w:cs="Calibri"/>
          <w:sz w:val="22"/>
          <w:szCs w:val="22"/>
        </w:rPr>
        <w:t xml:space="preserve">2020. </w:t>
      </w:r>
    </w:p>
    <w:p w14:paraId="1BD948DA" w14:textId="77777777" w:rsidR="00A04E4E" w:rsidRDefault="00A04E4E" w:rsidP="00A86E7C">
      <w:pPr>
        <w:spacing w:line="480" w:lineRule="auto"/>
        <w:rPr>
          <w:rFonts w:ascii="Calibri" w:hAnsi="Calibri" w:cs="Calibri"/>
          <w:b/>
          <w:bCs/>
          <w:sz w:val="22"/>
          <w:szCs w:val="22"/>
        </w:rPr>
      </w:pPr>
      <w:r>
        <w:rPr>
          <w:rFonts w:ascii="Calibri" w:hAnsi="Calibri" w:cs="Calibri"/>
          <w:b/>
          <w:bCs/>
          <w:sz w:val="22"/>
          <w:szCs w:val="22"/>
        </w:rPr>
        <w:t xml:space="preserve">Results </w:t>
      </w:r>
    </w:p>
    <w:p w14:paraId="79CC9581" w14:textId="1E13D576" w:rsidR="00041E56" w:rsidRPr="00142CD2" w:rsidRDefault="00C66840" w:rsidP="00A86E7C">
      <w:pPr>
        <w:spacing w:line="480" w:lineRule="auto"/>
        <w:ind w:firstLine="720"/>
        <w:rPr>
          <w:rFonts w:ascii="Calibri" w:hAnsi="Calibri" w:cs="Calibri"/>
          <w:sz w:val="22"/>
          <w:szCs w:val="22"/>
        </w:rPr>
      </w:pPr>
      <w:r w:rsidRPr="00A04E4E">
        <w:rPr>
          <w:rFonts w:ascii="Calibri" w:hAnsi="Calibri" w:cs="Calibri"/>
          <w:sz w:val="22"/>
          <w:szCs w:val="22"/>
        </w:rPr>
        <w:t>184</w:t>
      </w:r>
      <w:r>
        <w:rPr>
          <w:rFonts w:ascii="Calibri" w:hAnsi="Calibri" w:cs="Calibri"/>
          <w:sz w:val="22"/>
          <w:szCs w:val="22"/>
        </w:rPr>
        <w:t xml:space="preserve"> </w:t>
      </w:r>
      <w:r w:rsidR="005B5E80">
        <w:rPr>
          <w:rFonts w:ascii="Calibri" w:hAnsi="Calibri" w:cs="Calibri"/>
          <w:sz w:val="22"/>
          <w:szCs w:val="22"/>
        </w:rPr>
        <w:t xml:space="preserve">parents and 36 </w:t>
      </w:r>
      <w:r w:rsidR="008948DD">
        <w:rPr>
          <w:rFonts w:ascii="Calibri" w:hAnsi="Calibri" w:cs="Calibri"/>
          <w:sz w:val="22"/>
          <w:szCs w:val="22"/>
        </w:rPr>
        <w:t>children/young people</w:t>
      </w:r>
      <w:r w:rsidR="008948DD" w:rsidRPr="006664DC">
        <w:rPr>
          <w:rFonts w:ascii="Calibri" w:hAnsi="Calibri" w:cs="Calibri"/>
          <w:sz w:val="22"/>
          <w:szCs w:val="22"/>
        </w:rPr>
        <w:t xml:space="preserve"> </w:t>
      </w:r>
      <w:r w:rsidR="006664DC">
        <w:rPr>
          <w:rFonts w:ascii="Calibri" w:hAnsi="Calibri" w:cs="Calibri"/>
          <w:sz w:val="22"/>
          <w:szCs w:val="22"/>
        </w:rPr>
        <w:t>completed</w:t>
      </w:r>
      <w:r w:rsidR="006664DC" w:rsidRPr="00AA0436">
        <w:rPr>
          <w:rFonts w:ascii="Calibri" w:hAnsi="Calibri" w:cs="Calibri"/>
          <w:sz w:val="22"/>
          <w:szCs w:val="22"/>
        </w:rPr>
        <w:t xml:space="preserve"> </w:t>
      </w:r>
      <w:r w:rsidR="006664DC">
        <w:rPr>
          <w:rFonts w:ascii="Calibri" w:hAnsi="Calibri" w:cs="Calibri"/>
          <w:sz w:val="22"/>
          <w:szCs w:val="22"/>
        </w:rPr>
        <w:t>the survey</w:t>
      </w:r>
      <w:r>
        <w:rPr>
          <w:rFonts w:ascii="Calibri" w:hAnsi="Calibri" w:cs="Calibri"/>
          <w:sz w:val="22"/>
          <w:szCs w:val="22"/>
        </w:rPr>
        <w:t xml:space="preserve">. </w:t>
      </w:r>
      <w:r w:rsidR="004D1DC4">
        <w:rPr>
          <w:rFonts w:ascii="Calibri" w:hAnsi="Calibri" w:cs="Calibri"/>
          <w:noProof/>
          <w:sz w:val="22"/>
          <w:szCs w:val="22"/>
        </w:rPr>
        <w:t>Parents</w:t>
      </w:r>
      <w:r w:rsidR="008948DD">
        <w:rPr>
          <w:rFonts w:ascii="Calibri" w:hAnsi="Calibri" w:cs="Calibri"/>
          <w:noProof/>
          <w:sz w:val="22"/>
          <w:szCs w:val="22"/>
        </w:rPr>
        <w:t xml:space="preserve"> </w:t>
      </w:r>
      <w:r w:rsidR="00875678">
        <w:rPr>
          <w:rFonts w:ascii="Calibri" w:hAnsi="Calibri" w:cs="Calibri"/>
          <w:noProof/>
          <w:sz w:val="22"/>
          <w:szCs w:val="22"/>
        </w:rPr>
        <w:t>were</w:t>
      </w:r>
      <w:r w:rsidR="008948DD">
        <w:rPr>
          <w:rFonts w:ascii="Calibri" w:hAnsi="Calibri" w:cs="Calibri"/>
          <w:noProof/>
          <w:sz w:val="22"/>
          <w:szCs w:val="22"/>
        </w:rPr>
        <w:t xml:space="preserve"> more likely to</w:t>
      </w:r>
      <w:r w:rsidR="007C57D3">
        <w:rPr>
          <w:rFonts w:ascii="Calibri" w:hAnsi="Calibri" w:cs="Calibri"/>
          <w:noProof/>
          <w:sz w:val="22"/>
          <w:szCs w:val="22"/>
        </w:rPr>
        <w:t xml:space="preserve"> worry about the virus</w:t>
      </w:r>
      <w:r w:rsidR="00474AE5">
        <w:rPr>
          <w:rFonts w:ascii="Calibri" w:hAnsi="Calibri" w:cs="Calibri"/>
          <w:noProof/>
          <w:sz w:val="22"/>
          <w:szCs w:val="22"/>
        </w:rPr>
        <w:t xml:space="preserve"> </w:t>
      </w:r>
      <w:r w:rsidR="00970DC1" w:rsidRPr="00873C7E">
        <w:rPr>
          <w:rFonts w:ascii="Calibri" w:hAnsi="Calibri" w:cs="Calibri"/>
          <w:noProof/>
          <w:sz w:val="22"/>
          <w:szCs w:val="22"/>
        </w:rPr>
        <w:t>(</w:t>
      </w:r>
      <w:r w:rsidR="00970DC1">
        <w:rPr>
          <w:rFonts w:ascii="Calibri" w:hAnsi="Calibri" w:cs="Calibri"/>
          <w:noProof/>
          <w:sz w:val="22"/>
          <w:szCs w:val="22"/>
        </w:rPr>
        <w:t>86.4</w:t>
      </w:r>
      <w:r w:rsidR="004D1DC4">
        <w:rPr>
          <w:rFonts w:ascii="Calibri" w:hAnsi="Calibri" w:cs="Calibri"/>
          <w:noProof/>
          <w:sz w:val="22"/>
          <w:szCs w:val="22"/>
        </w:rPr>
        <w:t>%)</w:t>
      </w:r>
      <w:r w:rsidR="00970DC1" w:rsidRPr="00873C7E">
        <w:rPr>
          <w:rFonts w:ascii="Calibri" w:hAnsi="Calibri" w:cs="Calibri"/>
          <w:noProof/>
          <w:sz w:val="22"/>
          <w:szCs w:val="22"/>
        </w:rPr>
        <w:t xml:space="preserve"> </w:t>
      </w:r>
      <w:r w:rsidR="007C57D3">
        <w:rPr>
          <w:rFonts w:ascii="Calibri" w:hAnsi="Calibri" w:cs="Calibri"/>
          <w:noProof/>
          <w:sz w:val="22"/>
          <w:szCs w:val="22"/>
        </w:rPr>
        <w:t>than children/young people</w:t>
      </w:r>
      <w:r w:rsidR="00474AE5">
        <w:rPr>
          <w:rFonts w:ascii="Calibri" w:hAnsi="Calibri" w:cs="Calibri"/>
          <w:noProof/>
          <w:sz w:val="22"/>
          <w:szCs w:val="22"/>
        </w:rPr>
        <w:t xml:space="preserve"> </w:t>
      </w:r>
      <w:r w:rsidR="007C57D3">
        <w:rPr>
          <w:rFonts w:ascii="Calibri" w:hAnsi="Calibri" w:cs="Calibri"/>
          <w:noProof/>
          <w:sz w:val="22"/>
          <w:szCs w:val="22"/>
        </w:rPr>
        <w:t>(69.4%), whilst</w:t>
      </w:r>
      <w:r w:rsidR="00474AE5">
        <w:rPr>
          <w:rFonts w:ascii="Calibri" w:hAnsi="Calibri" w:cs="Calibri"/>
          <w:noProof/>
          <w:sz w:val="22"/>
          <w:szCs w:val="22"/>
        </w:rPr>
        <w:t xml:space="preserve"> </w:t>
      </w:r>
      <w:r w:rsidR="006664DC">
        <w:rPr>
          <w:rFonts w:ascii="Calibri" w:hAnsi="Calibri" w:cs="Calibri"/>
          <w:noProof/>
          <w:sz w:val="22"/>
          <w:szCs w:val="22"/>
        </w:rPr>
        <w:t xml:space="preserve">(89%) parents </w:t>
      </w:r>
      <w:r w:rsidR="008948DD">
        <w:rPr>
          <w:rFonts w:ascii="Calibri" w:hAnsi="Calibri" w:cs="Calibri"/>
          <w:noProof/>
          <w:sz w:val="22"/>
          <w:szCs w:val="22"/>
        </w:rPr>
        <w:t xml:space="preserve">were more vigilant </w:t>
      </w:r>
      <w:r w:rsidR="00970DC1">
        <w:rPr>
          <w:rFonts w:ascii="Calibri" w:hAnsi="Calibri" w:cs="Calibri"/>
          <w:noProof/>
          <w:sz w:val="22"/>
          <w:szCs w:val="22"/>
        </w:rPr>
        <w:t>for symptoms of the virus</w:t>
      </w:r>
      <w:r w:rsidR="006664DC">
        <w:rPr>
          <w:rFonts w:ascii="Calibri" w:hAnsi="Calibri" w:cs="Calibri"/>
          <w:noProof/>
          <w:sz w:val="22"/>
          <w:szCs w:val="22"/>
        </w:rPr>
        <w:t xml:space="preserve"> vs. </w:t>
      </w:r>
      <w:r w:rsidR="008948DD">
        <w:rPr>
          <w:rFonts w:ascii="Calibri" w:hAnsi="Calibri" w:cs="Calibri"/>
          <w:sz w:val="22"/>
          <w:szCs w:val="22"/>
        </w:rPr>
        <w:t>children/young people</w:t>
      </w:r>
      <w:r w:rsidR="00474AE5">
        <w:rPr>
          <w:rFonts w:ascii="Calibri" w:hAnsi="Calibri" w:cs="Calibri"/>
          <w:sz w:val="22"/>
          <w:szCs w:val="22"/>
        </w:rPr>
        <w:t xml:space="preserve"> </w:t>
      </w:r>
      <w:r w:rsidR="006664DC">
        <w:rPr>
          <w:rFonts w:ascii="Calibri" w:hAnsi="Calibri" w:cs="Calibri"/>
          <w:noProof/>
          <w:sz w:val="22"/>
          <w:szCs w:val="22"/>
        </w:rPr>
        <w:t>(69.4%)</w:t>
      </w:r>
      <w:r w:rsidR="005B5E80">
        <w:rPr>
          <w:rFonts w:ascii="Calibri" w:hAnsi="Calibri" w:cs="Calibri"/>
          <w:noProof/>
          <w:sz w:val="22"/>
          <w:szCs w:val="22"/>
        </w:rPr>
        <w:t xml:space="preserve">. </w:t>
      </w:r>
      <w:r w:rsidR="00BE17E0">
        <w:rPr>
          <w:rFonts w:ascii="Calibri" w:hAnsi="Calibri" w:cs="Calibri"/>
          <w:sz w:val="22"/>
          <w:szCs w:val="22"/>
        </w:rPr>
        <w:t xml:space="preserve">A thematic analysis of the qualitative comments </w:t>
      </w:r>
      <w:r w:rsidR="00BE17E0">
        <w:rPr>
          <w:rFonts w:ascii="Calibri" w:hAnsi="Calibri" w:cs="Calibri"/>
          <w:bCs/>
          <w:sz w:val="22"/>
          <w:szCs w:val="22"/>
        </w:rPr>
        <w:t>covered</w:t>
      </w:r>
      <w:r w:rsidR="00970DC1" w:rsidRPr="00970DC1">
        <w:rPr>
          <w:rFonts w:ascii="Calibri" w:hAnsi="Calibri" w:cs="Calibri"/>
          <w:bCs/>
          <w:sz w:val="22"/>
          <w:szCs w:val="22"/>
        </w:rPr>
        <w:t xml:space="preserve"> 34 subthemes, forming </w:t>
      </w:r>
      <w:r w:rsidR="006664DC">
        <w:rPr>
          <w:rFonts w:ascii="Calibri" w:hAnsi="Calibri" w:cs="Calibri"/>
          <w:bCs/>
          <w:sz w:val="22"/>
          <w:szCs w:val="22"/>
        </w:rPr>
        <w:t>eight-</w:t>
      </w:r>
      <w:r w:rsidR="00970DC1">
        <w:rPr>
          <w:rFonts w:ascii="Calibri" w:hAnsi="Calibri" w:cs="Calibri"/>
          <w:bCs/>
          <w:sz w:val="22"/>
          <w:szCs w:val="22"/>
        </w:rPr>
        <w:t>overarching themes</w:t>
      </w:r>
      <w:r w:rsidR="00970DC1" w:rsidRPr="00970DC1">
        <w:rPr>
          <w:rFonts w:ascii="Calibri" w:hAnsi="Calibri" w:cs="Calibri"/>
          <w:bCs/>
          <w:sz w:val="22"/>
          <w:szCs w:val="22"/>
        </w:rPr>
        <w:t xml:space="preserve">: </w:t>
      </w:r>
      <w:r w:rsidR="00970DC1" w:rsidRPr="00E67046">
        <w:rPr>
          <w:rFonts w:ascii="Calibri" w:hAnsi="Calibri" w:cs="Calibri"/>
          <w:bCs/>
          <w:sz w:val="22"/>
          <w:szCs w:val="22"/>
        </w:rPr>
        <w:t>Virus</w:t>
      </w:r>
      <w:r w:rsidR="00E67046">
        <w:rPr>
          <w:rFonts w:ascii="Calibri" w:hAnsi="Calibri" w:cs="Calibri"/>
          <w:bCs/>
          <w:sz w:val="22"/>
          <w:szCs w:val="22"/>
        </w:rPr>
        <w:t xml:space="preserve"> </w:t>
      </w:r>
      <w:r w:rsidR="006664DC">
        <w:rPr>
          <w:rFonts w:ascii="Calibri" w:hAnsi="Calibri" w:cs="Calibri"/>
          <w:bCs/>
          <w:sz w:val="22"/>
          <w:szCs w:val="22"/>
        </w:rPr>
        <w:t>1)risk of infection, 2)</w:t>
      </w:r>
      <w:r w:rsidR="00970DC1" w:rsidRPr="00970DC1">
        <w:rPr>
          <w:rFonts w:ascii="Calibri" w:hAnsi="Calibri" w:cs="Calibri"/>
          <w:bCs/>
          <w:sz w:val="22"/>
          <w:szCs w:val="22"/>
        </w:rPr>
        <w:t>infor</w:t>
      </w:r>
      <w:r w:rsidR="006664DC">
        <w:rPr>
          <w:rFonts w:ascii="Calibri" w:hAnsi="Calibri" w:cs="Calibri"/>
          <w:bCs/>
          <w:sz w:val="22"/>
          <w:szCs w:val="22"/>
        </w:rPr>
        <w:t>mation, guidance and advice, 3)</w:t>
      </w:r>
      <w:r w:rsidR="00970DC1" w:rsidRPr="00970DC1">
        <w:rPr>
          <w:rFonts w:ascii="Calibri" w:hAnsi="Calibri" w:cs="Calibri"/>
          <w:bCs/>
          <w:sz w:val="22"/>
          <w:szCs w:val="22"/>
        </w:rPr>
        <w:t>change i</w:t>
      </w:r>
      <w:r w:rsidR="006664DC">
        <w:rPr>
          <w:rFonts w:ascii="Calibri" w:hAnsi="Calibri" w:cs="Calibri"/>
          <w:bCs/>
          <w:sz w:val="22"/>
          <w:szCs w:val="22"/>
        </w:rPr>
        <w:t>n health care provision, and 4)</w:t>
      </w:r>
      <w:r w:rsidR="00970DC1" w:rsidRPr="00970DC1">
        <w:rPr>
          <w:rFonts w:ascii="Calibri" w:hAnsi="Calibri" w:cs="Calibri"/>
          <w:bCs/>
          <w:sz w:val="22"/>
          <w:szCs w:val="22"/>
        </w:rPr>
        <w:t xml:space="preserve">fears and anxieties; </w:t>
      </w:r>
      <w:r w:rsidR="00970DC1" w:rsidRPr="00E67046">
        <w:rPr>
          <w:rFonts w:ascii="Calibri" w:hAnsi="Calibri" w:cs="Calibri"/>
          <w:bCs/>
          <w:sz w:val="22"/>
          <w:szCs w:val="22"/>
        </w:rPr>
        <w:t>Lockdown and isolation</w:t>
      </w:r>
      <w:r w:rsidR="00970DC1">
        <w:rPr>
          <w:rFonts w:ascii="Calibri" w:hAnsi="Calibri" w:cs="Calibri"/>
          <w:bCs/>
          <w:sz w:val="22"/>
          <w:szCs w:val="22"/>
        </w:rPr>
        <w:t xml:space="preserve"> 5)</w:t>
      </w:r>
      <w:r w:rsidR="00970DC1" w:rsidRPr="00970DC1">
        <w:rPr>
          <w:rFonts w:ascii="Calibri" w:hAnsi="Calibri" w:cs="Calibri"/>
          <w:bCs/>
          <w:sz w:val="22"/>
          <w:szCs w:val="22"/>
        </w:rPr>
        <w:t>psyc</w:t>
      </w:r>
      <w:r w:rsidR="006664DC">
        <w:rPr>
          <w:rFonts w:ascii="Calibri" w:hAnsi="Calibri" w:cs="Calibri"/>
          <w:bCs/>
          <w:sz w:val="22"/>
          <w:szCs w:val="22"/>
        </w:rPr>
        <w:t>hological and social impact, 6)keeping safe under lockdown, 7)</w:t>
      </w:r>
      <w:r w:rsidR="00970DC1" w:rsidRPr="00970DC1">
        <w:rPr>
          <w:rFonts w:ascii="Calibri" w:hAnsi="Calibri" w:cs="Calibri"/>
          <w:bCs/>
          <w:sz w:val="22"/>
          <w:szCs w:val="22"/>
        </w:rPr>
        <w:t xml:space="preserve">provisions and dependence on others, 8)employment and </w:t>
      </w:r>
      <w:r w:rsidR="00970DC1" w:rsidRPr="00142CD2">
        <w:rPr>
          <w:rFonts w:ascii="Calibri" w:hAnsi="Calibri" w:cs="Calibri"/>
          <w:bCs/>
          <w:sz w:val="22"/>
          <w:szCs w:val="22"/>
        </w:rPr>
        <w:t>income</w:t>
      </w:r>
      <w:r w:rsidR="00970DC1" w:rsidRPr="00142CD2">
        <w:rPr>
          <w:rFonts w:ascii="Calibri" w:hAnsi="Calibri" w:cs="Calibri"/>
          <w:sz w:val="22"/>
          <w:szCs w:val="22"/>
        </w:rPr>
        <w:t>.</w:t>
      </w:r>
    </w:p>
    <w:p w14:paraId="44311A5A" w14:textId="5C79397D" w:rsidR="00142CD2" w:rsidRPr="00142CD2" w:rsidRDefault="00AA0436" w:rsidP="00A86E7C">
      <w:pPr>
        <w:spacing w:line="480" w:lineRule="auto"/>
        <w:rPr>
          <w:rFonts w:ascii="Calibri" w:hAnsi="Calibri" w:cs="Calibri"/>
          <w:b/>
          <w:bCs/>
          <w:sz w:val="22"/>
          <w:szCs w:val="22"/>
        </w:rPr>
      </w:pPr>
      <w:r w:rsidRPr="00142CD2">
        <w:rPr>
          <w:rFonts w:ascii="Calibri" w:hAnsi="Calibri" w:cs="Calibri"/>
          <w:b/>
          <w:bCs/>
          <w:sz w:val="22"/>
          <w:szCs w:val="22"/>
        </w:rPr>
        <w:t>Conclusions</w:t>
      </w:r>
      <w:r w:rsidR="004D1DC4" w:rsidRPr="00142CD2">
        <w:rPr>
          <w:rFonts w:ascii="Calibri" w:eastAsia="Calibri" w:hAnsi="Calibri" w:cs="Calibri"/>
          <w:b/>
          <w:bCs/>
          <w:sz w:val="22"/>
          <w:szCs w:val="22"/>
        </w:rPr>
        <w:tab/>
      </w:r>
    </w:p>
    <w:p w14:paraId="363729FD" w14:textId="350CA138" w:rsidR="007C57D3" w:rsidRDefault="00142CD2" w:rsidP="007C57D3">
      <w:pPr>
        <w:pStyle w:val="CommentText"/>
        <w:spacing w:line="480" w:lineRule="auto"/>
        <w:ind w:firstLine="720"/>
        <w:rPr>
          <w:rFonts w:ascii="Calibri" w:hAnsi="Calibri" w:cs="Calibri"/>
          <w:bCs/>
          <w:sz w:val="22"/>
          <w:szCs w:val="22"/>
        </w:rPr>
      </w:pPr>
      <w:r w:rsidRPr="00142CD2">
        <w:rPr>
          <w:rFonts w:ascii="Calibri" w:hAnsi="Calibri" w:cs="Calibri"/>
          <w:sz w:val="22"/>
          <w:szCs w:val="22"/>
        </w:rPr>
        <w:t>There was widespread concern over the virus especially amongst parents.</w:t>
      </w:r>
      <w:r>
        <w:t xml:space="preserve"> </w:t>
      </w:r>
      <w:r w:rsidR="00C9509C" w:rsidRPr="00DC183B">
        <w:rPr>
          <w:rFonts w:ascii="Calibri" w:eastAsia="Calibri" w:hAnsi="Calibri" w:cs="Calibri"/>
          <w:bCs/>
          <w:sz w:val="22"/>
          <w:szCs w:val="22"/>
        </w:rPr>
        <w:t>Parents and children</w:t>
      </w:r>
      <w:r w:rsidR="0000579D">
        <w:rPr>
          <w:rFonts w:ascii="Calibri" w:eastAsia="Calibri" w:hAnsi="Calibri" w:cs="Calibri"/>
          <w:bCs/>
          <w:sz w:val="22"/>
          <w:szCs w:val="22"/>
        </w:rPr>
        <w:t>/young people</w:t>
      </w:r>
      <w:r w:rsidR="00C9509C" w:rsidRPr="00DC183B">
        <w:rPr>
          <w:rFonts w:ascii="Calibri" w:eastAsia="Calibri" w:hAnsi="Calibri" w:cs="Calibri"/>
          <w:bCs/>
          <w:sz w:val="22"/>
          <w:szCs w:val="22"/>
        </w:rPr>
        <w:t xml:space="preserve"> </w:t>
      </w:r>
      <w:r w:rsidR="00C9509C" w:rsidRPr="00DC183B">
        <w:rPr>
          <w:rFonts w:ascii="Calibri" w:hAnsi="Calibri" w:cs="Calibri"/>
          <w:bCs/>
          <w:sz w:val="22"/>
          <w:szCs w:val="22"/>
        </w:rPr>
        <w:t>however, were</w:t>
      </w:r>
      <w:r w:rsidR="00C9509C" w:rsidRPr="00DC183B">
        <w:rPr>
          <w:rFonts w:ascii="Calibri" w:eastAsia="Calibri" w:hAnsi="Calibri" w:cs="Calibri"/>
          <w:bCs/>
          <w:sz w:val="22"/>
          <w:szCs w:val="22"/>
        </w:rPr>
        <w:t xml:space="preserve"> frustrated with the lack of specific and </w:t>
      </w:r>
      <w:proofErr w:type="spellStart"/>
      <w:r w:rsidR="00C9509C" w:rsidRPr="00DC183B">
        <w:rPr>
          <w:rFonts w:ascii="Calibri" w:eastAsia="Calibri" w:hAnsi="Calibri" w:cs="Calibri"/>
          <w:bCs/>
          <w:sz w:val="22"/>
          <w:szCs w:val="22"/>
        </w:rPr>
        <w:t>paediatric</w:t>
      </w:r>
      <w:proofErr w:type="spellEnd"/>
      <w:r w:rsidR="00C9509C" w:rsidRPr="00DC183B">
        <w:rPr>
          <w:rFonts w:ascii="Calibri" w:eastAsia="Calibri" w:hAnsi="Calibri" w:cs="Calibri"/>
          <w:bCs/>
          <w:sz w:val="22"/>
          <w:szCs w:val="22"/>
        </w:rPr>
        <w:t xml:space="preserve"> focused information and guidance, expressing disappointment with the adult centric</w:t>
      </w:r>
      <w:r w:rsidR="00C9509C">
        <w:rPr>
          <w:rFonts w:ascii="Calibri" w:eastAsia="Calibri" w:hAnsi="Calibri" w:cs="Calibri"/>
          <w:bCs/>
          <w:sz w:val="22"/>
          <w:szCs w:val="22"/>
        </w:rPr>
        <w:t xml:space="preserve"> information available</w:t>
      </w:r>
      <w:r w:rsidR="00C9509C" w:rsidRPr="004D1DC4">
        <w:rPr>
          <w:rFonts w:ascii="Calibri" w:eastAsia="Calibri" w:hAnsi="Calibri" w:cs="Calibri"/>
          <w:bCs/>
          <w:sz w:val="22"/>
          <w:szCs w:val="22"/>
        </w:rPr>
        <w:t>.</w:t>
      </w:r>
      <w:r w:rsidR="00C9509C">
        <w:rPr>
          <w:rFonts w:ascii="Calibri" w:eastAsia="Calibri" w:hAnsi="Calibri" w:cs="Calibri"/>
          <w:bCs/>
          <w:sz w:val="22"/>
          <w:szCs w:val="22"/>
        </w:rPr>
        <w:t xml:space="preserve"> </w:t>
      </w:r>
      <w:r w:rsidR="001F7C68">
        <w:rPr>
          <w:rFonts w:ascii="Calibri" w:eastAsia="Calibri" w:hAnsi="Calibri" w:cs="Calibri"/>
          <w:bCs/>
          <w:sz w:val="22"/>
          <w:szCs w:val="22"/>
        </w:rPr>
        <w:t xml:space="preserve">Parents also felt alone, especially with their concerns around the implications of cardiac service suspension and the implication for their child’s health. </w:t>
      </w:r>
      <w:r w:rsidR="004D1DC4">
        <w:rPr>
          <w:rFonts w:ascii="Calibri" w:hAnsi="Calibri" w:cs="Calibri"/>
          <w:bCs/>
          <w:sz w:val="22"/>
          <w:szCs w:val="22"/>
        </w:rPr>
        <w:t>In order to better support children and their families</w:t>
      </w:r>
      <w:r w:rsidR="000F26AF">
        <w:rPr>
          <w:rFonts w:ascii="Calibri" w:hAnsi="Calibri" w:cs="Calibri"/>
          <w:bCs/>
          <w:sz w:val="22"/>
          <w:szCs w:val="22"/>
        </w:rPr>
        <w:t xml:space="preserve">, resources </w:t>
      </w:r>
      <w:r w:rsidR="004D1DC4">
        <w:rPr>
          <w:rFonts w:ascii="Calibri" w:hAnsi="Calibri" w:cs="Calibri"/>
          <w:bCs/>
          <w:sz w:val="22"/>
          <w:szCs w:val="22"/>
        </w:rPr>
        <w:t>need to</w:t>
      </w:r>
      <w:r w:rsidR="000F1799">
        <w:rPr>
          <w:rFonts w:ascii="Calibri" w:hAnsi="Calibri" w:cs="Calibri"/>
          <w:bCs/>
          <w:sz w:val="22"/>
          <w:szCs w:val="22"/>
        </w:rPr>
        <w:t xml:space="preserve"> be developed to</w:t>
      </w:r>
      <w:r w:rsidR="004D1DC4">
        <w:rPr>
          <w:rFonts w:ascii="Calibri" w:hAnsi="Calibri" w:cs="Calibri"/>
          <w:bCs/>
          <w:sz w:val="22"/>
          <w:szCs w:val="22"/>
        </w:rPr>
        <w:t xml:space="preserve"> </w:t>
      </w:r>
      <w:r w:rsidR="00160B26">
        <w:rPr>
          <w:rFonts w:ascii="Calibri" w:hAnsi="Calibri" w:cs="Calibri"/>
          <w:bCs/>
          <w:sz w:val="22"/>
          <w:szCs w:val="22"/>
        </w:rPr>
        <w:t>address</w:t>
      </w:r>
      <w:r w:rsidR="004D1DC4">
        <w:rPr>
          <w:rFonts w:ascii="Calibri" w:hAnsi="Calibri" w:cs="Calibri"/>
          <w:bCs/>
          <w:sz w:val="22"/>
          <w:szCs w:val="22"/>
        </w:rPr>
        <w:t xml:space="preserve"> families</w:t>
      </w:r>
      <w:r w:rsidR="00160B26">
        <w:rPr>
          <w:rFonts w:ascii="Calibri" w:hAnsi="Calibri" w:cs="Calibri"/>
          <w:bCs/>
          <w:sz w:val="22"/>
          <w:szCs w:val="22"/>
        </w:rPr>
        <w:t>’</w:t>
      </w:r>
      <w:r w:rsidR="000F1799">
        <w:rPr>
          <w:rFonts w:ascii="Calibri" w:hAnsi="Calibri" w:cs="Calibri"/>
          <w:bCs/>
          <w:sz w:val="22"/>
          <w:szCs w:val="22"/>
        </w:rPr>
        <w:t xml:space="preserve"> and </w:t>
      </w:r>
      <w:r w:rsidR="008948DD">
        <w:rPr>
          <w:rFonts w:ascii="Calibri" w:hAnsi="Calibri" w:cs="Calibri"/>
          <w:sz w:val="22"/>
          <w:szCs w:val="22"/>
        </w:rPr>
        <w:t>children/young people</w:t>
      </w:r>
      <w:r w:rsidR="00E33FA2">
        <w:rPr>
          <w:rFonts w:ascii="Calibri" w:hAnsi="Calibri" w:cs="Calibri"/>
          <w:sz w:val="22"/>
          <w:szCs w:val="22"/>
        </w:rPr>
        <w:t>’s</w:t>
      </w:r>
      <w:r w:rsidR="004D1DC4">
        <w:rPr>
          <w:rFonts w:ascii="Calibri" w:hAnsi="Calibri" w:cs="Calibri"/>
          <w:bCs/>
          <w:sz w:val="22"/>
          <w:szCs w:val="22"/>
        </w:rPr>
        <w:t xml:space="preserve"> concerns for their health</w:t>
      </w:r>
      <w:r w:rsidR="000F26AF">
        <w:rPr>
          <w:rFonts w:ascii="Calibri" w:hAnsi="Calibri" w:cs="Calibri"/>
          <w:bCs/>
          <w:sz w:val="22"/>
          <w:szCs w:val="22"/>
        </w:rPr>
        <w:t xml:space="preserve"> during this pandemic</w:t>
      </w:r>
      <w:r w:rsidR="004D1DC4">
        <w:rPr>
          <w:rFonts w:ascii="Calibri" w:hAnsi="Calibri" w:cs="Calibri"/>
          <w:bCs/>
          <w:sz w:val="22"/>
          <w:szCs w:val="22"/>
        </w:rPr>
        <w:t>.</w:t>
      </w:r>
      <w:r w:rsidR="007C57D3">
        <w:rPr>
          <w:rFonts w:ascii="Calibri" w:hAnsi="Calibri" w:cs="Calibri"/>
          <w:bCs/>
          <w:sz w:val="22"/>
          <w:szCs w:val="22"/>
        </w:rPr>
        <w:t xml:space="preserve"> </w:t>
      </w:r>
    </w:p>
    <w:p w14:paraId="06D3BC68" w14:textId="77777777" w:rsidR="00C10C0D" w:rsidRDefault="00C10C0D" w:rsidP="00A86E7C">
      <w:pPr>
        <w:pStyle w:val="BodyA"/>
        <w:spacing w:after="0" w:line="480" w:lineRule="auto"/>
        <w:rPr>
          <w:b/>
          <w:bCs/>
        </w:rPr>
      </w:pPr>
    </w:p>
    <w:p w14:paraId="7D81EC98" w14:textId="77777777" w:rsidR="008E5874" w:rsidRPr="003A28DB" w:rsidRDefault="00A26811" w:rsidP="00A86E7C">
      <w:pPr>
        <w:pStyle w:val="BodyA"/>
        <w:spacing w:after="0" w:line="480" w:lineRule="auto"/>
        <w:rPr>
          <w:b/>
          <w:bCs/>
        </w:rPr>
      </w:pPr>
      <w:r w:rsidRPr="003A28DB">
        <w:rPr>
          <w:b/>
          <w:bCs/>
        </w:rPr>
        <w:lastRenderedPageBreak/>
        <w:t>Background</w:t>
      </w:r>
    </w:p>
    <w:p w14:paraId="51BF0E27" w14:textId="3B043E77" w:rsidR="00381069" w:rsidRPr="00C32913" w:rsidRDefault="005143D0" w:rsidP="00A86E7C">
      <w:pPr>
        <w:autoSpaceDE w:val="0"/>
        <w:autoSpaceDN w:val="0"/>
        <w:adjustRightInd w:val="0"/>
        <w:spacing w:line="480" w:lineRule="auto"/>
        <w:ind w:firstLine="720"/>
        <w:rPr>
          <w:rFonts w:ascii="Calibri" w:hAnsi="Calibri" w:cs="Calibri"/>
          <w:color w:val="222222"/>
          <w:sz w:val="22"/>
          <w:szCs w:val="22"/>
          <w:shd w:val="clear" w:color="auto" w:fill="FFFFFF"/>
        </w:rPr>
      </w:pPr>
      <w:r w:rsidRPr="0077524F">
        <w:rPr>
          <w:rFonts w:ascii="Calibri" w:hAnsi="Calibri" w:cs="Calibri"/>
          <w:color w:val="000000" w:themeColor="text1"/>
          <w:sz w:val="22"/>
          <w:szCs w:val="22"/>
        </w:rPr>
        <w:t xml:space="preserve">In December 2019 a novel severe acute respiratory syndrome coronavirus 2 (SARS-CoV-2) was </w:t>
      </w:r>
      <w:r w:rsidR="0059050F" w:rsidRPr="0077524F">
        <w:rPr>
          <w:rFonts w:ascii="Calibri" w:hAnsi="Calibri" w:cs="Calibri"/>
          <w:color w:val="000000" w:themeColor="text1"/>
          <w:sz w:val="22"/>
          <w:szCs w:val="22"/>
        </w:rPr>
        <w:t xml:space="preserve">identified </w:t>
      </w:r>
      <w:r w:rsidR="007F00B3" w:rsidRPr="0077524F">
        <w:rPr>
          <w:rFonts w:ascii="Calibri" w:hAnsi="Calibri" w:cs="Calibri"/>
          <w:color w:val="000000" w:themeColor="text1"/>
          <w:sz w:val="22"/>
          <w:szCs w:val="22"/>
        </w:rPr>
        <w:fldChar w:fldCharType="begin">
          <w:fldData xml:space="preserve">PEVuZE5vdGU+PENpdGU+PEF1dGhvcj5IdWFuZzwvQXV0aG9yPjxZZWFyPjIwMjA8L1llYXI+PFJl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</w:fldData>
        </w:fldChar>
      </w:r>
      <w:r w:rsidR="00BE17E0">
        <w:rPr>
          <w:rFonts w:ascii="Calibri" w:hAnsi="Calibri" w:cs="Calibri"/>
          <w:color w:val="000000" w:themeColor="text1"/>
          <w:sz w:val="22"/>
          <w:szCs w:val="22"/>
        </w:rPr>
        <w:instrText xml:space="preserve"> ADDIN EN.CITE </w:instrText>
      </w:r>
      <w:r w:rsidR="00BE17E0">
        <w:rPr>
          <w:rFonts w:ascii="Calibri" w:hAnsi="Calibri" w:cs="Calibri"/>
          <w:color w:val="000000" w:themeColor="text1"/>
          <w:sz w:val="22"/>
          <w:szCs w:val="22"/>
        </w:rPr>
        <w:fldChar w:fldCharType="begin">
          <w:fldData xml:space="preserve">PEVuZE5vdGU+PENpdGU+PEF1dGhvcj5IdWFuZzwvQXV0aG9yPjxZZWFyPjIwMjA8L1llYXI+PFJl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</w:fldData>
        </w:fldChar>
      </w:r>
      <w:r w:rsidR="00BE17E0">
        <w:rPr>
          <w:rFonts w:ascii="Calibri" w:hAnsi="Calibri" w:cs="Calibri"/>
          <w:color w:val="000000" w:themeColor="text1"/>
          <w:sz w:val="22"/>
          <w:szCs w:val="22"/>
        </w:rPr>
        <w:instrText xml:space="preserve"> ADDIN EN.CITE.DATA </w:instrText>
      </w:r>
      <w:r w:rsidR="00BE17E0">
        <w:rPr>
          <w:rFonts w:ascii="Calibri" w:hAnsi="Calibri" w:cs="Calibri"/>
          <w:color w:val="000000" w:themeColor="text1"/>
          <w:sz w:val="22"/>
          <w:szCs w:val="22"/>
        </w:rPr>
      </w:r>
      <w:r w:rsidR="00BE17E0">
        <w:rPr>
          <w:rFonts w:ascii="Calibri" w:hAnsi="Calibri" w:cs="Calibri"/>
          <w:color w:val="000000" w:themeColor="text1"/>
          <w:sz w:val="22"/>
          <w:szCs w:val="22"/>
        </w:rPr>
        <w:fldChar w:fldCharType="end"/>
      </w:r>
      <w:r w:rsidR="007F00B3" w:rsidRPr="0077524F">
        <w:rPr>
          <w:rFonts w:ascii="Calibri" w:hAnsi="Calibri" w:cs="Calibri"/>
          <w:color w:val="000000" w:themeColor="text1"/>
          <w:sz w:val="22"/>
          <w:szCs w:val="22"/>
        </w:rPr>
      </w:r>
      <w:r w:rsidR="007F00B3" w:rsidRPr="0077524F">
        <w:rPr>
          <w:rFonts w:ascii="Calibri" w:hAnsi="Calibri" w:cs="Calibri"/>
          <w:color w:val="000000" w:themeColor="text1"/>
          <w:sz w:val="22"/>
          <w:szCs w:val="22"/>
        </w:rPr>
        <w:fldChar w:fldCharType="separate"/>
      </w:r>
      <w:r w:rsidRPr="0077524F">
        <w:rPr>
          <w:rFonts w:ascii="Calibri" w:hAnsi="Calibri" w:cs="Calibri"/>
          <w:noProof/>
          <w:color w:val="000000" w:themeColor="text1"/>
          <w:sz w:val="22"/>
          <w:szCs w:val="22"/>
        </w:rPr>
        <w:t>(</w:t>
      </w:r>
      <w:hyperlink w:anchor="_ENREF_1" w:tooltip="Huang, 2020 #1153" w:history="1">
        <w:r w:rsidR="00151318" w:rsidRPr="0077524F">
          <w:rPr>
            <w:rFonts w:ascii="Calibri" w:hAnsi="Calibri" w:cs="Calibri"/>
            <w:noProof/>
            <w:color w:val="000000" w:themeColor="text1"/>
            <w:sz w:val="22"/>
            <w:szCs w:val="22"/>
          </w:rPr>
          <w:t>1</w:t>
        </w:r>
      </w:hyperlink>
      <w:r w:rsidRPr="0077524F">
        <w:rPr>
          <w:rFonts w:ascii="Calibri" w:hAnsi="Calibri" w:cs="Calibri"/>
          <w:noProof/>
          <w:color w:val="000000" w:themeColor="text1"/>
          <w:sz w:val="22"/>
          <w:szCs w:val="22"/>
        </w:rPr>
        <w:t>)</w:t>
      </w:r>
      <w:r w:rsidR="007F00B3" w:rsidRPr="0077524F">
        <w:rPr>
          <w:rFonts w:ascii="Calibri" w:hAnsi="Calibri" w:cs="Calibri"/>
          <w:color w:val="000000" w:themeColor="text1"/>
          <w:sz w:val="22"/>
          <w:szCs w:val="22"/>
        </w:rPr>
        <w:fldChar w:fldCharType="end"/>
      </w:r>
      <w:r w:rsidR="0059050F" w:rsidRPr="0077524F">
        <w:rPr>
          <w:rFonts w:ascii="Calibri" w:hAnsi="Calibri" w:cs="Calibri"/>
          <w:color w:val="000000" w:themeColor="text1"/>
          <w:sz w:val="22"/>
          <w:szCs w:val="22"/>
        </w:rPr>
        <w:t xml:space="preserve">, and the subsequent rapid transmission of infection around the world resulted in the </w:t>
      </w:r>
      <w:r w:rsidRPr="0077524F">
        <w:rPr>
          <w:rFonts w:ascii="Calibri" w:hAnsi="Calibri" w:cs="Calibri"/>
          <w:color w:val="000000" w:themeColor="text1"/>
          <w:sz w:val="22"/>
          <w:szCs w:val="22"/>
        </w:rPr>
        <w:t xml:space="preserve">World Health Organization (WHO) </w:t>
      </w:r>
      <w:r w:rsidR="0059050F" w:rsidRPr="0077524F">
        <w:rPr>
          <w:rFonts w:ascii="Calibri" w:hAnsi="Calibri" w:cs="Calibri"/>
          <w:color w:val="222222"/>
          <w:sz w:val="22"/>
          <w:szCs w:val="22"/>
          <w:shd w:val="clear" w:color="auto" w:fill="FFFFFF"/>
        </w:rPr>
        <w:t>declaring</w:t>
      </w:r>
      <w:r w:rsidRPr="0077524F">
        <w:rPr>
          <w:rFonts w:ascii="Calibri" w:hAnsi="Calibri" w:cs="Calibri"/>
          <w:color w:val="222222"/>
          <w:sz w:val="22"/>
          <w:szCs w:val="22"/>
          <w:shd w:val="clear" w:color="auto" w:fill="FFFFFF"/>
        </w:rPr>
        <w:t xml:space="preserve"> the outbreak of </w:t>
      </w:r>
      <w:r w:rsidRPr="0077524F">
        <w:rPr>
          <w:rFonts w:ascii="Calibri" w:hAnsi="Calibri" w:cs="Calibri"/>
          <w:color w:val="000000" w:themeColor="text1"/>
          <w:sz w:val="22"/>
          <w:szCs w:val="22"/>
        </w:rPr>
        <w:t>SARS-CoV-2 disease (</w:t>
      </w:r>
      <w:r w:rsidRPr="0077524F">
        <w:rPr>
          <w:rFonts w:ascii="Calibri" w:hAnsi="Calibri" w:cs="Calibri"/>
          <w:color w:val="222222"/>
          <w:sz w:val="22"/>
          <w:szCs w:val="22"/>
          <w:shd w:val="clear" w:color="auto" w:fill="FFFFFF"/>
        </w:rPr>
        <w:t>COVID-19) a pandemic in March 2020</w:t>
      </w:r>
      <w:r w:rsidR="007D1936">
        <w:rPr>
          <w:rFonts w:ascii="Calibri" w:hAnsi="Calibri" w:cs="Calibri"/>
          <w:color w:val="222222"/>
          <w:sz w:val="22"/>
          <w:szCs w:val="22"/>
          <w:shd w:val="clear" w:color="auto" w:fill="FFFFFF"/>
        </w:rPr>
        <w:t xml:space="preserve"> </w:t>
      </w:r>
      <w:r w:rsidR="007F00B3" w:rsidRPr="0077524F">
        <w:rPr>
          <w:rFonts w:ascii="Calibri" w:hAnsi="Calibri" w:cs="Calibri"/>
          <w:color w:val="222222"/>
          <w:sz w:val="22"/>
          <w:szCs w:val="22"/>
          <w:shd w:val="clear" w:color="auto" w:fill="FFFFFF"/>
        </w:rPr>
        <w:fldChar w:fldCharType="begin"/>
      </w:r>
      <w:r w:rsidR="00A47B84" w:rsidRPr="0077524F">
        <w:rPr>
          <w:rFonts w:ascii="Calibri" w:hAnsi="Calibri" w:cs="Calibri"/>
          <w:color w:val="222222"/>
          <w:sz w:val="22"/>
          <w:szCs w:val="22"/>
          <w:shd w:val="clear" w:color="auto" w:fill="FFFFFF"/>
        </w:rPr>
        <w:instrText xml:space="preserve"> ADDIN EN.CITE &lt;EndNote&gt;&lt;Cite&gt;&lt;Author&gt;Organisation&lt;/Author&gt;&lt;Year&gt;2020&lt;/Year&gt;&lt;RecNum&gt;1145&lt;/RecNum&gt;&lt;DisplayText&gt;(2)&lt;/DisplayText&gt;&lt;record&gt;&lt;rec-number&gt;1145&lt;/rec-number&gt;&lt;foreign-keys&gt;&lt;key app="EN" db-id="0wfp2vdekseaxaee0xn50xst5psp9w2xxwz9"&gt;1145&lt;/key&gt;&lt;/foreign-keys&gt;&lt;ref-type name="Web Page"&gt;12&lt;/ref-type&gt;&lt;contributors&gt;&lt;authors&gt;&lt;author&gt;World Health Organisation (WHO)&lt;/author&gt;&lt;/authors&gt;&lt;/contributors&gt;&lt;titles&gt;&lt;title&gt;Coronavirus disease (COVID-19) Pandemic&lt;/title&gt;&lt;/titles&gt;&lt;volume&gt;2020&lt;/volume&gt;&lt;number&gt;6 May 2020&lt;/number&gt;&lt;dates&gt;&lt;year&gt;2020&lt;/year&gt;&lt;/dates&gt;&lt;pub-location&gt;Geneva&lt;/pub-location&gt;&lt;publisher&gt;World Health Organisation, Geneva&lt;/publisher&gt;&lt;urls&gt;&lt;related-urls&gt;&lt;url&gt;https://www.who.int/emergencies/diseases/novel-coronavirus-2019&lt;/url&gt;&lt;/related-urls&gt;&lt;/urls&gt;&lt;/record&gt;&lt;/Cite&gt;&lt;/EndNote&gt;</w:instrText>
      </w:r>
      <w:r w:rsidR="007F00B3" w:rsidRPr="0077524F">
        <w:rPr>
          <w:rFonts w:ascii="Calibri" w:hAnsi="Calibri" w:cs="Calibri"/>
          <w:color w:val="222222"/>
          <w:sz w:val="22"/>
          <w:szCs w:val="22"/>
          <w:shd w:val="clear" w:color="auto" w:fill="FFFFFF"/>
        </w:rPr>
        <w:fldChar w:fldCharType="separate"/>
      </w:r>
      <w:r w:rsidRPr="0077524F">
        <w:rPr>
          <w:rFonts w:ascii="Calibri" w:hAnsi="Calibri" w:cs="Calibri"/>
          <w:noProof/>
          <w:color w:val="222222"/>
          <w:sz w:val="22"/>
          <w:szCs w:val="22"/>
          <w:shd w:val="clear" w:color="auto" w:fill="FFFFFF"/>
        </w:rPr>
        <w:t>(</w:t>
      </w:r>
      <w:hyperlink w:anchor="_ENREF_2" w:tooltip="(WHO), 2020 #1145" w:history="1">
        <w:r w:rsidR="00151318" w:rsidRPr="0077524F">
          <w:rPr>
            <w:rFonts w:ascii="Calibri" w:hAnsi="Calibri" w:cs="Calibri"/>
            <w:noProof/>
            <w:color w:val="222222"/>
            <w:sz w:val="22"/>
            <w:szCs w:val="22"/>
            <w:shd w:val="clear" w:color="auto" w:fill="FFFFFF"/>
          </w:rPr>
          <w:t>2</w:t>
        </w:r>
      </w:hyperlink>
      <w:r w:rsidRPr="0077524F">
        <w:rPr>
          <w:rFonts w:ascii="Calibri" w:hAnsi="Calibri" w:cs="Calibri"/>
          <w:noProof/>
          <w:color w:val="222222"/>
          <w:sz w:val="22"/>
          <w:szCs w:val="22"/>
          <w:shd w:val="clear" w:color="auto" w:fill="FFFFFF"/>
        </w:rPr>
        <w:t>)</w:t>
      </w:r>
      <w:r w:rsidR="007F00B3" w:rsidRPr="0077524F">
        <w:rPr>
          <w:rFonts w:ascii="Calibri" w:hAnsi="Calibri" w:cs="Calibri"/>
          <w:color w:val="222222"/>
          <w:sz w:val="22"/>
          <w:szCs w:val="22"/>
          <w:shd w:val="clear" w:color="auto" w:fill="FFFFFF"/>
        </w:rPr>
        <w:fldChar w:fldCharType="end"/>
      </w:r>
      <w:r w:rsidRPr="0077524F">
        <w:rPr>
          <w:rFonts w:ascii="Calibri" w:hAnsi="Calibri" w:cs="Calibri"/>
          <w:color w:val="222222"/>
          <w:sz w:val="22"/>
          <w:szCs w:val="22"/>
          <w:shd w:val="clear" w:color="auto" w:fill="FFFFFF"/>
        </w:rPr>
        <w:t>.</w:t>
      </w:r>
      <w:r w:rsidR="00514215" w:rsidRPr="0077524F">
        <w:rPr>
          <w:rFonts w:ascii="Calibri" w:hAnsi="Calibri" w:cs="Calibri"/>
          <w:color w:val="222222"/>
          <w:sz w:val="22"/>
          <w:szCs w:val="22"/>
          <w:shd w:val="clear" w:color="auto" w:fill="FFFFFF"/>
        </w:rPr>
        <w:t xml:space="preserve"> </w:t>
      </w:r>
      <w:r w:rsidR="00381069">
        <w:rPr>
          <w:rFonts w:ascii="Calibri" w:hAnsi="Calibri" w:cs="Calibri"/>
          <w:color w:val="222222"/>
          <w:sz w:val="22"/>
          <w:szCs w:val="22"/>
          <w:shd w:val="clear" w:color="auto" w:fill="FFFFFF"/>
        </w:rPr>
        <w:t>Despite the high infection rate amongst adults</w:t>
      </w:r>
      <w:r w:rsidR="00514215" w:rsidRPr="0077524F">
        <w:rPr>
          <w:rFonts w:ascii="Calibri" w:hAnsi="Calibri" w:cs="Calibri"/>
          <w:color w:val="222222"/>
          <w:sz w:val="22"/>
          <w:szCs w:val="22"/>
          <w:shd w:val="clear" w:color="auto" w:fill="FFFFFF"/>
        </w:rPr>
        <w:t>, children appear to be remarka</w:t>
      </w:r>
      <w:r w:rsidR="00381069">
        <w:rPr>
          <w:rFonts w:ascii="Calibri" w:hAnsi="Calibri" w:cs="Calibri"/>
          <w:color w:val="222222"/>
          <w:sz w:val="22"/>
          <w:szCs w:val="22"/>
          <w:shd w:val="clear" w:color="auto" w:fill="FFFFFF"/>
        </w:rPr>
        <w:t xml:space="preserve">bly unaffected by COVID-19 </w:t>
      </w:r>
      <w:r w:rsidR="000F1799">
        <w:rPr>
          <w:rFonts w:ascii="Calibri" w:hAnsi="Calibri" w:cs="Calibri"/>
          <w:color w:val="222222"/>
          <w:sz w:val="22"/>
          <w:szCs w:val="22"/>
          <w:shd w:val="clear" w:color="auto" w:fill="FFFFFF"/>
        </w:rPr>
        <w:t>(</w:t>
      </w:r>
      <w:r w:rsidR="00514215" w:rsidRPr="0077524F">
        <w:rPr>
          <w:rFonts w:ascii="Calibri" w:hAnsi="Calibri" w:cs="Calibri"/>
          <w:color w:val="000000" w:themeColor="text1"/>
          <w:sz w:val="22"/>
          <w:szCs w:val="22"/>
        </w:rPr>
        <w:t>1</w:t>
      </w:r>
      <w:r w:rsidR="00A67DF5">
        <w:rPr>
          <w:rFonts w:ascii="Calibri" w:hAnsi="Calibri" w:cs="Calibri"/>
          <w:color w:val="000000" w:themeColor="text1"/>
          <w:sz w:val="22"/>
          <w:szCs w:val="22"/>
        </w:rPr>
        <w:t>-</w:t>
      </w:r>
      <w:r w:rsidR="00514215" w:rsidRPr="0077524F">
        <w:rPr>
          <w:rFonts w:ascii="Calibri" w:hAnsi="Calibri" w:cs="Calibri"/>
          <w:color w:val="000000" w:themeColor="text1"/>
          <w:sz w:val="22"/>
          <w:szCs w:val="22"/>
        </w:rPr>
        <w:t>5</w:t>
      </w:r>
      <w:r w:rsidR="00A47B84" w:rsidRPr="0077524F">
        <w:rPr>
          <w:rFonts w:ascii="Calibri" w:hAnsi="Calibri" w:cs="Calibri"/>
          <w:color w:val="000000" w:themeColor="text1"/>
          <w:sz w:val="22"/>
          <w:szCs w:val="22"/>
        </w:rPr>
        <w:t xml:space="preserve">% of </w:t>
      </w:r>
      <w:r w:rsidR="00514215" w:rsidRPr="0077524F">
        <w:rPr>
          <w:rFonts w:ascii="Calibri" w:hAnsi="Calibri" w:cs="Calibri"/>
          <w:color w:val="000000" w:themeColor="text1"/>
          <w:sz w:val="22"/>
          <w:szCs w:val="22"/>
        </w:rPr>
        <w:t>cases</w:t>
      </w:r>
      <w:r w:rsidR="000F1799">
        <w:rPr>
          <w:rFonts w:ascii="Calibri" w:hAnsi="Calibri" w:cs="Calibri"/>
          <w:color w:val="000000" w:themeColor="text1"/>
          <w:sz w:val="22"/>
          <w:szCs w:val="22"/>
        </w:rPr>
        <w:t>)</w:t>
      </w:r>
      <w:r w:rsidR="00C10C0D">
        <w:rPr>
          <w:rFonts w:ascii="Calibri" w:hAnsi="Calibri" w:cs="Calibri"/>
          <w:color w:val="000000" w:themeColor="text1"/>
          <w:sz w:val="22"/>
          <w:szCs w:val="22"/>
        </w:rPr>
        <w:t xml:space="preserve"> </w:t>
      </w:r>
      <w:r w:rsidR="007F00B3" w:rsidRPr="0077524F">
        <w:rPr>
          <w:rFonts w:ascii="Calibri" w:hAnsi="Calibri" w:cs="Calibri"/>
          <w:color w:val="000000" w:themeColor="text1"/>
          <w:sz w:val="22"/>
          <w:szCs w:val="22"/>
        </w:rPr>
        <w:fldChar w:fldCharType="begin">
          <w:fldData xml:space="preserve">PEVuZE5vdGU+PENpdGU+PEF1dGhvcj5GYWN0PC9BdXRob3I+PFllYXI+MjAyMDwvWWVhcj48UmVj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</w:fldData>
        </w:fldChar>
      </w:r>
      <w:r w:rsidR="00BE17E0">
        <w:rPr>
          <w:rFonts w:ascii="Calibri" w:hAnsi="Calibri" w:cs="Calibri"/>
          <w:color w:val="000000" w:themeColor="text1"/>
          <w:sz w:val="22"/>
          <w:szCs w:val="22"/>
        </w:rPr>
        <w:instrText xml:space="preserve"> ADDIN EN.CITE </w:instrText>
      </w:r>
      <w:r w:rsidR="00BE17E0">
        <w:rPr>
          <w:rFonts w:ascii="Calibri" w:hAnsi="Calibri" w:cs="Calibri"/>
          <w:color w:val="000000" w:themeColor="text1"/>
          <w:sz w:val="22"/>
          <w:szCs w:val="22"/>
        </w:rPr>
        <w:fldChar w:fldCharType="begin">
          <w:fldData xml:space="preserve">PEVuZE5vdGU+PENpdGU+PEF1dGhvcj5GYWN0PC9BdXRob3I+PFllYXI+MjAyMDwvWWVhcj48UmVj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</w:fldData>
        </w:fldChar>
      </w:r>
      <w:r w:rsidR="00BE17E0">
        <w:rPr>
          <w:rFonts w:ascii="Calibri" w:hAnsi="Calibri" w:cs="Calibri"/>
          <w:color w:val="000000" w:themeColor="text1"/>
          <w:sz w:val="22"/>
          <w:szCs w:val="22"/>
        </w:rPr>
        <w:instrText xml:space="preserve"> ADDIN EN.CITE.DATA </w:instrText>
      </w:r>
      <w:r w:rsidR="00BE17E0">
        <w:rPr>
          <w:rFonts w:ascii="Calibri" w:hAnsi="Calibri" w:cs="Calibri"/>
          <w:color w:val="000000" w:themeColor="text1"/>
          <w:sz w:val="22"/>
          <w:szCs w:val="22"/>
        </w:rPr>
      </w:r>
      <w:r w:rsidR="00BE17E0">
        <w:rPr>
          <w:rFonts w:ascii="Calibri" w:hAnsi="Calibri" w:cs="Calibri"/>
          <w:color w:val="000000" w:themeColor="text1"/>
          <w:sz w:val="22"/>
          <w:szCs w:val="22"/>
        </w:rPr>
        <w:fldChar w:fldCharType="end"/>
      </w:r>
      <w:r w:rsidR="007F00B3" w:rsidRPr="0077524F">
        <w:rPr>
          <w:rFonts w:ascii="Calibri" w:hAnsi="Calibri" w:cs="Calibri"/>
          <w:color w:val="000000" w:themeColor="text1"/>
          <w:sz w:val="22"/>
          <w:szCs w:val="22"/>
        </w:rPr>
      </w:r>
      <w:r w:rsidR="007F00B3" w:rsidRPr="0077524F">
        <w:rPr>
          <w:rFonts w:ascii="Calibri" w:hAnsi="Calibri" w:cs="Calibri"/>
          <w:color w:val="000000" w:themeColor="text1"/>
          <w:sz w:val="22"/>
          <w:szCs w:val="22"/>
        </w:rPr>
        <w:fldChar w:fldCharType="separate"/>
      </w:r>
      <w:r w:rsidR="00BE17E0">
        <w:rPr>
          <w:rFonts w:ascii="Calibri" w:hAnsi="Calibri" w:cs="Calibri"/>
          <w:noProof/>
          <w:color w:val="000000" w:themeColor="text1"/>
          <w:sz w:val="22"/>
          <w:szCs w:val="22"/>
        </w:rPr>
        <w:t>(</w:t>
      </w:r>
      <w:hyperlink w:anchor="_ENREF_3" w:tooltip="Fact, 2020 #1223" w:history="1">
        <w:r w:rsidR="00151318">
          <w:rPr>
            <w:rFonts w:ascii="Calibri" w:hAnsi="Calibri" w:cs="Calibri"/>
            <w:noProof/>
            <w:color w:val="000000" w:themeColor="text1"/>
            <w:sz w:val="22"/>
            <w:szCs w:val="22"/>
          </w:rPr>
          <w:t>3</w:t>
        </w:r>
      </w:hyperlink>
      <w:r w:rsidR="00BE17E0">
        <w:rPr>
          <w:rFonts w:ascii="Calibri" w:hAnsi="Calibri" w:cs="Calibri"/>
          <w:noProof/>
          <w:color w:val="000000" w:themeColor="text1"/>
          <w:sz w:val="22"/>
          <w:szCs w:val="22"/>
        </w:rPr>
        <w:t xml:space="preserve">, </w:t>
      </w:r>
      <w:hyperlink w:anchor="_ENREF_4" w:tooltip="Ludvigsson, 2020 #2557" w:history="1">
        <w:r w:rsidR="00151318">
          <w:rPr>
            <w:rFonts w:ascii="Calibri" w:hAnsi="Calibri" w:cs="Calibri"/>
            <w:noProof/>
            <w:color w:val="000000" w:themeColor="text1"/>
            <w:sz w:val="22"/>
            <w:szCs w:val="22"/>
          </w:rPr>
          <w:t>4</w:t>
        </w:r>
      </w:hyperlink>
      <w:r w:rsidR="00BE17E0">
        <w:rPr>
          <w:rFonts w:ascii="Calibri" w:hAnsi="Calibri" w:cs="Calibri"/>
          <w:noProof/>
          <w:color w:val="000000" w:themeColor="text1"/>
          <w:sz w:val="22"/>
          <w:szCs w:val="22"/>
        </w:rPr>
        <w:t>)</w:t>
      </w:r>
      <w:r w:rsidR="007F00B3" w:rsidRPr="0077524F">
        <w:rPr>
          <w:rFonts w:ascii="Calibri" w:hAnsi="Calibri" w:cs="Calibri"/>
          <w:color w:val="000000" w:themeColor="text1"/>
          <w:sz w:val="22"/>
          <w:szCs w:val="22"/>
        </w:rPr>
        <w:fldChar w:fldCharType="end"/>
      </w:r>
      <w:r w:rsidR="000F1799">
        <w:rPr>
          <w:rFonts w:ascii="Calibri" w:hAnsi="Calibri" w:cs="Calibri"/>
          <w:color w:val="000000" w:themeColor="text1"/>
          <w:sz w:val="22"/>
          <w:szCs w:val="22"/>
        </w:rPr>
        <w:t>, experiencing</w:t>
      </w:r>
      <w:r w:rsidR="002C2F29">
        <w:rPr>
          <w:rFonts w:ascii="Calibri" w:hAnsi="Calibri" w:cs="Calibri"/>
          <w:color w:val="000000" w:themeColor="text1"/>
          <w:sz w:val="22"/>
          <w:szCs w:val="22"/>
        </w:rPr>
        <w:t xml:space="preserve"> </w:t>
      </w:r>
      <w:r w:rsidR="006C70A0" w:rsidRPr="0077524F">
        <w:rPr>
          <w:rFonts w:ascii="Calibri" w:hAnsi="Calibri" w:cs="Calibri"/>
          <w:color w:val="000000" w:themeColor="text1"/>
          <w:sz w:val="22"/>
          <w:szCs w:val="22"/>
        </w:rPr>
        <w:t xml:space="preserve">milder disease and </w:t>
      </w:r>
      <w:r w:rsidR="00381069">
        <w:rPr>
          <w:rFonts w:ascii="Calibri" w:hAnsi="Calibri" w:cs="Calibri"/>
          <w:color w:val="000000" w:themeColor="text1"/>
          <w:sz w:val="22"/>
          <w:szCs w:val="22"/>
        </w:rPr>
        <w:t>significantly lower mortality rate</w:t>
      </w:r>
      <w:r w:rsidR="000F1799">
        <w:rPr>
          <w:rFonts w:ascii="Calibri" w:hAnsi="Calibri" w:cs="Calibri"/>
          <w:color w:val="222222"/>
          <w:sz w:val="22"/>
          <w:szCs w:val="22"/>
          <w:shd w:val="clear" w:color="auto" w:fill="FFFFFF"/>
        </w:rPr>
        <w:t xml:space="preserve"> </w:t>
      </w:r>
      <w:r w:rsidR="00951F8B">
        <w:rPr>
          <w:rFonts w:ascii="Calibri" w:hAnsi="Calibri" w:cs="Calibri"/>
          <w:color w:val="222222"/>
          <w:sz w:val="22"/>
          <w:szCs w:val="22"/>
          <w:shd w:val="clear" w:color="auto" w:fill="FFFFFF"/>
        </w:rPr>
        <w:fldChar w:fldCharType="begin">
          <w:fldData xml:space="preserve">PEVuZE5vdGU+PENpdGU+PEF1dGhvcj5MdWR2aWdzc29uPC9BdXRob3I+PFllYXI+MjAyMDwvWWVh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</w:fldData>
        </w:fldChar>
      </w:r>
      <w:r w:rsidR="00951F8B">
        <w:rPr>
          <w:rFonts w:ascii="Calibri" w:hAnsi="Calibri" w:cs="Calibri"/>
          <w:color w:val="222222"/>
          <w:sz w:val="22"/>
          <w:szCs w:val="22"/>
          <w:shd w:val="clear" w:color="auto" w:fill="FFFFFF"/>
        </w:rPr>
        <w:instrText xml:space="preserve"> ADDIN EN.CITE </w:instrText>
      </w:r>
      <w:r w:rsidR="00951F8B">
        <w:rPr>
          <w:rFonts w:ascii="Calibri" w:hAnsi="Calibri" w:cs="Calibri"/>
          <w:color w:val="222222"/>
          <w:sz w:val="22"/>
          <w:szCs w:val="22"/>
          <w:shd w:val="clear" w:color="auto" w:fill="FFFFFF"/>
        </w:rPr>
        <w:fldChar w:fldCharType="begin">
          <w:fldData xml:space="preserve">PEVuZE5vdGU+PENpdGU+PEF1dGhvcj5MdWR2aWdzc29uPC9BdXRob3I+PFllYXI+MjAyMDwvWWVh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</w:fldData>
        </w:fldChar>
      </w:r>
      <w:r w:rsidR="00951F8B">
        <w:rPr>
          <w:rFonts w:ascii="Calibri" w:hAnsi="Calibri" w:cs="Calibri"/>
          <w:color w:val="222222"/>
          <w:sz w:val="22"/>
          <w:szCs w:val="22"/>
          <w:shd w:val="clear" w:color="auto" w:fill="FFFFFF"/>
        </w:rPr>
        <w:instrText xml:space="preserve"> ADDIN EN.CITE.DATA </w:instrText>
      </w:r>
      <w:r w:rsidR="00951F8B">
        <w:rPr>
          <w:rFonts w:ascii="Calibri" w:hAnsi="Calibri" w:cs="Calibri"/>
          <w:color w:val="222222"/>
          <w:sz w:val="22"/>
          <w:szCs w:val="22"/>
          <w:shd w:val="clear" w:color="auto" w:fill="FFFFFF"/>
        </w:rPr>
      </w:r>
      <w:r w:rsidR="00951F8B">
        <w:rPr>
          <w:rFonts w:ascii="Calibri" w:hAnsi="Calibri" w:cs="Calibri"/>
          <w:color w:val="222222"/>
          <w:sz w:val="22"/>
          <w:szCs w:val="22"/>
          <w:shd w:val="clear" w:color="auto" w:fill="FFFFFF"/>
        </w:rPr>
        <w:fldChar w:fldCharType="end"/>
      </w:r>
      <w:r w:rsidR="00951F8B">
        <w:rPr>
          <w:rFonts w:ascii="Calibri" w:hAnsi="Calibri" w:cs="Calibri"/>
          <w:color w:val="222222"/>
          <w:sz w:val="22"/>
          <w:szCs w:val="22"/>
          <w:shd w:val="clear" w:color="auto" w:fill="FFFFFF"/>
        </w:rPr>
      </w:r>
      <w:r w:rsidR="00951F8B">
        <w:rPr>
          <w:rFonts w:ascii="Calibri" w:hAnsi="Calibri" w:cs="Calibri"/>
          <w:color w:val="222222"/>
          <w:sz w:val="22"/>
          <w:szCs w:val="22"/>
          <w:shd w:val="clear" w:color="auto" w:fill="FFFFFF"/>
        </w:rPr>
        <w:fldChar w:fldCharType="separate"/>
      </w:r>
      <w:r w:rsidR="00951F8B">
        <w:rPr>
          <w:rFonts w:ascii="Calibri" w:hAnsi="Calibri" w:cs="Calibri"/>
          <w:noProof/>
          <w:color w:val="222222"/>
          <w:sz w:val="22"/>
          <w:szCs w:val="22"/>
          <w:shd w:val="clear" w:color="auto" w:fill="FFFFFF"/>
        </w:rPr>
        <w:t>(</w:t>
      </w:r>
      <w:hyperlink w:anchor="_ENREF_4" w:tooltip="Ludvigsson, 2020 #2557" w:history="1">
        <w:r w:rsidR="00151318">
          <w:rPr>
            <w:rFonts w:ascii="Calibri" w:hAnsi="Calibri" w:cs="Calibri"/>
            <w:noProof/>
            <w:color w:val="222222"/>
            <w:sz w:val="22"/>
            <w:szCs w:val="22"/>
            <w:shd w:val="clear" w:color="auto" w:fill="FFFFFF"/>
          </w:rPr>
          <w:t>4</w:t>
        </w:r>
      </w:hyperlink>
      <w:r w:rsidR="00951F8B">
        <w:rPr>
          <w:rFonts w:ascii="Calibri" w:hAnsi="Calibri" w:cs="Calibri"/>
          <w:noProof/>
          <w:color w:val="222222"/>
          <w:sz w:val="22"/>
          <w:szCs w:val="22"/>
          <w:shd w:val="clear" w:color="auto" w:fill="FFFFFF"/>
        </w:rPr>
        <w:t>)</w:t>
      </w:r>
      <w:r w:rsidR="00951F8B">
        <w:rPr>
          <w:rFonts w:ascii="Calibri" w:hAnsi="Calibri" w:cs="Calibri"/>
          <w:color w:val="222222"/>
          <w:sz w:val="22"/>
          <w:szCs w:val="22"/>
          <w:shd w:val="clear" w:color="auto" w:fill="FFFFFF"/>
        </w:rPr>
        <w:fldChar w:fldCharType="end"/>
      </w:r>
      <w:r w:rsidR="00951F8B">
        <w:rPr>
          <w:rFonts w:ascii="Calibri" w:hAnsi="Calibri" w:cs="Calibri"/>
          <w:color w:val="222222"/>
          <w:sz w:val="22"/>
          <w:szCs w:val="22"/>
          <w:shd w:val="clear" w:color="auto" w:fill="FFFFFF"/>
        </w:rPr>
        <w:t>.</w:t>
      </w:r>
      <w:r w:rsidR="00C32913">
        <w:rPr>
          <w:rFonts w:ascii="Calibri" w:hAnsi="Calibri" w:cs="Calibri"/>
          <w:color w:val="222222"/>
          <w:sz w:val="22"/>
          <w:szCs w:val="22"/>
          <w:shd w:val="clear" w:color="auto" w:fill="FFFFFF"/>
        </w:rPr>
        <w:t xml:space="preserve"> </w:t>
      </w:r>
      <w:r w:rsidR="00C32913">
        <w:rPr>
          <w:rFonts w:ascii="Calibri" w:hAnsi="Calibri" w:cs="Calibri"/>
          <w:sz w:val="22"/>
          <w:szCs w:val="22"/>
        </w:rPr>
        <w:t>In the first three months of 2020</w:t>
      </w:r>
      <w:r w:rsidR="00875678">
        <w:rPr>
          <w:rFonts w:ascii="Calibri" w:hAnsi="Calibri" w:cs="Calibri"/>
          <w:sz w:val="22"/>
          <w:szCs w:val="22"/>
        </w:rPr>
        <w:t>,</w:t>
      </w:r>
      <w:r w:rsidR="00C32913">
        <w:rPr>
          <w:rFonts w:ascii="Calibri" w:hAnsi="Calibri" w:cs="Calibri"/>
          <w:sz w:val="22"/>
          <w:szCs w:val="22"/>
        </w:rPr>
        <w:t xml:space="preserve"> governments of the majority of European countries</w:t>
      </w:r>
      <w:r w:rsidR="00381069">
        <w:rPr>
          <w:rFonts w:ascii="Calibri" w:hAnsi="Calibri" w:cs="Calibri"/>
          <w:sz w:val="22"/>
          <w:szCs w:val="22"/>
        </w:rPr>
        <w:t xml:space="preserve"> </w:t>
      </w:r>
      <w:r w:rsidR="00540C93">
        <w:rPr>
          <w:rFonts w:ascii="Calibri" w:hAnsi="Calibri" w:cs="Calibri"/>
          <w:sz w:val="22"/>
          <w:szCs w:val="22"/>
        </w:rPr>
        <w:t xml:space="preserve">implemented </w:t>
      </w:r>
      <w:r w:rsidR="00C32913">
        <w:rPr>
          <w:rFonts w:ascii="Calibri" w:hAnsi="Calibri" w:cs="Calibri"/>
          <w:sz w:val="22"/>
          <w:szCs w:val="22"/>
        </w:rPr>
        <w:t xml:space="preserve">measures </w:t>
      </w:r>
      <w:r w:rsidR="00875678">
        <w:rPr>
          <w:rFonts w:ascii="Calibri" w:hAnsi="Calibri" w:cs="Calibri"/>
          <w:sz w:val="22"/>
          <w:szCs w:val="22"/>
        </w:rPr>
        <w:t xml:space="preserve">to </w:t>
      </w:r>
      <w:r w:rsidR="00C32913">
        <w:rPr>
          <w:rFonts w:ascii="Calibri" w:hAnsi="Calibri" w:cs="Calibri"/>
          <w:sz w:val="22"/>
          <w:szCs w:val="22"/>
        </w:rPr>
        <w:t xml:space="preserve">slow the rate of infection, using social distancing and lockdown measures, lasting until early summer. </w:t>
      </w:r>
      <w:r w:rsidR="00381069">
        <w:rPr>
          <w:rFonts w:ascii="Calibri" w:hAnsi="Calibri" w:cs="Calibri"/>
          <w:sz w:val="22"/>
          <w:szCs w:val="22"/>
        </w:rPr>
        <w:t xml:space="preserve"> </w:t>
      </w:r>
    </w:p>
    <w:p w14:paraId="298EC84F" w14:textId="6EFBDEB7" w:rsidR="0077524F" w:rsidRPr="0041413F" w:rsidRDefault="00C06741" w:rsidP="00A86E7C">
      <w:pPr>
        <w:spacing w:line="480" w:lineRule="auto"/>
        <w:ind w:firstLine="720"/>
        <w:rPr>
          <w:rFonts w:ascii="Calibri" w:hAnsi="Calibri" w:cs="Calibri"/>
          <w:sz w:val="22"/>
          <w:szCs w:val="22"/>
        </w:rPr>
      </w:pPr>
      <w:r w:rsidRPr="0077524F">
        <w:rPr>
          <w:rStyle w:val="highlight"/>
          <w:rFonts w:ascii="Calibri" w:hAnsi="Calibri" w:cs="Calibri"/>
          <w:sz w:val="22"/>
          <w:szCs w:val="22"/>
        </w:rPr>
        <w:t xml:space="preserve">Congenital heart disease (CHD) represents one third of all major congenital anomalies, with a reported UK prevalence of </w:t>
      </w:r>
      <w:r w:rsidRPr="0077524F">
        <w:rPr>
          <w:rFonts w:ascii="Calibri" w:hAnsi="Calibri" w:cs="Calibri"/>
          <w:sz w:val="22"/>
          <w:szCs w:val="22"/>
        </w:rPr>
        <w:t>9 per 1,000 live births</w:t>
      </w:r>
      <w:r w:rsidR="00C10C0D">
        <w:rPr>
          <w:rFonts w:ascii="Calibri" w:hAnsi="Calibri" w:cs="Calibri"/>
          <w:sz w:val="22"/>
          <w:szCs w:val="22"/>
        </w:rPr>
        <w:t xml:space="preserve"> </w:t>
      </w:r>
      <w:r w:rsidR="007F00B3" w:rsidRPr="0077524F">
        <w:rPr>
          <w:rFonts w:ascii="Calibri" w:hAnsi="Calibri" w:cs="Calibri"/>
          <w:sz w:val="22"/>
          <w:szCs w:val="22"/>
        </w:rPr>
        <w:fldChar w:fldCharType="begin"/>
      </w:r>
      <w:r w:rsidR="00BE17E0">
        <w:rPr>
          <w:rFonts w:ascii="Calibri" w:hAnsi="Calibri" w:cs="Calibri"/>
          <w:sz w:val="22"/>
          <w:szCs w:val="22"/>
        </w:rPr>
        <w:instrText xml:space="preserve"> ADDIN EN.CITE &lt;EndNote&gt;&lt;Cite&gt;&lt;Author&gt;van der Linde&lt;/Author&gt;&lt;Year&gt;2011&lt;/Year&gt;&lt;RecNum&gt;72&lt;/RecNum&gt;&lt;DisplayText&gt;(5)&lt;/DisplayText&gt;&lt;record&gt;&lt;rec-number&gt;72&lt;/rec-number&gt;&lt;foreign-keys&gt;&lt;key app="EN" db-id="pvzar5w0ez5tabev2935r9edw9vdaeswrstt" timestamp="1510313290"&gt;72&lt;/key&gt;&lt;/foreign-keys&gt;&lt;ref-type name="Journal Article"&gt;17&lt;/ref-type&gt;&lt;contributors&gt;&lt;authors&gt;&lt;author&gt;van der Linde, D.&lt;/author&gt;&lt;author&gt;Konings, E. E.&lt;/author&gt;&lt;author&gt;Slager, M. A.&lt;/author&gt;&lt;author&gt;Witsenburg, M.&lt;/author&gt;&lt;author&gt;Helbing, W. A.&lt;/author&gt;&lt;author&gt;Takkenberg, J. J.&lt;/author&gt;&lt;author&gt;Roos-Hesselink, J. W.&lt;/author&gt;&lt;/authors&gt;&lt;/contributors&gt;&lt;auth-address&gt;Department of Cardiology, Erasmus Medical Center, Rotterdam, the Netherlands.&lt;/auth-address&gt;&lt;titles&gt;&lt;title&gt;Birth prevalence of congenital heart disease worldwide: a systematic review and meta-analysis&lt;/title&gt;&lt;secondary-title&gt;J Am Coll Cardiol&lt;/secondary-title&gt;&lt;alt-title&gt;Journal of the American College of Cardiology&lt;/alt-title&gt;&lt;/titles&gt;&lt;periodical&gt;&lt;full-title&gt;J Am Coll Cardiol&lt;/full-title&gt;&lt;abbr-1&gt;Journal of the American College of Cardiology&lt;/abbr-1&gt;&lt;/periodical&gt;&lt;alt-periodical&gt;&lt;full-title&gt;J Am Coll Cardiol&lt;/full-title&gt;&lt;abbr-1&gt;Journal of the American College of Cardiology&lt;/abbr-1&gt;&lt;/alt-periodical&gt;&lt;pages&gt;2241-7&lt;/pages&gt;&lt;volume&gt;58&lt;/volume&gt;&lt;number&gt;21&lt;/number&gt;&lt;edition&gt;2011/11/15&lt;/edition&gt;&lt;keywords&gt;&lt;keyword&gt;Confidence Intervals&lt;/keyword&gt;&lt;keyword&gt;Female&lt;/keyword&gt;&lt;keyword&gt;Global Health&lt;/keyword&gt;&lt;keyword&gt;Heart Defects, Congenital/ epidemiology&lt;/keyword&gt;&lt;keyword&gt;Humans&lt;/keyword&gt;&lt;keyword&gt;Infant, Newborn&lt;/keyword&gt;&lt;keyword&gt;Prevalence&lt;/keyword&gt;&lt;/keywords&gt;&lt;dates&gt;&lt;year&gt;2011&lt;/year&gt;&lt;pub-dates&gt;&lt;date&gt;Nov 15&lt;/date&gt;&lt;/pub-dates&gt;&lt;/dates&gt;&lt;isbn&gt;1558-3597 (Electronic)&amp;#xD;0735-1097 (Linking)&lt;/isbn&gt;&lt;accession-num&gt;22078432&lt;/accession-num&gt;&lt;urls&gt;&lt;/urls&gt;&lt;electronic-resource-num&gt;10.1016/j.jacc.2011.08.025&lt;/electronic-resource-num&gt;&lt;remote-database-provider&gt;NLM&lt;/remote-database-provider&gt;&lt;language&gt;eng&lt;/language&gt;&lt;/record&gt;&lt;/Cite&gt;&lt;/EndNote&gt;</w:instrText>
      </w:r>
      <w:r w:rsidR="007F00B3" w:rsidRPr="0077524F">
        <w:rPr>
          <w:rFonts w:ascii="Calibri" w:hAnsi="Calibri" w:cs="Calibri"/>
          <w:sz w:val="22"/>
          <w:szCs w:val="22"/>
        </w:rPr>
        <w:fldChar w:fldCharType="separate"/>
      </w:r>
      <w:r w:rsidR="00BE17E0">
        <w:rPr>
          <w:rFonts w:ascii="Calibri" w:hAnsi="Calibri" w:cs="Calibri"/>
          <w:noProof/>
          <w:sz w:val="22"/>
          <w:szCs w:val="22"/>
        </w:rPr>
        <w:t>(</w:t>
      </w:r>
      <w:hyperlink w:anchor="_ENREF_5" w:tooltip="van der Linde, 2011 #72" w:history="1">
        <w:r w:rsidR="00151318">
          <w:rPr>
            <w:rFonts w:ascii="Calibri" w:hAnsi="Calibri" w:cs="Calibri"/>
            <w:noProof/>
            <w:sz w:val="22"/>
            <w:szCs w:val="22"/>
          </w:rPr>
          <w:t>5</w:t>
        </w:r>
      </w:hyperlink>
      <w:r w:rsidR="00BE17E0">
        <w:rPr>
          <w:rFonts w:ascii="Calibri" w:hAnsi="Calibri" w:cs="Calibri"/>
          <w:noProof/>
          <w:sz w:val="22"/>
          <w:szCs w:val="22"/>
        </w:rPr>
        <w:t>)</w:t>
      </w:r>
      <w:r w:rsidR="007F00B3" w:rsidRPr="0077524F">
        <w:rPr>
          <w:rFonts w:ascii="Calibri" w:hAnsi="Calibri" w:cs="Calibri"/>
          <w:sz w:val="22"/>
          <w:szCs w:val="22"/>
        </w:rPr>
        <w:fldChar w:fldCharType="end"/>
      </w:r>
      <w:r w:rsidR="007D1936">
        <w:rPr>
          <w:rFonts w:ascii="Calibri" w:hAnsi="Calibri" w:cs="Calibri"/>
          <w:sz w:val="22"/>
          <w:szCs w:val="22"/>
        </w:rPr>
        <w:t>.</w:t>
      </w:r>
      <w:r w:rsidRPr="0077524F">
        <w:rPr>
          <w:rFonts w:ascii="Calibri" w:hAnsi="Calibri" w:cs="Calibri"/>
          <w:sz w:val="22"/>
          <w:szCs w:val="22"/>
        </w:rPr>
        <w:t xml:space="preserve"> </w:t>
      </w:r>
      <w:r w:rsidR="007D1936">
        <w:rPr>
          <w:rFonts w:ascii="Calibri" w:hAnsi="Calibri" w:cs="Calibri"/>
          <w:sz w:val="22"/>
          <w:szCs w:val="22"/>
        </w:rPr>
        <w:t>O</w:t>
      </w:r>
      <w:r w:rsidR="007D1936" w:rsidRPr="007D1936">
        <w:rPr>
          <w:rFonts w:ascii="Calibri" w:hAnsi="Calibri" w:cs="Calibri"/>
          <w:sz w:val="22"/>
          <w:szCs w:val="22"/>
        </w:rPr>
        <w:t>f the 5000 reported CHD births</w:t>
      </w:r>
      <w:r w:rsidR="00540C93">
        <w:rPr>
          <w:rFonts w:ascii="Calibri" w:hAnsi="Calibri" w:cs="Calibri"/>
          <w:sz w:val="22"/>
          <w:szCs w:val="22"/>
        </w:rPr>
        <w:t>,</w:t>
      </w:r>
      <w:r w:rsidR="007D1936" w:rsidRPr="007D1936">
        <w:rPr>
          <w:rFonts w:ascii="Calibri" w:hAnsi="Calibri" w:cs="Calibri"/>
          <w:sz w:val="22"/>
          <w:szCs w:val="22"/>
        </w:rPr>
        <w:t xml:space="preserve"> around</w:t>
      </w:r>
      <w:r w:rsidRPr="007D1936">
        <w:rPr>
          <w:rFonts w:ascii="Calibri" w:hAnsi="Calibri" w:cs="Calibri"/>
          <w:sz w:val="22"/>
          <w:szCs w:val="22"/>
        </w:rPr>
        <w:t xml:space="preserve"> 725 require interventional cardiac </w:t>
      </w:r>
      <w:proofErr w:type="spellStart"/>
      <w:r w:rsidRPr="007D1936">
        <w:rPr>
          <w:rFonts w:ascii="Calibri" w:hAnsi="Calibri" w:cs="Calibri"/>
          <w:sz w:val="22"/>
          <w:szCs w:val="22"/>
        </w:rPr>
        <w:t>catheteri</w:t>
      </w:r>
      <w:r w:rsidR="00160B26" w:rsidRPr="007D1936">
        <w:rPr>
          <w:rFonts w:ascii="Calibri" w:hAnsi="Calibri" w:cs="Calibri"/>
          <w:sz w:val="22"/>
          <w:szCs w:val="22"/>
        </w:rPr>
        <w:t>s</w:t>
      </w:r>
      <w:r w:rsidRPr="007D1936">
        <w:rPr>
          <w:rFonts w:ascii="Calibri" w:hAnsi="Calibri" w:cs="Calibri"/>
          <w:sz w:val="22"/>
          <w:szCs w:val="22"/>
        </w:rPr>
        <w:t>ation</w:t>
      </w:r>
      <w:proofErr w:type="spellEnd"/>
      <w:r w:rsidRPr="007D1936">
        <w:rPr>
          <w:rFonts w:ascii="Calibri" w:hAnsi="Calibri" w:cs="Calibri"/>
          <w:sz w:val="22"/>
          <w:szCs w:val="22"/>
        </w:rPr>
        <w:t xml:space="preserve"> and 4,000 need surgery</w:t>
      </w:r>
      <w:r w:rsidR="00381069" w:rsidRPr="007D1936">
        <w:rPr>
          <w:rFonts w:ascii="Calibri" w:hAnsi="Calibri" w:cs="Calibri"/>
          <w:sz w:val="22"/>
          <w:szCs w:val="22"/>
        </w:rPr>
        <w:t xml:space="preserve"> per annum</w:t>
      </w:r>
      <w:r w:rsidR="007F00B3" w:rsidRPr="0077524F">
        <w:rPr>
          <w:rFonts w:ascii="Calibri" w:hAnsi="Calibri" w:cs="Calibri"/>
          <w:sz w:val="22"/>
          <w:szCs w:val="22"/>
        </w:rPr>
        <w:fldChar w:fldCharType="begin"/>
      </w:r>
      <w:r w:rsidR="00BE17E0">
        <w:rPr>
          <w:rFonts w:ascii="Calibri" w:hAnsi="Calibri" w:cs="Calibri"/>
          <w:sz w:val="22"/>
          <w:szCs w:val="22"/>
        </w:rPr>
        <w:instrText xml:space="preserve"> ADDIN EN.CITE &lt;EndNote&gt;&lt;Cite&gt;&lt;Author&gt;Petersen S&lt;/Author&gt;&lt;Year&gt;2003&lt;/Year&gt;&lt;RecNum&gt;957&lt;/RecNum&gt;&lt;DisplayText&gt;(6)&lt;/DisplayText&gt;&lt;record&gt;&lt;rec-number&gt;957&lt;/rec-number&gt;&lt;foreign-keys&gt;&lt;key app="EN" db-id="0wfp2vdekseaxaee0xn50xst5psp9w2xxwz9"&gt;957&lt;/key&gt;&lt;/foreign-keys&gt;&lt;ref-type name="Electronic Article"&gt;43&lt;/ref-type&gt;&lt;contributors&gt;&lt;authors&gt;&lt;author&gt;Petersen S, Peto V, Rayner M&lt;/author&gt;&lt;/authors&gt;&lt;/contributors&gt;&lt;titles&gt;&lt;title&gt;Congenital Heart Disease Statistics&lt;/title&gt;&lt;secondary-title&gt;British Heart Foundation Health Promotion Research Group&amp;#xD;&lt;/secondary-title&gt;&lt;/titles&gt;&lt;dates&gt;&lt;year&gt;2003&lt;/year&gt;&lt;/dates&gt;&lt;pub-location&gt;Oxford&lt;/pub-location&gt;&lt;publisher&gt;Department of Public Health, University of Oxford&lt;/publisher&gt;&lt;urls&gt;&lt;/urls&gt;&lt;/record&gt;&lt;/Cite&gt;&lt;/EndNote&gt;</w:instrText>
      </w:r>
      <w:r w:rsidR="007F00B3" w:rsidRPr="0077524F">
        <w:rPr>
          <w:rFonts w:ascii="Calibri" w:hAnsi="Calibri" w:cs="Calibri"/>
          <w:sz w:val="22"/>
          <w:szCs w:val="22"/>
        </w:rPr>
        <w:fldChar w:fldCharType="separate"/>
      </w:r>
      <w:r w:rsidR="00BE17E0">
        <w:rPr>
          <w:rFonts w:ascii="Calibri" w:hAnsi="Calibri" w:cs="Calibri"/>
          <w:noProof/>
          <w:sz w:val="22"/>
          <w:szCs w:val="22"/>
        </w:rPr>
        <w:t>(</w:t>
      </w:r>
      <w:hyperlink w:anchor="_ENREF_6" w:tooltip="Petersen S, 2003 #957" w:history="1">
        <w:r w:rsidR="00151318">
          <w:rPr>
            <w:rFonts w:ascii="Calibri" w:hAnsi="Calibri" w:cs="Calibri"/>
            <w:noProof/>
            <w:sz w:val="22"/>
            <w:szCs w:val="22"/>
          </w:rPr>
          <w:t>6</w:t>
        </w:r>
      </w:hyperlink>
      <w:r w:rsidR="00BE17E0">
        <w:rPr>
          <w:rFonts w:ascii="Calibri" w:hAnsi="Calibri" w:cs="Calibri"/>
          <w:noProof/>
          <w:sz w:val="22"/>
          <w:szCs w:val="22"/>
        </w:rPr>
        <w:t>)</w:t>
      </w:r>
      <w:r w:rsidR="007F00B3" w:rsidRPr="0077524F">
        <w:rPr>
          <w:rFonts w:ascii="Calibri" w:hAnsi="Calibri" w:cs="Calibri"/>
          <w:sz w:val="22"/>
          <w:szCs w:val="22"/>
        </w:rPr>
        <w:fldChar w:fldCharType="end"/>
      </w:r>
      <w:r w:rsidRPr="0077524F">
        <w:rPr>
          <w:rFonts w:ascii="Calibri" w:hAnsi="Calibri" w:cs="Calibri"/>
          <w:sz w:val="22"/>
          <w:szCs w:val="22"/>
        </w:rPr>
        <w:t xml:space="preserve">. </w:t>
      </w:r>
      <w:r w:rsidR="00C27377" w:rsidRPr="0077524F">
        <w:rPr>
          <w:rFonts w:ascii="Calibri" w:hAnsi="Calibri" w:cs="Calibri"/>
          <w:sz w:val="22"/>
          <w:szCs w:val="22"/>
        </w:rPr>
        <w:t xml:space="preserve">The recent health crisis </w:t>
      </w:r>
      <w:r w:rsidR="00803620">
        <w:rPr>
          <w:rFonts w:ascii="Calibri" w:hAnsi="Calibri" w:cs="Calibri"/>
          <w:sz w:val="22"/>
          <w:szCs w:val="22"/>
        </w:rPr>
        <w:t>saw</w:t>
      </w:r>
      <w:r w:rsidR="00C27377" w:rsidRPr="0077524F">
        <w:rPr>
          <w:rFonts w:ascii="Calibri" w:hAnsi="Calibri" w:cs="Calibri"/>
          <w:sz w:val="22"/>
          <w:szCs w:val="22"/>
        </w:rPr>
        <w:t xml:space="preserve"> an unprecedented cessation of </w:t>
      </w:r>
      <w:r w:rsidR="00160B26">
        <w:rPr>
          <w:rFonts w:ascii="Calibri" w:hAnsi="Calibri" w:cs="Calibri"/>
          <w:sz w:val="22"/>
          <w:szCs w:val="22"/>
        </w:rPr>
        <w:t xml:space="preserve">many </w:t>
      </w:r>
      <w:r w:rsidR="003A5C16">
        <w:rPr>
          <w:rFonts w:ascii="Calibri" w:hAnsi="Calibri" w:cs="Calibri"/>
          <w:sz w:val="22"/>
          <w:szCs w:val="22"/>
        </w:rPr>
        <w:t xml:space="preserve">Health Service </w:t>
      </w:r>
      <w:r w:rsidR="00C32913">
        <w:rPr>
          <w:rFonts w:ascii="Calibri" w:hAnsi="Calibri" w:cs="Calibri"/>
          <w:sz w:val="22"/>
          <w:szCs w:val="22"/>
        </w:rPr>
        <w:t>outpatient clinics and</w:t>
      </w:r>
      <w:r w:rsidR="00C27377" w:rsidRPr="0077524F">
        <w:rPr>
          <w:rFonts w:ascii="Calibri" w:hAnsi="Calibri" w:cs="Calibri"/>
          <w:sz w:val="22"/>
          <w:szCs w:val="22"/>
        </w:rPr>
        <w:t xml:space="preserve"> all elective surgical procedures</w:t>
      </w:r>
      <w:r w:rsidR="00381069">
        <w:rPr>
          <w:rFonts w:ascii="Calibri" w:hAnsi="Calibri" w:cs="Calibri"/>
          <w:sz w:val="22"/>
          <w:szCs w:val="22"/>
        </w:rPr>
        <w:t>,</w:t>
      </w:r>
      <w:r w:rsidR="00C27377" w:rsidRPr="0077524F">
        <w:rPr>
          <w:rFonts w:ascii="Calibri" w:hAnsi="Calibri" w:cs="Calibri"/>
          <w:sz w:val="22"/>
          <w:szCs w:val="22"/>
        </w:rPr>
        <w:t xml:space="preserve"> including cardiac surgery</w:t>
      </w:r>
      <w:r w:rsidR="00297842">
        <w:rPr>
          <w:rFonts w:ascii="Calibri" w:hAnsi="Calibri" w:cs="Calibri"/>
          <w:sz w:val="22"/>
          <w:szCs w:val="22"/>
        </w:rPr>
        <w:t xml:space="preserve"> suspen</w:t>
      </w:r>
      <w:r w:rsidR="00C32913">
        <w:rPr>
          <w:rFonts w:ascii="Calibri" w:hAnsi="Calibri" w:cs="Calibri"/>
          <w:sz w:val="22"/>
          <w:szCs w:val="22"/>
        </w:rPr>
        <w:t xml:space="preserve">ded for three months from March </w:t>
      </w:r>
      <w:r w:rsidR="00C32913" w:rsidRPr="007D1936">
        <w:rPr>
          <w:rFonts w:ascii="Calibri" w:hAnsi="Calibri" w:cs="Calibri"/>
          <w:sz w:val="22"/>
          <w:szCs w:val="22"/>
        </w:rPr>
        <w:t>2020</w:t>
      </w:r>
      <w:r w:rsidR="007D1936">
        <w:rPr>
          <w:rFonts w:ascii="Calibri" w:hAnsi="Calibri" w:cs="Calibri"/>
          <w:sz w:val="20"/>
          <w:szCs w:val="20"/>
        </w:rPr>
        <w:t xml:space="preserve"> </w:t>
      </w:r>
      <w:r w:rsidR="007D1936">
        <w:rPr>
          <w:rFonts w:ascii="Calibri" w:hAnsi="Calibri" w:cs="Calibri"/>
          <w:sz w:val="22"/>
          <w:szCs w:val="20"/>
        </w:rPr>
        <w:t>until June 2020</w:t>
      </w:r>
      <w:r w:rsidR="00BE17E0">
        <w:rPr>
          <w:rFonts w:ascii="Calibri" w:hAnsi="Calibri" w:cs="Calibri"/>
          <w:sz w:val="20"/>
          <w:szCs w:val="20"/>
        </w:rPr>
        <w:t xml:space="preserve"> </w:t>
      </w:r>
      <w:r w:rsidR="00BE17E0" w:rsidRPr="007D1936">
        <w:rPr>
          <w:rFonts w:ascii="Calibri" w:hAnsi="Calibri" w:cs="Calibri"/>
          <w:sz w:val="22"/>
          <w:szCs w:val="22"/>
        </w:rPr>
        <w:fldChar w:fldCharType="begin"/>
      </w:r>
      <w:r w:rsidR="00BE17E0" w:rsidRPr="007D1936">
        <w:rPr>
          <w:rFonts w:ascii="Calibri" w:hAnsi="Calibri" w:cs="Calibri"/>
          <w:sz w:val="22"/>
          <w:szCs w:val="22"/>
        </w:rPr>
        <w:instrText xml:space="preserve"> ADDIN EN.CITE &lt;EndNote&gt;&lt;Cite&gt;&lt;Author&gt;Iacobucci&lt;/Author&gt;&lt;Year&gt;2020&lt;/Year&gt;&lt;RecNum&gt;1241&lt;/RecNum&gt;&lt;DisplayText&gt;(7)&lt;/DisplayText&gt;&lt;record&gt;&lt;rec-number&gt;1241&lt;/rec-number&gt;&lt;foreign-keys&gt;&lt;key app="EN" db-id="0wfp2vdekseaxaee0xn50xst5psp9w2xxwz9"&gt;1241&lt;/key&gt;&lt;/foreign-keys&gt;&lt;ref-type name="Journal Article"&gt;17&lt;/ref-type&gt;&lt;contributors&gt;&lt;authors&gt;&lt;author&gt;Iacobucci, Gareth&lt;/author&gt;&lt;/authors&gt;&lt;/contributors&gt;&lt;titles&gt;&lt;title&gt;Covid-19: all non-urgent elective surgery is suspended for at least three months in England&lt;/title&gt;&lt;secondary-title&gt;BMJ&lt;/secondary-title&gt;&lt;/titles&gt;&lt;periodical&gt;&lt;full-title&gt;BMJ&lt;/full-title&gt;&lt;/periodical&gt;&lt;pages&gt;m1106&lt;/pages&gt;&lt;volume&gt;368&lt;/volume&gt;&lt;dates&gt;&lt;year&gt;2020&lt;/year&gt;&lt;/dates&gt;&lt;urls&gt;&lt;related-urls&gt;&lt;url&gt;https://www.bmj.com/content/bmj/368/bmj.m1106.full.pdf&lt;/url&gt;&lt;/related-urls&gt;&lt;/urls&gt;&lt;electronic-resource-num&gt;10.1136/bmj.m1106&lt;/electronic-resource-num&gt;&lt;/record&gt;&lt;/Cite&gt;&lt;/EndNote&gt;</w:instrText>
      </w:r>
      <w:r w:rsidR="00BE17E0" w:rsidRPr="007D1936">
        <w:rPr>
          <w:rFonts w:ascii="Calibri" w:hAnsi="Calibri" w:cs="Calibri"/>
          <w:sz w:val="22"/>
          <w:szCs w:val="22"/>
        </w:rPr>
        <w:fldChar w:fldCharType="separate"/>
      </w:r>
      <w:r w:rsidR="00BE17E0" w:rsidRPr="007D1936">
        <w:rPr>
          <w:rFonts w:ascii="Calibri" w:hAnsi="Calibri" w:cs="Calibri"/>
          <w:noProof/>
          <w:sz w:val="22"/>
          <w:szCs w:val="22"/>
        </w:rPr>
        <w:t>(</w:t>
      </w:r>
      <w:hyperlink w:anchor="_ENREF_7" w:tooltip="Iacobucci, 2020 #1241" w:history="1">
        <w:r w:rsidR="00151318" w:rsidRPr="007D1936">
          <w:rPr>
            <w:rFonts w:ascii="Calibri" w:hAnsi="Calibri" w:cs="Calibri"/>
            <w:noProof/>
            <w:sz w:val="22"/>
            <w:szCs w:val="22"/>
          </w:rPr>
          <w:t>7</w:t>
        </w:r>
      </w:hyperlink>
      <w:r w:rsidR="00BE17E0" w:rsidRPr="007D1936">
        <w:rPr>
          <w:rFonts w:ascii="Calibri" w:hAnsi="Calibri" w:cs="Calibri"/>
          <w:noProof/>
          <w:sz w:val="22"/>
          <w:szCs w:val="22"/>
        </w:rPr>
        <w:t>)</w:t>
      </w:r>
      <w:r w:rsidR="00BE17E0" w:rsidRPr="007D1936">
        <w:rPr>
          <w:rFonts w:ascii="Calibri" w:hAnsi="Calibri" w:cs="Calibri"/>
          <w:sz w:val="22"/>
          <w:szCs w:val="22"/>
        </w:rPr>
        <w:fldChar w:fldCharType="end"/>
      </w:r>
      <w:r w:rsidR="00BE17E0">
        <w:rPr>
          <w:rFonts w:ascii="Calibri" w:hAnsi="Calibri" w:cs="Calibri"/>
          <w:sz w:val="20"/>
          <w:szCs w:val="20"/>
        </w:rPr>
        <w:t>.</w:t>
      </w:r>
      <w:r w:rsidR="00C32913" w:rsidRPr="00C32913">
        <w:rPr>
          <w:rFonts w:ascii="Calibri" w:hAnsi="Calibri" w:cs="Calibri"/>
          <w:sz w:val="20"/>
          <w:szCs w:val="20"/>
        </w:rPr>
        <w:t xml:space="preserve"> </w:t>
      </w:r>
      <w:r w:rsidR="00616C6C" w:rsidRPr="0077524F">
        <w:rPr>
          <w:rFonts w:ascii="Calibri" w:hAnsi="Calibri" w:cs="Calibri"/>
          <w:sz w:val="22"/>
          <w:szCs w:val="22"/>
        </w:rPr>
        <w:t>Th</w:t>
      </w:r>
      <w:r w:rsidR="00D644C5">
        <w:rPr>
          <w:rFonts w:ascii="Calibri" w:hAnsi="Calibri" w:cs="Calibri"/>
          <w:sz w:val="22"/>
          <w:szCs w:val="22"/>
        </w:rPr>
        <w:t>e</w:t>
      </w:r>
      <w:r w:rsidR="00616C6C" w:rsidRPr="0077524F">
        <w:rPr>
          <w:rFonts w:ascii="Calibri" w:hAnsi="Calibri" w:cs="Calibri"/>
          <w:sz w:val="22"/>
          <w:szCs w:val="22"/>
        </w:rPr>
        <w:t xml:space="preserve"> </w:t>
      </w:r>
      <w:r w:rsidR="00C27377" w:rsidRPr="0077524F">
        <w:rPr>
          <w:rFonts w:ascii="Calibri" w:hAnsi="Calibri" w:cs="Calibri"/>
          <w:sz w:val="22"/>
          <w:szCs w:val="22"/>
        </w:rPr>
        <w:t xml:space="preserve">hiatus </w:t>
      </w:r>
      <w:r w:rsidR="00616C6C" w:rsidRPr="0077524F">
        <w:rPr>
          <w:rFonts w:ascii="Calibri" w:hAnsi="Calibri" w:cs="Calibri"/>
          <w:sz w:val="22"/>
          <w:szCs w:val="22"/>
        </w:rPr>
        <w:t xml:space="preserve">of usual </w:t>
      </w:r>
      <w:proofErr w:type="spellStart"/>
      <w:r w:rsidR="00616C6C" w:rsidRPr="0077524F">
        <w:rPr>
          <w:rFonts w:ascii="Calibri" w:hAnsi="Calibri" w:cs="Calibri"/>
          <w:sz w:val="22"/>
          <w:szCs w:val="22"/>
        </w:rPr>
        <w:t>paediatric</w:t>
      </w:r>
      <w:proofErr w:type="spellEnd"/>
      <w:r w:rsidR="00616C6C" w:rsidRPr="0077524F">
        <w:rPr>
          <w:rFonts w:ascii="Calibri" w:hAnsi="Calibri" w:cs="Calibri"/>
          <w:sz w:val="22"/>
          <w:szCs w:val="22"/>
        </w:rPr>
        <w:t xml:space="preserve"> cardiology services during this crisis period may have</w:t>
      </w:r>
      <w:r w:rsidR="00C32913">
        <w:rPr>
          <w:rFonts w:ascii="Calibri" w:hAnsi="Calibri" w:cs="Calibri"/>
          <w:sz w:val="22"/>
          <w:szCs w:val="22"/>
        </w:rPr>
        <w:t xml:space="preserve"> caused significant parental anxiety a</w:t>
      </w:r>
      <w:r w:rsidR="00875678">
        <w:rPr>
          <w:rFonts w:ascii="Calibri" w:hAnsi="Calibri" w:cs="Calibri"/>
          <w:sz w:val="22"/>
          <w:szCs w:val="22"/>
        </w:rPr>
        <w:t>s</w:t>
      </w:r>
      <w:r w:rsidR="00C32913">
        <w:rPr>
          <w:rFonts w:ascii="Calibri" w:hAnsi="Calibri" w:cs="Calibri"/>
          <w:sz w:val="22"/>
          <w:szCs w:val="22"/>
        </w:rPr>
        <w:t xml:space="preserve"> well as unintended consequences </w:t>
      </w:r>
      <w:r w:rsidR="00A31BB3" w:rsidRPr="0077524F">
        <w:rPr>
          <w:rFonts w:ascii="Calibri" w:hAnsi="Calibri" w:cs="Calibri"/>
          <w:sz w:val="22"/>
          <w:szCs w:val="22"/>
        </w:rPr>
        <w:t>due to</w:t>
      </w:r>
      <w:r w:rsidR="00616C6C" w:rsidRPr="0077524F">
        <w:rPr>
          <w:rFonts w:ascii="Calibri" w:hAnsi="Calibri" w:cs="Calibri"/>
          <w:sz w:val="22"/>
          <w:szCs w:val="22"/>
        </w:rPr>
        <w:t xml:space="preserve"> delayed </w:t>
      </w:r>
      <w:r w:rsidR="002C2F29">
        <w:rPr>
          <w:rFonts w:ascii="Calibri" w:hAnsi="Calibri" w:cs="Calibri"/>
          <w:sz w:val="22"/>
          <w:szCs w:val="22"/>
        </w:rPr>
        <w:t>intervention</w:t>
      </w:r>
      <w:r w:rsidR="007D1936">
        <w:rPr>
          <w:rFonts w:ascii="Calibri" w:hAnsi="Calibri" w:cs="Calibri"/>
          <w:sz w:val="22"/>
          <w:szCs w:val="22"/>
        </w:rPr>
        <w:t xml:space="preserve"> </w:t>
      </w:r>
      <w:r w:rsidR="007F00B3" w:rsidRPr="0077524F">
        <w:rPr>
          <w:rFonts w:ascii="Calibri" w:hAnsi="Calibri" w:cs="Calibri"/>
          <w:sz w:val="22"/>
          <w:szCs w:val="22"/>
        </w:rPr>
        <w:fldChar w:fldCharType="begin">
          <w:fldData xml:space="preserve">PEVuZE5vdGU+PENpdGU+PEF1dGhvcj5TdGVwaGVuczwvQXV0aG9yPjxZZWFyPjIwMjA8L1llYXI+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</w:fldData>
        </w:fldChar>
      </w:r>
      <w:r w:rsidR="00951F8B">
        <w:rPr>
          <w:rFonts w:ascii="Calibri" w:hAnsi="Calibri" w:cs="Calibri"/>
          <w:sz w:val="22"/>
          <w:szCs w:val="22"/>
        </w:rPr>
        <w:instrText xml:space="preserve"> ADDIN EN.CITE </w:instrText>
      </w:r>
      <w:r w:rsidR="00951F8B">
        <w:rPr>
          <w:rFonts w:ascii="Calibri" w:hAnsi="Calibri" w:cs="Calibri"/>
          <w:sz w:val="22"/>
          <w:szCs w:val="22"/>
        </w:rPr>
        <w:fldChar w:fldCharType="begin">
          <w:fldData xml:space="preserve">PEVuZE5vdGU+PENpdGU+PEF1dGhvcj5TdGVwaGVuczwvQXV0aG9yPjxZZWFyPjIwMjA8L1llYXI+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</w:fldData>
        </w:fldChar>
      </w:r>
      <w:r w:rsidR="00951F8B">
        <w:rPr>
          <w:rFonts w:ascii="Calibri" w:hAnsi="Calibri" w:cs="Calibri"/>
          <w:sz w:val="22"/>
          <w:szCs w:val="22"/>
        </w:rPr>
        <w:instrText xml:space="preserve"> ADDIN EN.CITE.DATA </w:instrText>
      </w:r>
      <w:r w:rsidR="00951F8B">
        <w:rPr>
          <w:rFonts w:ascii="Calibri" w:hAnsi="Calibri" w:cs="Calibri"/>
          <w:sz w:val="22"/>
          <w:szCs w:val="22"/>
        </w:rPr>
      </w:r>
      <w:r w:rsidR="00951F8B">
        <w:rPr>
          <w:rFonts w:ascii="Calibri" w:hAnsi="Calibri" w:cs="Calibri"/>
          <w:sz w:val="22"/>
          <w:szCs w:val="22"/>
        </w:rPr>
        <w:fldChar w:fldCharType="end"/>
      </w:r>
      <w:r w:rsidR="007F00B3" w:rsidRPr="0077524F">
        <w:rPr>
          <w:rFonts w:ascii="Calibri" w:hAnsi="Calibri" w:cs="Calibri"/>
          <w:sz w:val="22"/>
          <w:szCs w:val="22"/>
        </w:rPr>
      </w:r>
      <w:r w:rsidR="007F00B3" w:rsidRPr="0077524F">
        <w:rPr>
          <w:rFonts w:ascii="Calibri" w:hAnsi="Calibri" w:cs="Calibri"/>
          <w:sz w:val="22"/>
          <w:szCs w:val="22"/>
        </w:rPr>
        <w:fldChar w:fldCharType="separate"/>
      </w:r>
      <w:r w:rsidR="00951F8B">
        <w:rPr>
          <w:rFonts w:ascii="Calibri" w:hAnsi="Calibri" w:cs="Calibri"/>
          <w:noProof/>
          <w:sz w:val="22"/>
          <w:szCs w:val="22"/>
        </w:rPr>
        <w:t>(</w:t>
      </w:r>
      <w:hyperlink w:anchor="_ENREF_8" w:tooltip="Stephens, 2020 #1235" w:history="1">
        <w:r w:rsidR="00151318">
          <w:rPr>
            <w:rFonts w:ascii="Calibri" w:hAnsi="Calibri" w:cs="Calibri"/>
            <w:noProof/>
            <w:sz w:val="22"/>
            <w:szCs w:val="22"/>
          </w:rPr>
          <w:t>8</w:t>
        </w:r>
      </w:hyperlink>
      <w:r w:rsidR="00951F8B">
        <w:rPr>
          <w:rFonts w:ascii="Calibri" w:hAnsi="Calibri" w:cs="Calibri"/>
          <w:noProof/>
          <w:sz w:val="22"/>
          <w:szCs w:val="22"/>
        </w:rPr>
        <w:t>)</w:t>
      </w:r>
      <w:r w:rsidR="007F00B3" w:rsidRPr="0077524F">
        <w:rPr>
          <w:rFonts w:ascii="Calibri" w:hAnsi="Calibri" w:cs="Calibri"/>
          <w:sz w:val="22"/>
          <w:szCs w:val="22"/>
        </w:rPr>
        <w:fldChar w:fldCharType="end"/>
      </w:r>
      <w:r w:rsidR="00616C6C" w:rsidRPr="0077524F">
        <w:rPr>
          <w:rFonts w:ascii="Calibri" w:hAnsi="Calibri" w:cs="Calibri"/>
          <w:sz w:val="22"/>
          <w:szCs w:val="22"/>
        </w:rPr>
        <w:t xml:space="preserve">. </w:t>
      </w:r>
      <w:r w:rsidR="0077524F">
        <w:rPr>
          <w:rFonts w:ascii="Calibri" w:hAnsi="Calibri" w:cs="Calibri"/>
          <w:sz w:val="22"/>
          <w:szCs w:val="22"/>
        </w:rPr>
        <w:t>The aim of this study was t</w:t>
      </w:r>
      <w:r w:rsidR="0077524F" w:rsidRPr="0077524F">
        <w:rPr>
          <w:rFonts w:ascii="Calibri" w:hAnsi="Calibri" w:cs="Calibri"/>
          <w:sz w:val="22"/>
          <w:szCs w:val="22"/>
        </w:rPr>
        <w:t xml:space="preserve">o explore experiences, information and support needs, and decision-making of parents of a child with </w:t>
      </w:r>
      <w:r w:rsidR="00D21CE7">
        <w:rPr>
          <w:rFonts w:ascii="Calibri" w:hAnsi="Calibri" w:cs="Calibri"/>
          <w:sz w:val="22"/>
          <w:szCs w:val="22"/>
        </w:rPr>
        <w:t>CHD</w:t>
      </w:r>
      <w:r w:rsidR="0077524F" w:rsidRPr="0077524F">
        <w:rPr>
          <w:rFonts w:ascii="Calibri" w:hAnsi="Calibri" w:cs="Calibri"/>
          <w:sz w:val="22"/>
          <w:szCs w:val="22"/>
        </w:rPr>
        <w:t xml:space="preserve"> in response to</w:t>
      </w:r>
      <w:r w:rsidR="00D21CE7">
        <w:rPr>
          <w:rFonts w:ascii="Calibri" w:hAnsi="Calibri" w:cs="Calibri"/>
          <w:sz w:val="22"/>
          <w:szCs w:val="22"/>
        </w:rPr>
        <w:t xml:space="preserve"> the</w:t>
      </w:r>
      <w:r w:rsidR="0077524F" w:rsidRPr="0077524F">
        <w:rPr>
          <w:rFonts w:ascii="Calibri" w:hAnsi="Calibri" w:cs="Calibri"/>
          <w:sz w:val="22"/>
          <w:szCs w:val="22"/>
        </w:rPr>
        <w:t xml:space="preserve"> COVID-19</w:t>
      </w:r>
      <w:r w:rsidR="00540C93">
        <w:rPr>
          <w:rFonts w:ascii="Calibri" w:hAnsi="Calibri" w:cs="Calibri"/>
          <w:sz w:val="22"/>
          <w:szCs w:val="22"/>
        </w:rPr>
        <w:t xml:space="preserve"> pandemic</w:t>
      </w:r>
      <w:r w:rsidR="0077524F" w:rsidRPr="00214936">
        <w:rPr>
          <w:rFonts w:asciiTheme="majorHAnsi" w:hAnsiTheme="majorHAnsi" w:cstheme="majorHAnsi"/>
          <w:sz w:val="22"/>
          <w:szCs w:val="22"/>
        </w:rPr>
        <w:t xml:space="preserve">. </w:t>
      </w:r>
    </w:p>
    <w:p w14:paraId="65A745E1" w14:textId="77777777" w:rsidR="001D77FE" w:rsidRPr="0091664C" w:rsidRDefault="001D77FE" w:rsidP="00A86E7C">
      <w:pPr>
        <w:shd w:val="clear" w:color="auto" w:fill="FFFFFF"/>
        <w:spacing w:line="480" w:lineRule="auto"/>
        <w:rPr>
          <w:rFonts w:ascii="Calibri" w:hAnsi="Calibri" w:cs="Calibri"/>
          <w:b/>
          <w:sz w:val="22"/>
          <w:szCs w:val="22"/>
        </w:rPr>
      </w:pPr>
      <w:r w:rsidRPr="0091664C">
        <w:rPr>
          <w:rFonts w:ascii="Calibri" w:hAnsi="Calibri" w:cs="Calibri"/>
          <w:b/>
          <w:sz w:val="22"/>
          <w:szCs w:val="22"/>
        </w:rPr>
        <w:t>Methods</w:t>
      </w:r>
    </w:p>
    <w:p w14:paraId="5D30B801" w14:textId="6A04A3CE" w:rsidR="0077524F" w:rsidRPr="0091664C" w:rsidRDefault="0077524F" w:rsidP="00A86E7C">
      <w:pPr>
        <w:pStyle w:val="PlainText"/>
        <w:spacing w:line="480" w:lineRule="auto"/>
        <w:ind w:firstLine="720"/>
        <w:rPr>
          <w:rFonts w:cs="Calibri"/>
          <w:szCs w:val="22"/>
        </w:rPr>
      </w:pPr>
      <w:bookmarkStart w:id="0" w:name="_Toc35938146"/>
      <w:r w:rsidRPr="0091664C">
        <w:rPr>
          <w:rFonts w:cs="Calibri"/>
          <w:color w:val="000000" w:themeColor="text1"/>
          <w:szCs w:val="22"/>
        </w:rPr>
        <w:t xml:space="preserve">A survey study of parents of </w:t>
      </w:r>
      <w:r w:rsidR="000D68F4" w:rsidRPr="0091664C">
        <w:rPr>
          <w:rFonts w:cs="Calibri"/>
          <w:color w:val="000000" w:themeColor="text1"/>
          <w:szCs w:val="22"/>
        </w:rPr>
        <w:t>children</w:t>
      </w:r>
      <w:r w:rsidRPr="0091664C">
        <w:rPr>
          <w:rFonts w:cs="Calibri"/>
          <w:color w:val="000000" w:themeColor="text1"/>
          <w:szCs w:val="22"/>
        </w:rPr>
        <w:t xml:space="preserve"> with CHD</w:t>
      </w:r>
      <w:r w:rsidR="00A1505D" w:rsidRPr="0091664C">
        <w:rPr>
          <w:rFonts w:cs="Calibri"/>
          <w:color w:val="000000" w:themeColor="text1"/>
          <w:szCs w:val="22"/>
        </w:rPr>
        <w:t>, children and young people</w:t>
      </w:r>
      <w:r w:rsidR="00E57A2C">
        <w:rPr>
          <w:rFonts w:cs="Calibri"/>
          <w:color w:val="000000" w:themeColor="text1"/>
          <w:szCs w:val="22"/>
        </w:rPr>
        <w:t>,</w:t>
      </w:r>
      <w:r w:rsidR="00DE28CB" w:rsidRPr="0091664C">
        <w:rPr>
          <w:rFonts w:cs="Calibri"/>
          <w:color w:val="000000" w:themeColor="text1"/>
          <w:szCs w:val="22"/>
        </w:rPr>
        <w:t xml:space="preserve"> </w:t>
      </w:r>
      <w:r w:rsidR="0056374B" w:rsidRPr="0091664C">
        <w:rPr>
          <w:rFonts w:cs="Calibri"/>
          <w:color w:val="000000" w:themeColor="text1"/>
          <w:szCs w:val="22"/>
        </w:rPr>
        <w:t>capturing</w:t>
      </w:r>
      <w:r w:rsidRPr="00105CE7">
        <w:rPr>
          <w:rFonts w:cs="Calibri"/>
          <w:color w:val="000000" w:themeColor="text1"/>
          <w:szCs w:val="22"/>
        </w:rPr>
        <w:t xml:space="preserve"> experiences</w:t>
      </w:r>
      <w:r w:rsidR="000D68F4" w:rsidRPr="0091664C">
        <w:rPr>
          <w:rFonts w:cs="Calibri"/>
          <w:color w:val="000000" w:themeColor="text1"/>
          <w:szCs w:val="22"/>
        </w:rPr>
        <w:t>, decision-making, information and support needs</w:t>
      </w:r>
      <w:r w:rsidR="0041413F" w:rsidRPr="0091664C">
        <w:rPr>
          <w:rFonts w:cs="Calibri"/>
          <w:color w:val="000000" w:themeColor="text1"/>
          <w:szCs w:val="22"/>
        </w:rPr>
        <w:t xml:space="preserve"> during the COVID-19 crisis</w:t>
      </w:r>
      <w:r w:rsidR="00540C93">
        <w:rPr>
          <w:rFonts w:cs="Calibri"/>
          <w:color w:val="000000" w:themeColor="text1"/>
          <w:szCs w:val="22"/>
        </w:rPr>
        <w:t xml:space="preserve"> was conducted</w:t>
      </w:r>
      <w:r w:rsidRPr="0091664C">
        <w:rPr>
          <w:rFonts w:cs="Calibri"/>
          <w:color w:val="000000" w:themeColor="text1"/>
          <w:szCs w:val="22"/>
        </w:rPr>
        <w:t xml:space="preserve">. </w:t>
      </w:r>
      <w:r w:rsidR="0091664C" w:rsidRPr="0091664C">
        <w:rPr>
          <w:rFonts w:cs="Calibri"/>
          <w:szCs w:val="22"/>
        </w:rPr>
        <w:t xml:space="preserve">The survey launched on the </w:t>
      </w:r>
      <w:r w:rsidR="00142CD2">
        <w:rPr>
          <w:rFonts w:cs="Calibri"/>
          <w:szCs w:val="22"/>
        </w:rPr>
        <w:t>9</w:t>
      </w:r>
      <w:r w:rsidR="00142CD2">
        <w:rPr>
          <w:rFonts w:cs="Calibri"/>
          <w:szCs w:val="22"/>
          <w:vertAlign w:val="superscript"/>
        </w:rPr>
        <w:t>th</w:t>
      </w:r>
      <w:r w:rsidR="00142CD2">
        <w:rPr>
          <w:rFonts w:cs="Calibri"/>
          <w:szCs w:val="22"/>
        </w:rPr>
        <w:t xml:space="preserve">April 2020 </w:t>
      </w:r>
      <w:r w:rsidR="0091664C" w:rsidRPr="0091664C">
        <w:rPr>
          <w:rFonts w:cs="Calibri"/>
          <w:szCs w:val="22"/>
        </w:rPr>
        <w:t xml:space="preserve">and closed on </w:t>
      </w:r>
      <w:r w:rsidR="00142CD2">
        <w:rPr>
          <w:rFonts w:cs="Calibri"/>
          <w:szCs w:val="22"/>
        </w:rPr>
        <w:t>9</w:t>
      </w:r>
      <w:r w:rsidR="00142CD2" w:rsidRPr="00142CD2">
        <w:rPr>
          <w:rFonts w:cs="Calibri"/>
          <w:szCs w:val="22"/>
          <w:vertAlign w:val="superscript"/>
        </w:rPr>
        <w:t>th</w:t>
      </w:r>
      <w:r w:rsidR="00142CD2">
        <w:rPr>
          <w:rFonts w:cs="Calibri"/>
          <w:szCs w:val="22"/>
        </w:rPr>
        <w:t xml:space="preserve"> May 2020</w:t>
      </w:r>
      <w:r w:rsidR="0091664C" w:rsidRPr="0091664C">
        <w:rPr>
          <w:rFonts w:cs="Calibri"/>
          <w:szCs w:val="22"/>
        </w:rPr>
        <w:t xml:space="preserve">, </w:t>
      </w:r>
      <w:r w:rsidR="00E57A2C">
        <w:rPr>
          <w:rFonts w:cs="Calibri"/>
          <w:szCs w:val="22"/>
        </w:rPr>
        <w:t xml:space="preserve">which was </w:t>
      </w:r>
      <w:r w:rsidR="0091664C" w:rsidRPr="0091664C">
        <w:rPr>
          <w:rFonts w:cs="Calibri"/>
          <w:szCs w:val="22"/>
        </w:rPr>
        <w:t>during the first infection wave of the COVID-19 pandemic within the UK and subsequent restriction of free movement rules from March</w:t>
      </w:r>
      <w:r w:rsidR="00875678">
        <w:rPr>
          <w:rFonts w:cs="Calibri"/>
          <w:szCs w:val="22"/>
        </w:rPr>
        <w:t xml:space="preserve"> </w:t>
      </w:r>
      <w:r w:rsidR="0091664C" w:rsidRPr="0091664C">
        <w:rPr>
          <w:rFonts w:cs="Calibri"/>
          <w:szCs w:val="22"/>
        </w:rPr>
        <w:t>23</w:t>
      </w:r>
      <w:r w:rsidR="0091664C" w:rsidRPr="0091664C">
        <w:rPr>
          <w:rFonts w:cs="Calibri"/>
          <w:szCs w:val="22"/>
          <w:vertAlign w:val="superscript"/>
        </w:rPr>
        <w:t>rd</w:t>
      </w:r>
      <w:r w:rsidR="00875678">
        <w:rPr>
          <w:rFonts w:cs="Calibri"/>
          <w:szCs w:val="22"/>
          <w:vertAlign w:val="superscript"/>
        </w:rPr>
        <w:t xml:space="preserve"> </w:t>
      </w:r>
      <w:r w:rsidR="0091664C" w:rsidRPr="0091664C">
        <w:rPr>
          <w:rFonts w:cs="Calibri"/>
          <w:szCs w:val="22"/>
        </w:rPr>
        <w:t>2020 until May</w:t>
      </w:r>
      <w:r w:rsidR="00875678">
        <w:rPr>
          <w:rFonts w:cs="Calibri"/>
          <w:szCs w:val="22"/>
        </w:rPr>
        <w:t xml:space="preserve"> </w:t>
      </w:r>
      <w:r w:rsidR="0091664C" w:rsidRPr="0091664C">
        <w:rPr>
          <w:rFonts w:cs="Calibri"/>
          <w:szCs w:val="22"/>
        </w:rPr>
        <w:t>31</w:t>
      </w:r>
      <w:r w:rsidR="0091664C" w:rsidRPr="0091664C">
        <w:rPr>
          <w:rFonts w:cs="Calibri"/>
          <w:szCs w:val="22"/>
          <w:vertAlign w:val="superscript"/>
        </w:rPr>
        <w:t>st</w:t>
      </w:r>
      <w:r w:rsidR="00875678">
        <w:rPr>
          <w:rFonts w:cs="Calibri"/>
          <w:szCs w:val="22"/>
          <w:vertAlign w:val="superscript"/>
        </w:rPr>
        <w:t xml:space="preserve"> </w:t>
      </w:r>
      <w:r w:rsidR="0091664C" w:rsidRPr="0091664C">
        <w:rPr>
          <w:rFonts w:cs="Calibri"/>
          <w:szCs w:val="22"/>
        </w:rPr>
        <w:t xml:space="preserve">2020. </w:t>
      </w:r>
      <w:r w:rsidR="0056374B" w:rsidRPr="0091664C">
        <w:rPr>
          <w:rFonts w:cs="Calibri"/>
          <w:color w:val="000000" w:themeColor="text1"/>
          <w:szCs w:val="22"/>
        </w:rPr>
        <w:t xml:space="preserve"> </w:t>
      </w:r>
      <w:r w:rsidR="00E57A2C">
        <w:rPr>
          <w:rFonts w:cs="Calibri"/>
          <w:color w:val="000000" w:themeColor="text1"/>
          <w:szCs w:val="22"/>
        </w:rPr>
        <w:t xml:space="preserve">This </w:t>
      </w:r>
      <w:r w:rsidR="0056374B" w:rsidRPr="0091664C">
        <w:rPr>
          <w:rFonts w:cs="Calibri"/>
          <w:color w:val="000000" w:themeColor="text1"/>
          <w:szCs w:val="22"/>
        </w:rPr>
        <w:t>study form</w:t>
      </w:r>
      <w:r w:rsidR="00E57A2C">
        <w:rPr>
          <w:rFonts w:cs="Calibri"/>
          <w:color w:val="000000" w:themeColor="text1"/>
          <w:szCs w:val="22"/>
        </w:rPr>
        <w:t>s</w:t>
      </w:r>
      <w:r w:rsidR="0056374B" w:rsidRPr="0091664C">
        <w:rPr>
          <w:rFonts w:cs="Calibri"/>
          <w:color w:val="000000" w:themeColor="text1"/>
          <w:szCs w:val="22"/>
        </w:rPr>
        <w:t xml:space="preserve"> part of a larger longitudinal study describing experiences of parents and children with various paediatric conditions. </w:t>
      </w:r>
      <w:r w:rsidRPr="0091664C">
        <w:rPr>
          <w:rFonts w:cs="Calibri"/>
          <w:szCs w:val="22"/>
        </w:rPr>
        <w:lastRenderedPageBreak/>
        <w:t>The study was approved by the University of Southampton and NHS Health Research Authority Research Ethics Committees</w:t>
      </w:r>
      <w:r w:rsidR="00297842" w:rsidRPr="0091664C">
        <w:rPr>
          <w:rFonts w:cs="Calibri"/>
          <w:szCs w:val="22"/>
        </w:rPr>
        <w:t xml:space="preserve"> </w:t>
      </w:r>
      <w:r w:rsidR="00C56312" w:rsidRPr="0091664C">
        <w:rPr>
          <w:rFonts w:cs="Calibri"/>
          <w:szCs w:val="22"/>
        </w:rPr>
        <w:t>(</w:t>
      </w:r>
      <w:r w:rsidR="00C10C0D">
        <w:rPr>
          <w:rFonts w:cs="Calibri"/>
          <w:szCs w:val="22"/>
        </w:rPr>
        <w:t>Integrated Research Appli</w:t>
      </w:r>
      <w:r w:rsidR="002414CB">
        <w:rPr>
          <w:rFonts w:cs="Calibri"/>
          <w:szCs w:val="22"/>
        </w:rPr>
        <w:t xml:space="preserve">cation System Reference </w:t>
      </w:r>
      <w:r w:rsidR="00C56312" w:rsidRPr="0091664C">
        <w:rPr>
          <w:rFonts w:cs="Calibri"/>
          <w:szCs w:val="22"/>
        </w:rPr>
        <w:t>282176</w:t>
      </w:r>
      <w:r w:rsidR="00EA1863">
        <w:rPr>
          <w:rFonts w:cs="Calibri"/>
          <w:szCs w:val="22"/>
        </w:rPr>
        <w:t>)</w:t>
      </w:r>
      <w:r w:rsidR="00875678">
        <w:rPr>
          <w:rFonts w:cs="Calibri"/>
          <w:szCs w:val="22"/>
        </w:rPr>
        <w:t xml:space="preserve"> </w:t>
      </w:r>
    </w:p>
    <w:bookmarkEnd w:id="0"/>
    <w:p w14:paraId="310FF474" w14:textId="77777777" w:rsidR="0077524F" w:rsidRPr="006C7E2A" w:rsidRDefault="006C7E2A" w:rsidP="00A86E7C">
      <w:pPr>
        <w:spacing w:line="480" w:lineRule="auto"/>
        <w:jc w:val="both"/>
        <w:rPr>
          <w:rFonts w:ascii="Calibri" w:hAnsi="Calibri" w:cs="Calibri"/>
          <w:b/>
          <w:bCs/>
          <w:sz w:val="22"/>
          <w:szCs w:val="22"/>
          <w:lang w:eastAsia="zh-CN"/>
        </w:rPr>
      </w:pPr>
      <w:r w:rsidRPr="006C7E2A">
        <w:rPr>
          <w:rFonts w:ascii="Calibri" w:hAnsi="Calibri" w:cs="Calibri"/>
          <w:b/>
          <w:bCs/>
          <w:sz w:val="22"/>
          <w:szCs w:val="22"/>
          <w:lang w:eastAsia="zh-CN"/>
        </w:rPr>
        <w:t>Study p</w:t>
      </w:r>
      <w:r w:rsidR="0077524F" w:rsidRPr="006C7E2A">
        <w:rPr>
          <w:rFonts w:ascii="Calibri" w:hAnsi="Calibri" w:cs="Calibri"/>
          <w:b/>
          <w:bCs/>
          <w:sz w:val="22"/>
          <w:szCs w:val="22"/>
          <w:lang w:eastAsia="zh-CN"/>
        </w:rPr>
        <w:t>articipants</w:t>
      </w:r>
    </w:p>
    <w:p w14:paraId="4B4ADEB6" w14:textId="7DE8D6C5" w:rsidR="00E57A2C" w:rsidRDefault="0077524F" w:rsidP="00E57A2C">
      <w:pPr>
        <w:spacing w:line="480" w:lineRule="auto"/>
        <w:ind w:firstLine="720"/>
        <w:rPr>
          <w:rFonts w:ascii="Calibri" w:hAnsi="Calibri" w:cs="Calibri"/>
          <w:sz w:val="22"/>
          <w:szCs w:val="22"/>
        </w:rPr>
      </w:pPr>
      <w:r w:rsidRPr="00C21862">
        <w:rPr>
          <w:rFonts w:ascii="Calibri" w:hAnsi="Calibri" w:cs="Calibri"/>
          <w:sz w:val="22"/>
          <w:szCs w:val="22"/>
        </w:rPr>
        <w:t xml:space="preserve">Parents </w:t>
      </w:r>
      <w:r w:rsidR="00287E04" w:rsidRPr="00C21862">
        <w:rPr>
          <w:rFonts w:ascii="Calibri" w:hAnsi="Calibri" w:cs="Calibri"/>
          <w:sz w:val="22"/>
          <w:szCs w:val="22"/>
        </w:rPr>
        <w:t>of children</w:t>
      </w:r>
      <w:r w:rsidR="00DE28CB" w:rsidRPr="00C21862">
        <w:rPr>
          <w:rFonts w:ascii="Calibri" w:hAnsi="Calibri" w:cs="Calibri"/>
          <w:sz w:val="22"/>
          <w:szCs w:val="22"/>
        </w:rPr>
        <w:t xml:space="preserve"> and </w:t>
      </w:r>
      <w:r w:rsidR="00FA1890" w:rsidRPr="00C21862">
        <w:rPr>
          <w:rFonts w:ascii="Calibri" w:hAnsi="Calibri" w:cs="Calibri"/>
          <w:sz w:val="22"/>
          <w:szCs w:val="22"/>
        </w:rPr>
        <w:t xml:space="preserve">children/young people </w:t>
      </w:r>
      <w:r w:rsidR="00287E04" w:rsidRPr="00C21862">
        <w:rPr>
          <w:rFonts w:ascii="Calibri" w:hAnsi="Calibri" w:cs="Calibri"/>
          <w:sz w:val="22"/>
          <w:szCs w:val="22"/>
        </w:rPr>
        <w:t xml:space="preserve">with CHD </w:t>
      </w:r>
      <w:r w:rsidRPr="00C21862">
        <w:rPr>
          <w:rFonts w:ascii="Calibri" w:hAnsi="Calibri" w:cs="Calibri"/>
          <w:sz w:val="22"/>
          <w:szCs w:val="22"/>
        </w:rPr>
        <w:t>were recruited through social media</w:t>
      </w:r>
      <w:r w:rsidR="006F7BB2" w:rsidRPr="00C21862">
        <w:rPr>
          <w:rFonts w:ascii="Calibri" w:hAnsi="Calibri" w:cs="Calibri"/>
          <w:sz w:val="22"/>
          <w:szCs w:val="22"/>
        </w:rPr>
        <w:t xml:space="preserve"> via social media platforms (Twitter, </w:t>
      </w:r>
      <w:proofErr w:type="spellStart"/>
      <w:r w:rsidR="006F7BB2" w:rsidRPr="00C21862">
        <w:rPr>
          <w:rFonts w:ascii="Calibri" w:hAnsi="Calibri" w:cs="Calibri"/>
          <w:sz w:val="22"/>
          <w:szCs w:val="22"/>
        </w:rPr>
        <w:t>Instagram</w:t>
      </w:r>
      <w:proofErr w:type="spellEnd"/>
      <w:r w:rsidR="006F7BB2" w:rsidRPr="00C21862">
        <w:rPr>
          <w:rFonts w:ascii="Calibri" w:hAnsi="Calibri" w:cs="Calibri"/>
          <w:sz w:val="22"/>
          <w:szCs w:val="22"/>
        </w:rPr>
        <w:t xml:space="preserve"> and Facebook) and national charities for CHD e.g. Children’s Heart Federation, British Heart Foundation, along with regional charities associated with each of the 10 national cardiac </w:t>
      </w:r>
      <w:proofErr w:type="spellStart"/>
      <w:r w:rsidR="006F7BB2" w:rsidRPr="00C21862">
        <w:rPr>
          <w:rFonts w:ascii="Calibri" w:hAnsi="Calibri" w:cs="Calibri"/>
          <w:sz w:val="22"/>
          <w:szCs w:val="22"/>
        </w:rPr>
        <w:t>centres</w:t>
      </w:r>
      <w:proofErr w:type="spellEnd"/>
      <w:r w:rsidR="006F7BB2" w:rsidRPr="00C21862">
        <w:rPr>
          <w:rFonts w:ascii="Calibri" w:hAnsi="Calibri" w:cs="Calibri"/>
          <w:sz w:val="22"/>
          <w:szCs w:val="22"/>
        </w:rPr>
        <w:t xml:space="preserve"> in the UK and Republic of Ireland.</w:t>
      </w:r>
      <w:r w:rsidR="00005D12" w:rsidRPr="00C21862">
        <w:rPr>
          <w:rFonts w:ascii="Calibri" w:hAnsi="Calibri" w:cs="Calibri"/>
          <w:sz w:val="22"/>
          <w:szCs w:val="22"/>
        </w:rPr>
        <w:t xml:space="preserve">  Children and young people </w:t>
      </w:r>
      <w:r w:rsidR="001F739E" w:rsidRPr="00C21862">
        <w:rPr>
          <w:rFonts w:ascii="Calibri" w:hAnsi="Calibri" w:cs="Calibri"/>
          <w:sz w:val="22"/>
          <w:szCs w:val="22"/>
        </w:rPr>
        <w:t>between the age</w:t>
      </w:r>
      <w:r w:rsidR="002414CB">
        <w:rPr>
          <w:rFonts w:ascii="Calibri" w:hAnsi="Calibri" w:cs="Calibri"/>
          <w:sz w:val="22"/>
          <w:szCs w:val="22"/>
        </w:rPr>
        <w:t>s</w:t>
      </w:r>
      <w:r w:rsidR="001F739E" w:rsidRPr="00C21862">
        <w:rPr>
          <w:rFonts w:ascii="Calibri" w:hAnsi="Calibri" w:cs="Calibri"/>
          <w:sz w:val="22"/>
          <w:szCs w:val="22"/>
        </w:rPr>
        <w:t xml:space="preserve"> of 12 and 25 years were invited </w:t>
      </w:r>
      <w:r w:rsidR="001F739E">
        <w:rPr>
          <w:rFonts w:ascii="Calibri" w:hAnsi="Calibri" w:cs="Calibri"/>
          <w:sz w:val="22"/>
          <w:szCs w:val="22"/>
        </w:rPr>
        <w:t xml:space="preserve">to provide assent / consent </w:t>
      </w:r>
      <w:r w:rsidR="001F739E" w:rsidRPr="00C21862">
        <w:rPr>
          <w:rFonts w:ascii="Calibri" w:hAnsi="Calibri" w:cs="Calibri"/>
          <w:sz w:val="22"/>
          <w:szCs w:val="22"/>
        </w:rPr>
        <w:t>to complete this survey</w:t>
      </w:r>
      <w:r w:rsidR="001F739E">
        <w:rPr>
          <w:rFonts w:ascii="Calibri" w:hAnsi="Calibri" w:cs="Calibri"/>
          <w:sz w:val="22"/>
          <w:szCs w:val="22"/>
        </w:rPr>
        <w:t xml:space="preserve">, with parental consent for children younger than 18 years of age. </w:t>
      </w:r>
      <w:r w:rsidR="00C21862">
        <w:rPr>
          <w:rFonts w:ascii="Calibri" w:hAnsi="Calibri" w:cs="Calibri"/>
          <w:sz w:val="22"/>
          <w:szCs w:val="22"/>
        </w:rPr>
        <w:t>All p</w:t>
      </w:r>
      <w:r w:rsidR="00005D12" w:rsidRPr="00C21862">
        <w:rPr>
          <w:rFonts w:ascii="Calibri" w:hAnsi="Calibri" w:cs="Calibri"/>
          <w:sz w:val="22"/>
          <w:szCs w:val="22"/>
        </w:rPr>
        <w:t>articipants need</w:t>
      </w:r>
      <w:r w:rsidR="002414CB">
        <w:rPr>
          <w:rFonts w:ascii="Calibri" w:hAnsi="Calibri" w:cs="Calibri"/>
          <w:sz w:val="22"/>
          <w:szCs w:val="22"/>
        </w:rPr>
        <w:t>ed</w:t>
      </w:r>
      <w:r w:rsidR="00005D12" w:rsidRPr="00C21862">
        <w:rPr>
          <w:rFonts w:ascii="Calibri" w:hAnsi="Calibri" w:cs="Calibri"/>
          <w:sz w:val="22"/>
          <w:szCs w:val="22"/>
        </w:rPr>
        <w:t xml:space="preserve"> to be able to understand, speak and read English.</w:t>
      </w:r>
      <w:r w:rsidR="00C21862" w:rsidRPr="00C21862">
        <w:rPr>
          <w:rFonts w:ascii="Calibri" w:hAnsi="Calibri" w:cs="Calibri"/>
          <w:sz w:val="22"/>
          <w:szCs w:val="22"/>
        </w:rPr>
        <w:t xml:space="preserve"> Completion of the survey was voluntary </w:t>
      </w:r>
      <w:r w:rsidR="00C21862" w:rsidRPr="00C21862">
        <w:rPr>
          <w:rFonts w:ascii="Calibri" w:hAnsi="Calibri" w:cs="Calibri"/>
          <w:sz w:val="22"/>
          <w:szCs w:val="22"/>
          <w:lang w:eastAsia="zh-HK"/>
        </w:rPr>
        <w:t xml:space="preserve">and </w:t>
      </w:r>
      <w:r w:rsidR="00C21862" w:rsidRPr="00C21862">
        <w:rPr>
          <w:rFonts w:ascii="Calibri" w:hAnsi="Calibri" w:cs="Calibri"/>
          <w:sz w:val="22"/>
          <w:szCs w:val="22"/>
        </w:rPr>
        <w:t>electronic consent was obtained through the online survey.</w:t>
      </w:r>
      <w:r w:rsidR="00C21862">
        <w:rPr>
          <w:rFonts w:ascii="Calibri" w:hAnsi="Calibri" w:cs="Calibri"/>
          <w:sz w:val="22"/>
          <w:szCs w:val="22"/>
        </w:rPr>
        <w:t xml:space="preserve"> </w:t>
      </w:r>
      <w:r w:rsidR="002F4699" w:rsidRPr="00142CD2">
        <w:rPr>
          <w:rFonts w:ascii="Calibri" w:hAnsi="Calibri" w:cs="Calibri"/>
          <w:sz w:val="22"/>
          <w:szCs w:val="22"/>
        </w:rPr>
        <w:t xml:space="preserve">A URL link with a generic message was created inviting parents to complete the </w:t>
      </w:r>
      <w:r w:rsidR="00E57A2C" w:rsidRPr="00142CD2">
        <w:rPr>
          <w:rFonts w:ascii="Calibri" w:hAnsi="Calibri" w:cs="Calibri"/>
          <w:sz w:val="22"/>
          <w:szCs w:val="22"/>
        </w:rPr>
        <w:t>S</w:t>
      </w:r>
      <w:r w:rsidR="00E57A2C">
        <w:rPr>
          <w:rFonts w:ascii="Calibri" w:hAnsi="Calibri" w:cs="Calibri"/>
          <w:sz w:val="22"/>
          <w:szCs w:val="22"/>
        </w:rPr>
        <w:t>HARE</w:t>
      </w:r>
      <w:r w:rsidR="00E57A2C" w:rsidRPr="00005D12">
        <w:rPr>
          <w:rFonts w:ascii="Calibri" w:hAnsi="Calibri" w:cs="Calibri"/>
          <w:sz w:val="22"/>
          <w:szCs w:val="22"/>
        </w:rPr>
        <w:t xml:space="preserve"> </w:t>
      </w:r>
      <w:r w:rsidR="002F4699" w:rsidRPr="00005D12">
        <w:rPr>
          <w:rFonts w:ascii="Calibri" w:hAnsi="Calibri" w:cs="Calibri"/>
          <w:sz w:val="22"/>
          <w:szCs w:val="22"/>
        </w:rPr>
        <w:t xml:space="preserve">Study </w:t>
      </w:r>
      <w:r w:rsidR="001F739E">
        <w:rPr>
          <w:rFonts w:ascii="Calibri" w:hAnsi="Calibri" w:cs="Calibri"/>
          <w:sz w:val="22"/>
          <w:szCs w:val="22"/>
        </w:rPr>
        <w:t>was</w:t>
      </w:r>
      <w:r w:rsidR="001F739E" w:rsidRPr="00142CD2">
        <w:rPr>
          <w:rFonts w:ascii="Calibri" w:hAnsi="Calibri" w:cs="Calibri"/>
          <w:sz w:val="22"/>
          <w:szCs w:val="22"/>
        </w:rPr>
        <w:t xml:space="preserve"> </w:t>
      </w:r>
      <w:r w:rsidR="00142CD2" w:rsidRPr="00142CD2">
        <w:rPr>
          <w:rFonts w:ascii="Calibri" w:hAnsi="Calibri" w:cs="Calibri"/>
          <w:sz w:val="22"/>
          <w:szCs w:val="22"/>
        </w:rPr>
        <w:t>distributed via social media platforms.</w:t>
      </w:r>
      <w:r w:rsidR="00803620">
        <w:rPr>
          <w:rFonts w:ascii="Calibri" w:hAnsi="Calibri" w:cs="Calibri"/>
          <w:sz w:val="22"/>
          <w:szCs w:val="22"/>
        </w:rPr>
        <w:t xml:space="preserve"> </w:t>
      </w:r>
      <w:r w:rsidR="006F7BB2">
        <w:rPr>
          <w:rFonts w:ascii="Calibri" w:hAnsi="Calibri" w:cs="Calibri"/>
          <w:sz w:val="22"/>
          <w:szCs w:val="22"/>
        </w:rPr>
        <w:t xml:space="preserve">This approach was taken </w:t>
      </w:r>
      <w:r w:rsidRPr="006C7E2A">
        <w:rPr>
          <w:rFonts w:ascii="Calibri" w:hAnsi="Calibri" w:cs="Calibri"/>
          <w:sz w:val="22"/>
          <w:szCs w:val="22"/>
        </w:rPr>
        <w:t xml:space="preserve">to </w:t>
      </w:r>
      <w:proofErr w:type="spellStart"/>
      <w:r w:rsidRPr="006C7E2A">
        <w:rPr>
          <w:rFonts w:ascii="Calibri" w:hAnsi="Calibri" w:cs="Calibri"/>
          <w:sz w:val="22"/>
          <w:szCs w:val="22"/>
        </w:rPr>
        <w:t>minimise</w:t>
      </w:r>
      <w:proofErr w:type="spellEnd"/>
      <w:r w:rsidRPr="006C7E2A">
        <w:rPr>
          <w:rFonts w:ascii="Calibri" w:hAnsi="Calibri" w:cs="Calibri"/>
          <w:sz w:val="22"/>
          <w:szCs w:val="22"/>
        </w:rPr>
        <w:t xml:space="preserve"> the burden on the health system during </w:t>
      </w:r>
      <w:r w:rsidR="006C7E2A">
        <w:rPr>
          <w:rFonts w:ascii="Calibri" w:hAnsi="Calibri" w:cs="Calibri"/>
          <w:sz w:val="22"/>
          <w:szCs w:val="22"/>
        </w:rPr>
        <w:t xml:space="preserve">the </w:t>
      </w:r>
      <w:r w:rsidRPr="006C7E2A">
        <w:rPr>
          <w:rFonts w:ascii="Calibri" w:hAnsi="Calibri" w:cs="Calibri"/>
          <w:sz w:val="22"/>
          <w:szCs w:val="22"/>
        </w:rPr>
        <w:t>COVID-19</w:t>
      </w:r>
      <w:r w:rsidR="006C7E2A">
        <w:rPr>
          <w:rFonts w:ascii="Calibri" w:hAnsi="Calibri" w:cs="Calibri"/>
          <w:sz w:val="22"/>
          <w:szCs w:val="22"/>
        </w:rPr>
        <w:t xml:space="preserve"> outbreak</w:t>
      </w:r>
      <w:r w:rsidR="00E57A2C">
        <w:rPr>
          <w:rFonts w:ascii="Calibri" w:hAnsi="Calibri" w:cs="Calibri"/>
          <w:sz w:val="22"/>
          <w:szCs w:val="22"/>
        </w:rPr>
        <w:t xml:space="preserve"> and </w:t>
      </w:r>
      <w:r w:rsidRPr="006C7E2A">
        <w:rPr>
          <w:rFonts w:ascii="Calibri" w:hAnsi="Calibri" w:cs="Calibri"/>
          <w:sz w:val="22"/>
          <w:szCs w:val="22"/>
        </w:rPr>
        <w:t xml:space="preserve">to recruit sufficient numbers of participants to </w:t>
      </w:r>
      <w:r w:rsidR="0056374B">
        <w:rPr>
          <w:rFonts w:ascii="Calibri" w:hAnsi="Calibri" w:cs="Calibri"/>
          <w:sz w:val="22"/>
          <w:szCs w:val="22"/>
        </w:rPr>
        <w:t>describe</w:t>
      </w:r>
      <w:r w:rsidRPr="006C7E2A">
        <w:rPr>
          <w:rFonts w:ascii="Calibri" w:hAnsi="Calibri" w:cs="Calibri"/>
          <w:sz w:val="22"/>
          <w:szCs w:val="22"/>
        </w:rPr>
        <w:t xml:space="preserve"> the </w:t>
      </w:r>
      <w:r w:rsidR="0056374B">
        <w:rPr>
          <w:rFonts w:ascii="Calibri" w:hAnsi="Calibri" w:cs="Calibri"/>
          <w:sz w:val="22"/>
          <w:szCs w:val="22"/>
        </w:rPr>
        <w:t>variety of concerns and experiences</w:t>
      </w:r>
      <w:r w:rsidR="00B519B8">
        <w:rPr>
          <w:rFonts w:ascii="Calibri" w:hAnsi="Calibri" w:cs="Calibri"/>
          <w:sz w:val="22"/>
          <w:szCs w:val="22"/>
        </w:rPr>
        <w:t xml:space="preserve"> </w:t>
      </w:r>
      <w:r w:rsidR="0056374B">
        <w:rPr>
          <w:rFonts w:ascii="Calibri" w:hAnsi="Calibri" w:cs="Calibri"/>
          <w:sz w:val="22"/>
          <w:szCs w:val="22"/>
        </w:rPr>
        <w:t>within closed statements</w:t>
      </w:r>
      <w:r w:rsidR="00E57A2C">
        <w:rPr>
          <w:rFonts w:ascii="Calibri" w:hAnsi="Calibri" w:cs="Calibri"/>
          <w:sz w:val="22"/>
          <w:szCs w:val="22"/>
        </w:rPr>
        <w:t>,</w:t>
      </w:r>
      <w:r w:rsidR="0091664C">
        <w:rPr>
          <w:rFonts w:ascii="Calibri" w:hAnsi="Calibri" w:cs="Calibri"/>
          <w:sz w:val="22"/>
          <w:szCs w:val="22"/>
        </w:rPr>
        <w:t xml:space="preserve"> </w:t>
      </w:r>
      <w:r w:rsidR="00B519B8">
        <w:rPr>
          <w:rFonts w:ascii="Calibri" w:hAnsi="Calibri" w:cs="Calibri"/>
          <w:sz w:val="22"/>
          <w:szCs w:val="22"/>
        </w:rPr>
        <w:t>as well as common themes</w:t>
      </w:r>
      <w:r w:rsidR="000D68F4">
        <w:rPr>
          <w:rFonts w:ascii="Calibri" w:hAnsi="Calibri" w:cs="Calibri"/>
          <w:sz w:val="22"/>
          <w:szCs w:val="22"/>
        </w:rPr>
        <w:t xml:space="preserve"> </w:t>
      </w:r>
      <w:r w:rsidR="00B519B8">
        <w:rPr>
          <w:rFonts w:ascii="Calibri" w:hAnsi="Calibri" w:cs="Calibri"/>
          <w:sz w:val="22"/>
          <w:szCs w:val="22"/>
        </w:rPr>
        <w:t>from the</w:t>
      </w:r>
      <w:r w:rsidR="006C7E2A">
        <w:rPr>
          <w:rFonts w:ascii="Calibri" w:hAnsi="Calibri" w:cs="Calibri"/>
          <w:sz w:val="22"/>
          <w:szCs w:val="22"/>
        </w:rPr>
        <w:t xml:space="preserve"> </w:t>
      </w:r>
      <w:r w:rsidRPr="006C7E2A">
        <w:rPr>
          <w:rFonts w:ascii="Calibri" w:hAnsi="Calibri" w:cs="Calibri"/>
          <w:sz w:val="22"/>
          <w:szCs w:val="22"/>
        </w:rPr>
        <w:t>descriptive analyses</w:t>
      </w:r>
      <w:r w:rsidR="006C7E2A">
        <w:rPr>
          <w:rFonts w:ascii="Calibri" w:hAnsi="Calibri" w:cs="Calibri"/>
          <w:sz w:val="22"/>
          <w:szCs w:val="22"/>
        </w:rPr>
        <w:t xml:space="preserve"> </w:t>
      </w:r>
      <w:r w:rsidR="00B519B8">
        <w:rPr>
          <w:rFonts w:ascii="Calibri" w:hAnsi="Calibri" w:cs="Calibri"/>
          <w:sz w:val="22"/>
          <w:szCs w:val="22"/>
        </w:rPr>
        <w:t>of the</w:t>
      </w:r>
      <w:r w:rsidRPr="006C7E2A">
        <w:rPr>
          <w:rFonts w:ascii="Calibri" w:hAnsi="Calibri" w:cs="Calibri"/>
          <w:sz w:val="22"/>
          <w:szCs w:val="22"/>
        </w:rPr>
        <w:t xml:space="preserve"> </w:t>
      </w:r>
      <w:r w:rsidR="0056374B">
        <w:rPr>
          <w:rFonts w:ascii="Calibri" w:hAnsi="Calibri" w:cs="Calibri"/>
          <w:sz w:val="22"/>
          <w:szCs w:val="22"/>
        </w:rPr>
        <w:t>rich</w:t>
      </w:r>
      <w:r w:rsidRPr="006C7E2A">
        <w:rPr>
          <w:rFonts w:ascii="Calibri" w:hAnsi="Calibri" w:cs="Calibri"/>
          <w:sz w:val="22"/>
          <w:szCs w:val="22"/>
        </w:rPr>
        <w:t xml:space="preserve"> qualitative data</w:t>
      </w:r>
      <w:r w:rsidR="006F7BB2">
        <w:rPr>
          <w:rFonts w:ascii="Calibri" w:hAnsi="Calibri" w:cs="Calibri"/>
          <w:sz w:val="22"/>
          <w:szCs w:val="22"/>
        </w:rPr>
        <w:t xml:space="preserve"> </w:t>
      </w:r>
      <w:r w:rsidR="006F7BB2">
        <w:rPr>
          <w:rFonts w:ascii="Calibri" w:hAnsi="Calibri" w:cs="Calibri"/>
          <w:sz w:val="22"/>
          <w:szCs w:val="22"/>
        </w:rPr>
        <w:fldChar w:fldCharType="begin">
          <w:fldData xml:space="preserve">PEVuZE5vdGU+PENpdGU+PEF1dGhvcj5Sb2JlcnRzb248L0F1dGhvcj48WWVhcj4yMDE5PC9ZZWFy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</w:fldData>
        </w:fldChar>
      </w:r>
      <w:r w:rsidR="00151318">
        <w:rPr>
          <w:rFonts w:ascii="Calibri" w:hAnsi="Calibri" w:cs="Calibri"/>
          <w:sz w:val="22"/>
          <w:szCs w:val="22"/>
        </w:rPr>
        <w:instrText xml:space="preserve"> ADDIN EN.CITE </w:instrText>
      </w:r>
      <w:r w:rsidR="00151318">
        <w:rPr>
          <w:rFonts w:ascii="Calibri" w:hAnsi="Calibri" w:cs="Calibri"/>
          <w:sz w:val="22"/>
          <w:szCs w:val="22"/>
        </w:rPr>
        <w:fldChar w:fldCharType="begin">
          <w:fldData xml:space="preserve">PEVuZE5vdGU+PENpdGU+PEF1dGhvcj5Sb2JlcnRzb248L0F1dGhvcj48WWVhcj4yMDE5PC9ZZWFy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</w:fldData>
        </w:fldChar>
      </w:r>
      <w:r w:rsidR="00151318">
        <w:rPr>
          <w:rFonts w:ascii="Calibri" w:hAnsi="Calibri" w:cs="Calibri"/>
          <w:sz w:val="22"/>
          <w:szCs w:val="22"/>
        </w:rPr>
        <w:instrText xml:space="preserve"> ADDIN EN.CITE.DATA </w:instrText>
      </w:r>
      <w:r w:rsidR="00151318">
        <w:rPr>
          <w:rFonts w:ascii="Calibri" w:hAnsi="Calibri" w:cs="Calibri"/>
          <w:sz w:val="22"/>
          <w:szCs w:val="22"/>
        </w:rPr>
      </w:r>
      <w:r w:rsidR="00151318">
        <w:rPr>
          <w:rFonts w:ascii="Calibri" w:hAnsi="Calibri" w:cs="Calibri"/>
          <w:sz w:val="22"/>
          <w:szCs w:val="22"/>
        </w:rPr>
        <w:fldChar w:fldCharType="end"/>
      </w:r>
      <w:r w:rsidR="006F7BB2">
        <w:rPr>
          <w:rFonts w:ascii="Calibri" w:hAnsi="Calibri" w:cs="Calibri"/>
          <w:sz w:val="22"/>
          <w:szCs w:val="22"/>
        </w:rPr>
      </w:r>
      <w:r w:rsidR="006F7BB2">
        <w:rPr>
          <w:rFonts w:ascii="Calibri" w:hAnsi="Calibri" w:cs="Calibri"/>
          <w:sz w:val="22"/>
          <w:szCs w:val="22"/>
        </w:rPr>
        <w:fldChar w:fldCharType="separate"/>
      </w:r>
      <w:r w:rsidR="006F7BB2">
        <w:rPr>
          <w:rFonts w:ascii="Calibri" w:hAnsi="Calibri" w:cs="Calibri"/>
          <w:noProof/>
          <w:sz w:val="22"/>
          <w:szCs w:val="22"/>
        </w:rPr>
        <w:t>(</w:t>
      </w:r>
      <w:hyperlink w:anchor="_ENREF_9" w:tooltip="Robertson, 2019 #1565" w:history="1">
        <w:r w:rsidR="00151318">
          <w:rPr>
            <w:rFonts w:ascii="Calibri" w:hAnsi="Calibri" w:cs="Calibri"/>
            <w:noProof/>
            <w:sz w:val="22"/>
            <w:szCs w:val="22"/>
          </w:rPr>
          <w:t>9</w:t>
        </w:r>
      </w:hyperlink>
      <w:r w:rsidR="006F7BB2">
        <w:rPr>
          <w:rFonts w:ascii="Calibri" w:hAnsi="Calibri" w:cs="Calibri"/>
          <w:noProof/>
          <w:sz w:val="22"/>
          <w:szCs w:val="22"/>
        </w:rPr>
        <w:t>)</w:t>
      </w:r>
      <w:r w:rsidR="006F7BB2">
        <w:rPr>
          <w:rFonts w:ascii="Calibri" w:hAnsi="Calibri" w:cs="Calibri"/>
          <w:sz w:val="22"/>
          <w:szCs w:val="22"/>
        </w:rPr>
        <w:fldChar w:fldCharType="end"/>
      </w:r>
      <w:r w:rsidRPr="006C7E2A">
        <w:rPr>
          <w:rFonts w:ascii="Calibri" w:hAnsi="Calibri" w:cs="Calibri"/>
          <w:sz w:val="22"/>
          <w:szCs w:val="22"/>
        </w:rPr>
        <w:t xml:space="preserve">. </w:t>
      </w:r>
    </w:p>
    <w:p w14:paraId="4661A27B" w14:textId="124ECDE7" w:rsidR="0077524F" w:rsidRPr="006C7E2A" w:rsidRDefault="0077524F" w:rsidP="00E57A2C">
      <w:pPr>
        <w:spacing w:line="480" w:lineRule="auto"/>
        <w:rPr>
          <w:rFonts w:ascii="Calibri" w:hAnsi="Calibri" w:cs="Calibri"/>
          <w:b/>
          <w:bCs/>
          <w:sz w:val="22"/>
          <w:szCs w:val="22"/>
        </w:rPr>
      </w:pPr>
      <w:r w:rsidRPr="006C7E2A">
        <w:rPr>
          <w:rFonts w:ascii="Calibri" w:hAnsi="Calibri" w:cs="Calibri"/>
          <w:b/>
          <w:bCs/>
          <w:sz w:val="22"/>
          <w:szCs w:val="22"/>
        </w:rPr>
        <w:t>Survey</w:t>
      </w:r>
    </w:p>
    <w:p w14:paraId="2AA3310F" w14:textId="0217118D" w:rsidR="0077524F" w:rsidRPr="006C7E2A" w:rsidRDefault="00A22D61" w:rsidP="00A86E7C">
      <w:pPr>
        <w:spacing w:line="480" w:lineRule="auto"/>
        <w:ind w:firstLine="720"/>
        <w:rPr>
          <w:rFonts w:ascii="Calibri" w:hAnsi="Calibri" w:cs="Calibri"/>
          <w:sz w:val="22"/>
        </w:rPr>
      </w:pPr>
      <w:r>
        <w:rPr>
          <w:rFonts w:ascii="Calibri" w:hAnsi="Calibri" w:cs="Calibri"/>
          <w:sz w:val="22"/>
          <w:szCs w:val="22"/>
        </w:rPr>
        <w:t>The s</w:t>
      </w:r>
      <w:r w:rsidR="00B8487D">
        <w:rPr>
          <w:rFonts w:ascii="Calibri" w:hAnsi="Calibri" w:cs="Calibri"/>
          <w:sz w:val="22"/>
          <w:szCs w:val="22"/>
        </w:rPr>
        <w:t>urvey content i</w:t>
      </w:r>
      <w:r w:rsidR="0077524F" w:rsidRPr="006C7E2A">
        <w:rPr>
          <w:rFonts w:ascii="Calibri" w:hAnsi="Calibri" w:cs="Calibri"/>
          <w:sz w:val="22"/>
          <w:szCs w:val="22"/>
        </w:rPr>
        <w:t>s based on currently available literature</w:t>
      </w:r>
      <w:r w:rsidR="001F739E">
        <w:rPr>
          <w:rFonts w:ascii="Calibri" w:hAnsi="Calibri" w:cs="Calibri"/>
          <w:sz w:val="22"/>
          <w:szCs w:val="22"/>
        </w:rPr>
        <w:t xml:space="preserve"> </w:t>
      </w:r>
      <w:r w:rsidR="00951F8B">
        <w:rPr>
          <w:rFonts w:ascii="Calibri" w:hAnsi="Calibri" w:cs="Calibri"/>
          <w:sz w:val="22"/>
          <w:szCs w:val="22"/>
        </w:rPr>
        <w:fldChar w:fldCharType="begin">
          <w:fldData xml:space="preserve">PEVuZE5vdGU+PENpdGU+PEF1dGhvcj5Sb2JlcnRzb248L0F1dGhvcj48WWVhcj4yMDE5PC9ZZWFy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</w:fldData>
        </w:fldChar>
      </w:r>
      <w:r w:rsidR="00151318">
        <w:rPr>
          <w:rFonts w:ascii="Calibri" w:hAnsi="Calibri" w:cs="Calibri"/>
          <w:sz w:val="22"/>
          <w:szCs w:val="22"/>
        </w:rPr>
        <w:instrText xml:space="preserve"> ADDIN EN.CITE </w:instrText>
      </w:r>
      <w:r w:rsidR="00151318">
        <w:rPr>
          <w:rFonts w:ascii="Calibri" w:hAnsi="Calibri" w:cs="Calibri"/>
          <w:sz w:val="22"/>
          <w:szCs w:val="22"/>
        </w:rPr>
        <w:fldChar w:fldCharType="begin">
          <w:fldData xml:space="preserve">PEVuZE5vdGU+PENpdGU+PEF1dGhvcj5Sb2JlcnRzb248L0F1dGhvcj48WWVhcj4yMDE5PC9ZZWFy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</w:fldData>
        </w:fldChar>
      </w:r>
      <w:r w:rsidR="00151318">
        <w:rPr>
          <w:rFonts w:ascii="Calibri" w:hAnsi="Calibri" w:cs="Calibri"/>
          <w:sz w:val="22"/>
          <w:szCs w:val="22"/>
        </w:rPr>
        <w:instrText xml:space="preserve"> ADDIN EN.CITE.DATA </w:instrText>
      </w:r>
      <w:r w:rsidR="00151318">
        <w:rPr>
          <w:rFonts w:ascii="Calibri" w:hAnsi="Calibri" w:cs="Calibri"/>
          <w:sz w:val="22"/>
          <w:szCs w:val="22"/>
        </w:rPr>
      </w:r>
      <w:r w:rsidR="00151318">
        <w:rPr>
          <w:rFonts w:ascii="Calibri" w:hAnsi="Calibri" w:cs="Calibri"/>
          <w:sz w:val="22"/>
          <w:szCs w:val="22"/>
        </w:rPr>
        <w:fldChar w:fldCharType="end"/>
      </w:r>
      <w:r w:rsidR="00951F8B">
        <w:rPr>
          <w:rFonts w:ascii="Calibri" w:hAnsi="Calibri" w:cs="Calibri"/>
          <w:sz w:val="22"/>
          <w:szCs w:val="22"/>
        </w:rPr>
      </w:r>
      <w:r w:rsidR="00951F8B">
        <w:rPr>
          <w:rFonts w:ascii="Calibri" w:hAnsi="Calibri" w:cs="Calibri"/>
          <w:sz w:val="22"/>
          <w:szCs w:val="22"/>
        </w:rPr>
        <w:fldChar w:fldCharType="separate"/>
      </w:r>
      <w:r w:rsidR="00BE17E0">
        <w:rPr>
          <w:rFonts w:ascii="Calibri" w:hAnsi="Calibri" w:cs="Calibri"/>
          <w:noProof/>
          <w:sz w:val="22"/>
          <w:szCs w:val="22"/>
        </w:rPr>
        <w:t>(</w:t>
      </w:r>
      <w:hyperlink w:anchor="_ENREF_9" w:tooltip="Robertson, 2019 #1565" w:history="1">
        <w:r w:rsidR="00151318">
          <w:rPr>
            <w:rFonts w:ascii="Calibri" w:hAnsi="Calibri" w:cs="Calibri"/>
            <w:noProof/>
            <w:sz w:val="22"/>
            <w:szCs w:val="22"/>
          </w:rPr>
          <w:t>9</w:t>
        </w:r>
      </w:hyperlink>
      <w:r w:rsidR="00BE17E0">
        <w:rPr>
          <w:rFonts w:ascii="Calibri" w:hAnsi="Calibri" w:cs="Calibri"/>
          <w:noProof/>
          <w:sz w:val="22"/>
          <w:szCs w:val="22"/>
        </w:rPr>
        <w:t xml:space="preserve">, </w:t>
      </w:r>
      <w:hyperlink w:anchor="_ENREF_10" w:tooltip="Morgan, 2018 #2559" w:history="1">
        <w:r w:rsidR="00151318">
          <w:rPr>
            <w:rFonts w:ascii="Calibri" w:hAnsi="Calibri" w:cs="Calibri"/>
            <w:noProof/>
            <w:sz w:val="22"/>
            <w:szCs w:val="22"/>
          </w:rPr>
          <w:t>10</w:t>
        </w:r>
      </w:hyperlink>
      <w:r w:rsidR="00BE17E0">
        <w:rPr>
          <w:rFonts w:ascii="Calibri" w:hAnsi="Calibri" w:cs="Calibri"/>
          <w:noProof/>
          <w:sz w:val="22"/>
          <w:szCs w:val="22"/>
        </w:rPr>
        <w:t>)</w:t>
      </w:r>
      <w:r w:rsidR="00951F8B">
        <w:rPr>
          <w:rFonts w:ascii="Calibri" w:hAnsi="Calibri" w:cs="Calibri"/>
          <w:sz w:val="22"/>
          <w:szCs w:val="22"/>
        </w:rPr>
        <w:fldChar w:fldCharType="end"/>
      </w:r>
      <w:r w:rsidR="0077524F" w:rsidRPr="006C7E2A">
        <w:rPr>
          <w:rFonts w:ascii="Calibri" w:hAnsi="Calibri" w:cs="Calibri"/>
          <w:sz w:val="22"/>
          <w:szCs w:val="22"/>
        </w:rPr>
        <w:t xml:space="preserve">, expert </w:t>
      </w:r>
      <w:r w:rsidR="0056374B">
        <w:rPr>
          <w:rFonts w:ascii="Calibri" w:hAnsi="Calibri" w:cs="Calibri"/>
          <w:sz w:val="22"/>
          <w:szCs w:val="22"/>
        </w:rPr>
        <w:t>health care professional</w:t>
      </w:r>
      <w:r w:rsidR="0077524F" w:rsidRPr="006C7E2A">
        <w:rPr>
          <w:rFonts w:ascii="Calibri" w:hAnsi="Calibri" w:cs="Calibri"/>
          <w:sz w:val="22"/>
          <w:szCs w:val="22"/>
        </w:rPr>
        <w:t xml:space="preserve"> input, and parents</w:t>
      </w:r>
      <w:r w:rsidR="0041413F">
        <w:rPr>
          <w:rFonts w:ascii="Calibri" w:hAnsi="Calibri" w:cs="Calibri"/>
          <w:sz w:val="22"/>
          <w:szCs w:val="22"/>
        </w:rPr>
        <w:t xml:space="preserve"> of children with CHD</w:t>
      </w:r>
      <w:r w:rsidR="0056374B">
        <w:rPr>
          <w:rFonts w:ascii="Calibri" w:hAnsi="Calibri" w:cs="Calibri"/>
          <w:sz w:val="22"/>
          <w:szCs w:val="22"/>
        </w:rPr>
        <w:t xml:space="preserve">. </w:t>
      </w:r>
      <w:r w:rsidR="008C289F">
        <w:rPr>
          <w:rFonts w:ascii="Calibri" w:hAnsi="Calibri" w:cs="Calibri"/>
          <w:sz w:val="22"/>
          <w:szCs w:val="22"/>
        </w:rPr>
        <w:t>The</w:t>
      </w:r>
      <w:r w:rsidR="0056374B">
        <w:rPr>
          <w:rFonts w:ascii="Calibri" w:hAnsi="Calibri" w:cs="Calibri"/>
          <w:sz w:val="22"/>
          <w:szCs w:val="22"/>
        </w:rPr>
        <w:t xml:space="preserve"> survey </w:t>
      </w:r>
      <w:r w:rsidR="008C289F">
        <w:rPr>
          <w:rFonts w:ascii="Calibri" w:hAnsi="Calibri" w:cs="Calibri"/>
          <w:sz w:val="22"/>
          <w:szCs w:val="22"/>
        </w:rPr>
        <w:t>included the following</w:t>
      </w:r>
      <w:r w:rsidR="0056374B">
        <w:rPr>
          <w:rFonts w:ascii="Calibri" w:hAnsi="Calibri" w:cs="Calibri"/>
          <w:sz w:val="22"/>
          <w:szCs w:val="22"/>
        </w:rPr>
        <w:t xml:space="preserve"> sections </w:t>
      </w:r>
      <w:r w:rsidR="008C289F">
        <w:rPr>
          <w:rFonts w:ascii="Calibri" w:hAnsi="Calibri" w:cs="Calibri"/>
          <w:sz w:val="22"/>
          <w:szCs w:val="22"/>
        </w:rPr>
        <w:t xml:space="preserve">with the number of </w:t>
      </w:r>
      <w:r w:rsidR="0077524F" w:rsidRPr="006C7E2A">
        <w:rPr>
          <w:rFonts w:ascii="Calibri" w:hAnsi="Calibri" w:cs="Calibri"/>
          <w:sz w:val="22"/>
          <w:szCs w:val="22"/>
        </w:rPr>
        <w:t>clos</w:t>
      </w:r>
      <w:r w:rsidR="00F40573">
        <w:rPr>
          <w:rFonts w:ascii="Calibri" w:hAnsi="Calibri" w:cs="Calibri"/>
          <w:sz w:val="22"/>
          <w:szCs w:val="22"/>
        </w:rPr>
        <w:t>ed statement items</w:t>
      </w:r>
      <w:r w:rsidR="008C289F">
        <w:rPr>
          <w:rFonts w:ascii="Calibri" w:hAnsi="Calibri" w:cs="Calibri"/>
          <w:sz w:val="22"/>
          <w:szCs w:val="22"/>
        </w:rPr>
        <w:t xml:space="preserve"> in parenthese</w:t>
      </w:r>
      <w:r w:rsidR="00474AE5">
        <w:rPr>
          <w:rFonts w:ascii="Calibri" w:hAnsi="Calibri" w:cs="Calibri"/>
          <w:sz w:val="22"/>
          <w:szCs w:val="22"/>
        </w:rPr>
        <w:t>s</w:t>
      </w:r>
      <w:r w:rsidR="00F40573">
        <w:rPr>
          <w:rFonts w:ascii="Calibri" w:hAnsi="Calibri" w:cs="Calibri"/>
          <w:sz w:val="22"/>
          <w:szCs w:val="22"/>
        </w:rPr>
        <w:t>: Experiences</w:t>
      </w:r>
      <w:r w:rsidR="00EA1863">
        <w:rPr>
          <w:rFonts w:ascii="Calibri" w:hAnsi="Calibri" w:cs="Calibri"/>
          <w:sz w:val="22"/>
          <w:szCs w:val="22"/>
        </w:rPr>
        <w:t xml:space="preserve"> </w:t>
      </w:r>
      <w:r w:rsidR="00F40573">
        <w:rPr>
          <w:rFonts w:ascii="Calibri" w:hAnsi="Calibri" w:cs="Calibri"/>
          <w:sz w:val="22"/>
          <w:szCs w:val="22"/>
        </w:rPr>
        <w:t>(</w:t>
      </w:r>
      <w:r w:rsidR="00C56312">
        <w:rPr>
          <w:rFonts w:ascii="Calibri" w:hAnsi="Calibri" w:cs="Calibri"/>
          <w:sz w:val="22"/>
          <w:szCs w:val="22"/>
        </w:rPr>
        <w:t>9</w:t>
      </w:r>
      <w:r w:rsidR="00EA1863">
        <w:rPr>
          <w:rFonts w:ascii="Calibri" w:hAnsi="Calibri" w:cs="Calibri"/>
          <w:sz w:val="22"/>
          <w:szCs w:val="22"/>
        </w:rPr>
        <w:t xml:space="preserve"> questions</w:t>
      </w:r>
      <w:r w:rsidR="00F40573">
        <w:rPr>
          <w:rFonts w:ascii="Calibri" w:hAnsi="Calibri" w:cs="Calibri"/>
          <w:sz w:val="22"/>
          <w:szCs w:val="22"/>
        </w:rPr>
        <w:t>), Information</w:t>
      </w:r>
      <w:r w:rsidR="001F739E">
        <w:rPr>
          <w:rFonts w:ascii="Calibri" w:hAnsi="Calibri" w:cs="Calibri"/>
          <w:sz w:val="22"/>
          <w:szCs w:val="22"/>
        </w:rPr>
        <w:t xml:space="preserve"> </w:t>
      </w:r>
      <w:r w:rsidR="0077524F" w:rsidRPr="006C7E2A">
        <w:rPr>
          <w:rFonts w:ascii="Calibri" w:hAnsi="Calibri" w:cs="Calibri"/>
          <w:sz w:val="22"/>
          <w:szCs w:val="22"/>
        </w:rPr>
        <w:t>(4</w:t>
      </w:r>
      <w:r w:rsidR="00EA1863">
        <w:rPr>
          <w:rFonts w:ascii="Calibri" w:hAnsi="Calibri" w:cs="Calibri"/>
          <w:sz w:val="22"/>
          <w:szCs w:val="22"/>
        </w:rPr>
        <w:t xml:space="preserve"> questions</w:t>
      </w:r>
      <w:r w:rsidR="0077524F" w:rsidRPr="006C7E2A">
        <w:rPr>
          <w:rFonts w:ascii="Calibri" w:hAnsi="Calibri" w:cs="Calibri"/>
          <w:sz w:val="22"/>
          <w:szCs w:val="22"/>
        </w:rPr>
        <w:t>), Decisio</w:t>
      </w:r>
      <w:r w:rsidR="00F40573">
        <w:rPr>
          <w:rFonts w:ascii="Calibri" w:hAnsi="Calibri" w:cs="Calibri"/>
          <w:sz w:val="22"/>
          <w:szCs w:val="22"/>
        </w:rPr>
        <w:t>ns</w:t>
      </w:r>
      <w:r w:rsidR="00FA0771">
        <w:rPr>
          <w:rFonts w:ascii="Calibri" w:hAnsi="Calibri" w:cs="Calibri"/>
          <w:sz w:val="22"/>
          <w:szCs w:val="22"/>
        </w:rPr>
        <w:t xml:space="preserve"> </w:t>
      </w:r>
      <w:r w:rsidR="00F40573">
        <w:rPr>
          <w:rFonts w:ascii="Calibri" w:hAnsi="Calibri" w:cs="Calibri"/>
          <w:sz w:val="22"/>
          <w:szCs w:val="22"/>
        </w:rPr>
        <w:t>(</w:t>
      </w:r>
      <w:r w:rsidR="00C56312">
        <w:rPr>
          <w:rFonts w:ascii="Calibri" w:hAnsi="Calibri" w:cs="Calibri"/>
          <w:sz w:val="22"/>
          <w:szCs w:val="22"/>
        </w:rPr>
        <w:t>6</w:t>
      </w:r>
      <w:r w:rsidR="00EA1863">
        <w:rPr>
          <w:rFonts w:ascii="Calibri" w:hAnsi="Calibri" w:cs="Calibri"/>
          <w:sz w:val="22"/>
          <w:szCs w:val="22"/>
        </w:rPr>
        <w:t xml:space="preserve"> questions</w:t>
      </w:r>
      <w:r w:rsidR="00F40573">
        <w:rPr>
          <w:rFonts w:ascii="Calibri" w:hAnsi="Calibri" w:cs="Calibri"/>
          <w:sz w:val="22"/>
          <w:szCs w:val="22"/>
        </w:rPr>
        <w:t>) and Support needs</w:t>
      </w:r>
      <w:r w:rsidR="00474AE5">
        <w:rPr>
          <w:rFonts w:ascii="Calibri" w:hAnsi="Calibri" w:cs="Calibri"/>
          <w:sz w:val="22"/>
          <w:szCs w:val="22"/>
        </w:rPr>
        <w:t xml:space="preserve"> </w:t>
      </w:r>
      <w:r w:rsidR="00B8487D">
        <w:rPr>
          <w:rFonts w:ascii="Calibri" w:hAnsi="Calibri" w:cs="Calibri"/>
          <w:sz w:val="22"/>
          <w:szCs w:val="22"/>
        </w:rPr>
        <w:t>(</w:t>
      </w:r>
      <w:r w:rsidR="00C56312">
        <w:rPr>
          <w:rFonts w:ascii="Calibri" w:hAnsi="Calibri" w:cs="Calibri"/>
          <w:sz w:val="22"/>
          <w:szCs w:val="22"/>
        </w:rPr>
        <w:t>8</w:t>
      </w:r>
      <w:r w:rsidR="00EA1863">
        <w:rPr>
          <w:rFonts w:ascii="Calibri" w:hAnsi="Calibri" w:cs="Calibri"/>
          <w:sz w:val="22"/>
          <w:szCs w:val="22"/>
        </w:rPr>
        <w:t xml:space="preserve"> questions</w:t>
      </w:r>
      <w:r w:rsidR="0077524F" w:rsidRPr="006C7E2A">
        <w:rPr>
          <w:rFonts w:ascii="Calibri" w:hAnsi="Calibri" w:cs="Calibri"/>
          <w:sz w:val="22"/>
          <w:szCs w:val="22"/>
        </w:rPr>
        <w:t>)</w:t>
      </w:r>
      <w:r w:rsidR="00B8487D">
        <w:rPr>
          <w:rFonts w:ascii="Calibri" w:hAnsi="Calibri" w:cs="Calibri"/>
          <w:sz w:val="22"/>
          <w:szCs w:val="22"/>
        </w:rPr>
        <w:t>.</w:t>
      </w:r>
      <w:r w:rsidR="0077524F" w:rsidRPr="006C7E2A">
        <w:rPr>
          <w:rFonts w:ascii="Calibri" w:hAnsi="Calibri" w:cs="Calibri"/>
          <w:sz w:val="22"/>
          <w:szCs w:val="22"/>
        </w:rPr>
        <w:t xml:space="preserve"> </w:t>
      </w:r>
      <w:r w:rsidR="008C289F">
        <w:rPr>
          <w:rFonts w:ascii="Calibri" w:hAnsi="Calibri" w:cs="Calibri"/>
          <w:sz w:val="22"/>
          <w:szCs w:val="22"/>
        </w:rPr>
        <w:t>Responses to t</w:t>
      </w:r>
      <w:r w:rsidR="00B519B8">
        <w:rPr>
          <w:rFonts w:ascii="Calibri" w:hAnsi="Calibri" w:cs="Calibri"/>
          <w:sz w:val="22"/>
          <w:szCs w:val="22"/>
        </w:rPr>
        <w:t>he</w:t>
      </w:r>
      <w:r w:rsidR="0077524F" w:rsidRPr="006C7E2A">
        <w:rPr>
          <w:rFonts w:ascii="Calibri" w:hAnsi="Calibri" w:cs="Calibri"/>
          <w:sz w:val="22"/>
          <w:szCs w:val="22"/>
        </w:rPr>
        <w:t xml:space="preserve"> closed statement items were</w:t>
      </w:r>
      <w:r w:rsidR="00B8487D">
        <w:rPr>
          <w:rFonts w:ascii="Calibri" w:hAnsi="Calibri" w:cs="Calibri"/>
          <w:sz w:val="22"/>
          <w:szCs w:val="22"/>
        </w:rPr>
        <w:t xml:space="preserve"> </w:t>
      </w:r>
      <w:r w:rsidR="008C289F">
        <w:rPr>
          <w:rFonts w:ascii="Calibri" w:hAnsi="Calibri" w:cs="Calibri"/>
          <w:sz w:val="22"/>
          <w:szCs w:val="22"/>
        </w:rPr>
        <w:t>made using</w:t>
      </w:r>
      <w:r w:rsidR="00B8487D">
        <w:rPr>
          <w:rFonts w:ascii="Calibri" w:hAnsi="Calibri" w:cs="Calibri"/>
          <w:sz w:val="22"/>
          <w:szCs w:val="22"/>
        </w:rPr>
        <w:t xml:space="preserve"> a </w:t>
      </w:r>
      <w:proofErr w:type="spellStart"/>
      <w:r w:rsidR="00B8487D">
        <w:rPr>
          <w:rFonts w:ascii="Calibri" w:hAnsi="Calibri" w:cs="Calibri"/>
          <w:sz w:val="22"/>
          <w:szCs w:val="22"/>
        </w:rPr>
        <w:t>Likert</w:t>
      </w:r>
      <w:proofErr w:type="spellEnd"/>
      <w:r w:rsidR="00B8487D">
        <w:rPr>
          <w:rFonts w:ascii="Calibri" w:hAnsi="Calibri" w:cs="Calibri"/>
          <w:sz w:val="22"/>
          <w:szCs w:val="22"/>
        </w:rPr>
        <w:t xml:space="preserve"> scale of</w:t>
      </w:r>
      <w:r w:rsidR="0077524F" w:rsidRPr="006C7E2A">
        <w:rPr>
          <w:rFonts w:ascii="Calibri" w:hAnsi="Calibri" w:cs="Calibri"/>
          <w:sz w:val="22"/>
          <w:szCs w:val="22"/>
        </w:rPr>
        <w:t xml:space="preserve"> Not at all</w:t>
      </w:r>
      <w:r w:rsidR="00C10C0D">
        <w:rPr>
          <w:rFonts w:ascii="Calibri" w:hAnsi="Calibri" w:cs="Calibri"/>
          <w:sz w:val="22"/>
          <w:szCs w:val="22"/>
        </w:rPr>
        <w:t xml:space="preserve"> </w:t>
      </w:r>
      <w:r w:rsidR="00B8487D">
        <w:rPr>
          <w:rFonts w:ascii="Calibri" w:hAnsi="Calibri" w:cs="Calibri"/>
          <w:sz w:val="22"/>
          <w:szCs w:val="22"/>
        </w:rPr>
        <w:t>(1)</w:t>
      </w:r>
      <w:r w:rsidR="0077524F" w:rsidRPr="006C7E2A">
        <w:rPr>
          <w:rFonts w:ascii="Calibri" w:hAnsi="Calibri" w:cs="Calibri"/>
          <w:sz w:val="22"/>
          <w:szCs w:val="22"/>
        </w:rPr>
        <w:t xml:space="preserve">, </w:t>
      </w:r>
      <w:proofErr w:type="gramStart"/>
      <w:r w:rsidR="0077524F" w:rsidRPr="006C7E2A">
        <w:rPr>
          <w:rFonts w:ascii="Calibri" w:hAnsi="Calibri" w:cs="Calibri"/>
          <w:sz w:val="22"/>
          <w:szCs w:val="22"/>
        </w:rPr>
        <w:t>A</w:t>
      </w:r>
      <w:proofErr w:type="gramEnd"/>
      <w:r w:rsidR="0077524F" w:rsidRPr="006C7E2A">
        <w:rPr>
          <w:rFonts w:ascii="Calibri" w:hAnsi="Calibri" w:cs="Calibri"/>
          <w:sz w:val="22"/>
          <w:szCs w:val="22"/>
        </w:rPr>
        <w:t xml:space="preserve"> little</w:t>
      </w:r>
      <w:r w:rsidR="00C10C0D">
        <w:rPr>
          <w:rFonts w:ascii="Calibri" w:hAnsi="Calibri" w:cs="Calibri"/>
          <w:sz w:val="22"/>
          <w:szCs w:val="22"/>
        </w:rPr>
        <w:t xml:space="preserve"> </w:t>
      </w:r>
      <w:r w:rsidR="00B8487D">
        <w:rPr>
          <w:rFonts w:ascii="Calibri" w:hAnsi="Calibri" w:cs="Calibri"/>
          <w:sz w:val="22"/>
          <w:szCs w:val="22"/>
        </w:rPr>
        <w:t>(2)</w:t>
      </w:r>
      <w:r w:rsidR="0077524F" w:rsidRPr="006C7E2A">
        <w:rPr>
          <w:rFonts w:ascii="Calibri" w:hAnsi="Calibri" w:cs="Calibri"/>
          <w:sz w:val="22"/>
          <w:szCs w:val="22"/>
        </w:rPr>
        <w:t>, Quite a bit</w:t>
      </w:r>
      <w:r w:rsidR="00C10C0D">
        <w:rPr>
          <w:rFonts w:ascii="Calibri" w:hAnsi="Calibri" w:cs="Calibri"/>
          <w:sz w:val="22"/>
          <w:szCs w:val="22"/>
        </w:rPr>
        <w:t xml:space="preserve"> </w:t>
      </w:r>
      <w:r w:rsidR="00B8487D">
        <w:rPr>
          <w:rFonts w:ascii="Calibri" w:hAnsi="Calibri" w:cs="Calibri"/>
          <w:sz w:val="22"/>
          <w:szCs w:val="22"/>
        </w:rPr>
        <w:t>(3)</w:t>
      </w:r>
      <w:r w:rsidR="0077524F" w:rsidRPr="006C7E2A">
        <w:rPr>
          <w:rFonts w:ascii="Calibri" w:hAnsi="Calibri" w:cs="Calibri"/>
          <w:sz w:val="22"/>
          <w:szCs w:val="22"/>
        </w:rPr>
        <w:t>, Very much</w:t>
      </w:r>
      <w:r w:rsidR="00C10C0D">
        <w:rPr>
          <w:rFonts w:ascii="Calibri" w:hAnsi="Calibri" w:cs="Calibri"/>
          <w:sz w:val="22"/>
          <w:szCs w:val="22"/>
        </w:rPr>
        <w:t xml:space="preserve"> </w:t>
      </w:r>
      <w:r w:rsidR="00B8487D">
        <w:rPr>
          <w:rFonts w:ascii="Calibri" w:hAnsi="Calibri" w:cs="Calibri"/>
          <w:sz w:val="22"/>
          <w:szCs w:val="22"/>
        </w:rPr>
        <w:t>(4)</w:t>
      </w:r>
      <w:r w:rsidR="0077524F" w:rsidRPr="006C7E2A">
        <w:rPr>
          <w:rFonts w:ascii="Calibri" w:hAnsi="Calibri" w:cs="Calibri"/>
          <w:sz w:val="22"/>
          <w:szCs w:val="22"/>
        </w:rPr>
        <w:t xml:space="preserve">. </w:t>
      </w:r>
      <w:r w:rsidR="00B519B8">
        <w:rPr>
          <w:rFonts w:ascii="Calibri" w:hAnsi="Calibri" w:cs="Calibri"/>
          <w:sz w:val="22"/>
          <w:szCs w:val="22"/>
        </w:rPr>
        <w:t xml:space="preserve">At the beginning of each section there was a </w:t>
      </w:r>
      <w:r w:rsidR="0077524F" w:rsidRPr="006C7E2A">
        <w:rPr>
          <w:rFonts w:ascii="Calibri" w:hAnsi="Calibri" w:cs="Calibri"/>
          <w:sz w:val="22"/>
          <w:szCs w:val="22"/>
        </w:rPr>
        <w:t xml:space="preserve">free text box. </w:t>
      </w:r>
      <w:r w:rsidR="0077524F" w:rsidRPr="006C7E2A">
        <w:rPr>
          <w:rFonts w:ascii="Calibri" w:hAnsi="Calibri" w:cs="Calibri"/>
          <w:sz w:val="22"/>
        </w:rPr>
        <w:t xml:space="preserve">The number of items was </w:t>
      </w:r>
      <w:r w:rsidR="0056374B">
        <w:rPr>
          <w:rFonts w:ascii="Calibri" w:hAnsi="Calibri" w:cs="Calibri"/>
          <w:sz w:val="22"/>
        </w:rPr>
        <w:t>deliberately</w:t>
      </w:r>
      <w:r w:rsidR="0077524F" w:rsidRPr="006C7E2A">
        <w:rPr>
          <w:rFonts w:ascii="Calibri" w:hAnsi="Calibri" w:cs="Calibri"/>
          <w:sz w:val="22"/>
        </w:rPr>
        <w:t xml:space="preserve"> small, allowing for rapid analysis and dissemination. </w:t>
      </w:r>
    </w:p>
    <w:p w14:paraId="519DE743" w14:textId="77777777" w:rsidR="006C7E2A" w:rsidRPr="006C7E2A" w:rsidRDefault="006C7E2A" w:rsidP="00A86E7C">
      <w:pPr>
        <w:spacing w:line="480" w:lineRule="auto"/>
        <w:jc w:val="both"/>
        <w:rPr>
          <w:rFonts w:ascii="Calibri" w:hAnsi="Calibri" w:cs="Calibri"/>
          <w:b/>
          <w:bCs/>
          <w:sz w:val="22"/>
          <w:szCs w:val="22"/>
        </w:rPr>
      </w:pPr>
      <w:r w:rsidRPr="006C7E2A">
        <w:rPr>
          <w:rFonts w:ascii="Calibri" w:hAnsi="Calibri" w:cs="Calibri"/>
          <w:b/>
          <w:bCs/>
          <w:sz w:val="22"/>
          <w:szCs w:val="22"/>
        </w:rPr>
        <w:t>Data analysis</w:t>
      </w:r>
    </w:p>
    <w:p w14:paraId="31BDD4E0" w14:textId="0A1A2698" w:rsidR="00B8487D" w:rsidRPr="00AA6A11" w:rsidRDefault="006C7E2A" w:rsidP="00A86E7C">
      <w:pPr>
        <w:spacing w:line="480" w:lineRule="auto"/>
        <w:ind w:firstLine="720"/>
        <w:rPr>
          <w:rFonts w:asciiTheme="minorHAnsi" w:hAnsiTheme="minorHAnsi" w:cstheme="minorHAnsi"/>
          <w:sz w:val="22"/>
          <w:szCs w:val="22"/>
        </w:rPr>
      </w:pPr>
      <w:r w:rsidRPr="006C7E2A">
        <w:rPr>
          <w:rFonts w:ascii="Calibri" w:hAnsi="Calibri" w:cs="Calibri"/>
          <w:sz w:val="22"/>
          <w:szCs w:val="22"/>
        </w:rPr>
        <w:lastRenderedPageBreak/>
        <w:t xml:space="preserve">Descriptive statistics </w:t>
      </w:r>
      <w:proofErr w:type="spellStart"/>
      <w:r w:rsidR="00EA1863">
        <w:rPr>
          <w:rFonts w:ascii="Calibri" w:hAnsi="Calibri" w:cs="Calibri"/>
          <w:sz w:val="22"/>
          <w:szCs w:val="22"/>
        </w:rPr>
        <w:t>summari</w:t>
      </w:r>
      <w:r w:rsidR="00540C93">
        <w:rPr>
          <w:rFonts w:ascii="Calibri" w:hAnsi="Calibri" w:cs="Calibri"/>
          <w:sz w:val="22"/>
          <w:szCs w:val="22"/>
        </w:rPr>
        <w:t>s</w:t>
      </w:r>
      <w:r w:rsidR="00EA1863">
        <w:rPr>
          <w:rFonts w:ascii="Calibri" w:hAnsi="Calibri" w:cs="Calibri"/>
          <w:sz w:val="22"/>
          <w:szCs w:val="22"/>
        </w:rPr>
        <w:t>ing</w:t>
      </w:r>
      <w:proofErr w:type="spellEnd"/>
      <w:r w:rsidR="00EA1863">
        <w:rPr>
          <w:rFonts w:ascii="Calibri" w:hAnsi="Calibri" w:cs="Calibri"/>
          <w:sz w:val="22"/>
          <w:szCs w:val="22"/>
        </w:rPr>
        <w:t xml:space="preserve"> </w:t>
      </w:r>
      <w:r w:rsidR="008C289F">
        <w:rPr>
          <w:rFonts w:ascii="Calibri" w:hAnsi="Calibri" w:cs="Calibri"/>
          <w:sz w:val="22"/>
          <w:szCs w:val="22"/>
        </w:rPr>
        <w:t xml:space="preserve">demographic data and responses to the closed statements </w:t>
      </w:r>
      <w:r>
        <w:rPr>
          <w:rFonts w:ascii="Calibri" w:hAnsi="Calibri" w:cs="Calibri"/>
          <w:sz w:val="22"/>
          <w:szCs w:val="22"/>
        </w:rPr>
        <w:t>w</w:t>
      </w:r>
      <w:r w:rsidR="00FE5587">
        <w:rPr>
          <w:rFonts w:ascii="Calibri" w:hAnsi="Calibri" w:cs="Calibri"/>
          <w:sz w:val="22"/>
          <w:szCs w:val="22"/>
        </w:rPr>
        <w:t>ere</w:t>
      </w:r>
      <w:r w:rsidRPr="006C7E2A">
        <w:rPr>
          <w:rFonts w:ascii="Calibri" w:hAnsi="Calibri" w:cs="Calibri"/>
          <w:sz w:val="22"/>
          <w:szCs w:val="22"/>
        </w:rPr>
        <w:t xml:space="preserve"> </w:t>
      </w:r>
      <w:r>
        <w:rPr>
          <w:rFonts w:ascii="Calibri" w:hAnsi="Calibri" w:cs="Calibri"/>
          <w:sz w:val="22"/>
          <w:szCs w:val="22"/>
        </w:rPr>
        <w:t>completed</w:t>
      </w:r>
      <w:r w:rsidRPr="006C7E2A">
        <w:rPr>
          <w:rFonts w:ascii="Calibri" w:hAnsi="Calibri" w:cs="Calibri"/>
          <w:sz w:val="22"/>
          <w:szCs w:val="22"/>
        </w:rPr>
        <w:t xml:space="preserve"> using IBM Statistical Package for Social Science (SPSS</w:t>
      </w:r>
      <w:r>
        <w:rPr>
          <w:rFonts w:ascii="Calibri" w:hAnsi="Calibri" w:cs="Calibri"/>
          <w:sz w:val="22"/>
          <w:szCs w:val="22"/>
        </w:rPr>
        <w:t>) (version 25, IBM, Armonk, NY, USA)</w:t>
      </w:r>
      <w:r w:rsidR="008C289F">
        <w:rPr>
          <w:rFonts w:ascii="Calibri" w:hAnsi="Calibri" w:cs="Calibri"/>
          <w:sz w:val="22"/>
          <w:szCs w:val="22"/>
        </w:rPr>
        <w:t>.</w:t>
      </w:r>
      <w:r w:rsidR="007275FD" w:rsidRPr="007275FD">
        <w:rPr>
          <w:rFonts w:asciiTheme="minorHAnsi" w:hAnsiTheme="minorHAnsi" w:cstheme="minorHAnsi"/>
          <w:sz w:val="22"/>
          <w:szCs w:val="22"/>
        </w:rPr>
        <w:t xml:space="preserve"> </w:t>
      </w:r>
      <w:r w:rsidR="007275FD" w:rsidRPr="007275FD">
        <w:rPr>
          <w:rFonts w:ascii="Calibri" w:hAnsi="Calibri" w:cs="Calibri"/>
          <w:sz w:val="22"/>
          <w:szCs w:val="22"/>
        </w:rPr>
        <w:t xml:space="preserve">Categorical or binary data </w:t>
      </w:r>
      <w:r w:rsidR="002414CB">
        <w:rPr>
          <w:rFonts w:ascii="Calibri" w:hAnsi="Calibri" w:cs="Calibri"/>
          <w:sz w:val="22"/>
          <w:szCs w:val="22"/>
        </w:rPr>
        <w:t>were</w:t>
      </w:r>
      <w:r w:rsidR="007275FD" w:rsidRPr="007275FD">
        <w:rPr>
          <w:rFonts w:ascii="Calibri" w:hAnsi="Calibri" w:cs="Calibri"/>
          <w:sz w:val="22"/>
          <w:szCs w:val="22"/>
        </w:rPr>
        <w:t xml:space="preserve"> presented as raw values and percentages. </w:t>
      </w:r>
      <w:proofErr w:type="spellStart"/>
      <w:r w:rsidR="007275FD" w:rsidRPr="007275FD">
        <w:rPr>
          <w:rFonts w:ascii="Calibri" w:hAnsi="Calibri" w:cs="Calibri"/>
          <w:sz w:val="22"/>
          <w:szCs w:val="22"/>
        </w:rPr>
        <w:t>Likert</w:t>
      </w:r>
      <w:proofErr w:type="spellEnd"/>
      <w:r w:rsidR="007275FD" w:rsidRPr="007275FD">
        <w:rPr>
          <w:rFonts w:ascii="Calibri" w:hAnsi="Calibri" w:cs="Calibri"/>
          <w:sz w:val="22"/>
          <w:szCs w:val="22"/>
        </w:rPr>
        <w:t xml:space="preserve"> scale responses were reported as median and formed into two groups of (Not at all (1), </w:t>
      </w:r>
      <w:proofErr w:type="gramStart"/>
      <w:r w:rsidR="007275FD" w:rsidRPr="007275FD">
        <w:rPr>
          <w:rFonts w:ascii="Calibri" w:hAnsi="Calibri" w:cs="Calibri"/>
          <w:sz w:val="22"/>
          <w:szCs w:val="22"/>
        </w:rPr>
        <w:t>A</w:t>
      </w:r>
      <w:proofErr w:type="gramEnd"/>
      <w:r w:rsidR="007275FD" w:rsidRPr="007275FD">
        <w:rPr>
          <w:rFonts w:ascii="Calibri" w:hAnsi="Calibri" w:cs="Calibri"/>
          <w:sz w:val="22"/>
          <w:szCs w:val="22"/>
        </w:rPr>
        <w:t xml:space="preserve"> little (2)) and (Quite a bit (3), Very much (4)).</w:t>
      </w:r>
      <w:r w:rsidR="007275FD">
        <w:rPr>
          <w:rFonts w:asciiTheme="minorHAnsi" w:hAnsiTheme="minorHAnsi" w:cstheme="minorHAnsi"/>
          <w:sz w:val="22"/>
          <w:szCs w:val="22"/>
        </w:rPr>
        <w:t xml:space="preserve"> </w:t>
      </w:r>
      <w:r w:rsidR="00AA6A11" w:rsidRPr="00AA6A11">
        <w:rPr>
          <w:rFonts w:ascii="Calibri" w:hAnsi="Calibri" w:cs="Calibri"/>
          <w:sz w:val="22"/>
          <w:szCs w:val="22"/>
        </w:rPr>
        <w:t>Non parametric t-tests and Chi squared tests were used</w:t>
      </w:r>
      <w:r w:rsidR="00EA1863">
        <w:rPr>
          <w:rFonts w:ascii="Calibri" w:hAnsi="Calibri" w:cs="Calibri"/>
          <w:sz w:val="22"/>
          <w:szCs w:val="22"/>
        </w:rPr>
        <w:t xml:space="preserve"> to test statistical significance</w:t>
      </w:r>
      <w:r w:rsidR="001F739E">
        <w:rPr>
          <w:rFonts w:ascii="Calibri" w:hAnsi="Calibri" w:cs="Calibri"/>
          <w:sz w:val="22"/>
          <w:szCs w:val="22"/>
        </w:rPr>
        <w:t xml:space="preserve"> which </w:t>
      </w:r>
      <w:r w:rsidR="00AA6A11" w:rsidRPr="00AA6A11">
        <w:rPr>
          <w:rFonts w:ascii="Calibri" w:hAnsi="Calibri" w:cs="Calibri"/>
          <w:sz w:val="22"/>
          <w:szCs w:val="22"/>
        </w:rPr>
        <w:t>was taken as p&lt;0.05.</w:t>
      </w:r>
      <w:r w:rsidR="00AA6A11">
        <w:rPr>
          <w:rFonts w:asciiTheme="minorHAnsi" w:hAnsiTheme="minorHAnsi" w:cstheme="minorHAnsi"/>
          <w:sz w:val="22"/>
          <w:szCs w:val="22"/>
        </w:rPr>
        <w:t xml:space="preserve"> </w:t>
      </w:r>
      <w:r w:rsidR="00873C7E">
        <w:rPr>
          <w:rFonts w:ascii="Calibri" w:hAnsi="Calibri" w:cs="Calibri"/>
          <w:sz w:val="22"/>
          <w:szCs w:val="22"/>
        </w:rPr>
        <w:t>A</w:t>
      </w:r>
      <w:r w:rsidRPr="006C7E2A">
        <w:rPr>
          <w:rFonts w:ascii="Calibri" w:hAnsi="Calibri" w:cs="Calibri"/>
          <w:sz w:val="22"/>
          <w:szCs w:val="22"/>
        </w:rPr>
        <w:t xml:space="preserve"> thematic content analysis</w:t>
      </w:r>
      <w:r w:rsidR="00873C7E">
        <w:rPr>
          <w:rFonts w:ascii="Calibri" w:hAnsi="Calibri" w:cs="Calibri"/>
          <w:sz w:val="22"/>
          <w:szCs w:val="22"/>
        </w:rPr>
        <w:t xml:space="preserve"> was used to explore </w:t>
      </w:r>
      <w:r w:rsidR="00395EE2">
        <w:rPr>
          <w:rFonts w:ascii="Calibri" w:hAnsi="Calibri" w:cs="Calibri"/>
          <w:sz w:val="22"/>
          <w:szCs w:val="22"/>
        </w:rPr>
        <w:t xml:space="preserve">responses to </w:t>
      </w:r>
      <w:r w:rsidR="00873C7E">
        <w:rPr>
          <w:rFonts w:ascii="Calibri" w:hAnsi="Calibri" w:cs="Calibri"/>
          <w:sz w:val="22"/>
          <w:szCs w:val="22"/>
        </w:rPr>
        <w:t>the open text boxes</w:t>
      </w:r>
      <w:r w:rsidRPr="006C7E2A">
        <w:rPr>
          <w:rFonts w:ascii="Calibri" w:hAnsi="Calibri" w:cs="Calibri"/>
          <w:sz w:val="22"/>
          <w:szCs w:val="22"/>
        </w:rPr>
        <w:t>,</w:t>
      </w:r>
      <w:r w:rsidR="00873C7E">
        <w:rPr>
          <w:rFonts w:ascii="Calibri" w:hAnsi="Calibri" w:cs="Calibri"/>
          <w:sz w:val="22"/>
          <w:szCs w:val="22"/>
        </w:rPr>
        <w:t xml:space="preserve"> </w:t>
      </w:r>
      <w:r w:rsidRPr="006C7E2A">
        <w:rPr>
          <w:rFonts w:ascii="Calibri" w:hAnsi="Calibri" w:cs="Calibri"/>
          <w:sz w:val="22"/>
          <w:szCs w:val="22"/>
        </w:rPr>
        <w:t>informed by a three-stage coding process</w:t>
      </w:r>
      <w:r w:rsidR="0082358F">
        <w:rPr>
          <w:rFonts w:ascii="Calibri" w:hAnsi="Calibri" w:cs="Calibri"/>
          <w:sz w:val="22"/>
          <w:szCs w:val="22"/>
        </w:rPr>
        <w:t xml:space="preserve"> </w:t>
      </w:r>
      <w:r w:rsidR="0082358F">
        <w:rPr>
          <w:rFonts w:ascii="Calibri" w:hAnsi="Calibri" w:cs="Calibri"/>
          <w:sz w:val="22"/>
          <w:szCs w:val="22"/>
        </w:rPr>
        <w:fldChar w:fldCharType="begin">
          <w:fldData xml:space="preserve">PEVuZE5vdGU+PENpdGU+PEF1dGhvcj5XYWdsYW5kPC9BdXRob3I+PFllYXI+MjAxNzwvWWVhcj48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</w:fldData>
        </w:fldChar>
      </w:r>
      <w:r w:rsidR="00151318">
        <w:rPr>
          <w:rFonts w:ascii="Calibri" w:hAnsi="Calibri" w:cs="Calibri"/>
          <w:sz w:val="22"/>
          <w:szCs w:val="22"/>
        </w:rPr>
        <w:instrText xml:space="preserve"> ADDIN EN.CITE </w:instrText>
      </w:r>
      <w:r w:rsidR="00151318">
        <w:rPr>
          <w:rFonts w:ascii="Calibri" w:hAnsi="Calibri" w:cs="Calibri"/>
          <w:sz w:val="22"/>
          <w:szCs w:val="22"/>
        </w:rPr>
        <w:fldChar w:fldCharType="begin">
          <w:fldData xml:space="preserve">PEVuZE5vdGU+PENpdGU+PEF1dGhvcj5XYWdsYW5kPC9BdXRob3I+PFllYXI+MjAxNzwvWWVhcj48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</w:fldData>
        </w:fldChar>
      </w:r>
      <w:r w:rsidR="00151318">
        <w:rPr>
          <w:rFonts w:ascii="Calibri" w:hAnsi="Calibri" w:cs="Calibri"/>
          <w:sz w:val="22"/>
          <w:szCs w:val="22"/>
        </w:rPr>
        <w:instrText xml:space="preserve"> ADDIN EN.CITE.DATA </w:instrText>
      </w:r>
      <w:r w:rsidR="00151318">
        <w:rPr>
          <w:rFonts w:ascii="Calibri" w:hAnsi="Calibri" w:cs="Calibri"/>
          <w:sz w:val="22"/>
          <w:szCs w:val="22"/>
        </w:rPr>
      </w:r>
      <w:r w:rsidR="00151318">
        <w:rPr>
          <w:rFonts w:ascii="Calibri" w:hAnsi="Calibri" w:cs="Calibri"/>
          <w:sz w:val="22"/>
          <w:szCs w:val="22"/>
        </w:rPr>
        <w:fldChar w:fldCharType="end"/>
      </w:r>
      <w:r w:rsidR="0082358F">
        <w:rPr>
          <w:rFonts w:ascii="Calibri" w:hAnsi="Calibri" w:cs="Calibri"/>
          <w:sz w:val="22"/>
          <w:szCs w:val="22"/>
        </w:rPr>
      </w:r>
      <w:r w:rsidR="0082358F">
        <w:rPr>
          <w:rFonts w:ascii="Calibri" w:hAnsi="Calibri" w:cs="Calibri"/>
          <w:sz w:val="22"/>
          <w:szCs w:val="22"/>
        </w:rPr>
        <w:fldChar w:fldCharType="separate"/>
      </w:r>
      <w:r w:rsidR="00BE17E0">
        <w:rPr>
          <w:rFonts w:ascii="Calibri" w:hAnsi="Calibri" w:cs="Calibri"/>
          <w:noProof/>
          <w:sz w:val="22"/>
          <w:szCs w:val="22"/>
        </w:rPr>
        <w:t>(</w:t>
      </w:r>
      <w:hyperlink w:anchor="_ENREF_11" w:tooltip="Wagland, 2017 #1566" w:history="1">
        <w:r w:rsidR="00151318">
          <w:rPr>
            <w:rFonts w:ascii="Calibri" w:hAnsi="Calibri" w:cs="Calibri"/>
            <w:noProof/>
            <w:sz w:val="22"/>
            <w:szCs w:val="22"/>
          </w:rPr>
          <w:t>11</w:t>
        </w:r>
      </w:hyperlink>
      <w:r w:rsidR="00BE17E0">
        <w:rPr>
          <w:rFonts w:ascii="Calibri" w:hAnsi="Calibri" w:cs="Calibri"/>
          <w:noProof/>
          <w:sz w:val="22"/>
          <w:szCs w:val="22"/>
        </w:rPr>
        <w:t xml:space="preserve">, </w:t>
      </w:r>
      <w:hyperlink w:anchor="_ENREF_12" w:tooltip="Braun, 2006 #2222" w:history="1">
        <w:r w:rsidR="00151318">
          <w:rPr>
            <w:rFonts w:ascii="Calibri" w:hAnsi="Calibri" w:cs="Calibri"/>
            <w:noProof/>
            <w:sz w:val="22"/>
            <w:szCs w:val="22"/>
          </w:rPr>
          <w:t>12</w:t>
        </w:r>
      </w:hyperlink>
      <w:r w:rsidR="00BE17E0">
        <w:rPr>
          <w:rFonts w:ascii="Calibri" w:hAnsi="Calibri" w:cs="Calibri"/>
          <w:noProof/>
          <w:sz w:val="22"/>
          <w:szCs w:val="22"/>
        </w:rPr>
        <w:t>)</w:t>
      </w:r>
      <w:r w:rsidR="0082358F">
        <w:rPr>
          <w:rFonts w:ascii="Calibri" w:hAnsi="Calibri" w:cs="Calibri"/>
          <w:sz w:val="22"/>
          <w:szCs w:val="22"/>
        </w:rPr>
        <w:fldChar w:fldCharType="end"/>
      </w:r>
      <w:r w:rsidRPr="006C7E2A">
        <w:rPr>
          <w:rFonts w:ascii="Calibri" w:hAnsi="Calibri" w:cs="Calibri"/>
          <w:sz w:val="22"/>
          <w:szCs w:val="22"/>
        </w:rPr>
        <w:t>: stage 1)</w:t>
      </w:r>
      <w:r w:rsidR="00FE5587">
        <w:rPr>
          <w:rFonts w:ascii="Calibri" w:hAnsi="Calibri" w:cs="Calibri"/>
          <w:sz w:val="22"/>
          <w:szCs w:val="22"/>
        </w:rPr>
        <w:t>.</w:t>
      </w:r>
      <w:r w:rsidRPr="006C7E2A">
        <w:rPr>
          <w:rFonts w:ascii="Calibri" w:hAnsi="Calibri" w:cs="Calibri"/>
          <w:sz w:val="22"/>
          <w:szCs w:val="22"/>
        </w:rPr>
        <w:t xml:space="preserve"> </w:t>
      </w:r>
      <w:r w:rsidR="00FE5587">
        <w:rPr>
          <w:rFonts w:ascii="Calibri" w:hAnsi="Calibri" w:cs="Calibri"/>
          <w:sz w:val="22"/>
          <w:szCs w:val="22"/>
        </w:rPr>
        <w:t>An i</w:t>
      </w:r>
      <w:r w:rsidRPr="006C7E2A">
        <w:rPr>
          <w:rFonts w:ascii="Calibri" w:hAnsi="Calibri" w:cs="Calibri"/>
          <w:sz w:val="22"/>
          <w:szCs w:val="22"/>
        </w:rPr>
        <w:t>nitial sample of 3</w:t>
      </w:r>
      <w:r w:rsidR="00A22D61">
        <w:rPr>
          <w:rFonts w:ascii="Calibri" w:hAnsi="Calibri" w:cs="Calibri"/>
          <w:sz w:val="22"/>
          <w:szCs w:val="22"/>
        </w:rPr>
        <w:t>4</w:t>
      </w:r>
      <w:r w:rsidRPr="006C7E2A">
        <w:rPr>
          <w:rFonts w:ascii="Calibri" w:hAnsi="Calibri" w:cs="Calibri"/>
          <w:sz w:val="22"/>
          <w:szCs w:val="22"/>
        </w:rPr>
        <w:t xml:space="preserve"> comments were open coded into broad comment categories by two researchers (SS and RW), </w:t>
      </w:r>
      <w:r w:rsidR="00873C7E" w:rsidRPr="006C7E2A">
        <w:rPr>
          <w:rFonts w:ascii="Calibri" w:hAnsi="Calibri" w:cs="Calibri"/>
          <w:sz w:val="22"/>
          <w:szCs w:val="22"/>
        </w:rPr>
        <w:t>an initial framework</w:t>
      </w:r>
      <w:r w:rsidR="00873C7E">
        <w:rPr>
          <w:rFonts w:ascii="Calibri" w:hAnsi="Calibri" w:cs="Calibri"/>
          <w:sz w:val="22"/>
          <w:szCs w:val="22"/>
        </w:rPr>
        <w:t xml:space="preserve"> was compiled</w:t>
      </w:r>
      <w:r w:rsidRPr="006C7E2A">
        <w:rPr>
          <w:rFonts w:ascii="Calibri" w:hAnsi="Calibri" w:cs="Calibri"/>
          <w:sz w:val="22"/>
          <w:szCs w:val="22"/>
        </w:rPr>
        <w:t>, and</w:t>
      </w:r>
      <w:r w:rsidR="00873C7E">
        <w:rPr>
          <w:rFonts w:ascii="Calibri" w:hAnsi="Calibri" w:cs="Calibri"/>
          <w:sz w:val="22"/>
          <w:szCs w:val="22"/>
        </w:rPr>
        <w:t xml:space="preserve"> conflict around themes was resolved</w:t>
      </w:r>
      <w:r w:rsidRPr="006C7E2A">
        <w:rPr>
          <w:rFonts w:ascii="Calibri" w:hAnsi="Calibri" w:cs="Calibri"/>
          <w:sz w:val="22"/>
          <w:szCs w:val="22"/>
        </w:rPr>
        <w:t xml:space="preserve"> with a third researcher (ASD); stage 2) the </w:t>
      </w:r>
      <w:r w:rsidR="00FE5587">
        <w:rPr>
          <w:rFonts w:ascii="Calibri" w:hAnsi="Calibri" w:cs="Calibri"/>
          <w:sz w:val="22"/>
          <w:szCs w:val="22"/>
        </w:rPr>
        <w:t xml:space="preserve">best-fit </w:t>
      </w:r>
      <w:r w:rsidRPr="006C7E2A">
        <w:rPr>
          <w:rFonts w:ascii="Calibri" w:hAnsi="Calibri" w:cs="Calibri"/>
          <w:sz w:val="22"/>
          <w:szCs w:val="22"/>
        </w:rPr>
        <w:t xml:space="preserve">framework </w:t>
      </w:r>
      <w:r w:rsidR="00FE5587">
        <w:rPr>
          <w:rFonts w:ascii="Calibri" w:hAnsi="Calibri" w:cs="Calibri"/>
          <w:sz w:val="22"/>
          <w:szCs w:val="22"/>
        </w:rPr>
        <w:t>guided</w:t>
      </w:r>
      <w:r w:rsidRPr="006C7E2A">
        <w:rPr>
          <w:rFonts w:ascii="Calibri" w:hAnsi="Calibri" w:cs="Calibri"/>
          <w:sz w:val="22"/>
          <w:szCs w:val="22"/>
        </w:rPr>
        <w:t xml:space="preserve"> </w:t>
      </w:r>
      <w:r w:rsidR="00FE5587">
        <w:rPr>
          <w:rFonts w:ascii="Calibri" w:hAnsi="Calibri" w:cs="Calibri"/>
          <w:sz w:val="22"/>
          <w:szCs w:val="22"/>
        </w:rPr>
        <w:t>categorization of</w:t>
      </w:r>
      <w:r w:rsidRPr="006C7E2A">
        <w:rPr>
          <w:rFonts w:ascii="Calibri" w:hAnsi="Calibri" w:cs="Calibri"/>
          <w:sz w:val="22"/>
          <w:szCs w:val="22"/>
        </w:rPr>
        <w:t xml:space="preserve"> all comments from the data</w:t>
      </w:r>
      <w:r>
        <w:rPr>
          <w:rFonts w:ascii="Calibri" w:hAnsi="Calibri" w:cs="Calibri"/>
          <w:sz w:val="22"/>
          <w:szCs w:val="22"/>
        </w:rPr>
        <w:t xml:space="preserve"> (LVM)</w:t>
      </w:r>
      <w:r w:rsidRPr="006C7E2A">
        <w:rPr>
          <w:rFonts w:ascii="Calibri" w:hAnsi="Calibri" w:cs="Calibri"/>
          <w:sz w:val="22"/>
          <w:szCs w:val="22"/>
        </w:rPr>
        <w:t>, with further refinement</w:t>
      </w:r>
      <w:r>
        <w:rPr>
          <w:rFonts w:ascii="Calibri" w:hAnsi="Calibri" w:cs="Calibri"/>
          <w:sz w:val="22"/>
          <w:szCs w:val="22"/>
        </w:rPr>
        <w:t xml:space="preserve"> (SS and RW)</w:t>
      </w:r>
      <w:r w:rsidRPr="006C7E2A">
        <w:rPr>
          <w:rFonts w:ascii="Calibri" w:hAnsi="Calibri" w:cs="Calibri"/>
          <w:sz w:val="22"/>
          <w:szCs w:val="22"/>
        </w:rPr>
        <w:t>; stage 3)</w:t>
      </w:r>
      <w:r w:rsidRPr="006C7E2A">
        <w:rPr>
          <w:rFonts w:ascii="Calibri" w:hAnsi="Calibri" w:cs="Calibri"/>
        </w:rPr>
        <w:t xml:space="preserve"> </w:t>
      </w:r>
      <w:r w:rsidRPr="006C7E2A">
        <w:rPr>
          <w:rFonts w:ascii="Calibri" w:hAnsi="Calibri" w:cs="Calibri"/>
          <w:sz w:val="22"/>
          <w:szCs w:val="22"/>
        </w:rPr>
        <w:t>overarching themes were identified</w:t>
      </w:r>
      <w:r w:rsidR="00FE5587">
        <w:rPr>
          <w:rFonts w:ascii="Calibri" w:hAnsi="Calibri" w:cs="Calibri"/>
          <w:sz w:val="22"/>
          <w:szCs w:val="22"/>
        </w:rPr>
        <w:t>.</w:t>
      </w:r>
      <w:r w:rsidR="00873C7E">
        <w:rPr>
          <w:rFonts w:ascii="Calibri" w:hAnsi="Calibri" w:cs="Calibri"/>
          <w:sz w:val="22"/>
          <w:szCs w:val="22"/>
        </w:rPr>
        <w:t xml:space="preserve"> The number of comments was counted </w:t>
      </w:r>
      <w:r w:rsidRPr="006C7E2A">
        <w:rPr>
          <w:rFonts w:ascii="Calibri" w:hAnsi="Calibri" w:cs="Calibri"/>
          <w:sz w:val="22"/>
          <w:szCs w:val="22"/>
        </w:rPr>
        <w:t>to identify</w:t>
      </w:r>
      <w:r w:rsidR="00873C7E">
        <w:rPr>
          <w:rFonts w:ascii="Calibri" w:hAnsi="Calibri" w:cs="Calibri"/>
          <w:sz w:val="22"/>
          <w:szCs w:val="22"/>
        </w:rPr>
        <w:t xml:space="preserve"> the</w:t>
      </w:r>
      <w:r w:rsidRPr="006C7E2A">
        <w:rPr>
          <w:rFonts w:ascii="Calibri" w:hAnsi="Calibri" w:cs="Calibri"/>
          <w:sz w:val="22"/>
          <w:szCs w:val="22"/>
        </w:rPr>
        <w:t xml:space="preserve"> weight of themes. </w:t>
      </w:r>
      <w:r w:rsidR="00BB1B2A">
        <w:rPr>
          <w:rFonts w:ascii="Calibri" w:hAnsi="Calibri" w:cs="Calibri"/>
          <w:sz w:val="22"/>
          <w:szCs w:val="22"/>
        </w:rPr>
        <w:t xml:space="preserve">As there was considerable overlap in the rich data within the sections, </w:t>
      </w:r>
      <w:r w:rsidRPr="006C7E2A">
        <w:rPr>
          <w:rFonts w:ascii="Calibri" w:hAnsi="Calibri" w:cs="Calibri"/>
          <w:sz w:val="22"/>
          <w:szCs w:val="22"/>
        </w:rPr>
        <w:t xml:space="preserve">the total number of comments </w:t>
      </w:r>
      <w:r w:rsidR="00FE5587">
        <w:rPr>
          <w:rFonts w:ascii="Calibri" w:hAnsi="Calibri" w:cs="Calibri"/>
          <w:sz w:val="22"/>
          <w:szCs w:val="22"/>
        </w:rPr>
        <w:t>did</w:t>
      </w:r>
      <w:r w:rsidR="00FE5587" w:rsidRPr="006C7E2A">
        <w:rPr>
          <w:rFonts w:ascii="Calibri" w:hAnsi="Calibri" w:cs="Calibri"/>
          <w:sz w:val="22"/>
          <w:szCs w:val="22"/>
        </w:rPr>
        <w:t xml:space="preserve"> </w:t>
      </w:r>
      <w:r w:rsidRPr="006C7E2A">
        <w:rPr>
          <w:rFonts w:ascii="Calibri" w:hAnsi="Calibri" w:cs="Calibri"/>
          <w:sz w:val="22"/>
          <w:szCs w:val="22"/>
        </w:rPr>
        <w:t xml:space="preserve">not match the number of participants. </w:t>
      </w:r>
    </w:p>
    <w:p w14:paraId="5A9C5F8D" w14:textId="77777777" w:rsidR="008B2315" w:rsidRDefault="0061317E" w:rsidP="00A86E7C">
      <w:pPr>
        <w:pStyle w:val="Heading2"/>
        <w:spacing w:before="0" w:line="480" w:lineRule="auto"/>
        <w:jc w:val="both"/>
        <w:rPr>
          <w:rFonts w:ascii="Calibri" w:hAnsi="Calibri" w:cs="Calibri"/>
          <w:color w:val="000000" w:themeColor="text1"/>
          <w:sz w:val="22"/>
        </w:rPr>
      </w:pPr>
      <w:r w:rsidRPr="0061317E">
        <w:rPr>
          <w:rFonts w:ascii="Calibri" w:hAnsi="Calibri" w:cs="Calibri"/>
          <w:color w:val="000000" w:themeColor="text1"/>
          <w:sz w:val="22"/>
        </w:rPr>
        <w:t>Results</w:t>
      </w:r>
    </w:p>
    <w:p w14:paraId="73F721C6" w14:textId="4492B79E" w:rsidR="00ED62EB" w:rsidRDefault="00ED62EB" w:rsidP="00A86E7C">
      <w:pPr>
        <w:spacing w:line="480" w:lineRule="auto"/>
        <w:rPr>
          <w:rFonts w:ascii="Calibri" w:hAnsi="Calibri" w:cs="Calibri"/>
          <w:i/>
          <w:sz w:val="22"/>
          <w:szCs w:val="22"/>
        </w:rPr>
      </w:pPr>
      <w:r>
        <w:rPr>
          <w:rFonts w:ascii="Calibri" w:hAnsi="Calibri" w:cs="Calibri"/>
          <w:i/>
          <w:sz w:val="22"/>
          <w:szCs w:val="22"/>
        </w:rPr>
        <w:t>Participants</w:t>
      </w:r>
    </w:p>
    <w:p w14:paraId="3C0A9DAF" w14:textId="0C67BB25" w:rsidR="00EA744B" w:rsidRPr="00EA744B" w:rsidRDefault="00EA744B" w:rsidP="00A86E7C">
      <w:pPr>
        <w:spacing w:line="480" w:lineRule="auto"/>
        <w:rPr>
          <w:rFonts w:ascii="Calibri" w:hAnsi="Calibri" w:cs="Calibri"/>
          <w:i/>
          <w:sz w:val="22"/>
          <w:szCs w:val="22"/>
        </w:rPr>
      </w:pPr>
      <w:r w:rsidRPr="00EA744B">
        <w:rPr>
          <w:rFonts w:ascii="Calibri" w:hAnsi="Calibri" w:cs="Calibri"/>
          <w:i/>
          <w:sz w:val="22"/>
          <w:szCs w:val="22"/>
        </w:rPr>
        <w:t>Parent</w:t>
      </w:r>
      <w:r w:rsidR="00ED62EB">
        <w:rPr>
          <w:rFonts w:ascii="Calibri" w:hAnsi="Calibri" w:cs="Calibri"/>
          <w:i/>
          <w:sz w:val="22"/>
          <w:szCs w:val="22"/>
        </w:rPr>
        <w:t>s</w:t>
      </w:r>
      <w:r w:rsidRPr="00EA744B">
        <w:rPr>
          <w:rFonts w:ascii="Calibri" w:hAnsi="Calibri" w:cs="Calibri"/>
          <w:i/>
          <w:sz w:val="22"/>
          <w:szCs w:val="22"/>
        </w:rPr>
        <w:t xml:space="preserve"> </w:t>
      </w:r>
    </w:p>
    <w:p w14:paraId="7BA9457B" w14:textId="7B30B6A2" w:rsidR="00D70888" w:rsidRDefault="008C289F" w:rsidP="00A86E7C">
      <w:pPr>
        <w:spacing w:line="480" w:lineRule="auto"/>
        <w:ind w:firstLine="720"/>
        <w:rPr>
          <w:rFonts w:ascii="Calibri" w:hAnsi="Calibri" w:cs="Calibri"/>
          <w:sz w:val="22"/>
          <w:szCs w:val="22"/>
        </w:rPr>
      </w:pPr>
      <w:r>
        <w:rPr>
          <w:rFonts w:ascii="Calibri" w:hAnsi="Calibri" w:cs="Calibri"/>
          <w:sz w:val="22"/>
          <w:szCs w:val="22"/>
        </w:rPr>
        <w:t>One hundred and eighty four</w:t>
      </w:r>
      <w:r w:rsidR="00E66467" w:rsidRPr="00A04E4E">
        <w:rPr>
          <w:rFonts w:ascii="Calibri" w:hAnsi="Calibri" w:cs="Calibri"/>
          <w:sz w:val="22"/>
          <w:szCs w:val="22"/>
        </w:rPr>
        <w:t xml:space="preserve"> people completed </w:t>
      </w:r>
      <w:r w:rsidR="00597170">
        <w:rPr>
          <w:rFonts w:ascii="Calibri" w:hAnsi="Calibri" w:cs="Calibri"/>
          <w:sz w:val="22"/>
          <w:szCs w:val="22"/>
        </w:rPr>
        <w:t>the survey</w:t>
      </w:r>
      <w:r>
        <w:rPr>
          <w:rFonts w:ascii="Calibri" w:hAnsi="Calibri" w:cs="Calibri"/>
          <w:sz w:val="22"/>
          <w:szCs w:val="22"/>
        </w:rPr>
        <w:t xml:space="preserve"> and included</w:t>
      </w:r>
      <w:r w:rsidR="00454D58">
        <w:rPr>
          <w:rFonts w:ascii="Calibri" w:hAnsi="Calibri" w:cs="Calibri"/>
          <w:sz w:val="22"/>
          <w:szCs w:val="22"/>
        </w:rPr>
        <w:t xml:space="preserve"> </w:t>
      </w:r>
      <w:r w:rsidR="000A008B">
        <w:rPr>
          <w:rFonts w:ascii="Calibri" w:hAnsi="Calibri" w:cs="Calibri"/>
          <w:sz w:val="22"/>
          <w:szCs w:val="22"/>
        </w:rPr>
        <w:t>92</w:t>
      </w:r>
      <w:r w:rsidR="00F40573">
        <w:rPr>
          <w:rFonts w:ascii="Calibri" w:hAnsi="Calibri" w:cs="Calibri"/>
          <w:sz w:val="22"/>
          <w:szCs w:val="22"/>
        </w:rPr>
        <w:t>%</w:t>
      </w:r>
      <w:r w:rsidR="00F3078E">
        <w:rPr>
          <w:rFonts w:ascii="Calibri" w:hAnsi="Calibri" w:cs="Calibri"/>
          <w:sz w:val="22"/>
          <w:szCs w:val="22"/>
        </w:rPr>
        <w:t xml:space="preserve"> </w:t>
      </w:r>
      <w:r w:rsidR="00E66467" w:rsidRPr="00A04E4E">
        <w:rPr>
          <w:rFonts w:ascii="Calibri" w:hAnsi="Calibri" w:cs="Calibri"/>
          <w:sz w:val="22"/>
          <w:szCs w:val="22"/>
        </w:rPr>
        <w:t>(n=169)</w:t>
      </w:r>
      <w:r w:rsidR="00B323C4" w:rsidRPr="00A04E4E">
        <w:rPr>
          <w:rFonts w:ascii="Calibri" w:hAnsi="Calibri" w:cs="Calibri"/>
          <w:sz w:val="22"/>
          <w:szCs w:val="22"/>
        </w:rPr>
        <w:t xml:space="preserve"> mother</w:t>
      </w:r>
      <w:r>
        <w:rPr>
          <w:rFonts w:ascii="Calibri" w:hAnsi="Calibri" w:cs="Calibri"/>
          <w:sz w:val="22"/>
          <w:szCs w:val="22"/>
        </w:rPr>
        <w:t>s</w:t>
      </w:r>
      <w:r w:rsidR="00E66467" w:rsidRPr="00A04E4E">
        <w:rPr>
          <w:rFonts w:ascii="Calibri" w:hAnsi="Calibri" w:cs="Calibri"/>
          <w:sz w:val="22"/>
          <w:szCs w:val="22"/>
        </w:rPr>
        <w:t xml:space="preserve">, </w:t>
      </w:r>
      <w:r>
        <w:rPr>
          <w:rFonts w:ascii="Calibri" w:hAnsi="Calibri" w:cs="Calibri"/>
          <w:sz w:val="22"/>
          <w:szCs w:val="22"/>
        </w:rPr>
        <w:t>8</w:t>
      </w:r>
      <w:r w:rsidR="00F40573">
        <w:rPr>
          <w:rFonts w:ascii="Calibri" w:hAnsi="Calibri" w:cs="Calibri"/>
          <w:sz w:val="22"/>
          <w:szCs w:val="22"/>
        </w:rPr>
        <w:t>%</w:t>
      </w:r>
      <w:r>
        <w:rPr>
          <w:rFonts w:ascii="Calibri" w:hAnsi="Calibri" w:cs="Calibri"/>
          <w:sz w:val="22"/>
          <w:szCs w:val="22"/>
        </w:rPr>
        <w:t xml:space="preserve"> </w:t>
      </w:r>
      <w:r w:rsidR="00B323C4" w:rsidRPr="00A04E4E">
        <w:rPr>
          <w:rFonts w:ascii="Calibri" w:hAnsi="Calibri" w:cs="Calibri"/>
          <w:sz w:val="22"/>
          <w:szCs w:val="22"/>
        </w:rPr>
        <w:t>(n=</w:t>
      </w:r>
      <w:r w:rsidR="000A008B">
        <w:rPr>
          <w:rFonts w:ascii="Calibri" w:hAnsi="Calibri" w:cs="Calibri"/>
          <w:sz w:val="22"/>
          <w:szCs w:val="22"/>
        </w:rPr>
        <w:t>15</w:t>
      </w:r>
      <w:r w:rsidR="00B323C4" w:rsidRPr="00A04E4E">
        <w:rPr>
          <w:rFonts w:ascii="Calibri" w:hAnsi="Calibri" w:cs="Calibri"/>
          <w:sz w:val="22"/>
          <w:szCs w:val="22"/>
        </w:rPr>
        <w:t xml:space="preserve">) </w:t>
      </w:r>
      <w:r w:rsidR="00540C93">
        <w:rPr>
          <w:rFonts w:ascii="Calibri" w:hAnsi="Calibri" w:cs="Calibri"/>
          <w:sz w:val="22"/>
          <w:szCs w:val="22"/>
        </w:rPr>
        <w:t>fathers</w:t>
      </w:r>
      <w:r w:rsidR="00B323C4" w:rsidRPr="00A04E4E">
        <w:rPr>
          <w:rFonts w:ascii="Calibri" w:hAnsi="Calibri" w:cs="Calibri"/>
          <w:sz w:val="22"/>
          <w:szCs w:val="22"/>
        </w:rPr>
        <w:t>/other</w:t>
      </w:r>
      <w:r w:rsidR="00540C93">
        <w:rPr>
          <w:rFonts w:ascii="Calibri" w:hAnsi="Calibri" w:cs="Calibri"/>
          <w:sz w:val="22"/>
          <w:szCs w:val="22"/>
        </w:rPr>
        <w:t xml:space="preserve"> guardians</w:t>
      </w:r>
      <w:r w:rsidR="00B323C4" w:rsidRPr="00A04E4E">
        <w:rPr>
          <w:rFonts w:ascii="Calibri" w:hAnsi="Calibri" w:cs="Calibri"/>
          <w:sz w:val="22"/>
          <w:szCs w:val="22"/>
        </w:rPr>
        <w:t>.</w:t>
      </w:r>
      <w:r w:rsidR="00461BDC">
        <w:rPr>
          <w:rFonts w:ascii="Calibri" w:hAnsi="Calibri" w:cs="Calibri"/>
          <w:sz w:val="22"/>
          <w:szCs w:val="22"/>
        </w:rPr>
        <w:t xml:space="preserve"> </w:t>
      </w:r>
      <w:r w:rsidR="00D14998" w:rsidRPr="00A04E4E">
        <w:rPr>
          <w:rFonts w:ascii="Calibri" w:hAnsi="Calibri" w:cs="Calibri"/>
          <w:sz w:val="22"/>
          <w:szCs w:val="22"/>
        </w:rPr>
        <w:t xml:space="preserve">The </w:t>
      </w:r>
      <w:r w:rsidR="00F40573">
        <w:rPr>
          <w:rFonts w:ascii="Calibri" w:hAnsi="Calibri" w:cs="Calibri"/>
          <w:sz w:val="22"/>
          <w:szCs w:val="22"/>
        </w:rPr>
        <w:t>median age of children was 8</w:t>
      </w:r>
      <w:r w:rsidR="00540C93">
        <w:rPr>
          <w:rFonts w:ascii="Calibri" w:hAnsi="Calibri" w:cs="Calibri"/>
          <w:sz w:val="22"/>
          <w:szCs w:val="22"/>
        </w:rPr>
        <w:t xml:space="preserve"> </w:t>
      </w:r>
      <w:r w:rsidR="00725D54" w:rsidRPr="00A04E4E">
        <w:rPr>
          <w:rFonts w:ascii="Calibri" w:hAnsi="Calibri" w:cs="Calibri"/>
          <w:sz w:val="22"/>
          <w:szCs w:val="22"/>
        </w:rPr>
        <w:t>years old (</w:t>
      </w:r>
      <w:r w:rsidR="00E66467" w:rsidRPr="00A04E4E">
        <w:rPr>
          <w:rFonts w:ascii="Calibri" w:hAnsi="Calibri" w:cs="Calibri"/>
          <w:sz w:val="22"/>
          <w:szCs w:val="22"/>
        </w:rPr>
        <w:t>Interquartile range (IQR): 3, 13) and paren</w:t>
      </w:r>
      <w:r w:rsidR="00F40573">
        <w:rPr>
          <w:rFonts w:ascii="Calibri" w:hAnsi="Calibri" w:cs="Calibri"/>
          <w:sz w:val="22"/>
          <w:szCs w:val="22"/>
        </w:rPr>
        <w:t>ts was 40</w:t>
      </w:r>
      <w:r w:rsidR="00474AE5">
        <w:rPr>
          <w:rFonts w:ascii="Calibri" w:hAnsi="Calibri" w:cs="Calibri"/>
          <w:sz w:val="22"/>
          <w:szCs w:val="22"/>
        </w:rPr>
        <w:t xml:space="preserve"> </w:t>
      </w:r>
      <w:r w:rsidR="009B73C3">
        <w:rPr>
          <w:rFonts w:ascii="Calibri" w:hAnsi="Calibri" w:cs="Calibri"/>
          <w:sz w:val="22"/>
          <w:szCs w:val="22"/>
        </w:rPr>
        <w:t xml:space="preserve">years old </w:t>
      </w:r>
      <w:r w:rsidR="006C70A0">
        <w:rPr>
          <w:rFonts w:ascii="Calibri" w:hAnsi="Calibri" w:cs="Calibri"/>
          <w:sz w:val="22"/>
          <w:szCs w:val="22"/>
        </w:rPr>
        <w:t>(IQR: 33, 46)</w:t>
      </w:r>
      <w:r w:rsidR="00873C7E">
        <w:rPr>
          <w:rFonts w:ascii="Calibri" w:hAnsi="Calibri" w:cs="Calibri"/>
          <w:sz w:val="22"/>
          <w:szCs w:val="22"/>
        </w:rPr>
        <w:t xml:space="preserve">. </w:t>
      </w:r>
      <w:r w:rsidR="000D68F4" w:rsidRPr="00207C23">
        <w:rPr>
          <w:rFonts w:ascii="Calibri" w:hAnsi="Calibri" w:cs="Calibri"/>
          <w:sz w:val="22"/>
          <w:szCs w:val="22"/>
        </w:rPr>
        <w:t xml:space="preserve">Children with CHD had a varying diagnosis </w:t>
      </w:r>
      <w:r w:rsidR="00207C23" w:rsidRPr="00207C23">
        <w:rPr>
          <w:rFonts w:ascii="Calibri" w:hAnsi="Calibri" w:cs="Calibri"/>
          <w:sz w:val="22"/>
          <w:szCs w:val="22"/>
        </w:rPr>
        <w:t xml:space="preserve">with </w:t>
      </w:r>
      <w:r w:rsidR="00D500AC">
        <w:rPr>
          <w:rFonts w:ascii="Calibri" w:hAnsi="Calibri" w:cs="Calibri"/>
          <w:sz w:val="22"/>
          <w:szCs w:val="22"/>
        </w:rPr>
        <w:t>17</w:t>
      </w:r>
      <w:r w:rsidR="00F40573">
        <w:rPr>
          <w:rFonts w:ascii="Calibri" w:hAnsi="Calibri" w:cs="Calibri"/>
          <w:sz w:val="22"/>
          <w:szCs w:val="22"/>
        </w:rPr>
        <w:t>%</w:t>
      </w:r>
      <w:r>
        <w:rPr>
          <w:rFonts w:ascii="Calibri" w:hAnsi="Calibri" w:cs="Calibri"/>
          <w:sz w:val="22"/>
          <w:szCs w:val="22"/>
        </w:rPr>
        <w:t xml:space="preserve"> </w:t>
      </w:r>
      <w:r w:rsidR="000D68F4" w:rsidRPr="00207C23">
        <w:rPr>
          <w:rFonts w:ascii="Calibri" w:hAnsi="Calibri" w:cs="Calibri"/>
          <w:sz w:val="22"/>
          <w:szCs w:val="22"/>
        </w:rPr>
        <w:t>(n=</w:t>
      </w:r>
      <w:r w:rsidR="00AA6A11">
        <w:rPr>
          <w:rFonts w:ascii="Calibri" w:hAnsi="Calibri" w:cs="Calibri"/>
          <w:sz w:val="22"/>
          <w:szCs w:val="22"/>
        </w:rPr>
        <w:t>31</w:t>
      </w:r>
      <w:r w:rsidR="000D68F4" w:rsidRPr="00207C23">
        <w:rPr>
          <w:rFonts w:ascii="Calibri" w:hAnsi="Calibri" w:cs="Calibri"/>
          <w:sz w:val="22"/>
          <w:szCs w:val="22"/>
        </w:rPr>
        <w:t>)</w:t>
      </w:r>
      <w:r w:rsidR="006C70A0" w:rsidRPr="00207C23">
        <w:rPr>
          <w:rFonts w:ascii="Calibri" w:hAnsi="Calibri" w:cs="Calibri"/>
          <w:sz w:val="22"/>
          <w:szCs w:val="22"/>
        </w:rPr>
        <w:t xml:space="preserve"> </w:t>
      </w:r>
      <w:r w:rsidR="00F40573">
        <w:rPr>
          <w:rFonts w:ascii="Calibri" w:hAnsi="Calibri" w:cs="Calibri"/>
          <w:sz w:val="22"/>
          <w:szCs w:val="22"/>
        </w:rPr>
        <w:t xml:space="preserve">waiting for surgery and </w:t>
      </w:r>
      <w:r w:rsidR="00D500AC">
        <w:rPr>
          <w:rFonts w:ascii="Calibri" w:hAnsi="Calibri" w:cs="Calibri"/>
          <w:sz w:val="22"/>
          <w:szCs w:val="22"/>
        </w:rPr>
        <w:t>83</w:t>
      </w:r>
      <w:r w:rsidR="00F40573">
        <w:rPr>
          <w:rFonts w:ascii="Calibri" w:hAnsi="Calibri" w:cs="Calibri"/>
          <w:sz w:val="22"/>
          <w:szCs w:val="22"/>
        </w:rPr>
        <w:t>%</w:t>
      </w:r>
      <w:r>
        <w:rPr>
          <w:rFonts w:ascii="Calibri" w:hAnsi="Calibri" w:cs="Calibri"/>
          <w:sz w:val="22"/>
          <w:szCs w:val="22"/>
        </w:rPr>
        <w:t xml:space="preserve"> </w:t>
      </w:r>
      <w:r w:rsidR="000D68F4">
        <w:rPr>
          <w:rFonts w:ascii="Calibri" w:hAnsi="Calibri" w:cs="Calibri"/>
          <w:sz w:val="22"/>
          <w:szCs w:val="22"/>
        </w:rPr>
        <w:t>(n=</w:t>
      </w:r>
      <w:r w:rsidR="00AA6A11">
        <w:rPr>
          <w:rFonts w:ascii="Calibri" w:hAnsi="Calibri" w:cs="Calibri"/>
          <w:sz w:val="22"/>
          <w:szCs w:val="22"/>
        </w:rPr>
        <w:t>153</w:t>
      </w:r>
      <w:r w:rsidR="000D68F4">
        <w:rPr>
          <w:rFonts w:ascii="Calibri" w:hAnsi="Calibri" w:cs="Calibri"/>
          <w:sz w:val="22"/>
          <w:szCs w:val="22"/>
        </w:rPr>
        <w:t xml:space="preserve">) </w:t>
      </w:r>
      <w:r w:rsidR="00F3078E">
        <w:rPr>
          <w:rFonts w:ascii="Calibri" w:hAnsi="Calibri" w:cs="Calibri"/>
          <w:sz w:val="22"/>
          <w:szCs w:val="22"/>
        </w:rPr>
        <w:t>with no surgery planned</w:t>
      </w:r>
      <w:r w:rsidR="00D70888">
        <w:rPr>
          <w:rFonts w:ascii="Calibri" w:hAnsi="Calibri" w:cs="Calibri"/>
          <w:sz w:val="22"/>
          <w:szCs w:val="22"/>
        </w:rPr>
        <w:t>. The geographic representation of respondents was well spread through the country with parents reporting from each of the four home nations</w:t>
      </w:r>
      <w:r w:rsidR="00ED62EB">
        <w:rPr>
          <w:rFonts w:ascii="Calibri" w:hAnsi="Calibri" w:cs="Calibri"/>
          <w:sz w:val="22"/>
          <w:szCs w:val="22"/>
        </w:rPr>
        <w:t xml:space="preserve"> of the UK</w:t>
      </w:r>
      <w:r w:rsidR="00D70888">
        <w:rPr>
          <w:rFonts w:ascii="Calibri" w:hAnsi="Calibri" w:cs="Calibri"/>
          <w:sz w:val="22"/>
          <w:szCs w:val="22"/>
        </w:rPr>
        <w:t xml:space="preserve"> (Table 1).</w:t>
      </w:r>
    </w:p>
    <w:p w14:paraId="5F25E54B" w14:textId="49828109" w:rsidR="00EA744B" w:rsidRDefault="00DE28CB" w:rsidP="00A86E7C">
      <w:pPr>
        <w:spacing w:line="480" w:lineRule="auto"/>
        <w:rPr>
          <w:rFonts w:ascii="Calibri" w:hAnsi="Calibri" w:cs="Calibri"/>
          <w:i/>
          <w:sz w:val="22"/>
          <w:szCs w:val="22"/>
        </w:rPr>
      </w:pPr>
      <w:r>
        <w:rPr>
          <w:rFonts w:ascii="Calibri" w:hAnsi="Calibri" w:cs="Calibri"/>
          <w:i/>
          <w:sz w:val="22"/>
          <w:szCs w:val="22"/>
        </w:rPr>
        <w:t>Children and young people</w:t>
      </w:r>
    </w:p>
    <w:p w14:paraId="4BDA678E" w14:textId="71C02807" w:rsidR="00EA744B" w:rsidRPr="000210BC" w:rsidRDefault="00545E4C" w:rsidP="00A86E7C">
      <w:pPr>
        <w:spacing w:line="480" w:lineRule="auto"/>
        <w:ind w:firstLine="720"/>
        <w:rPr>
          <w:rFonts w:ascii="Calibri" w:hAnsi="Calibri" w:cs="Calibri"/>
          <w:sz w:val="22"/>
          <w:szCs w:val="22"/>
        </w:rPr>
      </w:pPr>
      <w:r>
        <w:rPr>
          <w:rFonts w:ascii="Calibri" w:hAnsi="Calibri" w:cs="Calibri"/>
          <w:sz w:val="22"/>
          <w:szCs w:val="22"/>
        </w:rPr>
        <w:t xml:space="preserve">Thirty six </w:t>
      </w:r>
      <w:r w:rsidR="00EA744B">
        <w:rPr>
          <w:rFonts w:ascii="Calibri" w:hAnsi="Calibri" w:cs="Calibri"/>
          <w:sz w:val="22"/>
          <w:szCs w:val="22"/>
        </w:rPr>
        <w:t>children</w:t>
      </w:r>
      <w:r w:rsidR="00FA1890">
        <w:rPr>
          <w:rFonts w:ascii="Calibri" w:hAnsi="Calibri" w:cs="Calibri"/>
          <w:sz w:val="22"/>
          <w:szCs w:val="22"/>
        </w:rPr>
        <w:t>/</w:t>
      </w:r>
      <w:r w:rsidR="00DE28CB">
        <w:rPr>
          <w:rFonts w:ascii="Calibri" w:hAnsi="Calibri" w:cs="Calibri"/>
          <w:sz w:val="22"/>
          <w:szCs w:val="22"/>
        </w:rPr>
        <w:t xml:space="preserve">young people </w:t>
      </w:r>
      <w:r w:rsidR="00EA744B" w:rsidRPr="00A04E4E">
        <w:rPr>
          <w:rFonts w:ascii="Calibri" w:hAnsi="Calibri" w:cs="Calibri"/>
          <w:sz w:val="22"/>
          <w:szCs w:val="22"/>
        </w:rPr>
        <w:t>completed the</w:t>
      </w:r>
      <w:r w:rsidR="00EA744B">
        <w:rPr>
          <w:rFonts w:ascii="Calibri" w:hAnsi="Calibri" w:cs="Calibri"/>
          <w:sz w:val="22"/>
          <w:szCs w:val="22"/>
        </w:rPr>
        <w:t xml:space="preserve"> </w:t>
      </w:r>
      <w:r w:rsidR="00EA744B" w:rsidRPr="00A04E4E">
        <w:rPr>
          <w:rFonts w:ascii="Calibri" w:hAnsi="Calibri" w:cs="Calibri"/>
          <w:sz w:val="22"/>
          <w:szCs w:val="22"/>
        </w:rPr>
        <w:t>survey</w:t>
      </w:r>
      <w:r w:rsidR="001F739E">
        <w:rPr>
          <w:rFonts w:ascii="Calibri" w:hAnsi="Calibri" w:cs="Calibri"/>
          <w:sz w:val="22"/>
          <w:szCs w:val="22"/>
        </w:rPr>
        <w:t xml:space="preserve"> with a</w:t>
      </w:r>
      <w:r w:rsidR="00EA744B" w:rsidRPr="00A04E4E">
        <w:rPr>
          <w:rFonts w:ascii="Calibri" w:hAnsi="Calibri" w:cs="Calibri"/>
          <w:sz w:val="22"/>
          <w:szCs w:val="22"/>
        </w:rPr>
        <w:t xml:space="preserve"> median age of </w:t>
      </w:r>
      <w:r w:rsidR="00EA744B">
        <w:rPr>
          <w:rFonts w:ascii="Calibri" w:hAnsi="Calibri" w:cs="Calibri"/>
          <w:sz w:val="22"/>
          <w:szCs w:val="22"/>
        </w:rPr>
        <w:t>1</w:t>
      </w:r>
      <w:r w:rsidR="00EA744B" w:rsidRPr="00A04E4E">
        <w:rPr>
          <w:rFonts w:ascii="Calibri" w:hAnsi="Calibri" w:cs="Calibri"/>
          <w:sz w:val="22"/>
          <w:szCs w:val="22"/>
        </w:rPr>
        <w:t>8 years old (</w:t>
      </w:r>
      <w:r w:rsidR="00F40573">
        <w:rPr>
          <w:rFonts w:ascii="Calibri" w:hAnsi="Calibri" w:cs="Calibri"/>
          <w:sz w:val="22"/>
          <w:szCs w:val="22"/>
        </w:rPr>
        <w:t>IQR</w:t>
      </w:r>
      <w:r w:rsidR="00EA744B" w:rsidRPr="00A04E4E">
        <w:rPr>
          <w:rFonts w:ascii="Calibri" w:hAnsi="Calibri" w:cs="Calibri"/>
          <w:sz w:val="22"/>
          <w:szCs w:val="22"/>
        </w:rPr>
        <w:t>:</w:t>
      </w:r>
      <w:r w:rsidR="00C10C0D">
        <w:rPr>
          <w:rFonts w:ascii="Calibri" w:hAnsi="Calibri" w:cs="Calibri"/>
          <w:sz w:val="22"/>
          <w:szCs w:val="22"/>
        </w:rPr>
        <w:t xml:space="preserve"> </w:t>
      </w:r>
      <w:r w:rsidR="003A5CCC">
        <w:rPr>
          <w:rFonts w:ascii="Calibri" w:hAnsi="Calibri" w:cs="Calibri"/>
          <w:sz w:val="22"/>
          <w:szCs w:val="22"/>
        </w:rPr>
        <w:t>17</w:t>
      </w:r>
      <w:proofErr w:type="gramStart"/>
      <w:r w:rsidR="003A5CCC">
        <w:rPr>
          <w:rFonts w:ascii="Calibri" w:hAnsi="Calibri" w:cs="Calibri"/>
          <w:sz w:val="22"/>
          <w:szCs w:val="22"/>
        </w:rPr>
        <w:t>,22</w:t>
      </w:r>
      <w:proofErr w:type="gramEnd"/>
      <w:r w:rsidR="00EA744B" w:rsidRPr="00A04E4E">
        <w:rPr>
          <w:rFonts w:ascii="Calibri" w:hAnsi="Calibri" w:cs="Calibri"/>
          <w:sz w:val="22"/>
          <w:szCs w:val="22"/>
        </w:rPr>
        <w:t>)</w:t>
      </w:r>
      <w:r w:rsidR="00393DD1">
        <w:rPr>
          <w:rFonts w:ascii="Calibri" w:hAnsi="Calibri" w:cs="Calibri"/>
          <w:sz w:val="22"/>
          <w:szCs w:val="22"/>
        </w:rPr>
        <w:t xml:space="preserve">. </w:t>
      </w:r>
      <w:r w:rsidR="00543CB3">
        <w:rPr>
          <w:rFonts w:ascii="Calibri" w:hAnsi="Calibri" w:cs="Calibri"/>
          <w:sz w:val="22"/>
          <w:szCs w:val="22"/>
        </w:rPr>
        <w:t>Thirty</w:t>
      </w:r>
      <w:r w:rsidR="0026183A">
        <w:rPr>
          <w:rFonts w:ascii="Calibri" w:hAnsi="Calibri" w:cs="Calibri"/>
          <w:sz w:val="22"/>
          <w:szCs w:val="22"/>
        </w:rPr>
        <w:t xml:space="preserve"> children indicated their age</w:t>
      </w:r>
      <w:r w:rsidR="009243A5">
        <w:rPr>
          <w:rFonts w:ascii="Calibri" w:hAnsi="Calibri" w:cs="Calibri"/>
          <w:sz w:val="22"/>
          <w:szCs w:val="22"/>
        </w:rPr>
        <w:t>;</w:t>
      </w:r>
      <w:r w:rsidR="0026183A">
        <w:rPr>
          <w:rFonts w:ascii="Calibri" w:hAnsi="Calibri" w:cs="Calibri"/>
          <w:sz w:val="22"/>
          <w:szCs w:val="22"/>
        </w:rPr>
        <w:t xml:space="preserve"> 43</w:t>
      </w:r>
      <w:r w:rsidR="00393DD1">
        <w:rPr>
          <w:rFonts w:ascii="Calibri" w:hAnsi="Calibri" w:cs="Calibri"/>
          <w:sz w:val="22"/>
          <w:szCs w:val="22"/>
        </w:rPr>
        <w:t>%</w:t>
      </w:r>
      <w:r w:rsidR="0026183A">
        <w:rPr>
          <w:rFonts w:ascii="Calibri" w:hAnsi="Calibri" w:cs="Calibri"/>
          <w:sz w:val="22"/>
          <w:szCs w:val="22"/>
        </w:rPr>
        <w:t xml:space="preserve"> (n=13</w:t>
      </w:r>
      <w:r w:rsidR="00543CB3">
        <w:rPr>
          <w:rFonts w:ascii="Calibri" w:hAnsi="Calibri" w:cs="Calibri"/>
          <w:sz w:val="22"/>
          <w:szCs w:val="22"/>
        </w:rPr>
        <w:t>)</w:t>
      </w:r>
      <w:r w:rsidR="00393DD1">
        <w:rPr>
          <w:rFonts w:ascii="Calibri" w:hAnsi="Calibri" w:cs="Calibri"/>
          <w:sz w:val="22"/>
          <w:szCs w:val="22"/>
        </w:rPr>
        <w:t xml:space="preserve"> were </w:t>
      </w:r>
      <w:r w:rsidR="00543CB3">
        <w:rPr>
          <w:rFonts w:ascii="Calibri" w:hAnsi="Calibri" w:cs="Calibri"/>
          <w:sz w:val="22"/>
          <w:szCs w:val="22"/>
        </w:rPr>
        <w:t>&lt;</w:t>
      </w:r>
      <w:r w:rsidR="000A4C53">
        <w:rPr>
          <w:rFonts w:ascii="Calibri" w:hAnsi="Calibri" w:cs="Calibri"/>
          <w:sz w:val="22"/>
          <w:szCs w:val="22"/>
        </w:rPr>
        <w:t>=</w:t>
      </w:r>
      <w:r w:rsidR="0026183A">
        <w:rPr>
          <w:rFonts w:ascii="Calibri" w:hAnsi="Calibri" w:cs="Calibri"/>
          <w:sz w:val="22"/>
          <w:szCs w:val="22"/>
        </w:rPr>
        <w:t>18 years old and 57</w:t>
      </w:r>
      <w:r w:rsidR="00393DD1">
        <w:rPr>
          <w:rFonts w:ascii="Calibri" w:hAnsi="Calibri" w:cs="Calibri"/>
          <w:sz w:val="22"/>
          <w:szCs w:val="22"/>
        </w:rPr>
        <w:t>%</w:t>
      </w:r>
      <w:r w:rsidR="0026183A">
        <w:rPr>
          <w:rFonts w:ascii="Calibri" w:hAnsi="Calibri" w:cs="Calibri"/>
          <w:sz w:val="22"/>
          <w:szCs w:val="22"/>
        </w:rPr>
        <w:t xml:space="preserve"> (n=17</w:t>
      </w:r>
      <w:r w:rsidR="00543CB3">
        <w:rPr>
          <w:rFonts w:ascii="Calibri" w:hAnsi="Calibri" w:cs="Calibri"/>
          <w:sz w:val="22"/>
          <w:szCs w:val="22"/>
        </w:rPr>
        <w:t>)</w:t>
      </w:r>
      <w:r w:rsidR="00393DD1">
        <w:rPr>
          <w:rFonts w:ascii="Calibri" w:hAnsi="Calibri" w:cs="Calibri"/>
          <w:sz w:val="22"/>
          <w:szCs w:val="22"/>
        </w:rPr>
        <w:t xml:space="preserve"> </w:t>
      </w:r>
      <w:r w:rsidR="00393DD1">
        <w:rPr>
          <w:rFonts w:ascii="Calibri" w:hAnsi="Calibri" w:cs="Calibri"/>
          <w:sz w:val="22"/>
          <w:szCs w:val="22"/>
        </w:rPr>
        <w:lastRenderedPageBreak/>
        <w:t xml:space="preserve">were </w:t>
      </w:r>
      <w:r w:rsidR="00543CB3">
        <w:rPr>
          <w:rFonts w:ascii="Calibri" w:hAnsi="Calibri" w:cs="Calibri"/>
          <w:sz w:val="22"/>
          <w:szCs w:val="22"/>
        </w:rPr>
        <w:t>&gt;</w:t>
      </w:r>
      <w:r w:rsidR="0026183A">
        <w:rPr>
          <w:rFonts w:ascii="Calibri" w:hAnsi="Calibri" w:cs="Calibri"/>
          <w:sz w:val="22"/>
          <w:szCs w:val="22"/>
        </w:rPr>
        <w:t>=</w:t>
      </w:r>
      <w:r w:rsidR="00543CB3">
        <w:rPr>
          <w:rFonts w:ascii="Calibri" w:hAnsi="Calibri" w:cs="Calibri"/>
          <w:sz w:val="22"/>
          <w:szCs w:val="22"/>
        </w:rPr>
        <w:t>18</w:t>
      </w:r>
      <w:r w:rsidR="00393DD1">
        <w:rPr>
          <w:rFonts w:ascii="Calibri" w:hAnsi="Calibri" w:cs="Calibri"/>
          <w:sz w:val="22"/>
          <w:szCs w:val="22"/>
        </w:rPr>
        <w:t xml:space="preserve"> years of age</w:t>
      </w:r>
      <w:r w:rsidR="00EA744B">
        <w:rPr>
          <w:rFonts w:ascii="Calibri" w:hAnsi="Calibri" w:cs="Calibri"/>
          <w:sz w:val="22"/>
          <w:szCs w:val="22"/>
        </w:rPr>
        <w:t xml:space="preserve">. </w:t>
      </w:r>
      <w:r w:rsidR="00FA1890">
        <w:rPr>
          <w:rFonts w:ascii="Calibri" w:hAnsi="Calibri" w:cs="Calibri"/>
          <w:sz w:val="22"/>
          <w:szCs w:val="22"/>
        </w:rPr>
        <w:t>Children/young people</w:t>
      </w:r>
      <w:r w:rsidR="00EA744B" w:rsidRPr="00207C23">
        <w:rPr>
          <w:rFonts w:ascii="Calibri" w:hAnsi="Calibri" w:cs="Calibri"/>
          <w:sz w:val="22"/>
          <w:szCs w:val="22"/>
        </w:rPr>
        <w:t xml:space="preserve"> with CHD had a varying diagnosis with </w:t>
      </w:r>
      <w:r w:rsidR="000210BC">
        <w:rPr>
          <w:rFonts w:ascii="Calibri" w:hAnsi="Calibri" w:cs="Calibri"/>
          <w:sz w:val="22"/>
          <w:szCs w:val="22"/>
        </w:rPr>
        <w:t>2.7</w:t>
      </w:r>
      <w:r w:rsidR="00F40573">
        <w:rPr>
          <w:rFonts w:ascii="Calibri" w:hAnsi="Calibri" w:cs="Calibri"/>
          <w:sz w:val="22"/>
          <w:szCs w:val="22"/>
        </w:rPr>
        <w:t>%</w:t>
      </w:r>
      <w:r w:rsidR="00654E09">
        <w:rPr>
          <w:rFonts w:ascii="Calibri" w:hAnsi="Calibri" w:cs="Calibri"/>
          <w:sz w:val="22"/>
          <w:szCs w:val="22"/>
        </w:rPr>
        <w:t xml:space="preserve"> </w:t>
      </w:r>
      <w:r w:rsidR="00EA744B" w:rsidRPr="00207C23">
        <w:rPr>
          <w:rFonts w:ascii="Calibri" w:hAnsi="Calibri" w:cs="Calibri"/>
          <w:sz w:val="22"/>
          <w:szCs w:val="22"/>
        </w:rPr>
        <w:t>(n=</w:t>
      </w:r>
      <w:r w:rsidR="00EA744B">
        <w:rPr>
          <w:rFonts w:ascii="Calibri" w:hAnsi="Calibri" w:cs="Calibri"/>
          <w:sz w:val="22"/>
          <w:szCs w:val="22"/>
        </w:rPr>
        <w:t>1</w:t>
      </w:r>
      <w:r w:rsidR="00EA744B" w:rsidRPr="00207C23">
        <w:rPr>
          <w:rFonts w:ascii="Calibri" w:hAnsi="Calibri" w:cs="Calibri"/>
          <w:sz w:val="22"/>
          <w:szCs w:val="22"/>
        </w:rPr>
        <w:t xml:space="preserve">) </w:t>
      </w:r>
      <w:r w:rsidR="00F40573">
        <w:rPr>
          <w:rFonts w:ascii="Calibri" w:hAnsi="Calibri" w:cs="Calibri"/>
          <w:sz w:val="22"/>
          <w:szCs w:val="22"/>
        </w:rPr>
        <w:t>waiting for surgery and 72.2%</w:t>
      </w:r>
      <w:r w:rsidR="001F739E">
        <w:rPr>
          <w:rFonts w:ascii="Calibri" w:hAnsi="Calibri" w:cs="Calibri"/>
          <w:sz w:val="22"/>
          <w:szCs w:val="22"/>
        </w:rPr>
        <w:t xml:space="preserve"> </w:t>
      </w:r>
      <w:r w:rsidR="00EA744B">
        <w:rPr>
          <w:rFonts w:ascii="Calibri" w:hAnsi="Calibri" w:cs="Calibri"/>
          <w:sz w:val="22"/>
          <w:szCs w:val="22"/>
        </w:rPr>
        <w:t xml:space="preserve">(n=26) </w:t>
      </w:r>
      <w:r w:rsidR="001F739E">
        <w:rPr>
          <w:rFonts w:ascii="Calibri" w:hAnsi="Calibri" w:cs="Calibri"/>
          <w:sz w:val="22"/>
          <w:szCs w:val="22"/>
        </w:rPr>
        <w:t xml:space="preserve">were </w:t>
      </w:r>
      <w:r w:rsidR="00EA744B">
        <w:rPr>
          <w:rFonts w:ascii="Calibri" w:hAnsi="Calibri" w:cs="Calibri"/>
          <w:sz w:val="22"/>
          <w:szCs w:val="22"/>
        </w:rPr>
        <w:t xml:space="preserve">not </w:t>
      </w:r>
      <w:r w:rsidR="000210BC">
        <w:rPr>
          <w:rFonts w:ascii="Calibri" w:hAnsi="Calibri" w:cs="Calibri"/>
          <w:sz w:val="22"/>
          <w:szCs w:val="22"/>
        </w:rPr>
        <w:t>waiting for any planned surgery</w:t>
      </w:r>
      <w:r w:rsidR="005B5E80">
        <w:rPr>
          <w:rFonts w:ascii="Calibri" w:hAnsi="Calibri" w:cs="Calibri"/>
          <w:sz w:val="22"/>
          <w:szCs w:val="22"/>
        </w:rPr>
        <w:t xml:space="preserve"> (Table 1)</w:t>
      </w:r>
      <w:r w:rsidR="000210BC">
        <w:rPr>
          <w:rFonts w:ascii="Calibri" w:hAnsi="Calibri" w:cs="Calibri"/>
          <w:sz w:val="22"/>
          <w:szCs w:val="22"/>
        </w:rPr>
        <w:t>.</w:t>
      </w:r>
    </w:p>
    <w:p w14:paraId="14C38F5A" w14:textId="77777777" w:rsidR="00D14998" w:rsidRPr="00A6631E" w:rsidRDefault="00873C7E" w:rsidP="00A86E7C">
      <w:pPr>
        <w:spacing w:line="480" w:lineRule="auto"/>
        <w:rPr>
          <w:rFonts w:ascii="Calibri" w:hAnsi="Calibri" w:cs="Calibri"/>
          <w:b/>
          <w:sz w:val="22"/>
          <w:szCs w:val="22"/>
        </w:rPr>
      </w:pPr>
      <w:r w:rsidRPr="00A6631E">
        <w:rPr>
          <w:rFonts w:ascii="Calibri" w:hAnsi="Calibri" w:cs="Calibri"/>
          <w:b/>
          <w:sz w:val="22"/>
          <w:szCs w:val="22"/>
        </w:rPr>
        <w:t>Close</w:t>
      </w:r>
      <w:r w:rsidR="008A2E2E" w:rsidRPr="00A6631E">
        <w:rPr>
          <w:rFonts w:ascii="Calibri" w:hAnsi="Calibri" w:cs="Calibri"/>
          <w:b/>
          <w:sz w:val="22"/>
          <w:szCs w:val="22"/>
        </w:rPr>
        <w:t>d</w:t>
      </w:r>
      <w:r w:rsidRPr="00A6631E">
        <w:rPr>
          <w:rFonts w:ascii="Calibri" w:hAnsi="Calibri" w:cs="Calibri"/>
          <w:b/>
          <w:sz w:val="22"/>
          <w:szCs w:val="22"/>
        </w:rPr>
        <w:t xml:space="preserve"> item statements</w:t>
      </w:r>
    </w:p>
    <w:p w14:paraId="2D5F1E3A" w14:textId="28656FF7" w:rsidR="000210BC" w:rsidRPr="00DE28CB" w:rsidRDefault="000210BC" w:rsidP="00A86E7C">
      <w:pPr>
        <w:spacing w:line="480" w:lineRule="auto"/>
        <w:rPr>
          <w:rFonts w:ascii="Calibri" w:hAnsi="Calibri" w:cs="Calibri"/>
          <w:i/>
          <w:noProof/>
          <w:sz w:val="22"/>
          <w:szCs w:val="22"/>
        </w:rPr>
      </w:pPr>
      <w:r w:rsidRPr="00DE28CB">
        <w:rPr>
          <w:rFonts w:ascii="Calibri" w:hAnsi="Calibri" w:cs="Calibri"/>
          <w:i/>
          <w:noProof/>
          <w:sz w:val="22"/>
          <w:szCs w:val="22"/>
        </w:rPr>
        <w:t xml:space="preserve">Parent </w:t>
      </w:r>
    </w:p>
    <w:p w14:paraId="35176931" w14:textId="59EF5DDB" w:rsidR="00D57C38" w:rsidRPr="00DE28CB" w:rsidRDefault="00F3078E" w:rsidP="00A86E7C">
      <w:pPr>
        <w:spacing w:line="480" w:lineRule="auto"/>
        <w:ind w:firstLine="720"/>
        <w:rPr>
          <w:rFonts w:ascii="Calibri" w:hAnsi="Calibri" w:cs="Calibri"/>
          <w:noProof/>
          <w:sz w:val="22"/>
          <w:szCs w:val="22"/>
        </w:rPr>
      </w:pPr>
      <w:r>
        <w:rPr>
          <w:rFonts w:ascii="Calibri" w:hAnsi="Calibri" w:cs="Calibri"/>
          <w:noProof/>
          <w:sz w:val="22"/>
          <w:szCs w:val="22"/>
        </w:rPr>
        <w:t>Most</w:t>
      </w:r>
      <w:r w:rsidRPr="00DE28CB">
        <w:rPr>
          <w:rFonts w:ascii="Calibri" w:hAnsi="Calibri" w:cs="Calibri"/>
          <w:noProof/>
          <w:sz w:val="22"/>
          <w:szCs w:val="22"/>
        </w:rPr>
        <w:t xml:space="preserve"> </w:t>
      </w:r>
      <w:r w:rsidR="00873C7E" w:rsidRPr="00DE28CB">
        <w:rPr>
          <w:rFonts w:ascii="Calibri" w:hAnsi="Calibri" w:cs="Calibri"/>
          <w:noProof/>
          <w:sz w:val="22"/>
          <w:szCs w:val="22"/>
        </w:rPr>
        <w:t>parents worr</w:t>
      </w:r>
      <w:r>
        <w:rPr>
          <w:rFonts w:ascii="Calibri" w:hAnsi="Calibri" w:cs="Calibri"/>
          <w:noProof/>
          <w:sz w:val="22"/>
          <w:szCs w:val="22"/>
        </w:rPr>
        <w:t>ied</w:t>
      </w:r>
      <w:r w:rsidR="00873C7E" w:rsidRPr="00DE28CB">
        <w:rPr>
          <w:rFonts w:ascii="Calibri" w:hAnsi="Calibri" w:cs="Calibri"/>
          <w:noProof/>
          <w:sz w:val="22"/>
          <w:szCs w:val="22"/>
        </w:rPr>
        <w:t xml:space="preserve"> about the virus </w:t>
      </w:r>
      <w:r w:rsidR="00454D58">
        <w:rPr>
          <w:rFonts w:ascii="Calibri" w:hAnsi="Calibri" w:cs="Calibri"/>
          <w:noProof/>
          <w:sz w:val="22"/>
          <w:szCs w:val="22"/>
        </w:rPr>
        <w:t>(</w:t>
      </w:r>
      <w:r w:rsidR="000D68F4" w:rsidRPr="00DE28CB">
        <w:rPr>
          <w:rFonts w:ascii="Calibri" w:hAnsi="Calibri" w:cs="Calibri"/>
          <w:noProof/>
          <w:sz w:val="22"/>
          <w:szCs w:val="22"/>
        </w:rPr>
        <w:t>86.4</w:t>
      </w:r>
      <w:r w:rsidR="00BB1B2A">
        <w:rPr>
          <w:rFonts w:ascii="Calibri" w:hAnsi="Calibri" w:cs="Calibri"/>
          <w:noProof/>
          <w:sz w:val="22"/>
          <w:szCs w:val="22"/>
        </w:rPr>
        <w:t>%</w:t>
      </w:r>
      <w:r w:rsidR="00454D58">
        <w:rPr>
          <w:rFonts w:ascii="Calibri" w:hAnsi="Calibri" w:cs="Calibri"/>
          <w:noProof/>
          <w:sz w:val="22"/>
          <w:szCs w:val="22"/>
        </w:rPr>
        <w:t>)</w:t>
      </w:r>
      <w:r w:rsidR="00BB1B2A">
        <w:rPr>
          <w:rFonts w:ascii="Calibri" w:hAnsi="Calibri" w:cs="Calibri"/>
          <w:noProof/>
          <w:sz w:val="22"/>
          <w:szCs w:val="22"/>
        </w:rPr>
        <w:t xml:space="preserve">, and potential </w:t>
      </w:r>
      <w:r w:rsidR="00A10E37" w:rsidRPr="00DE28CB">
        <w:rPr>
          <w:rFonts w:ascii="Calibri" w:hAnsi="Calibri" w:cs="Calibri"/>
          <w:noProof/>
          <w:sz w:val="22"/>
          <w:szCs w:val="22"/>
        </w:rPr>
        <w:t xml:space="preserve">symptoms </w:t>
      </w:r>
      <w:r w:rsidR="00454D58">
        <w:rPr>
          <w:rFonts w:ascii="Calibri" w:hAnsi="Calibri" w:cs="Calibri"/>
          <w:noProof/>
          <w:sz w:val="22"/>
          <w:szCs w:val="22"/>
        </w:rPr>
        <w:t>(</w:t>
      </w:r>
      <w:r w:rsidR="006162B7" w:rsidRPr="00DE28CB">
        <w:rPr>
          <w:rFonts w:ascii="Calibri" w:hAnsi="Calibri" w:cs="Calibri"/>
          <w:noProof/>
          <w:sz w:val="22"/>
          <w:szCs w:val="22"/>
        </w:rPr>
        <w:t>89</w:t>
      </w:r>
      <w:r w:rsidR="00BB1B2A">
        <w:rPr>
          <w:rFonts w:ascii="Calibri" w:hAnsi="Calibri" w:cs="Calibri"/>
          <w:noProof/>
          <w:sz w:val="22"/>
          <w:szCs w:val="22"/>
        </w:rPr>
        <w:t>%</w:t>
      </w:r>
      <w:r w:rsidR="00454D58">
        <w:rPr>
          <w:rFonts w:ascii="Calibri" w:hAnsi="Calibri" w:cs="Calibri"/>
          <w:noProof/>
          <w:sz w:val="22"/>
          <w:szCs w:val="22"/>
        </w:rPr>
        <w:t>)</w:t>
      </w:r>
      <w:r w:rsidR="00BB1B2A">
        <w:rPr>
          <w:rFonts w:ascii="Calibri" w:hAnsi="Calibri" w:cs="Calibri"/>
          <w:noProof/>
          <w:sz w:val="22"/>
          <w:szCs w:val="22"/>
        </w:rPr>
        <w:t>, in addition to considerable concern regarding the ability of their child’s heart to cope if</w:t>
      </w:r>
      <w:r w:rsidR="00873C7E" w:rsidRPr="00DE28CB">
        <w:rPr>
          <w:rFonts w:ascii="Calibri" w:hAnsi="Calibri" w:cs="Calibri"/>
          <w:noProof/>
          <w:sz w:val="22"/>
          <w:szCs w:val="22"/>
        </w:rPr>
        <w:t xml:space="preserve"> </w:t>
      </w:r>
      <w:r w:rsidR="006162B7" w:rsidRPr="00DE28CB">
        <w:rPr>
          <w:rFonts w:ascii="Calibri" w:hAnsi="Calibri" w:cs="Calibri"/>
          <w:noProof/>
          <w:sz w:val="22"/>
          <w:szCs w:val="22"/>
        </w:rPr>
        <w:t>cardiac symptoms</w:t>
      </w:r>
      <w:r w:rsidR="00A22D61" w:rsidRPr="00DE28CB">
        <w:rPr>
          <w:rFonts w:ascii="Calibri" w:hAnsi="Calibri" w:cs="Calibri"/>
          <w:noProof/>
          <w:sz w:val="22"/>
          <w:szCs w:val="22"/>
        </w:rPr>
        <w:t xml:space="preserve"> </w:t>
      </w:r>
      <w:r w:rsidR="00BB1B2A">
        <w:rPr>
          <w:rFonts w:ascii="Calibri" w:hAnsi="Calibri" w:cs="Calibri"/>
          <w:noProof/>
          <w:sz w:val="22"/>
          <w:szCs w:val="22"/>
        </w:rPr>
        <w:t xml:space="preserve">were </w:t>
      </w:r>
      <w:r w:rsidR="00D15BA5" w:rsidRPr="00DE28CB">
        <w:rPr>
          <w:rFonts w:ascii="Calibri" w:hAnsi="Calibri" w:cs="Calibri"/>
          <w:noProof/>
          <w:sz w:val="22"/>
          <w:szCs w:val="22"/>
        </w:rPr>
        <w:t>triggered by</w:t>
      </w:r>
      <w:r w:rsidR="003005D6" w:rsidRPr="00DE28CB">
        <w:rPr>
          <w:rFonts w:ascii="Calibri" w:hAnsi="Calibri" w:cs="Calibri"/>
          <w:noProof/>
          <w:sz w:val="22"/>
          <w:szCs w:val="22"/>
        </w:rPr>
        <w:t xml:space="preserve"> </w:t>
      </w:r>
      <w:r w:rsidR="00A22D61" w:rsidRPr="00DE28CB">
        <w:rPr>
          <w:rFonts w:ascii="Calibri" w:hAnsi="Calibri" w:cs="Calibri"/>
          <w:noProof/>
          <w:sz w:val="22"/>
          <w:szCs w:val="22"/>
        </w:rPr>
        <w:t>the virus</w:t>
      </w:r>
      <w:r w:rsidR="006162B7" w:rsidRPr="00DE28CB">
        <w:rPr>
          <w:rFonts w:ascii="Calibri" w:hAnsi="Calibri" w:cs="Calibri"/>
          <w:noProof/>
          <w:sz w:val="22"/>
          <w:szCs w:val="22"/>
        </w:rPr>
        <w:t xml:space="preserve"> </w:t>
      </w:r>
      <w:r w:rsidR="00454D58">
        <w:rPr>
          <w:rFonts w:ascii="Calibri" w:hAnsi="Calibri" w:cs="Calibri"/>
          <w:noProof/>
          <w:sz w:val="22"/>
          <w:szCs w:val="22"/>
        </w:rPr>
        <w:t>(</w:t>
      </w:r>
      <w:r w:rsidR="006162B7" w:rsidRPr="00DE28CB">
        <w:rPr>
          <w:rFonts w:ascii="Calibri" w:hAnsi="Calibri" w:cs="Calibri"/>
          <w:noProof/>
          <w:sz w:val="22"/>
          <w:szCs w:val="22"/>
        </w:rPr>
        <w:t>88</w:t>
      </w:r>
      <w:r w:rsidR="00873C7E" w:rsidRPr="00DE28CB">
        <w:rPr>
          <w:rFonts w:ascii="Calibri" w:hAnsi="Calibri" w:cs="Calibri"/>
          <w:noProof/>
          <w:sz w:val="22"/>
          <w:szCs w:val="22"/>
        </w:rPr>
        <w:t>%</w:t>
      </w:r>
      <w:r w:rsidR="00454D58">
        <w:rPr>
          <w:rFonts w:ascii="Calibri" w:hAnsi="Calibri" w:cs="Calibri"/>
          <w:noProof/>
          <w:sz w:val="22"/>
          <w:szCs w:val="22"/>
        </w:rPr>
        <w:t>)</w:t>
      </w:r>
      <w:r w:rsidR="00873C7E" w:rsidRPr="00DE28CB">
        <w:rPr>
          <w:rFonts w:ascii="Calibri" w:hAnsi="Calibri" w:cs="Calibri"/>
          <w:noProof/>
          <w:sz w:val="22"/>
          <w:szCs w:val="22"/>
        </w:rPr>
        <w:t xml:space="preserve">. </w:t>
      </w:r>
      <w:r w:rsidR="006162B7" w:rsidRPr="00DE28CB">
        <w:rPr>
          <w:rFonts w:ascii="Calibri" w:hAnsi="Calibri" w:cs="Calibri"/>
          <w:noProof/>
          <w:sz w:val="22"/>
          <w:szCs w:val="22"/>
        </w:rPr>
        <w:t xml:space="preserve">Respondents felt they did not </w:t>
      </w:r>
      <w:r w:rsidR="00A10E37" w:rsidRPr="00DE28CB">
        <w:rPr>
          <w:rFonts w:ascii="Calibri" w:hAnsi="Calibri" w:cs="Calibri"/>
          <w:noProof/>
          <w:sz w:val="22"/>
          <w:szCs w:val="22"/>
        </w:rPr>
        <w:t>receive</w:t>
      </w:r>
      <w:r w:rsidR="006162B7" w:rsidRPr="00DE28CB">
        <w:rPr>
          <w:rFonts w:ascii="Calibri" w:hAnsi="Calibri" w:cs="Calibri"/>
          <w:noProof/>
          <w:sz w:val="22"/>
          <w:szCs w:val="22"/>
        </w:rPr>
        <w:t xml:space="preserve"> </w:t>
      </w:r>
      <w:r w:rsidR="00BE02B9" w:rsidRPr="00DE28CB">
        <w:rPr>
          <w:rFonts w:ascii="Calibri" w:hAnsi="Calibri" w:cs="Calibri"/>
          <w:noProof/>
          <w:sz w:val="22"/>
          <w:szCs w:val="22"/>
        </w:rPr>
        <w:t>adequate</w:t>
      </w:r>
      <w:r w:rsidR="001F739E">
        <w:rPr>
          <w:rFonts w:ascii="Calibri" w:hAnsi="Calibri" w:cs="Calibri"/>
          <w:noProof/>
          <w:sz w:val="22"/>
          <w:szCs w:val="22"/>
        </w:rPr>
        <w:t xml:space="preserve"> or</w:t>
      </w:r>
      <w:r w:rsidR="00BE02B9" w:rsidRPr="00DE28CB">
        <w:rPr>
          <w:rFonts w:ascii="Calibri" w:hAnsi="Calibri" w:cs="Calibri"/>
          <w:noProof/>
          <w:sz w:val="22"/>
          <w:szCs w:val="22"/>
        </w:rPr>
        <w:t xml:space="preserve">sufficient </w:t>
      </w:r>
      <w:r w:rsidR="006162B7" w:rsidRPr="00DE28CB">
        <w:rPr>
          <w:rFonts w:ascii="Calibri" w:hAnsi="Calibri" w:cs="Calibri"/>
          <w:noProof/>
          <w:sz w:val="22"/>
          <w:szCs w:val="22"/>
        </w:rPr>
        <w:t xml:space="preserve">information from their child’s clinical team </w:t>
      </w:r>
      <w:r w:rsidR="00454D58">
        <w:rPr>
          <w:rFonts w:ascii="Calibri" w:hAnsi="Calibri" w:cs="Calibri"/>
          <w:noProof/>
          <w:sz w:val="22"/>
          <w:szCs w:val="22"/>
        </w:rPr>
        <w:t>(</w:t>
      </w:r>
      <w:r w:rsidR="006162B7" w:rsidRPr="00DE28CB">
        <w:rPr>
          <w:rFonts w:ascii="Calibri" w:hAnsi="Calibri" w:cs="Calibri"/>
          <w:noProof/>
          <w:sz w:val="22"/>
          <w:szCs w:val="22"/>
        </w:rPr>
        <w:t>85%</w:t>
      </w:r>
      <w:r w:rsidR="00454D58">
        <w:rPr>
          <w:rFonts w:ascii="Calibri" w:hAnsi="Calibri" w:cs="Calibri"/>
          <w:noProof/>
          <w:sz w:val="22"/>
          <w:szCs w:val="22"/>
        </w:rPr>
        <w:t>)</w:t>
      </w:r>
      <w:r w:rsidR="006162B7" w:rsidRPr="00DE28CB">
        <w:rPr>
          <w:rFonts w:ascii="Calibri" w:hAnsi="Calibri" w:cs="Calibri"/>
          <w:noProof/>
          <w:sz w:val="22"/>
          <w:szCs w:val="22"/>
        </w:rPr>
        <w:t>, and wanted information specfic to their</w:t>
      </w:r>
      <w:r w:rsidR="0026183A">
        <w:rPr>
          <w:rFonts w:ascii="Calibri" w:hAnsi="Calibri" w:cs="Calibri"/>
          <w:noProof/>
          <w:sz w:val="22"/>
          <w:szCs w:val="22"/>
        </w:rPr>
        <w:t xml:space="preserve"> child’s cardiac diagnosis </w:t>
      </w:r>
      <w:r w:rsidR="00454D58">
        <w:rPr>
          <w:rFonts w:ascii="Calibri" w:hAnsi="Calibri" w:cs="Calibri"/>
          <w:noProof/>
          <w:sz w:val="22"/>
          <w:szCs w:val="22"/>
        </w:rPr>
        <w:t>(</w:t>
      </w:r>
      <w:r w:rsidR="0026183A">
        <w:rPr>
          <w:rFonts w:ascii="Calibri" w:hAnsi="Calibri" w:cs="Calibri"/>
          <w:noProof/>
          <w:sz w:val="22"/>
          <w:szCs w:val="22"/>
        </w:rPr>
        <w:t>82</w:t>
      </w:r>
      <w:r w:rsidR="006162B7" w:rsidRPr="00DE28CB">
        <w:rPr>
          <w:rFonts w:ascii="Calibri" w:hAnsi="Calibri" w:cs="Calibri"/>
          <w:noProof/>
          <w:sz w:val="22"/>
          <w:szCs w:val="22"/>
        </w:rPr>
        <w:t>%</w:t>
      </w:r>
      <w:r w:rsidR="00454D58">
        <w:rPr>
          <w:rFonts w:ascii="Calibri" w:hAnsi="Calibri" w:cs="Calibri"/>
          <w:noProof/>
          <w:sz w:val="22"/>
          <w:szCs w:val="22"/>
        </w:rPr>
        <w:t>)</w:t>
      </w:r>
      <w:r w:rsidR="006162B7" w:rsidRPr="00DE28CB">
        <w:rPr>
          <w:rFonts w:ascii="Calibri" w:hAnsi="Calibri" w:cs="Calibri"/>
          <w:noProof/>
          <w:sz w:val="22"/>
          <w:szCs w:val="22"/>
        </w:rPr>
        <w:t>.</w:t>
      </w:r>
      <w:r w:rsidR="00AA6A11">
        <w:rPr>
          <w:rFonts w:ascii="Calibri" w:hAnsi="Calibri" w:cs="Calibri"/>
          <w:noProof/>
          <w:sz w:val="22"/>
          <w:szCs w:val="22"/>
        </w:rPr>
        <w:t xml:space="preserve"> Compared to parents of children with no planned surgery, those parents who were waiting for their child to have surgery were more likely to be worried about procedures being cancelled (p&lt;0.001), in addition to wanting more information about the potential effects of the virus on their child’s heart (p=0.01) and more support from the specialist team (p=0.05) (</w:t>
      </w:r>
      <w:r w:rsidR="00FA0771">
        <w:rPr>
          <w:rFonts w:ascii="Calibri" w:hAnsi="Calibri" w:cs="Calibri"/>
          <w:noProof/>
          <w:sz w:val="22"/>
          <w:szCs w:val="22"/>
        </w:rPr>
        <w:t xml:space="preserve">Table 2; </w:t>
      </w:r>
      <w:r w:rsidR="001F739E">
        <w:rPr>
          <w:rFonts w:ascii="Calibri" w:hAnsi="Calibri" w:cs="Calibri"/>
          <w:noProof/>
          <w:sz w:val="22"/>
          <w:szCs w:val="22"/>
        </w:rPr>
        <w:t>Supplementary File 1</w:t>
      </w:r>
      <w:r w:rsidR="00AA6A11">
        <w:rPr>
          <w:rFonts w:ascii="Calibri" w:hAnsi="Calibri" w:cs="Calibri"/>
          <w:noProof/>
          <w:sz w:val="22"/>
          <w:szCs w:val="22"/>
        </w:rPr>
        <w:t xml:space="preserve">). </w:t>
      </w:r>
      <w:r w:rsidR="006162B7" w:rsidRPr="00DE28CB">
        <w:rPr>
          <w:rFonts w:ascii="Calibri" w:hAnsi="Calibri" w:cs="Calibri"/>
          <w:noProof/>
          <w:sz w:val="22"/>
          <w:szCs w:val="22"/>
        </w:rPr>
        <w:t xml:space="preserve"> </w:t>
      </w:r>
      <w:r w:rsidR="00BB1B2A" w:rsidRPr="00DE28CB">
        <w:rPr>
          <w:rFonts w:ascii="Calibri" w:hAnsi="Calibri" w:cs="Calibri"/>
          <w:noProof/>
          <w:sz w:val="22"/>
          <w:szCs w:val="22"/>
        </w:rPr>
        <w:t xml:space="preserve">Over half of parents felt their child should be isolated from everyone except parents </w:t>
      </w:r>
      <w:r w:rsidR="00454D58">
        <w:rPr>
          <w:rFonts w:ascii="Calibri" w:hAnsi="Calibri" w:cs="Calibri"/>
          <w:noProof/>
          <w:sz w:val="22"/>
          <w:szCs w:val="22"/>
        </w:rPr>
        <w:t>(</w:t>
      </w:r>
      <w:r w:rsidR="00BB1B2A">
        <w:rPr>
          <w:rFonts w:ascii="Calibri" w:hAnsi="Calibri" w:cs="Calibri"/>
          <w:noProof/>
          <w:sz w:val="22"/>
          <w:szCs w:val="22"/>
        </w:rPr>
        <w:t>54</w:t>
      </w:r>
      <w:r w:rsidR="00BB1B2A" w:rsidRPr="00DE28CB">
        <w:rPr>
          <w:rFonts w:ascii="Calibri" w:hAnsi="Calibri" w:cs="Calibri"/>
          <w:noProof/>
          <w:sz w:val="22"/>
          <w:szCs w:val="22"/>
        </w:rPr>
        <w:t>%</w:t>
      </w:r>
      <w:r w:rsidR="00454D58">
        <w:rPr>
          <w:rFonts w:ascii="Calibri" w:hAnsi="Calibri" w:cs="Calibri"/>
          <w:noProof/>
          <w:sz w:val="22"/>
          <w:szCs w:val="22"/>
        </w:rPr>
        <w:t>)</w:t>
      </w:r>
      <w:r w:rsidR="00BB1B2A" w:rsidRPr="00DE28CB">
        <w:rPr>
          <w:rFonts w:ascii="Calibri" w:hAnsi="Calibri" w:cs="Calibri"/>
          <w:noProof/>
          <w:sz w:val="22"/>
          <w:szCs w:val="22"/>
        </w:rPr>
        <w:t xml:space="preserve"> and worried about health care professionals (HCPs) </w:t>
      </w:r>
      <w:r w:rsidR="00BB1B2A">
        <w:rPr>
          <w:rFonts w:ascii="Calibri" w:hAnsi="Calibri" w:cs="Calibri"/>
          <w:noProof/>
          <w:sz w:val="22"/>
          <w:szCs w:val="22"/>
        </w:rPr>
        <w:t xml:space="preserve">coming into the home </w:t>
      </w:r>
      <w:r w:rsidR="00454D58">
        <w:rPr>
          <w:rFonts w:ascii="Calibri" w:hAnsi="Calibri" w:cs="Calibri"/>
          <w:noProof/>
          <w:sz w:val="22"/>
          <w:szCs w:val="22"/>
        </w:rPr>
        <w:t>(</w:t>
      </w:r>
      <w:r w:rsidR="00BB1B2A">
        <w:rPr>
          <w:rFonts w:ascii="Calibri" w:hAnsi="Calibri" w:cs="Calibri"/>
          <w:noProof/>
          <w:sz w:val="22"/>
          <w:szCs w:val="22"/>
        </w:rPr>
        <w:t>70</w:t>
      </w:r>
      <w:r w:rsidR="00BB1B2A" w:rsidRPr="00DE28CB">
        <w:rPr>
          <w:rFonts w:ascii="Calibri" w:hAnsi="Calibri" w:cs="Calibri"/>
          <w:noProof/>
          <w:sz w:val="22"/>
          <w:szCs w:val="22"/>
        </w:rPr>
        <w:t>%</w:t>
      </w:r>
      <w:r w:rsidR="00454D58">
        <w:rPr>
          <w:rFonts w:ascii="Calibri" w:hAnsi="Calibri" w:cs="Calibri"/>
          <w:noProof/>
          <w:sz w:val="22"/>
          <w:szCs w:val="22"/>
        </w:rPr>
        <w:t>)</w:t>
      </w:r>
      <w:r w:rsidR="00BB1B2A" w:rsidRPr="00DE28CB">
        <w:rPr>
          <w:rFonts w:ascii="Calibri" w:hAnsi="Calibri" w:cs="Calibri"/>
          <w:noProof/>
          <w:sz w:val="22"/>
          <w:szCs w:val="22"/>
        </w:rPr>
        <w:t xml:space="preserve">. Parents were worried they might catch the virus </w:t>
      </w:r>
      <w:r w:rsidR="00454D58">
        <w:rPr>
          <w:rFonts w:ascii="Calibri" w:hAnsi="Calibri" w:cs="Calibri"/>
          <w:noProof/>
          <w:sz w:val="22"/>
          <w:szCs w:val="22"/>
        </w:rPr>
        <w:t>(</w:t>
      </w:r>
      <w:r w:rsidR="00BB1B2A">
        <w:rPr>
          <w:rFonts w:ascii="Calibri" w:hAnsi="Calibri" w:cs="Calibri"/>
          <w:noProof/>
          <w:sz w:val="22"/>
          <w:szCs w:val="22"/>
        </w:rPr>
        <w:t>63</w:t>
      </w:r>
      <w:r w:rsidR="00BB1B2A" w:rsidRPr="00DE28CB">
        <w:rPr>
          <w:rFonts w:ascii="Calibri" w:hAnsi="Calibri" w:cs="Calibri"/>
          <w:noProof/>
          <w:sz w:val="22"/>
          <w:szCs w:val="22"/>
        </w:rPr>
        <w:t>%</w:t>
      </w:r>
      <w:r w:rsidR="00454D58">
        <w:rPr>
          <w:rFonts w:ascii="Calibri" w:hAnsi="Calibri" w:cs="Calibri"/>
          <w:noProof/>
          <w:sz w:val="22"/>
          <w:szCs w:val="22"/>
        </w:rPr>
        <w:t>)</w:t>
      </w:r>
      <w:r w:rsidR="00BB1B2A" w:rsidRPr="00DE28CB">
        <w:rPr>
          <w:rFonts w:ascii="Calibri" w:hAnsi="Calibri" w:cs="Calibri"/>
          <w:noProof/>
          <w:sz w:val="22"/>
          <w:szCs w:val="22"/>
        </w:rPr>
        <w:t xml:space="preserve"> and if so, their child would catch it from them (8</w:t>
      </w:r>
      <w:r w:rsidR="00BB1B2A">
        <w:rPr>
          <w:rFonts w:ascii="Calibri" w:hAnsi="Calibri" w:cs="Calibri"/>
          <w:noProof/>
          <w:sz w:val="22"/>
          <w:szCs w:val="22"/>
        </w:rPr>
        <w:t>5</w:t>
      </w:r>
      <w:r w:rsidR="00BB1B2A" w:rsidRPr="00DE28CB">
        <w:rPr>
          <w:rFonts w:ascii="Calibri" w:hAnsi="Calibri" w:cs="Calibri"/>
          <w:noProof/>
          <w:sz w:val="22"/>
          <w:szCs w:val="22"/>
        </w:rPr>
        <w:t xml:space="preserve">%). </w:t>
      </w:r>
      <w:r w:rsidR="006162B7" w:rsidRPr="00DE28CB">
        <w:rPr>
          <w:rFonts w:ascii="Calibri" w:hAnsi="Calibri" w:cs="Calibri"/>
          <w:noProof/>
          <w:sz w:val="22"/>
          <w:szCs w:val="22"/>
        </w:rPr>
        <w:t xml:space="preserve">All parents </w:t>
      </w:r>
      <w:r w:rsidR="00873C7E" w:rsidRPr="00DE28CB">
        <w:rPr>
          <w:rFonts w:ascii="Calibri" w:hAnsi="Calibri" w:cs="Calibri"/>
          <w:noProof/>
          <w:sz w:val="22"/>
          <w:szCs w:val="22"/>
        </w:rPr>
        <w:t>access</w:t>
      </w:r>
      <w:r w:rsidR="006162B7" w:rsidRPr="00DE28CB">
        <w:rPr>
          <w:rFonts w:ascii="Calibri" w:hAnsi="Calibri" w:cs="Calibri"/>
          <w:noProof/>
          <w:sz w:val="22"/>
          <w:szCs w:val="22"/>
        </w:rPr>
        <w:t>ed</w:t>
      </w:r>
      <w:r w:rsidR="00873C7E" w:rsidRPr="00DE28CB">
        <w:rPr>
          <w:rFonts w:ascii="Calibri" w:hAnsi="Calibri" w:cs="Calibri"/>
          <w:noProof/>
          <w:sz w:val="22"/>
          <w:szCs w:val="22"/>
        </w:rPr>
        <w:t xml:space="preserve"> information on social media </w:t>
      </w:r>
      <w:r w:rsidR="00454D58">
        <w:rPr>
          <w:rFonts w:ascii="Calibri" w:hAnsi="Calibri" w:cs="Calibri"/>
          <w:noProof/>
          <w:sz w:val="22"/>
          <w:szCs w:val="22"/>
        </w:rPr>
        <w:t>(</w:t>
      </w:r>
      <w:r w:rsidR="006162B7" w:rsidRPr="00DE28CB">
        <w:rPr>
          <w:rFonts w:ascii="Calibri" w:hAnsi="Calibri" w:cs="Calibri"/>
          <w:noProof/>
          <w:sz w:val="22"/>
          <w:szCs w:val="22"/>
        </w:rPr>
        <w:t>100</w:t>
      </w:r>
      <w:r w:rsidR="00873C7E" w:rsidRPr="00DE28CB">
        <w:rPr>
          <w:rFonts w:ascii="Calibri" w:hAnsi="Calibri" w:cs="Calibri"/>
          <w:noProof/>
          <w:sz w:val="22"/>
          <w:szCs w:val="22"/>
        </w:rPr>
        <w:t>%</w:t>
      </w:r>
      <w:r w:rsidR="00454D58">
        <w:rPr>
          <w:rFonts w:ascii="Calibri" w:hAnsi="Calibri" w:cs="Calibri"/>
          <w:noProof/>
          <w:sz w:val="22"/>
          <w:szCs w:val="22"/>
        </w:rPr>
        <w:t>)</w:t>
      </w:r>
      <w:r w:rsidR="00873C7E" w:rsidRPr="00DE28CB">
        <w:rPr>
          <w:rFonts w:ascii="Calibri" w:hAnsi="Calibri" w:cs="Calibri"/>
          <w:noProof/>
          <w:sz w:val="22"/>
          <w:szCs w:val="22"/>
        </w:rPr>
        <w:t>, which f</w:t>
      </w:r>
      <w:r w:rsidR="0026183A">
        <w:rPr>
          <w:rFonts w:ascii="Calibri" w:hAnsi="Calibri" w:cs="Calibri"/>
          <w:noProof/>
          <w:sz w:val="22"/>
          <w:szCs w:val="22"/>
        </w:rPr>
        <w:t xml:space="preserve">or some </w:t>
      </w:r>
      <w:r w:rsidR="00454D58">
        <w:rPr>
          <w:rFonts w:ascii="Calibri" w:hAnsi="Calibri" w:cs="Calibri"/>
          <w:noProof/>
          <w:sz w:val="22"/>
          <w:szCs w:val="22"/>
        </w:rPr>
        <w:t>(</w:t>
      </w:r>
      <w:r w:rsidR="0026183A">
        <w:rPr>
          <w:rFonts w:ascii="Calibri" w:hAnsi="Calibri" w:cs="Calibri"/>
          <w:noProof/>
          <w:sz w:val="22"/>
          <w:szCs w:val="22"/>
        </w:rPr>
        <w:t>48</w:t>
      </w:r>
      <w:r w:rsidR="00873C7E" w:rsidRPr="00DE28CB">
        <w:rPr>
          <w:rFonts w:ascii="Calibri" w:hAnsi="Calibri" w:cs="Calibri"/>
          <w:noProof/>
          <w:sz w:val="22"/>
          <w:szCs w:val="22"/>
        </w:rPr>
        <w:t>%</w:t>
      </w:r>
      <w:r w:rsidR="00454D58">
        <w:rPr>
          <w:rFonts w:ascii="Calibri" w:hAnsi="Calibri" w:cs="Calibri"/>
          <w:noProof/>
          <w:sz w:val="22"/>
          <w:szCs w:val="22"/>
        </w:rPr>
        <w:t>)</w:t>
      </w:r>
      <w:r w:rsidR="006162B7" w:rsidRPr="00DE28CB">
        <w:rPr>
          <w:rFonts w:ascii="Calibri" w:hAnsi="Calibri" w:cs="Calibri"/>
          <w:noProof/>
          <w:sz w:val="22"/>
          <w:szCs w:val="22"/>
        </w:rPr>
        <w:t xml:space="preserve"> led to anxi</w:t>
      </w:r>
      <w:r w:rsidR="00BE02B9" w:rsidRPr="00DE28CB">
        <w:rPr>
          <w:rFonts w:ascii="Calibri" w:hAnsi="Calibri" w:cs="Calibri"/>
          <w:noProof/>
          <w:sz w:val="22"/>
          <w:szCs w:val="22"/>
        </w:rPr>
        <w:t>ety</w:t>
      </w:r>
      <w:r w:rsidR="006162B7" w:rsidRPr="00DE28CB">
        <w:rPr>
          <w:rFonts w:ascii="Calibri" w:hAnsi="Calibri" w:cs="Calibri"/>
          <w:noProof/>
          <w:sz w:val="22"/>
          <w:szCs w:val="22"/>
        </w:rPr>
        <w:t xml:space="preserve">. </w:t>
      </w:r>
      <w:r w:rsidR="00BB1B2A" w:rsidRPr="00DE28CB">
        <w:rPr>
          <w:rFonts w:ascii="Calibri" w:hAnsi="Calibri" w:cs="Calibri"/>
          <w:noProof/>
          <w:sz w:val="22"/>
          <w:szCs w:val="22"/>
        </w:rPr>
        <w:t xml:space="preserve">Three-quarters of respondents worried hospitals were no longer a safe place </w:t>
      </w:r>
      <w:r w:rsidR="00454D58">
        <w:rPr>
          <w:rFonts w:ascii="Calibri" w:hAnsi="Calibri" w:cs="Calibri"/>
          <w:noProof/>
          <w:sz w:val="22"/>
          <w:szCs w:val="22"/>
        </w:rPr>
        <w:t>(</w:t>
      </w:r>
      <w:r w:rsidR="00BB1B2A">
        <w:rPr>
          <w:rFonts w:ascii="Calibri" w:hAnsi="Calibri" w:cs="Calibri"/>
          <w:noProof/>
          <w:sz w:val="22"/>
          <w:szCs w:val="22"/>
        </w:rPr>
        <w:t>77</w:t>
      </w:r>
      <w:r w:rsidR="00BB1B2A" w:rsidRPr="00DE28CB">
        <w:rPr>
          <w:rFonts w:ascii="Calibri" w:hAnsi="Calibri" w:cs="Calibri"/>
          <w:noProof/>
          <w:sz w:val="22"/>
          <w:szCs w:val="22"/>
        </w:rPr>
        <w:t>%</w:t>
      </w:r>
      <w:r w:rsidR="00454D58">
        <w:rPr>
          <w:rFonts w:ascii="Calibri" w:hAnsi="Calibri" w:cs="Calibri"/>
          <w:noProof/>
          <w:sz w:val="22"/>
          <w:szCs w:val="22"/>
        </w:rPr>
        <w:t>)</w:t>
      </w:r>
      <w:r w:rsidR="00BB1B2A" w:rsidRPr="00DE28CB">
        <w:rPr>
          <w:rFonts w:ascii="Calibri" w:hAnsi="Calibri" w:cs="Calibri"/>
          <w:noProof/>
          <w:sz w:val="22"/>
          <w:szCs w:val="22"/>
        </w:rPr>
        <w:t>.</w:t>
      </w:r>
      <w:r w:rsidR="00454D58">
        <w:rPr>
          <w:rFonts w:ascii="Calibri" w:hAnsi="Calibri" w:cs="Calibri"/>
          <w:noProof/>
          <w:sz w:val="22"/>
          <w:szCs w:val="22"/>
        </w:rPr>
        <w:t xml:space="preserve"> </w:t>
      </w:r>
      <w:r w:rsidR="00B87E1A" w:rsidRPr="00DE28CB">
        <w:rPr>
          <w:rFonts w:ascii="Calibri" w:hAnsi="Calibri" w:cs="Calibri"/>
          <w:noProof/>
          <w:sz w:val="22"/>
          <w:szCs w:val="22"/>
        </w:rPr>
        <w:t>Planned app</w:t>
      </w:r>
      <w:r w:rsidR="0026183A">
        <w:rPr>
          <w:rFonts w:ascii="Calibri" w:hAnsi="Calibri" w:cs="Calibri"/>
          <w:noProof/>
          <w:sz w:val="22"/>
          <w:szCs w:val="22"/>
        </w:rPr>
        <w:t>ointments or surgery (84</w:t>
      </w:r>
      <w:r w:rsidR="00A22D61" w:rsidRPr="00DE28CB">
        <w:rPr>
          <w:rFonts w:ascii="Calibri" w:hAnsi="Calibri" w:cs="Calibri"/>
          <w:noProof/>
          <w:sz w:val="22"/>
          <w:szCs w:val="22"/>
        </w:rPr>
        <w:t>%) were</w:t>
      </w:r>
      <w:r w:rsidR="00B87E1A" w:rsidRPr="00DE28CB">
        <w:rPr>
          <w:rFonts w:ascii="Calibri" w:hAnsi="Calibri" w:cs="Calibri"/>
          <w:noProof/>
          <w:sz w:val="22"/>
          <w:szCs w:val="22"/>
        </w:rPr>
        <w:t xml:space="preserve"> rescheduled in consultation with the medical team</w:t>
      </w:r>
      <w:r w:rsidR="00155CE7" w:rsidRPr="00DE28CB">
        <w:rPr>
          <w:rFonts w:ascii="Calibri" w:hAnsi="Calibri" w:cs="Calibri"/>
          <w:noProof/>
          <w:sz w:val="22"/>
          <w:szCs w:val="22"/>
        </w:rPr>
        <w:t>,</w:t>
      </w:r>
      <w:r w:rsidR="00B87E1A" w:rsidRPr="00DE28CB">
        <w:rPr>
          <w:rFonts w:ascii="Calibri" w:hAnsi="Calibri" w:cs="Calibri"/>
          <w:noProof/>
          <w:sz w:val="22"/>
          <w:szCs w:val="22"/>
        </w:rPr>
        <w:t xml:space="preserve"> with a proportion of parents (16</w:t>
      </w:r>
      <w:r w:rsidR="00A22D61" w:rsidRPr="00DE28CB">
        <w:rPr>
          <w:rFonts w:ascii="Calibri" w:hAnsi="Calibri" w:cs="Calibri"/>
          <w:noProof/>
          <w:sz w:val="22"/>
          <w:szCs w:val="22"/>
        </w:rPr>
        <w:t>%) making</w:t>
      </w:r>
      <w:r w:rsidR="00B87E1A" w:rsidRPr="00DE28CB">
        <w:rPr>
          <w:rFonts w:ascii="Calibri" w:hAnsi="Calibri" w:cs="Calibri"/>
          <w:noProof/>
          <w:sz w:val="22"/>
          <w:szCs w:val="22"/>
        </w:rPr>
        <w:t xml:space="preserve"> the decision no</w:t>
      </w:r>
      <w:r w:rsidR="00A22D61" w:rsidRPr="00DE28CB">
        <w:rPr>
          <w:rFonts w:ascii="Calibri" w:hAnsi="Calibri" w:cs="Calibri"/>
          <w:noProof/>
          <w:sz w:val="22"/>
          <w:szCs w:val="22"/>
        </w:rPr>
        <w:t xml:space="preserve">t to attend without consulting </w:t>
      </w:r>
      <w:r w:rsidR="00B87E1A" w:rsidRPr="00DE28CB">
        <w:rPr>
          <w:rFonts w:ascii="Calibri" w:hAnsi="Calibri" w:cs="Calibri"/>
          <w:noProof/>
          <w:sz w:val="22"/>
          <w:szCs w:val="22"/>
        </w:rPr>
        <w:t>their team</w:t>
      </w:r>
      <w:r w:rsidR="0051416B" w:rsidRPr="00DE28CB">
        <w:rPr>
          <w:rFonts w:ascii="Calibri" w:hAnsi="Calibri" w:cs="Calibri"/>
          <w:noProof/>
          <w:sz w:val="22"/>
          <w:szCs w:val="22"/>
        </w:rPr>
        <w:t xml:space="preserve"> (Figure 1)</w:t>
      </w:r>
      <w:r w:rsidR="00873C7E" w:rsidRPr="00DE28CB">
        <w:rPr>
          <w:rFonts w:ascii="Calibri" w:hAnsi="Calibri" w:cs="Calibri"/>
          <w:noProof/>
          <w:sz w:val="22"/>
          <w:szCs w:val="22"/>
        </w:rPr>
        <w:t>.</w:t>
      </w:r>
      <w:r w:rsidR="00A22D61" w:rsidRPr="00DE28CB">
        <w:rPr>
          <w:rFonts w:ascii="Calibri" w:hAnsi="Calibri" w:cs="Calibri"/>
          <w:noProof/>
          <w:sz w:val="22"/>
          <w:szCs w:val="22"/>
        </w:rPr>
        <w:t xml:space="preserve"> Parents would </w:t>
      </w:r>
      <w:r w:rsidR="00D15BA5" w:rsidRPr="00DE28CB">
        <w:rPr>
          <w:rFonts w:ascii="Calibri" w:hAnsi="Calibri" w:cs="Calibri"/>
          <w:noProof/>
          <w:sz w:val="22"/>
          <w:szCs w:val="22"/>
        </w:rPr>
        <w:t>welcome</w:t>
      </w:r>
      <w:r w:rsidR="00A22D61" w:rsidRPr="00DE28CB">
        <w:rPr>
          <w:rFonts w:ascii="Calibri" w:hAnsi="Calibri" w:cs="Calibri"/>
          <w:noProof/>
          <w:sz w:val="22"/>
          <w:szCs w:val="22"/>
        </w:rPr>
        <w:t xml:space="preserve"> </w:t>
      </w:r>
      <w:r w:rsidR="00873C7E" w:rsidRPr="00DE28CB">
        <w:rPr>
          <w:rFonts w:ascii="Calibri" w:hAnsi="Calibri" w:cs="Calibri"/>
          <w:noProof/>
          <w:sz w:val="22"/>
          <w:szCs w:val="22"/>
        </w:rPr>
        <w:t>support to</w:t>
      </w:r>
      <w:r w:rsidR="00A22D61" w:rsidRPr="00DE28CB">
        <w:rPr>
          <w:rFonts w:ascii="Calibri" w:hAnsi="Calibri" w:cs="Calibri"/>
          <w:noProof/>
          <w:sz w:val="22"/>
          <w:szCs w:val="22"/>
        </w:rPr>
        <w:t xml:space="preserve"> </w:t>
      </w:r>
      <w:r w:rsidR="00873C7E" w:rsidRPr="00DE28CB">
        <w:rPr>
          <w:rFonts w:ascii="Calibri" w:hAnsi="Calibri" w:cs="Calibri"/>
          <w:noProof/>
          <w:sz w:val="22"/>
          <w:szCs w:val="22"/>
        </w:rPr>
        <w:t>reduce</w:t>
      </w:r>
      <w:r w:rsidR="00A22D61" w:rsidRPr="00DE28CB">
        <w:rPr>
          <w:rFonts w:ascii="Calibri" w:hAnsi="Calibri" w:cs="Calibri"/>
          <w:noProof/>
          <w:sz w:val="22"/>
          <w:szCs w:val="22"/>
        </w:rPr>
        <w:t xml:space="preserve"> their own</w:t>
      </w:r>
      <w:r w:rsidR="00873C7E" w:rsidRPr="00DE28CB">
        <w:rPr>
          <w:rFonts w:ascii="Calibri" w:hAnsi="Calibri" w:cs="Calibri"/>
          <w:noProof/>
          <w:sz w:val="22"/>
          <w:szCs w:val="22"/>
        </w:rPr>
        <w:t xml:space="preserve"> worries </w:t>
      </w:r>
      <w:r w:rsidR="00A22D61" w:rsidRPr="00DE28CB">
        <w:rPr>
          <w:rFonts w:ascii="Calibri" w:hAnsi="Calibri" w:cs="Calibri"/>
          <w:noProof/>
          <w:sz w:val="22"/>
          <w:szCs w:val="22"/>
        </w:rPr>
        <w:t>relating to the virus</w:t>
      </w:r>
      <w:r w:rsidR="0026183A">
        <w:rPr>
          <w:rFonts w:ascii="Calibri" w:hAnsi="Calibri" w:cs="Calibri"/>
          <w:noProof/>
          <w:sz w:val="22"/>
          <w:szCs w:val="22"/>
        </w:rPr>
        <w:t xml:space="preserve"> </w:t>
      </w:r>
      <w:r w:rsidR="00454D58">
        <w:rPr>
          <w:rFonts w:ascii="Calibri" w:hAnsi="Calibri" w:cs="Calibri"/>
          <w:noProof/>
          <w:sz w:val="22"/>
          <w:szCs w:val="22"/>
        </w:rPr>
        <w:t>(</w:t>
      </w:r>
      <w:r w:rsidR="0026183A">
        <w:rPr>
          <w:rFonts w:ascii="Calibri" w:hAnsi="Calibri" w:cs="Calibri"/>
          <w:noProof/>
          <w:sz w:val="22"/>
          <w:szCs w:val="22"/>
        </w:rPr>
        <w:t>36</w:t>
      </w:r>
      <w:r w:rsidR="00B87E1A" w:rsidRPr="00DE28CB">
        <w:rPr>
          <w:rFonts w:ascii="Calibri" w:hAnsi="Calibri" w:cs="Calibri"/>
          <w:noProof/>
          <w:sz w:val="22"/>
          <w:szCs w:val="22"/>
        </w:rPr>
        <w:t>%</w:t>
      </w:r>
      <w:r w:rsidR="00454D58">
        <w:rPr>
          <w:rFonts w:ascii="Calibri" w:hAnsi="Calibri" w:cs="Calibri"/>
          <w:noProof/>
          <w:sz w:val="22"/>
          <w:szCs w:val="22"/>
        </w:rPr>
        <w:t>)</w:t>
      </w:r>
      <w:r w:rsidR="00B87E1A" w:rsidRPr="00DE28CB">
        <w:rPr>
          <w:rFonts w:ascii="Calibri" w:hAnsi="Calibri" w:cs="Calibri"/>
          <w:noProof/>
          <w:sz w:val="22"/>
          <w:szCs w:val="22"/>
        </w:rPr>
        <w:t xml:space="preserve"> and help</w:t>
      </w:r>
      <w:r w:rsidR="0026183A">
        <w:rPr>
          <w:rFonts w:ascii="Calibri" w:hAnsi="Calibri" w:cs="Calibri"/>
          <w:noProof/>
          <w:sz w:val="22"/>
          <w:szCs w:val="22"/>
        </w:rPr>
        <w:t xml:space="preserve"> to support their children </w:t>
      </w:r>
      <w:r w:rsidR="00454D58">
        <w:rPr>
          <w:rFonts w:ascii="Calibri" w:hAnsi="Calibri" w:cs="Calibri"/>
          <w:noProof/>
          <w:sz w:val="22"/>
          <w:szCs w:val="22"/>
        </w:rPr>
        <w:t>(</w:t>
      </w:r>
      <w:r w:rsidR="0026183A">
        <w:rPr>
          <w:rFonts w:ascii="Calibri" w:hAnsi="Calibri" w:cs="Calibri"/>
          <w:noProof/>
          <w:sz w:val="22"/>
          <w:szCs w:val="22"/>
        </w:rPr>
        <w:t>28</w:t>
      </w:r>
      <w:r w:rsidR="00B87E1A" w:rsidRPr="00DE28CB">
        <w:rPr>
          <w:rFonts w:ascii="Calibri" w:hAnsi="Calibri" w:cs="Calibri"/>
          <w:noProof/>
          <w:sz w:val="22"/>
          <w:szCs w:val="22"/>
        </w:rPr>
        <w:t>%</w:t>
      </w:r>
      <w:r w:rsidR="00454D58">
        <w:rPr>
          <w:rFonts w:ascii="Calibri" w:hAnsi="Calibri" w:cs="Calibri"/>
          <w:noProof/>
          <w:sz w:val="22"/>
          <w:szCs w:val="22"/>
        </w:rPr>
        <w:t>)</w:t>
      </w:r>
      <w:r w:rsidR="00873C7E" w:rsidRPr="00DE28CB">
        <w:rPr>
          <w:rFonts w:ascii="Calibri" w:hAnsi="Calibri" w:cs="Calibri"/>
          <w:noProof/>
          <w:sz w:val="22"/>
          <w:szCs w:val="22"/>
        </w:rPr>
        <w:t xml:space="preserve">. </w:t>
      </w:r>
    </w:p>
    <w:p w14:paraId="5E2B59A3" w14:textId="300A5F6B" w:rsidR="000210BC" w:rsidRPr="000210BC" w:rsidRDefault="000210BC" w:rsidP="00A86E7C">
      <w:pPr>
        <w:spacing w:line="480" w:lineRule="auto"/>
        <w:jc w:val="both"/>
        <w:rPr>
          <w:rFonts w:ascii="Calibri" w:hAnsi="Calibri" w:cs="Calibri"/>
          <w:i/>
          <w:noProof/>
          <w:sz w:val="22"/>
          <w:szCs w:val="22"/>
        </w:rPr>
      </w:pPr>
      <w:r w:rsidRPr="000210BC">
        <w:rPr>
          <w:rFonts w:ascii="Calibri" w:hAnsi="Calibri" w:cs="Calibri"/>
          <w:i/>
          <w:noProof/>
          <w:sz w:val="22"/>
          <w:szCs w:val="22"/>
        </w:rPr>
        <w:t xml:space="preserve">Children and young </w:t>
      </w:r>
      <w:r w:rsidR="00DE28CB">
        <w:rPr>
          <w:rFonts w:ascii="Calibri" w:hAnsi="Calibri" w:cs="Calibri"/>
          <w:i/>
          <w:noProof/>
          <w:sz w:val="22"/>
          <w:szCs w:val="22"/>
        </w:rPr>
        <w:t>people</w:t>
      </w:r>
    </w:p>
    <w:p w14:paraId="401A9E14" w14:textId="7B7D09E7" w:rsidR="000210BC" w:rsidRDefault="000210BC" w:rsidP="00A86E7C">
      <w:pPr>
        <w:spacing w:line="480" w:lineRule="auto"/>
        <w:ind w:firstLine="720"/>
        <w:rPr>
          <w:rFonts w:ascii="Calibri" w:hAnsi="Calibri" w:cs="Calibri"/>
          <w:b/>
          <w:noProof/>
          <w:sz w:val="22"/>
          <w:szCs w:val="22"/>
        </w:rPr>
      </w:pPr>
      <w:r>
        <w:rPr>
          <w:rFonts w:ascii="Calibri" w:hAnsi="Calibri" w:cs="Calibri"/>
          <w:noProof/>
          <w:sz w:val="22"/>
          <w:szCs w:val="22"/>
        </w:rPr>
        <w:t xml:space="preserve">Worries of </w:t>
      </w:r>
      <w:r w:rsidR="00FA1890">
        <w:rPr>
          <w:rFonts w:ascii="Calibri" w:hAnsi="Calibri" w:cs="Calibri"/>
          <w:sz w:val="22"/>
          <w:szCs w:val="22"/>
        </w:rPr>
        <w:t xml:space="preserve">children/young people </w:t>
      </w:r>
      <w:r>
        <w:rPr>
          <w:rFonts w:ascii="Calibri" w:hAnsi="Calibri" w:cs="Calibri"/>
          <w:noProof/>
          <w:sz w:val="22"/>
          <w:szCs w:val="22"/>
        </w:rPr>
        <w:t>mirro</w:t>
      </w:r>
      <w:r w:rsidR="00155CE7">
        <w:rPr>
          <w:rFonts w:ascii="Calibri" w:hAnsi="Calibri" w:cs="Calibri"/>
          <w:noProof/>
          <w:sz w:val="22"/>
          <w:szCs w:val="22"/>
        </w:rPr>
        <w:t>r</w:t>
      </w:r>
      <w:r>
        <w:rPr>
          <w:rFonts w:ascii="Calibri" w:hAnsi="Calibri" w:cs="Calibri"/>
          <w:noProof/>
          <w:sz w:val="22"/>
          <w:szCs w:val="22"/>
        </w:rPr>
        <w:t>ed th</w:t>
      </w:r>
      <w:r w:rsidR="009B73C3">
        <w:rPr>
          <w:rFonts w:ascii="Calibri" w:hAnsi="Calibri" w:cs="Calibri"/>
          <w:noProof/>
          <w:sz w:val="22"/>
          <w:szCs w:val="22"/>
        </w:rPr>
        <w:t>ose</w:t>
      </w:r>
      <w:r w:rsidR="00BE02B9">
        <w:rPr>
          <w:rFonts w:ascii="Calibri" w:hAnsi="Calibri" w:cs="Calibri"/>
          <w:noProof/>
          <w:sz w:val="22"/>
          <w:szCs w:val="22"/>
        </w:rPr>
        <w:t xml:space="preserve"> </w:t>
      </w:r>
      <w:r w:rsidRPr="00873C7E">
        <w:rPr>
          <w:rFonts w:ascii="Calibri" w:hAnsi="Calibri" w:cs="Calibri"/>
          <w:noProof/>
          <w:sz w:val="22"/>
          <w:szCs w:val="22"/>
        </w:rPr>
        <w:t>of parents</w:t>
      </w:r>
      <w:r w:rsidR="00DE28CB">
        <w:rPr>
          <w:rFonts w:ascii="Calibri" w:hAnsi="Calibri" w:cs="Calibri"/>
          <w:noProof/>
          <w:sz w:val="22"/>
          <w:szCs w:val="22"/>
        </w:rPr>
        <w:t xml:space="preserve">, although </w:t>
      </w:r>
      <w:r w:rsidR="009243A5">
        <w:rPr>
          <w:rFonts w:ascii="Calibri" w:hAnsi="Calibri" w:cs="Calibri"/>
          <w:noProof/>
          <w:sz w:val="22"/>
          <w:szCs w:val="22"/>
        </w:rPr>
        <w:t xml:space="preserve">existed </w:t>
      </w:r>
      <w:r w:rsidR="00DE28CB">
        <w:rPr>
          <w:rFonts w:ascii="Calibri" w:hAnsi="Calibri" w:cs="Calibri"/>
          <w:noProof/>
          <w:sz w:val="22"/>
          <w:szCs w:val="22"/>
        </w:rPr>
        <w:t xml:space="preserve">to a </w:t>
      </w:r>
      <w:r w:rsidR="00545E4C">
        <w:rPr>
          <w:rFonts w:ascii="Calibri" w:hAnsi="Calibri" w:cs="Calibri"/>
          <w:noProof/>
          <w:sz w:val="22"/>
          <w:szCs w:val="22"/>
        </w:rPr>
        <w:t xml:space="preserve">slightly </w:t>
      </w:r>
      <w:r w:rsidR="00DE28CB">
        <w:rPr>
          <w:rFonts w:ascii="Calibri" w:hAnsi="Calibri" w:cs="Calibri"/>
          <w:noProof/>
          <w:sz w:val="22"/>
          <w:szCs w:val="22"/>
        </w:rPr>
        <w:t>lesser extent</w:t>
      </w:r>
      <w:r>
        <w:rPr>
          <w:rFonts w:ascii="Calibri" w:hAnsi="Calibri" w:cs="Calibri"/>
          <w:noProof/>
          <w:sz w:val="22"/>
          <w:szCs w:val="22"/>
        </w:rPr>
        <w:t xml:space="preserve">. </w:t>
      </w:r>
      <w:r w:rsidR="00FA1890">
        <w:rPr>
          <w:rFonts w:ascii="Calibri" w:hAnsi="Calibri" w:cs="Calibri"/>
          <w:sz w:val="22"/>
          <w:szCs w:val="22"/>
        </w:rPr>
        <w:t>Children/young people</w:t>
      </w:r>
      <w:r w:rsidR="000D5776">
        <w:rPr>
          <w:rFonts w:ascii="Calibri" w:hAnsi="Calibri" w:cs="Calibri"/>
          <w:noProof/>
          <w:sz w:val="22"/>
          <w:szCs w:val="22"/>
        </w:rPr>
        <w:t xml:space="preserve"> </w:t>
      </w:r>
      <w:r w:rsidRPr="00873C7E">
        <w:rPr>
          <w:rFonts w:ascii="Calibri" w:hAnsi="Calibri" w:cs="Calibri"/>
          <w:noProof/>
          <w:sz w:val="22"/>
          <w:szCs w:val="22"/>
        </w:rPr>
        <w:t>worr</w:t>
      </w:r>
      <w:r w:rsidR="00545E4C">
        <w:rPr>
          <w:rFonts w:ascii="Calibri" w:hAnsi="Calibri" w:cs="Calibri"/>
          <w:noProof/>
          <w:sz w:val="22"/>
          <w:szCs w:val="22"/>
        </w:rPr>
        <w:t>ied</w:t>
      </w:r>
      <w:r w:rsidRPr="00873C7E">
        <w:rPr>
          <w:rFonts w:ascii="Calibri" w:hAnsi="Calibri" w:cs="Calibri"/>
          <w:noProof/>
          <w:sz w:val="22"/>
          <w:szCs w:val="22"/>
        </w:rPr>
        <w:t xml:space="preserve"> about the virus </w:t>
      </w:r>
      <w:r w:rsidR="00454D58">
        <w:rPr>
          <w:rFonts w:ascii="Calibri" w:hAnsi="Calibri" w:cs="Calibri"/>
          <w:noProof/>
          <w:sz w:val="22"/>
          <w:szCs w:val="22"/>
        </w:rPr>
        <w:t>(</w:t>
      </w:r>
      <w:r>
        <w:rPr>
          <w:rFonts w:ascii="Calibri" w:hAnsi="Calibri" w:cs="Calibri"/>
          <w:noProof/>
          <w:sz w:val="22"/>
          <w:szCs w:val="22"/>
        </w:rPr>
        <w:t>69.4</w:t>
      </w:r>
      <w:r w:rsidRPr="00873C7E">
        <w:rPr>
          <w:rFonts w:ascii="Calibri" w:hAnsi="Calibri" w:cs="Calibri"/>
          <w:noProof/>
          <w:sz w:val="22"/>
          <w:szCs w:val="22"/>
        </w:rPr>
        <w:t>%</w:t>
      </w:r>
      <w:r w:rsidR="00454D58">
        <w:rPr>
          <w:rFonts w:ascii="Calibri" w:hAnsi="Calibri" w:cs="Calibri"/>
          <w:noProof/>
          <w:sz w:val="22"/>
          <w:szCs w:val="22"/>
        </w:rPr>
        <w:t>)</w:t>
      </w:r>
      <w:r w:rsidRPr="00873C7E">
        <w:rPr>
          <w:rFonts w:ascii="Calibri" w:hAnsi="Calibri" w:cs="Calibri"/>
          <w:noProof/>
          <w:sz w:val="22"/>
          <w:szCs w:val="22"/>
        </w:rPr>
        <w:t xml:space="preserve">, </w:t>
      </w:r>
      <w:r>
        <w:rPr>
          <w:rFonts w:ascii="Calibri" w:hAnsi="Calibri" w:cs="Calibri"/>
          <w:noProof/>
          <w:sz w:val="22"/>
          <w:szCs w:val="22"/>
        </w:rPr>
        <w:t xml:space="preserve">and </w:t>
      </w:r>
      <w:r w:rsidR="00545E4C">
        <w:rPr>
          <w:rFonts w:ascii="Calibri" w:hAnsi="Calibri" w:cs="Calibri"/>
          <w:noProof/>
          <w:sz w:val="22"/>
          <w:szCs w:val="22"/>
        </w:rPr>
        <w:t>were</w:t>
      </w:r>
      <w:r>
        <w:rPr>
          <w:rFonts w:ascii="Calibri" w:hAnsi="Calibri" w:cs="Calibri"/>
          <w:noProof/>
          <w:sz w:val="22"/>
          <w:szCs w:val="22"/>
        </w:rPr>
        <w:t xml:space="preserve"> </w:t>
      </w:r>
      <w:r w:rsidRPr="00873C7E">
        <w:rPr>
          <w:rFonts w:ascii="Calibri" w:hAnsi="Calibri" w:cs="Calibri"/>
          <w:noProof/>
          <w:sz w:val="22"/>
          <w:szCs w:val="22"/>
        </w:rPr>
        <w:t xml:space="preserve">vigilant </w:t>
      </w:r>
      <w:r>
        <w:rPr>
          <w:rFonts w:ascii="Calibri" w:hAnsi="Calibri" w:cs="Calibri"/>
          <w:noProof/>
          <w:sz w:val="22"/>
          <w:szCs w:val="22"/>
        </w:rPr>
        <w:t xml:space="preserve">for symptoms </w:t>
      </w:r>
      <w:r w:rsidR="0026183A">
        <w:rPr>
          <w:rFonts w:ascii="Calibri" w:hAnsi="Calibri" w:cs="Calibri"/>
          <w:noProof/>
          <w:sz w:val="22"/>
          <w:szCs w:val="22"/>
        </w:rPr>
        <w:t xml:space="preserve">of the virus </w:t>
      </w:r>
      <w:r w:rsidR="00454D58">
        <w:rPr>
          <w:rFonts w:ascii="Calibri" w:hAnsi="Calibri" w:cs="Calibri"/>
          <w:noProof/>
          <w:sz w:val="22"/>
          <w:szCs w:val="22"/>
        </w:rPr>
        <w:t>(</w:t>
      </w:r>
      <w:r w:rsidR="0026183A">
        <w:rPr>
          <w:rFonts w:ascii="Calibri" w:hAnsi="Calibri" w:cs="Calibri"/>
          <w:noProof/>
          <w:sz w:val="22"/>
          <w:szCs w:val="22"/>
        </w:rPr>
        <w:t>69</w:t>
      </w:r>
      <w:r w:rsidRPr="00873C7E">
        <w:rPr>
          <w:rFonts w:ascii="Calibri" w:hAnsi="Calibri" w:cs="Calibri"/>
          <w:noProof/>
          <w:sz w:val="22"/>
          <w:szCs w:val="22"/>
        </w:rPr>
        <w:t>%</w:t>
      </w:r>
      <w:r w:rsidR="00454D58">
        <w:rPr>
          <w:rFonts w:ascii="Calibri" w:hAnsi="Calibri" w:cs="Calibri"/>
          <w:noProof/>
          <w:sz w:val="22"/>
          <w:szCs w:val="22"/>
        </w:rPr>
        <w:t>)</w:t>
      </w:r>
      <w:r w:rsidRPr="00873C7E">
        <w:rPr>
          <w:rFonts w:ascii="Calibri" w:hAnsi="Calibri" w:cs="Calibri"/>
          <w:noProof/>
          <w:sz w:val="22"/>
          <w:szCs w:val="22"/>
        </w:rPr>
        <w:t xml:space="preserve">. </w:t>
      </w:r>
      <w:r>
        <w:rPr>
          <w:rFonts w:ascii="Calibri" w:hAnsi="Calibri" w:cs="Calibri"/>
          <w:noProof/>
          <w:sz w:val="22"/>
          <w:szCs w:val="22"/>
        </w:rPr>
        <w:t>The majority of respondents worried that hospitals w</w:t>
      </w:r>
      <w:r w:rsidR="0026183A">
        <w:rPr>
          <w:rFonts w:ascii="Calibri" w:hAnsi="Calibri" w:cs="Calibri"/>
          <w:noProof/>
          <w:sz w:val="22"/>
          <w:szCs w:val="22"/>
        </w:rPr>
        <w:t xml:space="preserve">ere no longer a </w:t>
      </w:r>
      <w:r w:rsidR="0026183A">
        <w:rPr>
          <w:rFonts w:ascii="Calibri" w:hAnsi="Calibri" w:cs="Calibri"/>
          <w:noProof/>
          <w:sz w:val="22"/>
          <w:szCs w:val="22"/>
        </w:rPr>
        <w:lastRenderedPageBreak/>
        <w:t xml:space="preserve">safe place </w:t>
      </w:r>
      <w:r w:rsidR="00454D58">
        <w:rPr>
          <w:rFonts w:ascii="Calibri" w:hAnsi="Calibri" w:cs="Calibri"/>
          <w:noProof/>
          <w:sz w:val="22"/>
          <w:szCs w:val="22"/>
        </w:rPr>
        <w:t>(</w:t>
      </w:r>
      <w:r w:rsidR="0026183A">
        <w:rPr>
          <w:rFonts w:ascii="Calibri" w:hAnsi="Calibri" w:cs="Calibri"/>
          <w:noProof/>
          <w:sz w:val="22"/>
          <w:szCs w:val="22"/>
        </w:rPr>
        <w:t>69</w:t>
      </w:r>
      <w:r w:rsidRPr="00873C7E">
        <w:rPr>
          <w:rFonts w:ascii="Calibri" w:hAnsi="Calibri" w:cs="Calibri"/>
          <w:noProof/>
          <w:sz w:val="22"/>
          <w:szCs w:val="22"/>
        </w:rPr>
        <w:t>%</w:t>
      </w:r>
      <w:r w:rsidR="00454D58">
        <w:rPr>
          <w:rFonts w:ascii="Calibri" w:hAnsi="Calibri" w:cs="Calibri"/>
          <w:noProof/>
          <w:sz w:val="22"/>
          <w:szCs w:val="22"/>
        </w:rPr>
        <w:t>)</w:t>
      </w:r>
      <w:r w:rsidRPr="00873C7E">
        <w:rPr>
          <w:rFonts w:ascii="Calibri" w:hAnsi="Calibri" w:cs="Calibri"/>
          <w:noProof/>
          <w:sz w:val="22"/>
          <w:szCs w:val="22"/>
        </w:rPr>
        <w:t xml:space="preserve">. </w:t>
      </w:r>
      <w:r>
        <w:rPr>
          <w:rFonts w:ascii="Calibri" w:hAnsi="Calibri" w:cs="Calibri"/>
          <w:noProof/>
          <w:sz w:val="22"/>
          <w:szCs w:val="22"/>
        </w:rPr>
        <w:t xml:space="preserve">Respondents felt they did not </w:t>
      </w:r>
      <w:r w:rsidR="00FE75E2">
        <w:rPr>
          <w:rFonts w:ascii="Calibri" w:hAnsi="Calibri" w:cs="Calibri"/>
          <w:noProof/>
          <w:sz w:val="22"/>
          <w:szCs w:val="22"/>
        </w:rPr>
        <w:t>receive</w:t>
      </w:r>
      <w:r>
        <w:rPr>
          <w:rFonts w:ascii="Calibri" w:hAnsi="Calibri" w:cs="Calibri"/>
          <w:noProof/>
          <w:sz w:val="22"/>
          <w:szCs w:val="22"/>
        </w:rPr>
        <w:t xml:space="preserve"> information they needed from their clinical team </w:t>
      </w:r>
      <w:r w:rsidR="00454D58">
        <w:rPr>
          <w:rFonts w:ascii="Calibri" w:hAnsi="Calibri" w:cs="Calibri"/>
          <w:noProof/>
          <w:sz w:val="22"/>
          <w:szCs w:val="22"/>
        </w:rPr>
        <w:t>(</w:t>
      </w:r>
      <w:r w:rsidR="0026183A">
        <w:rPr>
          <w:rFonts w:ascii="Calibri" w:hAnsi="Calibri" w:cs="Calibri"/>
          <w:noProof/>
          <w:sz w:val="22"/>
          <w:szCs w:val="22"/>
        </w:rPr>
        <w:t>64</w:t>
      </w:r>
      <w:r>
        <w:rPr>
          <w:rFonts w:ascii="Calibri" w:hAnsi="Calibri" w:cs="Calibri"/>
          <w:noProof/>
          <w:sz w:val="22"/>
          <w:szCs w:val="22"/>
        </w:rPr>
        <w:t>%</w:t>
      </w:r>
      <w:r w:rsidR="00454D58">
        <w:rPr>
          <w:rFonts w:ascii="Calibri" w:hAnsi="Calibri" w:cs="Calibri"/>
          <w:noProof/>
          <w:sz w:val="22"/>
          <w:szCs w:val="22"/>
        </w:rPr>
        <w:t>)</w:t>
      </w:r>
      <w:r>
        <w:rPr>
          <w:rFonts w:ascii="Calibri" w:hAnsi="Calibri" w:cs="Calibri"/>
          <w:noProof/>
          <w:sz w:val="22"/>
          <w:szCs w:val="22"/>
        </w:rPr>
        <w:t xml:space="preserve">, and would have wanted information specfic to </w:t>
      </w:r>
      <w:r w:rsidR="00DE28CB">
        <w:rPr>
          <w:rFonts w:ascii="Calibri" w:hAnsi="Calibri" w:cs="Calibri"/>
          <w:noProof/>
          <w:sz w:val="22"/>
          <w:szCs w:val="22"/>
        </w:rPr>
        <w:t>their</w:t>
      </w:r>
      <w:r>
        <w:rPr>
          <w:rFonts w:ascii="Calibri" w:hAnsi="Calibri" w:cs="Calibri"/>
          <w:noProof/>
          <w:sz w:val="22"/>
          <w:szCs w:val="22"/>
        </w:rPr>
        <w:t xml:space="preserve"> cardiac diagnosis </w:t>
      </w:r>
      <w:r w:rsidR="00454D58">
        <w:rPr>
          <w:rFonts w:ascii="Calibri" w:hAnsi="Calibri" w:cs="Calibri"/>
          <w:noProof/>
          <w:sz w:val="22"/>
          <w:szCs w:val="22"/>
        </w:rPr>
        <w:t>(</w:t>
      </w:r>
      <w:r w:rsidR="0026183A">
        <w:rPr>
          <w:rFonts w:ascii="Calibri" w:hAnsi="Calibri" w:cs="Calibri"/>
          <w:noProof/>
          <w:sz w:val="22"/>
          <w:szCs w:val="22"/>
        </w:rPr>
        <w:t>64</w:t>
      </w:r>
      <w:r>
        <w:rPr>
          <w:rFonts w:ascii="Calibri" w:hAnsi="Calibri" w:cs="Calibri"/>
          <w:noProof/>
          <w:sz w:val="22"/>
          <w:szCs w:val="22"/>
        </w:rPr>
        <w:t>%</w:t>
      </w:r>
      <w:r w:rsidR="00454D58">
        <w:rPr>
          <w:rFonts w:ascii="Calibri" w:hAnsi="Calibri" w:cs="Calibri"/>
          <w:noProof/>
          <w:sz w:val="22"/>
          <w:szCs w:val="22"/>
        </w:rPr>
        <w:t>)</w:t>
      </w:r>
      <w:r>
        <w:rPr>
          <w:rFonts w:ascii="Calibri" w:hAnsi="Calibri" w:cs="Calibri"/>
          <w:noProof/>
          <w:sz w:val="22"/>
          <w:szCs w:val="22"/>
        </w:rPr>
        <w:t xml:space="preserve">. </w:t>
      </w:r>
    </w:p>
    <w:p w14:paraId="582F3344" w14:textId="77777777" w:rsidR="00A6631E" w:rsidRPr="00FA0771" w:rsidRDefault="00A6631E" w:rsidP="00A86E7C">
      <w:pPr>
        <w:spacing w:line="480" w:lineRule="auto"/>
        <w:jc w:val="both"/>
        <w:rPr>
          <w:rFonts w:ascii="Calibri" w:hAnsi="Calibri" w:cs="Calibri"/>
          <w:b/>
          <w:noProof/>
          <w:sz w:val="22"/>
          <w:szCs w:val="22"/>
        </w:rPr>
      </w:pPr>
      <w:r w:rsidRPr="00FA0771">
        <w:rPr>
          <w:rFonts w:ascii="Calibri" w:hAnsi="Calibri" w:cs="Calibri"/>
          <w:b/>
          <w:noProof/>
          <w:sz w:val="22"/>
          <w:szCs w:val="22"/>
        </w:rPr>
        <w:t>Open text boxes</w:t>
      </w:r>
    </w:p>
    <w:p w14:paraId="51095AD4" w14:textId="7533AE44" w:rsidR="00FA0771" w:rsidRPr="00FA0771" w:rsidRDefault="00AA6A11" w:rsidP="00FA0771">
      <w:pPr>
        <w:spacing w:line="480" w:lineRule="auto"/>
        <w:ind w:firstLine="720"/>
        <w:rPr>
          <w:rFonts w:ascii="Calibri" w:hAnsi="Calibri" w:cs="Calibri"/>
          <w:bCs/>
          <w:sz w:val="22"/>
          <w:szCs w:val="22"/>
        </w:rPr>
      </w:pPr>
      <w:r w:rsidRPr="00FA0771">
        <w:rPr>
          <w:rFonts w:ascii="Calibri" w:hAnsi="Calibri" w:cs="Calibri"/>
          <w:sz w:val="22"/>
          <w:szCs w:val="22"/>
        </w:rPr>
        <w:t xml:space="preserve"> </w:t>
      </w:r>
      <w:r w:rsidR="00A6631E" w:rsidRPr="00FA0771">
        <w:rPr>
          <w:rFonts w:ascii="Calibri" w:hAnsi="Calibri" w:cs="Calibri"/>
          <w:bCs/>
          <w:sz w:val="22"/>
          <w:szCs w:val="22"/>
        </w:rPr>
        <w:t>Overall, the responses</w:t>
      </w:r>
      <w:r w:rsidR="00D353BE" w:rsidRPr="00FA0771">
        <w:rPr>
          <w:rFonts w:ascii="Calibri" w:hAnsi="Calibri" w:cs="Calibri"/>
          <w:bCs/>
          <w:sz w:val="22"/>
          <w:szCs w:val="22"/>
        </w:rPr>
        <w:t xml:space="preserve"> from parents and children/ young people</w:t>
      </w:r>
      <w:r w:rsidR="00A6631E" w:rsidRPr="00FA0771">
        <w:rPr>
          <w:rFonts w:ascii="Calibri" w:hAnsi="Calibri" w:cs="Calibri"/>
          <w:bCs/>
          <w:sz w:val="22"/>
          <w:szCs w:val="22"/>
        </w:rPr>
        <w:t xml:space="preserve"> </w:t>
      </w:r>
      <w:r w:rsidR="0051416B" w:rsidRPr="00FA0771">
        <w:rPr>
          <w:rFonts w:ascii="Calibri" w:hAnsi="Calibri" w:cs="Calibri"/>
          <w:bCs/>
          <w:sz w:val="22"/>
          <w:szCs w:val="22"/>
        </w:rPr>
        <w:t>covered</w:t>
      </w:r>
      <w:r w:rsidR="00A6631E" w:rsidRPr="00FA0771">
        <w:rPr>
          <w:rFonts w:ascii="Calibri" w:hAnsi="Calibri" w:cs="Calibri"/>
          <w:bCs/>
          <w:sz w:val="22"/>
          <w:szCs w:val="22"/>
        </w:rPr>
        <w:t xml:space="preserve"> </w:t>
      </w:r>
      <w:r w:rsidR="0051416B" w:rsidRPr="00FA0771">
        <w:rPr>
          <w:rFonts w:ascii="Calibri" w:hAnsi="Calibri" w:cs="Calibri"/>
          <w:bCs/>
          <w:sz w:val="22"/>
          <w:szCs w:val="22"/>
        </w:rPr>
        <w:t>34</w:t>
      </w:r>
      <w:r w:rsidR="00A6631E" w:rsidRPr="00FA0771">
        <w:rPr>
          <w:rFonts w:ascii="Calibri" w:hAnsi="Calibri" w:cs="Calibri"/>
          <w:bCs/>
          <w:sz w:val="22"/>
          <w:szCs w:val="22"/>
        </w:rPr>
        <w:t xml:space="preserve"> </w:t>
      </w:r>
      <w:r w:rsidR="0051416B" w:rsidRPr="00FA0771">
        <w:rPr>
          <w:rFonts w:ascii="Calibri" w:hAnsi="Calibri" w:cs="Calibri"/>
          <w:bCs/>
          <w:sz w:val="22"/>
          <w:szCs w:val="22"/>
        </w:rPr>
        <w:t>sub</w:t>
      </w:r>
      <w:r w:rsidR="00A6631E" w:rsidRPr="00FA0771">
        <w:rPr>
          <w:rFonts w:ascii="Calibri" w:hAnsi="Calibri" w:cs="Calibri"/>
          <w:bCs/>
          <w:sz w:val="22"/>
          <w:szCs w:val="22"/>
        </w:rPr>
        <w:t>themes</w:t>
      </w:r>
      <w:r w:rsidR="0051416B" w:rsidRPr="00FA0771">
        <w:rPr>
          <w:rFonts w:ascii="Calibri" w:hAnsi="Calibri" w:cs="Calibri"/>
          <w:bCs/>
          <w:sz w:val="22"/>
          <w:szCs w:val="22"/>
        </w:rPr>
        <w:t xml:space="preserve">, forming </w:t>
      </w:r>
      <w:r w:rsidR="00A6631E" w:rsidRPr="00FA0771">
        <w:rPr>
          <w:rFonts w:ascii="Calibri" w:hAnsi="Calibri" w:cs="Calibri"/>
          <w:bCs/>
          <w:sz w:val="22"/>
          <w:szCs w:val="22"/>
        </w:rPr>
        <w:t>eight overarching themes, relat</w:t>
      </w:r>
      <w:r w:rsidR="0051416B" w:rsidRPr="00FA0771">
        <w:rPr>
          <w:rFonts w:ascii="Calibri" w:hAnsi="Calibri" w:cs="Calibri"/>
          <w:bCs/>
          <w:sz w:val="22"/>
          <w:szCs w:val="22"/>
        </w:rPr>
        <w:t xml:space="preserve">ed to the virus (four themes) and </w:t>
      </w:r>
      <w:r w:rsidR="00A6631E" w:rsidRPr="00FA0771">
        <w:rPr>
          <w:rFonts w:ascii="Calibri" w:hAnsi="Calibri" w:cs="Calibri"/>
          <w:bCs/>
          <w:sz w:val="22"/>
          <w:szCs w:val="22"/>
        </w:rPr>
        <w:t>lockdown</w:t>
      </w:r>
      <w:r w:rsidR="0051416B" w:rsidRPr="00FA0771">
        <w:rPr>
          <w:rFonts w:ascii="Calibri" w:hAnsi="Calibri" w:cs="Calibri"/>
          <w:bCs/>
          <w:sz w:val="22"/>
          <w:szCs w:val="22"/>
        </w:rPr>
        <w:t>/shielding</w:t>
      </w:r>
      <w:r w:rsidR="00A6631E" w:rsidRPr="00FA0771">
        <w:rPr>
          <w:rFonts w:ascii="Calibri" w:hAnsi="Calibri" w:cs="Calibri"/>
          <w:bCs/>
          <w:sz w:val="22"/>
          <w:szCs w:val="22"/>
        </w:rPr>
        <w:t xml:space="preserve"> </w:t>
      </w:r>
      <w:r w:rsidR="0051416B" w:rsidRPr="00FA0771">
        <w:rPr>
          <w:rFonts w:ascii="Calibri" w:hAnsi="Calibri" w:cs="Calibri"/>
          <w:bCs/>
          <w:sz w:val="22"/>
          <w:szCs w:val="22"/>
        </w:rPr>
        <w:t>or</w:t>
      </w:r>
      <w:r w:rsidR="00A6631E" w:rsidRPr="00FA0771">
        <w:rPr>
          <w:rFonts w:ascii="Calibri" w:hAnsi="Calibri" w:cs="Calibri"/>
          <w:bCs/>
          <w:sz w:val="22"/>
          <w:szCs w:val="22"/>
        </w:rPr>
        <w:t xml:space="preserve"> </w:t>
      </w:r>
      <w:r w:rsidR="0051416B" w:rsidRPr="00FA0771">
        <w:rPr>
          <w:rFonts w:ascii="Calibri" w:hAnsi="Calibri" w:cs="Calibri"/>
          <w:bCs/>
          <w:sz w:val="22"/>
          <w:szCs w:val="22"/>
        </w:rPr>
        <w:t xml:space="preserve">isolation </w:t>
      </w:r>
      <w:r w:rsidR="00970DC1" w:rsidRPr="00FA0771">
        <w:rPr>
          <w:rFonts w:ascii="Calibri" w:hAnsi="Calibri" w:cs="Calibri"/>
          <w:bCs/>
          <w:sz w:val="22"/>
          <w:szCs w:val="22"/>
        </w:rPr>
        <w:t>(four themes</w:t>
      </w:r>
      <w:r w:rsidR="00A6631E" w:rsidRPr="00FA0771">
        <w:rPr>
          <w:rFonts w:ascii="Calibri" w:hAnsi="Calibri" w:cs="Calibri"/>
          <w:bCs/>
          <w:sz w:val="22"/>
          <w:szCs w:val="22"/>
        </w:rPr>
        <w:t xml:space="preserve">): </w:t>
      </w:r>
      <w:r w:rsidR="00A6631E" w:rsidRPr="00FA0771">
        <w:rPr>
          <w:rFonts w:ascii="Calibri" w:hAnsi="Calibri" w:cs="Calibri"/>
          <w:bCs/>
          <w:i/>
          <w:sz w:val="22"/>
          <w:szCs w:val="22"/>
        </w:rPr>
        <w:t>Virus</w:t>
      </w:r>
      <w:r w:rsidR="00F40573" w:rsidRPr="00FA0771">
        <w:rPr>
          <w:rFonts w:ascii="Calibri" w:hAnsi="Calibri" w:cs="Calibri"/>
          <w:bCs/>
          <w:sz w:val="22"/>
          <w:szCs w:val="22"/>
        </w:rPr>
        <w:t xml:space="preserve">: </w:t>
      </w:r>
      <w:r w:rsidR="00BB1B2A" w:rsidRPr="00FA0771">
        <w:rPr>
          <w:rFonts w:ascii="Calibri" w:hAnsi="Calibri" w:cs="Calibri"/>
          <w:bCs/>
          <w:sz w:val="22"/>
          <w:szCs w:val="22"/>
        </w:rPr>
        <w:t xml:space="preserve">1)information, guidance and advice 2)change in health care provision, 2)risk of infection, </w:t>
      </w:r>
      <w:r w:rsidR="00A6631E" w:rsidRPr="00FA0771">
        <w:rPr>
          <w:rFonts w:ascii="Calibri" w:hAnsi="Calibri" w:cs="Calibri"/>
          <w:bCs/>
          <w:sz w:val="22"/>
          <w:szCs w:val="22"/>
        </w:rPr>
        <w:t>and 4</w:t>
      </w:r>
      <w:r w:rsidR="00F40573" w:rsidRPr="00FA0771">
        <w:rPr>
          <w:rFonts w:ascii="Calibri" w:hAnsi="Calibri" w:cs="Calibri"/>
          <w:bCs/>
          <w:sz w:val="22"/>
          <w:szCs w:val="22"/>
        </w:rPr>
        <w:t>)</w:t>
      </w:r>
      <w:r w:rsidR="00A6631E" w:rsidRPr="00FA0771">
        <w:rPr>
          <w:rFonts w:ascii="Calibri" w:hAnsi="Calibri" w:cs="Calibri"/>
          <w:bCs/>
          <w:sz w:val="22"/>
          <w:szCs w:val="22"/>
        </w:rPr>
        <w:t xml:space="preserve">fears and anxieties; </w:t>
      </w:r>
      <w:r w:rsidR="00A6631E" w:rsidRPr="00FA0771">
        <w:rPr>
          <w:rFonts w:ascii="Calibri" w:hAnsi="Calibri" w:cs="Calibri"/>
          <w:bCs/>
          <w:i/>
          <w:sz w:val="22"/>
          <w:szCs w:val="22"/>
        </w:rPr>
        <w:t>Lockdown and isolation</w:t>
      </w:r>
      <w:r w:rsidR="00F40573" w:rsidRPr="00FA0771">
        <w:rPr>
          <w:rFonts w:ascii="Calibri" w:hAnsi="Calibri" w:cs="Calibri"/>
          <w:bCs/>
          <w:sz w:val="22"/>
          <w:szCs w:val="22"/>
        </w:rPr>
        <w:t>: 5)</w:t>
      </w:r>
      <w:r w:rsidR="00A6631E" w:rsidRPr="00FA0771">
        <w:rPr>
          <w:rFonts w:ascii="Calibri" w:hAnsi="Calibri" w:cs="Calibri"/>
          <w:bCs/>
          <w:sz w:val="22"/>
          <w:szCs w:val="22"/>
        </w:rPr>
        <w:t>psyc</w:t>
      </w:r>
      <w:r w:rsidR="00F40573" w:rsidRPr="00FA0771">
        <w:rPr>
          <w:rFonts w:ascii="Calibri" w:hAnsi="Calibri" w:cs="Calibri"/>
          <w:bCs/>
          <w:sz w:val="22"/>
          <w:szCs w:val="22"/>
        </w:rPr>
        <w:t xml:space="preserve">hological and social impact, 6)keeping safe </w:t>
      </w:r>
      <w:r w:rsidR="00BB1B2A" w:rsidRPr="00FA0771">
        <w:rPr>
          <w:rFonts w:ascii="Calibri" w:hAnsi="Calibri" w:cs="Calibri"/>
          <w:bCs/>
          <w:sz w:val="22"/>
          <w:szCs w:val="22"/>
        </w:rPr>
        <w:t>during</w:t>
      </w:r>
      <w:r w:rsidR="00F40573" w:rsidRPr="00FA0771">
        <w:rPr>
          <w:rFonts w:ascii="Calibri" w:hAnsi="Calibri" w:cs="Calibri"/>
          <w:bCs/>
          <w:sz w:val="22"/>
          <w:szCs w:val="22"/>
        </w:rPr>
        <w:t xml:space="preserve"> lockdown, 7)</w:t>
      </w:r>
      <w:r w:rsidR="00A6631E" w:rsidRPr="00FA0771">
        <w:rPr>
          <w:rFonts w:ascii="Calibri" w:hAnsi="Calibri" w:cs="Calibri"/>
          <w:bCs/>
          <w:sz w:val="22"/>
          <w:szCs w:val="22"/>
        </w:rPr>
        <w:t>provisions and dependence</w:t>
      </w:r>
      <w:r w:rsidR="0051416B" w:rsidRPr="00FA0771">
        <w:rPr>
          <w:rFonts w:ascii="Calibri" w:hAnsi="Calibri" w:cs="Calibri"/>
          <w:bCs/>
          <w:sz w:val="22"/>
          <w:szCs w:val="22"/>
        </w:rPr>
        <w:t xml:space="preserve"> on others</w:t>
      </w:r>
      <w:r w:rsidR="00A6631E" w:rsidRPr="00FA0771">
        <w:rPr>
          <w:rFonts w:ascii="Calibri" w:hAnsi="Calibri" w:cs="Calibri"/>
          <w:bCs/>
          <w:sz w:val="22"/>
          <w:szCs w:val="22"/>
        </w:rPr>
        <w:t xml:space="preserve">, 8)employment and income </w:t>
      </w:r>
      <w:r w:rsidR="00FA0771" w:rsidRPr="00FA0771">
        <w:rPr>
          <w:rFonts w:ascii="Calibri" w:hAnsi="Calibri" w:cs="Calibri"/>
          <w:bCs/>
          <w:sz w:val="22"/>
          <w:szCs w:val="22"/>
        </w:rPr>
        <w:t>(Table 2; Supplementary File 2).</w:t>
      </w:r>
    </w:p>
    <w:p w14:paraId="0133AD5A" w14:textId="77777777" w:rsidR="00154FCE" w:rsidRPr="00B807A0" w:rsidRDefault="00154FCE" w:rsidP="00A86E7C">
      <w:pPr>
        <w:spacing w:line="480" w:lineRule="auto"/>
        <w:jc w:val="both"/>
        <w:rPr>
          <w:rFonts w:ascii="Calibri" w:hAnsi="Calibri" w:cs="Calibri"/>
          <w:b/>
          <w:i/>
          <w:sz w:val="22"/>
          <w:szCs w:val="22"/>
        </w:rPr>
      </w:pPr>
      <w:r w:rsidRPr="00B807A0">
        <w:rPr>
          <w:rFonts w:ascii="Calibri" w:hAnsi="Calibri" w:cs="Calibri"/>
          <w:b/>
          <w:i/>
          <w:sz w:val="22"/>
          <w:szCs w:val="22"/>
        </w:rPr>
        <w:t>Virus</w:t>
      </w:r>
    </w:p>
    <w:p w14:paraId="315FA926" w14:textId="4443895F" w:rsidR="00FA0771" w:rsidRPr="008D4017" w:rsidRDefault="00D353BE" w:rsidP="00FA0771">
      <w:pPr>
        <w:spacing w:line="480" w:lineRule="auto"/>
        <w:ind w:firstLine="720"/>
        <w:rPr>
          <w:rFonts w:ascii="Calibri" w:hAnsi="Calibri" w:cs="Calibri"/>
          <w:bCs/>
          <w:sz w:val="22"/>
          <w:szCs w:val="22"/>
        </w:rPr>
      </w:pPr>
      <w:r w:rsidRPr="00D353BE">
        <w:rPr>
          <w:rFonts w:ascii="Calibri" w:hAnsi="Calibri" w:cs="Calibri"/>
          <w:sz w:val="22"/>
          <w:szCs w:val="22"/>
        </w:rPr>
        <w:t xml:space="preserve">The majority of parents </w:t>
      </w:r>
      <w:r w:rsidR="00333E13">
        <w:rPr>
          <w:rFonts w:ascii="Calibri" w:hAnsi="Calibri" w:cs="Calibri"/>
          <w:sz w:val="22"/>
          <w:szCs w:val="22"/>
        </w:rPr>
        <w:t>(</w:t>
      </w:r>
      <w:r w:rsidRPr="00D353BE">
        <w:rPr>
          <w:rFonts w:ascii="Calibri" w:hAnsi="Calibri" w:cs="Calibri"/>
          <w:sz w:val="22"/>
          <w:szCs w:val="22"/>
        </w:rPr>
        <w:t>77%</w:t>
      </w:r>
      <w:r w:rsidR="00333E13">
        <w:rPr>
          <w:rFonts w:ascii="Calibri" w:hAnsi="Calibri" w:cs="Calibri"/>
          <w:sz w:val="22"/>
          <w:szCs w:val="22"/>
        </w:rPr>
        <w:t>)</w:t>
      </w:r>
      <w:r w:rsidRPr="00D353BE">
        <w:rPr>
          <w:rFonts w:ascii="Calibri" w:hAnsi="Calibri" w:cs="Calibri"/>
          <w:sz w:val="22"/>
          <w:szCs w:val="22"/>
        </w:rPr>
        <w:t xml:space="preserve"> offered comments.</w:t>
      </w:r>
      <w:r w:rsidR="00D54125">
        <w:rPr>
          <w:rFonts w:ascii="Calibri" w:hAnsi="Calibri" w:cs="Calibri"/>
          <w:sz w:val="22"/>
          <w:szCs w:val="22"/>
        </w:rPr>
        <w:t xml:space="preserve"> The number of comments was counted </w:t>
      </w:r>
      <w:r w:rsidR="00D54125" w:rsidRPr="006C7E2A">
        <w:rPr>
          <w:rFonts w:ascii="Calibri" w:hAnsi="Calibri" w:cs="Calibri"/>
          <w:sz w:val="22"/>
          <w:szCs w:val="22"/>
        </w:rPr>
        <w:t>to identify</w:t>
      </w:r>
      <w:r w:rsidR="00D54125">
        <w:rPr>
          <w:rFonts w:ascii="Calibri" w:hAnsi="Calibri" w:cs="Calibri"/>
          <w:sz w:val="22"/>
          <w:szCs w:val="22"/>
        </w:rPr>
        <w:t xml:space="preserve"> the</w:t>
      </w:r>
      <w:r w:rsidR="00D54125" w:rsidRPr="006C7E2A">
        <w:rPr>
          <w:rFonts w:ascii="Calibri" w:hAnsi="Calibri" w:cs="Calibri"/>
          <w:sz w:val="22"/>
          <w:szCs w:val="22"/>
        </w:rPr>
        <w:t xml:space="preserve"> weight of themes</w:t>
      </w:r>
      <w:r w:rsidR="00D54125">
        <w:rPr>
          <w:rFonts w:ascii="Calibri" w:hAnsi="Calibri" w:cs="Calibri"/>
          <w:sz w:val="22"/>
          <w:szCs w:val="22"/>
        </w:rPr>
        <w:t xml:space="preserve">, as there was considerable overlap in the rich data within the sections, </w:t>
      </w:r>
      <w:r w:rsidR="00D54125" w:rsidRPr="006C7E2A">
        <w:rPr>
          <w:rFonts w:ascii="Calibri" w:hAnsi="Calibri" w:cs="Calibri"/>
          <w:sz w:val="22"/>
          <w:szCs w:val="22"/>
        </w:rPr>
        <w:t xml:space="preserve">the total number of comments </w:t>
      </w:r>
      <w:r w:rsidR="00D54125">
        <w:rPr>
          <w:rFonts w:ascii="Calibri" w:hAnsi="Calibri" w:cs="Calibri"/>
          <w:sz w:val="22"/>
          <w:szCs w:val="22"/>
        </w:rPr>
        <w:t>did</w:t>
      </w:r>
      <w:r w:rsidR="00D54125" w:rsidRPr="006C7E2A">
        <w:rPr>
          <w:rFonts w:ascii="Calibri" w:hAnsi="Calibri" w:cs="Calibri"/>
          <w:sz w:val="22"/>
          <w:szCs w:val="22"/>
        </w:rPr>
        <w:t xml:space="preserve"> not ma</w:t>
      </w:r>
      <w:r w:rsidR="00D54125">
        <w:rPr>
          <w:rFonts w:ascii="Calibri" w:hAnsi="Calibri" w:cs="Calibri"/>
          <w:sz w:val="22"/>
          <w:szCs w:val="22"/>
        </w:rPr>
        <w:t xml:space="preserve">tch the number of participants </w:t>
      </w:r>
      <w:r w:rsidR="00FA0771" w:rsidRPr="008D4017">
        <w:rPr>
          <w:rFonts w:ascii="Calibri" w:hAnsi="Calibri" w:cs="Calibri"/>
          <w:bCs/>
          <w:sz w:val="22"/>
          <w:szCs w:val="22"/>
        </w:rPr>
        <w:t>(</w:t>
      </w:r>
      <w:r w:rsidR="00FA0771">
        <w:rPr>
          <w:rFonts w:ascii="Calibri" w:hAnsi="Calibri" w:cs="Calibri"/>
          <w:bCs/>
          <w:sz w:val="22"/>
          <w:szCs w:val="22"/>
        </w:rPr>
        <w:t xml:space="preserve">Table 2; </w:t>
      </w:r>
      <w:r w:rsidR="00FA0771" w:rsidRPr="008D4017">
        <w:rPr>
          <w:rFonts w:ascii="Calibri" w:hAnsi="Calibri" w:cs="Calibri"/>
          <w:bCs/>
          <w:sz w:val="22"/>
          <w:szCs w:val="22"/>
        </w:rPr>
        <w:t>Supplementary File 2)</w:t>
      </w:r>
      <w:r w:rsidR="00FA0771">
        <w:rPr>
          <w:rFonts w:ascii="Calibri" w:hAnsi="Calibri" w:cs="Calibri"/>
          <w:bCs/>
          <w:sz w:val="22"/>
          <w:szCs w:val="22"/>
        </w:rPr>
        <w:t>.</w:t>
      </w:r>
    </w:p>
    <w:p w14:paraId="368E0F17" w14:textId="77777777" w:rsidR="005155ED" w:rsidRPr="005155ED" w:rsidRDefault="005155ED" w:rsidP="00A86E7C">
      <w:pPr>
        <w:spacing w:line="480" w:lineRule="auto"/>
        <w:rPr>
          <w:rFonts w:ascii="Calibri" w:hAnsi="Calibri" w:cs="Calibri"/>
          <w:bCs/>
          <w:i/>
          <w:sz w:val="22"/>
          <w:szCs w:val="22"/>
        </w:rPr>
      </w:pPr>
      <w:r w:rsidRPr="005155ED">
        <w:rPr>
          <w:rFonts w:ascii="Calibri" w:hAnsi="Calibri" w:cs="Calibri"/>
          <w:bCs/>
          <w:i/>
          <w:sz w:val="22"/>
          <w:szCs w:val="22"/>
        </w:rPr>
        <w:t>Parents</w:t>
      </w:r>
    </w:p>
    <w:p w14:paraId="2400EA26" w14:textId="1A02B815" w:rsidR="00E54718" w:rsidRDefault="007A698E" w:rsidP="00A86E7C">
      <w:pPr>
        <w:spacing w:line="480" w:lineRule="auto"/>
        <w:ind w:firstLine="720"/>
        <w:rPr>
          <w:rFonts w:ascii="Calibri" w:hAnsi="Calibri" w:cs="Calibri"/>
          <w:bCs/>
          <w:sz w:val="22"/>
          <w:szCs w:val="22"/>
        </w:rPr>
      </w:pPr>
      <w:r>
        <w:rPr>
          <w:rFonts w:ascii="Calibri" w:hAnsi="Calibri" w:cs="Calibri"/>
          <w:bCs/>
          <w:sz w:val="22"/>
          <w:szCs w:val="22"/>
        </w:rPr>
        <w:t>Most</w:t>
      </w:r>
      <w:r w:rsidR="00B807A0">
        <w:rPr>
          <w:rFonts w:ascii="Calibri" w:hAnsi="Calibri" w:cs="Calibri"/>
          <w:bCs/>
          <w:sz w:val="22"/>
          <w:szCs w:val="22"/>
        </w:rPr>
        <w:t xml:space="preserve"> comments </w:t>
      </w:r>
      <w:r w:rsidR="00FE75E2">
        <w:rPr>
          <w:rFonts w:ascii="Calibri" w:hAnsi="Calibri" w:cs="Calibri"/>
          <w:bCs/>
          <w:sz w:val="22"/>
          <w:szCs w:val="22"/>
        </w:rPr>
        <w:t>concerned</w:t>
      </w:r>
      <w:r w:rsidR="00B807A0">
        <w:rPr>
          <w:rFonts w:ascii="Calibri" w:hAnsi="Calibri" w:cs="Calibri"/>
          <w:bCs/>
          <w:sz w:val="22"/>
          <w:szCs w:val="22"/>
        </w:rPr>
        <w:t xml:space="preserve"> the virus </w:t>
      </w:r>
      <w:r w:rsidR="00333E13">
        <w:rPr>
          <w:rFonts w:ascii="Calibri" w:hAnsi="Calibri" w:cs="Calibri"/>
          <w:bCs/>
          <w:sz w:val="22"/>
          <w:szCs w:val="22"/>
        </w:rPr>
        <w:t>(</w:t>
      </w:r>
      <w:r w:rsidR="00B807A0">
        <w:rPr>
          <w:rFonts w:ascii="Calibri" w:hAnsi="Calibri" w:cs="Calibri"/>
          <w:bCs/>
          <w:sz w:val="22"/>
          <w:szCs w:val="22"/>
        </w:rPr>
        <w:t>n=</w:t>
      </w:r>
      <w:r w:rsidR="00D54125">
        <w:rPr>
          <w:rFonts w:ascii="Calibri" w:hAnsi="Calibri" w:cs="Calibri"/>
          <w:bCs/>
          <w:sz w:val="22"/>
          <w:szCs w:val="22"/>
        </w:rPr>
        <w:t>91</w:t>
      </w:r>
      <w:r w:rsidR="00333E13">
        <w:rPr>
          <w:rFonts w:ascii="Calibri" w:hAnsi="Calibri" w:cs="Calibri"/>
          <w:bCs/>
          <w:sz w:val="22"/>
          <w:szCs w:val="22"/>
        </w:rPr>
        <w:t>)</w:t>
      </w:r>
      <w:r w:rsidR="00154FCE" w:rsidRPr="00154FCE">
        <w:rPr>
          <w:rFonts w:ascii="Calibri" w:hAnsi="Calibri" w:cs="Calibri"/>
          <w:bCs/>
          <w:sz w:val="22"/>
          <w:szCs w:val="22"/>
        </w:rPr>
        <w:t xml:space="preserve">, </w:t>
      </w:r>
      <w:r w:rsidR="008D211A">
        <w:rPr>
          <w:rFonts w:ascii="Calibri" w:hAnsi="Calibri" w:cs="Calibri"/>
          <w:bCs/>
          <w:sz w:val="22"/>
          <w:szCs w:val="22"/>
        </w:rPr>
        <w:t xml:space="preserve">with </w:t>
      </w:r>
      <w:r w:rsidR="00D54125">
        <w:rPr>
          <w:rFonts w:ascii="Calibri" w:hAnsi="Calibri" w:cs="Calibri"/>
          <w:bCs/>
          <w:sz w:val="22"/>
          <w:szCs w:val="22"/>
        </w:rPr>
        <w:t xml:space="preserve">the majority of </w:t>
      </w:r>
      <w:r w:rsidR="00454D58">
        <w:rPr>
          <w:rFonts w:ascii="Calibri" w:hAnsi="Calibri" w:cs="Calibri"/>
          <w:bCs/>
          <w:sz w:val="22"/>
          <w:szCs w:val="22"/>
        </w:rPr>
        <w:t>respondents</w:t>
      </w:r>
      <w:r w:rsidR="00333E13">
        <w:rPr>
          <w:rFonts w:ascii="Calibri" w:hAnsi="Calibri" w:cs="Calibri"/>
          <w:bCs/>
          <w:sz w:val="22"/>
          <w:szCs w:val="22"/>
        </w:rPr>
        <w:t xml:space="preserve"> </w:t>
      </w:r>
      <w:r w:rsidR="00FE75E2">
        <w:rPr>
          <w:rFonts w:ascii="Calibri" w:hAnsi="Calibri" w:cs="Calibri"/>
          <w:bCs/>
          <w:sz w:val="22"/>
          <w:szCs w:val="22"/>
        </w:rPr>
        <w:t xml:space="preserve">describing concerns about </w:t>
      </w:r>
      <w:r w:rsidR="00333E13">
        <w:rPr>
          <w:rFonts w:ascii="Calibri" w:hAnsi="Calibri" w:cs="Calibri"/>
          <w:bCs/>
          <w:sz w:val="22"/>
          <w:szCs w:val="22"/>
        </w:rPr>
        <w:t xml:space="preserve">risk to </w:t>
      </w:r>
      <w:r w:rsidR="008D211A">
        <w:rPr>
          <w:rFonts w:ascii="Calibri" w:hAnsi="Calibri" w:cs="Calibri"/>
          <w:bCs/>
          <w:sz w:val="22"/>
          <w:szCs w:val="22"/>
        </w:rPr>
        <w:t>their child’s heart and ability to cope or overcome infection with the virus</w:t>
      </w:r>
      <w:r w:rsidR="00E54718">
        <w:rPr>
          <w:rFonts w:ascii="Calibri" w:hAnsi="Calibri" w:cs="Calibri"/>
          <w:bCs/>
          <w:sz w:val="22"/>
          <w:szCs w:val="22"/>
        </w:rPr>
        <w:t xml:space="preserve">, </w:t>
      </w:r>
      <w:r w:rsidR="00333E13">
        <w:rPr>
          <w:rFonts w:ascii="Calibri" w:hAnsi="Calibri" w:cs="Calibri"/>
          <w:bCs/>
          <w:sz w:val="22"/>
          <w:szCs w:val="22"/>
        </w:rPr>
        <w:t xml:space="preserve">and </w:t>
      </w:r>
      <w:r w:rsidR="00E54718">
        <w:rPr>
          <w:rFonts w:ascii="Calibri" w:hAnsi="Calibri" w:cs="Calibri"/>
          <w:bCs/>
          <w:sz w:val="22"/>
          <w:szCs w:val="22"/>
        </w:rPr>
        <w:t>how their heart or lungs would cope</w:t>
      </w:r>
      <w:r w:rsidR="00D54125">
        <w:rPr>
          <w:rFonts w:ascii="Calibri" w:hAnsi="Calibri" w:cs="Calibri"/>
          <w:bCs/>
          <w:sz w:val="22"/>
          <w:szCs w:val="22"/>
        </w:rPr>
        <w:t>.</w:t>
      </w:r>
      <w:r w:rsidR="00E54718">
        <w:rPr>
          <w:rFonts w:ascii="Calibri" w:hAnsi="Calibri" w:cs="Calibri"/>
          <w:bCs/>
          <w:sz w:val="22"/>
          <w:szCs w:val="22"/>
        </w:rPr>
        <w:t xml:space="preserve"> </w:t>
      </w:r>
      <w:bookmarkStart w:id="1" w:name="_Hlk60761027"/>
    </w:p>
    <w:bookmarkEnd w:id="1"/>
    <w:p w14:paraId="28612A69" w14:textId="788C6B3C" w:rsidR="00875D91" w:rsidRPr="008D4017" w:rsidRDefault="00E54718" w:rsidP="00A86E7C">
      <w:pPr>
        <w:spacing w:line="480" w:lineRule="auto"/>
        <w:ind w:firstLine="720"/>
        <w:rPr>
          <w:rFonts w:ascii="Calibri" w:hAnsi="Calibri" w:cs="Calibri"/>
          <w:bCs/>
          <w:sz w:val="22"/>
          <w:szCs w:val="22"/>
        </w:rPr>
      </w:pPr>
      <w:r>
        <w:rPr>
          <w:rFonts w:ascii="Calibri" w:hAnsi="Calibri" w:cs="Calibri"/>
          <w:bCs/>
          <w:sz w:val="22"/>
          <w:szCs w:val="22"/>
        </w:rPr>
        <w:t>Parents reported that information</w:t>
      </w:r>
      <w:r w:rsidR="00875D91">
        <w:rPr>
          <w:rFonts w:ascii="Calibri" w:hAnsi="Calibri" w:cs="Calibri"/>
          <w:bCs/>
          <w:sz w:val="22"/>
          <w:szCs w:val="22"/>
        </w:rPr>
        <w:t xml:space="preserve"> and advice about clinical risk from</w:t>
      </w:r>
      <w:r>
        <w:rPr>
          <w:rFonts w:ascii="Calibri" w:hAnsi="Calibri" w:cs="Calibri"/>
          <w:bCs/>
          <w:sz w:val="22"/>
          <w:szCs w:val="22"/>
        </w:rPr>
        <w:t xml:space="preserve"> </w:t>
      </w:r>
      <w:r w:rsidR="00875D91">
        <w:rPr>
          <w:rFonts w:ascii="Calibri" w:hAnsi="Calibri" w:cs="Calibri"/>
          <w:bCs/>
          <w:sz w:val="22"/>
          <w:szCs w:val="22"/>
        </w:rPr>
        <w:t xml:space="preserve">COVID-19 </w:t>
      </w:r>
      <w:r>
        <w:rPr>
          <w:rFonts w:ascii="Calibri" w:hAnsi="Calibri" w:cs="Calibri"/>
          <w:bCs/>
          <w:sz w:val="22"/>
          <w:szCs w:val="22"/>
        </w:rPr>
        <w:t>was</w:t>
      </w:r>
      <w:r w:rsidR="00B541F9">
        <w:rPr>
          <w:rFonts w:ascii="Calibri" w:hAnsi="Calibri" w:cs="Calibri"/>
          <w:bCs/>
          <w:sz w:val="22"/>
          <w:szCs w:val="22"/>
        </w:rPr>
        <w:t xml:space="preserve"> </w:t>
      </w:r>
      <w:proofErr w:type="spellStart"/>
      <w:r w:rsidR="00B541F9">
        <w:rPr>
          <w:rFonts w:ascii="Calibri" w:hAnsi="Calibri" w:cs="Calibri"/>
          <w:bCs/>
          <w:sz w:val="22"/>
          <w:szCs w:val="22"/>
        </w:rPr>
        <w:t>i</w:t>
      </w:r>
      <w:proofErr w:type="spellEnd"/>
      <w:r w:rsidR="00B541F9">
        <w:rPr>
          <w:rFonts w:ascii="Calibri" w:hAnsi="Calibri" w:cs="Calibri"/>
          <w:bCs/>
          <w:sz w:val="22"/>
          <w:szCs w:val="22"/>
        </w:rPr>
        <w:t xml:space="preserve">) </w:t>
      </w:r>
      <w:r>
        <w:rPr>
          <w:rFonts w:ascii="Calibri" w:hAnsi="Calibri" w:cs="Calibri"/>
          <w:bCs/>
          <w:sz w:val="22"/>
          <w:szCs w:val="22"/>
        </w:rPr>
        <w:t>either non-existent or inconsistent within the</w:t>
      </w:r>
      <w:r w:rsidR="00D54125">
        <w:rPr>
          <w:rFonts w:ascii="Calibri" w:hAnsi="Calibri" w:cs="Calibri"/>
          <w:bCs/>
          <w:sz w:val="22"/>
          <w:szCs w:val="22"/>
        </w:rPr>
        <w:t xml:space="preserve"> four</w:t>
      </w:r>
      <w:r>
        <w:rPr>
          <w:rFonts w:ascii="Calibri" w:hAnsi="Calibri" w:cs="Calibri"/>
          <w:bCs/>
          <w:sz w:val="22"/>
          <w:szCs w:val="22"/>
        </w:rPr>
        <w:t xml:space="preserve"> home nations</w:t>
      </w:r>
      <w:r w:rsidR="00B541F9">
        <w:rPr>
          <w:rFonts w:ascii="Calibri" w:hAnsi="Calibri" w:cs="Calibri"/>
          <w:bCs/>
          <w:sz w:val="22"/>
          <w:szCs w:val="22"/>
        </w:rPr>
        <w:t>, ii) was not specific to child</w:t>
      </w:r>
      <w:r w:rsidR="00875D91">
        <w:rPr>
          <w:rFonts w:ascii="Calibri" w:hAnsi="Calibri" w:cs="Calibri"/>
          <w:bCs/>
          <w:sz w:val="22"/>
          <w:szCs w:val="22"/>
        </w:rPr>
        <w:t>ren</w:t>
      </w:r>
      <w:r w:rsidR="00B541F9">
        <w:rPr>
          <w:rFonts w:ascii="Calibri" w:hAnsi="Calibri" w:cs="Calibri"/>
          <w:bCs/>
          <w:sz w:val="22"/>
          <w:szCs w:val="22"/>
        </w:rPr>
        <w:t xml:space="preserve"> iii) </w:t>
      </w:r>
      <w:r w:rsidR="00875D91">
        <w:rPr>
          <w:rFonts w:ascii="Calibri" w:hAnsi="Calibri" w:cs="Calibri"/>
          <w:bCs/>
          <w:sz w:val="22"/>
          <w:szCs w:val="22"/>
        </w:rPr>
        <w:t xml:space="preserve">or </w:t>
      </w:r>
      <w:r w:rsidR="00B541F9">
        <w:rPr>
          <w:rFonts w:ascii="Calibri" w:hAnsi="Calibri" w:cs="Calibri"/>
          <w:bCs/>
          <w:sz w:val="22"/>
          <w:szCs w:val="22"/>
        </w:rPr>
        <w:t>their child’</w:t>
      </w:r>
      <w:r w:rsidR="00875D91">
        <w:rPr>
          <w:rFonts w:ascii="Calibri" w:hAnsi="Calibri" w:cs="Calibri"/>
          <w:bCs/>
          <w:sz w:val="22"/>
          <w:szCs w:val="22"/>
        </w:rPr>
        <w:t>s CHD diagnosis</w:t>
      </w:r>
      <w:r w:rsidR="00D54125">
        <w:rPr>
          <w:rFonts w:ascii="Calibri" w:hAnsi="Calibri" w:cs="Calibri"/>
          <w:bCs/>
          <w:sz w:val="22"/>
          <w:szCs w:val="22"/>
        </w:rPr>
        <w:t>.</w:t>
      </w:r>
      <w:r w:rsidR="00B541F9">
        <w:rPr>
          <w:rFonts w:ascii="Calibri" w:hAnsi="Calibri" w:cs="Calibri"/>
          <w:bCs/>
          <w:sz w:val="22"/>
          <w:szCs w:val="22"/>
        </w:rPr>
        <w:t xml:space="preserve"> </w:t>
      </w:r>
      <w:r w:rsidR="00875D91">
        <w:rPr>
          <w:rFonts w:ascii="Calibri" w:hAnsi="Calibri" w:cs="Calibri"/>
          <w:bCs/>
          <w:sz w:val="22"/>
          <w:szCs w:val="22"/>
        </w:rPr>
        <w:t xml:space="preserve">Parents reported feeling abandoned, lacking support </w:t>
      </w:r>
      <w:r w:rsidR="00875D91" w:rsidRPr="00154FCE">
        <w:rPr>
          <w:rFonts w:ascii="Calibri" w:hAnsi="Calibri" w:cs="Calibri"/>
          <w:bCs/>
          <w:sz w:val="22"/>
          <w:szCs w:val="22"/>
        </w:rPr>
        <w:t xml:space="preserve">from </w:t>
      </w:r>
      <w:r w:rsidR="00875D91">
        <w:rPr>
          <w:rFonts w:ascii="Calibri" w:hAnsi="Calibri" w:cs="Calibri"/>
          <w:bCs/>
          <w:sz w:val="22"/>
          <w:szCs w:val="22"/>
        </w:rPr>
        <w:t>their child’s clinical team or The Government; and wanted reassurance they were not alone as well as official letters to show employers to allow them to stay at home and shield with their children</w:t>
      </w:r>
      <w:r w:rsidR="008D4017">
        <w:rPr>
          <w:rFonts w:ascii="Calibri" w:hAnsi="Calibri" w:cs="Calibri"/>
          <w:bCs/>
          <w:sz w:val="22"/>
          <w:szCs w:val="22"/>
        </w:rPr>
        <w:t xml:space="preserve"> </w:t>
      </w:r>
      <w:r w:rsidR="008D4017" w:rsidRPr="008D4017">
        <w:rPr>
          <w:rFonts w:ascii="Calibri" w:hAnsi="Calibri" w:cs="Calibri"/>
          <w:bCs/>
          <w:sz w:val="22"/>
          <w:szCs w:val="22"/>
        </w:rPr>
        <w:t>(</w:t>
      </w:r>
      <w:r w:rsidR="00FA0771">
        <w:rPr>
          <w:rFonts w:ascii="Calibri" w:hAnsi="Calibri" w:cs="Calibri"/>
          <w:bCs/>
          <w:sz w:val="22"/>
          <w:szCs w:val="22"/>
        </w:rPr>
        <w:t xml:space="preserve">Table 2; </w:t>
      </w:r>
      <w:r w:rsidR="008D4017" w:rsidRPr="008D4017">
        <w:rPr>
          <w:rFonts w:ascii="Calibri" w:hAnsi="Calibri" w:cs="Calibri"/>
          <w:bCs/>
          <w:sz w:val="22"/>
          <w:szCs w:val="22"/>
        </w:rPr>
        <w:t>Supplementary File 2)</w:t>
      </w:r>
      <w:r w:rsidR="008D4017">
        <w:rPr>
          <w:rFonts w:ascii="Calibri" w:hAnsi="Calibri" w:cs="Calibri"/>
          <w:bCs/>
          <w:sz w:val="22"/>
          <w:szCs w:val="22"/>
        </w:rPr>
        <w:t>.</w:t>
      </w:r>
    </w:p>
    <w:p w14:paraId="55AEA48F" w14:textId="77777777" w:rsidR="00D353BE" w:rsidRPr="00B807A0" w:rsidRDefault="00D353BE" w:rsidP="00A86E7C">
      <w:pPr>
        <w:spacing w:line="480" w:lineRule="auto"/>
        <w:jc w:val="both"/>
        <w:rPr>
          <w:rFonts w:ascii="Calibri" w:hAnsi="Calibri" w:cs="Calibri"/>
          <w:b/>
          <w:i/>
          <w:sz w:val="22"/>
          <w:szCs w:val="22"/>
        </w:rPr>
      </w:pPr>
      <w:r w:rsidRPr="00B807A0">
        <w:rPr>
          <w:rFonts w:ascii="Calibri" w:hAnsi="Calibri" w:cs="Calibri"/>
          <w:b/>
          <w:i/>
          <w:sz w:val="22"/>
          <w:szCs w:val="22"/>
        </w:rPr>
        <w:t>Lockdown and isolation</w:t>
      </w:r>
    </w:p>
    <w:p w14:paraId="205E2EE8" w14:textId="6B3FD5AD" w:rsidR="00D353BE" w:rsidRDefault="00875D91" w:rsidP="00A86E7C">
      <w:pPr>
        <w:spacing w:line="480" w:lineRule="auto"/>
        <w:ind w:firstLine="720"/>
        <w:rPr>
          <w:rFonts w:ascii="Calibri" w:hAnsi="Calibri" w:cs="Calibri"/>
          <w:bCs/>
          <w:sz w:val="22"/>
          <w:szCs w:val="22"/>
          <w:highlight w:val="yellow"/>
        </w:rPr>
      </w:pPr>
      <w:r>
        <w:rPr>
          <w:rFonts w:ascii="Calibri" w:hAnsi="Calibri" w:cs="Calibri"/>
          <w:bCs/>
          <w:sz w:val="22"/>
          <w:szCs w:val="22"/>
        </w:rPr>
        <w:lastRenderedPageBreak/>
        <w:t>Parents described a significant</w:t>
      </w:r>
      <w:r w:rsidR="00D353BE" w:rsidRPr="00AB060B">
        <w:rPr>
          <w:rFonts w:ascii="Calibri" w:hAnsi="Calibri" w:cs="Calibri"/>
          <w:bCs/>
          <w:sz w:val="22"/>
          <w:szCs w:val="22"/>
        </w:rPr>
        <w:t xml:space="preserve"> psychological impact of the emergence of the virus and subsequent</w:t>
      </w:r>
      <w:r>
        <w:rPr>
          <w:rFonts w:ascii="Calibri" w:hAnsi="Calibri" w:cs="Calibri"/>
          <w:bCs/>
          <w:sz w:val="22"/>
          <w:szCs w:val="22"/>
        </w:rPr>
        <w:t xml:space="preserve"> periods of</w:t>
      </w:r>
      <w:r w:rsidR="00D353BE" w:rsidRPr="00AB060B">
        <w:rPr>
          <w:rFonts w:ascii="Calibri" w:hAnsi="Calibri" w:cs="Calibri"/>
          <w:bCs/>
          <w:sz w:val="22"/>
          <w:szCs w:val="22"/>
        </w:rPr>
        <w:t xml:space="preserve"> lockdown</w:t>
      </w:r>
      <w:r w:rsidR="00D353BE">
        <w:rPr>
          <w:rFonts w:ascii="Calibri" w:hAnsi="Calibri" w:cs="Calibri"/>
          <w:bCs/>
          <w:sz w:val="22"/>
          <w:szCs w:val="22"/>
        </w:rPr>
        <w:t>,</w:t>
      </w:r>
      <w:r w:rsidR="00D353BE" w:rsidRPr="00AB060B">
        <w:rPr>
          <w:rFonts w:ascii="Calibri" w:hAnsi="Calibri" w:cs="Calibri"/>
          <w:bCs/>
          <w:sz w:val="22"/>
          <w:szCs w:val="22"/>
        </w:rPr>
        <w:t xml:space="preserve"> </w:t>
      </w:r>
      <w:r>
        <w:rPr>
          <w:rFonts w:ascii="Calibri" w:hAnsi="Calibri" w:cs="Calibri"/>
          <w:bCs/>
          <w:sz w:val="22"/>
          <w:szCs w:val="22"/>
        </w:rPr>
        <w:t>on</w:t>
      </w:r>
      <w:r w:rsidR="00D353BE" w:rsidRPr="00AB060B">
        <w:rPr>
          <w:rFonts w:ascii="Calibri" w:hAnsi="Calibri" w:cs="Calibri"/>
          <w:bCs/>
          <w:sz w:val="22"/>
          <w:szCs w:val="22"/>
        </w:rPr>
        <w:t xml:space="preserve"> themselves and their </w:t>
      </w:r>
      <w:r>
        <w:rPr>
          <w:rFonts w:ascii="Calibri" w:hAnsi="Calibri" w:cs="Calibri"/>
          <w:bCs/>
          <w:sz w:val="22"/>
          <w:szCs w:val="22"/>
        </w:rPr>
        <w:t>children, raising</w:t>
      </w:r>
      <w:r w:rsidR="00D353BE" w:rsidRPr="004F2A20">
        <w:rPr>
          <w:rFonts w:ascii="Calibri" w:hAnsi="Calibri" w:cs="Calibri"/>
          <w:bCs/>
          <w:sz w:val="22"/>
          <w:szCs w:val="22"/>
        </w:rPr>
        <w:t xml:space="preserve"> concern</w:t>
      </w:r>
      <w:r w:rsidR="00D353BE">
        <w:rPr>
          <w:rFonts w:ascii="Calibri" w:hAnsi="Calibri" w:cs="Calibri"/>
          <w:bCs/>
          <w:sz w:val="22"/>
          <w:szCs w:val="22"/>
        </w:rPr>
        <w:t>s</w:t>
      </w:r>
      <w:r w:rsidR="00D353BE" w:rsidRPr="004F2A20">
        <w:rPr>
          <w:rFonts w:ascii="Calibri" w:hAnsi="Calibri" w:cs="Calibri"/>
          <w:bCs/>
          <w:sz w:val="22"/>
          <w:szCs w:val="22"/>
        </w:rPr>
        <w:t xml:space="preserve"> about</w:t>
      </w:r>
      <w:r w:rsidR="00D353BE">
        <w:rPr>
          <w:rFonts w:ascii="Calibri" w:hAnsi="Calibri" w:cs="Calibri"/>
          <w:bCs/>
          <w:sz w:val="22"/>
          <w:szCs w:val="22"/>
        </w:rPr>
        <w:t xml:space="preserve"> keeping their child safe</w:t>
      </w:r>
      <w:r>
        <w:rPr>
          <w:rFonts w:ascii="Calibri" w:hAnsi="Calibri" w:cs="Calibri"/>
          <w:bCs/>
          <w:sz w:val="22"/>
          <w:szCs w:val="22"/>
        </w:rPr>
        <w:t xml:space="preserve">. An example were parents working as </w:t>
      </w:r>
      <w:r w:rsidR="00D353BE">
        <w:rPr>
          <w:rFonts w:ascii="Calibri" w:hAnsi="Calibri" w:cs="Calibri"/>
          <w:bCs/>
          <w:sz w:val="22"/>
          <w:szCs w:val="22"/>
        </w:rPr>
        <w:t>frontline</w:t>
      </w:r>
      <w:r>
        <w:rPr>
          <w:rFonts w:ascii="Calibri" w:hAnsi="Calibri" w:cs="Calibri"/>
          <w:bCs/>
          <w:sz w:val="22"/>
          <w:szCs w:val="22"/>
        </w:rPr>
        <w:t xml:space="preserve"> health workers</w:t>
      </w:r>
      <w:r w:rsidR="00CC5765">
        <w:rPr>
          <w:rFonts w:ascii="Calibri" w:hAnsi="Calibri" w:cs="Calibri"/>
          <w:bCs/>
          <w:sz w:val="22"/>
          <w:szCs w:val="22"/>
        </w:rPr>
        <w:t xml:space="preserve"> who</w:t>
      </w:r>
      <w:r w:rsidR="00D353BE">
        <w:rPr>
          <w:rFonts w:ascii="Calibri" w:hAnsi="Calibri" w:cs="Calibri"/>
          <w:bCs/>
          <w:sz w:val="22"/>
          <w:szCs w:val="22"/>
        </w:rPr>
        <w:t xml:space="preserve"> </w:t>
      </w:r>
      <w:r>
        <w:rPr>
          <w:rFonts w:ascii="Calibri" w:hAnsi="Calibri" w:cs="Calibri"/>
          <w:bCs/>
          <w:sz w:val="22"/>
          <w:szCs w:val="22"/>
        </w:rPr>
        <w:t>chose to live separately from their family in order to</w:t>
      </w:r>
      <w:r w:rsidR="00D353BE">
        <w:rPr>
          <w:rFonts w:ascii="Calibri" w:hAnsi="Calibri" w:cs="Calibri"/>
          <w:bCs/>
          <w:sz w:val="22"/>
          <w:szCs w:val="22"/>
        </w:rPr>
        <w:t xml:space="preserve"> keep </w:t>
      </w:r>
      <w:r>
        <w:rPr>
          <w:rFonts w:ascii="Calibri" w:hAnsi="Calibri" w:cs="Calibri"/>
          <w:bCs/>
          <w:sz w:val="22"/>
          <w:szCs w:val="22"/>
        </w:rPr>
        <w:t>them</w:t>
      </w:r>
      <w:r w:rsidR="00D353BE">
        <w:rPr>
          <w:rFonts w:ascii="Calibri" w:hAnsi="Calibri" w:cs="Calibri"/>
          <w:bCs/>
          <w:sz w:val="22"/>
          <w:szCs w:val="22"/>
        </w:rPr>
        <w:t xml:space="preserve"> safe.</w:t>
      </w:r>
    </w:p>
    <w:p w14:paraId="57BE1A0F" w14:textId="77777777" w:rsidR="00D353BE" w:rsidRPr="00B807A0" w:rsidRDefault="00D353BE" w:rsidP="00A86E7C">
      <w:pPr>
        <w:spacing w:line="480" w:lineRule="auto"/>
        <w:jc w:val="both"/>
        <w:rPr>
          <w:rFonts w:ascii="Calibri" w:hAnsi="Calibri" w:cs="Calibri"/>
          <w:b/>
          <w:i/>
          <w:sz w:val="22"/>
          <w:szCs w:val="22"/>
        </w:rPr>
      </w:pPr>
      <w:r w:rsidRPr="00B807A0">
        <w:rPr>
          <w:rFonts w:ascii="Calibri" w:hAnsi="Calibri" w:cs="Calibri"/>
          <w:b/>
          <w:i/>
          <w:sz w:val="22"/>
          <w:szCs w:val="22"/>
        </w:rPr>
        <w:t>Information</w:t>
      </w:r>
    </w:p>
    <w:p w14:paraId="2BBEE6F2" w14:textId="631F8E73" w:rsidR="00D353BE" w:rsidRDefault="00D353BE" w:rsidP="00A86E7C">
      <w:pPr>
        <w:spacing w:line="480" w:lineRule="auto"/>
        <w:ind w:firstLine="720"/>
        <w:rPr>
          <w:rFonts w:ascii="Calibri" w:hAnsi="Calibri" w:cs="Calibri"/>
          <w:bCs/>
          <w:sz w:val="22"/>
          <w:szCs w:val="22"/>
        </w:rPr>
      </w:pPr>
      <w:r>
        <w:rPr>
          <w:rFonts w:ascii="Calibri" w:hAnsi="Calibri" w:cs="Calibri"/>
          <w:bCs/>
          <w:sz w:val="22"/>
          <w:szCs w:val="22"/>
        </w:rPr>
        <w:t xml:space="preserve">Parents reported </w:t>
      </w:r>
      <w:r w:rsidR="00BD557E">
        <w:rPr>
          <w:rFonts w:ascii="Calibri" w:hAnsi="Calibri" w:cs="Calibri"/>
          <w:bCs/>
          <w:sz w:val="22"/>
          <w:szCs w:val="22"/>
        </w:rPr>
        <w:t xml:space="preserve">having </w:t>
      </w:r>
      <w:r>
        <w:rPr>
          <w:rFonts w:ascii="Calibri" w:hAnsi="Calibri" w:cs="Calibri"/>
          <w:bCs/>
          <w:sz w:val="22"/>
          <w:szCs w:val="22"/>
        </w:rPr>
        <w:t>access</w:t>
      </w:r>
      <w:r w:rsidR="00BD557E">
        <w:rPr>
          <w:rFonts w:ascii="Calibri" w:hAnsi="Calibri" w:cs="Calibri"/>
          <w:bCs/>
          <w:sz w:val="22"/>
          <w:szCs w:val="22"/>
        </w:rPr>
        <w:t>ed</w:t>
      </w:r>
      <w:r>
        <w:rPr>
          <w:rFonts w:ascii="Calibri" w:hAnsi="Calibri" w:cs="Calibri"/>
          <w:bCs/>
          <w:sz w:val="22"/>
          <w:szCs w:val="22"/>
        </w:rPr>
        <w:t xml:space="preserve"> information from</w:t>
      </w:r>
      <w:r w:rsidR="00875D91">
        <w:rPr>
          <w:rFonts w:ascii="Calibri" w:hAnsi="Calibri" w:cs="Calibri"/>
          <w:bCs/>
          <w:sz w:val="22"/>
          <w:szCs w:val="22"/>
        </w:rPr>
        <w:t xml:space="preserve"> a number of sources including;</w:t>
      </w:r>
      <w:r>
        <w:rPr>
          <w:rFonts w:ascii="Calibri" w:hAnsi="Calibri" w:cs="Calibri"/>
          <w:bCs/>
          <w:sz w:val="22"/>
          <w:szCs w:val="22"/>
        </w:rPr>
        <w:t xml:space="preserve"> </w:t>
      </w:r>
      <w:r w:rsidR="00FC0508">
        <w:rPr>
          <w:rFonts w:ascii="Calibri" w:hAnsi="Calibri" w:cs="Calibri"/>
          <w:bCs/>
          <w:sz w:val="22"/>
          <w:szCs w:val="22"/>
        </w:rPr>
        <w:t xml:space="preserve">CHD specific sources including, </w:t>
      </w:r>
      <w:r>
        <w:rPr>
          <w:rFonts w:ascii="Calibri" w:hAnsi="Calibri" w:cs="Calibri"/>
          <w:bCs/>
          <w:sz w:val="22"/>
          <w:szCs w:val="22"/>
        </w:rPr>
        <w:t>British Heart Foundation</w:t>
      </w:r>
      <w:r w:rsidR="00FC0508">
        <w:rPr>
          <w:rFonts w:ascii="Calibri" w:hAnsi="Calibri" w:cs="Calibri"/>
          <w:bCs/>
          <w:sz w:val="22"/>
          <w:szCs w:val="22"/>
        </w:rPr>
        <w:t xml:space="preserve">, Children’s </w:t>
      </w:r>
      <w:r w:rsidR="00875D91">
        <w:rPr>
          <w:rFonts w:ascii="Calibri" w:hAnsi="Calibri" w:cs="Calibri"/>
          <w:bCs/>
          <w:sz w:val="22"/>
          <w:szCs w:val="22"/>
        </w:rPr>
        <w:t>CHD charities</w:t>
      </w:r>
      <w:r w:rsidR="00FC0508">
        <w:rPr>
          <w:rFonts w:ascii="Calibri" w:hAnsi="Calibri" w:cs="Calibri"/>
          <w:bCs/>
          <w:sz w:val="22"/>
          <w:szCs w:val="22"/>
        </w:rPr>
        <w:t xml:space="preserve"> and the</w:t>
      </w:r>
      <w:r>
        <w:rPr>
          <w:rFonts w:ascii="Calibri" w:hAnsi="Calibri" w:cs="Calibri"/>
          <w:bCs/>
          <w:sz w:val="22"/>
          <w:szCs w:val="22"/>
        </w:rPr>
        <w:t xml:space="preserve"> British Congenital Cardiac Association</w:t>
      </w:r>
      <w:r w:rsidR="00FC0508">
        <w:rPr>
          <w:rFonts w:ascii="Calibri" w:hAnsi="Calibri" w:cs="Calibri"/>
          <w:bCs/>
          <w:sz w:val="22"/>
          <w:szCs w:val="22"/>
        </w:rPr>
        <w:t xml:space="preserve">; </w:t>
      </w:r>
      <w:r>
        <w:rPr>
          <w:rFonts w:ascii="Calibri" w:hAnsi="Calibri" w:cs="Calibri"/>
          <w:bCs/>
          <w:sz w:val="22"/>
          <w:szCs w:val="22"/>
        </w:rPr>
        <w:t>in addition to news outlets NHS/ Government website</w:t>
      </w:r>
      <w:r w:rsidR="00FC0508">
        <w:rPr>
          <w:rFonts w:ascii="Calibri" w:hAnsi="Calibri" w:cs="Calibri"/>
          <w:bCs/>
          <w:sz w:val="22"/>
          <w:szCs w:val="22"/>
        </w:rPr>
        <w:t xml:space="preserve">s, </w:t>
      </w:r>
      <w:r>
        <w:rPr>
          <w:rFonts w:ascii="Calibri" w:hAnsi="Calibri" w:cs="Calibri"/>
          <w:bCs/>
          <w:sz w:val="22"/>
          <w:szCs w:val="22"/>
        </w:rPr>
        <w:t xml:space="preserve">World Health </w:t>
      </w:r>
      <w:proofErr w:type="spellStart"/>
      <w:r>
        <w:rPr>
          <w:rFonts w:ascii="Calibri" w:hAnsi="Calibri" w:cs="Calibri"/>
          <w:bCs/>
          <w:sz w:val="22"/>
          <w:szCs w:val="22"/>
        </w:rPr>
        <w:t>Organisation</w:t>
      </w:r>
      <w:proofErr w:type="spellEnd"/>
      <w:r>
        <w:rPr>
          <w:rFonts w:ascii="Calibri" w:hAnsi="Calibri" w:cs="Calibri"/>
          <w:bCs/>
          <w:sz w:val="22"/>
          <w:szCs w:val="22"/>
        </w:rPr>
        <w:t xml:space="preserve"> and social media.</w:t>
      </w:r>
    </w:p>
    <w:p w14:paraId="4F58D9DD" w14:textId="77777777" w:rsidR="00D353BE" w:rsidRDefault="00D353BE" w:rsidP="00A86E7C">
      <w:pPr>
        <w:spacing w:line="480" w:lineRule="auto"/>
        <w:jc w:val="both"/>
        <w:rPr>
          <w:rFonts w:ascii="Calibri" w:hAnsi="Calibri" w:cs="Calibri"/>
          <w:b/>
          <w:i/>
          <w:sz w:val="22"/>
          <w:szCs w:val="22"/>
        </w:rPr>
      </w:pPr>
      <w:r w:rsidRPr="006C6399">
        <w:rPr>
          <w:rFonts w:ascii="Calibri" w:hAnsi="Calibri" w:cs="Calibri"/>
          <w:b/>
          <w:i/>
          <w:sz w:val="22"/>
          <w:szCs w:val="22"/>
        </w:rPr>
        <w:t>Support</w:t>
      </w:r>
    </w:p>
    <w:p w14:paraId="1B2443EF" w14:textId="4CA8B030" w:rsidR="00D353BE" w:rsidRDefault="00D353BE" w:rsidP="00A86E7C">
      <w:pPr>
        <w:spacing w:line="480" w:lineRule="auto"/>
        <w:ind w:firstLine="720"/>
        <w:rPr>
          <w:rFonts w:ascii="Calibri" w:hAnsi="Calibri" w:cs="Calibri"/>
          <w:bCs/>
          <w:sz w:val="22"/>
          <w:szCs w:val="22"/>
        </w:rPr>
      </w:pPr>
      <w:r>
        <w:rPr>
          <w:rFonts w:ascii="Calibri" w:hAnsi="Calibri" w:cs="Calibri"/>
          <w:bCs/>
          <w:sz w:val="22"/>
          <w:szCs w:val="22"/>
        </w:rPr>
        <w:t>Parents wanted more support to gain eligibility to access priority on-line grocery shopping delivery slots as well as instructions</w:t>
      </w:r>
      <w:r w:rsidR="00CC5765">
        <w:rPr>
          <w:rFonts w:ascii="Calibri" w:hAnsi="Calibri" w:cs="Calibri"/>
          <w:bCs/>
          <w:sz w:val="22"/>
          <w:szCs w:val="22"/>
        </w:rPr>
        <w:t xml:space="preserve"> for re-integration </w:t>
      </w:r>
      <w:r>
        <w:rPr>
          <w:rFonts w:ascii="Calibri" w:hAnsi="Calibri" w:cs="Calibri"/>
          <w:bCs/>
          <w:sz w:val="22"/>
          <w:szCs w:val="22"/>
        </w:rPr>
        <w:t>as to</w:t>
      </w:r>
      <w:r w:rsidR="00401E2D">
        <w:rPr>
          <w:rFonts w:ascii="Calibri" w:hAnsi="Calibri" w:cs="Calibri"/>
          <w:bCs/>
          <w:sz w:val="22"/>
          <w:szCs w:val="22"/>
        </w:rPr>
        <w:t xml:space="preserve"> </w:t>
      </w:r>
      <w:r>
        <w:rPr>
          <w:rFonts w:ascii="Calibri" w:hAnsi="Calibri" w:cs="Calibri"/>
          <w:bCs/>
          <w:sz w:val="22"/>
          <w:szCs w:val="22"/>
        </w:rPr>
        <w:t>what to do when lockdown restrictions are lifted</w:t>
      </w:r>
    </w:p>
    <w:p w14:paraId="7CB59F79" w14:textId="77777777" w:rsidR="00D353BE" w:rsidRPr="00154FCE" w:rsidRDefault="00D353BE" w:rsidP="00A86E7C">
      <w:pPr>
        <w:spacing w:line="480" w:lineRule="auto"/>
        <w:jc w:val="both"/>
        <w:rPr>
          <w:rFonts w:ascii="Calibri" w:hAnsi="Calibri" w:cs="Calibri"/>
          <w:b/>
          <w:sz w:val="22"/>
          <w:szCs w:val="22"/>
        </w:rPr>
      </w:pPr>
      <w:r w:rsidRPr="006C6399">
        <w:rPr>
          <w:rFonts w:ascii="Calibri" w:hAnsi="Calibri" w:cs="Calibri"/>
          <w:b/>
          <w:sz w:val="22"/>
          <w:szCs w:val="22"/>
        </w:rPr>
        <w:t>Decisions</w:t>
      </w:r>
      <w:r>
        <w:rPr>
          <w:rFonts w:ascii="Calibri" w:hAnsi="Calibri" w:cs="Calibri"/>
          <w:b/>
          <w:sz w:val="22"/>
          <w:szCs w:val="22"/>
        </w:rPr>
        <w:t xml:space="preserve"> </w:t>
      </w:r>
    </w:p>
    <w:p w14:paraId="1A266E0E" w14:textId="6679579D" w:rsidR="00D353BE" w:rsidRPr="00D353BE" w:rsidRDefault="00CC5765" w:rsidP="008D4017">
      <w:pPr>
        <w:spacing w:line="480" w:lineRule="auto"/>
        <w:ind w:firstLine="720"/>
        <w:rPr>
          <w:rFonts w:ascii="Calibri" w:hAnsi="Calibri" w:cs="Calibri"/>
          <w:bCs/>
          <w:sz w:val="22"/>
          <w:szCs w:val="22"/>
        </w:rPr>
      </w:pPr>
      <w:r>
        <w:rPr>
          <w:rFonts w:ascii="Calibri" w:hAnsi="Calibri" w:cs="Calibri"/>
          <w:bCs/>
          <w:sz w:val="22"/>
          <w:szCs w:val="22"/>
        </w:rPr>
        <w:t>Most</w:t>
      </w:r>
      <w:r w:rsidR="00D353BE">
        <w:rPr>
          <w:rFonts w:ascii="Calibri" w:hAnsi="Calibri" w:cs="Calibri"/>
          <w:bCs/>
          <w:sz w:val="22"/>
          <w:szCs w:val="22"/>
        </w:rPr>
        <w:t xml:space="preserve"> parents </w:t>
      </w:r>
      <w:r>
        <w:rPr>
          <w:rFonts w:ascii="Calibri" w:hAnsi="Calibri" w:cs="Calibri"/>
          <w:bCs/>
          <w:sz w:val="22"/>
          <w:szCs w:val="22"/>
        </w:rPr>
        <w:t xml:space="preserve"> (n=92) </w:t>
      </w:r>
      <w:r w:rsidR="00D353BE">
        <w:rPr>
          <w:rFonts w:ascii="Calibri" w:hAnsi="Calibri" w:cs="Calibri"/>
          <w:bCs/>
          <w:sz w:val="22"/>
          <w:szCs w:val="22"/>
        </w:rPr>
        <w:t xml:space="preserve">did not rely on official advice regarding clinical vulnerability and took the decision to keep their child at home ‘shielded’ based on ‘gut instincts’ and relying on their own judgment. </w:t>
      </w:r>
    </w:p>
    <w:p w14:paraId="3EB6437F" w14:textId="7ADB5F32" w:rsidR="00D353BE" w:rsidRPr="00D353BE" w:rsidRDefault="00D353BE" w:rsidP="00A86E7C">
      <w:pPr>
        <w:spacing w:line="480" w:lineRule="auto"/>
        <w:rPr>
          <w:rFonts w:ascii="Calibri" w:hAnsi="Calibri" w:cs="Calibri"/>
          <w:b/>
          <w:bCs/>
          <w:i/>
          <w:sz w:val="22"/>
          <w:szCs w:val="22"/>
        </w:rPr>
      </w:pPr>
      <w:r>
        <w:rPr>
          <w:rFonts w:ascii="Calibri" w:hAnsi="Calibri" w:cs="Calibri"/>
          <w:b/>
          <w:bCs/>
          <w:i/>
          <w:sz w:val="22"/>
          <w:szCs w:val="22"/>
        </w:rPr>
        <w:t>Children and young people</w:t>
      </w:r>
    </w:p>
    <w:p w14:paraId="064938BE" w14:textId="6363083E" w:rsidR="00D353BE" w:rsidRPr="00D353BE" w:rsidRDefault="00D353BE" w:rsidP="00A86E7C">
      <w:pPr>
        <w:spacing w:line="480" w:lineRule="auto"/>
        <w:ind w:firstLine="720"/>
        <w:rPr>
          <w:rFonts w:ascii="Calibri" w:hAnsi="Calibri" w:cs="Calibri"/>
          <w:bCs/>
          <w:i/>
          <w:sz w:val="22"/>
          <w:szCs w:val="22"/>
        </w:rPr>
      </w:pPr>
      <w:r w:rsidRPr="00D353BE">
        <w:rPr>
          <w:rFonts w:ascii="Calibri" w:hAnsi="Calibri" w:cs="Calibri"/>
          <w:sz w:val="22"/>
          <w:szCs w:val="22"/>
        </w:rPr>
        <w:t xml:space="preserve">The majority of children/young people </w:t>
      </w:r>
      <w:r w:rsidR="00BD557E">
        <w:rPr>
          <w:rFonts w:ascii="Calibri" w:hAnsi="Calibri" w:cs="Calibri"/>
          <w:sz w:val="22"/>
          <w:szCs w:val="22"/>
        </w:rPr>
        <w:t>(</w:t>
      </w:r>
      <w:r w:rsidRPr="00D353BE">
        <w:rPr>
          <w:rFonts w:ascii="Calibri" w:hAnsi="Calibri" w:cs="Calibri"/>
          <w:sz w:val="22"/>
          <w:szCs w:val="22"/>
        </w:rPr>
        <w:t>70%</w:t>
      </w:r>
      <w:r w:rsidR="00BD557E">
        <w:rPr>
          <w:rFonts w:ascii="Calibri" w:hAnsi="Calibri" w:cs="Calibri"/>
          <w:sz w:val="22"/>
          <w:szCs w:val="22"/>
        </w:rPr>
        <w:t>)</w:t>
      </w:r>
      <w:r w:rsidRPr="00D353BE">
        <w:rPr>
          <w:rFonts w:ascii="Calibri" w:hAnsi="Calibri" w:cs="Calibri"/>
          <w:sz w:val="22"/>
          <w:szCs w:val="22"/>
        </w:rPr>
        <w:t xml:space="preserve"> offered comments.</w:t>
      </w:r>
    </w:p>
    <w:p w14:paraId="2AB29A96" w14:textId="45E68407" w:rsidR="00D353BE" w:rsidRDefault="00D353BE" w:rsidP="00A86E7C">
      <w:pPr>
        <w:spacing w:line="480" w:lineRule="auto"/>
        <w:rPr>
          <w:rFonts w:ascii="Calibri" w:hAnsi="Calibri" w:cs="Calibri"/>
          <w:bCs/>
          <w:i/>
          <w:sz w:val="22"/>
          <w:szCs w:val="22"/>
        </w:rPr>
      </w:pPr>
      <w:r>
        <w:rPr>
          <w:rFonts w:ascii="Calibri" w:hAnsi="Calibri" w:cs="Calibri"/>
          <w:bCs/>
          <w:i/>
          <w:sz w:val="22"/>
          <w:szCs w:val="22"/>
        </w:rPr>
        <w:t>Virus</w:t>
      </w:r>
    </w:p>
    <w:p w14:paraId="03A655B3" w14:textId="0EC15306" w:rsidR="005155ED" w:rsidRPr="00154FCE" w:rsidRDefault="005155ED" w:rsidP="00A86E7C">
      <w:pPr>
        <w:spacing w:line="480" w:lineRule="auto"/>
        <w:rPr>
          <w:rFonts w:ascii="Calibri" w:hAnsi="Calibri" w:cs="Calibri"/>
          <w:bCs/>
          <w:sz w:val="22"/>
          <w:szCs w:val="22"/>
        </w:rPr>
      </w:pPr>
      <w:r>
        <w:rPr>
          <w:rFonts w:ascii="Calibri" w:hAnsi="Calibri" w:cs="Calibri"/>
          <w:bCs/>
          <w:sz w:val="22"/>
          <w:szCs w:val="22"/>
        </w:rPr>
        <w:tab/>
      </w:r>
      <w:r w:rsidR="007A698E">
        <w:rPr>
          <w:rFonts w:ascii="Calibri" w:hAnsi="Calibri" w:cs="Calibri"/>
          <w:bCs/>
          <w:sz w:val="22"/>
          <w:szCs w:val="22"/>
        </w:rPr>
        <w:t>M</w:t>
      </w:r>
      <w:r>
        <w:rPr>
          <w:rFonts w:ascii="Calibri" w:hAnsi="Calibri" w:cs="Calibri"/>
          <w:bCs/>
          <w:sz w:val="22"/>
          <w:szCs w:val="22"/>
        </w:rPr>
        <w:t>ost comments from</w:t>
      </w:r>
      <w:r w:rsidR="00C42DFE">
        <w:rPr>
          <w:rFonts w:ascii="Calibri" w:hAnsi="Calibri" w:cs="Calibri"/>
          <w:bCs/>
          <w:sz w:val="22"/>
          <w:szCs w:val="22"/>
        </w:rPr>
        <w:t xml:space="preserve"> </w:t>
      </w:r>
      <w:r w:rsidR="00FA1890">
        <w:rPr>
          <w:rFonts w:ascii="Calibri" w:hAnsi="Calibri" w:cs="Calibri"/>
          <w:sz w:val="22"/>
          <w:szCs w:val="22"/>
        </w:rPr>
        <w:t xml:space="preserve">children/young people </w:t>
      </w:r>
      <w:r>
        <w:rPr>
          <w:rFonts w:ascii="Calibri" w:hAnsi="Calibri" w:cs="Calibri"/>
          <w:bCs/>
          <w:sz w:val="22"/>
          <w:szCs w:val="22"/>
        </w:rPr>
        <w:t>describe</w:t>
      </w:r>
      <w:r w:rsidR="00374177">
        <w:rPr>
          <w:rFonts w:ascii="Calibri" w:hAnsi="Calibri" w:cs="Calibri"/>
          <w:bCs/>
          <w:sz w:val="22"/>
          <w:szCs w:val="22"/>
        </w:rPr>
        <w:t>d</w:t>
      </w:r>
      <w:r>
        <w:rPr>
          <w:rFonts w:ascii="Calibri" w:hAnsi="Calibri" w:cs="Calibri"/>
          <w:bCs/>
          <w:sz w:val="22"/>
          <w:szCs w:val="22"/>
        </w:rPr>
        <w:t xml:space="preserve"> a fear of contracting the virus and not recovering</w:t>
      </w:r>
      <w:r w:rsidR="0086473D">
        <w:rPr>
          <w:rFonts w:ascii="Calibri" w:hAnsi="Calibri" w:cs="Calibri"/>
          <w:bCs/>
          <w:sz w:val="22"/>
          <w:szCs w:val="22"/>
        </w:rPr>
        <w:t>, alth</w:t>
      </w:r>
      <w:r w:rsidR="00F40573">
        <w:rPr>
          <w:rFonts w:ascii="Calibri" w:hAnsi="Calibri" w:cs="Calibri"/>
          <w:bCs/>
          <w:sz w:val="22"/>
          <w:szCs w:val="22"/>
        </w:rPr>
        <w:t>ough some had no concerns</w:t>
      </w:r>
      <w:r w:rsidR="0086473D">
        <w:rPr>
          <w:rFonts w:ascii="Calibri" w:hAnsi="Calibri" w:cs="Calibri"/>
          <w:bCs/>
          <w:sz w:val="22"/>
          <w:szCs w:val="22"/>
        </w:rPr>
        <w:t>.</w:t>
      </w:r>
      <w:r w:rsidR="00532D9E">
        <w:rPr>
          <w:rFonts w:ascii="Calibri" w:hAnsi="Calibri" w:cs="Calibri"/>
          <w:bCs/>
          <w:sz w:val="22"/>
          <w:szCs w:val="22"/>
        </w:rPr>
        <w:t xml:space="preserve"> </w:t>
      </w:r>
      <w:r w:rsidR="00FA1890">
        <w:rPr>
          <w:rFonts w:ascii="Calibri" w:hAnsi="Calibri" w:cs="Calibri"/>
          <w:sz w:val="22"/>
          <w:szCs w:val="22"/>
        </w:rPr>
        <w:t xml:space="preserve">Children/young people </w:t>
      </w:r>
      <w:r w:rsidR="00E54718" w:rsidRPr="008561C3">
        <w:rPr>
          <w:rFonts w:ascii="Calibri" w:hAnsi="Calibri" w:cs="Calibri"/>
          <w:sz w:val="22"/>
          <w:szCs w:val="22"/>
        </w:rPr>
        <w:t>wanted more information specific t</w:t>
      </w:r>
      <w:r w:rsidR="00E54718">
        <w:rPr>
          <w:rFonts w:ascii="Calibri" w:hAnsi="Calibri" w:cs="Calibri"/>
          <w:sz w:val="22"/>
          <w:szCs w:val="22"/>
        </w:rPr>
        <w:t>o their cardiac diagnosis and</w:t>
      </w:r>
      <w:r w:rsidR="00DC183B">
        <w:rPr>
          <w:rFonts w:ascii="Calibri" w:hAnsi="Calibri" w:cs="Calibri"/>
          <w:sz w:val="22"/>
          <w:szCs w:val="22"/>
        </w:rPr>
        <w:t xml:space="preserve"> almost half of them</w:t>
      </w:r>
      <w:r w:rsidR="00E54718">
        <w:rPr>
          <w:rFonts w:ascii="Calibri" w:hAnsi="Calibri" w:cs="Calibri"/>
          <w:sz w:val="22"/>
          <w:szCs w:val="22"/>
        </w:rPr>
        <w:t xml:space="preserve"> had not left home since lockdown began.</w:t>
      </w:r>
      <w:r w:rsidR="00686B74">
        <w:rPr>
          <w:rFonts w:ascii="Calibri" w:hAnsi="Calibri" w:cs="Calibri"/>
          <w:sz w:val="22"/>
          <w:szCs w:val="22"/>
        </w:rPr>
        <w:t xml:space="preserve"> </w:t>
      </w:r>
      <w:r w:rsidR="00747775">
        <w:rPr>
          <w:rFonts w:ascii="Calibri" w:hAnsi="Calibri" w:cs="Calibri"/>
          <w:sz w:val="22"/>
          <w:szCs w:val="22"/>
        </w:rPr>
        <w:t>C</w:t>
      </w:r>
      <w:r w:rsidR="00FA1890">
        <w:rPr>
          <w:rFonts w:ascii="Calibri" w:hAnsi="Calibri" w:cs="Calibri"/>
          <w:sz w:val="22"/>
          <w:szCs w:val="22"/>
        </w:rPr>
        <w:t xml:space="preserve">hildren/young people </w:t>
      </w:r>
      <w:r w:rsidR="00686B74" w:rsidRPr="00896353">
        <w:rPr>
          <w:rFonts w:ascii="Calibri" w:hAnsi="Calibri" w:cs="Calibri"/>
          <w:sz w:val="22"/>
          <w:szCs w:val="22"/>
        </w:rPr>
        <w:t xml:space="preserve">would </w:t>
      </w:r>
      <w:r w:rsidR="00686B74">
        <w:rPr>
          <w:rFonts w:ascii="Calibri" w:hAnsi="Calibri" w:cs="Calibri"/>
          <w:sz w:val="22"/>
          <w:szCs w:val="22"/>
        </w:rPr>
        <w:t xml:space="preserve">have </w:t>
      </w:r>
      <w:r w:rsidR="00686B74" w:rsidRPr="00896353">
        <w:rPr>
          <w:rFonts w:ascii="Calibri" w:hAnsi="Calibri" w:cs="Calibri"/>
          <w:sz w:val="22"/>
          <w:szCs w:val="22"/>
        </w:rPr>
        <w:t>like</w:t>
      </w:r>
      <w:r w:rsidR="00686B74">
        <w:rPr>
          <w:rFonts w:ascii="Calibri" w:hAnsi="Calibri" w:cs="Calibri"/>
          <w:sz w:val="22"/>
          <w:szCs w:val="22"/>
        </w:rPr>
        <w:t>d</w:t>
      </w:r>
      <w:r w:rsidR="00686B74" w:rsidRPr="00896353">
        <w:rPr>
          <w:rFonts w:ascii="Calibri" w:hAnsi="Calibri" w:cs="Calibri"/>
          <w:sz w:val="22"/>
          <w:szCs w:val="22"/>
        </w:rPr>
        <w:t xml:space="preserve"> more support with information specific to their ca</w:t>
      </w:r>
      <w:r w:rsidR="00DC183B">
        <w:rPr>
          <w:rFonts w:ascii="Calibri" w:hAnsi="Calibri" w:cs="Calibri"/>
          <w:sz w:val="22"/>
          <w:szCs w:val="22"/>
        </w:rPr>
        <w:t>rdiac diagnosis</w:t>
      </w:r>
      <w:r w:rsidR="00CC5765">
        <w:rPr>
          <w:rFonts w:ascii="Calibri" w:hAnsi="Calibri" w:cs="Calibri"/>
          <w:sz w:val="22"/>
          <w:szCs w:val="22"/>
        </w:rPr>
        <w:t xml:space="preserve"> </w:t>
      </w:r>
      <w:r w:rsidR="008D4017" w:rsidRPr="008D4017">
        <w:rPr>
          <w:rFonts w:ascii="Calibri" w:hAnsi="Calibri" w:cs="Calibri"/>
          <w:bCs/>
          <w:sz w:val="22"/>
          <w:szCs w:val="22"/>
        </w:rPr>
        <w:t>(</w:t>
      </w:r>
      <w:r w:rsidR="00FA0771">
        <w:rPr>
          <w:rFonts w:ascii="Calibri" w:hAnsi="Calibri" w:cs="Calibri"/>
          <w:bCs/>
          <w:sz w:val="22"/>
          <w:szCs w:val="22"/>
        </w:rPr>
        <w:t xml:space="preserve">Table 2; </w:t>
      </w:r>
      <w:r w:rsidR="008D4017" w:rsidRPr="008D4017">
        <w:rPr>
          <w:rFonts w:ascii="Calibri" w:hAnsi="Calibri" w:cs="Calibri"/>
          <w:bCs/>
          <w:sz w:val="22"/>
          <w:szCs w:val="22"/>
        </w:rPr>
        <w:t>Supplementary File 2)</w:t>
      </w:r>
      <w:r w:rsidR="00686B74">
        <w:rPr>
          <w:rFonts w:ascii="Calibri" w:hAnsi="Calibri" w:cs="Calibri"/>
          <w:sz w:val="22"/>
          <w:szCs w:val="22"/>
        </w:rPr>
        <w:t>.</w:t>
      </w:r>
    </w:p>
    <w:p w14:paraId="1F32560C" w14:textId="77777777" w:rsidR="004C5A82" w:rsidRPr="00B807A0" w:rsidRDefault="00154FCE" w:rsidP="00A86E7C">
      <w:pPr>
        <w:spacing w:line="480" w:lineRule="auto"/>
        <w:jc w:val="both"/>
        <w:rPr>
          <w:rFonts w:ascii="Calibri" w:hAnsi="Calibri" w:cs="Calibri"/>
          <w:b/>
          <w:i/>
          <w:sz w:val="22"/>
          <w:szCs w:val="22"/>
        </w:rPr>
      </w:pPr>
      <w:r w:rsidRPr="00B807A0">
        <w:rPr>
          <w:rFonts w:ascii="Calibri" w:hAnsi="Calibri" w:cs="Calibri"/>
          <w:b/>
          <w:i/>
          <w:sz w:val="22"/>
          <w:szCs w:val="22"/>
        </w:rPr>
        <w:t>Lockdown and isolation</w:t>
      </w:r>
    </w:p>
    <w:p w14:paraId="205BB11E" w14:textId="299AD4AA" w:rsidR="0061661F" w:rsidRPr="0061661F" w:rsidRDefault="0061661F" w:rsidP="00A86E7C">
      <w:pPr>
        <w:spacing w:line="480" w:lineRule="auto"/>
        <w:rPr>
          <w:rFonts w:ascii="Calibri" w:hAnsi="Calibri" w:cs="Calibri"/>
          <w:sz w:val="22"/>
          <w:szCs w:val="22"/>
        </w:rPr>
      </w:pPr>
      <w:r>
        <w:rPr>
          <w:rFonts w:ascii="Calibri" w:hAnsi="Calibri" w:cs="Calibri"/>
          <w:b/>
          <w:sz w:val="22"/>
          <w:szCs w:val="22"/>
        </w:rPr>
        <w:lastRenderedPageBreak/>
        <w:tab/>
      </w:r>
      <w:r w:rsidR="00FA1890">
        <w:rPr>
          <w:rFonts w:ascii="Calibri" w:hAnsi="Calibri" w:cs="Calibri"/>
          <w:sz w:val="22"/>
          <w:szCs w:val="22"/>
        </w:rPr>
        <w:t xml:space="preserve">Children/young people </w:t>
      </w:r>
      <w:r>
        <w:rPr>
          <w:rFonts w:ascii="Calibri" w:hAnsi="Calibri" w:cs="Calibri"/>
          <w:sz w:val="22"/>
          <w:szCs w:val="22"/>
        </w:rPr>
        <w:t xml:space="preserve">reported feeling sad, panicked, </w:t>
      </w:r>
      <w:r w:rsidR="00747775">
        <w:rPr>
          <w:rFonts w:ascii="Calibri" w:hAnsi="Calibri" w:cs="Calibri"/>
          <w:sz w:val="22"/>
          <w:szCs w:val="22"/>
        </w:rPr>
        <w:t xml:space="preserve">bored, </w:t>
      </w:r>
      <w:r w:rsidRPr="0061661F">
        <w:rPr>
          <w:rFonts w:ascii="Calibri" w:hAnsi="Calibri" w:cs="Calibri"/>
          <w:sz w:val="22"/>
          <w:szCs w:val="22"/>
        </w:rPr>
        <w:t>isolated and missing their friends</w:t>
      </w:r>
      <w:r w:rsidR="00CC5765">
        <w:rPr>
          <w:rFonts w:ascii="Calibri" w:hAnsi="Calibri" w:cs="Calibri"/>
          <w:sz w:val="22"/>
          <w:szCs w:val="22"/>
        </w:rPr>
        <w:t xml:space="preserve"> </w:t>
      </w:r>
      <w:r w:rsidR="008D4017" w:rsidRPr="008D4017">
        <w:rPr>
          <w:rFonts w:ascii="Calibri" w:hAnsi="Calibri" w:cs="Calibri"/>
          <w:bCs/>
          <w:sz w:val="22"/>
          <w:szCs w:val="22"/>
        </w:rPr>
        <w:t>(</w:t>
      </w:r>
      <w:r w:rsidR="00FA0771">
        <w:rPr>
          <w:rFonts w:ascii="Calibri" w:hAnsi="Calibri" w:cs="Calibri"/>
          <w:bCs/>
          <w:sz w:val="22"/>
          <w:szCs w:val="22"/>
        </w:rPr>
        <w:t xml:space="preserve">Table 2; </w:t>
      </w:r>
      <w:r w:rsidR="008D4017" w:rsidRPr="008D4017">
        <w:rPr>
          <w:rFonts w:ascii="Calibri" w:hAnsi="Calibri" w:cs="Calibri"/>
          <w:bCs/>
          <w:sz w:val="22"/>
          <w:szCs w:val="22"/>
        </w:rPr>
        <w:t>Supplementary File 2)</w:t>
      </w:r>
      <w:r w:rsidR="00761704">
        <w:rPr>
          <w:rFonts w:ascii="Calibri" w:hAnsi="Calibri" w:cs="Calibri"/>
          <w:sz w:val="22"/>
          <w:szCs w:val="22"/>
        </w:rPr>
        <w:t xml:space="preserve">. </w:t>
      </w:r>
    </w:p>
    <w:p w14:paraId="264079BF" w14:textId="77777777" w:rsidR="00154FCE" w:rsidRPr="00B807A0" w:rsidRDefault="00154FCE" w:rsidP="00A86E7C">
      <w:pPr>
        <w:spacing w:line="480" w:lineRule="auto"/>
        <w:jc w:val="both"/>
        <w:rPr>
          <w:rFonts w:ascii="Calibri" w:hAnsi="Calibri" w:cs="Calibri"/>
          <w:b/>
          <w:i/>
          <w:sz w:val="22"/>
          <w:szCs w:val="22"/>
        </w:rPr>
      </w:pPr>
      <w:r w:rsidRPr="00B807A0">
        <w:rPr>
          <w:rFonts w:ascii="Calibri" w:hAnsi="Calibri" w:cs="Calibri"/>
          <w:b/>
          <w:i/>
          <w:sz w:val="22"/>
          <w:szCs w:val="22"/>
        </w:rPr>
        <w:t>Information</w:t>
      </w:r>
    </w:p>
    <w:p w14:paraId="42B38D5D" w14:textId="48BC74BD" w:rsidR="0061661F" w:rsidRPr="008561C3" w:rsidRDefault="008561C3" w:rsidP="00A86E7C">
      <w:pPr>
        <w:spacing w:line="480" w:lineRule="auto"/>
        <w:ind w:firstLine="720"/>
        <w:rPr>
          <w:rFonts w:ascii="Calibri" w:hAnsi="Calibri" w:cs="Calibri"/>
          <w:sz w:val="22"/>
          <w:szCs w:val="22"/>
        </w:rPr>
      </w:pPr>
      <w:r>
        <w:rPr>
          <w:rFonts w:ascii="Calibri" w:hAnsi="Calibri" w:cs="Calibri"/>
          <w:sz w:val="22"/>
          <w:szCs w:val="22"/>
        </w:rPr>
        <w:t>Informa</w:t>
      </w:r>
      <w:r w:rsidR="00F40573">
        <w:rPr>
          <w:rFonts w:ascii="Calibri" w:hAnsi="Calibri" w:cs="Calibri"/>
          <w:sz w:val="22"/>
          <w:szCs w:val="22"/>
        </w:rPr>
        <w:t xml:space="preserve">tion </w:t>
      </w:r>
      <w:r w:rsidR="00DB06F7">
        <w:rPr>
          <w:rFonts w:ascii="Calibri" w:hAnsi="Calibri" w:cs="Calibri"/>
          <w:sz w:val="22"/>
          <w:szCs w:val="22"/>
        </w:rPr>
        <w:t xml:space="preserve">sources </w:t>
      </w:r>
      <w:r w:rsidR="00747775">
        <w:rPr>
          <w:rFonts w:ascii="Calibri" w:hAnsi="Calibri" w:cs="Calibri"/>
          <w:sz w:val="22"/>
          <w:szCs w:val="22"/>
        </w:rPr>
        <w:t xml:space="preserve">for children/young people </w:t>
      </w:r>
      <w:r w:rsidR="00DB06F7">
        <w:rPr>
          <w:rFonts w:ascii="Calibri" w:hAnsi="Calibri" w:cs="Calibri"/>
          <w:sz w:val="22"/>
          <w:szCs w:val="22"/>
        </w:rPr>
        <w:t>were parents</w:t>
      </w:r>
      <w:r>
        <w:rPr>
          <w:rFonts w:ascii="Calibri" w:hAnsi="Calibri" w:cs="Calibri"/>
          <w:sz w:val="22"/>
          <w:szCs w:val="22"/>
        </w:rPr>
        <w:t>, new</w:t>
      </w:r>
      <w:r w:rsidR="00DB06F7">
        <w:rPr>
          <w:rFonts w:ascii="Calibri" w:hAnsi="Calibri" w:cs="Calibri"/>
          <w:sz w:val="22"/>
          <w:szCs w:val="22"/>
        </w:rPr>
        <w:t>s sites</w:t>
      </w:r>
      <w:r>
        <w:rPr>
          <w:rFonts w:ascii="Calibri" w:hAnsi="Calibri" w:cs="Calibri"/>
          <w:sz w:val="22"/>
          <w:szCs w:val="22"/>
        </w:rPr>
        <w:t xml:space="preserve">, although children reported worry and concern about conflicting/ </w:t>
      </w:r>
      <w:r w:rsidR="00DB06F7">
        <w:rPr>
          <w:rFonts w:ascii="Calibri" w:hAnsi="Calibri" w:cs="Calibri"/>
          <w:sz w:val="22"/>
          <w:szCs w:val="22"/>
        </w:rPr>
        <w:t>untrustworthy information</w:t>
      </w:r>
      <w:r>
        <w:rPr>
          <w:rFonts w:ascii="Calibri" w:hAnsi="Calibri" w:cs="Calibri"/>
          <w:sz w:val="22"/>
          <w:szCs w:val="22"/>
        </w:rPr>
        <w:t>.</w:t>
      </w:r>
    </w:p>
    <w:p w14:paraId="7D430791" w14:textId="77777777" w:rsidR="00145577" w:rsidRDefault="00154FCE" w:rsidP="00A86E7C">
      <w:pPr>
        <w:spacing w:line="480" w:lineRule="auto"/>
        <w:jc w:val="both"/>
        <w:rPr>
          <w:rFonts w:ascii="Calibri" w:hAnsi="Calibri" w:cs="Calibri"/>
          <w:b/>
          <w:i/>
          <w:sz w:val="22"/>
          <w:szCs w:val="22"/>
        </w:rPr>
      </w:pPr>
      <w:r w:rsidRPr="006C6399">
        <w:rPr>
          <w:rFonts w:ascii="Calibri" w:hAnsi="Calibri" w:cs="Calibri"/>
          <w:b/>
          <w:i/>
          <w:sz w:val="22"/>
          <w:szCs w:val="22"/>
        </w:rPr>
        <w:t>Support</w:t>
      </w:r>
    </w:p>
    <w:p w14:paraId="338F59AD" w14:textId="71A7E023" w:rsidR="00896353" w:rsidRPr="00896353" w:rsidRDefault="00896353" w:rsidP="00A86E7C">
      <w:pPr>
        <w:spacing w:line="480" w:lineRule="auto"/>
        <w:jc w:val="both"/>
        <w:rPr>
          <w:rFonts w:ascii="Calibri" w:hAnsi="Calibri" w:cs="Calibri"/>
          <w:bCs/>
          <w:sz w:val="22"/>
          <w:szCs w:val="22"/>
        </w:rPr>
      </w:pPr>
      <w:r>
        <w:rPr>
          <w:rFonts w:ascii="Calibri" w:hAnsi="Calibri" w:cs="Calibri"/>
          <w:i/>
          <w:sz w:val="22"/>
          <w:szCs w:val="22"/>
        </w:rPr>
        <w:tab/>
      </w:r>
      <w:r w:rsidR="00FA1890">
        <w:rPr>
          <w:rFonts w:ascii="Calibri" w:hAnsi="Calibri" w:cs="Calibri"/>
          <w:sz w:val="22"/>
          <w:szCs w:val="22"/>
        </w:rPr>
        <w:t xml:space="preserve">Children/young people </w:t>
      </w:r>
      <w:r w:rsidRPr="00896353">
        <w:rPr>
          <w:rFonts w:ascii="Calibri" w:hAnsi="Calibri" w:cs="Calibri"/>
          <w:sz w:val="22"/>
          <w:szCs w:val="22"/>
        </w:rPr>
        <w:t xml:space="preserve">would </w:t>
      </w:r>
      <w:r w:rsidR="000A03E6">
        <w:rPr>
          <w:rFonts w:ascii="Calibri" w:hAnsi="Calibri" w:cs="Calibri"/>
          <w:sz w:val="22"/>
          <w:szCs w:val="22"/>
        </w:rPr>
        <w:t xml:space="preserve">have </w:t>
      </w:r>
      <w:r w:rsidRPr="00896353">
        <w:rPr>
          <w:rFonts w:ascii="Calibri" w:hAnsi="Calibri" w:cs="Calibri"/>
          <w:sz w:val="22"/>
          <w:szCs w:val="22"/>
        </w:rPr>
        <w:t>like</w:t>
      </w:r>
      <w:r w:rsidR="000A03E6">
        <w:rPr>
          <w:rFonts w:ascii="Calibri" w:hAnsi="Calibri" w:cs="Calibri"/>
          <w:sz w:val="22"/>
          <w:szCs w:val="22"/>
        </w:rPr>
        <w:t>d</w:t>
      </w:r>
      <w:r w:rsidRPr="00896353">
        <w:rPr>
          <w:rFonts w:ascii="Calibri" w:hAnsi="Calibri" w:cs="Calibri"/>
          <w:sz w:val="22"/>
          <w:szCs w:val="22"/>
        </w:rPr>
        <w:t xml:space="preserve"> more support with </w:t>
      </w:r>
      <w:r>
        <w:rPr>
          <w:rFonts w:ascii="Calibri" w:hAnsi="Calibri" w:cs="Calibri"/>
          <w:sz w:val="22"/>
          <w:szCs w:val="22"/>
        </w:rPr>
        <w:t>mental health and well-</w:t>
      </w:r>
      <w:r w:rsidRPr="00896353">
        <w:rPr>
          <w:rFonts w:ascii="Calibri" w:hAnsi="Calibri" w:cs="Calibri"/>
          <w:sz w:val="22"/>
          <w:szCs w:val="22"/>
        </w:rPr>
        <w:t xml:space="preserve">being </w:t>
      </w:r>
      <w:r w:rsidR="00D3055B">
        <w:rPr>
          <w:rFonts w:ascii="Calibri" w:hAnsi="Calibri" w:cs="Calibri"/>
          <w:sz w:val="22"/>
          <w:szCs w:val="22"/>
        </w:rPr>
        <w:t>and support with sch</w:t>
      </w:r>
      <w:r w:rsidR="000F1799">
        <w:rPr>
          <w:rFonts w:ascii="Calibri" w:hAnsi="Calibri" w:cs="Calibri"/>
          <w:sz w:val="22"/>
          <w:szCs w:val="22"/>
        </w:rPr>
        <w:t>ool or decisions around college.</w:t>
      </w:r>
    </w:p>
    <w:p w14:paraId="1D7022F5" w14:textId="77777777" w:rsidR="00154FCE" w:rsidRPr="00154FCE" w:rsidRDefault="00154FCE" w:rsidP="00A86E7C">
      <w:pPr>
        <w:spacing w:line="480" w:lineRule="auto"/>
        <w:jc w:val="both"/>
        <w:rPr>
          <w:rFonts w:ascii="Calibri" w:hAnsi="Calibri" w:cs="Calibri"/>
          <w:b/>
          <w:sz w:val="22"/>
          <w:szCs w:val="22"/>
        </w:rPr>
      </w:pPr>
      <w:r w:rsidRPr="006C6399">
        <w:rPr>
          <w:rFonts w:ascii="Calibri" w:hAnsi="Calibri" w:cs="Calibri"/>
          <w:b/>
          <w:sz w:val="22"/>
          <w:szCs w:val="22"/>
        </w:rPr>
        <w:t>Decisions</w:t>
      </w:r>
      <w:r w:rsidR="00BE5D9D">
        <w:rPr>
          <w:rFonts w:ascii="Calibri" w:hAnsi="Calibri" w:cs="Calibri"/>
          <w:b/>
          <w:sz w:val="22"/>
          <w:szCs w:val="22"/>
        </w:rPr>
        <w:t xml:space="preserve"> </w:t>
      </w:r>
    </w:p>
    <w:p w14:paraId="14F613EC" w14:textId="0306AB45" w:rsidR="008561C3" w:rsidRPr="006C6399" w:rsidRDefault="00896353" w:rsidP="00A86E7C">
      <w:pPr>
        <w:spacing w:line="480" w:lineRule="auto"/>
        <w:ind w:firstLine="720"/>
        <w:rPr>
          <w:rFonts w:ascii="Calibri" w:hAnsi="Calibri" w:cs="Calibri"/>
          <w:bCs/>
          <w:sz w:val="22"/>
          <w:szCs w:val="22"/>
        </w:rPr>
      </w:pPr>
      <w:r>
        <w:rPr>
          <w:rFonts w:ascii="Calibri" w:hAnsi="Calibri" w:cs="Calibri"/>
          <w:bCs/>
          <w:sz w:val="22"/>
          <w:szCs w:val="22"/>
        </w:rPr>
        <w:t xml:space="preserve">The majority of </w:t>
      </w:r>
      <w:r w:rsidR="00FA1890">
        <w:rPr>
          <w:rFonts w:ascii="Calibri" w:hAnsi="Calibri" w:cs="Calibri"/>
          <w:sz w:val="22"/>
          <w:szCs w:val="22"/>
        </w:rPr>
        <w:t xml:space="preserve">children/young people </w:t>
      </w:r>
      <w:r>
        <w:rPr>
          <w:rFonts w:ascii="Calibri" w:hAnsi="Calibri" w:cs="Calibri"/>
          <w:bCs/>
          <w:sz w:val="22"/>
          <w:szCs w:val="22"/>
        </w:rPr>
        <w:t>describe</w:t>
      </w:r>
      <w:r w:rsidR="000F1799">
        <w:rPr>
          <w:rFonts w:ascii="Calibri" w:hAnsi="Calibri" w:cs="Calibri"/>
          <w:bCs/>
          <w:sz w:val="22"/>
          <w:szCs w:val="22"/>
        </w:rPr>
        <w:t>d</w:t>
      </w:r>
      <w:r>
        <w:rPr>
          <w:rFonts w:ascii="Calibri" w:hAnsi="Calibri" w:cs="Calibri"/>
          <w:bCs/>
          <w:sz w:val="22"/>
          <w:szCs w:val="22"/>
        </w:rPr>
        <w:t xml:space="preserve"> trying to keep safe by stay</w:t>
      </w:r>
      <w:r w:rsidR="00F47274">
        <w:rPr>
          <w:rFonts w:ascii="Calibri" w:hAnsi="Calibri" w:cs="Calibri"/>
          <w:bCs/>
          <w:sz w:val="22"/>
          <w:szCs w:val="22"/>
        </w:rPr>
        <w:t>ing</w:t>
      </w:r>
      <w:r>
        <w:rPr>
          <w:rFonts w:ascii="Calibri" w:hAnsi="Calibri" w:cs="Calibri"/>
          <w:bCs/>
          <w:sz w:val="22"/>
          <w:szCs w:val="22"/>
        </w:rPr>
        <w:t xml:space="preserve"> indoors, sanitizing h</w:t>
      </w:r>
      <w:r w:rsidR="00F40573">
        <w:rPr>
          <w:rFonts w:ascii="Calibri" w:hAnsi="Calibri" w:cs="Calibri"/>
          <w:bCs/>
          <w:sz w:val="22"/>
          <w:szCs w:val="22"/>
        </w:rPr>
        <w:t>ands and t</w:t>
      </w:r>
      <w:r w:rsidR="00DB06F7">
        <w:rPr>
          <w:rFonts w:ascii="Calibri" w:hAnsi="Calibri" w:cs="Calibri"/>
          <w:bCs/>
          <w:sz w:val="22"/>
          <w:szCs w:val="22"/>
        </w:rPr>
        <w:t>he family home</w:t>
      </w:r>
      <w:r>
        <w:rPr>
          <w:rFonts w:ascii="Calibri" w:hAnsi="Calibri" w:cs="Calibri"/>
          <w:bCs/>
          <w:sz w:val="22"/>
          <w:szCs w:val="22"/>
        </w:rPr>
        <w:t>.</w:t>
      </w:r>
      <w:r w:rsidR="00D3055B">
        <w:rPr>
          <w:rFonts w:ascii="Calibri" w:hAnsi="Calibri" w:cs="Calibri"/>
          <w:bCs/>
          <w:sz w:val="22"/>
          <w:szCs w:val="22"/>
        </w:rPr>
        <w:t xml:space="preserve"> A number of children were grateful for the study being </w:t>
      </w:r>
      <w:r w:rsidR="005B4C40">
        <w:rPr>
          <w:rFonts w:ascii="Calibri" w:hAnsi="Calibri" w:cs="Calibri"/>
          <w:bCs/>
          <w:sz w:val="22"/>
          <w:szCs w:val="22"/>
        </w:rPr>
        <w:t>conducted</w:t>
      </w:r>
      <w:r w:rsidR="00D3055B">
        <w:rPr>
          <w:rFonts w:ascii="Calibri" w:hAnsi="Calibri" w:cs="Calibri"/>
          <w:bCs/>
          <w:sz w:val="22"/>
          <w:szCs w:val="22"/>
        </w:rPr>
        <w:t>, as they felt they were often forgotten or overlooked.</w:t>
      </w:r>
    </w:p>
    <w:p w14:paraId="3F6704A6" w14:textId="77777777" w:rsidR="003479F7" w:rsidRDefault="003479F7" w:rsidP="00A86E7C">
      <w:pPr>
        <w:spacing w:line="480" w:lineRule="auto"/>
        <w:rPr>
          <w:rFonts w:ascii="Calibri" w:hAnsi="Calibri" w:cs="Arial"/>
          <w:b/>
          <w:sz w:val="22"/>
          <w:szCs w:val="22"/>
        </w:rPr>
      </w:pPr>
      <w:r>
        <w:rPr>
          <w:rFonts w:ascii="Calibri" w:hAnsi="Calibri" w:cs="Arial"/>
          <w:b/>
          <w:sz w:val="22"/>
          <w:szCs w:val="22"/>
        </w:rPr>
        <w:t>Discussion</w:t>
      </w:r>
    </w:p>
    <w:p w14:paraId="60611185" w14:textId="33DD3C2D" w:rsidR="00DA4096" w:rsidRPr="00DA4096" w:rsidRDefault="00DA4096" w:rsidP="00DA4096">
      <w:pPr>
        <w:autoSpaceDE w:val="0"/>
        <w:autoSpaceDN w:val="0"/>
        <w:adjustRightInd w:val="0"/>
        <w:spacing w:line="480" w:lineRule="auto"/>
        <w:ind w:firstLine="720"/>
        <w:rPr>
          <w:rFonts w:ascii="Calibri" w:eastAsia="Calibri" w:hAnsi="Calibri" w:cs="Calibri"/>
          <w:bCs/>
          <w:sz w:val="22"/>
          <w:szCs w:val="22"/>
        </w:rPr>
      </w:pPr>
      <w:r>
        <w:rPr>
          <w:rFonts w:ascii="Calibri" w:hAnsi="Calibri" w:cs="Arial"/>
          <w:sz w:val="22"/>
          <w:szCs w:val="22"/>
        </w:rPr>
        <w:t xml:space="preserve">To our knowledge this is the first study to report the experiences of parents of children and experiences of </w:t>
      </w:r>
      <w:r>
        <w:rPr>
          <w:rFonts w:ascii="Calibri" w:hAnsi="Calibri" w:cs="Calibri"/>
          <w:sz w:val="22"/>
          <w:szCs w:val="22"/>
        </w:rPr>
        <w:t xml:space="preserve">children/young people </w:t>
      </w:r>
      <w:r>
        <w:rPr>
          <w:rFonts w:ascii="Calibri" w:hAnsi="Calibri" w:cs="Arial"/>
          <w:sz w:val="22"/>
          <w:szCs w:val="22"/>
        </w:rPr>
        <w:t xml:space="preserve">with CHD during the COVID-19 crisis. </w:t>
      </w:r>
      <w:r>
        <w:rPr>
          <w:rFonts w:ascii="Calibri" w:eastAsia="Calibri" w:hAnsi="Calibri" w:cs="Calibri"/>
          <w:bCs/>
          <w:sz w:val="22"/>
          <w:szCs w:val="22"/>
        </w:rPr>
        <w:t xml:space="preserve">The majority of parents expressed an overwhelming </w:t>
      </w:r>
      <w:r w:rsidRPr="004D1DC4">
        <w:rPr>
          <w:rFonts w:ascii="Calibri" w:eastAsia="Calibri" w:hAnsi="Calibri" w:cs="Calibri"/>
          <w:bCs/>
          <w:sz w:val="22"/>
          <w:szCs w:val="22"/>
        </w:rPr>
        <w:t xml:space="preserve">sense of </w:t>
      </w:r>
      <w:r>
        <w:rPr>
          <w:rFonts w:ascii="Calibri" w:eastAsia="Calibri" w:hAnsi="Calibri" w:cs="Calibri"/>
          <w:bCs/>
          <w:sz w:val="22"/>
          <w:szCs w:val="22"/>
        </w:rPr>
        <w:t xml:space="preserve">worry about the effects of the virus, and the potential impact this may have on their child’s heart should they contract the illness. This worry also resonated amongst </w:t>
      </w:r>
      <w:r>
        <w:rPr>
          <w:rFonts w:ascii="Calibri" w:hAnsi="Calibri" w:cs="Calibri"/>
          <w:sz w:val="22"/>
          <w:szCs w:val="22"/>
        </w:rPr>
        <w:t>children/young people</w:t>
      </w:r>
      <w:r>
        <w:rPr>
          <w:rFonts w:ascii="Calibri" w:eastAsia="Calibri" w:hAnsi="Calibri" w:cs="Calibri"/>
          <w:bCs/>
          <w:sz w:val="22"/>
          <w:szCs w:val="22"/>
        </w:rPr>
        <w:t xml:space="preserve">, although fewer were as concerned about the virus and some children were able to rationalize that adolescents did not appear to be significantly affected by the virus.  </w:t>
      </w:r>
      <w:r w:rsidRPr="00DA4096">
        <w:rPr>
          <w:rFonts w:ascii="Calibri" w:hAnsi="Calibri" w:cs="Calibri"/>
          <w:noProof/>
          <w:sz w:val="22"/>
          <w:szCs w:val="22"/>
        </w:rPr>
        <w:t xml:space="preserve">Results from a large prospective observational study of depressive and anxiety levels in adults (n=70,000) during and following the first national lockdown (March 23 to August 9) suggest the highest levels of anxiety and depression coincided with the early period of restrictions, but declined rapidly thereafter. However, Fancourt </w:t>
      </w:r>
      <w:r w:rsidRPr="00DA4096">
        <w:rPr>
          <w:rFonts w:ascii="Calibri" w:hAnsi="Calibri" w:cs="Calibri"/>
          <w:i/>
          <w:noProof/>
          <w:sz w:val="22"/>
          <w:szCs w:val="22"/>
        </w:rPr>
        <w:t>et al</w:t>
      </w:r>
      <w:r w:rsidRPr="00DA4096">
        <w:rPr>
          <w:rFonts w:ascii="Calibri" w:hAnsi="Calibri" w:cs="Calibri"/>
          <w:noProof/>
          <w:sz w:val="22"/>
          <w:szCs w:val="22"/>
        </w:rPr>
        <w:t xml:space="preserve"> emphasised the need to better support  those with poorer mental health, as they most severely affected by future periods of national lockdowns. As such parents of children with long term  health conditions may represent those indivduals described </w:t>
      </w:r>
      <w:r w:rsidRPr="00DA4096">
        <w:rPr>
          <w:rFonts w:ascii="Calibri" w:hAnsi="Calibri" w:cs="Calibri"/>
          <w:noProof/>
          <w:sz w:val="22"/>
          <w:szCs w:val="22"/>
        </w:rPr>
        <w:lastRenderedPageBreak/>
        <w:t xml:space="preserve">as being at greater risk of poorer mental health during, and subsequent to, periods of lockdown, and strategies to better support families need to be developed </w:t>
      </w:r>
      <w:r w:rsidRPr="00DA4096">
        <w:rPr>
          <w:rFonts w:ascii="Calibri" w:hAnsi="Calibri" w:cs="Calibri"/>
          <w:noProof/>
          <w:sz w:val="22"/>
          <w:szCs w:val="22"/>
        </w:rPr>
        <w:fldChar w:fldCharType="begin"/>
      </w:r>
      <w:r w:rsidRPr="00DA4096">
        <w:rPr>
          <w:rFonts w:ascii="Calibri" w:hAnsi="Calibri" w:cs="Calibri"/>
          <w:noProof/>
          <w:sz w:val="22"/>
          <w:szCs w:val="22"/>
        </w:rPr>
        <w:instrText xml:space="preserve"> ADDIN EN.CITE &lt;EndNote&gt;&lt;Cite&gt;&lt;Author&gt;Fancourt&lt;/Author&gt;&lt;Year&gt;2020&lt;/Year&gt;&lt;RecNum&gt;1580&lt;/RecNum&gt;&lt;DisplayText&gt;(20)&lt;/DisplayText&gt;&lt;record&gt;&lt;rec-number&gt;1580&lt;/rec-number&gt;&lt;foreign-keys&gt;&lt;key app="EN" db-id="0wfp2vdekseaxaee0xn50xst5psp9w2xxwz9"&gt;1580&lt;/key&gt;&lt;/foreign-keys&gt;&lt;ref-type name="Journal Article"&gt;17&lt;/ref-type&gt;&lt;contributors&gt;&lt;authors&gt;&lt;author&gt;Fancourt, D.&lt;/author&gt;&lt;author&gt;Steptoe, A.&lt;/author&gt;&lt;author&gt;Bu, F.&lt;/author&gt;&lt;/authors&gt;&lt;/contributors&gt;&lt;auth-address&gt;Department of Behavioural Science and Health, University College London, London, UK. Electronic address: d.fancourt@ucl.ac.uk.&amp;#xD;Department of Behavioural Science and Health, University College London, London, UK.&lt;/auth-address&gt;&lt;titles&gt;&lt;title&gt;Trajectories of anxiety and depressive symptoms during enforced isolation due to COVID-19 in England: a longitudinal observational study&lt;/title&gt;&lt;secondary-title&gt;Lancet Psychiatry&lt;/secondary-title&gt;&lt;alt-title&gt;The lancet. Psychiatry&lt;/alt-title&gt;&lt;/titles&gt;&lt;periodical&gt;&lt;full-title&gt;Lancet Psychiatry&lt;/full-title&gt;&lt;abbr-1&gt;The lancet. Psychiatry&lt;/abbr-1&gt;&lt;/periodical&gt;&lt;alt-periodical&gt;&lt;full-title&gt;Lancet Psychiatry&lt;/full-title&gt;&lt;abbr-1&gt;The lancet. Psychiatry&lt;/abbr-1&gt;&lt;/alt-periodical&gt;&lt;edition&gt;2020/12/15&lt;/edition&gt;&lt;dates&gt;&lt;year&gt;2020&lt;/year&gt;&lt;pub-dates&gt;&lt;date&gt;Dec 9&lt;/date&gt;&lt;/pub-dates&gt;&lt;/dates&gt;&lt;isbn&gt;2215-0374 (Electronic)&amp;#xD;2215-0366 (Linking)&lt;/isbn&gt;&lt;accession-num&gt;33308420&lt;/accession-num&gt;&lt;urls&gt;&lt;/urls&gt;&lt;electronic-resource-num&gt;10.1016/s2215-0366(20)30482-x&lt;/electronic-resource-num&gt;&lt;remote-database-provider&gt;NLM&lt;/remote-database-provider&gt;&lt;language&gt;eng&lt;/language&gt;&lt;/record&gt;&lt;/Cite&gt;&lt;/EndNote&gt;</w:instrText>
      </w:r>
      <w:r w:rsidRPr="00DA4096">
        <w:rPr>
          <w:rFonts w:ascii="Calibri" w:hAnsi="Calibri" w:cs="Calibri"/>
          <w:noProof/>
          <w:sz w:val="22"/>
          <w:szCs w:val="22"/>
        </w:rPr>
        <w:fldChar w:fldCharType="separate"/>
      </w:r>
      <w:r w:rsidRPr="00DA4096">
        <w:rPr>
          <w:rFonts w:ascii="Calibri" w:hAnsi="Calibri" w:cs="Calibri"/>
          <w:noProof/>
          <w:sz w:val="22"/>
          <w:szCs w:val="22"/>
        </w:rPr>
        <w:t>(</w:t>
      </w:r>
      <w:hyperlink w:anchor="_ENREF_20" w:tooltip="Fancourt, 2020 #1580" w:history="1">
        <w:r w:rsidRPr="00DA4096">
          <w:rPr>
            <w:rFonts w:ascii="Calibri" w:hAnsi="Calibri" w:cs="Calibri"/>
            <w:noProof/>
            <w:sz w:val="22"/>
            <w:szCs w:val="22"/>
          </w:rPr>
          <w:t>20</w:t>
        </w:r>
      </w:hyperlink>
      <w:r w:rsidRPr="00DA4096">
        <w:rPr>
          <w:rFonts w:ascii="Calibri" w:hAnsi="Calibri" w:cs="Calibri"/>
          <w:noProof/>
          <w:sz w:val="22"/>
          <w:szCs w:val="22"/>
        </w:rPr>
        <w:t>)</w:t>
      </w:r>
      <w:r w:rsidRPr="00DA4096">
        <w:rPr>
          <w:rFonts w:ascii="Calibri" w:hAnsi="Calibri" w:cs="Calibri"/>
          <w:noProof/>
          <w:sz w:val="22"/>
          <w:szCs w:val="22"/>
        </w:rPr>
        <w:fldChar w:fldCharType="end"/>
      </w:r>
      <w:r w:rsidRPr="00DA4096">
        <w:rPr>
          <w:rFonts w:ascii="Calibri" w:hAnsi="Calibri" w:cs="Calibri"/>
          <w:noProof/>
          <w:sz w:val="22"/>
          <w:szCs w:val="22"/>
        </w:rPr>
        <w:t xml:space="preserve">. </w:t>
      </w:r>
    </w:p>
    <w:p w14:paraId="137C5A2C" w14:textId="495A4996" w:rsidR="00021686" w:rsidRDefault="00D04327" w:rsidP="00A86E7C">
      <w:pPr>
        <w:autoSpaceDE w:val="0"/>
        <w:autoSpaceDN w:val="0"/>
        <w:adjustRightInd w:val="0"/>
        <w:spacing w:line="480" w:lineRule="auto"/>
        <w:ind w:firstLine="720"/>
        <w:rPr>
          <w:rFonts w:ascii="Calibri" w:eastAsia="Calibri" w:hAnsi="Calibri" w:cs="Calibri"/>
          <w:bCs/>
          <w:sz w:val="22"/>
          <w:szCs w:val="22"/>
        </w:rPr>
      </w:pPr>
      <w:r>
        <w:rPr>
          <w:rFonts w:ascii="Calibri" w:hAnsi="Calibri" w:cs="Calibri"/>
          <w:bCs/>
          <w:sz w:val="22"/>
          <w:szCs w:val="22"/>
        </w:rPr>
        <w:t xml:space="preserve">The majority of parents surveyed electively withdrew themselves and their </w:t>
      </w:r>
      <w:r w:rsidR="00DC183B">
        <w:rPr>
          <w:rFonts w:ascii="Calibri" w:hAnsi="Calibri" w:cs="Calibri"/>
          <w:bCs/>
          <w:sz w:val="22"/>
          <w:szCs w:val="22"/>
        </w:rPr>
        <w:t>children with CHD and other family members</w:t>
      </w:r>
      <w:r>
        <w:rPr>
          <w:rFonts w:ascii="Calibri" w:hAnsi="Calibri" w:cs="Calibri"/>
          <w:bCs/>
          <w:sz w:val="22"/>
          <w:szCs w:val="22"/>
        </w:rPr>
        <w:t xml:space="preserve"> from society before or immediately as </w:t>
      </w:r>
      <w:r w:rsidR="00747775">
        <w:rPr>
          <w:rFonts w:ascii="Calibri" w:hAnsi="Calibri" w:cs="Calibri"/>
          <w:bCs/>
          <w:sz w:val="22"/>
          <w:szCs w:val="22"/>
        </w:rPr>
        <w:t xml:space="preserve">the </w:t>
      </w:r>
      <w:r>
        <w:rPr>
          <w:rFonts w:ascii="Calibri" w:hAnsi="Calibri" w:cs="Calibri"/>
          <w:bCs/>
          <w:sz w:val="22"/>
          <w:szCs w:val="22"/>
        </w:rPr>
        <w:t>government lockdown was initiated. Reasons for this were fear of the unknown effects arising from a lack of specific information, and distrust in t</w:t>
      </w:r>
      <w:r w:rsidR="00633AD9">
        <w:rPr>
          <w:rFonts w:ascii="Calibri" w:hAnsi="Calibri" w:cs="Calibri"/>
          <w:bCs/>
          <w:sz w:val="22"/>
          <w:szCs w:val="22"/>
        </w:rPr>
        <w:t xml:space="preserve">he adult-centric advice given. </w:t>
      </w:r>
      <w:r w:rsidR="00633AD9">
        <w:rPr>
          <w:rFonts w:ascii="Calibri" w:eastAsia="Calibri" w:hAnsi="Calibri" w:cs="Calibri"/>
          <w:bCs/>
          <w:sz w:val="22"/>
          <w:szCs w:val="22"/>
        </w:rPr>
        <w:t xml:space="preserve">This was similarly echoed by </w:t>
      </w:r>
      <w:r w:rsidR="00FA1890">
        <w:rPr>
          <w:rFonts w:ascii="Calibri" w:hAnsi="Calibri" w:cs="Calibri"/>
          <w:sz w:val="22"/>
          <w:szCs w:val="22"/>
        </w:rPr>
        <w:t xml:space="preserve">children/young people </w:t>
      </w:r>
      <w:r w:rsidR="00633AD9">
        <w:rPr>
          <w:rFonts w:ascii="Calibri" w:eastAsia="Calibri" w:hAnsi="Calibri" w:cs="Calibri"/>
          <w:bCs/>
          <w:sz w:val="22"/>
          <w:szCs w:val="22"/>
        </w:rPr>
        <w:t xml:space="preserve">who wanted </w:t>
      </w:r>
      <w:proofErr w:type="spellStart"/>
      <w:r w:rsidR="00633AD9">
        <w:rPr>
          <w:rFonts w:ascii="Calibri" w:eastAsia="Calibri" w:hAnsi="Calibri" w:cs="Calibri"/>
          <w:bCs/>
          <w:sz w:val="22"/>
          <w:szCs w:val="22"/>
        </w:rPr>
        <w:t>paediatric</w:t>
      </w:r>
      <w:proofErr w:type="spellEnd"/>
      <w:r w:rsidR="00633AD9">
        <w:rPr>
          <w:rFonts w:ascii="Calibri" w:eastAsia="Calibri" w:hAnsi="Calibri" w:cs="Calibri"/>
          <w:bCs/>
          <w:sz w:val="22"/>
          <w:szCs w:val="22"/>
        </w:rPr>
        <w:t xml:space="preserve">-specific information. </w:t>
      </w:r>
    </w:p>
    <w:p w14:paraId="3FD04373" w14:textId="680B5321" w:rsidR="00772BDF" w:rsidRPr="00772BDF" w:rsidRDefault="00D04327" w:rsidP="00A86E7C">
      <w:pPr>
        <w:autoSpaceDE w:val="0"/>
        <w:autoSpaceDN w:val="0"/>
        <w:adjustRightInd w:val="0"/>
        <w:spacing w:line="480" w:lineRule="auto"/>
        <w:ind w:firstLine="720"/>
        <w:rPr>
          <w:rFonts w:ascii="Calibri" w:hAnsi="Calibri" w:cs="Calibri"/>
          <w:bCs/>
          <w:sz w:val="22"/>
          <w:szCs w:val="22"/>
        </w:rPr>
      </w:pPr>
      <w:r>
        <w:rPr>
          <w:rFonts w:ascii="Calibri" w:hAnsi="Calibri" w:cs="Calibri"/>
          <w:bCs/>
          <w:sz w:val="22"/>
          <w:szCs w:val="22"/>
        </w:rPr>
        <w:t xml:space="preserve">Some of the </w:t>
      </w:r>
      <w:r w:rsidR="00FA1890">
        <w:rPr>
          <w:rFonts w:ascii="Calibri" w:hAnsi="Calibri" w:cs="Calibri"/>
          <w:sz w:val="22"/>
          <w:szCs w:val="22"/>
        </w:rPr>
        <w:t xml:space="preserve">children/young people </w:t>
      </w:r>
      <w:r>
        <w:rPr>
          <w:rFonts w:ascii="Calibri" w:hAnsi="Calibri" w:cs="Calibri"/>
          <w:bCs/>
          <w:sz w:val="22"/>
          <w:szCs w:val="22"/>
        </w:rPr>
        <w:t xml:space="preserve">included in this survey had unrepaired or palliated CHD, but many had </w:t>
      </w:r>
      <w:proofErr w:type="spellStart"/>
      <w:r>
        <w:rPr>
          <w:rFonts w:ascii="Calibri" w:hAnsi="Calibri" w:cs="Calibri"/>
          <w:bCs/>
          <w:sz w:val="22"/>
          <w:szCs w:val="22"/>
        </w:rPr>
        <w:t>haemodynamically</w:t>
      </w:r>
      <w:proofErr w:type="spellEnd"/>
      <w:r>
        <w:rPr>
          <w:rFonts w:ascii="Calibri" w:hAnsi="Calibri" w:cs="Calibri"/>
          <w:bCs/>
          <w:sz w:val="22"/>
          <w:szCs w:val="22"/>
        </w:rPr>
        <w:t xml:space="preserve"> inconsequential lesions, and it is striking that even these families experienced uncertainty and anxiety related to their CHD-associated risks.</w:t>
      </w:r>
      <w:r w:rsidR="00772BDF">
        <w:rPr>
          <w:rFonts w:ascii="Calibri" w:hAnsi="Calibri" w:cs="Calibri"/>
          <w:bCs/>
          <w:sz w:val="22"/>
          <w:szCs w:val="22"/>
        </w:rPr>
        <w:t xml:space="preserve"> Parents of children awaiting surgery were more likely to be worried about elective procedures being cancelled, </w:t>
      </w:r>
      <w:r w:rsidR="00772BDF">
        <w:rPr>
          <w:rFonts w:ascii="Calibri" w:hAnsi="Calibri" w:cs="Calibri"/>
          <w:noProof/>
          <w:sz w:val="22"/>
          <w:szCs w:val="22"/>
        </w:rPr>
        <w:t>in addition to wanting more information about the potential effects of the virus on their child, as well as wanting more support from the specialist team .</w:t>
      </w:r>
    </w:p>
    <w:p w14:paraId="3793E911" w14:textId="0A1A5024" w:rsidR="001F5B6A" w:rsidRDefault="00B50193" w:rsidP="00C10C0D">
      <w:pPr>
        <w:autoSpaceDE w:val="0"/>
        <w:autoSpaceDN w:val="0"/>
        <w:adjustRightInd w:val="0"/>
        <w:spacing w:line="480" w:lineRule="auto"/>
        <w:ind w:firstLine="720"/>
        <w:rPr>
          <w:rFonts w:ascii="Calibri" w:hAnsi="Calibri" w:cs="Calibri"/>
          <w:sz w:val="22"/>
          <w:szCs w:val="22"/>
        </w:rPr>
      </w:pPr>
      <w:r>
        <w:rPr>
          <w:rFonts w:ascii="Calibri" w:eastAsia="Calibri" w:hAnsi="Calibri" w:cs="Calibri"/>
          <w:bCs/>
          <w:sz w:val="22"/>
          <w:szCs w:val="22"/>
        </w:rPr>
        <w:t>Although clinical teams provided support</w:t>
      </w:r>
      <w:r w:rsidR="00703438">
        <w:rPr>
          <w:rFonts w:ascii="Calibri" w:eastAsia="Calibri" w:hAnsi="Calibri" w:cs="Calibri"/>
          <w:bCs/>
          <w:sz w:val="22"/>
          <w:szCs w:val="22"/>
        </w:rPr>
        <w:t xml:space="preserve"> to parents and </w:t>
      </w:r>
      <w:r w:rsidR="00FA1890">
        <w:rPr>
          <w:rFonts w:ascii="Calibri" w:hAnsi="Calibri" w:cs="Calibri"/>
          <w:sz w:val="22"/>
          <w:szCs w:val="22"/>
        </w:rPr>
        <w:t xml:space="preserve">children/young people </w:t>
      </w:r>
      <w:r w:rsidR="00703438">
        <w:rPr>
          <w:rFonts w:ascii="Calibri" w:eastAsia="Calibri" w:hAnsi="Calibri" w:cs="Calibri"/>
          <w:bCs/>
          <w:sz w:val="22"/>
          <w:szCs w:val="22"/>
        </w:rPr>
        <w:t>with CHD,</w:t>
      </w:r>
      <w:r>
        <w:rPr>
          <w:rFonts w:ascii="Calibri" w:eastAsia="Calibri" w:hAnsi="Calibri" w:cs="Calibri"/>
          <w:bCs/>
          <w:sz w:val="22"/>
          <w:szCs w:val="22"/>
        </w:rPr>
        <w:t xml:space="preserve"> providing available information</w:t>
      </w:r>
      <w:r w:rsidR="00703438" w:rsidRPr="00703438">
        <w:rPr>
          <w:rFonts w:ascii="Calibri" w:eastAsia="Calibri" w:hAnsi="Calibri" w:cs="Calibri"/>
          <w:bCs/>
          <w:sz w:val="22"/>
          <w:szCs w:val="22"/>
        </w:rPr>
        <w:t xml:space="preserve"> </w:t>
      </w:r>
      <w:r w:rsidR="00703438">
        <w:rPr>
          <w:rFonts w:ascii="Calibri" w:eastAsia="Calibri" w:hAnsi="Calibri" w:cs="Calibri"/>
          <w:bCs/>
          <w:sz w:val="22"/>
          <w:szCs w:val="22"/>
        </w:rPr>
        <w:t>during the COVID-19 crisis</w:t>
      </w:r>
      <w:r>
        <w:rPr>
          <w:rFonts w:ascii="Calibri" w:eastAsia="Calibri" w:hAnsi="Calibri" w:cs="Calibri"/>
          <w:bCs/>
          <w:sz w:val="22"/>
          <w:szCs w:val="22"/>
        </w:rPr>
        <w:t>, this is not how it was perceived by parents, particularly with respect to letters to support</w:t>
      </w:r>
      <w:r w:rsidR="00633AD9">
        <w:rPr>
          <w:rFonts w:ascii="Calibri" w:eastAsia="Calibri" w:hAnsi="Calibri" w:cs="Calibri"/>
          <w:bCs/>
          <w:sz w:val="22"/>
          <w:szCs w:val="22"/>
        </w:rPr>
        <w:t xml:space="preserve"> </w:t>
      </w:r>
      <w:r w:rsidR="00DC183B">
        <w:rPr>
          <w:rFonts w:ascii="Calibri" w:eastAsia="Calibri" w:hAnsi="Calibri" w:cs="Calibri"/>
          <w:bCs/>
          <w:sz w:val="22"/>
          <w:szCs w:val="22"/>
        </w:rPr>
        <w:t>them being able to</w:t>
      </w:r>
      <w:r w:rsidR="00633AD9">
        <w:rPr>
          <w:rFonts w:ascii="Calibri" w:eastAsia="Calibri" w:hAnsi="Calibri" w:cs="Calibri"/>
          <w:bCs/>
          <w:sz w:val="22"/>
          <w:szCs w:val="22"/>
        </w:rPr>
        <w:t xml:space="preserve"> stay</w:t>
      </w:r>
      <w:r w:rsidR="00926F3A">
        <w:rPr>
          <w:rFonts w:ascii="Calibri" w:eastAsia="Calibri" w:hAnsi="Calibri" w:cs="Calibri"/>
          <w:bCs/>
          <w:sz w:val="22"/>
          <w:szCs w:val="22"/>
        </w:rPr>
        <w:t xml:space="preserve"> at home </w:t>
      </w:r>
      <w:r>
        <w:rPr>
          <w:rFonts w:ascii="Calibri" w:eastAsia="Calibri" w:hAnsi="Calibri" w:cs="Calibri"/>
          <w:bCs/>
          <w:sz w:val="22"/>
          <w:szCs w:val="22"/>
        </w:rPr>
        <w:t>with their children. Further to this</w:t>
      </w:r>
      <w:r w:rsidR="00926F3A">
        <w:rPr>
          <w:rFonts w:ascii="Calibri" w:eastAsia="Calibri" w:hAnsi="Calibri" w:cs="Calibri"/>
          <w:bCs/>
          <w:sz w:val="22"/>
          <w:szCs w:val="22"/>
        </w:rPr>
        <w:t>,</w:t>
      </w:r>
      <w:r>
        <w:rPr>
          <w:rFonts w:ascii="Calibri" w:eastAsia="Calibri" w:hAnsi="Calibri" w:cs="Calibri"/>
          <w:bCs/>
          <w:sz w:val="22"/>
          <w:szCs w:val="22"/>
        </w:rPr>
        <w:t xml:space="preserve"> parents felt abandoned </w:t>
      </w:r>
      <w:r w:rsidR="00926F3A">
        <w:rPr>
          <w:rFonts w:ascii="Calibri" w:eastAsia="Calibri" w:hAnsi="Calibri" w:cs="Calibri"/>
          <w:bCs/>
          <w:sz w:val="22"/>
          <w:szCs w:val="22"/>
        </w:rPr>
        <w:t>a</w:t>
      </w:r>
      <w:r w:rsidR="00D04327">
        <w:rPr>
          <w:rFonts w:ascii="Calibri" w:eastAsia="Calibri" w:hAnsi="Calibri" w:cs="Calibri"/>
          <w:bCs/>
          <w:sz w:val="22"/>
          <w:szCs w:val="22"/>
        </w:rPr>
        <w:t>nd alone, especially with their concerns around</w:t>
      </w:r>
      <w:r>
        <w:rPr>
          <w:rFonts w:ascii="Calibri" w:eastAsia="Calibri" w:hAnsi="Calibri" w:cs="Calibri"/>
          <w:bCs/>
          <w:sz w:val="22"/>
          <w:szCs w:val="22"/>
        </w:rPr>
        <w:t xml:space="preserve"> the implications of </w:t>
      </w:r>
      <w:r w:rsidR="00D04327">
        <w:rPr>
          <w:rFonts w:ascii="Calibri" w:eastAsia="Calibri" w:hAnsi="Calibri" w:cs="Calibri"/>
          <w:bCs/>
          <w:sz w:val="22"/>
          <w:szCs w:val="22"/>
        </w:rPr>
        <w:t xml:space="preserve">cardiac </w:t>
      </w:r>
      <w:r>
        <w:rPr>
          <w:rFonts w:ascii="Calibri" w:eastAsia="Calibri" w:hAnsi="Calibri" w:cs="Calibri"/>
          <w:bCs/>
          <w:sz w:val="22"/>
          <w:szCs w:val="22"/>
        </w:rPr>
        <w:t>service suspension and the implication for their child’s health</w:t>
      </w:r>
      <w:r w:rsidR="00761D9C">
        <w:rPr>
          <w:rFonts w:ascii="Calibri" w:eastAsia="Calibri" w:hAnsi="Calibri" w:cs="Calibri"/>
          <w:bCs/>
          <w:sz w:val="22"/>
          <w:szCs w:val="22"/>
        </w:rPr>
        <w:t xml:space="preserve">.  </w:t>
      </w:r>
      <w:r w:rsidR="00D04327">
        <w:rPr>
          <w:rFonts w:ascii="Calibri" w:hAnsi="Calibri" w:cs="Calibri"/>
          <w:color w:val="000000" w:themeColor="text1"/>
          <w:sz w:val="22"/>
          <w:szCs w:val="22"/>
        </w:rPr>
        <w:t>Concerns</w:t>
      </w:r>
      <w:r w:rsidR="00703438">
        <w:rPr>
          <w:rFonts w:ascii="Calibri" w:hAnsi="Calibri" w:cs="Calibri"/>
          <w:color w:val="000000" w:themeColor="text1"/>
          <w:sz w:val="22"/>
          <w:szCs w:val="22"/>
        </w:rPr>
        <w:t xml:space="preserve"> regarding perceived vulnerability of their</w:t>
      </w:r>
      <w:r w:rsidR="00926F3A">
        <w:rPr>
          <w:rFonts w:ascii="Calibri" w:hAnsi="Calibri" w:cs="Calibri"/>
          <w:color w:val="000000" w:themeColor="text1"/>
          <w:sz w:val="22"/>
          <w:szCs w:val="22"/>
        </w:rPr>
        <w:t xml:space="preserve"> children</w:t>
      </w:r>
      <w:r w:rsidR="00703438">
        <w:rPr>
          <w:rFonts w:ascii="Calibri" w:hAnsi="Calibri" w:cs="Calibri"/>
          <w:color w:val="000000" w:themeColor="text1"/>
          <w:sz w:val="22"/>
          <w:szCs w:val="22"/>
        </w:rPr>
        <w:t xml:space="preserve"> may have been further exacerbated</w:t>
      </w:r>
      <w:r w:rsidR="00926F3A">
        <w:rPr>
          <w:rFonts w:ascii="Calibri" w:hAnsi="Calibri" w:cs="Calibri"/>
          <w:color w:val="000000" w:themeColor="text1"/>
          <w:sz w:val="22"/>
          <w:szCs w:val="22"/>
        </w:rPr>
        <w:t xml:space="preserve"> </w:t>
      </w:r>
      <w:r w:rsidR="00D04327">
        <w:rPr>
          <w:rFonts w:ascii="Calibri" w:hAnsi="Calibri" w:cs="Calibri"/>
          <w:color w:val="000000" w:themeColor="text1"/>
          <w:sz w:val="22"/>
          <w:szCs w:val="22"/>
        </w:rPr>
        <w:t xml:space="preserve">following reports of </w:t>
      </w:r>
      <w:r w:rsidR="00926F3A" w:rsidRPr="00F75A08">
        <w:rPr>
          <w:rFonts w:ascii="Calibri" w:hAnsi="Calibri" w:cs="Calibri"/>
          <w:color w:val="000000" w:themeColor="text1"/>
          <w:sz w:val="22"/>
          <w:szCs w:val="22"/>
        </w:rPr>
        <w:t>COVID-19 or COVID-19 like symptoms</w:t>
      </w:r>
      <w:r w:rsidR="00926F3A" w:rsidRPr="00F75A08">
        <w:rPr>
          <w:rFonts w:ascii="Calibri" w:hAnsi="Calibri" w:cs="Calibri"/>
          <w:sz w:val="22"/>
          <w:szCs w:val="22"/>
        </w:rPr>
        <w:t xml:space="preserve"> with </w:t>
      </w:r>
      <w:proofErr w:type="spellStart"/>
      <w:r w:rsidR="00926F3A" w:rsidRPr="00F75A08">
        <w:rPr>
          <w:rFonts w:ascii="Calibri" w:hAnsi="Calibri" w:cs="Calibri"/>
          <w:sz w:val="22"/>
          <w:szCs w:val="22"/>
        </w:rPr>
        <w:t>hyperinflammatory</w:t>
      </w:r>
      <w:proofErr w:type="spellEnd"/>
      <w:r w:rsidR="00926F3A" w:rsidRPr="00F75A08">
        <w:rPr>
          <w:rFonts w:ascii="Calibri" w:hAnsi="Calibri" w:cs="Calibri"/>
          <w:sz w:val="22"/>
          <w:szCs w:val="22"/>
        </w:rPr>
        <w:t xml:space="preserve"> multisystem syndrome temporally associated with COVID-19 (PIMS-TS) and atypical Kawasaki d</w:t>
      </w:r>
      <w:r w:rsidR="00BE17E0">
        <w:rPr>
          <w:rFonts w:ascii="Calibri" w:hAnsi="Calibri" w:cs="Calibri"/>
          <w:sz w:val="22"/>
          <w:szCs w:val="22"/>
        </w:rPr>
        <w:t>isease</w:t>
      </w:r>
      <w:r w:rsidR="00926F3A" w:rsidRPr="00F75A08">
        <w:rPr>
          <w:rStyle w:val="Strong"/>
          <w:rFonts w:ascii="Calibri" w:hAnsi="Calibri" w:cs="Calibri"/>
          <w:b w:val="0"/>
          <w:color w:val="111111"/>
          <w:sz w:val="22"/>
          <w:szCs w:val="22"/>
        </w:rPr>
        <w:fldChar w:fldCharType="begin"/>
      </w:r>
      <w:r w:rsidR="00151318">
        <w:rPr>
          <w:rStyle w:val="Strong"/>
          <w:rFonts w:ascii="Calibri" w:hAnsi="Calibri" w:cs="Calibri"/>
          <w:b w:val="0"/>
          <w:color w:val="111111"/>
          <w:sz w:val="22"/>
          <w:szCs w:val="22"/>
        </w:rPr>
        <w:instrText xml:space="preserve"> ADDIN EN.CITE &lt;EndNote&gt;&lt;Cite&gt;&lt;Author&gt;Health&lt;/Author&gt;&lt;Year&gt;2020&lt;/Year&gt;&lt;RecNum&gt;1138&lt;/RecNum&gt;&lt;DisplayText&gt;(14)&lt;/DisplayText&gt;&lt;record&gt;&lt;rec-number&gt;1138&lt;/rec-number&gt;&lt;foreign-keys&gt;&lt;key app="EN" db-id="0wfp2vdekseaxaee0xn50xst5psp9w2xxwz9"&gt;1138&lt;/key&gt;&lt;/foreign-keys&gt;&lt;ref-type name="Electronic Article"&gt;43&lt;/ref-type&gt;&lt;contributors&gt;&lt;authors&gt;&lt;author&gt;Royal College of Paediatrics and Child Health&lt;/author&gt;&lt;/authors&gt;&lt;/contributors&gt;&lt;titles&gt;&lt;title&gt;Guidance: Paediatric multisystem inflammatory syndrome temporally associated with COVID-19&lt;/title&gt;&lt;/titles&gt;&lt;section&gt;1 May 2020&lt;/section&gt;&lt;dates&gt;&lt;year&gt;2020&lt;/year&gt;&lt;pub-dates&gt;&lt;date&gt;5 May 2020&lt;/date&gt;&lt;/pub-dates&gt;&lt;/dates&gt;&lt;pub-location&gt;London&lt;/pub-location&gt;&lt;publisher&gt;RCPCH&lt;/publisher&gt;&lt;urls&gt;&lt;related-urls&gt;&lt;url&gt;https://www.rcpch.ac.uk/resources/guidance-paediatric-multisystem-inflammatory-syndrome-temporally-associated-covid-19&lt;/url&gt;&lt;/related-urls&gt;&lt;/urls&gt;&lt;/record&gt;&lt;/Cite&gt;&lt;/EndNote&gt;</w:instrText>
      </w:r>
      <w:r w:rsidR="00926F3A" w:rsidRPr="00F75A08">
        <w:rPr>
          <w:rStyle w:val="Strong"/>
          <w:rFonts w:ascii="Calibri" w:hAnsi="Calibri" w:cs="Calibri"/>
          <w:b w:val="0"/>
          <w:color w:val="111111"/>
          <w:sz w:val="22"/>
          <w:szCs w:val="22"/>
        </w:rPr>
        <w:fldChar w:fldCharType="separate"/>
      </w:r>
      <w:r w:rsidR="00151318">
        <w:rPr>
          <w:rStyle w:val="Strong"/>
          <w:rFonts w:ascii="Calibri" w:hAnsi="Calibri" w:cs="Calibri"/>
          <w:b w:val="0"/>
          <w:noProof/>
          <w:color w:val="111111"/>
          <w:sz w:val="22"/>
          <w:szCs w:val="22"/>
        </w:rPr>
        <w:t>(</w:t>
      </w:r>
      <w:hyperlink w:anchor="_ENREF_14" w:tooltip="Health, 2020 #1138" w:history="1">
        <w:r w:rsidR="00151318">
          <w:rPr>
            <w:rStyle w:val="Strong"/>
            <w:rFonts w:ascii="Calibri" w:hAnsi="Calibri" w:cs="Calibri"/>
            <w:b w:val="0"/>
            <w:noProof/>
            <w:color w:val="111111"/>
            <w:sz w:val="22"/>
            <w:szCs w:val="22"/>
          </w:rPr>
          <w:t>14</w:t>
        </w:r>
      </w:hyperlink>
      <w:r w:rsidR="00151318">
        <w:rPr>
          <w:rStyle w:val="Strong"/>
          <w:rFonts w:ascii="Calibri" w:hAnsi="Calibri" w:cs="Calibri"/>
          <w:b w:val="0"/>
          <w:noProof/>
          <w:color w:val="111111"/>
          <w:sz w:val="22"/>
          <w:szCs w:val="22"/>
        </w:rPr>
        <w:t>)</w:t>
      </w:r>
      <w:r w:rsidR="00926F3A" w:rsidRPr="00F75A08">
        <w:rPr>
          <w:rStyle w:val="Strong"/>
          <w:rFonts w:ascii="Calibri" w:hAnsi="Calibri" w:cs="Calibri"/>
          <w:b w:val="0"/>
          <w:color w:val="111111"/>
          <w:sz w:val="22"/>
          <w:szCs w:val="22"/>
        </w:rPr>
        <w:fldChar w:fldCharType="end"/>
      </w:r>
      <w:r w:rsidR="00D0251C">
        <w:rPr>
          <w:rStyle w:val="Strong"/>
          <w:rFonts w:ascii="Calibri" w:hAnsi="Calibri" w:cs="Calibri"/>
          <w:b w:val="0"/>
          <w:color w:val="111111"/>
          <w:sz w:val="22"/>
          <w:szCs w:val="22"/>
        </w:rPr>
        <w:t>;</w:t>
      </w:r>
      <w:r w:rsidR="00D04327">
        <w:rPr>
          <w:rStyle w:val="Strong"/>
          <w:rFonts w:ascii="Calibri" w:hAnsi="Calibri" w:cs="Calibri"/>
          <w:b w:val="0"/>
          <w:color w:val="111111"/>
          <w:sz w:val="22"/>
          <w:szCs w:val="22"/>
        </w:rPr>
        <w:t xml:space="preserve"> as such it </w:t>
      </w:r>
      <w:r w:rsidR="00D0251C">
        <w:rPr>
          <w:rStyle w:val="Strong"/>
          <w:rFonts w:ascii="Calibri" w:hAnsi="Calibri" w:cs="Calibri"/>
          <w:b w:val="0"/>
          <w:color w:val="111111"/>
          <w:sz w:val="22"/>
          <w:szCs w:val="22"/>
        </w:rPr>
        <w:t>is</w:t>
      </w:r>
      <w:r w:rsidR="00D04327">
        <w:rPr>
          <w:rStyle w:val="Strong"/>
          <w:rFonts w:ascii="Calibri" w:hAnsi="Calibri" w:cs="Calibri"/>
          <w:b w:val="0"/>
          <w:color w:val="111111"/>
          <w:sz w:val="22"/>
          <w:szCs w:val="22"/>
        </w:rPr>
        <w:t xml:space="preserve"> important for </w:t>
      </w:r>
      <w:r w:rsidR="00D0251C">
        <w:rPr>
          <w:rStyle w:val="Strong"/>
          <w:rFonts w:ascii="Calibri" w:hAnsi="Calibri" w:cs="Calibri"/>
          <w:b w:val="0"/>
          <w:color w:val="111111"/>
          <w:sz w:val="22"/>
          <w:szCs w:val="22"/>
        </w:rPr>
        <w:t>the</w:t>
      </w:r>
      <w:r w:rsidR="00D04327">
        <w:rPr>
          <w:rStyle w:val="Strong"/>
          <w:rFonts w:ascii="Calibri" w:hAnsi="Calibri" w:cs="Calibri"/>
          <w:b w:val="0"/>
          <w:color w:val="111111"/>
          <w:sz w:val="22"/>
          <w:szCs w:val="22"/>
        </w:rPr>
        <w:t xml:space="preserve"> health care community to </w:t>
      </w:r>
      <w:r w:rsidR="00703438">
        <w:rPr>
          <w:rStyle w:val="Strong"/>
          <w:rFonts w:ascii="Calibri" w:hAnsi="Calibri" w:cs="Calibri"/>
          <w:b w:val="0"/>
          <w:color w:val="111111"/>
          <w:sz w:val="22"/>
          <w:szCs w:val="22"/>
        </w:rPr>
        <w:t xml:space="preserve">recognize the potential psychological impact </w:t>
      </w:r>
      <w:r w:rsidR="00D04327">
        <w:rPr>
          <w:rStyle w:val="Strong"/>
          <w:rFonts w:ascii="Calibri" w:hAnsi="Calibri" w:cs="Calibri"/>
          <w:b w:val="0"/>
          <w:color w:val="111111"/>
          <w:sz w:val="22"/>
          <w:szCs w:val="22"/>
        </w:rPr>
        <w:t>media reports</w:t>
      </w:r>
      <w:r w:rsidR="00703438">
        <w:rPr>
          <w:rStyle w:val="Strong"/>
          <w:rFonts w:ascii="Calibri" w:hAnsi="Calibri" w:cs="Calibri"/>
          <w:b w:val="0"/>
          <w:color w:val="111111"/>
          <w:sz w:val="22"/>
          <w:szCs w:val="22"/>
        </w:rPr>
        <w:t xml:space="preserve"> may have on parents</w:t>
      </w:r>
      <w:r w:rsidR="00926F3A" w:rsidRPr="00F75A08">
        <w:rPr>
          <w:rStyle w:val="Strong"/>
          <w:rFonts w:ascii="Calibri" w:hAnsi="Calibri" w:cs="Calibri"/>
          <w:b w:val="0"/>
          <w:color w:val="111111"/>
          <w:sz w:val="22"/>
          <w:szCs w:val="22"/>
        </w:rPr>
        <w:t xml:space="preserve"> </w:t>
      </w:r>
      <w:r w:rsidR="00926F3A">
        <w:rPr>
          <w:rStyle w:val="Strong"/>
          <w:rFonts w:ascii="Calibri" w:hAnsi="Calibri" w:cs="Calibri"/>
          <w:b w:val="0"/>
          <w:color w:val="111111"/>
          <w:sz w:val="22"/>
          <w:szCs w:val="22"/>
        </w:rPr>
        <w:t xml:space="preserve">of children with </w:t>
      </w:r>
      <w:r w:rsidR="00BE17E0">
        <w:rPr>
          <w:rFonts w:ascii="Calibri" w:hAnsi="Calibri" w:cs="Calibri"/>
          <w:sz w:val="22"/>
          <w:szCs w:val="22"/>
        </w:rPr>
        <w:t>CHD</w:t>
      </w:r>
      <w:r w:rsidR="00BE17E0">
        <w:rPr>
          <w:rFonts w:ascii="Calibri" w:hAnsi="Calibri" w:cs="Calibri"/>
          <w:sz w:val="22"/>
          <w:szCs w:val="22"/>
        </w:rPr>
        <w:fldChar w:fldCharType="begin"/>
      </w:r>
      <w:r w:rsidR="00151318">
        <w:rPr>
          <w:rFonts w:ascii="Calibri" w:hAnsi="Calibri" w:cs="Calibri"/>
          <w:sz w:val="22"/>
          <w:szCs w:val="22"/>
        </w:rPr>
        <w:instrText xml:space="preserve"> ADDIN EN.CITE &lt;EndNote&gt;&lt;Cite&gt;&lt;Author&gt;Dubey&lt;/Author&gt;&lt;Year&gt;2020&lt;/Year&gt;&lt;RecNum&gt;1242&lt;/RecNum&gt;&lt;DisplayText&gt;(15)&lt;/DisplayText&gt;&lt;record&gt;&lt;rec-number&gt;1242&lt;/rec-number&gt;&lt;foreign-keys&gt;&lt;key app="EN" db-id="0wfp2vdekseaxaee0xn50xst5psp9w2xxwz9"&gt;1242&lt;/key&gt;&lt;/foreign-keys&gt;&lt;ref-type name="Journal Article"&gt;17&lt;/ref-type&gt;&lt;contributors&gt;&lt;authors&gt;&lt;author&gt;Dubey, Souvik&lt;/author&gt;&lt;author&gt;Biswas, Payel&lt;/author&gt;&lt;author&gt;Ghosh, Ritwik&lt;/author&gt;&lt;author&gt;Chatterjee, Subhankar&lt;/author&gt;&lt;author&gt;Dubey, Mahua Jana&lt;/author&gt;&lt;author&gt;Chatterjee, Subham&lt;/author&gt;&lt;author&gt;Lahiri, Durjoy&lt;/author&gt;&lt;author&gt;Lavie, Carl J.&lt;/author&gt;&lt;/authors&gt;&lt;/contributors&gt;&lt;titles&gt;&lt;title&gt;Psychosocial impact of COVID-19&lt;/title&gt;&lt;secondary-title&gt;Diabetes &amp;amp; metabolic syndrome&lt;/secondary-title&gt;&lt;alt-title&gt;Diabetes Metab Syndr&lt;/alt-title&gt;&lt;/titles&gt;&lt;periodical&gt;&lt;full-title&gt;Diabetes &amp;amp; metabolic syndrome&lt;/full-title&gt;&lt;abbr-1&gt;Diabetes Metab Syndr&lt;/abbr-1&gt;&lt;/periodical&gt;&lt;alt-periodical&gt;&lt;full-title&gt;Diabetes &amp;amp; metabolic syndrome&lt;/full-title&gt;&lt;abbr-1&gt;Diabetes Metab Syndr&lt;/abbr-1&gt;&lt;/alt-periodical&gt;&lt;pages&gt;779-788&lt;/pages&gt;&lt;volume&gt;14&lt;/volume&gt;&lt;number&gt;5&lt;/number&gt;&lt;keywords&gt;&lt;keyword&gt;Coronavirus&lt;/keyword&gt;&lt;keyword&gt;Covid-19&lt;/keyword&gt;&lt;keyword&gt;Internet&lt;/keyword&gt;&lt;keyword&gt;Mental health&lt;/keyword&gt;&lt;keyword&gt;Pandemic&lt;/keyword&gt;&lt;keyword&gt;Psychosocial&lt;/keyword&gt;&lt;keyword&gt;Quarantine&lt;/keyword&gt;&lt;keyword&gt;SARS-CoV2&lt;/keyword&gt;&lt;keyword&gt;Social media&lt;/keyword&gt;&lt;keyword&gt;Stigma&lt;/keyword&gt;&lt;keyword&gt;Telemedicine&lt;/keyword&gt;&lt;/keywords&gt;&lt;dates&gt;&lt;year&gt;2020&lt;/year&gt;&lt;/dates&gt;&lt;publisher&gt;Diabetes India. Published by Elsevier Ltd.&lt;/publisher&gt;&lt;isbn&gt;1878-0334&amp;#xD;1871-4021&lt;/isbn&gt;&lt;accession-num&gt;32526627&lt;/accession-num&gt;&lt;urls&gt;&lt;related-urls&gt;&lt;url&gt;https://pubmed.ncbi.nlm.nih.gov/32526627&lt;/url&gt;&lt;url&gt;https://www.ncbi.nlm.nih.gov/pmc/articles/PMC7255207/&lt;/url&gt;&lt;/related-urls&gt;&lt;/urls&gt;&lt;electronic-resource-num&gt;10.1016/j.dsx.2020.05.035&lt;/electronic-resource-num&gt;&lt;remote-database-name&gt;PubMed&lt;/remote-database-name&gt;&lt;language&gt;eng&lt;/language&gt;&lt;/record&gt;&lt;/Cite&gt;&lt;/EndNote&gt;</w:instrText>
      </w:r>
      <w:r w:rsidR="00BE17E0">
        <w:rPr>
          <w:rFonts w:ascii="Calibri" w:hAnsi="Calibri" w:cs="Calibri"/>
          <w:sz w:val="22"/>
          <w:szCs w:val="22"/>
        </w:rPr>
        <w:fldChar w:fldCharType="separate"/>
      </w:r>
      <w:r w:rsidR="00151318">
        <w:rPr>
          <w:rFonts w:ascii="Calibri" w:hAnsi="Calibri" w:cs="Calibri"/>
          <w:noProof/>
          <w:sz w:val="22"/>
          <w:szCs w:val="22"/>
        </w:rPr>
        <w:t>(</w:t>
      </w:r>
      <w:hyperlink w:anchor="_ENREF_15" w:tooltip="Dubey, 2020 #1242" w:history="1">
        <w:r w:rsidR="00151318">
          <w:rPr>
            <w:rFonts w:ascii="Calibri" w:hAnsi="Calibri" w:cs="Calibri"/>
            <w:noProof/>
            <w:sz w:val="22"/>
            <w:szCs w:val="22"/>
          </w:rPr>
          <w:t>15</w:t>
        </w:r>
      </w:hyperlink>
      <w:r w:rsidR="00151318">
        <w:rPr>
          <w:rFonts w:ascii="Calibri" w:hAnsi="Calibri" w:cs="Calibri"/>
          <w:noProof/>
          <w:sz w:val="22"/>
          <w:szCs w:val="22"/>
        </w:rPr>
        <w:t>)</w:t>
      </w:r>
      <w:r w:rsidR="00BE17E0">
        <w:rPr>
          <w:rFonts w:ascii="Calibri" w:hAnsi="Calibri" w:cs="Calibri"/>
          <w:sz w:val="22"/>
          <w:szCs w:val="22"/>
        </w:rPr>
        <w:fldChar w:fldCharType="end"/>
      </w:r>
      <w:r w:rsidR="00633AD9">
        <w:rPr>
          <w:rFonts w:ascii="Calibri" w:hAnsi="Calibri" w:cs="Calibri"/>
          <w:sz w:val="22"/>
          <w:szCs w:val="22"/>
        </w:rPr>
        <w:t>, and their increased vulnerability</w:t>
      </w:r>
      <w:r w:rsidR="00DC183B">
        <w:rPr>
          <w:rFonts w:ascii="Calibri" w:hAnsi="Calibri" w:cs="Calibri"/>
          <w:sz w:val="22"/>
          <w:szCs w:val="22"/>
        </w:rPr>
        <w:t xml:space="preserve"> as a result</w:t>
      </w:r>
      <w:r w:rsidR="00633AD9">
        <w:rPr>
          <w:rFonts w:ascii="Calibri" w:hAnsi="Calibri" w:cs="Calibri"/>
          <w:sz w:val="22"/>
          <w:szCs w:val="22"/>
        </w:rPr>
        <w:t>.</w:t>
      </w:r>
      <w:r w:rsidR="00C10C0D">
        <w:rPr>
          <w:rFonts w:ascii="Calibri" w:hAnsi="Calibri" w:cs="Calibri"/>
          <w:sz w:val="22"/>
          <w:szCs w:val="22"/>
        </w:rPr>
        <w:t xml:space="preserve"> </w:t>
      </w:r>
      <w:r w:rsidR="001F5B6A">
        <w:rPr>
          <w:rFonts w:ascii="Calibri" w:hAnsi="Calibri" w:cs="Calibri"/>
          <w:sz w:val="22"/>
          <w:szCs w:val="22"/>
        </w:rPr>
        <w:t xml:space="preserve">Of particular concern is the </w:t>
      </w:r>
      <w:r w:rsidR="008C12DD">
        <w:rPr>
          <w:rFonts w:ascii="Calibri" w:hAnsi="Calibri" w:cs="Calibri"/>
          <w:sz w:val="22"/>
          <w:szCs w:val="22"/>
        </w:rPr>
        <w:t>proportion of parents and children/young people (around three quarters) who were concerned about the safety of visiting hospital</w:t>
      </w:r>
      <w:r w:rsidR="008D03B7">
        <w:rPr>
          <w:rFonts w:ascii="Calibri" w:hAnsi="Calibri" w:cs="Calibri"/>
          <w:sz w:val="22"/>
          <w:szCs w:val="22"/>
        </w:rPr>
        <w:t>s</w:t>
      </w:r>
      <w:r w:rsidR="008C12DD">
        <w:rPr>
          <w:rFonts w:ascii="Calibri" w:hAnsi="Calibri" w:cs="Calibri"/>
          <w:sz w:val="22"/>
          <w:szCs w:val="22"/>
        </w:rPr>
        <w:t xml:space="preserve"> </w:t>
      </w:r>
      <w:r w:rsidR="003E2C7C">
        <w:rPr>
          <w:rFonts w:ascii="Calibri" w:hAnsi="Calibri" w:cs="Calibri"/>
          <w:sz w:val="22"/>
          <w:szCs w:val="22"/>
        </w:rPr>
        <w:t>and</w:t>
      </w:r>
      <w:r w:rsidR="008C12DD">
        <w:rPr>
          <w:rFonts w:ascii="Calibri" w:hAnsi="Calibri" w:cs="Calibri"/>
          <w:sz w:val="22"/>
          <w:szCs w:val="22"/>
        </w:rPr>
        <w:t xml:space="preserve">, to a </w:t>
      </w:r>
      <w:r w:rsidR="008D03B7">
        <w:rPr>
          <w:rFonts w:ascii="Calibri" w:hAnsi="Calibri" w:cs="Calibri"/>
          <w:sz w:val="22"/>
          <w:szCs w:val="22"/>
        </w:rPr>
        <w:t>lesser</w:t>
      </w:r>
      <w:r w:rsidR="008C12DD">
        <w:rPr>
          <w:rFonts w:ascii="Calibri" w:hAnsi="Calibri" w:cs="Calibri"/>
          <w:sz w:val="22"/>
          <w:szCs w:val="22"/>
        </w:rPr>
        <w:t xml:space="preserve"> degree, </w:t>
      </w:r>
      <w:r w:rsidR="003E2C7C">
        <w:rPr>
          <w:rFonts w:ascii="Calibri" w:hAnsi="Calibri" w:cs="Calibri"/>
          <w:sz w:val="22"/>
          <w:szCs w:val="22"/>
        </w:rPr>
        <w:t xml:space="preserve">about </w:t>
      </w:r>
      <w:r w:rsidR="008C12DD">
        <w:rPr>
          <w:rFonts w:ascii="Calibri" w:hAnsi="Calibri" w:cs="Calibri"/>
          <w:sz w:val="22"/>
          <w:szCs w:val="22"/>
        </w:rPr>
        <w:t>receiving visits from health professionals</w:t>
      </w:r>
      <w:r w:rsidR="008D03B7">
        <w:rPr>
          <w:rFonts w:ascii="Calibri" w:hAnsi="Calibri" w:cs="Calibri"/>
          <w:sz w:val="22"/>
          <w:szCs w:val="22"/>
        </w:rPr>
        <w:t xml:space="preserve">. </w:t>
      </w:r>
    </w:p>
    <w:p w14:paraId="00E2E618" w14:textId="77777777" w:rsidR="00F33A59" w:rsidRPr="00F33A59" w:rsidRDefault="00FA1890" w:rsidP="00F33A59">
      <w:pPr>
        <w:spacing w:line="480" w:lineRule="auto"/>
        <w:ind w:firstLine="360"/>
        <w:rPr>
          <w:rFonts w:ascii="Calibri" w:hAnsi="Calibri" w:cs="Calibri"/>
          <w:noProof/>
          <w:sz w:val="22"/>
          <w:szCs w:val="22"/>
        </w:rPr>
      </w:pPr>
      <w:r w:rsidRPr="00F33A59">
        <w:rPr>
          <w:rFonts w:ascii="Calibri" w:hAnsi="Calibri" w:cs="Calibri"/>
          <w:sz w:val="22"/>
          <w:szCs w:val="22"/>
        </w:rPr>
        <w:lastRenderedPageBreak/>
        <w:t xml:space="preserve">Children/young people </w:t>
      </w:r>
      <w:r w:rsidR="00E53F7E" w:rsidRPr="00F33A59">
        <w:rPr>
          <w:rFonts w:ascii="Calibri" w:hAnsi="Calibri" w:cs="Calibri"/>
          <w:sz w:val="22"/>
          <w:szCs w:val="22"/>
        </w:rPr>
        <w:t xml:space="preserve">reported feeling panicked, isolated and missing their friends, as well as feeling sad and bored. </w:t>
      </w:r>
      <w:r w:rsidR="00761704" w:rsidRPr="00F33A59">
        <w:rPr>
          <w:rFonts w:ascii="Calibri" w:hAnsi="Calibri" w:cs="Calibri"/>
          <w:bCs/>
          <w:sz w:val="22"/>
          <w:szCs w:val="22"/>
        </w:rPr>
        <w:t>There are profo</w:t>
      </w:r>
      <w:r w:rsidR="00F40573" w:rsidRPr="00F33A59">
        <w:rPr>
          <w:rFonts w:ascii="Calibri" w:hAnsi="Calibri" w:cs="Calibri"/>
          <w:bCs/>
          <w:sz w:val="22"/>
          <w:szCs w:val="22"/>
        </w:rPr>
        <w:t>und consequences for the mental</w:t>
      </w:r>
      <w:r w:rsidR="00D0251C" w:rsidRPr="00F33A59">
        <w:rPr>
          <w:rFonts w:ascii="Calibri" w:hAnsi="Calibri" w:cs="Calibri"/>
          <w:bCs/>
          <w:sz w:val="22"/>
          <w:szCs w:val="22"/>
        </w:rPr>
        <w:t xml:space="preserve"> </w:t>
      </w:r>
      <w:r w:rsidR="00761704" w:rsidRPr="00F33A59">
        <w:rPr>
          <w:rFonts w:ascii="Calibri" w:hAnsi="Calibri" w:cs="Calibri"/>
          <w:bCs/>
          <w:sz w:val="22"/>
          <w:szCs w:val="22"/>
        </w:rPr>
        <w:t>health and well-being of children as a result of social distance strategies to contain the spread of the virus</w:t>
      </w:r>
      <w:r w:rsidR="00674BDD" w:rsidRPr="00F33A59">
        <w:rPr>
          <w:rFonts w:ascii="Calibri" w:hAnsi="Calibri" w:cs="Calibri"/>
          <w:bCs/>
          <w:sz w:val="22"/>
          <w:szCs w:val="22"/>
        </w:rPr>
        <w:fldChar w:fldCharType="begin">
          <w:fldData xml:space="preserve">PEVuZE5vdGU+PENpdGU+PEF1dGhvcj5MaXU8L0F1dGhvcj48WWVhcj4yMDIwPC9ZZWFyPjxSZWNO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</w:fldData>
        </w:fldChar>
      </w:r>
      <w:r w:rsidR="00151318" w:rsidRPr="00F33A59">
        <w:rPr>
          <w:rFonts w:ascii="Calibri" w:hAnsi="Calibri" w:cs="Calibri"/>
          <w:bCs/>
          <w:sz w:val="22"/>
          <w:szCs w:val="22"/>
        </w:rPr>
        <w:instrText xml:space="preserve"> ADDIN EN.CITE </w:instrText>
      </w:r>
      <w:r w:rsidR="00151318" w:rsidRPr="00F33A59">
        <w:rPr>
          <w:rFonts w:ascii="Calibri" w:hAnsi="Calibri" w:cs="Calibri"/>
          <w:bCs/>
          <w:sz w:val="22"/>
          <w:szCs w:val="22"/>
        </w:rPr>
        <w:fldChar w:fldCharType="begin">
          <w:fldData xml:space="preserve">PEVuZE5vdGU+PENpdGU+PEF1dGhvcj5MaXU8L0F1dGhvcj48WWVhcj4yMDIwPC9ZZWFyPjxSZWNO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</w:fldData>
        </w:fldChar>
      </w:r>
      <w:r w:rsidR="00151318" w:rsidRPr="00F33A59">
        <w:rPr>
          <w:rFonts w:ascii="Calibri" w:hAnsi="Calibri" w:cs="Calibri"/>
          <w:bCs/>
          <w:sz w:val="22"/>
          <w:szCs w:val="22"/>
        </w:rPr>
        <w:instrText xml:space="preserve"> ADDIN EN.CITE.DATA </w:instrText>
      </w:r>
      <w:r w:rsidR="00151318" w:rsidRPr="00F33A59">
        <w:rPr>
          <w:rFonts w:ascii="Calibri" w:hAnsi="Calibri" w:cs="Calibri"/>
          <w:bCs/>
          <w:sz w:val="22"/>
          <w:szCs w:val="22"/>
        </w:rPr>
      </w:r>
      <w:r w:rsidR="00151318" w:rsidRPr="00F33A59">
        <w:rPr>
          <w:rFonts w:ascii="Calibri" w:hAnsi="Calibri" w:cs="Calibri"/>
          <w:bCs/>
          <w:sz w:val="22"/>
          <w:szCs w:val="22"/>
        </w:rPr>
        <w:fldChar w:fldCharType="end"/>
      </w:r>
      <w:r w:rsidR="00674BDD" w:rsidRPr="00F33A59">
        <w:rPr>
          <w:rFonts w:ascii="Calibri" w:hAnsi="Calibri" w:cs="Calibri"/>
          <w:bCs/>
          <w:sz w:val="22"/>
          <w:szCs w:val="22"/>
        </w:rPr>
      </w:r>
      <w:r w:rsidR="00674BDD" w:rsidRPr="00F33A59">
        <w:rPr>
          <w:rFonts w:ascii="Calibri" w:hAnsi="Calibri" w:cs="Calibri"/>
          <w:bCs/>
          <w:sz w:val="22"/>
          <w:szCs w:val="22"/>
        </w:rPr>
        <w:fldChar w:fldCharType="separate"/>
      </w:r>
      <w:r w:rsidR="00151318" w:rsidRPr="00F33A59">
        <w:rPr>
          <w:rFonts w:ascii="Calibri" w:hAnsi="Calibri" w:cs="Calibri"/>
          <w:bCs/>
          <w:noProof/>
          <w:sz w:val="22"/>
          <w:szCs w:val="22"/>
        </w:rPr>
        <w:t>(</w:t>
      </w:r>
      <w:hyperlink w:anchor="_ENREF_16" w:tooltip="Liu, 2020 #2566" w:history="1">
        <w:r w:rsidR="00151318" w:rsidRPr="00F33A59">
          <w:rPr>
            <w:rFonts w:ascii="Calibri" w:hAnsi="Calibri" w:cs="Calibri"/>
            <w:bCs/>
            <w:noProof/>
            <w:sz w:val="22"/>
            <w:szCs w:val="22"/>
          </w:rPr>
          <w:t>16</w:t>
        </w:r>
      </w:hyperlink>
      <w:r w:rsidR="00151318" w:rsidRPr="00F33A59">
        <w:rPr>
          <w:rFonts w:ascii="Calibri" w:hAnsi="Calibri" w:cs="Calibri"/>
          <w:bCs/>
          <w:noProof/>
          <w:sz w:val="22"/>
          <w:szCs w:val="22"/>
        </w:rPr>
        <w:t>)</w:t>
      </w:r>
      <w:r w:rsidR="00674BDD" w:rsidRPr="00F33A59">
        <w:rPr>
          <w:rFonts w:ascii="Calibri" w:hAnsi="Calibri" w:cs="Calibri"/>
          <w:bCs/>
          <w:sz w:val="22"/>
          <w:szCs w:val="22"/>
        </w:rPr>
        <w:fldChar w:fldCharType="end"/>
      </w:r>
      <w:r w:rsidR="00761704" w:rsidRPr="00F33A59">
        <w:rPr>
          <w:rFonts w:ascii="Calibri" w:hAnsi="Calibri" w:cs="Calibri"/>
          <w:bCs/>
          <w:sz w:val="22"/>
          <w:szCs w:val="22"/>
        </w:rPr>
        <w:t xml:space="preserve">; in addition </w:t>
      </w:r>
      <w:r w:rsidR="00F40573" w:rsidRPr="00F33A59">
        <w:rPr>
          <w:rFonts w:ascii="Calibri" w:hAnsi="Calibri" w:cs="Calibri"/>
          <w:bCs/>
          <w:sz w:val="22"/>
          <w:szCs w:val="22"/>
        </w:rPr>
        <w:t>there may be long-lasting</w:t>
      </w:r>
      <w:r w:rsidR="00761704" w:rsidRPr="00F33A59">
        <w:rPr>
          <w:rFonts w:ascii="Calibri" w:hAnsi="Calibri" w:cs="Calibri"/>
          <w:bCs/>
          <w:sz w:val="22"/>
          <w:szCs w:val="22"/>
        </w:rPr>
        <w:t xml:space="preserve"> consequence of educational poverty </w:t>
      </w:r>
      <w:r w:rsidR="000229E5" w:rsidRPr="00F33A59">
        <w:rPr>
          <w:rFonts w:ascii="Calibri" w:hAnsi="Calibri" w:cs="Calibri"/>
          <w:bCs/>
          <w:sz w:val="22"/>
          <w:szCs w:val="22"/>
        </w:rPr>
        <w:t xml:space="preserve">and diminution of educational opportunities arising </w:t>
      </w:r>
      <w:r w:rsidR="00F40573" w:rsidRPr="00F33A59">
        <w:rPr>
          <w:rFonts w:ascii="Calibri" w:hAnsi="Calibri" w:cs="Calibri"/>
          <w:bCs/>
          <w:sz w:val="22"/>
          <w:szCs w:val="22"/>
        </w:rPr>
        <w:t>from school</w:t>
      </w:r>
      <w:r w:rsidR="00D0251C" w:rsidRPr="00F33A59">
        <w:rPr>
          <w:rFonts w:ascii="Calibri" w:hAnsi="Calibri" w:cs="Calibri"/>
          <w:bCs/>
          <w:sz w:val="22"/>
          <w:szCs w:val="22"/>
        </w:rPr>
        <w:t xml:space="preserve"> </w:t>
      </w:r>
      <w:r w:rsidR="000229E5" w:rsidRPr="00F33A59">
        <w:rPr>
          <w:rFonts w:ascii="Calibri" w:hAnsi="Calibri" w:cs="Calibri"/>
          <w:bCs/>
          <w:sz w:val="22"/>
          <w:szCs w:val="22"/>
        </w:rPr>
        <w:t>closure</w:t>
      </w:r>
      <w:r w:rsidR="001029F1" w:rsidRPr="00F33A59">
        <w:rPr>
          <w:rFonts w:ascii="Calibri" w:hAnsi="Calibri" w:cs="Calibri"/>
          <w:bCs/>
          <w:sz w:val="22"/>
          <w:szCs w:val="22"/>
        </w:rPr>
        <w:t>s</w:t>
      </w:r>
      <w:r w:rsidR="00674BDD" w:rsidRPr="00F33A59">
        <w:rPr>
          <w:rFonts w:ascii="Calibri" w:hAnsi="Calibri" w:cs="Calibri"/>
          <w:bCs/>
          <w:sz w:val="22"/>
          <w:szCs w:val="22"/>
        </w:rPr>
        <w:fldChar w:fldCharType="begin">
          <w:fldData xml:space="preserve">PEVuZE5vdGU+PENpdGU+PEF1dGhvcj5WYW4gTGFuY2tlcjwvQXV0aG9yPjxZZWFyPjIwMjA8L1ll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</w:fldData>
        </w:fldChar>
      </w:r>
      <w:r w:rsidR="00151318" w:rsidRPr="00F33A59">
        <w:rPr>
          <w:rFonts w:ascii="Calibri" w:hAnsi="Calibri" w:cs="Calibri"/>
          <w:bCs/>
          <w:sz w:val="22"/>
          <w:szCs w:val="22"/>
        </w:rPr>
        <w:instrText xml:space="preserve"> ADDIN EN.CITE </w:instrText>
      </w:r>
      <w:r w:rsidR="00151318" w:rsidRPr="00F33A59">
        <w:rPr>
          <w:rFonts w:ascii="Calibri" w:hAnsi="Calibri" w:cs="Calibri"/>
          <w:bCs/>
          <w:sz w:val="22"/>
          <w:szCs w:val="22"/>
        </w:rPr>
        <w:fldChar w:fldCharType="begin">
          <w:fldData xml:space="preserve">PEVuZE5vdGU+PENpdGU+PEF1dGhvcj5WYW4gTGFuY2tlcjwvQXV0aG9yPjxZZWFyPjIwMjA8L1ll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</w:fldData>
        </w:fldChar>
      </w:r>
      <w:r w:rsidR="00151318" w:rsidRPr="00F33A59">
        <w:rPr>
          <w:rFonts w:ascii="Calibri" w:hAnsi="Calibri" w:cs="Calibri"/>
          <w:bCs/>
          <w:sz w:val="22"/>
          <w:szCs w:val="22"/>
        </w:rPr>
        <w:instrText xml:space="preserve"> ADDIN EN.CITE.DATA </w:instrText>
      </w:r>
      <w:r w:rsidR="00151318" w:rsidRPr="00F33A59">
        <w:rPr>
          <w:rFonts w:ascii="Calibri" w:hAnsi="Calibri" w:cs="Calibri"/>
          <w:bCs/>
          <w:sz w:val="22"/>
          <w:szCs w:val="22"/>
        </w:rPr>
      </w:r>
      <w:r w:rsidR="00151318" w:rsidRPr="00F33A59">
        <w:rPr>
          <w:rFonts w:ascii="Calibri" w:hAnsi="Calibri" w:cs="Calibri"/>
          <w:bCs/>
          <w:sz w:val="22"/>
          <w:szCs w:val="22"/>
        </w:rPr>
        <w:fldChar w:fldCharType="end"/>
      </w:r>
      <w:r w:rsidR="00674BDD" w:rsidRPr="00F33A59">
        <w:rPr>
          <w:rFonts w:ascii="Calibri" w:hAnsi="Calibri" w:cs="Calibri"/>
          <w:bCs/>
          <w:sz w:val="22"/>
          <w:szCs w:val="22"/>
        </w:rPr>
      </w:r>
      <w:r w:rsidR="00674BDD" w:rsidRPr="00F33A59">
        <w:rPr>
          <w:rFonts w:ascii="Calibri" w:hAnsi="Calibri" w:cs="Calibri"/>
          <w:bCs/>
          <w:sz w:val="22"/>
          <w:szCs w:val="22"/>
        </w:rPr>
        <w:fldChar w:fldCharType="separate"/>
      </w:r>
      <w:r w:rsidR="00151318" w:rsidRPr="00F33A59">
        <w:rPr>
          <w:rFonts w:ascii="Calibri" w:hAnsi="Calibri" w:cs="Calibri"/>
          <w:bCs/>
          <w:noProof/>
          <w:sz w:val="22"/>
          <w:szCs w:val="22"/>
        </w:rPr>
        <w:t>(</w:t>
      </w:r>
      <w:hyperlink w:anchor="_ENREF_17" w:tooltip="Van Lancker, 2020 #2563" w:history="1">
        <w:r w:rsidR="00151318" w:rsidRPr="00F33A59">
          <w:rPr>
            <w:rFonts w:ascii="Calibri" w:hAnsi="Calibri" w:cs="Calibri"/>
            <w:bCs/>
            <w:noProof/>
            <w:sz w:val="22"/>
            <w:szCs w:val="22"/>
          </w:rPr>
          <w:t>17</w:t>
        </w:r>
      </w:hyperlink>
      <w:r w:rsidR="00151318" w:rsidRPr="00F33A59">
        <w:rPr>
          <w:rFonts w:ascii="Calibri" w:hAnsi="Calibri" w:cs="Calibri"/>
          <w:bCs/>
          <w:noProof/>
          <w:sz w:val="22"/>
          <w:szCs w:val="22"/>
        </w:rPr>
        <w:t xml:space="preserve">, </w:t>
      </w:r>
      <w:hyperlink w:anchor="_ENREF_18" w:tooltip="Larcher, 2020 #2561" w:history="1">
        <w:r w:rsidR="00151318" w:rsidRPr="00F33A59">
          <w:rPr>
            <w:rFonts w:ascii="Calibri" w:hAnsi="Calibri" w:cs="Calibri"/>
            <w:bCs/>
            <w:noProof/>
            <w:sz w:val="22"/>
            <w:szCs w:val="22"/>
          </w:rPr>
          <w:t>18</w:t>
        </w:r>
      </w:hyperlink>
      <w:r w:rsidR="00151318" w:rsidRPr="00F33A59">
        <w:rPr>
          <w:rFonts w:ascii="Calibri" w:hAnsi="Calibri" w:cs="Calibri"/>
          <w:bCs/>
          <w:noProof/>
          <w:sz w:val="22"/>
          <w:szCs w:val="22"/>
        </w:rPr>
        <w:t>)</w:t>
      </w:r>
      <w:r w:rsidR="00674BDD" w:rsidRPr="00F33A59">
        <w:rPr>
          <w:rFonts w:ascii="Calibri" w:hAnsi="Calibri" w:cs="Calibri"/>
          <w:bCs/>
          <w:sz w:val="22"/>
          <w:szCs w:val="22"/>
        </w:rPr>
        <w:fldChar w:fldCharType="end"/>
      </w:r>
      <w:r w:rsidR="00F40573" w:rsidRPr="00F33A59">
        <w:rPr>
          <w:rFonts w:ascii="Calibri" w:hAnsi="Calibri" w:cs="Calibri"/>
          <w:bCs/>
          <w:sz w:val="22"/>
          <w:szCs w:val="22"/>
        </w:rPr>
        <w:t>, which may more adversely affect children with serious conditions</w:t>
      </w:r>
      <w:r w:rsidR="000229E5" w:rsidRPr="00F33A59">
        <w:rPr>
          <w:rFonts w:ascii="Calibri" w:hAnsi="Calibri" w:cs="Calibri"/>
          <w:bCs/>
          <w:sz w:val="22"/>
          <w:szCs w:val="22"/>
        </w:rPr>
        <w:t xml:space="preserve">. </w:t>
      </w:r>
      <w:r w:rsidR="00F33A59" w:rsidRPr="00F33A59">
        <w:rPr>
          <w:rFonts w:ascii="Calibri" w:hAnsi="Calibri" w:cs="Calibri"/>
          <w:bCs/>
          <w:sz w:val="22"/>
          <w:szCs w:val="22"/>
        </w:rPr>
        <w:t xml:space="preserve"> </w:t>
      </w:r>
      <w:r w:rsidR="00F33A59" w:rsidRPr="00F33A59">
        <w:rPr>
          <w:rFonts w:ascii="Calibri" w:hAnsi="Calibri" w:cs="Calibri"/>
          <w:noProof/>
          <w:sz w:val="22"/>
          <w:szCs w:val="22"/>
        </w:rPr>
        <w:t xml:space="preserve">Findings from this and the SHARE study exploring the views of parents of children with cancer have highlighted parents were worried about the virus in the context of their child’s disease condition, with government restrictions impacting on their ability to see family and friends </w:t>
      </w:r>
      <w:r w:rsidR="00F33A59" w:rsidRPr="00F33A59">
        <w:rPr>
          <w:rFonts w:ascii="Calibri" w:hAnsi="Calibri" w:cs="Calibri"/>
          <w:noProof/>
          <w:sz w:val="22"/>
          <w:szCs w:val="22"/>
        </w:rPr>
        <w:fldChar w:fldCharType="begin"/>
      </w:r>
      <w:r w:rsidR="00F33A59" w:rsidRPr="00F33A59">
        <w:rPr>
          <w:rFonts w:ascii="Calibri" w:hAnsi="Calibri" w:cs="Calibri"/>
          <w:noProof/>
          <w:sz w:val="22"/>
          <w:szCs w:val="22"/>
        </w:rPr>
        <w:instrText xml:space="preserve"> ADDIN EN.CITE &lt;EndNote&gt;&lt;Cite&gt;&lt;Author&gt;Darlington&lt;/Author&gt;&lt;Year&gt;2020&lt;/Year&gt;&lt;RecNum&gt;1574&lt;/RecNum&gt;&lt;DisplayText&gt;(19)&lt;/DisplayText&gt;&lt;record&gt;&lt;rec-number&gt;1574&lt;/rec-number&gt;&lt;foreign-keys&gt;&lt;key app="EN" db-id="0wfp2vdekseaxaee0xn50xst5psp9w2xxwz9"&gt;1574&lt;/key&gt;&lt;/foreign-keys&gt;&lt;ref-type name="Journal Article"&gt;17&lt;/ref-type&gt;&lt;contributors&gt;&lt;authors&gt;&lt;author&gt;Darlington, A. E.&lt;/author&gt;&lt;author&gt;Morgan, J. E.&lt;/author&gt;&lt;author&gt;Wagland, R.&lt;/author&gt;&lt;author&gt;Sodergren, S. C.&lt;/author&gt;&lt;author&gt;Culliford, D.&lt;/author&gt;&lt;author&gt;Gamble, A.&lt;/author&gt;&lt;author&gt;Phillips, B.&lt;/author&gt;&lt;/authors&gt;&lt;/contributors&gt;&lt;auth-address&gt;School of Health Sciences, University of Southampton, Southampton, UK.&amp;#xD;Centre for Reviews and Dissemination, University of York, York, UK.&amp;#xD;Department of Paediatric Oncology, Leeds Teaching Hospitals NHS Trust, Leeds, UK.&amp;#xD;NIHR Applied Research Collaboration Wessex, University of Southampton, Southampton, UK.&amp;#xD;Children&amp;apos;s Cancer and Leukaemia Group, Leicester, UK.&lt;/auth-address&gt;&lt;titles&gt;&lt;title&gt;COVID-19 and children with cancer: Parents&amp;apos; experiences, anxieties and support needs&lt;/title&gt;&lt;secondary-title&gt;Pediatr Blood Cancer&lt;/secondary-title&gt;&lt;alt-title&gt;Pediatric blood &amp;amp; cancer&lt;/alt-title&gt;&lt;/titles&gt;&lt;periodical&gt;&lt;full-title&gt;Pediatr Blood Cancer&lt;/full-title&gt;&lt;abbr-1&gt;Pediatric blood &amp;amp; cancer&lt;/abbr-1&gt;&lt;/periodical&gt;&lt;alt-periodical&gt;&lt;full-title&gt;Pediatr Blood Cancer&lt;/full-title&gt;&lt;abbr-1&gt;Pediatric blood &amp;amp; cancer&lt;/abbr-1&gt;&lt;/alt-periodical&gt;&lt;pages&gt;e28790&lt;/pages&gt;&lt;edition&gt;2020/11/22&lt;/edition&gt;&lt;dates&gt;&lt;year&gt;2020&lt;/year&gt;&lt;pub-dates&gt;&lt;date&gt;Nov 21&lt;/date&gt;&lt;/pub-dates&gt;&lt;/dates&gt;&lt;isbn&gt;1545-5017 (Electronic)&amp;#xD;1545-5009 (Linking)&lt;/isbn&gt;&lt;accession-num&gt;33219739&lt;/accession-num&gt;&lt;urls&gt;&lt;/urls&gt;&lt;electronic-resource-num&gt;10.1002/pbc.28790&lt;/electronic-resource-num&gt;&lt;remote-database-provider&gt;NLM&lt;/remote-database-provider&gt;&lt;language&gt;eng&lt;/language&gt;&lt;/record&gt;&lt;/Cite&gt;&lt;/EndNote&gt;</w:instrText>
      </w:r>
      <w:r w:rsidR="00F33A59" w:rsidRPr="00F33A59">
        <w:rPr>
          <w:rFonts w:ascii="Calibri" w:hAnsi="Calibri" w:cs="Calibri"/>
          <w:noProof/>
          <w:sz w:val="22"/>
          <w:szCs w:val="22"/>
        </w:rPr>
        <w:fldChar w:fldCharType="separate"/>
      </w:r>
      <w:r w:rsidR="00F33A59" w:rsidRPr="00F33A59">
        <w:rPr>
          <w:rFonts w:ascii="Calibri" w:hAnsi="Calibri" w:cs="Calibri"/>
          <w:noProof/>
          <w:sz w:val="22"/>
          <w:szCs w:val="22"/>
        </w:rPr>
        <w:t>(</w:t>
      </w:r>
      <w:hyperlink w:anchor="_ENREF_19" w:tooltip="Darlington, 2020 #1574" w:history="1">
        <w:r w:rsidR="00F33A59" w:rsidRPr="00F33A59">
          <w:rPr>
            <w:rFonts w:ascii="Calibri" w:hAnsi="Calibri" w:cs="Calibri"/>
            <w:noProof/>
            <w:sz w:val="22"/>
            <w:szCs w:val="22"/>
          </w:rPr>
          <w:t>19</w:t>
        </w:r>
      </w:hyperlink>
      <w:r w:rsidR="00F33A59" w:rsidRPr="00F33A59">
        <w:rPr>
          <w:rFonts w:ascii="Calibri" w:hAnsi="Calibri" w:cs="Calibri"/>
          <w:noProof/>
          <w:sz w:val="22"/>
          <w:szCs w:val="22"/>
        </w:rPr>
        <w:t>)</w:t>
      </w:r>
      <w:r w:rsidR="00F33A59" w:rsidRPr="00F33A59">
        <w:rPr>
          <w:rFonts w:ascii="Calibri" w:hAnsi="Calibri" w:cs="Calibri"/>
          <w:noProof/>
          <w:sz w:val="22"/>
          <w:szCs w:val="22"/>
        </w:rPr>
        <w:fldChar w:fldCharType="end"/>
      </w:r>
      <w:r w:rsidR="00F33A59" w:rsidRPr="00F33A59">
        <w:rPr>
          <w:rFonts w:ascii="Calibri" w:hAnsi="Calibri" w:cs="Calibri"/>
          <w:noProof/>
          <w:sz w:val="22"/>
          <w:szCs w:val="22"/>
        </w:rPr>
        <w:t xml:space="preserve">. </w:t>
      </w:r>
    </w:p>
    <w:p w14:paraId="531FEF3D" w14:textId="44975CA2" w:rsidR="00DA4096" w:rsidRPr="00580445" w:rsidRDefault="00DA4096" w:rsidP="00DA4096">
      <w:pPr>
        <w:autoSpaceDE w:val="0"/>
        <w:autoSpaceDN w:val="0"/>
        <w:adjustRightInd w:val="0"/>
        <w:spacing w:line="480" w:lineRule="auto"/>
        <w:rPr>
          <w:rFonts w:ascii="Calibri" w:hAnsi="Calibri" w:cs="Calibri"/>
          <w:b/>
          <w:i/>
          <w:color w:val="212121"/>
          <w:sz w:val="22"/>
          <w:szCs w:val="22"/>
          <w:shd w:val="clear" w:color="auto" w:fill="FFFFFF"/>
        </w:rPr>
      </w:pPr>
      <w:r w:rsidRPr="00580445">
        <w:rPr>
          <w:rFonts w:ascii="Calibri" w:hAnsi="Calibri" w:cs="Calibri"/>
          <w:b/>
          <w:i/>
          <w:color w:val="212121"/>
          <w:sz w:val="22"/>
          <w:szCs w:val="22"/>
          <w:shd w:val="clear" w:color="auto" w:fill="FFFFFF"/>
        </w:rPr>
        <w:t>Study limitations</w:t>
      </w:r>
    </w:p>
    <w:p w14:paraId="1AC2DDA0" w14:textId="5EFF0E0B" w:rsidR="00DA4096" w:rsidRDefault="00DA4096" w:rsidP="00F326F2">
      <w:pPr>
        <w:autoSpaceDE w:val="0"/>
        <w:autoSpaceDN w:val="0"/>
        <w:adjustRightInd w:val="0"/>
        <w:spacing w:line="480" w:lineRule="auto"/>
        <w:ind w:firstLine="720"/>
        <w:rPr>
          <w:rFonts w:ascii="Calibri" w:hAnsi="Calibri" w:cs="Calibri"/>
          <w:bCs/>
          <w:sz w:val="22"/>
          <w:szCs w:val="22"/>
          <w:lang w:val="en-GB"/>
        </w:rPr>
      </w:pPr>
      <w:r w:rsidRPr="00DA4096">
        <w:rPr>
          <w:rFonts w:ascii="Calibri" w:hAnsi="Calibri" w:cs="Calibri"/>
          <w:color w:val="212121"/>
          <w:sz w:val="22"/>
          <w:szCs w:val="22"/>
          <w:shd w:val="clear" w:color="auto" w:fill="FFFFFF"/>
        </w:rPr>
        <w:t xml:space="preserve">There are a number of limitations of this work including the use of social media to recruit participants. This method of recruitment may have resulted in </w:t>
      </w:r>
      <w:r w:rsidRPr="00DA4096">
        <w:rPr>
          <w:rFonts w:ascii="Calibri" w:hAnsi="Calibri" w:cs="Calibri"/>
          <w:bCs/>
          <w:sz w:val="22"/>
          <w:szCs w:val="22"/>
          <w:lang w:val="en-GB"/>
        </w:rPr>
        <w:t xml:space="preserve">the small sample size and potentially excluded those individuals with digital poverty, literacy and language issues.  </w:t>
      </w:r>
      <w:r w:rsidRPr="00DA4096">
        <w:rPr>
          <w:rFonts w:ascii="Calibri" w:hAnsi="Calibri" w:cs="Calibri"/>
          <w:sz w:val="22"/>
          <w:szCs w:val="22"/>
          <w:lang w:val="en-GB"/>
        </w:rPr>
        <w:t xml:space="preserve">Although charities and support groups of children with CHD were targeted, some groups of patients might have been overlooked, particularly </w:t>
      </w:r>
      <w:r w:rsidRPr="00DA4096">
        <w:rPr>
          <w:rFonts w:ascii="Calibri" w:hAnsi="Calibri" w:cs="Calibri"/>
          <w:bCs/>
          <w:sz w:val="22"/>
          <w:szCs w:val="22"/>
          <w:lang w:val="en-GB"/>
        </w:rPr>
        <w:t>those with less severe congenital heart defects,</w:t>
      </w:r>
      <w:r w:rsidRPr="00DA4096">
        <w:rPr>
          <w:rFonts w:ascii="Calibri" w:hAnsi="Calibri" w:cs="Calibri"/>
          <w:sz w:val="22"/>
          <w:szCs w:val="22"/>
          <w:lang w:val="en-GB"/>
        </w:rPr>
        <w:t xml:space="preserve"> thus imposing sample bias. The survey also represents a maternal view-point as the majority of respondents in the adult survey were women.</w:t>
      </w:r>
      <w:r w:rsidRPr="00DA4096">
        <w:rPr>
          <w:rFonts w:ascii="Calibri" w:hAnsi="Calibri" w:cs="Calibri"/>
          <w:b/>
          <w:sz w:val="22"/>
          <w:szCs w:val="22"/>
          <w:lang w:val="en-GB"/>
        </w:rPr>
        <w:t xml:space="preserve"> </w:t>
      </w:r>
      <w:r w:rsidRPr="00DA4096">
        <w:rPr>
          <w:rFonts w:ascii="Calibri" w:hAnsi="Calibri" w:cs="Calibri"/>
          <w:bCs/>
          <w:sz w:val="22"/>
          <w:szCs w:val="22"/>
          <w:lang w:val="en-GB"/>
        </w:rPr>
        <w:t>While we believe that our results can be applied to the CHD population as a whole, it is important to acknowledge that respondents were more representative of more severe and complex conditions, i.e., those who might have been more concerned about the impact of the COVID-19 virus. It is possible that parents and children/young people who regarded themselves as more clinically vulnerable were more likely to respond to the invitation to participation as they perceived the survey as relevant to them. A comparison between sub-groups of participants according to the severity of the CHD lesion as well as with the general population would have been very insightful and could represent a future avenue for research.</w:t>
      </w:r>
    </w:p>
    <w:p w14:paraId="4F6A59F4" w14:textId="2406FC83" w:rsidR="00F326F2" w:rsidRPr="00F326F2" w:rsidRDefault="00F326F2" w:rsidP="00F326F2">
      <w:pPr>
        <w:autoSpaceDE w:val="0"/>
        <w:autoSpaceDN w:val="0"/>
        <w:adjustRightInd w:val="0"/>
        <w:spacing w:line="480" w:lineRule="auto"/>
        <w:ind w:firstLine="360"/>
        <w:rPr>
          <w:rFonts w:ascii="Calibri" w:eastAsia="Calibri" w:hAnsi="Calibri" w:cs="Calibri"/>
          <w:bCs/>
          <w:sz w:val="22"/>
          <w:szCs w:val="22"/>
        </w:rPr>
      </w:pPr>
      <w:r w:rsidRPr="00F33A59">
        <w:rPr>
          <w:rFonts w:ascii="Calibri" w:hAnsi="Calibri" w:cs="Calibri"/>
          <w:bCs/>
          <w:sz w:val="22"/>
          <w:szCs w:val="22"/>
          <w:lang w:val="en-GB"/>
        </w:rPr>
        <w:t xml:space="preserve">Despite these limitations we believe the findings of this survey are important and demand a considered approach as to how parents and their children with CHD are better supported in the </w:t>
      </w:r>
      <w:r w:rsidRPr="00F33A59">
        <w:rPr>
          <w:rFonts w:ascii="Calibri" w:hAnsi="Calibri" w:cs="Calibri"/>
          <w:bCs/>
          <w:sz w:val="22"/>
          <w:szCs w:val="22"/>
          <w:lang w:val="en-GB"/>
        </w:rPr>
        <w:lastRenderedPageBreak/>
        <w:t xml:space="preserve">future, particularly if further periods of social distancing measures are required which result in closure of schools. </w:t>
      </w:r>
      <w:proofErr w:type="spellStart"/>
      <w:r w:rsidRPr="00F33A59">
        <w:rPr>
          <w:rFonts w:ascii="Calibri" w:hAnsi="Calibri" w:cs="Calibri"/>
          <w:bCs/>
          <w:sz w:val="22"/>
          <w:szCs w:val="22"/>
        </w:rPr>
        <w:t>Larcher</w:t>
      </w:r>
      <w:proofErr w:type="spellEnd"/>
      <w:r w:rsidRPr="00F33A59">
        <w:rPr>
          <w:rFonts w:ascii="Calibri" w:hAnsi="Calibri" w:cs="Calibri"/>
          <w:bCs/>
          <w:sz w:val="22"/>
          <w:szCs w:val="22"/>
        </w:rPr>
        <w:t xml:space="preserve"> </w:t>
      </w:r>
      <w:r w:rsidRPr="00F33A59">
        <w:rPr>
          <w:rFonts w:ascii="Calibri" w:hAnsi="Calibri" w:cs="Calibri"/>
          <w:bCs/>
          <w:i/>
          <w:sz w:val="22"/>
          <w:szCs w:val="22"/>
        </w:rPr>
        <w:t xml:space="preserve">et al </w:t>
      </w:r>
      <w:r w:rsidRPr="00F33A59">
        <w:rPr>
          <w:rFonts w:ascii="Calibri" w:hAnsi="Calibri" w:cs="Calibri"/>
          <w:bCs/>
          <w:iCs/>
          <w:sz w:val="22"/>
          <w:szCs w:val="22"/>
        </w:rPr>
        <w:fldChar w:fldCharType="begin"/>
      </w:r>
      <w:r w:rsidRPr="00F33A59">
        <w:rPr>
          <w:rFonts w:ascii="Calibri" w:hAnsi="Calibri" w:cs="Calibri"/>
          <w:bCs/>
          <w:iCs/>
          <w:sz w:val="22"/>
          <w:szCs w:val="22"/>
        </w:rPr>
        <w:instrText xml:space="preserve"> ADDIN EN.CITE &lt;EndNote&gt;&lt;Cite&gt;&lt;Author&gt;Larcher&lt;/Author&gt;&lt;Year&gt;2020&lt;/Year&gt;&lt;RecNum&gt;2561&lt;/RecNum&gt;&lt;DisplayText&gt;(18)&lt;/DisplayText&gt;&lt;record&gt;&lt;rec-number&gt;2561&lt;/rec-number&gt;&lt;foreign-keys&gt;&lt;key app="EN" db-id="pvzar5w0ez5tabev2935r9edw9vdaeswrstt" timestamp="1592555241"&gt;2561&lt;/key&gt;&lt;/foreign-keys&gt;&lt;ref-type name="Journal Article"&gt;17&lt;/ref-type&gt;&lt;contributors&gt;&lt;authors&gt;&lt;author&gt;Larcher, V.&lt;/author&gt;&lt;author&gt;Brierley, J.&lt;/author&gt;&lt;/authors&gt;&lt;/contributors&gt;&lt;auth-address&gt;Paediatric Bioethics Centre, University College London Great Ormond Street Institute of Child Health, NIHR Great Ormond Street Hospital Biomedical Research Centre, London, UK.&amp;#xD;Paediatric Bioethics Centre, University College London Great Ormond Street Institute of Child Health, NIHR Great Ormond Street Hospital Biomedical Research Centre, London, UK joe.brierley@gosh.nhs.uk.&lt;/auth-address&gt;&lt;titles&gt;&lt;title&gt;Children of COVID-19: pawns, pathfinders or partners?&lt;/title&gt;&lt;secondary-title&gt;J Med Ethics&lt;/secondary-title&gt;&lt;/titles&gt;&lt;periodical&gt;&lt;full-title&gt;J Med Ethics&lt;/full-title&gt;&lt;/periodical&gt;&lt;edition&gt;2020/06/07&lt;/edition&gt;&lt;keywords&gt;&lt;keyword&gt;children&lt;/keyword&gt;&lt;keyword&gt;ethics&lt;/keyword&gt;&lt;keyword&gt;public health ethics&lt;/keyword&gt;&lt;/keywords&gt;&lt;dates&gt;&lt;year&gt;2020&lt;/year&gt;&lt;pub-dates&gt;&lt;date&gt;Jun 5&lt;/date&gt;&lt;/pub-dates&gt;&lt;/dates&gt;&lt;isbn&gt;0306-6800&lt;/isbn&gt;&lt;accession-num&gt;32503924&lt;/accession-num&gt;&lt;urls&gt;&lt;/urls&gt;&lt;electronic-resource-num&gt;10.1136/medethics-2020-106465&lt;/electronic-resource-num&gt;&lt;remote-database-provider&gt;NLM&lt;/remote-database-provider&gt;&lt;language&gt;eng&lt;/language&gt;&lt;/record&gt;&lt;/Cite&gt;&lt;/EndNote&gt;</w:instrText>
      </w:r>
      <w:r w:rsidRPr="00F33A59">
        <w:rPr>
          <w:rFonts w:ascii="Calibri" w:hAnsi="Calibri" w:cs="Calibri"/>
          <w:bCs/>
          <w:iCs/>
          <w:sz w:val="22"/>
          <w:szCs w:val="22"/>
        </w:rPr>
        <w:fldChar w:fldCharType="separate"/>
      </w:r>
      <w:r w:rsidRPr="00F33A59">
        <w:rPr>
          <w:rFonts w:ascii="Calibri" w:hAnsi="Calibri" w:cs="Calibri"/>
          <w:bCs/>
          <w:iCs/>
          <w:noProof/>
          <w:sz w:val="22"/>
          <w:szCs w:val="22"/>
        </w:rPr>
        <w:t>(</w:t>
      </w:r>
      <w:hyperlink w:anchor="_ENREF_18" w:tooltip="Larcher, 2020 #2561" w:history="1">
        <w:r w:rsidRPr="00F33A59">
          <w:rPr>
            <w:rFonts w:ascii="Calibri" w:hAnsi="Calibri" w:cs="Calibri"/>
            <w:bCs/>
            <w:iCs/>
            <w:noProof/>
            <w:sz w:val="22"/>
            <w:szCs w:val="22"/>
          </w:rPr>
          <w:t>18</w:t>
        </w:r>
      </w:hyperlink>
      <w:r w:rsidRPr="00F33A59">
        <w:rPr>
          <w:rFonts w:ascii="Calibri" w:hAnsi="Calibri" w:cs="Calibri"/>
          <w:bCs/>
          <w:iCs/>
          <w:noProof/>
          <w:sz w:val="22"/>
          <w:szCs w:val="22"/>
        </w:rPr>
        <w:t>)</w:t>
      </w:r>
      <w:r w:rsidRPr="00F33A59">
        <w:rPr>
          <w:rFonts w:ascii="Calibri" w:hAnsi="Calibri" w:cs="Calibri"/>
          <w:bCs/>
          <w:iCs/>
          <w:sz w:val="22"/>
          <w:szCs w:val="22"/>
        </w:rPr>
        <w:fldChar w:fldCharType="end"/>
      </w:r>
      <w:r w:rsidRPr="00F33A59">
        <w:rPr>
          <w:rFonts w:ascii="Calibri" w:hAnsi="Calibri" w:cs="Calibri"/>
          <w:bCs/>
          <w:i/>
          <w:sz w:val="22"/>
          <w:szCs w:val="22"/>
        </w:rPr>
        <w:t xml:space="preserve"> </w:t>
      </w:r>
      <w:r w:rsidRPr="00F33A59">
        <w:rPr>
          <w:rFonts w:ascii="Calibri" w:hAnsi="Calibri" w:cs="Calibri"/>
          <w:bCs/>
          <w:sz w:val="22"/>
          <w:szCs w:val="22"/>
        </w:rPr>
        <w:t>propose that article 12</w:t>
      </w:r>
      <w:r w:rsidRPr="00F33A59">
        <w:rPr>
          <w:rFonts w:ascii="Calibri" w:hAnsi="Calibri" w:cs="Calibri"/>
          <w:bCs/>
          <w:i/>
          <w:sz w:val="22"/>
          <w:szCs w:val="22"/>
        </w:rPr>
        <w:t xml:space="preserve"> </w:t>
      </w:r>
      <w:r w:rsidRPr="00F33A59">
        <w:rPr>
          <w:rFonts w:ascii="Calibri" w:hAnsi="Calibri" w:cs="Calibri"/>
          <w:bCs/>
          <w:sz w:val="22"/>
          <w:szCs w:val="22"/>
        </w:rPr>
        <w:t>of the</w:t>
      </w:r>
      <w:r w:rsidRPr="00F33A59">
        <w:rPr>
          <w:rFonts w:ascii="Calibri" w:hAnsi="Calibri" w:cs="Calibri"/>
          <w:bCs/>
          <w:i/>
          <w:sz w:val="22"/>
          <w:szCs w:val="22"/>
        </w:rPr>
        <w:t xml:space="preserve"> </w:t>
      </w:r>
      <w:r w:rsidRPr="00F33A59">
        <w:rPr>
          <w:rFonts w:ascii="Calibri" w:hAnsi="Calibri" w:cs="Calibri"/>
          <w:sz w:val="22"/>
          <w:szCs w:val="22"/>
        </w:rPr>
        <w:t>United Nations Convention on the Rights of the Child</w:t>
      </w:r>
      <w:r w:rsidRPr="00F33A59">
        <w:rPr>
          <w:rFonts w:ascii="Calibri" w:hAnsi="Calibri" w:cs="Calibri"/>
          <w:sz w:val="22"/>
          <w:szCs w:val="22"/>
        </w:rPr>
        <w:fldChar w:fldCharType="begin"/>
      </w:r>
      <w:r w:rsidRPr="00F33A59">
        <w:rPr>
          <w:rFonts w:ascii="Calibri" w:hAnsi="Calibri" w:cs="Calibri"/>
          <w:sz w:val="22"/>
          <w:szCs w:val="22"/>
        </w:rPr>
        <w:instrText xml:space="preserve"> ADDIN EN.CITE &lt;EndNote&gt;&lt;Cite&gt;&lt;Author&gt;UN Commission on Human Rights&lt;/Author&gt;&lt;Year&gt;1990&lt;/Year&gt;&lt;RecNum&gt;2562&lt;/RecNum&gt;&lt;DisplayText&gt;(21)&lt;/DisplayText&gt;&lt;record&gt;&lt;rec-number&gt;2562&lt;/rec-number&gt;&lt;foreign-keys&gt;&lt;key app="EN" db-id="pvzar5w0ez5tabev2935r9edw9vdaeswrstt" timestamp="1592556183"&gt;2562&lt;/key&gt;&lt;/foreign-keys&gt;&lt;ref-type name="Statute"&gt;31&lt;/ref-type&gt;&lt;contributors&gt;&lt;authors&gt;&lt;author&gt;UN Commission on Human Rights, Convention on the Rights of the Child&lt;/author&gt;&lt;/authors&gt;&lt;/contributors&gt;&lt;titles&gt;&lt;title&gt;Convention on the Rights of the Child&lt;/title&gt;&lt;/titles&gt;&lt;num-vols&gt;E/CN.4/RES/1990/74&lt;/num-vols&gt;&lt;dates&gt;&lt;year&gt;1990&lt;/year&gt;&lt;/dates&gt;&lt;urls&gt;&lt;related-urls&gt;&lt;url&gt;https://www.refworld.org/docid/3b00f03d30.html &lt;/url&gt;&lt;/related-urls&gt;&lt;/urls&gt;&lt;access-date&gt;19 June 2020&lt;/access-date&gt;&lt;/record&gt;&lt;/Cite&gt;&lt;/EndNote&gt;</w:instrText>
      </w:r>
      <w:r w:rsidRPr="00F33A59">
        <w:rPr>
          <w:rFonts w:ascii="Calibri" w:hAnsi="Calibri" w:cs="Calibri"/>
          <w:sz w:val="22"/>
          <w:szCs w:val="22"/>
        </w:rPr>
        <w:fldChar w:fldCharType="separate"/>
      </w:r>
      <w:r w:rsidRPr="00F33A59">
        <w:rPr>
          <w:rFonts w:ascii="Calibri" w:hAnsi="Calibri" w:cs="Calibri"/>
          <w:noProof/>
          <w:sz w:val="22"/>
          <w:szCs w:val="22"/>
        </w:rPr>
        <w:t>(</w:t>
      </w:r>
      <w:hyperlink w:anchor="_ENREF_21" w:tooltip="UN Commission on Human Rights, 1990 #2562" w:history="1">
        <w:r w:rsidRPr="00F33A59">
          <w:rPr>
            <w:rFonts w:ascii="Calibri" w:hAnsi="Calibri" w:cs="Calibri"/>
            <w:noProof/>
            <w:sz w:val="22"/>
            <w:szCs w:val="22"/>
          </w:rPr>
          <w:t>21</w:t>
        </w:r>
      </w:hyperlink>
      <w:r w:rsidRPr="00F33A59">
        <w:rPr>
          <w:rFonts w:ascii="Calibri" w:hAnsi="Calibri" w:cs="Calibri"/>
          <w:noProof/>
          <w:sz w:val="22"/>
          <w:szCs w:val="22"/>
        </w:rPr>
        <w:t>)</w:t>
      </w:r>
      <w:r w:rsidRPr="00F33A59">
        <w:rPr>
          <w:rFonts w:ascii="Calibri" w:hAnsi="Calibri" w:cs="Calibri"/>
          <w:sz w:val="22"/>
          <w:szCs w:val="22"/>
        </w:rPr>
        <w:fldChar w:fldCharType="end"/>
      </w:r>
      <w:r w:rsidRPr="00F33A59">
        <w:rPr>
          <w:rFonts w:ascii="Calibri" w:hAnsi="Calibri" w:cs="Calibri"/>
          <w:sz w:val="22"/>
          <w:szCs w:val="22"/>
        </w:rPr>
        <w:t xml:space="preserve"> should be invoked requiring, ‘</w:t>
      </w:r>
      <w:r w:rsidRPr="00F33A59">
        <w:rPr>
          <w:rFonts w:ascii="Calibri" w:hAnsi="Calibri" w:cs="Calibri"/>
          <w:i/>
          <w:sz w:val="22"/>
          <w:szCs w:val="22"/>
        </w:rPr>
        <w:t>children to be informed and consulted over matters that concern them and that their views be given due weight in accordance with their age and maturity’</w:t>
      </w:r>
      <w:r w:rsidRPr="00F33A59">
        <w:rPr>
          <w:rFonts w:ascii="Calibri" w:hAnsi="Calibri" w:cs="Calibri"/>
          <w:sz w:val="22"/>
          <w:szCs w:val="22"/>
        </w:rPr>
        <w:t xml:space="preserve"> and is in keeping with the NHS ethos of ‘</w:t>
      </w:r>
      <w:r w:rsidRPr="00F33A59">
        <w:rPr>
          <w:rFonts w:ascii="Calibri" w:hAnsi="Calibri" w:cs="Calibri"/>
          <w:bCs/>
          <w:i/>
          <w:color w:val="222222"/>
          <w:sz w:val="22"/>
          <w:szCs w:val="22"/>
          <w:shd w:val="clear" w:color="auto" w:fill="FFFFFF"/>
        </w:rPr>
        <w:t>no decision</w:t>
      </w:r>
      <w:r w:rsidRPr="00F33A59">
        <w:rPr>
          <w:rFonts w:ascii="Calibri" w:hAnsi="Calibri" w:cs="Calibri"/>
          <w:i/>
          <w:color w:val="222222"/>
          <w:sz w:val="22"/>
          <w:szCs w:val="22"/>
          <w:shd w:val="clear" w:color="auto" w:fill="FFFFFF"/>
        </w:rPr>
        <w:t> about </w:t>
      </w:r>
      <w:r w:rsidRPr="00F33A59">
        <w:rPr>
          <w:rFonts w:ascii="Calibri" w:hAnsi="Calibri" w:cs="Calibri"/>
          <w:bCs/>
          <w:i/>
          <w:color w:val="222222"/>
          <w:sz w:val="22"/>
          <w:szCs w:val="22"/>
          <w:shd w:val="clear" w:color="auto" w:fill="FFFFFF"/>
        </w:rPr>
        <w:t>me</w:t>
      </w:r>
      <w:r w:rsidRPr="00F33A59">
        <w:rPr>
          <w:rFonts w:ascii="Calibri" w:hAnsi="Calibri" w:cs="Calibri"/>
          <w:i/>
          <w:color w:val="222222"/>
          <w:sz w:val="22"/>
          <w:szCs w:val="22"/>
          <w:shd w:val="clear" w:color="auto" w:fill="FFFFFF"/>
        </w:rPr>
        <w:t>, </w:t>
      </w:r>
      <w:r w:rsidRPr="00F33A59">
        <w:rPr>
          <w:rFonts w:ascii="Calibri" w:hAnsi="Calibri" w:cs="Calibri"/>
          <w:bCs/>
          <w:i/>
          <w:color w:val="222222"/>
          <w:sz w:val="22"/>
          <w:szCs w:val="22"/>
          <w:shd w:val="clear" w:color="auto" w:fill="FFFFFF"/>
        </w:rPr>
        <w:t>without me’</w:t>
      </w:r>
      <w:r w:rsidRPr="00F33A59">
        <w:rPr>
          <w:rFonts w:ascii="Calibri" w:hAnsi="Calibri" w:cs="Calibri"/>
          <w:bCs/>
          <w:color w:val="222222"/>
          <w:sz w:val="22"/>
          <w:szCs w:val="22"/>
          <w:shd w:val="clear" w:color="auto" w:fill="FFFFFF"/>
        </w:rPr>
        <w:t xml:space="preserve">. For the future, it is imperative </w:t>
      </w:r>
      <w:r w:rsidRPr="00F33A59">
        <w:rPr>
          <w:rFonts w:ascii="Calibri" w:hAnsi="Calibri" w:cs="Calibri"/>
          <w:bCs/>
          <w:sz w:val="22"/>
          <w:szCs w:val="22"/>
          <w:lang w:val="en-GB"/>
        </w:rPr>
        <w:t>we ensure better support and information for families to reduce the effects of social isolation, medical and educational deprivation.</w:t>
      </w:r>
    </w:p>
    <w:p w14:paraId="5F8CAE54" w14:textId="6555DE9A" w:rsidR="00F33A59" w:rsidRPr="00580445" w:rsidRDefault="00F33A59" w:rsidP="00F33A59">
      <w:pPr>
        <w:spacing w:line="480" w:lineRule="auto"/>
        <w:rPr>
          <w:rFonts w:ascii="Calibri" w:hAnsi="Calibri" w:cs="Calibri"/>
          <w:b/>
          <w:i/>
          <w:noProof/>
          <w:sz w:val="22"/>
          <w:szCs w:val="22"/>
        </w:rPr>
      </w:pPr>
      <w:r w:rsidRPr="00580445">
        <w:rPr>
          <w:rFonts w:ascii="Calibri" w:hAnsi="Calibri" w:cs="Calibri"/>
          <w:b/>
          <w:i/>
          <w:noProof/>
          <w:sz w:val="22"/>
          <w:szCs w:val="22"/>
        </w:rPr>
        <w:t>Lessons learnt</w:t>
      </w:r>
      <w:r w:rsidR="00580445" w:rsidRPr="00580445">
        <w:rPr>
          <w:rFonts w:ascii="Calibri" w:hAnsi="Calibri" w:cs="Calibri"/>
          <w:b/>
          <w:i/>
          <w:noProof/>
          <w:sz w:val="22"/>
          <w:szCs w:val="22"/>
        </w:rPr>
        <w:t xml:space="preserve"> – H</w:t>
      </w:r>
      <w:r w:rsidRPr="00580445">
        <w:rPr>
          <w:rFonts w:ascii="Calibri" w:hAnsi="Calibri" w:cs="Calibri"/>
          <w:b/>
          <w:i/>
          <w:noProof/>
          <w:sz w:val="22"/>
          <w:szCs w:val="22"/>
        </w:rPr>
        <w:t xml:space="preserve">ow to address them </w:t>
      </w:r>
    </w:p>
    <w:p w14:paraId="3308B03F" w14:textId="185FA0CE" w:rsidR="00F33A59" w:rsidRPr="00DA4096" w:rsidRDefault="00F33A59" w:rsidP="00F33A59">
      <w:pPr>
        <w:pStyle w:val="ListParagraph"/>
        <w:numPr>
          <w:ilvl w:val="0"/>
          <w:numId w:val="25"/>
        </w:numPr>
        <w:spacing w:line="480" w:lineRule="auto"/>
        <w:rPr>
          <w:rFonts w:asciiTheme="minorHAnsi" w:hAnsiTheme="minorHAnsi" w:cstheme="minorHAnsi"/>
          <w:noProof/>
          <w:sz w:val="22"/>
          <w:szCs w:val="22"/>
        </w:rPr>
      </w:pPr>
      <w:r w:rsidRPr="00F33A59">
        <w:rPr>
          <w:rFonts w:ascii="Calibri" w:hAnsi="Calibri" w:cs="Calibri"/>
          <w:b/>
          <w:bCs/>
          <w:i/>
          <w:sz w:val="22"/>
          <w:szCs w:val="22"/>
        </w:rPr>
        <w:t>Development of Children’s focused CHD information</w:t>
      </w:r>
      <w:r>
        <w:rPr>
          <w:rFonts w:ascii="Calibri" w:hAnsi="Calibri" w:cs="Calibri"/>
          <w:bCs/>
          <w:sz w:val="22"/>
          <w:szCs w:val="22"/>
        </w:rPr>
        <w:t xml:space="preserve">: </w:t>
      </w:r>
      <w:r w:rsidRPr="00DA4096">
        <w:rPr>
          <w:rFonts w:ascii="Calibri" w:hAnsi="Calibri" w:cs="Calibri"/>
          <w:bCs/>
          <w:sz w:val="22"/>
          <w:szCs w:val="22"/>
        </w:rPr>
        <w:t xml:space="preserve">This pandemic has raised many societal issues relating to how children are treated and viewed during a pandemic </w:t>
      </w:r>
      <w:r w:rsidRPr="00DA4096">
        <w:rPr>
          <w:rFonts w:ascii="Calibri" w:hAnsi="Calibri" w:cs="Calibri"/>
          <w:bCs/>
          <w:sz w:val="22"/>
          <w:szCs w:val="22"/>
        </w:rPr>
        <w:fldChar w:fldCharType="begin"/>
      </w:r>
      <w:r w:rsidRPr="00DA4096">
        <w:rPr>
          <w:rFonts w:ascii="Calibri" w:hAnsi="Calibri" w:cs="Calibri"/>
          <w:bCs/>
          <w:sz w:val="22"/>
          <w:szCs w:val="22"/>
        </w:rPr>
        <w:instrText xml:space="preserve"> ADDIN EN.CITE &lt;EndNote&gt;&lt;Cite&gt;&lt;Author&gt;Larcher&lt;/Author&gt;&lt;Year&gt;2020&lt;/Year&gt;&lt;RecNum&gt;2561&lt;/RecNum&gt;&lt;DisplayText&gt;(18)&lt;/DisplayText&gt;&lt;record&gt;&lt;rec-number&gt;2561&lt;/rec-number&gt;&lt;foreign-keys&gt;&lt;key app="EN" db-id="pvzar5w0ez5tabev2935r9edw9vdaeswrstt" timestamp="1592555241"&gt;2561&lt;/key&gt;&lt;/foreign-keys&gt;&lt;ref-type name="Journal Article"&gt;17&lt;/ref-type&gt;&lt;contributors&gt;&lt;authors&gt;&lt;author&gt;Larcher, V.&lt;/author&gt;&lt;author&gt;Brierley, J.&lt;/author&gt;&lt;/authors&gt;&lt;/contributors&gt;&lt;auth-address&gt;Paediatric Bioethics Centre, University College London Great Ormond Street Institute of Child Health, NIHR Great Ormond Street Hospital Biomedical Research Centre, London, UK.&amp;#xD;Paediatric Bioethics Centre, University College London Great Ormond Street Institute of Child Health, NIHR Great Ormond Street Hospital Biomedical Research Centre, London, UK joe.brierley@gosh.nhs.uk.&lt;/auth-address&gt;&lt;titles&gt;&lt;title&gt;Children of COVID-19: pawns, pathfinders or partners?&lt;/title&gt;&lt;secondary-title&gt;J Med Ethics&lt;/secondary-title&gt;&lt;/titles&gt;&lt;periodical&gt;&lt;full-title&gt;J Med Ethics&lt;/full-title&gt;&lt;/periodical&gt;&lt;edition&gt;2020/06/07&lt;/edition&gt;&lt;keywords&gt;&lt;keyword&gt;children&lt;/keyword&gt;&lt;keyword&gt;ethics&lt;/keyword&gt;&lt;keyword&gt;public health ethics&lt;/keyword&gt;&lt;/keywords&gt;&lt;dates&gt;&lt;year&gt;2020&lt;/year&gt;&lt;pub-dates&gt;&lt;date&gt;Jun 5&lt;/date&gt;&lt;/pub-dates&gt;&lt;/dates&gt;&lt;isbn&gt;0306-6800&lt;/isbn&gt;&lt;accession-num&gt;32503924&lt;/accession-num&gt;&lt;urls&gt;&lt;/urls&gt;&lt;electronic-resource-num&gt;10.1136/medethics-2020-106465&lt;/electronic-resource-num&gt;&lt;remote-database-provider&gt;NLM&lt;/remote-database-provider&gt;&lt;language&gt;eng&lt;/language&gt;&lt;/record&gt;&lt;/Cite&gt;&lt;/EndNote&gt;</w:instrText>
      </w:r>
      <w:r w:rsidRPr="00DA4096">
        <w:rPr>
          <w:rFonts w:ascii="Calibri" w:hAnsi="Calibri" w:cs="Calibri"/>
          <w:bCs/>
          <w:sz w:val="22"/>
          <w:szCs w:val="22"/>
        </w:rPr>
        <w:fldChar w:fldCharType="separate"/>
      </w:r>
      <w:r w:rsidRPr="00DA4096">
        <w:rPr>
          <w:rFonts w:ascii="Calibri" w:hAnsi="Calibri" w:cs="Calibri"/>
          <w:bCs/>
          <w:noProof/>
          <w:sz w:val="22"/>
          <w:szCs w:val="22"/>
        </w:rPr>
        <w:t>(</w:t>
      </w:r>
      <w:hyperlink w:anchor="_ENREF_18" w:tooltip="Larcher, 2020 #2561" w:history="1">
        <w:r w:rsidRPr="00DA4096">
          <w:rPr>
            <w:rFonts w:ascii="Calibri" w:hAnsi="Calibri" w:cs="Calibri"/>
            <w:bCs/>
            <w:noProof/>
            <w:sz w:val="22"/>
            <w:szCs w:val="22"/>
          </w:rPr>
          <w:t>18</w:t>
        </w:r>
      </w:hyperlink>
      <w:r w:rsidRPr="00DA4096">
        <w:rPr>
          <w:rFonts w:ascii="Calibri" w:hAnsi="Calibri" w:cs="Calibri"/>
          <w:bCs/>
          <w:noProof/>
          <w:sz w:val="22"/>
          <w:szCs w:val="22"/>
        </w:rPr>
        <w:t>)</w:t>
      </w:r>
      <w:r w:rsidRPr="00DA4096">
        <w:rPr>
          <w:rFonts w:ascii="Calibri" w:hAnsi="Calibri" w:cs="Calibri"/>
          <w:bCs/>
          <w:sz w:val="22"/>
          <w:szCs w:val="22"/>
        </w:rPr>
        <w:fldChar w:fldCharType="end"/>
      </w:r>
      <w:r w:rsidRPr="00DA4096">
        <w:rPr>
          <w:rFonts w:ascii="Calibri" w:hAnsi="Calibri" w:cs="Calibri"/>
          <w:bCs/>
          <w:sz w:val="22"/>
          <w:szCs w:val="22"/>
        </w:rPr>
        <w:t xml:space="preserve">, and the interests of children, particularly those with complex health and social needs, should be at the heart of any recovery plan to get back to normal or ‘new normal’ </w:t>
      </w:r>
      <w:r w:rsidRPr="00DA4096">
        <w:rPr>
          <w:rFonts w:ascii="Calibri" w:hAnsi="Calibri" w:cs="Calibri"/>
          <w:color w:val="212121"/>
          <w:sz w:val="22"/>
          <w:szCs w:val="22"/>
          <w:shd w:val="clear" w:color="auto" w:fill="FFFFFF"/>
        </w:rPr>
        <w:t xml:space="preserve">  Perhaps as part of  this process we need to start </w:t>
      </w:r>
      <w:r w:rsidR="00CC5B97">
        <w:rPr>
          <w:rFonts w:ascii="Calibri" w:hAnsi="Calibri" w:cs="Calibri"/>
          <w:color w:val="212121"/>
          <w:sz w:val="22"/>
          <w:szCs w:val="22"/>
          <w:shd w:val="clear" w:color="auto" w:fill="FFFFFF"/>
        </w:rPr>
        <w:t>by</w:t>
      </w:r>
      <w:r w:rsidRPr="00DA4096">
        <w:rPr>
          <w:rFonts w:ascii="Calibri" w:hAnsi="Calibri" w:cs="Calibri"/>
          <w:color w:val="212121"/>
          <w:sz w:val="22"/>
          <w:szCs w:val="22"/>
          <w:shd w:val="clear" w:color="auto" w:fill="FFFFFF"/>
        </w:rPr>
        <w:t xml:space="preserve"> providing children with specific information relating to the effects of COVID-19 on children as a whole, as well as in the context of those with serious conditions. Our survey suggests parents of children with CHD, as well as </w:t>
      </w:r>
      <w:r w:rsidRPr="00DA4096">
        <w:rPr>
          <w:rFonts w:ascii="Calibri" w:hAnsi="Calibri" w:cs="Calibri"/>
          <w:sz w:val="22"/>
          <w:szCs w:val="22"/>
        </w:rPr>
        <w:t xml:space="preserve">children/young people </w:t>
      </w:r>
      <w:r w:rsidRPr="00DA4096">
        <w:rPr>
          <w:rFonts w:ascii="Calibri" w:hAnsi="Calibri" w:cs="Calibri"/>
          <w:color w:val="212121"/>
          <w:sz w:val="22"/>
          <w:szCs w:val="22"/>
          <w:shd w:val="clear" w:color="auto" w:fill="FFFFFF"/>
        </w:rPr>
        <w:t>feel scared, abandoned and frustrated at the lack of bespoke information that talks to them about them during the COVID-19 crisis.</w:t>
      </w:r>
      <w:r w:rsidRPr="00DA4096">
        <w:rPr>
          <w:rFonts w:asciiTheme="minorHAnsi" w:hAnsiTheme="minorHAnsi" w:cstheme="minorHAnsi"/>
          <w:noProof/>
          <w:sz w:val="22"/>
          <w:szCs w:val="22"/>
        </w:rPr>
        <w:t xml:space="preserve"> </w:t>
      </w:r>
    </w:p>
    <w:p w14:paraId="6F5E31A8" w14:textId="70DC217C" w:rsidR="00F33A59" w:rsidRPr="00DA4096" w:rsidRDefault="00F33A59" w:rsidP="00F33A59">
      <w:pPr>
        <w:pStyle w:val="ListParagraph"/>
        <w:numPr>
          <w:ilvl w:val="0"/>
          <w:numId w:val="25"/>
        </w:numPr>
        <w:spacing w:line="480" w:lineRule="auto"/>
        <w:rPr>
          <w:rFonts w:ascii="Calibri" w:hAnsi="Calibri" w:cs="Calibri"/>
          <w:noProof/>
          <w:sz w:val="22"/>
          <w:szCs w:val="22"/>
        </w:rPr>
      </w:pPr>
      <w:r w:rsidRPr="00F33A59">
        <w:rPr>
          <w:rFonts w:ascii="Calibri" w:hAnsi="Calibri" w:cs="Calibri"/>
          <w:b/>
          <w:i/>
          <w:sz w:val="22"/>
          <w:szCs w:val="22"/>
        </w:rPr>
        <w:t>Technology enabled care services</w:t>
      </w:r>
      <w:r>
        <w:rPr>
          <w:rFonts w:ascii="Calibri" w:hAnsi="Calibri" w:cs="Calibri"/>
          <w:sz w:val="22"/>
          <w:szCs w:val="22"/>
        </w:rPr>
        <w:t>: Safety fears might have contributed to parental decisions to cancel medical appointments. In addition, avoidance of face to face contact with health care professionals might translate into feelings of greater isolation and a perception of less support from the clinical team.  It is thus imperative to consider ways in which parental concerns can be allayed, for example, written or verbal information about measures put in place to keep their child and themselves safe during visits. Clinical teams have had to establish new ways of working to protect patients and look for subtle changes in clinical status particularly with consultations carried out over the telephone or via technology enabled care services becoming the primary mode of clinical review.</w:t>
      </w:r>
    </w:p>
    <w:p w14:paraId="7E1B0B07" w14:textId="1B188B01" w:rsidR="00F33A59" w:rsidRPr="00F326F2" w:rsidRDefault="00F33A59" w:rsidP="00F33A59">
      <w:pPr>
        <w:pStyle w:val="ListParagraph"/>
        <w:numPr>
          <w:ilvl w:val="0"/>
          <w:numId w:val="25"/>
        </w:numPr>
        <w:autoSpaceDE w:val="0"/>
        <w:autoSpaceDN w:val="0"/>
        <w:adjustRightInd w:val="0"/>
        <w:spacing w:line="480" w:lineRule="auto"/>
        <w:rPr>
          <w:rFonts w:ascii="Calibri" w:eastAsia="Calibri" w:hAnsi="Calibri" w:cs="Calibri"/>
          <w:bCs/>
          <w:sz w:val="22"/>
          <w:szCs w:val="22"/>
        </w:rPr>
      </w:pPr>
      <w:r w:rsidRPr="00F33A59">
        <w:rPr>
          <w:rFonts w:ascii="Calibri" w:eastAsia="Calibri" w:hAnsi="Calibri" w:cs="Calibri"/>
          <w:b/>
          <w:bCs/>
          <w:i/>
          <w:sz w:val="22"/>
          <w:szCs w:val="22"/>
        </w:rPr>
        <w:lastRenderedPageBreak/>
        <w:t>Trustworthy information</w:t>
      </w:r>
      <w:r>
        <w:rPr>
          <w:rFonts w:ascii="Calibri" w:eastAsia="Calibri" w:hAnsi="Calibri" w:cs="Calibri"/>
          <w:bCs/>
          <w:sz w:val="22"/>
          <w:szCs w:val="22"/>
        </w:rPr>
        <w:t xml:space="preserve">: </w:t>
      </w:r>
      <w:r w:rsidRPr="00F33A59">
        <w:rPr>
          <w:rFonts w:ascii="Calibri" w:eastAsia="Calibri" w:hAnsi="Calibri" w:cs="Calibri"/>
          <w:bCs/>
          <w:sz w:val="22"/>
          <w:szCs w:val="22"/>
        </w:rPr>
        <w:t xml:space="preserve">In the advent of often contradictory information with regards to the effect of COVID-19 pandemic on children’s safety; there is a need to work with communication and education specialists, to develop accurate, trustworthy, consistent and accessible information for </w:t>
      </w:r>
      <w:r w:rsidRPr="00F33A59">
        <w:rPr>
          <w:rFonts w:ascii="Calibri" w:eastAsia="Calibri" w:hAnsi="Calibri" w:cs="Calibri"/>
          <w:bCs/>
          <w:i/>
          <w:sz w:val="22"/>
          <w:szCs w:val="22"/>
        </w:rPr>
        <w:t xml:space="preserve">all </w:t>
      </w:r>
      <w:r w:rsidRPr="00F33A59">
        <w:rPr>
          <w:rFonts w:ascii="Calibri" w:eastAsia="Calibri" w:hAnsi="Calibri" w:cs="Calibri"/>
          <w:bCs/>
          <w:sz w:val="22"/>
          <w:szCs w:val="22"/>
        </w:rPr>
        <w:t xml:space="preserve">children, but in particular for those with long term health conditions </w:t>
      </w:r>
      <w:r w:rsidRPr="00F33A59">
        <w:rPr>
          <w:rFonts w:ascii="Calibri" w:eastAsia="Calibri" w:hAnsi="Calibri" w:cs="Calibri"/>
          <w:bCs/>
          <w:sz w:val="22"/>
          <w:szCs w:val="22"/>
        </w:rPr>
        <w:fldChar w:fldCharType="begin">
          <w:fldData xml:space="preserve">PEVuZE5vdGU+PENpdGU+PEF1dGhvcj5HaGlhPC9BdXRob3I+PFllYXI+MjAyMDwvWWVhcj48UmVj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=
</w:fldData>
        </w:fldChar>
      </w:r>
      <w:r w:rsidRPr="00F33A59">
        <w:rPr>
          <w:rFonts w:ascii="Calibri" w:eastAsia="Calibri" w:hAnsi="Calibri" w:cs="Calibri"/>
          <w:bCs/>
          <w:sz w:val="22"/>
          <w:szCs w:val="22"/>
        </w:rPr>
        <w:instrText xml:space="preserve"> ADDIN EN.CITE </w:instrText>
      </w:r>
      <w:r w:rsidRPr="00F33A59">
        <w:rPr>
          <w:rFonts w:ascii="Calibri" w:eastAsia="Calibri" w:hAnsi="Calibri" w:cs="Calibri"/>
          <w:bCs/>
          <w:sz w:val="22"/>
          <w:szCs w:val="22"/>
        </w:rPr>
        <w:fldChar w:fldCharType="begin">
          <w:fldData xml:space="preserve">PEVuZE5vdGU+PENpdGU+PEF1dGhvcj5HaGlhPC9BdXRob3I+PFllYXI+MjAyMDwvWWVhcj48UmVj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=
</w:fldData>
        </w:fldChar>
      </w:r>
      <w:r w:rsidRPr="00F33A59">
        <w:rPr>
          <w:rFonts w:ascii="Calibri" w:eastAsia="Calibri" w:hAnsi="Calibri" w:cs="Calibri"/>
          <w:bCs/>
          <w:sz w:val="22"/>
          <w:szCs w:val="22"/>
        </w:rPr>
        <w:instrText xml:space="preserve"> ADDIN EN.CITE.DATA </w:instrText>
      </w:r>
      <w:r w:rsidRPr="00F33A59">
        <w:rPr>
          <w:rFonts w:ascii="Calibri" w:eastAsia="Calibri" w:hAnsi="Calibri" w:cs="Calibri"/>
          <w:bCs/>
          <w:sz w:val="22"/>
          <w:szCs w:val="22"/>
        </w:rPr>
      </w:r>
      <w:r w:rsidRPr="00F33A59">
        <w:rPr>
          <w:rFonts w:ascii="Calibri" w:eastAsia="Calibri" w:hAnsi="Calibri" w:cs="Calibri"/>
          <w:bCs/>
          <w:sz w:val="22"/>
          <w:szCs w:val="22"/>
        </w:rPr>
        <w:fldChar w:fldCharType="end"/>
      </w:r>
      <w:r w:rsidRPr="00F33A59">
        <w:rPr>
          <w:rFonts w:ascii="Calibri" w:eastAsia="Calibri" w:hAnsi="Calibri" w:cs="Calibri"/>
          <w:bCs/>
          <w:sz w:val="22"/>
          <w:szCs w:val="22"/>
        </w:rPr>
      </w:r>
      <w:r w:rsidRPr="00F33A59">
        <w:rPr>
          <w:rFonts w:ascii="Calibri" w:eastAsia="Calibri" w:hAnsi="Calibri" w:cs="Calibri"/>
          <w:bCs/>
          <w:sz w:val="22"/>
          <w:szCs w:val="22"/>
        </w:rPr>
        <w:fldChar w:fldCharType="separate"/>
      </w:r>
      <w:r w:rsidRPr="00F33A59">
        <w:rPr>
          <w:rFonts w:ascii="Calibri" w:eastAsia="Calibri" w:hAnsi="Calibri" w:cs="Calibri"/>
          <w:bCs/>
          <w:noProof/>
          <w:sz w:val="22"/>
          <w:szCs w:val="22"/>
        </w:rPr>
        <w:t>(</w:t>
      </w:r>
      <w:hyperlink w:anchor="_ENREF_13" w:tooltip="Ghia, 2020 #1579" w:history="1">
        <w:r w:rsidRPr="00F33A59">
          <w:rPr>
            <w:rFonts w:ascii="Calibri" w:eastAsia="Calibri" w:hAnsi="Calibri" w:cs="Calibri"/>
            <w:bCs/>
            <w:noProof/>
            <w:sz w:val="22"/>
            <w:szCs w:val="22"/>
          </w:rPr>
          <w:t>13</w:t>
        </w:r>
      </w:hyperlink>
      <w:r w:rsidRPr="00F33A59">
        <w:rPr>
          <w:rFonts w:ascii="Calibri" w:eastAsia="Calibri" w:hAnsi="Calibri" w:cs="Calibri"/>
          <w:bCs/>
          <w:noProof/>
          <w:sz w:val="22"/>
          <w:szCs w:val="22"/>
        </w:rPr>
        <w:t>)</w:t>
      </w:r>
      <w:r w:rsidRPr="00F33A59">
        <w:rPr>
          <w:rFonts w:ascii="Calibri" w:eastAsia="Calibri" w:hAnsi="Calibri" w:cs="Calibri"/>
          <w:bCs/>
          <w:sz w:val="22"/>
          <w:szCs w:val="22"/>
        </w:rPr>
        <w:fldChar w:fldCharType="end"/>
      </w:r>
      <w:r w:rsidR="00F326F2">
        <w:rPr>
          <w:rFonts w:ascii="Calibri" w:eastAsia="Calibri" w:hAnsi="Calibri" w:cs="Calibri"/>
          <w:bCs/>
          <w:sz w:val="22"/>
          <w:szCs w:val="22"/>
        </w:rPr>
        <w:t xml:space="preserve">. </w:t>
      </w:r>
      <w:r w:rsidRPr="00F33A59">
        <w:rPr>
          <w:rFonts w:ascii="Calibri" w:eastAsia="Calibri" w:hAnsi="Calibri" w:cs="Calibri"/>
          <w:bCs/>
          <w:sz w:val="22"/>
          <w:szCs w:val="22"/>
        </w:rPr>
        <w:t>Trusted charities and Government health websites and social media may be used to disseminate this information.</w:t>
      </w:r>
    </w:p>
    <w:p w14:paraId="555C0F5C" w14:textId="1EC7BC95" w:rsidR="00D3055B" w:rsidRPr="00FB29DE" w:rsidRDefault="00D3055B" w:rsidP="00A86E7C">
      <w:pPr>
        <w:spacing w:line="480" w:lineRule="auto"/>
        <w:rPr>
          <w:rFonts w:ascii="Calibri" w:hAnsi="Calibri" w:cs="Arial"/>
          <w:b/>
          <w:sz w:val="22"/>
          <w:szCs w:val="22"/>
        </w:rPr>
      </w:pPr>
      <w:r w:rsidRPr="00FB29DE">
        <w:rPr>
          <w:rFonts w:ascii="Calibri" w:hAnsi="Calibri" w:cs="Arial"/>
          <w:b/>
          <w:sz w:val="22"/>
          <w:szCs w:val="22"/>
        </w:rPr>
        <w:t>Conclusion</w:t>
      </w:r>
    </w:p>
    <w:p w14:paraId="0D179837" w14:textId="2B77D732" w:rsidR="004C1B40" w:rsidRPr="00151318" w:rsidRDefault="003B7453" w:rsidP="00A86E7C">
      <w:pPr>
        <w:spacing w:line="480" w:lineRule="auto"/>
        <w:ind w:firstLine="720"/>
        <w:rPr>
          <w:rFonts w:ascii="Calibri" w:hAnsi="Calibri" w:cs="Calibri"/>
          <w:bCs/>
          <w:sz w:val="22"/>
          <w:szCs w:val="22"/>
        </w:rPr>
      </w:pPr>
      <w:r>
        <w:rPr>
          <w:rFonts w:ascii="Calibri" w:eastAsia="Calibri" w:hAnsi="Calibri" w:cs="Calibri"/>
          <w:bCs/>
          <w:sz w:val="22"/>
          <w:szCs w:val="22"/>
        </w:rPr>
        <w:t>P</w:t>
      </w:r>
      <w:r w:rsidR="00D3055B">
        <w:rPr>
          <w:rFonts w:ascii="Calibri" w:eastAsia="Calibri" w:hAnsi="Calibri" w:cs="Calibri"/>
          <w:bCs/>
          <w:sz w:val="22"/>
          <w:szCs w:val="22"/>
        </w:rPr>
        <w:t>arents</w:t>
      </w:r>
      <w:r w:rsidR="00633AD9">
        <w:rPr>
          <w:rFonts w:ascii="Calibri" w:eastAsia="Calibri" w:hAnsi="Calibri" w:cs="Calibri"/>
          <w:bCs/>
          <w:sz w:val="22"/>
          <w:szCs w:val="22"/>
        </w:rPr>
        <w:t xml:space="preserve"> were</w:t>
      </w:r>
      <w:r w:rsidR="00D3055B">
        <w:rPr>
          <w:rFonts w:ascii="Calibri" w:eastAsia="Calibri" w:hAnsi="Calibri" w:cs="Calibri"/>
          <w:bCs/>
          <w:sz w:val="22"/>
          <w:szCs w:val="22"/>
        </w:rPr>
        <w:t xml:space="preserve"> </w:t>
      </w:r>
      <w:r w:rsidR="00B13C6D">
        <w:rPr>
          <w:rFonts w:ascii="Calibri" w:eastAsia="Calibri" w:hAnsi="Calibri" w:cs="Calibri"/>
          <w:bCs/>
          <w:sz w:val="22"/>
          <w:szCs w:val="22"/>
        </w:rPr>
        <w:t xml:space="preserve">worried about </w:t>
      </w:r>
      <w:r w:rsidR="00D3055B">
        <w:rPr>
          <w:rFonts w:ascii="Calibri" w:eastAsia="Calibri" w:hAnsi="Calibri" w:cs="Calibri"/>
          <w:bCs/>
          <w:sz w:val="22"/>
          <w:szCs w:val="22"/>
        </w:rPr>
        <w:t xml:space="preserve">the </w:t>
      </w:r>
      <w:r w:rsidR="00B13C6D">
        <w:rPr>
          <w:rFonts w:ascii="Calibri" w:eastAsia="Calibri" w:hAnsi="Calibri" w:cs="Calibri"/>
          <w:bCs/>
          <w:sz w:val="22"/>
          <w:szCs w:val="22"/>
        </w:rPr>
        <w:t xml:space="preserve">potential </w:t>
      </w:r>
      <w:r w:rsidR="00D3055B">
        <w:rPr>
          <w:rFonts w:ascii="Calibri" w:eastAsia="Calibri" w:hAnsi="Calibri" w:cs="Calibri"/>
          <w:bCs/>
          <w:sz w:val="22"/>
          <w:szCs w:val="22"/>
        </w:rPr>
        <w:t>effects of the virus</w:t>
      </w:r>
      <w:r w:rsidR="00B13C6D">
        <w:rPr>
          <w:rFonts w:ascii="Calibri" w:eastAsia="Calibri" w:hAnsi="Calibri" w:cs="Calibri"/>
          <w:bCs/>
          <w:sz w:val="22"/>
          <w:szCs w:val="22"/>
        </w:rPr>
        <w:t xml:space="preserve"> on their children’s heart</w:t>
      </w:r>
      <w:r w:rsidR="00633AD9">
        <w:rPr>
          <w:rFonts w:ascii="Calibri" w:eastAsia="Calibri" w:hAnsi="Calibri" w:cs="Calibri"/>
          <w:bCs/>
          <w:sz w:val="22"/>
          <w:szCs w:val="22"/>
        </w:rPr>
        <w:t xml:space="preserve">, as were </w:t>
      </w:r>
      <w:r w:rsidR="00FA1890">
        <w:rPr>
          <w:rFonts w:ascii="Calibri" w:hAnsi="Calibri" w:cs="Calibri"/>
          <w:sz w:val="22"/>
          <w:szCs w:val="22"/>
        </w:rPr>
        <w:t xml:space="preserve">children/young people </w:t>
      </w:r>
      <w:r w:rsidR="00633AD9">
        <w:rPr>
          <w:rFonts w:ascii="Calibri" w:eastAsia="Calibri" w:hAnsi="Calibri" w:cs="Calibri"/>
          <w:bCs/>
          <w:sz w:val="22"/>
          <w:szCs w:val="22"/>
        </w:rPr>
        <w:t xml:space="preserve">although to a lesser extent. </w:t>
      </w:r>
      <w:r w:rsidR="00D3055B">
        <w:rPr>
          <w:rFonts w:ascii="Calibri" w:eastAsia="Calibri" w:hAnsi="Calibri" w:cs="Calibri"/>
          <w:bCs/>
          <w:sz w:val="22"/>
          <w:szCs w:val="22"/>
        </w:rPr>
        <w:t xml:space="preserve"> </w:t>
      </w:r>
      <w:r w:rsidR="00633AD9">
        <w:rPr>
          <w:rFonts w:ascii="Calibri" w:eastAsia="Calibri" w:hAnsi="Calibri" w:cs="Calibri"/>
          <w:bCs/>
          <w:sz w:val="22"/>
          <w:szCs w:val="22"/>
        </w:rPr>
        <w:t>Parents felt unsupported, abandoned and</w:t>
      </w:r>
      <w:r w:rsidR="00D3055B">
        <w:rPr>
          <w:rFonts w:ascii="Calibri" w:eastAsia="Calibri" w:hAnsi="Calibri" w:cs="Calibri"/>
          <w:bCs/>
          <w:sz w:val="22"/>
          <w:szCs w:val="22"/>
        </w:rPr>
        <w:t xml:space="preserve"> frustrated with the lack of specific and focused information</w:t>
      </w:r>
      <w:r w:rsidR="00D3055B" w:rsidRPr="004D1DC4">
        <w:rPr>
          <w:rFonts w:ascii="Calibri" w:eastAsia="Calibri" w:hAnsi="Calibri" w:cs="Calibri"/>
          <w:bCs/>
          <w:sz w:val="22"/>
          <w:szCs w:val="22"/>
        </w:rPr>
        <w:t xml:space="preserve"> </w:t>
      </w:r>
      <w:r w:rsidR="00D3055B">
        <w:rPr>
          <w:rFonts w:ascii="Calibri" w:eastAsia="Calibri" w:hAnsi="Calibri" w:cs="Calibri"/>
          <w:bCs/>
          <w:sz w:val="22"/>
          <w:szCs w:val="22"/>
        </w:rPr>
        <w:t>and guidance, expressing disappointment with the</w:t>
      </w:r>
      <w:r w:rsidR="00D3055B" w:rsidRPr="004D1DC4">
        <w:rPr>
          <w:rFonts w:ascii="Calibri" w:eastAsia="Calibri" w:hAnsi="Calibri" w:cs="Calibri"/>
          <w:bCs/>
          <w:sz w:val="22"/>
          <w:szCs w:val="22"/>
        </w:rPr>
        <w:t xml:space="preserve"> </w:t>
      </w:r>
      <w:r w:rsidR="00D3055B">
        <w:rPr>
          <w:rFonts w:ascii="Calibri" w:eastAsia="Calibri" w:hAnsi="Calibri" w:cs="Calibri"/>
          <w:bCs/>
          <w:sz w:val="22"/>
          <w:szCs w:val="22"/>
        </w:rPr>
        <w:t>adult centric information</w:t>
      </w:r>
      <w:r w:rsidR="00D3055B" w:rsidRPr="004D1DC4">
        <w:rPr>
          <w:rFonts w:ascii="Calibri" w:eastAsia="Calibri" w:hAnsi="Calibri" w:cs="Calibri"/>
          <w:bCs/>
          <w:sz w:val="22"/>
          <w:szCs w:val="22"/>
        </w:rPr>
        <w:t xml:space="preserve">. </w:t>
      </w:r>
      <w:r w:rsidR="00D3055B">
        <w:rPr>
          <w:rFonts w:ascii="Calibri" w:hAnsi="Calibri" w:cs="Calibri"/>
          <w:bCs/>
          <w:sz w:val="22"/>
          <w:szCs w:val="22"/>
        </w:rPr>
        <w:t>In order to better support children and their families,</w:t>
      </w:r>
      <w:r w:rsidR="000A03E6">
        <w:rPr>
          <w:rFonts w:ascii="Calibri" w:hAnsi="Calibri" w:cs="Calibri"/>
          <w:bCs/>
          <w:sz w:val="22"/>
          <w:szCs w:val="22"/>
        </w:rPr>
        <w:t xml:space="preserve"> developed resources need to address families’ concerns for their childre</w:t>
      </w:r>
      <w:r w:rsidR="00151318">
        <w:rPr>
          <w:rFonts w:ascii="Calibri" w:hAnsi="Calibri" w:cs="Calibri"/>
          <w:bCs/>
          <w:sz w:val="22"/>
          <w:szCs w:val="22"/>
        </w:rPr>
        <w:t>n’s health during this pandemic.</w:t>
      </w:r>
    </w:p>
    <w:p w14:paraId="6E35B683" w14:textId="77777777" w:rsidR="00A86E7C" w:rsidRDefault="00A86E7C" w:rsidP="00A86E7C">
      <w:pPr>
        <w:spacing w:line="480" w:lineRule="auto"/>
        <w:rPr>
          <w:rStyle w:val="None"/>
          <w:rFonts w:ascii="Calibri" w:eastAsia="Calibri" w:hAnsi="Calibri" w:cs="Calibri"/>
          <w:b/>
          <w:bCs/>
          <w:sz w:val="22"/>
          <w:szCs w:val="22"/>
        </w:rPr>
      </w:pPr>
      <w:r>
        <w:rPr>
          <w:rStyle w:val="None"/>
          <w:rFonts w:ascii="Calibri" w:eastAsia="Calibri" w:hAnsi="Calibri" w:cs="Calibri"/>
          <w:b/>
          <w:bCs/>
          <w:sz w:val="22"/>
          <w:szCs w:val="22"/>
        </w:rPr>
        <w:br w:type="page"/>
      </w:r>
    </w:p>
    <w:p w14:paraId="4BE5BEED" w14:textId="43249A06" w:rsidR="008E5874" w:rsidRPr="003A28DB" w:rsidRDefault="00A26811" w:rsidP="00A86E7C">
      <w:pPr>
        <w:spacing w:line="480" w:lineRule="auto"/>
        <w:rPr>
          <w:rStyle w:val="None"/>
          <w:rFonts w:ascii="Calibri" w:eastAsia="Calibri" w:hAnsi="Calibri" w:cs="Calibri"/>
          <w:b/>
          <w:bCs/>
          <w:sz w:val="22"/>
          <w:szCs w:val="22"/>
        </w:rPr>
      </w:pPr>
      <w:r w:rsidRPr="003A28DB">
        <w:rPr>
          <w:rStyle w:val="None"/>
          <w:rFonts w:ascii="Calibri" w:eastAsia="Calibri" w:hAnsi="Calibri" w:cs="Calibri"/>
          <w:b/>
          <w:bCs/>
          <w:sz w:val="22"/>
          <w:szCs w:val="22"/>
        </w:rPr>
        <w:lastRenderedPageBreak/>
        <w:t xml:space="preserve">ACKNOWLEDGEMENTS: </w:t>
      </w:r>
    </w:p>
    <w:p w14:paraId="47DA759F" w14:textId="77777777" w:rsidR="008E5874" w:rsidRDefault="003332AF" w:rsidP="00A86E7C">
      <w:pPr>
        <w:spacing w:line="480" w:lineRule="auto"/>
        <w:rPr>
          <w:rFonts w:ascii="Calibri" w:eastAsia="Calibri" w:hAnsi="Calibri" w:cs="Calibri"/>
          <w:sz w:val="22"/>
          <w:szCs w:val="22"/>
        </w:rPr>
      </w:pPr>
      <w:r>
        <w:rPr>
          <w:rFonts w:ascii="Calibri" w:eastAsia="Calibri" w:hAnsi="Calibri" w:cs="Calibri"/>
          <w:sz w:val="22"/>
          <w:szCs w:val="22"/>
        </w:rPr>
        <w:t>To parents and children with congenital heart disease for taking the time to share their experiences of the health care crisis as a result of COVID-19, to the British Heart Fo</w:t>
      </w:r>
      <w:r w:rsidR="00F75A08">
        <w:rPr>
          <w:rFonts w:ascii="Calibri" w:eastAsia="Calibri" w:hAnsi="Calibri" w:cs="Calibri"/>
          <w:sz w:val="22"/>
          <w:szCs w:val="22"/>
        </w:rPr>
        <w:t xml:space="preserve">undation, </w:t>
      </w:r>
      <w:r>
        <w:rPr>
          <w:rFonts w:ascii="Calibri" w:eastAsia="Calibri" w:hAnsi="Calibri" w:cs="Calibri"/>
          <w:sz w:val="22"/>
          <w:szCs w:val="22"/>
        </w:rPr>
        <w:t>Children’s Heart F</w:t>
      </w:r>
      <w:r w:rsidR="00F75A08">
        <w:rPr>
          <w:rFonts w:ascii="Calibri" w:eastAsia="Calibri" w:hAnsi="Calibri" w:cs="Calibri"/>
          <w:sz w:val="22"/>
          <w:szCs w:val="22"/>
        </w:rPr>
        <w:t>ederation and regional CHD charities for sharing the information via social media and websites.</w:t>
      </w:r>
    </w:p>
    <w:p w14:paraId="22DF2157" w14:textId="77777777" w:rsidR="00F75A08" w:rsidRPr="003A28DB" w:rsidRDefault="00F75A08" w:rsidP="00A86E7C">
      <w:pPr>
        <w:spacing w:line="480" w:lineRule="auto"/>
        <w:ind w:firstLine="720"/>
        <w:rPr>
          <w:rFonts w:ascii="Calibri" w:eastAsia="Calibri" w:hAnsi="Calibri" w:cs="Calibri"/>
          <w:sz w:val="22"/>
          <w:szCs w:val="22"/>
        </w:rPr>
      </w:pPr>
    </w:p>
    <w:p w14:paraId="650ED282" w14:textId="77777777" w:rsidR="008E5874" w:rsidRPr="003A28DB" w:rsidRDefault="00A26811" w:rsidP="00A86E7C">
      <w:pPr>
        <w:spacing w:line="480" w:lineRule="auto"/>
        <w:rPr>
          <w:rStyle w:val="None"/>
          <w:rFonts w:ascii="Calibri" w:eastAsia="Calibri" w:hAnsi="Calibri" w:cs="Calibri"/>
          <w:b/>
          <w:bCs/>
          <w:sz w:val="22"/>
          <w:szCs w:val="22"/>
        </w:rPr>
      </w:pPr>
      <w:r w:rsidRPr="003A28DB">
        <w:rPr>
          <w:rStyle w:val="None"/>
          <w:rFonts w:ascii="Calibri" w:eastAsia="Calibri" w:hAnsi="Calibri" w:cs="Calibri"/>
          <w:b/>
          <w:bCs/>
          <w:sz w:val="22"/>
          <w:szCs w:val="22"/>
        </w:rPr>
        <w:t xml:space="preserve">COMPETING INTERESTS: </w:t>
      </w:r>
    </w:p>
    <w:p w14:paraId="04AE9F25" w14:textId="77777777" w:rsidR="008E5874" w:rsidRPr="003A28DB" w:rsidRDefault="00A26811" w:rsidP="00A86E7C">
      <w:pPr>
        <w:spacing w:line="480" w:lineRule="auto"/>
        <w:rPr>
          <w:rStyle w:val="None"/>
          <w:rFonts w:ascii="Calibri" w:eastAsia="Calibri" w:hAnsi="Calibri" w:cs="Calibri"/>
          <w:sz w:val="22"/>
          <w:szCs w:val="22"/>
        </w:rPr>
      </w:pPr>
      <w:r w:rsidRPr="003A28DB">
        <w:rPr>
          <w:rStyle w:val="None"/>
          <w:rFonts w:ascii="Calibri" w:eastAsia="Calibri" w:hAnsi="Calibri" w:cs="Calibri"/>
          <w:sz w:val="22"/>
          <w:szCs w:val="22"/>
        </w:rPr>
        <w:t>None</w:t>
      </w:r>
    </w:p>
    <w:p w14:paraId="3A1C00B8" w14:textId="77777777" w:rsidR="008E5874" w:rsidRPr="003A28DB" w:rsidRDefault="008E5874" w:rsidP="00A86E7C">
      <w:pPr>
        <w:spacing w:line="480" w:lineRule="auto"/>
        <w:rPr>
          <w:rFonts w:ascii="Calibri" w:eastAsia="Calibri" w:hAnsi="Calibri" w:cs="Calibri"/>
          <w:b/>
          <w:bCs/>
          <w:sz w:val="22"/>
          <w:szCs w:val="22"/>
        </w:rPr>
      </w:pPr>
    </w:p>
    <w:p w14:paraId="5F54681C" w14:textId="77777777" w:rsidR="008E5874" w:rsidRPr="003A28DB" w:rsidRDefault="00A26811" w:rsidP="00A86E7C">
      <w:pPr>
        <w:spacing w:line="480" w:lineRule="auto"/>
        <w:rPr>
          <w:rStyle w:val="None"/>
          <w:rFonts w:ascii="Calibri" w:eastAsia="Calibri" w:hAnsi="Calibri" w:cs="Calibri"/>
          <w:sz w:val="22"/>
          <w:szCs w:val="22"/>
          <w:shd w:val="clear" w:color="auto" w:fill="FFFFFF"/>
        </w:rPr>
      </w:pPr>
      <w:r w:rsidRPr="003A28DB">
        <w:rPr>
          <w:rStyle w:val="None"/>
          <w:rFonts w:ascii="Calibri" w:eastAsia="Calibri" w:hAnsi="Calibri" w:cs="Calibri"/>
          <w:b/>
          <w:bCs/>
          <w:sz w:val="22"/>
          <w:szCs w:val="22"/>
        </w:rPr>
        <w:t>FUNDING:</w:t>
      </w:r>
      <w:r w:rsidRPr="003A28DB">
        <w:rPr>
          <w:rStyle w:val="None"/>
          <w:rFonts w:ascii="Calibri" w:eastAsia="Calibri" w:hAnsi="Calibri" w:cs="Calibri"/>
          <w:sz w:val="22"/>
          <w:szCs w:val="22"/>
          <w:shd w:val="clear" w:color="auto" w:fill="FFFFFF"/>
        </w:rPr>
        <w:t xml:space="preserve"> </w:t>
      </w:r>
    </w:p>
    <w:p w14:paraId="442AEF23" w14:textId="77777777" w:rsidR="008B53E7" w:rsidRPr="003A28DB" w:rsidRDefault="003332AF" w:rsidP="00A86E7C">
      <w:pPr>
        <w:spacing w:line="480" w:lineRule="auto"/>
        <w:rPr>
          <w:rStyle w:val="None"/>
          <w:rFonts w:ascii="Calibri" w:eastAsia="Calibri" w:hAnsi="Calibri" w:cs="Calibri"/>
          <w:sz w:val="22"/>
          <w:szCs w:val="22"/>
          <w:shd w:val="clear" w:color="auto" w:fill="FFFFFF"/>
        </w:rPr>
      </w:pPr>
      <w:r>
        <w:rPr>
          <w:rFonts w:ascii="Calibri" w:hAnsi="Calibri"/>
          <w:sz w:val="22"/>
          <w:szCs w:val="22"/>
        </w:rPr>
        <w:t>None</w:t>
      </w:r>
    </w:p>
    <w:p w14:paraId="3E24D9F2" w14:textId="77777777" w:rsidR="008E5874" w:rsidRPr="003A28DB" w:rsidRDefault="008E5874" w:rsidP="00A86E7C">
      <w:pPr>
        <w:spacing w:line="480" w:lineRule="auto"/>
        <w:rPr>
          <w:rStyle w:val="None"/>
          <w:rFonts w:ascii="Calibri" w:eastAsia="Calibri" w:hAnsi="Calibri" w:cs="Calibri"/>
          <w:sz w:val="22"/>
          <w:szCs w:val="22"/>
          <w:shd w:val="clear" w:color="auto" w:fill="FFFFFF"/>
        </w:rPr>
      </w:pPr>
    </w:p>
    <w:p w14:paraId="26C9F6A7" w14:textId="77777777" w:rsidR="008E5874" w:rsidRPr="003A28DB" w:rsidRDefault="00A26811" w:rsidP="00A86E7C">
      <w:pPr>
        <w:spacing w:line="480" w:lineRule="auto"/>
        <w:rPr>
          <w:rStyle w:val="None"/>
          <w:rFonts w:ascii="Calibri" w:eastAsia="Calibri" w:hAnsi="Calibri" w:cs="Calibri"/>
          <w:b/>
          <w:bCs/>
          <w:sz w:val="22"/>
          <w:szCs w:val="22"/>
        </w:rPr>
      </w:pPr>
      <w:r w:rsidRPr="003A28DB">
        <w:rPr>
          <w:rStyle w:val="None"/>
          <w:rFonts w:ascii="Calibri" w:eastAsia="Calibri" w:hAnsi="Calibri" w:cs="Calibri"/>
          <w:b/>
          <w:bCs/>
          <w:sz w:val="22"/>
          <w:szCs w:val="22"/>
        </w:rPr>
        <w:t>CONTRIBUTORS STATEMENT:</w:t>
      </w:r>
    </w:p>
    <w:p w14:paraId="2D082110" w14:textId="17C51A03" w:rsidR="008E5874" w:rsidRPr="003332AF" w:rsidRDefault="003332AF" w:rsidP="00A86E7C">
      <w:pPr>
        <w:pStyle w:val="BodyA"/>
        <w:spacing w:after="0" w:line="480" w:lineRule="auto"/>
      </w:pPr>
      <w:r w:rsidRPr="003332AF">
        <w:t xml:space="preserve">Authors made the following contribution to the manuscript: (1) Anne-Sophie Darling formulated the original idea and wrote the study design including the survey, (2) Luise Marino, Richard Wagland, </w:t>
      </w:r>
      <w:r w:rsidR="00894E86">
        <w:t>Sam</w:t>
      </w:r>
      <w:r w:rsidR="00182EEA">
        <w:t>antha</w:t>
      </w:r>
      <w:r w:rsidR="00894E86">
        <w:t xml:space="preserve"> Sodergren, </w:t>
      </w:r>
      <w:r w:rsidRPr="003332AF">
        <w:t>Anne-Sophie Darlington</w:t>
      </w:r>
      <w:r w:rsidR="00351E6E">
        <w:t xml:space="preserve">, David </w:t>
      </w:r>
      <w:proofErr w:type="spellStart"/>
      <w:r w:rsidR="00351E6E">
        <w:t>Culliard</w:t>
      </w:r>
      <w:proofErr w:type="spellEnd"/>
      <w:r w:rsidRPr="003332AF">
        <w:t xml:space="preserve"> </w:t>
      </w:r>
      <w:proofErr w:type="spellStart"/>
      <w:r w:rsidRPr="003332AF">
        <w:t>analysed</w:t>
      </w:r>
      <w:proofErr w:type="spellEnd"/>
      <w:r w:rsidRPr="003332AF">
        <w:t xml:space="preserve"> the data, (3) Luise Marino drafted the manuscript, (4) Tara Bharucha, Richard Wagland, </w:t>
      </w:r>
      <w:r w:rsidR="00894E86">
        <w:t>Sam</w:t>
      </w:r>
      <w:r w:rsidR="00182EEA">
        <w:t>antha</w:t>
      </w:r>
      <w:r w:rsidR="00894E86">
        <w:t xml:space="preserve"> Sodergren, </w:t>
      </w:r>
      <w:r w:rsidRPr="003332AF">
        <w:t>Anne-Sophie Darlington contributed to revising the manuscript for important intellectual content, (4) and all authors provided final approval of the version to be submitted.</w:t>
      </w:r>
      <w:r w:rsidR="00A26811" w:rsidRPr="003332AF">
        <w:rPr>
          <w:rStyle w:val="None"/>
          <w:b/>
          <w:bCs/>
        </w:rPr>
        <w:br w:type="page"/>
      </w:r>
    </w:p>
    <w:p w14:paraId="2BE925BA" w14:textId="77777777" w:rsidR="00C06741" w:rsidRPr="00E91F1B" w:rsidRDefault="00A26811" w:rsidP="00A86E7C">
      <w:pPr>
        <w:pStyle w:val="BodyA"/>
        <w:spacing w:after="0" w:line="480" w:lineRule="auto"/>
        <w:rPr>
          <w:b/>
          <w:bCs/>
          <w:lang w:val="fr-FR"/>
        </w:rPr>
      </w:pPr>
      <w:proofErr w:type="spellStart"/>
      <w:r w:rsidRPr="00E91F1B">
        <w:rPr>
          <w:rStyle w:val="None"/>
          <w:b/>
          <w:bCs/>
          <w:lang w:val="fr-FR"/>
        </w:rPr>
        <w:lastRenderedPageBreak/>
        <w:t>References</w:t>
      </w:r>
      <w:proofErr w:type="spellEnd"/>
    </w:p>
    <w:p w14:paraId="6F419F7E" w14:textId="77777777" w:rsidR="00151318" w:rsidRPr="00151318" w:rsidRDefault="007F00B3" w:rsidP="00A86E7C">
      <w:pPr>
        <w:spacing w:line="480" w:lineRule="auto"/>
        <w:rPr>
          <w:rFonts w:ascii="Calibri" w:hAnsi="Calibri" w:cs="Calibri"/>
          <w:noProof/>
          <w:sz w:val="22"/>
          <w:lang w:val="fr-FR"/>
        </w:rPr>
      </w:pPr>
      <w:r w:rsidRPr="007A438E">
        <w:rPr>
          <w:rFonts w:ascii="Calibri" w:eastAsia="Calibri" w:hAnsi="Calibri" w:cs="Calibri"/>
          <w:noProof/>
          <w:sz w:val="22"/>
          <w:szCs w:val="22"/>
          <w:lang w:val="en-GB"/>
        </w:rPr>
        <w:fldChar w:fldCharType="begin"/>
      </w:r>
      <w:r w:rsidR="00C06741" w:rsidRPr="00E91F1B">
        <w:rPr>
          <w:lang w:val="fr-FR"/>
        </w:rPr>
        <w:instrText xml:space="preserve"> ADDIN EN.REFLIST </w:instrText>
      </w:r>
      <w:r w:rsidRPr="007A438E">
        <w:rPr>
          <w:rFonts w:ascii="Calibri" w:eastAsia="Calibri" w:hAnsi="Calibri" w:cs="Calibri"/>
          <w:noProof/>
          <w:sz w:val="22"/>
          <w:szCs w:val="22"/>
          <w:lang w:val="en-GB"/>
        </w:rPr>
        <w:fldChar w:fldCharType="separate"/>
      </w:r>
      <w:bookmarkStart w:id="2" w:name="_ENREF_1"/>
      <w:r w:rsidR="00151318" w:rsidRPr="00151318">
        <w:rPr>
          <w:rFonts w:ascii="Calibri" w:hAnsi="Calibri" w:cs="Calibri"/>
          <w:noProof/>
          <w:sz w:val="22"/>
          <w:lang w:val="fr-FR"/>
        </w:rPr>
        <w:t>1.</w:t>
      </w:r>
      <w:r w:rsidR="00151318" w:rsidRPr="00151318">
        <w:rPr>
          <w:rFonts w:ascii="Calibri" w:hAnsi="Calibri" w:cs="Calibri"/>
          <w:noProof/>
          <w:sz w:val="22"/>
          <w:lang w:val="fr-FR"/>
        </w:rPr>
        <w:tab/>
        <w:t>Huang C, Wang Y, Li X, Ren L, Zhao J, Hu Y, et al. Clinical features of patients infected with 2019 novel coronavirus in Wuhan, China. Lancet. 2020 Feb 15;395(10223):497-506. PubMed PMID: 31986264. Pubmed Central PMCID: PMC7159299. Epub 2020/01/28. eng.</w:t>
      </w:r>
      <w:bookmarkEnd w:id="2"/>
    </w:p>
    <w:p w14:paraId="1E01E8FC" w14:textId="5C3CE2CF" w:rsidR="00151318" w:rsidRPr="00151318" w:rsidRDefault="00151318" w:rsidP="00A86E7C">
      <w:pPr>
        <w:spacing w:line="480" w:lineRule="auto"/>
        <w:rPr>
          <w:rFonts w:ascii="Calibri" w:hAnsi="Calibri" w:cs="Calibri"/>
          <w:noProof/>
          <w:sz w:val="22"/>
          <w:lang w:val="fr-FR"/>
        </w:rPr>
      </w:pPr>
      <w:bookmarkStart w:id="3" w:name="_ENREF_2"/>
      <w:r w:rsidRPr="00151318">
        <w:rPr>
          <w:rFonts w:ascii="Calibri" w:hAnsi="Calibri" w:cs="Calibri"/>
          <w:noProof/>
          <w:sz w:val="22"/>
          <w:lang w:val="fr-FR"/>
        </w:rPr>
        <w:t>2.</w:t>
      </w:r>
      <w:r w:rsidRPr="00151318">
        <w:rPr>
          <w:rFonts w:ascii="Calibri" w:hAnsi="Calibri" w:cs="Calibri"/>
          <w:noProof/>
          <w:sz w:val="22"/>
          <w:lang w:val="fr-FR"/>
        </w:rPr>
        <w:tab/>
        <w:t>(WHO) WHO. Coronavirus disease (COVID-19) Pandemic Geneva: World Health Organisation, Geneva; 2020 [cited 2020 6 May 2020]. Available from: https://</w:t>
      </w:r>
      <w:hyperlink r:id="rId10" w:history="1">
        <w:r w:rsidRPr="00151318">
          <w:rPr>
            <w:rStyle w:val="Hyperlink"/>
            <w:rFonts w:ascii="Calibri" w:hAnsi="Calibri" w:cs="Calibri"/>
            <w:noProof/>
            <w:sz w:val="22"/>
            <w:lang w:val="fr-FR"/>
          </w:rPr>
          <w:t>www.who.int/emergencies/diseases/novel-coronavirus-2019</w:t>
        </w:r>
      </w:hyperlink>
      <w:r w:rsidRPr="00151318">
        <w:rPr>
          <w:rFonts w:ascii="Calibri" w:hAnsi="Calibri" w:cs="Calibri"/>
          <w:noProof/>
          <w:sz w:val="22"/>
          <w:lang w:val="fr-FR"/>
        </w:rPr>
        <w:t>.</w:t>
      </w:r>
      <w:bookmarkEnd w:id="3"/>
    </w:p>
    <w:p w14:paraId="0F072195" w14:textId="77777777" w:rsidR="00151318" w:rsidRPr="00151318" w:rsidRDefault="00151318" w:rsidP="00A86E7C">
      <w:pPr>
        <w:spacing w:line="480" w:lineRule="auto"/>
        <w:rPr>
          <w:rFonts w:ascii="Calibri" w:hAnsi="Calibri" w:cs="Calibri"/>
          <w:noProof/>
          <w:sz w:val="22"/>
          <w:lang w:val="fr-FR"/>
        </w:rPr>
      </w:pPr>
      <w:bookmarkStart w:id="4" w:name="_ENREF_3"/>
      <w:r w:rsidRPr="00151318">
        <w:rPr>
          <w:rFonts w:ascii="Calibri" w:hAnsi="Calibri" w:cs="Calibri"/>
          <w:noProof/>
          <w:sz w:val="22"/>
          <w:lang w:val="fr-FR"/>
        </w:rPr>
        <w:t>3.</w:t>
      </w:r>
      <w:r w:rsidRPr="00151318">
        <w:rPr>
          <w:rFonts w:ascii="Calibri" w:hAnsi="Calibri" w:cs="Calibri"/>
          <w:noProof/>
          <w:sz w:val="22"/>
          <w:lang w:val="fr-FR"/>
        </w:rPr>
        <w:tab/>
        <w:t>Fact F. Can children transmit the new coronavirus to other people? London2020 [cited 2020 20 May 2020]. Available from: https://fullfact.org/health/covid-19-in-children/.</w:t>
      </w:r>
      <w:bookmarkEnd w:id="4"/>
    </w:p>
    <w:p w14:paraId="63EAC373" w14:textId="77777777" w:rsidR="00151318" w:rsidRPr="00151318" w:rsidRDefault="00151318" w:rsidP="00A86E7C">
      <w:pPr>
        <w:spacing w:line="480" w:lineRule="auto"/>
        <w:rPr>
          <w:rFonts w:ascii="Calibri" w:hAnsi="Calibri" w:cs="Calibri"/>
          <w:noProof/>
          <w:sz w:val="22"/>
          <w:lang w:val="fr-FR"/>
        </w:rPr>
      </w:pPr>
      <w:bookmarkStart w:id="5" w:name="_ENREF_4"/>
      <w:r w:rsidRPr="00151318">
        <w:rPr>
          <w:rFonts w:ascii="Calibri" w:hAnsi="Calibri" w:cs="Calibri"/>
          <w:noProof/>
          <w:sz w:val="22"/>
          <w:lang w:val="fr-FR"/>
        </w:rPr>
        <w:t>4.</w:t>
      </w:r>
      <w:r w:rsidRPr="00151318">
        <w:rPr>
          <w:rFonts w:ascii="Calibri" w:hAnsi="Calibri" w:cs="Calibri"/>
          <w:noProof/>
          <w:sz w:val="22"/>
          <w:lang w:val="fr-FR"/>
        </w:rPr>
        <w:tab/>
        <w:t>Ludvigsson JF. Systematic review of COVID-19 in children shows milder cases and a better prognosis than adults. Acta paediatrica (Oslo, Norway : 1992). 2020 Jun;109(6):1088-95. PubMed PMID: 32202343. Pubmed Central PMCID: PMC7228328. Epub 2020/03/24. eng.</w:t>
      </w:r>
      <w:bookmarkEnd w:id="5"/>
    </w:p>
    <w:p w14:paraId="7A9AAF42" w14:textId="77777777" w:rsidR="00151318" w:rsidRPr="00151318" w:rsidRDefault="00151318" w:rsidP="00A86E7C">
      <w:pPr>
        <w:spacing w:line="480" w:lineRule="auto"/>
        <w:rPr>
          <w:rFonts w:ascii="Calibri" w:hAnsi="Calibri" w:cs="Calibri"/>
          <w:noProof/>
          <w:sz w:val="22"/>
          <w:lang w:val="fr-FR"/>
        </w:rPr>
      </w:pPr>
      <w:bookmarkStart w:id="6" w:name="_ENREF_5"/>
      <w:r w:rsidRPr="00151318">
        <w:rPr>
          <w:rFonts w:ascii="Calibri" w:hAnsi="Calibri" w:cs="Calibri"/>
          <w:noProof/>
          <w:sz w:val="22"/>
          <w:lang w:val="fr-FR"/>
        </w:rPr>
        <w:t>5.</w:t>
      </w:r>
      <w:r w:rsidRPr="00151318">
        <w:rPr>
          <w:rFonts w:ascii="Calibri" w:hAnsi="Calibri" w:cs="Calibri"/>
          <w:noProof/>
          <w:sz w:val="22"/>
          <w:lang w:val="fr-FR"/>
        </w:rPr>
        <w:tab/>
        <w:t>van der Linde D, Konings EE, Slager MA, Witsenburg M, Helbing WA, Takkenberg JJ, et al. Birth prevalence of congenital heart disease worldwide: a systematic review and meta-analysis. Journal of the American College of Cardiology. 2011 Nov 15;58(21):2241-7. PubMed PMID: 22078432. Epub 2011/11/15. eng.</w:t>
      </w:r>
      <w:bookmarkEnd w:id="6"/>
    </w:p>
    <w:p w14:paraId="08C89675" w14:textId="77777777" w:rsidR="00151318" w:rsidRPr="00151318" w:rsidRDefault="00151318" w:rsidP="00A86E7C">
      <w:pPr>
        <w:spacing w:line="480" w:lineRule="auto"/>
        <w:rPr>
          <w:rFonts w:ascii="Calibri" w:hAnsi="Calibri" w:cs="Calibri"/>
          <w:noProof/>
          <w:sz w:val="22"/>
          <w:lang w:val="fr-FR"/>
        </w:rPr>
      </w:pPr>
      <w:bookmarkStart w:id="7" w:name="_ENREF_6"/>
      <w:r w:rsidRPr="00151318">
        <w:rPr>
          <w:rFonts w:ascii="Calibri" w:hAnsi="Calibri" w:cs="Calibri"/>
          <w:noProof/>
          <w:sz w:val="22"/>
          <w:lang w:val="fr-FR"/>
        </w:rPr>
        <w:t>6.</w:t>
      </w:r>
      <w:r w:rsidRPr="00151318">
        <w:rPr>
          <w:rFonts w:ascii="Calibri" w:hAnsi="Calibri" w:cs="Calibri"/>
          <w:noProof/>
          <w:sz w:val="22"/>
          <w:lang w:val="fr-FR"/>
        </w:rPr>
        <w:tab/>
        <w:t>Petersen S PV, Rayner M. Congenital Heart Disease Statistics. British Heart Foundation Health Promotion Research Group</w:t>
      </w:r>
    </w:p>
    <w:p w14:paraId="593417F5" w14:textId="77777777" w:rsidR="00151318" w:rsidRPr="00151318" w:rsidRDefault="00151318" w:rsidP="00A86E7C">
      <w:pPr>
        <w:spacing w:line="480" w:lineRule="auto"/>
        <w:rPr>
          <w:rFonts w:ascii="Calibri" w:hAnsi="Calibri" w:cs="Calibri"/>
          <w:noProof/>
          <w:sz w:val="22"/>
          <w:lang w:val="fr-FR"/>
        </w:rPr>
      </w:pPr>
      <w:r w:rsidRPr="00151318">
        <w:rPr>
          <w:rFonts w:ascii="Calibri" w:hAnsi="Calibri" w:cs="Calibri"/>
          <w:noProof/>
          <w:sz w:val="22"/>
          <w:lang w:val="fr-FR"/>
        </w:rPr>
        <w:t xml:space="preserve"> [Internet]. 2003.</w:t>
      </w:r>
      <w:bookmarkEnd w:id="7"/>
    </w:p>
    <w:p w14:paraId="000AC829" w14:textId="77777777" w:rsidR="00151318" w:rsidRPr="00151318" w:rsidRDefault="00151318" w:rsidP="00A86E7C">
      <w:pPr>
        <w:spacing w:line="480" w:lineRule="auto"/>
        <w:rPr>
          <w:rFonts w:ascii="Calibri" w:hAnsi="Calibri" w:cs="Calibri"/>
          <w:noProof/>
          <w:sz w:val="22"/>
          <w:lang w:val="fr-FR"/>
        </w:rPr>
      </w:pPr>
      <w:bookmarkStart w:id="8" w:name="_ENREF_7"/>
      <w:r w:rsidRPr="00151318">
        <w:rPr>
          <w:rFonts w:ascii="Calibri" w:hAnsi="Calibri" w:cs="Calibri"/>
          <w:noProof/>
          <w:sz w:val="22"/>
          <w:lang w:val="fr-FR"/>
        </w:rPr>
        <w:t>7.</w:t>
      </w:r>
      <w:r w:rsidRPr="00151318">
        <w:rPr>
          <w:rFonts w:ascii="Calibri" w:hAnsi="Calibri" w:cs="Calibri"/>
          <w:noProof/>
          <w:sz w:val="22"/>
          <w:lang w:val="fr-FR"/>
        </w:rPr>
        <w:tab/>
        <w:t>Iacobucci G. Covid-19: all non-urgent elective surgery is suspended for at least three months in England. BMJ. 2020;368:m1106.</w:t>
      </w:r>
      <w:bookmarkEnd w:id="8"/>
    </w:p>
    <w:p w14:paraId="6A1D3D9A" w14:textId="77777777" w:rsidR="00151318" w:rsidRPr="00151318" w:rsidRDefault="00151318" w:rsidP="00A86E7C">
      <w:pPr>
        <w:spacing w:line="480" w:lineRule="auto"/>
        <w:rPr>
          <w:rFonts w:ascii="Calibri" w:hAnsi="Calibri" w:cs="Calibri"/>
          <w:noProof/>
          <w:sz w:val="22"/>
          <w:lang w:val="fr-FR"/>
        </w:rPr>
      </w:pPr>
      <w:bookmarkStart w:id="9" w:name="_ENREF_8"/>
      <w:r w:rsidRPr="00151318">
        <w:rPr>
          <w:rFonts w:ascii="Calibri" w:hAnsi="Calibri" w:cs="Calibri"/>
          <w:noProof/>
          <w:sz w:val="22"/>
          <w:lang w:val="fr-FR"/>
        </w:rPr>
        <w:t>8.</w:t>
      </w:r>
      <w:r w:rsidRPr="00151318">
        <w:rPr>
          <w:rFonts w:ascii="Calibri" w:hAnsi="Calibri" w:cs="Calibri"/>
          <w:noProof/>
          <w:sz w:val="22"/>
          <w:lang w:val="fr-FR"/>
        </w:rPr>
        <w:tab/>
        <w:t>Stephens EH, Dearani JA, Guleserian KJ, Overman DM, Tweddell JS, Backer CL, et al. COVID-19: Crisis Management in Congenital Heart Surgery. The Annals of thoracic surgery. 2020 Apr 11. PubMed PMID: 32302660. Pubmed Central PMCID: PMC7194669. Epub 2020/04/18. eng.</w:t>
      </w:r>
      <w:bookmarkEnd w:id="9"/>
    </w:p>
    <w:p w14:paraId="73DA3DB5" w14:textId="77777777" w:rsidR="00151318" w:rsidRPr="00151318" w:rsidRDefault="00151318" w:rsidP="00A86E7C">
      <w:pPr>
        <w:spacing w:line="480" w:lineRule="auto"/>
        <w:rPr>
          <w:rFonts w:ascii="Calibri" w:hAnsi="Calibri" w:cs="Calibri"/>
          <w:noProof/>
          <w:sz w:val="22"/>
          <w:lang w:val="fr-FR"/>
        </w:rPr>
      </w:pPr>
      <w:bookmarkStart w:id="10" w:name="_ENREF_9"/>
      <w:r w:rsidRPr="00151318">
        <w:rPr>
          <w:rFonts w:ascii="Calibri" w:hAnsi="Calibri" w:cs="Calibri"/>
          <w:noProof/>
          <w:sz w:val="22"/>
          <w:lang w:val="fr-FR"/>
        </w:rPr>
        <w:t>9.</w:t>
      </w:r>
      <w:r w:rsidRPr="00151318">
        <w:rPr>
          <w:rFonts w:ascii="Calibri" w:hAnsi="Calibri" w:cs="Calibri"/>
          <w:noProof/>
          <w:sz w:val="22"/>
          <w:lang w:val="fr-FR"/>
        </w:rPr>
        <w:tab/>
        <w:t xml:space="preserve">Robertson EG, Wakefield CE, Shaw J, Darlington AS, McGill BC, Cohn RJ, et al. Decision-making in childhood cancer: parents' and adolescents' views and perceptions. Supportive care in </w:t>
      </w:r>
      <w:r w:rsidRPr="00151318">
        <w:rPr>
          <w:rFonts w:ascii="Calibri" w:hAnsi="Calibri" w:cs="Calibri"/>
          <w:noProof/>
          <w:sz w:val="22"/>
          <w:lang w:val="fr-FR"/>
        </w:rPr>
        <w:lastRenderedPageBreak/>
        <w:t>cancer : official journal of the Multinational Association of Supportive Care in Cancer. 2019 Nov;27(11):4331-40. PubMed PMID: 30880372. Epub 2019/03/19. eng.</w:t>
      </w:r>
      <w:bookmarkEnd w:id="10"/>
    </w:p>
    <w:p w14:paraId="1C0CA8BC" w14:textId="77777777" w:rsidR="00151318" w:rsidRPr="00151318" w:rsidRDefault="00151318" w:rsidP="00A86E7C">
      <w:pPr>
        <w:spacing w:line="480" w:lineRule="auto"/>
        <w:rPr>
          <w:rFonts w:ascii="Calibri" w:hAnsi="Calibri" w:cs="Calibri"/>
          <w:noProof/>
          <w:sz w:val="22"/>
          <w:lang w:val="fr-FR"/>
        </w:rPr>
      </w:pPr>
      <w:bookmarkStart w:id="11" w:name="_ENREF_10"/>
      <w:r w:rsidRPr="00151318">
        <w:rPr>
          <w:rFonts w:ascii="Calibri" w:hAnsi="Calibri" w:cs="Calibri"/>
          <w:noProof/>
          <w:sz w:val="22"/>
          <w:lang w:val="fr-FR"/>
        </w:rPr>
        <w:t>10.</w:t>
      </w:r>
      <w:r w:rsidRPr="00151318">
        <w:rPr>
          <w:rFonts w:ascii="Calibri" w:hAnsi="Calibri" w:cs="Calibri"/>
          <w:noProof/>
          <w:sz w:val="22"/>
          <w:lang w:val="fr-FR"/>
        </w:rPr>
        <w:tab/>
        <w:t>Morgan JE, Phillips B, Stewart LA, Atkin K. Quest for certainty regarding early discharge in paediatric low-risk febrile neutropenia: a multicentre qualitative focus group discussion study involving patients, parents and healthcare professionals in the UK. BMJ open. 2018 May 14;8(5):e020324. PubMed PMID: 29764879. Pubmed Central PMCID: PMC5961608. Epub 2018/05/17. eng.</w:t>
      </w:r>
      <w:bookmarkEnd w:id="11"/>
    </w:p>
    <w:p w14:paraId="5B2C775F" w14:textId="77777777" w:rsidR="00151318" w:rsidRPr="00151318" w:rsidRDefault="00151318" w:rsidP="00A86E7C">
      <w:pPr>
        <w:spacing w:line="480" w:lineRule="auto"/>
        <w:rPr>
          <w:rFonts w:ascii="Calibri" w:hAnsi="Calibri" w:cs="Calibri"/>
          <w:noProof/>
          <w:sz w:val="22"/>
          <w:lang w:val="fr-FR"/>
        </w:rPr>
      </w:pPr>
      <w:bookmarkStart w:id="12" w:name="_ENREF_11"/>
      <w:r w:rsidRPr="00151318">
        <w:rPr>
          <w:rFonts w:ascii="Calibri" w:hAnsi="Calibri" w:cs="Calibri"/>
          <w:noProof/>
          <w:sz w:val="22"/>
          <w:lang w:val="fr-FR"/>
        </w:rPr>
        <w:t>11.</w:t>
      </w:r>
      <w:r w:rsidRPr="00151318">
        <w:rPr>
          <w:rFonts w:ascii="Calibri" w:hAnsi="Calibri" w:cs="Calibri"/>
          <w:noProof/>
          <w:sz w:val="22"/>
          <w:lang w:val="fr-FR"/>
        </w:rPr>
        <w:tab/>
        <w:t>Wagland R, Bracher M, Drosdowsky A, Richardson A, Symons J, Mileshkin L, et al. Differences in experiences of care between patients diagnosed with metastatic cancer of known and unknown primaries: mixed-method findings from the 2013 cancer patient experience survey in England. BMJ open. 2017 Sep 27;7(9):e017881. PubMed PMID: 28963312. Pubmed Central PMCID: PMC5623509. Epub 2017/10/01. eng.</w:t>
      </w:r>
      <w:bookmarkEnd w:id="12"/>
    </w:p>
    <w:p w14:paraId="2B8C8048" w14:textId="77777777" w:rsidR="00151318" w:rsidRPr="00151318" w:rsidRDefault="00151318" w:rsidP="00A86E7C">
      <w:pPr>
        <w:spacing w:line="480" w:lineRule="auto"/>
        <w:rPr>
          <w:rFonts w:ascii="Calibri" w:hAnsi="Calibri" w:cs="Calibri"/>
          <w:noProof/>
          <w:sz w:val="22"/>
          <w:lang w:val="fr-FR"/>
        </w:rPr>
      </w:pPr>
      <w:bookmarkStart w:id="13" w:name="_ENREF_12"/>
      <w:r w:rsidRPr="00151318">
        <w:rPr>
          <w:rFonts w:ascii="Calibri" w:hAnsi="Calibri" w:cs="Calibri"/>
          <w:noProof/>
          <w:sz w:val="22"/>
          <w:lang w:val="fr-FR"/>
        </w:rPr>
        <w:t>12.</w:t>
      </w:r>
      <w:r w:rsidRPr="00151318">
        <w:rPr>
          <w:rFonts w:ascii="Calibri" w:hAnsi="Calibri" w:cs="Calibri"/>
          <w:noProof/>
          <w:sz w:val="22"/>
          <w:lang w:val="fr-FR"/>
        </w:rPr>
        <w:tab/>
        <w:t>Braun V, Clarke V. Using thematic analysis in psychology. Qualitative Research in Psychology. 2006 2006/01/01;3(2):77-101.</w:t>
      </w:r>
      <w:bookmarkEnd w:id="13"/>
    </w:p>
    <w:p w14:paraId="055DF728" w14:textId="77777777" w:rsidR="00151318" w:rsidRPr="00151318" w:rsidRDefault="00151318" w:rsidP="00A86E7C">
      <w:pPr>
        <w:spacing w:line="480" w:lineRule="auto"/>
        <w:rPr>
          <w:rFonts w:ascii="Calibri" w:hAnsi="Calibri" w:cs="Calibri"/>
          <w:noProof/>
          <w:sz w:val="22"/>
          <w:lang w:val="fr-FR"/>
        </w:rPr>
      </w:pPr>
      <w:bookmarkStart w:id="14" w:name="_ENREF_13"/>
      <w:r w:rsidRPr="00151318">
        <w:rPr>
          <w:rFonts w:ascii="Calibri" w:hAnsi="Calibri" w:cs="Calibri"/>
          <w:noProof/>
          <w:sz w:val="22"/>
          <w:lang w:val="fr-FR"/>
        </w:rPr>
        <w:t>13.</w:t>
      </w:r>
      <w:r w:rsidRPr="00151318">
        <w:rPr>
          <w:rFonts w:ascii="Calibri" w:hAnsi="Calibri" w:cs="Calibri"/>
          <w:noProof/>
          <w:sz w:val="22"/>
          <w:lang w:val="fr-FR"/>
        </w:rPr>
        <w:tab/>
        <w:t>Ghia JE, Gaulin S, Ghia L, Garancher L, Flamand C. Informing children citizens efficiently to better engage them in the fight against COVID-19 pandemic. PLoS neglected tropical diseases. 2020 Nov;14(11):e0008828. PubMed PMID: 33147222. Pubmed Central PMCID: PMC7641352. Epub 2020/11/05. eng.</w:t>
      </w:r>
      <w:bookmarkEnd w:id="14"/>
    </w:p>
    <w:p w14:paraId="1C19F4B7" w14:textId="5F8840D9" w:rsidR="00151318" w:rsidRPr="00151318" w:rsidRDefault="00151318" w:rsidP="00A86E7C">
      <w:pPr>
        <w:spacing w:line="480" w:lineRule="auto"/>
        <w:rPr>
          <w:rFonts w:ascii="Calibri" w:hAnsi="Calibri" w:cs="Calibri"/>
          <w:noProof/>
          <w:sz w:val="22"/>
          <w:lang w:val="fr-FR"/>
        </w:rPr>
      </w:pPr>
      <w:bookmarkStart w:id="15" w:name="_ENREF_14"/>
      <w:r w:rsidRPr="00151318">
        <w:rPr>
          <w:rFonts w:ascii="Calibri" w:hAnsi="Calibri" w:cs="Calibri"/>
          <w:noProof/>
          <w:sz w:val="22"/>
          <w:lang w:val="fr-FR"/>
        </w:rPr>
        <w:t>14.</w:t>
      </w:r>
      <w:r w:rsidRPr="00151318">
        <w:rPr>
          <w:rFonts w:ascii="Calibri" w:hAnsi="Calibri" w:cs="Calibri"/>
          <w:noProof/>
          <w:sz w:val="22"/>
          <w:lang w:val="fr-FR"/>
        </w:rPr>
        <w:tab/>
        <w:t>Health RCoPaC. Guidance: Paediatric multisystem inflammatory syndrome temporally associated with COVID-192020 5 May 2020. Available from: https://</w:t>
      </w:r>
      <w:hyperlink r:id="rId11" w:history="1">
        <w:r w:rsidRPr="00151318">
          <w:rPr>
            <w:rStyle w:val="Hyperlink"/>
            <w:rFonts w:ascii="Calibri" w:hAnsi="Calibri" w:cs="Calibri"/>
            <w:noProof/>
            <w:sz w:val="22"/>
            <w:lang w:val="fr-FR"/>
          </w:rPr>
          <w:t>www.rcpch.ac.uk/resources/guidance-paediatric-multisystem-inflammatory-syndrome-temporally-associated-covid-19</w:t>
        </w:r>
      </w:hyperlink>
      <w:r w:rsidRPr="00151318">
        <w:rPr>
          <w:rFonts w:ascii="Calibri" w:hAnsi="Calibri" w:cs="Calibri"/>
          <w:noProof/>
          <w:sz w:val="22"/>
          <w:lang w:val="fr-FR"/>
        </w:rPr>
        <w:t>.</w:t>
      </w:r>
      <w:bookmarkEnd w:id="15"/>
    </w:p>
    <w:p w14:paraId="0AD25EBD" w14:textId="77777777" w:rsidR="00151318" w:rsidRPr="00151318" w:rsidRDefault="00151318" w:rsidP="00A86E7C">
      <w:pPr>
        <w:spacing w:line="480" w:lineRule="auto"/>
        <w:rPr>
          <w:rFonts w:ascii="Calibri" w:hAnsi="Calibri" w:cs="Calibri"/>
          <w:noProof/>
          <w:sz w:val="22"/>
          <w:lang w:val="fr-FR"/>
        </w:rPr>
      </w:pPr>
      <w:bookmarkStart w:id="16" w:name="_ENREF_15"/>
      <w:r w:rsidRPr="00151318">
        <w:rPr>
          <w:rFonts w:ascii="Calibri" w:hAnsi="Calibri" w:cs="Calibri"/>
          <w:noProof/>
          <w:sz w:val="22"/>
          <w:lang w:val="fr-FR"/>
        </w:rPr>
        <w:t>15.</w:t>
      </w:r>
      <w:r w:rsidRPr="00151318">
        <w:rPr>
          <w:rFonts w:ascii="Calibri" w:hAnsi="Calibri" w:cs="Calibri"/>
          <w:noProof/>
          <w:sz w:val="22"/>
          <w:lang w:val="fr-FR"/>
        </w:rPr>
        <w:tab/>
        <w:t>Dubey S, Biswas P, Ghosh R, Chatterjee S, Dubey MJ, Chatterjee S, et al. Psychosocial impact of COVID-19. Diabetes Metab Syndr. 2020;14(5):779-88. PubMed PMID: 32526627. eng.</w:t>
      </w:r>
      <w:bookmarkEnd w:id="16"/>
    </w:p>
    <w:p w14:paraId="6C9D91CD" w14:textId="77777777" w:rsidR="00151318" w:rsidRPr="00151318" w:rsidRDefault="00151318" w:rsidP="00A86E7C">
      <w:pPr>
        <w:spacing w:line="480" w:lineRule="auto"/>
        <w:rPr>
          <w:rFonts w:ascii="Calibri" w:hAnsi="Calibri" w:cs="Calibri"/>
          <w:noProof/>
          <w:sz w:val="22"/>
          <w:lang w:val="fr-FR"/>
        </w:rPr>
      </w:pPr>
      <w:bookmarkStart w:id="17" w:name="_ENREF_16"/>
      <w:r w:rsidRPr="00151318">
        <w:rPr>
          <w:rFonts w:ascii="Calibri" w:hAnsi="Calibri" w:cs="Calibri"/>
          <w:noProof/>
          <w:sz w:val="22"/>
          <w:lang w:val="fr-FR"/>
        </w:rPr>
        <w:lastRenderedPageBreak/>
        <w:t>16.</w:t>
      </w:r>
      <w:r w:rsidRPr="00151318">
        <w:rPr>
          <w:rFonts w:ascii="Calibri" w:hAnsi="Calibri" w:cs="Calibri"/>
          <w:noProof/>
          <w:sz w:val="22"/>
          <w:lang w:val="fr-FR"/>
        </w:rPr>
        <w:tab/>
        <w:t>Liu JJ, Bao Y, Huang X, Shi J, Lu L. Mental health considerations for children quarantined because of COVID-19. The Lancet Child &amp; adolescent health. 2020 May;4(5):347-9. PubMed PMID: 32224303. Pubmed Central PMCID: PMC7118598. Epub 2020/04/01. eng.</w:t>
      </w:r>
      <w:bookmarkEnd w:id="17"/>
    </w:p>
    <w:p w14:paraId="44709D96" w14:textId="77777777" w:rsidR="00151318" w:rsidRPr="00151318" w:rsidRDefault="00151318" w:rsidP="00A86E7C">
      <w:pPr>
        <w:spacing w:line="480" w:lineRule="auto"/>
        <w:rPr>
          <w:rFonts w:ascii="Calibri" w:hAnsi="Calibri" w:cs="Calibri"/>
          <w:noProof/>
          <w:sz w:val="22"/>
          <w:lang w:val="fr-FR"/>
        </w:rPr>
      </w:pPr>
      <w:bookmarkStart w:id="18" w:name="_ENREF_17"/>
      <w:r w:rsidRPr="00151318">
        <w:rPr>
          <w:rFonts w:ascii="Calibri" w:hAnsi="Calibri" w:cs="Calibri"/>
          <w:noProof/>
          <w:sz w:val="22"/>
          <w:lang w:val="fr-FR"/>
        </w:rPr>
        <w:t>17.</w:t>
      </w:r>
      <w:r w:rsidRPr="00151318">
        <w:rPr>
          <w:rFonts w:ascii="Calibri" w:hAnsi="Calibri" w:cs="Calibri"/>
          <w:noProof/>
          <w:sz w:val="22"/>
          <w:lang w:val="fr-FR"/>
        </w:rPr>
        <w:tab/>
        <w:t>Van Lancker W, Parolin Z. COVID-19, school closures, and child poverty: a social crisis in the making. Lancet Public Health. 2020 May;5(5):e243-e4. PubMed PMID: 32275858. Pubmed Central PMCID: PMC7141480. Epub 2020/04/11. eng.</w:t>
      </w:r>
      <w:bookmarkEnd w:id="18"/>
    </w:p>
    <w:p w14:paraId="4B392718" w14:textId="77777777" w:rsidR="00151318" w:rsidRPr="00151318" w:rsidRDefault="00151318" w:rsidP="00A86E7C">
      <w:pPr>
        <w:spacing w:line="480" w:lineRule="auto"/>
        <w:rPr>
          <w:rFonts w:ascii="Calibri" w:hAnsi="Calibri" w:cs="Calibri"/>
          <w:noProof/>
          <w:sz w:val="22"/>
          <w:lang w:val="fr-FR"/>
        </w:rPr>
      </w:pPr>
      <w:bookmarkStart w:id="19" w:name="_ENREF_18"/>
      <w:r w:rsidRPr="00151318">
        <w:rPr>
          <w:rFonts w:ascii="Calibri" w:hAnsi="Calibri" w:cs="Calibri"/>
          <w:noProof/>
          <w:sz w:val="22"/>
          <w:lang w:val="fr-FR"/>
        </w:rPr>
        <w:t>18.</w:t>
      </w:r>
      <w:r w:rsidRPr="00151318">
        <w:rPr>
          <w:rFonts w:ascii="Calibri" w:hAnsi="Calibri" w:cs="Calibri"/>
          <w:noProof/>
          <w:sz w:val="22"/>
          <w:lang w:val="fr-FR"/>
        </w:rPr>
        <w:tab/>
        <w:t>Larcher V, Brierley J. Children of COVID-19: pawns, pathfinders or partners? J Med Ethics. 2020 Jun 5. PubMed PMID: 32503924. Epub 2020/06/07. eng.</w:t>
      </w:r>
      <w:bookmarkEnd w:id="19"/>
    </w:p>
    <w:p w14:paraId="63635785" w14:textId="77777777" w:rsidR="00151318" w:rsidRPr="00151318" w:rsidRDefault="00151318" w:rsidP="00A86E7C">
      <w:pPr>
        <w:spacing w:line="480" w:lineRule="auto"/>
        <w:rPr>
          <w:rFonts w:ascii="Calibri" w:hAnsi="Calibri" w:cs="Calibri"/>
          <w:noProof/>
          <w:sz w:val="22"/>
          <w:lang w:val="fr-FR"/>
        </w:rPr>
      </w:pPr>
      <w:bookmarkStart w:id="20" w:name="_ENREF_19"/>
      <w:r w:rsidRPr="00151318">
        <w:rPr>
          <w:rFonts w:ascii="Calibri" w:hAnsi="Calibri" w:cs="Calibri"/>
          <w:noProof/>
          <w:sz w:val="22"/>
          <w:lang w:val="fr-FR"/>
        </w:rPr>
        <w:t>19.</w:t>
      </w:r>
      <w:r w:rsidRPr="00151318">
        <w:rPr>
          <w:rFonts w:ascii="Calibri" w:hAnsi="Calibri" w:cs="Calibri"/>
          <w:noProof/>
          <w:sz w:val="22"/>
          <w:lang w:val="fr-FR"/>
        </w:rPr>
        <w:tab/>
        <w:t>Darlington AE, Morgan JE, Wagland R, Sodergren SC, Culliford D, Gamble A, et al. COVID-19 and children with cancer: Parents' experiences, anxieties and support needs. Pediatric blood &amp; cancer. 2020 Nov 21:e28790. PubMed PMID: 33219739. Epub 2020/11/22. eng.</w:t>
      </w:r>
      <w:bookmarkEnd w:id="20"/>
    </w:p>
    <w:p w14:paraId="3411EE2F" w14:textId="77777777" w:rsidR="00151318" w:rsidRPr="00151318" w:rsidRDefault="00151318" w:rsidP="00A86E7C">
      <w:pPr>
        <w:spacing w:line="480" w:lineRule="auto"/>
        <w:rPr>
          <w:rFonts w:ascii="Calibri" w:hAnsi="Calibri" w:cs="Calibri"/>
          <w:noProof/>
          <w:sz w:val="22"/>
          <w:lang w:val="fr-FR"/>
        </w:rPr>
      </w:pPr>
      <w:bookmarkStart w:id="21" w:name="_ENREF_20"/>
      <w:r w:rsidRPr="00151318">
        <w:rPr>
          <w:rFonts w:ascii="Calibri" w:hAnsi="Calibri" w:cs="Calibri"/>
          <w:noProof/>
          <w:sz w:val="22"/>
          <w:lang w:val="fr-FR"/>
        </w:rPr>
        <w:t>20.</w:t>
      </w:r>
      <w:r w:rsidRPr="00151318">
        <w:rPr>
          <w:rFonts w:ascii="Calibri" w:hAnsi="Calibri" w:cs="Calibri"/>
          <w:noProof/>
          <w:sz w:val="22"/>
          <w:lang w:val="fr-FR"/>
        </w:rPr>
        <w:tab/>
        <w:t>Fancourt D, Steptoe A, Bu F. Trajectories of anxiety and depressive symptoms during enforced isolation due to COVID-19 in England: a longitudinal observational study. The lancet Psychiatry. 2020 Dec 9. PubMed PMID: 33308420. Epub 2020/12/15. eng.</w:t>
      </w:r>
      <w:bookmarkEnd w:id="21"/>
    </w:p>
    <w:p w14:paraId="16FA29F3" w14:textId="77777777" w:rsidR="00151318" w:rsidRPr="00151318" w:rsidRDefault="00151318" w:rsidP="00A86E7C">
      <w:pPr>
        <w:spacing w:line="480" w:lineRule="auto"/>
        <w:rPr>
          <w:rFonts w:ascii="Calibri" w:hAnsi="Calibri" w:cs="Calibri"/>
          <w:noProof/>
          <w:sz w:val="22"/>
          <w:lang w:val="fr-FR"/>
        </w:rPr>
      </w:pPr>
      <w:bookmarkStart w:id="22" w:name="_ENREF_21"/>
      <w:r w:rsidRPr="00151318">
        <w:rPr>
          <w:rFonts w:ascii="Calibri" w:hAnsi="Calibri" w:cs="Calibri"/>
          <w:noProof/>
          <w:sz w:val="22"/>
          <w:lang w:val="fr-FR"/>
        </w:rPr>
        <w:t>21.</w:t>
      </w:r>
      <w:r w:rsidRPr="00151318">
        <w:rPr>
          <w:rFonts w:ascii="Calibri" w:hAnsi="Calibri" w:cs="Calibri"/>
          <w:noProof/>
          <w:sz w:val="22"/>
          <w:lang w:val="fr-FR"/>
        </w:rPr>
        <w:tab/>
        <w:t>Convention on the Rights of the Child,  Stat. E/CN.4/RES/1990/74 (1990).</w:t>
      </w:r>
      <w:bookmarkEnd w:id="22"/>
    </w:p>
    <w:p w14:paraId="795E32CE" w14:textId="2EEB6122" w:rsidR="00151318" w:rsidRDefault="00151318" w:rsidP="00A86E7C">
      <w:pPr>
        <w:spacing w:line="480" w:lineRule="auto"/>
        <w:rPr>
          <w:rFonts w:ascii="Calibri" w:hAnsi="Calibri" w:cs="Calibri"/>
          <w:noProof/>
          <w:sz w:val="22"/>
          <w:lang w:val="fr-FR"/>
        </w:rPr>
      </w:pPr>
    </w:p>
    <w:p w14:paraId="2266FF32" w14:textId="10AA8933" w:rsidR="005F5E8C" w:rsidRDefault="007F00B3" w:rsidP="00A86E7C">
      <w:pPr>
        <w:spacing w:line="480" w:lineRule="auto"/>
        <w:rPr>
          <w:rFonts w:ascii="Calibri" w:hAnsi="Calibri" w:cs="Calibri"/>
          <w:b/>
        </w:rPr>
      </w:pPr>
      <w:r w:rsidRPr="007A438E">
        <w:fldChar w:fldCharType="end"/>
      </w:r>
      <w:r w:rsidR="0077524F" w:rsidRPr="0077524F">
        <w:rPr>
          <w:rFonts w:ascii="Calibri" w:hAnsi="Calibri" w:cs="Calibri"/>
          <w:b/>
        </w:rPr>
        <w:t xml:space="preserve"> </w:t>
      </w:r>
    </w:p>
    <w:p w14:paraId="4736C09F" w14:textId="77777777" w:rsidR="001F7C68" w:rsidRDefault="001F7C68" w:rsidP="00A86E7C">
      <w:pPr>
        <w:spacing w:line="480" w:lineRule="auto"/>
        <w:rPr>
          <w:rFonts w:ascii="Calibri" w:hAnsi="Calibri" w:cs="Calibri"/>
          <w:b/>
          <w:sz w:val="22"/>
          <w:szCs w:val="22"/>
        </w:rPr>
      </w:pPr>
      <w:r>
        <w:rPr>
          <w:rFonts w:ascii="Calibri" w:hAnsi="Calibri" w:cs="Calibri"/>
          <w:b/>
          <w:sz w:val="22"/>
          <w:szCs w:val="22"/>
        </w:rPr>
        <w:br w:type="page"/>
      </w:r>
    </w:p>
    <w:p w14:paraId="2420539B" w14:textId="76266F24" w:rsidR="00161BB1" w:rsidRPr="005F5E8C" w:rsidRDefault="00161BB1" w:rsidP="00A86E7C">
      <w:pPr>
        <w:spacing w:line="480" w:lineRule="auto"/>
        <w:rPr>
          <w:rFonts w:ascii="Calibri" w:hAnsi="Calibri" w:cs="Calibri"/>
          <w:b/>
          <w:sz w:val="22"/>
          <w:szCs w:val="22"/>
        </w:rPr>
      </w:pPr>
      <w:r w:rsidRPr="00161BB1">
        <w:rPr>
          <w:rFonts w:ascii="Calibri" w:hAnsi="Calibri" w:cs="Calibri"/>
          <w:b/>
          <w:sz w:val="22"/>
          <w:szCs w:val="22"/>
        </w:rPr>
        <w:lastRenderedPageBreak/>
        <w:t>Table 1</w:t>
      </w:r>
      <w:r w:rsidR="00C21862">
        <w:rPr>
          <w:rFonts w:ascii="Calibri" w:hAnsi="Calibri" w:cs="Calibri"/>
          <w:b/>
          <w:sz w:val="22"/>
          <w:szCs w:val="22"/>
        </w:rPr>
        <w:t>a</w:t>
      </w:r>
      <w:r w:rsidRPr="00161BB1">
        <w:rPr>
          <w:rFonts w:ascii="Calibri" w:hAnsi="Calibri" w:cs="Calibri"/>
          <w:b/>
          <w:sz w:val="22"/>
          <w:szCs w:val="22"/>
        </w:rPr>
        <w:t xml:space="preserve">: </w:t>
      </w:r>
      <w:r w:rsidR="00C21862">
        <w:rPr>
          <w:rFonts w:ascii="Calibri" w:hAnsi="Calibri" w:cs="Calibri"/>
          <w:b/>
          <w:sz w:val="22"/>
          <w:szCs w:val="22"/>
        </w:rPr>
        <w:t>Parental reported demographics and CHD diagnosis</w:t>
      </w:r>
    </w:p>
    <w:tbl>
      <w:tblPr>
        <w:tblStyle w:val="TableGrid"/>
        <w:tblW w:w="0" w:type="auto"/>
        <w:tblLook w:val="04A0" w:firstRow="1" w:lastRow="0" w:firstColumn="1" w:lastColumn="0" w:noHBand="0" w:noVBand="1"/>
      </w:tblPr>
      <w:tblGrid>
        <w:gridCol w:w="4618"/>
        <w:gridCol w:w="4618"/>
      </w:tblGrid>
      <w:tr w:rsidR="00D70888" w:rsidRPr="00D70888" w14:paraId="6B7F1089" w14:textId="77777777" w:rsidTr="00161BB1">
        <w:tc>
          <w:tcPr>
            <w:tcW w:w="4618" w:type="dxa"/>
          </w:tcPr>
          <w:p w14:paraId="37595F0C" w14:textId="7E497D15" w:rsidR="00D70888" w:rsidRPr="00D70888" w:rsidRDefault="00C21862"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b/>
                <w:sz w:val="22"/>
                <w:szCs w:val="22"/>
              </w:rPr>
            </w:pPr>
            <w:r>
              <w:rPr>
                <w:rFonts w:ascii="Calibri" w:hAnsi="Calibri" w:cs="Calibri"/>
                <w:b/>
                <w:sz w:val="22"/>
                <w:szCs w:val="22"/>
              </w:rPr>
              <w:t xml:space="preserve">Parental </w:t>
            </w:r>
            <w:r w:rsidR="00D70888" w:rsidRPr="00D70888">
              <w:rPr>
                <w:rFonts w:ascii="Calibri" w:hAnsi="Calibri" w:cs="Calibri"/>
                <w:b/>
                <w:sz w:val="22"/>
                <w:szCs w:val="22"/>
              </w:rPr>
              <w:t>Respondents – region</w:t>
            </w:r>
            <w:r>
              <w:rPr>
                <w:rFonts w:ascii="Calibri" w:hAnsi="Calibri" w:cs="Calibri"/>
                <w:b/>
                <w:sz w:val="22"/>
                <w:szCs w:val="22"/>
              </w:rPr>
              <w:t xml:space="preserve"> of residence </w:t>
            </w:r>
          </w:p>
        </w:tc>
        <w:tc>
          <w:tcPr>
            <w:tcW w:w="4618" w:type="dxa"/>
          </w:tcPr>
          <w:p w14:paraId="7AA01CD5" w14:textId="096619AE"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b/>
                <w:sz w:val="22"/>
                <w:szCs w:val="22"/>
              </w:rPr>
            </w:pPr>
            <w:r w:rsidRPr="00D70888">
              <w:rPr>
                <w:rFonts w:ascii="Calibri" w:hAnsi="Calibri" w:cs="Calibri"/>
                <w:b/>
                <w:sz w:val="22"/>
                <w:szCs w:val="22"/>
              </w:rPr>
              <w:t>% (n=184)</w:t>
            </w:r>
          </w:p>
        </w:tc>
      </w:tr>
      <w:tr w:rsidR="00D70888" w:rsidRPr="00D70888" w14:paraId="620A3B58" w14:textId="77777777" w:rsidTr="00161BB1">
        <w:tc>
          <w:tcPr>
            <w:tcW w:w="4618" w:type="dxa"/>
          </w:tcPr>
          <w:p w14:paraId="4F0C52E2"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Northern Ireland</w:t>
            </w:r>
            <w:r w:rsidRPr="00D70888">
              <w:rPr>
                <w:rFonts w:ascii="Calibri" w:hAnsi="Calibri" w:cs="Calibri"/>
                <w:sz w:val="22"/>
                <w:szCs w:val="22"/>
              </w:rPr>
              <w:tab/>
            </w:r>
          </w:p>
          <w:p w14:paraId="26D497B6"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 xml:space="preserve">Scotland </w:t>
            </w:r>
            <w:r w:rsidRPr="00D70888">
              <w:rPr>
                <w:rFonts w:ascii="Calibri" w:hAnsi="Calibri" w:cs="Calibri"/>
                <w:sz w:val="22"/>
                <w:szCs w:val="22"/>
              </w:rPr>
              <w:tab/>
            </w:r>
          </w:p>
          <w:p w14:paraId="44CCD6B1"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Wales</w:t>
            </w:r>
            <w:r w:rsidRPr="00D70888">
              <w:rPr>
                <w:rFonts w:ascii="Calibri" w:hAnsi="Calibri" w:cs="Calibri"/>
                <w:sz w:val="22"/>
                <w:szCs w:val="22"/>
              </w:rPr>
              <w:tab/>
            </w:r>
          </w:p>
          <w:p w14:paraId="01551946"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United Kingdom</w:t>
            </w:r>
          </w:p>
          <w:p w14:paraId="38B74528"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Southern England</w:t>
            </w:r>
            <w:r w:rsidRPr="00D70888">
              <w:rPr>
                <w:rFonts w:ascii="Calibri" w:hAnsi="Calibri" w:cs="Calibri"/>
                <w:sz w:val="22"/>
                <w:szCs w:val="22"/>
              </w:rPr>
              <w:tab/>
            </w:r>
          </w:p>
          <w:p w14:paraId="25665BA9" w14:textId="69E4E83F"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Northern England</w:t>
            </w:r>
            <w:r w:rsidRPr="00D70888">
              <w:rPr>
                <w:rFonts w:ascii="Calibri" w:hAnsi="Calibri" w:cs="Calibri"/>
                <w:sz w:val="22"/>
                <w:szCs w:val="22"/>
              </w:rPr>
              <w:tab/>
            </w:r>
          </w:p>
        </w:tc>
        <w:tc>
          <w:tcPr>
            <w:tcW w:w="4618" w:type="dxa"/>
          </w:tcPr>
          <w:p w14:paraId="41E198B0"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20.1% (37)</w:t>
            </w:r>
          </w:p>
          <w:p w14:paraId="06AB5EC0"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5.9% (11)</w:t>
            </w:r>
          </w:p>
          <w:p w14:paraId="775E91CF"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7.0% (13)</w:t>
            </w:r>
          </w:p>
          <w:p w14:paraId="020CBCE5" w14:textId="29E37B77" w:rsidR="00D70888" w:rsidRPr="00D70888" w:rsidRDefault="005554E6"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Pr>
                <w:rFonts w:ascii="Calibri" w:hAnsi="Calibri" w:cs="Calibri"/>
                <w:sz w:val="22"/>
                <w:szCs w:val="22"/>
              </w:rPr>
              <w:t>10</w:t>
            </w:r>
            <w:r w:rsidR="00D70888" w:rsidRPr="00D70888">
              <w:rPr>
                <w:rFonts w:ascii="Calibri" w:hAnsi="Calibri" w:cs="Calibri"/>
                <w:sz w:val="22"/>
                <w:szCs w:val="22"/>
              </w:rPr>
              <w:t>.</w:t>
            </w:r>
            <w:r>
              <w:rPr>
                <w:rFonts w:ascii="Calibri" w:hAnsi="Calibri" w:cs="Calibri"/>
                <w:sz w:val="22"/>
                <w:szCs w:val="22"/>
              </w:rPr>
              <w:t>8</w:t>
            </w:r>
            <w:r w:rsidR="00D70888" w:rsidRPr="00D70888">
              <w:rPr>
                <w:rFonts w:ascii="Calibri" w:hAnsi="Calibri" w:cs="Calibri"/>
                <w:sz w:val="22"/>
                <w:szCs w:val="22"/>
              </w:rPr>
              <w:t>% (</w:t>
            </w:r>
            <w:r>
              <w:rPr>
                <w:rFonts w:ascii="Calibri" w:hAnsi="Calibri" w:cs="Calibri"/>
                <w:sz w:val="22"/>
                <w:szCs w:val="22"/>
              </w:rPr>
              <w:t>20</w:t>
            </w:r>
            <w:r w:rsidR="00D70888" w:rsidRPr="00D70888">
              <w:rPr>
                <w:rFonts w:ascii="Calibri" w:hAnsi="Calibri" w:cs="Calibri"/>
                <w:sz w:val="22"/>
                <w:szCs w:val="22"/>
              </w:rPr>
              <w:t>)</w:t>
            </w:r>
          </w:p>
          <w:p w14:paraId="3DB7590F"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36.4% (67)</w:t>
            </w:r>
          </w:p>
          <w:p w14:paraId="7223CA06" w14:textId="3DE07350"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19.5% (36)</w:t>
            </w:r>
          </w:p>
        </w:tc>
      </w:tr>
      <w:tr w:rsidR="00D70888" w:rsidRPr="00D70888" w14:paraId="5DDC7419" w14:textId="77777777" w:rsidTr="00161BB1">
        <w:tc>
          <w:tcPr>
            <w:tcW w:w="4618" w:type="dxa"/>
          </w:tcPr>
          <w:p w14:paraId="7FCAAB15" w14:textId="18BDAE8B"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b/>
                <w:sz w:val="22"/>
                <w:szCs w:val="22"/>
              </w:rPr>
              <w:t>Parent reported diagnosis</w:t>
            </w:r>
          </w:p>
        </w:tc>
        <w:tc>
          <w:tcPr>
            <w:tcW w:w="4618" w:type="dxa"/>
          </w:tcPr>
          <w:p w14:paraId="1D123087" w14:textId="3FDDD739"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b/>
                <w:sz w:val="22"/>
                <w:szCs w:val="22"/>
              </w:rPr>
              <w:t>% (n=184)</w:t>
            </w:r>
          </w:p>
        </w:tc>
      </w:tr>
      <w:tr w:rsidR="00D70888" w:rsidRPr="00D70888" w14:paraId="3A1B1C20" w14:textId="77777777" w:rsidTr="00161BB1">
        <w:tc>
          <w:tcPr>
            <w:tcW w:w="4618" w:type="dxa"/>
          </w:tcPr>
          <w:p w14:paraId="3D937FDA" w14:textId="2452F699"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ASD, VSD or AVSD</w:t>
            </w:r>
          </w:p>
        </w:tc>
        <w:tc>
          <w:tcPr>
            <w:tcW w:w="4618" w:type="dxa"/>
          </w:tcPr>
          <w:p w14:paraId="5E9CA2B6"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13.0% (24)</w:t>
            </w:r>
          </w:p>
        </w:tc>
      </w:tr>
      <w:tr w:rsidR="00D70888" w:rsidRPr="00D70888" w14:paraId="6CD961D8" w14:textId="77777777" w:rsidTr="00161BB1">
        <w:tc>
          <w:tcPr>
            <w:tcW w:w="4618" w:type="dxa"/>
          </w:tcPr>
          <w:p w14:paraId="3D12C2B4"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Pulmonary stenosis</w:t>
            </w:r>
          </w:p>
        </w:tc>
        <w:tc>
          <w:tcPr>
            <w:tcW w:w="4618" w:type="dxa"/>
          </w:tcPr>
          <w:p w14:paraId="13C44D62"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5.4% (10)</w:t>
            </w:r>
          </w:p>
        </w:tc>
      </w:tr>
      <w:tr w:rsidR="00D70888" w:rsidRPr="00D70888" w14:paraId="18CEA77A" w14:textId="77777777" w:rsidTr="00161BB1">
        <w:tc>
          <w:tcPr>
            <w:tcW w:w="4618" w:type="dxa"/>
          </w:tcPr>
          <w:p w14:paraId="6A8B92FA"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TOF or DORV</w:t>
            </w:r>
          </w:p>
        </w:tc>
        <w:tc>
          <w:tcPr>
            <w:tcW w:w="4618" w:type="dxa"/>
          </w:tcPr>
          <w:p w14:paraId="0792763D"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17.4% (32)</w:t>
            </w:r>
          </w:p>
        </w:tc>
      </w:tr>
      <w:tr w:rsidR="00D70888" w:rsidRPr="00D70888" w14:paraId="3A1FE976" w14:textId="77777777" w:rsidTr="00161BB1">
        <w:tc>
          <w:tcPr>
            <w:tcW w:w="4618" w:type="dxa"/>
          </w:tcPr>
          <w:p w14:paraId="4AFBB854"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Left heart obstruction</w:t>
            </w:r>
          </w:p>
        </w:tc>
        <w:tc>
          <w:tcPr>
            <w:tcW w:w="4618" w:type="dxa"/>
          </w:tcPr>
          <w:p w14:paraId="35DB5385"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14.7% (27)</w:t>
            </w:r>
          </w:p>
        </w:tc>
      </w:tr>
      <w:tr w:rsidR="00D70888" w:rsidRPr="00D70888" w14:paraId="6EF4580B" w14:textId="77777777" w:rsidTr="00161BB1">
        <w:tc>
          <w:tcPr>
            <w:tcW w:w="4618" w:type="dxa"/>
          </w:tcPr>
          <w:p w14:paraId="754C2D07"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Transposition of the great arteries</w:t>
            </w:r>
          </w:p>
        </w:tc>
        <w:tc>
          <w:tcPr>
            <w:tcW w:w="4618" w:type="dxa"/>
          </w:tcPr>
          <w:p w14:paraId="06686B98"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11.4% (21)</w:t>
            </w:r>
          </w:p>
        </w:tc>
      </w:tr>
      <w:tr w:rsidR="00D70888" w:rsidRPr="00D70888" w14:paraId="642D279D" w14:textId="77777777" w:rsidTr="00161BB1">
        <w:tc>
          <w:tcPr>
            <w:tcW w:w="4618" w:type="dxa"/>
          </w:tcPr>
          <w:p w14:paraId="2EE2962F"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proofErr w:type="spellStart"/>
            <w:r w:rsidRPr="00D70888">
              <w:rPr>
                <w:rFonts w:ascii="Calibri" w:hAnsi="Calibri" w:cs="Calibri"/>
                <w:sz w:val="22"/>
                <w:szCs w:val="22"/>
              </w:rPr>
              <w:t>Univentricular</w:t>
            </w:r>
            <w:proofErr w:type="spellEnd"/>
            <w:r w:rsidRPr="00D70888">
              <w:rPr>
                <w:rFonts w:ascii="Calibri" w:hAnsi="Calibri" w:cs="Calibri"/>
                <w:sz w:val="22"/>
                <w:szCs w:val="22"/>
              </w:rPr>
              <w:t xml:space="preserve"> heart physiology</w:t>
            </w:r>
          </w:p>
        </w:tc>
        <w:tc>
          <w:tcPr>
            <w:tcW w:w="4618" w:type="dxa"/>
          </w:tcPr>
          <w:p w14:paraId="45A84A09"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26.1% (48)</w:t>
            </w:r>
          </w:p>
        </w:tc>
      </w:tr>
      <w:tr w:rsidR="00D70888" w:rsidRPr="00D70888" w14:paraId="6841E73A" w14:textId="77777777" w:rsidTr="00161BB1">
        <w:tc>
          <w:tcPr>
            <w:tcW w:w="4618" w:type="dxa"/>
          </w:tcPr>
          <w:p w14:paraId="3355A4E7"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proofErr w:type="spellStart"/>
            <w:r w:rsidRPr="00D70888">
              <w:rPr>
                <w:rFonts w:ascii="Calibri" w:hAnsi="Calibri" w:cs="Calibri"/>
                <w:sz w:val="22"/>
                <w:szCs w:val="22"/>
              </w:rPr>
              <w:t>Ebstein’s</w:t>
            </w:r>
            <w:proofErr w:type="spellEnd"/>
            <w:r w:rsidRPr="00D70888">
              <w:rPr>
                <w:rFonts w:ascii="Calibri" w:hAnsi="Calibri" w:cs="Calibri"/>
                <w:sz w:val="22"/>
                <w:szCs w:val="22"/>
              </w:rPr>
              <w:t xml:space="preserve"> anomaly</w:t>
            </w:r>
          </w:p>
        </w:tc>
        <w:tc>
          <w:tcPr>
            <w:tcW w:w="4618" w:type="dxa"/>
          </w:tcPr>
          <w:p w14:paraId="77A3F6D9"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0.5% (1)</w:t>
            </w:r>
          </w:p>
        </w:tc>
      </w:tr>
      <w:tr w:rsidR="00D70888" w:rsidRPr="00D70888" w14:paraId="0C38A806" w14:textId="77777777" w:rsidTr="00161BB1">
        <w:tc>
          <w:tcPr>
            <w:tcW w:w="4618" w:type="dxa"/>
          </w:tcPr>
          <w:p w14:paraId="43509AC6"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Other complex CHD</w:t>
            </w:r>
          </w:p>
        </w:tc>
        <w:tc>
          <w:tcPr>
            <w:tcW w:w="4618" w:type="dxa"/>
          </w:tcPr>
          <w:p w14:paraId="064E7DB1"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8.2% (15)</w:t>
            </w:r>
          </w:p>
        </w:tc>
      </w:tr>
      <w:tr w:rsidR="00D70888" w:rsidRPr="00D70888" w14:paraId="3756CFC2" w14:textId="77777777" w:rsidTr="00161BB1">
        <w:tc>
          <w:tcPr>
            <w:tcW w:w="4618" w:type="dxa"/>
          </w:tcPr>
          <w:p w14:paraId="7492B4E9"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Cardiomyopathy or cardiac transplant</w:t>
            </w:r>
          </w:p>
        </w:tc>
        <w:tc>
          <w:tcPr>
            <w:tcW w:w="4618" w:type="dxa"/>
          </w:tcPr>
          <w:p w14:paraId="3B333A78"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2.2% (4)</w:t>
            </w:r>
          </w:p>
        </w:tc>
      </w:tr>
      <w:tr w:rsidR="00D70888" w:rsidRPr="00D70888" w14:paraId="31F878B2" w14:textId="77777777" w:rsidTr="00161BB1">
        <w:tc>
          <w:tcPr>
            <w:tcW w:w="4618" w:type="dxa"/>
          </w:tcPr>
          <w:p w14:paraId="186D07DE"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Complete heart block</w:t>
            </w:r>
          </w:p>
        </w:tc>
        <w:tc>
          <w:tcPr>
            <w:tcW w:w="4618" w:type="dxa"/>
          </w:tcPr>
          <w:p w14:paraId="29D38094"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1.6% (3)</w:t>
            </w:r>
          </w:p>
        </w:tc>
      </w:tr>
      <w:tr w:rsidR="00D70888" w:rsidRPr="00D70888" w14:paraId="7267A146" w14:textId="77777777" w:rsidTr="00161BB1">
        <w:tc>
          <w:tcPr>
            <w:tcW w:w="4618" w:type="dxa"/>
          </w:tcPr>
          <w:p w14:paraId="243B10B8"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Long QT syndrome</w:t>
            </w:r>
          </w:p>
        </w:tc>
        <w:tc>
          <w:tcPr>
            <w:tcW w:w="4618" w:type="dxa"/>
          </w:tcPr>
          <w:p w14:paraId="08FD2456"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1.1% (2)</w:t>
            </w:r>
          </w:p>
        </w:tc>
      </w:tr>
      <w:tr w:rsidR="00D500AC" w:rsidRPr="00D70888" w14:paraId="7386BE28" w14:textId="77777777" w:rsidTr="00161BB1">
        <w:tc>
          <w:tcPr>
            <w:tcW w:w="4618" w:type="dxa"/>
          </w:tcPr>
          <w:p w14:paraId="166ECE9D" w14:textId="12703317" w:rsidR="00D500AC" w:rsidRDefault="00D500AC"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Pr>
                <w:rFonts w:ascii="Calibri" w:hAnsi="Calibri" w:cs="Calibri"/>
                <w:sz w:val="22"/>
                <w:szCs w:val="22"/>
              </w:rPr>
              <w:t>Parental reported diagnosis – waiting for surgery</w:t>
            </w:r>
          </w:p>
          <w:p w14:paraId="52E0E38B" w14:textId="77777777" w:rsidR="00230249" w:rsidRDefault="00230249"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p>
          <w:p w14:paraId="2E7E22ED" w14:textId="77777777" w:rsidR="00D500AC" w:rsidRDefault="00D500AC"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proofErr w:type="spellStart"/>
            <w:r>
              <w:rPr>
                <w:rFonts w:ascii="Calibri" w:hAnsi="Calibri" w:cs="Calibri"/>
                <w:sz w:val="22"/>
                <w:szCs w:val="22"/>
              </w:rPr>
              <w:t>Hypoplastic</w:t>
            </w:r>
            <w:proofErr w:type="spellEnd"/>
            <w:r>
              <w:rPr>
                <w:rFonts w:ascii="Calibri" w:hAnsi="Calibri" w:cs="Calibri"/>
                <w:sz w:val="22"/>
                <w:szCs w:val="22"/>
              </w:rPr>
              <w:t xml:space="preserve"> left heart/ Pulmonary atresia/ ventricular </w:t>
            </w:r>
            <w:proofErr w:type="spellStart"/>
            <w:r>
              <w:rPr>
                <w:rFonts w:ascii="Calibri" w:hAnsi="Calibri" w:cs="Calibri"/>
                <w:sz w:val="22"/>
                <w:szCs w:val="22"/>
              </w:rPr>
              <w:t>septal</w:t>
            </w:r>
            <w:proofErr w:type="spellEnd"/>
            <w:r>
              <w:rPr>
                <w:rFonts w:ascii="Calibri" w:hAnsi="Calibri" w:cs="Calibri"/>
                <w:sz w:val="22"/>
                <w:szCs w:val="22"/>
              </w:rPr>
              <w:t xml:space="preserve"> defect/ double outlet right ventricle/ TGA</w:t>
            </w:r>
          </w:p>
          <w:p w14:paraId="380EB278" w14:textId="77777777" w:rsidR="00D500AC" w:rsidRDefault="00D500AC"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bookmarkStart w:id="23" w:name="_GoBack"/>
            <w:bookmarkEnd w:id="23"/>
            <w:r>
              <w:rPr>
                <w:rFonts w:ascii="Calibri" w:hAnsi="Calibri" w:cs="Calibri"/>
                <w:sz w:val="22"/>
                <w:szCs w:val="22"/>
              </w:rPr>
              <w:lastRenderedPageBreak/>
              <w:t xml:space="preserve">Ventricular </w:t>
            </w:r>
            <w:proofErr w:type="spellStart"/>
            <w:r>
              <w:rPr>
                <w:rFonts w:ascii="Calibri" w:hAnsi="Calibri" w:cs="Calibri"/>
                <w:sz w:val="22"/>
                <w:szCs w:val="22"/>
              </w:rPr>
              <w:t>Septal</w:t>
            </w:r>
            <w:proofErr w:type="spellEnd"/>
            <w:r>
              <w:rPr>
                <w:rFonts w:ascii="Calibri" w:hAnsi="Calibri" w:cs="Calibri"/>
                <w:sz w:val="22"/>
                <w:szCs w:val="22"/>
              </w:rPr>
              <w:t xml:space="preserve"> Defect </w:t>
            </w:r>
          </w:p>
          <w:p w14:paraId="26E16D4D" w14:textId="77777777" w:rsidR="00D500AC" w:rsidRDefault="00D500AC"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Pr>
                <w:rFonts w:ascii="Calibri" w:hAnsi="Calibri" w:cs="Calibri"/>
                <w:sz w:val="22"/>
                <w:szCs w:val="22"/>
              </w:rPr>
              <w:t>Transposition of great arteries (TGA)</w:t>
            </w:r>
          </w:p>
          <w:p w14:paraId="312AF64B" w14:textId="77777777" w:rsidR="00D500AC" w:rsidRDefault="00D500AC"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Pr>
                <w:rFonts w:ascii="Calibri" w:hAnsi="Calibri" w:cs="Calibri"/>
                <w:sz w:val="22"/>
                <w:szCs w:val="22"/>
              </w:rPr>
              <w:t>Aortic stenosis</w:t>
            </w:r>
          </w:p>
          <w:p w14:paraId="5837747C" w14:textId="27A8B6F6" w:rsidR="00D500AC" w:rsidRDefault="00CC5B97"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proofErr w:type="spellStart"/>
            <w:r>
              <w:rPr>
                <w:rFonts w:ascii="Calibri" w:hAnsi="Calibri" w:cs="Calibri"/>
                <w:sz w:val="22"/>
                <w:szCs w:val="22"/>
              </w:rPr>
              <w:t>Atrio</w:t>
            </w:r>
            <w:proofErr w:type="spellEnd"/>
            <w:r>
              <w:rPr>
                <w:rFonts w:ascii="Calibri" w:hAnsi="Calibri" w:cs="Calibri"/>
                <w:sz w:val="22"/>
                <w:szCs w:val="22"/>
              </w:rPr>
              <w:t xml:space="preserve"> </w:t>
            </w:r>
            <w:r w:rsidR="00D500AC">
              <w:rPr>
                <w:rFonts w:ascii="Calibri" w:hAnsi="Calibri" w:cs="Calibri"/>
                <w:sz w:val="22"/>
                <w:szCs w:val="22"/>
              </w:rPr>
              <w:t xml:space="preserve">ventricular </w:t>
            </w:r>
            <w:proofErr w:type="spellStart"/>
            <w:r w:rsidR="00D500AC">
              <w:rPr>
                <w:rFonts w:ascii="Calibri" w:hAnsi="Calibri" w:cs="Calibri"/>
                <w:sz w:val="22"/>
                <w:szCs w:val="22"/>
              </w:rPr>
              <w:t>septal</w:t>
            </w:r>
            <w:proofErr w:type="spellEnd"/>
            <w:r w:rsidR="00D500AC">
              <w:rPr>
                <w:rFonts w:ascii="Calibri" w:hAnsi="Calibri" w:cs="Calibri"/>
                <w:sz w:val="22"/>
                <w:szCs w:val="22"/>
              </w:rPr>
              <w:t xml:space="preserve"> defect</w:t>
            </w:r>
          </w:p>
          <w:p w14:paraId="627C9FB2" w14:textId="77777777" w:rsidR="00D500AC" w:rsidRDefault="00D500AC"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Pr>
                <w:rFonts w:ascii="Calibri" w:hAnsi="Calibri" w:cs="Calibri"/>
                <w:sz w:val="22"/>
                <w:szCs w:val="22"/>
              </w:rPr>
              <w:t xml:space="preserve">Tetralogy of </w:t>
            </w:r>
            <w:proofErr w:type="spellStart"/>
            <w:r>
              <w:rPr>
                <w:rFonts w:ascii="Calibri" w:hAnsi="Calibri" w:cs="Calibri"/>
                <w:sz w:val="22"/>
                <w:szCs w:val="22"/>
              </w:rPr>
              <w:t>Fallot</w:t>
            </w:r>
            <w:proofErr w:type="spellEnd"/>
          </w:p>
          <w:p w14:paraId="62076A05" w14:textId="77777777" w:rsidR="00D500AC" w:rsidRDefault="00D500AC"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Pr>
                <w:rFonts w:ascii="Calibri" w:hAnsi="Calibri" w:cs="Calibri"/>
                <w:sz w:val="22"/>
                <w:szCs w:val="22"/>
              </w:rPr>
              <w:t>Tricuspid atresia</w:t>
            </w:r>
          </w:p>
          <w:p w14:paraId="082F5552" w14:textId="2C9F4054" w:rsidR="00D500AC" w:rsidRPr="00D70888" w:rsidRDefault="00D500AC"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Pr>
                <w:rFonts w:ascii="Calibri" w:hAnsi="Calibri" w:cs="Calibri"/>
                <w:sz w:val="22"/>
                <w:szCs w:val="22"/>
              </w:rPr>
              <w:t xml:space="preserve">Mitral valve regurgitation/ vascular ring/ atrial </w:t>
            </w:r>
            <w:proofErr w:type="spellStart"/>
            <w:r>
              <w:rPr>
                <w:rFonts w:ascii="Calibri" w:hAnsi="Calibri" w:cs="Calibri"/>
                <w:sz w:val="22"/>
                <w:szCs w:val="22"/>
              </w:rPr>
              <w:t>septal</w:t>
            </w:r>
            <w:proofErr w:type="spellEnd"/>
            <w:r>
              <w:rPr>
                <w:rFonts w:ascii="Calibri" w:hAnsi="Calibri" w:cs="Calibri"/>
                <w:sz w:val="22"/>
                <w:szCs w:val="22"/>
              </w:rPr>
              <w:t xml:space="preserve"> defect</w:t>
            </w:r>
          </w:p>
        </w:tc>
        <w:tc>
          <w:tcPr>
            <w:tcW w:w="4618" w:type="dxa"/>
          </w:tcPr>
          <w:p w14:paraId="33F9184E" w14:textId="6DEAAF7B" w:rsidR="00D500AC" w:rsidRDefault="00D500AC"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Pr>
                <w:rFonts w:ascii="Calibri" w:hAnsi="Calibri" w:cs="Calibri"/>
                <w:sz w:val="22"/>
                <w:szCs w:val="22"/>
              </w:rPr>
              <w:lastRenderedPageBreak/>
              <w:t xml:space="preserve"> 7% (31)</w:t>
            </w:r>
          </w:p>
          <w:p w14:paraId="73A66E43" w14:textId="77777777" w:rsidR="00230249" w:rsidRDefault="00230249"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p>
          <w:p w14:paraId="5C275628" w14:textId="32A74778" w:rsidR="00D500AC" w:rsidRDefault="00230249"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Pr>
                <w:rFonts w:ascii="Calibri" w:hAnsi="Calibri" w:cs="Calibri"/>
                <w:sz w:val="22"/>
                <w:szCs w:val="22"/>
              </w:rPr>
              <w:t xml:space="preserve">35.4% </w:t>
            </w:r>
            <w:r w:rsidR="00D500AC">
              <w:rPr>
                <w:rFonts w:ascii="Calibri" w:hAnsi="Calibri" w:cs="Calibri"/>
                <w:sz w:val="22"/>
                <w:szCs w:val="22"/>
              </w:rPr>
              <w:t>(11)</w:t>
            </w:r>
          </w:p>
          <w:p w14:paraId="6C212AD3" w14:textId="77777777" w:rsidR="00D500AC" w:rsidRDefault="00D500AC"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Pr>
                <w:rFonts w:ascii="Calibri" w:hAnsi="Calibri" w:cs="Calibri"/>
                <w:sz w:val="22"/>
                <w:szCs w:val="22"/>
              </w:rPr>
              <w:t xml:space="preserve"> </w:t>
            </w:r>
          </w:p>
          <w:p w14:paraId="4F74C8E1" w14:textId="77777777" w:rsidR="00D500AC" w:rsidRDefault="00D500AC"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p>
          <w:p w14:paraId="4E4B2CB0" w14:textId="5A594083" w:rsidR="00D500AC" w:rsidRDefault="00230249"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Pr>
                <w:rFonts w:ascii="Calibri" w:hAnsi="Calibri" w:cs="Calibri"/>
                <w:sz w:val="22"/>
                <w:szCs w:val="22"/>
              </w:rPr>
              <w:lastRenderedPageBreak/>
              <w:t xml:space="preserve">23% </w:t>
            </w:r>
            <w:r w:rsidR="00D500AC">
              <w:rPr>
                <w:rFonts w:ascii="Calibri" w:hAnsi="Calibri" w:cs="Calibri"/>
                <w:sz w:val="22"/>
                <w:szCs w:val="22"/>
              </w:rPr>
              <w:t>(7)</w:t>
            </w:r>
          </w:p>
          <w:p w14:paraId="34FE4AAF" w14:textId="57C3293C" w:rsidR="00D500AC" w:rsidRDefault="00230249"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Pr>
                <w:rFonts w:ascii="Calibri" w:hAnsi="Calibri" w:cs="Calibri"/>
                <w:sz w:val="22"/>
                <w:szCs w:val="22"/>
              </w:rPr>
              <w:t xml:space="preserve">10% </w:t>
            </w:r>
            <w:r w:rsidR="00D500AC">
              <w:rPr>
                <w:rFonts w:ascii="Calibri" w:hAnsi="Calibri" w:cs="Calibri"/>
                <w:sz w:val="22"/>
                <w:szCs w:val="22"/>
              </w:rPr>
              <w:t>(3)</w:t>
            </w:r>
          </w:p>
          <w:p w14:paraId="1A83E0E3" w14:textId="47C48795" w:rsidR="00D500AC" w:rsidRDefault="00230249"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Pr>
                <w:rFonts w:ascii="Calibri" w:hAnsi="Calibri" w:cs="Calibri"/>
                <w:sz w:val="22"/>
                <w:szCs w:val="22"/>
              </w:rPr>
              <w:t xml:space="preserve">10% </w:t>
            </w:r>
            <w:r w:rsidR="00D500AC">
              <w:rPr>
                <w:rFonts w:ascii="Calibri" w:hAnsi="Calibri" w:cs="Calibri"/>
                <w:sz w:val="22"/>
                <w:szCs w:val="22"/>
              </w:rPr>
              <w:t>(3)</w:t>
            </w:r>
          </w:p>
          <w:p w14:paraId="5057189D" w14:textId="6078CEDA" w:rsidR="00D500AC" w:rsidRDefault="00230249"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Pr>
                <w:rFonts w:ascii="Calibri" w:hAnsi="Calibri" w:cs="Calibri"/>
                <w:sz w:val="22"/>
                <w:szCs w:val="22"/>
              </w:rPr>
              <w:t xml:space="preserve">7% </w:t>
            </w:r>
            <w:r w:rsidR="00D500AC">
              <w:rPr>
                <w:rFonts w:ascii="Calibri" w:hAnsi="Calibri" w:cs="Calibri"/>
                <w:sz w:val="22"/>
                <w:szCs w:val="22"/>
              </w:rPr>
              <w:t>(2)</w:t>
            </w:r>
          </w:p>
          <w:p w14:paraId="3858290F" w14:textId="1A7F9E36" w:rsidR="00D500AC" w:rsidRDefault="00230249"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Pr>
                <w:rFonts w:ascii="Calibri" w:hAnsi="Calibri" w:cs="Calibri"/>
                <w:sz w:val="22"/>
                <w:szCs w:val="22"/>
              </w:rPr>
              <w:t xml:space="preserve">7% </w:t>
            </w:r>
            <w:r w:rsidR="00D500AC">
              <w:rPr>
                <w:rFonts w:ascii="Calibri" w:hAnsi="Calibri" w:cs="Calibri"/>
                <w:sz w:val="22"/>
                <w:szCs w:val="22"/>
              </w:rPr>
              <w:t>(2)</w:t>
            </w:r>
          </w:p>
          <w:p w14:paraId="292BFF1D" w14:textId="0D16A922" w:rsidR="00D500AC" w:rsidRDefault="00230249"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Pr>
                <w:rFonts w:ascii="Calibri" w:hAnsi="Calibri" w:cs="Calibri"/>
                <w:sz w:val="22"/>
                <w:szCs w:val="22"/>
              </w:rPr>
              <w:t xml:space="preserve">4% </w:t>
            </w:r>
            <w:r w:rsidR="00D500AC">
              <w:rPr>
                <w:rFonts w:ascii="Calibri" w:hAnsi="Calibri" w:cs="Calibri"/>
                <w:sz w:val="22"/>
                <w:szCs w:val="22"/>
              </w:rPr>
              <w:t>(1)_</w:t>
            </w:r>
          </w:p>
          <w:p w14:paraId="17E6CD23" w14:textId="42020D98" w:rsidR="00D500AC" w:rsidRDefault="00230249"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Pr>
                <w:rFonts w:ascii="Calibri" w:hAnsi="Calibri" w:cs="Calibri"/>
                <w:sz w:val="22"/>
                <w:szCs w:val="22"/>
              </w:rPr>
              <w:t xml:space="preserve">4% </w:t>
            </w:r>
            <w:r w:rsidR="00D500AC">
              <w:rPr>
                <w:rFonts w:ascii="Calibri" w:hAnsi="Calibri" w:cs="Calibri"/>
                <w:sz w:val="22"/>
                <w:szCs w:val="22"/>
              </w:rPr>
              <w:t>(1)</w:t>
            </w:r>
          </w:p>
          <w:p w14:paraId="1AE8E430" w14:textId="4058E03C" w:rsidR="00D500AC" w:rsidRPr="00D70888" w:rsidRDefault="00D500AC"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p>
        </w:tc>
      </w:tr>
    </w:tbl>
    <w:p w14:paraId="3029E5A5" w14:textId="525BC827" w:rsidR="00C21862" w:rsidRDefault="00C21862" w:rsidP="00A86E7C">
      <w:pPr>
        <w:spacing w:line="480" w:lineRule="auto"/>
      </w:pPr>
    </w:p>
    <w:p w14:paraId="261A5883" w14:textId="5C6052C8" w:rsidR="00C21862" w:rsidRPr="00C21862" w:rsidRDefault="00C21862" w:rsidP="00A86E7C">
      <w:pPr>
        <w:spacing w:line="480" w:lineRule="auto"/>
        <w:rPr>
          <w:rFonts w:ascii="Calibri" w:hAnsi="Calibri" w:cs="Calibri"/>
          <w:b/>
          <w:sz w:val="22"/>
          <w:szCs w:val="22"/>
        </w:rPr>
      </w:pPr>
      <w:r w:rsidRPr="00C21862">
        <w:rPr>
          <w:rFonts w:ascii="Calibri" w:hAnsi="Calibri" w:cs="Calibri"/>
          <w:b/>
          <w:sz w:val="22"/>
          <w:szCs w:val="22"/>
        </w:rPr>
        <w:t>Table 1b: Children/ Young people reported</w:t>
      </w:r>
      <w:r w:rsidR="00447A75">
        <w:rPr>
          <w:rFonts w:ascii="Calibri" w:hAnsi="Calibri" w:cs="Calibri"/>
          <w:b/>
          <w:sz w:val="22"/>
          <w:szCs w:val="22"/>
        </w:rPr>
        <w:t xml:space="preserve"> demographics and</w:t>
      </w:r>
      <w:r w:rsidRPr="00C21862">
        <w:rPr>
          <w:rFonts w:ascii="Calibri" w:hAnsi="Calibri" w:cs="Calibri"/>
          <w:b/>
          <w:sz w:val="22"/>
          <w:szCs w:val="22"/>
        </w:rPr>
        <w:t xml:space="preserve"> diagnosis</w:t>
      </w:r>
    </w:p>
    <w:tbl>
      <w:tblPr>
        <w:tblStyle w:val="TableGrid"/>
        <w:tblW w:w="0" w:type="auto"/>
        <w:tblLook w:val="04A0" w:firstRow="1" w:lastRow="0" w:firstColumn="1" w:lastColumn="0" w:noHBand="0" w:noVBand="1"/>
      </w:tblPr>
      <w:tblGrid>
        <w:gridCol w:w="4618"/>
        <w:gridCol w:w="4618"/>
      </w:tblGrid>
      <w:tr w:rsidR="00D70888" w:rsidRPr="00D70888" w14:paraId="45ABD7A5" w14:textId="77777777" w:rsidTr="00161BB1">
        <w:tc>
          <w:tcPr>
            <w:tcW w:w="4618" w:type="dxa"/>
          </w:tcPr>
          <w:p w14:paraId="0CA2F6D0" w14:textId="1704462C" w:rsidR="00D70888" w:rsidRPr="00D70888" w:rsidRDefault="005554E6"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b/>
                <w:sz w:val="22"/>
                <w:szCs w:val="22"/>
              </w:rPr>
            </w:pPr>
            <w:r>
              <w:rPr>
                <w:rFonts w:ascii="Calibri" w:hAnsi="Calibri" w:cs="Calibri"/>
                <w:b/>
                <w:sz w:val="22"/>
                <w:szCs w:val="22"/>
              </w:rPr>
              <w:t>Children/ Young people</w:t>
            </w:r>
            <w:r w:rsidR="00D70888" w:rsidRPr="00D70888">
              <w:rPr>
                <w:rFonts w:ascii="Calibri" w:hAnsi="Calibri" w:cs="Calibri"/>
                <w:b/>
                <w:sz w:val="22"/>
                <w:szCs w:val="22"/>
              </w:rPr>
              <w:t xml:space="preserve"> reported diagnosis</w:t>
            </w:r>
          </w:p>
        </w:tc>
        <w:tc>
          <w:tcPr>
            <w:tcW w:w="4618" w:type="dxa"/>
          </w:tcPr>
          <w:p w14:paraId="62E3511E"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b/>
                <w:sz w:val="22"/>
                <w:szCs w:val="22"/>
              </w:rPr>
            </w:pPr>
            <w:r w:rsidRPr="00D70888">
              <w:rPr>
                <w:rFonts w:ascii="Calibri" w:hAnsi="Calibri" w:cs="Calibri"/>
                <w:b/>
                <w:sz w:val="22"/>
                <w:szCs w:val="22"/>
              </w:rPr>
              <w:t>% (n=36)</w:t>
            </w:r>
          </w:p>
        </w:tc>
      </w:tr>
      <w:tr w:rsidR="00D70888" w:rsidRPr="00D70888" w14:paraId="7D87479D" w14:textId="77777777" w:rsidTr="00161BB1">
        <w:tc>
          <w:tcPr>
            <w:tcW w:w="4618" w:type="dxa"/>
          </w:tcPr>
          <w:p w14:paraId="6C7CB66C"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Waiting for surgery</w:t>
            </w:r>
          </w:p>
          <w:p w14:paraId="4B1E37E1"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No surgery planned</w:t>
            </w:r>
          </w:p>
          <w:p w14:paraId="076F3324" w14:textId="104A8A22"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Don’t know</w:t>
            </w:r>
          </w:p>
        </w:tc>
        <w:tc>
          <w:tcPr>
            <w:tcW w:w="4618" w:type="dxa"/>
          </w:tcPr>
          <w:p w14:paraId="5009A0C1"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2.7% (n=1)</w:t>
            </w:r>
          </w:p>
          <w:p w14:paraId="033585AE"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80.5% (n=29)</w:t>
            </w:r>
          </w:p>
          <w:p w14:paraId="1C68DA31" w14:textId="274C78E5"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16.7% (n=6)</w:t>
            </w:r>
          </w:p>
        </w:tc>
      </w:tr>
      <w:tr w:rsidR="00D70888" w:rsidRPr="00D70888" w14:paraId="0E5921F9" w14:textId="77777777" w:rsidTr="00161BB1">
        <w:tc>
          <w:tcPr>
            <w:tcW w:w="4618" w:type="dxa"/>
          </w:tcPr>
          <w:p w14:paraId="49D34C9E"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VSD</w:t>
            </w:r>
          </w:p>
        </w:tc>
        <w:tc>
          <w:tcPr>
            <w:tcW w:w="4618" w:type="dxa"/>
          </w:tcPr>
          <w:p w14:paraId="4A2F2988" w14:textId="48923023"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11.1% (4)</w:t>
            </w:r>
          </w:p>
        </w:tc>
      </w:tr>
      <w:tr w:rsidR="00D70888" w:rsidRPr="00D70888" w14:paraId="2B1E4E00" w14:textId="77777777" w:rsidTr="00161BB1">
        <w:tc>
          <w:tcPr>
            <w:tcW w:w="4618" w:type="dxa"/>
          </w:tcPr>
          <w:p w14:paraId="2E08D391" w14:textId="5FA87DEE"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Pulmonary stenosis</w:t>
            </w:r>
          </w:p>
        </w:tc>
        <w:tc>
          <w:tcPr>
            <w:tcW w:w="4618" w:type="dxa"/>
          </w:tcPr>
          <w:p w14:paraId="23A925DD" w14:textId="626FB6DE"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2.7 % (1)</w:t>
            </w:r>
          </w:p>
        </w:tc>
      </w:tr>
      <w:tr w:rsidR="00D70888" w:rsidRPr="00D70888" w14:paraId="12E4497F" w14:textId="77777777" w:rsidTr="00161BB1">
        <w:tc>
          <w:tcPr>
            <w:tcW w:w="4618" w:type="dxa"/>
          </w:tcPr>
          <w:p w14:paraId="0C78FF96"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TOF</w:t>
            </w:r>
          </w:p>
        </w:tc>
        <w:tc>
          <w:tcPr>
            <w:tcW w:w="4618" w:type="dxa"/>
          </w:tcPr>
          <w:p w14:paraId="18F1E4D4" w14:textId="69D1E79A"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2.7% (1)</w:t>
            </w:r>
          </w:p>
        </w:tc>
      </w:tr>
      <w:tr w:rsidR="00D70888" w:rsidRPr="00D70888" w14:paraId="0052A1F4" w14:textId="77777777" w:rsidTr="00161BB1">
        <w:tc>
          <w:tcPr>
            <w:tcW w:w="4618" w:type="dxa"/>
          </w:tcPr>
          <w:p w14:paraId="5AE4549E"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Left heart obstruction</w:t>
            </w:r>
          </w:p>
        </w:tc>
        <w:tc>
          <w:tcPr>
            <w:tcW w:w="4618" w:type="dxa"/>
          </w:tcPr>
          <w:p w14:paraId="048F162E" w14:textId="7A47A11C"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11.1 % (4)</w:t>
            </w:r>
          </w:p>
        </w:tc>
      </w:tr>
      <w:tr w:rsidR="00D70888" w:rsidRPr="00D70888" w14:paraId="6C7CE8C1" w14:textId="77777777" w:rsidTr="00161BB1">
        <w:tc>
          <w:tcPr>
            <w:tcW w:w="4618" w:type="dxa"/>
          </w:tcPr>
          <w:p w14:paraId="7D1BCCCD"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Transposition of the great arteries</w:t>
            </w:r>
          </w:p>
        </w:tc>
        <w:tc>
          <w:tcPr>
            <w:tcW w:w="4618" w:type="dxa"/>
          </w:tcPr>
          <w:p w14:paraId="2E8CD966" w14:textId="4EDDFFC0"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16.6% (6)</w:t>
            </w:r>
          </w:p>
        </w:tc>
      </w:tr>
      <w:tr w:rsidR="00D70888" w:rsidRPr="00D70888" w14:paraId="28A7A20E" w14:textId="77777777" w:rsidTr="00161BB1">
        <w:tc>
          <w:tcPr>
            <w:tcW w:w="4618" w:type="dxa"/>
          </w:tcPr>
          <w:p w14:paraId="6A68AC07" w14:textId="417691E6"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proofErr w:type="spellStart"/>
            <w:r w:rsidRPr="00D70888">
              <w:rPr>
                <w:rFonts w:ascii="Calibri" w:hAnsi="Calibri" w:cs="Calibri"/>
                <w:sz w:val="22"/>
                <w:szCs w:val="22"/>
              </w:rPr>
              <w:t>Univentricular</w:t>
            </w:r>
            <w:proofErr w:type="spellEnd"/>
            <w:r w:rsidRPr="00D70888">
              <w:rPr>
                <w:rFonts w:ascii="Calibri" w:hAnsi="Calibri" w:cs="Calibri"/>
                <w:sz w:val="22"/>
                <w:szCs w:val="22"/>
              </w:rPr>
              <w:t xml:space="preserve"> heart physiology</w:t>
            </w:r>
          </w:p>
        </w:tc>
        <w:tc>
          <w:tcPr>
            <w:tcW w:w="4618" w:type="dxa"/>
          </w:tcPr>
          <w:p w14:paraId="4C9C70FE" w14:textId="14F367A8"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13.8% (5)</w:t>
            </w:r>
          </w:p>
        </w:tc>
      </w:tr>
      <w:tr w:rsidR="00D70888" w:rsidRPr="00D70888" w14:paraId="09D0B21E" w14:textId="77777777" w:rsidTr="00161BB1">
        <w:tc>
          <w:tcPr>
            <w:tcW w:w="4618" w:type="dxa"/>
          </w:tcPr>
          <w:p w14:paraId="0EFA37FE"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proofErr w:type="spellStart"/>
            <w:r w:rsidRPr="00D70888">
              <w:rPr>
                <w:rFonts w:ascii="Calibri" w:hAnsi="Calibri" w:cs="Calibri"/>
                <w:sz w:val="22"/>
                <w:szCs w:val="22"/>
              </w:rPr>
              <w:t>Ebstein’s</w:t>
            </w:r>
            <w:proofErr w:type="spellEnd"/>
            <w:r w:rsidRPr="00D70888">
              <w:rPr>
                <w:rFonts w:ascii="Calibri" w:hAnsi="Calibri" w:cs="Calibri"/>
                <w:sz w:val="22"/>
                <w:szCs w:val="22"/>
              </w:rPr>
              <w:t xml:space="preserve"> anomaly</w:t>
            </w:r>
          </w:p>
        </w:tc>
        <w:tc>
          <w:tcPr>
            <w:tcW w:w="4618" w:type="dxa"/>
          </w:tcPr>
          <w:p w14:paraId="3042B2C3" w14:textId="27CC089F"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2.7% (1)</w:t>
            </w:r>
          </w:p>
        </w:tc>
      </w:tr>
      <w:tr w:rsidR="00D70888" w:rsidRPr="00D70888" w14:paraId="175BA785" w14:textId="77777777" w:rsidTr="00161BB1">
        <w:tc>
          <w:tcPr>
            <w:tcW w:w="4618" w:type="dxa"/>
          </w:tcPr>
          <w:p w14:paraId="692E5839" w14:textId="77777777"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Congenital heart disease/ don’t know</w:t>
            </w:r>
          </w:p>
        </w:tc>
        <w:tc>
          <w:tcPr>
            <w:tcW w:w="4618" w:type="dxa"/>
          </w:tcPr>
          <w:p w14:paraId="31FB78F2" w14:textId="1DAEBDAA" w:rsidR="00D70888" w:rsidRPr="00D70888" w:rsidRDefault="00D70888" w:rsidP="00A86E7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hAnsi="Calibri" w:cs="Calibri"/>
                <w:sz w:val="22"/>
                <w:szCs w:val="22"/>
              </w:rPr>
            </w:pPr>
            <w:r w:rsidRPr="00D70888">
              <w:rPr>
                <w:rFonts w:ascii="Calibri" w:hAnsi="Calibri" w:cs="Calibri"/>
                <w:sz w:val="22"/>
                <w:szCs w:val="22"/>
              </w:rPr>
              <w:t>50% (13)</w:t>
            </w:r>
          </w:p>
        </w:tc>
      </w:tr>
    </w:tbl>
    <w:p w14:paraId="5B989AA5" w14:textId="77777777" w:rsidR="005F0F26" w:rsidRDefault="00161BB1" w:rsidP="00F57196">
      <w:pPr>
        <w:spacing w:line="480" w:lineRule="auto"/>
        <w:rPr>
          <w:rFonts w:ascii="Calibri" w:hAnsi="Calibri" w:cs="Calibri"/>
          <w:sz w:val="18"/>
          <w:szCs w:val="18"/>
        </w:rPr>
      </w:pPr>
      <w:r w:rsidRPr="00D70888">
        <w:rPr>
          <w:rFonts w:ascii="Calibri" w:hAnsi="Calibri" w:cs="Calibri"/>
          <w:sz w:val="18"/>
          <w:szCs w:val="18"/>
        </w:rPr>
        <w:t xml:space="preserve">ASD: atrial </w:t>
      </w:r>
      <w:proofErr w:type="spellStart"/>
      <w:r w:rsidRPr="00D70888">
        <w:rPr>
          <w:rFonts w:ascii="Calibri" w:hAnsi="Calibri" w:cs="Calibri"/>
          <w:sz w:val="18"/>
          <w:szCs w:val="18"/>
        </w:rPr>
        <w:t>septal</w:t>
      </w:r>
      <w:proofErr w:type="spellEnd"/>
      <w:r w:rsidRPr="00D70888">
        <w:rPr>
          <w:rFonts w:ascii="Calibri" w:hAnsi="Calibri" w:cs="Calibri"/>
          <w:sz w:val="18"/>
          <w:szCs w:val="18"/>
        </w:rPr>
        <w:t xml:space="preserve"> defect; AVSD: </w:t>
      </w:r>
      <w:proofErr w:type="spellStart"/>
      <w:r w:rsidRPr="00D70888">
        <w:rPr>
          <w:rFonts w:ascii="Calibri" w:hAnsi="Calibri" w:cs="Calibri"/>
          <w:sz w:val="18"/>
          <w:szCs w:val="18"/>
        </w:rPr>
        <w:t>atrioventricular</w:t>
      </w:r>
      <w:proofErr w:type="spellEnd"/>
      <w:r w:rsidRPr="00D70888">
        <w:rPr>
          <w:rFonts w:ascii="Calibri" w:hAnsi="Calibri" w:cs="Calibri"/>
          <w:sz w:val="18"/>
          <w:szCs w:val="18"/>
        </w:rPr>
        <w:t xml:space="preserve"> </w:t>
      </w:r>
      <w:proofErr w:type="spellStart"/>
      <w:r w:rsidRPr="00D70888">
        <w:rPr>
          <w:rFonts w:ascii="Calibri" w:hAnsi="Calibri" w:cs="Calibri"/>
          <w:sz w:val="18"/>
          <w:szCs w:val="18"/>
        </w:rPr>
        <w:t>septal</w:t>
      </w:r>
      <w:proofErr w:type="spellEnd"/>
      <w:r w:rsidRPr="00D70888">
        <w:rPr>
          <w:rFonts w:ascii="Calibri" w:hAnsi="Calibri" w:cs="Calibri"/>
          <w:sz w:val="18"/>
          <w:szCs w:val="18"/>
        </w:rPr>
        <w:t xml:space="preserve"> defect, CHD: congenital heart disease; DORV: double outlet right ventricle; TOF: tetralogy of </w:t>
      </w:r>
      <w:proofErr w:type="spellStart"/>
      <w:r w:rsidRPr="00D70888">
        <w:rPr>
          <w:rFonts w:ascii="Calibri" w:hAnsi="Calibri" w:cs="Calibri"/>
          <w:sz w:val="18"/>
          <w:szCs w:val="18"/>
        </w:rPr>
        <w:t>Fallot</w:t>
      </w:r>
      <w:proofErr w:type="spellEnd"/>
      <w:r w:rsidR="00F57196">
        <w:rPr>
          <w:rFonts w:ascii="Calibri" w:hAnsi="Calibri" w:cs="Calibri"/>
          <w:sz w:val="18"/>
          <w:szCs w:val="18"/>
        </w:rPr>
        <w:t xml:space="preserve">; VSD: ventricular </w:t>
      </w:r>
      <w:proofErr w:type="spellStart"/>
      <w:r w:rsidR="00F57196">
        <w:rPr>
          <w:rFonts w:ascii="Calibri" w:hAnsi="Calibri" w:cs="Calibri"/>
          <w:sz w:val="18"/>
          <w:szCs w:val="18"/>
        </w:rPr>
        <w:t>septal</w:t>
      </w:r>
      <w:proofErr w:type="spellEnd"/>
      <w:r w:rsidR="00F57196">
        <w:rPr>
          <w:rFonts w:ascii="Calibri" w:hAnsi="Calibri" w:cs="Calibri"/>
          <w:sz w:val="18"/>
          <w:szCs w:val="18"/>
        </w:rPr>
        <w:t xml:space="preserve"> def</w:t>
      </w:r>
      <w:r w:rsidR="005F0F26">
        <w:rPr>
          <w:rFonts w:ascii="Calibri" w:hAnsi="Calibri" w:cs="Calibri"/>
          <w:sz w:val="18"/>
          <w:szCs w:val="18"/>
        </w:rPr>
        <w:t>ect</w:t>
      </w:r>
    </w:p>
    <w:p w14:paraId="1B5B21A6" w14:textId="77777777" w:rsidR="00F326F2" w:rsidRDefault="00F326F2">
      <w:pPr>
        <w:rPr>
          <w:rFonts w:ascii="Calibri" w:hAnsi="Calibri" w:cs="Calibri"/>
          <w:sz w:val="18"/>
          <w:szCs w:val="18"/>
        </w:rPr>
      </w:pPr>
      <w:r>
        <w:rPr>
          <w:rFonts w:ascii="Calibri" w:hAnsi="Calibri" w:cs="Calibri"/>
          <w:sz w:val="18"/>
          <w:szCs w:val="18"/>
        </w:rPr>
        <w:br w:type="page"/>
      </w:r>
    </w:p>
    <w:p w14:paraId="2191F231" w14:textId="77777777" w:rsidR="00F326F2" w:rsidRPr="00F31AF1" w:rsidRDefault="00F326F2" w:rsidP="00F326F2">
      <w:pPr>
        <w:pStyle w:val="BodyA"/>
        <w:spacing w:after="0"/>
      </w:pPr>
      <w:r>
        <w:rPr>
          <w:b/>
        </w:rPr>
        <w:lastRenderedPageBreak/>
        <w:t>Table</w:t>
      </w:r>
      <w:r w:rsidRPr="00F31AF1">
        <w:rPr>
          <w:b/>
        </w:rPr>
        <w:t xml:space="preserve"> </w:t>
      </w:r>
      <w:r>
        <w:rPr>
          <w:b/>
        </w:rPr>
        <w:t>2</w:t>
      </w:r>
      <w:r w:rsidRPr="00F31AF1">
        <w:rPr>
          <w:b/>
        </w:rPr>
        <w:t>:  CHD: Experiences of Covid-19: Table of themes from 141 comments from a total of 184 parent respondents (76.6% of total respondents) and 24 comments from 36 Children/ Young People (66.6%)</w:t>
      </w:r>
    </w:p>
    <w:tbl>
      <w:tblPr>
        <w:tblStyle w:val="TableGrid"/>
        <w:tblW w:w="9922" w:type="dxa"/>
        <w:tblInd w:w="-176" w:type="dxa"/>
        <w:tblLook w:val="04A0" w:firstRow="1" w:lastRow="0" w:firstColumn="1" w:lastColumn="0" w:noHBand="0" w:noVBand="1"/>
      </w:tblPr>
      <w:tblGrid>
        <w:gridCol w:w="1688"/>
        <w:gridCol w:w="6394"/>
        <w:gridCol w:w="943"/>
        <w:gridCol w:w="897"/>
      </w:tblGrid>
      <w:tr w:rsidR="00F326F2" w:rsidRPr="008F18F6" w14:paraId="287D9491" w14:textId="77777777" w:rsidTr="009650B6">
        <w:tc>
          <w:tcPr>
            <w:tcW w:w="1405" w:type="dxa"/>
          </w:tcPr>
          <w:p w14:paraId="7704F679" w14:textId="77777777" w:rsidR="00F326F2" w:rsidRPr="008F18F6" w:rsidRDefault="00F326F2" w:rsidP="009650B6">
            <w:pPr>
              <w:spacing w:line="276" w:lineRule="auto"/>
              <w:rPr>
                <w:rFonts w:ascii="Calibri" w:hAnsi="Calibri" w:cs="Calibri"/>
                <w:b/>
                <w:sz w:val="20"/>
                <w:szCs w:val="20"/>
              </w:rPr>
            </w:pPr>
            <w:r w:rsidRPr="008F18F6">
              <w:rPr>
                <w:rFonts w:ascii="Calibri" w:hAnsi="Calibri" w:cs="Calibri"/>
                <w:b/>
                <w:sz w:val="20"/>
                <w:szCs w:val="20"/>
              </w:rPr>
              <w:t xml:space="preserve">Theme </w:t>
            </w:r>
          </w:p>
        </w:tc>
        <w:tc>
          <w:tcPr>
            <w:tcW w:w="6674" w:type="dxa"/>
          </w:tcPr>
          <w:p w14:paraId="14707466" w14:textId="77777777" w:rsidR="00F326F2" w:rsidRPr="008F18F6" w:rsidRDefault="00F326F2" w:rsidP="009650B6">
            <w:pPr>
              <w:spacing w:line="276" w:lineRule="auto"/>
              <w:rPr>
                <w:rFonts w:ascii="Calibri" w:hAnsi="Calibri" w:cs="Calibri"/>
                <w:b/>
                <w:sz w:val="20"/>
                <w:szCs w:val="20"/>
              </w:rPr>
            </w:pPr>
            <w:r w:rsidRPr="008F18F6">
              <w:rPr>
                <w:rFonts w:ascii="Calibri" w:hAnsi="Calibri" w:cs="Calibri"/>
                <w:b/>
                <w:sz w:val="20"/>
                <w:szCs w:val="20"/>
              </w:rPr>
              <w:t xml:space="preserve">Subtheme </w:t>
            </w:r>
          </w:p>
        </w:tc>
        <w:tc>
          <w:tcPr>
            <w:tcW w:w="946" w:type="dxa"/>
          </w:tcPr>
          <w:p w14:paraId="392E2ADF" w14:textId="77777777" w:rsidR="00F326F2" w:rsidRPr="008F18F6" w:rsidRDefault="00F326F2" w:rsidP="009650B6">
            <w:pPr>
              <w:spacing w:line="276" w:lineRule="auto"/>
              <w:rPr>
                <w:rFonts w:ascii="Calibri" w:hAnsi="Calibri" w:cs="Calibri"/>
                <w:b/>
                <w:sz w:val="20"/>
                <w:szCs w:val="20"/>
              </w:rPr>
            </w:pPr>
            <w:r>
              <w:rPr>
                <w:rFonts w:ascii="Calibri" w:hAnsi="Calibri" w:cs="Calibri"/>
                <w:b/>
                <w:sz w:val="20"/>
                <w:szCs w:val="20"/>
              </w:rPr>
              <w:t>Number</w:t>
            </w:r>
          </w:p>
        </w:tc>
        <w:tc>
          <w:tcPr>
            <w:tcW w:w="897" w:type="dxa"/>
          </w:tcPr>
          <w:p w14:paraId="3B2F813B" w14:textId="77777777" w:rsidR="00F326F2" w:rsidRPr="008F18F6" w:rsidRDefault="00F326F2" w:rsidP="009650B6">
            <w:pPr>
              <w:spacing w:line="276" w:lineRule="auto"/>
              <w:jc w:val="center"/>
              <w:rPr>
                <w:rFonts w:ascii="Calibri" w:hAnsi="Calibri" w:cs="Calibri"/>
                <w:b/>
                <w:sz w:val="20"/>
                <w:szCs w:val="20"/>
              </w:rPr>
            </w:pPr>
            <w:r>
              <w:rPr>
                <w:rFonts w:ascii="Calibri" w:hAnsi="Calibri" w:cs="Calibri"/>
                <w:b/>
                <w:sz w:val="20"/>
                <w:szCs w:val="20"/>
              </w:rPr>
              <w:t>Number</w:t>
            </w:r>
          </w:p>
        </w:tc>
      </w:tr>
      <w:tr w:rsidR="00F326F2" w:rsidRPr="008F18F6" w14:paraId="58840413" w14:textId="77777777" w:rsidTr="009650B6">
        <w:tc>
          <w:tcPr>
            <w:tcW w:w="9025" w:type="dxa"/>
            <w:gridSpan w:val="3"/>
          </w:tcPr>
          <w:p w14:paraId="74B95A3C" w14:textId="77777777" w:rsidR="00F326F2" w:rsidRPr="008F18F6" w:rsidRDefault="00F326F2" w:rsidP="009650B6">
            <w:pPr>
              <w:spacing w:line="276" w:lineRule="auto"/>
              <w:rPr>
                <w:rFonts w:ascii="Calibri" w:hAnsi="Calibri" w:cs="Calibri"/>
                <w:b/>
                <w:sz w:val="20"/>
                <w:szCs w:val="20"/>
              </w:rPr>
            </w:pPr>
            <w:r w:rsidRPr="008F18F6">
              <w:rPr>
                <w:rFonts w:ascii="Calibri" w:hAnsi="Calibri" w:cs="Calibri"/>
                <w:b/>
                <w:sz w:val="20"/>
                <w:szCs w:val="20"/>
              </w:rPr>
              <w:t>VIRUS</w:t>
            </w:r>
          </w:p>
        </w:tc>
        <w:tc>
          <w:tcPr>
            <w:tcW w:w="897" w:type="dxa"/>
          </w:tcPr>
          <w:p w14:paraId="05C7AEA8" w14:textId="77777777" w:rsidR="00F326F2" w:rsidRPr="008F18F6" w:rsidRDefault="00F326F2" w:rsidP="009650B6">
            <w:pPr>
              <w:spacing w:line="276" w:lineRule="auto"/>
              <w:jc w:val="center"/>
              <w:rPr>
                <w:rFonts w:ascii="Calibri" w:hAnsi="Calibri" w:cs="Calibri"/>
                <w:b/>
                <w:sz w:val="20"/>
                <w:szCs w:val="20"/>
              </w:rPr>
            </w:pPr>
          </w:p>
        </w:tc>
      </w:tr>
      <w:tr w:rsidR="00F326F2" w:rsidRPr="008F18F6" w14:paraId="269C34F2" w14:textId="77777777" w:rsidTr="009650B6">
        <w:tc>
          <w:tcPr>
            <w:tcW w:w="1405" w:type="dxa"/>
            <w:vMerge w:val="restart"/>
          </w:tcPr>
          <w:p w14:paraId="5B9D2AB6" w14:textId="77777777" w:rsidR="00F326F2" w:rsidRDefault="00F326F2" w:rsidP="00F326F2">
            <w:pPr>
              <w:pStyle w:val="ListParagraph"/>
              <w:numPr>
                <w:ilvl w:val="0"/>
                <w:numId w:val="20"/>
              </w:numPr>
              <w:spacing w:line="276" w:lineRule="auto"/>
              <w:rPr>
                <w:rFonts w:ascii="Calibri" w:hAnsi="Calibri" w:cs="Calibri"/>
                <w:b/>
                <w:sz w:val="20"/>
                <w:szCs w:val="20"/>
              </w:rPr>
            </w:pPr>
            <w:r w:rsidRPr="008F18F6">
              <w:rPr>
                <w:rFonts w:ascii="Calibri" w:hAnsi="Calibri" w:cs="Calibri"/>
                <w:b/>
                <w:sz w:val="20"/>
                <w:szCs w:val="20"/>
              </w:rPr>
              <w:t>Risk of infection</w:t>
            </w:r>
            <w:r>
              <w:rPr>
                <w:rFonts w:ascii="Calibri" w:hAnsi="Calibri" w:cs="Calibri"/>
                <w:b/>
                <w:sz w:val="20"/>
                <w:szCs w:val="20"/>
              </w:rPr>
              <w:t xml:space="preserve"> </w:t>
            </w:r>
          </w:p>
          <w:p w14:paraId="377C71D8" w14:textId="77777777" w:rsidR="00F326F2" w:rsidRPr="008F18F6" w:rsidRDefault="00F326F2" w:rsidP="009650B6">
            <w:pPr>
              <w:pStyle w:val="ListParagraph"/>
              <w:spacing w:line="276" w:lineRule="auto"/>
              <w:ind w:left="360"/>
              <w:rPr>
                <w:rFonts w:ascii="Calibri" w:hAnsi="Calibri" w:cs="Calibri"/>
                <w:b/>
                <w:sz w:val="20"/>
                <w:szCs w:val="20"/>
              </w:rPr>
            </w:pPr>
          </w:p>
        </w:tc>
        <w:tc>
          <w:tcPr>
            <w:tcW w:w="6674" w:type="dxa"/>
          </w:tcPr>
          <w:p w14:paraId="3C282A42" w14:textId="77777777" w:rsidR="00F326F2" w:rsidRPr="008F18F6" w:rsidRDefault="00F326F2" w:rsidP="009650B6">
            <w:pPr>
              <w:spacing w:line="276" w:lineRule="auto"/>
              <w:rPr>
                <w:rFonts w:ascii="Calibri" w:hAnsi="Calibri" w:cs="Calibri"/>
                <w:sz w:val="20"/>
                <w:szCs w:val="20"/>
              </w:rPr>
            </w:pPr>
            <w:r w:rsidRPr="008F18F6">
              <w:rPr>
                <w:rFonts w:ascii="Calibri" w:hAnsi="Calibri" w:cs="Calibri"/>
                <w:sz w:val="20"/>
                <w:szCs w:val="20"/>
              </w:rPr>
              <w:t>Concern over child’s low immunity</w:t>
            </w:r>
          </w:p>
        </w:tc>
        <w:tc>
          <w:tcPr>
            <w:tcW w:w="946" w:type="dxa"/>
          </w:tcPr>
          <w:p w14:paraId="6BEA080E" w14:textId="77777777" w:rsidR="00F326F2" w:rsidRPr="008F18F6" w:rsidRDefault="00F326F2" w:rsidP="009650B6">
            <w:pPr>
              <w:spacing w:line="276" w:lineRule="auto"/>
              <w:jc w:val="center"/>
              <w:rPr>
                <w:rFonts w:ascii="Calibri" w:hAnsi="Calibri" w:cs="Calibri"/>
                <w:sz w:val="20"/>
                <w:szCs w:val="20"/>
              </w:rPr>
            </w:pPr>
            <w:r w:rsidRPr="008F18F6">
              <w:rPr>
                <w:rFonts w:ascii="Calibri" w:hAnsi="Calibri" w:cs="Calibri"/>
                <w:sz w:val="20"/>
                <w:szCs w:val="20"/>
              </w:rPr>
              <w:t>41</w:t>
            </w:r>
          </w:p>
        </w:tc>
        <w:tc>
          <w:tcPr>
            <w:tcW w:w="897" w:type="dxa"/>
          </w:tcPr>
          <w:p w14:paraId="0C43F860" w14:textId="77777777" w:rsidR="00F326F2" w:rsidRDefault="00F326F2" w:rsidP="009650B6">
            <w:pPr>
              <w:spacing w:line="276" w:lineRule="auto"/>
              <w:jc w:val="center"/>
              <w:rPr>
                <w:rFonts w:ascii="Calibri" w:hAnsi="Calibri" w:cs="Calibri"/>
                <w:bCs/>
                <w:sz w:val="20"/>
                <w:szCs w:val="20"/>
              </w:rPr>
            </w:pPr>
            <w:r>
              <w:rPr>
                <w:rFonts w:ascii="Calibri" w:hAnsi="Calibri" w:cs="Calibri"/>
                <w:bCs/>
                <w:sz w:val="20"/>
                <w:szCs w:val="20"/>
              </w:rPr>
              <w:t>16</w:t>
            </w:r>
          </w:p>
        </w:tc>
      </w:tr>
      <w:tr w:rsidR="00F326F2" w:rsidRPr="008F18F6" w14:paraId="0C4FF618" w14:textId="77777777" w:rsidTr="009650B6">
        <w:tc>
          <w:tcPr>
            <w:tcW w:w="1405" w:type="dxa"/>
            <w:vMerge/>
          </w:tcPr>
          <w:p w14:paraId="51A7F8FC" w14:textId="77777777" w:rsidR="00F326F2" w:rsidRPr="008F18F6" w:rsidRDefault="00F326F2" w:rsidP="009650B6">
            <w:pPr>
              <w:spacing w:line="276" w:lineRule="auto"/>
              <w:rPr>
                <w:rFonts w:ascii="Calibri" w:hAnsi="Calibri" w:cs="Calibri"/>
                <w:b/>
                <w:sz w:val="20"/>
                <w:szCs w:val="20"/>
              </w:rPr>
            </w:pPr>
          </w:p>
        </w:tc>
        <w:tc>
          <w:tcPr>
            <w:tcW w:w="6674" w:type="dxa"/>
          </w:tcPr>
          <w:p w14:paraId="3407C9EB" w14:textId="77777777" w:rsidR="00F326F2" w:rsidRPr="008F18F6" w:rsidRDefault="00F326F2" w:rsidP="009650B6">
            <w:pPr>
              <w:spacing w:line="276" w:lineRule="auto"/>
              <w:rPr>
                <w:rFonts w:ascii="Calibri" w:hAnsi="Calibri" w:cs="Calibri"/>
                <w:sz w:val="20"/>
                <w:szCs w:val="20"/>
              </w:rPr>
            </w:pPr>
            <w:r w:rsidRPr="008F18F6">
              <w:rPr>
                <w:rFonts w:ascii="Calibri" w:hAnsi="Calibri" w:cs="Calibri"/>
                <w:sz w:val="20"/>
                <w:szCs w:val="20"/>
              </w:rPr>
              <w:t>Concern over visiting hospitals</w:t>
            </w:r>
          </w:p>
        </w:tc>
        <w:tc>
          <w:tcPr>
            <w:tcW w:w="946" w:type="dxa"/>
          </w:tcPr>
          <w:p w14:paraId="29DA0534" w14:textId="77777777" w:rsidR="00F326F2" w:rsidRPr="008F18F6" w:rsidRDefault="00F326F2" w:rsidP="009650B6">
            <w:pPr>
              <w:spacing w:line="276" w:lineRule="auto"/>
              <w:jc w:val="center"/>
              <w:rPr>
                <w:rFonts w:ascii="Calibri" w:hAnsi="Calibri" w:cs="Calibri"/>
                <w:sz w:val="20"/>
                <w:szCs w:val="20"/>
              </w:rPr>
            </w:pPr>
            <w:r w:rsidRPr="008F18F6">
              <w:rPr>
                <w:rFonts w:ascii="Calibri" w:hAnsi="Calibri" w:cs="Calibri"/>
                <w:sz w:val="20"/>
                <w:szCs w:val="20"/>
              </w:rPr>
              <w:t>9</w:t>
            </w:r>
          </w:p>
        </w:tc>
        <w:tc>
          <w:tcPr>
            <w:tcW w:w="897" w:type="dxa"/>
          </w:tcPr>
          <w:p w14:paraId="2C0664A6" w14:textId="77777777" w:rsidR="00F326F2" w:rsidRPr="00717781" w:rsidRDefault="00F326F2" w:rsidP="009650B6">
            <w:pPr>
              <w:spacing w:line="276" w:lineRule="auto"/>
              <w:jc w:val="center"/>
              <w:rPr>
                <w:rFonts w:ascii="Calibri" w:hAnsi="Calibri" w:cs="Calibri"/>
                <w:bCs/>
                <w:sz w:val="20"/>
                <w:szCs w:val="20"/>
              </w:rPr>
            </w:pPr>
            <w:r>
              <w:rPr>
                <w:rFonts w:ascii="Calibri" w:hAnsi="Calibri" w:cs="Calibri"/>
                <w:bCs/>
                <w:sz w:val="20"/>
                <w:szCs w:val="20"/>
              </w:rPr>
              <w:t>3</w:t>
            </w:r>
          </w:p>
        </w:tc>
      </w:tr>
      <w:tr w:rsidR="00F326F2" w:rsidRPr="008F18F6" w14:paraId="47C8544A" w14:textId="77777777" w:rsidTr="009650B6">
        <w:tc>
          <w:tcPr>
            <w:tcW w:w="1405" w:type="dxa"/>
            <w:vMerge/>
          </w:tcPr>
          <w:p w14:paraId="72A0BCA0" w14:textId="77777777" w:rsidR="00F326F2" w:rsidRPr="008F18F6" w:rsidRDefault="00F326F2" w:rsidP="009650B6">
            <w:pPr>
              <w:spacing w:line="276" w:lineRule="auto"/>
              <w:rPr>
                <w:rFonts w:ascii="Calibri" w:hAnsi="Calibri" w:cs="Calibri"/>
                <w:b/>
                <w:sz w:val="20"/>
                <w:szCs w:val="20"/>
              </w:rPr>
            </w:pPr>
          </w:p>
        </w:tc>
        <w:tc>
          <w:tcPr>
            <w:tcW w:w="6674" w:type="dxa"/>
          </w:tcPr>
          <w:p w14:paraId="1B713206" w14:textId="77777777" w:rsidR="00F326F2" w:rsidRPr="008F18F6" w:rsidRDefault="00F326F2" w:rsidP="009650B6">
            <w:pPr>
              <w:spacing w:line="276" w:lineRule="auto"/>
              <w:rPr>
                <w:rFonts w:ascii="Calibri" w:hAnsi="Calibri" w:cs="Calibri"/>
                <w:sz w:val="20"/>
                <w:szCs w:val="20"/>
              </w:rPr>
            </w:pPr>
            <w:r w:rsidRPr="008F18F6">
              <w:rPr>
                <w:rFonts w:ascii="Calibri" w:hAnsi="Calibri" w:cs="Calibri"/>
                <w:sz w:val="20"/>
                <w:szCs w:val="20"/>
              </w:rPr>
              <w:t>Decision to remove child from school prior to lockdown</w:t>
            </w:r>
          </w:p>
        </w:tc>
        <w:tc>
          <w:tcPr>
            <w:tcW w:w="946" w:type="dxa"/>
          </w:tcPr>
          <w:p w14:paraId="6098D93C" w14:textId="77777777" w:rsidR="00F326F2" w:rsidRPr="008F18F6" w:rsidRDefault="00F326F2" w:rsidP="009650B6">
            <w:pPr>
              <w:spacing w:line="276" w:lineRule="auto"/>
              <w:jc w:val="center"/>
              <w:rPr>
                <w:rFonts w:ascii="Calibri" w:hAnsi="Calibri" w:cs="Calibri"/>
                <w:sz w:val="20"/>
                <w:szCs w:val="20"/>
              </w:rPr>
            </w:pPr>
            <w:r w:rsidRPr="008F18F6">
              <w:rPr>
                <w:rFonts w:ascii="Calibri" w:hAnsi="Calibri" w:cs="Calibri"/>
                <w:sz w:val="20"/>
                <w:szCs w:val="20"/>
              </w:rPr>
              <w:t>10</w:t>
            </w:r>
          </w:p>
        </w:tc>
        <w:tc>
          <w:tcPr>
            <w:tcW w:w="897" w:type="dxa"/>
          </w:tcPr>
          <w:p w14:paraId="62D2B075" w14:textId="77777777" w:rsidR="00F326F2" w:rsidRDefault="00F326F2" w:rsidP="009650B6">
            <w:pPr>
              <w:spacing w:line="276" w:lineRule="auto"/>
              <w:jc w:val="center"/>
              <w:rPr>
                <w:rFonts w:ascii="Calibri" w:hAnsi="Calibri" w:cs="Calibri"/>
                <w:bCs/>
                <w:sz w:val="20"/>
                <w:szCs w:val="20"/>
              </w:rPr>
            </w:pPr>
            <w:r>
              <w:rPr>
                <w:rFonts w:ascii="Calibri" w:hAnsi="Calibri" w:cs="Calibri"/>
                <w:bCs/>
                <w:sz w:val="20"/>
                <w:szCs w:val="20"/>
              </w:rPr>
              <w:t>12</w:t>
            </w:r>
          </w:p>
        </w:tc>
      </w:tr>
      <w:tr w:rsidR="00F326F2" w:rsidRPr="008F18F6" w14:paraId="06C4E5CE" w14:textId="77777777" w:rsidTr="009650B6">
        <w:tc>
          <w:tcPr>
            <w:tcW w:w="1405" w:type="dxa"/>
            <w:vMerge/>
          </w:tcPr>
          <w:p w14:paraId="6B568847" w14:textId="77777777" w:rsidR="00F326F2" w:rsidRPr="008F18F6" w:rsidRDefault="00F326F2" w:rsidP="009650B6">
            <w:pPr>
              <w:spacing w:line="276" w:lineRule="auto"/>
              <w:rPr>
                <w:rFonts w:ascii="Calibri" w:hAnsi="Calibri" w:cs="Calibri"/>
                <w:b/>
                <w:sz w:val="20"/>
                <w:szCs w:val="20"/>
              </w:rPr>
            </w:pPr>
          </w:p>
        </w:tc>
        <w:tc>
          <w:tcPr>
            <w:tcW w:w="6674" w:type="dxa"/>
          </w:tcPr>
          <w:p w14:paraId="71B6ED1F" w14:textId="77777777" w:rsidR="00F326F2" w:rsidRPr="008F18F6" w:rsidRDefault="00F326F2" w:rsidP="009650B6">
            <w:pPr>
              <w:spacing w:line="276" w:lineRule="auto"/>
              <w:rPr>
                <w:rFonts w:ascii="Calibri" w:hAnsi="Calibri" w:cs="Calibri"/>
                <w:sz w:val="20"/>
                <w:szCs w:val="20"/>
              </w:rPr>
            </w:pPr>
            <w:r w:rsidRPr="008F18F6">
              <w:rPr>
                <w:rFonts w:ascii="Calibri" w:hAnsi="Calibri" w:cs="Calibri"/>
                <w:sz w:val="20"/>
                <w:szCs w:val="20"/>
              </w:rPr>
              <w:t>Family member has / had Covid-19</w:t>
            </w:r>
          </w:p>
        </w:tc>
        <w:tc>
          <w:tcPr>
            <w:tcW w:w="946" w:type="dxa"/>
          </w:tcPr>
          <w:p w14:paraId="11B3BCAB" w14:textId="77777777" w:rsidR="00F326F2" w:rsidRPr="008F18F6" w:rsidRDefault="00F326F2" w:rsidP="009650B6">
            <w:pPr>
              <w:spacing w:line="276" w:lineRule="auto"/>
              <w:jc w:val="center"/>
              <w:rPr>
                <w:rFonts w:ascii="Calibri" w:hAnsi="Calibri" w:cs="Calibri"/>
                <w:sz w:val="20"/>
                <w:szCs w:val="20"/>
              </w:rPr>
            </w:pPr>
            <w:r w:rsidRPr="008F18F6">
              <w:rPr>
                <w:rFonts w:ascii="Calibri" w:hAnsi="Calibri" w:cs="Calibri"/>
                <w:sz w:val="20"/>
                <w:szCs w:val="20"/>
              </w:rPr>
              <w:t>5</w:t>
            </w:r>
          </w:p>
        </w:tc>
        <w:tc>
          <w:tcPr>
            <w:tcW w:w="897" w:type="dxa"/>
          </w:tcPr>
          <w:p w14:paraId="3759B015" w14:textId="77777777" w:rsidR="00F326F2" w:rsidRPr="00D32F36" w:rsidRDefault="00F326F2" w:rsidP="009650B6">
            <w:pPr>
              <w:spacing w:line="276" w:lineRule="auto"/>
              <w:jc w:val="center"/>
              <w:rPr>
                <w:rFonts w:ascii="Calibri" w:hAnsi="Calibri" w:cs="Calibri"/>
                <w:bCs/>
                <w:sz w:val="20"/>
                <w:szCs w:val="20"/>
              </w:rPr>
            </w:pPr>
            <w:r>
              <w:rPr>
                <w:rFonts w:ascii="Calibri" w:hAnsi="Calibri" w:cs="Calibri"/>
                <w:bCs/>
                <w:sz w:val="20"/>
                <w:szCs w:val="20"/>
              </w:rPr>
              <w:t>3</w:t>
            </w:r>
          </w:p>
        </w:tc>
      </w:tr>
      <w:tr w:rsidR="00F326F2" w:rsidRPr="008F18F6" w14:paraId="0194F00B" w14:textId="77777777" w:rsidTr="009650B6">
        <w:tc>
          <w:tcPr>
            <w:tcW w:w="1405" w:type="dxa"/>
            <w:vMerge/>
          </w:tcPr>
          <w:p w14:paraId="4AB0D0F3" w14:textId="77777777" w:rsidR="00F326F2" w:rsidRPr="008F18F6" w:rsidRDefault="00F326F2" w:rsidP="009650B6">
            <w:pPr>
              <w:spacing w:line="276" w:lineRule="auto"/>
              <w:rPr>
                <w:rFonts w:ascii="Calibri" w:hAnsi="Calibri" w:cs="Calibri"/>
                <w:b/>
                <w:sz w:val="20"/>
                <w:szCs w:val="20"/>
              </w:rPr>
            </w:pPr>
          </w:p>
        </w:tc>
        <w:tc>
          <w:tcPr>
            <w:tcW w:w="6674" w:type="dxa"/>
          </w:tcPr>
          <w:p w14:paraId="7C4CCE32" w14:textId="77777777" w:rsidR="00F326F2" w:rsidRPr="008F18F6" w:rsidRDefault="00F326F2" w:rsidP="009650B6">
            <w:pPr>
              <w:spacing w:line="276" w:lineRule="auto"/>
              <w:rPr>
                <w:rFonts w:ascii="Calibri" w:hAnsi="Calibri" w:cs="Calibri"/>
                <w:sz w:val="20"/>
                <w:szCs w:val="20"/>
              </w:rPr>
            </w:pPr>
            <w:r w:rsidRPr="008F18F6">
              <w:rPr>
                <w:rFonts w:ascii="Calibri" w:hAnsi="Calibri" w:cs="Calibri"/>
                <w:sz w:val="20"/>
                <w:szCs w:val="20"/>
              </w:rPr>
              <w:t xml:space="preserve">Concern over infection entering the home from parent having to work or shop for provisions </w:t>
            </w:r>
          </w:p>
        </w:tc>
        <w:tc>
          <w:tcPr>
            <w:tcW w:w="946" w:type="dxa"/>
          </w:tcPr>
          <w:p w14:paraId="298F3ECA" w14:textId="77777777" w:rsidR="00F326F2" w:rsidRPr="008F18F6" w:rsidRDefault="00F326F2" w:rsidP="009650B6">
            <w:pPr>
              <w:spacing w:line="276" w:lineRule="auto"/>
              <w:jc w:val="center"/>
              <w:rPr>
                <w:rFonts w:ascii="Calibri" w:hAnsi="Calibri" w:cs="Calibri"/>
                <w:sz w:val="20"/>
                <w:szCs w:val="20"/>
              </w:rPr>
            </w:pPr>
            <w:r w:rsidRPr="008F18F6">
              <w:rPr>
                <w:rFonts w:ascii="Calibri" w:hAnsi="Calibri" w:cs="Calibri"/>
                <w:sz w:val="20"/>
                <w:szCs w:val="20"/>
              </w:rPr>
              <w:t>25</w:t>
            </w:r>
          </w:p>
        </w:tc>
        <w:tc>
          <w:tcPr>
            <w:tcW w:w="897" w:type="dxa"/>
          </w:tcPr>
          <w:p w14:paraId="77689123" w14:textId="77777777" w:rsidR="00F326F2" w:rsidRPr="003F2B33" w:rsidRDefault="00F326F2" w:rsidP="009650B6">
            <w:pPr>
              <w:spacing w:line="276" w:lineRule="auto"/>
              <w:jc w:val="center"/>
              <w:rPr>
                <w:rFonts w:ascii="Calibri" w:hAnsi="Calibri" w:cs="Calibri"/>
                <w:bCs/>
                <w:sz w:val="20"/>
                <w:szCs w:val="20"/>
              </w:rPr>
            </w:pPr>
            <w:r>
              <w:rPr>
                <w:rFonts w:ascii="Calibri" w:hAnsi="Calibri" w:cs="Calibri"/>
                <w:bCs/>
                <w:sz w:val="20"/>
                <w:szCs w:val="20"/>
              </w:rPr>
              <w:t>5</w:t>
            </w:r>
          </w:p>
        </w:tc>
      </w:tr>
      <w:tr w:rsidR="00F326F2" w:rsidRPr="008F18F6" w14:paraId="2C429AB1" w14:textId="77777777" w:rsidTr="009650B6">
        <w:tc>
          <w:tcPr>
            <w:tcW w:w="1405" w:type="dxa"/>
            <w:vMerge/>
          </w:tcPr>
          <w:p w14:paraId="49C980EE" w14:textId="77777777" w:rsidR="00F326F2" w:rsidRPr="008F18F6" w:rsidRDefault="00F326F2" w:rsidP="009650B6">
            <w:pPr>
              <w:spacing w:line="276" w:lineRule="auto"/>
              <w:rPr>
                <w:rFonts w:ascii="Calibri" w:hAnsi="Calibri" w:cs="Calibri"/>
                <w:b/>
                <w:sz w:val="20"/>
                <w:szCs w:val="20"/>
              </w:rPr>
            </w:pPr>
          </w:p>
        </w:tc>
        <w:tc>
          <w:tcPr>
            <w:tcW w:w="6674" w:type="dxa"/>
          </w:tcPr>
          <w:p w14:paraId="5264075F" w14:textId="77777777" w:rsidR="00F326F2" w:rsidRPr="008F18F6" w:rsidRDefault="00F326F2" w:rsidP="009650B6">
            <w:pPr>
              <w:spacing w:line="276" w:lineRule="auto"/>
              <w:rPr>
                <w:rFonts w:ascii="Calibri" w:hAnsi="Calibri" w:cs="Calibri"/>
                <w:sz w:val="20"/>
                <w:szCs w:val="20"/>
                <w:highlight w:val="yellow"/>
              </w:rPr>
            </w:pPr>
            <w:r w:rsidRPr="0051416B">
              <w:rPr>
                <w:rFonts w:ascii="Calibri" w:hAnsi="Calibri" w:cs="Calibri"/>
                <w:sz w:val="20"/>
                <w:szCs w:val="20"/>
              </w:rPr>
              <w:t>Vigilance of symptoms of virus infection</w:t>
            </w:r>
          </w:p>
        </w:tc>
        <w:tc>
          <w:tcPr>
            <w:tcW w:w="946" w:type="dxa"/>
          </w:tcPr>
          <w:p w14:paraId="627BB5CE" w14:textId="77777777" w:rsidR="00F326F2" w:rsidRPr="008F18F6" w:rsidRDefault="00F326F2" w:rsidP="009650B6">
            <w:pPr>
              <w:spacing w:line="276" w:lineRule="auto"/>
              <w:jc w:val="center"/>
              <w:rPr>
                <w:rFonts w:ascii="Calibri" w:hAnsi="Calibri" w:cs="Calibri"/>
                <w:sz w:val="20"/>
                <w:szCs w:val="20"/>
              </w:rPr>
            </w:pPr>
            <w:r w:rsidRPr="008F18F6">
              <w:rPr>
                <w:rFonts w:ascii="Calibri" w:hAnsi="Calibri" w:cs="Calibri"/>
                <w:sz w:val="20"/>
                <w:szCs w:val="20"/>
              </w:rPr>
              <w:t>1</w:t>
            </w:r>
          </w:p>
        </w:tc>
        <w:tc>
          <w:tcPr>
            <w:tcW w:w="897" w:type="dxa"/>
          </w:tcPr>
          <w:p w14:paraId="3EFA8810" w14:textId="77777777" w:rsidR="00F326F2" w:rsidRPr="00D32F36" w:rsidRDefault="00F326F2" w:rsidP="009650B6">
            <w:pPr>
              <w:spacing w:line="276" w:lineRule="auto"/>
              <w:jc w:val="center"/>
              <w:rPr>
                <w:rFonts w:ascii="Calibri" w:hAnsi="Calibri" w:cs="Calibri"/>
                <w:sz w:val="20"/>
                <w:szCs w:val="20"/>
              </w:rPr>
            </w:pPr>
            <w:r>
              <w:rPr>
                <w:rFonts w:ascii="Calibri" w:hAnsi="Calibri" w:cs="Calibri"/>
                <w:sz w:val="20"/>
                <w:szCs w:val="20"/>
              </w:rPr>
              <w:t>3</w:t>
            </w:r>
          </w:p>
        </w:tc>
      </w:tr>
      <w:tr w:rsidR="00F326F2" w:rsidRPr="008F18F6" w14:paraId="379697CC" w14:textId="77777777" w:rsidTr="009650B6">
        <w:tc>
          <w:tcPr>
            <w:tcW w:w="1405" w:type="dxa"/>
            <w:vMerge w:val="restart"/>
          </w:tcPr>
          <w:p w14:paraId="123539B7" w14:textId="77777777" w:rsidR="00F326F2" w:rsidRPr="008F18F6" w:rsidRDefault="00F326F2" w:rsidP="00F326F2">
            <w:pPr>
              <w:pStyle w:val="ListParagraph"/>
              <w:numPr>
                <w:ilvl w:val="0"/>
                <w:numId w:val="20"/>
              </w:numPr>
              <w:spacing w:line="276" w:lineRule="auto"/>
              <w:rPr>
                <w:rFonts w:ascii="Calibri" w:hAnsi="Calibri" w:cs="Calibri"/>
                <w:b/>
                <w:sz w:val="20"/>
                <w:szCs w:val="20"/>
              </w:rPr>
            </w:pPr>
            <w:r w:rsidRPr="008F18F6">
              <w:rPr>
                <w:rFonts w:ascii="Calibri" w:hAnsi="Calibri" w:cs="Calibri"/>
                <w:b/>
                <w:sz w:val="20"/>
                <w:szCs w:val="20"/>
              </w:rPr>
              <w:t>Information, guidance and advice</w:t>
            </w:r>
          </w:p>
        </w:tc>
        <w:tc>
          <w:tcPr>
            <w:tcW w:w="6674" w:type="dxa"/>
          </w:tcPr>
          <w:p w14:paraId="1EF3EAEA" w14:textId="77777777" w:rsidR="00F326F2" w:rsidRPr="008F18F6" w:rsidRDefault="00F326F2" w:rsidP="009650B6">
            <w:pPr>
              <w:spacing w:line="276" w:lineRule="auto"/>
              <w:rPr>
                <w:rFonts w:ascii="Calibri" w:hAnsi="Calibri" w:cs="Calibri"/>
                <w:sz w:val="20"/>
                <w:szCs w:val="20"/>
              </w:rPr>
            </w:pPr>
            <w:r w:rsidRPr="008F18F6">
              <w:rPr>
                <w:rFonts w:ascii="Calibri" w:hAnsi="Calibri" w:cs="Calibri"/>
                <w:sz w:val="20"/>
                <w:szCs w:val="20"/>
              </w:rPr>
              <w:t>Limited information/ mixed messaging</w:t>
            </w:r>
          </w:p>
        </w:tc>
        <w:tc>
          <w:tcPr>
            <w:tcW w:w="946" w:type="dxa"/>
          </w:tcPr>
          <w:p w14:paraId="0E87C6C9" w14:textId="77777777" w:rsidR="00F326F2" w:rsidRPr="008F18F6" w:rsidRDefault="00F326F2" w:rsidP="009650B6">
            <w:pPr>
              <w:spacing w:line="276" w:lineRule="auto"/>
              <w:jc w:val="center"/>
              <w:rPr>
                <w:rFonts w:ascii="Calibri" w:hAnsi="Calibri" w:cs="Calibri"/>
                <w:sz w:val="20"/>
                <w:szCs w:val="20"/>
              </w:rPr>
            </w:pPr>
            <w:r w:rsidRPr="008F18F6">
              <w:rPr>
                <w:rFonts w:ascii="Calibri" w:hAnsi="Calibri" w:cs="Calibri"/>
                <w:sz w:val="20"/>
                <w:szCs w:val="20"/>
              </w:rPr>
              <w:t>56</w:t>
            </w:r>
          </w:p>
        </w:tc>
        <w:tc>
          <w:tcPr>
            <w:tcW w:w="897" w:type="dxa"/>
          </w:tcPr>
          <w:p w14:paraId="09E1D434" w14:textId="77777777" w:rsidR="00F326F2" w:rsidRPr="00717781" w:rsidRDefault="00F326F2" w:rsidP="009650B6">
            <w:pPr>
              <w:spacing w:line="276" w:lineRule="auto"/>
              <w:jc w:val="center"/>
              <w:rPr>
                <w:rFonts w:ascii="Calibri" w:hAnsi="Calibri" w:cs="Calibri"/>
                <w:sz w:val="20"/>
                <w:szCs w:val="20"/>
              </w:rPr>
            </w:pPr>
            <w:r>
              <w:rPr>
                <w:rFonts w:ascii="Calibri" w:hAnsi="Calibri" w:cs="Calibri"/>
                <w:sz w:val="20"/>
                <w:szCs w:val="20"/>
              </w:rPr>
              <w:t>12</w:t>
            </w:r>
          </w:p>
        </w:tc>
      </w:tr>
      <w:tr w:rsidR="00F326F2" w:rsidRPr="008F18F6" w14:paraId="37926D45" w14:textId="77777777" w:rsidTr="009650B6">
        <w:tc>
          <w:tcPr>
            <w:tcW w:w="1405" w:type="dxa"/>
            <w:vMerge/>
          </w:tcPr>
          <w:p w14:paraId="274A3CD6" w14:textId="77777777" w:rsidR="00F326F2" w:rsidRPr="008F18F6" w:rsidRDefault="00F326F2" w:rsidP="009650B6">
            <w:pPr>
              <w:spacing w:line="276" w:lineRule="auto"/>
              <w:rPr>
                <w:rFonts w:ascii="Calibri" w:hAnsi="Calibri" w:cs="Calibri"/>
                <w:b/>
                <w:sz w:val="20"/>
                <w:szCs w:val="20"/>
              </w:rPr>
            </w:pPr>
          </w:p>
        </w:tc>
        <w:tc>
          <w:tcPr>
            <w:tcW w:w="6674" w:type="dxa"/>
          </w:tcPr>
          <w:p w14:paraId="660C9B68" w14:textId="77777777" w:rsidR="00F326F2" w:rsidRPr="008F18F6" w:rsidRDefault="00F326F2" w:rsidP="009650B6">
            <w:pPr>
              <w:spacing w:line="276" w:lineRule="auto"/>
              <w:rPr>
                <w:rFonts w:ascii="Calibri" w:hAnsi="Calibri" w:cs="Calibri"/>
                <w:sz w:val="20"/>
                <w:szCs w:val="20"/>
              </w:rPr>
            </w:pPr>
            <w:r w:rsidRPr="008F18F6">
              <w:rPr>
                <w:rFonts w:ascii="Calibri" w:hAnsi="Calibri" w:cs="Calibri"/>
                <w:sz w:val="20"/>
                <w:szCs w:val="20"/>
              </w:rPr>
              <w:t>Need for targeted advice and support</w:t>
            </w:r>
          </w:p>
        </w:tc>
        <w:tc>
          <w:tcPr>
            <w:tcW w:w="946" w:type="dxa"/>
          </w:tcPr>
          <w:p w14:paraId="0CB2D16E" w14:textId="77777777" w:rsidR="00F326F2" w:rsidRPr="008F18F6" w:rsidRDefault="00F326F2" w:rsidP="009650B6">
            <w:pPr>
              <w:spacing w:line="276" w:lineRule="auto"/>
              <w:jc w:val="center"/>
              <w:rPr>
                <w:rFonts w:ascii="Calibri" w:hAnsi="Calibri" w:cs="Calibri"/>
                <w:sz w:val="20"/>
                <w:szCs w:val="20"/>
              </w:rPr>
            </w:pPr>
            <w:r w:rsidRPr="008F18F6">
              <w:rPr>
                <w:rFonts w:ascii="Calibri" w:hAnsi="Calibri" w:cs="Calibri"/>
                <w:sz w:val="20"/>
                <w:szCs w:val="20"/>
              </w:rPr>
              <w:t>9</w:t>
            </w:r>
          </w:p>
        </w:tc>
        <w:tc>
          <w:tcPr>
            <w:tcW w:w="897" w:type="dxa"/>
          </w:tcPr>
          <w:p w14:paraId="43192AF9" w14:textId="77777777" w:rsidR="00F326F2" w:rsidRPr="002B4EB9" w:rsidRDefault="00F326F2" w:rsidP="009650B6">
            <w:pPr>
              <w:spacing w:line="276" w:lineRule="auto"/>
              <w:jc w:val="center"/>
              <w:rPr>
                <w:rFonts w:ascii="Calibri" w:hAnsi="Calibri" w:cs="Calibri"/>
                <w:sz w:val="20"/>
                <w:szCs w:val="20"/>
              </w:rPr>
            </w:pPr>
            <w:r>
              <w:rPr>
                <w:rFonts w:ascii="Calibri" w:hAnsi="Calibri" w:cs="Calibri"/>
                <w:sz w:val="20"/>
                <w:szCs w:val="20"/>
              </w:rPr>
              <w:t>6</w:t>
            </w:r>
          </w:p>
        </w:tc>
      </w:tr>
      <w:tr w:rsidR="00F326F2" w:rsidRPr="008F18F6" w14:paraId="6C4E4D04" w14:textId="77777777" w:rsidTr="009650B6">
        <w:tc>
          <w:tcPr>
            <w:tcW w:w="1405" w:type="dxa"/>
            <w:vMerge/>
          </w:tcPr>
          <w:p w14:paraId="0776CF9B" w14:textId="77777777" w:rsidR="00F326F2" w:rsidRPr="008F18F6" w:rsidRDefault="00F326F2" w:rsidP="009650B6">
            <w:pPr>
              <w:spacing w:line="276" w:lineRule="auto"/>
              <w:rPr>
                <w:rFonts w:ascii="Calibri" w:hAnsi="Calibri" w:cs="Calibri"/>
                <w:b/>
                <w:sz w:val="20"/>
                <w:szCs w:val="20"/>
              </w:rPr>
            </w:pPr>
          </w:p>
        </w:tc>
        <w:tc>
          <w:tcPr>
            <w:tcW w:w="6674" w:type="dxa"/>
          </w:tcPr>
          <w:p w14:paraId="7407111F" w14:textId="77777777" w:rsidR="00F326F2" w:rsidRPr="008F18F6" w:rsidRDefault="00F326F2" w:rsidP="009650B6">
            <w:pPr>
              <w:spacing w:line="276" w:lineRule="auto"/>
              <w:rPr>
                <w:rFonts w:ascii="Calibri" w:hAnsi="Calibri" w:cs="Calibri"/>
                <w:sz w:val="20"/>
                <w:szCs w:val="20"/>
              </w:rPr>
            </w:pPr>
            <w:r w:rsidRPr="008F18F6">
              <w:rPr>
                <w:rFonts w:ascii="Calibri" w:hAnsi="Calibri" w:cs="Calibri"/>
                <w:sz w:val="20"/>
                <w:szCs w:val="20"/>
              </w:rPr>
              <w:t>Information regarding child’s vulnerability status not issued</w:t>
            </w:r>
          </w:p>
        </w:tc>
        <w:tc>
          <w:tcPr>
            <w:tcW w:w="946" w:type="dxa"/>
          </w:tcPr>
          <w:p w14:paraId="4E28CBB8" w14:textId="77777777" w:rsidR="00F326F2" w:rsidRPr="008F18F6" w:rsidRDefault="00F326F2" w:rsidP="009650B6">
            <w:pPr>
              <w:spacing w:line="276" w:lineRule="auto"/>
              <w:jc w:val="center"/>
              <w:rPr>
                <w:rFonts w:ascii="Calibri" w:hAnsi="Calibri" w:cs="Calibri"/>
                <w:sz w:val="20"/>
                <w:szCs w:val="20"/>
              </w:rPr>
            </w:pPr>
            <w:r>
              <w:rPr>
                <w:rFonts w:ascii="Calibri" w:hAnsi="Calibri" w:cs="Calibri"/>
                <w:sz w:val="20"/>
                <w:szCs w:val="20"/>
              </w:rPr>
              <w:t>66</w:t>
            </w:r>
          </w:p>
        </w:tc>
        <w:tc>
          <w:tcPr>
            <w:tcW w:w="897" w:type="dxa"/>
          </w:tcPr>
          <w:p w14:paraId="0E1C3C9F" w14:textId="77777777" w:rsidR="00F326F2" w:rsidRPr="00D32F36" w:rsidRDefault="00F326F2" w:rsidP="009650B6">
            <w:pPr>
              <w:spacing w:line="276" w:lineRule="auto"/>
              <w:jc w:val="center"/>
              <w:rPr>
                <w:rFonts w:ascii="Calibri" w:hAnsi="Calibri" w:cs="Calibri"/>
                <w:sz w:val="20"/>
                <w:szCs w:val="20"/>
              </w:rPr>
            </w:pPr>
            <w:r>
              <w:rPr>
                <w:rFonts w:ascii="Calibri" w:hAnsi="Calibri" w:cs="Calibri"/>
                <w:sz w:val="20"/>
                <w:szCs w:val="20"/>
              </w:rPr>
              <w:t>3</w:t>
            </w:r>
          </w:p>
        </w:tc>
      </w:tr>
      <w:tr w:rsidR="00F326F2" w:rsidRPr="008F18F6" w14:paraId="419A6F72" w14:textId="77777777" w:rsidTr="009650B6">
        <w:tc>
          <w:tcPr>
            <w:tcW w:w="1405" w:type="dxa"/>
            <w:vMerge/>
          </w:tcPr>
          <w:p w14:paraId="12ED8792" w14:textId="77777777" w:rsidR="00F326F2" w:rsidRPr="008F18F6" w:rsidRDefault="00F326F2" w:rsidP="009650B6">
            <w:pPr>
              <w:spacing w:line="276" w:lineRule="auto"/>
              <w:rPr>
                <w:rFonts w:ascii="Calibri" w:hAnsi="Calibri" w:cs="Calibri"/>
                <w:b/>
                <w:sz w:val="20"/>
                <w:szCs w:val="20"/>
              </w:rPr>
            </w:pPr>
          </w:p>
        </w:tc>
        <w:tc>
          <w:tcPr>
            <w:tcW w:w="6674" w:type="dxa"/>
          </w:tcPr>
          <w:p w14:paraId="3D769BEB" w14:textId="77777777" w:rsidR="00F326F2" w:rsidRPr="008F18F6" w:rsidRDefault="00F326F2" w:rsidP="009650B6">
            <w:pPr>
              <w:spacing w:line="276" w:lineRule="auto"/>
              <w:rPr>
                <w:rFonts w:ascii="Calibri" w:hAnsi="Calibri" w:cs="Calibri"/>
                <w:sz w:val="20"/>
                <w:szCs w:val="20"/>
              </w:rPr>
            </w:pPr>
            <w:r w:rsidRPr="008F18F6">
              <w:rPr>
                <w:rFonts w:ascii="Calibri" w:hAnsi="Calibri" w:cs="Calibri"/>
                <w:sz w:val="20"/>
                <w:szCs w:val="20"/>
              </w:rPr>
              <w:t>Feel need to seek info from other sources</w:t>
            </w:r>
          </w:p>
        </w:tc>
        <w:tc>
          <w:tcPr>
            <w:tcW w:w="946" w:type="dxa"/>
          </w:tcPr>
          <w:p w14:paraId="0A4862D6" w14:textId="77777777" w:rsidR="00F326F2" w:rsidRPr="008F18F6" w:rsidRDefault="00F326F2" w:rsidP="009650B6">
            <w:pPr>
              <w:spacing w:line="276" w:lineRule="auto"/>
              <w:jc w:val="center"/>
              <w:rPr>
                <w:rFonts w:ascii="Calibri" w:hAnsi="Calibri" w:cs="Calibri"/>
                <w:sz w:val="20"/>
                <w:szCs w:val="20"/>
              </w:rPr>
            </w:pPr>
            <w:r w:rsidRPr="008F18F6">
              <w:rPr>
                <w:rFonts w:ascii="Calibri" w:hAnsi="Calibri" w:cs="Calibri"/>
                <w:sz w:val="20"/>
                <w:szCs w:val="20"/>
              </w:rPr>
              <w:t>5</w:t>
            </w:r>
          </w:p>
        </w:tc>
        <w:tc>
          <w:tcPr>
            <w:tcW w:w="897" w:type="dxa"/>
          </w:tcPr>
          <w:p w14:paraId="160464C4" w14:textId="77777777" w:rsidR="00F326F2" w:rsidRPr="00D32F36" w:rsidRDefault="00F326F2" w:rsidP="009650B6">
            <w:pPr>
              <w:spacing w:line="276" w:lineRule="auto"/>
              <w:jc w:val="center"/>
              <w:rPr>
                <w:rFonts w:ascii="Calibri" w:hAnsi="Calibri" w:cs="Calibri"/>
                <w:bCs/>
                <w:sz w:val="20"/>
                <w:szCs w:val="20"/>
              </w:rPr>
            </w:pPr>
            <w:r>
              <w:rPr>
                <w:rFonts w:ascii="Calibri" w:hAnsi="Calibri" w:cs="Calibri"/>
                <w:bCs/>
                <w:sz w:val="20"/>
                <w:szCs w:val="20"/>
              </w:rPr>
              <w:t>16</w:t>
            </w:r>
          </w:p>
        </w:tc>
      </w:tr>
      <w:tr w:rsidR="00F326F2" w:rsidRPr="008F18F6" w14:paraId="0BB56026" w14:textId="77777777" w:rsidTr="009650B6">
        <w:tc>
          <w:tcPr>
            <w:tcW w:w="1405" w:type="dxa"/>
            <w:vMerge w:val="restart"/>
          </w:tcPr>
          <w:p w14:paraId="5CB243C0" w14:textId="77777777" w:rsidR="00F326F2" w:rsidRPr="008F18F6" w:rsidRDefault="00F326F2" w:rsidP="00F326F2">
            <w:pPr>
              <w:pStyle w:val="ListParagraph"/>
              <w:numPr>
                <w:ilvl w:val="0"/>
                <w:numId w:val="20"/>
              </w:numPr>
              <w:spacing w:line="276" w:lineRule="auto"/>
              <w:rPr>
                <w:rFonts w:ascii="Calibri" w:hAnsi="Calibri" w:cs="Calibri"/>
                <w:b/>
                <w:sz w:val="20"/>
                <w:szCs w:val="20"/>
              </w:rPr>
            </w:pPr>
            <w:r w:rsidRPr="008F18F6">
              <w:rPr>
                <w:rFonts w:ascii="Calibri" w:hAnsi="Calibri" w:cs="Calibri"/>
                <w:b/>
                <w:sz w:val="20"/>
                <w:szCs w:val="20"/>
              </w:rPr>
              <w:t>Healthcare provision</w:t>
            </w:r>
          </w:p>
        </w:tc>
        <w:tc>
          <w:tcPr>
            <w:tcW w:w="6674" w:type="dxa"/>
          </w:tcPr>
          <w:p w14:paraId="3DDE06B3" w14:textId="77777777" w:rsidR="00F326F2" w:rsidRPr="008F18F6" w:rsidRDefault="00F326F2" w:rsidP="009650B6">
            <w:pPr>
              <w:spacing w:line="276" w:lineRule="auto"/>
              <w:rPr>
                <w:rFonts w:ascii="Calibri" w:hAnsi="Calibri" w:cs="Calibri"/>
                <w:sz w:val="20"/>
                <w:szCs w:val="20"/>
              </w:rPr>
            </w:pPr>
            <w:r w:rsidRPr="008F18F6">
              <w:rPr>
                <w:rFonts w:ascii="Calibri" w:hAnsi="Calibri" w:cs="Calibri"/>
                <w:sz w:val="20"/>
                <w:szCs w:val="20"/>
              </w:rPr>
              <w:t xml:space="preserve">Concern over sub-optimal treatment and care might be missed </w:t>
            </w:r>
          </w:p>
        </w:tc>
        <w:tc>
          <w:tcPr>
            <w:tcW w:w="946" w:type="dxa"/>
          </w:tcPr>
          <w:p w14:paraId="09B3D4BA" w14:textId="77777777" w:rsidR="00F326F2" w:rsidRPr="008F18F6" w:rsidRDefault="00F326F2" w:rsidP="009650B6">
            <w:pPr>
              <w:spacing w:line="276" w:lineRule="auto"/>
              <w:jc w:val="center"/>
              <w:rPr>
                <w:rFonts w:ascii="Calibri" w:hAnsi="Calibri" w:cs="Calibri"/>
                <w:sz w:val="20"/>
                <w:szCs w:val="20"/>
              </w:rPr>
            </w:pPr>
            <w:r w:rsidRPr="008F18F6">
              <w:rPr>
                <w:rFonts w:ascii="Calibri" w:hAnsi="Calibri" w:cs="Calibri"/>
                <w:sz w:val="20"/>
                <w:szCs w:val="20"/>
              </w:rPr>
              <w:t>32</w:t>
            </w:r>
          </w:p>
        </w:tc>
        <w:tc>
          <w:tcPr>
            <w:tcW w:w="897" w:type="dxa"/>
          </w:tcPr>
          <w:p w14:paraId="52F492ED" w14:textId="77777777" w:rsidR="00F326F2" w:rsidRPr="00D32F36" w:rsidRDefault="00F326F2" w:rsidP="009650B6">
            <w:pPr>
              <w:spacing w:line="276" w:lineRule="auto"/>
              <w:jc w:val="center"/>
              <w:rPr>
                <w:rFonts w:ascii="Calibri" w:hAnsi="Calibri" w:cs="Calibri"/>
                <w:sz w:val="20"/>
                <w:szCs w:val="20"/>
              </w:rPr>
            </w:pPr>
            <w:r>
              <w:rPr>
                <w:rFonts w:ascii="Calibri" w:hAnsi="Calibri" w:cs="Calibri"/>
                <w:sz w:val="20"/>
                <w:szCs w:val="20"/>
              </w:rPr>
              <w:t>2</w:t>
            </w:r>
          </w:p>
        </w:tc>
      </w:tr>
      <w:tr w:rsidR="00F326F2" w:rsidRPr="008F18F6" w14:paraId="18363FED" w14:textId="77777777" w:rsidTr="009650B6">
        <w:tc>
          <w:tcPr>
            <w:tcW w:w="1405" w:type="dxa"/>
            <w:vMerge/>
          </w:tcPr>
          <w:p w14:paraId="4836414F" w14:textId="77777777" w:rsidR="00F326F2" w:rsidRPr="008F18F6" w:rsidRDefault="00F326F2" w:rsidP="009650B6">
            <w:pPr>
              <w:spacing w:line="276" w:lineRule="auto"/>
              <w:rPr>
                <w:rFonts w:ascii="Calibri" w:hAnsi="Calibri" w:cs="Calibri"/>
                <w:b/>
                <w:sz w:val="20"/>
                <w:szCs w:val="20"/>
              </w:rPr>
            </w:pPr>
          </w:p>
        </w:tc>
        <w:tc>
          <w:tcPr>
            <w:tcW w:w="6674" w:type="dxa"/>
          </w:tcPr>
          <w:p w14:paraId="647453AE" w14:textId="77777777" w:rsidR="00F326F2" w:rsidRPr="008F18F6" w:rsidRDefault="00F326F2" w:rsidP="009650B6">
            <w:pPr>
              <w:spacing w:line="276" w:lineRule="auto"/>
              <w:rPr>
                <w:rFonts w:ascii="Calibri" w:hAnsi="Calibri" w:cs="Calibri"/>
                <w:sz w:val="20"/>
                <w:szCs w:val="20"/>
              </w:rPr>
            </w:pPr>
            <w:r w:rsidRPr="008F18F6">
              <w:rPr>
                <w:rFonts w:ascii="Calibri" w:hAnsi="Calibri" w:cs="Calibri"/>
                <w:sz w:val="20"/>
                <w:szCs w:val="20"/>
              </w:rPr>
              <w:t>Lack of contact from cardiac team</w:t>
            </w:r>
          </w:p>
        </w:tc>
        <w:tc>
          <w:tcPr>
            <w:tcW w:w="946" w:type="dxa"/>
          </w:tcPr>
          <w:p w14:paraId="5DBB2E33" w14:textId="77777777" w:rsidR="00F326F2" w:rsidRPr="008F18F6" w:rsidRDefault="00F326F2" w:rsidP="009650B6">
            <w:pPr>
              <w:spacing w:line="276" w:lineRule="auto"/>
              <w:jc w:val="center"/>
              <w:rPr>
                <w:rFonts w:ascii="Calibri" w:hAnsi="Calibri" w:cs="Calibri"/>
                <w:sz w:val="20"/>
                <w:szCs w:val="20"/>
              </w:rPr>
            </w:pPr>
            <w:r w:rsidRPr="008F18F6">
              <w:rPr>
                <w:rFonts w:ascii="Calibri" w:hAnsi="Calibri" w:cs="Calibri"/>
                <w:sz w:val="20"/>
                <w:szCs w:val="20"/>
              </w:rPr>
              <w:t>31</w:t>
            </w:r>
          </w:p>
        </w:tc>
        <w:tc>
          <w:tcPr>
            <w:tcW w:w="897" w:type="dxa"/>
          </w:tcPr>
          <w:p w14:paraId="70E83B42" w14:textId="77777777" w:rsidR="00F326F2" w:rsidRPr="00717781" w:rsidRDefault="00F326F2" w:rsidP="009650B6">
            <w:pPr>
              <w:spacing w:line="276" w:lineRule="auto"/>
              <w:jc w:val="center"/>
              <w:rPr>
                <w:rFonts w:ascii="Calibri" w:hAnsi="Calibri" w:cs="Calibri"/>
                <w:sz w:val="20"/>
                <w:szCs w:val="20"/>
              </w:rPr>
            </w:pPr>
            <w:r>
              <w:rPr>
                <w:rFonts w:ascii="Calibri" w:hAnsi="Calibri" w:cs="Calibri"/>
                <w:sz w:val="20"/>
                <w:szCs w:val="20"/>
              </w:rPr>
              <w:t>2</w:t>
            </w:r>
          </w:p>
        </w:tc>
      </w:tr>
      <w:tr w:rsidR="00F326F2" w:rsidRPr="008F18F6" w14:paraId="355793A3" w14:textId="77777777" w:rsidTr="009650B6">
        <w:tc>
          <w:tcPr>
            <w:tcW w:w="1405" w:type="dxa"/>
            <w:vMerge/>
          </w:tcPr>
          <w:p w14:paraId="743F1E9E" w14:textId="77777777" w:rsidR="00F326F2" w:rsidRPr="008F18F6" w:rsidRDefault="00F326F2" w:rsidP="009650B6">
            <w:pPr>
              <w:spacing w:line="276" w:lineRule="auto"/>
              <w:rPr>
                <w:rFonts w:ascii="Calibri" w:hAnsi="Calibri" w:cs="Calibri"/>
                <w:b/>
                <w:sz w:val="20"/>
                <w:szCs w:val="20"/>
              </w:rPr>
            </w:pPr>
          </w:p>
        </w:tc>
        <w:tc>
          <w:tcPr>
            <w:tcW w:w="6674" w:type="dxa"/>
          </w:tcPr>
          <w:p w14:paraId="34868417" w14:textId="77777777" w:rsidR="00F326F2" w:rsidRPr="008F18F6" w:rsidRDefault="00F326F2" w:rsidP="009650B6">
            <w:pPr>
              <w:spacing w:line="276" w:lineRule="auto"/>
              <w:rPr>
                <w:rFonts w:ascii="Calibri" w:hAnsi="Calibri" w:cs="Calibri"/>
                <w:sz w:val="20"/>
                <w:szCs w:val="20"/>
              </w:rPr>
            </w:pPr>
            <w:r w:rsidRPr="008F18F6">
              <w:rPr>
                <w:rFonts w:ascii="Calibri" w:hAnsi="Calibri" w:cs="Calibri"/>
                <w:sz w:val="20"/>
                <w:szCs w:val="20"/>
              </w:rPr>
              <w:t>More support required</w:t>
            </w:r>
          </w:p>
        </w:tc>
        <w:tc>
          <w:tcPr>
            <w:tcW w:w="946" w:type="dxa"/>
          </w:tcPr>
          <w:p w14:paraId="27864764" w14:textId="77777777" w:rsidR="00F326F2" w:rsidRPr="008F18F6" w:rsidRDefault="00F326F2" w:rsidP="009650B6">
            <w:pPr>
              <w:spacing w:line="276" w:lineRule="auto"/>
              <w:jc w:val="center"/>
              <w:rPr>
                <w:rFonts w:ascii="Calibri" w:hAnsi="Calibri" w:cs="Calibri"/>
                <w:sz w:val="20"/>
                <w:szCs w:val="20"/>
              </w:rPr>
            </w:pPr>
            <w:r w:rsidRPr="008F18F6">
              <w:rPr>
                <w:rFonts w:ascii="Calibri" w:hAnsi="Calibri" w:cs="Calibri"/>
                <w:sz w:val="20"/>
                <w:szCs w:val="20"/>
              </w:rPr>
              <w:t>11</w:t>
            </w:r>
          </w:p>
        </w:tc>
        <w:tc>
          <w:tcPr>
            <w:tcW w:w="897" w:type="dxa"/>
          </w:tcPr>
          <w:p w14:paraId="656D836B" w14:textId="77777777" w:rsidR="00F326F2" w:rsidRPr="00717781" w:rsidRDefault="00F326F2" w:rsidP="009650B6">
            <w:pPr>
              <w:spacing w:line="276" w:lineRule="auto"/>
              <w:jc w:val="center"/>
              <w:rPr>
                <w:rFonts w:ascii="Calibri" w:hAnsi="Calibri" w:cs="Calibri"/>
                <w:sz w:val="20"/>
                <w:szCs w:val="20"/>
              </w:rPr>
            </w:pPr>
            <w:r>
              <w:rPr>
                <w:rFonts w:ascii="Calibri" w:hAnsi="Calibri" w:cs="Calibri"/>
                <w:sz w:val="20"/>
                <w:szCs w:val="20"/>
              </w:rPr>
              <w:t>4</w:t>
            </w:r>
          </w:p>
        </w:tc>
      </w:tr>
      <w:tr w:rsidR="00F326F2" w:rsidRPr="008F18F6" w14:paraId="34EA2204" w14:textId="77777777" w:rsidTr="009650B6">
        <w:tc>
          <w:tcPr>
            <w:tcW w:w="1405" w:type="dxa"/>
            <w:vMerge/>
          </w:tcPr>
          <w:p w14:paraId="7BC7A00A" w14:textId="77777777" w:rsidR="00F326F2" w:rsidRPr="008F18F6" w:rsidRDefault="00F326F2" w:rsidP="009650B6">
            <w:pPr>
              <w:spacing w:line="276" w:lineRule="auto"/>
              <w:rPr>
                <w:rFonts w:ascii="Calibri" w:hAnsi="Calibri" w:cs="Calibri"/>
                <w:b/>
                <w:sz w:val="20"/>
                <w:szCs w:val="20"/>
              </w:rPr>
            </w:pPr>
          </w:p>
        </w:tc>
        <w:tc>
          <w:tcPr>
            <w:tcW w:w="6674" w:type="dxa"/>
          </w:tcPr>
          <w:p w14:paraId="345398F1" w14:textId="77777777" w:rsidR="00F326F2" w:rsidRPr="008F18F6" w:rsidRDefault="00F326F2" w:rsidP="009650B6">
            <w:pPr>
              <w:spacing w:line="276" w:lineRule="auto"/>
              <w:rPr>
                <w:rFonts w:ascii="Calibri" w:hAnsi="Calibri" w:cs="Calibri"/>
                <w:sz w:val="20"/>
                <w:szCs w:val="20"/>
                <w:highlight w:val="yellow"/>
              </w:rPr>
            </w:pPr>
            <w:r w:rsidRPr="008B48A0">
              <w:rPr>
                <w:rFonts w:ascii="Calibri" w:hAnsi="Calibri" w:cs="Calibri"/>
                <w:sz w:val="20"/>
                <w:szCs w:val="20"/>
              </w:rPr>
              <w:t>New ways of working in the hospital</w:t>
            </w:r>
          </w:p>
        </w:tc>
        <w:tc>
          <w:tcPr>
            <w:tcW w:w="946" w:type="dxa"/>
          </w:tcPr>
          <w:p w14:paraId="061F3264" w14:textId="77777777" w:rsidR="00F326F2" w:rsidRPr="008F18F6" w:rsidRDefault="00F326F2" w:rsidP="009650B6">
            <w:pPr>
              <w:spacing w:line="276" w:lineRule="auto"/>
              <w:jc w:val="center"/>
              <w:rPr>
                <w:rFonts w:ascii="Calibri" w:hAnsi="Calibri" w:cs="Calibri"/>
                <w:sz w:val="20"/>
                <w:szCs w:val="20"/>
              </w:rPr>
            </w:pPr>
            <w:r w:rsidRPr="008F18F6">
              <w:rPr>
                <w:rFonts w:ascii="Calibri" w:hAnsi="Calibri" w:cs="Calibri"/>
                <w:sz w:val="20"/>
                <w:szCs w:val="20"/>
              </w:rPr>
              <w:t>2</w:t>
            </w:r>
          </w:p>
        </w:tc>
        <w:tc>
          <w:tcPr>
            <w:tcW w:w="897" w:type="dxa"/>
          </w:tcPr>
          <w:p w14:paraId="75DCDBD3" w14:textId="77777777" w:rsidR="00F326F2" w:rsidRDefault="00F326F2" w:rsidP="009650B6">
            <w:pPr>
              <w:spacing w:line="276" w:lineRule="auto"/>
              <w:jc w:val="center"/>
              <w:rPr>
                <w:rFonts w:ascii="Calibri" w:hAnsi="Calibri" w:cs="Calibri"/>
                <w:sz w:val="20"/>
                <w:szCs w:val="20"/>
              </w:rPr>
            </w:pPr>
            <w:r>
              <w:rPr>
                <w:rFonts w:ascii="Calibri" w:hAnsi="Calibri" w:cs="Calibri"/>
                <w:sz w:val="20"/>
                <w:szCs w:val="20"/>
              </w:rPr>
              <w:t>1</w:t>
            </w:r>
          </w:p>
        </w:tc>
      </w:tr>
      <w:tr w:rsidR="00F326F2" w:rsidRPr="008F18F6" w14:paraId="7132C8E6" w14:textId="77777777" w:rsidTr="009650B6">
        <w:tc>
          <w:tcPr>
            <w:tcW w:w="1405" w:type="dxa"/>
            <w:vMerge/>
          </w:tcPr>
          <w:p w14:paraId="1527D0BE" w14:textId="77777777" w:rsidR="00F326F2" w:rsidRPr="008F18F6" w:rsidRDefault="00F326F2" w:rsidP="009650B6">
            <w:pPr>
              <w:spacing w:line="276" w:lineRule="auto"/>
              <w:rPr>
                <w:rFonts w:ascii="Calibri" w:hAnsi="Calibri" w:cs="Calibri"/>
                <w:b/>
                <w:sz w:val="20"/>
                <w:szCs w:val="20"/>
              </w:rPr>
            </w:pPr>
          </w:p>
        </w:tc>
        <w:tc>
          <w:tcPr>
            <w:tcW w:w="6674" w:type="dxa"/>
          </w:tcPr>
          <w:p w14:paraId="337FC1F8" w14:textId="77777777" w:rsidR="00F326F2" w:rsidRPr="008F18F6" w:rsidRDefault="00F326F2" w:rsidP="009650B6">
            <w:pPr>
              <w:spacing w:line="276" w:lineRule="auto"/>
              <w:rPr>
                <w:rFonts w:ascii="Calibri" w:hAnsi="Calibri" w:cs="Calibri"/>
                <w:sz w:val="20"/>
                <w:szCs w:val="20"/>
              </w:rPr>
            </w:pPr>
            <w:r w:rsidRPr="008F18F6">
              <w:rPr>
                <w:rFonts w:ascii="Calibri" w:hAnsi="Calibri" w:cs="Calibri"/>
                <w:sz w:val="20"/>
                <w:szCs w:val="20"/>
              </w:rPr>
              <w:t>Hospital facilities strained</w:t>
            </w:r>
          </w:p>
        </w:tc>
        <w:tc>
          <w:tcPr>
            <w:tcW w:w="946" w:type="dxa"/>
          </w:tcPr>
          <w:p w14:paraId="474122BB" w14:textId="77777777" w:rsidR="00F326F2" w:rsidRPr="008F18F6" w:rsidRDefault="00F326F2" w:rsidP="009650B6">
            <w:pPr>
              <w:spacing w:line="276" w:lineRule="auto"/>
              <w:jc w:val="center"/>
              <w:rPr>
                <w:rFonts w:ascii="Calibri" w:hAnsi="Calibri" w:cs="Calibri"/>
                <w:sz w:val="20"/>
                <w:szCs w:val="20"/>
              </w:rPr>
            </w:pPr>
            <w:r w:rsidRPr="008F18F6">
              <w:rPr>
                <w:rFonts w:ascii="Calibri" w:hAnsi="Calibri" w:cs="Calibri"/>
                <w:sz w:val="20"/>
                <w:szCs w:val="20"/>
              </w:rPr>
              <w:t>3</w:t>
            </w:r>
          </w:p>
        </w:tc>
        <w:tc>
          <w:tcPr>
            <w:tcW w:w="897" w:type="dxa"/>
          </w:tcPr>
          <w:p w14:paraId="28DE3F65" w14:textId="77777777" w:rsidR="00F326F2" w:rsidRPr="00595348" w:rsidRDefault="00F326F2" w:rsidP="009650B6">
            <w:pPr>
              <w:spacing w:line="276" w:lineRule="auto"/>
              <w:jc w:val="center"/>
              <w:rPr>
                <w:rFonts w:ascii="Calibri" w:hAnsi="Calibri" w:cs="Calibri"/>
                <w:sz w:val="20"/>
                <w:szCs w:val="20"/>
              </w:rPr>
            </w:pPr>
            <w:r>
              <w:rPr>
                <w:rFonts w:ascii="Calibri" w:hAnsi="Calibri" w:cs="Calibri"/>
                <w:sz w:val="20"/>
                <w:szCs w:val="20"/>
              </w:rPr>
              <w:t>2</w:t>
            </w:r>
          </w:p>
        </w:tc>
      </w:tr>
      <w:tr w:rsidR="00F326F2" w:rsidRPr="008F18F6" w14:paraId="1369D82B" w14:textId="77777777" w:rsidTr="009650B6">
        <w:tc>
          <w:tcPr>
            <w:tcW w:w="1405" w:type="dxa"/>
            <w:vMerge w:val="restart"/>
          </w:tcPr>
          <w:p w14:paraId="44521D22" w14:textId="77777777" w:rsidR="00F326F2" w:rsidRPr="008F18F6" w:rsidRDefault="00F326F2" w:rsidP="00F326F2">
            <w:pPr>
              <w:pStyle w:val="ListParagraph"/>
              <w:numPr>
                <w:ilvl w:val="0"/>
                <w:numId w:val="20"/>
              </w:numPr>
              <w:spacing w:line="276" w:lineRule="auto"/>
              <w:rPr>
                <w:rFonts w:ascii="Calibri" w:hAnsi="Calibri" w:cs="Calibri"/>
                <w:b/>
                <w:sz w:val="20"/>
                <w:szCs w:val="20"/>
              </w:rPr>
            </w:pPr>
            <w:r w:rsidRPr="008F18F6">
              <w:rPr>
                <w:rFonts w:ascii="Calibri" w:hAnsi="Calibri" w:cs="Calibri"/>
                <w:b/>
                <w:sz w:val="20"/>
                <w:szCs w:val="20"/>
              </w:rPr>
              <w:t>Fears and anxieties</w:t>
            </w:r>
          </w:p>
        </w:tc>
        <w:tc>
          <w:tcPr>
            <w:tcW w:w="6674" w:type="dxa"/>
          </w:tcPr>
          <w:p w14:paraId="1D348BAD" w14:textId="77777777" w:rsidR="00F326F2" w:rsidRPr="008F18F6" w:rsidRDefault="00F326F2" w:rsidP="009650B6">
            <w:pPr>
              <w:spacing w:line="276" w:lineRule="auto"/>
              <w:rPr>
                <w:rFonts w:ascii="Calibri" w:hAnsi="Calibri" w:cs="Calibri"/>
                <w:sz w:val="20"/>
                <w:szCs w:val="20"/>
              </w:rPr>
            </w:pPr>
            <w:r w:rsidRPr="008F18F6">
              <w:rPr>
                <w:rFonts w:ascii="Calibri" w:hAnsi="Calibri" w:cs="Calibri"/>
                <w:sz w:val="20"/>
                <w:szCs w:val="20"/>
              </w:rPr>
              <w:t>General expressions of fear</w:t>
            </w:r>
          </w:p>
        </w:tc>
        <w:tc>
          <w:tcPr>
            <w:tcW w:w="946" w:type="dxa"/>
          </w:tcPr>
          <w:p w14:paraId="03DF3C06" w14:textId="77777777" w:rsidR="00F326F2" w:rsidRPr="008F18F6" w:rsidRDefault="00F326F2" w:rsidP="009650B6">
            <w:pPr>
              <w:spacing w:line="276" w:lineRule="auto"/>
              <w:jc w:val="center"/>
              <w:rPr>
                <w:rFonts w:ascii="Calibri" w:hAnsi="Calibri" w:cs="Calibri"/>
                <w:sz w:val="20"/>
                <w:szCs w:val="20"/>
              </w:rPr>
            </w:pPr>
            <w:r w:rsidRPr="008F18F6">
              <w:rPr>
                <w:rFonts w:ascii="Calibri" w:hAnsi="Calibri" w:cs="Calibri"/>
                <w:sz w:val="20"/>
                <w:szCs w:val="20"/>
              </w:rPr>
              <w:t>8</w:t>
            </w:r>
          </w:p>
        </w:tc>
        <w:tc>
          <w:tcPr>
            <w:tcW w:w="897" w:type="dxa"/>
          </w:tcPr>
          <w:p w14:paraId="260E734B" w14:textId="77777777" w:rsidR="00F326F2" w:rsidRPr="00717781" w:rsidRDefault="00F326F2" w:rsidP="009650B6">
            <w:pPr>
              <w:spacing w:line="276" w:lineRule="auto"/>
              <w:jc w:val="center"/>
              <w:rPr>
                <w:rFonts w:ascii="Calibri" w:hAnsi="Calibri" w:cs="Calibri"/>
                <w:sz w:val="20"/>
                <w:szCs w:val="20"/>
              </w:rPr>
            </w:pPr>
            <w:r>
              <w:rPr>
                <w:rFonts w:ascii="Calibri" w:hAnsi="Calibri" w:cs="Calibri"/>
                <w:sz w:val="20"/>
                <w:szCs w:val="20"/>
              </w:rPr>
              <w:t>3</w:t>
            </w:r>
          </w:p>
        </w:tc>
      </w:tr>
      <w:tr w:rsidR="00F326F2" w:rsidRPr="008F18F6" w14:paraId="46DC11C3" w14:textId="77777777" w:rsidTr="009650B6">
        <w:tc>
          <w:tcPr>
            <w:tcW w:w="1405" w:type="dxa"/>
            <w:vMerge/>
          </w:tcPr>
          <w:p w14:paraId="5E96ADE1" w14:textId="77777777" w:rsidR="00F326F2" w:rsidRPr="008F18F6" w:rsidRDefault="00F326F2" w:rsidP="009650B6">
            <w:pPr>
              <w:spacing w:line="276" w:lineRule="auto"/>
              <w:rPr>
                <w:rFonts w:ascii="Calibri" w:hAnsi="Calibri" w:cs="Calibri"/>
                <w:b/>
                <w:sz w:val="20"/>
                <w:szCs w:val="20"/>
              </w:rPr>
            </w:pPr>
          </w:p>
        </w:tc>
        <w:tc>
          <w:tcPr>
            <w:tcW w:w="6674" w:type="dxa"/>
          </w:tcPr>
          <w:p w14:paraId="55997CC9" w14:textId="77777777" w:rsidR="00F326F2" w:rsidRPr="008F18F6" w:rsidRDefault="00F326F2" w:rsidP="009650B6">
            <w:pPr>
              <w:spacing w:line="276" w:lineRule="auto"/>
              <w:rPr>
                <w:rFonts w:ascii="Calibri" w:hAnsi="Calibri" w:cs="Calibri"/>
                <w:sz w:val="20"/>
                <w:szCs w:val="20"/>
              </w:rPr>
            </w:pPr>
            <w:r w:rsidRPr="008F18F6">
              <w:rPr>
                <w:rFonts w:ascii="Calibri" w:hAnsi="Calibri" w:cs="Calibri"/>
                <w:sz w:val="20"/>
                <w:szCs w:val="20"/>
              </w:rPr>
              <w:t>Concern over ability to look after child if parent ill or dies</w:t>
            </w:r>
          </w:p>
        </w:tc>
        <w:tc>
          <w:tcPr>
            <w:tcW w:w="946" w:type="dxa"/>
          </w:tcPr>
          <w:p w14:paraId="7C550202" w14:textId="77777777" w:rsidR="00F326F2" w:rsidRPr="008F18F6" w:rsidRDefault="00F326F2" w:rsidP="009650B6">
            <w:pPr>
              <w:spacing w:line="276" w:lineRule="auto"/>
              <w:jc w:val="center"/>
              <w:rPr>
                <w:rFonts w:ascii="Calibri" w:hAnsi="Calibri" w:cs="Calibri"/>
                <w:sz w:val="20"/>
                <w:szCs w:val="20"/>
              </w:rPr>
            </w:pPr>
            <w:r w:rsidRPr="008F18F6">
              <w:rPr>
                <w:rFonts w:ascii="Calibri" w:hAnsi="Calibri" w:cs="Calibri"/>
                <w:sz w:val="20"/>
                <w:szCs w:val="20"/>
              </w:rPr>
              <w:t>2</w:t>
            </w:r>
          </w:p>
        </w:tc>
        <w:tc>
          <w:tcPr>
            <w:tcW w:w="897" w:type="dxa"/>
          </w:tcPr>
          <w:p w14:paraId="643B0282" w14:textId="77777777" w:rsidR="00F326F2" w:rsidRDefault="00F326F2" w:rsidP="009650B6">
            <w:pPr>
              <w:spacing w:line="276" w:lineRule="auto"/>
              <w:jc w:val="center"/>
              <w:rPr>
                <w:rFonts w:ascii="Calibri" w:hAnsi="Calibri" w:cs="Calibri"/>
                <w:sz w:val="20"/>
                <w:szCs w:val="20"/>
              </w:rPr>
            </w:pPr>
          </w:p>
        </w:tc>
      </w:tr>
      <w:tr w:rsidR="00F326F2" w:rsidRPr="008F18F6" w14:paraId="4F15CC60" w14:textId="77777777" w:rsidTr="009650B6">
        <w:tc>
          <w:tcPr>
            <w:tcW w:w="1405" w:type="dxa"/>
            <w:vMerge/>
          </w:tcPr>
          <w:p w14:paraId="03A24C32" w14:textId="77777777" w:rsidR="00F326F2" w:rsidRPr="008F18F6" w:rsidRDefault="00F326F2" w:rsidP="009650B6">
            <w:pPr>
              <w:spacing w:line="276" w:lineRule="auto"/>
              <w:rPr>
                <w:rFonts w:ascii="Calibri" w:hAnsi="Calibri" w:cs="Calibri"/>
                <w:b/>
                <w:sz w:val="20"/>
                <w:szCs w:val="20"/>
              </w:rPr>
            </w:pPr>
          </w:p>
        </w:tc>
        <w:tc>
          <w:tcPr>
            <w:tcW w:w="6674" w:type="dxa"/>
          </w:tcPr>
          <w:p w14:paraId="0451D24A" w14:textId="77777777" w:rsidR="00F326F2" w:rsidRPr="008F18F6" w:rsidRDefault="00F326F2" w:rsidP="009650B6">
            <w:pPr>
              <w:spacing w:line="276" w:lineRule="auto"/>
              <w:rPr>
                <w:rFonts w:ascii="Calibri" w:hAnsi="Calibri" w:cs="Calibri"/>
                <w:sz w:val="20"/>
                <w:szCs w:val="20"/>
              </w:rPr>
            </w:pPr>
            <w:r w:rsidRPr="008F18F6">
              <w:rPr>
                <w:rFonts w:ascii="Calibri" w:hAnsi="Calibri" w:cs="Calibri"/>
                <w:sz w:val="20"/>
                <w:szCs w:val="20"/>
              </w:rPr>
              <w:t>Concern child or parent will die</w:t>
            </w:r>
          </w:p>
        </w:tc>
        <w:tc>
          <w:tcPr>
            <w:tcW w:w="946" w:type="dxa"/>
          </w:tcPr>
          <w:p w14:paraId="51FD163B" w14:textId="77777777" w:rsidR="00F326F2" w:rsidRPr="008F18F6" w:rsidRDefault="00F326F2" w:rsidP="009650B6">
            <w:pPr>
              <w:spacing w:line="276" w:lineRule="auto"/>
              <w:jc w:val="center"/>
              <w:rPr>
                <w:rFonts w:ascii="Calibri" w:hAnsi="Calibri" w:cs="Calibri"/>
                <w:sz w:val="20"/>
                <w:szCs w:val="20"/>
              </w:rPr>
            </w:pPr>
            <w:r w:rsidRPr="008F18F6">
              <w:rPr>
                <w:rFonts w:ascii="Calibri" w:hAnsi="Calibri" w:cs="Calibri"/>
                <w:sz w:val="20"/>
                <w:szCs w:val="20"/>
              </w:rPr>
              <w:t>18</w:t>
            </w:r>
          </w:p>
        </w:tc>
        <w:tc>
          <w:tcPr>
            <w:tcW w:w="897" w:type="dxa"/>
          </w:tcPr>
          <w:p w14:paraId="754ABBDC" w14:textId="77777777" w:rsidR="00F326F2" w:rsidRPr="00C36E1A" w:rsidRDefault="00F326F2" w:rsidP="009650B6">
            <w:pPr>
              <w:spacing w:line="276" w:lineRule="auto"/>
              <w:jc w:val="center"/>
              <w:rPr>
                <w:rFonts w:ascii="Calibri" w:hAnsi="Calibri" w:cs="Calibri"/>
                <w:sz w:val="20"/>
                <w:szCs w:val="20"/>
              </w:rPr>
            </w:pPr>
            <w:r>
              <w:rPr>
                <w:rFonts w:ascii="Calibri" w:hAnsi="Calibri" w:cs="Calibri"/>
                <w:sz w:val="20"/>
                <w:szCs w:val="20"/>
              </w:rPr>
              <w:t>1</w:t>
            </w:r>
          </w:p>
        </w:tc>
      </w:tr>
      <w:tr w:rsidR="00F326F2" w:rsidRPr="008F18F6" w14:paraId="6B832007" w14:textId="77777777" w:rsidTr="009650B6">
        <w:tc>
          <w:tcPr>
            <w:tcW w:w="1405" w:type="dxa"/>
            <w:vMerge/>
          </w:tcPr>
          <w:p w14:paraId="124E5678" w14:textId="77777777" w:rsidR="00F326F2" w:rsidRPr="008F18F6" w:rsidRDefault="00F326F2" w:rsidP="009650B6">
            <w:pPr>
              <w:spacing w:line="276" w:lineRule="auto"/>
              <w:rPr>
                <w:rFonts w:ascii="Calibri" w:hAnsi="Calibri" w:cs="Calibri"/>
                <w:b/>
                <w:sz w:val="20"/>
                <w:szCs w:val="20"/>
              </w:rPr>
            </w:pPr>
          </w:p>
        </w:tc>
        <w:tc>
          <w:tcPr>
            <w:tcW w:w="6674" w:type="dxa"/>
          </w:tcPr>
          <w:p w14:paraId="6257FA08" w14:textId="77777777" w:rsidR="00F326F2" w:rsidRPr="008F18F6" w:rsidRDefault="00F326F2" w:rsidP="009650B6">
            <w:pPr>
              <w:spacing w:line="276" w:lineRule="auto"/>
              <w:rPr>
                <w:rFonts w:ascii="Calibri" w:hAnsi="Calibri" w:cs="Calibri"/>
                <w:sz w:val="20"/>
                <w:szCs w:val="20"/>
              </w:rPr>
            </w:pPr>
            <w:r w:rsidRPr="008F18F6">
              <w:rPr>
                <w:rFonts w:ascii="Calibri" w:hAnsi="Calibri" w:cs="Calibri"/>
                <w:sz w:val="20"/>
                <w:szCs w:val="20"/>
              </w:rPr>
              <w:t xml:space="preserve">Things could be worse </w:t>
            </w:r>
          </w:p>
        </w:tc>
        <w:tc>
          <w:tcPr>
            <w:tcW w:w="946" w:type="dxa"/>
          </w:tcPr>
          <w:p w14:paraId="641FE6D6" w14:textId="77777777" w:rsidR="00F326F2" w:rsidRPr="008F18F6" w:rsidRDefault="00F326F2" w:rsidP="009650B6">
            <w:pPr>
              <w:spacing w:line="276" w:lineRule="auto"/>
              <w:jc w:val="center"/>
              <w:rPr>
                <w:rFonts w:ascii="Calibri" w:hAnsi="Calibri" w:cs="Calibri"/>
                <w:sz w:val="20"/>
                <w:szCs w:val="20"/>
              </w:rPr>
            </w:pPr>
            <w:r w:rsidRPr="008F18F6">
              <w:rPr>
                <w:rFonts w:ascii="Calibri" w:hAnsi="Calibri" w:cs="Calibri"/>
                <w:sz w:val="20"/>
                <w:szCs w:val="20"/>
              </w:rPr>
              <w:t>4</w:t>
            </w:r>
          </w:p>
        </w:tc>
        <w:tc>
          <w:tcPr>
            <w:tcW w:w="897" w:type="dxa"/>
          </w:tcPr>
          <w:p w14:paraId="36E78918" w14:textId="77777777" w:rsidR="00F326F2" w:rsidRPr="002B4EB9" w:rsidRDefault="00F326F2" w:rsidP="009650B6">
            <w:pPr>
              <w:spacing w:line="276" w:lineRule="auto"/>
              <w:jc w:val="center"/>
              <w:rPr>
                <w:rFonts w:ascii="Calibri" w:hAnsi="Calibri" w:cs="Calibri"/>
                <w:sz w:val="20"/>
                <w:szCs w:val="20"/>
              </w:rPr>
            </w:pPr>
            <w:r>
              <w:rPr>
                <w:rFonts w:ascii="Calibri" w:hAnsi="Calibri" w:cs="Calibri"/>
                <w:sz w:val="20"/>
                <w:szCs w:val="20"/>
              </w:rPr>
              <w:t>4</w:t>
            </w:r>
          </w:p>
        </w:tc>
      </w:tr>
      <w:tr w:rsidR="00F326F2" w:rsidRPr="008F18F6" w14:paraId="076757C6" w14:textId="77777777" w:rsidTr="009650B6">
        <w:tc>
          <w:tcPr>
            <w:tcW w:w="1405" w:type="dxa"/>
            <w:vMerge/>
          </w:tcPr>
          <w:p w14:paraId="2070A33B" w14:textId="77777777" w:rsidR="00F326F2" w:rsidRPr="008F18F6" w:rsidRDefault="00F326F2" w:rsidP="009650B6">
            <w:pPr>
              <w:spacing w:line="276" w:lineRule="auto"/>
              <w:rPr>
                <w:rFonts w:ascii="Calibri" w:hAnsi="Calibri" w:cs="Calibri"/>
                <w:b/>
                <w:sz w:val="20"/>
                <w:szCs w:val="20"/>
              </w:rPr>
            </w:pPr>
          </w:p>
        </w:tc>
        <w:tc>
          <w:tcPr>
            <w:tcW w:w="6674" w:type="dxa"/>
          </w:tcPr>
          <w:p w14:paraId="1C32DD7C" w14:textId="77777777" w:rsidR="00F326F2" w:rsidRPr="008F18F6" w:rsidRDefault="00F326F2" w:rsidP="009650B6">
            <w:pPr>
              <w:spacing w:line="276" w:lineRule="auto"/>
              <w:rPr>
                <w:rFonts w:ascii="Calibri" w:hAnsi="Calibri" w:cs="Calibri"/>
                <w:sz w:val="20"/>
                <w:szCs w:val="20"/>
              </w:rPr>
            </w:pPr>
            <w:r w:rsidRPr="008B48A0">
              <w:rPr>
                <w:rFonts w:ascii="Calibri" w:hAnsi="Calibri" w:cs="Calibri"/>
                <w:sz w:val="20"/>
                <w:szCs w:val="20"/>
              </w:rPr>
              <w:t>Separation if child becomes ill from rest of family</w:t>
            </w:r>
          </w:p>
        </w:tc>
        <w:tc>
          <w:tcPr>
            <w:tcW w:w="946" w:type="dxa"/>
          </w:tcPr>
          <w:p w14:paraId="6667A9B9" w14:textId="77777777" w:rsidR="00F326F2" w:rsidRPr="008F18F6" w:rsidRDefault="00F326F2" w:rsidP="009650B6">
            <w:pPr>
              <w:spacing w:line="276" w:lineRule="auto"/>
              <w:jc w:val="center"/>
              <w:rPr>
                <w:rFonts w:ascii="Calibri" w:hAnsi="Calibri" w:cs="Calibri"/>
                <w:sz w:val="20"/>
                <w:szCs w:val="20"/>
              </w:rPr>
            </w:pPr>
            <w:r w:rsidRPr="008F18F6">
              <w:rPr>
                <w:rFonts w:ascii="Calibri" w:hAnsi="Calibri" w:cs="Calibri"/>
                <w:sz w:val="20"/>
                <w:szCs w:val="20"/>
              </w:rPr>
              <w:t>1</w:t>
            </w:r>
          </w:p>
        </w:tc>
        <w:tc>
          <w:tcPr>
            <w:tcW w:w="897" w:type="dxa"/>
          </w:tcPr>
          <w:p w14:paraId="31E70995" w14:textId="77777777" w:rsidR="00F326F2" w:rsidRPr="002B4EB9" w:rsidRDefault="00F326F2" w:rsidP="009650B6">
            <w:pPr>
              <w:spacing w:line="276" w:lineRule="auto"/>
              <w:jc w:val="center"/>
              <w:rPr>
                <w:rFonts w:ascii="Calibri" w:hAnsi="Calibri" w:cs="Calibri"/>
                <w:sz w:val="20"/>
                <w:szCs w:val="20"/>
              </w:rPr>
            </w:pPr>
            <w:r>
              <w:rPr>
                <w:rFonts w:ascii="Calibri" w:hAnsi="Calibri" w:cs="Calibri"/>
                <w:sz w:val="20"/>
                <w:szCs w:val="20"/>
              </w:rPr>
              <w:t>5</w:t>
            </w:r>
          </w:p>
        </w:tc>
      </w:tr>
      <w:tr w:rsidR="00F326F2" w:rsidRPr="008F18F6" w14:paraId="241EA591" w14:textId="77777777" w:rsidTr="009650B6">
        <w:tc>
          <w:tcPr>
            <w:tcW w:w="1405" w:type="dxa"/>
            <w:vMerge/>
          </w:tcPr>
          <w:p w14:paraId="229EF4B7" w14:textId="77777777" w:rsidR="00F326F2" w:rsidRPr="008F18F6" w:rsidRDefault="00F326F2" w:rsidP="009650B6">
            <w:pPr>
              <w:spacing w:line="276" w:lineRule="auto"/>
              <w:rPr>
                <w:rFonts w:ascii="Calibri" w:hAnsi="Calibri" w:cs="Calibri"/>
                <w:b/>
                <w:sz w:val="20"/>
                <w:szCs w:val="20"/>
              </w:rPr>
            </w:pPr>
          </w:p>
        </w:tc>
        <w:tc>
          <w:tcPr>
            <w:tcW w:w="6674" w:type="dxa"/>
          </w:tcPr>
          <w:p w14:paraId="471EC348" w14:textId="77777777" w:rsidR="00F326F2" w:rsidRPr="008F18F6" w:rsidRDefault="00F326F2" w:rsidP="009650B6">
            <w:pPr>
              <w:spacing w:line="276" w:lineRule="auto"/>
              <w:rPr>
                <w:rFonts w:ascii="Calibri" w:hAnsi="Calibri" w:cs="Calibri"/>
                <w:sz w:val="20"/>
                <w:szCs w:val="20"/>
              </w:rPr>
            </w:pPr>
            <w:r w:rsidRPr="008F18F6">
              <w:rPr>
                <w:rFonts w:ascii="Calibri" w:hAnsi="Calibri" w:cs="Calibri"/>
                <w:sz w:val="20"/>
                <w:szCs w:val="20"/>
              </w:rPr>
              <w:t>Child has had/possibly had Covid-19</w:t>
            </w:r>
          </w:p>
        </w:tc>
        <w:tc>
          <w:tcPr>
            <w:tcW w:w="946" w:type="dxa"/>
          </w:tcPr>
          <w:p w14:paraId="023680D8" w14:textId="77777777" w:rsidR="00F326F2" w:rsidRPr="008F18F6" w:rsidRDefault="00F326F2" w:rsidP="009650B6">
            <w:pPr>
              <w:spacing w:line="276" w:lineRule="auto"/>
              <w:jc w:val="center"/>
              <w:rPr>
                <w:rFonts w:ascii="Calibri" w:hAnsi="Calibri" w:cs="Calibri"/>
                <w:sz w:val="20"/>
                <w:szCs w:val="20"/>
              </w:rPr>
            </w:pPr>
            <w:r w:rsidRPr="008F18F6">
              <w:rPr>
                <w:rFonts w:ascii="Calibri" w:hAnsi="Calibri" w:cs="Calibri"/>
                <w:sz w:val="20"/>
                <w:szCs w:val="20"/>
              </w:rPr>
              <w:t>5</w:t>
            </w:r>
          </w:p>
        </w:tc>
        <w:tc>
          <w:tcPr>
            <w:tcW w:w="897" w:type="dxa"/>
          </w:tcPr>
          <w:p w14:paraId="7FF99038" w14:textId="77777777" w:rsidR="00F326F2" w:rsidRPr="00595348" w:rsidRDefault="00F326F2" w:rsidP="009650B6">
            <w:pPr>
              <w:spacing w:line="276" w:lineRule="auto"/>
              <w:jc w:val="center"/>
              <w:rPr>
                <w:rFonts w:ascii="Calibri" w:hAnsi="Calibri" w:cs="Calibri"/>
                <w:sz w:val="20"/>
                <w:szCs w:val="20"/>
              </w:rPr>
            </w:pPr>
            <w:r>
              <w:rPr>
                <w:rFonts w:ascii="Calibri" w:hAnsi="Calibri" w:cs="Calibri"/>
                <w:sz w:val="20"/>
                <w:szCs w:val="20"/>
              </w:rPr>
              <w:t>3</w:t>
            </w:r>
          </w:p>
        </w:tc>
      </w:tr>
      <w:tr w:rsidR="00F326F2" w:rsidRPr="008F18F6" w14:paraId="3665F572" w14:textId="77777777" w:rsidTr="009650B6">
        <w:tc>
          <w:tcPr>
            <w:tcW w:w="8079" w:type="dxa"/>
            <w:gridSpan w:val="2"/>
          </w:tcPr>
          <w:p w14:paraId="46C26166" w14:textId="77777777" w:rsidR="00F326F2" w:rsidRPr="004C1B40" w:rsidRDefault="00F326F2" w:rsidP="009650B6">
            <w:pPr>
              <w:spacing w:line="276" w:lineRule="auto"/>
              <w:rPr>
                <w:rFonts w:ascii="Calibri" w:hAnsi="Calibri" w:cs="Calibri"/>
                <w:b/>
                <w:bCs/>
                <w:sz w:val="20"/>
                <w:szCs w:val="20"/>
              </w:rPr>
            </w:pPr>
            <w:r w:rsidRPr="004C1B40">
              <w:rPr>
                <w:rFonts w:ascii="Calibri" w:hAnsi="Calibri" w:cs="Calibri"/>
                <w:b/>
                <w:bCs/>
                <w:sz w:val="20"/>
                <w:szCs w:val="20"/>
              </w:rPr>
              <w:t>LOCKDOWN AND ISOLATION</w:t>
            </w:r>
          </w:p>
        </w:tc>
        <w:tc>
          <w:tcPr>
            <w:tcW w:w="946" w:type="dxa"/>
          </w:tcPr>
          <w:p w14:paraId="2A1F68F6" w14:textId="77777777" w:rsidR="00F326F2" w:rsidRPr="004C1B40" w:rsidRDefault="00F326F2" w:rsidP="009650B6">
            <w:pPr>
              <w:spacing w:line="276" w:lineRule="auto"/>
              <w:rPr>
                <w:rFonts w:ascii="Calibri" w:hAnsi="Calibri" w:cs="Calibri"/>
                <w:b/>
                <w:bCs/>
                <w:sz w:val="20"/>
                <w:szCs w:val="20"/>
              </w:rPr>
            </w:pPr>
          </w:p>
        </w:tc>
        <w:tc>
          <w:tcPr>
            <w:tcW w:w="897" w:type="dxa"/>
          </w:tcPr>
          <w:p w14:paraId="120A7638" w14:textId="77777777" w:rsidR="00F326F2" w:rsidRPr="004C1B40" w:rsidRDefault="00F326F2" w:rsidP="009650B6">
            <w:pPr>
              <w:spacing w:line="276" w:lineRule="auto"/>
              <w:rPr>
                <w:rFonts w:ascii="Calibri" w:hAnsi="Calibri" w:cs="Calibri"/>
                <w:b/>
                <w:bCs/>
                <w:sz w:val="20"/>
                <w:szCs w:val="20"/>
              </w:rPr>
            </w:pPr>
          </w:p>
        </w:tc>
      </w:tr>
      <w:tr w:rsidR="00F326F2" w:rsidRPr="008F18F6" w14:paraId="18BCAE13" w14:textId="77777777" w:rsidTr="009650B6">
        <w:tc>
          <w:tcPr>
            <w:tcW w:w="1405" w:type="dxa"/>
            <w:vMerge w:val="restart"/>
          </w:tcPr>
          <w:p w14:paraId="0085EB9D" w14:textId="77777777" w:rsidR="00F326F2" w:rsidRPr="008F18F6" w:rsidRDefault="00F326F2" w:rsidP="00F326F2">
            <w:pPr>
              <w:pStyle w:val="ListParagraph"/>
              <w:numPr>
                <w:ilvl w:val="0"/>
                <w:numId w:val="20"/>
              </w:numPr>
              <w:spacing w:line="276" w:lineRule="auto"/>
              <w:rPr>
                <w:rFonts w:ascii="Calibri" w:hAnsi="Calibri" w:cs="Calibri"/>
                <w:b/>
                <w:sz w:val="20"/>
                <w:szCs w:val="20"/>
              </w:rPr>
            </w:pPr>
            <w:r w:rsidRPr="008F18F6">
              <w:rPr>
                <w:rFonts w:ascii="Calibri" w:hAnsi="Calibri" w:cs="Calibri"/>
                <w:b/>
                <w:sz w:val="20"/>
                <w:szCs w:val="20"/>
              </w:rPr>
              <w:t>Psychological and social impact</w:t>
            </w:r>
          </w:p>
        </w:tc>
        <w:tc>
          <w:tcPr>
            <w:tcW w:w="6674" w:type="dxa"/>
          </w:tcPr>
          <w:p w14:paraId="2CAC874E" w14:textId="77777777" w:rsidR="00F326F2" w:rsidRPr="008F18F6" w:rsidRDefault="00F326F2" w:rsidP="009650B6">
            <w:pPr>
              <w:spacing w:line="276" w:lineRule="auto"/>
              <w:rPr>
                <w:rFonts w:ascii="Calibri" w:hAnsi="Calibri" w:cs="Calibri"/>
                <w:sz w:val="20"/>
                <w:szCs w:val="20"/>
              </w:rPr>
            </w:pPr>
            <w:r w:rsidRPr="008F18F6">
              <w:rPr>
                <w:rFonts w:ascii="Calibri" w:hAnsi="Calibri" w:cs="Calibri"/>
                <w:sz w:val="20"/>
                <w:szCs w:val="20"/>
              </w:rPr>
              <w:t>Psychological impact on child and family, missing out on life, boredom</w:t>
            </w:r>
          </w:p>
        </w:tc>
        <w:tc>
          <w:tcPr>
            <w:tcW w:w="946" w:type="dxa"/>
          </w:tcPr>
          <w:p w14:paraId="71CF87B0" w14:textId="77777777" w:rsidR="00F326F2" w:rsidRPr="008F18F6" w:rsidRDefault="00F326F2" w:rsidP="009650B6">
            <w:pPr>
              <w:spacing w:line="276" w:lineRule="auto"/>
              <w:jc w:val="center"/>
              <w:rPr>
                <w:rFonts w:ascii="Calibri" w:hAnsi="Calibri" w:cs="Calibri"/>
                <w:sz w:val="20"/>
                <w:szCs w:val="20"/>
              </w:rPr>
            </w:pPr>
            <w:r w:rsidRPr="008F18F6">
              <w:rPr>
                <w:rFonts w:ascii="Calibri" w:hAnsi="Calibri" w:cs="Calibri"/>
                <w:sz w:val="20"/>
                <w:szCs w:val="20"/>
              </w:rPr>
              <w:t>32</w:t>
            </w:r>
          </w:p>
        </w:tc>
        <w:tc>
          <w:tcPr>
            <w:tcW w:w="897" w:type="dxa"/>
          </w:tcPr>
          <w:p w14:paraId="419553CD" w14:textId="77777777" w:rsidR="00F326F2" w:rsidRPr="002B4EB9" w:rsidRDefault="00F326F2" w:rsidP="009650B6">
            <w:pPr>
              <w:spacing w:line="276" w:lineRule="auto"/>
              <w:jc w:val="center"/>
              <w:rPr>
                <w:rFonts w:ascii="Calibri" w:hAnsi="Calibri" w:cs="Calibri"/>
                <w:sz w:val="20"/>
                <w:szCs w:val="20"/>
              </w:rPr>
            </w:pPr>
            <w:r>
              <w:rPr>
                <w:rFonts w:ascii="Calibri" w:hAnsi="Calibri" w:cs="Calibri"/>
                <w:sz w:val="20"/>
                <w:szCs w:val="20"/>
              </w:rPr>
              <w:t>4</w:t>
            </w:r>
          </w:p>
        </w:tc>
      </w:tr>
      <w:tr w:rsidR="00F326F2" w:rsidRPr="008F18F6" w14:paraId="349F101A" w14:textId="77777777" w:rsidTr="009650B6">
        <w:tc>
          <w:tcPr>
            <w:tcW w:w="1405" w:type="dxa"/>
            <w:vMerge/>
          </w:tcPr>
          <w:p w14:paraId="196ED723" w14:textId="77777777" w:rsidR="00F326F2" w:rsidRPr="008F18F6" w:rsidRDefault="00F326F2" w:rsidP="009650B6">
            <w:pPr>
              <w:spacing w:line="276" w:lineRule="auto"/>
              <w:rPr>
                <w:rFonts w:ascii="Calibri" w:hAnsi="Calibri" w:cs="Calibri"/>
                <w:b/>
                <w:sz w:val="20"/>
                <w:szCs w:val="20"/>
              </w:rPr>
            </w:pPr>
          </w:p>
        </w:tc>
        <w:tc>
          <w:tcPr>
            <w:tcW w:w="6674" w:type="dxa"/>
          </w:tcPr>
          <w:p w14:paraId="4C401116" w14:textId="77777777" w:rsidR="00F326F2" w:rsidRPr="008F18F6" w:rsidRDefault="00F326F2" w:rsidP="009650B6">
            <w:pPr>
              <w:spacing w:line="276" w:lineRule="auto"/>
              <w:rPr>
                <w:rFonts w:ascii="Calibri" w:hAnsi="Calibri" w:cs="Calibri"/>
                <w:sz w:val="20"/>
                <w:szCs w:val="20"/>
              </w:rPr>
            </w:pPr>
            <w:r w:rsidRPr="008F18F6">
              <w:rPr>
                <w:rFonts w:ascii="Calibri" w:hAnsi="Calibri" w:cs="Calibri"/>
                <w:sz w:val="20"/>
                <w:szCs w:val="20"/>
              </w:rPr>
              <w:t>Parental coping (struggles, strategies used)</w:t>
            </w:r>
          </w:p>
        </w:tc>
        <w:tc>
          <w:tcPr>
            <w:tcW w:w="946" w:type="dxa"/>
          </w:tcPr>
          <w:p w14:paraId="50DC5BBF" w14:textId="77777777" w:rsidR="00F326F2" w:rsidRPr="008F18F6" w:rsidRDefault="00F326F2" w:rsidP="009650B6">
            <w:pPr>
              <w:spacing w:line="276" w:lineRule="auto"/>
              <w:jc w:val="center"/>
              <w:rPr>
                <w:rFonts w:ascii="Calibri" w:hAnsi="Calibri" w:cs="Calibri"/>
                <w:sz w:val="20"/>
                <w:szCs w:val="20"/>
              </w:rPr>
            </w:pPr>
            <w:r w:rsidRPr="008F18F6">
              <w:rPr>
                <w:rFonts w:ascii="Calibri" w:hAnsi="Calibri" w:cs="Calibri"/>
                <w:sz w:val="20"/>
                <w:szCs w:val="20"/>
              </w:rPr>
              <w:t>25</w:t>
            </w:r>
          </w:p>
        </w:tc>
        <w:tc>
          <w:tcPr>
            <w:tcW w:w="897" w:type="dxa"/>
          </w:tcPr>
          <w:p w14:paraId="30B897AA" w14:textId="77777777" w:rsidR="00F326F2" w:rsidRPr="002B4EB9" w:rsidRDefault="00F326F2" w:rsidP="009650B6">
            <w:pPr>
              <w:spacing w:line="276" w:lineRule="auto"/>
              <w:jc w:val="center"/>
              <w:rPr>
                <w:rFonts w:ascii="Calibri" w:hAnsi="Calibri" w:cs="Calibri"/>
                <w:sz w:val="20"/>
                <w:szCs w:val="20"/>
              </w:rPr>
            </w:pPr>
            <w:r>
              <w:rPr>
                <w:rFonts w:ascii="Calibri" w:hAnsi="Calibri" w:cs="Calibri"/>
                <w:sz w:val="20"/>
                <w:szCs w:val="20"/>
              </w:rPr>
              <w:t>3</w:t>
            </w:r>
          </w:p>
        </w:tc>
      </w:tr>
      <w:tr w:rsidR="00F326F2" w:rsidRPr="008F18F6" w14:paraId="655C15BA" w14:textId="77777777" w:rsidTr="009650B6">
        <w:tc>
          <w:tcPr>
            <w:tcW w:w="1405" w:type="dxa"/>
            <w:vMerge/>
          </w:tcPr>
          <w:p w14:paraId="553989E3" w14:textId="77777777" w:rsidR="00F326F2" w:rsidRPr="008F18F6" w:rsidRDefault="00F326F2" w:rsidP="009650B6">
            <w:pPr>
              <w:spacing w:line="276" w:lineRule="auto"/>
              <w:rPr>
                <w:rFonts w:ascii="Calibri" w:hAnsi="Calibri" w:cs="Calibri"/>
                <w:b/>
                <w:sz w:val="20"/>
                <w:szCs w:val="20"/>
              </w:rPr>
            </w:pPr>
          </w:p>
        </w:tc>
        <w:tc>
          <w:tcPr>
            <w:tcW w:w="6674" w:type="dxa"/>
          </w:tcPr>
          <w:p w14:paraId="1B6BBE81" w14:textId="77777777" w:rsidR="00F326F2" w:rsidRPr="008F18F6" w:rsidRDefault="00F326F2" w:rsidP="009650B6">
            <w:pPr>
              <w:spacing w:line="276" w:lineRule="auto"/>
              <w:rPr>
                <w:rFonts w:ascii="Calibri" w:hAnsi="Calibri" w:cs="Calibri"/>
                <w:sz w:val="20"/>
                <w:szCs w:val="20"/>
              </w:rPr>
            </w:pPr>
            <w:r w:rsidRPr="008F18F6">
              <w:rPr>
                <w:rFonts w:ascii="Calibri" w:hAnsi="Calibri" w:cs="Calibri"/>
                <w:sz w:val="20"/>
                <w:szCs w:val="20"/>
              </w:rPr>
              <w:t>Missing family and friends</w:t>
            </w:r>
          </w:p>
        </w:tc>
        <w:tc>
          <w:tcPr>
            <w:tcW w:w="946" w:type="dxa"/>
          </w:tcPr>
          <w:p w14:paraId="0F782A11" w14:textId="77777777" w:rsidR="00F326F2" w:rsidRPr="008F18F6" w:rsidRDefault="00F326F2" w:rsidP="009650B6">
            <w:pPr>
              <w:spacing w:line="276" w:lineRule="auto"/>
              <w:jc w:val="center"/>
              <w:rPr>
                <w:rFonts w:ascii="Calibri" w:hAnsi="Calibri" w:cs="Calibri"/>
                <w:sz w:val="20"/>
                <w:szCs w:val="20"/>
              </w:rPr>
            </w:pPr>
            <w:r w:rsidRPr="008F18F6">
              <w:rPr>
                <w:rFonts w:ascii="Calibri" w:hAnsi="Calibri" w:cs="Calibri"/>
                <w:sz w:val="20"/>
                <w:szCs w:val="20"/>
              </w:rPr>
              <w:t>4</w:t>
            </w:r>
          </w:p>
        </w:tc>
        <w:tc>
          <w:tcPr>
            <w:tcW w:w="897" w:type="dxa"/>
          </w:tcPr>
          <w:p w14:paraId="0FF2816E" w14:textId="77777777" w:rsidR="00F326F2" w:rsidRPr="00C74A23" w:rsidRDefault="00F326F2" w:rsidP="009650B6">
            <w:pPr>
              <w:spacing w:line="276" w:lineRule="auto"/>
              <w:jc w:val="center"/>
              <w:rPr>
                <w:rFonts w:ascii="Calibri" w:hAnsi="Calibri" w:cs="Calibri"/>
                <w:sz w:val="20"/>
                <w:szCs w:val="20"/>
              </w:rPr>
            </w:pPr>
            <w:r>
              <w:rPr>
                <w:rFonts w:ascii="Calibri" w:hAnsi="Calibri" w:cs="Calibri"/>
                <w:sz w:val="20"/>
                <w:szCs w:val="20"/>
              </w:rPr>
              <w:t>12</w:t>
            </w:r>
          </w:p>
        </w:tc>
      </w:tr>
      <w:tr w:rsidR="00F326F2" w:rsidRPr="008F18F6" w14:paraId="425E2117" w14:textId="77777777" w:rsidTr="009650B6">
        <w:tc>
          <w:tcPr>
            <w:tcW w:w="1405" w:type="dxa"/>
            <w:vMerge/>
          </w:tcPr>
          <w:p w14:paraId="18BA6653" w14:textId="77777777" w:rsidR="00F326F2" w:rsidRPr="008F18F6" w:rsidRDefault="00F326F2" w:rsidP="009650B6">
            <w:pPr>
              <w:spacing w:line="276" w:lineRule="auto"/>
              <w:rPr>
                <w:rFonts w:ascii="Calibri" w:hAnsi="Calibri" w:cs="Calibri"/>
                <w:b/>
                <w:sz w:val="20"/>
                <w:szCs w:val="20"/>
              </w:rPr>
            </w:pPr>
          </w:p>
        </w:tc>
        <w:tc>
          <w:tcPr>
            <w:tcW w:w="6674" w:type="dxa"/>
          </w:tcPr>
          <w:p w14:paraId="41F44B41" w14:textId="77777777" w:rsidR="00F326F2" w:rsidRPr="008F18F6" w:rsidRDefault="00F326F2" w:rsidP="009650B6">
            <w:pPr>
              <w:spacing w:line="276" w:lineRule="auto"/>
              <w:rPr>
                <w:rFonts w:ascii="Calibri" w:hAnsi="Calibri" w:cs="Calibri"/>
                <w:sz w:val="20"/>
                <w:szCs w:val="20"/>
              </w:rPr>
            </w:pPr>
            <w:r w:rsidRPr="008F18F6">
              <w:rPr>
                <w:rFonts w:ascii="Calibri" w:hAnsi="Calibri" w:cs="Calibri"/>
                <w:sz w:val="20"/>
                <w:szCs w:val="20"/>
              </w:rPr>
              <w:t>Impractical nature of social distancing</w:t>
            </w:r>
          </w:p>
        </w:tc>
        <w:tc>
          <w:tcPr>
            <w:tcW w:w="946" w:type="dxa"/>
          </w:tcPr>
          <w:p w14:paraId="53F7D2EE" w14:textId="77777777" w:rsidR="00F326F2" w:rsidRPr="008F18F6" w:rsidRDefault="00F326F2" w:rsidP="009650B6">
            <w:pPr>
              <w:spacing w:line="276" w:lineRule="auto"/>
              <w:jc w:val="center"/>
              <w:rPr>
                <w:rFonts w:ascii="Calibri" w:hAnsi="Calibri" w:cs="Calibri"/>
                <w:sz w:val="20"/>
                <w:szCs w:val="20"/>
              </w:rPr>
            </w:pPr>
            <w:r w:rsidRPr="008F18F6">
              <w:rPr>
                <w:rFonts w:ascii="Calibri" w:hAnsi="Calibri" w:cs="Calibri"/>
                <w:sz w:val="20"/>
                <w:szCs w:val="20"/>
              </w:rPr>
              <w:t>4</w:t>
            </w:r>
          </w:p>
        </w:tc>
        <w:tc>
          <w:tcPr>
            <w:tcW w:w="897" w:type="dxa"/>
          </w:tcPr>
          <w:p w14:paraId="6563D7E4" w14:textId="77777777" w:rsidR="00F326F2" w:rsidRPr="005A0D8A" w:rsidRDefault="00F326F2" w:rsidP="009650B6">
            <w:pPr>
              <w:spacing w:line="276" w:lineRule="auto"/>
              <w:jc w:val="center"/>
              <w:rPr>
                <w:rFonts w:ascii="Calibri" w:hAnsi="Calibri" w:cs="Calibri"/>
                <w:sz w:val="20"/>
                <w:szCs w:val="20"/>
              </w:rPr>
            </w:pPr>
            <w:r>
              <w:rPr>
                <w:rFonts w:ascii="Calibri" w:hAnsi="Calibri" w:cs="Calibri"/>
                <w:sz w:val="20"/>
                <w:szCs w:val="20"/>
              </w:rPr>
              <w:t>5</w:t>
            </w:r>
          </w:p>
        </w:tc>
      </w:tr>
      <w:tr w:rsidR="00F326F2" w:rsidRPr="008F18F6" w14:paraId="3E91D189" w14:textId="77777777" w:rsidTr="009650B6">
        <w:trPr>
          <w:trHeight w:val="296"/>
        </w:trPr>
        <w:tc>
          <w:tcPr>
            <w:tcW w:w="1405" w:type="dxa"/>
            <w:vMerge/>
          </w:tcPr>
          <w:p w14:paraId="30285256" w14:textId="77777777" w:rsidR="00F326F2" w:rsidRPr="008F18F6" w:rsidRDefault="00F326F2" w:rsidP="009650B6">
            <w:pPr>
              <w:spacing w:line="276" w:lineRule="auto"/>
              <w:rPr>
                <w:rFonts w:ascii="Calibri" w:hAnsi="Calibri" w:cs="Calibri"/>
                <w:b/>
                <w:sz w:val="20"/>
                <w:szCs w:val="20"/>
              </w:rPr>
            </w:pPr>
          </w:p>
        </w:tc>
        <w:tc>
          <w:tcPr>
            <w:tcW w:w="6674" w:type="dxa"/>
          </w:tcPr>
          <w:p w14:paraId="15EB8510" w14:textId="77777777" w:rsidR="00F326F2" w:rsidRPr="008F18F6" w:rsidRDefault="00F326F2" w:rsidP="009650B6">
            <w:pPr>
              <w:spacing w:line="276" w:lineRule="auto"/>
              <w:rPr>
                <w:rFonts w:ascii="Calibri" w:hAnsi="Calibri" w:cs="Calibri"/>
                <w:sz w:val="20"/>
                <w:szCs w:val="20"/>
              </w:rPr>
            </w:pPr>
            <w:r w:rsidRPr="008F18F6">
              <w:rPr>
                <w:rFonts w:ascii="Calibri" w:hAnsi="Calibri" w:cs="Calibri"/>
                <w:sz w:val="20"/>
                <w:szCs w:val="20"/>
              </w:rPr>
              <w:t>Social and educational development</w:t>
            </w:r>
          </w:p>
        </w:tc>
        <w:tc>
          <w:tcPr>
            <w:tcW w:w="946" w:type="dxa"/>
          </w:tcPr>
          <w:p w14:paraId="075C65CC" w14:textId="77777777" w:rsidR="00F326F2" w:rsidRPr="008F18F6" w:rsidRDefault="00F326F2" w:rsidP="009650B6">
            <w:pPr>
              <w:spacing w:line="276" w:lineRule="auto"/>
              <w:jc w:val="center"/>
              <w:rPr>
                <w:rFonts w:ascii="Calibri" w:hAnsi="Calibri" w:cs="Calibri"/>
                <w:sz w:val="20"/>
                <w:szCs w:val="20"/>
              </w:rPr>
            </w:pPr>
            <w:r w:rsidRPr="008F18F6">
              <w:rPr>
                <w:rFonts w:ascii="Calibri" w:hAnsi="Calibri" w:cs="Calibri"/>
                <w:sz w:val="20"/>
                <w:szCs w:val="20"/>
              </w:rPr>
              <w:t>8</w:t>
            </w:r>
          </w:p>
        </w:tc>
        <w:tc>
          <w:tcPr>
            <w:tcW w:w="897" w:type="dxa"/>
          </w:tcPr>
          <w:p w14:paraId="7EB9F250" w14:textId="77777777" w:rsidR="00F326F2" w:rsidRDefault="00F326F2" w:rsidP="009650B6">
            <w:pPr>
              <w:spacing w:line="276" w:lineRule="auto"/>
              <w:jc w:val="center"/>
              <w:rPr>
                <w:rFonts w:ascii="Calibri" w:hAnsi="Calibri" w:cs="Calibri"/>
                <w:sz w:val="20"/>
                <w:szCs w:val="20"/>
              </w:rPr>
            </w:pPr>
            <w:r>
              <w:rPr>
                <w:rFonts w:ascii="Calibri" w:hAnsi="Calibri" w:cs="Calibri"/>
                <w:sz w:val="20"/>
                <w:szCs w:val="20"/>
              </w:rPr>
              <w:t>3</w:t>
            </w:r>
          </w:p>
        </w:tc>
      </w:tr>
      <w:tr w:rsidR="00F326F2" w:rsidRPr="008F18F6" w14:paraId="67460B75" w14:textId="77777777" w:rsidTr="009650B6">
        <w:trPr>
          <w:trHeight w:val="287"/>
        </w:trPr>
        <w:tc>
          <w:tcPr>
            <w:tcW w:w="1405" w:type="dxa"/>
            <w:vMerge/>
          </w:tcPr>
          <w:p w14:paraId="7B2052F3" w14:textId="77777777" w:rsidR="00F326F2" w:rsidRPr="008F18F6" w:rsidRDefault="00F326F2" w:rsidP="009650B6">
            <w:pPr>
              <w:spacing w:line="276" w:lineRule="auto"/>
              <w:rPr>
                <w:rFonts w:ascii="Calibri" w:hAnsi="Calibri" w:cs="Calibri"/>
                <w:b/>
                <w:sz w:val="20"/>
                <w:szCs w:val="20"/>
              </w:rPr>
            </w:pPr>
          </w:p>
        </w:tc>
        <w:tc>
          <w:tcPr>
            <w:tcW w:w="6674" w:type="dxa"/>
          </w:tcPr>
          <w:p w14:paraId="221B40D8" w14:textId="77777777" w:rsidR="00F326F2" w:rsidRPr="008F18F6" w:rsidRDefault="00F326F2" w:rsidP="009650B6">
            <w:pPr>
              <w:rPr>
                <w:rFonts w:ascii="Calibri" w:hAnsi="Calibri" w:cs="Calibri"/>
                <w:sz w:val="20"/>
                <w:szCs w:val="20"/>
              </w:rPr>
            </w:pPr>
            <w:r w:rsidRPr="008B48A0">
              <w:rPr>
                <w:rFonts w:ascii="Calibri" w:hAnsi="Calibri" w:cs="Calibri"/>
                <w:sz w:val="20"/>
                <w:szCs w:val="20"/>
              </w:rPr>
              <w:t>Missing emotional support for parents from friends and family</w:t>
            </w:r>
          </w:p>
        </w:tc>
        <w:tc>
          <w:tcPr>
            <w:tcW w:w="946" w:type="dxa"/>
          </w:tcPr>
          <w:p w14:paraId="0A936F05" w14:textId="77777777" w:rsidR="00F326F2" w:rsidRPr="008F18F6" w:rsidRDefault="00F326F2" w:rsidP="009650B6">
            <w:pPr>
              <w:spacing w:line="276" w:lineRule="auto"/>
              <w:jc w:val="center"/>
              <w:rPr>
                <w:rFonts w:ascii="Calibri" w:hAnsi="Calibri" w:cs="Calibri"/>
                <w:sz w:val="20"/>
                <w:szCs w:val="20"/>
              </w:rPr>
            </w:pPr>
            <w:r w:rsidRPr="008F18F6">
              <w:rPr>
                <w:rFonts w:ascii="Calibri" w:hAnsi="Calibri" w:cs="Calibri"/>
                <w:sz w:val="20"/>
                <w:szCs w:val="20"/>
              </w:rPr>
              <w:t>1</w:t>
            </w:r>
          </w:p>
        </w:tc>
        <w:tc>
          <w:tcPr>
            <w:tcW w:w="897" w:type="dxa"/>
          </w:tcPr>
          <w:p w14:paraId="5516D068" w14:textId="77777777" w:rsidR="00F326F2" w:rsidRPr="00C74A23" w:rsidRDefault="00F326F2" w:rsidP="009650B6">
            <w:pPr>
              <w:spacing w:after="240" w:line="276" w:lineRule="auto"/>
              <w:jc w:val="center"/>
              <w:rPr>
                <w:rFonts w:ascii="Calibri" w:hAnsi="Calibri" w:cs="Calibri"/>
                <w:sz w:val="20"/>
                <w:szCs w:val="20"/>
              </w:rPr>
            </w:pPr>
            <w:r>
              <w:rPr>
                <w:rFonts w:ascii="Calibri" w:hAnsi="Calibri" w:cs="Calibri"/>
                <w:sz w:val="20"/>
                <w:szCs w:val="20"/>
              </w:rPr>
              <w:t>12</w:t>
            </w:r>
          </w:p>
        </w:tc>
      </w:tr>
      <w:tr w:rsidR="00F326F2" w:rsidRPr="008F18F6" w14:paraId="2D11AA6C" w14:textId="77777777" w:rsidTr="009650B6">
        <w:trPr>
          <w:trHeight w:val="70"/>
        </w:trPr>
        <w:tc>
          <w:tcPr>
            <w:tcW w:w="1405" w:type="dxa"/>
            <w:vMerge/>
          </w:tcPr>
          <w:p w14:paraId="05327401" w14:textId="77777777" w:rsidR="00F326F2" w:rsidRPr="008F18F6" w:rsidRDefault="00F326F2" w:rsidP="009650B6">
            <w:pPr>
              <w:spacing w:line="276" w:lineRule="auto"/>
              <w:rPr>
                <w:rFonts w:ascii="Calibri" w:hAnsi="Calibri" w:cs="Calibri"/>
                <w:b/>
                <w:sz w:val="20"/>
                <w:szCs w:val="20"/>
              </w:rPr>
            </w:pPr>
          </w:p>
        </w:tc>
        <w:tc>
          <w:tcPr>
            <w:tcW w:w="6674" w:type="dxa"/>
          </w:tcPr>
          <w:p w14:paraId="7B98FE6F" w14:textId="77777777" w:rsidR="00F326F2" w:rsidRPr="008F18F6" w:rsidRDefault="00F326F2" w:rsidP="009650B6">
            <w:pPr>
              <w:spacing w:line="276" w:lineRule="auto"/>
              <w:rPr>
                <w:rFonts w:ascii="Calibri" w:hAnsi="Calibri" w:cs="Calibri"/>
                <w:sz w:val="20"/>
                <w:szCs w:val="20"/>
              </w:rPr>
            </w:pPr>
            <w:r w:rsidRPr="008F18F6">
              <w:rPr>
                <w:rFonts w:ascii="Calibri" w:hAnsi="Calibri" w:cs="Calibri"/>
                <w:sz w:val="20"/>
                <w:szCs w:val="20"/>
              </w:rPr>
              <w:t>Separation from partners/parents/children</w:t>
            </w:r>
          </w:p>
        </w:tc>
        <w:tc>
          <w:tcPr>
            <w:tcW w:w="946" w:type="dxa"/>
          </w:tcPr>
          <w:p w14:paraId="3765F1BE" w14:textId="77777777" w:rsidR="00F326F2" w:rsidRPr="008F18F6" w:rsidRDefault="00F326F2" w:rsidP="009650B6">
            <w:pPr>
              <w:spacing w:line="276" w:lineRule="auto"/>
              <w:jc w:val="center"/>
              <w:rPr>
                <w:rFonts w:ascii="Calibri" w:hAnsi="Calibri" w:cs="Calibri"/>
                <w:sz w:val="20"/>
                <w:szCs w:val="20"/>
              </w:rPr>
            </w:pPr>
            <w:r w:rsidRPr="008F18F6">
              <w:rPr>
                <w:rFonts w:ascii="Calibri" w:hAnsi="Calibri" w:cs="Calibri"/>
                <w:sz w:val="20"/>
                <w:szCs w:val="20"/>
              </w:rPr>
              <w:t>2</w:t>
            </w:r>
          </w:p>
        </w:tc>
        <w:tc>
          <w:tcPr>
            <w:tcW w:w="897" w:type="dxa"/>
          </w:tcPr>
          <w:p w14:paraId="5CF7E4CE" w14:textId="77777777" w:rsidR="00F326F2" w:rsidRPr="00E01B14" w:rsidRDefault="00F326F2" w:rsidP="009650B6">
            <w:pPr>
              <w:spacing w:line="276" w:lineRule="auto"/>
              <w:jc w:val="center"/>
              <w:rPr>
                <w:rFonts w:ascii="Calibri" w:hAnsi="Calibri" w:cs="Calibri"/>
                <w:sz w:val="20"/>
                <w:szCs w:val="20"/>
              </w:rPr>
            </w:pPr>
            <w:r>
              <w:rPr>
                <w:rFonts w:ascii="Calibri" w:hAnsi="Calibri" w:cs="Calibri"/>
                <w:sz w:val="20"/>
                <w:szCs w:val="20"/>
              </w:rPr>
              <w:t>3</w:t>
            </w:r>
          </w:p>
        </w:tc>
      </w:tr>
      <w:tr w:rsidR="00F326F2" w:rsidRPr="008F18F6" w14:paraId="4B15FF05" w14:textId="77777777" w:rsidTr="009650B6">
        <w:tc>
          <w:tcPr>
            <w:tcW w:w="1405" w:type="dxa"/>
            <w:vMerge w:val="restart"/>
          </w:tcPr>
          <w:p w14:paraId="19C3C72E" w14:textId="77777777" w:rsidR="00F326F2" w:rsidRPr="008F18F6" w:rsidRDefault="00F326F2" w:rsidP="00F326F2">
            <w:pPr>
              <w:pStyle w:val="ListParagraph"/>
              <w:numPr>
                <w:ilvl w:val="0"/>
                <w:numId w:val="20"/>
              </w:numPr>
              <w:spacing w:line="276" w:lineRule="auto"/>
              <w:rPr>
                <w:rFonts w:ascii="Calibri" w:hAnsi="Calibri" w:cs="Calibri"/>
                <w:b/>
                <w:sz w:val="20"/>
                <w:szCs w:val="20"/>
              </w:rPr>
            </w:pPr>
            <w:r w:rsidRPr="008F18F6">
              <w:rPr>
                <w:rFonts w:ascii="Calibri" w:hAnsi="Calibri" w:cs="Calibri"/>
                <w:b/>
                <w:sz w:val="20"/>
                <w:szCs w:val="20"/>
              </w:rPr>
              <w:t>Keeping safe under lockdown</w:t>
            </w:r>
          </w:p>
        </w:tc>
        <w:tc>
          <w:tcPr>
            <w:tcW w:w="6674" w:type="dxa"/>
          </w:tcPr>
          <w:p w14:paraId="06BCF04E" w14:textId="77777777" w:rsidR="00F326F2" w:rsidRPr="008F18F6" w:rsidRDefault="00F326F2" w:rsidP="009650B6">
            <w:pPr>
              <w:spacing w:line="276" w:lineRule="auto"/>
              <w:rPr>
                <w:rFonts w:ascii="Calibri" w:hAnsi="Calibri" w:cs="Calibri"/>
                <w:sz w:val="20"/>
                <w:szCs w:val="20"/>
              </w:rPr>
            </w:pPr>
            <w:r w:rsidRPr="008F18F6">
              <w:rPr>
                <w:rFonts w:ascii="Calibri" w:hAnsi="Calibri" w:cs="Calibri"/>
                <w:sz w:val="20"/>
                <w:szCs w:val="20"/>
              </w:rPr>
              <w:t xml:space="preserve">Concern over societal compliance in social distancing in society and delayed lockdown </w:t>
            </w:r>
          </w:p>
        </w:tc>
        <w:tc>
          <w:tcPr>
            <w:tcW w:w="946" w:type="dxa"/>
          </w:tcPr>
          <w:p w14:paraId="195B837B" w14:textId="77777777" w:rsidR="00F326F2" w:rsidRPr="008F18F6" w:rsidRDefault="00F326F2" w:rsidP="009650B6">
            <w:pPr>
              <w:spacing w:line="276" w:lineRule="auto"/>
              <w:jc w:val="center"/>
              <w:rPr>
                <w:rFonts w:ascii="Calibri" w:hAnsi="Calibri" w:cs="Calibri"/>
                <w:sz w:val="20"/>
                <w:szCs w:val="20"/>
              </w:rPr>
            </w:pPr>
            <w:r w:rsidRPr="008F18F6">
              <w:rPr>
                <w:rFonts w:ascii="Calibri" w:hAnsi="Calibri" w:cs="Calibri"/>
                <w:sz w:val="20"/>
                <w:szCs w:val="20"/>
              </w:rPr>
              <w:t>12</w:t>
            </w:r>
          </w:p>
        </w:tc>
        <w:tc>
          <w:tcPr>
            <w:tcW w:w="897" w:type="dxa"/>
          </w:tcPr>
          <w:p w14:paraId="66CFC06D" w14:textId="77777777" w:rsidR="00F326F2" w:rsidRPr="00595348" w:rsidRDefault="00F326F2" w:rsidP="009650B6">
            <w:pPr>
              <w:spacing w:line="276" w:lineRule="auto"/>
              <w:jc w:val="center"/>
              <w:rPr>
                <w:rFonts w:ascii="Calibri" w:hAnsi="Calibri" w:cs="Calibri"/>
                <w:sz w:val="20"/>
                <w:szCs w:val="20"/>
              </w:rPr>
            </w:pPr>
            <w:r>
              <w:rPr>
                <w:rFonts w:ascii="Calibri" w:hAnsi="Calibri" w:cs="Calibri"/>
                <w:sz w:val="20"/>
                <w:szCs w:val="20"/>
              </w:rPr>
              <w:t>6</w:t>
            </w:r>
          </w:p>
        </w:tc>
      </w:tr>
      <w:tr w:rsidR="00F326F2" w:rsidRPr="008F18F6" w14:paraId="7DB73C3A" w14:textId="77777777" w:rsidTr="009650B6">
        <w:tc>
          <w:tcPr>
            <w:tcW w:w="1405" w:type="dxa"/>
            <w:vMerge/>
          </w:tcPr>
          <w:p w14:paraId="25E55276" w14:textId="77777777" w:rsidR="00F326F2" w:rsidRPr="008F18F6" w:rsidRDefault="00F326F2" w:rsidP="00F326F2">
            <w:pPr>
              <w:pStyle w:val="ListParagraph"/>
              <w:numPr>
                <w:ilvl w:val="0"/>
                <w:numId w:val="20"/>
              </w:numPr>
              <w:spacing w:line="276" w:lineRule="auto"/>
              <w:rPr>
                <w:rFonts w:ascii="Calibri" w:hAnsi="Calibri" w:cs="Calibri"/>
                <w:b/>
                <w:sz w:val="20"/>
                <w:szCs w:val="20"/>
              </w:rPr>
            </w:pPr>
          </w:p>
        </w:tc>
        <w:tc>
          <w:tcPr>
            <w:tcW w:w="6674" w:type="dxa"/>
          </w:tcPr>
          <w:p w14:paraId="69994511" w14:textId="77777777" w:rsidR="00F326F2" w:rsidRPr="008F18F6" w:rsidRDefault="00F326F2" w:rsidP="009650B6">
            <w:pPr>
              <w:spacing w:line="276" w:lineRule="auto"/>
              <w:rPr>
                <w:rFonts w:ascii="Calibri" w:hAnsi="Calibri" w:cs="Calibri"/>
                <w:sz w:val="20"/>
                <w:szCs w:val="20"/>
              </w:rPr>
            </w:pPr>
            <w:r w:rsidRPr="008F18F6">
              <w:rPr>
                <w:rFonts w:ascii="Calibri" w:hAnsi="Calibri" w:cs="Calibri"/>
                <w:sz w:val="20"/>
                <w:szCs w:val="20"/>
              </w:rPr>
              <w:t>Being on lockdown keeps child safe</w:t>
            </w:r>
          </w:p>
        </w:tc>
        <w:tc>
          <w:tcPr>
            <w:tcW w:w="946" w:type="dxa"/>
          </w:tcPr>
          <w:p w14:paraId="37FB92F7" w14:textId="77777777" w:rsidR="00F326F2" w:rsidRPr="008F18F6" w:rsidRDefault="00F326F2" w:rsidP="009650B6">
            <w:pPr>
              <w:spacing w:line="276" w:lineRule="auto"/>
              <w:jc w:val="center"/>
              <w:rPr>
                <w:rFonts w:ascii="Calibri" w:hAnsi="Calibri" w:cs="Calibri"/>
                <w:sz w:val="20"/>
                <w:szCs w:val="20"/>
              </w:rPr>
            </w:pPr>
            <w:r w:rsidRPr="008F18F6">
              <w:rPr>
                <w:rFonts w:ascii="Calibri" w:hAnsi="Calibri" w:cs="Calibri"/>
                <w:sz w:val="20"/>
                <w:szCs w:val="20"/>
              </w:rPr>
              <w:t>4</w:t>
            </w:r>
          </w:p>
        </w:tc>
        <w:tc>
          <w:tcPr>
            <w:tcW w:w="897" w:type="dxa"/>
          </w:tcPr>
          <w:p w14:paraId="4941D5E3" w14:textId="77777777" w:rsidR="00F326F2" w:rsidRPr="005A0D8A" w:rsidRDefault="00F326F2" w:rsidP="009650B6">
            <w:pPr>
              <w:spacing w:line="276" w:lineRule="auto"/>
              <w:jc w:val="center"/>
              <w:rPr>
                <w:rFonts w:ascii="Calibri" w:hAnsi="Calibri" w:cs="Calibri"/>
                <w:sz w:val="20"/>
                <w:szCs w:val="20"/>
              </w:rPr>
            </w:pPr>
            <w:r>
              <w:rPr>
                <w:rFonts w:ascii="Calibri" w:hAnsi="Calibri" w:cs="Calibri"/>
                <w:sz w:val="20"/>
                <w:szCs w:val="20"/>
              </w:rPr>
              <w:t>6</w:t>
            </w:r>
          </w:p>
        </w:tc>
      </w:tr>
      <w:tr w:rsidR="00F326F2" w:rsidRPr="008F18F6" w14:paraId="00B7BB05" w14:textId="77777777" w:rsidTr="009650B6">
        <w:tc>
          <w:tcPr>
            <w:tcW w:w="1405" w:type="dxa"/>
            <w:vMerge/>
          </w:tcPr>
          <w:p w14:paraId="798E8A4F" w14:textId="77777777" w:rsidR="00F326F2" w:rsidRPr="008F18F6" w:rsidRDefault="00F326F2" w:rsidP="00F326F2">
            <w:pPr>
              <w:pStyle w:val="ListParagraph"/>
              <w:numPr>
                <w:ilvl w:val="0"/>
                <w:numId w:val="20"/>
              </w:numPr>
              <w:spacing w:line="276" w:lineRule="auto"/>
              <w:rPr>
                <w:rFonts w:ascii="Calibri" w:hAnsi="Calibri" w:cs="Calibri"/>
                <w:b/>
                <w:sz w:val="20"/>
                <w:szCs w:val="20"/>
              </w:rPr>
            </w:pPr>
          </w:p>
        </w:tc>
        <w:tc>
          <w:tcPr>
            <w:tcW w:w="6674" w:type="dxa"/>
          </w:tcPr>
          <w:p w14:paraId="6C5CE1AC" w14:textId="77777777" w:rsidR="00F326F2" w:rsidRPr="008F18F6" w:rsidRDefault="00F326F2" w:rsidP="009650B6">
            <w:pPr>
              <w:spacing w:line="276" w:lineRule="auto"/>
              <w:rPr>
                <w:rFonts w:ascii="Calibri" w:hAnsi="Calibri" w:cs="Calibri"/>
                <w:sz w:val="20"/>
                <w:szCs w:val="20"/>
              </w:rPr>
            </w:pPr>
            <w:r w:rsidRPr="008F18F6">
              <w:rPr>
                <w:rFonts w:ascii="Calibri" w:hAnsi="Calibri" w:cs="Calibri"/>
                <w:sz w:val="20"/>
                <w:szCs w:val="20"/>
              </w:rPr>
              <w:t>Concern once restrictions are lifted/ adjustment concerns</w:t>
            </w:r>
          </w:p>
        </w:tc>
        <w:tc>
          <w:tcPr>
            <w:tcW w:w="946" w:type="dxa"/>
          </w:tcPr>
          <w:p w14:paraId="424A6FC2" w14:textId="77777777" w:rsidR="00F326F2" w:rsidRPr="008F18F6" w:rsidRDefault="00F326F2" w:rsidP="009650B6">
            <w:pPr>
              <w:spacing w:line="276" w:lineRule="auto"/>
              <w:jc w:val="center"/>
              <w:rPr>
                <w:rFonts w:ascii="Calibri" w:hAnsi="Calibri" w:cs="Calibri"/>
                <w:sz w:val="20"/>
                <w:szCs w:val="20"/>
              </w:rPr>
            </w:pPr>
            <w:r w:rsidRPr="008F18F6">
              <w:rPr>
                <w:rFonts w:ascii="Calibri" w:hAnsi="Calibri" w:cs="Calibri"/>
                <w:sz w:val="20"/>
                <w:szCs w:val="20"/>
              </w:rPr>
              <w:t>7</w:t>
            </w:r>
          </w:p>
        </w:tc>
        <w:tc>
          <w:tcPr>
            <w:tcW w:w="897" w:type="dxa"/>
          </w:tcPr>
          <w:p w14:paraId="3CAE2B16" w14:textId="77777777" w:rsidR="00F326F2" w:rsidRPr="00B807A0" w:rsidRDefault="00F326F2" w:rsidP="009650B6">
            <w:pPr>
              <w:spacing w:line="276" w:lineRule="auto"/>
              <w:jc w:val="center"/>
              <w:rPr>
                <w:rFonts w:ascii="Calibri" w:hAnsi="Calibri" w:cs="Calibri"/>
                <w:sz w:val="20"/>
                <w:szCs w:val="20"/>
              </w:rPr>
            </w:pPr>
            <w:r>
              <w:rPr>
                <w:rFonts w:ascii="Calibri" w:hAnsi="Calibri" w:cs="Calibri"/>
                <w:sz w:val="20"/>
                <w:szCs w:val="20"/>
              </w:rPr>
              <w:t>4</w:t>
            </w:r>
          </w:p>
        </w:tc>
      </w:tr>
      <w:tr w:rsidR="00F326F2" w:rsidRPr="008F18F6" w14:paraId="6CB3DBB4" w14:textId="77777777" w:rsidTr="009650B6">
        <w:tc>
          <w:tcPr>
            <w:tcW w:w="1405" w:type="dxa"/>
            <w:vMerge w:val="restart"/>
          </w:tcPr>
          <w:p w14:paraId="238E61FF" w14:textId="77777777" w:rsidR="00F326F2" w:rsidRPr="008F18F6" w:rsidRDefault="00F326F2" w:rsidP="00F326F2">
            <w:pPr>
              <w:pStyle w:val="ListParagraph"/>
              <w:numPr>
                <w:ilvl w:val="0"/>
                <w:numId w:val="20"/>
              </w:numPr>
              <w:spacing w:line="276" w:lineRule="auto"/>
              <w:rPr>
                <w:rFonts w:ascii="Calibri" w:hAnsi="Calibri" w:cs="Calibri"/>
                <w:b/>
                <w:sz w:val="20"/>
                <w:szCs w:val="20"/>
              </w:rPr>
            </w:pPr>
            <w:r w:rsidRPr="008F18F6">
              <w:rPr>
                <w:rFonts w:ascii="Calibri" w:hAnsi="Calibri" w:cs="Calibri"/>
                <w:b/>
                <w:sz w:val="20"/>
                <w:szCs w:val="20"/>
              </w:rPr>
              <w:t xml:space="preserve">Provisions and dependence </w:t>
            </w:r>
          </w:p>
        </w:tc>
        <w:tc>
          <w:tcPr>
            <w:tcW w:w="6674" w:type="dxa"/>
          </w:tcPr>
          <w:p w14:paraId="28522970" w14:textId="77777777" w:rsidR="00F326F2" w:rsidRPr="008F18F6" w:rsidRDefault="00F326F2" w:rsidP="009650B6">
            <w:pPr>
              <w:spacing w:line="276" w:lineRule="auto"/>
              <w:rPr>
                <w:rFonts w:ascii="Calibri" w:hAnsi="Calibri" w:cs="Calibri"/>
                <w:sz w:val="20"/>
                <w:szCs w:val="20"/>
              </w:rPr>
            </w:pPr>
            <w:r w:rsidRPr="008F18F6">
              <w:rPr>
                <w:rFonts w:ascii="Calibri" w:hAnsi="Calibri" w:cs="Calibri"/>
                <w:sz w:val="20"/>
                <w:szCs w:val="20"/>
              </w:rPr>
              <w:t>Difficulty securing provisions (food, cleaning, medication)</w:t>
            </w:r>
          </w:p>
        </w:tc>
        <w:tc>
          <w:tcPr>
            <w:tcW w:w="946" w:type="dxa"/>
          </w:tcPr>
          <w:p w14:paraId="730C7CB2" w14:textId="77777777" w:rsidR="00F326F2" w:rsidRPr="008F18F6" w:rsidRDefault="00F326F2" w:rsidP="009650B6">
            <w:pPr>
              <w:spacing w:line="276" w:lineRule="auto"/>
              <w:jc w:val="center"/>
              <w:rPr>
                <w:rFonts w:ascii="Calibri" w:hAnsi="Calibri" w:cs="Calibri"/>
                <w:sz w:val="20"/>
                <w:szCs w:val="20"/>
              </w:rPr>
            </w:pPr>
            <w:r w:rsidRPr="008F18F6">
              <w:rPr>
                <w:rFonts w:ascii="Calibri" w:hAnsi="Calibri" w:cs="Calibri"/>
                <w:sz w:val="20"/>
                <w:szCs w:val="20"/>
              </w:rPr>
              <w:t>14</w:t>
            </w:r>
          </w:p>
        </w:tc>
        <w:tc>
          <w:tcPr>
            <w:tcW w:w="897" w:type="dxa"/>
          </w:tcPr>
          <w:p w14:paraId="4118BA67" w14:textId="77777777" w:rsidR="00F326F2" w:rsidRPr="00E01B14" w:rsidRDefault="00F326F2" w:rsidP="009650B6">
            <w:pPr>
              <w:spacing w:line="276" w:lineRule="auto"/>
              <w:jc w:val="center"/>
              <w:rPr>
                <w:rFonts w:ascii="Calibri" w:hAnsi="Calibri" w:cs="Calibri"/>
                <w:sz w:val="20"/>
                <w:szCs w:val="20"/>
              </w:rPr>
            </w:pPr>
            <w:r>
              <w:rPr>
                <w:rFonts w:ascii="Calibri" w:hAnsi="Calibri" w:cs="Calibri"/>
                <w:sz w:val="20"/>
                <w:szCs w:val="20"/>
              </w:rPr>
              <w:t>1</w:t>
            </w:r>
          </w:p>
        </w:tc>
      </w:tr>
      <w:tr w:rsidR="00F326F2" w:rsidRPr="008F18F6" w14:paraId="1023FA8C" w14:textId="77777777" w:rsidTr="009650B6">
        <w:tc>
          <w:tcPr>
            <w:tcW w:w="1405" w:type="dxa"/>
            <w:vMerge/>
          </w:tcPr>
          <w:p w14:paraId="4B0083DF" w14:textId="77777777" w:rsidR="00F326F2" w:rsidRPr="008F18F6" w:rsidRDefault="00F326F2" w:rsidP="009650B6">
            <w:pPr>
              <w:spacing w:line="276" w:lineRule="auto"/>
              <w:rPr>
                <w:rFonts w:ascii="Calibri" w:hAnsi="Calibri" w:cs="Calibri"/>
                <w:b/>
                <w:sz w:val="20"/>
                <w:szCs w:val="20"/>
              </w:rPr>
            </w:pPr>
          </w:p>
        </w:tc>
        <w:tc>
          <w:tcPr>
            <w:tcW w:w="6674" w:type="dxa"/>
          </w:tcPr>
          <w:p w14:paraId="6DCFE909" w14:textId="77777777" w:rsidR="00F326F2" w:rsidRPr="008F18F6" w:rsidRDefault="00F326F2" w:rsidP="009650B6">
            <w:pPr>
              <w:spacing w:line="276" w:lineRule="auto"/>
              <w:rPr>
                <w:rFonts w:ascii="Calibri" w:hAnsi="Calibri" w:cs="Calibri"/>
                <w:sz w:val="20"/>
                <w:szCs w:val="20"/>
              </w:rPr>
            </w:pPr>
            <w:r w:rsidRPr="008F18F6">
              <w:rPr>
                <w:rFonts w:ascii="Calibri" w:hAnsi="Calibri" w:cs="Calibri"/>
                <w:sz w:val="20"/>
                <w:szCs w:val="20"/>
              </w:rPr>
              <w:t>Lack of priority status</w:t>
            </w:r>
          </w:p>
        </w:tc>
        <w:tc>
          <w:tcPr>
            <w:tcW w:w="946" w:type="dxa"/>
          </w:tcPr>
          <w:p w14:paraId="5C2BF51B" w14:textId="77777777" w:rsidR="00F326F2" w:rsidRPr="008F18F6" w:rsidRDefault="00F326F2" w:rsidP="009650B6">
            <w:pPr>
              <w:spacing w:line="276" w:lineRule="auto"/>
              <w:jc w:val="center"/>
              <w:rPr>
                <w:rFonts w:ascii="Calibri" w:hAnsi="Calibri" w:cs="Calibri"/>
                <w:sz w:val="20"/>
                <w:szCs w:val="20"/>
              </w:rPr>
            </w:pPr>
            <w:r w:rsidRPr="008F18F6">
              <w:rPr>
                <w:rFonts w:ascii="Calibri" w:hAnsi="Calibri" w:cs="Calibri"/>
                <w:sz w:val="20"/>
                <w:szCs w:val="20"/>
              </w:rPr>
              <w:t>5</w:t>
            </w:r>
          </w:p>
        </w:tc>
        <w:tc>
          <w:tcPr>
            <w:tcW w:w="897" w:type="dxa"/>
          </w:tcPr>
          <w:p w14:paraId="1D66E9CC" w14:textId="77777777" w:rsidR="00F326F2" w:rsidRDefault="00F326F2" w:rsidP="009650B6">
            <w:pPr>
              <w:spacing w:line="276" w:lineRule="auto"/>
              <w:jc w:val="center"/>
              <w:rPr>
                <w:rFonts w:ascii="Calibri" w:hAnsi="Calibri" w:cs="Calibri"/>
                <w:sz w:val="20"/>
                <w:szCs w:val="20"/>
              </w:rPr>
            </w:pPr>
            <w:r>
              <w:rPr>
                <w:rFonts w:ascii="Calibri" w:hAnsi="Calibri" w:cs="Calibri"/>
                <w:sz w:val="20"/>
                <w:szCs w:val="20"/>
              </w:rPr>
              <w:t>5</w:t>
            </w:r>
          </w:p>
        </w:tc>
      </w:tr>
      <w:tr w:rsidR="00F326F2" w:rsidRPr="008F18F6" w14:paraId="73EBF4F1" w14:textId="77777777" w:rsidTr="009650B6">
        <w:tc>
          <w:tcPr>
            <w:tcW w:w="1405" w:type="dxa"/>
            <w:vMerge/>
          </w:tcPr>
          <w:p w14:paraId="4F4F929E" w14:textId="77777777" w:rsidR="00F326F2" w:rsidRPr="008F18F6" w:rsidRDefault="00F326F2" w:rsidP="009650B6">
            <w:pPr>
              <w:spacing w:line="276" w:lineRule="auto"/>
              <w:rPr>
                <w:rFonts w:ascii="Calibri" w:hAnsi="Calibri" w:cs="Calibri"/>
                <w:b/>
                <w:sz w:val="20"/>
                <w:szCs w:val="20"/>
              </w:rPr>
            </w:pPr>
          </w:p>
        </w:tc>
        <w:tc>
          <w:tcPr>
            <w:tcW w:w="6674" w:type="dxa"/>
          </w:tcPr>
          <w:p w14:paraId="3AB8955C" w14:textId="77777777" w:rsidR="00F326F2" w:rsidRPr="008F18F6" w:rsidRDefault="00F326F2" w:rsidP="009650B6">
            <w:pPr>
              <w:spacing w:line="276" w:lineRule="auto"/>
              <w:rPr>
                <w:rFonts w:ascii="Calibri" w:hAnsi="Calibri" w:cs="Calibri"/>
                <w:sz w:val="20"/>
                <w:szCs w:val="20"/>
              </w:rPr>
            </w:pPr>
            <w:r w:rsidRPr="008F18F6">
              <w:rPr>
                <w:rFonts w:ascii="Calibri" w:hAnsi="Calibri" w:cs="Calibri"/>
                <w:sz w:val="20"/>
                <w:szCs w:val="20"/>
              </w:rPr>
              <w:t>Reliance on friends and family to pick up provisions</w:t>
            </w:r>
          </w:p>
        </w:tc>
        <w:tc>
          <w:tcPr>
            <w:tcW w:w="946" w:type="dxa"/>
          </w:tcPr>
          <w:p w14:paraId="5646BBB8" w14:textId="77777777" w:rsidR="00F326F2" w:rsidRPr="008F18F6" w:rsidRDefault="00F326F2" w:rsidP="009650B6">
            <w:pPr>
              <w:spacing w:line="276" w:lineRule="auto"/>
              <w:jc w:val="center"/>
              <w:rPr>
                <w:rFonts w:ascii="Calibri" w:hAnsi="Calibri" w:cs="Calibri"/>
                <w:sz w:val="20"/>
                <w:szCs w:val="20"/>
              </w:rPr>
            </w:pPr>
            <w:r w:rsidRPr="008F18F6">
              <w:rPr>
                <w:rFonts w:ascii="Calibri" w:hAnsi="Calibri" w:cs="Calibri"/>
                <w:sz w:val="20"/>
                <w:szCs w:val="20"/>
              </w:rPr>
              <w:t>3</w:t>
            </w:r>
          </w:p>
        </w:tc>
        <w:tc>
          <w:tcPr>
            <w:tcW w:w="897" w:type="dxa"/>
          </w:tcPr>
          <w:p w14:paraId="729C5EC1" w14:textId="77777777" w:rsidR="00F326F2" w:rsidRPr="005A0D8A" w:rsidRDefault="00F326F2" w:rsidP="009650B6">
            <w:pPr>
              <w:spacing w:line="276" w:lineRule="auto"/>
              <w:jc w:val="center"/>
              <w:rPr>
                <w:rFonts w:ascii="Calibri" w:hAnsi="Calibri" w:cs="Calibri"/>
                <w:bCs/>
                <w:sz w:val="20"/>
                <w:szCs w:val="20"/>
              </w:rPr>
            </w:pPr>
            <w:r>
              <w:rPr>
                <w:rFonts w:ascii="Calibri" w:hAnsi="Calibri" w:cs="Calibri"/>
                <w:bCs/>
                <w:sz w:val="20"/>
                <w:szCs w:val="20"/>
              </w:rPr>
              <w:t>3</w:t>
            </w:r>
          </w:p>
        </w:tc>
      </w:tr>
      <w:tr w:rsidR="00F326F2" w:rsidRPr="008F18F6" w14:paraId="3DC11A3E" w14:textId="77777777" w:rsidTr="009650B6">
        <w:tc>
          <w:tcPr>
            <w:tcW w:w="1405" w:type="dxa"/>
          </w:tcPr>
          <w:p w14:paraId="3E20B1DE" w14:textId="77777777" w:rsidR="00F326F2" w:rsidRPr="008F18F6" w:rsidRDefault="00F326F2" w:rsidP="00F326F2">
            <w:pPr>
              <w:pStyle w:val="ListParagraph"/>
              <w:numPr>
                <w:ilvl w:val="0"/>
                <w:numId w:val="20"/>
              </w:numPr>
              <w:spacing w:line="276" w:lineRule="auto"/>
              <w:rPr>
                <w:rFonts w:ascii="Calibri" w:hAnsi="Calibri" w:cs="Calibri"/>
                <w:b/>
                <w:sz w:val="20"/>
                <w:szCs w:val="20"/>
              </w:rPr>
            </w:pPr>
            <w:r w:rsidRPr="008F18F6">
              <w:rPr>
                <w:rFonts w:ascii="Calibri" w:hAnsi="Calibri" w:cs="Calibri"/>
                <w:b/>
                <w:sz w:val="20"/>
                <w:szCs w:val="20"/>
              </w:rPr>
              <w:t>Employment and income</w:t>
            </w:r>
          </w:p>
        </w:tc>
        <w:tc>
          <w:tcPr>
            <w:tcW w:w="6674" w:type="dxa"/>
          </w:tcPr>
          <w:p w14:paraId="07547648" w14:textId="77777777" w:rsidR="00F326F2" w:rsidRPr="008F18F6" w:rsidRDefault="00F326F2" w:rsidP="009650B6">
            <w:pPr>
              <w:spacing w:line="276" w:lineRule="auto"/>
              <w:rPr>
                <w:rFonts w:ascii="Calibri" w:hAnsi="Calibri" w:cs="Calibri"/>
                <w:sz w:val="20"/>
                <w:szCs w:val="20"/>
              </w:rPr>
            </w:pPr>
            <w:r>
              <w:rPr>
                <w:rFonts w:ascii="Calibri" w:hAnsi="Calibri" w:cs="Calibri"/>
                <w:sz w:val="20"/>
                <w:szCs w:val="20"/>
              </w:rPr>
              <w:t>Concern over job/ job loss</w:t>
            </w:r>
          </w:p>
        </w:tc>
        <w:tc>
          <w:tcPr>
            <w:tcW w:w="946" w:type="dxa"/>
          </w:tcPr>
          <w:p w14:paraId="4E4A5975" w14:textId="77777777" w:rsidR="00F326F2" w:rsidRPr="008F18F6" w:rsidRDefault="00F326F2" w:rsidP="009650B6">
            <w:pPr>
              <w:spacing w:line="276" w:lineRule="auto"/>
              <w:jc w:val="center"/>
              <w:rPr>
                <w:rFonts w:ascii="Calibri" w:hAnsi="Calibri" w:cs="Calibri"/>
                <w:sz w:val="20"/>
                <w:szCs w:val="20"/>
              </w:rPr>
            </w:pPr>
            <w:r w:rsidRPr="008F18F6">
              <w:rPr>
                <w:rFonts w:ascii="Calibri" w:hAnsi="Calibri" w:cs="Calibri"/>
                <w:sz w:val="20"/>
                <w:szCs w:val="20"/>
              </w:rPr>
              <w:t>11</w:t>
            </w:r>
          </w:p>
        </w:tc>
        <w:tc>
          <w:tcPr>
            <w:tcW w:w="897" w:type="dxa"/>
          </w:tcPr>
          <w:p w14:paraId="1556CB47" w14:textId="77777777" w:rsidR="00F326F2" w:rsidRPr="005A0D8A" w:rsidRDefault="00F326F2" w:rsidP="009650B6">
            <w:pPr>
              <w:spacing w:line="276" w:lineRule="auto"/>
              <w:jc w:val="center"/>
              <w:rPr>
                <w:rFonts w:ascii="Calibri" w:hAnsi="Calibri" w:cs="Calibri"/>
                <w:bCs/>
                <w:sz w:val="20"/>
                <w:szCs w:val="20"/>
              </w:rPr>
            </w:pPr>
            <w:r>
              <w:rPr>
                <w:rFonts w:ascii="Calibri" w:hAnsi="Calibri" w:cs="Calibri"/>
                <w:bCs/>
                <w:sz w:val="20"/>
                <w:szCs w:val="20"/>
              </w:rPr>
              <w:t>4</w:t>
            </w:r>
          </w:p>
        </w:tc>
      </w:tr>
    </w:tbl>
    <w:p w14:paraId="738513D9" w14:textId="76541678" w:rsidR="005F0F26" w:rsidRDefault="005F0F26">
      <w:pPr>
        <w:rPr>
          <w:rFonts w:ascii="Calibri" w:hAnsi="Calibri" w:cs="Calibri"/>
          <w:sz w:val="18"/>
          <w:szCs w:val="18"/>
        </w:rPr>
      </w:pPr>
      <w:r>
        <w:rPr>
          <w:rFonts w:ascii="Calibri" w:hAnsi="Calibri" w:cs="Calibri"/>
          <w:sz w:val="18"/>
          <w:szCs w:val="18"/>
        </w:rPr>
        <w:br w:type="page"/>
      </w:r>
    </w:p>
    <w:p w14:paraId="72EDECEB" w14:textId="0E7FC7B9" w:rsidR="004C47A3" w:rsidRDefault="004C47A3" w:rsidP="00F57196">
      <w:pPr>
        <w:spacing w:line="480" w:lineRule="auto"/>
        <w:rPr>
          <w:rFonts w:ascii="Calibri" w:hAnsi="Calibri" w:cs="Calibri"/>
          <w:sz w:val="18"/>
          <w:szCs w:val="18"/>
        </w:rPr>
      </w:pPr>
    </w:p>
    <w:p w14:paraId="7D012438" w14:textId="77777777" w:rsidR="005F0F26" w:rsidRDefault="005F0F26">
      <w:pPr>
        <w:rPr>
          <w:rFonts w:ascii="Calibri" w:eastAsia="Calibri" w:hAnsi="Calibri" w:cs="Calibri"/>
          <w:b/>
          <w:sz w:val="22"/>
          <w:szCs w:val="22"/>
        </w:rPr>
        <w:sectPr w:rsidR="005F0F26" w:rsidSect="00F57196">
          <w:headerReference w:type="default" r:id="rId12"/>
          <w:pgSz w:w="11900" w:h="16840"/>
          <w:pgMar w:top="1440" w:right="1440" w:bottom="1440" w:left="1440" w:header="709" w:footer="709" w:gutter="0"/>
          <w:lnNumType w:countBy="1" w:restart="continuous"/>
          <w:cols w:space="720"/>
          <w:docGrid w:linePitch="326"/>
        </w:sectPr>
      </w:pPr>
    </w:p>
    <w:p w14:paraId="7EA4EA41" w14:textId="4A50134C" w:rsidR="00A86E7C" w:rsidRDefault="00A86E7C" w:rsidP="005F0F26">
      <w:pPr>
        <w:rPr>
          <w:rFonts w:ascii="Calibri" w:eastAsia="Calibri" w:hAnsi="Calibri" w:cs="Calibri"/>
          <w:b/>
          <w:sz w:val="22"/>
          <w:szCs w:val="22"/>
        </w:rPr>
      </w:pPr>
    </w:p>
    <w:sectPr w:rsidR="00A86E7C" w:rsidSect="004C47A3">
      <w:pgSz w:w="11900" w:h="16840"/>
      <w:pgMar w:top="1440" w:right="1440" w:bottom="1440" w:left="1440" w:header="708" w:footer="708" w:gutter="0"/>
      <w:lnNumType w:countBy="1" w:restart="continuou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49540" w14:textId="77777777" w:rsidR="00587C2C" w:rsidRDefault="00587C2C">
      <w:r>
        <w:separator/>
      </w:r>
    </w:p>
  </w:endnote>
  <w:endnote w:type="continuationSeparator" w:id="0">
    <w:p w14:paraId="03C2D7EB" w14:textId="77777777" w:rsidR="00587C2C" w:rsidRDefault="0058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haker 2 Lancet Regular">
    <w:altName w:val="Shaker 2 Lancet Regular"/>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17B81" w14:textId="77777777" w:rsidR="00587C2C" w:rsidRDefault="00587C2C">
      <w:r>
        <w:separator/>
      </w:r>
    </w:p>
  </w:footnote>
  <w:footnote w:type="continuationSeparator" w:id="0">
    <w:p w14:paraId="173299F2" w14:textId="77777777" w:rsidR="00587C2C" w:rsidRDefault="00587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56151" w14:textId="36302936" w:rsidR="00540C93" w:rsidRPr="00607FD9" w:rsidRDefault="00540C93">
    <w:pPr>
      <w:pStyle w:val="Header"/>
      <w:rPr>
        <w:rFonts w:ascii="Calibri" w:hAnsi="Calibri" w:cs="Calibri"/>
        <w:sz w:val="16"/>
        <w:szCs w:val="16"/>
      </w:rPr>
    </w:pPr>
    <w:r w:rsidRPr="00607FD9">
      <w:rPr>
        <w:rFonts w:ascii="Calibri" w:hAnsi="Calibri" w:cs="Calibri"/>
        <w:sz w:val="16"/>
        <w:szCs w:val="16"/>
      </w:rPr>
      <w:t>WJPCHS-20-0353.R2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7C01"/>
    <w:multiLevelType w:val="hybridMultilevel"/>
    <w:tmpl w:val="1DD4A1D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EF20BE3"/>
    <w:multiLevelType w:val="hybridMultilevel"/>
    <w:tmpl w:val="59A0DFE6"/>
    <w:lvl w:ilvl="0" w:tplc="953A41CA">
      <w:start w:val="1"/>
      <w:numFmt w:val="decimal"/>
      <w:lvlText w:val="%1)"/>
      <w:lvlJc w:val="left"/>
      <w:pPr>
        <w:ind w:left="1080" w:hanging="360"/>
      </w:pPr>
      <w:rPr>
        <w:rFonts w:cs="Shaker 2 Lancet Regular"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36B1EC9"/>
    <w:multiLevelType w:val="hybridMultilevel"/>
    <w:tmpl w:val="E2208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9261AF"/>
    <w:multiLevelType w:val="hybridMultilevel"/>
    <w:tmpl w:val="6520F1B8"/>
    <w:lvl w:ilvl="0" w:tplc="C758198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B190618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CFCC6B36">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rPr>
    </w:lvl>
    <w:lvl w:ilvl="3" w:tplc="98BAC5A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D2DCFF8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770A1FB6">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rPr>
    </w:lvl>
    <w:lvl w:ilvl="6" w:tplc="05C0D5C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A306CF4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8B34B02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rPr>
    </w:lvl>
  </w:abstractNum>
  <w:abstractNum w:abstractNumId="4">
    <w:nsid w:val="164458CE"/>
    <w:multiLevelType w:val="hybridMultilevel"/>
    <w:tmpl w:val="E9EA3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B4605E5"/>
    <w:multiLevelType w:val="hybridMultilevel"/>
    <w:tmpl w:val="1E002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89015F"/>
    <w:multiLevelType w:val="hybridMultilevel"/>
    <w:tmpl w:val="EEB2A3EA"/>
    <w:lvl w:ilvl="0" w:tplc="BAAE160A">
      <w:start w:val="1"/>
      <w:numFmt w:val="decimal"/>
      <w:lvlText w:val="%1."/>
      <w:lvlJc w:val="left"/>
      <w:pPr>
        <w:ind w:left="720" w:hanging="360"/>
      </w:pPr>
      <w:rPr>
        <w:rFonts w:asciiTheme="minorHAnsi" w:hAnsiTheme="minorHAnsi" w:cstheme="minorHAnsi" w:hint="default"/>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4B97EA5"/>
    <w:multiLevelType w:val="hybridMultilevel"/>
    <w:tmpl w:val="85D6DCEA"/>
    <w:lvl w:ilvl="0" w:tplc="844E0F4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6EDC4FC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BA6A1906">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rPr>
    </w:lvl>
    <w:lvl w:ilvl="3" w:tplc="53F2F4B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FBE8A2D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D67601C4">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rPr>
    </w:lvl>
    <w:lvl w:ilvl="6" w:tplc="0DDCF1D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9DECFC0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977AA35E">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rPr>
    </w:lvl>
  </w:abstractNum>
  <w:abstractNum w:abstractNumId="8">
    <w:nsid w:val="280B55EE"/>
    <w:multiLevelType w:val="hybridMultilevel"/>
    <w:tmpl w:val="AAD646D2"/>
    <w:lvl w:ilvl="0" w:tplc="7B7603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2A9C0E4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DB0E68F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rPr>
    </w:lvl>
    <w:lvl w:ilvl="3" w:tplc="589A64B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14C2D52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6846B5F6">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rPr>
    </w:lvl>
    <w:lvl w:ilvl="6" w:tplc="2EC8F6F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809EA30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3E8271CC">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rPr>
    </w:lvl>
  </w:abstractNum>
  <w:abstractNum w:abstractNumId="9">
    <w:nsid w:val="2C160C8C"/>
    <w:multiLevelType w:val="hybridMultilevel"/>
    <w:tmpl w:val="EA905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807869"/>
    <w:multiLevelType w:val="hybridMultilevel"/>
    <w:tmpl w:val="50507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53A3775"/>
    <w:multiLevelType w:val="hybridMultilevel"/>
    <w:tmpl w:val="98AC6B94"/>
    <w:lvl w:ilvl="0" w:tplc="8A9ADCA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049C33B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1CE4A4CA">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rPr>
    </w:lvl>
    <w:lvl w:ilvl="3" w:tplc="5CA49A5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4B242C4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18EC7A7E">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rPr>
    </w:lvl>
    <w:lvl w:ilvl="6" w:tplc="C10EAFE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76F62FF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EB20C68E">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rPr>
    </w:lvl>
  </w:abstractNum>
  <w:abstractNum w:abstractNumId="12">
    <w:nsid w:val="362B510D"/>
    <w:multiLevelType w:val="hybridMultilevel"/>
    <w:tmpl w:val="56161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DB3FD6"/>
    <w:multiLevelType w:val="hybridMultilevel"/>
    <w:tmpl w:val="6B1C7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47970A9"/>
    <w:multiLevelType w:val="multilevel"/>
    <w:tmpl w:val="B814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C1A17AF"/>
    <w:multiLevelType w:val="hybridMultilevel"/>
    <w:tmpl w:val="98AC6B94"/>
    <w:lvl w:ilvl="0" w:tplc="8A9ADCA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049C33B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1CE4A4CA">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rPr>
    </w:lvl>
    <w:lvl w:ilvl="3" w:tplc="5CA49A5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4B242C4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18EC7A7E">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rPr>
    </w:lvl>
    <w:lvl w:ilvl="6" w:tplc="C10EAFE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76F62FF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EB20C68E">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rPr>
    </w:lvl>
  </w:abstractNum>
  <w:abstractNum w:abstractNumId="16">
    <w:nsid w:val="5D845126"/>
    <w:multiLevelType w:val="hybridMultilevel"/>
    <w:tmpl w:val="BB1EDED6"/>
    <w:lvl w:ilvl="0" w:tplc="6610CB7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195AF12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1FB26494">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rPr>
    </w:lvl>
    <w:lvl w:ilvl="3" w:tplc="FEF46D8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6F20835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46F80D1E">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rPr>
    </w:lvl>
    <w:lvl w:ilvl="6" w:tplc="A190A08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BA802F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5FC818A0">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rPr>
    </w:lvl>
  </w:abstractNum>
  <w:abstractNum w:abstractNumId="17">
    <w:nsid w:val="5ECF7708"/>
    <w:multiLevelType w:val="hybridMultilevel"/>
    <w:tmpl w:val="6A887A88"/>
    <w:lvl w:ilvl="0" w:tplc="59F2F15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E5232B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F4C84EE8">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rPr>
    </w:lvl>
    <w:lvl w:ilvl="3" w:tplc="9086F15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FF1A2C4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985206FC">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rPr>
    </w:lvl>
    <w:lvl w:ilvl="6" w:tplc="6262C7C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E2F6B9D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4634BC66">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rPr>
    </w:lvl>
  </w:abstractNum>
  <w:abstractNum w:abstractNumId="18">
    <w:nsid w:val="61030C39"/>
    <w:multiLevelType w:val="hybridMultilevel"/>
    <w:tmpl w:val="E2208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A464B9A"/>
    <w:multiLevelType w:val="hybridMultilevel"/>
    <w:tmpl w:val="CD749226"/>
    <w:lvl w:ilvl="0" w:tplc="6BFAC7B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6D5B1DDB"/>
    <w:multiLevelType w:val="hybridMultilevel"/>
    <w:tmpl w:val="D95E7B62"/>
    <w:lvl w:ilvl="0" w:tplc="1CE268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33F1718"/>
    <w:multiLevelType w:val="multilevel"/>
    <w:tmpl w:val="3E7A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B50011"/>
    <w:multiLevelType w:val="hybridMultilevel"/>
    <w:tmpl w:val="7D5CCD92"/>
    <w:lvl w:ilvl="0" w:tplc="6BFAC7B4">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abstractNumId w:val="7"/>
  </w:num>
  <w:num w:numId="2">
    <w:abstractNumId w:val="15"/>
  </w:num>
  <w:num w:numId="3">
    <w:abstractNumId w:val="15"/>
    <w:lvlOverride w:ilvl="0">
      <w:startOverride w:val="2"/>
    </w:lvlOverride>
  </w:num>
  <w:num w:numId="4">
    <w:abstractNumId w:val="17"/>
  </w:num>
  <w:num w:numId="5">
    <w:abstractNumId w:val="17"/>
    <w:lvlOverride w:ilvl="0">
      <w:startOverride w:val="2"/>
    </w:lvlOverride>
  </w:num>
  <w:num w:numId="6">
    <w:abstractNumId w:val="8"/>
  </w:num>
  <w:num w:numId="7">
    <w:abstractNumId w:val="3"/>
  </w:num>
  <w:num w:numId="8">
    <w:abstractNumId w:val="3"/>
    <w:lvlOverride w:ilvl="0">
      <w:startOverride w:val="4"/>
    </w:lvlOverride>
  </w:num>
  <w:num w:numId="9">
    <w:abstractNumId w:val="16"/>
  </w:num>
  <w:num w:numId="10">
    <w:abstractNumId w:val="11"/>
  </w:num>
  <w:num w:numId="11">
    <w:abstractNumId w:val="21"/>
  </w:num>
  <w:num w:numId="12">
    <w:abstractNumId w:val="12"/>
  </w:num>
  <w:num w:numId="13">
    <w:abstractNumId w:val="9"/>
  </w:num>
  <w:num w:numId="14">
    <w:abstractNumId w:val="2"/>
  </w:num>
  <w:num w:numId="15">
    <w:abstractNumId w:val="1"/>
  </w:num>
  <w:num w:numId="16">
    <w:abstractNumId w:val="6"/>
  </w:num>
  <w:num w:numId="17">
    <w:abstractNumId w:val="20"/>
  </w:num>
  <w:num w:numId="18">
    <w:abstractNumId w:val="14"/>
  </w:num>
  <w:num w:numId="19">
    <w:abstractNumId w:val="4"/>
  </w:num>
  <w:num w:numId="20">
    <w:abstractNumId w:val="0"/>
  </w:num>
  <w:num w:numId="21">
    <w:abstractNumId w:val="10"/>
  </w:num>
  <w:num w:numId="22">
    <w:abstractNumId w:val="13"/>
  </w:num>
  <w:num w:numId="23">
    <w:abstractNumId w:val="18"/>
  </w:num>
  <w:num w:numId="24">
    <w:abstractNumId w:val="5"/>
  </w:num>
  <w:num w:numId="25">
    <w:abstractNumId w:val="19"/>
  </w:num>
  <w:num w:numId="2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antha Sodergren">
    <w15:presenceInfo w15:providerId="AD" w15:userId="S::scs1u11@soton.ac.uk::cf631680-61e2-4b6e-8c57-42e7d491b6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wfp2vdekseaxaee0xn50xst5psp9w2xxwz9&quot;&gt;Cardiac-Saved&lt;record-ids&gt;&lt;item&gt;957&lt;/item&gt;&lt;item&gt;1138&lt;/item&gt;&lt;item&gt;1145&lt;/item&gt;&lt;item&gt;1153&lt;/item&gt;&lt;item&gt;1223&lt;/item&gt;&lt;item&gt;1235&lt;/item&gt;&lt;item&gt;1241&lt;/item&gt;&lt;item&gt;1242&lt;/item&gt;&lt;item&gt;1565&lt;/item&gt;&lt;item&gt;1566&lt;/item&gt;&lt;item&gt;1574&lt;/item&gt;&lt;item&gt;1579&lt;/item&gt;&lt;item&gt;1580&lt;/item&gt;&lt;/record-ids&gt;&lt;/item&gt;&lt;/Libraries&gt;"/>
  </w:docVars>
  <w:rsids>
    <w:rsidRoot w:val="008E5874"/>
    <w:rsid w:val="0000579D"/>
    <w:rsid w:val="00005D12"/>
    <w:rsid w:val="0002015F"/>
    <w:rsid w:val="000210BC"/>
    <w:rsid w:val="00021686"/>
    <w:rsid w:val="000229E5"/>
    <w:rsid w:val="000257BA"/>
    <w:rsid w:val="00035C5F"/>
    <w:rsid w:val="00037C78"/>
    <w:rsid w:val="00041E56"/>
    <w:rsid w:val="00053473"/>
    <w:rsid w:val="000541DA"/>
    <w:rsid w:val="00065D90"/>
    <w:rsid w:val="000723F5"/>
    <w:rsid w:val="00082CDD"/>
    <w:rsid w:val="00083FD9"/>
    <w:rsid w:val="00096867"/>
    <w:rsid w:val="00096C00"/>
    <w:rsid w:val="000A008B"/>
    <w:rsid w:val="000A03E6"/>
    <w:rsid w:val="000A3F2B"/>
    <w:rsid w:val="000A4C53"/>
    <w:rsid w:val="000B04C6"/>
    <w:rsid w:val="000B0E91"/>
    <w:rsid w:val="000B22FB"/>
    <w:rsid w:val="000C4F84"/>
    <w:rsid w:val="000D5776"/>
    <w:rsid w:val="000D68F4"/>
    <w:rsid w:val="000D6F26"/>
    <w:rsid w:val="000F1799"/>
    <w:rsid w:val="000F26AF"/>
    <w:rsid w:val="000F6CB0"/>
    <w:rsid w:val="000F706B"/>
    <w:rsid w:val="000F78F5"/>
    <w:rsid w:val="001029F1"/>
    <w:rsid w:val="00105CE7"/>
    <w:rsid w:val="00112027"/>
    <w:rsid w:val="00116C02"/>
    <w:rsid w:val="00135EA1"/>
    <w:rsid w:val="00142CD2"/>
    <w:rsid w:val="00145577"/>
    <w:rsid w:val="00151318"/>
    <w:rsid w:val="0015430A"/>
    <w:rsid w:val="00154FCE"/>
    <w:rsid w:val="00155CE7"/>
    <w:rsid w:val="00160B26"/>
    <w:rsid w:val="00161BB1"/>
    <w:rsid w:val="001668E1"/>
    <w:rsid w:val="001712B5"/>
    <w:rsid w:val="00182D09"/>
    <w:rsid w:val="00182EEA"/>
    <w:rsid w:val="00193DA0"/>
    <w:rsid w:val="001A1DC1"/>
    <w:rsid w:val="001A616E"/>
    <w:rsid w:val="001B4010"/>
    <w:rsid w:val="001B407A"/>
    <w:rsid w:val="001D24CF"/>
    <w:rsid w:val="001D77FE"/>
    <w:rsid w:val="001E0C0C"/>
    <w:rsid w:val="001F5B6A"/>
    <w:rsid w:val="001F739E"/>
    <w:rsid w:val="001F7C68"/>
    <w:rsid w:val="00202A75"/>
    <w:rsid w:val="002046D5"/>
    <w:rsid w:val="00207C23"/>
    <w:rsid w:val="0022114A"/>
    <w:rsid w:val="00230249"/>
    <w:rsid w:val="00240C4D"/>
    <w:rsid w:val="002414CB"/>
    <w:rsid w:val="0026183A"/>
    <w:rsid w:val="002652F7"/>
    <w:rsid w:val="002725B0"/>
    <w:rsid w:val="00287E04"/>
    <w:rsid w:val="00291737"/>
    <w:rsid w:val="0029632D"/>
    <w:rsid w:val="00297842"/>
    <w:rsid w:val="002A53AA"/>
    <w:rsid w:val="002B4EB9"/>
    <w:rsid w:val="002C2AA8"/>
    <w:rsid w:val="002C2F29"/>
    <w:rsid w:val="002D521F"/>
    <w:rsid w:val="002E3A74"/>
    <w:rsid w:val="002E4116"/>
    <w:rsid w:val="002E5E2A"/>
    <w:rsid w:val="002F4699"/>
    <w:rsid w:val="003005D6"/>
    <w:rsid w:val="00312B55"/>
    <w:rsid w:val="00331E64"/>
    <w:rsid w:val="003332AF"/>
    <w:rsid w:val="00333E13"/>
    <w:rsid w:val="00337FF7"/>
    <w:rsid w:val="00343189"/>
    <w:rsid w:val="003479F7"/>
    <w:rsid w:val="00351E6E"/>
    <w:rsid w:val="00364956"/>
    <w:rsid w:val="00374177"/>
    <w:rsid w:val="00376A7D"/>
    <w:rsid w:val="00381069"/>
    <w:rsid w:val="00393DD1"/>
    <w:rsid w:val="00395EE2"/>
    <w:rsid w:val="003A28DB"/>
    <w:rsid w:val="003A5C16"/>
    <w:rsid w:val="003A5CCC"/>
    <w:rsid w:val="003B4413"/>
    <w:rsid w:val="003B6C32"/>
    <w:rsid w:val="003B7453"/>
    <w:rsid w:val="003C594F"/>
    <w:rsid w:val="003D5EA8"/>
    <w:rsid w:val="003E2C7C"/>
    <w:rsid w:val="003F2B33"/>
    <w:rsid w:val="00401E2D"/>
    <w:rsid w:val="00405B22"/>
    <w:rsid w:val="004075F5"/>
    <w:rsid w:val="0041413F"/>
    <w:rsid w:val="00430623"/>
    <w:rsid w:val="00437486"/>
    <w:rsid w:val="00447A75"/>
    <w:rsid w:val="00454D58"/>
    <w:rsid w:val="00461BDC"/>
    <w:rsid w:val="004711F9"/>
    <w:rsid w:val="00474AE5"/>
    <w:rsid w:val="00477FAE"/>
    <w:rsid w:val="00481F66"/>
    <w:rsid w:val="00493EE0"/>
    <w:rsid w:val="004944DF"/>
    <w:rsid w:val="00496E64"/>
    <w:rsid w:val="00497B16"/>
    <w:rsid w:val="004B7C02"/>
    <w:rsid w:val="004C1B40"/>
    <w:rsid w:val="004C3487"/>
    <w:rsid w:val="004C47A3"/>
    <w:rsid w:val="004C5A82"/>
    <w:rsid w:val="004D1DC4"/>
    <w:rsid w:val="004F092D"/>
    <w:rsid w:val="004F2A20"/>
    <w:rsid w:val="004F2AEE"/>
    <w:rsid w:val="0050312E"/>
    <w:rsid w:val="0051416B"/>
    <w:rsid w:val="00514215"/>
    <w:rsid w:val="005143D0"/>
    <w:rsid w:val="005155ED"/>
    <w:rsid w:val="00524A0C"/>
    <w:rsid w:val="005276BC"/>
    <w:rsid w:val="00532D9E"/>
    <w:rsid w:val="00537CF1"/>
    <w:rsid w:val="00540670"/>
    <w:rsid w:val="00540C93"/>
    <w:rsid w:val="00543CB3"/>
    <w:rsid w:val="00545E4C"/>
    <w:rsid w:val="005554E6"/>
    <w:rsid w:val="00555CEB"/>
    <w:rsid w:val="0056374B"/>
    <w:rsid w:val="00571500"/>
    <w:rsid w:val="00580445"/>
    <w:rsid w:val="00587C2C"/>
    <w:rsid w:val="0059050F"/>
    <w:rsid w:val="00595348"/>
    <w:rsid w:val="00597170"/>
    <w:rsid w:val="005A043F"/>
    <w:rsid w:val="005A0D8A"/>
    <w:rsid w:val="005B0CC5"/>
    <w:rsid w:val="005B228D"/>
    <w:rsid w:val="005B4145"/>
    <w:rsid w:val="005B4C40"/>
    <w:rsid w:val="005B5E80"/>
    <w:rsid w:val="005C0843"/>
    <w:rsid w:val="005E0C33"/>
    <w:rsid w:val="005F0F26"/>
    <w:rsid w:val="005F528C"/>
    <w:rsid w:val="005F5E8C"/>
    <w:rsid w:val="00605381"/>
    <w:rsid w:val="00607FD9"/>
    <w:rsid w:val="006109FD"/>
    <w:rsid w:val="0061317E"/>
    <w:rsid w:val="006162B7"/>
    <w:rsid w:val="0061661F"/>
    <w:rsid w:val="00616C6C"/>
    <w:rsid w:val="00617F99"/>
    <w:rsid w:val="00633AD9"/>
    <w:rsid w:val="00637B29"/>
    <w:rsid w:val="0064222B"/>
    <w:rsid w:val="00643139"/>
    <w:rsid w:val="00654E09"/>
    <w:rsid w:val="0066165C"/>
    <w:rsid w:val="006664DC"/>
    <w:rsid w:val="00674BDD"/>
    <w:rsid w:val="006804E7"/>
    <w:rsid w:val="00681F99"/>
    <w:rsid w:val="00684012"/>
    <w:rsid w:val="00686B74"/>
    <w:rsid w:val="006B5886"/>
    <w:rsid w:val="006C2F55"/>
    <w:rsid w:val="006C6399"/>
    <w:rsid w:val="006C70A0"/>
    <w:rsid w:val="006C7E2A"/>
    <w:rsid w:val="006D4B08"/>
    <w:rsid w:val="006E18DF"/>
    <w:rsid w:val="006E2B13"/>
    <w:rsid w:val="006F70C7"/>
    <w:rsid w:val="006F7BB2"/>
    <w:rsid w:val="00703438"/>
    <w:rsid w:val="00705B63"/>
    <w:rsid w:val="0071066E"/>
    <w:rsid w:val="007134A9"/>
    <w:rsid w:val="00717781"/>
    <w:rsid w:val="00725D54"/>
    <w:rsid w:val="007275FD"/>
    <w:rsid w:val="00727FCD"/>
    <w:rsid w:val="0073210F"/>
    <w:rsid w:val="00740F7B"/>
    <w:rsid w:val="00747775"/>
    <w:rsid w:val="00756BED"/>
    <w:rsid w:val="0076004B"/>
    <w:rsid w:val="00761704"/>
    <w:rsid w:val="00761D9C"/>
    <w:rsid w:val="00772BDF"/>
    <w:rsid w:val="007735A3"/>
    <w:rsid w:val="0077524F"/>
    <w:rsid w:val="00777CDB"/>
    <w:rsid w:val="007873F7"/>
    <w:rsid w:val="0079389B"/>
    <w:rsid w:val="007A2E3A"/>
    <w:rsid w:val="007A438E"/>
    <w:rsid w:val="007A698E"/>
    <w:rsid w:val="007C0FA9"/>
    <w:rsid w:val="007C57D3"/>
    <w:rsid w:val="007D1936"/>
    <w:rsid w:val="007E6299"/>
    <w:rsid w:val="007E6648"/>
    <w:rsid w:val="007F00B3"/>
    <w:rsid w:val="007F42FF"/>
    <w:rsid w:val="007F6AB7"/>
    <w:rsid w:val="00802A8E"/>
    <w:rsid w:val="00803620"/>
    <w:rsid w:val="008221A9"/>
    <w:rsid w:val="0082358F"/>
    <w:rsid w:val="00830E21"/>
    <w:rsid w:val="00835CB1"/>
    <w:rsid w:val="00855738"/>
    <w:rsid w:val="008561C3"/>
    <w:rsid w:val="00862A51"/>
    <w:rsid w:val="0086473D"/>
    <w:rsid w:val="00873C7E"/>
    <w:rsid w:val="00875678"/>
    <w:rsid w:val="00875D91"/>
    <w:rsid w:val="008948DD"/>
    <w:rsid w:val="00894E86"/>
    <w:rsid w:val="00896353"/>
    <w:rsid w:val="008A2E2E"/>
    <w:rsid w:val="008A69D6"/>
    <w:rsid w:val="008B2315"/>
    <w:rsid w:val="008B48A0"/>
    <w:rsid w:val="008B53E7"/>
    <w:rsid w:val="008C12DD"/>
    <w:rsid w:val="008C289F"/>
    <w:rsid w:val="008C5F49"/>
    <w:rsid w:val="008C6857"/>
    <w:rsid w:val="008D03B7"/>
    <w:rsid w:val="008D211A"/>
    <w:rsid w:val="008D4017"/>
    <w:rsid w:val="008E19FE"/>
    <w:rsid w:val="008E5874"/>
    <w:rsid w:val="008F18F6"/>
    <w:rsid w:val="008F6EA6"/>
    <w:rsid w:val="00900F3E"/>
    <w:rsid w:val="00906484"/>
    <w:rsid w:val="00907D66"/>
    <w:rsid w:val="00916369"/>
    <w:rsid w:val="0091664C"/>
    <w:rsid w:val="0092375D"/>
    <w:rsid w:val="009243A5"/>
    <w:rsid w:val="00926F3A"/>
    <w:rsid w:val="00950522"/>
    <w:rsid w:val="00951F8B"/>
    <w:rsid w:val="00961A71"/>
    <w:rsid w:val="00970DC1"/>
    <w:rsid w:val="009802C3"/>
    <w:rsid w:val="00983513"/>
    <w:rsid w:val="009A79F5"/>
    <w:rsid w:val="009B2B8C"/>
    <w:rsid w:val="009B73C3"/>
    <w:rsid w:val="009C2775"/>
    <w:rsid w:val="009C512E"/>
    <w:rsid w:val="009C5E0C"/>
    <w:rsid w:val="009C656D"/>
    <w:rsid w:val="009D7216"/>
    <w:rsid w:val="009F0624"/>
    <w:rsid w:val="00A014A9"/>
    <w:rsid w:val="00A04E4E"/>
    <w:rsid w:val="00A10E37"/>
    <w:rsid w:val="00A12295"/>
    <w:rsid w:val="00A1505D"/>
    <w:rsid w:val="00A15446"/>
    <w:rsid w:val="00A22D61"/>
    <w:rsid w:val="00A26811"/>
    <w:rsid w:val="00A31BB3"/>
    <w:rsid w:val="00A403C4"/>
    <w:rsid w:val="00A42C59"/>
    <w:rsid w:val="00A47B84"/>
    <w:rsid w:val="00A51BF0"/>
    <w:rsid w:val="00A6009C"/>
    <w:rsid w:val="00A601C8"/>
    <w:rsid w:val="00A62E7D"/>
    <w:rsid w:val="00A6631E"/>
    <w:rsid w:val="00A67DF5"/>
    <w:rsid w:val="00A67E00"/>
    <w:rsid w:val="00A75B2C"/>
    <w:rsid w:val="00A86E7C"/>
    <w:rsid w:val="00A93670"/>
    <w:rsid w:val="00AA0436"/>
    <w:rsid w:val="00AA6A11"/>
    <w:rsid w:val="00AB060B"/>
    <w:rsid w:val="00AB64AE"/>
    <w:rsid w:val="00AC5B5B"/>
    <w:rsid w:val="00AD11B4"/>
    <w:rsid w:val="00AD7C18"/>
    <w:rsid w:val="00AE67E2"/>
    <w:rsid w:val="00B10A4D"/>
    <w:rsid w:val="00B13C6D"/>
    <w:rsid w:val="00B31AA8"/>
    <w:rsid w:val="00B323C4"/>
    <w:rsid w:val="00B37226"/>
    <w:rsid w:val="00B37EEE"/>
    <w:rsid w:val="00B50193"/>
    <w:rsid w:val="00B519B8"/>
    <w:rsid w:val="00B541F9"/>
    <w:rsid w:val="00B61447"/>
    <w:rsid w:val="00B65E64"/>
    <w:rsid w:val="00B70EBD"/>
    <w:rsid w:val="00B72D35"/>
    <w:rsid w:val="00B807A0"/>
    <w:rsid w:val="00B8487D"/>
    <w:rsid w:val="00B854E3"/>
    <w:rsid w:val="00B87E1A"/>
    <w:rsid w:val="00B954C3"/>
    <w:rsid w:val="00B96604"/>
    <w:rsid w:val="00B96D4F"/>
    <w:rsid w:val="00BA31F6"/>
    <w:rsid w:val="00BA523C"/>
    <w:rsid w:val="00BB0251"/>
    <w:rsid w:val="00BB1B2A"/>
    <w:rsid w:val="00BD557E"/>
    <w:rsid w:val="00BD7F06"/>
    <w:rsid w:val="00BE02B9"/>
    <w:rsid w:val="00BE17E0"/>
    <w:rsid w:val="00BE5D9D"/>
    <w:rsid w:val="00BF4A27"/>
    <w:rsid w:val="00BF6089"/>
    <w:rsid w:val="00C03682"/>
    <w:rsid w:val="00C06741"/>
    <w:rsid w:val="00C07414"/>
    <w:rsid w:val="00C10C0D"/>
    <w:rsid w:val="00C21862"/>
    <w:rsid w:val="00C24A0F"/>
    <w:rsid w:val="00C26813"/>
    <w:rsid w:val="00C27377"/>
    <w:rsid w:val="00C32913"/>
    <w:rsid w:val="00C36E1A"/>
    <w:rsid w:val="00C37ABF"/>
    <w:rsid w:val="00C42DFE"/>
    <w:rsid w:val="00C56312"/>
    <w:rsid w:val="00C641B3"/>
    <w:rsid w:val="00C66840"/>
    <w:rsid w:val="00C74A23"/>
    <w:rsid w:val="00C759BA"/>
    <w:rsid w:val="00C9509C"/>
    <w:rsid w:val="00CB0833"/>
    <w:rsid w:val="00CC09B3"/>
    <w:rsid w:val="00CC5765"/>
    <w:rsid w:val="00CC5B97"/>
    <w:rsid w:val="00CC718B"/>
    <w:rsid w:val="00CD353C"/>
    <w:rsid w:val="00D0251C"/>
    <w:rsid w:val="00D04327"/>
    <w:rsid w:val="00D048CC"/>
    <w:rsid w:val="00D07086"/>
    <w:rsid w:val="00D100A3"/>
    <w:rsid w:val="00D113DD"/>
    <w:rsid w:val="00D14998"/>
    <w:rsid w:val="00D15BA5"/>
    <w:rsid w:val="00D1786C"/>
    <w:rsid w:val="00D17C5B"/>
    <w:rsid w:val="00D17F19"/>
    <w:rsid w:val="00D21CE7"/>
    <w:rsid w:val="00D2200D"/>
    <w:rsid w:val="00D26F2A"/>
    <w:rsid w:val="00D3055B"/>
    <w:rsid w:val="00D325A2"/>
    <w:rsid w:val="00D32F36"/>
    <w:rsid w:val="00D353BE"/>
    <w:rsid w:val="00D44DEE"/>
    <w:rsid w:val="00D500AC"/>
    <w:rsid w:val="00D51C09"/>
    <w:rsid w:val="00D54125"/>
    <w:rsid w:val="00D57C38"/>
    <w:rsid w:val="00D640A8"/>
    <w:rsid w:val="00D644C5"/>
    <w:rsid w:val="00D7045E"/>
    <w:rsid w:val="00D70888"/>
    <w:rsid w:val="00D733FA"/>
    <w:rsid w:val="00D813CD"/>
    <w:rsid w:val="00D953DB"/>
    <w:rsid w:val="00DA4096"/>
    <w:rsid w:val="00DA770E"/>
    <w:rsid w:val="00DB06F7"/>
    <w:rsid w:val="00DC183B"/>
    <w:rsid w:val="00DC3D7F"/>
    <w:rsid w:val="00DC7A16"/>
    <w:rsid w:val="00DD0BD8"/>
    <w:rsid w:val="00DE28CB"/>
    <w:rsid w:val="00DF2518"/>
    <w:rsid w:val="00DF2AFA"/>
    <w:rsid w:val="00DF6241"/>
    <w:rsid w:val="00E006E2"/>
    <w:rsid w:val="00E01B14"/>
    <w:rsid w:val="00E33FA2"/>
    <w:rsid w:val="00E3518D"/>
    <w:rsid w:val="00E53F7E"/>
    <w:rsid w:val="00E54718"/>
    <w:rsid w:val="00E551B9"/>
    <w:rsid w:val="00E57A2C"/>
    <w:rsid w:val="00E637EB"/>
    <w:rsid w:val="00E66467"/>
    <w:rsid w:val="00E6649E"/>
    <w:rsid w:val="00E67046"/>
    <w:rsid w:val="00E91F1B"/>
    <w:rsid w:val="00E92045"/>
    <w:rsid w:val="00E92563"/>
    <w:rsid w:val="00EA1863"/>
    <w:rsid w:val="00EA744B"/>
    <w:rsid w:val="00EC5AB2"/>
    <w:rsid w:val="00EC7334"/>
    <w:rsid w:val="00ED3070"/>
    <w:rsid w:val="00ED62EB"/>
    <w:rsid w:val="00EE2B9D"/>
    <w:rsid w:val="00EF74FD"/>
    <w:rsid w:val="00F3078E"/>
    <w:rsid w:val="00F326F2"/>
    <w:rsid w:val="00F33A59"/>
    <w:rsid w:val="00F341B2"/>
    <w:rsid w:val="00F40573"/>
    <w:rsid w:val="00F42672"/>
    <w:rsid w:val="00F47274"/>
    <w:rsid w:val="00F57196"/>
    <w:rsid w:val="00F70F65"/>
    <w:rsid w:val="00F730D7"/>
    <w:rsid w:val="00F731CE"/>
    <w:rsid w:val="00F740A7"/>
    <w:rsid w:val="00F75A08"/>
    <w:rsid w:val="00F82580"/>
    <w:rsid w:val="00F9275A"/>
    <w:rsid w:val="00FA0771"/>
    <w:rsid w:val="00FA1890"/>
    <w:rsid w:val="00FA5869"/>
    <w:rsid w:val="00FB29DE"/>
    <w:rsid w:val="00FC0508"/>
    <w:rsid w:val="00FC439D"/>
    <w:rsid w:val="00FC7F34"/>
    <w:rsid w:val="00FD7EBC"/>
    <w:rsid w:val="00FE5587"/>
    <w:rsid w:val="00FE75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BA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lang w:val="en-US"/>
    </w:rPr>
  </w:style>
  <w:style w:type="paragraph" w:styleId="Heading1">
    <w:name w:val="heading 1"/>
    <w:basedOn w:val="Normal"/>
    <w:link w:val="Heading1Char"/>
    <w:uiPriority w:val="9"/>
    <w:qFormat/>
    <w:rsid w:val="00616C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b/>
      <w:bCs/>
      <w:color w:val="auto"/>
      <w:kern w:val="36"/>
      <w:sz w:val="48"/>
      <w:szCs w:val="48"/>
      <w:bdr w:val="none" w:sz="0" w:space="0" w:color="auto"/>
      <w:lang w:val="en-GB"/>
    </w:rPr>
  </w:style>
  <w:style w:type="paragraph" w:styleId="Heading2">
    <w:name w:val="heading 2"/>
    <w:basedOn w:val="Normal"/>
    <w:next w:val="Normal"/>
    <w:link w:val="Heading2Char"/>
    <w:uiPriority w:val="9"/>
    <w:semiHidden/>
    <w:unhideWhenUsed/>
    <w:qFormat/>
    <w:rsid w:val="008B231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customStyle="1" w:styleId="Default">
    <w:name w:val="Default"/>
    <w:rPr>
      <w:rFonts w:ascii="Helvetica" w:eastAsia="Helvetica" w:hAnsi="Helvetica" w:cs="Helvetica"/>
      <w:color w:val="000000"/>
      <w:sz w:val="22"/>
      <w:szCs w:val="22"/>
    </w:rPr>
  </w:style>
  <w:style w:type="paragraph" w:customStyle="1" w:styleId="Body1">
    <w:name w:val="Body 1"/>
    <w:pPr>
      <w:spacing w:after="200" w:line="276" w:lineRule="auto"/>
      <w:outlineLvl w:val="0"/>
    </w:pPr>
    <w:rPr>
      <w:rFonts w:ascii="Helvetica" w:hAnsi="Helvetica" w:cs="Arial Unicode MS"/>
      <w:color w:val="000000"/>
      <w:sz w:val="22"/>
      <w:szCs w:val="22"/>
      <w:u w:color="000000"/>
      <w:lang w:val="en-US"/>
    </w:rPr>
  </w:style>
  <w:style w:type="character" w:customStyle="1" w:styleId="None">
    <w:name w:val="None"/>
  </w:style>
  <w:style w:type="character" w:customStyle="1" w:styleId="Hyperlink0">
    <w:name w:val="Hyperlink.0"/>
    <w:basedOn w:val="None"/>
    <w:rPr>
      <w:rFonts w:ascii="Calibri" w:eastAsia="Calibri" w:hAnsi="Calibri" w:cs="Calibri"/>
      <w:color w:val="222222"/>
      <w:sz w:val="22"/>
      <w:szCs w:val="22"/>
      <w:u w:color="222222"/>
      <w:shd w:val="clear" w:color="auto" w:fill="FFFFFF"/>
      <w:lang w:val="en-US"/>
    </w:rPr>
  </w:style>
  <w:style w:type="character" w:customStyle="1" w:styleId="Hyperlink1">
    <w:name w:val="Hyperlink.1"/>
    <w:basedOn w:val="None"/>
    <w:rPr>
      <w:lang w:val="en-US"/>
    </w:rPr>
  </w:style>
  <w:style w:type="paragraph" w:styleId="NormalWeb">
    <w:name w:val="Normal (Web)"/>
    <w:rPr>
      <w:rFonts w:ascii="Arial" w:eastAsia="Arial" w:hAnsi="Arial" w:cs="Arial"/>
      <w:color w:val="000000"/>
      <w:sz w:val="24"/>
      <w:szCs w:val="24"/>
      <w:u w:color="000000"/>
      <w:lang w:val="en-US"/>
    </w:rPr>
  </w:style>
  <w:style w:type="character" w:customStyle="1" w:styleId="Hyperlink2">
    <w:name w:val="Hyperlink.2"/>
    <w:basedOn w:val="None"/>
    <w:rPr>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imes New Roman"/>
      <w:color w:val="000000"/>
      <w:u w:color="00000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37CF1"/>
    <w:rPr>
      <w:rFonts w:ascii="Tahoma" w:hAnsi="Tahoma" w:cs="Tahoma"/>
      <w:sz w:val="16"/>
      <w:szCs w:val="16"/>
    </w:rPr>
  </w:style>
  <w:style w:type="character" w:customStyle="1" w:styleId="BalloonTextChar">
    <w:name w:val="Balloon Text Char"/>
    <w:basedOn w:val="DefaultParagraphFont"/>
    <w:link w:val="BalloonText"/>
    <w:uiPriority w:val="99"/>
    <w:semiHidden/>
    <w:rsid w:val="00537CF1"/>
    <w:rPr>
      <w:rFonts w:ascii="Tahoma" w:eastAsia="Times New Roman" w:hAnsi="Tahoma" w:cs="Tahoma"/>
      <w:color w:val="000000"/>
      <w:sz w:val="16"/>
      <w:szCs w:val="16"/>
      <w:u w:color="000000"/>
      <w:lang w:val="en-US"/>
    </w:rPr>
  </w:style>
  <w:style w:type="paragraph" w:styleId="CommentSubject">
    <w:name w:val="annotation subject"/>
    <w:basedOn w:val="CommentText"/>
    <w:next w:val="CommentText"/>
    <w:link w:val="CommentSubjectChar"/>
    <w:uiPriority w:val="99"/>
    <w:semiHidden/>
    <w:unhideWhenUsed/>
    <w:rsid w:val="00312B55"/>
    <w:rPr>
      <w:b/>
      <w:bCs/>
    </w:rPr>
  </w:style>
  <w:style w:type="character" w:customStyle="1" w:styleId="CommentSubjectChar">
    <w:name w:val="Comment Subject Char"/>
    <w:basedOn w:val="CommentTextChar"/>
    <w:link w:val="CommentSubject"/>
    <w:uiPriority w:val="99"/>
    <w:semiHidden/>
    <w:rsid w:val="00312B55"/>
    <w:rPr>
      <w:rFonts w:eastAsia="Times New Roman"/>
      <w:b/>
      <w:bCs/>
      <w:color w:val="000000"/>
      <w:u w:color="000000"/>
      <w:lang w:val="en-US"/>
    </w:rPr>
  </w:style>
  <w:style w:type="character" w:styleId="LineNumber">
    <w:name w:val="line number"/>
    <w:basedOn w:val="DefaultParagraphFont"/>
    <w:uiPriority w:val="99"/>
    <w:semiHidden/>
    <w:unhideWhenUsed/>
    <w:rsid w:val="009F0624"/>
  </w:style>
  <w:style w:type="paragraph" w:styleId="ListParagraph">
    <w:name w:val="List Paragraph"/>
    <w:basedOn w:val="Normal"/>
    <w:link w:val="ListParagraphChar"/>
    <w:uiPriority w:val="34"/>
    <w:qFormat/>
    <w:rsid w:val="002725B0"/>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color w:val="auto"/>
      <w:bdr w:val="none" w:sz="0" w:space="0" w:color="auto"/>
      <w:lang w:eastAsia="en-US"/>
    </w:rPr>
  </w:style>
  <w:style w:type="character" w:customStyle="1" w:styleId="highlight">
    <w:name w:val="highlight"/>
    <w:basedOn w:val="DefaultParagraphFont"/>
    <w:rsid w:val="00C06741"/>
  </w:style>
  <w:style w:type="character" w:styleId="Strong">
    <w:name w:val="Strong"/>
    <w:basedOn w:val="DefaultParagraphFont"/>
    <w:uiPriority w:val="22"/>
    <w:qFormat/>
    <w:rsid w:val="00A47B84"/>
    <w:rPr>
      <w:b/>
      <w:bCs/>
    </w:rPr>
  </w:style>
  <w:style w:type="character" w:customStyle="1" w:styleId="Heading1Char">
    <w:name w:val="Heading 1 Char"/>
    <w:basedOn w:val="DefaultParagraphFont"/>
    <w:link w:val="Heading1"/>
    <w:uiPriority w:val="9"/>
    <w:rsid w:val="00616C6C"/>
    <w:rPr>
      <w:rFonts w:eastAsia="Times New Roman"/>
      <w:b/>
      <w:bCs/>
      <w:kern w:val="36"/>
      <w:sz w:val="48"/>
      <w:szCs w:val="48"/>
      <w:bdr w:val="none" w:sz="0" w:space="0" w:color="auto"/>
    </w:rPr>
  </w:style>
  <w:style w:type="character" w:customStyle="1" w:styleId="Heading2Char">
    <w:name w:val="Heading 2 Char"/>
    <w:basedOn w:val="DefaultParagraphFont"/>
    <w:link w:val="Heading2"/>
    <w:uiPriority w:val="9"/>
    <w:semiHidden/>
    <w:rsid w:val="008B2315"/>
    <w:rPr>
      <w:rFonts w:asciiTheme="majorHAnsi" w:eastAsiaTheme="majorEastAsia" w:hAnsiTheme="majorHAnsi" w:cstheme="majorBidi"/>
      <w:b/>
      <w:bCs/>
      <w:color w:val="4F81BD" w:themeColor="accent1"/>
      <w:sz w:val="26"/>
      <w:szCs w:val="26"/>
      <w:u w:color="000000"/>
      <w:lang w:val="en-US"/>
    </w:rPr>
  </w:style>
  <w:style w:type="table" w:styleId="TableGrid">
    <w:name w:val="Table Grid"/>
    <w:basedOn w:val="TableNormal"/>
    <w:rsid w:val="00ED30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951F8B"/>
    <w:pPr>
      <w:jc w:val="center"/>
    </w:pPr>
    <w:rPr>
      <w:rFonts w:ascii="Calibri" w:hAnsi="Calibri" w:cs="Calibri"/>
      <w:noProof/>
      <w:sz w:val="22"/>
      <w:lang w:val="en-GB"/>
    </w:rPr>
  </w:style>
  <w:style w:type="character" w:customStyle="1" w:styleId="EndNoteBibliographyTitleChar">
    <w:name w:val="EndNote Bibliography Title Char"/>
    <w:basedOn w:val="DefaultParagraphFont"/>
    <w:link w:val="EndNoteBibliographyTitle"/>
    <w:rsid w:val="00951F8B"/>
    <w:rPr>
      <w:rFonts w:ascii="Calibri" w:eastAsia="Times New Roman" w:hAnsi="Calibri" w:cs="Calibri"/>
      <w:noProof/>
      <w:color w:val="000000"/>
      <w:sz w:val="22"/>
      <w:szCs w:val="24"/>
      <w:u w:color="000000"/>
    </w:rPr>
  </w:style>
  <w:style w:type="paragraph" w:customStyle="1" w:styleId="EndNoteBibliography">
    <w:name w:val="EndNote Bibliography"/>
    <w:basedOn w:val="Normal"/>
    <w:link w:val="EndNoteBibliographyChar"/>
    <w:rsid w:val="00951F8B"/>
    <w:rPr>
      <w:rFonts w:ascii="Calibri" w:hAnsi="Calibri" w:cs="Calibri"/>
      <w:noProof/>
      <w:sz w:val="22"/>
      <w:lang w:val="en-GB"/>
    </w:rPr>
  </w:style>
  <w:style w:type="character" w:customStyle="1" w:styleId="EndNoteBibliographyChar">
    <w:name w:val="EndNote Bibliography Char"/>
    <w:basedOn w:val="DefaultParagraphFont"/>
    <w:link w:val="EndNoteBibliography"/>
    <w:rsid w:val="00951F8B"/>
    <w:rPr>
      <w:rFonts w:ascii="Calibri" w:eastAsia="Times New Roman" w:hAnsi="Calibri" w:cs="Calibri"/>
      <w:noProof/>
      <w:color w:val="000000"/>
      <w:sz w:val="22"/>
      <w:szCs w:val="24"/>
      <w:u w:color="000000"/>
    </w:rPr>
  </w:style>
  <w:style w:type="character" w:customStyle="1" w:styleId="UnresolvedMention1">
    <w:name w:val="Unresolved Mention1"/>
    <w:basedOn w:val="DefaultParagraphFont"/>
    <w:uiPriority w:val="99"/>
    <w:semiHidden/>
    <w:unhideWhenUsed/>
    <w:rsid w:val="00951F8B"/>
    <w:rPr>
      <w:color w:val="605E5C"/>
      <w:shd w:val="clear" w:color="auto" w:fill="E1DFDD"/>
    </w:rPr>
  </w:style>
  <w:style w:type="character" w:customStyle="1" w:styleId="UnresolvedMention2">
    <w:name w:val="Unresolved Mention2"/>
    <w:basedOn w:val="DefaultParagraphFont"/>
    <w:uiPriority w:val="99"/>
    <w:semiHidden/>
    <w:unhideWhenUsed/>
    <w:rsid w:val="005E0C33"/>
    <w:rPr>
      <w:color w:val="605E5C"/>
      <w:shd w:val="clear" w:color="auto" w:fill="E1DFDD"/>
    </w:rPr>
  </w:style>
  <w:style w:type="paragraph" w:styleId="Revision">
    <w:name w:val="Revision"/>
    <w:hidden/>
    <w:uiPriority w:val="99"/>
    <w:semiHidden/>
    <w:rsid w:val="00161BB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lang w:val="en-US"/>
    </w:rPr>
  </w:style>
  <w:style w:type="character" w:customStyle="1" w:styleId="ListParagraphChar">
    <w:name w:val="List Paragraph Char"/>
    <w:basedOn w:val="DefaultParagraphFont"/>
    <w:link w:val="ListParagraph"/>
    <w:uiPriority w:val="34"/>
    <w:rsid w:val="0026183A"/>
    <w:rPr>
      <w:rFonts w:eastAsia="Times New Roman"/>
      <w:sz w:val="24"/>
      <w:szCs w:val="24"/>
      <w:u w:color="000000"/>
      <w:bdr w:val="none" w:sz="0" w:space="0" w:color="auto"/>
      <w:lang w:val="en-US" w:eastAsia="en-US"/>
    </w:rPr>
  </w:style>
  <w:style w:type="paragraph" w:styleId="PlainText">
    <w:name w:val="Plain Text"/>
    <w:basedOn w:val="Normal"/>
    <w:link w:val="PlainTextChar"/>
    <w:uiPriority w:val="99"/>
    <w:unhideWhenUsed/>
    <w:rsid w:val="0091664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color w:val="auto"/>
      <w:sz w:val="22"/>
      <w:szCs w:val="21"/>
      <w:bdr w:val="none" w:sz="0" w:space="0" w:color="auto"/>
      <w:lang w:val="en-GB" w:eastAsia="en-US"/>
    </w:rPr>
  </w:style>
  <w:style w:type="character" w:customStyle="1" w:styleId="PlainTextChar">
    <w:name w:val="Plain Text Char"/>
    <w:basedOn w:val="DefaultParagraphFont"/>
    <w:link w:val="PlainText"/>
    <w:uiPriority w:val="99"/>
    <w:rsid w:val="0091664C"/>
    <w:rPr>
      <w:rFonts w:ascii="Calibri" w:eastAsiaTheme="minorHAnsi" w:hAnsi="Calibri" w:cstheme="minorBidi"/>
      <w:sz w:val="22"/>
      <w:szCs w:val="21"/>
      <w:bdr w:val="none" w:sz="0" w:space="0" w:color="auto"/>
      <w:lang w:eastAsia="en-US"/>
    </w:rPr>
  </w:style>
  <w:style w:type="paragraph" w:styleId="Header">
    <w:name w:val="header"/>
    <w:basedOn w:val="Normal"/>
    <w:link w:val="HeaderChar"/>
    <w:uiPriority w:val="99"/>
    <w:unhideWhenUsed/>
    <w:rsid w:val="00607FD9"/>
    <w:pPr>
      <w:tabs>
        <w:tab w:val="center" w:pos="4513"/>
        <w:tab w:val="right" w:pos="9026"/>
      </w:tabs>
    </w:pPr>
  </w:style>
  <w:style w:type="character" w:customStyle="1" w:styleId="HeaderChar">
    <w:name w:val="Header Char"/>
    <w:basedOn w:val="DefaultParagraphFont"/>
    <w:link w:val="Header"/>
    <w:uiPriority w:val="99"/>
    <w:rsid w:val="00607FD9"/>
    <w:rPr>
      <w:rFonts w:eastAsia="Times New Roman"/>
      <w:color w:val="000000"/>
      <w:sz w:val="24"/>
      <w:szCs w:val="24"/>
      <w:u w:color="000000"/>
      <w:lang w:val="en-US"/>
    </w:rPr>
  </w:style>
  <w:style w:type="paragraph" w:styleId="Footer">
    <w:name w:val="footer"/>
    <w:basedOn w:val="Normal"/>
    <w:link w:val="FooterChar"/>
    <w:uiPriority w:val="99"/>
    <w:unhideWhenUsed/>
    <w:rsid w:val="00607FD9"/>
    <w:pPr>
      <w:tabs>
        <w:tab w:val="center" w:pos="4513"/>
        <w:tab w:val="right" w:pos="9026"/>
      </w:tabs>
    </w:pPr>
  </w:style>
  <w:style w:type="character" w:customStyle="1" w:styleId="FooterChar">
    <w:name w:val="Footer Char"/>
    <w:basedOn w:val="DefaultParagraphFont"/>
    <w:link w:val="Footer"/>
    <w:uiPriority w:val="99"/>
    <w:rsid w:val="00607FD9"/>
    <w:rPr>
      <w:rFonts w:eastAsia="Times New Roman"/>
      <w:color w:val="000000"/>
      <w:sz w:val="24"/>
      <w:szCs w:val="24"/>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lang w:val="en-US"/>
    </w:rPr>
  </w:style>
  <w:style w:type="paragraph" w:styleId="Heading1">
    <w:name w:val="heading 1"/>
    <w:basedOn w:val="Normal"/>
    <w:link w:val="Heading1Char"/>
    <w:uiPriority w:val="9"/>
    <w:qFormat/>
    <w:rsid w:val="00616C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b/>
      <w:bCs/>
      <w:color w:val="auto"/>
      <w:kern w:val="36"/>
      <w:sz w:val="48"/>
      <w:szCs w:val="48"/>
      <w:bdr w:val="none" w:sz="0" w:space="0" w:color="auto"/>
      <w:lang w:val="en-GB"/>
    </w:rPr>
  </w:style>
  <w:style w:type="paragraph" w:styleId="Heading2">
    <w:name w:val="heading 2"/>
    <w:basedOn w:val="Normal"/>
    <w:next w:val="Normal"/>
    <w:link w:val="Heading2Char"/>
    <w:uiPriority w:val="9"/>
    <w:semiHidden/>
    <w:unhideWhenUsed/>
    <w:qFormat/>
    <w:rsid w:val="008B231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customStyle="1" w:styleId="Default">
    <w:name w:val="Default"/>
    <w:rPr>
      <w:rFonts w:ascii="Helvetica" w:eastAsia="Helvetica" w:hAnsi="Helvetica" w:cs="Helvetica"/>
      <w:color w:val="000000"/>
      <w:sz w:val="22"/>
      <w:szCs w:val="22"/>
    </w:rPr>
  </w:style>
  <w:style w:type="paragraph" w:customStyle="1" w:styleId="Body1">
    <w:name w:val="Body 1"/>
    <w:pPr>
      <w:spacing w:after="200" w:line="276" w:lineRule="auto"/>
      <w:outlineLvl w:val="0"/>
    </w:pPr>
    <w:rPr>
      <w:rFonts w:ascii="Helvetica" w:hAnsi="Helvetica" w:cs="Arial Unicode MS"/>
      <w:color w:val="000000"/>
      <w:sz w:val="22"/>
      <w:szCs w:val="22"/>
      <w:u w:color="000000"/>
      <w:lang w:val="en-US"/>
    </w:rPr>
  </w:style>
  <w:style w:type="character" w:customStyle="1" w:styleId="None">
    <w:name w:val="None"/>
  </w:style>
  <w:style w:type="character" w:customStyle="1" w:styleId="Hyperlink0">
    <w:name w:val="Hyperlink.0"/>
    <w:basedOn w:val="None"/>
    <w:rPr>
      <w:rFonts w:ascii="Calibri" w:eastAsia="Calibri" w:hAnsi="Calibri" w:cs="Calibri"/>
      <w:color w:val="222222"/>
      <w:sz w:val="22"/>
      <w:szCs w:val="22"/>
      <w:u w:color="222222"/>
      <w:shd w:val="clear" w:color="auto" w:fill="FFFFFF"/>
      <w:lang w:val="en-US"/>
    </w:rPr>
  </w:style>
  <w:style w:type="character" w:customStyle="1" w:styleId="Hyperlink1">
    <w:name w:val="Hyperlink.1"/>
    <w:basedOn w:val="None"/>
    <w:rPr>
      <w:lang w:val="en-US"/>
    </w:rPr>
  </w:style>
  <w:style w:type="paragraph" w:styleId="NormalWeb">
    <w:name w:val="Normal (Web)"/>
    <w:rPr>
      <w:rFonts w:ascii="Arial" w:eastAsia="Arial" w:hAnsi="Arial" w:cs="Arial"/>
      <w:color w:val="000000"/>
      <w:sz w:val="24"/>
      <w:szCs w:val="24"/>
      <w:u w:color="000000"/>
      <w:lang w:val="en-US"/>
    </w:rPr>
  </w:style>
  <w:style w:type="character" w:customStyle="1" w:styleId="Hyperlink2">
    <w:name w:val="Hyperlink.2"/>
    <w:basedOn w:val="None"/>
    <w:rPr>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imes New Roman"/>
      <w:color w:val="000000"/>
      <w:u w:color="00000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37CF1"/>
    <w:rPr>
      <w:rFonts w:ascii="Tahoma" w:hAnsi="Tahoma" w:cs="Tahoma"/>
      <w:sz w:val="16"/>
      <w:szCs w:val="16"/>
    </w:rPr>
  </w:style>
  <w:style w:type="character" w:customStyle="1" w:styleId="BalloonTextChar">
    <w:name w:val="Balloon Text Char"/>
    <w:basedOn w:val="DefaultParagraphFont"/>
    <w:link w:val="BalloonText"/>
    <w:uiPriority w:val="99"/>
    <w:semiHidden/>
    <w:rsid w:val="00537CF1"/>
    <w:rPr>
      <w:rFonts w:ascii="Tahoma" w:eastAsia="Times New Roman" w:hAnsi="Tahoma" w:cs="Tahoma"/>
      <w:color w:val="000000"/>
      <w:sz w:val="16"/>
      <w:szCs w:val="16"/>
      <w:u w:color="000000"/>
      <w:lang w:val="en-US"/>
    </w:rPr>
  </w:style>
  <w:style w:type="paragraph" w:styleId="CommentSubject">
    <w:name w:val="annotation subject"/>
    <w:basedOn w:val="CommentText"/>
    <w:next w:val="CommentText"/>
    <w:link w:val="CommentSubjectChar"/>
    <w:uiPriority w:val="99"/>
    <w:semiHidden/>
    <w:unhideWhenUsed/>
    <w:rsid w:val="00312B55"/>
    <w:rPr>
      <w:b/>
      <w:bCs/>
    </w:rPr>
  </w:style>
  <w:style w:type="character" w:customStyle="1" w:styleId="CommentSubjectChar">
    <w:name w:val="Comment Subject Char"/>
    <w:basedOn w:val="CommentTextChar"/>
    <w:link w:val="CommentSubject"/>
    <w:uiPriority w:val="99"/>
    <w:semiHidden/>
    <w:rsid w:val="00312B55"/>
    <w:rPr>
      <w:rFonts w:eastAsia="Times New Roman"/>
      <w:b/>
      <w:bCs/>
      <w:color w:val="000000"/>
      <w:u w:color="000000"/>
      <w:lang w:val="en-US"/>
    </w:rPr>
  </w:style>
  <w:style w:type="character" w:styleId="LineNumber">
    <w:name w:val="line number"/>
    <w:basedOn w:val="DefaultParagraphFont"/>
    <w:uiPriority w:val="99"/>
    <w:semiHidden/>
    <w:unhideWhenUsed/>
    <w:rsid w:val="009F0624"/>
  </w:style>
  <w:style w:type="paragraph" w:styleId="ListParagraph">
    <w:name w:val="List Paragraph"/>
    <w:basedOn w:val="Normal"/>
    <w:link w:val="ListParagraphChar"/>
    <w:uiPriority w:val="34"/>
    <w:qFormat/>
    <w:rsid w:val="002725B0"/>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color w:val="auto"/>
      <w:bdr w:val="none" w:sz="0" w:space="0" w:color="auto"/>
      <w:lang w:eastAsia="en-US"/>
    </w:rPr>
  </w:style>
  <w:style w:type="character" w:customStyle="1" w:styleId="highlight">
    <w:name w:val="highlight"/>
    <w:basedOn w:val="DefaultParagraphFont"/>
    <w:rsid w:val="00C06741"/>
  </w:style>
  <w:style w:type="character" w:styleId="Strong">
    <w:name w:val="Strong"/>
    <w:basedOn w:val="DefaultParagraphFont"/>
    <w:uiPriority w:val="22"/>
    <w:qFormat/>
    <w:rsid w:val="00A47B84"/>
    <w:rPr>
      <w:b/>
      <w:bCs/>
    </w:rPr>
  </w:style>
  <w:style w:type="character" w:customStyle="1" w:styleId="Heading1Char">
    <w:name w:val="Heading 1 Char"/>
    <w:basedOn w:val="DefaultParagraphFont"/>
    <w:link w:val="Heading1"/>
    <w:uiPriority w:val="9"/>
    <w:rsid w:val="00616C6C"/>
    <w:rPr>
      <w:rFonts w:eastAsia="Times New Roman"/>
      <w:b/>
      <w:bCs/>
      <w:kern w:val="36"/>
      <w:sz w:val="48"/>
      <w:szCs w:val="48"/>
      <w:bdr w:val="none" w:sz="0" w:space="0" w:color="auto"/>
    </w:rPr>
  </w:style>
  <w:style w:type="character" w:customStyle="1" w:styleId="Heading2Char">
    <w:name w:val="Heading 2 Char"/>
    <w:basedOn w:val="DefaultParagraphFont"/>
    <w:link w:val="Heading2"/>
    <w:uiPriority w:val="9"/>
    <w:semiHidden/>
    <w:rsid w:val="008B2315"/>
    <w:rPr>
      <w:rFonts w:asciiTheme="majorHAnsi" w:eastAsiaTheme="majorEastAsia" w:hAnsiTheme="majorHAnsi" w:cstheme="majorBidi"/>
      <w:b/>
      <w:bCs/>
      <w:color w:val="4F81BD" w:themeColor="accent1"/>
      <w:sz w:val="26"/>
      <w:szCs w:val="26"/>
      <w:u w:color="000000"/>
      <w:lang w:val="en-US"/>
    </w:rPr>
  </w:style>
  <w:style w:type="table" w:styleId="TableGrid">
    <w:name w:val="Table Grid"/>
    <w:basedOn w:val="TableNormal"/>
    <w:rsid w:val="00ED30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951F8B"/>
    <w:pPr>
      <w:jc w:val="center"/>
    </w:pPr>
    <w:rPr>
      <w:rFonts w:ascii="Calibri" w:hAnsi="Calibri" w:cs="Calibri"/>
      <w:noProof/>
      <w:sz w:val="22"/>
      <w:lang w:val="en-GB"/>
    </w:rPr>
  </w:style>
  <w:style w:type="character" w:customStyle="1" w:styleId="EndNoteBibliographyTitleChar">
    <w:name w:val="EndNote Bibliography Title Char"/>
    <w:basedOn w:val="DefaultParagraphFont"/>
    <w:link w:val="EndNoteBibliographyTitle"/>
    <w:rsid w:val="00951F8B"/>
    <w:rPr>
      <w:rFonts w:ascii="Calibri" w:eastAsia="Times New Roman" w:hAnsi="Calibri" w:cs="Calibri"/>
      <w:noProof/>
      <w:color w:val="000000"/>
      <w:sz w:val="22"/>
      <w:szCs w:val="24"/>
      <w:u w:color="000000"/>
    </w:rPr>
  </w:style>
  <w:style w:type="paragraph" w:customStyle="1" w:styleId="EndNoteBibliography">
    <w:name w:val="EndNote Bibliography"/>
    <w:basedOn w:val="Normal"/>
    <w:link w:val="EndNoteBibliographyChar"/>
    <w:rsid w:val="00951F8B"/>
    <w:rPr>
      <w:rFonts w:ascii="Calibri" w:hAnsi="Calibri" w:cs="Calibri"/>
      <w:noProof/>
      <w:sz w:val="22"/>
      <w:lang w:val="en-GB"/>
    </w:rPr>
  </w:style>
  <w:style w:type="character" w:customStyle="1" w:styleId="EndNoteBibliographyChar">
    <w:name w:val="EndNote Bibliography Char"/>
    <w:basedOn w:val="DefaultParagraphFont"/>
    <w:link w:val="EndNoteBibliography"/>
    <w:rsid w:val="00951F8B"/>
    <w:rPr>
      <w:rFonts w:ascii="Calibri" w:eastAsia="Times New Roman" w:hAnsi="Calibri" w:cs="Calibri"/>
      <w:noProof/>
      <w:color w:val="000000"/>
      <w:sz w:val="22"/>
      <w:szCs w:val="24"/>
      <w:u w:color="000000"/>
    </w:rPr>
  </w:style>
  <w:style w:type="character" w:customStyle="1" w:styleId="UnresolvedMention1">
    <w:name w:val="Unresolved Mention1"/>
    <w:basedOn w:val="DefaultParagraphFont"/>
    <w:uiPriority w:val="99"/>
    <w:semiHidden/>
    <w:unhideWhenUsed/>
    <w:rsid w:val="00951F8B"/>
    <w:rPr>
      <w:color w:val="605E5C"/>
      <w:shd w:val="clear" w:color="auto" w:fill="E1DFDD"/>
    </w:rPr>
  </w:style>
  <w:style w:type="character" w:customStyle="1" w:styleId="UnresolvedMention2">
    <w:name w:val="Unresolved Mention2"/>
    <w:basedOn w:val="DefaultParagraphFont"/>
    <w:uiPriority w:val="99"/>
    <w:semiHidden/>
    <w:unhideWhenUsed/>
    <w:rsid w:val="005E0C33"/>
    <w:rPr>
      <w:color w:val="605E5C"/>
      <w:shd w:val="clear" w:color="auto" w:fill="E1DFDD"/>
    </w:rPr>
  </w:style>
  <w:style w:type="paragraph" w:styleId="Revision">
    <w:name w:val="Revision"/>
    <w:hidden/>
    <w:uiPriority w:val="99"/>
    <w:semiHidden/>
    <w:rsid w:val="00161BB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lang w:val="en-US"/>
    </w:rPr>
  </w:style>
  <w:style w:type="character" w:customStyle="1" w:styleId="ListParagraphChar">
    <w:name w:val="List Paragraph Char"/>
    <w:basedOn w:val="DefaultParagraphFont"/>
    <w:link w:val="ListParagraph"/>
    <w:uiPriority w:val="34"/>
    <w:rsid w:val="0026183A"/>
    <w:rPr>
      <w:rFonts w:eastAsia="Times New Roman"/>
      <w:sz w:val="24"/>
      <w:szCs w:val="24"/>
      <w:u w:color="000000"/>
      <w:bdr w:val="none" w:sz="0" w:space="0" w:color="auto"/>
      <w:lang w:val="en-US" w:eastAsia="en-US"/>
    </w:rPr>
  </w:style>
  <w:style w:type="paragraph" w:styleId="PlainText">
    <w:name w:val="Plain Text"/>
    <w:basedOn w:val="Normal"/>
    <w:link w:val="PlainTextChar"/>
    <w:uiPriority w:val="99"/>
    <w:unhideWhenUsed/>
    <w:rsid w:val="0091664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color w:val="auto"/>
      <w:sz w:val="22"/>
      <w:szCs w:val="21"/>
      <w:bdr w:val="none" w:sz="0" w:space="0" w:color="auto"/>
      <w:lang w:val="en-GB" w:eastAsia="en-US"/>
    </w:rPr>
  </w:style>
  <w:style w:type="character" w:customStyle="1" w:styleId="PlainTextChar">
    <w:name w:val="Plain Text Char"/>
    <w:basedOn w:val="DefaultParagraphFont"/>
    <w:link w:val="PlainText"/>
    <w:uiPriority w:val="99"/>
    <w:rsid w:val="0091664C"/>
    <w:rPr>
      <w:rFonts w:ascii="Calibri" w:eastAsiaTheme="minorHAnsi" w:hAnsi="Calibri" w:cstheme="minorBidi"/>
      <w:sz w:val="22"/>
      <w:szCs w:val="21"/>
      <w:bdr w:val="none" w:sz="0" w:space="0" w:color="auto"/>
      <w:lang w:eastAsia="en-US"/>
    </w:rPr>
  </w:style>
  <w:style w:type="paragraph" w:styleId="Header">
    <w:name w:val="header"/>
    <w:basedOn w:val="Normal"/>
    <w:link w:val="HeaderChar"/>
    <w:uiPriority w:val="99"/>
    <w:unhideWhenUsed/>
    <w:rsid w:val="00607FD9"/>
    <w:pPr>
      <w:tabs>
        <w:tab w:val="center" w:pos="4513"/>
        <w:tab w:val="right" w:pos="9026"/>
      </w:tabs>
    </w:pPr>
  </w:style>
  <w:style w:type="character" w:customStyle="1" w:styleId="HeaderChar">
    <w:name w:val="Header Char"/>
    <w:basedOn w:val="DefaultParagraphFont"/>
    <w:link w:val="Header"/>
    <w:uiPriority w:val="99"/>
    <w:rsid w:val="00607FD9"/>
    <w:rPr>
      <w:rFonts w:eastAsia="Times New Roman"/>
      <w:color w:val="000000"/>
      <w:sz w:val="24"/>
      <w:szCs w:val="24"/>
      <w:u w:color="000000"/>
      <w:lang w:val="en-US"/>
    </w:rPr>
  </w:style>
  <w:style w:type="paragraph" w:styleId="Footer">
    <w:name w:val="footer"/>
    <w:basedOn w:val="Normal"/>
    <w:link w:val="FooterChar"/>
    <w:uiPriority w:val="99"/>
    <w:unhideWhenUsed/>
    <w:rsid w:val="00607FD9"/>
    <w:pPr>
      <w:tabs>
        <w:tab w:val="center" w:pos="4513"/>
        <w:tab w:val="right" w:pos="9026"/>
      </w:tabs>
    </w:pPr>
  </w:style>
  <w:style w:type="character" w:customStyle="1" w:styleId="FooterChar">
    <w:name w:val="Footer Char"/>
    <w:basedOn w:val="DefaultParagraphFont"/>
    <w:link w:val="Footer"/>
    <w:uiPriority w:val="99"/>
    <w:rsid w:val="00607FD9"/>
    <w:rPr>
      <w:rFonts w:eastAsia="Times New Roman"/>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1440">
      <w:bodyDiv w:val="1"/>
      <w:marLeft w:val="0"/>
      <w:marRight w:val="0"/>
      <w:marTop w:val="0"/>
      <w:marBottom w:val="0"/>
      <w:divBdr>
        <w:top w:val="none" w:sz="0" w:space="0" w:color="auto"/>
        <w:left w:val="none" w:sz="0" w:space="0" w:color="auto"/>
        <w:bottom w:val="none" w:sz="0" w:space="0" w:color="auto"/>
        <w:right w:val="none" w:sz="0" w:space="0" w:color="auto"/>
      </w:divBdr>
    </w:div>
    <w:div w:id="69235328">
      <w:bodyDiv w:val="1"/>
      <w:marLeft w:val="0"/>
      <w:marRight w:val="0"/>
      <w:marTop w:val="0"/>
      <w:marBottom w:val="0"/>
      <w:divBdr>
        <w:top w:val="none" w:sz="0" w:space="0" w:color="auto"/>
        <w:left w:val="none" w:sz="0" w:space="0" w:color="auto"/>
        <w:bottom w:val="none" w:sz="0" w:space="0" w:color="auto"/>
        <w:right w:val="none" w:sz="0" w:space="0" w:color="auto"/>
      </w:divBdr>
    </w:div>
    <w:div w:id="115686456">
      <w:bodyDiv w:val="1"/>
      <w:marLeft w:val="0"/>
      <w:marRight w:val="0"/>
      <w:marTop w:val="0"/>
      <w:marBottom w:val="0"/>
      <w:divBdr>
        <w:top w:val="none" w:sz="0" w:space="0" w:color="auto"/>
        <w:left w:val="none" w:sz="0" w:space="0" w:color="auto"/>
        <w:bottom w:val="none" w:sz="0" w:space="0" w:color="auto"/>
        <w:right w:val="none" w:sz="0" w:space="0" w:color="auto"/>
      </w:divBdr>
    </w:div>
    <w:div w:id="283464347">
      <w:bodyDiv w:val="1"/>
      <w:marLeft w:val="0"/>
      <w:marRight w:val="0"/>
      <w:marTop w:val="0"/>
      <w:marBottom w:val="0"/>
      <w:divBdr>
        <w:top w:val="none" w:sz="0" w:space="0" w:color="auto"/>
        <w:left w:val="none" w:sz="0" w:space="0" w:color="auto"/>
        <w:bottom w:val="none" w:sz="0" w:space="0" w:color="auto"/>
        <w:right w:val="none" w:sz="0" w:space="0" w:color="auto"/>
      </w:divBdr>
    </w:div>
    <w:div w:id="287008146">
      <w:bodyDiv w:val="1"/>
      <w:marLeft w:val="0"/>
      <w:marRight w:val="0"/>
      <w:marTop w:val="0"/>
      <w:marBottom w:val="0"/>
      <w:divBdr>
        <w:top w:val="none" w:sz="0" w:space="0" w:color="auto"/>
        <w:left w:val="none" w:sz="0" w:space="0" w:color="auto"/>
        <w:bottom w:val="none" w:sz="0" w:space="0" w:color="auto"/>
        <w:right w:val="none" w:sz="0" w:space="0" w:color="auto"/>
      </w:divBdr>
    </w:div>
    <w:div w:id="301620917">
      <w:bodyDiv w:val="1"/>
      <w:marLeft w:val="0"/>
      <w:marRight w:val="0"/>
      <w:marTop w:val="0"/>
      <w:marBottom w:val="0"/>
      <w:divBdr>
        <w:top w:val="none" w:sz="0" w:space="0" w:color="auto"/>
        <w:left w:val="none" w:sz="0" w:space="0" w:color="auto"/>
        <w:bottom w:val="none" w:sz="0" w:space="0" w:color="auto"/>
        <w:right w:val="none" w:sz="0" w:space="0" w:color="auto"/>
      </w:divBdr>
    </w:div>
    <w:div w:id="318460898">
      <w:bodyDiv w:val="1"/>
      <w:marLeft w:val="0"/>
      <w:marRight w:val="0"/>
      <w:marTop w:val="0"/>
      <w:marBottom w:val="0"/>
      <w:divBdr>
        <w:top w:val="none" w:sz="0" w:space="0" w:color="auto"/>
        <w:left w:val="none" w:sz="0" w:space="0" w:color="auto"/>
        <w:bottom w:val="none" w:sz="0" w:space="0" w:color="auto"/>
        <w:right w:val="none" w:sz="0" w:space="0" w:color="auto"/>
      </w:divBdr>
    </w:div>
    <w:div w:id="437335309">
      <w:bodyDiv w:val="1"/>
      <w:marLeft w:val="0"/>
      <w:marRight w:val="0"/>
      <w:marTop w:val="0"/>
      <w:marBottom w:val="0"/>
      <w:divBdr>
        <w:top w:val="none" w:sz="0" w:space="0" w:color="auto"/>
        <w:left w:val="none" w:sz="0" w:space="0" w:color="auto"/>
        <w:bottom w:val="none" w:sz="0" w:space="0" w:color="auto"/>
        <w:right w:val="none" w:sz="0" w:space="0" w:color="auto"/>
      </w:divBdr>
    </w:div>
    <w:div w:id="564996613">
      <w:bodyDiv w:val="1"/>
      <w:marLeft w:val="0"/>
      <w:marRight w:val="0"/>
      <w:marTop w:val="0"/>
      <w:marBottom w:val="0"/>
      <w:divBdr>
        <w:top w:val="none" w:sz="0" w:space="0" w:color="auto"/>
        <w:left w:val="none" w:sz="0" w:space="0" w:color="auto"/>
        <w:bottom w:val="none" w:sz="0" w:space="0" w:color="auto"/>
        <w:right w:val="none" w:sz="0" w:space="0" w:color="auto"/>
      </w:divBdr>
    </w:div>
    <w:div w:id="741176848">
      <w:bodyDiv w:val="1"/>
      <w:marLeft w:val="0"/>
      <w:marRight w:val="0"/>
      <w:marTop w:val="0"/>
      <w:marBottom w:val="0"/>
      <w:divBdr>
        <w:top w:val="none" w:sz="0" w:space="0" w:color="auto"/>
        <w:left w:val="none" w:sz="0" w:space="0" w:color="auto"/>
        <w:bottom w:val="none" w:sz="0" w:space="0" w:color="auto"/>
        <w:right w:val="none" w:sz="0" w:space="0" w:color="auto"/>
      </w:divBdr>
    </w:div>
    <w:div w:id="1490437744">
      <w:bodyDiv w:val="1"/>
      <w:marLeft w:val="0"/>
      <w:marRight w:val="0"/>
      <w:marTop w:val="0"/>
      <w:marBottom w:val="0"/>
      <w:divBdr>
        <w:top w:val="none" w:sz="0" w:space="0" w:color="auto"/>
        <w:left w:val="none" w:sz="0" w:space="0" w:color="auto"/>
        <w:bottom w:val="none" w:sz="0" w:space="0" w:color="auto"/>
        <w:right w:val="none" w:sz="0" w:space="0" w:color="auto"/>
      </w:divBdr>
    </w:div>
    <w:div w:id="1548224642">
      <w:bodyDiv w:val="1"/>
      <w:marLeft w:val="0"/>
      <w:marRight w:val="0"/>
      <w:marTop w:val="0"/>
      <w:marBottom w:val="0"/>
      <w:divBdr>
        <w:top w:val="none" w:sz="0" w:space="0" w:color="auto"/>
        <w:left w:val="none" w:sz="0" w:space="0" w:color="auto"/>
        <w:bottom w:val="none" w:sz="0" w:space="0" w:color="auto"/>
        <w:right w:val="none" w:sz="0" w:space="0" w:color="auto"/>
      </w:divBdr>
    </w:div>
    <w:div w:id="1550537036">
      <w:bodyDiv w:val="1"/>
      <w:marLeft w:val="0"/>
      <w:marRight w:val="0"/>
      <w:marTop w:val="0"/>
      <w:marBottom w:val="0"/>
      <w:divBdr>
        <w:top w:val="none" w:sz="0" w:space="0" w:color="auto"/>
        <w:left w:val="none" w:sz="0" w:space="0" w:color="auto"/>
        <w:bottom w:val="none" w:sz="0" w:space="0" w:color="auto"/>
        <w:right w:val="none" w:sz="0" w:space="0" w:color="auto"/>
      </w:divBdr>
    </w:div>
    <w:div w:id="1625162201">
      <w:bodyDiv w:val="1"/>
      <w:marLeft w:val="0"/>
      <w:marRight w:val="0"/>
      <w:marTop w:val="0"/>
      <w:marBottom w:val="0"/>
      <w:divBdr>
        <w:top w:val="none" w:sz="0" w:space="0" w:color="auto"/>
        <w:left w:val="none" w:sz="0" w:space="0" w:color="auto"/>
        <w:bottom w:val="none" w:sz="0" w:space="0" w:color="auto"/>
        <w:right w:val="none" w:sz="0" w:space="0" w:color="auto"/>
      </w:divBdr>
    </w:div>
    <w:div w:id="1739400643">
      <w:bodyDiv w:val="1"/>
      <w:marLeft w:val="0"/>
      <w:marRight w:val="0"/>
      <w:marTop w:val="0"/>
      <w:marBottom w:val="0"/>
      <w:divBdr>
        <w:top w:val="none" w:sz="0" w:space="0" w:color="auto"/>
        <w:left w:val="none" w:sz="0" w:space="0" w:color="auto"/>
        <w:bottom w:val="none" w:sz="0" w:space="0" w:color="auto"/>
        <w:right w:val="none" w:sz="0" w:space="0" w:color="auto"/>
      </w:divBdr>
    </w:div>
    <w:div w:id="2023312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cpch.ac.uk/resources/guidance-paediatric-multisystem-inflammatory-syndrome-temporally-associated-covid-19" TargetMode="External"/><Relationship Id="rId5" Type="http://schemas.openxmlformats.org/officeDocument/2006/relationships/settings" Target="settings.xml"/><Relationship Id="rId10" Type="http://schemas.openxmlformats.org/officeDocument/2006/relationships/hyperlink" Target="http://www.who.int/emergencies/diseases/novel-coronavirus-2019" TargetMode="External"/><Relationship Id="rId4" Type="http://schemas.microsoft.com/office/2007/relationships/stylesWithEffects" Target="stylesWithEffects.xml"/><Relationship Id="rId9" Type="http://schemas.openxmlformats.org/officeDocument/2006/relationships/hyperlink" Target="mailto:A.darlington@soton.ac.uk"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A7496-9910-48BD-AA1A-40BCB361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4EFC3DC5</Template>
  <TotalTime>11</TotalTime>
  <Pages>22</Pages>
  <Words>7606</Words>
  <Characters>43356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50861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 Luise</dc:creator>
  <cp:lastModifiedBy>Marino, Luise</cp:lastModifiedBy>
  <cp:revision>3</cp:revision>
  <cp:lastPrinted>2020-06-24T11:35:00Z</cp:lastPrinted>
  <dcterms:created xsi:type="dcterms:W3CDTF">2021-02-06T11:56:00Z</dcterms:created>
  <dcterms:modified xsi:type="dcterms:W3CDTF">2021-02-06T12:09:00Z</dcterms:modified>
</cp:coreProperties>
</file>