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87DA" w14:textId="77777777" w:rsidR="00F80BF3" w:rsidRPr="0009018B" w:rsidRDefault="00F80BF3" w:rsidP="0049002D">
      <w:pPr>
        <w:pStyle w:val="Title"/>
        <w:spacing w:line="360" w:lineRule="auto"/>
        <w:rPr>
          <w:rStyle w:val="Heading1Char"/>
          <w:rFonts w:asciiTheme="minorHAnsi" w:hAnsiTheme="minorHAnsi"/>
          <w:sz w:val="28"/>
          <w:szCs w:val="28"/>
        </w:rPr>
      </w:pPr>
      <w:bookmarkStart w:id="0" w:name="_GoBack"/>
      <w:bookmarkEnd w:id="0"/>
      <w:r w:rsidRPr="0009018B">
        <w:rPr>
          <w:rFonts w:asciiTheme="minorHAnsi" w:hAnsiTheme="minorHAnsi"/>
          <w:b/>
          <w:sz w:val="28"/>
          <w:szCs w:val="28"/>
        </w:rPr>
        <w:t>Title</w:t>
      </w:r>
      <w:r w:rsidRPr="0009018B">
        <w:rPr>
          <w:rFonts w:asciiTheme="minorHAnsi" w:hAnsiTheme="minorHAnsi"/>
          <w:sz w:val="28"/>
          <w:szCs w:val="28"/>
        </w:rPr>
        <w:t xml:space="preserve">: </w:t>
      </w:r>
      <w:r>
        <w:rPr>
          <w:rFonts w:asciiTheme="minorHAnsi" w:hAnsiTheme="minorHAnsi"/>
          <w:sz w:val="28"/>
          <w:szCs w:val="28"/>
        </w:rPr>
        <w:t>Living with d</w:t>
      </w:r>
      <w:r w:rsidRPr="0009018B">
        <w:rPr>
          <w:rFonts w:asciiTheme="minorHAnsi" w:hAnsiTheme="minorHAnsi"/>
          <w:sz w:val="28"/>
          <w:szCs w:val="28"/>
        </w:rPr>
        <w:t>iabetes</w:t>
      </w:r>
      <w:r>
        <w:rPr>
          <w:rFonts w:asciiTheme="minorHAnsi" w:hAnsiTheme="minorHAnsi"/>
          <w:sz w:val="28"/>
          <w:szCs w:val="28"/>
        </w:rPr>
        <w:t xml:space="preserve"> alongside a</w:t>
      </w:r>
      <w:r w:rsidRPr="0009018B">
        <w:rPr>
          <w:rFonts w:asciiTheme="minorHAnsi" w:hAnsiTheme="minorHAnsi"/>
          <w:sz w:val="28"/>
          <w:szCs w:val="28"/>
        </w:rPr>
        <w:t xml:space="preserve"> severe mental illness:</w:t>
      </w:r>
      <w:r w:rsidRPr="0009018B">
        <w:rPr>
          <w:rStyle w:val="CommentReference"/>
          <w:rFonts w:asciiTheme="minorHAnsi" w:hAnsiTheme="minorHAnsi"/>
          <w:sz w:val="28"/>
          <w:szCs w:val="28"/>
        </w:rPr>
        <w:t xml:space="preserve"> A</w:t>
      </w:r>
      <w:r w:rsidRPr="0009018B">
        <w:rPr>
          <w:rFonts w:asciiTheme="minorHAnsi" w:hAnsiTheme="minorHAnsi"/>
          <w:sz w:val="28"/>
          <w:szCs w:val="28"/>
        </w:rPr>
        <w:t xml:space="preserve"> qualitative exploration </w:t>
      </w:r>
      <w:r>
        <w:rPr>
          <w:rFonts w:asciiTheme="minorHAnsi" w:hAnsiTheme="minorHAnsi"/>
          <w:sz w:val="28"/>
          <w:szCs w:val="28"/>
        </w:rPr>
        <w:t xml:space="preserve">with people with severe mental illness, </w:t>
      </w:r>
      <w:r w:rsidRPr="0009018B">
        <w:rPr>
          <w:rFonts w:asciiTheme="minorHAnsi" w:hAnsiTheme="minorHAnsi"/>
          <w:sz w:val="28"/>
          <w:szCs w:val="28"/>
        </w:rPr>
        <w:t>family</w:t>
      </w:r>
      <w:r>
        <w:rPr>
          <w:rFonts w:asciiTheme="minorHAnsi" w:hAnsiTheme="minorHAnsi"/>
          <w:sz w:val="28"/>
          <w:szCs w:val="28"/>
        </w:rPr>
        <w:t xml:space="preserve"> members</w:t>
      </w:r>
      <w:r w:rsidRPr="0009018B">
        <w:rPr>
          <w:rFonts w:asciiTheme="minorHAnsi" w:hAnsiTheme="minorHAnsi"/>
          <w:sz w:val="28"/>
          <w:szCs w:val="28"/>
        </w:rPr>
        <w:t xml:space="preserve"> and </w:t>
      </w:r>
      <w:r>
        <w:rPr>
          <w:rFonts w:asciiTheme="minorHAnsi" w:hAnsiTheme="minorHAnsi"/>
          <w:sz w:val="28"/>
          <w:szCs w:val="28"/>
        </w:rPr>
        <w:t>healthcare staff</w:t>
      </w:r>
    </w:p>
    <w:p w14:paraId="00988C71" w14:textId="77777777" w:rsidR="00F80BF3" w:rsidRPr="0009018B" w:rsidRDefault="00F80BF3" w:rsidP="0049002D">
      <w:pPr>
        <w:spacing w:line="360" w:lineRule="auto"/>
        <w:rPr>
          <w:sz w:val="24"/>
          <w:szCs w:val="24"/>
        </w:rPr>
      </w:pPr>
      <w:r w:rsidRPr="0009018B">
        <w:rPr>
          <w:b/>
          <w:sz w:val="24"/>
          <w:szCs w:val="24"/>
        </w:rPr>
        <w:t>Running title</w:t>
      </w:r>
      <w:r w:rsidRPr="0009018B">
        <w:rPr>
          <w:sz w:val="24"/>
          <w:szCs w:val="24"/>
        </w:rPr>
        <w:t>: Managing diabetes with a severe mental illness</w:t>
      </w:r>
    </w:p>
    <w:p w14:paraId="77508125" w14:textId="77777777" w:rsidR="00F80BF3" w:rsidRPr="0009018B" w:rsidRDefault="00F80BF3" w:rsidP="0049002D">
      <w:pPr>
        <w:spacing w:line="360" w:lineRule="auto"/>
        <w:rPr>
          <w:sz w:val="24"/>
          <w:szCs w:val="24"/>
        </w:rPr>
      </w:pPr>
    </w:p>
    <w:p w14:paraId="66776E30" w14:textId="73CB0441" w:rsidR="00F80BF3" w:rsidRDefault="00F80BF3" w:rsidP="0049002D">
      <w:r w:rsidRPr="0009018B">
        <w:t>Sue Bellass</w:t>
      </w:r>
      <w:r>
        <w:rPr>
          <w:rStyle w:val="FootnoteReference"/>
        </w:rPr>
        <w:footnoteReference w:id="1"/>
      </w:r>
      <w:r w:rsidRPr="00F779F8">
        <w:rPr>
          <w:vertAlign w:val="superscript"/>
        </w:rPr>
        <w:t>a</w:t>
      </w:r>
      <w:r w:rsidRPr="0009018B">
        <w:t>, Jennie Lister</w:t>
      </w:r>
      <w:r>
        <w:rPr>
          <w:vertAlign w:val="superscript"/>
        </w:rPr>
        <w:t>1</w:t>
      </w:r>
      <w:r w:rsidRPr="0009018B">
        <w:t>, Charlotte</w:t>
      </w:r>
      <w:r>
        <w:t xml:space="preserve"> Emma Wray</w:t>
      </w:r>
      <w:r w:rsidRPr="0009018B">
        <w:t xml:space="preserve"> Kitchen</w:t>
      </w:r>
      <w:r>
        <w:rPr>
          <w:vertAlign w:val="superscript"/>
        </w:rPr>
        <w:t>1*</w:t>
      </w:r>
      <w:r w:rsidRPr="0009018B">
        <w:t>,</w:t>
      </w:r>
      <w:r>
        <w:t xml:space="preserve"> </w:t>
      </w:r>
      <w:r w:rsidRPr="00034BBC">
        <w:t>Lynds</w:t>
      </w:r>
      <w:r w:rsidR="00E80039">
        <w:t>e</w:t>
      </w:r>
      <w:r w:rsidRPr="00034BBC">
        <w:t>y Kramer</w:t>
      </w:r>
      <w:r w:rsidRPr="00F34D57">
        <w:rPr>
          <w:vertAlign w:val="superscript"/>
        </w:rPr>
        <w:t>2</w:t>
      </w:r>
      <w:r w:rsidRPr="00500FC0">
        <w:rPr>
          <w:rFonts w:ascii="Times" w:eastAsia="Times New Roman" w:hAnsi="Times" w:cs="Times New Roman"/>
          <w:sz w:val="20"/>
          <w:szCs w:val="20"/>
        </w:rPr>
        <w:t>,</w:t>
      </w:r>
      <w:r w:rsidRPr="0009018B">
        <w:t xml:space="preserve"> </w:t>
      </w:r>
      <w:r>
        <w:t>Sarah Louise Alderson</w:t>
      </w:r>
      <w:r>
        <w:rPr>
          <w:vertAlign w:val="superscript"/>
        </w:rPr>
        <w:t>3</w:t>
      </w:r>
      <w:r>
        <w:t>, Tim Doran</w:t>
      </w:r>
      <w:r>
        <w:rPr>
          <w:vertAlign w:val="superscript"/>
        </w:rPr>
        <w:t>1</w:t>
      </w:r>
      <w:r>
        <w:t>, Simon Gilbody</w:t>
      </w:r>
      <w:r>
        <w:rPr>
          <w:vertAlign w:val="superscript"/>
        </w:rPr>
        <w:t>1</w:t>
      </w:r>
      <w:r>
        <w:t xml:space="preserve">, Lu </w:t>
      </w:r>
      <w:r w:rsidRPr="00832489">
        <w:t>Han</w:t>
      </w:r>
      <w:r>
        <w:rPr>
          <w:vertAlign w:val="superscript"/>
        </w:rPr>
        <w:t>1</w:t>
      </w:r>
      <w:r>
        <w:t>, Catherine Hewitt</w:t>
      </w:r>
      <w:r>
        <w:rPr>
          <w:vertAlign w:val="superscript"/>
        </w:rPr>
        <w:t>1</w:t>
      </w:r>
      <w:r>
        <w:t>, Richard Ian Gregory Holt</w:t>
      </w:r>
      <w:r>
        <w:rPr>
          <w:vertAlign w:val="superscript"/>
        </w:rPr>
        <w:t>4</w:t>
      </w:r>
      <w:r>
        <w:t>, Rowena Jacobs</w:t>
      </w:r>
      <w:r>
        <w:rPr>
          <w:vertAlign w:val="superscript"/>
        </w:rPr>
        <w:t>5</w:t>
      </w:r>
      <w:r>
        <w:t>, Stephanie Louise Prady</w:t>
      </w:r>
      <w:r>
        <w:rPr>
          <w:vertAlign w:val="superscript"/>
        </w:rPr>
        <w:t>1</w:t>
      </w:r>
      <w:r>
        <w:t>, David Shiers</w:t>
      </w:r>
      <w:r>
        <w:rPr>
          <w:vertAlign w:val="superscript"/>
        </w:rPr>
        <w:t>6</w:t>
      </w:r>
      <w:r>
        <w:t>, Najma Siddiqi</w:t>
      </w:r>
      <w:r>
        <w:rPr>
          <w:vertAlign w:val="superscript"/>
        </w:rPr>
        <w:t>1,7</w:t>
      </w:r>
      <w:r w:rsidRPr="0009018B">
        <w:t xml:space="preserve"> </w:t>
      </w:r>
      <w:r>
        <w:t xml:space="preserve">and </w:t>
      </w:r>
      <w:r w:rsidRPr="0009018B">
        <w:t>Johanna Taylor</w:t>
      </w:r>
      <w:r>
        <w:rPr>
          <w:vertAlign w:val="superscript"/>
        </w:rPr>
        <w:t>1</w:t>
      </w:r>
    </w:p>
    <w:p w14:paraId="0ECB15A9" w14:textId="77777777" w:rsidR="00F80BF3" w:rsidRDefault="00F80BF3" w:rsidP="0049002D">
      <w:pPr>
        <w:rPr>
          <w:rFonts w:cs="Times New Roman"/>
        </w:rPr>
      </w:pPr>
    </w:p>
    <w:p w14:paraId="200AAF4A" w14:textId="77777777" w:rsidR="00F80BF3" w:rsidRDefault="00F80BF3" w:rsidP="0049002D">
      <w:pPr>
        <w:rPr>
          <w:rFonts w:cs="Times New Roman"/>
        </w:rPr>
      </w:pPr>
      <w:r w:rsidRPr="00BD7D98">
        <w:rPr>
          <w:rFonts w:cs="Times New Roman"/>
          <w:vertAlign w:val="superscript"/>
        </w:rPr>
        <w:t>1</w:t>
      </w:r>
      <w:r>
        <w:rPr>
          <w:rFonts w:cs="Times New Roman"/>
        </w:rPr>
        <w:t xml:space="preserve"> Department of Health Sciences, Seebohm Rowntree Building, </w:t>
      </w:r>
      <w:r w:rsidRPr="00BD7D98">
        <w:rPr>
          <w:rFonts w:cs="Times New Roman"/>
        </w:rPr>
        <w:t>University of York, Heslington, York, YO10 5DD, UK</w:t>
      </w:r>
      <w:r>
        <w:rPr>
          <w:rFonts w:cs="Times New Roman"/>
        </w:rPr>
        <w:t>.</w:t>
      </w:r>
    </w:p>
    <w:p w14:paraId="54F37AE1" w14:textId="77777777" w:rsidR="00F80BF3" w:rsidRPr="00832489" w:rsidRDefault="00F80BF3" w:rsidP="0049002D">
      <w:pPr>
        <w:rPr>
          <w:rFonts w:cs="Times New Roman"/>
        </w:rPr>
      </w:pPr>
      <w:r w:rsidRPr="00F34D57">
        <w:rPr>
          <w:rFonts w:cs="Times New Roman"/>
          <w:vertAlign w:val="superscript"/>
        </w:rPr>
        <w:t>2</w:t>
      </w:r>
      <w:r w:rsidRPr="00832489">
        <w:t xml:space="preserve"> </w:t>
      </w:r>
      <w:r>
        <w:t>Department of Sociology, Wentworth College, University of York, Heslington, York, YO10 5NG.</w:t>
      </w:r>
    </w:p>
    <w:p w14:paraId="1BBDF124" w14:textId="07F6FC16" w:rsidR="00F80BF3" w:rsidRPr="00F779F8" w:rsidRDefault="00F80BF3" w:rsidP="0049002D">
      <w:pPr>
        <w:rPr>
          <w:rFonts w:cs="Times New Roman"/>
        </w:rPr>
      </w:pPr>
      <w:r w:rsidRPr="00F779F8">
        <w:rPr>
          <w:rFonts w:cs="Times New Roman"/>
          <w:vertAlign w:val="superscript"/>
        </w:rPr>
        <w:t>3</w:t>
      </w:r>
      <w:r w:rsidRPr="00832489">
        <w:t xml:space="preserve"> </w:t>
      </w:r>
      <w:r w:rsidRPr="00832489">
        <w:rPr>
          <w:rFonts w:cs="Times New Roman"/>
        </w:rPr>
        <w:t xml:space="preserve">Leeds Institute </w:t>
      </w:r>
      <w:r w:rsidR="00DC150F">
        <w:rPr>
          <w:rFonts w:cs="Times New Roman"/>
        </w:rPr>
        <w:t>o</w:t>
      </w:r>
      <w:r w:rsidRPr="00832489">
        <w:rPr>
          <w:rFonts w:cs="Times New Roman"/>
        </w:rPr>
        <w:t>f Health Sciences</w:t>
      </w:r>
      <w:r>
        <w:rPr>
          <w:rFonts w:cs="Times New Roman"/>
        </w:rPr>
        <w:t xml:space="preserve">, University of Leeds, </w:t>
      </w:r>
      <w:r w:rsidRPr="00832489">
        <w:rPr>
          <w:rFonts w:cs="Times New Roman"/>
        </w:rPr>
        <w:t>Worsley Building, Leeds</w:t>
      </w:r>
      <w:r>
        <w:rPr>
          <w:rFonts w:cs="Times New Roman"/>
        </w:rPr>
        <w:t>,</w:t>
      </w:r>
      <w:r w:rsidRPr="00832489">
        <w:rPr>
          <w:rFonts w:cs="Times New Roman"/>
        </w:rPr>
        <w:t xml:space="preserve"> LS2 9L</w:t>
      </w:r>
      <w:r>
        <w:rPr>
          <w:rFonts w:cs="Times New Roman"/>
        </w:rPr>
        <w:t>N, UK.</w:t>
      </w:r>
    </w:p>
    <w:p w14:paraId="60D8BF07" w14:textId="77777777" w:rsidR="00F80BF3" w:rsidRDefault="00F80BF3" w:rsidP="0049002D">
      <w:r>
        <w:rPr>
          <w:rFonts w:cs="Times New Roman"/>
          <w:vertAlign w:val="superscript"/>
        </w:rPr>
        <w:t>4</w:t>
      </w:r>
      <w:r w:rsidRPr="00D52BFB">
        <w:t xml:space="preserve"> University of Southam</w:t>
      </w:r>
      <w:r w:rsidRPr="003C0685">
        <w:t xml:space="preserve">pton, Faculty of Medicine, / </w:t>
      </w:r>
      <w:r w:rsidRPr="003C0685">
        <w:rPr>
          <w:rFonts w:ascii="Calibri" w:hAnsi="Calibri" w:cs="Calibri"/>
        </w:rPr>
        <w:t xml:space="preserve">Southampton National Institute for Health Research Biomedical Research Centre, </w:t>
      </w:r>
      <w:r w:rsidRPr="003C0685">
        <w:rPr>
          <w:rFonts w:ascii="Calibri" w:hAnsi="Calibri" w:cs="Calibri"/>
          <w:lang w:eastAsia="en-GB"/>
        </w:rPr>
        <w:t>University Hospital Southampton NHS Foundation Trust,</w:t>
      </w:r>
      <w:r>
        <w:t xml:space="preserve"> </w:t>
      </w:r>
      <w:r w:rsidRPr="003C0685">
        <w:t>So</w:t>
      </w:r>
      <w:r>
        <w:t>uthampton General Hospital, Southampton, SO16 6YD, UK.</w:t>
      </w:r>
    </w:p>
    <w:p w14:paraId="76255E49" w14:textId="77777777" w:rsidR="00F80BF3" w:rsidRPr="00034BBC" w:rsidRDefault="00F80BF3" w:rsidP="0049002D">
      <w:pPr>
        <w:rPr>
          <w:rFonts w:cs="Times New Roman"/>
        </w:rPr>
      </w:pPr>
      <w:r>
        <w:rPr>
          <w:rFonts w:cs="Times New Roman"/>
          <w:vertAlign w:val="superscript"/>
        </w:rPr>
        <w:t>5</w:t>
      </w:r>
      <w:r w:rsidRPr="00D52BFB">
        <w:t xml:space="preserve"> </w:t>
      </w:r>
      <w:r w:rsidRPr="00D52BFB">
        <w:rPr>
          <w:rFonts w:cs="Times New Roman"/>
        </w:rPr>
        <w:t>Centre for Health Economics</w:t>
      </w:r>
      <w:r>
        <w:rPr>
          <w:rFonts w:cs="Times New Roman"/>
        </w:rPr>
        <w:t>,</w:t>
      </w:r>
      <w:r w:rsidRPr="00D52BFB">
        <w:t xml:space="preserve"> </w:t>
      </w:r>
      <w:r w:rsidRPr="00BD7D98">
        <w:rPr>
          <w:rFonts w:cs="Times New Roman"/>
        </w:rPr>
        <w:t xml:space="preserve">University of York, </w:t>
      </w:r>
      <w:r w:rsidRPr="00D52BFB">
        <w:rPr>
          <w:rFonts w:cs="Times New Roman"/>
        </w:rPr>
        <w:t>Alcuin A Block, Heslington</w:t>
      </w:r>
      <w:r>
        <w:rPr>
          <w:rFonts w:cs="Times New Roman"/>
        </w:rPr>
        <w:t xml:space="preserve">, </w:t>
      </w:r>
      <w:r w:rsidRPr="00D52BFB">
        <w:rPr>
          <w:rFonts w:cs="Times New Roman"/>
        </w:rPr>
        <w:t>York, YO10 5DD</w:t>
      </w:r>
      <w:r>
        <w:rPr>
          <w:rFonts w:cs="Times New Roman"/>
        </w:rPr>
        <w:t>, UK.</w:t>
      </w:r>
    </w:p>
    <w:p w14:paraId="129F0232" w14:textId="77777777" w:rsidR="00F80BF3" w:rsidRDefault="00F80BF3" w:rsidP="0049002D">
      <w:r w:rsidRPr="007510C9">
        <w:rPr>
          <w:vertAlign w:val="superscript"/>
        </w:rPr>
        <w:t>6</w:t>
      </w:r>
      <w:r>
        <w:t xml:space="preserve"> Division of Psychology and Mental Health/Greater Manchester Mental Health NHS Trust/</w:t>
      </w:r>
      <w:r w:rsidRPr="007510C9">
        <w:t>Primary Care and H</w:t>
      </w:r>
      <w:r>
        <w:t>ealth Sciences (Keele University), University of Manchester, Manchester, M13 9PL, UK.</w:t>
      </w:r>
    </w:p>
    <w:p w14:paraId="7923EC63" w14:textId="77777777" w:rsidR="00F80BF3" w:rsidRDefault="00F80BF3" w:rsidP="0049002D">
      <w:r w:rsidRPr="007510C9">
        <w:rPr>
          <w:vertAlign w:val="superscript"/>
        </w:rPr>
        <w:t>7</w:t>
      </w:r>
      <w:r>
        <w:t xml:space="preserve"> Bradford District Care NHS Foundation Trust, New Mill, Victoria Road, Saltaire, Shipley, Bradford. BD18 3LD, UK/</w:t>
      </w:r>
      <w:r w:rsidRPr="000B14D6">
        <w:t xml:space="preserve"> </w:t>
      </w:r>
      <w:r>
        <w:t>Hull York Medical School, University of York, Heslington, York. YO10 5DD.</w:t>
      </w:r>
    </w:p>
    <w:p w14:paraId="723082F4" w14:textId="77777777" w:rsidR="00F80BF3" w:rsidRPr="00034BBC" w:rsidRDefault="00F80BF3" w:rsidP="0049002D">
      <w:pPr>
        <w:rPr>
          <w:rFonts w:ascii="Times" w:eastAsia="Times New Roman" w:hAnsi="Times" w:cs="Times New Roman"/>
          <w:sz w:val="20"/>
          <w:szCs w:val="20"/>
        </w:rPr>
      </w:pPr>
    </w:p>
    <w:p w14:paraId="4A1CC78C" w14:textId="77777777" w:rsidR="00F80BF3" w:rsidRPr="0009018B" w:rsidRDefault="00F80BF3" w:rsidP="0049002D">
      <w:pPr>
        <w:spacing w:line="360" w:lineRule="auto"/>
      </w:pPr>
      <w:r w:rsidRPr="00862007">
        <w:rPr>
          <w:vertAlign w:val="superscript"/>
        </w:rPr>
        <w:t>*</w:t>
      </w:r>
      <w:r w:rsidRPr="0009018B">
        <w:t xml:space="preserve">Corresponding author: </w:t>
      </w:r>
      <w:r>
        <w:t xml:space="preserve">Dr </w:t>
      </w:r>
      <w:r w:rsidRPr="0009018B">
        <w:t xml:space="preserve">Charlotte Kitchen, </w:t>
      </w:r>
      <w:hyperlink r:id="rId8" w:history="1">
        <w:r w:rsidRPr="0009018B">
          <w:rPr>
            <w:rStyle w:val="Hyperlink"/>
          </w:rPr>
          <w:t>charlotte.kitchen@york.ac.uk</w:t>
        </w:r>
      </w:hyperlink>
    </w:p>
    <w:p w14:paraId="4D2017E8" w14:textId="77777777" w:rsidR="00F80BF3" w:rsidRPr="0009018B" w:rsidRDefault="00F80BF3" w:rsidP="0049002D">
      <w:pPr>
        <w:spacing w:line="360" w:lineRule="auto"/>
        <w:rPr>
          <w:b/>
        </w:rPr>
      </w:pPr>
    </w:p>
    <w:p w14:paraId="6341F526" w14:textId="74BE2998" w:rsidR="00F80BF3" w:rsidRPr="0009018B" w:rsidRDefault="00F80BF3" w:rsidP="0049002D">
      <w:pPr>
        <w:spacing w:line="360" w:lineRule="auto"/>
        <w:rPr>
          <w:b/>
        </w:rPr>
      </w:pPr>
      <w:r w:rsidRPr="0009018B">
        <w:rPr>
          <w:b/>
        </w:rPr>
        <w:t>Abstract word count</w:t>
      </w:r>
      <w:r w:rsidRPr="0009018B">
        <w:t xml:space="preserve">: </w:t>
      </w:r>
      <w:r w:rsidR="00991655">
        <w:t>248</w:t>
      </w:r>
    </w:p>
    <w:p w14:paraId="746692C9" w14:textId="7EA1A09C" w:rsidR="00F80BF3" w:rsidRPr="0009018B" w:rsidRDefault="00F80BF3" w:rsidP="0049002D">
      <w:pPr>
        <w:spacing w:line="360" w:lineRule="auto"/>
        <w:rPr>
          <w:b/>
        </w:rPr>
      </w:pPr>
      <w:r w:rsidRPr="0009018B">
        <w:rPr>
          <w:b/>
        </w:rPr>
        <w:lastRenderedPageBreak/>
        <w:t>Manuscript word count</w:t>
      </w:r>
      <w:r w:rsidRPr="0009018B">
        <w:t xml:space="preserve">: </w:t>
      </w:r>
      <w:r w:rsidR="004F6E0E">
        <w:t>5,</w:t>
      </w:r>
      <w:r w:rsidR="003428E1">
        <w:t>1</w:t>
      </w:r>
      <w:r w:rsidR="00EC7B64">
        <w:t>01</w:t>
      </w:r>
      <w:r w:rsidR="004F6E0E">
        <w:t xml:space="preserve"> </w:t>
      </w:r>
      <w:r w:rsidR="00DF50F8">
        <w:t xml:space="preserve">(includes </w:t>
      </w:r>
      <w:r w:rsidR="00AD16CE">
        <w:t>participant quotations)</w:t>
      </w:r>
    </w:p>
    <w:p w14:paraId="1E1A1D03" w14:textId="77777777" w:rsidR="00F80BF3" w:rsidRDefault="00F80BF3" w:rsidP="0049002D">
      <w:pPr>
        <w:spacing w:line="360" w:lineRule="auto"/>
        <w:rPr>
          <w:b/>
          <w:highlight w:val="yellow"/>
        </w:rPr>
      </w:pPr>
    </w:p>
    <w:p w14:paraId="6AD7B675" w14:textId="77777777" w:rsidR="00F80BF3" w:rsidRDefault="00F80BF3" w:rsidP="0049002D">
      <w:pPr>
        <w:spacing w:line="360" w:lineRule="auto"/>
        <w:rPr>
          <w:b/>
          <w:highlight w:val="yellow"/>
        </w:rPr>
      </w:pPr>
    </w:p>
    <w:p w14:paraId="707F9372" w14:textId="77777777" w:rsidR="00F80BF3" w:rsidRPr="0009018B" w:rsidRDefault="00F80BF3" w:rsidP="0049002D">
      <w:pPr>
        <w:spacing w:line="360" w:lineRule="auto"/>
        <w:rPr>
          <w:b/>
          <w:highlight w:val="yellow"/>
        </w:rPr>
      </w:pPr>
    </w:p>
    <w:p w14:paraId="694880CF" w14:textId="77777777" w:rsidR="00F80BF3" w:rsidRPr="0009018B" w:rsidRDefault="00F80BF3" w:rsidP="0049002D">
      <w:pPr>
        <w:spacing w:line="360" w:lineRule="auto"/>
      </w:pPr>
      <w:r w:rsidRPr="00984620">
        <w:rPr>
          <w:b/>
        </w:rPr>
        <w:t>Conflicts of interest disclosures</w:t>
      </w:r>
      <w:r w:rsidRPr="00984620">
        <w:t>:</w:t>
      </w:r>
    </w:p>
    <w:p w14:paraId="1D8283E8" w14:textId="29317F1B" w:rsidR="00F80BF3" w:rsidRDefault="00F80BF3" w:rsidP="0049002D">
      <w:pPr>
        <w:spacing w:line="360" w:lineRule="auto"/>
      </w:pPr>
      <w:r w:rsidRPr="00832489">
        <w:t xml:space="preserve">SLA has received funding from the Wellcome Institutional Strategic Support Fund and </w:t>
      </w:r>
      <w:r>
        <w:t xml:space="preserve">a </w:t>
      </w:r>
      <w:r w:rsidRPr="00832489">
        <w:t xml:space="preserve">National Institute of Health Research (NIHR) Clinical Trials Fellowship. </w:t>
      </w:r>
      <w:r>
        <w:t xml:space="preserve">SLA is a member of the </w:t>
      </w:r>
      <w:r w:rsidRPr="005951E9">
        <w:t>H</w:t>
      </w:r>
      <w:r>
        <w:t xml:space="preserve">ealth </w:t>
      </w:r>
      <w:r w:rsidRPr="005951E9">
        <w:t>S</w:t>
      </w:r>
      <w:r>
        <w:t xml:space="preserve">ervices </w:t>
      </w:r>
      <w:r w:rsidRPr="005951E9">
        <w:t>&amp;</w:t>
      </w:r>
      <w:r>
        <w:t xml:space="preserve"> </w:t>
      </w:r>
      <w:r w:rsidRPr="005951E9">
        <w:t>D</w:t>
      </w:r>
      <w:r>
        <w:t xml:space="preserve">elivery </w:t>
      </w:r>
      <w:r w:rsidRPr="005951E9">
        <w:t>R</w:t>
      </w:r>
      <w:r>
        <w:t>esearch</w:t>
      </w:r>
      <w:r w:rsidRPr="005951E9">
        <w:t xml:space="preserve"> funding committee</w:t>
      </w:r>
      <w:r>
        <w:t xml:space="preserve">. </w:t>
      </w:r>
      <w:r w:rsidRPr="00832489">
        <w:t>SG is deputy chair of the NIHR Health Technology Assessment (HTA) Commissioning Board</w:t>
      </w:r>
      <w:r>
        <w:t>, and a member of the</w:t>
      </w:r>
      <w:r w:rsidRPr="005951E9">
        <w:t xml:space="preserve"> HTA Commissioning Committee, the HTA Funding Committee Policy Group, and the HTA Post-Funding Committee teleconference</w:t>
      </w:r>
      <w:r w:rsidRPr="00832489">
        <w:t>. CH is a member of the NIHR HTA Commissioning Board (2015-current). RIGH has received honoraria for speaker engagement, conference attendance or advisory boards from</w:t>
      </w:r>
      <w:r w:rsidRPr="00A02C8D">
        <w:t xml:space="preserve">: AstraZeneca, Boehringer-Ingelheim, European Association for the Study of Diabetes, Eli Lilly, Janssen, Menarini, Mylan, Novo Nordisk and Omniamed, Otsuka. </w:t>
      </w:r>
      <w:r>
        <w:t xml:space="preserve">RIGH was a member of the </w:t>
      </w:r>
      <w:r w:rsidRPr="005951E9">
        <w:t xml:space="preserve">HTA Prioritisation Committee C (Mental </w:t>
      </w:r>
      <w:r>
        <w:t>H</w:t>
      </w:r>
      <w:r w:rsidRPr="005951E9">
        <w:t xml:space="preserve">ealth, </w:t>
      </w:r>
      <w:r>
        <w:t>Women and C</w:t>
      </w:r>
      <w:r w:rsidRPr="005951E9">
        <w:t>hildren</w:t>
      </w:r>
      <w:r>
        <w:t>’</w:t>
      </w:r>
      <w:r w:rsidRPr="005951E9">
        <w:t xml:space="preserve">s </w:t>
      </w:r>
      <w:r>
        <w:t>H</w:t>
      </w:r>
      <w:r w:rsidRPr="005951E9">
        <w:t>ealth)</w:t>
      </w:r>
      <w:r>
        <w:t xml:space="preserve"> until July 2019.</w:t>
      </w:r>
      <w:r w:rsidRPr="005951E9">
        <w:t xml:space="preserve"> </w:t>
      </w:r>
      <w:r w:rsidRPr="00A02C8D">
        <w:t>DS is an expert advisor to the National I</w:t>
      </w:r>
      <w:r w:rsidRPr="00832489">
        <w:t>nstitute for Health and Care Excellen</w:t>
      </w:r>
      <w:r>
        <w:t>ce</w:t>
      </w:r>
      <w:r w:rsidRPr="00832489">
        <w:t xml:space="preserve"> (NICE) centre for guidelines and a member of the current NICE guideline development group for Rehabilitation in adults with complex psychosis and related severe mental health conditions; </w:t>
      </w:r>
      <w:r>
        <w:t xml:space="preserve">a </w:t>
      </w:r>
      <w:r w:rsidRPr="00832489">
        <w:t xml:space="preserve">Board member of the National Collaborating Centre for Mental Health (NCCMH); </w:t>
      </w:r>
      <w:r>
        <w:t xml:space="preserve">a </w:t>
      </w:r>
      <w:r w:rsidRPr="00832489">
        <w:t xml:space="preserve">Clinical Advisor (paid consultancy basis) to </w:t>
      </w:r>
      <w:r>
        <w:t xml:space="preserve">the </w:t>
      </w:r>
      <w:r w:rsidRPr="00832489">
        <w:t>National Clinical Audit of Psychosis (NCAP); these are the personal views of DS and not those of NICE, NCCMH or NCAP. DS has received personal fees from Wiley Blackwell publication “Promoting Recovery in Early Psychosis” 2010, ISBN 978-1-4051-4894-8, joint editor in receipt of royalties, outside the submitted work; personal fees received as member of the current NICE guideline development group for Rehabilitation in adults with complex psychosis and related severe mental health conditions.</w:t>
      </w:r>
      <w:r w:rsidRPr="0075744F">
        <w:t xml:space="preserve"> </w:t>
      </w:r>
      <w:r>
        <w:t xml:space="preserve">SB, </w:t>
      </w:r>
      <w:r w:rsidRPr="005D0654">
        <w:t xml:space="preserve">JL, </w:t>
      </w:r>
      <w:r>
        <w:t xml:space="preserve">CEWK, LK, TD, </w:t>
      </w:r>
      <w:r w:rsidRPr="005D0654">
        <w:t>LH</w:t>
      </w:r>
      <w:r>
        <w:t>, RJ, SLP, NS and JT declare no conflicts of interest.</w:t>
      </w:r>
    </w:p>
    <w:p w14:paraId="330B14AD" w14:textId="77777777" w:rsidR="00F80BF3" w:rsidRPr="0009018B" w:rsidRDefault="00F80BF3" w:rsidP="0049002D">
      <w:pPr>
        <w:spacing w:line="360" w:lineRule="auto"/>
        <w:rPr>
          <w:b/>
        </w:rPr>
      </w:pPr>
    </w:p>
    <w:p w14:paraId="4B250FEE" w14:textId="77777777" w:rsidR="00F80BF3" w:rsidRDefault="00F80BF3">
      <w:pPr>
        <w:rPr>
          <w:b/>
        </w:rPr>
      </w:pPr>
      <w:r>
        <w:rPr>
          <w:b/>
        </w:rPr>
        <w:br w:type="page"/>
      </w:r>
    </w:p>
    <w:p w14:paraId="67E10A8E" w14:textId="77777777" w:rsidR="00F80BF3" w:rsidRDefault="00F80BF3" w:rsidP="0049002D">
      <w:pPr>
        <w:spacing w:line="360" w:lineRule="auto"/>
        <w:rPr>
          <w:b/>
        </w:rPr>
      </w:pPr>
      <w:r>
        <w:rPr>
          <w:b/>
        </w:rPr>
        <w:lastRenderedPageBreak/>
        <w:t>Novelty Statement</w:t>
      </w:r>
    </w:p>
    <w:p w14:paraId="3F5ED568" w14:textId="77777777" w:rsidR="00F80BF3" w:rsidRPr="0009018B" w:rsidRDefault="00F80BF3" w:rsidP="0049002D">
      <w:pPr>
        <w:spacing w:line="360" w:lineRule="auto"/>
        <w:rPr>
          <w:b/>
        </w:rPr>
      </w:pPr>
      <w:bookmarkStart w:id="1" w:name="_Hlk59891962"/>
      <w:r w:rsidRPr="0009018B">
        <w:rPr>
          <w:b/>
        </w:rPr>
        <w:t>What is already known?</w:t>
      </w:r>
    </w:p>
    <w:p w14:paraId="3AFE2CB2" w14:textId="77777777" w:rsidR="00006CE6" w:rsidRDefault="00F80BF3" w:rsidP="0049002D">
      <w:pPr>
        <w:pStyle w:val="ListParagraph"/>
        <w:numPr>
          <w:ilvl w:val="0"/>
          <w:numId w:val="8"/>
        </w:numPr>
        <w:spacing w:line="360" w:lineRule="auto"/>
      </w:pPr>
      <w:r w:rsidRPr="0009018B">
        <w:t xml:space="preserve">Diabetes is more common in people with severe mental illness and leads to worse </w:t>
      </w:r>
      <w:r>
        <w:t xml:space="preserve">health </w:t>
      </w:r>
      <w:r w:rsidRPr="0009018B">
        <w:t>outcomes</w:t>
      </w:r>
      <w:r>
        <w:t>.</w:t>
      </w:r>
      <w:r w:rsidR="00006CE6" w:rsidRPr="00006CE6">
        <w:t xml:space="preserve"> </w:t>
      </w:r>
    </w:p>
    <w:p w14:paraId="637DC8A6" w14:textId="76486309" w:rsidR="00017278" w:rsidRDefault="00017278" w:rsidP="0049002D">
      <w:pPr>
        <w:pStyle w:val="ListParagraph"/>
        <w:numPr>
          <w:ilvl w:val="0"/>
          <w:numId w:val="8"/>
        </w:numPr>
        <w:spacing w:line="360" w:lineRule="auto"/>
      </w:pPr>
      <w:r>
        <w:t>Diabetes is commonly ‘overshadowed’ by mental illness.</w:t>
      </w:r>
    </w:p>
    <w:p w14:paraId="342DDF3B" w14:textId="6610D6A2" w:rsidR="00F80BF3" w:rsidRPr="0009018B" w:rsidRDefault="00017278" w:rsidP="00017278">
      <w:pPr>
        <w:pStyle w:val="ListParagraph"/>
        <w:numPr>
          <w:ilvl w:val="0"/>
          <w:numId w:val="8"/>
        </w:numPr>
        <w:spacing w:line="360" w:lineRule="auto"/>
      </w:pPr>
      <w:r>
        <w:t>Depression adversely affects diabetes self-management but we know little about severe mental illness.</w:t>
      </w:r>
    </w:p>
    <w:p w14:paraId="62166564" w14:textId="77777777" w:rsidR="00F80BF3" w:rsidRPr="0009018B" w:rsidRDefault="00F80BF3" w:rsidP="0049002D">
      <w:pPr>
        <w:spacing w:line="360" w:lineRule="auto"/>
      </w:pPr>
      <w:r w:rsidRPr="0009018B">
        <w:rPr>
          <w:b/>
        </w:rPr>
        <w:t>What this study has found?</w:t>
      </w:r>
    </w:p>
    <w:p w14:paraId="03DC6A9C" w14:textId="61C44352" w:rsidR="000E78C2" w:rsidRPr="00ED3C17" w:rsidRDefault="000E78C2" w:rsidP="00976E89">
      <w:pPr>
        <w:pStyle w:val="ListParagraph"/>
        <w:numPr>
          <w:ilvl w:val="0"/>
          <w:numId w:val="8"/>
        </w:numPr>
        <w:spacing w:line="360" w:lineRule="auto"/>
        <w:rPr>
          <w:rFonts w:cstheme="minorHAnsi"/>
          <w:color w:val="201F1E"/>
        </w:rPr>
      </w:pPr>
      <w:r w:rsidRPr="00ED3C17">
        <w:rPr>
          <w:rFonts w:cstheme="minorHAnsi"/>
          <w:color w:val="201F1E"/>
          <w:shd w:val="clear" w:color="auto" w:fill="FFFFFF"/>
        </w:rPr>
        <w:t>People living with the comorbidity, and staff supporting them, cannot always distinguish between symptoms of severe mental illness and diabetes</w:t>
      </w:r>
      <w:r w:rsidR="0090311A" w:rsidRPr="00ED3C17">
        <w:rPr>
          <w:rFonts w:cstheme="minorHAnsi"/>
          <w:color w:val="201F1E"/>
          <w:shd w:val="clear" w:color="auto" w:fill="FFFFFF"/>
        </w:rPr>
        <w:t>.</w:t>
      </w:r>
    </w:p>
    <w:p w14:paraId="22DB70F1" w14:textId="77777777" w:rsidR="00BC5087" w:rsidRDefault="00017278" w:rsidP="00BC5087">
      <w:pPr>
        <w:pStyle w:val="ListParagraph"/>
        <w:numPr>
          <w:ilvl w:val="0"/>
          <w:numId w:val="8"/>
        </w:numPr>
        <w:shd w:val="clear" w:color="auto" w:fill="FFFFFF"/>
        <w:spacing w:after="120" w:line="360" w:lineRule="auto"/>
        <w:ind w:left="714" w:hanging="357"/>
      </w:pPr>
      <w:r>
        <w:t>Managing diabetes becomes difficult when severe mental illness or physical health deteriorates.</w:t>
      </w:r>
    </w:p>
    <w:p w14:paraId="21F1D2F6" w14:textId="10560944" w:rsidR="00F80BF3" w:rsidRDefault="00D42135" w:rsidP="003E0740">
      <w:pPr>
        <w:pStyle w:val="ListParagraph"/>
        <w:numPr>
          <w:ilvl w:val="0"/>
          <w:numId w:val="8"/>
        </w:numPr>
        <w:shd w:val="clear" w:color="auto" w:fill="FFFFFF"/>
        <w:spacing w:after="120" w:line="360" w:lineRule="auto"/>
        <w:ind w:left="714" w:hanging="357"/>
        <w:contextualSpacing w:val="0"/>
      </w:pPr>
      <w:r w:rsidRPr="00D42135">
        <w:t xml:space="preserve">Low mood has a pervasive impact on </w:t>
      </w:r>
      <w:r w:rsidR="00E25F00">
        <w:t>diabetes self-management in this population</w:t>
      </w:r>
      <w:r w:rsidR="00BC5087">
        <w:t>.</w:t>
      </w:r>
    </w:p>
    <w:p w14:paraId="5536F5E4" w14:textId="2DFFD35E" w:rsidR="00F80BF3" w:rsidRDefault="00F80BF3" w:rsidP="00BC5087">
      <w:pPr>
        <w:pStyle w:val="ListParagraph"/>
        <w:ind w:left="0"/>
        <w:rPr>
          <w:b/>
        </w:rPr>
      </w:pPr>
      <w:r w:rsidRPr="0009018B">
        <w:rPr>
          <w:b/>
        </w:rPr>
        <w:t>What are the clinical implications of the study?</w:t>
      </w:r>
    </w:p>
    <w:p w14:paraId="4A5C8AC6" w14:textId="77777777" w:rsidR="00BC5087" w:rsidRPr="0009018B" w:rsidRDefault="00BC5087" w:rsidP="00BC5087">
      <w:pPr>
        <w:pStyle w:val="ListParagraph"/>
        <w:ind w:left="0"/>
      </w:pPr>
    </w:p>
    <w:p w14:paraId="66451150" w14:textId="1D7572EF" w:rsidR="00017278" w:rsidRDefault="00017278" w:rsidP="0049002D">
      <w:pPr>
        <w:pStyle w:val="ListParagraph"/>
        <w:numPr>
          <w:ilvl w:val="0"/>
          <w:numId w:val="8"/>
        </w:numPr>
        <w:spacing w:line="360" w:lineRule="auto"/>
      </w:pPr>
      <w:r>
        <w:t>Interventions that help to better distinguish between symptoms of severe mental illness and diabetes are needed.</w:t>
      </w:r>
    </w:p>
    <w:p w14:paraId="4DF9128A" w14:textId="20C43618" w:rsidR="006C1FF8" w:rsidRDefault="00017278" w:rsidP="0049002D">
      <w:pPr>
        <w:pStyle w:val="ListParagraph"/>
        <w:numPr>
          <w:ilvl w:val="0"/>
          <w:numId w:val="8"/>
        </w:numPr>
        <w:spacing w:line="360" w:lineRule="auto"/>
      </w:pPr>
      <w:r>
        <w:t>More intensive support for diabetes management is needed when mental or physical health deteriorates.</w:t>
      </w:r>
    </w:p>
    <w:p w14:paraId="02A22EDE" w14:textId="1B0A22CE" w:rsidR="00D114E8" w:rsidRPr="00D114E8" w:rsidRDefault="00D114E8" w:rsidP="00D114E8">
      <w:pPr>
        <w:pStyle w:val="ListParagraph"/>
        <w:numPr>
          <w:ilvl w:val="0"/>
          <w:numId w:val="8"/>
        </w:numPr>
      </w:pPr>
      <w:r w:rsidRPr="00D114E8">
        <w:t>The role of depression in this co-morbidity should be considered</w:t>
      </w:r>
      <w:r w:rsidR="008C2073">
        <w:t>.</w:t>
      </w:r>
    </w:p>
    <w:bookmarkEnd w:id="1"/>
    <w:p w14:paraId="225BFA28" w14:textId="77777777" w:rsidR="00D114E8" w:rsidRPr="00D114E8" w:rsidRDefault="00D114E8" w:rsidP="00D114E8">
      <w:pPr>
        <w:pStyle w:val="ListParagraph"/>
        <w:spacing w:line="360" w:lineRule="auto"/>
      </w:pPr>
    </w:p>
    <w:p w14:paraId="155EE152" w14:textId="2D205F69" w:rsidR="00F80BF3" w:rsidRPr="0009018B" w:rsidRDefault="00F80BF3" w:rsidP="0049002D">
      <w:pPr>
        <w:spacing w:line="360" w:lineRule="auto"/>
        <w:rPr>
          <w:b/>
        </w:rPr>
      </w:pPr>
      <w:r w:rsidRPr="0009018B">
        <w:rPr>
          <w:b/>
        </w:rPr>
        <w:t xml:space="preserve">Acknowledgements </w:t>
      </w:r>
    </w:p>
    <w:p w14:paraId="5F1A68EB" w14:textId="49FAB350" w:rsidR="00F80BF3" w:rsidRPr="001122AE" w:rsidRDefault="00F80BF3" w:rsidP="0049002D">
      <w:pPr>
        <w:spacing w:line="360" w:lineRule="auto"/>
      </w:pPr>
      <w:r w:rsidRPr="0009018B">
        <w:t xml:space="preserve">We would like to acknowledge the contribution of the DIAMONDS VOICE </w:t>
      </w:r>
      <w:r>
        <w:t>P</w:t>
      </w:r>
      <w:r w:rsidRPr="0009018B">
        <w:t xml:space="preserve">atient and </w:t>
      </w:r>
      <w:r>
        <w:t>P</w:t>
      </w:r>
      <w:r w:rsidRPr="0009018B">
        <w:t xml:space="preserve">ublic </w:t>
      </w:r>
      <w:r>
        <w:t>I</w:t>
      </w:r>
      <w:r w:rsidRPr="0009018B">
        <w:t>nvolvement group</w:t>
      </w:r>
      <w:r w:rsidR="00014E23" w:rsidRPr="00ED3C17">
        <w:t xml:space="preserve">. </w:t>
      </w:r>
      <w:r w:rsidR="00BD30B3" w:rsidRPr="00ED3C17">
        <w:t>The study reported here (EMERALD) is one of a suite of studies on severe mental illness and long-term physical health conditions supported by D</w:t>
      </w:r>
      <w:r w:rsidR="00014E23" w:rsidRPr="00ED3C17">
        <w:t>IAMONDS VOICE</w:t>
      </w:r>
      <w:r w:rsidR="00BD30B3" w:rsidRPr="00ED3C17">
        <w:t xml:space="preserve">. The group’s involvement </w:t>
      </w:r>
      <w:r w:rsidRPr="00ED3C17">
        <w:t xml:space="preserve">has been key to the success of this </w:t>
      </w:r>
      <w:r w:rsidR="00907103" w:rsidRPr="00ED3C17">
        <w:t>study</w:t>
      </w:r>
      <w:r w:rsidRPr="00ED3C17">
        <w:t>.</w:t>
      </w:r>
      <w:r w:rsidRPr="0009018B">
        <w:t xml:space="preserve"> They assisted in prioritising research questions, advised on the interview topic guides, study documentation, sample recruitment and dissemination strategies, and helped to interpret research findings via co-design workshops. Their involvement has been sustained and substantial throughout the study and the research team have valued their support and enthusiasm. We would also like to thank </w:t>
      </w:r>
      <w:r>
        <w:t xml:space="preserve">all </w:t>
      </w:r>
      <w:r>
        <w:lastRenderedPageBreak/>
        <w:t>those with severe mental illness and diabetes</w:t>
      </w:r>
      <w:r w:rsidRPr="0009018B">
        <w:t>, their family members and staff from the participating general practices and mental health trusts for so generously giving their time to participate in and support this project.</w:t>
      </w:r>
    </w:p>
    <w:p w14:paraId="1337FBAE" w14:textId="77777777" w:rsidR="00F80BF3" w:rsidRPr="0009018B" w:rsidRDefault="00F80BF3" w:rsidP="0049002D">
      <w:pPr>
        <w:spacing w:line="360" w:lineRule="auto"/>
        <w:rPr>
          <w:b/>
        </w:rPr>
      </w:pPr>
      <w:r w:rsidRPr="0009018B">
        <w:rPr>
          <w:b/>
        </w:rPr>
        <w:t>Funding</w:t>
      </w:r>
    </w:p>
    <w:p w14:paraId="65BF02CC" w14:textId="77777777" w:rsidR="00F80BF3" w:rsidRPr="0009018B" w:rsidRDefault="00F80BF3" w:rsidP="0049002D">
      <w:pPr>
        <w:spacing w:line="360" w:lineRule="auto"/>
      </w:pPr>
      <w:r w:rsidRPr="0009018B">
        <w:t xml:space="preserve">This publication presents independent research funded by the National Institute for Health Research (NIHR) Health Services and Delivery Research (HS&amp;DR) programme (ref 15/70/26). </w:t>
      </w:r>
      <w:r>
        <w:t>SG</w:t>
      </w:r>
      <w:r w:rsidRPr="00F016B2">
        <w:t xml:space="preserve">, </w:t>
      </w:r>
      <w:r>
        <w:t>NS, SLP</w:t>
      </w:r>
      <w:r w:rsidRPr="00F016B2">
        <w:t xml:space="preserve"> and </w:t>
      </w:r>
      <w:r>
        <w:t>RJ</w:t>
      </w:r>
      <w:r w:rsidRPr="00F016B2">
        <w:t xml:space="preserve"> were </w:t>
      </w:r>
      <w:r>
        <w:t xml:space="preserve">also </w:t>
      </w:r>
      <w:r w:rsidRPr="00F016B2">
        <w:t xml:space="preserve">funded by the NIHR Yorkshire and Humber </w:t>
      </w:r>
      <w:r>
        <w:t xml:space="preserve">Applied Research Collaboration </w:t>
      </w:r>
      <w:r w:rsidRPr="00F016B2">
        <w:t>(NIHR YH</w:t>
      </w:r>
      <w:r>
        <w:t>-ARC</w:t>
      </w:r>
      <w:r w:rsidRPr="00F016B2">
        <w:t xml:space="preserve">), </w:t>
      </w:r>
      <w:hyperlink r:id="rId9" w:history="1">
        <w:r>
          <w:rPr>
            <w:rStyle w:val="Hyperlink"/>
          </w:rPr>
          <w:t>https://www.arc-yh.nihr.ac.uk/</w:t>
        </w:r>
      </w:hyperlink>
      <w:r w:rsidRPr="00F016B2">
        <w:t xml:space="preserve">. </w:t>
      </w:r>
      <w:r w:rsidRPr="0009018B">
        <w:t xml:space="preserve">The views expressed are those of the authors and not necessarily those of the HS&amp;DR programme, the NHS, the NIHR or the Department of Health and Social Care. </w:t>
      </w:r>
    </w:p>
    <w:p w14:paraId="6BDB3BFA" w14:textId="77777777" w:rsidR="00F80BF3" w:rsidRPr="0009018B" w:rsidRDefault="00F80BF3" w:rsidP="0049002D">
      <w:pPr>
        <w:spacing w:line="360" w:lineRule="auto"/>
      </w:pPr>
    </w:p>
    <w:p w14:paraId="5498C6ED" w14:textId="77777777" w:rsidR="00F80BF3" w:rsidRDefault="00F80BF3">
      <w:pPr>
        <w:rPr>
          <w:b/>
        </w:rPr>
      </w:pPr>
      <w:r>
        <w:rPr>
          <w:b/>
        </w:rPr>
        <w:br w:type="page"/>
      </w:r>
    </w:p>
    <w:p w14:paraId="04145B87" w14:textId="77777777" w:rsidR="00F80BF3" w:rsidRPr="00AD54F5" w:rsidRDefault="00F80BF3" w:rsidP="0049002D">
      <w:pPr>
        <w:spacing w:line="360" w:lineRule="auto"/>
        <w:rPr>
          <w:b/>
        </w:rPr>
      </w:pPr>
      <w:r w:rsidRPr="00AD54F5">
        <w:rPr>
          <w:b/>
        </w:rPr>
        <w:lastRenderedPageBreak/>
        <w:t>Abstract:</w:t>
      </w:r>
    </w:p>
    <w:p w14:paraId="1C07ECF6" w14:textId="77777777" w:rsidR="00F80BF3" w:rsidRPr="00AD54F5" w:rsidRDefault="00F80BF3" w:rsidP="0049002D">
      <w:pPr>
        <w:spacing w:line="360" w:lineRule="auto"/>
        <w:rPr>
          <w:b/>
        </w:rPr>
      </w:pPr>
      <w:r w:rsidRPr="00AD54F5">
        <w:rPr>
          <w:b/>
        </w:rPr>
        <w:t>Aims</w:t>
      </w:r>
    </w:p>
    <w:p w14:paraId="771A6591" w14:textId="5639A3C8" w:rsidR="00F80BF3" w:rsidRPr="00AD54F5" w:rsidRDefault="00F80BF3" w:rsidP="0049002D">
      <w:pPr>
        <w:spacing w:line="360" w:lineRule="auto"/>
      </w:pPr>
      <w:r w:rsidRPr="00AD54F5">
        <w:t xml:space="preserve">Diabetes is 2-3 times more prevalent in people with severe mental illness, yet little is known about the challenges of managing both conditions from the perspectives of people living with the comorbidity, their family members or healthcare staff. Our aim was to understand these challenges and to explore the circumstances that influence access to and receipt of diabetes care for people with </w:t>
      </w:r>
      <w:r w:rsidR="00A75AED" w:rsidRPr="00AD54F5">
        <w:t>severe mental illness</w:t>
      </w:r>
      <w:r w:rsidRPr="00AD54F5">
        <w:t>.</w:t>
      </w:r>
    </w:p>
    <w:p w14:paraId="4AB76176" w14:textId="77777777" w:rsidR="00F80BF3" w:rsidRPr="00AD54F5" w:rsidRDefault="00F80BF3" w:rsidP="0049002D">
      <w:pPr>
        <w:spacing w:line="360" w:lineRule="auto"/>
        <w:rPr>
          <w:b/>
        </w:rPr>
      </w:pPr>
      <w:r w:rsidRPr="00AD54F5">
        <w:rPr>
          <w:b/>
        </w:rPr>
        <w:t>Methods</w:t>
      </w:r>
    </w:p>
    <w:p w14:paraId="7822DA62" w14:textId="7C4D1388" w:rsidR="00F80BF3" w:rsidRPr="00AD54F5" w:rsidRDefault="00F80BF3" w:rsidP="0049002D">
      <w:pPr>
        <w:spacing w:line="360" w:lineRule="auto"/>
      </w:pPr>
      <w:r w:rsidRPr="00AD54F5">
        <w:t xml:space="preserve">Framework analysis of qualitative semi-structured interviews with people with </w:t>
      </w:r>
      <w:r w:rsidR="00A75AED" w:rsidRPr="00AD54F5">
        <w:t>severe mental illness</w:t>
      </w:r>
      <w:r w:rsidRPr="00AD54F5">
        <w:t xml:space="preserve"> and diabetes, family members, and staff from </w:t>
      </w:r>
      <w:r w:rsidR="006526E3" w:rsidRPr="00AD54F5">
        <w:t xml:space="preserve">UK </w:t>
      </w:r>
      <w:r w:rsidRPr="00AD54F5">
        <w:t>primary care, mental health and diabetes services, selected using a maximum variation sampling strategy between April and December 2018.</w:t>
      </w:r>
    </w:p>
    <w:p w14:paraId="6C20DEBB" w14:textId="77777777" w:rsidR="00F80BF3" w:rsidRPr="00AD54F5" w:rsidRDefault="00F80BF3" w:rsidP="0049002D">
      <w:pPr>
        <w:spacing w:line="360" w:lineRule="auto"/>
        <w:rPr>
          <w:b/>
        </w:rPr>
      </w:pPr>
      <w:r w:rsidRPr="00AD54F5">
        <w:rPr>
          <w:b/>
        </w:rPr>
        <w:t xml:space="preserve">Results </w:t>
      </w:r>
    </w:p>
    <w:p w14:paraId="440D92F6" w14:textId="37C51EA2" w:rsidR="00F80BF3" w:rsidRPr="00AD54F5" w:rsidRDefault="00F80BF3" w:rsidP="0049002D">
      <w:pPr>
        <w:spacing w:line="360" w:lineRule="auto"/>
      </w:pPr>
      <w:r w:rsidRPr="00AD54F5">
        <w:t xml:space="preserve">Thirty-nine adults with </w:t>
      </w:r>
      <w:r w:rsidR="00A75AED" w:rsidRPr="00AD54F5">
        <w:t>severe mental illness</w:t>
      </w:r>
      <w:r w:rsidRPr="00AD54F5">
        <w:t xml:space="preserve"> and diabetes (three with type 1 diabetes, 36 with type 2 diabetes), nine family members, and 30 healthcare staff participated. Five themes were identified: 1) </w:t>
      </w:r>
      <w:r w:rsidR="00A75AED" w:rsidRPr="00AD54F5">
        <w:t>severe mental illness</w:t>
      </w:r>
      <w:r w:rsidRPr="00AD54F5">
        <w:t xml:space="preserve"> governs everyday life</w:t>
      </w:r>
      <w:r w:rsidR="008C2073" w:rsidRPr="00AD54F5">
        <w:t xml:space="preserve"> including diabetes management</w:t>
      </w:r>
      <w:r w:rsidRPr="00AD54F5">
        <w:t xml:space="preserve">; 2) mood influences </w:t>
      </w:r>
      <w:r w:rsidR="008C2073" w:rsidRPr="00AD54F5">
        <w:t xml:space="preserve">capacity and motivation for </w:t>
      </w:r>
      <w:r w:rsidRPr="00AD54F5">
        <w:t>diabetes self-management; 3) cumulative burden of managing multiple physical conditions; 4) interacting conditions and overlapping symptoms; 5) support for everyday challenges. People living with the comorbidity and their family members emphasised the importance of receiving support for the everyday challenges that impact diabetes management, and identified barriers to accessing this from healthcare providers.</w:t>
      </w:r>
    </w:p>
    <w:p w14:paraId="57CBB7EA" w14:textId="77777777" w:rsidR="00F80BF3" w:rsidRPr="00AD54F5" w:rsidRDefault="00F80BF3" w:rsidP="0049002D">
      <w:pPr>
        <w:spacing w:line="360" w:lineRule="auto"/>
        <w:rPr>
          <w:b/>
        </w:rPr>
      </w:pPr>
      <w:r w:rsidRPr="00AD54F5">
        <w:rPr>
          <w:b/>
        </w:rPr>
        <w:t>Conclusions</w:t>
      </w:r>
    </w:p>
    <w:p w14:paraId="3D5B6FF6" w14:textId="5FD28CC8" w:rsidR="00F80BF3" w:rsidRPr="00AD54F5" w:rsidRDefault="008C2073" w:rsidP="0049002D">
      <w:pPr>
        <w:spacing w:line="360" w:lineRule="auto"/>
      </w:pPr>
      <w:r w:rsidRPr="00AD54F5">
        <w:t xml:space="preserve">More intensive support for diabetes management is needed when people’s severe mental illness (including symptoms of depression) or physical health deteriorates. Interventions that help people, including healthcare staff, distinguish between symptoms of diabetes and severe mental illness are also needed. </w:t>
      </w:r>
    </w:p>
    <w:p w14:paraId="77E3160B" w14:textId="77777777" w:rsidR="00F80BF3" w:rsidRPr="00AD54F5" w:rsidRDefault="00F80BF3" w:rsidP="0049002D">
      <w:pPr>
        <w:spacing w:line="360" w:lineRule="auto"/>
        <w:rPr>
          <w:b/>
        </w:rPr>
      </w:pPr>
      <w:r w:rsidRPr="00AD54F5">
        <w:rPr>
          <w:b/>
        </w:rPr>
        <w:t xml:space="preserve">Key words: </w:t>
      </w:r>
      <w:r w:rsidRPr="00AD54F5">
        <w:t>Diabetes mellitus; bipolar and related disorders; schizophrenia spectrum and other psychotic disorders; comorbidity; self-management; delivery of healthcare</w:t>
      </w:r>
    </w:p>
    <w:p w14:paraId="5DD1907E" w14:textId="77777777" w:rsidR="00F80BF3" w:rsidRPr="00AD54F5" w:rsidRDefault="00F80BF3" w:rsidP="0049002D">
      <w:pPr>
        <w:spacing w:line="360" w:lineRule="auto"/>
        <w:rPr>
          <w:b/>
        </w:rPr>
      </w:pPr>
      <w:r w:rsidRPr="00AD54F5">
        <w:rPr>
          <w:b/>
        </w:rPr>
        <w:br w:type="page"/>
      </w:r>
    </w:p>
    <w:p w14:paraId="4BA10C36" w14:textId="77777777" w:rsidR="00F80BF3" w:rsidRPr="00AD54F5" w:rsidRDefault="00F80BF3" w:rsidP="0049002D">
      <w:pPr>
        <w:spacing w:before="400" w:after="40" w:line="360" w:lineRule="auto"/>
        <w:rPr>
          <w:b/>
          <w:sz w:val="26"/>
          <w:szCs w:val="26"/>
        </w:rPr>
      </w:pPr>
      <w:r w:rsidRPr="00AD54F5">
        <w:rPr>
          <w:b/>
          <w:sz w:val="26"/>
          <w:szCs w:val="26"/>
        </w:rPr>
        <w:lastRenderedPageBreak/>
        <w:t>Introduction</w:t>
      </w:r>
    </w:p>
    <w:p w14:paraId="7C5E56AB" w14:textId="5AF1245B" w:rsidR="00F80BF3" w:rsidRPr="00AD54F5" w:rsidRDefault="00F80BF3" w:rsidP="0049002D">
      <w:pPr>
        <w:spacing w:line="360" w:lineRule="auto"/>
      </w:pPr>
      <w:r w:rsidRPr="00AD54F5">
        <w:t xml:space="preserve">Severe mental illness affects around 1% of the population and </w:t>
      </w:r>
      <w:r w:rsidR="00E049F3" w:rsidRPr="00AD54F5">
        <w:t xml:space="preserve">refers to </w:t>
      </w:r>
      <w:r w:rsidRPr="00AD54F5">
        <w:t>a group of conditions</w:t>
      </w:r>
      <w:r w:rsidR="00E049F3" w:rsidRPr="00AD54F5">
        <w:t>, which</w:t>
      </w:r>
      <w:r w:rsidRPr="00AD54F5">
        <w:t xml:space="preserve"> includ</w:t>
      </w:r>
      <w:r w:rsidR="00E049F3" w:rsidRPr="00AD54F5">
        <w:t>e</w:t>
      </w:r>
      <w:r w:rsidR="008F6F0F" w:rsidRPr="00AD54F5">
        <w:t xml:space="preserve"> </w:t>
      </w:r>
      <w:r w:rsidRPr="00AD54F5">
        <w:t>schizophrenia</w:t>
      </w:r>
      <w:r w:rsidR="008174ED" w:rsidRPr="00AD54F5">
        <w:t xml:space="preserve"> and</w:t>
      </w:r>
      <w:r w:rsidRPr="00AD54F5">
        <w:t xml:space="preserve"> bipolar disorder</w:t>
      </w:r>
      <w:r w:rsidR="008F6F0F" w:rsidRPr="00AD54F5">
        <w:t xml:space="preserve"> </w:t>
      </w:r>
      <w:r w:rsidRPr="00AD54F5">
        <w:rPr>
          <w:noProof/>
        </w:rPr>
        <w:t>[1]</w:t>
      </w:r>
      <w:r w:rsidRPr="00AD54F5">
        <w:t xml:space="preserve">. People with </w:t>
      </w:r>
      <w:r w:rsidR="00A75AED" w:rsidRPr="00AD54F5">
        <w:t>severe mental illness</w:t>
      </w:r>
      <w:r w:rsidRPr="00AD54F5">
        <w:t xml:space="preserve"> often experience paranoia, feelings of persecution, mood swings, impaired cognition, and lack of motivation which adversely affect activities of daily living </w:t>
      </w:r>
      <w:r w:rsidRPr="00AD54F5">
        <w:rPr>
          <w:noProof/>
        </w:rPr>
        <w:t>[2]</w:t>
      </w:r>
      <w:r w:rsidRPr="00AD54F5">
        <w:t xml:space="preserve">. </w:t>
      </w:r>
      <w:r w:rsidR="00A75AED" w:rsidRPr="00AD54F5">
        <w:t xml:space="preserve">Severe mental illness </w:t>
      </w:r>
      <w:r w:rsidRPr="00AD54F5">
        <w:t xml:space="preserve">often occurs in the context of social and economic disadvantage; people with </w:t>
      </w:r>
      <w:r w:rsidR="00A75AED" w:rsidRPr="00AD54F5">
        <w:t>severe mental illness</w:t>
      </w:r>
      <w:r w:rsidRPr="00AD54F5">
        <w:t xml:space="preserve"> experience stigma, poor housing and lower levels of employment and education </w:t>
      </w:r>
      <w:r w:rsidRPr="00AD54F5">
        <w:rPr>
          <w:noProof/>
        </w:rPr>
        <w:t>[3, 4]</w:t>
      </w:r>
      <w:r w:rsidRPr="00AD54F5">
        <w:t xml:space="preserve">, which can make navigating complex welfare, social and health care systems more difficult. Further complicating the experience of </w:t>
      </w:r>
      <w:r w:rsidR="00A75AED" w:rsidRPr="00AD54F5">
        <w:t>severe mental illness</w:t>
      </w:r>
      <w:r w:rsidRPr="00AD54F5">
        <w:t xml:space="preserve"> is the risk of developing </w:t>
      </w:r>
      <w:r w:rsidR="000E3254" w:rsidRPr="00AD54F5">
        <w:t>t</w:t>
      </w:r>
      <w:r w:rsidR="00E049F3" w:rsidRPr="00AD54F5">
        <w:t xml:space="preserve">ype 2 </w:t>
      </w:r>
      <w:r w:rsidRPr="00AD54F5">
        <w:t xml:space="preserve">diabetes, which is 2-3 times higher than in the general population </w:t>
      </w:r>
      <w:r w:rsidRPr="00AD54F5">
        <w:rPr>
          <w:noProof/>
        </w:rPr>
        <w:t>[5-7]</w:t>
      </w:r>
      <w:r w:rsidRPr="00AD54F5">
        <w:t xml:space="preserve">. A UK study reported around 16% of people with </w:t>
      </w:r>
      <w:r w:rsidR="00A75AED" w:rsidRPr="00AD54F5">
        <w:t>severe mental illness</w:t>
      </w:r>
      <w:r w:rsidRPr="00AD54F5">
        <w:t xml:space="preserve"> have diabetes compared with 7.6% without </w:t>
      </w:r>
      <w:r w:rsidR="00A75AED" w:rsidRPr="00AD54F5">
        <w:t>severe mental illness</w:t>
      </w:r>
      <w:r w:rsidRPr="00AD54F5">
        <w:t xml:space="preserve"> </w:t>
      </w:r>
      <w:r w:rsidRPr="00AD54F5">
        <w:rPr>
          <w:noProof/>
        </w:rPr>
        <w:t>[8]</w:t>
      </w:r>
      <w:r w:rsidRPr="00AD54F5">
        <w:t xml:space="preserve">. The increased prevalence of diabetes and its complications, in particular cardiovascular disease, are significant contributors to the 15-20 year lower life expectancy for this group compared with the general population </w:t>
      </w:r>
      <w:r w:rsidRPr="00AD54F5">
        <w:rPr>
          <w:noProof/>
        </w:rPr>
        <w:t>[9-12]</w:t>
      </w:r>
      <w:r w:rsidRPr="00AD54F5">
        <w:t xml:space="preserve">. Though not fully understood, several factors increase the risk of diabetes and poor diabetes outcomes in this population </w:t>
      </w:r>
      <w:r w:rsidRPr="00AD54F5">
        <w:rPr>
          <w:noProof/>
        </w:rPr>
        <w:t>[13-15]</w:t>
      </w:r>
      <w:r w:rsidRPr="00AD54F5">
        <w:t xml:space="preserve"> including obesogenic effects of antipsychotic medications </w:t>
      </w:r>
      <w:r w:rsidRPr="00AD54F5">
        <w:rPr>
          <w:noProof/>
        </w:rPr>
        <w:t>[16-18]</w:t>
      </w:r>
      <w:r w:rsidRPr="00AD54F5">
        <w:t xml:space="preserve">, and health risk behaviours such as poor diet </w:t>
      </w:r>
      <w:r w:rsidRPr="00AD54F5">
        <w:rPr>
          <w:noProof/>
        </w:rPr>
        <w:t>[19]</w:t>
      </w:r>
      <w:r w:rsidRPr="00AD54F5">
        <w:t xml:space="preserve">, smoking </w:t>
      </w:r>
      <w:r w:rsidRPr="00AD54F5">
        <w:rPr>
          <w:noProof/>
        </w:rPr>
        <w:t>[20, 21]</w:t>
      </w:r>
      <w:r w:rsidRPr="00AD54F5">
        <w:t xml:space="preserve"> and physical inactivity </w:t>
      </w:r>
      <w:r w:rsidRPr="00AD54F5">
        <w:rPr>
          <w:noProof/>
        </w:rPr>
        <w:t>[22]</w:t>
      </w:r>
      <w:r w:rsidRPr="00AD54F5">
        <w:t xml:space="preserve">. </w:t>
      </w:r>
    </w:p>
    <w:p w14:paraId="4A2FE345" w14:textId="318386A9" w:rsidR="00F80BF3" w:rsidRPr="00AD54F5" w:rsidRDefault="00F80BF3" w:rsidP="0049002D">
      <w:pPr>
        <w:spacing w:line="360" w:lineRule="auto"/>
      </w:pPr>
      <w:r w:rsidRPr="00AD54F5">
        <w:t xml:space="preserve">People experiencing both conditions face a unique set of challenges, including polypharmacy and navigating different service providers. Likewise, </w:t>
      </w:r>
      <w:r w:rsidR="00997F39" w:rsidRPr="00AD54F5">
        <w:t>family members and friends</w:t>
      </w:r>
      <w:r w:rsidRPr="00AD54F5">
        <w:t xml:space="preserve"> may find the added burden of supporting a person with both mental and physical disorders particularly stressful </w:t>
      </w:r>
      <w:r w:rsidRPr="00AD54F5">
        <w:rPr>
          <w:noProof/>
        </w:rPr>
        <w:t>[23]</w:t>
      </w:r>
      <w:r w:rsidRPr="00AD54F5">
        <w:t xml:space="preserve">. Difficulties related to the </w:t>
      </w:r>
      <w:r w:rsidR="00A75AED" w:rsidRPr="00AD54F5">
        <w:t>severe mental illness</w:t>
      </w:r>
      <w:r w:rsidRPr="00AD54F5">
        <w:t xml:space="preserve"> also create barriers to adopting behavioural changes that form a major part of successful diabetes management </w:t>
      </w:r>
      <w:r w:rsidRPr="00AD54F5">
        <w:rPr>
          <w:noProof/>
        </w:rPr>
        <w:t>[24, 25]</w:t>
      </w:r>
      <w:r w:rsidRPr="00AD54F5">
        <w:t xml:space="preserve">. Little research, however, has explored the experiences of this comorbidity from the viewpoint of those living with </w:t>
      </w:r>
      <w:r w:rsidR="000A3E26" w:rsidRPr="00AD54F5">
        <w:t xml:space="preserve">severe mental illness </w:t>
      </w:r>
      <w:r w:rsidRPr="00AD54F5">
        <w:t xml:space="preserve">and diabetes </w:t>
      </w:r>
      <w:r w:rsidRPr="00AD54F5">
        <w:rPr>
          <w:noProof/>
        </w:rPr>
        <w:t>[24]</w:t>
      </w:r>
      <w:r w:rsidRPr="00AD54F5">
        <w:t>, and no studies have included the perspectives of those who provide both formal and informal care.</w:t>
      </w:r>
    </w:p>
    <w:p w14:paraId="2A2E9F5E" w14:textId="77777777" w:rsidR="00F80BF3" w:rsidRPr="00AD54F5" w:rsidRDefault="00F80BF3" w:rsidP="0049002D">
      <w:pPr>
        <w:spacing w:before="200" w:after="40" w:line="360" w:lineRule="auto"/>
        <w:rPr>
          <w:b/>
          <w:sz w:val="24"/>
          <w:szCs w:val="24"/>
        </w:rPr>
      </w:pPr>
      <w:r w:rsidRPr="00AD54F5">
        <w:rPr>
          <w:b/>
          <w:sz w:val="24"/>
          <w:szCs w:val="24"/>
        </w:rPr>
        <w:t>Study aim</w:t>
      </w:r>
    </w:p>
    <w:p w14:paraId="59A48FB2" w14:textId="12AA4CBA" w:rsidR="00F80BF3" w:rsidRPr="00AD54F5" w:rsidRDefault="00F80BF3" w:rsidP="0049002D">
      <w:pPr>
        <w:spacing w:line="360" w:lineRule="auto"/>
      </w:pPr>
      <w:r w:rsidRPr="00AD54F5">
        <w:t xml:space="preserve">This qualitative study aimed to: i) explore the experiences of living with </w:t>
      </w:r>
      <w:r w:rsidR="000A3E26" w:rsidRPr="00AD54F5">
        <w:t>severe mental illness</w:t>
      </w:r>
      <w:r w:rsidRPr="00AD54F5">
        <w:t xml:space="preserve"> and diabetes and managing both conditions; and ii) understand the circumstances influencing access to and receipt of diabetes care.</w:t>
      </w:r>
    </w:p>
    <w:p w14:paraId="1929827F" w14:textId="16C31F3F" w:rsidR="00F80BF3" w:rsidRPr="00AD54F5" w:rsidRDefault="00F80BF3" w:rsidP="0049002D">
      <w:pPr>
        <w:spacing w:line="360" w:lineRule="auto"/>
      </w:pPr>
      <w:r w:rsidRPr="00AD54F5">
        <w:t xml:space="preserve">The </w:t>
      </w:r>
      <w:r w:rsidR="003A4256" w:rsidRPr="00AD54F5">
        <w:t xml:space="preserve">research </w:t>
      </w:r>
      <w:r w:rsidRPr="00AD54F5">
        <w:t xml:space="preserve">was part of the </w:t>
      </w:r>
      <w:r w:rsidR="00E049F3" w:rsidRPr="00AD54F5">
        <w:t>EMERALD</w:t>
      </w:r>
      <w:r w:rsidRPr="00AD54F5">
        <w:t xml:space="preserve"> </w:t>
      </w:r>
      <w:r w:rsidR="007B0DA6" w:rsidRPr="00AD54F5">
        <w:t xml:space="preserve">project </w:t>
      </w:r>
      <w:r w:rsidRPr="00AD54F5">
        <w:t xml:space="preserve">which is a mixed methods study designed to increase our understanding about the increased risk of poor diabetes outcomes for people </w:t>
      </w:r>
      <w:r w:rsidRPr="00AD54F5">
        <w:lastRenderedPageBreak/>
        <w:t xml:space="preserve">with </w:t>
      </w:r>
      <w:r w:rsidR="000A3E26" w:rsidRPr="00AD54F5">
        <w:t>severe mental illness</w:t>
      </w:r>
      <w:r w:rsidRPr="00AD54F5">
        <w:t xml:space="preserve"> </w:t>
      </w:r>
      <w:r w:rsidRPr="00AD54F5">
        <w:rPr>
          <w:noProof/>
        </w:rPr>
        <w:t>[26]</w:t>
      </w:r>
      <w:r w:rsidRPr="00AD54F5">
        <w:t>.</w:t>
      </w:r>
      <w:r w:rsidR="005C205F" w:rsidRPr="00AD54F5">
        <w:t xml:space="preserve"> The COREQ checklist was completed to aid transparent reporting of methods</w:t>
      </w:r>
      <w:r w:rsidR="00ED3C17" w:rsidRPr="00AD54F5">
        <w:t xml:space="preserve"> [27]</w:t>
      </w:r>
      <w:r w:rsidR="005C205F" w:rsidRPr="00AD54F5">
        <w:t>.</w:t>
      </w:r>
    </w:p>
    <w:p w14:paraId="68800C04" w14:textId="77777777" w:rsidR="00F80BF3" w:rsidRPr="00AD54F5" w:rsidRDefault="00F80BF3" w:rsidP="0049002D">
      <w:pPr>
        <w:spacing w:before="400" w:after="40" w:line="360" w:lineRule="auto"/>
        <w:rPr>
          <w:b/>
          <w:sz w:val="26"/>
          <w:szCs w:val="26"/>
        </w:rPr>
      </w:pPr>
      <w:r w:rsidRPr="00AD54F5">
        <w:rPr>
          <w:b/>
          <w:sz w:val="26"/>
          <w:szCs w:val="26"/>
        </w:rPr>
        <w:t>Participants and methods</w:t>
      </w:r>
    </w:p>
    <w:p w14:paraId="1359D30B" w14:textId="77777777" w:rsidR="00F80BF3" w:rsidRPr="00AD54F5" w:rsidRDefault="00F80BF3" w:rsidP="0049002D">
      <w:pPr>
        <w:spacing w:before="200" w:after="40" w:line="360" w:lineRule="auto"/>
        <w:rPr>
          <w:b/>
          <w:sz w:val="26"/>
          <w:szCs w:val="26"/>
        </w:rPr>
      </w:pPr>
      <w:r w:rsidRPr="00AD54F5">
        <w:rPr>
          <w:b/>
          <w:sz w:val="24"/>
          <w:szCs w:val="24"/>
        </w:rPr>
        <w:t xml:space="preserve">Sampling strategy </w:t>
      </w:r>
    </w:p>
    <w:p w14:paraId="7801FB73" w14:textId="53380A1D" w:rsidR="00F80BF3" w:rsidRPr="00AD54F5" w:rsidRDefault="00F80BF3" w:rsidP="0049002D">
      <w:pPr>
        <w:spacing w:line="360" w:lineRule="auto"/>
      </w:pPr>
      <w:r w:rsidRPr="00AD54F5">
        <w:rPr>
          <w:i/>
        </w:rPr>
        <w:t xml:space="preserve">People with </w:t>
      </w:r>
      <w:r w:rsidR="000A3E26" w:rsidRPr="00AD54F5">
        <w:rPr>
          <w:i/>
        </w:rPr>
        <w:t>severe mental illness</w:t>
      </w:r>
      <w:r w:rsidRPr="00AD54F5">
        <w:rPr>
          <w:i/>
        </w:rPr>
        <w:t xml:space="preserve"> and diabetes</w:t>
      </w:r>
    </w:p>
    <w:p w14:paraId="7F185C4A" w14:textId="77777777" w:rsidR="00F80BF3" w:rsidRPr="00AD54F5" w:rsidRDefault="00F80BF3" w:rsidP="0049002D">
      <w:pPr>
        <w:pStyle w:val="ListParagraph"/>
        <w:spacing w:line="360" w:lineRule="auto"/>
        <w:ind w:left="142"/>
      </w:pPr>
      <w:r w:rsidRPr="00AD54F5">
        <w:t>Eligibility criteria:</w:t>
      </w:r>
    </w:p>
    <w:p w14:paraId="64998A47" w14:textId="77777777" w:rsidR="00F80BF3" w:rsidRPr="00AD54F5" w:rsidRDefault="00F80BF3" w:rsidP="0049002D">
      <w:pPr>
        <w:pStyle w:val="ListParagraph"/>
        <w:numPr>
          <w:ilvl w:val="0"/>
          <w:numId w:val="2"/>
        </w:numPr>
        <w:spacing w:line="360" w:lineRule="auto"/>
      </w:pPr>
      <w:r w:rsidRPr="00AD54F5">
        <w:t>Aged 18 years or over, with capacity to provide informed consent</w:t>
      </w:r>
    </w:p>
    <w:p w14:paraId="715AA852" w14:textId="27E8EDB4" w:rsidR="00F80BF3" w:rsidRPr="00AD54F5" w:rsidRDefault="00F80BF3" w:rsidP="0049002D">
      <w:pPr>
        <w:pStyle w:val="ListParagraph"/>
        <w:numPr>
          <w:ilvl w:val="0"/>
          <w:numId w:val="2"/>
        </w:numPr>
        <w:spacing w:line="360" w:lineRule="auto"/>
      </w:pPr>
      <w:r w:rsidRPr="00AD54F5">
        <w:t xml:space="preserve">Recorded diagnosis of </w:t>
      </w:r>
      <w:r w:rsidR="000A3E26" w:rsidRPr="00AD54F5">
        <w:t>severe mental illness</w:t>
      </w:r>
      <w:r w:rsidRPr="00AD54F5">
        <w:t xml:space="preserve"> (schizophrenia, schizoaffective disorder, bipolar disorder, depression with psychosis), excluding those experiencing an acute relapse</w:t>
      </w:r>
    </w:p>
    <w:p w14:paraId="3DF84C86" w14:textId="77777777" w:rsidR="00F80BF3" w:rsidRPr="00AD54F5" w:rsidRDefault="00F80BF3" w:rsidP="0049002D">
      <w:pPr>
        <w:pStyle w:val="ListParagraph"/>
        <w:numPr>
          <w:ilvl w:val="0"/>
          <w:numId w:val="2"/>
        </w:numPr>
        <w:spacing w:line="360" w:lineRule="auto"/>
      </w:pPr>
      <w:r w:rsidRPr="00AD54F5">
        <w:t>Diagnosis of type 1 diabetes or type 2 diabetes</w:t>
      </w:r>
    </w:p>
    <w:p w14:paraId="799C7888" w14:textId="77777777" w:rsidR="00F80BF3" w:rsidRPr="00AD54F5" w:rsidRDefault="00F80BF3" w:rsidP="0049002D">
      <w:pPr>
        <w:pStyle w:val="ListParagraph"/>
        <w:numPr>
          <w:ilvl w:val="0"/>
          <w:numId w:val="2"/>
        </w:numPr>
        <w:spacing w:line="360" w:lineRule="auto"/>
      </w:pPr>
      <w:r w:rsidRPr="00AD54F5">
        <w:t>Living in the community (including supported housing, but not those admitted to acute hospital settings).</w:t>
      </w:r>
    </w:p>
    <w:p w14:paraId="02C90108" w14:textId="53E68B2B" w:rsidR="00F80BF3" w:rsidRPr="00AD54F5" w:rsidRDefault="00F80BF3" w:rsidP="0049002D">
      <w:pPr>
        <w:spacing w:line="360" w:lineRule="auto"/>
      </w:pPr>
      <w:r w:rsidRPr="00AD54F5">
        <w:t xml:space="preserve">To capture a broad range of experiences, a maximum variation sampling strategy </w:t>
      </w:r>
      <w:r w:rsidRPr="00AD54F5">
        <w:rPr>
          <w:noProof/>
        </w:rPr>
        <w:t>[</w:t>
      </w:r>
      <w:r w:rsidR="00ED3C17" w:rsidRPr="00AD54F5">
        <w:rPr>
          <w:noProof/>
        </w:rPr>
        <w:t>28</w:t>
      </w:r>
      <w:r w:rsidRPr="00AD54F5">
        <w:rPr>
          <w:noProof/>
        </w:rPr>
        <w:t>]</w:t>
      </w:r>
      <w:r w:rsidRPr="00AD54F5">
        <w:t xml:space="preserve"> was adopted (Table 1). Efforts were made to construct an ethnically diverse study sample, which was important because of the increased risk of diabetes in Black and South Asian populations </w:t>
      </w:r>
      <w:r w:rsidRPr="00AD54F5">
        <w:rPr>
          <w:noProof/>
        </w:rPr>
        <w:t>[8]</w:t>
      </w:r>
      <w:r w:rsidRPr="00AD54F5">
        <w:t>.</w:t>
      </w:r>
    </w:p>
    <w:p w14:paraId="74393AB0" w14:textId="77777777" w:rsidR="00F80BF3" w:rsidRPr="00AD54F5" w:rsidRDefault="00F80BF3" w:rsidP="0049002D">
      <w:pPr>
        <w:spacing w:line="360" w:lineRule="auto"/>
      </w:pPr>
      <w:r w:rsidRPr="00AD54F5">
        <w:t>***Insert TABLE 1 here***</w:t>
      </w:r>
    </w:p>
    <w:p w14:paraId="6EC606A4" w14:textId="01CBFF99" w:rsidR="00C51814" w:rsidRPr="00AD54F5" w:rsidRDefault="004B37E2">
      <w:pPr>
        <w:spacing w:line="360" w:lineRule="auto"/>
        <w:rPr>
          <w:rFonts w:ascii="Segoe UI" w:hAnsi="Segoe UI" w:cs="Segoe UI"/>
          <w:b/>
          <w:i/>
          <w:color w:val="201F1E"/>
        </w:rPr>
      </w:pPr>
      <w:r w:rsidRPr="00AD54F5">
        <w:rPr>
          <w:rFonts w:cstheme="minorHAnsi"/>
        </w:rPr>
        <w:t xml:space="preserve">Participants were recruited from six general practices (from 10 that </w:t>
      </w:r>
      <w:r w:rsidR="003C081E" w:rsidRPr="00AD54F5">
        <w:rPr>
          <w:rFonts w:cstheme="minorHAnsi"/>
        </w:rPr>
        <w:t>volunteered to assist</w:t>
      </w:r>
      <w:r w:rsidRPr="00AD54F5">
        <w:rPr>
          <w:rFonts w:cstheme="minorHAnsi"/>
        </w:rPr>
        <w:t xml:space="preserve"> with recruitment) with a range of deprivation</w:t>
      </w:r>
      <w:r w:rsidR="00B7307A" w:rsidRPr="00AD54F5">
        <w:rPr>
          <w:rFonts w:cstheme="minorHAnsi"/>
        </w:rPr>
        <w:t xml:space="preserve"> scores, </w:t>
      </w:r>
      <w:r w:rsidRPr="00AD54F5">
        <w:rPr>
          <w:rFonts w:cstheme="minorHAnsi"/>
        </w:rPr>
        <w:t xml:space="preserve">from 1 for most deprived through to 10 for least deprived, </w:t>
      </w:r>
      <w:r w:rsidR="00B7307A" w:rsidRPr="00AD54F5">
        <w:rPr>
          <w:rFonts w:cstheme="minorHAnsi"/>
        </w:rPr>
        <w:t>(a</w:t>
      </w:r>
      <w:r w:rsidRPr="00AD54F5">
        <w:rPr>
          <w:rFonts w:cstheme="minorHAnsi"/>
        </w:rPr>
        <w:t xml:space="preserve"> </w:t>
      </w:r>
      <w:r w:rsidR="00B7307A" w:rsidRPr="00AD54F5">
        <w:rPr>
          <w:rFonts w:cstheme="minorHAnsi"/>
        </w:rPr>
        <w:t xml:space="preserve">score </w:t>
      </w:r>
      <w:r w:rsidRPr="00AD54F5">
        <w:rPr>
          <w:rFonts w:cstheme="minorHAnsi"/>
        </w:rPr>
        <w:t>combining seven domains of deprivation at small area level recorded on the National General Practice Profile</w:t>
      </w:r>
      <w:r w:rsidR="00394EE8" w:rsidRPr="00AD54F5">
        <w:rPr>
          <w:rFonts w:cstheme="minorHAnsi"/>
        </w:rPr>
        <w:t xml:space="preserve"> [29]</w:t>
      </w:r>
      <w:r w:rsidRPr="00AD54F5">
        <w:rPr>
          <w:rFonts w:cstheme="minorHAnsi"/>
        </w:rPr>
        <w:t>)</w:t>
      </w:r>
      <w:r w:rsidR="00A13681" w:rsidRPr="00AD54F5">
        <w:rPr>
          <w:rFonts w:cstheme="minorHAnsi"/>
        </w:rPr>
        <w:t>,</w:t>
      </w:r>
      <w:r w:rsidR="00A13681" w:rsidRPr="00AD54F5">
        <w:rPr>
          <w:rFonts w:cstheme="minorHAnsi"/>
          <w:color w:val="201F1E"/>
        </w:rPr>
        <w:t xml:space="preserve"> </w:t>
      </w:r>
      <w:r w:rsidR="0040280D" w:rsidRPr="00AD54F5">
        <w:t>six</w:t>
      </w:r>
      <w:r w:rsidR="000C5FF7" w:rsidRPr="00AD54F5">
        <w:t xml:space="preserve"> </w:t>
      </w:r>
      <w:r w:rsidR="00F80BF3" w:rsidRPr="00AD54F5">
        <w:t xml:space="preserve">mental health trusts in the North and North West of England, and via a research database </w:t>
      </w:r>
      <w:r w:rsidR="006526E3" w:rsidRPr="00AD54F5">
        <w:t xml:space="preserve">containing details of </w:t>
      </w:r>
      <w:r w:rsidR="00F80BF3" w:rsidRPr="00AD54F5">
        <w:t xml:space="preserve">participants </w:t>
      </w:r>
      <w:r w:rsidR="0040280D" w:rsidRPr="00AD54F5">
        <w:t xml:space="preserve">with severe mental illness </w:t>
      </w:r>
      <w:r w:rsidR="00D26BC0" w:rsidRPr="00AD54F5">
        <w:t xml:space="preserve">and diabetes </w:t>
      </w:r>
      <w:r w:rsidR="006526E3" w:rsidRPr="00AD54F5">
        <w:t xml:space="preserve">who </w:t>
      </w:r>
      <w:r w:rsidR="00F80BF3" w:rsidRPr="00AD54F5">
        <w:t>had previously consented to contact</w:t>
      </w:r>
      <w:r w:rsidR="0040280D" w:rsidRPr="00AD54F5">
        <w:t xml:space="preserve"> for future relevant research studies </w:t>
      </w:r>
      <w:r w:rsidR="00F80BF3" w:rsidRPr="00AD54F5">
        <w:rPr>
          <w:noProof/>
        </w:rPr>
        <w:t>[</w:t>
      </w:r>
      <w:r w:rsidR="00394EE8" w:rsidRPr="00AD54F5">
        <w:rPr>
          <w:noProof/>
        </w:rPr>
        <w:t>30</w:t>
      </w:r>
      <w:r w:rsidR="00F80BF3" w:rsidRPr="00AD54F5">
        <w:rPr>
          <w:noProof/>
        </w:rPr>
        <w:t>]</w:t>
      </w:r>
      <w:r w:rsidR="00F80BF3" w:rsidRPr="00AD54F5">
        <w:t xml:space="preserve">. </w:t>
      </w:r>
      <w:r w:rsidR="00A97DD0" w:rsidRPr="00AD54F5">
        <w:t>Staff from the recruiting sites</w:t>
      </w:r>
      <w:r w:rsidR="0040280D" w:rsidRPr="00AD54F5">
        <w:t xml:space="preserve"> initially</w:t>
      </w:r>
      <w:r w:rsidR="00F80BF3" w:rsidRPr="00AD54F5">
        <w:t xml:space="preserve"> invited </w:t>
      </w:r>
      <w:r w:rsidR="0040280D" w:rsidRPr="00AD54F5">
        <w:t>any</w:t>
      </w:r>
      <w:r w:rsidR="003B1F3C" w:rsidRPr="00AD54F5">
        <w:t xml:space="preserve"> </w:t>
      </w:r>
      <w:r w:rsidR="00F80BF3" w:rsidRPr="00AD54F5">
        <w:t>eligible</w:t>
      </w:r>
      <w:r w:rsidR="0040280D" w:rsidRPr="00AD54F5">
        <w:t xml:space="preserve"> person they identified</w:t>
      </w:r>
      <w:r w:rsidR="00F80BF3" w:rsidRPr="00AD54F5">
        <w:t xml:space="preserve"> and </w:t>
      </w:r>
      <w:r w:rsidR="0040280D" w:rsidRPr="00AD54F5">
        <w:t>we</w:t>
      </w:r>
      <w:r w:rsidR="003B1F3C" w:rsidRPr="00AD54F5">
        <w:t xml:space="preserve"> </w:t>
      </w:r>
      <w:r w:rsidR="00F80BF3" w:rsidRPr="00AD54F5">
        <w:t xml:space="preserve">continually monitored sample characteristics to </w:t>
      </w:r>
      <w:r w:rsidR="00C35C00" w:rsidRPr="00AD54F5">
        <w:t>aim for</w:t>
      </w:r>
      <w:r w:rsidR="00F80BF3" w:rsidRPr="00AD54F5">
        <w:t xml:space="preserve"> maximum variation, asking sites to target people with under-represented characteristics towards the end of recruitment.</w:t>
      </w:r>
      <w:r w:rsidR="00897A06" w:rsidRPr="00AD54F5">
        <w:t xml:space="preserve"> For example,</w:t>
      </w:r>
      <w:r w:rsidR="00F742C8" w:rsidRPr="00AD54F5">
        <w:t xml:space="preserve"> the ethnic profile of our sample of people with severe mental illness and </w:t>
      </w:r>
      <w:r w:rsidR="00F742C8" w:rsidRPr="00AD54F5">
        <w:lastRenderedPageBreak/>
        <w:t>diabetes lacked diversity so we asked sites to focus specifically on recruiting people from a Black or South Asian ethnic group.</w:t>
      </w:r>
    </w:p>
    <w:p w14:paraId="528D6747" w14:textId="0716C362" w:rsidR="00F80BF3" w:rsidRPr="00AD54F5" w:rsidRDefault="00F80BF3" w:rsidP="0049002D">
      <w:pPr>
        <w:spacing w:line="360" w:lineRule="auto"/>
      </w:pPr>
      <w:r w:rsidRPr="00AD54F5">
        <w:t xml:space="preserve">We aimed to recruit a minimum of 30 people with </w:t>
      </w:r>
      <w:r w:rsidR="000A3E26" w:rsidRPr="00AD54F5">
        <w:t>severe mental illness</w:t>
      </w:r>
      <w:r w:rsidRPr="00AD54F5">
        <w:t xml:space="preserve"> and diabetes, after which we monitored data saturation, adding new participants until no new information relevant to the study aim was forthcoming </w:t>
      </w:r>
      <w:r w:rsidRPr="00AD54F5">
        <w:rPr>
          <w:noProof/>
        </w:rPr>
        <w:t>[</w:t>
      </w:r>
      <w:r w:rsidR="00394EE8" w:rsidRPr="00AD54F5">
        <w:rPr>
          <w:noProof/>
        </w:rPr>
        <w:t>S31</w:t>
      </w:r>
      <w:r w:rsidRPr="00AD54F5">
        <w:rPr>
          <w:noProof/>
        </w:rPr>
        <w:t>]</w:t>
      </w:r>
      <w:r w:rsidRPr="00AD54F5">
        <w:t xml:space="preserve">. </w:t>
      </w:r>
    </w:p>
    <w:p w14:paraId="15BFEA95" w14:textId="77777777" w:rsidR="00F80BF3" w:rsidRPr="00AD54F5" w:rsidRDefault="00F80BF3" w:rsidP="0049002D">
      <w:pPr>
        <w:spacing w:line="360" w:lineRule="auto"/>
        <w:rPr>
          <w:i/>
        </w:rPr>
      </w:pPr>
      <w:r w:rsidRPr="00AD54F5">
        <w:rPr>
          <w:i/>
        </w:rPr>
        <w:t>Family members and friends</w:t>
      </w:r>
    </w:p>
    <w:p w14:paraId="7E971D28" w14:textId="66B9B661" w:rsidR="00F80BF3" w:rsidRPr="00AD54F5" w:rsidRDefault="00F80BF3" w:rsidP="0049002D">
      <w:pPr>
        <w:spacing w:line="360" w:lineRule="auto"/>
        <w:rPr>
          <w:i/>
        </w:rPr>
      </w:pPr>
      <w:r w:rsidRPr="00AD54F5">
        <w:t xml:space="preserve">We asked participants with </w:t>
      </w:r>
      <w:r w:rsidR="000A3E26" w:rsidRPr="00AD54F5">
        <w:t>severe mental illness</w:t>
      </w:r>
      <w:r w:rsidRPr="00AD54F5">
        <w:t xml:space="preserve"> and diabetes to identify family and friends who provided informal support who might be willing to take part in an interview, and identified additional family member participants through the existing research database. As people with </w:t>
      </w:r>
      <w:r w:rsidR="000A3E26" w:rsidRPr="00AD54F5">
        <w:t>severe mental illness</w:t>
      </w:r>
      <w:r w:rsidRPr="00AD54F5">
        <w:t xml:space="preserve"> and diabetes are less likely than the general population to have adequate social support </w:t>
      </w:r>
      <w:r w:rsidRPr="00AD54F5">
        <w:rPr>
          <w:noProof/>
        </w:rPr>
        <w:t>[</w:t>
      </w:r>
      <w:r w:rsidR="00394EE8" w:rsidRPr="00AD54F5">
        <w:rPr>
          <w:noProof/>
        </w:rPr>
        <w:t>S32</w:t>
      </w:r>
      <w:r w:rsidRPr="00AD54F5">
        <w:rPr>
          <w:noProof/>
        </w:rPr>
        <w:t>]</w:t>
      </w:r>
      <w:r w:rsidRPr="00AD54F5">
        <w:t>, a lower target sample size of 15-20 people was set.</w:t>
      </w:r>
    </w:p>
    <w:p w14:paraId="06468F3B" w14:textId="77777777" w:rsidR="00F80BF3" w:rsidRPr="00AD54F5" w:rsidRDefault="00F80BF3" w:rsidP="0049002D">
      <w:r w:rsidRPr="00AD54F5">
        <w:rPr>
          <w:i/>
        </w:rPr>
        <w:t>Healthcare staff</w:t>
      </w:r>
    </w:p>
    <w:p w14:paraId="5BF17C1C" w14:textId="10D12BCF" w:rsidR="00F80BF3" w:rsidRPr="00AD54F5" w:rsidRDefault="00F80BF3" w:rsidP="0049002D">
      <w:pPr>
        <w:pStyle w:val="ListParagraph"/>
        <w:spacing w:line="360" w:lineRule="auto"/>
        <w:ind w:left="0"/>
        <w:contextualSpacing w:val="0"/>
      </w:pPr>
      <w:r w:rsidRPr="00AD54F5">
        <w:t xml:space="preserve">Healthcare staff involved in the commissioning or provision of mental or diabetes healthcare for people with </w:t>
      </w:r>
      <w:r w:rsidR="000A3E26" w:rsidRPr="00AD54F5">
        <w:t>severe mental illness</w:t>
      </w:r>
      <w:r w:rsidRPr="00AD54F5">
        <w:t xml:space="preserve"> (in primary and secondary care), were identified through university networks or </w:t>
      </w:r>
      <w:r w:rsidR="00A97205" w:rsidRPr="00AD54F5">
        <w:t>the sites that were recruiting people with severe mental illness and diabetes</w:t>
      </w:r>
      <w:r w:rsidRPr="00AD54F5">
        <w:t>. To gain a broad range of perspectives, we initially planned a purposive sample of 15-20 people from several staff groups: commissioners/managers, clinicians and other staff, with an aim to continue recruiting participants until we achieved data saturation.</w:t>
      </w:r>
    </w:p>
    <w:p w14:paraId="5A33286B" w14:textId="77777777" w:rsidR="00F80BF3" w:rsidRPr="00AD54F5" w:rsidRDefault="00F80BF3" w:rsidP="0049002D">
      <w:pPr>
        <w:pStyle w:val="ListParagraph"/>
        <w:spacing w:before="200" w:after="40" w:line="360" w:lineRule="auto"/>
        <w:ind w:left="0"/>
        <w:contextualSpacing w:val="0"/>
      </w:pPr>
      <w:r w:rsidRPr="00AD54F5">
        <w:rPr>
          <w:b/>
          <w:sz w:val="24"/>
          <w:szCs w:val="24"/>
        </w:rPr>
        <w:t>Contact and consent</w:t>
      </w:r>
    </w:p>
    <w:p w14:paraId="77A28070" w14:textId="3521336B" w:rsidR="00F80BF3" w:rsidRPr="00AD54F5" w:rsidRDefault="00F80BF3" w:rsidP="0049002D">
      <w:pPr>
        <w:pStyle w:val="ListParagraph"/>
        <w:spacing w:line="360" w:lineRule="auto"/>
        <w:ind w:left="0"/>
        <w:contextualSpacing w:val="0"/>
      </w:pPr>
      <w:r w:rsidRPr="00AD54F5">
        <w:t>All potential participants were provided with written information about the study and asked to return a response form or contact the research team if they wished to participate. Those expressing an interest were contacted by SB (a</w:t>
      </w:r>
      <w:r w:rsidR="0097391F" w:rsidRPr="00AD54F5">
        <w:t xml:space="preserve"> female postdoctoral social scientist with </w:t>
      </w:r>
      <w:r w:rsidRPr="00AD54F5">
        <w:t>qualitative research</w:t>
      </w:r>
      <w:r w:rsidR="00D70254" w:rsidRPr="00AD54F5">
        <w:t xml:space="preserve"> training and experience</w:t>
      </w:r>
      <w:r w:rsidRPr="00AD54F5">
        <w:t xml:space="preserve">), who explained the study and arranged </w:t>
      </w:r>
      <w:r w:rsidR="00D70254" w:rsidRPr="00AD54F5">
        <w:t xml:space="preserve">and conducted </w:t>
      </w:r>
      <w:r w:rsidRPr="00AD54F5">
        <w:t xml:space="preserve">the interview. Written or audio-recorded verbal consent was given by all participants prior to data collection. </w:t>
      </w:r>
      <w:r w:rsidRPr="00AD54F5" w:rsidDel="001F06AB">
        <w:rPr>
          <w:rStyle w:val="CommentReference"/>
        </w:rPr>
        <w:t xml:space="preserve"> </w:t>
      </w:r>
    </w:p>
    <w:p w14:paraId="30263449" w14:textId="77777777" w:rsidR="00F80BF3" w:rsidRPr="00AD54F5" w:rsidRDefault="00F80BF3" w:rsidP="0049002D">
      <w:pPr>
        <w:pStyle w:val="ListParagraph"/>
        <w:spacing w:before="200" w:after="40" w:line="360" w:lineRule="auto"/>
        <w:ind w:left="0"/>
        <w:contextualSpacing w:val="0"/>
        <w:rPr>
          <w:b/>
          <w:sz w:val="24"/>
          <w:szCs w:val="24"/>
        </w:rPr>
      </w:pPr>
      <w:r w:rsidRPr="00AD54F5">
        <w:rPr>
          <w:b/>
          <w:sz w:val="24"/>
          <w:szCs w:val="24"/>
        </w:rPr>
        <w:t>Data collection</w:t>
      </w:r>
      <w:r w:rsidRPr="00AD54F5">
        <w:rPr>
          <w:b/>
          <w:sz w:val="24"/>
          <w:szCs w:val="24"/>
        </w:rPr>
        <w:tab/>
      </w:r>
    </w:p>
    <w:p w14:paraId="44B0A811" w14:textId="647BEE2B" w:rsidR="00F80BF3" w:rsidRPr="00AD54F5" w:rsidRDefault="00F80BF3" w:rsidP="0049002D">
      <w:pPr>
        <w:pStyle w:val="ListParagraph"/>
        <w:spacing w:line="360" w:lineRule="auto"/>
        <w:ind w:left="0"/>
        <w:contextualSpacing w:val="0"/>
      </w:pPr>
      <w:r w:rsidRPr="00AD54F5">
        <w:t xml:space="preserve">In-depth semi-structured interviews were employed using topic guides (Appendix 1) developed with reference to existing literature and with input from, and pilot testing with, members of a Patient and Public Involvement panel, DIAMONDS VOICE. Topic guides were designed to cover key areas of interest while minimising participant burden (important for people with </w:t>
      </w:r>
      <w:r w:rsidR="000A3E26" w:rsidRPr="00AD54F5">
        <w:lastRenderedPageBreak/>
        <w:t>severe mental illness</w:t>
      </w:r>
      <w:r w:rsidRPr="00AD54F5">
        <w:t xml:space="preserve">-related cognitive and attentional difficulties </w:t>
      </w:r>
      <w:r w:rsidRPr="00AD54F5">
        <w:rPr>
          <w:noProof/>
        </w:rPr>
        <w:t>[</w:t>
      </w:r>
      <w:r w:rsidR="00A23F65" w:rsidRPr="00AD54F5">
        <w:rPr>
          <w:noProof/>
        </w:rPr>
        <w:t>S</w:t>
      </w:r>
      <w:r w:rsidR="00D171B6" w:rsidRPr="00AD54F5">
        <w:rPr>
          <w:noProof/>
        </w:rPr>
        <w:t>33</w:t>
      </w:r>
      <w:r w:rsidRPr="00AD54F5">
        <w:rPr>
          <w:noProof/>
        </w:rPr>
        <w:t>]</w:t>
      </w:r>
      <w:r w:rsidRPr="00AD54F5">
        <w:t xml:space="preserve">), and employed flexibly allowing more or less time for participants as required. Interviews were conducted between April and December 2018, in participants’ homes for people with </w:t>
      </w:r>
      <w:r w:rsidR="000A3E26" w:rsidRPr="00AD54F5">
        <w:t>severe mental illness</w:t>
      </w:r>
      <w:r w:rsidRPr="00AD54F5">
        <w:t xml:space="preserve"> and family members, and at places of work or by telephone for staff. Interviews were audio-recorded and transcribed for analysis.</w:t>
      </w:r>
    </w:p>
    <w:p w14:paraId="482C5BF5" w14:textId="77777777" w:rsidR="00F80BF3" w:rsidRPr="00AD54F5" w:rsidRDefault="00F80BF3" w:rsidP="0049002D">
      <w:pPr>
        <w:pStyle w:val="ListParagraph"/>
        <w:spacing w:before="200" w:after="40" w:line="360" w:lineRule="auto"/>
        <w:ind w:left="0"/>
        <w:contextualSpacing w:val="0"/>
        <w:rPr>
          <w:b/>
          <w:sz w:val="24"/>
          <w:szCs w:val="24"/>
        </w:rPr>
      </w:pPr>
      <w:r w:rsidRPr="00AD54F5">
        <w:rPr>
          <w:b/>
          <w:sz w:val="24"/>
          <w:szCs w:val="24"/>
        </w:rPr>
        <w:t>Data analysis</w:t>
      </w:r>
    </w:p>
    <w:p w14:paraId="68D0A04A" w14:textId="10977203" w:rsidR="00F80BF3" w:rsidRPr="00AD54F5" w:rsidRDefault="00F80BF3" w:rsidP="0049002D">
      <w:pPr>
        <w:pStyle w:val="ListParagraph"/>
        <w:spacing w:line="360" w:lineRule="auto"/>
        <w:ind w:left="0"/>
        <w:contextualSpacing w:val="0"/>
      </w:pPr>
      <w:r w:rsidRPr="00AD54F5">
        <w:t xml:space="preserve">The Framework method </w:t>
      </w:r>
      <w:r w:rsidRPr="00AD54F5">
        <w:rPr>
          <w:noProof/>
        </w:rPr>
        <w:t>[</w:t>
      </w:r>
      <w:r w:rsidR="00A23F65" w:rsidRPr="00AD54F5">
        <w:rPr>
          <w:noProof/>
        </w:rPr>
        <w:t>S</w:t>
      </w:r>
      <w:r w:rsidR="00D171B6" w:rsidRPr="00AD54F5">
        <w:rPr>
          <w:noProof/>
        </w:rPr>
        <w:t>34</w:t>
      </w:r>
      <w:r w:rsidRPr="00AD54F5">
        <w:rPr>
          <w:noProof/>
        </w:rPr>
        <w:t>]</w:t>
      </w:r>
      <w:r w:rsidR="00B63594" w:rsidRPr="00AD54F5">
        <w:rPr>
          <w:noProof/>
        </w:rPr>
        <w:t>, a form of thematic analysis,</w:t>
      </w:r>
      <w:r w:rsidRPr="00AD54F5">
        <w:t xml:space="preserve"> was used to analyse the data</w:t>
      </w:r>
      <w:r w:rsidR="005D1E37" w:rsidRPr="00AD54F5">
        <w:t xml:space="preserve">. This method combines the exploration of </w:t>
      </w:r>
      <w:r w:rsidR="005D1E37" w:rsidRPr="00AD54F5">
        <w:rPr>
          <w:i/>
        </w:rPr>
        <w:t>a priori</w:t>
      </w:r>
      <w:r w:rsidR="00CD75AA" w:rsidRPr="00AD54F5">
        <w:t xml:space="preserve"> concepts</w:t>
      </w:r>
      <w:r w:rsidR="005D1E37" w:rsidRPr="00AD54F5">
        <w:t xml:space="preserve"> with the generation of themes</w:t>
      </w:r>
      <w:r w:rsidR="00FC7215" w:rsidRPr="00AD54F5">
        <w:t xml:space="preserve"> derived </w:t>
      </w:r>
      <w:r w:rsidR="005D1E37" w:rsidRPr="00AD54F5">
        <w:t xml:space="preserve">inductively from the data. </w:t>
      </w:r>
      <w:r w:rsidR="00B63594" w:rsidRPr="00AD54F5">
        <w:t xml:space="preserve">This approach enabled us to explore similarities and differences between the different participant groups. </w:t>
      </w:r>
      <w:r w:rsidR="005D1E37" w:rsidRPr="00AD54F5">
        <w:t>A</w:t>
      </w:r>
      <w:r w:rsidRPr="00AD54F5">
        <w:t xml:space="preserve"> coding framework</w:t>
      </w:r>
      <w:r w:rsidR="005D1E37" w:rsidRPr="00AD54F5">
        <w:t xml:space="preserve"> was developed and applied</w:t>
      </w:r>
      <w:r w:rsidRPr="00AD54F5">
        <w:t xml:space="preserve"> to the data (undertaken by JL and LK with input from SB and JT), and themes and </w:t>
      </w:r>
      <w:r w:rsidR="005D1E37" w:rsidRPr="00AD54F5">
        <w:t>the</w:t>
      </w:r>
      <w:r w:rsidRPr="00AD54F5">
        <w:t xml:space="preserve"> relationships between them</w:t>
      </w:r>
      <w:r w:rsidR="005D1E37" w:rsidRPr="00AD54F5">
        <w:t xml:space="preserve"> were identified and developed</w:t>
      </w:r>
      <w:r w:rsidRPr="00AD54F5">
        <w:t xml:space="preserve"> (undertaken by JL, JT, SB and CEWK). To explore differences between participant groups, the analysis for each group was conducted separately yet with a dialogue between them to enable cross-group comparison; for example, the coding framework (Appendix 2) for participants with </w:t>
      </w:r>
      <w:r w:rsidR="000A3E26" w:rsidRPr="00AD54F5">
        <w:t>severe mental illness</w:t>
      </w:r>
      <w:r w:rsidRPr="00AD54F5">
        <w:t xml:space="preserve"> and diabetes was tested against family member and staff data and adapted to be responsive to differing perspectives. </w:t>
      </w:r>
      <w:r w:rsidR="005D1E37" w:rsidRPr="00AD54F5">
        <w:t xml:space="preserve">To enhance the rigour of the analysis, emerging themes were challenged by data from divergent accounts. This process enabled the development of a more nuanced understanding of the data. </w:t>
      </w:r>
      <w:r w:rsidRPr="00AD54F5">
        <w:t xml:space="preserve">NVivo software </w:t>
      </w:r>
      <w:r w:rsidRPr="00AD54F5">
        <w:rPr>
          <w:noProof/>
        </w:rPr>
        <w:t>[</w:t>
      </w:r>
      <w:r w:rsidR="00A23F65" w:rsidRPr="00AD54F5">
        <w:rPr>
          <w:noProof/>
        </w:rPr>
        <w:t>S</w:t>
      </w:r>
      <w:r w:rsidR="00D171B6" w:rsidRPr="00AD54F5">
        <w:rPr>
          <w:noProof/>
        </w:rPr>
        <w:t>35</w:t>
      </w:r>
      <w:r w:rsidRPr="00AD54F5">
        <w:rPr>
          <w:noProof/>
        </w:rPr>
        <w:t>]</w:t>
      </w:r>
      <w:r w:rsidRPr="00AD54F5">
        <w:t xml:space="preserve"> was used to manage and code the data.</w:t>
      </w:r>
    </w:p>
    <w:p w14:paraId="26A2325E" w14:textId="55BE5328" w:rsidR="00F80BF3" w:rsidRPr="00AD54F5" w:rsidRDefault="00F80BF3" w:rsidP="0049002D">
      <w:pPr>
        <w:pStyle w:val="ListParagraph"/>
        <w:spacing w:line="360" w:lineRule="auto"/>
        <w:ind w:left="0"/>
      </w:pPr>
      <w:r w:rsidRPr="00AD54F5">
        <w:t xml:space="preserve">Themes were developed through team discussions and regularly checked against the codes to ensure that, while abstracted to a more conceptual level, they captured and represented the accounts of participants. The analytic process involved regular discussion with the broader study team including a representative from DIAMONDS VOICE. To assure authenticity of study findings, themes were discussed at two workshops involving people with </w:t>
      </w:r>
      <w:r w:rsidR="000A3E26" w:rsidRPr="00AD54F5">
        <w:t>severe mental illness</w:t>
      </w:r>
      <w:r w:rsidRPr="00AD54F5">
        <w:t xml:space="preserve"> and diabetes and family members, with one also attended by staff.</w:t>
      </w:r>
    </w:p>
    <w:p w14:paraId="377300D0" w14:textId="77777777" w:rsidR="00F80BF3" w:rsidRPr="00AD54F5" w:rsidRDefault="00F80BF3" w:rsidP="0049002D">
      <w:pPr>
        <w:spacing w:before="200" w:after="40" w:line="360" w:lineRule="auto"/>
        <w:rPr>
          <w:b/>
          <w:sz w:val="24"/>
          <w:szCs w:val="24"/>
        </w:rPr>
      </w:pPr>
      <w:r w:rsidRPr="00AD54F5">
        <w:rPr>
          <w:b/>
          <w:sz w:val="24"/>
          <w:szCs w:val="24"/>
        </w:rPr>
        <w:t xml:space="preserve">Ethics approval </w:t>
      </w:r>
    </w:p>
    <w:p w14:paraId="51F2FC09" w14:textId="77777777" w:rsidR="00F80BF3" w:rsidRPr="00AD54F5" w:rsidRDefault="00F80BF3" w:rsidP="0049002D">
      <w:pPr>
        <w:spacing w:line="360" w:lineRule="auto"/>
      </w:pPr>
      <w:r w:rsidRPr="00AD54F5">
        <w:t xml:space="preserve">This study was approved by the Greater Manchester West Research Ethics Committee (ref: 18/NW/0005). </w:t>
      </w:r>
    </w:p>
    <w:p w14:paraId="71BBC241" w14:textId="77777777" w:rsidR="00F80BF3" w:rsidRPr="00AD54F5" w:rsidRDefault="00F80BF3" w:rsidP="0049002D">
      <w:pPr>
        <w:spacing w:before="400" w:after="40" w:line="360" w:lineRule="auto"/>
        <w:rPr>
          <w:b/>
          <w:sz w:val="26"/>
          <w:szCs w:val="26"/>
        </w:rPr>
      </w:pPr>
      <w:r w:rsidRPr="00AD54F5">
        <w:rPr>
          <w:b/>
          <w:sz w:val="26"/>
          <w:szCs w:val="26"/>
        </w:rPr>
        <w:t xml:space="preserve">Results </w:t>
      </w:r>
    </w:p>
    <w:p w14:paraId="66DBE432" w14:textId="4879AA52" w:rsidR="007A6631" w:rsidRPr="00AD54F5" w:rsidRDefault="00F80BF3" w:rsidP="0049002D">
      <w:pPr>
        <w:pStyle w:val="ListParagraph"/>
        <w:spacing w:line="360" w:lineRule="auto"/>
        <w:ind w:left="0"/>
        <w:contextualSpacing w:val="0"/>
      </w:pPr>
      <w:r w:rsidRPr="00AD54F5">
        <w:lastRenderedPageBreak/>
        <w:t xml:space="preserve">Seventy-eight people were interviewed; 39 people with </w:t>
      </w:r>
      <w:r w:rsidR="000A3E26" w:rsidRPr="00AD54F5">
        <w:t>severe mental illness</w:t>
      </w:r>
      <w:r w:rsidRPr="00AD54F5">
        <w:t xml:space="preserve"> and diabetes, nine family members and 30 healthcare staff.</w:t>
      </w:r>
      <w:r w:rsidR="00FC7215" w:rsidRPr="00AD54F5">
        <w:t xml:space="preserve"> The majority of people with severe mental illness and diabetes (n=30) were recruited from NHS mental health trusts; 7 were recruited from general practices and 2 were recruited from the research database.</w:t>
      </w:r>
      <w:r w:rsidR="007A6631" w:rsidRPr="00AD54F5">
        <w:t xml:space="preserve"> </w:t>
      </w:r>
    </w:p>
    <w:p w14:paraId="4B182169" w14:textId="409AAAFA" w:rsidR="00F80BF3" w:rsidRPr="00AD54F5" w:rsidRDefault="00F80BF3" w:rsidP="0049002D">
      <w:pPr>
        <w:pStyle w:val="ListParagraph"/>
        <w:spacing w:line="360" w:lineRule="auto"/>
        <w:ind w:left="0"/>
        <w:contextualSpacing w:val="0"/>
      </w:pPr>
      <w:r w:rsidRPr="00AD54F5">
        <w:t xml:space="preserve">Duration of interviews with people with </w:t>
      </w:r>
      <w:r w:rsidR="000A3E26" w:rsidRPr="00AD54F5">
        <w:t>severe mental illness</w:t>
      </w:r>
      <w:r w:rsidRPr="00AD54F5">
        <w:t xml:space="preserve"> and diabetes was between 17-98 minutes (median=45), between 23-97 minutes (median=52) with family members and between 26-75 minutes (median=43) with staff. Six participants (4 staff and 2 people with </w:t>
      </w:r>
      <w:r w:rsidR="000A3E26" w:rsidRPr="00AD54F5">
        <w:t>severe mental illness</w:t>
      </w:r>
      <w:r w:rsidRPr="00AD54F5">
        <w:t xml:space="preserve"> and diabetes) declined audio-recording, so detailed notes were made during and immediately after interviews. All interviews were conducted in English apart from one, where a translator was used for an interview with a Punjabi-speaking participant.</w:t>
      </w:r>
    </w:p>
    <w:p w14:paraId="77C6A543" w14:textId="7BA0B347" w:rsidR="00F80BF3" w:rsidRPr="00AD54F5" w:rsidRDefault="00F80BF3" w:rsidP="0049002D">
      <w:pPr>
        <w:spacing w:line="360" w:lineRule="auto"/>
      </w:pPr>
      <w:r w:rsidRPr="00AD54F5">
        <w:t xml:space="preserve">The sample of people with </w:t>
      </w:r>
      <w:r w:rsidR="000A3E26" w:rsidRPr="00AD54F5">
        <w:t>severe mental illness</w:t>
      </w:r>
      <w:r w:rsidRPr="00AD54F5">
        <w:t xml:space="preserve"> and diabetes (Table 2), included 22 men (56%) and 17 women (44%). Schizophrenia was the most common </w:t>
      </w:r>
      <w:r w:rsidR="000A3E26" w:rsidRPr="00AD54F5">
        <w:t>severe mental illness</w:t>
      </w:r>
      <w:r w:rsidRPr="00AD54F5">
        <w:t xml:space="preserve"> diagnosis (n=22, 56%) followed by bipolar disorder (n=13, 33%). </w:t>
      </w:r>
      <w:r w:rsidR="000E5AE0" w:rsidRPr="00AD54F5">
        <w:t>Although t</w:t>
      </w:r>
      <w:r w:rsidRPr="00AD54F5">
        <w:t>he majority (n=36, 92%) had type 2 diabetes</w:t>
      </w:r>
      <w:r w:rsidR="00F05FED" w:rsidRPr="00AD54F5">
        <w:t xml:space="preserve">, </w:t>
      </w:r>
      <w:r w:rsidR="000E5AE0" w:rsidRPr="00AD54F5">
        <w:t>the ord</w:t>
      </w:r>
      <w:r w:rsidR="00F05FED" w:rsidRPr="00AD54F5">
        <w:t xml:space="preserve">ering and duration of </w:t>
      </w:r>
      <w:r w:rsidR="00E52ECE" w:rsidRPr="00AD54F5">
        <w:t xml:space="preserve">diabetes and mental illness </w:t>
      </w:r>
      <w:r w:rsidR="00F05FED" w:rsidRPr="00AD54F5">
        <w:t>diagnoses varied across the sample, as did participants’ experiences of care and treatment</w:t>
      </w:r>
      <w:r w:rsidRPr="00AD54F5">
        <w:t xml:space="preserve">. The age of participants </w:t>
      </w:r>
      <w:r w:rsidR="00F05FED" w:rsidRPr="00AD54F5">
        <w:t xml:space="preserve">ranged from 28-71 years (mean age </w:t>
      </w:r>
      <w:r w:rsidRPr="00AD54F5">
        <w:t>53 years</w:t>
      </w:r>
      <w:r w:rsidR="00F05FED" w:rsidRPr="00AD54F5">
        <w:t>)</w:t>
      </w:r>
      <w:r w:rsidR="00DC6335" w:rsidRPr="00AD54F5">
        <w:t>, and t</w:t>
      </w:r>
      <w:r w:rsidR="008E4A83" w:rsidRPr="00AD54F5">
        <w:t>he sample included seven people from a minority ethnic group</w:t>
      </w:r>
      <w:r w:rsidR="00DC6335" w:rsidRPr="00AD54F5">
        <w:t>.</w:t>
      </w:r>
      <w:r w:rsidR="008E4A83" w:rsidRPr="00AD54F5">
        <w:t xml:space="preserve"> </w:t>
      </w:r>
      <w:r w:rsidR="00DC6335" w:rsidRPr="00AD54F5">
        <w:t>T</w:t>
      </w:r>
      <w:r w:rsidRPr="00AD54F5">
        <w:t>wo participants (5%) were employed, five were retired (13%)</w:t>
      </w:r>
      <w:r w:rsidR="00DC6335" w:rsidRPr="00AD54F5">
        <w:t xml:space="preserve"> and</w:t>
      </w:r>
      <w:r w:rsidRPr="00AD54F5">
        <w:t xml:space="preserve"> 32 (82%) were unemployed</w:t>
      </w:r>
      <w:r w:rsidR="00DC6335" w:rsidRPr="00AD54F5">
        <w:t xml:space="preserve">, </w:t>
      </w:r>
      <w:r w:rsidR="008B3B1B" w:rsidRPr="00AD54F5">
        <w:t xml:space="preserve">although </w:t>
      </w:r>
      <w:r w:rsidR="007B3B4B" w:rsidRPr="00AD54F5">
        <w:t>several of the retired and unemployed participants had previously been employed</w:t>
      </w:r>
      <w:r w:rsidRPr="00AD54F5">
        <w:t>.</w:t>
      </w:r>
    </w:p>
    <w:p w14:paraId="1ABEFFAA" w14:textId="77777777" w:rsidR="00F80BF3" w:rsidRPr="00AD54F5" w:rsidRDefault="00F80BF3" w:rsidP="0049002D">
      <w:pPr>
        <w:spacing w:line="360" w:lineRule="auto"/>
      </w:pPr>
      <w:r w:rsidRPr="00AD54F5">
        <w:t>*** insert TABLE 2 here***</w:t>
      </w:r>
    </w:p>
    <w:p w14:paraId="2C62EE35" w14:textId="5F0A9EEE" w:rsidR="00F80BF3" w:rsidRPr="00AD54F5" w:rsidRDefault="00F80BF3" w:rsidP="0049002D">
      <w:pPr>
        <w:spacing w:line="360" w:lineRule="auto"/>
      </w:pPr>
      <w:r w:rsidRPr="00AD54F5">
        <w:t xml:space="preserve">Although friends were included in the definition of a person providing support for someone with </w:t>
      </w:r>
      <w:r w:rsidR="000A3E26" w:rsidRPr="00AD54F5">
        <w:t>severe mental illness</w:t>
      </w:r>
      <w:r w:rsidRPr="00AD54F5">
        <w:t xml:space="preserve"> and diabetes, all nine participants (see Table 3) were family members (spouses, n=6; parents, n=2; adult children, n=1). Six were women and three men; all male participants were spouses. </w:t>
      </w:r>
    </w:p>
    <w:p w14:paraId="6A592BBC" w14:textId="77777777" w:rsidR="00F80BF3" w:rsidRPr="00AD54F5" w:rsidRDefault="00F80BF3" w:rsidP="0049002D">
      <w:pPr>
        <w:spacing w:line="360" w:lineRule="auto"/>
      </w:pPr>
      <w:r w:rsidRPr="00AD54F5">
        <w:t>*** insert TABLE 3 here***</w:t>
      </w:r>
    </w:p>
    <w:p w14:paraId="79EFCC3F" w14:textId="7495A46A" w:rsidR="00F80BF3" w:rsidRPr="00AD54F5" w:rsidRDefault="00F80BF3" w:rsidP="0049002D">
      <w:pPr>
        <w:spacing w:line="360" w:lineRule="auto"/>
      </w:pPr>
      <w:r w:rsidRPr="00AD54F5">
        <w:t>Healthcare staff participants were from varying disciplines and roles spanning mental health, primary care and diabetes services</w:t>
      </w:r>
      <w:r w:rsidR="005D1E37" w:rsidRPr="00AD54F5">
        <w:t>. Nursing was the most represented profession</w:t>
      </w:r>
      <w:r w:rsidRPr="00AD54F5">
        <w:t xml:space="preserve"> (</w:t>
      </w:r>
      <w:r w:rsidR="005D1E37" w:rsidRPr="00AD54F5">
        <w:t>n= 13;</w:t>
      </w:r>
      <w:r w:rsidR="00105ADC" w:rsidRPr="00AD54F5">
        <w:t xml:space="preserve"> see</w:t>
      </w:r>
      <w:r w:rsidR="005D1E37" w:rsidRPr="00AD54F5">
        <w:t xml:space="preserve"> </w:t>
      </w:r>
      <w:r w:rsidRPr="00AD54F5">
        <w:t xml:space="preserve">Table 4). </w:t>
      </w:r>
    </w:p>
    <w:p w14:paraId="7F7B7DE0" w14:textId="77777777" w:rsidR="00F80BF3" w:rsidRPr="00AD54F5" w:rsidRDefault="00F80BF3" w:rsidP="0049002D">
      <w:pPr>
        <w:spacing w:line="360" w:lineRule="auto"/>
      </w:pPr>
      <w:r w:rsidRPr="00AD54F5">
        <w:t>***insert TABLE 4 here***</w:t>
      </w:r>
    </w:p>
    <w:p w14:paraId="3F98F748" w14:textId="018903B8" w:rsidR="00F80BF3" w:rsidRPr="00AD54F5" w:rsidRDefault="00F80BF3" w:rsidP="0049002D">
      <w:pPr>
        <w:spacing w:line="360" w:lineRule="auto"/>
      </w:pPr>
      <w:r w:rsidRPr="00AD54F5">
        <w:lastRenderedPageBreak/>
        <w:t>Five overarching themes were identified</w:t>
      </w:r>
      <w:r w:rsidR="007E09F1" w:rsidRPr="00AD54F5">
        <w:t xml:space="preserve"> from the analysis</w:t>
      </w:r>
      <w:r w:rsidR="002D4570" w:rsidRPr="00AD54F5">
        <w:t xml:space="preserve"> that </w:t>
      </w:r>
      <w:r w:rsidR="00A31876" w:rsidRPr="00AD54F5">
        <w:t xml:space="preserve">featured </w:t>
      </w:r>
      <w:r w:rsidR="00DC048F" w:rsidRPr="00AD54F5">
        <w:t xml:space="preserve">across </w:t>
      </w:r>
      <w:r w:rsidR="002D4570" w:rsidRPr="00AD54F5">
        <w:t xml:space="preserve">participants’ accounts of living with severe mental illness and diabetes, and were reflected in the perspectives of many of the staff and </w:t>
      </w:r>
      <w:r w:rsidR="001A3219" w:rsidRPr="00AD54F5">
        <w:t>family members</w:t>
      </w:r>
      <w:r w:rsidR="002D4570" w:rsidRPr="00AD54F5">
        <w:t xml:space="preserve"> who took part in the study</w:t>
      </w:r>
      <w:r w:rsidRPr="00AD54F5">
        <w:t>. These are described below, with illustrative quotes for each theme/sub-theme presented below and in Table 5</w:t>
      </w:r>
      <w:r w:rsidR="004A4758" w:rsidRPr="00AD54F5">
        <w:t xml:space="preserve"> (those with type 1 diabetes have been identified with the designation T1)</w:t>
      </w:r>
      <w:r w:rsidRPr="00AD54F5">
        <w:t>.</w:t>
      </w:r>
      <w:r w:rsidR="007C1724" w:rsidRPr="00AD54F5">
        <w:t xml:space="preserve"> W</w:t>
      </w:r>
      <w:r w:rsidR="00B671BA" w:rsidRPr="00AD54F5">
        <w:t>e have also indicated where relevant how participants varied in their experiences, for example drawing attention to instances that were only talked about by a few participants or most. This is to guide the reader through our data and is not meant to infer that similar relationships may exist in the wider population of people living with these conditions, which is not the aim of qualitative research.</w:t>
      </w:r>
    </w:p>
    <w:p w14:paraId="6A535733" w14:textId="77777777" w:rsidR="00F80BF3" w:rsidRPr="00AD54F5" w:rsidRDefault="00F80BF3" w:rsidP="0049002D">
      <w:pPr>
        <w:spacing w:line="360" w:lineRule="auto"/>
      </w:pPr>
      <w:r w:rsidRPr="00AD54F5">
        <w:t>***insert TABLE 5 here***</w:t>
      </w:r>
    </w:p>
    <w:p w14:paraId="1A453BC3" w14:textId="77777777" w:rsidR="00F80BF3" w:rsidRPr="00AD54F5" w:rsidRDefault="00F80BF3" w:rsidP="0049002D">
      <w:pPr>
        <w:spacing w:before="200" w:after="40" w:line="360" w:lineRule="auto"/>
        <w:rPr>
          <w:b/>
          <w:sz w:val="24"/>
          <w:szCs w:val="24"/>
        </w:rPr>
      </w:pPr>
      <w:r w:rsidRPr="00AD54F5">
        <w:rPr>
          <w:b/>
          <w:sz w:val="24"/>
          <w:szCs w:val="24"/>
        </w:rPr>
        <w:t>Theme 1: Severe mental illness governs everyday life</w:t>
      </w:r>
    </w:p>
    <w:p w14:paraId="6D126175" w14:textId="7627B8F6" w:rsidR="00F80BF3" w:rsidRPr="00AD54F5" w:rsidRDefault="00CF17A5" w:rsidP="0049002D">
      <w:pPr>
        <w:spacing w:line="360" w:lineRule="auto"/>
      </w:pPr>
      <w:r w:rsidRPr="00AD54F5">
        <w:t>Most</w:t>
      </w:r>
      <w:r w:rsidR="001C5931" w:rsidRPr="00AD54F5">
        <w:t xml:space="preserve"> p</w:t>
      </w:r>
      <w:r w:rsidR="00F80BF3" w:rsidRPr="00AD54F5">
        <w:t xml:space="preserve">articipants from all three groups provided detailed accounts of the pervasive effect of mental health problems on daily lives; affecting people with </w:t>
      </w:r>
      <w:r w:rsidR="000A3E26" w:rsidRPr="00AD54F5">
        <w:t>severe mental illness</w:t>
      </w:r>
      <w:r w:rsidR="00F80BF3" w:rsidRPr="00AD54F5">
        <w:t xml:space="preserve">’s ability to leave the house, work, retain a driving licence, engage in personal care or household management, make or maintain friendships, and manage appointments. </w:t>
      </w:r>
      <w:r w:rsidR="000A3E26" w:rsidRPr="00AD54F5">
        <w:t>Severe mental illness</w:t>
      </w:r>
      <w:r w:rsidR="00F80BF3" w:rsidRPr="00AD54F5">
        <w:t xml:space="preserve"> was also </w:t>
      </w:r>
      <w:r w:rsidR="00D1258D" w:rsidRPr="00AD54F5">
        <w:t xml:space="preserve">occasionally </w:t>
      </w:r>
      <w:r w:rsidR="00F80BF3" w:rsidRPr="00AD54F5">
        <w:t xml:space="preserve">reported to affect personal finances, although only family members and staff </w:t>
      </w:r>
      <w:r w:rsidRPr="00AD54F5">
        <w:t xml:space="preserve">explicitly </w:t>
      </w:r>
      <w:r w:rsidR="00F80BF3" w:rsidRPr="00AD54F5">
        <w:t xml:space="preserve">highlighted ways in which this affected diabetes management, for example by limiting access to transport and healthy foods. </w:t>
      </w:r>
    </w:p>
    <w:p w14:paraId="7531B97D" w14:textId="761C873C" w:rsidR="00F80BF3" w:rsidRPr="00AD54F5" w:rsidRDefault="005D1E37" w:rsidP="0049002D">
      <w:pPr>
        <w:spacing w:line="360" w:lineRule="auto"/>
      </w:pPr>
      <w:r w:rsidRPr="00AD54F5">
        <w:t xml:space="preserve">All three participant groups </w:t>
      </w:r>
      <w:r w:rsidR="00205B16" w:rsidRPr="00AD54F5">
        <w:t>common</w:t>
      </w:r>
      <w:r w:rsidR="00D1258D" w:rsidRPr="00AD54F5">
        <w:t xml:space="preserve">ly </w:t>
      </w:r>
      <w:r w:rsidRPr="00AD54F5">
        <w:t xml:space="preserve">reported that severe mental illness </w:t>
      </w:r>
      <w:r w:rsidR="00F80BF3" w:rsidRPr="00AD54F5">
        <w:t>overshadow</w:t>
      </w:r>
      <w:r w:rsidRPr="00AD54F5">
        <w:t>ed</w:t>
      </w:r>
      <w:r w:rsidR="00F80BF3" w:rsidRPr="00AD54F5">
        <w:t xml:space="preserve"> the importance of diabetes, the treatment of which was often </w:t>
      </w:r>
      <w:r w:rsidR="00F80BF3" w:rsidRPr="00AD54F5">
        <w:rPr>
          <w:i/>
        </w:rPr>
        <w:t>“governed by mental health”</w:t>
      </w:r>
      <w:r w:rsidR="00F80BF3" w:rsidRPr="00AD54F5">
        <w:t xml:space="preserve"> [ES-T2-02, person with bipolar disorder]. Indeed, one spouse noted that “</w:t>
      </w:r>
      <w:r w:rsidR="00F80BF3" w:rsidRPr="00AD54F5">
        <w:rPr>
          <w:i/>
        </w:rPr>
        <w:t>I know you’re looking at diabetes and mental health… but from my point of view, the issues are, without a doubt, the mental health issues</w:t>
      </w:r>
      <w:r w:rsidR="00F80BF3" w:rsidRPr="00AD54F5">
        <w:t>” [ES-T2-17, family member].</w:t>
      </w:r>
    </w:p>
    <w:p w14:paraId="0FA5F782" w14:textId="405DD315" w:rsidR="00F80BF3" w:rsidRPr="00AD54F5" w:rsidRDefault="00F80BF3" w:rsidP="0049002D">
      <w:pPr>
        <w:spacing w:line="360" w:lineRule="auto"/>
      </w:pPr>
      <w:r w:rsidRPr="00AD54F5">
        <w:t xml:space="preserve">The precedence of </w:t>
      </w:r>
      <w:r w:rsidR="000A3E26" w:rsidRPr="00AD54F5">
        <w:t>severe mental illness</w:t>
      </w:r>
      <w:r w:rsidRPr="00AD54F5">
        <w:t xml:space="preserve"> over diabetes was often most apparent when participants described periods of poor mental health, where the focus was on immediate needs and survival: </w:t>
      </w:r>
      <w:r w:rsidRPr="00AD54F5">
        <w:rPr>
          <w:bCs/>
          <w:i/>
        </w:rPr>
        <w:t>“If part of your mind is thinking of suicide, it’s like very difficult then, to be particularly panicky when someone says your blood sugar’s gone up by two points.”</w:t>
      </w:r>
      <w:r w:rsidRPr="00AD54F5">
        <w:rPr>
          <w:bCs/>
        </w:rPr>
        <w:t xml:space="preserve"> [ES-G2-01, person with bipolar disorder]</w:t>
      </w:r>
      <w:r w:rsidRPr="00AD54F5">
        <w:t xml:space="preserve">. For </w:t>
      </w:r>
      <w:r w:rsidR="004C03F8" w:rsidRPr="00AD54F5">
        <w:t xml:space="preserve">a few </w:t>
      </w:r>
      <w:r w:rsidRPr="00AD54F5">
        <w:t xml:space="preserve">participants with </w:t>
      </w:r>
      <w:r w:rsidR="000A3E26" w:rsidRPr="00AD54F5">
        <w:t>severe mental illness</w:t>
      </w:r>
      <w:r w:rsidRPr="00AD54F5">
        <w:t xml:space="preserve"> and diabetes, there was a sense that diabetes could be addressed in the future, in part because of the less immediate impact on their lives compared to </w:t>
      </w:r>
      <w:r w:rsidR="000A3E26" w:rsidRPr="00AD54F5">
        <w:t>severe mental illness</w:t>
      </w:r>
      <w:r w:rsidRPr="00AD54F5">
        <w:t xml:space="preserve">. One staff participant understood this </w:t>
      </w:r>
      <w:r w:rsidRPr="00AD54F5">
        <w:lastRenderedPageBreak/>
        <w:t xml:space="preserve">as a lack of optimism from </w:t>
      </w:r>
      <w:r w:rsidR="00C83B79" w:rsidRPr="00AD54F5">
        <w:t xml:space="preserve">people with severe mental illness </w:t>
      </w:r>
      <w:r w:rsidRPr="00AD54F5">
        <w:t>that they would live long enough to be affected by diabetes complications</w:t>
      </w:r>
      <w:r w:rsidR="005E1B60" w:rsidRPr="00AD54F5">
        <w:t>, and this sentiment was reflected in the accounts of several participants with severe mental illness and diabetes as they spoke about their health</w:t>
      </w:r>
      <w:r w:rsidRPr="00AD54F5">
        <w:t>.</w:t>
      </w:r>
    </w:p>
    <w:p w14:paraId="6D14FCE2" w14:textId="6898A7C2" w:rsidR="00F80BF3" w:rsidRPr="00AD54F5" w:rsidRDefault="00F80BF3" w:rsidP="0049002D">
      <w:pPr>
        <w:spacing w:line="360" w:lineRule="auto"/>
      </w:pPr>
      <w:r w:rsidRPr="00AD54F5">
        <w:t xml:space="preserve">A further example of the foregrounding of mental health was found in </w:t>
      </w:r>
      <w:r w:rsidR="009A6E4C" w:rsidRPr="00AD54F5">
        <w:t xml:space="preserve">the majority of </w:t>
      </w:r>
      <w:r w:rsidRPr="00AD54F5">
        <w:t>participants’ accounts of their diabetes care, which they discussed with less specificity and engagement than when describing their mental health care. Descriptions</w:t>
      </w:r>
      <w:r w:rsidR="00F25F0C" w:rsidRPr="00AD54F5">
        <w:t xml:space="preserve"> by those with type 2 diabetes</w:t>
      </w:r>
      <w:r w:rsidRPr="00AD54F5">
        <w:t xml:space="preserve"> were often perfunctory, and even when further questions were asked, participants tended to give little more than brief descriptions of regular checks they received such as blood tests or blood pressure checks.</w:t>
      </w:r>
      <w:r w:rsidR="00F25F0C" w:rsidRPr="00AD54F5">
        <w:t xml:space="preserve"> </w:t>
      </w:r>
      <w:r w:rsidR="004C496B" w:rsidRPr="00AD54F5">
        <w:t>T</w:t>
      </w:r>
      <w:r w:rsidR="00F25F0C" w:rsidRPr="00AD54F5">
        <w:t xml:space="preserve">he three participants with type 1 diabetes spoke in more detail about their diabetes care, although they too provided </w:t>
      </w:r>
      <w:r w:rsidR="003C4C2A" w:rsidRPr="00AD54F5">
        <w:t xml:space="preserve">numerous </w:t>
      </w:r>
      <w:r w:rsidR="00F25F0C" w:rsidRPr="00AD54F5">
        <w:t>examples of how their mental illness could derail and overshadow their diabetes management.</w:t>
      </w:r>
      <w:r w:rsidRPr="00AD54F5">
        <w:t xml:space="preserve"> </w:t>
      </w:r>
    </w:p>
    <w:p w14:paraId="59364EF4" w14:textId="6A77ACE9" w:rsidR="00F80BF3" w:rsidRPr="00AD54F5" w:rsidRDefault="00F80BF3" w:rsidP="0049002D">
      <w:pPr>
        <w:spacing w:line="360" w:lineRule="auto"/>
      </w:pPr>
      <w:r w:rsidRPr="00AD54F5">
        <w:t>The focus on mental health and its pervasive presence in people’s lives also engender</w:t>
      </w:r>
      <w:r w:rsidR="007A5AE1" w:rsidRPr="00AD54F5">
        <w:t>ed</w:t>
      </w:r>
      <w:r w:rsidRPr="00AD54F5">
        <w:t xml:space="preserve"> feelings of powerlessness</w:t>
      </w:r>
      <w:r w:rsidR="007220BC" w:rsidRPr="00AD54F5">
        <w:t xml:space="preserve"> for several participants</w:t>
      </w:r>
      <w:r w:rsidRPr="00AD54F5">
        <w:t>:</w:t>
      </w:r>
    </w:p>
    <w:p w14:paraId="137FD35D" w14:textId="77777777" w:rsidR="00F80BF3" w:rsidRPr="00AD54F5" w:rsidRDefault="00F80BF3" w:rsidP="0049002D">
      <w:pPr>
        <w:spacing w:line="360" w:lineRule="auto"/>
        <w:ind w:left="284" w:right="521"/>
      </w:pPr>
      <w:r w:rsidRPr="00AD54F5">
        <w:rPr>
          <w:i/>
        </w:rPr>
        <w:t xml:space="preserve">“It’s something actually inside of your head all the time … it just keeps going round and re-playing and re-playing … and when am I going to get off the circle? And you can’t … I mean it’s not like a diet. I mean you can change your diet. You can’t change your mental illness.” </w:t>
      </w:r>
      <w:r w:rsidRPr="00AD54F5">
        <w:t xml:space="preserve">[ES-G3-01, person with schizophrenia] </w:t>
      </w:r>
    </w:p>
    <w:p w14:paraId="29DC5FC4" w14:textId="3505D867" w:rsidR="00F80BF3" w:rsidRPr="00AD54F5" w:rsidRDefault="00F80BF3" w:rsidP="0049002D">
      <w:pPr>
        <w:spacing w:line="360" w:lineRule="auto"/>
      </w:pPr>
      <w:r w:rsidRPr="00AD54F5">
        <w:t xml:space="preserve">Taking medication could itself exacerbate these feelings, and </w:t>
      </w:r>
      <w:r w:rsidR="002110AB" w:rsidRPr="00AD54F5">
        <w:t xml:space="preserve">a few </w:t>
      </w:r>
      <w:r w:rsidRPr="00AD54F5">
        <w:t xml:space="preserve">participants perceived a lack of control over their </w:t>
      </w:r>
      <w:r w:rsidR="000A3E26" w:rsidRPr="00AD54F5">
        <w:t>severe mental illness</w:t>
      </w:r>
      <w:r w:rsidRPr="00AD54F5">
        <w:t xml:space="preserve"> and its treatment: </w:t>
      </w:r>
      <w:r w:rsidRPr="00AD54F5">
        <w:rPr>
          <w:i/>
        </w:rPr>
        <w:t>“the side effects of the drugs are not good … you wouldn't take them if you had the choice. I mean, I am desperate, so I take my medication.”</w:t>
      </w:r>
      <w:r w:rsidRPr="00AD54F5">
        <w:t xml:space="preserve"> [ES-T2-16, person with schizophrenia]. Linked to feelings of powerlessness was an acceptance </w:t>
      </w:r>
      <w:r w:rsidR="00477ACD" w:rsidRPr="00AD54F5">
        <w:t xml:space="preserve">among many participants from all three groups </w:t>
      </w:r>
      <w:r w:rsidRPr="00AD54F5">
        <w:t xml:space="preserve">that when mental health problems dominated daily life, diabetes would be neglected, as this participant </w:t>
      </w:r>
      <w:r w:rsidR="00EA3816" w:rsidRPr="00AD54F5">
        <w:t xml:space="preserve">with bipolar disorder </w:t>
      </w:r>
      <w:r w:rsidRPr="00AD54F5">
        <w:t xml:space="preserve">explained, </w:t>
      </w:r>
      <w:r w:rsidRPr="00AD54F5">
        <w:rPr>
          <w:i/>
        </w:rPr>
        <w:t>“</w:t>
      </w:r>
      <w:r w:rsidR="00F25F0C" w:rsidRPr="00AD54F5">
        <w:rPr>
          <w:i/>
        </w:rPr>
        <w:t>When you’re mad as a hatter, you don’t take any notice…</w:t>
      </w:r>
      <w:r w:rsidR="000001DB" w:rsidRPr="00AD54F5">
        <w:rPr>
          <w:i/>
        </w:rPr>
        <w:t xml:space="preserve"> </w:t>
      </w:r>
      <w:r w:rsidRPr="00AD54F5">
        <w:rPr>
          <w:i/>
        </w:rPr>
        <w:t>I was offered that [diabetes self-management education] by the GP service, and I went, ‘no thanks, I’m too busy being mad’.”</w:t>
      </w:r>
      <w:r w:rsidRPr="00AD54F5">
        <w:t xml:space="preserve"> [ES-T2-03]</w:t>
      </w:r>
      <w:r w:rsidR="00AA624F" w:rsidRPr="00AD54F5">
        <w:t xml:space="preserve"> </w:t>
      </w:r>
    </w:p>
    <w:p w14:paraId="0652B8E6" w14:textId="77777777" w:rsidR="00F80BF3" w:rsidRPr="00AD54F5" w:rsidRDefault="00F80BF3" w:rsidP="0049002D">
      <w:pPr>
        <w:spacing w:before="200" w:after="40" w:line="360" w:lineRule="auto"/>
        <w:rPr>
          <w:b/>
          <w:sz w:val="24"/>
          <w:szCs w:val="24"/>
        </w:rPr>
      </w:pPr>
      <w:r w:rsidRPr="00AD54F5">
        <w:rPr>
          <w:b/>
          <w:sz w:val="24"/>
          <w:szCs w:val="24"/>
        </w:rPr>
        <w:t>Theme 2: Mood influences diabetes self-management</w:t>
      </w:r>
    </w:p>
    <w:p w14:paraId="2E8C091A" w14:textId="6EACE881" w:rsidR="00F80BF3" w:rsidRPr="00AD54F5" w:rsidRDefault="00C84930" w:rsidP="0049002D">
      <w:pPr>
        <w:spacing w:line="360" w:lineRule="auto"/>
      </w:pPr>
      <w:r w:rsidRPr="00AD54F5">
        <w:t>Most of the</w:t>
      </w:r>
      <w:r w:rsidR="0055110D" w:rsidRPr="00AD54F5">
        <w:t xml:space="preserve"> p</w:t>
      </w:r>
      <w:r w:rsidR="00F80BF3" w:rsidRPr="00AD54F5">
        <w:t xml:space="preserve">articipants with </w:t>
      </w:r>
      <w:r w:rsidR="000A3E26" w:rsidRPr="00AD54F5">
        <w:t>severe mental illness</w:t>
      </w:r>
      <w:r w:rsidR="00F80BF3" w:rsidRPr="00AD54F5">
        <w:t xml:space="preserve"> and diabetes described the fluctuating moods they experienced as part of daily life, distinguishing these from the more extreme symptoms that occur during a relapse. Feelings of low mood, depression, stress or anxiety, </w:t>
      </w:r>
      <w:r w:rsidR="00F80BF3" w:rsidRPr="00AD54F5">
        <w:lastRenderedPageBreak/>
        <w:t xml:space="preserve">which </w:t>
      </w:r>
      <w:r w:rsidR="00564578" w:rsidRPr="00AD54F5">
        <w:t xml:space="preserve">several </w:t>
      </w:r>
      <w:r w:rsidR="00F80BF3" w:rsidRPr="00AD54F5">
        <w:t>participants linked with worrying about diabetes, were reported</w:t>
      </w:r>
      <w:r w:rsidR="00564578" w:rsidRPr="00AD54F5">
        <w:t xml:space="preserve"> by many participants (including </w:t>
      </w:r>
      <w:r w:rsidR="005A3555" w:rsidRPr="00AD54F5">
        <w:t xml:space="preserve">several </w:t>
      </w:r>
      <w:r w:rsidR="00564578" w:rsidRPr="00AD54F5">
        <w:t>family members and staff)</w:t>
      </w:r>
      <w:r w:rsidR="00F80BF3" w:rsidRPr="00AD54F5">
        <w:t xml:space="preserve"> to derail participants’ attempts to manage their diabetes through exercise and diet, leading to lethargy and lack of motivation, and, frequently, comfort eating. One family member noted, for instance, that when her mother is </w:t>
      </w:r>
      <w:r w:rsidR="00F80BF3" w:rsidRPr="00AD54F5">
        <w:rPr>
          <w:i/>
        </w:rPr>
        <w:t>“frustrated or angry or just not feeling 100%, she won’t be disciplined, especially with diet</w:t>
      </w:r>
      <w:r w:rsidR="00F80BF3" w:rsidRPr="00AD54F5">
        <w:t xml:space="preserve">” [ES-T3-08, family member]; similarly, a GP had observed </w:t>
      </w:r>
      <w:r w:rsidR="00EE1FE6" w:rsidRPr="00AD54F5">
        <w:t xml:space="preserve">people with severe mental illness </w:t>
      </w:r>
      <w:r w:rsidR="00F80BF3" w:rsidRPr="00AD54F5">
        <w:rPr>
          <w:i/>
        </w:rPr>
        <w:t>“who, when their mental health deteriorates, their eating deteriorates, so they may start to comfort eat… and so they lose their diabetic control”</w:t>
      </w:r>
      <w:r w:rsidR="00F80BF3" w:rsidRPr="00AD54F5">
        <w:t xml:space="preserve"> [ES-PC-05].</w:t>
      </w:r>
    </w:p>
    <w:p w14:paraId="4D45F11A" w14:textId="7A608E27" w:rsidR="00F80BF3" w:rsidRPr="00AD54F5" w:rsidRDefault="00F80BF3" w:rsidP="0049002D">
      <w:pPr>
        <w:spacing w:line="360" w:lineRule="auto"/>
      </w:pPr>
      <w:r w:rsidRPr="00AD54F5" w:rsidDel="009D6C50">
        <w:t xml:space="preserve">More extreme declines in mood </w:t>
      </w:r>
      <w:r w:rsidR="005A3555" w:rsidRPr="00AD54F5">
        <w:t>were described by several participants to</w:t>
      </w:r>
      <w:r w:rsidR="005A3555" w:rsidRPr="00AD54F5" w:rsidDel="009D6C50">
        <w:t xml:space="preserve"> </w:t>
      </w:r>
      <w:r w:rsidRPr="00AD54F5" w:rsidDel="009D6C50">
        <w:t xml:space="preserve">engender a sense of abject helplessness where any inclination to </w:t>
      </w:r>
      <w:r w:rsidRPr="00AD54F5">
        <w:t>manage</w:t>
      </w:r>
      <w:r w:rsidRPr="00AD54F5" w:rsidDel="009D6C50">
        <w:t xml:space="preserve"> </w:t>
      </w:r>
      <w:r w:rsidRPr="00AD54F5">
        <w:t xml:space="preserve">diabetes </w:t>
      </w:r>
      <w:r w:rsidRPr="00AD54F5" w:rsidDel="009D6C50">
        <w:t>could dissipate entirely</w:t>
      </w:r>
      <w:r w:rsidRPr="00AD54F5">
        <w:t>:</w:t>
      </w:r>
      <w:r w:rsidRPr="00AD54F5" w:rsidDel="009D6C50">
        <w:t xml:space="preserve"> </w:t>
      </w:r>
    </w:p>
    <w:p w14:paraId="0F3F574D" w14:textId="77777777" w:rsidR="00F80BF3" w:rsidRPr="00AD54F5" w:rsidRDefault="00F80BF3" w:rsidP="0049002D">
      <w:pPr>
        <w:spacing w:line="360" w:lineRule="auto"/>
        <w:ind w:left="284" w:right="521"/>
      </w:pPr>
      <w:r w:rsidRPr="00AD54F5">
        <w:rPr>
          <w:i/>
        </w:rPr>
        <w:t>“When I’m depressed … you stop caring, it’s like if you stop caring about yourself, or what happens to you, it’s very difficult then, for someone to say, well you need to stop eating these … you get home and you just think fish and chips. It’s very, very difficult.”</w:t>
      </w:r>
      <w:r w:rsidRPr="00AD54F5">
        <w:t xml:space="preserve"> [ES-G2-01, person with bipolar disorder]</w:t>
      </w:r>
    </w:p>
    <w:p w14:paraId="0C04EB2F" w14:textId="5038CAB6" w:rsidR="00F80BF3" w:rsidRPr="00AD54F5" w:rsidRDefault="004F41C9" w:rsidP="0049002D">
      <w:pPr>
        <w:spacing w:line="360" w:lineRule="auto"/>
      </w:pPr>
      <w:r w:rsidRPr="00AD54F5">
        <w:t xml:space="preserve">Several participants from all three groups discussed how both conditions could affect mood, and described the impact that </w:t>
      </w:r>
      <w:r w:rsidR="00D161D2" w:rsidRPr="00AD54F5">
        <w:t>low mood or anxiety</w:t>
      </w:r>
      <w:r w:rsidRPr="00AD54F5">
        <w:t xml:space="preserve"> could have on both conditions</w:t>
      </w:r>
      <w:r w:rsidR="00D161D2" w:rsidRPr="00AD54F5">
        <w:t>. However, very few participants, including staff, talked about managing mood as a priority, even though</w:t>
      </w:r>
      <w:r w:rsidR="00921B97" w:rsidRPr="00AD54F5">
        <w:t>,</w:t>
      </w:r>
      <w:r w:rsidR="00D161D2" w:rsidRPr="00AD54F5">
        <w:t xml:space="preserve"> as one </w:t>
      </w:r>
      <w:r w:rsidR="00F80BF3" w:rsidRPr="00AD54F5" w:rsidDel="009D6C50">
        <w:t>psychiatrist</w:t>
      </w:r>
      <w:r w:rsidR="00921B97" w:rsidRPr="00AD54F5">
        <w:t xml:space="preserve"> explained, the consequences could be significant:</w:t>
      </w:r>
      <w:r w:rsidR="00F80BF3" w:rsidRPr="00AD54F5" w:rsidDel="009D6C50">
        <w:t xml:space="preserve"> </w:t>
      </w:r>
      <w:r w:rsidR="00F80BF3" w:rsidRPr="00AD54F5" w:rsidDel="009D6C50">
        <w:rPr>
          <w:i/>
        </w:rPr>
        <w:t>“</w:t>
      </w:r>
      <w:r w:rsidR="00D161D2" w:rsidRPr="00AD54F5">
        <w:rPr>
          <w:i/>
        </w:rPr>
        <w:t xml:space="preserve">six months down the line and they’re acutely psychotic … their blood sugars are all over the place … then </w:t>
      </w:r>
      <w:r w:rsidR="00F80BF3" w:rsidRPr="00AD54F5" w:rsidDel="009D6C50">
        <w:rPr>
          <w:i/>
        </w:rPr>
        <w:t>you’ve given yourself two big problems to manage, what would have been one small problem”</w:t>
      </w:r>
      <w:r w:rsidR="00F80BF3" w:rsidRPr="00AD54F5" w:rsidDel="009D6C50">
        <w:t xml:space="preserve"> [ES-T2-12]. </w:t>
      </w:r>
    </w:p>
    <w:p w14:paraId="33BF251E" w14:textId="77777777" w:rsidR="00F80BF3" w:rsidRPr="00AD54F5" w:rsidRDefault="00F80BF3" w:rsidP="0049002D">
      <w:pPr>
        <w:spacing w:before="200" w:after="40" w:line="360" w:lineRule="auto"/>
        <w:rPr>
          <w:b/>
          <w:sz w:val="24"/>
          <w:szCs w:val="24"/>
        </w:rPr>
      </w:pPr>
      <w:r w:rsidRPr="00AD54F5">
        <w:rPr>
          <w:b/>
          <w:sz w:val="24"/>
          <w:szCs w:val="24"/>
        </w:rPr>
        <w:t>Theme 3: Cumulative burden of managing multiple physical conditions</w:t>
      </w:r>
      <w:r w:rsidRPr="00AD54F5">
        <w:rPr>
          <w:i/>
        </w:rPr>
        <w:t xml:space="preserve"> </w:t>
      </w:r>
    </w:p>
    <w:p w14:paraId="46FFCED5" w14:textId="307A40E3" w:rsidR="00F80BF3" w:rsidRPr="00AD54F5" w:rsidRDefault="00F80BF3" w:rsidP="0049002D">
      <w:pPr>
        <w:spacing w:line="360" w:lineRule="auto"/>
      </w:pPr>
      <w:r w:rsidRPr="00AD54F5">
        <w:t xml:space="preserve">Problems relating to mental health were often not the only challenge to diabetes management. </w:t>
      </w:r>
      <w:r w:rsidR="00055172" w:rsidRPr="00AD54F5">
        <w:t xml:space="preserve">Nearly all of the </w:t>
      </w:r>
      <w:r w:rsidRPr="00AD54F5">
        <w:t xml:space="preserve">participants </w:t>
      </w:r>
      <w:r w:rsidR="00055172" w:rsidRPr="00AD54F5">
        <w:t xml:space="preserve">with severe mental illness and diabetes </w:t>
      </w:r>
      <w:r w:rsidRPr="00AD54F5">
        <w:t xml:space="preserve">reported additional health </w:t>
      </w:r>
      <w:r w:rsidR="00055172" w:rsidRPr="00AD54F5">
        <w:t xml:space="preserve">problems </w:t>
      </w:r>
      <w:r w:rsidRPr="00AD54F5">
        <w:t>such as chronic obstructive pulmonary disease (COPD), asthma, cardiovascular disease, obesity, musculoskeletal problems</w:t>
      </w:r>
      <w:r w:rsidR="00055172" w:rsidRPr="00AD54F5">
        <w:t>, sleep problems</w:t>
      </w:r>
      <w:r w:rsidRPr="00AD54F5">
        <w:t xml:space="preserve"> </w:t>
      </w:r>
      <w:r w:rsidR="00ED0FBA" w:rsidRPr="00AD54F5">
        <w:t xml:space="preserve">or </w:t>
      </w:r>
      <w:r w:rsidRPr="00AD54F5">
        <w:t xml:space="preserve">pain. Participants from all three groups </w:t>
      </w:r>
      <w:r w:rsidR="00795A76" w:rsidRPr="00AD54F5">
        <w:t xml:space="preserve">described </w:t>
      </w:r>
      <w:r w:rsidRPr="00AD54F5">
        <w:t xml:space="preserve">two </w:t>
      </w:r>
      <w:r w:rsidR="00795A76" w:rsidRPr="00AD54F5">
        <w:t xml:space="preserve">common </w:t>
      </w:r>
      <w:r w:rsidRPr="00AD54F5">
        <w:t xml:space="preserve">ways in which this impacted on diabetes management. First, by limiting their ability to engage in physical activity or leave the house to see others or attend appointments: </w:t>
      </w:r>
      <w:r w:rsidRPr="00AD54F5">
        <w:rPr>
          <w:i/>
        </w:rPr>
        <w:t xml:space="preserve">“well I've got my knee that's difficult for a start off … It stops me from doing a lot of walking what I used to like doing” </w:t>
      </w:r>
      <w:r w:rsidRPr="00AD54F5">
        <w:t>[ES-T2-04, person with schizophrenia].</w:t>
      </w:r>
    </w:p>
    <w:p w14:paraId="38E387D6" w14:textId="77777777" w:rsidR="000303D8" w:rsidRPr="00AD54F5" w:rsidRDefault="00F80BF3" w:rsidP="0049002D">
      <w:pPr>
        <w:spacing w:line="360" w:lineRule="auto"/>
      </w:pPr>
      <w:r w:rsidRPr="00AD54F5">
        <w:lastRenderedPageBreak/>
        <w:t xml:space="preserve">The second challenge was deciding which condition to prioritise, and several participants pointed out that the invisibility and perceived lack of immediate consequences of diabetes could mean that, like </w:t>
      </w:r>
      <w:r w:rsidR="000A3E26" w:rsidRPr="00AD54F5">
        <w:t>severe mental illness</w:t>
      </w:r>
      <w:r w:rsidRPr="00AD54F5">
        <w:t xml:space="preserve">, physical health conditions that more obviously affected daily life received greater attention. As one psychiatrist noted, </w:t>
      </w:r>
      <w:r w:rsidRPr="00AD54F5">
        <w:rPr>
          <w:i/>
        </w:rPr>
        <w:t>“so [if] somebody has daily pain, that pain is going to take more attention than the diabetes which isn’t causing any immediate pain but is a long-term complication and consequence. It’s a silent killer.”</w:t>
      </w:r>
      <w:r w:rsidRPr="00AD54F5">
        <w:t xml:space="preserve"> [ES-T2-12]. Similarly, a woman with schizophrenia observed, </w:t>
      </w:r>
      <w:r w:rsidRPr="00AD54F5">
        <w:rPr>
          <w:i/>
        </w:rPr>
        <w:t xml:space="preserve">“it’s a funny one, diabetes. I mean you just don’t know until it’s too late how it’s affecting you.” </w:t>
      </w:r>
      <w:r w:rsidRPr="00AD54F5">
        <w:t>[ES-T2-16].</w:t>
      </w:r>
    </w:p>
    <w:p w14:paraId="58A3A613" w14:textId="5D1808DF" w:rsidR="000303D8" w:rsidRPr="00AD54F5" w:rsidRDefault="000303D8" w:rsidP="0049002D">
      <w:pPr>
        <w:spacing w:line="360" w:lineRule="auto"/>
      </w:pPr>
      <w:r w:rsidRPr="00AD54F5">
        <w:t xml:space="preserve">Having multiple health problems was also reported by several participants with severe mental illness and diabetes as impacting their mood as well (see Theme 2), as </w:t>
      </w:r>
      <w:r w:rsidR="00436260" w:rsidRPr="00AD54F5">
        <w:t>one</w:t>
      </w:r>
      <w:r w:rsidRPr="00AD54F5">
        <w:t xml:space="preserve"> woman with schizophrenia explained, </w:t>
      </w:r>
      <w:r w:rsidRPr="00AD54F5">
        <w:rPr>
          <w:i/>
        </w:rPr>
        <w:t>“</w:t>
      </w:r>
      <w:r w:rsidR="00791435" w:rsidRPr="00AD54F5">
        <w:rPr>
          <w:i/>
        </w:rPr>
        <w:t>I</w:t>
      </w:r>
      <w:r w:rsidRPr="00AD54F5">
        <w:rPr>
          <w:i/>
        </w:rPr>
        <w:t>f I am in pain with my arthritis or I get a lot of nausea through my IBS it does affect my mood and my mental health state</w:t>
      </w:r>
      <w:r w:rsidR="00F046D1" w:rsidRPr="00AD54F5">
        <w:rPr>
          <w:i/>
        </w:rPr>
        <w:t>.</w:t>
      </w:r>
      <w:r w:rsidRPr="00AD54F5">
        <w:rPr>
          <w:i/>
        </w:rPr>
        <w:t>”</w:t>
      </w:r>
      <w:r w:rsidRPr="00AD54F5">
        <w:t xml:space="preserve"> [ES-T2-05]</w:t>
      </w:r>
      <w:r w:rsidR="00436260" w:rsidRPr="00AD54F5">
        <w:t>.</w:t>
      </w:r>
    </w:p>
    <w:p w14:paraId="6C519BD5" w14:textId="77777777" w:rsidR="00F80BF3" w:rsidRPr="00AD54F5" w:rsidRDefault="00F80BF3" w:rsidP="0049002D">
      <w:pPr>
        <w:spacing w:before="200" w:after="40" w:line="360" w:lineRule="auto"/>
        <w:rPr>
          <w:b/>
          <w:sz w:val="24"/>
          <w:szCs w:val="24"/>
        </w:rPr>
      </w:pPr>
      <w:r w:rsidRPr="00AD54F5">
        <w:rPr>
          <w:b/>
          <w:sz w:val="24"/>
          <w:szCs w:val="24"/>
        </w:rPr>
        <w:t>Theme 4: Interacting conditions and overlapping symptoms</w:t>
      </w:r>
    </w:p>
    <w:p w14:paraId="11D42215" w14:textId="35FCF604" w:rsidR="00F80BF3" w:rsidRPr="00AD54F5" w:rsidRDefault="00AC45D9" w:rsidP="0049002D">
      <w:pPr>
        <w:spacing w:line="360" w:lineRule="auto"/>
      </w:pPr>
      <w:r w:rsidRPr="00AD54F5">
        <w:t>Many, but not all p</w:t>
      </w:r>
      <w:r w:rsidR="00F80BF3" w:rsidRPr="00AD54F5">
        <w:t xml:space="preserve">articipants </w:t>
      </w:r>
      <w:r w:rsidRPr="00AD54F5">
        <w:t>across the</w:t>
      </w:r>
      <w:r w:rsidR="00F80BF3" w:rsidRPr="00AD54F5">
        <w:t xml:space="preserve"> three groups </w:t>
      </w:r>
      <w:r w:rsidR="00E644F6" w:rsidRPr="00AD54F5">
        <w:t xml:space="preserve">reported </w:t>
      </w:r>
      <w:r w:rsidR="00F80BF3" w:rsidRPr="00AD54F5">
        <w:t xml:space="preserve">an overlap in </w:t>
      </w:r>
      <w:r w:rsidR="000A3E26" w:rsidRPr="00AD54F5">
        <w:t>severe mental illness</w:t>
      </w:r>
      <w:r w:rsidR="00F80BF3" w:rsidRPr="00AD54F5">
        <w:t xml:space="preserve"> and diabetes symptoms, and </w:t>
      </w:r>
      <w:r w:rsidR="00470B64" w:rsidRPr="00AD54F5">
        <w:t xml:space="preserve">several participants (including staff) </w:t>
      </w:r>
      <w:r w:rsidR="00F80BF3" w:rsidRPr="00AD54F5">
        <w:t xml:space="preserve">noted that it could be difficult to identify the underlying cause of symptoms such as fatigue, low mood, agitation or anxiety: </w:t>
      </w:r>
      <w:r w:rsidR="00F80BF3" w:rsidRPr="00AD54F5">
        <w:rPr>
          <w:i/>
        </w:rPr>
        <w:t xml:space="preserve">“I’ve noticed there’s quite an overlap between feeling mentally low and feeling unwell because your blood sugar is up.” </w:t>
      </w:r>
      <w:r w:rsidR="00F80BF3" w:rsidRPr="00AD54F5">
        <w:t>[ES-G8-01, person with bipolar disorder</w:t>
      </w:r>
      <w:r w:rsidR="00EA5A0F" w:rsidRPr="00AD54F5">
        <w:t xml:space="preserve"> and T1 diabetes</w:t>
      </w:r>
      <w:r w:rsidR="00F80BF3" w:rsidRPr="00AD54F5">
        <w:t xml:space="preserve">]. </w:t>
      </w:r>
      <w:r w:rsidR="002229F4" w:rsidRPr="00AD54F5">
        <w:t xml:space="preserve">Several </w:t>
      </w:r>
      <w:r w:rsidR="00F80BF3" w:rsidRPr="00AD54F5">
        <w:t xml:space="preserve">staff participants observed that fluctuating levels of blood glucose could manifest as symptoms which could be readily misinterpreted as psychological symptoms and </w:t>
      </w:r>
      <w:r w:rsidR="00F80BF3" w:rsidRPr="00AD54F5">
        <w:rPr>
          <w:i/>
        </w:rPr>
        <w:t>“give rise to symptoms which are synonymous with anxiety and low mood</w:t>
      </w:r>
      <w:r w:rsidR="00F80BF3" w:rsidRPr="00AD54F5">
        <w:t xml:space="preserve">” [ES-T1-01, psychiatrist]; or lead to people becoming more </w:t>
      </w:r>
      <w:r w:rsidR="00F80BF3" w:rsidRPr="00AD54F5">
        <w:rPr>
          <w:i/>
        </w:rPr>
        <w:t xml:space="preserve">“aggressive, argumentative… That’s often a sign that they’re not managing </w:t>
      </w:r>
      <w:r w:rsidR="00F80BF3" w:rsidRPr="00AD54F5">
        <w:t xml:space="preserve">(diabetes) </w:t>
      </w:r>
      <w:r w:rsidR="00F80BF3" w:rsidRPr="00AD54F5">
        <w:rPr>
          <w:i/>
        </w:rPr>
        <w:t xml:space="preserve">properly and it might not just be a sign of their mental health deteriorating.” </w:t>
      </w:r>
      <w:r w:rsidR="00F80BF3" w:rsidRPr="00AD54F5">
        <w:t>[ES-T1-02, community mental health nurse].</w:t>
      </w:r>
    </w:p>
    <w:p w14:paraId="26BD2CDF" w14:textId="1AEF36F3" w:rsidR="00F25F0C" w:rsidRPr="00AD54F5" w:rsidRDefault="00F80BF3" w:rsidP="0049002D">
      <w:pPr>
        <w:spacing w:line="360" w:lineRule="auto"/>
      </w:pPr>
      <w:r w:rsidRPr="00AD54F5">
        <w:t xml:space="preserve">The overlapping nature of symptoms was </w:t>
      </w:r>
      <w:r w:rsidR="00E644F6" w:rsidRPr="00AD54F5">
        <w:t xml:space="preserve">occasionally </w:t>
      </w:r>
      <w:r w:rsidRPr="00AD54F5">
        <w:t>reported to have implications for diabetes management, as one participant explained, “</w:t>
      </w:r>
      <w:r w:rsidRPr="00AD54F5">
        <w:rPr>
          <w:i/>
        </w:rPr>
        <w:t>if I go on a high, sometimes, they’ve got to check my blood sugars, because they don’t know if it’s the blood sugars that are causing me to go a bit loopy. Or it’s my mental illness.</w:t>
      </w:r>
      <w:r w:rsidRPr="00AD54F5">
        <w:t>” [ES-T4-10, person with bipolar disorder].</w:t>
      </w:r>
      <w:r w:rsidR="00F25F0C" w:rsidRPr="00AD54F5">
        <w:t xml:space="preserve"> This led </w:t>
      </w:r>
      <w:r w:rsidR="002229F4" w:rsidRPr="00AD54F5">
        <w:t xml:space="preserve">a few </w:t>
      </w:r>
      <w:r w:rsidR="00F25F0C" w:rsidRPr="00AD54F5">
        <w:t xml:space="preserve">participants with severe mental illness and diabetes to question why they didn’t receive more regular </w:t>
      </w:r>
      <w:r w:rsidR="008257D7" w:rsidRPr="00AD54F5">
        <w:t xml:space="preserve">diabetes </w:t>
      </w:r>
      <w:r w:rsidR="00F25F0C" w:rsidRPr="00AD54F5">
        <w:t>checks:</w:t>
      </w:r>
    </w:p>
    <w:p w14:paraId="3ED0371F" w14:textId="0A7F8B48" w:rsidR="00F25F0C" w:rsidRPr="00AD54F5" w:rsidRDefault="00F25F0C" w:rsidP="00F25F0C">
      <w:pPr>
        <w:spacing w:line="360" w:lineRule="auto"/>
        <w:ind w:left="284" w:right="662"/>
      </w:pPr>
      <w:r w:rsidRPr="00AD54F5">
        <w:rPr>
          <w:i/>
        </w:rPr>
        <w:lastRenderedPageBreak/>
        <w:t>“</w:t>
      </w:r>
      <w:r w:rsidR="00211629" w:rsidRPr="00AD54F5">
        <w:rPr>
          <w:i/>
        </w:rPr>
        <w:t xml:space="preserve">In diabetes what you’re missing is the physiological feedback and a consultation can, to a degree, give you some of the feedback, even if it’s only three times a year … </w:t>
      </w:r>
      <w:r w:rsidRPr="00AD54F5">
        <w:rPr>
          <w:i/>
        </w:rPr>
        <w:t>Because you can lose the plot over the course of a year, whereas I think if you have a horizon of four months, that gives you an end point in sight.”</w:t>
      </w:r>
      <w:r w:rsidRPr="00AD54F5">
        <w:t xml:space="preserve"> [ES-G8-01, person with bipolar disorder and T1 diabetes]</w:t>
      </w:r>
    </w:p>
    <w:p w14:paraId="122C4218" w14:textId="1AA5C052" w:rsidR="00F80BF3" w:rsidRPr="00AD54F5" w:rsidRDefault="00F80BF3" w:rsidP="0049002D">
      <w:pPr>
        <w:spacing w:line="360" w:lineRule="auto"/>
      </w:pPr>
      <w:r w:rsidRPr="00AD54F5">
        <w:t xml:space="preserve">However, there were divided opinions and some uncertainty about the exact relationship between </w:t>
      </w:r>
      <w:r w:rsidR="000A3E26" w:rsidRPr="00AD54F5">
        <w:t>severe mental illness</w:t>
      </w:r>
      <w:r w:rsidRPr="00AD54F5">
        <w:t xml:space="preserve"> and diabetes, with </w:t>
      </w:r>
      <w:r w:rsidR="00C773D7" w:rsidRPr="00AD54F5">
        <w:t xml:space="preserve">most participants across the three groups describing the conditions as interacting, </w:t>
      </w:r>
      <w:r w:rsidR="00DF7AAD" w:rsidRPr="00AD54F5">
        <w:t>while</w:t>
      </w:r>
      <w:r w:rsidR="00C773D7" w:rsidRPr="00AD54F5">
        <w:t xml:space="preserve"> a few </w:t>
      </w:r>
      <w:r w:rsidRPr="00AD54F5">
        <w:t xml:space="preserve">participants </w:t>
      </w:r>
      <w:r w:rsidR="00C773D7" w:rsidRPr="00AD54F5">
        <w:t xml:space="preserve">with severe mental illness and diabetes </w:t>
      </w:r>
      <w:r w:rsidR="00DF7AAD" w:rsidRPr="00AD54F5">
        <w:t xml:space="preserve">saw </w:t>
      </w:r>
      <w:r w:rsidRPr="00AD54F5">
        <w:t xml:space="preserve">no link and </w:t>
      </w:r>
      <w:r w:rsidR="00C773D7" w:rsidRPr="00AD54F5">
        <w:t xml:space="preserve">several (including staff) </w:t>
      </w:r>
      <w:r w:rsidRPr="00AD54F5">
        <w:t>describ</w:t>
      </w:r>
      <w:r w:rsidR="00F12CE5" w:rsidRPr="00AD54F5">
        <w:t>ed</w:t>
      </w:r>
      <w:r w:rsidRPr="00AD54F5">
        <w:t xml:space="preserve"> a “</w:t>
      </w:r>
      <w:r w:rsidRPr="00AD54F5">
        <w:rPr>
          <w:i/>
        </w:rPr>
        <w:t>direct correlation”</w:t>
      </w:r>
      <w:r w:rsidRPr="00AD54F5">
        <w:t xml:space="preserve"> [ES-G2-01, person with bipolar disorder] or even a causal pathway: “</w:t>
      </w:r>
      <w:r w:rsidRPr="00AD54F5">
        <w:rPr>
          <w:i/>
        </w:rPr>
        <w:t>anxiety makes</w:t>
      </w:r>
      <w:r w:rsidRPr="00AD54F5">
        <w:t xml:space="preserve"> [blood sugar levels] </w:t>
      </w:r>
      <w:r w:rsidRPr="00AD54F5">
        <w:rPr>
          <w:i/>
        </w:rPr>
        <w:t>go up as well</w:t>
      </w:r>
      <w:r w:rsidRPr="00AD54F5">
        <w:t xml:space="preserve">” [ES-T3-03, person with bipolar disorder]. </w:t>
      </w:r>
      <w:r w:rsidR="00C07D2D" w:rsidRPr="00AD54F5">
        <w:t>As o</w:t>
      </w:r>
      <w:r w:rsidRPr="00AD54F5">
        <w:t xml:space="preserve">ne staff participant </w:t>
      </w:r>
      <w:r w:rsidR="00C07D2D" w:rsidRPr="00AD54F5">
        <w:t xml:space="preserve">noted, </w:t>
      </w:r>
      <w:r w:rsidRPr="00AD54F5">
        <w:t xml:space="preserve">this uncertainty could potentially lead to misdiagnosis: </w:t>
      </w:r>
      <w:r w:rsidRPr="00AD54F5">
        <w:rPr>
          <w:i/>
        </w:rPr>
        <w:t xml:space="preserve">“sometimes, the irritability that comes with a low blood sugar could be interpreted as part of somebody’s mental illness. And it’s diagnosed and mistreated.” </w:t>
      </w:r>
      <w:r w:rsidRPr="00AD54F5">
        <w:t>[ES-T5-03, nurse]. Linked to this, some staff identified a training need:</w:t>
      </w:r>
    </w:p>
    <w:p w14:paraId="46F04A9D" w14:textId="63CFC92D" w:rsidR="00F80BF3" w:rsidRPr="00AD54F5" w:rsidRDefault="00F80BF3" w:rsidP="0049002D">
      <w:pPr>
        <w:spacing w:line="360" w:lineRule="auto"/>
        <w:ind w:left="284" w:right="522"/>
      </w:pPr>
      <w:r w:rsidRPr="00AD54F5">
        <w:rPr>
          <w:i/>
        </w:rPr>
        <w:t xml:space="preserve">“I think I wasn’t quite as aware as perhaps I should have been about the impact that medications do have on the patient’s weight, especially weight management aims […] if you weren’t aware of the significance of that medication you probably would just assume that they perhaps were […] withholding things from you.” </w:t>
      </w:r>
      <w:r w:rsidRPr="00AD54F5">
        <w:t>[ES-T6-02, dietitian]</w:t>
      </w:r>
      <w:r w:rsidRPr="00AD54F5">
        <w:rPr>
          <w:i/>
        </w:rPr>
        <w:t xml:space="preserve">  </w:t>
      </w:r>
    </w:p>
    <w:p w14:paraId="0B6B5636" w14:textId="1A231FE2" w:rsidR="00F80BF3" w:rsidRPr="00AD54F5" w:rsidRDefault="005C5FFA" w:rsidP="0049002D">
      <w:pPr>
        <w:spacing w:line="360" w:lineRule="auto"/>
      </w:pPr>
      <w:r w:rsidRPr="00AD54F5">
        <w:t>Many</w:t>
      </w:r>
      <w:r w:rsidR="00C70791" w:rsidRPr="00AD54F5">
        <w:t xml:space="preserve"> p</w:t>
      </w:r>
      <w:r w:rsidR="00F80BF3" w:rsidRPr="00AD54F5">
        <w:t xml:space="preserve">articipants in all groups perceived a relationship between the adverse effects of medications prescribed for </w:t>
      </w:r>
      <w:r w:rsidR="000A3E26" w:rsidRPr="00AD54F5">
        <w:t>severe mental illness</w:t>
      </w:r>
      <w:r w:rsidR="00F80BF3" w:rsidRPr="00AD54F5">
        <w:t xml:space="preserve"> and the development and management of diabetes. Commonly reported adverse effects were increased hunger, lethargy and weight gain, which were reported to impact on people’s motivation, mood and capacity to live healthily and manage their diabetes. As one participant explained, “</w:t>
      </w:r>
      <w:r w:rsidR="00F80BF3" w:rsidRPr="00AD54F5">
        <w:rPr>
          <w:i/>
        </w:rPr>
        <w:t xml:space="preserve">I'm not really a greedy person but when you get the hunger from the tablets … you can't ignore it.” </w:t>
      </w:r>
      <w:r w:rsidR="00F80BF3" w:rsidRPr="00AD54F5">
        <w:t>[ES-T2-16, person with schizophrenia].</w:t>
      </w:r>
      <w:r w:rsidR="00F80BF3" w:rsidRPr="00AD54F5">
        <w:rPr>
          <w:i/>
        </w:rPr>
        <w:t xml:space="preserve"> </w:t>
      </w:r>
    </w:p>
    <w:p w14:paraId="2FD6FBAF" w14:textId="77777777" w:rsidR="00F80BF3" w:rsidRPr="00AD54F5" w:rsidRDefault="00F80BF3" w:rsidP="0049002D">
      <w:pPr>
        <w:spacing w:before="200" w:after="40" w:line="360" w:lineRule="auto"/>
        <w:rPr>
          <w:b/>
          <w:sz w:val="24"/>
          <w:szCs w:val="24"/>
        </w:rPr>
      </w:pPr>
      <w:r w:rsidRPr="00AD54F5">
        <w:rPr>
          <w:b/>
          <w:sz w:val="24"/>
          <w:szCs w:val="24"/>
        </w:rPr>
        <w:t>Theme 5: Support for everyday challenges</w:t>
      </w:r>
    </w:p>
    <w:p w14:paraId="6582268A" w14:textId="03047E89" w:rsidR="00F80BF3" w:rsidRPr="00AD54F5" w:rsidRDefault="00F80BF3" w:rsidP="0049002D">
      <w:pPr>
        <w:suppressLineNumbers/>
        <w:suppressAutoHyphens/>
        <w:spacing w:line="360" w:lineRule="auto"/>
        <w:rPr>
          <w:rFonts w:cstheme="minorHAnsi"/>
          <w:sz w:val="18"/>
          <w:szCs w:val="18"/>
        </w:rPr>
      </w:pPr>
      <w:r w:rsidRPr="00AD54F5">
        <w:t xml:space="preserve">Many participants across the study sample highlighted the </w:t>
      </w:r>
      <w:r w:rsidR="006F23D3" w:rsidRPr="00AD54F5">
        <w:t>central</w:t>
      </w:r>
      <w:r w:rsidRPr="00AD54F5">
        <w:t xml:space="preserve"> role of family members, friends or healthcare staff in providing practical or emotional support for the everyday challenges that impact on diabetes management. </w:t>
      </w:r>
      <w:r w:rsidR="0090455A" w:rsidRPr="00AD54F5">
        <w:t xml:space="preserve">Several </w:t>
      </w:r>
      <w:r w:rsidRPr="00AD54F5">
        <w:t xml:space="preserve">people with </w:t>
      </w:r>
      <w:r w:rsidR="00CC0617" w:rsidRPr="00AD54F5">
        <w:t>severe mental illness</w:t>
      </w:r>
      <w:r w:rsidRPr="00AD54F5">
        <w:t xml:space="preserve"> talked about the importance of having someone to accompany them shopping, to appointments, for exercise or to a </w:t>
      </w:r>
      <w:r w:rsidR="009B6A38" w:rsidRPr="00AD54F5">
        <w:t xml:space="preserve">café </w:t>
      </w:r>
      <w:r w:rsidR="002F6F66" w:rsidRPr="00AD54F5">
        <w:t>while others</w:t>
      </w:r>
      <w:r w:rsidRPr="00AD54F5">
        <w:t xml:space="preserve"> valued help at home, for example with </w:t>
      </w:r>
      <w:r w:rsidRPr="00AD54F5">
        <w:lastRenderedPageBreak/>
        <w:t xml:space="preserve">finances, cooking or organising medications. Talking to friends, other people with mental health problems or a known professional helped </w:t>
      </w:r>
      <w:r w:rsidR="004065DA" w:rsidRPr="00AD54F5">
        <w:t xml:space="preserve">some participants </w:t>
      </w:r>
      <w:r w:rsidRPr="00AD54F5">
        <w:t xml:space="preserve">too. For </w:t>
      </w:r>
      <w:r w:rsidR="008C644B" w:rsidRPr="00AD54F5">
        <w:t>a few participants</w:t>
      </w:r>
      <w:r w:rsidRPr="00AD54F5">
        <w:t>, engaging in social activities such as visiting a day centre or place of worship could provide “</w:t>
      </w:r>
      <w:r w:rsidRPr="00AD54F5">
        <w:rPr>
          <w:i/>
        </w:rPr>
        <w:t>another motivation (to) carry on”</w:t>
      </w:r>
      <w:r w:rsidRPr="00AD54F5">
        <w:t xml:space="preserve"> [ES-G9-01, person with schizophrenia]. For </w:t>
      </w:r>
      <w:r w:rsidR="00E65263" w:rsidRPr="00AD54F5">
        <w:t xml:space="preserve">several participants </w:t>
      </w:r>
      <w:r w:rsidRPr="00AD54F5">
        <w:t xml:space="preserve">with good family support, the supporting family member could also act as a sentinel, watching for symptoms to emerge, </w:t>
      </w:r>
      <w:r w:rsidRPr="00AD54F5">
        <w:rPr>
          <w:i/>
        </w:rPr>
        <w:t>“my daughter is the one, she can tell by my voice when I'm not right.”</w:t>
      </w:r>
      <w:r w:rsidRPr="00AD54F5">
        <w:t xml:space="preserve"> [ES-T3-04, person with bipolar disorder].</w:t>
      </w:r>
    </w:p>
    <w:p w14:paraId="4D0D5E4A" w14:textId="5E76FDF2" w:rsidR="00F80BF3" w:rsidRPr="00AD54F5" w:rsidRDefault="00F80BF3" w:rsidP="0049002D">
      <w:pPr>
        <w:spacing w:line="360" w:lineRule="auto"/>
      </w:pPr>
      <w:r w:rsidRPr="00AD54F5">
        <w:t xml:space="preserve">Although in most cases this type of care was provided by a family member or mental health care co-ordinator, </w:t>
      </w:r>
      <w:r w:rsidR="00D608CC" w:rsidRPr="00AD54F5">
        <w:t>a few</w:t>
      </w:r>
      <w:r w:rsidRPr="00AD54F5">
        <w:t xml:space="preserve"> participants with </w:t>
      </w:r>
      <w:r w:rsidR="00CC0617" w:rsidRPr="00AD54F5">
        <w:t>severe mental illness</w:t>
      </w:r>
      <w:r w:rsidRPr="00AD54F5">
        <w:t xml:space="preserve"> and diabetes expressed a desire for more intensive support, for example assistance with budgeting, dietary planning and exercise regimes: “</w:t>
      </w:r>
      <w:r w:rsidRPr="00AD54F5">
        <w:rPr>
          <w:i/>
        </w:rPr>
        <w:t>It should be a lot more help. Not just from GPs and nurses but there should be teams going out into communities and people what are really overweight and really obese, they should be sitting them down and going over a budget plan and a plan to lose weight.</w:t>
      </w:r>
      <w:r w:rsidRPr="00AD54F5">
        <w:t>” [ES-G3-01, person with schizophrenia].</w:t>
      </w:r>
    </w:p>
    <w:p w14:paraId="14E714C7" w14:textId="262EDEA4" w:rsidR="00F80BF3" w:rsidRPr="00AD54F5" w:rsidRDefault="00F80BF3" w:rsidP="0049002D">
      <w:pPr>
        <w:spacing w:line="360" w:lineRule="auto"/>
      </w:pPr>
      <w:r w:rsidRPr="00AD54F5">
        <w:t xml:space="preserve">However, despite the value placed on this type of support, many participants with </w:t>
      </w:r>
      <w:r w:rsidR="00CC0617" w:rsidRPr="00AD54F5">
        <w:t>severe mental illness</w:t>
      </w:r>
      <w:r w:rsidRPr="00AD54F5">
        <w:t xml:space="preserve"> and diabetes did not feel </w:t>
      </w:r>
      <w:r w:rsidR="00B44591" w:rsidRPr="00AD54F5">
        <w:t xml:space="preserve">well </w:t>
      </w:r>
      <w:r w:rsidRPr="00AD54F5">
        <w:t xml:space="preserve">supported. Several had lost informal support due to a breakdown in relationships, not feeling able to talk to others, or the illness or death of a family member. Staff </w:t>
      </w:r>
      <w:r w:rsidR="00721708" w:rsidRPr="00AD54F5">
        <w:t xml:space="preserve">occasionally </w:t>
      </w:r>
      <w:r w:rsidRPr="00AD54F5">
        <w:t>highlighted potentially negative effects of informal support, citing examples of family members encouraging unhealthy behaviours or not understanding mental illness, and identified a need for education for those in a supporting role.</w:t>
      </w:r>
    </w:p>
    <w:p w14:paraId="0014CC3F" w14:textId="15F92541" w:rsidR="00F80BF3" w:rsidRPr="00AD54F5" w:rsidRDefault="00F80BF3" w:rsidP="0049002D">
      <w:pPr>
        <w:spacing w:line="360" w:lineRule="auto"/>
      </w:pPr>
      <w:r w:rsidRPr="00AD54F5">
        <w:t>A lack of continuity of care was identified</w:t>
      </w:r>
      <w:r w:rsidR="000D36AD" w:rsidRPr="00AD54F5">
        <w:t xml:space="preserve"> by several participants across the groups</w:t>
      </w:r>
      <w:r w:rsidRPr="00AD54F5">
        <w:t xml:space="preserve"> as a key barrier to accessing personalised support from healthcare staff: “</w:t>
      </w:r>
      <w:r w:rsidRPr="00AD54F5">
        <w:rPr>
          <w:i/>
        </w:rPr>
        <w:t>there is a lot of difference between somebody knowing you and just seeing different people each time.”</w:t>
      </w:r>
      <w:r w:rsidRPr="00AD54F5">
        <w:t xml:space="preserve"> [ES-D1-02, family member]. Perceptions among </w:t>
      </w:r>
      <w:r w:rsidR="00721708" w:rsidRPr="00AD54F5">
        <w:t xml:space="preserve">some </w:t>
      </w:r>
      <w:r w:rsidRPr="00AD54F5">
        <w:t xml:space="preserve">people with </w:t>
      </w:r>
      <w:r w:rsidR="00CC0617" w:rsidRPr="00AD54F5">
        <w:t>severe mental illness</w:t>
      </w:r>
      <w:r w:rsidRPr="00AD54F5">
        <w:t xml:space="preserve"> and their family members that healthcare staff’s time was limited and their roles prescribed were also barriers to them seeking support, and could lead to them using physical and mental health services according to the traditional divide between them. For example, one participant would not discuss her paranoia with a GP </w:t>
      </w:r>
      <w:r w:rsidRPr="00AD54F5">
        <w:rPr>
          <w:i/>
        </w:rPr>
        <w:t>“because it would take up an hour of a GP’s time, and that’s not fair, not fair on the GP and not fair on the other patients.”</w:t>
      </w:r>
      <w:r w:rsidRPr="00AD54F5">
        <w:t xml:space="preserve"> [ES-T2-16, person with schizophrenia]. This division was also acknowledged by </w:t>
      </w:r>
      <w:r w:rsidR="00AE675E" w:rsidRPr="00AD54F5">
        <w:t xml:space="preserve">several </w:t>
      </w:r>
      <w:r w:rsidRPr="00AD54F5">
        <w:t xml:space="preserve">staff </w:t>
      </w:r>
      <w:r w:rsidR="00AE675E" w:rsidRPr="00AD54F5">
        <w:t xml:space="preserve">participants from </w:t>
      </w:r>
      <w:r w:rsidRPr="00AD54F5">
        <w:t xml:space="preserve">primary care, </w:t>
      </w:r>
      <w:r w:rsidRPr="00AD54F5">
        <w:rPr>
          <w:i/>
        </w:rPr>
        <w:t>“our annual [diabetes] review it isn’t really to do with the mental illness”</w:t>
      </w:r>
      <w:r w:rsidRPr="00AD54F5">
        <w:t xml:space="preserve"> [ES-PC-01, GP], and mental </w:t>
      </w:r>
      <w:r w:rsidRPr="00AD54F5">
        <w:lastRenderedPageBreak/>
        <w:t xml:space="preserve">health services, </w:t>
      </w:r>
      <w:r w:rsidRPr="00AD54F5">
        <w:rPr>
          <w:i/>
        </w:rPr>
        <w:t>“they don’t tend to ask about it [diabetes] because they don’t see it as part of a mental health nurse’s role”</w:t>
      </w:r>
      <w:r w:rsidRPr="00AD54F5">
        <w:t xml:space="preserve"> [Staff ES-T1-02, mental health nurse].</w:t>
      </w:r>
    </w:p>
    <w:p w14:paraId="38EC37F9" w14:textId="77777777" w:rsidR="00F80BF3" w:rsidRPr="00AD54F5" w:rsidRDefault="00F80BF3" w:rsidP="0049002D">
      <w:pPr>
        <w:spacing w:before="400" w:after="40" w:line="360" w:lineRule="auto"/>
        <w:rPr>
          <w:b/>
          <w:sz w:val="26"/>
          <w:szCs w:val="26"/>
        </w:rPr>
      </w:pPr>
      <w:r w:rsidRPr="00AD54F5">
        <w:rPr>
          <w:b/>
          <w:sz w:val="26"/>
          <w:szCs w:val="26"/>
        </w:rPr>
        <w:t>Discussion</w:t>
      </w:r>
    </w:p>
    <w:p w14:paraId="592C0FF1" w14:textId="77777777" w:rsidR="00F80BF3" w:rsidRPr="00AD54F5" w:rsidRDefault="00F80BF3" w:rsidP="0049002D">
      <w:pPr>
        <w:spacing w:before="200" w:after="40" w:line="360" w:lineRule="auto"/>
        <w:rPr>
          <w:b/>
          <w:sz w:val="24"/>
          <w:szCs w:val="24"/>
        </w:rPr>
      </w:pPr>
      <w:r w:rsidRPr="00AD54F5">
        <w:rPr>
          <w:b/>
          <w:sz w:val="24"/>
          <w:szCs w:val="24"/>
        </w:rPr>
        <w:t>Summary of key findings</w:t>
      </w:r>
    </w:p>
    <w:p w14:paraId="0A6C78C8" w14:textId="5A993A4C" w:rsidR="00F80BF3" w:rsidRPr="00AD54F5" w:rsidRDefault="00F80BF3" w:rsidP="0049002D">
      <w:pPr>
        <w:spacing w:line="360" w:lineRule="auto"/>
      </w:pPr>
      <w:r w:rsidRPr="00AD54F5">
        <w:t xml:space="preserve">This qualitative study provides important insights into how comorbid </w:t>
      </w:r>
      <w:r w:rsidR="00CC0617" w:rsidRPr="00AD54F5">
        <w:t>severe mental illness</w:t>
      </w:r>
      <w:r w:rsidRPr="00AD54F5">
        <w:t xml:space="preserve"> and diabetes is experienced. This often occurs in the context of multiple other health conditions and against the backdrop of additional challenges relating to employment and social support. Notably, the complex interaction between the two conditions highlights the important role of mood and </w:t>
      </w:r>
      <w:r w:rsidR="002A56C9" w:rsidRPr="00AD54F5">
        <w:t>of</w:t>
      </w:r>
      <w:r w:rsidR="00CA41B9" w:rsidRPr="00AD54F5">
        <w:t xml:space="preserve"> </w:t>
      </w:r>
      <w:r w:rsidR="00CC0617" w:rsidRPr="00AD54F5">
        <w:t>severe mental illness</w:t>
      </w:r>
      <w:r w:rsidRPr="00AD54F5">
        <w:t xml:space="preserve"> medications in diabetes self-management, the difficulties of differentiating between overlapping symptoms, the limited</w:t>
      </w:r>
      <w:r w:rsidR="000276EB" w:rsidRPr="00AD54F5">
        <w:t xml:space="preserve"> or variable</w:t>
      </w:r>
      <w:r w:rsidRPr="00AD54F5">
        <w:t xml:space="preserve"> prioritisation of diabetes care and management within the context of</w:t>
      </w:r>
      <w:r w:rsidRPr="00AD54F5">
        <w:rPr>
          <w:rStyle w:val="CommentReference"/>
        </w:rPr>
        <w:t xml:space="preserve"> </w:t>
      </w:r>
      <w:r w:rsidR="00CC0617" w:rsidRPr="00AD54F5">
        <w:t>severe mental illness</w:t>
      </w:r>
      <w:r w:rsidRPr="00AD54F5">
        <w:t xml:space="preserve"> and other comorbidities, and the barriers to accessing support for everyday challenges.</w:t>
      </w:r>
    </w:p>
    <w:p w14:paraId="7E62372A" w14:textId="77777777" w:rsidR="00F80BF3" w:rsidRPr="00AD54F5" w:rsidRDefault="00F80BF3" w:rsidP="0049002D">
      <w:pPr>
        <w:spacing w:before="200" w:after="40" w:line="360" w:lineRule="auto"/>
        <w:rPr>
          <w:b/>
          <w:sz w:val="24"/>
          <w:szCs w:val="24"/>
        </w:rPr>
      </w:pPr>
      <w:r w:rsidRPr="00AD54F5">
        <w:rPr>
          <w:b/>
          <w:sz w:val="24"/>
          <w:szCs w:val="24"/>
        </w:rPr>
        <w:t>What this study adds</w:t>
      </w:r>
    </w:p>
    <w:p w14:paraId="14716002" w14:textId="1B95314B" w:rsidR="00741C7E" w:rsidRPr="00AD54F5" w:rsidRDefault="00F80BF3" w:rsidP="00741C7E">
      <w:pPr>
        <w:spacing w:line="360" w:lineRule="auto"/>
      </w:pPr>
      <w:r w:rsidRPr="00AD54F5">
        <w:t>This study adds to growing evidence that diabetes</w:t>
      </w:r>
      <w:r w:rsidR="007A380A" w:rsidRPr="00AD54F5">
        <w:t xml:space="preserve"> management</w:t>
      </w:r>
      <w:r w:rsidRPr="00AD54F5">
        <w:t xml:space="preserve"> is overshadowed by the many competing </w:t>
      </w:r>
      <w:r w:rsidR="00B447B6" w:rsidRPr="00AD54F5">
        <w:t xml:space="preserve">mental and physical </w:t>
      </w:r>
      <w:r w:rsidRPr="00AD54F5">
        <w:t xml:space="preserve">health needs experienced by people with </w:t>
      </w:r>
      <w:r w:rsidR="00CC0617" w:rsidRPr="00AD54F5">
        <w:t>severe mental illness</w:t>
      </w:r>
      <w:r w:rsidR="002A56C9" w:rsidRPr="00AD54F5">
        <w:t>, which</w:t>
      </w:r>
      <w:r w:rsidR="00B447B6" w:rsidRPr="00AD54F5">
        <w:t xml:space="preserve"> when experienced together</w:t>
      </w:r>
      <w:r w:rsidR="002A56C9" w:rsidRPr="00AD54F5">
        <w:t xml:space="preserve"> can be overwhelmingly pervasive</w:t>
      </w:r>
      <w:r w:rsidRPr="00AD54F5">
        <w:t xml:space="preserve"> </w:t>
      </w:r>
      <w:r w:rsidRPr="00AD54F5">
        <w:rPr>
          <w:noProof/>
        </w:rPr>
        <w:t xml:space="preserve">[10, 21, 24, 25, </w:t>
      </w:r>
      <w:r w:rsidR="00C301F4" w:rsidRPr="00AD54F5">
        <w:rPr>
          <w:noProof/>
        </w:rPr>
        <w:t>S36</w:t>
      </w:r>
      <w:r w:rsidRPr="00AD54F5">
        <w:rPr>
          <w:noProof/>
        </w:rPr>
        <w:t>]</w:t>
      </w:r>
      <w:r w:rsidRPr="00AD54F5">
        <w:t xml:space="preserve">. By including the perspectives of people living with </w:t>
      </w:r>
      <w:r w:rsidR="00CC0617" w:rsidRPr="00AD54F5">
        <w:t>severe mental illness</w:t>
      </w:r>
      <w:r w:rsidRPr="00AD54F5">
        <w:t xml:space="preserve"> and diabetes, family members and healthcare staff who support them, this study offers new insights. </w:t>
      </w:r>
      <w:r w:rsidR="00696A8F" w:rsidRPr="00AD54F5">
        <w:t>It</w:t>
      </w:r>
      <w:r w:rsidRPr="00AD54F5">
        <w:t xml:space="preserve"> </w:t>
      </w:r>
      <w:r w:rsidR="00696A8F" w:rsidRPr="00AD54F5">
        <w:t xml:space="preserve">confirms that </w:t>
      </w:r>
      <w:r w:rsidRPr="00AD54F5">
        <w:t>diagnostic overshadowing – the attribution of physical symptoms to coexisting mental illness, leading to under</w:t>
      </w:r>
      <w:r w:rsidR="002A56C9" w:rsidRPr="00AD54F5">
        <w:t xml:space="preserve">-recognition </w:t>
      </w:r>
      <w:r w:rsidRPr="00AD54F5">
        <w:t>of physical conditions such as</w:t>
      </w:r>
      <w:r w:rsidR="002A56C9" w:rsidRPr="00AD54F5">
        <w:t xml:space="preserve"> type 2</w:t>
      </w:r>
      <w:r w:rsidRPr="00AD54F5">
        <w:t xml:space="preserve"> diabetes </w:t>
      </w:r>
      <w:r w:rsidRPr="00AD54F5">
        <w:rPr>
          <w:noProof/>
        </w:rPr>
        <w:t>[</w:t>
      </w:r>
      <w:r w:rsidR="00A23F65" w:rsidRPr="00AD54F5">
        <w:rPr>
          <w:noProof/>
        </w:rPr>
        <w:t>S</w:t>
      </w:r>
      <w:r w:rsidR="00C301F4" w:rsidRPr="00AD54F5">
        <w:rPr>
          <w:noProof/>
        </w:rPr>
        <w:t>37</w:t>
      </w:r>
      <w:r w:rsidRPr="00AD54F5">
        <w:rPr>
          <w:noProof/>
        </w:rPr>
        <w:t>]</w:t>
      </w:r>
      <w:r w:rsidRPr="00AD54F5">
        <w:t xml:space="preserve"> – extends beyond the diagnostic period and</w:t>
      </w:r>
      <w:r w:rsidR="007A380A" w:rsidRPr="00AD54F5">
        <w:t xml:space="preserve"> affects diabetes management.</w:t>
      </w:r>
      <w:r w:rsidR="00741C7E" w:rsidRPr="00AD54F5">
        <w:t xml:space="preserve"> </w:t>
      </w:r>
      <w:r w:rsidR="001414F4" w:rsidRPr="00AD54F5">
        <w:t xml:space="preserve">The study </w:t>
      </w:r>
      <w:r w:rsidR="0099783D" w:rsidRPr="00AD54F5">
        <w:t xml:space="preserve">also </w:t>
      </w:r>
      <w:r w:rsidR="001414F4" w:rsidRPr="00AD54F5">
        <w:t xml:space="preserve">suggests that </w:t>
      </w:r>
      <w:r w:rsidRPr="00AD54F5">
        <w:t xml:space="preserve">the </w:t>
      </w:r>
      <w:r w:rsidR="008F391E" w:rsidRPr="00AD54F5">
        <w:t xml:space="preserve">separation of diabetes and mental health care, and the </w:t>
      </w:r>
      <w:r w:rsidRPr="00AD54F5">
        <w:t>difficulties</w:t>
      </w:r>
      <w:r w:rsidR="00741C7E" w:rsidRPr="00AD54F5">
        <w:t xml:space="preserve"> </w:t>
      </w:r>
      <w:r w:rsidR="001414F4" w:rsidRPr="00AD54F5">
        <w:t xml:space="preserve">people </w:t>
      </w:r>
      <w:r w:rsidR="008F391E" w:rsidRPr="00AD54F5">
        <w:t>experience</w:t>
      </w:r>
      <w:r w:rsidR="001414F4" w:rsidRPr="00AD54F5">
        <w:t xml:space="preserve"> in</w:t>
      </w:r>
      <w:r w:rsidRPr="00AD54F5">
        <w:t xml:space="preserve"> distinguishing between certain </w:t>
      </w:r>
      <w:r w:rsidR="00CC0617" w:rsidRPr="00AD54F5">
        <w:t>mental illness</w:t>
      </w:r>
      <w:r w:rsidRPr="00AD54F5">
        <w:t xml:space="preserve"> and diabetes symptoms</w:t>
      </w:r>
      <w:r w:rsidR="008F391E" w:rsidRPr="00AD54F5">
        <w:t xml:space="preserve"> both</w:t>
      </w:r>
      <w:r w:rsidRPr="00AD54F5">
        <w:t xml:space="preserve"> </w:t>
      </w:r>
      <w:r w:rsidR="001414F4" w:rsidRPr="00AD54F5">
        <w:t>contribute to the overshadowing of diabetes</w:t>
      </w:r>
      <w:r w:rsidRPr="00AD54F5">
        <w:t>.</w:t>
      </w:r>
      <w:r w:rsidR="001414F4" w:rsidRPr="00AD54F5">
        <w:t xml:space="preserve"> </w:t>
      </w:r>
      <w:r w:rsidRPr="00AD54F5">
        <w:t>Th</w:t>
      </w:r>
      <w:r w:rsidR="008F391E" w:rsidRPr="00AD54F5">
        <w:t>e latter</w:t>
      </w:r>
      <w:r w:rsidRPr="00AD54F5">
        <w:t xml:space="preserve"> is not commonly reported as a barrier to </w:t>
      </w:r>
      <w:r w:rsidR="00DF3D5C" w:rsidRPr="00AD54F5">
        <w:t xml:space="preserve">diabetes </w:t>
      </w:r>
      <w:r w:rsidRPr="00AD54F5">
        <w:t xml:space="preserve">self-management </w:t>
      </w:r>
      <w:r w:rsidRPr="00AD54F5">
        <w:rPr>
          <w:noProof/>
        </w:rPr>
        <w:t>[</w:t>
      </w:r>
      <w:r w:rsidR="00A23F65" w:rsidRPr="00AD54F5">
        <w:rPr>
          <w:noProof/>
        </w:rPr>
        <w:t>S</w:t>
      </w:r>
      <w:r w:rsidR="00C301F4" w:rsidRPr="00AD54F5">
        <w:rPr>
          <w:noProof/>
        </w:rPr>
        <w:t>38</w:t>
      </w:r>
      <w:r w:rsidRPr="00AD54F5">
        <w:rPr>
          <w:noProof/>
        </w:rPr>
        <w:t>]</w:t>
      </w:r>
      <w:r w:rsidRPr="00AD54F5">
        <w:t xml:space="preserve">, but in the context of </w:t>
      </w:r>
      <w:r w:rsidR="00CC0617" w:rsidRPr="00AD54F5">
        <w:t>severe mental illness</w:t>
      </w:r>
      <w:r w:rsidRPr="00AD54F5">
        <w:t xml:space="preserve"> can </w:t>
      </w:r>
      <w:r w:rsidR="00B4482E" w:rsidRPr="00AD54F5">
        <w:t>contribute to</w:t>
      </w:r>
      <w:r w:rsidRPr="00AD54F5">
        <w:t xml:space="preserve"> diabetes being continually </w:t>
      </w:r>
      <w:r w:rsidR="002A56C9" w:rsidRPr="00AD54F5">
        <w:t>deprioritised</w:t>
      </w:r>
      <w:r w:rsidR="00841F7A" w:rsidRPr="00AD54F5">
        <w:t xml:space="preserve"> </w:t>
      </w:r>
      <w:r w:rsidRPr="00AD54F5">
        <w:t xml:space="preserve">until </w:t>
      </w:r>
      <w:r w:rsidR="002A56C9" w:rsidRPr="00AD54F5">
        <w:t>more</w:t>
      </w:r>
      <w:r w:rsidR="000E111B" w:rsidRPr="00AD54F5">
        <w:t xml:space="preserve"> </w:t>
      </w:r>
      <w:r w:rsidRPr="00AD54F5">
        <w:t>distinguishable symptoms,</w:t>
      </w:r>
      <w:r w:rsidR="002A56C9" w:rsidRPr="00AD54F5">
        <w:t xml:space="preserve"> changes in treatment,</w:t>
      </w:r>
      <w:r w:rsidRPr="00AD54F5">
        <w:t xml:space="preserve"> complications or related conditions occur, leading to increased morbidity and mortality </w:t>
      </w:r>
      <w:r w:rsidRPr="00AD54F5">
        <w:rPr>
          <w:noProof/>
        </w:rPr>
        <w:t>[14]</w:t>
      </w:r>
      <w:r w:rsidRPr="00AD54F5">
        <w:t>.</w:t>
      </w:r>
    </w:p>
    <w:p w14:paraId="6AFCA04D" w14:textId="23326C61" w:rsidR="001604A7" w:rsidRPr="00AD54F5" w:rsidRDefault="00741C7E" w:rsidP="0049002D">
      <w:pPr>
        <w:spacing w:line="360" w:lineRule="auto"/>
        <w:rPr>
          <w:rStyle w:val="CommentReference"/>
          <w:sz w:val="22"/>
          <w:szCs w:val="22"/>
        </w:rPr>
      </w:pPr>
      <w:r w:rsidRPr="00AD54F5">
        <w:t>T</w:t>
      </w:r>
      <w:r w:rsidR="00F80BF3" w:rsidRPr="00AD54F5">
        <w:t xml:space="preserve">he </w:t>
      </w:r>
      <w:r w:rsidRPr="00AD54F5">
        <w:t>persistent</w:t>
      </w:r>
      <w:r w:rsidR="009429BF" w:rsidRPr="00AD54F5">
        <w:t xml:space="preserve"> and fluctuating</w:t>
      </w:r>
      <w:r w:rsidRPr="00AD54F5">
        <w:t xml:space="preserve"> nature of</w:t>
      </w:r>
      <w:r w:rsidR="00F80BF3" w:rsidRPr="00AD54F5">
        <w:t xml:space="preserve"> </w:t>
      </w:r>
      <w:r w:rsidRPr="00AD54F5">
        <w:t>depression and anxiety</w:t>
      </w:r>
      <w:r w:rsidR="00F80BF3" w:rsidRPr="00AD54F5">
        <w:t xml:space="preserve"> </w:t>
      </w:r>
      <w:r w:rsidRPr="00AD54F5">
        <w:t xml:space="preserve">among </w:t>
      </w:r>
      <w:r w:rsidR="006B2C16" w:rsidRPr="00AD54F5">
        <w:t>the people with severe mental illness and diabetes</w:t>
      </w:r>
      <w:r w:rsidRPr="00AD54F5">
        <w:t xml:space="preserve"> in this study, which impact</w:t>
      </w:r>
      <w:r w:rsidR="00F136F0" w:rsidRPr="00AD54F5">
        <w:t>ed</w:t>
      </w:r>
      <w:r w:rsidRPr="00AD54F5">
        <w:t xml:space="preserve"> on their capacity and motivation for </w:t>
      </w:r>
      <w:r w:rsidR="00F80BF3" w:rsidRPr="00AD54F5">
        <w:t xml:space="preserve">diabetes </w:t>
      </w:r>
      <w:r w:rsidRPr="00AD54F5">
        <w:t>self-</w:t>
      </w:r>
      <w:r w:rsidR="00F80BF3" w:rsidRPr="00AD54F5">
        <w:t>management</w:t>
      </w:r>
      <w:r w:rsidRPr="00AD54F5">
        <w:t xml:space="preserve">, </w:t>
      </w:r>
      <w:r w:rsidR="00F80BF3" w:rsidRPr="00AD54F5">
        <w:t xml:space="preserve">offers another potential explanation for the poor outcomes in this </w:t>
      </w:r>
      <w:r w:rsidR="00F80BF3" w:rsidRPr="00AD54F5">
        <w:lastRenderedPageBreak/>
        <w:t>population. Research consistently shows that co-morbid depression increases the risk of mortality in people with diabetes</w:t>
      </w:r>
      <w:r w:rsidR="002C1668" w:rsidRPr="00AD54F5">
        <w:t xml:space="preserve"> [S</w:t>
      </w:r>
      <w:r w:rsidR="00C301F4" w:rsidRPr="00AD54F5">
        <w:t>39</w:t>
      </w:r>
      <w:r w:rsidR="002C1668" w:rsidRPr="00AD54F5">
        <w:t>]</w:t>
      </w:r>
      <w:r w:rsidR="00F80BF3" w:rsidRPr="00AD54F5">
        <w:t xml:space="preserve">, and presents challenges for diabetes </w:t>
      </w:r>
      <w:r w:rsidR="0099783D" w:rsidRPr="00AD54F5">
        <w:t>self-</w:t>
      </w:r>
      <w:r w:rsidR="00F80BF3" w:rsidRPr="00AD54F5">
        <w:t>management</w:t>
      </w:r>
      <w:r w:rsidR="002C1668" w:rsidRPr="00AD54F5">
        <w:t xml:space="preserve"> [S</w:t>
      </w:r>
      <w:r w:rsidR="00BD04DD" w:rsidRPr="00AD54F5">
        <w:t>40</w:t>
      </w:r>
      <w:r w:rsidR="002C1668" w:rsidRPr="00AD54F5">
        <w:t>]</w:t>
      </w:r>
      <w:r w:rsidR="00F80BF3" w:rsidRPr="00AD54F5">
        <w:t>.</w:t>
      </w:r>
      <w:r w:rsidR="009429BF" w:rsidRPr="00AD54F5">
        <w:t xml:space="preserve"> While d</w:t>
      </w:r>
      <w:r w:rsidR="00F80BF3" w:rsidRPr="00AD54F5">
        <w:t>epressive symptoms are common</w:t>
      </w:r>
      <w:r w:rsidR="00572DAB" w:rsidRPr="00AD54F5">
        <w:t xml:space="preserve"> </w:t>
      </w:r>
      <w:r w:rsidR="009429BF" w:rsidRPr="00AD54F5">
        <w:t>in people with severe mental illness</w:t>
      </w:r>
      <w:r w:rsidR="002C1668" w:rsidRPr="00AD54F5">
        <w:t xml:space="preserve"> [S</w:t>
      </w:r>
      <w:r w:rsidR="00BD04DD" w:rsidRPr="00AD54F5">
        <w:t>41</w:t>
      </w:r>
      <w:r w:rsidR="002C1668" w:rsidRPr="00AD54F5">
        <w:t>]</w:t>
      </w:r>
      <w:r w:rsidR="009429BF" w:rsidRPr="00AD54F5">
        <w:t xml:space="preserve">, </w:t>
      </w:r>
      <w:r w:rsidR="00572DAB" w:rsidRPr="00AD54F5">
        <w:t xml:space="preserve">they are </w:t>
      </w:r>
      <w:r w:rsidR="003F69B2" w:rsidRPr="00AD54F5">
        <w:t>often</w:t>
      </w:r>
      <w:r w:rsidR="00572DAB" w:rsidRPr="00AD54F5">
        <w:t xml:space="preserve"> </w:t>
      </w:r>
      <w:r w:rsidR="00DF3D5C" w:rsidRPr="00AD54F5">
        <w:t>overlooked in the literature</w:t>
      </w:r>
      <w:r w:rsidR="00572DAB" w:rsidRPr="00AD54F5">
        <w:t xml:space="preserve"> about co-morbid diabetes</w:t>
      </w:r>
      <w:r w:rsidR="006B2C16" w:rsidRPr="00AD54F5">
        <w:t xml:space="preserve">, which tends to focus </w:t>
      </w:r>
      <w:r w:rsidR="009429BF" w:rsidRPr="00AD54F5">
        <w:t xml:space="preserve">on psychotic symptoms </w:t>
      </w:r>
      <w:r w:rsidR="006B2C16" w:rsidRPr="00AD54F5">
        <w:t xml:space="preserve">and </w:t>
      </w:r>
      <w:r w:rsidR="009429BF" w:rsidRPr="00AD54F5">
        <w:t>their</w:t>
      </w:r>
      <w:r w:rsidR="006B2C16" w:rsidRPr="00AD54F5">
        <w:t xml:space="preserve"> treatment.</w:t>
      </w:r>
      <w:r w:rsidR="00BF6BE7" w:rsidRPr="00AD54F5">
        <w:t xml:space="preserve"> This study suggests that, like diabetes, depression and anxiety may </w:t>
      </w:r>
      <w:r w:rsidR="00DF3D5C" w:rsidRPr="00AD54F5">
        <w:t xml:space="preserve">also </w:t>
      </w:r>
      <w:r w:rsidR="00BF6BE7" w:rsidRPr="00AD54F5">
        <w:t xml:space="preserve">be overlooked </w:t>
      </w:r>
      <w:r w:rsidR="00DF3D5C" w:rsidRPr="00AD54F5">
        <w:t xml:space="preserve">in practice </w:t>
      </w:r>
      <w:r w:rsidR="00BF6BE7" w:rsidRPr="00AD54F5">
        <w:t>because of the focus on managing and preventing psychotic symptoms</w:t>
      </w:r>
      <w:r w:rsidR="00425700" w:rsidRPr="00AD54F5">
        <w:t>.</w:t>
      </w:r>
    </w:p>
    <w:p w14:paraId="17119690" w14:textId="77777777" w:rsidR="00F80BF3" w:rsidRPr="00AD54F5" w:rsidRDefault="00F80BF3" w:rsidP="6010B5E8">
      <w:pPr>
        <w:spacing w:before="200" w:after="40" w:line="360" w:lineRule="auto"/>
        <w:rPr>
          <w:b/>
          <w:bCs/>
          <w:i/>
          <w:iCs/>
          <w:sz w:val="24"/>
          <w:szCs w:val="24"/>
        </w:rPr>
      </w:pPr>
      <w:r w:rsidRPr="00AD54F5">
        <w:rPr>
          <w:b/>
          <w:bCs/>
          <w:sz w:val="24"/>
          <w:szCs w:val="24"/>
        </w:rPr>
        <w:t>Study strengths and limitations</w:t>
      </w:r>
    </w:p>
    <w:p w14:paraId="18C9CD0F" w14:textId="1216EE28" w:rsidR="00F80BF3" w:rsidRPr="00AD54F5" w:rsidRDefault="00F80BF3" w:rsidP="0049002D">
      <w:pPr>
        <w:spacing w:line="360" w:lineRule="auto"/>
      </w:pPr>
      <w:r w:rsidRPr="00AD54F5">
        <w:t>Robust qualitative methods</w:t>
      </w:r>
      <w:r w:rsidR="002A56C9" w:rsidRPr="00AD54F5">
        <w:t>, aided by extensive patient and public involvement,</w:t>
      </w:r>
      <w:r w:rsidRPr="00AD54F5">
        <w:t xml:space="preserve"> allowed us to develop a rich, detailed understanding of how experiencing </w:t>
      </w:r>
      <w:r w:rsidR="00CC0617" w:rsidRPr="00AD54F5">
        <w:t>severe mental illness</w:t>
      </w:r>
      <w:r w:rsidRPr="00AD54F5">
        <w:t xml:space="preserve"> and diabetes alongside each other can impact on diabetes management. We gained additional insights by including people who support this population, enhancing our interpretation of study findings. However, while representing a diverse range of views and experiences, the study excluded people who were not in contact with healthcare services and people experiencing a psychotic episode. Additionally, the experiences of people with type 1 diabetes</w:t>
      </w:r>
      <w:r w:rsidR="001414F4" w:rsidRPr="00AD54F5">
        <w:t xml:space="preserve">, </w:t>
      </w:r>
      <w:r w:rsidRPr="00AD54F5">
        <w:t>those who were very unwell with diabetes</w:t>
      </w:r>
      <w:r w:rsidR="001414F4" w:rsidRPr="00AD54F5">
        <w:t xml:space="preserve"> and people from a minority ethnic group</w:t>
      </w:r>
      <w:r w:rsidRPr="00AD54F5">
        <w:t xml:space="preserve"> were under-represented, and our sample of </w:t>
      </w:r>
      <w:r w:rsidR="00536CD5" w:rsidRPr="00AD54F5">
        <w:t>family members and friends</w:t>
      </w:r>
      <w:r w:rsidRPr="00AD54F5">
        <w:t xml:space="preserve"> was smaller than planned. Care should therefore be taken when considering the transferability of findings to these groups</w:t>
      </w:r>
      <w:r w:rsidR="00074BFF" w:rsidRPr="00AD54F5">
        <w:t xml:space="preserve">, although by including </w:t>
      </w:r>
      <w:r w:rsidR="0032091B" w:rsidRPr="00AD54F5">
        <w:t>participants with type 1 diabetes or diabetic complications</w:t>
      </w:r>
      <w:r w:rsidR="00074BFF" w:rsidRPr="00AD54F5">
        <w:t xml:space="preserve"> we have </w:t>
      </w:r>
      <w:r w:rsidR="00184C8D" w:rsidRPr="00AD54F5">
        <w:t xml:space="preserve">importantly </w:t>
      </w:r>
      <w:r w:rsidR="00074BFF" w:rsidRPr="00AD54F5">
        <w:t xml:space="preserve">highlighted the similar ways in which severe mental illness impacts on diabetes </w:t>
      </w:r>
      <w:r w:rsidR="00401830" w:rsidRPr="00AD54F5">
        <w:t xml:space="preserve">management </w:t>
      </w:r>
      <w:r w:rsidR="00074BFF" w:rsidRPr="00AD54F5">
        <w:t>regardless of diabetes type, treatment or severity</w:t>
      </w:r>
      <w:r w:rsidRPr="00AD54F5">
        <w:t>.</w:t>
      </w:r>
    </w:p>
    <w:p w14:paraId="10CC7B83" w14:textId="77777777" w:rsidR="00F80BF3" w:rsidRPr="00AD54F5" w:rsidRDefault="00F80BF3" w:rsidP="0049002D">
      <w:pPr>
        <w:spacing w:before="200" w:after="40" w:line="360" w:lineRule="auto"/>
        <w:rPr>
          <w:b/>
          <w:sz w:val="24"/>
          <w:szCs w:val="24"/>
        </w:rPr>
      </w:pPr>
      <w:r w:rsidRPr="00AD54F5">
        <w:rPr>
          <w:b/>
          <w:sz w:val="24"/>
          <w:szCs w:val="24"/>
        </w:rPr>
        <w:t>Implications for clinical practice and research</w:t>
      </w:r>
    </w:p>
    <w:p w14:paraId="4225750B" w14:textId="62EE2328" w:rsidR="00B44CAE" w:rsidRPr="00AD54F5" w:rsidRDefault="00F80BF3" w:rsidP="0049002D">
      <w:pPr>
        <w:spacing w:line="360" w:lineRule="auto"/>
      </w:pPr>
      <w:r w:rsidRPr="00AD54F5">
        <w:t>Approaches to tackle the systemic overshadowing of diabetes</w:t>
      </w:r>
      <w:r w:rsidR="00461C26" w:rsidRPr="00AD54F5">
        <w:t xml:space="preserve"> </w:t>
      </w:r>
      <w:r w:rsidRPr="00AD54F5">
        <w:t xml:space="preserve">are needed to ensure that it is afforded appropriate priority in the context of </w:t>
      </w:r>
      <w:r w:rsidR="00CC0617" w:rsidRPr="00AD54F5">
        <w:t>severe mental illness</w:t>
      </w:r>
      <w:r w:rsidRPr="00AD54F5">
        <w:t>.</w:t>
      </w:r>
      <w:r w:rsidR="002A56C9" w:rsidRPr="00AD54F5">
        <w:t xml:space="preserve"> In </w:t>
      </w:r>
      <w:r w:rsidR="001C4309" w:rsidRPr="00AD54F5">
        <w:t>particular</w:t>
      </w:r>
      <w:r w:rsidR="00F24F58" w:rsidRPr="00AD54F5">
        <w:t>,</w:t>
      </w:r>
      <w:r w:rsidR="002A56C9" w:rsidRPr="00AD54F5">
        <w:t xml:space="preserve"> more intensive </w:t>
      </w:r>
      <w:r w:rsidR="0078551A" w:rsidRPr="00AD54F5">
        <w:t xml:space="preserve">and tailored </w:t>
      </w:r>
      <w:r w:rsidR="002A56C9" w:rsidRPr="00AD54F5">
        <w:t xml:space="preserve">support is needed to </w:t>
      </w:r>
      <w:r w:rsidR="001C4309" w:rsidRPr="00AD54F5">
        <w:t xml:space="preserve">help people </w:t>
      </w:r>
      <w:r w:rsidR="002A56C9" w:rsidRPr="00AD54F5">
        <w:t>overcome the multiple barriers to self-management,</w:t>
      </w:r>
      <w:r w:rsidR="00B63631" w:rsidRPr="00AD54F5">
        <w:t xml:space="preserve"> </w:t>
      </w:r>
      <w:r w:rsidR="001C4309" w:rsidRPr="00AD54F5">
        <w:t>especially</w:t>
      </w:r>
      <w:r w:rsidR="00B63631" w:rsidRPr="00AD54F5">
        <w:t xml:space="preserve"> when </w:t>
      </w:r>
      <w:r w:rsidR="001C4309" w:rsidRPr="00AD54F5">
        <w:t xml:space="preserve">their </w:t>
      </w:r>
      <w:r w:rsidR="00B63631" w:rsidRPr="00AD54F5">
        <w:t xml:space="preserve">mental or physical health deteriorates. </w:t>
      </w:r>
      <w:r w:rsidRPr="00AD54F5">
        <w:t xml:space="preserve">Clinical guidelines for multimorbidity provide a useful starting point </w:t>
      </w:r>
      <w:r w:rsidRPr="00AD54F5">
        <w:rPr>
          <w:noProof/>
        </w:rPr>
        <w:t>[</w:t>
      </w:r>
      <w:r w:rsidR="00A23F65" w:rsidRPr="00AD54F5">
        <w:rPr>
          <w:noProof/>
        </w:rPr>
        <w:t>S</w:t>
      </w:r>
      <w:r w:rsidR="00BD04DD" w:rsidRPr="00AD54F5">
        <w:rPr>
          <w:noProof/>
        </w:rPr>
        <w:t>42</w:t>
      </w:r>
      <w:r w:rsidRPr="00AD54F5">
        <w:rPr>
          <w:noProof/>
        </w:rPr>
        <w:t>]</w:t>
      </w:r>
      <w:r w:rsidRPr="00AD54F5">
        <w:t xml:space="preserve">, recommending an individualised approach to care that takes account of how a person’s conditions interact and impact on their lives. However, </w:t>
      </w:r>
      <w:r w:rsidR="0078551A" w:rsidRPr="00AD54F5">
        <w:t>whil</w:t>
      </w:r>
      <w:r w:rsidR="001C4309" w:rsidRPr="00AD54F5">
        <w:t>e</w:t>
      </w:r>
      <w:r w:rsidR="0078551A" w:rsidRPr="00AD54F5">
        <w:t xml:space="preserve"> th</w:t>
      </w:r>
      <w:r w:rsidR="001C4309" w:rsidRPr="00AD54F5">
        <w:t>ese guidelines</w:t>
      </w:r>
      <w:r w:rsidR="0078551A" w:rsidRPr="00AD54F5">
        <w:t xml:space="preserve"> </w:t>
      </w:r>
      <w:r w:rsidR="001C4309" w:rsidRPr="00AD54F5">
        <w:t>acknowledge</w:t>
      </w:r>
      <w:r w:rsidR="0078551A" w:rsidRPr="00AD54F5">
        <w:t xml:space="preserve"> the importance of care co-ordination, more </w:t>
      </w:r>
      <w:r w:rsidR="00BE33FE" w:rsidRPr="00AD54F5">
        <w:t xml:space="preserve">needs to be done to tackle the </w:t>
      </w:r>
      <w:r w:rsidR="002A56C9" w:rsidRPr="00AD54F5">
        <w:t xml:space="preserve">traditional ‘silo-working’ of mental and physical health </w:t>
      </w:r>
      <w:r w:rsidR="002A56C9" w:rsidRPr="00AD54F5">
        <w:lastRenderedPageBreak/>
        <w:t>services</w:t>
      </w:r>
      <w:r w:rsidR="00F24F58" w:rsidRPr="00AD54F5">
        <w:t>,</w:t>
      </w:r>
      <w:r w:rsidR="002A56C9" w:rsidRPr="00AD54F5">
        <w:t xml:space="preserve"> </w:t>
      </w:r>
      <w:r w:rsidR="00BE33FE" w:rsidRPr="00AD54F5">
        <w:t xml:space="preserve">which in </w:t>
      </w:r>
      <w:r w:rsidR="00F24F58" w:rsidRPr="00AD54F5">
        <w:t>this</w:t>
      </w:r>
      <w:r w:rsidR="00BE33FE" w:rsidRPr="00AD54F5">
        <w:t xml:space="preserve"> study </w:t>
      </w:r>
      <w:r w:rsidR="00F24F58" w:rsidRPr="00AD54F5">
        <w:t xml:space="preserve">led </w:t>
      </w:r>
      <w:r w:rsidR="00BE33FE" w:rsidRPr="00AD54F5">
        <w:t>people with severe mental illness and diabetes</w:t>
      </w:r>
      <w:r w:rsidR="00F24F58" w:rsidRPr="00AD54F5">
        <w:t xml:space="preserve"> as well as healthcare staff to focus on one condition at a time.</w:t>
      </w:r>
    </w:p>
    <w:p w14:paraId="77C59E0C" w14:textId="4516DD59" w:rsidR="002028ED" w:rsidRPr="00AD54F5" w:rsidRDefault="002A56C9" w:rsidP="0049002D">
      <w:pPr>
        <w:spacing w:line="360" w:lineRule="auto"/>
      </w:pPr>
      <w:r w:rsidRPr="00AD54F5">
        <w:t xml:space="preserve">Collaborative care models </w:t>
      </w:r>
      <w:r w:rsidR="00124465" w:rsidRPr="00AD54F5">
        <w:t>may offer some potential</w:t>
      </w:r>
      <w:r w:rsidR="00D44270" w:rsidRPr="00AD54F5">
        <w:t xml:space="preserve"> here</w:t>
      </w:r>
      <w:r w:rsidR="00124465" w:rsidRPr="00AD54F5">
        <w:t xml:space="preserve">, </w:t>
      </w:r>
      <w:r w:rsidRPr="00AD54F5">
        <w:t>enhanc</w:t>
      </w:r>
      <w:r w:rsidR="00124465" w:rsidRPr="00AD54F5">
        <w:t>ing</w:t>
      </w:r>
      <w:r w:rsidRPr="00AD54F5">
        <w:t xml:space="preserve"> co-ordination between mental and physical health services, </w:t>
      </w:r>
      <w:r w:rsidR="00124465" w:rsidRPr="00AD54F5">
        <w:t xml:space="preserve">providing patients with personalised </w:t>
      </w:r>
      <w:r w:rsidR="00DF479C" w:rsidRPr="00AD54F5">
        <w:t xml:space="preserve">and more regular diabetes </w:t>
      </w:r>
      <w:r w:rsidR="00124465" w:rsidRPr="00AD54F5">
        <w:t>care</w:t>
      </w:r>
      <w:r w:rsidR="0056077C" w:rsidRPr="00AD54F5">
        <w:t>,</w:t>
      </w:r>
      <w:r w:rsidR="00CD3FB8" w:rsidRPr="00AD54F5">
        <w:t xml:space="preserve"> </w:t>
      </w:r>
      <w:r w:rsidRPr="00AD54F5">
        <w:t>and ensur</w:t>
      </w:r>
      <w:r w:rsidR="00124465" w:rsidRPr="00AD54F5">
        <w:t>ing</w:t>
      </w:r>
      <w:r w:rsidRPr="00AD54F5">
        <w:t xml:space="preserve"> staff have access to training and specialist knowledge</w:t>
      </w:r>
      <w:r w:rsidR="00D76074" w:rsidRPr="00AD54F5">
        <w:t xml:space="preserve"> </w:t>
      </w:r>
      <w:r w:rsidRPr="00AD54F5">
        <w:t xml:space="preserve">which this study found was lacking. </w:t>
      </w:r>
      <w:r w:rsidR="00CD3FB8" w:rsidRPr="00AD54F5">
        <w:t xml:space="preserve">However, </w:t>
      </w:r>
      <w:r w:rsidR="00124465" w:rsidRPr="00AD54F5">
        <w:t>whil</w:t>
      </w:r>
      <w:r w:rsidR="00F94F28" w:rsidRPr="00AD54F5">
        <w:t>e this model</w:t>
      </w:r>
      <w:r w:rsidR="00124465" w:rsidRPr="00AD54F5">
        <w:t xml:space="preserve"> is effective for managing</w:t>
      </w:r>
      <w:r w:rsidR="0035727E" w:rsidRPr="00AD54F5">
        <w:t xml:space="preserve"> depression and</w:t>
      </w:r>
      <w:r w:rsidR="00124465" w:rsidRPr="00AD54F5">
        <w:t xml:space="preserve"> </w:t>
      </w:r>
      <w:r w:rsidR="00AE6698" w:rsidRPr="00AD54F5">
        <w:t xml:space="preserve">co-morbid </w:t>
      </w:r>
      <w:r w:rsidR="00D76074" w:rsidRPr="00AD54F5">
        <w:t xml:space="preserve">long-term physical health conditions </w:t>
      </w:r>
      <w:r w:rsidR="004871CA" w:rsidRPr="00AD54F5">
        <w:t>including</w:t>
      </w:r>
      <w:r w:rsidR="00D76074" w:rsidRPr="00AD54F5">
        <w:t xml:space="preserve"> </w:t>
      </w:r>
      <w:r w:rsidR="00AE6698" w:rsidRPr="00AD54F5">
        <w:t>diabetes</w:t>
      </w:r>
      <w:r w:rsidR="00465C58" w:rsidRPr="00AD54F5">
        <w:t xml:space="preserve"> [S</w:t>
      </w:r>
      <w:r w:rsidR="00BD04DD" w:rsidRPr="00AD54F5">
        <w:t>43</w:t>
      </w:r>
      <w:r w:rsidR="00465C58" w:rsidRPr="00AD54F5">
        <w:t>]</w:t>
      </w:r>
      <w:r w:rsidR="000A52E7" w:rsidRPr="00AD54F5">
        <w:t>,</w:t>
      </w:r>
      <w:r w:rsidR="00124465" w:rsidRPr="00AD54F5">
        <w:t xml:space="preserve"> </w:t>
      </w:r>
      <w:r w:rsidR="00CD3FB8" w:rsidRPr="00AD54F5">
        <w:t xml:space="preserve">there is </w:t>
      </w:r>
      <w:r w:rsidR="004871CA" w:rsidRPr="00AD54F5">
        <w:t>very</w:t>
      </w:r>
      <w:r w:rsidR="00377B3C" w:rsidRPr="00AD54F5">
        <w:t xml:space="preserve"> </w:t>
      </w:r>
      <w:r w:rsidR="00CD3FB8" w:rsidRPr="00AD54F5">
        <w:t>limited</w:t>
      </w:r>
      <w:r w:rsidR="00B32A31" w:rsidRPr="00AD54F5">
        <w:t>,</w:t>
      </w:r>
      <w:r w:rsidR="004C2DF2" w:rsidRPr="00AD54F5">
        <w:t xml:space="preserve"> </w:t>
      </w:r>
      <w:r w:rsidR="004871CA" w:rsidRPr="00AD54F5">
        <w:t>albeit promising</w:t>
      </w:r>
      <w:r w:rsidR="00CD3FB8" w:rsidRPr="00AD54F5">
        <w:t xml:space="preserve"> evidence abo</w:t>
      </w:r>
      <w:r w:rsidR="000A52E7" w:rsidRPr="00AD54F5">
        <w:t xml:space="preserve">ut its </w:t>
      </w:r>
      <w:r w:rsidR="00116EAB" w:rsidRPr="00AD54F5">
        <w:t>value</w:t>
      </w:r>
      <w:r w:rsidR="000A52E7" w:rsidRPr="00AD54F5">
        <w:t xml:space="preserve"> for </w:t>
      </w:r>
      <w:r w:rsidR="00832D98" w:rsidRPr="00AD54F5">
        <w:t xml:space="preserve">co-morbidity in </w:t>
      </w:r>
      <w:r w:rsidR="000A52E7" w:rsidRPr="00AD54F5">
        <w:t>severe mental illness</w:t>
      </w:r>
      <w:r w:rsidR="00465C58" w:rsidRPr="00AD54F5">
        <w:t xml:space="preserve"> [S</w:t>
      </w:r>
      <w:r w:rsidR="00BD04DD" w:rsidRPr="00AD54F5">
        <w:t>44</w:t>
      </w:r>
      <w:r w:rsidR="00465C58" w:rsidRPr="00AD54F5">
        <w:t>]</w:t>
      </w:r>
      <w:r w:rsidR="00CD3FB8" w:rsidRPr="00AD54F5">
        <w:t>.</w:t>
      </w:r>
    </w:p>
    <w:p w14:paraId="44FCBB1F" w14:textId="14BB2935" w:rsidR="002028ED" w:rsidRPr="00AD54F5" w:rsidRDefault="002028ED" w:rsidP="0049002D">
      <w:pPr>
        <w:spacing w:line="360" w:lineRule="auto"/>
      </w:pPr>
      <w:r w:rsidRPr="00AD54F5">
        <w:t>Offering better continuity of care</w:t>
      </w:r>
      <w:r w:rsidR="004871CA" w:rsidRPr="00AD54F5">
        <w:t xml:space="preserve"> </w:t>
      </w:r>
      <w:r w:rsidRPr="00AD54F5">
        <w:t>may also help</w:t>
      </w:r>
      <w:r w:rsidR="004871CA" w:rsidRPr="00AD54F5">
        <w:t>. T</w:t>
      </w:r>
      <w:r w:rsidRPr="00AD54F5">
        <w:t>his was highly valued by the people with severe mental illness and diabetes</w:t>
      </w:r>
      <w:r w:rsidR="004871CA" w:rsidRPr="00AD54F5">
        <w:t xml:space="preserve"> </w:t>
      </w:r>
      <w:r w:rsidRPr="00AD54F5">
        <w:t>in th</w:t>
      </w:r>
      <w:r w:rsidR="00E418A6" w:rsidRPr="00AD54F5">
        <w:t>is</w:t>
      </w:r>
      <w:r w:rsidRPr="00AD54F5">
        <w:t xml:space="preserve"> stud</w:t>
      </w:r>
      <w:r w:rsidR="004871CA" w:rsidRPr="00AD54F5">
        <w:t>y</w:t>
      </w:r>
      <w:r w:rsidR="00285C74" w:rsidRPr="00AD54F5">
        <w:t>,</w:t>
      </w:r>
      <w:r w:rsidR="004871CA" w:rsidRPr="00AD54F5">
        <w:t xml:space="preserve"> and </w:t>
      </w:r>
      <w:r w:rsidRPr="00AD54F5">
        <w:t xml:space="preserve">for some helped to compensate for the lack of informal support we observed in many participants. Although challenges to this were identified, including lack of time and continuity of staff, </w:t>
      </w:r>
      <w:r w:rsidR="00E418A6" w:rsidRPr="00AD54F5">
        <w:t xml:space="preserve">recent </w:t>
      </w:r>
      <w:r w:rsidR="001642DC" w:rsidRPr="00AD54F5">
        <w:t xml:space="preserve">evidence from </w:t>
      </w:r>
      <w:r w:rsidRPr="00AD54F5">
        <w:t xml:space="preserve">a </w:t>
      </w:r>
      <w:r w:rsidR="00A27E44" w:rsidRPr="00AD54F5">
        <w:t xml:space="preserve">large observational cohort </w:t>
      </w:r>
      <w:r w:rsidRPr="00AD54F5">
        <w:t>study</w:t>
      </w:r>
      <w:r w:rsidR="00A27E44" w:rsidRPr="00AD54F5">
        <w:t xml:space="preserve"> in England found that</w:t>
      </w:r>
      <w:r w:rsidR="001B6BD3" w:rsidRPr="00AD54F5">
        <w:t xml:space="preserve"> </w:t>
      </w:r>
      <w:r w:rsidR="006A7093" w:rsidRPr="00AD54F5">
        <w:t xml:space="preserve">greater </w:t>
      </w:r>
      <w:r w:rsidR="001B6BD3" w:rsidRPr="00AD54F5">
        <w:t>continuity</w:t>
      </w:r>
      <w:r w:rsidR="00580A17" w:rsidRPr="00AD54F5">
        <w:t xml:space="preserve"> in primary care</w:t>
      </w:r>
      <w:r w:rsidR="001B6BD3" w:rsidRPr="00AD54F5">
        <w:t xml:space="preserve"> for people with severe mental illness </w:t>
      </w:r>
      <w:r w:rsidR="00BE3CFD" w:rsidRPr="00AD54F5">
        <w:t xml:space="preserve">was associated with a </w:t>
      </w:r>
      <w:r w:rsidR="001B6BD3" w:rsidRPr="00AD54F5">
        <w:t>reduc</w:t>
      </w:r>
      <w:r w:rsidR="00BE3CFD" w:rsidRPr="00AD54F5">
        <w:t>tion in</w:t>
      </w:r>
      <w:r w:rsidR="001B6BD3" w:rsidRPr="00AD54F5">
        <w:t xml:space="preserve"> unplanned hospital use</w:t>
      </w:r>
      <w:r w:rsidR="00580A17" w:rsidRPr="00AD54F5">
        <w:t xml:space="preserve">, </w:t>
      </w:r>
      <w:r w:rsidR="00BE3CFD" w:rsidRPr="00AD54F5">
        <w:t>leading the authors to suggest that better relational continuity (</w:t>
      </w:r>
      <w:r w:rsidR="00830EE1" w:rsidRPr="00AD54F5">
        <w:t xml:space="preserve">i.e. </w:t>
      </w:r>
      <w:r w:rsidR="00BE3CFD" w:rsidRPr="00AD54F5">
        <w:t xml:space="preserve">seeing the same physician) </w:t>
      </w:r>
      <w:r w:rsidR="00580A17" w:rsidRPr="00AD54F5">
        <w:t>may improve the management of physical health</w:t>
      </w:r>
      <w:r w:rsidR="00BE3CFD" w:rsidRPr="00AD54F5">
        <w:t xml:space="preserve"> in this population</w:t>
      </w:r>
      <w:r w:rsidR="00B32A31" w:rsidRPr="00AD54F5">
        <w:t xml:space="preserve"> [S</w:t>
      </w:r>
      <w:r w:rsidR="00BD04DD" w:rsidRPr="00AD54F5">
        <w:t>45</w:t>
      </w:r>
      <w:r w:rsidR="00B32A31" w:rsidRPr="00AD54F5">
        <w:t>]</w:t>
      </w:r>
      <w:r w:rsidR="001642DC" w:rsidRPr="00AD54F5">
        <w:t>.</w:t>
      </w:r>
    </w:p>
    <w:p w14:paraId="16716ED7" w14:textId="75891C1A" w:rsidR="000E111B" w:rsidRPr="0009018B" w:rsidRDefault="00474A1F" w:rsidP="0049002D">
      <w:pPr>
        <w:spacing w:line="360" w:lineRule="auto"/>
      </w:pPr>
      <w:r w:rsidRPr="00AD54F5">
        <w:t xml:space="preserve">Finally, providing bespoke </w:t>
      </w:r>
      <w:r w:rsidR="00F80BF3" w:rsidRPr="00AD54F5">
        <w:t xml:space="preserve">diabetes education for people with </w:t>
      </w:r>
      <w:r w:rsidR="00CC0617" w:rsidRPr="00AD54F5">
        <w:t>severe mental illness</w:t>
      </w:r>
      <w:r w:rsidR="00A617A1" w:rsidRPr="00AD54F5">
        <w:t xml:space="preserve">, </w:t>
      </w:r>
      <w:r w:rsidR="00F80BF3" w:rsidRPr="00AD54F5">
        <w:t>their family members</w:t>
      </w:r>
      <w:r w:rsidR="00A617A1" w:rsidRPr="00AD54F5">
        <w:t xml:space="preserve"> and healthcare staff</w:t>
      </w:r>
      <w:r w:rsidR="002D70D7" w:rsidRPr="00AD54F5">
        <w:t xml:space="preserve"> </w:t>
      </w:r>
      <w:r w:rsidR="00F80BF3" w:rsidRPr="00AD54F5">
        <w:t xml:space="preserve">may </w:t>
      </w:r>
      <w:r w:rsidRPr="00AD54F5">
        <w:t xml:space="preserve">help to </w:t>
      </w:r>
      <w:r w:rsidR="00F80BF3" w:rsidRPr="00AD54F5">
        <w:t>address the unique barriers to diabetes management this population experience</w:t>
      </w:r>
      <w:r w:rsidR="00FF0BA1" w:rsidRPr="00AD54F5">
        <w:t>, regardless of diabetes type, treatment or severity</w:t>
      </w:r>
      <w:r w:rsidR="00A27E44" w:rsidRPr="00AD54F5">
        <w:t xml:space="preserve">. </w:t>
      </w:r>
      <w:r w:rsidR="00A03EAD" w:rsidRPr="00AD54F5">
        <w:t>F</w:t>
      </w:r>
      <w:r w:rsidR="00F80BF3" w:rsidRPr="00AD54F5">
        <w:t xml:space="preserve">or example, </w:t>
      </w:r>
      <w:r w:rsidR="00A03EAD" w:rsidRPr="00AD54F5">
        <w:t>in</w:t>
      </w:r>
      <w:r w:rsidR="000054D7" w:rsidRPr="00AD54F5">
        <w:t>troducing</w:t>
      </w:r>
      <w:r w:rsidR="00A03EAD" w:rsidRPr="00AD54F5">
        <w:t xml:space="preserve"> strategies to </w:t>
      </w:r>
      <w:r w:rsidR="00331A38" w:rsidRPr="00AD54F5">
        <w:t xml:space="preserve">manage </w:t>
      </w:r>
      <w:r w:rsidR="00F80BF3" w:rsidRPr="00AD54F5">
        <w:t xml:space="preserve">the </w:t>
      </w:r>
      <w:r w:rsidR="00331A38" w:rsidRPr="00AD54F5">
        <w:t xml:space="preserve">impact </w:t>
      </w:r>
      <w:r w:rsidR="00F80BF3" w:rsidRPr="00AD54F5">
        <w:t>of low and fluctuating mood</w:t>
      </w:r>
      <w:r w:rsidR="00331A38" w:rsidRPr="00AD54F5">
        <w:t xml:space="preserve"> and</w:t>
      </w:r>
      <w:r w:rsidR="00F80BF3" w:rsidRPr="00AD54F5">
        <w:t xml:space="preserve"> the side effects of </w:t>
      </w:r>
      <w:r w:rsidR="00CC0617" w:rsidRPr="00AD54F5">
        <w:t>severe mental illness</w:t>
      </w:r>
      <w:r w:rsidR="00F80BF3" w:rsidRPr="00AD54F5">
        <w:t xml:space="preserve"> medication, </w:t>
      </w:r>
      <w:r w:rsidR="002D70D7" w:rsidRPr="00AD54F5">
        <w:t xml:space="preserve">and </w:t>
      </w:r>
      <w:r w:rsidR="00331A38" w:rsidRPr="00AD54F5">
        <w:t xml:space="preserve">helping people to </w:t>
      </w:r>
      <w:r w:rsidR="00DC6871" w:rsidRPr="00AD54F5">
        <w:t xml:space="preserve">distinguish between </w:t>
      </w:r>
      <w:r w:rsidR="00331A38" w:rsidRPr="00AD54F5">
        <w:t xml:space="preserve">overlapping </w:t>
      </w:r>
      <w:r w:rsidR="00CC0617" w:rsidRPr="00AD54F5">
        <w:t>mental illness</w:t>
      </w:r>
      <w:r w:rsidR="00F80BF3" w:rsidRPr="00AD54F5">
        <w:t xml:space="preserve"> and diabetes symptoms</w:t>
      </w:r>
      <w:r w:rsidR="00EB0ED4" w:rsidRPr="00AD54F5">
        <w:t>, may</w:t>
      </w:r>
      <w:r w:rsidR="00703E58" w:rsidRPr="00AD54F5">
        <w:t xml:space="preserve"> contribute to</w:t>
      </w:r>
      <w:r w:rsidR="00EB0ED4" w:rsidRPr="00AD54F5">
        <w:t xml:space="preserve"> improve</w:t>
      </w:r>
      <w:r w:rsidR="00703E58" w:rsidRPr="00AD54F5">
        <w:t>ments in</w:t>
      </w:r>
      <w:r w:rsidR="00EB0ED4" w:rsidRPr="00AD54F5">
        <w:t xml:space="preserve"> </w:t>
      </w:r>
      <w:r w:rsidR="00D003E3" w:rsidRPr="00AD54F5">
        <w:t>diabetes self-management</w:t>
      </w:r>
      <w:r w:rsidR="00F80BF3" w:rsidRPr="00AD54F5">
        <w:t>.</w:t>
      </w:r>
    </w:p>
    <w:p w14:paraId="1CD4A968" w14:textId="77777777" w:rsidR="00F80BF3" w:rsidRDefault="00F80BF3" w:rsidP="0049002D">
      <w:pPr>
        <w:spacing w:before="400" w:after="40" w:line="360" w:lineRule="auto"/>
      </w:pPr>
      <w:r w:rsidRPr="0009018B">
        <w:rPr>
          <w:b/>
          <w:sz w:val="26"/>
          <w:szCs w:val="26"/>
        </w:rPr>
        <w:t>References</w:t>
      </w:r>
    </w:p>
    <w:p w14:paraId="2573C2F0" w14:textId="77777777" w:rsidR="00F80BF3" w:rsidRPr="008C20C3" w:rsidRDefault="00F80BF3" w:rsidP="0049002D">
      <w:pPr>
        <w:pStyle w:val="EndNoteBibliography"/>
        <w:spacing w:after="0"/>
        <w:ind w:left="720" w:hanging="720"/>
        <w:jc w:val="left"/>
      </w:pPr>
      <w:r w:rsidRPr="008C20C3">
        <w:t>1.</w:t>
      </w:r>
      <w:r w:rsidRPr="008C20C3">
        <w:tab/>
        <w:t xml:space="preserve">Hardoon, S., et al., </w:t>
      </w:r>
      <w:r w:rsidRPr="008C20C3">
        <w:rPr>
          <w:i/>
        </w:rPr>
        <w:t>Recording of severe mental illness in United Kingdom primary care, 2000-2010.</w:t>
      </w:r>
      <w:r w:rsidRPr="008C20C3">
        <w:t xml:space="preserve"> PLoS One, 2013. </w:t>
      </w:r>
      <w:r w:rsidRPr="008C20C3">
        <w:rPr>
          <w:b/>
        </w:rPr>
        <w:t>8</w:t>
      </w:r>
      <w:r w:rsidRPr="008C20C3">
        <w:t>(12): p. e82365.</w:t>
      </w:r>
    </w:p>
    <w:p w14:paraId="650A47F4" w14:textId="77777777" w:rsidR="00F80BF3" w:rsidRPr="008C20C3" w:rsidRDefault="00F80BF3" w:rsidP="0049002D">
      <w:pPr>
        <w:pStyle w:val="EndNoteBibliography"/>
        <w:spacing w:after="0"/>
        <w:ind w:left="720" w:hanging="720"/>
        <w:jc w:val="left"/>
      </w:pPr>
      <w:r w:rsidRPr="008C20C3">
        <w:t>2.</w:t>
      </w:r>
      <w:r w:rsidRPr="008C20C3">
        <w:tab/>
        <w:t xml:space="preserve">Merrick J. et al, </w:t>
      </w:r>
      <w:r w:rsidRPr="008C20C3">
        <w:rPr>
          <w:i/>
        </w:rPr>
        <w:t>Equal Treatment: Closing the Gap</w:t>
      </w:r>
      <w:r w:rsidRPr="008C20C3">
        <w:t>. 2007.</w:t>
      </w:r>
    </w:p>
    <w:p w14:paraId="56774284" w14:textId="77777777" w:rsidR="00F80BF3" w:rsidRPr="008C20C3" w:rsidRDefault="00F80BF3" w:rsidP="0049002D">
      <w:pPr>
        <w:pStyle w:val="EndNoteBibliography"/>
        <w:spacing w:after="0"/>
        <w:ind w:left="720" w:hanging="720"/>
        <w:jc w:val="left"/>
      </w:pPr>
      <w:r w:rsidRPr="008C20C3">
        <w:t>3.</w:t>
      </w:r>
      <w:r w:rsidRPr="008C20C3">
        <w:tab/>
        <w:t xml:space="preserve">Phelan, J.C., B.G. Link, and P. Tehranifar, </w:t>
      </w:r>
      <w:r w:rsidRPr="008C20C3">
        <w:rPr>
          <w:i/>
        </w:rPr>
        <w:t>Social conditions as fundamental causes of health inequalities: theory, evidence, and policy implications.</w:t>
      </w:r>
      <w:r w:rsidRPr="008C20C3">
        <w:t xml:space="preserve"> J Health Soc Behav, 2010. </w:t>
      </w:r>
      <w:r w:rsidRPr="008C20C3">
        <w:rPr>
          <w:b/>
        </w:rPr>
        <w:t>51 Suppl</w:t>
      </w:r>
      <w:r w:rsidRPr="008C20C3">
        <w:t>: p. S28-40.</w:t>
      </w:r>
    </w:p>
    <w:p w14:paraId="383FAADB" w14:textId="77777777" w:rsidR="00F80BF3" w:rsidRPr="008C20C3" w:rsidRDefault="00F80BF3" w:rsidP="0049002D">
      <w:pPr>
        <w:pStyle w:val="EndNoteBibliography"/>
        <w:spacing w:after="0"/>
        <w:ind w:left="720" w:hanging="720"/>
        <w:jc w:val="left"/>
      </w:pPr>
      <w:r w:rsidRPr="008C20C3">
        <w:t>4.</w:t>
      </w:r>
      <w:r w:rsidRPr="008C20C3">
        <w:tab/>
        <w:t xml:space="preserve">National Audit of Schizophrenia, </w:t>
      </w:r>
      <w:r w:rsidRPr="008C20C3">
        <w:rPr>
          <w:i/>
        </w:rPr>
        <w:t>Report of the second round of the National Audit of Schizophrenia (NAS2) 2014</w:t>
      </w:r>
      <w:r w:rsidRPr="008C20C3">
        <w:t>. 2014: London, UK.</w:t>
      </w:r>
    </w:p>
    <w:p w14:paraId="7D8A526C" w14:textId="77777777" w:rsidR="00F80BF3" w:rsidRPr="008C20C3" w:rsidRDefault="00F80BF3" w:rsidP="0049002D">
      <w:pPr>
        <w:pStyle w:val="EndNoteBibliography"/>
        <w:spacing w:after="0"/>
        <w:ind w:left="720" w:hanging="720"/>
        <w:jc w:val="left"/>
      </w:pPr>
      <w:r w:rsidRPr="008C20C3">
        <w:lastRenderedPageBreak/>
        <w:t>5.</w:t>
      </w:r>
      <w:r w:rsidRPr="008C20C3">
        <w:tab/>
        <w:t xml:space="preserve">Vinogradova, Y., et al., </w:t>
      </w:r>
      <w:r w:rsidRPr="008C20C3">
        <w:rPr>
          <w:i/>
        </w:rPr>
        <w:t>Effects of severe mental illness on survival of people with diabetes.</w:t>
      </w:r>
      <w:r w:rsidRPr="008C20C3">
        <w:t xml:space="preserve"> Br J Psychiatry, 2010. </w:t>
      </w:r>
      <w:r w:rsidRPr="008C20C3">
        <w:rPr>
          <w:b/>
        </w:rPr>
        <w:t>197</w:t>
      </w:r>
      <w:r w:rsidRPr="008C20C3">
        <w:t>(4): p. 272-7.</w:t>
      </w:r>
    </w:p>
    <w:p w14:paraId="3E88E249" w14:textId="77777777" w:rsidR="00F80BF3" w:rsidRPr="008C20C3" w:rsidRDefault="00F80BF3" w:rsidP="0049002D">
      <w:pPr>
        <w:pStyle w:val="EndNoteBibliography"/>
        <w:spacing w:after="0"/>
        <w:ind w:left="720" w:hanging="720"/>
        <w:jc w:val="left"/>
      </w:pPr>
      <w:r w:rsidRPr="008C20C3">
        <w:t>6.</w:t>
      </w:r>
      <w:r w:rsidRPr="008C20C3">
        <w:tab/>
        <w:t xml:space="preserve">Ward, M. and B. Druss, </w:t>
      </w:r>
      <w:r w:rsidRPr="008C20C3">
        <w:rPr>
          <w:i/>
        </w:rPr>
        <w:t>The epidemiology of diabetes in psychotic disorders.</w:t>
      </w:r>
      <w:r w:rsidRPr="008C20C3">
        <w:t xml:space="preserve"> Lancet Psychiatry, 2015. </w:t>
      </w:r>
      <w:r w:rsidRPr="008C20C3">
        <w:rPr>
          <w:b/>
        </w:rPr>
        <w:t>2</w:t>
      </w:r>
      <w:r w:rsidRPr="008C20C3">
        <w:t>(5): p. 431-451.</w:t>
      </w:r>
    </w:p>
    <w:p w14:paraId="245DD779" w14:textId="77777777" w:rsidR="00F80BF3" w:rsidRPr="008C20C3" w:rsidRDefault="00F80BF3" w:rsidP="0049002D">
      <w:pPr>
        <w:pStyle w:val="EndNoteBibliography"/>
        <w:spacing w:after="0"/>
        <w:ind w:left="720" w:hanging="720"/>
        <w:jc w:val="left"/>
      </w:pPr>
      <w:r w:rsidRPr="008C20C3">
        <w:t>7.</w:t>
      </w:r>
      <w:r w:rsidRPr="008C20C3">
        <w:tab/>
        <w:t xml:space="preserve">Stubbs, B., et al., </w:t>
      </w:r>
      <w:r w:rsidRPr="008C20C3">
        <w:rPr>
          <w:i/>
        </w:rPr>
        <w:t>The prevalence and predictors of type two diabetes mellitus in people with schizophrenia: a systematic review and comparative meta-analysis.</w:t>
      </w:r>
      <w:r w:rsidRPr="008C20C3">
        <w:t xml:space="preserve"> Acta Psychiatr Scand, 2015. </w:t>
      </w:r>
      <w:r w:rsidRPr="008C20C3">
        <w:rPr>
          <w:b/>
        </w:rPr>
        <w:t>132</w:t>
      </w:r>
      <w:r w:rsidRPr="008C20C3">
        <w:t>(2): p. 144-57.</w:t>
      </w:r>
    </w:p>
    <w:p w14:paraId="3F200557" w14:textId="77777777" w:rsidR="00F80BF3" w:rsidRPr="008C20C3" w:rsidRDefault="00F80BF3" w:rsidP="0049002D">
      <w:pPr>
        <w:pStyle w:val="EndNoteBibliography"/>
        <w:spacing w:after="0"/>
        <w:ind w:left="720" w:hanging="720"/>
        <w:jc w:val="left"/>
      </w:pPr>
      <w:r w:rsidRPr="008C20C3">
        <w:t>8.</w:t>
      </w:r>
      <w:r w:rsidRPr="008C20C3">
        <w:tab/>
        <w:t xml:space="preserve">Das-Munshi, J., et al., </w:t>
      </w:r>
      <w:r w:rsidRPr="008C20C3">
        <w:rPr>
          <w:i/>
        </w:rPr>
        <w:t>Type 2 diabetes mellitus in people with severe mental illness: inequalities by ethnicity and age. Cross-sectional analysis of 588 408 records from the UK.</w:t>
      </w:r>
      <w:r w:rsidRPr="008C20C3">
        <w:t xml:space="preserve"> Diabet Med, 2017. </w:t>
      </w:r>
      <w:r w:rsidRPr="008C20C3">
        <w:rPr>
          <w:b/>
        </w:rPr>
        <w:t>34</w:t>
      </w:r>
      <w:r w:rsidRPr="008C20C3">
        <w:t>(7): p. 916-924.</w:t>
      </w:r>
    </w:p>
    <w:p w14:paraId="4A799FEA" w14:textId="77777777" w:rsidR="00F80BF3" w:rsidRPr="008C20C3" w:rsidRDefault="00F80BF3" w:rsidP="0049002D">
      <w:pPr>
        <w:pStyle w:val="EndNoteBibliography"/>
        <w:spacing w:after="0"/>
        <w:ind w:left="720" w:hanging="720"/>
        <w:jc w:val="left"/>
      </w:pPr>
      <w:r w:rsidRPr="008C20C3">
        <w:t>9.</w:t>
      </w:r>
      <w:r w:rsidRPr="008C20C3">
        <w:tab/>
        <w:t xml:space="preserve">Chang, C.-K., et al., </w:t>
      </w:r>
      <w:r w:rsidRPr="008C20C3">
        <w:rPr>
          <w:i/>
        </w:rPr>
        <w:t>Life Expectancy at Birth for People with Serious Mental Illness and Other Major Disorders from a Secondary Mental Health Care Case Register in London.</w:t>
      </w:r>
      <w:r w:rsidRPr="008C20C3">
        <w:t xml:space="preserve"> PLOS ONE, 2011. </w:t>
      </w:r>
      <w:r w:rsidRPr="008C20C3">
        <w:rPr>
          <w:b/>
        </w:rPr>
        <w:t>6</w:t>
      </w:r>
      <w:r w:rsidRPr="008C20C3">
        <w:t>(5): p. e19590.</w:t>
      </w:r>
    </w:p>
    <w:p w14:paraId="36F8AE86" w14:textId="77777777" w:rsidR="00F80BF3" w:rsidRPr="008C20C3" w:rsidRDefault="00F80BF3" w:rsidP="0049002D">
      <w:pPr>
        <w:pStyle w:val="EndNoteBibliography"/>
        <w:spacing w:after="0"/>
        <w:ind w:left="720" w:hanging="720"/>
        <w:jc w:val="left"/>
      </w:pPr>
      <w:r w:rsidRPr="008C20C3">
        <w:t>10.</w:t>
      </w:r>
      <w:r w:rsidRPr="008C20C3">
        <w:tab/>
        <w:t xml:space="preserve">De Hert, M., et al., </w:t>
      </w:r>
      <w:r w:rsidRPr="008C20C3">
        <w:rPr>
          <w:i/>
        </w:rPr>
        <w:t>Physical illness in patients with severe mental disorders. II. Barriers to care, monitoring and treatment guidelines, plus recommendations at the system and individual level.</w:t>
      </w:r>
      <w:r w:rsidRPr="008C20C3">
        <w:t xml:space="preserve"> World Psychiatry, 2011. </w:t>
      </w:r>
      <w:r w:rsidRPr="008C20C3">
        <w:rPr>
          <w:b/>
        </w:rPr>
        <w:t>10</w:t>
      </w:r>
      <w:r w:rsidRPr="008C20C3">
        <w:t>(2): p. 138-151.</w:t>
      </w:r>
    </w:p>
    <w:p w14:paraId="7D4C0E56" w14:textId="77777777" w:rsidR="00F80BF3" w:rsidRPr="008C20C3" w:rsidRDefault="00F80BF3" w:rsidP="0049002D">
      <w:pPr>
        <w:pStyle w:val="EndNoteBibliography"/>
        <w:spacing w:after="0"/>
        <w:ind w:left="720" w:hanging="720"/>
        <w:jc w:val="left"/>
      </w:pPr>
      <w:r w:rsidRPr="008C20C3">
        <w:t>11.</w:t>
      </w:r>
      <w:r w:rsidRPr="008C20C3">
        <w:tab/>
        <w:t xml:space="preserve">Brown, S., et al., </w:t>
      </w:r>
      <w:r w:rsidRPr="008C20C3">
        <w:rPr>
          <w:i/>
        </w:rPr>
        <w:t>Twenty-five year mortality of a community cohort with schizophrenia.</w:t>
      </w:r>
      <w:r w:rsidRPr="008C20C3">
        <w:t xml:space="preserve"> British Journal of Psychiatry, 2010. </w:t>
      </w:r>
      <w:r w:rsidRPr="008C20C3">
        <w:rPr>
          <w:b/>
        </w:rPr>
        <w:t>196</w:t>
      </w:r>
      <w:r w:rsidRPr="008C20C3">
        <w:t>(2): p. 116-121.</w:t>
      </w:r>
    </w:p>
    <w:p w14:paraId="69CEFA44" w14:textId="77777777" w:rsidR="00F80BF3" w:rsidRPr="008C20C3" w:rsidRDefault="00F80BF3" w:rsidP="0049002D">
      <w:pPr>
        <w:pStyle w:val="EndNoteBibliography"/>
        <w:spacing w:after="0"/>
        <w:ind w:left="720" w:hanging="720"/>
        <w:jc w:val="left"/>
      </w:pPr>
      <w:r w:rsidRPr="008C20C3">
        <w:t>12.</w:t>
      </w:r>
      <w:r w:rsidRPr="008C20C3">
        <w:tab/>
        <w:t xml:space="preserve">Woodhead, C., et al., </w:t>
      </w:r>
      <w:r w:rsidRPr="008C20C3">
        <w:rPr>
          <w:i/>
        </w:rPr>
        <w:t>Patterns of physical co-/multi-morbidity among patients with serious mental illness: a London borough-based cross-sectional study.</w:t>
      </w:r>
      <w:r w:rsidRPr="008C20C3">
        <w:t xml:space="preserve"> BMC family practice, 2014. </w:t>
      </w:r>
      <w:r w:rsidRPr="008C20C3">
        <w:rPr>
          <w:b/>
        </w:rPr>
        <w:t>15</w:t>
      </w:r>
      <w:r w:rsidRPr="008C20C3">
        <w:t>: p. 117-117.</w:t>
      </w:r>
    </w:p>
    <w:p w14:paraId="4463FAD0" w14:textId="77777777" w:rsidR="00F80BF3" w:rsidRPr="008C20C3" w:rsidRDefault="00F80BF3" w:rsidP="0049002D">
      <w:pPr>
        <w:pStyle w:val="EndNoteBibliography"/>
        <w:spacing w:after="0"/>
        <w:ind w:left="720" w:hanging="720"/>
        <w:jc w:val="left"/>
      </w:pPr>
      <w:r w:rsidRPr="008C20C3">
        <w:t>13.</w:t>
      </w:r>
      <w:r w:rsidRPr="008C20C3">
        <w:tab/>
        <w:t xml:space="preserve">Osborn, D.P., et al., </w:t>
      </w:r>
      <w:r w:rsidRPr="008C20C3">
        <w:rPr>
          <w:i/>
        </w:rPr>
        <w:t>Relative risk of diabetes, dyslipidaemia, hypertension and the metabolic syndrome in people with severe mental illnesses: systematic review and metaanalysis.</w:t>
      </w:r>
      <w:r w:rsidRPr="008C20C3">
        <w:t xml:space="preserve"> BMC Psychiatry, 2008. </w:t>
      </w:r>
      <w:r w:rsidRPr="008C20C3">
        <w:rPr>
          <w:b/>
        </w:rPr>
        <w:t>8</w:t>
      </w:r>
      <w:r w:rsidRPr="008C20C3">
        <w:t>: p. 84.</w:t>
      </w:r>
    </w:p>
    <w:p w14:paraId="4A99DDEC" w14:textId="77777777" w:rsidR="00F80BF3" w:rsidRPr="008C20C3" w:rsidRDefault="00F80BF3" w:rsidP="0049002D">
      <w:pPr>
        <w:pStyle w:val="EndNoteBibliography"/>
        <w:spacing w:after="0"/>
        <w:ind w:left="720" w:hanging="720"/>
        <w:jc w:val="left"/>
      </w:pPr>
      <w:r w:rsidRPr="008C20C3">
        <w:t>14.</w:t>
      </w:r>
      <w:r w:rsidRPr="008C20C3">
        <w:tab/>
        <w:t xml:space="preserve">Scott, D., C. Platania-Phung, and B. Happell, </w:t>
      </w:r>
      <w:r w:rsidRPr="008C20C3">
        <w:rPr>
          <w:i/>
        </w:rPr>
        <w:t>Quality of Care for Cardiovascular Disease and Diabetes Amongst Individuals with Serious Mental Illness and Those Using Antipsychotic Medications.</w:t>
      </w:r>
      <w:r w:rsidRPr="008C20C3">
        <w:t xml:space="preserve"> Journal for Healthcare Quality, 2012. </w:t>
      </w:r>
      <w:r w:rsidRPr="008C20C3">
        <w:rPr>
          <w:b/>
        </w:rPr>
        <w:t>34</w:t>
      </w:r>
      <w:r w:rsidRPr="008C20C3">
        <w:t>(5): p. 15-21.</w:t>
      </w:r>
    </w:p>
    <w:p w14:paraId="0BE370D8" w14:textId="77777777" w:rsidR="00F80BF3" w:rsidRPr="008C20C3" w:rsidRDefault="00F80BF3" w:rsidP="0049002D">
      <w:pPr>
        <w:pStyle w:val="EndNoteBibliography"/>
        <w:spacing w:after="0"/>
        <w:ind w:left="720" w:hanging="720"/>
        <w:jc w:val="left"/>
      </w:pPr>
      <w:r w:rsidRPr="008C20C3">
        <w:t>15.</w:t>
      </w:r>
      <w:r w:rsidRPr="008C20C3">
        <w:tab/>
        <w:t xml:space="preserve">Wu, C.-S., M.-S. Lai, and S.S.-F. Gau, </w:t>
      </w:r>
      <w:r w:rsidRPr="008C20C3">
        <w:rPr>
          <w:i/>
        </w:rPr>
        <w:t>Complications and mortality in patients with schizophrenia and diabetes: Population-based cohort study.</w:t>
      </w:r>
      <w:r w:rsidRPr="008C20C3">
        <w:t xml:space="preserve"> British Journal of Psychiatry, 2015. </w:t>
      </w:r>
      <w:r w:rsidRPr="008C20C3">
        <w:rPr>
          <w:b/>
        </w:rPr>
        <w:t>207</w:t>
      </w:r>
      <w:r w:rsidRPr="008C20C3">
        <w:t>(5): p. 450-457.</w:t>
      </w:r>
    </w:p>
    <w:p w14:paraId="2F6CB43C" w14:textId="77777777" w:rsidR="00F80BF3" w:rsidRPr="008C20C3" w:rsidRDefault="00F80BF3" w:rsidP="0049002D">
      <w:pPr>
        <w:pStyle w:val="EndNoteBibliography"/>
        <w:spacing w:after="0"/>
        <w:ind w:left="720" w:hanging="720"/>
        <w:jc w:val="left"/>
      </w:pPr>
      <w:r w:rsidRPr="008C20C3">
        <w:t>16.</w:t>
      </w:r>
      <w:r w:rsidRPr="008C20C3">
        <w:tab/>
        <w:t xml:space="preserve">Stahl, S.M., L. Mignon, and J.M. Meyer, </w:t>
      </w:r>
      <w:r w:rsidRPr="008C20C3">
        <w:rPr>
          <w:i/>
        </w:rPr>
        <w:t>Which comes first: atypical antipsychotic treatment or cardiometabolic risk?</w:t>
      </w:r>
      <w:r w:rsidRPr="008C20C3">
        <w:t xml:space="preserve"> Acta Psychiatrica Scandinavica, 2009. </w:t>
      </w:r>
      <w:r w:rsidRPr="008C20C3">
        <w:rPr>
          <w:b/>
        </w:rPr>
        <w:t>119</w:t>
      </w:r>
      <w:r w:rsidRPr="008C20C3">
        <w:t>(3): p. 171-179.</w:t>
      </w:r>
    </w:p>
    <w:p w14:paraId="784B2A40" w14:textId="77777777" w:rsidR="00F80BF3" w:rsidRPr="008C20C3" w:rsidRDefault="00F80BF3" w:rsidP="0049002D">
      <w:pPr>
        <w:pStyle w:val="EndNoteBibliography"/>
        <w:spacing w:after="0"/>
        <w:ind w:left="720" w:hanging="720"/>
        <w:jc w:val="left"/>
      </w:pPr>
      <w:r w:rsidRPr="008C20C3">
        <w:t>17.</w:t>
      </w:r>
      <w:r w:rsidRPr="008C20C3">
        <w:tab/>
        <w:t xml:space="preserve">Llorente, M.D. and V. Urrutia, </w:t>
      </w:r>
      <w:r w:rsidRPr="008C20C3">
        <w:rPr>
          <w:i/>
        </w:rPr>
        <w:t>Diabetes, Psychiatric Disorders, and the Metabolic Effects of Antipsychotic Medications.</w:t>
      </w:r>
      <w:r w:rsidRPr="008C20C3">
        <w:t xml:space="preserve"> Clinical Diabetes, 2006. </w:t>
      </w:r>
      <w:r w:rsidRPr="008C20C3">
        <w:rPr>
          <w:b/>
        </w:rPr>
        <w:t>24</w:t>
      </w:r>
      <w:r w:rsidRPr="008C20C3">
        <w:t>(1): p. 18.</w:t>
      </w:r>
    </w:p>
    <w:p w14:paraId="76A0CBE3" w14:textId="77777777" w:rsidR="00F80BF3" w:rsidRPr="008C20C3" w:rsidRDefault="00F80BF3" w:rsidP="0049002D">
      <w:pPr>
        <w:pStyle w:val="EndNoteBibliography"/>
        <w:spacing w:after="0"/>
        <w:ind w:left="720" w:hanging="720"/>
        <w:jc w:val="left"/>
      </w:pPr>
      <w:r w:rsidRPr="008C20C3">
        <w:t>18.</w:t>
      </w:r>
      <w:r w:rsidRPr="008C20C3">
        <w:tab/>
        <w:t xml:space="preserve">Rummel-Kluge, C., et al., </w:t>
      </w:r>
      <w:r w:rsidRPr="008C20C3">
        <w:rPr>
          <w:i/>
        </w:rPr>
        <w:t>Head-to-head comparisons of metabolic side effects of second generation antipsychotics in the treatment of schizophrenia: A systematic review and meta-analysis.</w:t>
      </w:r>
      <w:r w:rsidRPr="008C20C3">
        <w:t xml:space="preserve"> Schizophrenia Research, 2010. </w:t>
      </w:r>
      <w:r w:rsidRPr="008C20C3">
        <w:rPr>
          <w:b/>
        </w:rPr>
        <w:t>123</w:t>
      </w:r>
      <w:r w:rsidRPr="008C20C3">
        <w:t>(2): p. 225-233.</w:t>
      </w:r>
    </w:p>
    <w:p w14:paraId="11BAC060" w14:textId="77777777" w:rsidR="00F80BF3" w:rsidRPr="008C20C3" w:rsidRDefault="00F80BF3" w:rsidP="0049002D">
      <w:pPr>
        <w:pStyle w:val="EndNoteBibliography"/>
        <w:spacing w:after="0"/>
        <w:ind w:left="720" w:hanging="720"/>
        <w:jc w:val="left"/>
      </w:pPr>
      <w:r w:rsidRPr="008C20C3">
        <w:t>19.</w:t>
      </w:r>
      <w:r w:rsidRPr="008C20C3">
        <w:tab/>
        <w:t xml:space="preserve">Kilbourne, A.M., et al., </w:t>
      </w:r>
      <w:r w:rsidRPr="008C20C3">
        <w:rPr>
          <w:i/>
        </w:rPr>
        <w:t>Nutrition and exercise behavior among patients with bipolar disorder.</w:t>
      </w:r>
      <w:r w:rsidRPr="008C20C3">
        <w:t xml:space="preserve"> Bipolar Disorders, 2007. </w:t>
      </w:r>
      <w:r w:rsidRPr="008C20C3">
        <w:rPr>
          <w:b/>
        </w:rPr>
        <w:t>9</w:t>
      </w:r>
      <w:r w:rsidRPr="008C20C3">
        <w:t>(5): p. 443-452.</w:t>
      </w:r>
    </w:p>
    <w:p w14:paraId="4472CE8F" w14:textId="77777777" w:rsidR="00F80BF3" w:rsidRPr="008C20C3" w:rsidRDefault="00F80BF3" w:rsidP="0049002D">
      <w:pPr>
        <w:pStyle w:val="EndNoteBibliography"/>
        <w:spacing w:after="0"/>
        <w:ind w:left="720" w:hanging="720"/>
        <w:jc w:val="left"/>
      </w:pPr>
      <w:r w:rsidRPr="008C20C3">
        <w:t>20.</w:t>
      </w:r>
      <w:r w:rsidRPr="008C20C3">
        <w:tab/>
        <w:t xml:space="preserve">Banham, L. and S. Gilbody, </w:t>
      </w:r>
      <w:r w:rsidRPr="008C20C3">
        <w:rPr>
          <w:i/>
        </w:rPr>
        <w:t>Smoking cessation in severe mental illness: what works?</w:t>
      </w:r>
      <w:r w:rsidRPr="008C20C3">
        <w:t xml:space="preserve"> Addiction, 2010. </w:t>
      </w:r>
      <w:r w:rsidRPr="008C20C3">
        <w:rPr>
          <w:b/>
        </w:rPr>
        <w:t>105</w:t>
      </w:r>
      <w:r w:rsidRPr="008C20C3">
        <w:t>(7): p. 1176-89.</w:t>
      </w:r>
    </w:p>
    <w:p w14:paraId="036B19D2" w14:textId="77777777" w:rsidR="00F80BF3" w:rsidRPr="008C20C3" w:rsidRDefault="00F80BF3" w:rsidP="0049002D">
      <w:pPr>
        <w:pStyle w:val="EndNoteBibliography"/>
        <w:spacing w:after="0"/>
        <w:ind w:left="720" w:hanging="720"/>
        <w:jc w:val="left"/>
      </w:pPr>
      <w:r w:rsidRPr="008C20C3">
        <w:t>21.</w:t>
      </w:r>
      <w:r w:rsidRPr="008C20C3">
        <w:tab/>
        <w:t xml:space="preserve">Holt, R.I.G., </w:t>
      </w:r>
      <w:r w:rsidRPr="008C20C3">
        <w:rPr>
          <w:i/>
        </w:rPr>
        <w:t>Cardiovascular disease and diabetes in people with severe mental illness: causes, consequences and pragmatic management: review.</w:t>
      </w:r>
      <w:r w:rsidRPr="008C20C3">
        <w:t xml:space="preserve"> S Afr J Diabetes Vasc Dis, 2012. </w:t>
      </w:r>
      <w:r w:rsidRPr="008C20C3">
        <w:rPr>
          <w:b/>
        </w:rPr>
        <w:t>9</w:t>
      </w:r>
      <w:r w:rsidRPr="008C20C3">
        <w:t>(3): p. 107–111.</w:t>
      </w:r>
    </w:p>
    <w:p w14:paraId="3ECA46E9" w14:textId="77777777" w:rsidR="00F80BF3" w:rsidRPr="008C20C3" w:rsidRDefault="00F80BF3" w:rsidP="0049002D">
      <w:pPr>
        <w:pStyle w:val="EndNoteBibliography"/>
        <w:spacing w:after="0"/>
        <w:ind w:left="720" w:hanging="720"/>
        <w:jc w:val="left"/>
      </w:pPr>
      <w:r w:rsidRPr="008C20C3">
        <w:t>22.</w:t>
      </w:r>
      <w:r w:rsidRPr="008C20C3">
        <w:tab/>
        <w:t xml:space="preserve">Stubbs, B., et al., </w:t>
      </w:r>
      <w:r w:rsidRPr="008C20C3">
        <w:rPr>
          <w:i/>
        </w:rPr>
        <w:t>How sedentary are people with psychosis? A systematic review and meta-analysis.</w:t>
      </w:r>
      <w:r w:rsidRPr="008C20C3">
        <w:t xml:space="preserve"> Schizophr Res, 2016. </w:t>
      </w:r>
      <w:r w:rsidRPr="008C20C3">
        <w:rPr>
          <w:b/>
        </w:rPr>
        <w:t>171</w:t>
      </w:r>
      <w:r w:rsidRPr="008C20C3">
        <w:t>(1-3): p. 103-9.</w:t>
      </w:r>
    </w:p>
    <w:p w14:paraId="710F2644" w14:textId="77777777" w:rsidR="00F80BF3" w:rsidRPr="008C20C3" w:rsidRDefault="00F80BF3" w:rsidP="0049002D">
      <w:pPr>
        <w:pStyle w:val="EndNoteBibliography"/>
        <w:spacing w:after="0"/>
        <w:ind w:left="720" w:hanging="720"/>
        <w:jc w:val="left"/>
      </w:pPr>
      <w:r w:rsidRPr="008C20C3">
        <w:t>23.</w:t>
      </w:r>
      <w:r w:rsidRPr="008C20C3">
        <w:tab/>
        <w:t xml:space="preserve">Onwumere, J., et al., </w:t>
      </w:r>
      <w:r w:rsidRPr="008C20C3">
        <w:rPr>
          <w:i/>
        </w:rPr>
        <w:t>Physical health problems in people with psychosis: The issue for informal carers.</w:t>
      </w:r>
      <w:r w:rsidRPr="008C20C3">
        <w:t xml:space="preserve"> International Journal of Social Psychiatry, 2018. </w:t>
      </w:r>
      <w:r w:rsidRPr="008C20C3">
        <w:rPr>
          <w:b/>
        </w:rPr>
        <w:t>64</w:t>
      </w:r>
      <w:r w:rsidRPr="008C20C3">
        <w:t>(4): p. 381-388.</w:t>
      </w:r>
    </w:p>
    <w:p w14:paraId="6D3C05CC" w14:textId="77777777" w:rsidR="00F80BF3" w:rsidRPr="008C20C3" w:rsidRDefault="00F80BF3" w:rsidP="0049002D">
      <w:pPr>
        <w:pStyle w:val="EndNoteBibliography"/>
        <w:spacing w:after="0"/>
        <w:ind w:left="720" w:hanging="720"/>
        <w:jc w:val="left"/>
      </w:pPr>
      <w:r w:rsidRPr="008C20C3">
        <w:lastRenderedPageBreak/>
        <w:t>24.</w:t>
      </w:r>
      <w:r w:rsidRPr="008C20C3">
        <w:tab/>
        <w:t xml:space="preserve">Mulligan, K., et al., </w:t>
      </w:r>
      <w:r w:rsidRPr="008C20C3">
        <w:rPr>
          <w:i/>
        </w:rPr>
        <w:t>Barriers and enablers of type 2 diabetes self-management in people with severe mental illness.</w:t>
      </w:r>
      <w:r w:rsidRPr="008C20C3">
        <w:t xml:space="preserve"> Health Expect, 2017. </w:t>
      </w:r>
      <w:r w:rsidRPr="008C20C3">
        <w:rPr>
          <w:b/>
        </w:rPr>
        <w:t>20</w:t>
      </w:r>
      <w:r w:rsidRPr="008C20C3">
        <w:t>(5): p. 1020-1030.</w:t>
      </w:r>
    </w:p>
    <w:p w14:paraId="32B75022" w14:textId="77777777" w:rsidR="00F80BF3" w:rsidRPr="008C20C3" w:rsidRDefault="00F80BF3" w:rsidP="0049002D">
      <w:pPr>
        <w:pStyle w:val="EndNoteBibliography"/>
        <w:spacing w:after="0"/>
        <w:ind w:left="720" w:hanging="720"/>
        <w:jc w:val="left"/>
      </w:pPr>
      <w:r w:rsidRPr="008C20C3">
        <w:t>25.</w:t>
      </w:r>
      <w:r w:rsidRPr="008C20C3">
        <w:tab/>
        <w:t xml:space="preserve">Mulligan, K., et al., </w:t>
      </w:r>
      <w:r w:rsidRPr="008C20C3">
        <w:rPr>
          <w:i/>
        </w:rPr>
        <w:t>Barriers to effective diabetes management - a survey of people with severe mental illness.</w:t>
      </w:r>
      <w:r w:rsidRPr="008C20C3">
        <w:t xml:space="preserve"> BMC Psychiatry, 2018. </w:t>
      </w:r>
      <w:r w:rsidRPr="008C20C3">
        <w:rPr>
          <w:b/>
        </w:rPr>
        <w:t>18</w:t>
      </w:r>
      <w:r w:rsidRPr="008C20C3">
        <w:t>(1): p. 165.</w:t>
      </w:r>
    </w:p>
    <w:p w14:paraId="22EF777A" w14:textId="57C739CB" w:rsidR="00ED3C17" w:rsidRPr="008C20C3" w:rsidRDefault="00F80BF3" w:rsidP="00ED3C17">
      <w:pPr>
        <w:pStyle w:val="EndNoteBibliography"/>
        <w:spacing w:after="0"/>
        <w:ind w:left="720" w:hanging="720"/>
        <w:jc w:val="left"/>
      </w:pPr>
      <w:r w:rsidRPr="008C20C3">
        <w:t>26.</w:t>
      </w:r>
      <w:r w:rsidRPr="008C20C3">
        <w:tab/>
        <w:t xml:space="preserve">Bellass, S., et al., </w:t>
      </w:r>
      <w:r w:rsidRPr="008C20C3">
        <w:rPr>
          <w:i/>
        </w:rPr>
        <w:t>Exploring Severe Mental Illness and Diabetes: Protocol for a Longitudinal, Observational, and Qualitative Mixed Methods Study.</w:t>
      </w:r>
      <w:r w:rsidRPr="008C20C3">
        <w:t xml:space="preserve"> JMIR Res Protoc, 2019. </w:t>
      </w:r>
      <w:r w:rsidRPr="008C20C3">
        <w:rPr>
          <w:b/>
        </w:rPr>
        <w:t>8</w:t>
      </w:r>
      <w:r w:rsidRPr="008C20C3">
        <w:t>(9): p. 13407.</w:t>
      </w:r>
    </w:p>
    <w:p w14:paraId="1100FC9D" w14:textId="2C412700" w:rsidR="00ED3C17" w:rsidRDefault="00F80BF3" w:rsidP="00ED3C17">
      <w:pPr>
        <w:pStyle w:val="EndNoteBibliography"/>
        <w:spacing w:after="0"/>
        <w:ind w:left="720" w:hanging="720"/>
        <w:jc w:val="left"/>
      </w:pPr>
      <w:r w:rsidRPr="008C20C3">
        <w:t>27.</w:t>
      </w:r>
      <w:r w:rsidRPr="008C20C3">
        <w:tab/>
      </w:r>
      <w:r w:rsidR="00ED3C17">
        <w:t xml:space="preserve">Tong, A., Sainsbury, P and J. Craig, </w:t>
      </w:r>
      <w:r w:rsidR="00ED3C17" w:rsidRPr="00ED3C17">
        <w:rPr>
          <w:i/>
        </w:rPr>
        <w:t>Consolidated criteria for reporting qualitative research (COREQ): a 32-item checklist for interviews and focus groups</w:t>
      </w:r>
      <w:r w:rsidR="00ED3C17">
        <w:t xml:space="preserve">. International Journal for Quality in Health Care, 2007. </w:t>
      </w:r>
      <w:r w:rsidR="00ED3C17" w:rsidRPr="00ED3C17">
        <w:rPr>
          <w:b/>
        </w:rPr>
        <w:t>19</w:t>
      </w:r>
      <w:r w:rsidR="00ED3C17">
        <w:t>(6): p. 349-357.</w:t>
      </w:r>
    </w:p>
    <w:p w14:paraId="6E6C928B" w14:textId="65AAA99E" w:rsidR="00F80BF3" w:rsidRDefault="00ED3C17" w:rsidP="00ED3C17">
      <w:pPr>
        <w:pStyle w:val="EndNoteBibliography"/>
        <w:spacing w:after="0"/>
        <w:ind w:left="720" w:hanging="720"/>
        <w:jc w:val="left"/>
      </w:pPr>
      <w:r>
        <w:t>28.</w:t>
      </w:r>
      <w:r>
        <w:tab/>
      </w:r>
      <w:r w:rsidR="00F80BF3" w:rsidRPr="008C20C3">
        <w:t xml:space="preserve">Patton, M.Q., </w:t>
      </w:r>
      <w:r w:rsidR="00F80BF3" w:rsidRPr="008C20C3">
        <w:rPr>
          <w:i/>
        </w:rPr>
        <w:t>Qualitative evaluation and research methods</w:t>
      </w:r>
      <w:r w:rsidR="00F80BF3" w:rsidRPr="008C20C3">
        <w:t>. 1990, California, USA: SAGE Publications.</w:t>
      </w:r>
    </w:p>
    <w:p w14:paraId="67CC7D8E" w14:textId="5EFE6B6C" w:rsidR="00394EE8" w:rsidRPr="008C20C3" w:rsidRDefault="00394EE8" w:rsidP="00ED3C17">
      <w:pPr>
        <w:pStyle w:val="EndNoteBibliography"/>
        <w:spacing w:after="0"/>
        <w:ind w:left="720" w:hanging="720"/>
        <w:jc w:val="left"/>
      </w:pPr>
      <w:r>
        <w:t>29.</w:t>
      </w:r>
      <w:r>
        <w:tab/>
        <w:t xml:space="preserve">Public Health England, </w:t>
      </w:r>
      <w:r w:rsidRPr="00394EE8">
        <w:rPr>
          <w:i/>
        </w:rPr>
        <w:t>National General Practice Profiles</w:t>
      </w:r>
      <w:r>
        <w:t>. Accessed 24</w:t>
      </w:r>
      <w:r w:rsidRPr="00394EE8">
        <w:rPr>
          <w:vertAlign w:val="superscript"/>
        </w:rPr>
        <w:t>th</w:t>
      </w:r>
      <w:r>
        <w:t xml:space="preserve"> February 2021: </w:t>
      </w:r>
      <w:r w:rsidRPr="00B82B3A">
        <w:t>https://fingertips.phe.org.uk/profile/general-practice</w:t>
      </w:r>
      <w:r>
        <w:t>.</w:t>
      </w:r>
    </w:p>
    <w:p w14:paraId="6ED27541" w14:textId="7C0B8711" w:rsidR="00F80BF3" w:rsidRPr="008C20C3" w:rsidRDefault="00394EE8" w:rsidP="00D171B6">
      <w:pPr>
        <w:pStyle w:val="EndNoteBibliography"/>
        <w:spacing w:after="0"/>
        <w:ind w:left="720" w:hanging="720"/>
        <w:jc w:val="left"/>
      </w:pPr>
      <w:r>
        <w:t>30.</w:t>
      </w:r>
      <w:r>
        <w:tab/>
      </w:r>
      <w:r w:rsidR="00E64620" w:rsidRPr="00E64620">
        <w:t>Taylor</w:t>
      </w:r>
      <w:r w:rsidR="00E64620">
        <w:t>,</w:t>
      </w:r>
      <w:r w:rsidR="00E64620" w:rsidRPr="00E64620">
        <w:t xml:space="preserve"> J</w:t>
      </w:r>
      <w:r w:rsidR="00E64620">
        <w:t>.</w:t>
      </w:r>
      <w:r w:rsidR="00E64620" w:rsidRPr="00E64620">
        <w:t>, et al.</w:t>
      </w:r>
      <w:r w:rsidR="00E64620">
        <w:t>,</w:t>
      </w:r>
      <w:r w:rsidR="00E64620" w:rsidRPr="00E64620">
        <w:t xml:space="preserve"> </w:t>
      </w:r>
      <w:r w:rsidR="00E64620" w:rsidRPr="00E64620">
        <w:rPr>
          <w:i/>
        </w:rPr>
        <w:t>The psychosocial impact of having diabetes alongside severe mental illness: Comparing results from the Diabetes Attitudes, Wishes and Needs‐Severe Mental Illness (DAWN‐SMI) and Diabetes Attitudes, Wishes and Needs Second (DAWN2) studies.</w:t>
      </w:r>
      <w:r w:rsidR="00E64620">
        <w:t xml:space="preserve"> </w:t>
      </w:r>
      <w:r w:rsidR="00E64620" w:rsidRPr="00E64620">
        <w:t>Education, Clin</w:t>
      </w:r>
      <w:r w:rsidR="00E64620">
        <w:t>ical Care and Lifestyle. Diabet Med,</w:t>
      </w:r>
      <w:r w:rsidR="0035397C">
        <w:t xml:space="preserve"> 2019.</w:t>
      </w:r>
      <w:r w:rsidR="00E64620">
        <w:t xml:space="preserve"> </w:t>
      </w:r>
      <w:r w:rsidR="00E64620" w:rsidRPr="0080154E">
        <w:rPr>
          <w:b/>
        </w:rPr>
        <w:t>36</w:t>
      </w:r>
      <w:r w:rsidR="002D39AD">
        <w:t>: 9-11</w:t>
      </w:r>
      <w:r w:rsidR="00E64620">
        <w:t>.</w:t>
      </w:r>
    </w:p>
    <w:p w14:paraId="1FB6F0A0" w14:textId="77777777" w:rsidR="00F80BF3" w:rsidRDefault="00F80BF3" w:rsidP="0049002D"/>
    <w:p w14:paraId="055C93EC" w14:textId="77777777" w:rsidR="00B51D18" w:rsidRDefault="00B51D18">
      <w:r>
        <w:br w:type="page"/>
      </w:r>
    </w:p>
    <w:p w14:paraId="4839DFA0" w14:textId="415E3CBE" w:rsidR="00F80BF3" w:rsidRDefault="00F80BF3" w:rsidP="0049002D">
      <w:pPr>
        <w:rPr>
          <w:b/>
        </w:rPr>
      </w:pPr>
      <w:r w:rsidRPr="00EA49B6">
        <w:lastRenderedPageBreak/>
        <w:t xml:space="preserve">Table 1: Sampling characteristics for people with </w:t>
      </w:r>
      <w:r w:rsidR="006C12AD" w:rsidRPr="0009018B">
        <w:t>severe mental illness</w:t>
      </w:r>
      <w:r w:rsidRPr="00EA49B6">
        <w:t xml:space="preserve"> and diabetes</w:t>
      </w:r>
    </w:p>
    <w:tbl>
      <w:tblPr>
        <w:tblStyle w:val="TableGrid"/>
        <w:tblW w:w="0" w:type="auto"/>
        <w:tblLook w:val="04A0" w:firstRow="1" w:lastRow="0" w:firstColumn="1" w:lastColumn="0" w:noHBand="0" w:noVBand="1"/>
      </w:tblPr>
      <w:tblGrid>
        <w:gridCol w:w="9242"/>
      </w:tblGrid>
      <w:tr w:rsidR="00F80BF3" w14:paraId="2B695516" w14:textId="77777777" w:rsidTr="0049002D">
        <w:tc>
          <w:tcPr>
            <w:tcW w:w="14174" w:type="dxa"/>
          </w:tcPr>
          <w:p w14:paraId="6F44CB1F" w14:textId="77777777" w:rsidR="00F80BF3" w:rsidRDefault="00F80BF3" w:rsidP="0049002D">
            <w:pPr>
              <w:rPr>
                <w:b/>
                <w:sz w:val="18"/>
                <w:szCs w:val="18"/>
              </w:rPr>
            </w:pPr>
            <w:r w:rsidRPr="00542659">
              <w:rPr>
                <w:b/>
                <w:sz w:val="18"/>
                <w:szCs w:val="18"/>
              </w:rPr>
              <w:t>Characteristic</w:t>
            </w:r>
          </w:p>
          <w:p w14:paraId="3D3167D6" w14:textId="77777777" w:rsidR="00F80BF3" w:rsidRPr="00542659" w:rsidRDefault="00F80BF3" w:rsidP="0049002D">
            <w:pPr>
              <w:rPr>
                <w:b/>
                <w:sz w:val="18"/>
                <w:szCs w:val="18"/>
              </w:rPr>
            </w:pPr>
          </w:p>
        </w:tc>
      </w:tr>
      <w:tr w:rsidR="00F80BF3" w14:paraId="1520430D" w14:textId="77777777" w:rsidTr="0049002D">
        <w:tc>
          <w:tcPr>
            <w:tcW w:w="14174" w:type="dxa"/>
          </w:tcPr>
          <w:p w14:paraId="02F1E664" w14:textId="77777777" w:rsidR="00F80BF3" w:rsidRPr="00542659" w:rsidRDefault="00F80BF3" w:rsidP="0049002D">
            <w:pPr>
              <w:spacing w:line="360" w:lineRule="auto"/>
              <w:rPr>
                <w:sz w:val="18"/>
                <w:szCs w:val="18"/>
              </w:rPr>
            </w:pPr>
            <w:r w:rsidRPr="00542659">
              <w:rPr>
                <w:sz w:val="18"/>
                <w:szCs w:val="18"/>
              </w:rPr>
              <w:t>Demographic (age, gender, ethnicity) and geographical (deprivation, region) characteristics</w:t>
            </w:r>
          </w:p>
        </w:tc>
      </w:tr>
      <w:tr w:rsidR="00F80BF3" w14:paraId="03B934F8" w14:textId="77777777" w:rsidTr="0049002D">
        <w:tc>
          <w:tcPr>
            <w:tcW w:w="14174" w:type="dxa"/>
          </w:tcPr>
          <w:p w14:paraId="11B91076" w14:textId="77777777" w:rsidR="00F80BF3" w:rsidRPr="00542659" w:rsidRDefault="00F80BF3" w:rsidP="0049002D">
            <w:pPr>
              <w:spacing w:line="360" w:lineRule="auto"/>
              <w:rPr>
                <w:sz w:val="18"/>
                <w:szCs w:val="18"/>
              </w:rPr>
            </w:pPr>
            <w:r w:rsidRPr="00542659">
              <w:rPr>
                <w:sz w:val="18"/>
                <w:szCs w:val="18"/>
              </w:rPr>
              <w:t>Family composition and presence of family member who could provide support</w:t>
            </w:r>
          </w:p>
        </w:tc>
      </w:tr>
      <w:tr w:rsidR="00F80BF3" w14:paraId="57B08624" w14:textId="77777777" w:rsidTr="0049002D">
        <w:tc>
          <w:tcPr>
            <w:tcW w:w="14174" w:type="dxa"/>
          </w:tcPr>
          <w:p w14:paraId="7331C71D" w14:textId="77777777" w:rsidR="00F80BF3" w:rsidRPr="00542659" w:rsidRDefault="00F80BF3" w:rsidP="0049002D">
            <w:pPr>
              <w:spacing w:line="360" w:lineRule="auto"/>
              <w:rPr>
                <w:sz w:val="18"/>
                <w:szCs w:val="18"/>
              </w:rPr>
            </w:pPr>
            <w:r w:rsidRPr="00542659">
              <w:rPr>
                <w:sz w:val="18"/>
                <w:szCs w:val="18"/>
              </w:rPr>
              <w:t>Mental health and diabetes diagnoses</w:t>
            </w:r>
          </w:p>
        </w:tc>
      </w:tr>
      <w:tr w:rsidR="00F80BF3" w14:paraId="4CC54275" w14:textId="77777777" w:rsidTr="0049002D">
        <w:tc>
          <w:tcPr>
            <w:tcW w:w="14174" w:type="dxa"/>
          </w:tcPr>
          <w:p w14:paraId="2A16EE6B" w14:textId="77777777" w:rsidR="00F80BF3" w:rsidRPr="00542659" w:rsidRDefault="00F80BF3" w:rsidP="0049002D">
            <w:pPr>
              <w:spacing w:line="360" w:lineRule="auto"/>
              <w:rPr>
                <w:sz w:val="18"/>
                <w:szCs w:val="18"/>
              </w:rPr>
            </w:pPr>
            <w:r w:rsidRPr="00542659">
              <w:rPr>
                <w:sz w:val="18"/>
                <w:szCs w:val="18"/>
              </w:rPr>
              <w:t>Diabetes medication</w:t>
            </w:r>
          </w:p>
        </w:tc>
      </w:tr>
      <w:tr w:rsidR="00F80BF3" w14:paraId="1D5EB83F" w14:textId="77777777" w:rsidTr="0049002D">
        <w:tc>
          <w:tcPr>
            <w:tcW w:w="14174" w:type="dxa"/>
          </w:tcPr>
          <w:p w14:paraId="46935633" w14:textId="574D2561" w:rsidR="00F80BF3" w:rsidRPr="00542659" w:rsidRDefault="005E33B1" w:rsidP="005E33B1">
            <w:pPr>
              <w:spacing w:line="360" w:lineRule="auto"/>
              <w:rPr>
                <w:sz w:val="18"/>
                <w:szCs w:val="18"/>
              </w:rPr>
            </w:pPr>
            <w:r>
              <w:rPr>
                <w:sz w:val="18"/>
                <w:szCs w:val="18"/>
              </w:rPr>
              <w:t>Diabetes symptoms and complications</w:t>
            </w:r>
          </w:p>
        </w:tc>
      </w:tr>
      <w:tr w:rsidR="00F80BF3" w14:paraId="054918B2" w14:textId="77777777" w:rsidTr="0049002D">
        <w:tc>
          <w:tcPr>
            <w:tcW w:w="14174" w:type="dxa"/>
          </w:tcPr>
          <w:p w14:paraId="55CF1AEF" w14:textId="77777777" w:rsidR="00F80BF3" w:rsidRPr="00542659" w:rsidRDefault="00F80BF3" w:rsidP="0049002D">
            <w:pPr>
              <w:spacing w:line="360" w:lineRule="auto"/>
              <w:rPr>
                <w:sz w:val="18"/>
                <w:szCs w:val="18"/>
              </w:rPr>
            </w:pPr>
            <w:r w:rsidRPr="00542659">
              <w:rPr>
                <w:sz w:val="18"/>
                <w:szCs w:val="18"/>
              </w:rPr>
              <w:t>Presence of other comorbidities</w:t>
            </w:r>
          </w:p>
        </w:tc>
      </w:tr>
      <w:tr w:rsidR="00F80BF3" w14:paraId="56A7A425" w14:textId="77777777" w:rsidTr="0049002D">
        <w:tc>
          <w:tcPr>
            <w:tcW w:w="14174" w:type="dxa"/>
          </w:tcPr>
          <w:p w14:paraId="60451E48" w14:textId="22FBEDE2" w:rsidR="00F80BF3" w:rsidRPr="00542659" w:rsidRDefault="00F80BF3" w:rsidP="0049002D">
            <w:pPr>
              <w:spacing w:line="360" w:lineRule="auto"/>
              <w:rPr>
                <w:sz w:val="18"/>
                <w:szCs w:val="18"/>
              </w:rPr>
            </w:pPr>
            <w:r>
              <w:rPr>
                <w:sz w:val="18"/>
                <w:szCs w:val="18"/>
              </w:rPr>
              <w:t xml:space="preserve">Whether they received treatment for </w:t>
            </w:r>
            <w:r w:rsidR="006C12AD" w:rsidRPr="006C12AD">
              <w:rPr>
                <w:sz w:val="18"/>
                <w:szCs w:val="18"/>
              </w:rPr>
              <w:t xml:space="preserve">severe mental illness </w:t>
            </w:r>
            <w:r>
              <w:rPr>
                <w:sz w:val="18"/>
                <w:szCs w:val="18"/>
              </w:rPr>
              <w:t>from primary and/or secondary care</w:t>
            </w:r>
            <w:r w:rsidRPr="00542659">
              <w:rPr>
                <w:sz w:val="18"/>
                <w:szCs w:val="18"/>
              </w:rPr>
              <w:t xml:space="preserve"> </w:t>
            </w:r>
          </w:p>
        </w:tc>
      </w:tr>
      <w:tr w:rsidR="00F80BF3" w14:paraId="568084EE" w14:textId="77777777" w:rsidTr="0049002D">
        <w:tc>
          <w:tcPr>
            <w:tcW w:w="14174" w:type="dxa"/>
          </w:tcPr>
          <w:p w14:paraId="7851002C" w14:textId="77777777" w:rsidR="00F80BF3" w:rsidRPr="00542659" w:rsidRDefault="00F80BF3" w:rsidP="0049002D">
            <w:pPr>
              <w:spacing w:line="360" w:lineRule="auto"/>
              <w:rPr>
                <w:sz w:val="18"/>
                <w:szCs w:val="18"/>
              </w:rPr>
            </w:pPr>
            <w:r>
              <w:rPr>
                <w:sz w:val="18"/>
                <w:szCs w:val="18"/>
              </w:rPr>
              <w:t>Whether they received treatment for diabetes from primary and/or secondary care</w:t>
            </w:r>
            <w:r w:rsidRPr="00542659">
              <w:rPr>
                <w:sz w:val="18"/>
                <w:szCs w:val="18"/>
              </w:rPr>
              <w:t xml:space="preserve"> </w:t>
            </w:r>
          </w:p>
        </w:tc>
      </w:tr>
    </w:tbl>
    <w:p w14:paraId="1B787C80" w14:textId="77777777" w:rsidR="00F80BF3" w:rsidRDefault="00F80BF3" w:rsidP="0049002D">
      <w:pPr>
        <w:rPr>
          <w:b/>
        </w:rPr>
        <w:sectPr w:rsidR="00F80BF3" w:rsidSect="0049002D">
          <w:headerReference w:type="default" r:id="rId10"/>
          <w:footerReference w:type="even" r:id="rId11"/>
          <w:footerReference w:type="default" r:id="rId12"/>
          <w:pgSz w:w="11906" w:h="16838"/>
          <w:pgMar w:top="1440" w:right="1440" w:bottom="1440" w:left="1440" w:header="708" w:footer="708" w:gutter="0"/>
          <w:cols w:space="708"/>
          <w:docGrid w:linePitch="360"/>
        </w:sectPr>
      </w:pPr>
      <w:r w:rsidRPr="0009018B">
        <w:rPr>
          <w:b/>
        </w:rPr>
        <w:br w:type="page"/>
      </w:r>
    </w:p>
    <w:p w14:paraId="784CEC66" w14:textId="307E9D3A" w:rsidR="00F80BF3" w:rsidRPr="0009018B" w:rsidRDefault="00F80BF3" w:rsidP="0049002D">
      <w:r w:rsidRPr="0009018B">
        <w:lastRenderedPageBreak/>
        <w:t xml:space="preserve">Table 2: Participant characteristics for the </w:t>
      </w:r>
      <w:r w:rsidRPr="0009018B">
        <w:rPr>
          <w:noProof/>
        </w:rPr>
        <w:t xml:space="preserve">sample of </w:t>
      </w:r>
      <w:r w:rsidRPr="0009018B">
        <w:t xml:space="preserve">people with diabetes and </w:t>
      </w:r>
      <w:r w:rsidR="006C12AD" w:rsidRPr="0009018B">
        <w:t>severe mental illness</w:t>
      </w:r>
    </w:p>
    <w:tbl>
      <w:tblPr>
        <w:tblStyle w:val="TableGrid"/>
        <w:tblW w:w="14176" w:type="dxa"/>
        <w:tblInd w:w="-5" w:type="dxa"/>
        <w:tblLayout w:type="fixed"/>
        <w:tblLook w:val="04A0" w:firstRow="1" w:lastRow="0" w:firstColumn="1" w:lastColumn="0" w:noHBand="0" w:noVBand="1"/>
      </w:tblPr>
      <w:tblGrid>
        <w:gridCol w:w="1134"/>
        <w:gridCol w:w="1985"/>
        <w:gridCol w:w="1276"/>
        <w:gridCol w:w="992"/>
        <w:gridCol w:w="2806"/>
        <w:gridCol w:w="567"/>
        <w:gridCol w:w="851"/>
        <w:gridCol w:w="1163"/>
        <w:gridCol w:w="1559"/>
        <w:gridCol w:w="1843"/>
      </w:tblGrid>
      <w:tr w:rsidR="00F23E00" w:rsidRPr="0009018B" w14:paraId="1DABCD32" w14:textId="77777777" w:rsidTr="00875D52">
        <w:trPr>
          <w:tblHeader/>
        </w:trPr>
        <w:tc>
          <w:tcPr>
            <w:tcW w:w="1134" w:type="dxa"/>
          </w:tcPr>
          <w:p w14:paraId="3A160435" w14:textId="77777777" w:rsidR="00F23E00" w:rsidRPr="0009018B" w:rsidRDefault="00F23E00" w:rsidP="004F183E">
            <w:pPr>
              <w:suppressLineNumbers/>
              <w:suppressAutoHyphens/>
              <w:spacing w:before="40" w:after="40"/>
              <w:rPr>
                <w:b/>
                <w:bCs/>
                <w:sz w:val="18"/>
                <w:szCs w:val="18"/>
              </w:rPr>
            </w:pPr>
            <w:r w:rsidRPr="0009018B">
              <w:rPr>
                <w:b/>
                <w:bCs/>
                <w:sz w:val="18"/>
                <w:szCs w:val="18"/>
              </w:rPr>
              <w:t xml:space="preserve">ID </w:t>
            </w:r>
          </w:p>
        </w:tc>
        <w:tc>
          <w:tcPr>
            <w:tcW w:w="1985" w:type="dxa"/>
          </w:tcPr>
          <w:p w14:paraId="79AC4888" w14:textId="77777777" w:rsidR="00F23E00" w:rsidRPr="0009018B" w:rsidRDefault="00F23E00" w:rsidP="004F183E">
            <w:pPr>
              <w:suppressLineNumbers/>
              <w:suppressAutoHyphens/>
              <w:spacing w:before="40" w:after="40"/>
              <w:rPr>
                <w:b/>
                <w:bCs/>
                <w:sz w:val="18"/>
                <w:szCs w:val="18"/>
              </w:rPr>
            </w:pPr>
            <w:r w:rsidRPr="0009018B">
              <w:rPr>
                <w:b/>
                <w:bCs/>
                <w:sz w:val="18"/>
                <w:szCs w:val="18"/>
              </w:rPr>
              <w:t>Primary diagnosis</w:t>
            </w:r>
          </w:p>
        </w:tc>
        <w:tc>
          <w:tcPr>
            <w:tcW w:w="1276" w:type="dxa"/>
          </w:tcPr>
          <w:p w14:paraId="61677D18" w14:textId="77777777" w:rsidR="00F23E00" w:rsidRPr="0009018B" w:rsidRDefault="00F23E00" w:rsidP="004F183E">
            <w:pPr>
              <w:suppressLineNumbers/>
              <w:suppressAutoHyphens/>
              <w:spacing w:before="40" w:after="40"/>
              <w:rPr>
                <w:b/>
                <w:bCs/>
                <w:sz w:val="18"/>
                <w:szCs w:val="18"/>
              </w:rPr>
            </w:pPr>
            <w:r w:rsidRPr="0009018B">
              <w:rPr>
                <w:b/>
                <w:bCs/>
                <w:sz w:val="18"/>
                <w:szCs w:val="18"/>
              </w:rPr>
              <w:t>Diagnosis order</w:t>
            </w:r>
          </w:p>
        </w:tc>
        <w:tc>
          <w:tcPr>
            <w:tcW w:w="992" w:type="dxa"/>
          </w:tcPr>
          <w:p w14:paraId="5A36ECF1" w14:textId="77777777" w:rsidR="00F23E00" w:rsidRPr="0009018B" w:rsidRDefault="00F23E00" w:rsidP="004F183E">
            <w:pPr>
              <w:suppressLineNumbers/>
              <w:suppressAutoHyphens/>
              <w:spacing w:before="40" w:after="40"/>
              <w:rPr>
                <w:b/>
                <w:bCs/>
                <w:sz w:val="18"/>
                <w:szCs w:val="18"/>
              </w:rPr>
            </w:pPr>
            <w:r w:rsidRPr="0009018B">
              <w:rPr>
                <w:b/>
                <w:bCs/>
                <w:sz w:val="18"/>
                <w:szCs w:val="18"/>
              </w:rPr>
              <w:t>Diabetes type</w:t>
            </w:r>
          </w:p>
        </w:tc>
        <w:tc>
          <w:tcPr>
            <w:tcW w:w="2806" w:type="dxa"/>
          </w:tcPr>
          <w:p w14:paraId="6EA9BE31" w14:textId="2D669957" w:rsidR="00F23E00" w:rsidRPr="0009018B" w:rsidRDefault="00875D52" w:rsidP="004F183E">
            <w:pPr>
              <w:suppressLineNumbers/>
              <w:suppressAutoHyphens/>
              <w:spacing w:before="40" w:after="40"/>
              <w:rPr>
                <w:b/>
                <w:bCs/>
                <w:sz w:val="18"/>
                <w:szCs w:val="18"/>
              </w:rPr>
            </w:pPr>
            <w:r>
              <w:rPr>
                <w:b/>
                <w:bCs/>
                <w:sz w:val="18"/>
                <w:szCs w:val="18"/>
              </w:rPr>
              <w:t xml:space="preserve">Self-reported duration </w:t>
            </w:r>
            <w:r w:rsidR="006B2964">
              <w:rPr>
                <w:b/>
                <w:bCs/>
                <w:sz w:val="18"/>
                <w:szCs w:val="18"/>
              </w:rPr>
              <w:t>of diabetes</w:t>
            </w:r>
          </w:p>
        </w:tc>
        <w:tc>
          <w:tcPr>
            <w:tcW w:w="567" w:type="dxa"/>
          </w:tcPr>
          <w:p w14:paraId="082CB09F" w14:textId="5A46F173" w:rsidR="00F23E00" w:rsidRPr="0009018B" w:rsidRDefault="00F23E00" w:rsidP="004F183E">
            <w:pPr>
              <w:suppressLineNumbers/>
              <w:suppressAutoHyphens/>
              <w:spacing w:before="40" w:after="40"/>
              <w:rPr>
                <w:b/>
                <w:bCs/>
                <w:sz w:val="18"/>
                <w:szCs w:val="18"/>
              </w:rPr>
            </w:pPr>
            <w:r w:rsidRPr="0009018B">
              <w:rPr>
                <w:b/>
                <w:bCs/>
                <w:sz w:val="18"/>
                <w:szCs w:val="18"/>
              </w:rPr>
              <w:t>Age</w:t>
            </w:r>
          </w:p>
        </w:tc>
        <w:tc>
          <w:tcPr>
            <w:tcW w:w="851" w:type="dxa"/>
          </w:tcPr>
          <w:p w14:paraId="358079C9" w14:textId="77777777" w:rsidR="00F23E00" w:rsidRPr="0009018B" w:rsidRDefault="00F23E00" w:rsidP="004F183E">
            <w:pPr>
              <w:suppressLineNumbers/>
              <w:suppressAutoHyphens/>
              <w:spacing w:before="40" w:after="40"/>
              <w:rPr>
                <w:b/>
                <w:bCs/>
                <w:sz w:val="18"/>
                <w:szCs w:val="18"/>
              </w:rPr>
            </w:pPr>
            <w:r w:rsidRPr="0009018B">
              <w:rPr>
                <w:b/>
                <w:bCs/>
                <w:sz w:val="18"/>
                <w:szCs w:val="18"/>
              </w:rPr>
              <w:t>Gender</w:t>
            </w:r>
          </w:p>
        </w:tc>
        <w:tc>
          <w:tcPr>
            <w:tcW w:w="1163" w:type="dxa"/>
          </w:tcPr>
          <w:p w14:paraId="1CCCEC70" w14:textId="77777777" w:rsidR="00F23E00" w:rsidRPr="0009018B" w:rsidRDefault="00F23E00" w:rsidP="004F183E">
            <w:pPr>
              <w:suppressLineNumbers/>
              <w:suppressAutoHyphens/>
              <w:spacing w:before="40" w:after="40"/>
              <w:rPr>
                <w:b/>
                <w:bCs/>
                <w:sz w:val="18"/>
                <w:szCs w:val="18"/>
              </w:rPr>
            </w:pPr>
            <w:r w:rsidRPr="0009018B">
              <w:rPr>
                <w:b/>
                <w:bCs/>
                <w:sz w:val="18"/>
                <w:szCs w:val="18"/>
              </w:rPr>
              <w:t>Ethnic group</w:t>
            </w:r>
          </w:p>
        </w:tc>
        <w:tc>
          <w:tcPr>
            <w:tcW w:w="1559" w:type="dxa"/>
          </w:tcPr>
          <w:p w14:paraId="7C97450C" w14:textId="77777777" w:rsidR="00F23E00" w:rsidRPr="0009018B" w:rsidRDefault="00F23E00" w:rsidP="004F183E">
            <w:pPr>
              <w:suppressLineNumbers/>
              <w:suppressAutoHyphens/>
              <w:spacing w:before="40" w:after="40"/>
              <w:rPr>
                <w:b/>
                <w:bCs/>
                <w:sz w:val="18"/>
                <w:szCs w:val="18"/>
              </w:rPr>
            </w:pPr>
            <w:r w:rsidRPr="0009018B">
              <w:rPr>
                <w:b/>
                <w:bCs/>
                <w:sz w:val="18"/>
                <w:szCs w:val="18"/>
              </w:rPr>
              <w:t>Highest Education</w:t>
            </w:r>
          </w:p>
        </w:tc>
        <w:tc>
          <w:tcPr>
            <w:tcW w:w="1843" w:type="dxa"/>
          </w:tcPr>
          <w:p w14:paraId="5240DEAF" w14:textId="77777777" w:rsidR="00F23E00" w:rsidRPr="0009018B" w:rsidRDefault="00F23E00" w:rsidP="004F183E">
            <w:pPr>
              <w:suppressLineNumbers/>
              <w:suppressAutoHyphens/>
              <w:spacing w:before="40" w:after="40"/>
              <w:rPr>
                <w:b/>
                <w:bCs/>
                <w:sz w:val="18"/>
                <w:szCs w:val="18"/>
              </w:rPr>
            </w:pPr>
            <w:r w:rsidRPr="0009018B">
              <w:rPr>
                <w:b/>
                <w:bCs/>
                <w:sz w:val="18"/>
                <w:szCs w:val="18"/>
              </w:rPr>
              <w:t>Employment status</w:t>
            </w:r>
          </w:p>
        </w:tc>
      </w:tr>
      <w:tr w:rsidR="00F23E00" w:rsidRPr="0009018B" w14:paraId="52F5BEEF" w14:textId="77777777" w:rsidTr="00875D52">
        <w:tc>
          <w:tcPr>
            <w:tcW w:w="1134" w:type="dxa"/>
          </w:tcPr>
          <w:p w14:paraId="62EBC709" w14:textId="77777777" w:rsidR="00F23E00" w:rsidRPr="0009018B" w:rsidRDefault="00F23E00" w:rsidP="004F183E">
            <w:pPr>
              <w:suppressLineNumbers/>
              <w:suppressAutoHyphens/>
              <w:spacing w:before="40" w:after="40"/>
              <w:outlineLvl w:val="2"/>
              <w:rPr>
                <w:sz w:val="18"/>
                <w:szCs w:val="18"/>
              </w:rPr>
            </w:pPr>
            <w:r w:rsidRPr="0009018B">
              <w:rPr>
                <w:sz w:val="18"/>
                <w:szCs w:val="18"/>
              </w:rPr>
              <w:t>ES-D1-05</w:t>
            </w:r>
          </w:p>
        </w:tc>
        <w:tc>
          <w:tcPr>
            <w:tcW w:w="1985" w:type="dxa"/>
          </w:tcPr>
          <w:p w14:paraId="0A3F963D" w14:textId="77777777" w:rsidR="00F23E00" w:rsidRPr="0009018B" w:rsidRDefault="00F23E00" w:rsidP="004F183E">
            <w:pPr>
              <w:suppressLineNumbers/>
              <w:suppressAutoHyphens/>
              <w:spacing w:before="40" w:after="40"/>
              <w:outlineLvl w:val="2"/>
              <w:rPr>
                <w:sz w:val="18"/>
                <w:szCs w:val="18"/>
              </w:rPr>
            </w:pPr>
            <w:r w:rsidRPr="0009018B">
              <w:rPr>
                <w:sz w:val="18"/>
                <w:szCs w:val="18"/>
              </w:rPr>
              <w:t>Depressive psychosis</w:t>
            </w:r>
          </w:p>
        </w:tc>
        <w:tc>
          <w:tcPr>
            <w:tcW w:w="1276" w:type="dxa"/>
          </w:tcPr>
          <w:p w14:paraId="44736033" w14:textId="04629077" w:rsidR="00F23E00" w:rsidRPr="0009018B" w:rsidRDefault="00F23E00" w:rsidP="004F183E">
            <w:pPr>
              <w:suppressLineNumbers/>
              <w:suppressAutoHyphens/>
              <w:spacing w:before="40" w:after="40"/>
              <w:outlineLvl w:val="2"/>
              <w:rPr>
                <w:sz w:val="18"/>
                <w:szCs w:val="18"/>
              </w:rPr>
            </w:pPr>
            <w:r w:rsidRPr="00655887">
              <w:rPr>
                <w:sz w:val="18"/>
                <w:szCs w:val="18"/>
              </w:rPr>
              <w:t>Severe mental illness</w:t>
            </w:r>
            <w:r w:rsidRPr="0009018B">
              <w:rPr>
                <w:sz w:val="18"/>
                <w:szCs w:val="18"/>
              </w:rPr>
              <w:t>-DM</w:t>
            </w:r>
          </w:p>
        </w:tc>
        <w:tc>
          <w:tcPr>
            <w:tcW w:w="992" w:type="dxa"/>
          </w:tcPr>
          <w:p w14:paraId="193E6DA8"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68A09110" w14:textId="5C4DD0F4" w:rsidR="00F23E00" w:rsidRPr="0009018B" w:rsidRDefault="00875D52" w:rsidP="004F183E">
            <w:pPr>
              <w:suppressLineNumbers/>
              <w:suppressAutoHyphens/>
              <w:spacing w:before="40" w:after="40"/>
              <w:outlineLvl w:val="2"/>
              <w:rPr>
                <w:sz w:val="18"/>
                <w:szCs w:val="18"/>
              </w:rPr>
            </w:pPr>
            <w:r>
              <w:rPr>
                <w:sz w:val="18"/>
                <w:szCs w:val="18"/>
              </w:rPr>
              <w:t>28 years</w:t>
            </w:r>
          </w:p>
        </w:tc>
        <w:tc>
          <w:tcPr>
            <w:tcW w:w="567" w:type="dxa"/>
          </w:tcPr>
          <w:p w14:paraId="0B017371" w14:textId="00F2407C" w:rsidR="00F23E00" w:rsidRPr="0009018B" w:rsidRDefault="00F23E00" w:rsidP="004F183E">
            <w:pPr>
              <w:suppressLineNumbers/>
              <w:suppressAutoHyphens/>
              <w:spacing w:before="40" w:after="40"/>
              <w:outlineLvl w:val="2"/>
              <w:rPr>
                <w:sz w:val="18"/>
                <w:szCs w:val="18"/>
              </w:rPr>
            </w:pPr>
            <w:r w:rsidRPr="0009018B">
              <w:rPr>
                <w:sz w:val="18"/>
                <w:szCs w:val="18"/>
              </w:rPr>
              <w:t>69</w:t>
            </w:r>
          </w:p>
        </w:tc>
        <w:tc>
          <w:tcPr>
            <w:tcW w:w="851" w:type="dxa"/>
          </w:tcPr>
          <w:p w14:paraId="51B66C5F"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5E686CCD"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6722CAB7"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3CC7AAF1"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0BA217BA" w14:textId="77777777" w:rsidTr="00875D52">
        <w:tc>
          <w:tcPr>
            <w:tcW w:w="1134" w:type="dxa"/>
          </w:tcPr>
          <w:p w14:paraId="38AAB96E" w14:textId="77777777" w:rsidR="00F23E00" w:rsidRPr="0009018B" w:rsidRDefault="00F23E00" w:rsidP="004F183E">
            <w:pPr>
              <w:suppressLineNumbers/>
              <w:suppressAutoHyphens/>
              <w:spacing w:before="40" w:after="40"/>
              <w:outlineLvl w:val="2"/>
              <w:rPr>
                <w:sz w:val="18"/>
                <w:szCs w:val="18"/>
              </w:rPr>
            </w:pPr>
            <w:r w:rsidRPr="0009018B">
              <w:rPr>
                <w:sz w:val="18"/>
                <w:szCs w:val="18"/>
              </w:rPr>
              <w:t>ES-G2-01</w:t>
            </w:r>
          </w:p>
        </w:tc>
        <w:tc>
          <w:tcPr>
            <w:tcW w:w="1985" w:type="dxa"/>
          </w:tcPr>
          <w:p w14:paraId="08988C4D"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5F4B298E" w14:textId="544CE944"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618626A4"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5FFDF16" w14:textId="760A8E11" w:rsidR="00F23E00" w:rsidRPr="0009018B" w:rsidRDefault="00F23E00" w:rsidP="004F183E">
            <w:pPr>
              <w:suppressLineNumbers/>
              <w:suppressAutoHyphens/>
              <w:spacing w:before="40" w:after="40"/>
              <w:outlineLvl w:val="2"/>
              <w:rPr>
                <w:sz w:val="18"/>
                <w:szCs w:val="18"/>
              </w:rPr>
            </w:pPr>
            <w:r>
              <w:rPr>
                <w:sz w:val="18"/>
                <w:szCs w:val="18"/>
              </w:rPr>
              <w:t>40</w:t>
            </w:r>
          </w:p>
        </w:tc>
        <w:tc>
          <w:tcPr>
            <w:tcW w:w="567" w:type="dxa"/>
          </w:tcPr>
          <w:p w14:paraId="72855DA8" w14:textId="72E9FF9B" w:rsidR="00F23E00" w:rsidRPr="0009018B" w:rsidRDefault="00F23E00" w:rsidP="004F183E">
            <w:pPr>
              <w:suppressLineNumbers/>
              <w:suppressAutoHyphens/>
              <w:spacing w:before="40" w:after="40"/>
              <w:outlineLvl w:val="2"/>
              <w:rPr>
                <w:sz w:val="18"/>
                <w:szCs w:val="18"/>
              </w:rPr>
            </w:pPr>
            <w:r w:rsidRPr="0009018B">
              <w:rPr>
                <w:sz w:val="18"/>
                <w:szCs w:val="18"/>
              </w:rPr>
              <w:t>45</w:t>
            </w:r>
          </w:p>
        </w:tc>
        <w:tc>
          <w:tcPr>
            <w:tcW w:w="851" w:type="dxa"/>
          </w:tcPr>
          <w:p w14:paraId="0166EE72"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64D63AFE"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09A2093B" w14:textId="77777777" w:rsidR="00F23E00" w:rsidRPr="0009018B" w:rsidRDefault="00F23E00" w:rsidP="004F183E">
            <w:pPr>
              <w:suppressLineNumbers/>
              <w:suppressAutoHyphens/>
              <w:spacing w:before="40" w:after="40"/>
              <w:outlineLvl w:val="2"/>
              <w:rPr>
                <w:sz w:val="18"/>
                <w:szCs w:val="18"/>
              </w:rPr>
            </w:pPr>
            <w:r w:rsidRPr="0009018B">
              <w:rPr>
                <w:sz w:val="18"/>
                <w:szCs w:val="18"/>
              </w:rPr>
              <w:t>Degree</w:t>
            </w:r>
          </w:p>
        </w:tc>
        <w:tc>
          <w:tcPr>
            <w:tcW w:w="1843" w:type="dxa"/>
          </w:tcPr>
          <w:p w14:paraId="2848CB0A" w14:textId="77777777" w:rsidR="00F23E00" w:rsidRPr="0009018B" w:rsidRDefault="00F23E00" w:rsidP="004F183E">
            <w:pPr>
              <w:suppressLineNumbers/>
              <w:suppressAutoHyphens/>
              <w:spacing w:before="40" w:after="40"/>
              <w:outlineLvl w:val="2"/>
              <w:rPr>
                <w:sz w:val="18"/>
                <w:szCs w:val="18"/>
              </w:rPr>
            </w:pPr>
            <w:r w:rsidRPr="0009018B">
              <w:rPr>
                <w:sz w:val="18"/>
                <w:szCs w:val="18"/>
              </w:rPr>
              <w:t>Employed</w:t>
            </w:r>
          </w:p>
        </w:tc>
      </w:tr>
      <w:tr w:rsidR="00F23E00" w:rsidRPr="0009018B" w14:paraId="745A35B6" w14:textId="77777777" w:rsidTr="00875D52">
        <w:tc>
          <w:tcPr>
            <w:tcW w:w="1134" w:type="dxa"/>
          </w:tcPr>
          <w:p w14:paraId="6474ECEC" w14:textId="77777777" w:rsidR="00F23E00" w:rsidRPr="0009018B" w:rsidRDefault="00F23E00" w:rsidP="004F183E">
            <w:pPr>
              <w:suppressLineNumbers/>
              <w:suppressAutoHyphens/>
              <w:spacing w:before="40" w:after="40"/>
              <w:outlineLvl w:val="2"/>
              <w:rPr>
                <w:sz w:val="18"/>
                <w:szCs w:val="18"/>
              </w:rPr>
            </w:pPr>
            <w:r w:rsidRPr="0009018B">
              <w:rPr>
                <w:sz w:val="18"/>
                <w:szCs w:val="18"/>
              </w:rPr>
              <w:t>ES-G3-01</w:t>
            </w:r>
          </w:p>
        </w:tc>
        <w:tc>
          <w:tcPr>
            <w:tcW w:w="1985" w:type="dxa"/>
          </w:tcPr>
          <w:p w14:paraId="74B1F5F8"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6A361BEF"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38DA8EF2"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61C6DF6E" w14:textId="0DF91ECA" w:rsidR="00F23E00" w:rsidRPr="0009018B" w:rsidRDefault="00F23E00" w:rsidP="004F183E">
            <w:pPr>
              <w:suppressLineNumbers/>
              <w:suppressAutoHyphens/>
              <w:spacing w:before="40" w:after="40"/>
              <w:outlineLvl w:val="2"/>
              <w:rPr>
                <w:sz w:val="18"/>
                <w:szCs w:val="18"/>
              </w:rPr>
            </w:pPr>
            <w:r>
              <w:rPr>
                <w:sz w:val="18"/>
                <w:szCs w:val="18"/>
              </w:rPr>
              <w:t>Years ago</w:t>
            </w:r>
          </w:p>
        </w:tc>
        <w:tc>
          <w:tcPr>
            <w:tcW w:w="567" w:type="dxa"/>
          </w:tcPr>
          <w:p w14:paraId="33AA9BB4" w14:textId="141E198D" w:rsidR="00F23E00" w:rsidRPr="0009018B" w:rsidRDefault="00F23E00" w:rsidP="004F183E">
            <w:pPr>
              <w:suppressLineNumbers/>
              <w:suppressAutoHyphens/>
              <w:spacing w:before="40" w:after="40"/>
              <w:outlineLvl w:val="2"/>
              <w:rPr>
                <w:sz w:val="18"/>
                <w:szCs w:val="18"/>
              </w:rPr>
            </w:pPr>
            <w:r w:rsidRPr="0009018B">
              <w:rPr>
                <w:sz w:val="18"/>
                <w:szCs w:val="18"/>
              </w:rPr>
              <w:t>47</w:t>
            </w:r>
          </w:p>
        </w:tc>
        <w:tc>
          <w:tcPr>
            <w:tcW w:w="851" w:type="dxa"/>
          </w:tcPr>
          <w:p w14:paraId="33240E4D"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09456583"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4653F548"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1DF5A8D2"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E861CD8" w14:textId="77777777" w:rsidTr="00875D52">
        <w:tc>
          <w:tcPr>
            <w:tcW w:w="1134" w:type="dxa"/>
          </w:tcPr>
          <w:p w14:paraId="43CB7483" w14:textId="77777777" w:rsidR="00F23E00" w:rsidRPr="0009018B" w:rsidRDefault="00F23E00" w:rsidP="004F183E">
            <w:pPr>
              <w:suppressLineNumbers/>
              <w:suppressAutoHyphens/>
              <w:spacing w:before="40" w:after="40"/>
              <w:outlineLvl w:val="2"/>
              <w:rPr>
                <w:sz w:val="18"/>
                <w:szCs w:val="18"/>
              </w:rPr>
            </w:pPr>
            <w:r w:rsidRPr="0009018B">
              <w:rPr>
                <w:sz w:val="18"/>
                <w:szCs w:val="18"/>
              </w:rPr>
              <w:t>ES-G4-01</w:t>
            </w:r>
          </w:p>
        </w:tc>
        <w:tc>
          <w:tcPr>
            <w:tcW w:w="1985" w:type="dxa"/>
          </w:tcPr>
          <w:p w14:paraId="6F41A6EB"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44AD83B3" w14:textId="259DACD9"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4FA24D75"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4D698665" w14:textId="20E3BF95" w:rsidR="00F23E00" w:rsidRPr="0009018B" w:rsidRDefault="00F23E00" w:rsidP="004F183E">
            <w:pPr>
              <w:suppressLineNumbers/>
              <w:suppressAutoHyphens/>
              <w:spacing w:before="40" w:after="40"/>
              <w:outlineLvl w:val="2"/>
              <w:rPr>
                <w:sz w:val="18"/>
                <w:szCs w:val="18"/>
              </w:rPr>
            </w:pPr>
            <w:r>
              <w:rPr>
                <w:sz w:val="18"/>
                <w:szCs w:val="18"/>
              </w:rPr>
              <w:t>Not sure. After breakdown.</w:t>
            </w:r>
          </w:p>
        </w:tc>
        <w:tc>
          <w:tcPr>
            <w:tcW w:w="567" w:type="dxa"/>
          </w:tcPr>
          <w:p w14:paraId="20825CC5" w14:textId="25767B6B" w:rsidR="00F23E00" w:rsidRPr="0009018B" w:rsidRDefault="00F23E00" w:rsidP="004F183E">
            <w:pPr>
              <w:suppressLineNumbers/>
              <w:suppressAutoHyphens/>
              <w:spacing w:before="40" w:after="40"/>
              <w:outlineLvl w:val="2"/>
              <w:rPr>
                <w:sz w:val="18"/>
                <w:szCs w:val="18"/>
              </w:rPr>
            </w:pPr>
            <w:r w:rsidRPr="0009018B">
              <w:rPr>
                <w:sz w:val="18"/>
                <w:szCs w:val="18"/>
              </w:rPr>
              <w:t>55</w:t>
            </w:r>
          </w:p>
        </w:tc>
        <w:tc>
          <w:tcPr>
            <w:tcW w:w="851" w:type="dxa"/>
          </w:tcPr>
          <w:p w14:paraId="442DAE2F"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278018E4" w14:textId="77777777" w:rsidR="00F23E00" w:rsidRPr="0009018B" w:rsidRDefault="00F23E00" w:rsidP="004F183E">
            <w:pPr>
              <w:suppressLineNumbers/>
              <w:suppressAutoHyphens/>
              <w:spacing w:before="40" w:after="40"/>
              <w:rPr>
                <w:sz w:val="18"/>
                <w:szCs w:val="18"/>
              </w:rPr>
            </w:pPr>
            <w:r w:rsidRPr="0009018B">
              <w:rPr>
                <w:sz w:val="18"/>
                <w:szCs w:val="18"/>
              </w:rPr>
              <w:t>White</w:t>
            </w:r>
          </w:p>
        </w:tc>
        <w:tc>
          <w:tcPr>
            <w:tcW w:w="1559" w:type="dxa"/>
          </w:tcPr>
          <w:p w14:paraId="7847B82B"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7271458D"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7DC6E20" w14:textId="77777777" w:rsidTr="00875D52">
        <w:tc>
          <w:tcPr>
            <w:tcW w:w="1134" w:type="dxa"/>
          </w:tcPr>
          <w:p w14:paraId="7A0D7696" w14:textId="77777777" w:rsidR="00F23E00" w:rsidRPr="0009018B" w:rsidRDefault="00F23E00" w:rsidP="004F183E">
            <w:pPr>
              <w:suppressLineNumbers/>
              <w:suppressAutoHyphens/>
              <w:spacing w:before="40" w:after="40"/>
              <w:outlineLvl w:val="2"/>
              <w:rPr>
                <w:sz w:val="18"/>
                <w:szCs w:val="18"/>
              </w:rPr>
            </w:pPr>
            <w:r w:rsidRPr="0009018B">
              <w:rPr>
                <w:sz w:val="18"/>
                <w:szCs w:val="18"/>
              </w:rPr>
              <w:t>ES-G4-02</w:t>
            </w:r>
          </w:p>
        </w:tc>
        <w:tc>
          <w:tcPr>
            <w:tcW w:w="1985" w:type="dxa"/>
          </w:tcPr>
          <w:p w14:paraId="718B5CE3"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0A776F2C" w14:textId="77777777" w:rsidR="00F23E00" w:rsidRPr="0009018B" w:rsidRDefault="00F23E00" w:rsidP="004F183E">
            <w:pPr>
              <w:suppressLineNumbers/>
              <w:suppressAutoHyphens/>
              <w:spacing w:before="40" w:after="40"/>
              <w:outlineLvl w:val="2"/>
              <w:rPr>
                <w:sz w:val="18"/>
                <w:szCs w:val="18"/>
              </w:rPr>
            </w:pPr>
            <w:r w:rsidRPr="0009018B">
              <w:rPr>
                <w:sz w:val="18"/>
                <w:szCs w:val="18"/>
              </w:rPr>
              <w:t>Same time</w:t>
            </w:r>
          </w:p>
        </w:tc>
        <w:tc>
          <w:tcPr>
            <w:tcW w:w="992" w:type="dxa"/>
          </w:tcPr>
          <w:p w14:paraId="22F0A475"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478CDD48" w14:textId="11D58487" w:rsidR="00F23E00" w:rsidRPr="0009018B" w:rsidRDefault="0038216D" w:rsidP="004F183E">
            <w:pPr>
              <w:suppressLineNumbers/>
              <w:suppressAutoHyphens/>
              <w:spacing w:before="40" w:after="40"/>
              <w:outlineLvl w:val="2"/>
              <w:rPr>
                <w:sz w:val="18"/>
                <w:szCs w:val="18"/>
              </w:rPr>
            </w:pPr>
            <w:r>
              <w:rPr>
                <w:sz w:val="18"/>
                <w:szCs w:val="18"/>
              </w:rPr>
              <w:t>A few years. Same time as bipolar.</w:t>
            </w:r>
          </w:p>
        </w:tc>
        <w:tc>
          <w:tcPr>
            <w:tcW w:w="567" w:type="dxa"/>
          </w:tcPr>
          <w:p w14:paraId="04E1DC32" w14:textId="6455B851" w:rsidR="00F23E00" w:rsidRPr="0009018B" w:rsidRDefault="00F23E00" w:rsidP="004F183E">
            <w:pPr>
              <w:suppressLineNumbers/>
              <w:suppressAutoHyphens/>
              <w:spacing w:before="40" w:after="40"/>
              <w:outlineLvl w:val="2"/>
              <w:rPr>
                <w:sz w:val="18"/>
                <w:szCs w:val="18"/>
              </w:rPr>
            </w:pPr>
            <w:r w:rsidRPr="0009018B">
              <w:rPr>
                <w:sz w:val="18"/>
                <w:szCs w:val="18"/>
              </w:rPr>
              <w:t>67</w:t>
            </w:r>
          </w:p>
        </w:tc>
        <w:tc>
          <w:tcPr>
            <w:tcW w:w="851" w:type="dxa"/>
          </w:tcPr>
          <w:p w14:paraId="67C92CC6"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2BC79421"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228A748E" w14:textId="77777777" w:rsidR="00F23E00" w:rsidRPr="0009018B" w:rsidRDefault="00F23E00" w:rsidP="004F183E">
            <w:pPr>
              <w:suppressLineNumbers/>
              <w:suppressAutoHyphens/>
              <w:spacing w:before="40" w:after="40"/>
              <w:outlineLvl w:val="2"/>
              <w:rPr>
                <w:sz w:val="18"/>
                <w:szCs w:val="18"/>
              </w:rPr>
            </w:pPr>
            <w:r w:rsidRPr="0009018B">
              <w:rPr>
                <w:sz w:val="18"/>
                <w:szCs w:val="18"/>
              </w:rPr>
              <w:t>NVQ/OND/other</w:t>
            </w:r>
          </w:p>
        </w:tc>
        <w:tc>
          <w:tcPr>
            <w:tcW w:w="1843" w:type="dxa"/>
          </w:tcPr>
          <w:p w14:paraId="34A638C3" w14:textId="77777777" w:rsidR="00F23E00" w:rsidRPr="0009018B" w:rsidRDefault="00F23E00" w:rsidP="004F183E">
            <w:pPr>
              <w:suppressLineNumbers/>
              <w:suppressAutoHyphens/>
              <w:spacing w:before="40" w:after="40"/>
              <w:outlineLvl w:val="2"/>
              <w:rPr>
                <w:sz w:val="18"/>
                <w:szCs w:val="18"/>
              </w:rPr>
            </w:pPr>
            <w:r w:rsidRPr="0009018B">
              <w:rPr>
                <w:sz w:val="18"/>
                <w:szCs w:val="18"/>
              </w:rPr>
              <w:t>Retired</w:t>
            </w:r>
          </w:p>
        </w:tc>
      </w:tr>
      <w:tr w:rsidR="00F23E00" w:rsidRPr="0009018B" w14:paraId="6A01B4CB" w14:textId="77777777" w:rsidTr="00875D52">
        <w:tc>
          <w:tcPr>
            <w:tcW w:w="1134" w:type="dxa"/>
          </w:tcPr>
          <w:p w14:paraId="0E79A0F0" w14:textId="77777777" w:rsidR="00F23E00" w:rsidRPr="0009018B" w:rsidRDefault="00F23E00" w:rsidP="004F183E">
            <w:pPr>
              <w:suppressLineNumbers/>
              <w:suppressAutoHyphens/>
              <w:spacing w:before="40" w:after="40"/>
              <w:outlineLvl w:val="2"/>
              <w:rPr>
                <w:sz w:val="18"/>
                <w:szCs w:val="18"/>
              </w:rPr>
            </w:pPr>
            <w:r w:rsidRPr="0009018B">
              <w:rPr>
                <w:sz w:val="18"/>
                <w:szCs w:val="18"/>
              </w:rPr>
              <w:t>ES-G7-01</w:t>
            </w:r>
          </w:p>
        </w:tc>
        <w:tc>
          <w:tcPr>
            <w:tcW w:w="1985" w:type="dxa"/>
          </w:tcPr>
          <w:p w14:paraId="6B1FCC76"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3DF3AA54" w14:textId="2CFCBDD3" w:rsidR="00F23E00" w:rsidRPr="0009018B" w:rsidRDefault="00F23E00" w:rsidP="004F183E">
            <w:pPr>
              <w:suppressLineNumbers/>
              <w:suppressAutoHyphens/>
              <w:spacing w:before="40" w:after="40"/>
              <w:outlineLvl w:val="2"/>
              <w:rPr>
                <w:sz w:val="18"/>
                <w:szCs w:val="18"/>
              </w:rPr>
            </w:pPr>
            <w:r w:rsidRPr="0009018B">
              <w:rPr>
                <w:sz w:val="18"/>
                <w:szCs w:val="18"/>
              </w:rPr>
              <w:t>DM-</w:t>
            </w:r>
            <w:r w:rsidRPr="00655887">
              <w:rPr>
                <w:sz w:val="18"/>
                <w:szCs w:val="18"/>
              </w:rPr>
              <w:t>S</w:t>
            </w:r>
            <w:r w:rsidRPr="001419C8">
              <w:rPr>
                <w:sz w:val="18"/>
                <w:szCs w:val="18"/>
              </w:rPr>
              <w:t>evere mental illness</w:t>
            </w:r>
          </w:p>
        </w:tc>
        <w:tc>
          <w:tcPr>
            <w:tcW w:w="992" w:type="dxa"/>
          </w:tcPr>
          <w:p w14:paraId="47DA1BE0" w14:textId="77777777" w:rsidR="00F23E00" w:rsidRPr="0009018B" w:rsidRDefault="00F23E00" w:rsidP="004F183E">
            <w:pPr>
              <w:suppressLineNumbers/>
              <w:suppressAutoHyphens/>
              <w:spacing w:before="40" w:after="40"/>
              <w:outlineLvl w:val="2"/>
              <w:rPr>
                <w:sz w:val="18"/>
                <w:szCs w:val="18"/>
              </w:rPr>
            </w:pPr>
            <w:r w:rsidRPr="0009018B">
              <w:rPr>
                <w:sz w:val="18"/>
                <w:szCs w:val="18"/>
              </w:rPr>
              <w:t>T1</w:t>
            </w:r>
          </w:p>
        </w:tc>
        <w:tc>
          <w:tcPr>
            <w:tcW w:w="2806" w:type="dxa"/>
          </w:tcPr>
          <w:p w14:paraId="06057592" w14:textId="4749F327" w:rsidR="00F23E00" w:rsidRPr="0009018B" w:rsidRDefault="0038216D" w:rsidP="004F183E">
            <w:pPr>
              <w:suppressLineNumbers/>
              <w:suppressAutoHyphens/>
              <w:spacing w:before="40" w:after="40"/>
              <w:outlineLvl w:val="2"/>
              <w:rPr>
                <w:sz w:val="18"/>
                <w:szCs w:val="18"/>
              </w:rPr>
            </w:pPr>
            <w:r>
              <w:rPr>
                <w:sz w:val="18"/>
                <w:szCs w:val="18"/>
              </w:rPr>
              <w:t>Had it 40 years.</w:t>
            </w:r>
          </w:p>
        </w:tc>
        <w:tc>
          <w:tcPr>
            <w:tcW w:w="567" w:type="dxa"/>
          </w:tcPr>
          <w:p w14:paraId="156C4588" w14:textId="0211F58B" w:rsidR="00F23E00" w:rsidRPr="0009018B" w:rsidRDefault="00F23E00" w:rsidP="004F183E">
            <w:pPr>
              <w:suppressLineNumbers/>
              <w:suppressAutoHyphens/>
              <w:spacing w:before="40" w:after="40"/>
              <w:outlineLvl w:val="2"/>
              <w:rPr>
                <w:sz w:val="18"/>
                <w:szCs w:val="18"/>
              </w:rPr>
            </w:pPr>
            <w:r w:rsidRPr="0009018B">
              <w:rPr>
                <w:sz w:val="18"/>
                <w:szCs w:val="18"/>
              </w:rPr>
              <w:t>61</w:t>
            </w:r>
          </w:p>
        </w:tc>
        <w:tc>
          <w:tcPr>
            <w:tcW w:w="851" w:type="dxa"/>
          </w:tcPr>
          <w:p w14:paraId="75B42E1F"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1C5A528D"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501DA54B" w14:textId="77777777" w:rsidR="00F23E00" w:rsidRPr="0009018B" w:rsidRDefault="00F23E00" w:rsidP="004F183E">
            <w:pPr>
              <w:suppressLineNumbers/>
              <w:suppressAutoHyphens/>
              <w:spacing w:before="40" w:after="40"/>
              <w:rPr>
                <w:sz w:val="18"/>
                <w:szCs w:val="18"/>
              </w:rPr>
            </w:pPr>
            <w:r w:rsidRPr="0009018B">
              <w:rPr>
                <w:sz w:val="18"/>
                <w:szCs w:val="18"/>
              </w:rPr>
              <w:t>No qualifications</w:t>
            </w:r>
          </w:p>
        </w:tc>
        <w:tc>
          <w:tcPr>
            <w:tcW w:w="1843" w:type="dxa"/>
          </w:tcPr>
          <w:p w14:paraId="1C5AFF52"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ACAF0D5" w14:textId="77777777" w:rsidTr="00875D52">
        <w:tc>
          <w:tcPr>
            <w:tcW w:w="1134" w:type="dxa"/>
          </w:tcPr>
          <w:p w14:paraId="5E81BEF0" w14:textId="77777777" w:rsidR="00F23E00" w:rsidRPr="0009018B" w:rsidRDefault="00F23E00" w:rsidP="004F183E">
            <w:pPr>
              <w:suppressLineNumbers/>
              <w:suppressAutoHyphens/>
              <w:spacing w:before="40" w:after="40"/>
              <w:outlineLvl w:val="2"/>
              <w:rPr>
                <w:sz w:val="18"/>
                <w:szCs w:val="18"/>
              </w:rPr>
            </w:pPr>
            <w:r w:rsidRPr="0009018B">
              <w:rPr>
                <w:sz w:val="18"/>
                <w:szCs w:val="18"/>
              </w:rPr>
              <w:t>ES-G8-01</w:t>
            </w:r>
          </w:p>
        </w:tc>
        <w:tc>
          <w:tcPr>
            <w:tcW w:w="1985" w:type="dxa"/>
          </w:tcPr>
          <w:p w14:paraId="3286EC4F"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7D24547C" w14:textId="770B1BF2" w:rsidR="00F23E00" w:rsidRPr="0009018B" w:rsidRDefault="00F23E00" w:rsidP="004F183E">
            <w:pPr>
              <w:suppressLineNumbers/>
              <w:suppressAutoHyphens/>
              <w:spacing w:before="40" w:after="40"/>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75CA0551" w14:textId="77777777" w:rsidR="00F23E00" w:rsidRPr="0009018B" w:rsidRDefault="00F23E00" w:rsidP="004F183E">
            <w:pPr>
              <w:suppressLineNumbers/>
              <w:suppressAutoHyphens/>
              <w:spacing w:before="40" w:after="40"/>
              <w:outlineLvl w:val="2"/>
              <w:rPr>
                <w:sz w:val="18"/>
                <w:szCs w:val="18"/>
              </w:rPr>
            </w:pPr>
            <w:r w:rsidRPr="0009018B">
              <w:rPr>
                <w:sz w:val="18"/>
                <w:szCs w:val="18"/>
              </w:rPr>
              <w:t>T1</w:t>
            </w:r>
          </w:p>
        </w:tc>
        <w:tc>
          <w:tcPr>
            <w:tcW w:w="2806" w:type="dxa"/>
          </w:tcPr>
          <w:p w14:paraId="23D6E2B1" w14:textId="7B01FD46" w:rsidR="00F23E00" w:rsidRPr="0009018B" w:rsidRDefault="0038216D" w:rsidP="004F183E">
            <w:pPr>
              <w:suppressLineNumbers/>
              <w:suppressAutoHyphens/>
              <w:spacing w:before="40" w:after="40"/>
              <w:outlineLvl w:val="2"/>
              <w:rPr>
                <w:sz w:val="18"/>
                <w:szCs w:val="18"/>
              </w:rPr>
            </w:pPr>
            <w:r>
              <w:rPr>
                <w:sz w:val="18"/>
                <w:szCs w:val="18"/>
              </w:rPr>
              <w:t>30 years ago.</w:t>
            </w:r>
          </w:p>
        </w:tc>
        <w:tc>
          <w:tcPr>
            <w:tcW w:w="567" w:type="dxa"/>
          </w:tcPr>
          <w:p w14:paraId="623AE065" w14:textId="1A7C0BA1" w:rsidR="00F23E00" w:rsidRPr="0009018B" w:rsidRDefault="00F23E00" w:rsidP="004F183E">
            <w:pPr>
              <w:suppressLineNumbers/>
              <w:suppressAutoHyphens/>
              <w:spacing w:before="40" w:after="40"/>
              <w:outlineLvl w:val="2"/>
              <w:rPr>
                <w:sz w:val="18"/>
                <w:szCs w:val="18"/>
              </w:rPr>
            </w:pPr>
            <w:r w:rsidRPr="0009018B">
              <w:rPr>
                <w:sz w:val="18"/>
                <w:szCs w:val="18"/>
              </w:rPr>
              <w:t>63</w:t>
            </w:r>
          </w:p>
        </w:tc>
        <w:tc>
          <w:tcPr>
            <w:tcW w:w="851" w:type="dxa"/>
          </w:tcPr>
          <w:p w14:paraId="07BF7928"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5797ADAD"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70EE9DE3" w14:textId="77777777" w:rsidR="00F23E00" w:rsidRPr="0009018B" w:rsidRDefault="00F23E00" w:rsidP="004F183E">
            <w:pPr>
              <w:suppressLineNumbers/>
              <w:suppressAutoHyphens/>
              <w:spacing w:before="40" w:after="40"/>
              <w:outlineLvl w:val="2"/>
              <w:rPr>
                <w:sz w:val="18"/>
                <w:szCs w:val="18"/>
              </w:rPr>
            </w:pPr>
            <w:r w:rsidRPr="0009018B">
              <w:rPr>
                <w:sz w:val="18"/>
                <w:szCs w:val="18"/>
              </w:rPr>
              <w:t>Degree</w:t>
            </w:r>
          </w:p>
        </w:tc>
        <w:tc>
          <w:tcPr>
            <w:tcW w:w="1843" w:type="dxa"/>
          </w:tcPr>
          <w:p w14:paraId="0D2BF7B7" w14:textId="77777777" w:rsidR="00F23E00" w:rsidRPr="0009018B" w:rsidRDefault="00F23E00" w:rsidP="004F183E">
            <w:pPr>
              <w:suppressLineNumbers/>
              <w:suppressAutoHyphens/>
              <w:spacing w:before="40" w:after="40"/>
              <w:outlineLvl w:val="2"/>
              <w:rPr>
                <w:sz w:val="18"/>
                <w:szCs w:val="18"/>
              </w:rPr>
            </w:pPr>
            <w:r w:rsidRPr="0009018B">
              <w:rPr>
                <w:sz w:val="18"/>
                <w:szCs w:val="18"/>
              </w:rPr>
              <w:t>Retired</w:t>
            </w:r>
          </w:p>
        </w:tc>
      </w:tr>
      <w:tr w:rsidR="00F23E00" w:rsidRPr="0009018B" w14:paraId="4370F9B7" w14:textId="77777777" w:rsidTr="00875D52">
        <w:tc>
          <w:tcPr>
            <w:tcW w:w="1134" w:type="dxa"/>
          </w:tcPr>
          <w:p w14:paraId="068614EB" w14:textId="77777777" w:rsidR="00F23E00" w:rsidRPr="0009018B" w:rsidRDefault="00F23E00" w:rsidP="004F183E">
            <w:pPr>
              <w:suppressLineNumbers/>
              <w:suppressAutoHyphens/>
              <w:spacing w:before="40" w:after="40"/>
              <w:outlineLvl w:val="2"/>
              <w:rPr>
                <w:sz w:val="18"/>
                <w:szCs w:val="18"/>
              </w:rPr>
            </w:pPr>
            <w:r w:rsidRPr="0009018B">
              <w:rPr>
                <w:sz w:val="18"/>
                <w:szCs w:val="18"/>
              </w:rPr>
              <w:t>ES-G9-01</w:t>
            </w:r>
          </w:p>
        </w:tc>
        <w:tc>
          <w:tcPr>
            <w:tcW w:w="1985" w:type="dxa"/>
          </w:tcPr>
          <w:p w14:paraId="60DD2075"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1E332556" w14:textId="003BFA05"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2B2C1F3F"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3483F798" w14:textId="58676411" w:rsidR="00F23E00" w:rsidRPr="0009018B" w:rsidRDefault="0038216D" w:rsidP="004F183E">
            <w:pPr>
              <w:suppressLineNumbers/>
              <w:suppressAutoHyphens/>
              <w:spacing w:before="40" w:after="40"/>
              <w:outlineLvl w:val="2"/>
              <w:rPr>
                <w:sz w:val="18"/>
                <w:szCs w:val="18"/>
              </w:rPr>
            </w:pPr>
            <w:r>
              <w:rPr>
                <w:sz w:val="18"/>
                <w:szCs w:val="18"/>
              </w:rPr>
              <w:t>A few months ago (I think)</w:t>
            </w:r>
          </w:p>
        </w:tc>
        <w:tc>
          <w:tcPr>
            <w:tcW w:w="567" w:type="dxa"/>
          </w:tcPr>
          <w:p w14:paraId="56B786E8" w14:textId="05C36846" w:rsidR="00F23E00" w:rsidRPr="0009018B" w:rsidRDefault="00F23E00" w:rsidP="004F183E">
            <w:pPr>
              <w:suppressLineNumbers/>
              <w:suppressAutoHyphens/>
              <w:spacing w:before="40" w:after="40"/>
              <w:outlineLvl w:val="2"/>
              <w:rPr>
                <w:sz w:val="18"/>
                <w:szCs w:val="18"/>
              </w:rPr>
            </w:pPr>
            <w:r w:rsidRPr="0009018B">
              <w:rPr>
                <w:sz w:val="18"/>
                <w:szCs w:val="18"/>
              </w:rPr>
              <w:t>38</w:t>
            </w:r>
          </w:p>
        </w:tc>
        <w:tc>
          <w:tcPr>
            <w:tcW w:w="851" w:type="dxa"/>
          </w:tcPr>
          <w:p w14:paraId="59BF5602"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1C5381DD" w14:textId="77777777" w:rsidR="00F23E00" w:rsidRPr="0009018B" w:rsidRDefault="00F23E00" w:rsidP="004F183E">
            <w:pPr>
              <w:suppressLineNumbers/>
              <w:suppressAutoHyphens/>
              <w:spacing w:before="40" w:after="40"/>
              <w:outlineLvl w:val="2"/>
              <w:rPr>
                <w:sz w:val="18"/>
                <w:szCs w:val="18"/>
              </w:rPr>
            </w:pPr>
            <w:r w:rsidRPr="0009018B">
              <w:rPr>
                <w:sz w:val="18"/>
                <w:szCs w:val="18"/>
              </w:rPr>
              <w:t>Asian/Asian British</w:t>
            </w:r>
          </w:p>
        </w:tc>
        <w:tc>
          <w:tcPr>
            <w:tcW w:w="1559" w:type="dxa"/>
          </w:tcPr>
          <w:p w14:paraId="4AA9CDC8"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6F484AF8"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1FEB0CF7" w14:textId="77777777" w:rsidTr="00875D52">
        <w:tc>
          <w:tcPr>
            <w:tcW w:w="1134" w:type="dxa"/>
          </w:tcPr>
          <w:p w14:paraId="6028B16D" w14:textId="77777777" w:rsidR="00F23E00" w:rsidRPr="0009018B" w:rsidRDefault="00F23E00" w:rsidP="004F183E">
            <w:pPr>
              <w:suppressLineNumbers/>
              <w:suppressAutoHyphens/>
              <w:spacing w:before="40" w:after="40"/>
              <w:outlineLvl w:val="2"/>
              <w:rPr>
                <w:sz w:val="18"/>
                <w:szCs w:val="18"/>
              </w:rPr>
            </w:pPr>
            <w:r w:rsidRPr="0009018B">
              <w:rPr>
                <w:sz w:val="18"/>
                <w:szCs w:val="18"/>
              </w:rPr>
              <w:t>ES-SP-02</w:t>
            </w:r>
          </w:p>
        </w:tc>
        <w:tc>
          <w:tcPr>
            <w:tcW w:w="1985" w:type="dxa"/>
          </w:tcPr>
          <w:p w14:paraId="142B9B89"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67FA90B0" w14:textId="17F342E6"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128D9971"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337E05F2" w14:textId="1176C542" w:rsidR="00F23E00" w:rsidRPr="0009018B" w:rsidRDefault="0038216D" w:rsidP="004F183E">
            <w:pPr>
              <w:suppressLineNumbers/>
              <w:suppressAutoHyphens/>
              <w:spacing w:before="40" w:after="40"/>
              <w:outlineLvl w:val="2"/>
              <w:rPr>
                <w:sz w:val="18"/>
                <w:szCs w:val="18"/>
              </w:rPr>
            </w:pPr>
            <w:r>
              <w:rPr>
                <w:sz w:val="18"/>
                <w:szCs w:val="18"/>
              </w:rPr>
              <w:t>-</w:t>
            </w:r>
          </w:p>
        </w:tc>
        <w:tc>
          <w:tcPr>
            <w:tcW w:w="567" w:type="dxa"/>
          </w:tcPr>
          <w:p w14:paraId="5D442DEF" w14:textId="45BE6037" w:rsidR="00F23E00" w:rsidRPr="0009018B" w:rsidRDefault="00F23E00" w:rsidP="004F183E">
            <w:pPr>
              <w:suppressLineNumbers/>
              <w:suppressAutoHyphens/>
              <w:spacing w:before="40" w:after="40"/>
              <w:outlineLvl w:val="2"/>
              <w:rPr>
                <w:sz w:val="18"/>
                <w:szCs w:val="18"/>
              </w:rPr>
            </w:pPr>
            <w:r w:rsidRPr="0009018B">
              <w:rPr>
                <w:sz w:val="18"/>
                <w:szCs w:val="18"/>
              </w:rPr>
              <w:t>49</w:t>
            </w:r>
          </w:p>
        </w:tc>
        <w:tc>
          <w:tcPr>
            <w:tcW w:w="851" w:type="dxa"/>
          </w:tcPr>
          <w:p w14:paraId="1BA31845" w14:textId="77777777" w:rsidR="00F23E00" w:rsidRPr="0009018B" w:rsidRDefault="00F23E00" w:rsidP="004F183E">
            <w:pPr>
              <w:suppressLineNumbers/>
              <w:suppressAutoHyphens/>
              <w:spacing w:before="40" w:after="40"/>
              <w:rPr>
                <w:sz w:val="18"/>
                <w:szCs w:val="18"/>
              </w:rPr>
            </w:pPr>
            <w:r w:rsidRPr="0009018B">
              <w:rPr>
                <w:sz w:val="18"/>
                <w:szCs w:val="18"/>
              </w:rPr>
              <w:t>F</w:t>
            </w:r>
          </w:p>
        </w:tc>
        <w:tc>
          <w:tcPr>
            <w:tcW w:w="1163" w:type="dxa"/>
          </w:tcPr>
          <w:p w14:paraId="5AE6DEDD" w14:textId="77777777" w:rsidR="00F23E00" w:rsidRPr="0009018B" w:rsidRDefault="00F23E00" w:rsidP="004F183E">
            <w:pPr>
              <w:suppressLineNumbers/>
              <w:suppressAutoHyphens/>
              <w:spacing w:before="40" w:after="40"/>
              <w:outlineLvl w:val="2"/>
              <w:rPr>
                <w:sz w:val="18"/>
                <w:szCs w:val="18"/>
              </w:rPr>
            </w:pPr>
            <w:r w:rsidRPr="0009018B">
              <w:rPr>
                <w:sz w:val="18"/>
                <w:szCs w:val="18"/>
              </w:rPr>
              <w:t>Asian/Asian British</w:t>
            </w:r>
          </w:p>
        </w:tc>
        <w:tc>
          <w:tcPr>
            <w:tcW w:w="1559" w:type="dxa"/>
          </w:tcPr>
          <w:p w14:paraId="6600AF48"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435145AE"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1ED3C522" w14:textId="77777777" w:rsidTr="00875D52">
        <w:tc>
          <w:tcPr>
            <w:tcW w:w="1134" w:type="dxa"/>
          </w:tcPr>
          <w:p w14:paraId="175D10A9"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ES-T2-02</w:t>
            </w:r>
          </w:p>
        </w:tc>
        <w:tc>
          <w:tcPr>
            <w:tcW w:w="1985" w:type="dxa"/>
          </w:tcPr>
          <w:p w14:paraId="6854EE52"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1D47B235" w14:textId="6A5A240E"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628C5CBD"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7637B335" w14:textId="147A29BB" w:rsidR="00F23E00" w:rsidRPr="0009018B" w:rsidRDefault="0038216D" w:rsidP="004F183E">
            <w:pPr>
              <w:suppressLineNumbers/>
              <w:suppressAutoHyphens/>
              <w:spacing w:before="40" w:after="40"/>
              <w:outlineLvl w:val="2"/>
              <w:rPr>
                <w:sz w:val="18"/>
                <w:szCs w:val="18"/>
              </w:rPr>
            </w:pPr>
            <w:r>
              <w:rPr>
                <w:sz w:val="18"/>
                <w:szCs w:val="18"/>
              </w:rPr>
              <w:t>18 months</w:t>
            </w:r>
          </w:p>
        </w:tc>
        <w:tc>
          <w:tcPr>
            <w:tcW w:w="567" w:type="dxa"/>
          </w:tcPr>
          <w:p w14:paraId="3DCEB56C" w14:textId="04B6DC8D" w:rsidR="00F23E00" w:rsidRPr="0009018B" w:rsidRDefault="00F23E00" w:rsidP="004F183E">
            <w:pPr>
              <w:suppressLineNumbers/>
              <w:suppressAutoHyphens/>
              <w:spacing w:before="40" w:after="40"/>
              <w:outlineLvl w:val="2"/>
              <w:rPr>
                <w:sz w:val="18"/>
                <w:szCs w:val="18"/>
              </w:rPr>
            </w:pPr>
            <w:r w:rsidRPr="0009018B">
              <w:rPr>
                <w:sz w:val="18"/>
                <w:szCs w:val="18"/>
              </w:rPr>
              <w:t>63</w:t>
            </w:r>
          </w:p>
        </w:tc>
        <w:tc>
          <w:tcPr>
            <w:tcW w:w="851" w:type="dxa"/>
          </w:tcPr>
          <w:p w14:paraId="3E12C641"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714C732B"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CEB245F"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03DF0BC9"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F5AF705" w14:textId="77777777" w:rsidTr="00875D52">
        <w:tc>
          <w:tcPr>
            <w:tcW w:w="1134" w:type="dxa"/>
          </w:tcPr>
          <w:p w14:paraId="3D3E7C26"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ES-T2-03</w:t>
            </w:r>
          </w:p>
        </w:tc>
        <w:tc>
          <w:tcPr>
            <w:tcW w:w="1985" w:type="dxa"/>
          </w:tcPr>
          <w:p w14:paraId="212D8CA2"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6B78D99F"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1641A080"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0BE98C40" w14:textId="2D9F999E" w:rsidR="00F23E00" w:rsidRPr="0009018B" w:rsidRDefault="0038216D" w:rsidP="004F183E">
            <w:pPr>
              <w:suppressLineNumbers/>
              <w:suppressAutoHyphens/>
              <w:spacing w:before="40" w:after="40"/>
              <w:outlineLvl w:val="2"/>
              <w:rPr>
                <w:sz w:val="18"/>
                <w:szCs w:val="18"/>
              </w:rPr>
            </w:pPr>
            <w:r>
              <w:rPr>
                <w:sz w:val="18"/>
                <w:szCs w:val="18"/>
              </w:rPr>
              <w:t>At least 5 years, not clear</w:t>
            </w:r>
          </w:p>
        </w:tc>
        <w:tc>
          <w:tcPr>
            <w:tcW w:w="567" w:type="dxa"/>
          </w:tcPr>
          <w:p w14:paraId="6EB70C2A" w14:textId="51E2FBFA" w:rsidR="00F23E00" w:rsidRPr="0009018B" w:rsidRDefault="00F23E00" w:rsidP="004F183E">
            <w:pPr>
              <w:suppressLineNumbers/>
              <w:suppressAutoHyphens/>
              <w:spacing w:before="40" w:after="40"/>
              <w:outlineLvl w:val="2"/>
              <w:rPr>
                <w:sz w:val="18"/>
                <w:szCs w:val="18"/>
              </w:rPr>
            </w:pPr>
            <w:r w:rsidRPr="0009018B">
              <w:rPr>
                <w:sz w:val="18"/>
                <w:szCs w:val="18"/>
              </w:rPr>
              <w:t>51</w:t>
            </w:r>
          </w:p>
        </w:tc>
        <w:tc>
          <w:tcPr>
            <w:tcW w:w="851" w:type="dxa"/>
          </w:tcPr>
          <w:p w14:paraId="7F5A93E6"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50E8ED71"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2E9F0E1" w14:textId="77777777" w:rsidR="00F23E00" w:rsidRPr="0009018B" w:rsidRDefault="00F23E00" w:rsidP="004F183E">
            <w:pPr>
              <w:suppressLineNumbers/>
              <w:suppressAutoHyphens/>
              <w:spacing w:before="40" w:after="40"/>
              <w:outlineLvl w:val="2"/>
              <w:rPr>
                <w:sz w:val="18"/>
                <w:szCs w:val="18"/>
              </w:rPr>
            </w:pPr>
            <w:r w:rsidRPr="0009018B">
              <w:rPr>
                <w:sz w:val="18"/>
                <w:szCs w:val="18"/>
              </w:rPr>
              <w:t>Masters/PhD</w:t>
            </w:r>
          </w:p>
        </w:tc>
        <w:tc>
          <w:tcPr>
            <w:tcW w:w="1843" w:type="dxa"/>
          </w:tcPr>
          <w:p w14:paraId="33CA9FA3" w14:textId="77777777" w:rsidR="00F23E00" w:rsidRPr="0009018B" w:rsidRDefault="00F23E00" w:rsidP="004F183E">
            <w:pPr>
              <w:suppressLineNumbers/>
              <w:suppressAutoHyphens/>
              <w:spacing w:before="40" w:after="40"/>
              <w:rPr>
                <w:sz w:val="18"/>
                <w:szCs w:val="18"/>
              </w:rPr>
            </w:pPr>
            <w:r w:rsidRPr="0009018B">
              <w:rPr>
                <w:sz w:val="18"/>
                <w:szCs w:val="18"/>
              </w:rPr>
              <w:t>Unemployed</w:t>
            </w:r>
          </w:p>
        </w:tc>
      </w:tr>
      <w:tr w:rsidR="00F23E00" w:rsidRPr="0009018B" w14:paraId="18E36505" w14:textId="77777777" w:rsidTr="00875D52">
        <w:tc>
          <w:tcPr>
            <w:tcW w:w="1134" w:type="dxa"/>
          </w:tcPr>
          <w:p w14:paraId="5FC36D9B"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ES-T2-04</w:t>
            </w:r>
          </w:p>
        </w:tc>
        <w:tc>
          <w:tcPr>
            <w:tcW w:w="1985" w:type="dxa"/>
          </w:tcPr>
          <w:p w14:paraId="6750B7A3" w14:textId="77777777" w:rsidR="00F23E00" w:rsidRPr="0009018B" w:rsidRDefault="00F23E00" w:rsidP="004F183E">
            <w:pPr>
              <w:suppressLineNumbers/>
              <w:suppressAutoHyphens/>
              <w:spacing w:before="40" w:after="40"/>
              <w:rPr>
                <w:sz w:val="18"/>
                <w:szCs w:val="18"/>
              </w:rPr>
            </w:pPr>
            <w:r w:rsidRPr="0009018B">
              <w:rPr>
                <w:sz w:val="18"/>
                <w:szCs w:val="18"/>
              </w:rPr>
              <w:t>Schizophrenia</w:t>
            </w:r>
          </w:p>
        </w:tc>
        <w:tc>
          <w:tcPr>
            <w:tcW w:w="1276" w:type="dxa"/>
          </w:tcPr>
          <w:p w14:paraId="1EA1CA60"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3FDD7667"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7DB60B31" w14:textId="64E91F40" w:rsidR="00F23E00" w:rsidRPr="0009018B" w:rsidRDefault="0038216D" w:rsidP="004F183E">
            <w:pPr>
              <w:suppressLineNumbers/>
              <w:suppressAutoHyphens/>
              <w:spacing w:before="40" w:after="40"/>
              <w:outlineLvl w:val="2"/>
              <w:rPr>
                <w:sz w:val="18"/>
                <w:szCs w:val="18"/>
              </w:rPr>
            </w:pPr>
            <w:r>
              <w:rPr>
                <w:sz w:val="18"/>
                <w:szCs w:val="18"/>
              </w:rPr>
              <w:t>Later on, 30s/40s</w:t>
            </w:r>
            <w:r w:rsidR="00875D52">
              <w:rPr>
                <w:sz w:val="18"/>
                <w:szCs w:val="18"/>
              </w:rPr>
              <w:t xml:space="preserve"> (approximately 28-38 years)</w:t>
            </w:r>
          </w:p>
        </w:tc>
        <w:tc>
          <w:tcPr>
            <w:tcW w:w="567" w:type="dxa"/>
          </w:tcPr>
          <w:p w14:paraId="2E1429BB" w14:textId="19B63258" w:rsidR="00F23E00" w:rsidRPr="0009018B" w:rsidRDefault="00F23E00" w:rsidP="004F183E">
            <w:pPr>
              <w:suppressLineNumbers/>
              <w:suppressAutoHyphens/>
              <w:spacing w:before="40" w:after="40"/>
              <w:outlineLvl w:val="2"/>
              <w:rPr>
                <w:sz w:val="18"/>
                <w:szCs w:val="18"/>
              </w:rPr>
            </w:pPr>
            <w:r w:rsidRPr="0009018B">
              <w:rPr>
                <w:sz w:val="18"/>
                <w:szCs w:val="18"/>
              </w:rPr>
              <w:t>68</w:t>
            </w:r>
          </w:p>
        </w:tc>
        <w:tc>
          <w:tcPr>
            <w:tcW w:w="851" w:type="dxa"/>
          </w:tcPr>
          <w:p w14:paraId="5691BC61"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2FF4C016"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559" w:type="dxa"/>
          </w:tcPr>
          <w:p w14:paraId="5B79E694"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843" w:type="dxa"/>
          </w:tcPr>
          <w:p w14:paraId="6E8FACC1"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32A717AC" w14:textId="77777777" w:rsidTr="00875D52">
        <w:tc>
          <w:tcPr>
            <w:tcW w:w="1134" w:type="dxa"/>
          </w:tcPr>
          <w:p w14:paraId="66A742DC"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ES-T2-05</w:t>
            </w:r>
          </w:p>
        </w:tc>
        <w:tc>
          <w:tcPr>
            <w:tcW w:w="1985" w:type="dxa"/>
          </w:tcPr>
          <w:p w14:paraId="39BCEE27"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Schizoaffective disorder</w:t>
            </w:r>
          </w:p>
        </w:tc>
        <w:tc>
          <w:tcPr>
            <w:tcW w:w="1276" w:type="dxa"/>
          </w:tcPr>
          <w:p w14:paraId="20092E27" w14:textId="1F2625A1"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1B3C5BCC"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477FDCA9" w14:textId="2BD7F950" w:rsidR="00F23E00" w:rsidRPr="0009018B" w:rsidRDefault="0038216D" w:rsidP="004F183E">
            <w:pPr>
              <w:suppressLineNumbers/>
              <w:suppressAutoHyphens/>
              <w:spacing w:before="40" w:after="40"/>
              <w:outlineLvl w:val="2"/>
              <w:rPr>
                <w:sz w:val="18"/>
                <w:szCs w:val="18"/>
              </w:rPr>
            </w:pPr>
            <w:r>
              <w:rPr>
                <w:sz w:val="18"/>
                <w:szCs w:val="18"/>
              </w:rPr>
              <w:t>After mental illness</w:t>
            </w:r>
          </w:p>
        </w:tc>
        <w:tc>
          <w:tcPr>
            <w:tcW w:w="567" w:type="dxa"/>
          </w:tcPr>
          <w:p w14:paraId="759A5B7A" w14:textId="4BD863F7" w:rsidR="00F23E00" w:rsidRPr="0009018B" w:rsidRDefault="00F23E00" w:rsidP="004F183E">
            <w:pPr>
              <w:suppressLineNumbers/>
              <w:suppressAutoHyphens/>
              <w:spacing w:before="40" w:after="40"/>
              <w:outlineLvl w:val="2"/>
              <w:rPr>
                <w:sz w:val="18"/>
                <w:szCs w:val="18"/>
              </w:rPr>
            </w:pPr>
            <w:r w:rsidRPr="0009018B">
              <w:rPr>
                <w:sz w:val="18"/>
                <w:szCs w:val="18"/>
              </w:rPr>
              <w:t>59</w:t>
            </w:r>
          </w:p>
        </w:tc>
        <w:tc>
          <w:tcPr>
            <w:tcW w:w="851" w:type="dxa"/>
          </w:tcPr>
          <w:p w14:paraId="3DB44444"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47ABC2BD"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235AA4EE" w14:textId="77777777" w:rsidR="00F23E00" w:rsidRPr="0009018B" w:rsidRDefault="00F23E00" w:rsidP="004F183E">
            <w:pPr>
              <w:suppressLineNumbers/>
              <w:suppressAutoHyphens/>
              <w:spacing w:before="40" w:after="40"/>
              <w:outlineLvl w:val="2"/>
              <w:rPr>
                <w:sz w:val="18"/>
                <w:szCs w:val="18"/>
              </w:rPr>
            </w:pPr>
            <w:r w:rsidRPr="0009018B">
              <w:rPr>
                <w:sz w:val="18"/>
                <w:szCs w:val="18"/>
              </w:rPr>
              <w:t>Masters/PhD</w:t>
            </w:r>
          </w:p>
        </w:tc>
        <w:tc>
          <w:tcPr>
            <w:tcW w:w="1843" w:type="dxa"/>
          </w:tcPr>
          <w:p w14:paraId="6775F0E3" w14:textId="77777777" w:rsidR="00F23E00" w:rsidRPr="0009018B" w:rsidRDefault="00F23E00" w:rsidP="004F183E">
            <w:pPr>
              <w:suppressLineNumbers/>
              <w:suppressAutoHyphens/>
              <w:spacing w:before="40" w:after="40"/>
              <w:outlineLvl w:val="2"/>
              <w:rPr>
                <w:sz w:val="18"/>
                <w:szCs w:val="18"/>
              </w:rPr>
            </w:pPr>
            <w:r w:rsidRPr="0009018B">
              <w:rPr>
                <w:sz w:val="18"/>
                <w:szCs w:val="18"/>
              </w:rPr>
              <w:t>Retired</w:t>
            </w:r>
          </w:p>
        </w:tc>
      </w:tr>
      <w:tr w:rsidR="00F23E00" w:rsidRPr="0009018B" w14:paraId="71C03C88" w14:textId="77777777" w:rsidTr="00875D52">
        <w:tc>
          <w:tcPr>
            <w:tcW w:w="1134" w:type="dxa"/>
          </w:tcPr>
          <w:p w14:paraId="4F43E7D7"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ES-T2-06</w:t>
            </w:r>
          </w:p>
        </w:tc>
        <w:tc>
          <w:tcPr>
            <w:tcW w:w="1985" w:type="dxa"/>
          </w:tcPr>
          <w:p w14:paraId="7B221272"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652A9C78"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2EC18794"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51C4E9B3" w14:textId="17844EAD" w:rsidR="00F23E00" w:rsidRPr="0009018B" w:rsidRDefault="0038216D" w:rsidP="004F183E">
            <w:pPr>
              <w:suppressLineNumbers/>
              <w:suppressAutoHyphens/>
              <w:spacing w:before="40" w:after="40"/>
              <w:rPr>
                <w:sz w:val="18"/>
                <w:szCs w:val="18"/>
              </w:rPr>
            </w:pPr>
            <w:r>
              <w:rPr>
                <w:sz w:val="18"/>
                <w:szCs w:val="18"/>
              </w:rPr>
              <w:t>Not clear. Diagnosed through regular blood tests so maybe after?</w:t>
            </w:r>
          </w:p>
        </w:tc>
        <w:tc>
          <w:tcPr>
            <w:tcW w:w="567" w:type="dxa"/>
          </w:tcPr>
          <w:p w14:paraId="517B0664" w14:textId="0F4128BF" w:rsidR="00F23E00" w:rsidRPr="0009018B" w:rsidRDefault="00F23E00" w:rsidP="004F183E">
            <w:pPr>
              <w:suppressLineNumbers/>
              <w:suppressAutoHyphens/>
              <w:spacing w:before="40" w:after="40"/>
              <w:rPr>
                <w:sz w:val="18"/>
                <w:szCs w:val="18"/>
              </w:rPr>
            </w:pPr>
            <w:r w:rsidRPr="0009018B">
              <w:rPr>
                <w:sz w:val="18"/>
                <w:szCs w:val="18"/>
              </w:rPr>
              <w:t>59</w:t>
            </w:r>
          </w:p>
        </w:tc>
        <w:tc>
          <w:tcPr>
            <w:tcW w:w="851" w:type="dxa"/>
          </w:tcPr>
          <w:p w14:paraId="77B10B0F"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5E022B65"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4479FBB"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1AC77AD7"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C02087B" w14:textId="77777777" w:rsidTr="00875D52">
        <w:tc>
          <w:tcPr>
            <w:tcW w:w="1134" w:type="dxa"/>
          </w:tcPr>
          <w:p w14:paraId="76DF109C"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ES-T2-07</w:t>
            </w:r>
          </w:p>
        </w:tc>
        <w:tc>
          <w:tcPr>
            <w:tcW w:w="1985" w:type="dxa"/>
          </w:tcPr>
          <w:p w14:paraId="668D1D64"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4EAD74BF"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6F64A10B"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455273BF" w14:textId="77777777" w:rsidR="00F23E00" w:rsidRPr="0009018B" w:rsidRDefault="00F23E00" w:rsidP="004F183E">
            <w:pPr>
              <w:suppressLineNumbers/>
              <w:suppressAutoHyphens/>
              <w:spacing w:before="40" w:after="40"/>
              <w:outlineLvl w:val="2"/>
              <w:rPr>
                <w:sz w:val="18"/>
                <w:szCs w:val="18"/>
              </w:rPr>
            </w:pPr>
          </w:p>
        </w:tc>
        <w:tc>
          <w:tcPr>
            <w:tcW w:w="567" w:type="dxa"/>
          </w:tcPr>
          <w:p w14:paraId="02832527" w14:textId="0A46485B" w:rsidR="00F23E00" w:rsidRPr="0009018B" w:rsidRDefault="00F23E00" w:rsidP="004F183E">
            <w:pPr>
              <w:suppressLineNumbers/>
              <w:suppressAutoHyphens/>
              <w:spacing w:before="40" w:after="40"/>
              <w:outlineLvl w:val="2"/>
              <w:rPr>
                <w:sz w:val="18"/>
                <w:szCs w:val="18"/>
              </w:rPr>
            </w:pPr>
            <w:r w:rsidRPr="0009018B">
              <w:rPr>
                <w:sz w:val="18"/>
                <w:szCs w:val="18"/>
              </w:rPr>
              <w:t>44</w:t>
            </w:r>
          </w:p>
        </w:tc>
        <w:tc>
          <w:tcPr>
            <w:tcW w:w="851" w:type="dxa"/>
          </w:tcPr>
          <w:p w14:paraId="7C34E9E9"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14FE77F3" w14:textId="77777777" w:rsidR="00F23E00" w:rsidRPr="0009018B" w:rsidRDefault="00F23E00" w:rsidP="004F183E">
            <w:pPr>
              <w:suppressLineNumbers/>
              <w:suppressAutoHyphens/>
              <w:spacing w:before="40" w:after="40"/>
              <w:outlineLvl w:val="2"/>
              <w:rPr>
                <w:sz w:val="18"/>
                <w:szCs w:val="18"/>
              </w:rPr>
            </w:pPr>
            <w:r w:rsidRPr="0009018B">
              <w:rPr>
                <w:sz w:val="18"/>
                <w:szCs w:val="18"/>
              </w:rPr>
              <w:t>Black/African/ Caribbean/Black British</w:t>
            </w:r>
          </w:p>
        </w:tc>
        <w:tc>
          <w:tcPr>
            <w:tcW w:w="1559" w:type="dxa"/>
          </w:tcPr>
          <w:p w14:paraId="014C69D7"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6B85184C"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06A5F6D6" w14:textId="77777777" w:rsidTr="00875D52">
        <w:tc>
          <w:tcPr>
            <w:tcW w:w="1134" w:type="dxa"/>
          </w:tcPr>
          <w:p w14:paraId="250C3937"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ES-T2-09</w:t>
            </w:r>
          </w:p>
        </w:tc>
        <w:tc>
          <w:tcPr>
            <w:tcW w:w="1985" w:type="dxa"/>
          </w:tcPr>
          <w:p w14:paraId="60FBC76C"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361E6F46" w14:textId="157E56CD"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489F9FA1"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38A07B2F" w14:textId="4316F7EB" w:rsidR="00F23E00" w:rsidRPr="0009018B" w:rsidRDefault="0038216D" w:rsidP="004F183E">
            <w:pPr>
              <w:suppressLineNumbers/>
              <w:suppressAutoHyphens/>
              <w:spacing w:before="40" w:after="40"/>
              <w:outlineLvl w:val="2"/>
              <w:rPr>
                <w:sz w:val="18"/>
                <w:szCs w:val="18"/>
              </w:rPr>
            </w:pPr>
            <w:r>
              <w:rPr>
                <w:sz w:val="18"/>
                <w:szCs w:val="18"/>
              </w:rPr>
              <w:t>9</w:t>
            </w:r>
            <w:r w:rsidR="00875D52">
              <w:rPr>
                <w:sz w:val="18"/>
                <w:szCs w:val="18"/>
              </w:rPr>
              <w:t xml:space="preserve"> years,</w:t>
            </w:r>
            <w:r>
              <w:rPr>
                <w:sz w:val="18"/>
                <w:szCs w:val="18"/>
              </w:rPr>
              <w:t xml:space="preserve"> during routine blood test</w:t>
            </w:r>
          </w:p>
        </w:tc>
        <w:tc>
          <w:tcPr>
            <w:tcW w:w="567" w:type="dxa"/>
          </w:tcPr>
          <w:p w14:paraId="2EBBBD1B" w14:textId="072F3211" w:rsidR="00F23E00" w:rsidRPr="0009018B" w:rsidRDefault="00F23E00" w:rsidP="004F183E">
            <w:pPr>
              <w:suppressLineNumbers/>
              <w:suppressAutoHyphens/>
              <w:spacing w:before="40" w:after="40"/>
              <w:outlineLvl w:val="2"/>
              <w:rPr>
                <w:sz w:val="18"/>
                <w:szCs w:val="18"/>
              </w:rPr>
            </w:pPr>
            <w:r w:rsidRPr="0009018B">
              <w:rPr>
                <w:sz w:val="18"/>
                <w:szCs w:val="18"/>
              </w:rPr>
              <w:t>44</w:t>
            </w:r>
          </w:p>
        </w:tc>
        <w:tc>
          <w:tcPr>
            <w:tcW w:w="851" w:type="dxa"/>
          </w:tcPr>
          <w:p w14:paraId="73527193"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3CDBFA28"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5E189DC8" w14:textId="77777777" w:rsidR="00F23E00" w:rsidRPr="0009018B" w:rsidRDefault="00F23E00" w:rsidP="004F183E">
            <w:pPr>
              <w:suppressLineNumbers/>
              <w:suppressAutoHyphens/>
              <w:spacing w:before="40" w:after="40"/>
              <w:rPr>
                <w:sz w:val="18"/>
                <w:szCs w:val="18"/>
              </w:rPr>
            </w:pPr>
            <w:r w:rsidRPr="0009018B">
              <w:rPr>
                <w:sz w:val="18"/>
                <w:szCs w:val="18"/>
              </w:rPr>
              <w:t>GCSE/O levels</w:t>
            </w:r>
          </w:p>
        </w:tc>
        <w:tc>
          <w:tcPr>
            <w:tcW w:w="1843" w:type="dxa"/>
          </w:tcPr>
          <w:p w14:paraId="7169E5E8"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8E4ACFC" w14:textId="77777777" w:rsidTr="00875D52">
        <w:tc>
          <w:tcPr>
            <w:tcW w:w="1134" w:type="dxa"/>
          </w:tcPr>
          <w:p w14:paraId="27FB2578" w14:textId="77777777" w:rsidR="00F23E00" w:rsidRPr="0009018B" w:rsidRDefault="00F23E00" w:rsidP="004F183E">
            <w:pPr>
              <w:suppressLineNumbers/>
              <w:suppressAutoHyphens/>
              <w:spacing w:before="40" w:after="40"/>
              <w:rPr>
                <w:sz w:val="18"/>
                <w:szCs w:val="18"/>
              </w:rPr>
            </w:pPr>
            <w:r w:rsidRPr="0009018B">
              <w:rPr>
                <w:sz w:val="18"/>
                <w:szCs w:val="18"/>
              </w:rPr>
              <w:t>ES-T2-16</w:t>
            </w:r>
          </w:p>
        </w:tc>
        <w:tc>
          <w:tcPr>
            <w:tcW w:w="1985" w:type="dxa"/>
          </w:tcPr>
          <w:p w14:paraId="68D92922"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6E0BF48F" w14:textId="2AD4AAA0"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5BB211C7"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CBD966A" w14:textId="0D43FE34" w:rsidR="00F23E00" w:rsidRPr="0009018B" w:rsidRDefault="0038216D" w:rsidP="004F183E">
            <w:pPr>
              <w:suppressLineNumbers/>
              <w:suppressAutoHyphens/>
              <w:spacing w:before="40" w:after="40"/>
              <w:outlineLvl w:val="2"/>
              <w:rPr>
                <w:sz w:val="18"/>
                <w:szCs w:val="18"/>
              </w:rPr>
            </w:pPr>
            <w:r>
              <w:rPr>
                <w:sz w:val="18"/>
                <w:szCs w:val="18"/>
              </w:rPr>
              <w:t>2-3 years ago</w:t>
            </w:r>
          </w:p>
        </w:tc>
        <w:tc>
          <w:tcPr>
            <w:tcW w:w="567" w:type="dxa"/>
          </w:tcPr>
          <w:p w14:paraId="5960D4A3" w14:textId="7FA29F13" w:rsidR="00F23E00" w:rsidRPr="0009018B" w:rsidRDefault="00F23E00" w:rsidP="004F183E">
            <w:pPr>
              <w:suppressLineNumbers/>
              <w:suppressAutoHyphens/>
              <w:spacing w:before="40" w:after="40"/>
              <w:outlineLvl w:val="2"/>
              <w:rPr>
                <w:sz w:val="18"/>
                <w:szCs w:val="18"/>
              </w:rPr>
            </w:pPr>
            <w:r w:rsidRPr="0009018B">
              <w:rPr>
                <w:sz w:val="18"/>
                <w:szCs w:val="18"/>
              </w:rPr>
              <w:t>65</w:t>
            </w:r>
          </w:p>
        </w:tc>
        <w:tc>
          <w:tcPr>
            <w:tcW w:w="851" w:type="dxa"/>
          </w:tcPr>
          <w:p w14:paraId="72CA46C8"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550A5121"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07D73D2D" w14:textId="77777777" w:rsidR="00F23E00" w:rsidRPr="0009018B" w:rsidRDefault="00F23E00" w:rsidP="004F183E">
            <w:pPr>
              <w:suppressLineNumbers/>
              <w:suppressAutoHyphens/>
              <w:spacing w:before="40" w:after="40"/>
              <w:outlineLvl w:val="2"/>
              <w:rPr>
                <w:sz w:val="18"/>
                <w:szCs w:val="18"/>
              </w:rPr>
            </w:pPr>
            <w:r w:rsidRPr="0009018B">
              <w:rPr>
                <w:sz w:val="18"/>
                <w:szCs w:val="18"/>
              </w:rPr>
              <w:t>Degree</w:t>
            </w:r>
          </w:p>
        </w:tc>
        <w:tc>
          <w:tcPr>
            <w:tcW w:w="1843" w:type="dxa"/>
          </w:tcPr>
          <w:p w14:paraId="6752A72F"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9C05631" w14:textId="77777777" w:rsidTr="00875D52">
        <w:tc>
          <w:tcPr>
            <w:tcW w:w="1134" w:type="dxa"/>
          </w:tcPr>
          <w:p w14:paraId="27CD2381" w14:textId="77777777" w:rsidR="00F23E00" w:rsidRPr="0009018B" w:rsidRDefault="00F23E00" w:rsidP="004F183E">
            <w:pPr>
              <w:suppressLineNumbers/>
              <w:suppressAutoHyphens/>
              <w:spacing w:before="40" w:after="40"/>
              <w:outlineLvl w:val="2"/>
              <w:rPr>
                <w:sz w:val="18"/>
                <w:szCs w:val="18"/>
              </w:rPr>
            </w:pPr>
            <w:r w:rsidRPr="0009018B">
              <w:rPr>
                <w:sz w:val="18"/>
                <w:szCs w:val="18"/>
              </w:rPr>
              <w:t>ES-T2-18</w:t>
            </w:r>
          </w:p>
        </w:tc>
        <w:tc>
          <w:tcPr>
            <w:tcW w:w="1985" w:type="dxa"/>
          </w:tcPr>
          <w:p w14:paraId="03D7CB2F"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089A69D9" w14:textId="3BA27FC9"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26DB5DE9"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25347D41" w14:textId="7F5D8965" w:rsidR="00F23E00" w:rsidRPr="0009018B" w:rsidRDefault="0038216D" w:rsidP="004F183E">
            <w:pPr>
              <w:suppressLineNumbers/>
              <w:suppressAutoHyphens/>
              <w:spacing w:before="40" w:after="40"/>
              <w:outlineLvl w:val="2"/>
              <w:rPr>
                <w:sz w:val="18"/>
                <w:szCs w:val="18"/>
              </w:rPr>
            </w:pPr>
            <w:r>
              <w:rPr>
                <w:sz w:val="18"/>
                <w:szCs w:val="18"/>
              </w:rPr>
              <w:t>Approximately 5 years. After severe mental illness</w:t>
            </w:r>
          </w:p>
        </w:tc>
        <w:tc>
          <w:tcPr>
            <w:tcW w:w="567" w:type="dxa"/>
          </w:tcPr>
          <w:p w14:paraId="48AE7056" w14:textId="30401363" w:rsidR="00F23E00" w:rsidRPr="0009018B" w:rsidRDefault="00F23E00" w:rsidP="004F183E">
            <w:pPr>
              <w:suppressLineNumbers/>
              <w:suppressAutoHyphens/>
              <w:spacing w:before="40" w:after="40"/>
              <w:outlineLvl w:val="2"/>
              <w:rPr>
                <w:sz w:val="18"/>
                <w:szCs w:val="18"/>
              </w:rPr>
            </w:pPr>
            <w:r w:rsidRPr="0009018B">
              <w:rPr>
                <w:sz w:val="18"/>
                <w:szCs w:val="18"/>
              </w:rPr>
              <w:t>48</w:t>
            </w:r>
          </w:p>
        </w:tc>
        <w:tc>
          <w:tcPr>
            <w:tcW w:w="851" w:type="dxa"/>
          </w:tcPr>
          <w:p w14:paraId="67187206"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2FDB47C4"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0A5D0026"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2CDB7265" w14:textId="77777777" w:rsidR="00F23E00" w:rsidRPr="0009018B" w:rsidRDefault="00F23E00" w:rsidP="004F183E">
            <w:pPr>
              <w:suppressLineNumbers/>
              <w:suppressAutoHyphens/>
              <w:spacing w:before="40" w:after="40"/>
              <w:rPr>
                <w:sz w:val="18"/>
                <w:szCs w:val="18"/>
              </w:rPr>
            </w:pPr>
            <w:r w:rsidRPr="0009018B">
              <w:rPr>
                <w:sz w:val="18"/>
                <w:szCs w:val="18"/>
              </w:rPr>
              <w:t>Unemployed</w:t>
            </w:r>
          </w:p>
        </w:tc>
      </w:tr>
      <w:tr w:rsidR="00F23E00" w:rsidRPr="0009018B" w14:paraId="2832F57C" w14:textId="77777777" w:rsidTr="00875D52">
        <w:tc>
          <w:tcPr>
            <w:tcW w:w="1134" w:type="dxa"/>
          </w:tcPr>
          <w:p w14:paraId="62B79D45" w14:textId="77777777" w:rsidR="00F23E00" w:rsidRPr="0009018B" w:rsidRDefault="00F23E00" w:rsidP="004F183E">
            <w:pPr>
              <w:suppressLineNumbers/>
              <w:suppressAutoHyphens/>
              <w:spacing w:before="40" w:after="40"/>
              <w:outlineLvl w:val="2"/>
              <w:rPr>
                <w:sz w:val="18"/>
                <w:szCs w:val="18"/>
              </w:rPr>
            </w:pPr>
            <w:r w:rsidRPr="0009018B">
              <w:rPr>
                <w:sz w:val="18"/>
                <w:szCs w:val="18"/>
              </w:rPr>
              <w:t>ES-T3-03</w:t>
            </w:r>
          </w:p>
        </w:tc>
        <w:tc>
          <w:tcPr>
            <w:tcW w:w="1985" w:type="dxa"/>
          </w:tcPr>
          <w:p w14:paraId="3919497E"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1A25300E" w14:textId="640D1CAE" w:rsidR="00F23E00" w:rsidRPr="0009018B" w:rsidRDefault="00F23E00" w:rsidP="004F183E">
            <w:pPr>
              <w:suppressLineNumbers/>
              <w:suppressAutoHyphens/>
              <w:spacing w:before="40" w:after="40"/>
              <w:outlineLvl w:val="2"/>
              <w:rPr>
                <w:sz w:val="18"/>
                <w:szCs w:val="18"/>
              </w:rPr>
            </w:pPr>
            <w:r w:rsidRPr="0009018B">
              <w:rPr>
                <w:sz w:val="18"/>
                <w:szCs w:val="18"/>
              </w:rPr>
              <w:t>DM-</w:t>
            </w:r>
            <w:r w:rsidRPr="00655887">
              <w:rPr>
                <w:sz w:val="18"/>
                <w:szCs w:val="18"/>
              </w:rPr>
              <w:t>S</w:t>
            </w:r>
            <w:r w:rsidRPr="001419C8">
              <w:rPr>
                <w:sz w:val="18"/>
                <w:szCs w:val="18"/>
              </w:rPr>
              <w:t>evere mental illness</w:t>
            </w:r>
          </w:p>
        </w:tc>
        <w:tc>
          <w:tcPr>
            <w:tcW w:w="992" w:type="dxa"/>
          </w:tcPr>
          <w:p w14:paraId="1FB1554A"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055BFDE7" w14:textId="426CE785" w:rsidR="00F23E00" w:rsidRPr="0009018B" w:rsidRDefault="0038216D" w:rsidP="004F183E">
            <w:pPr>
              <w:suppressLineNumbers/>
              <w:suppressAutoHyphens/>
              <w:spacing w:before="40" w:after="40"/>
              <w:outlineLvl w:val="2"/>
              <w:rPr>
                <w:sz w:val="18"/>
                <w:szCs w:val="18"/>
              </w:rPr>
            </w:pPr>
            <w:r>
              <w:rPr>
                <w:sz w:val="18"/>
                <w:szCs w:val="18"/>
              </w:rPr>
              <w:t>Thinks 10 years. Medication last 2-3 years.</w:t>
            </w:r>
          </w:p>
        </w:tc>
        <w:tc>
          <w:tcPr>
            <w:tcW w:w="567" w:type="dxa"/>
          </w:tcPr>
          <w:p w14:paraId="7121C74E" w14:textId="69B5FA9B" w:rsidR="00F23E00" w:rsidRPr="0009018B" w:rsidRDefault="00F23E00" w:rsidP="004F183E">
            <w:pPr>
              <w:suppressLineNumbers/>
              <w:suppressAutoHyphens/>
              <w:spacing w:before="40" w:after="40"/>
              <w:outlineLvl w:val="2"/>
              <w:rPr>
                <w:sz w:val="18"/>
                <w:szCs w:val="18"/>
              </w:rPr>
            </w:pPr>
            <w:r w:rsidRPr="0009018B">
              <w:rPr>
                <w:sz w:val="18"/>
                <w:szCs w:val="18"/>
              </w:rPr>
              <w:t>34</w:t>
            </w:r>
          </w:p>
        </w:tc>
        <w:tc>
          <w:tcPr>
            <w:tcW w:w="851" w:type="dxa"/>
          </w:tcPr>
          <w:p w14:paraId="37E7E9DB"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57034D66"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34BD2FE7" w14:textId="77777777" w:rsidR="00F23E00" w:rsidRPr="0009018B" w:rsidRDefault="00F23E00" w:rsidP="004F183E">
            <w:pPr>
              <w:suppressLineNumbers/>
              <w:suppressAutoHyphens/>
              <w:spacing w:before="40" w:after="40"/>
              <w:outlineLvl w:val="2"/>
              <w:rPr>
                <w:sz w:val="18"/>
                <w:szCs w:val="18"/>
              </w:rPr>
            </w:pPr>
            <w:r w:rsidRPr="0009018B">
              <w:rPr>
                <w:sz w:val="18"/>
                <w:szCs w:val="18"/>
              </w:rPr>
              <w:t>NVQ/OND/other</w:t>
            </w:r>
          </w:p>
        </w:tc>
        <w:tc>
          <w:tcPr>
            <w:tcW w:w="1843" w:type="dxa"/>
          </w:tcPr>
          <w:p w14:paraId="58E36F55"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9FB6F90" w14:textId="77777777" w:rsidTr="00875D52">
        <w:tc>
          <w:tcPr>
            <w:tcW w:w="1134" w:type="dxa"/>
          </w:tcPr>
          <w:p w14:paraId="46005536" w14:textId="77777777" w:rsidR="00F23E00" w:rsidRPr="0009018B" w:rsidRDefault="00F23E00" w:rsidP="004F183E">
            <w:pPr>
              <w:suppressLineNumbers/>
              <w:suppressAutoHyphens/>
              <w:spacing w:before="40" w:after="40"/>
              <w:outlineLvl w:val="2"/>
              <w:rPr>
                <w:sz w:val="18"/>
                <w:szCs w:val="18"/>
              </w:rPr>
            </w:pPr>
            <w:r w:rsidRPr="0009018B">
              <w:rPr>
                <w:sz w:val="18"/>
                <w:szCs w:val="18"/>
              </w:rPr>
              <w:t>ES-T3-04</w:t>
            </w:r>
          </w:p>
        </w:tc>
        <w:tc>
          <w:tcPr>
            <w:tcW w:w="1985" w:type="dxa"/>
          </w:tcPr>
          <w:p w14:paraId="15D1D72E"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2E38BC08" w14:textId="6612372B"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51923AD9"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65716E0C" w14:textId="66FAAEA8" w:rsidR="00F23E00" w:rsidRPr="0009018B" w:rsidRDefault="0038216D" w:rsidP="004F183E">
            <w:pPr>
              <w:suppressLineNumbers/>
              <w:suppressAutoHyphens/>
              <w:spacing w:before="40" w:after="40"/>
              <w:outlineLvl w:val="2"/>
              <w:rPr>
                <w:sz w:val="18"/>
                <w:szCs w:val="18"/>
              </w:rPr>
            </w:pPr>
            <w:r>
              <w:rPr>
                <w:sz w:val="18"/>
                <w:szCs w:val="18"/>
              </w:rPr>
              <w:t>2 years ago</w:t>
            </w:r>
          </w:p>
        </w:tc>
        <w:tc>
          <w:tcPr>
            <w:tcW w:w="567" w:type="dxa"/>
          </w:tcPr>
          <w:p w14:paraId="71E87CA8" w14:textId="3528487B" w:rsidR="00F23E00" w:rsidRPr="0009018B" w:rsidRDefault="00F23E00" w:rsidP="004F183E">
            <w:pPr>
              <w:suppressLineNumbers/>
              <w:suppressAutoHyphens/>
              <w:spacing w:before="40" w:after="40"/>
              <w:outlineLvl w:val="2"/>
              <w:rPr>
                <w:sz w:val="18"/>
                <w:szCs w:val="18"/>
              </w:rPr>
            </w:pPr>
            <w:r w:rsidRPr="0009018B">
              <w:rPr>
                <w:sz w:val="18"/>
                <w:szCs w:val="18"/>
              </w:rPr>
              <w:t>67</w:t>
            </w:r>
          </w:p>
        </w:tc>
        <w:tc>
          <w:tcPr>
            <w:tcW w:w="851" w:type="dxa"/>
          </w:tcPr>
          <w:p w14:paraId="7F033376"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38DA2E94"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2539AF38"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3103CDD0" w14:textId="77777777" w:rsidR="00F23E00" w:rsidRPr="0009018B" w:rsidRDefault="00F23E00" w:rsidP="004F183E">
            <w:pPr>
              <w:suppressLineNumbers/>
              <w:suppressAutoHyphens/>
              <w:spacing w:before="40" w:after="40"/>
              <w:outlineLvl w:val="2"/>
              <w:rPr>
                <w:sz w:val="18"/>
                <w:szCs w:val="18"/>
              </w:rPr>
            </w:pPr>
            <w:r w:rsidRPr="0009018B">
              <w:rPr>
                <w:sz w:val="18"/>
                <w:szCs w:val="18"/>
              </w:rPr>
              <w:t>Retired</w:t>
            </w:r>
          </w:p>
        </w:tc>
      </w:tr>
      <w:tr w:rsidR="00F23E00" w:rsidRPr="0009018B" w14:paraId="56C3E4CC" w14:textId="77777777" w:rsidTr="00875D52">
        <w:tc>
          <w:tcPr>
            <w:tcW w:w="1134" w:type="dxa"/>
          </w:tcPr>
          <w:p w14:paraId="3DF3E0B2" w14:textId="77777777" w:rsidR="00F23E00" w:rsidRPr="0009018B" w:rsidRDefault="00F23E00" w:rsidP="004F183E">
            <w:pPr>
              <w:suppressLineNumbers/>
              <w:suppressAutoHyphens/>
              <w:spacing w:before="40" w:after="40"/>
              <w:outlineLvl w:val="2"/>
              <w:rPr>
                <w:sz w:val="18"/>
                <w:szCs w:val="18"/>
              </w:rPr>
            </w:pPr>
            <w:r w:rsidRPr="0009018B">
              <w:rPr>
                <w:sz w:val="18"/>
                <w:szCs w:val="18"/>
              </w:rPr>
              <w:t>ES-T3-07</w:t>
            </w:r>
          </w:p>
        </w:tc>
        <w:tc>
          <w:tcPr>
            <w:tcW w:w="1985" w:type="dxa"/>
          </w:tcPr>
          <w:p w14:paraId="4FFFF065"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28B62377"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6E7B5EB9"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6DF2DB2" w14:textId="3A0B5EF7" w:rsidR="00F23E00" w:rsidRPr="0009018B" w:rsidRDefault="0038216D" w:rsidP="004F183E">
            <w:pPr>
              <w:suppressLineNumbers/>
              <w:suppressAutoHyphens/>
              <w:spacing w:before="40" w:after="40"/>
              <w:rPr>
                <w:sz w:val="18"/>
                <w:szCs w:val="18"/>
              </w:rPr>
            </w:pPr>
            <w:r>
              <w:rPr>
                <w:sz w:val="18"/>
                <w:szCs w:val="18"/>
              </w:rPr>
              <w:t>Not clear</w:t>
            </w:r>
          </w:p>
        </w:tc>
        <w:tc>
          <w:tcPr>
            <w:tcW w:w="567" w:type="dxa"/>
          </w:tcPr>
          <w:p w14:paraId="0DEDDEE3" w14:textId="4B97BA9E" w:rsidR="00F23E00" w:rsidRPr="0009018B" w:rsidRDefault="00F23E00" w:rsidP="004F183E">
            <w:pPr>
              <w:suppressLineNumbers/>
              <w:suppressAutoHyphens/>
              <w:spacing w:before="40" w:after="40"/>
              <w:rPr>
                <w:sz w:val="18"/>
                <w:szCs w:val="18"/>
              </w:rPr>
            </w:pPr>
            <w:r w:rsidRPr="0009018B">
              <w:rPr>
                <w:sz w:val="18"/>
                <w:szCs w:val="18"/>
              </w:rPr>
              <w:t>71</w:t>
            </w:r>
          </w:p>
        </w:tc>
        <w:tc>
          <w:tcPr>
            <w:tcW w:w="851" w:type="dxa"/>
          </w:tcPr>
          <w:p w14:paraId="798C71B8"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1BF39615"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6AD16F61"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7FAACE93"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16787D8E" w14:textId="77777777" w:rsidTr="00875D52">
        <w:tc>
          <w:tcPr>
            <w:tcW w:w="1134" w:type="dxa"/>
          </w:tcPr>
          <w:p w14:paraId="342D48A4" w14:textId="77777777" w:rsidR="00F23E00" w:rsidRPr="0009018B" w:rsidRDefault="00F23E00" w:rsidP="004F183E">
            <w:pPr>
              <w:suppressLineNumbers/>
              <w:suppressAutoHyphens/>
              <w:spacing w:before="40" w:after="40"/>
              <w:outlineLvl w:val="2"/>
              <w:rPr>
                <w:sz w:val="18"/>
                <w:szCs w:val="18"/>
              </w:rPr>
            </w:pPr>
            <w:r w:rsidRPr="0009018B">
              <w:rPr>
                <w:sz w:val="18"/>
                <w:szCs w:val="18"/>
              </w:rPr>
              <w:t>ES-T3-09</w:t>
            </w:r>
          </w:p>
        </w:tc>
        <w:tc>
          <w:tcPr>
            <w:tcW w:w="1985" w:type="dxa"/>
          </w:tcPr>
          <w:p w14:paraId="48488FF2"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22C724FC"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4CE2AADE"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F3B52EC" w14:textId="7C641A30" w:rsidR="00F23E00" w:rsidRPr="0009018B" w:rsidRDefault="0038216D" w:rsidP="004F183E">
            <w:pPr>
              <w:suppressLineNumbers/>
              <w:suppressAutoHyphens/>
              <w:spacing w:before="40" w:after="40"/>
              <w:outlineLvl w:val="2"/>
              <w:rPr>
                <w:sz w:val="18"/>
                <w:szCs w:val="18"/>
              </w:rPr>
            </w:pPr>
            <w:r>
              <w:rPr>
                <w:sz w:val="18"/>
                <w:szCs w:val="18"/>
              </w:rPr>
              <w:t>Not clear. Diagnosed through regular blood tests so maybe after?</w:t>
            </w:r>
          </w:p>
        </w:tc>
        <w:tc>
          <w:tcPr>
            <w:tcW w:w="567" w:type="dxa"/>
          </w:tcPr>
          <w:p w14:paraId="2EC1DFE4" w14:textId="0AE8C788" w:rsidR="00F23E00" w:rsidRPr="0009018B" w:rsidRDefault="00F23E00" w:rsidP="004F183E">
            <w:pPr>
              <w:suppressLineNumbers/>
              <w:suppressAutoHyphens/>
              <w:spacing w:before="40" w:after="40"/>
              <w:outlineLvl w:val="2"/>
              <w:rPr>
                <w:sz w:val="18"/>
                <w:szCs w:val="18"/>
              </w:rPr>
            </w:pPr>
            <w:r w:rsidRPr="0009018B">
              <w:rPr>
                <w:sz w:val="18"/>
                <w:szCs w:val="18"/>
              </w:rPr>
              <w:t>37</w:t>
            </w:r>
          </w:p>
        </w:tc>
        <w:tc>
          <w:tcPr>
            <w:tcW w:w="851" w:type="dxa"/>
          </w:tcPr>
          <w:p w14:paraId="5EB6EE1D"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2AD9C8E5"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7FFCC46A"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1F0824CD"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3E88357A" w14:textId="77777777" w:rsidTr="00875D52">
        <w:tc>
          <w:tcPr>
            <w:tcW w:w="1134" w:type="dxa"/>
          </w:tcPr>
          <w:p w14:paraId="27756317" w14:textId="77777777" w:rsidR="00F23E00" w:rsidRPr="0009018B" w:rsidRDefault="00F23E00" w:rsidP="004F183E">
            <w:pPr>
              <w:suppressLineNumbers/>
              <w:suppressAutoHyphens/>
              <w:spacing w:before="40" w:after="40"/>
              <w:outlineLvl w:val="2"/>
              <w:rPr>
                <w:sz w:val="18"/>
                <w:szCs w:val="18"/>
              </w:rPr>
            </w:pPr>
            <w:r w:rsidRPr="0009018B">
              <w:rPr>
                <w:sz w:val="18"/>
                <w:szCs w:val="18"/>
              </w:rPr>
              <w:t>ES-T3-11</w:t>
            </w:r>
          </w:p>
        </w:tc>
        <w:tc>
          <w:tcPr>
            <w:tcW w:w="1985" w:type="dxa"/>
          </w:tcPr>
          <w:p w14:paraId="5D672D2A"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5A3C8CDB" w14:textId="63DB6567"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5FF49D46"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F45203D" w14:textId="274DA4EA" w:rsidR="00F23E00" w:rsidRPr="0009018B" w:rsidRDefault="0038216D" w:rsidP="004F183E">
            <w:pPr>
              <w:suppressLineNumbers/>
              <w:suppressAutoHyphens/>
              <w:spacing w:before="40" w:after="40"/>
              <w:outlineLvl w:val="2"/>
              <w:rPr>
                <w:sz w:val="18"/>
                <w:szCs w:val="18"/>
              </w:rPr>
            </w:pPr>
            <w:r>
              <w:rPr>
                <w:sz w:val="18"/>
                <w:szCs w:val="18"/>
              </w:rPr>
              <w:t>About 3 years. After severe mental illness.</w:t>
            </w:r>
          </w:p>
        </w:tc>
        <w:tc>
          <w:tcPr>
            <w:tcW w:w="567" w:type="dxa"/>
          </w:tcPr>
          <w:p w14:paraId="46427FF7" w14:textId="41E8E926" w:rsidR="00F23E00" w:rsidRPr="0009018B" w:rsidRDefault="00F23E00" w:rsidP="004F183E">
            <w:pPr>
              <w:suppressLineNumbers/>
              <w:suppressAutoHyphens/>
              <w:spacing w:before="40" w:after="40"/>
              <w:outlineLvl w:val="2"/>
              <w:rPr>
                <w:sz w:val="18"/>
                <w:szCs w:val="18"/>
              </w:rPr>
            </w:pPr>
            <w:r w:rsidRPr="0009018B">
              <w:rPr>
                <w:sz w:val="18"/>
                <w:szCs w:val="18"/>
              </w:rPr>
              <w:t>60</w:t>
            </w:r>
          </w:p>
        </w:tc>
        <w:tc>
          <w:tcPr>
            <w:tcW w:w="851" w:type="dxa"/>
          </w:tcPr>
          <w:p w14:paraId="0033F20A"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63D90BCC"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8A68AB9" w14:textId="77777777" w:rsidR="00F23E00" w:rsidRPr="0009018B" w:rsidRDefault="00F23E00" w:rsidP="004F183E">
            <w:pPr>
              <w:suppressLineNumbers/>
              <w:suppressAutoHyphens/>
              <w:spacing w:before="40" w:after="40"/>
              <w:rPr>
                <w:sz w:val="18"/>
                <w:szCs w:val="18"/>
              </w:rPr>
            </w:pPr>
            <w:r w:rsidRPr="0009018B">
              <w:rPr>
                <w:sz w:val="18"/>
                <w:szCs w:val="18"/>
              </w:rPr>
              <w:t>GCSE/O levels</w:t>
            </w:r>
          </w:p>
        </w:tc>
        <w:tc>
          <w:tcPr>
            <w:tcW w:w="1843" w:type="dxa"/>
          </w:tcPr>
          <w:p w14:paraId="48249580"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4CE02784" w14:textId="77777777" w:rsidTr="00875D52">
        <w:tc>
          <w:tcPr>
            <w:tcW w:w="1134" w:type="dxa"/>
          </w:tcPr>
          <w:p w14:paraId="0A786B55" w14:textId="77777777" w:rsidR="00F23E00" w:rsidRPr="0009018B" w:rsidRDefault="00F23E00" w:rsidP="004F183E">
            <w:pPr>
              <w:suppressLineNumbers/>
              <w:suppressAutoHyphens/>
              <w:spacing w:before="40" w:after="40"/>
              <w:rPr>
                <w:sz w:val="18"/>
                <w:szCs w:val="18"/>
              </w:rPr>
            </w:pPr>
            <w:r w:rsidRPr="0009018B">
              <w:rPr>
                <w:sz w:val="18"/>
                <w:szCs w:val="18"/>
              </w:rPr>
              <w:t>ES-T4-01</w:t>
            </w:r>
          </w:p>
        </w:tc>
        <w:tc>
          <w:tcPr>
            <w:tcW w:w="1985" w:type="dxa"/>
          </w:tcPr>
          <w:p w14:paraId="48BA3F78"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2C21C326"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26485981"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25EFF95F" w14:textId="21A9E8E9" w:rsidR="00F23E00" w:rsidRPr="0009018B" w:rsidRDefault="0038216D" w:rsidP="004F183E">
            <w:pPr>
              <w:suppressLineNumbers/>
              <w:suppressAutoHyphens/>
              <w:spacing w:before="40" w:after="40"/>
              <w:outlineLvl w:val="2"/>
              <w:rPr>
                <w:sz w:val="18"/>
                <w:szCs w:val="18"/>
              </w:rPr>
            </w:pPr>
            <w:r>
              <w:rPr>
                <w:sz w:val="18"/>
                <w:szCs w:val="18"/>
              </w:rPr>
              <w:t>5-6 years</w:t>
            </w:r>
          </w:p>
        </w:tc>
        <w:tc>
          <w:tcPr>
            <w:tcW w:w="567" w:type="dxa"/>
          </w:tcPr>
          <w:p w14:paraId="409E7564" w14:textId="39F277F0" w:rsidR="00F23E00" w:rsidRPr="0009018B" w:rsidRDefault="00F23E00" w:rsidP="004F183E">
            <w:pPr>
              <w:suppressLineNumbers/>
              <w:suppressAutoHyphens/>
              <w:spacing w:before="40" w:after="40"/>
              <w:outlineLvl w:val="2"/>
              <w:rPr>
                <w:sz w:val="18"/>
                <w:szCs w:val="18"/>
              </w:rPr>
            </w:pPr>
            <w:r w:rsidRPr="0009018B">
              <w:rPr>
                <w:sz w:val="18"/>
                <w:szCs w:val="18"/>
              </w:rPr>
              <w:t>39</w:t>
            </w:r>
          </w:p>
        </w:tc>
        <w:tc>
          <w:tcPr>
            <w:tcW w:w="851" w:type="dxa"/>
          </w:tcPr>
          <w:p w14:paraId="1A0A5AC4"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1A48D817" w14:textId="77777777" w:rsidR="00F23E00" w:rsidRPr="0009018B" w:rsidRDefault="00F23E00" w:rsidP="004F183E">
            <w:pPr>
              <w:suppressLineNumbers/>
              <w:suppressAutoHyphens/>
              <w:spacing w:before="40" w:after="40"/>
              <w:outlineLvl w:val="2"/>
              <w:rPr>
                <w:sz w:val="18"/>
                <w:szCs w:val="18"/>
              </w:rPr>
            </w:pPr>
            <w:r w:rsidRPr="0009018B">
              <w:rPr>
                <w:sz w:val="18"/>
                <w:szCs w:val="18"/>
              </w:rPr>
              <w:t>Mixed/ Multiple</w:t>
            </w:r>
          </w:p>
        </w:tc>
        <w:tc>
          <w:tcPr>
            <w:tcW w:w="1559" w:type="dxa"/>
          </w:tcPr>
          <w:p w14:paraId="77969762" w14:textId="77777777" w:rsidR="00F23E00" w:rsidRPr="0009018B" w:rsidRDefault="00F23E00" w:rsidP="004F183E">
            <w:pPr>
              <w:suppressLineNumbers/>
              <w:suppressAutoHyphens/>
              <w:spacing w:before="40" w:after="40"/>
              <w:outlineLvl w:val="2"/>
              <w:rPr>
                <w:sz w:val="18"/>
                <w:szCs w:val="18"/>
              </w:rPr>
            </w:pPr>
            <w:r w:rsidRPr="0009018B">
              <w:rPr>
                <w:sz w:val="18"/>
                <w:szCs w:val="18"/>
              </w:rPr>
              <w:t>A levels</w:t>
            </w:r>
          </w:p>
        </w:tc>
        <w:tc>
          <w:tcPr>
            <w:tcW w:w="1843" w:type="dxa"/>
          </w:tcPr>
          <w:p w14:paraId="673A912C"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0AAADD4C" w14:textId="77777777" w:rsidTr="00875D52">
        <w:tc>
          <w:tcPr>
            <w:tcW w:w="1134" w:type="dxa"/>
          </w:tcPr>
          <w:p w14:paraId="4E58C752" w14:textId="77777777" w:rsidR="00F23E00" w:rsidRPr="0009018B" w:rsidRDefault="00F23E00" w:rsidP="004F183E">
            <w:pPr>
              <w:suppressLineNumbers/>
              <w:suppressAutoHyphens/>
              <w:spacing w:before="40" w:after="40"/>
              <w:outlineLvl w:val="2"/>
              <w:rPr>
                <w:sz w:val="18"/>
                <w:szCs w:val="18"/>
              </w:rPr>
            </w:pPr>
            <w:r w:rsidRPr="0009018B">
              <w:rPr>
                <w:sz w:val="18"/>
                <w:szCs w:val="18"/>
              </w:rPr>
              <w:t>ES-T4-02</w:t>
            </w:r>
          </w:p>
        </w:tc>
        <w:tc>
          <w:tcPr>
            <w:tcW w:w="1985" w:type="dxa"/>
          </w:tcPr>
          <w:p w14:paraId="3EE382DC"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3920053E" w14:textId="72CE1920"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1C75F4C4"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31EB2A99" w14:textId="0E58FF39" w:rsidR="00F23E00" w:rsidRPr="0009018B" w:rsidRDefault="0038216D" w:rsidP="004F183E">
            <w:pPr>
              <w:suppressLineNumbers/>
              <w:suppressAutoHyphens/>
              <w:spacing w:before="40" w:after="40"/>
              <w:outlineLvl w:val="2"/>
              <w:rPr>
                <w:sz w:val="18"/>
                <w:szCs w:val="18"/>
              </w:rPr>
            </w:pPr>
            <w:r>
              <w:rPr>
                <w:sz w:val="18"/>
                <w:szCs w:val="18"/>
              </w:rPr>
              <w:t>2012. After severe mental illness</w:t>
            </w:r>
          </w:p>
        </w:tc>
        <w:tc>
          <w:tcPr>
            <w:tcW w:w="567" w:type="dxa"/>
          </w:tcPr>
          <w:p w14:paraId="743BC37D" w14:textId="023E7A6C" w:rsidR="00F23E00" w:rsidRPr="0009018B" w:rsidRDefault="00F23E00" w:rsidP="004F183E">
            <w:pPr>
              <w:suppressLineNumbers/>
              <w:suppressAutoHyphens/>
              <w:spacing w:before="40" w:after="40"/>
              <w:outlineLvl w:val="2"/>
              <w:rPr>
                <w:sz w:val="18"/>
                <w:szCs w:val="18"/>
              </w:rPr>
            </w:pPr>
            <w:r w:rsidRPr="0009018B">
              <w:rPr>
                <w:sz w:val="18"/>
                <w:szCs w:val="18"/>
              </w:rPr>
              <w:t>53</w:t>
            </w:r>
          </w:p>
        </w:tc>
        <w:tc>
          <w:tcPr>
            <w:tcW w:w="851" w:type="dxa"/>
          </w:tcPr>
          <w:p w14:paraId="33C78CC5"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09702CDF"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2F762F8B" w14:textId="77777777" w:rsidR="00F23E00" w:rsidRPr="0009018B" w:rsidRDefault="00F23E00" w:rsidP="004F183E">
            <w:pPr>
              <w:suppressLineNumbers/>
              <w:suppressAutoHyphens/>
              <w:spacing w:before="40" w:after="40"/>
              <w:outlineLvl w:val="2"/>
              <w:rPr>
                <w:sz w:val="18"/>
                <w:szCs w:val="18"/>
              </w:rPr>
            </w:pPr>
            <w:r w:rsidRPr="0009018B">
              <w:rPr>
                <w:sz w:val="18"/>
                <w:szCs w:val="18"/>
              </w:rPr>
              <w:t>BTEC</w:t>
            </w:r>
          </w:p>
        </w:tc>
        <w:tc>
          <w:tcPr>
            <w:tcW w:w="1843" w:type="dxa"/>
          </w:tcPr>
          <w:p w14:paraId="640ABABD"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56039304" w14:textId="77777777" w:rsidTr="00875D52">
        <w:tc>
          <w:tcPr>
            <w:tcW w:w="1134" w:type="dxa"/>
          </w:tcPr>
          <w:p w14:paraId="57F87105" w14:textId="77777777" w:rsidR="00F23E00" w:rsidRPr="0009018B" w:rsidRDefault="00F23E00" w:rsidP="004F183E">
            <w:pPr>
              <w:suppressLineNumbers/>
              <w:suppressAutoHyphens/>
              <w:spacing w:before="40" w:after="40"/>
              <w:outlineLvl w:val="2"/>
              <w:rPr>
                <w:sz w:val="18"/>
                <w:szCs w:val="18"/>
              </w:rPr>
            </w:pPr>
            <w:r w:rsidRPr="0009018B">
              <w:rPr>
                <w:sz w:val="18"/>
                <w:szCs w:val="18"/>
              </w:rPr>
              <w:t>ES-T4-09</w:t>
            </w:r>
          </w:p>
        </w:tc>
        <w:tc>
          <w:tcPr>
            <w:tcW w:w="1985" w:type="dxa"/>
          </w:tcPr>
          <w:p w14:paraId="7114A06F" w14:textId="77777777" w:rsidR="00F23E00" w:rsidRPr="0009018B" w:rsidRDefault="00F23E00" w:rsidP="004F183E">
            <w:pPr>
              <w:suppressLineNumbers/>
              <w:suppressAutoHyphens/>
              <w:spacing w:before="40" w:after="40"/>
              <w:outlineLvl w:val="2"/>
              <w:rPr>
                <w:sz w:val="18"/>
                <w:szCs w:val="18"/>
              </w:rPr>
            </w:pPr>
            <w:r w:rsidRPr="0009018B">
              <w:rPr>
                <w:sz w:val="18"/>
                <w:szCs w:val="18"/>
              </w:rPr>
              <w:t>Depressive psychosis</w:t>
            </w:r>
          </w:p>
        </w:tc>
        <w:tc>
          <w:tcPr>
            <w:tcW w:w="1276" w:type="dxa"/>
          </w:tcPr>
          <w:p w14:paraId="3F5BB770" w14:textId="67A6D25D"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3C9919EE" w14:textId="77777777" w:rsidR="00F23E00" w:rsidRPr="0009018B" w:rsidRDefault="00F23E00" w:rsidP="004F183E">
            <w:pPr>
              <w:suppressLineNumbers/>
              <w:suppressAutoHyphens/>
              <w:spacing w:before="40" w:after="40"/>
              <w:rPr>
                <w:sz w:val="18"/>
                <w:szCs w:val="18"/>
              </w:rPr>
            </w:pPr>
            <w:r w:rsidRPr="0009018B">
              <w:rPr>
                <w:sz w:val="18"/>
                <w:szCs w:val="18"/>
              </w:rPr>
              <w:t>T2</w:t>
            </w:r>
          </w:p>
        </w:tc>
        <w:tc>
          <w:tcPr>
            <w:tcW w:w="2806" w:type="dxa"/>
          </w:tcPr>
          <w:p w14:paraId="68138D89" w14:textId="0743F99D" w:rsidR="00F23E00" w:rsidRPr="0009018B" w:rsidRDefault="0038216D" w:rsidP="004F183E">
            <w:pPr>
              <w:suppressLineNumbers/>
              <w:suppressAutoHyphens/>
              <w:spacing w:before="40" w:after="40"/>
              <w:outlineLvl w:val="2"/>
              <w:rPr>
                <w:sz w:val="18"/>
                <w:szCs w:val="18"/>
              </w:rPr>
            </w:pPr>
            <w:r>
              <w:rPr>
                <w:sz w:val="18"/>
                <w:szCs w:val="18"/>
              </w:rPr>
              <w:t>8 years ago</w:t>
            </w:r>
          </w:p>
        </w:tc>
        <w:tc>
          <w:tcPr>
            <w:tcW w:w="567" w:type="dxa"/>
          </w:tcPr>
          <w:p w14:paraId="58849BEC" w14:textId="25CDED41" w:rsidR="00F23E00" w:rsidRPr="0009018B" w:rsidRDefault="00F23E00" w:rsidP="004F183E">
            <w:pPr>
              <w:suppressLineNumbers/>
              <w:suppressAutoHyphens/>
              <w:spacing w:before="40" w:after="40"/>
              <w:outlineLvl w:val="2"/>
              <w:rPr>
                <w:sz w:val="18"/>
                <w:szCs w:val="18"/>
              </w:rPr>
            </w:pPr>
            <w:r w:rsidRPr="0009018B">
              <w:rPr>
                <w:sz w:val="18"/>
                <w:szCs w:val="18"/>
              </w:rPr>
              <w:t>60</w:t>
            </w:r>
          </w:p>
        </w:tc>
        <w:tc>
          <w:tcPr>
            <w:tcW w:w="851" w:type="dxa"/>
          </w:tcPr>
          <w:p w14:paraId="725E8C1E"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30323D81"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26E5934" w14:textId="77777777" w:rsidR="00F23E00" w:rsidRPr="0009018B" w:rsidRDefault="00F23E00" w:rsidP="004F183E">
            <w:pPr>
              <w:suppressLineNumbers/>
              <w:suppressAutoHyphens/>
              <w:spacing w:before="40" w:after="40"/>
              <w:outlineLvl w:val="2"/>
              <w:rPr>
                <w:sz w:val="18"/>
                <w:szCs w:val="18"/>
              </w:rPr>
            </w:pPr>
            <w:r w:rsidRPr="0009018B">
              <w:rPr>
                <w:sz w:val="18"/>
                <w:szCs w:val="18"/>
              </w:rPr>
              <w:t>Degree</w:t>
            </w:r>
          </w:p>
        </w:tc>
        <w:tc>
          <w:tcPr>
            <w:tcW w:w="1843" w:type="dxa"/>
          </w:tcPr>
          <w:p w14:paraId="2E60E37A"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07CAC822" w14:textId="77777777" w:rsidTr="00875D52">
        <w:tc>
          <w:tcPr>
            <w:tcW w:w="1134" w:type="dxa"/>
          </w:tcPr>
          <w:p w14:paraId="622BD62B" w14:textId="77777777" w:rsidR="00F23E00" w:rsidRPr="0009018B" w:rsidRDefault="00F23E00" w:rsidP="004F183E">
            <w:pPr>
              <w:suppressLineNumbers/>
              <w:suppressAutoHyphens/>
              <w:spacing w:before="40" w:after="40"/>
              <w:outlineLvl w:val="2"/>
              <w:rPr>
                <w:sz w:val="18"/>
                <w:szCs w:val="18"/>
              </w:rPr>
            </w:pPr>
            <w:r w:rsidRPr="0009018B">
              <w:rPr>
                <w:sz w:val="18"/>
                <w:szCs w:val="18"/>
              </w:rPr>
              <w:t>ES-T4-10</w:t>
            </w:r>
          </w:p>
        </w:tc>
        <w:tc>
          <w:tcPr>
            <w:tcW w:w="1985" w:type="dxa"/>
          </w:tcPr>
          <w:p w14:paraId="46C42808"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6E4090C6" w14:textId="05E12FCD"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3DFEDBEA"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44EEFAE7" w14:textId="55CBAF96" w:rsidR="00F23E00" w:rsidRPr="0009018B" w:rsidRDefault="0038216D" w:rsidP="004F183E">
            <w:pPr>
              <w:suppressLineNumbers/>
              <w:suppressAutoHyphens/>
              <w:spacing w:before="40" w:after="40"/>
              <w:outlineLvl w:val="2"/>
              <w:rPr>
                <w:sz w:val="18"/>
                <w:szCs w:val="18"/>
              </w:rPr>
            </w:pPr>
            <w:r>
              <w:rPr>
                <w:sz w:val="18"/>
                <w:szCs w:val="18"/>
              </w:rPr>
              <w:t>3 years ago</w:t>
            </w:r>
          </w:p>
        </w:tc>
        <w:tc>
          <w:tcPr>
            <w:tcW w:w="567" w:type="dxa"/>
          </w:tcPr>
          <w:p w14:paraId="75476DB5" w14:textId="5129A014" w:rsidR="00F23E00" w:rsidRPr="0009018B" w:rsidRDefault="00F23E00" w:rsidP="004F183E">
            <w:pPr>
              <w:suppressLineNumbers/>
              <w:suppressAutoHyphens/>
              <w:spacing w:before="40" w:after="40"/>
              <w:outlineLvl w:val="2"/>
              <w:rPr>
                <w:sz w:val="18"/>
                <w:szCs w:val="18"/>
              </w:rPr>
            </w:pPr>
            <w:r w:rsidRPr="0009018B">
              <w:rPr>
                <w:sz w:val="18"/>
                <w:szCs w:val="18"/>
              </w:rPr>
              <w:t>41</w:t>
            </w:r>
          </w:p>
        </w:tc>
        <w:tc>
          <w:tcPr>
            <w:tcW w:w="851" w:type="dxa"/>
          </w:tcPr>
          <w:p w14:paraId="5048A074"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0D406AF8"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7B5463FD"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6F8CCE14"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F241453" w14:textId="77777777" w:rsidTr="00875D52">
        <w:tc>
          <w:tcPr>
            <w:tcW w:w="1134" w:type="dxa"/>
          </w:tcPr>
          <w:p w14:paraId="096C855D" w14:textId="77777777" w:rsidR="00F23E00" w:rsidRPr="0009018B" w:rsidRDefault="00F23E00" w:rsidP="004F183E">
            <w:pPr>
              <w:suppressLineNumbers/>
              <w:suppressAutoHyphens/>
              <w:spacing w:before="40" w:after="40"/>
              <w:outlineLvl w:val="2"/>
              <w:rPr>
                <w:sz w:val="18"/>
                <w:szCs w:val="18"/>
              </w:rPr>
            </w:pPr>
            <w:r w:rsidRPr="0009018B">
              <w:rPr>
                <w:sz w:val="18"/>
                <w:szCs w:val="18"/>
              </w:rPr>
              <w:t>ES-T4-12</w:t>
            </w:r>
          </w:p>
        </w:tc>
        <w:tc>
          <w:tcPr>
            <w:tcW w:w="1985" w:type="dxa"/>
          </w:tcPr>
          <w:p w14:paraId="2344FF6D"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2907CCBE" w14:textId="2AF3822C"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2B466E31"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C1DFF74" w14:textId="021BE623" w:rsidR="00F23E00" w:rsidRPr="0009018B" w:rsidRDefault="0038216D" w:rsidP="004F183E">
            <w:pPr>
              <w:suppressLineNumbers/>
              <w:suppressAutoHyphens/>
              <w:spacing w:before="40" w:after="40"/>
              <w:outlineLvl w:val="2"/>
              <w:rPr>
                <w:sz w:val="18"/>
                <w:szCs w:val="18"/>
              </w:rPr>
            </w:pPr>
            <w:r>
              <w:rPr>
                <w:sz w:val="18"/>
                <w:szCs w:val="18"/>
              </w:rPr>
              <w:t>Last year</w:t>
            </w:r>
          </w:p>
        </w:tc>
        <w:tc>
          <w:tcPr>
            <w:tcW w:w="567" w:type="dxa"/>
          </w:tcPr>
          <w:p w14:paraId="47FE071F" w14:textId="1F1C4F61" w:rsidR="00F23E00" w:rsidRPr="0009018B" w:rsidRDefault="00F23E00" w:rsidP="004F183E">
            <w:pPr>
              <w:suppressLineNumbers/>
              <w:suppressAutoHyphens/>
              <w:spacing w:before="40" w:after="40"/>
              <w:outlineLvl w:val="2"/>
              <w:rPr>
                <w:sz w:val="18"/>
                <w:szCs w:val="18"/>
              </w:rPr>
            </w:pPr>
            <w:r w:rsidRPr="0009018B">
              <w:rPr>
                <w:sz w:val="18"/>
                <w:szCs w:val="18"/>
              </w:rPr>
              <w:t>41</w:t>
            </w:r>
          </w:p>
        </w:tc>
        <w:tc>
          <w:tcPr>
            <w:tcW w:w="851" w:type="dxa"/>
          </w:tcPr>
          <w:p w14:paraId="77640860"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53A23C17" w14:textId="77777777" w:rsidR="00F23E00" w:rsidRPr="0009018B" w:rsidRDefault="00F23E00" w:rsidP="004F183E">
            <w:pPr>
              <w:suppressLineNumbers/>
              <w:suppressAutoHyphens/>
              <w:spacing w:before="40" w:after="40"/>
              <w:rPr>
                <w:sz w:val="18"/>
                <w:szCs w:val="18"/>
              </w:rPr>
            </w:pPr>
            <w:r w:rsidRPr="0009018B">
              <w:rPr>
                <w:sz w:val="18"/>
                <w:szCs w:val="18"/>
              </w:rPr>
              <w:t>White</w:t>
            </w:r>
          </w:p>
        </w:tc>
        <w:tc>
          <w:tcPr>
            <w:tcW w:w="1559" w:type="dxa"/>
          </w:tcPr>
          <w:p w14:paraId="11E829E1"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129B6951" w14:textId="77777777" w:rsidR="00F23E00" w:rsidRPr="0009018B" w:rsidRDefault="00F23E00" w:rsidP="004F183E">
            <w:pPr>
              <w:suppressLineNumbers/>
              <w:suppressAutoHyphens/>
              <w:spacing w:before="40" w:after="40"/>
              <w:outlineLvl w:val="2"/>
              <w:rPr>
                <w:sz w:val="18"/>
                <w:szCs w:val="18"/>
              </w:rPr>
            </w:pPr>
            <w:r w:rsidRPr="0009018B">
              <w:rPr>
                <w:sz w:val="18"/>
                <w:szCs w:val="18"/>
              </w:rPr>
              <w:t>Employed: volunteer</w:t>
            </w:r>
          </w:p>
        </w:tc>
      </w:tr>
      <w:tr w:rsidR="00F23E00" w:rsidRPr="0009018B" w14:paraId="149A0D5E" w14:textId="77777777" w:rsidTr="00875D52">
        <w:tc>
          <w:tcPr>
            <w:tcW w:w="1134" w:type="dxa"/>
          </w:tcPr>
          <w:p w14:paraId="562CB46E" w14:textId="77777777" w:rsidR="00F23E00" w:rsidRPr="0009018B" w:rsidRDefault="00F23E00" w:rsidP="004F183E">
            <w:pPr>
              <w:suppressLineNumbers/>
              <w:suppressAutoHyphens/>
              <w:spacing w:before="40" w:after="40"/>
              <w:outlineLvl w:val="2"/>
              <w:rPr>
                <w:sz w:val="18"/>
                <w:szCs w:val="18"/>
              </w:rPr>
            </w:pPr>
            <w:r w:rsidRPr="0009018B">
              <w:rPr>
                <w:sz w:val="18"/>
                <w:szCs w:val="18"/>
              </w:rPr>
              <w:t>ES-T4-13</w:t>
            </w:r>
          </w:p>
        </w:tc>
        <w:tc>
          <w:tcPr>
            <w:tcW w:w="1985" w:type="dxa"/>
          </w:tcPr>
          <w:p w14:paraId="0C12B89B"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4540C137" w14:textId="5AD59C63"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60412994"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659BBB98" w14:textId="03587BA0" w:rsidR="00F23E00" w:rsidRPr="0009018B" w:rsidRDefault="0038216D" w:rsidP="004F183E">
            <w:pPr>
              <w:suppressLineNumbers/>
              <w:suppressAutoHyphens/>
              <w:spacing w:before="40" w:after="40"/>
              <w:outlineLvl w:val="2"/>
              <w:rPr>
                <w:sz w:val="18"/>
                <w:szCs w:val="18"/>
              </w:rPr>
            </w:pPr>
            <w:r>
              <w:rPr>
                <w:sz w:val="18"/>
                <w:szCs w:val="18"/>
              </w:rPr>
              <w:t>A year ago</w:t>
            </w:r>
          </w:p>
        </w:tc>
        <w:tc>
          <w:tcPr>
            <w:tcW w:w="567" w:type="dxa"/>
          </w:tcPr>
          <w:p w14:paraId="3EE5015C" w14:textId="45DDB5FE" w:rsidR="00F23E00" w:rsidRPr="0009018B" w:rsidRDefault="00F23E00" w:rsidP="004F183E">
            <w:pPr>
              <w:suppressLineNumbers/>
              <w:suppressAutoHyphens/>
              <w:spacing w:before="40" w:after="40"/>
              <w:outlineLvl w:val="2"/>
              <w:rPr>
                <w:sz w:val="18"/>
                <w:szCs w:val="18"/>
              </w:rPr>
            </w:pPr>
            <w:r w:rsidRPr="0009018B">
              <w:rPr>
                <w:sz w:val="18"/>
                <w:szCs w:val="18"/>
              </w:rPr>
              <w:t>53</w:t>
            </w:r>
          </w:p>
        </w:tc>
        <w:tc>
          <w:tcPr>
            <w:tcW w:w="851" w:type="dxa"/>
          </w:tcPr>
          <w:p w14:paraId="72720428"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1B16554A"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42D2BAF2" w14:textId="77777777" w:rsidR="00F23E00" w:rsidRPr="0009018B" w:rsidRDefault="00F23E00" w:rsidP="004F183E">
            <w:pPr>
              <w:suppressLineNumbers/>
              <w:suppressAutoHyphens/>
              <w:spacing w:before="40" w:after="40"/>
              <w:outlineLvl w:val="2"/>
              <w:rPr>
                <w:sz w:val="18"/>
                <w:szCs w:val="18"/>
              </w:rPr>
            </w:pPr>
            <w:r w:rsidRPr="0009018B">
              <w:rPr>
                <w:sz w:val="18"/>
                <w:szCs w:val="18"/>
              </w:rPr>
              <w:t>A levels</w:t>
            </w:r>
          </w:p>
        </w:tc>
        <w:tc>
          <w:tcPr>
            <w:tcW w:w="1843" w:type="dxa"/>
          </w:tcPr>
          <w:p w14:paraId="295A9F32"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43A676CB" w14:textId="77777777" w:rsidTr="00875D52">
        <w:tc>
          <w:tcPr>
            <w:tcW w:w="1134" w:type="dxa"/>
          </w:tcPr>
          <w:p w14:paraId="74FF9E92" w14:textId="77777777" w:rsidR="00F23E00" w:rsidRPr="0009018B" w:rsidRDefault="00F23E00" w:rsidP="004F183E">
            <w:pPr>
              <w:suppressLineNumbers/>
              <w:suppressAutoHyphens/>
              <w:spacing w:before="40" w:after="40"/>
              <w:outlineLvl w:val="2"/>
              <w:rPr>
                <w:sz w:val="18"/>
                <w:szCs w:val="18"/>
              </w:rPr>
            </w:pPr>
            <w:r w:rsidRPr="0009018B">
              <w:rPr>
                <w:sz w:val="18"/>
                <w:szCs w:val="18"/>
              </w:rPr>
              <w:t>ES-T5-05</w:t>
            </w:r>
          </w:p>
        </w:tc>
        <w:tc>
          <w:tcPr>
            <w:tcW w:w="1985" w:type="dxa"/>
          </w:tcPr>
          <w:p w14:paraId="0D733590"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17DA85CB" w14:textId="4FDD69F7"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354B843B"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0A884F98" w14:textId="748B515C" w:rsidR="00F23E00" w:rsidRPr="0009018B" w:rsidRDefault="0038216D" w:rsidP="004F183E">
            <w:pPr>
              <w:suppressLineNumbers/>
              <w:suppressAutoHyphens/>
              <w:spacing w:before="40" w:after="40"/>
              <w:outlineLvl w:val="2"/>
              <w:rPr>
                <w:sz w:val="18"/>
                <w:szCs w:val="18"/>
              </w:rPr>
            </w:pPr>
            <w:r>
              <w:rPr>
                <w:sz w:val="18"/>
                <w:szCs w:val="18"/>
              </w:rPr>
              <w:t>2005. After severe mental illness</w:t>
            </w:r>
          </w:p>
        </w:tc>
        <w:tc>
          <w:tcPr>
            <w:tcW w:w="567" w:type="dxa"/>
          </w:tcPr>
          <w:p w14:paraId="2D1C89DA" w14:textId="2278ACC2" w:rsidR="00F23E00" w:rsidRPr="0009018B" w:rsidRDefault="00F23E00" w:rsidP="004F183E">
            <w:pPr>
              <w:suppressLineNumbers/>
              <w:suppressAutoHyphens/>
              <w:spacing w:before="40" w:after="40"/>
              <w:outlineLvl w:val="2"/>
              <w:rPr>
                <w:sz w:val="18"/>
                <w:szCs w:val="18"/>
              </w:rPr>
            </w:pPr>
            <w:r w:rsidRPr="0009018B">
              <w:rPr>
                <w:sz w:val="18"/>
                <w:szCs w:val="18"/>
              </w:rPr>
              <w:t>35</w:t>
            </w:r>
          </w:p>
        </w:tc>
        <w:tc>
          <w:tcPr>
            <w:tcW w:w="851" w:type="dxa"/>
          </w:tcPr>
          <w:p w14:paraId="3AE12F6F"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6BE59ADA"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559" w:type="dxa"/>
          </w:tcPr>
          <w:p w14:paraId="62727BC1" w14:textId="77777777" w:rsidR="00F23E00" w:rsidRPr="0009018B" w:rsidRDefault="00F23E00" w:rsidP="004F183E">
            <w:pPr>
              <w:suppressLineNumbers/>
              <w:suppressAutoHyphens/>
              <w:spacing w:before="40" w:after="40"/>
              <w:rPr>
                <w:sz w:val="18"/>
                <w:szCs w:val="18"/>
              </w:rPr>
            </w:pPr>
            <w:r w:rsidRPr="0009018B">
              <w:rPr>
                <w:sz w:val="18"/>
                <w:szCs w:val="18"/>
              </w:rPr>
              <w:t>GCSE/O levels</w:t>
            </w:r>
          </w:p>
        </w:tc>
        <w:tc>
          <w:tcPr>
            <w:tcW w:w="1843" w:type="dxa"/>
          </w:tcPr>
          <w:p w14:paraId="5D027DF1"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04CD74FF" w14:textId="77777777" w:rsidTr="00875D52">
        <w:tc>
          <w:tcPr>
            <w:tcW w:w="1134" w:type="dxa"/>
          </w:tcPr>
          <w:p w14:paraId="64282754" w14:textId="77777777" w:rsidR="00F23E00" w:rsidRPr="0009018B" w:rsidRDefault="00F23E00" w:rsidP="004F183E">
            <w:pPr>
              <w:suppressLineNumbers/>
              <w:suppressAutoHyphens/>
              <w:spacing w:before="40" w:after="40"/>
              <w:outlineLvl w:val="2"/>
              <w:rPr>
                <w:sz w:val="18"/>
                <w:szCs w:val="18"/>
              </w:rPr>
            </w:pPr>
            <w:r w:rsidRPr="0009018B">
              <w:rPr>
                <w:sz w:val="18"/>
                <w:szCs w:val="18"/>
              </w:rPr>
              <w:t>ES-T5-08</w:t>
            </w:r>
          </w:p>
        </w:tc>
        <w:tc>
          <w:tcPr>
            <w:tcW w:w="1985" w:type="dxa"/>
          </w:tcPr>
          <w:p w14:paraId="7379BCB2"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2048EA2F" w14:textId="7C370710" w:rsidR="00F23E00" w:rsidRPr="0009018B" w:rsidRDefault="00F23E00" w:rsidP="004F183E">
            <w:pPr>
              <w:suppressLineNumbers/>
              <w:suppressAutoHyphens/>
              <w:spacing w:before="40" w:after="40"/>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284CC7BF"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29CC18E" w14:textId="2F65537B" w:rsidR="00F23E00" w:rsidRPr="0009018B" w:rsidRDefault="0038216D" w:rsidP="004F183E">
            <w:pPr>
              <w:suppressLineNumbers/>
              <w:suppressAutoHyphens/>
              <w:spacing w:before="40" w:after="40"/>
              <w:outlineLvl w:val="2"/>
              <w:rPr>
                <w:sz w:val="18"/>
                <w:szCs w:val="18"/>
              </w:rPr>
            </w:pPr>
            <w:r>
              <w:rPr>
                <w:sz w:val="18"/>
                <w:szCs w:val="18"/>
              </w:rPr>
              <w:t>Can’t remember. After severe mental illness</w:t>
            </w:r>
          </w:p>
        </w:tc>
        <w:tc>
          <w:tcPr>
            <w:tcW w:w="567" w:type="dxa"/>
          </w:tcPr>
          <w:p w14:paraId="2497A67B" w14:textId="2A6227C7" w:rsidR="00F23E00" w:rsidRPr="0009018B" w:rsidRDefault="00F23E00" w:rsidP="004F183E">
            <w:pPr>
              <w:suppressLineNumbers/>
              <w:suppressAutoHyphens/>
              <w:spacing w:before="40" w:after="40"/>
              <w:outlineLvl w:val="2"/>
              <w:rPr>
                <w:sz w:val="18"/>
                <w:szCs w:val="18"/>
              </w:rPr>
            </w:pPr>
            <w:r w:rsidRPr="0009018B">
              <w:rPr>
                <w:sz w:val="18"/>
                <w:szCs w:val="18"/>
              </w:rPr>
              <w:t>51</w:t>
            </w:r>
          </w:p>
        </w:tc>
        <w:tc>
          <w:tcPr>
            <w:tcW w:w="851" w:type="dxa"/>
          </w:tcPr>
          <w:p w14:paraId="68DA8A15"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22F039D2"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74E7003B"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5D00DA8F"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1104FF34" w14:textId="77777777" w:rsidTr="00875D52">
        <w:tc>
          <w:tcPr>
            <w:tcW w:w="1134" w:type="dxa"/>
          </w:tcPr>
          <w:p w14:paraId="590E1455" w14:textId="77777777" w:rsidR="00F23E00" w:rsidRPr="0009018B" w:rsidRDefault="00F23E00" w:rsidP="004F183E">
            <w:pPr>
              <w:suppressLineNumbers/>
              <w:suppressAutoHyphens/>
              <w:spacing w:before="40" w:after="40"/>
              <w:outlineLvl w:val="2"/>
              <w:rPr>
                <w:sz w:val="18"/>
                <w:szCs w:val="18"/>
              </w:rPr>
            </w:pPr>
            <w:r w:rsidRPr="0009018B">
              <w:rPr>
                <w:sz w:val="18"/>
                <w:szCs w:val="18"/>
              </w:rPr>
              <w:t>ES-T5-09</w:t>
            </w:r>
          </w:p>
        </w:tc>
        <w:tc>
          <w:tcPr>
            <w:tcW w:w="1985" w:type="dxa"/>
          </w:tcPr>
          <w:p w14:paraId="0C2ED57A"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7BC05F91"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1E1F2B00"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5AF4700F" w14:textId="7844AD79" w:rsidR="00F23E00" w:rsidRPr="0009018B" w:rsidRDefault="0038216D" w:rsidP="004F183E">
            <w:pPr>
              <w:suppressLineNumbers/>
              <w:suppressAutoHyphens/>
              <w:spacing w:before="40" w:after="40"/>
              <w:outlineLvl w:val="2"/>
              <w:rPr>
                <w:sz w:val="18"/>
                <w:szCs w:val="18"/>
              </w:rPr>
            </w:pPr>
            <w:r>
              <w:rPr>
                <w:sz w:val="18"/>
                <w:szCs w:val="18"/>
              </w:rPr>
              <w:t>Can’t remember</w:t>
            </w:r>
          </w:p>
        </w:tc>
        <w:tc>
          <w:tcPr>
            <w:tcW w:w="567" w:type="dxa"/>
          </w:tcPr>
          <w:p w14:paraId="2CC15314" w14:textId="22BA2A45" w:rsidR="00F23E00" w:rsidRPr="0009018B" w:rsidRDefault="00F23E00" w:rsidP="004F183E">
            <w:pPr>
              <w:suppressLineNumbers/>
              <w:suppressAutoHyphens/>
              <w:spacing w:before="40" w:after="40"/>
              <w:outlineLvl w:val="2"/>
              <w:rPr>
                <w:sz w:val="18"/>
                <w:szCs w:val="18"/>
              </w:rPr>
            </w:pPr>
            <w:r w:rsidRPr="0009018B">
              <w:rPr>
                <w:sz w:val="18"/>
                <w:szCs w:val="18"/>
              </w:rPr>
              <w:t>61</w:t>
            </w:r>
          </w:p>
        </w:tc>
        <w:tc>
          <w:tcPr>
            <w:tcW w:w="851" w:type="dxa"/>
          </w:tcPr>
          <w:p w14:paraId="0F9CE2F6"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10BBAFCB"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559" w:type="dxa"/>
          </w:tcPr>
          <w:p w14:paraId="0B53A99C"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239E7541"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3E78EA89" w14:textId="77777777" w:rsidTr="00875D52">
        <w:tc>
          <w:tcPr>
            <w:tcW w:w="1134" w:type="dxa"/>
          </w:tcPr>
          <w:p w14:paraId="07BF3766" w14:textId="77777777" w:rsidR="00F23E00" w:rsidRPr="0009018B" w:rsidRDefault="00F23E00" w:rsidP="004F183E">
            <w:pPr>
              <w:suppressLineNumbers/>
              <w:suppressAutoHyphens/>
              <w:spacing w:before="40" w:after="40"/>
              <w:outlineLvl w:val="2"/>
              <w:rPr>
                <w:sz w:val="18"/>
                <w:szCs w:val="18"/>
              </w:rPr>
            </w:pPr>
            <w:r w:rsidRPr="0009018B">
              <w:rPr>
                <w:sz w:val="18"/>
                <w:szCs w:val="18"/>
              </w:rPr>
              <w:t>ES-T5-10</w:t>
            </w:r>
          </w:p>
        </w:tc>
        <w:tc>
          <w:tcPr>
            <w:tcW w:w="1985" w:type="dxa"/>
          </w:tcPr>
          <w:p w14:paraId="4DBCFECC"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6687C188" w14:textId="6616E4F3"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01186E0E"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D3C5530" w14:textId="7DBFEFEB" w:rsidR="00F23E00" w:rsidRPr="0009018B" w:rsidRDefault="0038216D" w:rsidP="004F183E">
            <w:pPr>
              <w:suppressLineNumbers/>
              <w:suppressAutoHyphens/>
              <w:spacing w:before="40" w:after="40"/>
              <w:outlineLvl w:val="2"/>
              <w:rPr>
                <w:sz w:val="18"/>
                <w:szCs w:val="18"/>
              </w:rPr>
            </w:pPr>
            <w:r>
              <w:rPr>
                <w:sz w:val="18"/>
                <w:szCs w:val="18"/>
              </w:rPr>
              <w:t>Over 10 years</w:t>
            </w:r>
          </w:p>
        </w:tc>
        <w:tc>
          <w:tcPr>
            <w:tcW w:w="567" w:type="dxa"/>
          </w:tcPr>
          <w:p w14:paraId="2142B4ED" w14:textId="6E7BC4DD" w:rsidR="00F23E00" w:rsidRPr="0009018B" w:rsidRDefault="00F23E00" w:rsidP="004F183E">
            <w:pPr>
              <w:suppressLineNumbers/>
              <w:suppressAutoHyphens/>
              <w:spacing w:before="40" w:after="40"/>
              <w:outlineLvl w:val="2"/>
              <w:rPr>
                <w:sz w:val="18"/>
                <w:szCs w:val="18"/>
              </w:rPr>
            </w:pPr>
            <w:r w:rsidRPr="0009018B">
              <w:rPr>
                <w:sz w:val="18"/>
                <w:szCs w:val="18"/>
              </w:rPr>
              <w:t>64</w:t>
            </w:r>
          </w:p>
        </w:tc>
        <w:tc>
          <w:tcPr>
            <w:tcW w:w="851" w:type="dxa"/>
          </w:tcPr>
          <w:p w14:paraId="1723B787" w14:textId="77777777" w:rsidR="00F23E00" w:rsidRPr="0009018B" w:rsidRDefault="00F23E00" w:rsidP="004F183E">
            <w:pPr>
              <w:suppressLineNumbers/>
              <w:suppressAutoHyphens/>
              <w:spacing w:before="40" w:after="40"/>
              <w:rPr>
                <w:sz w:val="18"/>
                <w:szCs w:val="18"/>
              </w:rPr>
            </w:pPr>
            <w:r w:rsidRPr="0009018B">
              <w:rPr>
                <w:sz w:val="18"/>
                <w:szCs w:val="18"/>
              </w:rPr>
              <w:t>M</w:t>
            </w:r>
          </w:p>
        </w:tc>
        <w:tc>
          <w:tcPr>
            <w:tcW w:w="1163" w:type="dxa"/>
          </w:tcPr>
          <w:p w14:paraId="50446356"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6AA3BFA8"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26FC7749"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D2E595E" w14:textId="77777777" w:rsidTr="00875D52">
        <w:tc>
          <w:tcPr>
            <w:tcW w:w="1134" w:type="dxa"/>
          </w:tcPr>
          <w:p w14:paraId="3FCA5A65" w14:textId="77777777" w:rsidR="00F23E00" w:rsidRPr="0009018B" w:rsidRDefault="00F23E00" w:rsidP="004F183E">
            <w:pPr>
              <w:suppressLineNumbers/>
              <w:suppressAutoHyphens/>
              <w:spacing w:before="40" w:after="40"/>
              <w:outlineLvl w:val="2"/>
              <w:rPr>
                <w:sz w:val="18"/>
                <w:szCs w:val="18"/>
              </w:rPr>
            </w:pPr>
            <w:r w:rsidRPr="0009018B">
              <w:rPr>
                <w:sz w:val="18"/>
                <w:szCs w:val="18"/>
              </w:rPr>
              <w:t>ES-T5-11</w:t>
            </w:r>
          </w:p>
        </w:tc>
        <w:tc>
          <w:tcPr>
            <w:tcW w:w="1985" w:type="dxa"/>
          </w:tcPr>
          <w:p w14:paraId="50FA9940"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38D60DCF" w14:textId="175A2D19"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06DC84B6"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51445DF4" w14:textId="4763F90A" w:rsidR="00F23E00" w:rsidRPr="0009018B" w:rsidRDefault="0038216D" w:rsidP="004F183E">
            <w:pPr>
              <w:suppressLineNumbers/>
              <w:suppressAutoHyphens/>
              <w:spacing w:before="40" w:after="40"/>
              <w:outlineLvl w:val="2"/>
              <w:rPr>
                <w:sz w:val="18"/>
                <w:szCs w:val="18"/>
              </w:rPr>
            </w:pPr>
            <w:r>
              <w:rPr>
                <w:sz w:val="18"/>
                <w:szCs w:val="18"/>
              </w:rPr>
              <w:t>3 years</w:t>
            </w:r>
          </w:p>
        </w:tc>
        <w:tc>
          <w:tcPr>
            <w:tcW w:w="567" w:type="dxa"/>
          </w:tcPr>
          <w:p w14:paraId="54DBEAAB" w14:textId="2E9CD281" w:rsidR="00F23E00" w:rsidRPr="0009018B" w:rsidRDefault="00F23E00" w:rsidP="004F183E">
            <w:pPr>
              <w:suppressLineNumbers/>
              <w:suppressAutoHyphens/>
              <w:spacing w:before="40" w:after="40"/>
              <w:outlineLvl w:val="2"/>
              <w:rPr>
                <w:sz w:val="18"/>
                <w:szCs w:val="18"/>
              </w:rPr>
            </w:pPr>
            <w:r w:rsidRPr="0009018B">
              <w:rPr>
                <w:sz w:val="18"/>
                <w:szCs w:val="18"/>
              </w:rPr>
              <w:t>59</w:t>
            </w:r>
          </w:p>
        </w:tc>
        <w:tc>
          <w:tcPr>
            <w:tcW w:w="851" w:type="dxa"/>
          </w:tcPr>
          <w:p w14:paraId="13C696F0"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44992F7B"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559" w:type="dxa"/>
          </w:tcPr>
          <w:p w14:paraId="43BF67A9"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843" w:type="dxa"/>
          </w:tcPr>
          <w:p w14:paraId="20F8A067"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7509E032" w14:textId="77777777" w:rsidTr="00875D52">
        <w:tc>
          <w:tcPr>
            <w:tcW w:w="1134" w:type="dxa"/>
          </w:tcPr>
          <w:p w14:paraId="76277610" w14:textId="77777777" w:rsidR="00F23E00" w:rsidRPr="0009018B" w:rsidRDefault="00F23E00" w:rsidP="004F183E">
            <w:pPr>
              <w:suppressLineNumbers/>
              <w:suppressAutoHyphens/>
              <w:spacing w:before="40" w:after="40"/>
              <w:outlineLvl w:val="2"/>
              <w:rPr>
                <w:sz w:val="18"/>
                <w:szCs w:val="18"/>
              </w:rPr>
            </w:pPr>
            <w:r w:rsidRPr="0009018B">
              <w:rPr>
                <w:sz w:val="18"/>
                <w:szCs w:val="18"/>
              </w:rPr>
              <w:t>ES-T6-05</w:t>
            </w:r>
          </w:p>
        </w:tc>
        <w:tc>
          <w:tcPr>
            <w:tcW w:w="1985" w:type="dxa"/>
          </w:tcPr>
          <w:p w14:paraId="62E93B06"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Schizoaffective disorder</w:t>
            </w:r>
          </w:p>
        </w:tc>
        <w:tc>
          <w:tcPr>
            <w:tcW w:w="1276" w:type="dxa"/>
          </w:tcPr>
          <w:p w14:paraId="288A2EB9" w14:textId="77777777" w:rsidR="00F23E00" w:rsidRPr="0009018B" w:rsidRDefault="00F23E00" w:rsidP="004F183E">
            <w:pPr>
              <w:suppressLineNumbers/>
              <w:suppressAutoHyphens/>
              <w:spacing w:before="40" w:after="40"/>
              <w:outlineLvl w:val="2"/>
              <w:rPr>
                <w:sz w:val="18"/>
                <w:szCs w:val="18"/>
              </w:rPr>
            </w:pPr>
            <w:r w:rsidRPr="0009018B">
              <w:rPr>
                <w:sz w:val="18"/>
                <w:szCs w:val="18"/>
              </w:rPr>
              <w:t>Same time</w:t>
            </w:r>
          </w:p>
        </w:tc>
        <w:tc>
          <w:tcPr>
            <w:tcW w:w="992" w:type="dxa"/>
          </w:tcPr>
          <w:p w14:paraId="582F2501"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7BCE8B3B" w14:textId="6155D969" w:rsidR="00F23E00" w:rsidRPr="0009018B" w:rsidRDefault="0038216D" w:rsidP="004F183E">
            <w:pPr>
              <w:suppressLineNumbers/>
              <w:suppressAutoHyphens/>
              <w:spacing w:before="40" w:after="40"/>
              <w:outlineLvl w:val="2"/>
              <w:rPr>
                <w:sz w:val="18"/>
                <w:szCs w:val="18"/>
              </w:rPr>
            </w:pPr>
            <w:r>
              <w:rPr>
                <w:sz w:val="18"/>
                <w:szCs w:val="18"/>
              </w:rPr>
              <w:t>Same time as severe mental illness (in hospital with severe mental illness)</w:t>
            </w:r>
          </w:p>
        </w:tc>
        <w:tc>
          <w:tcPr>
            <w:tcW w:w="567" w:type="dxa"/>
          </w:tcPr>
          <w:p w14:paraId="23AB813D" w14:textId="46D5313B" w:rsidR="00F23E00" w:rsidRPr="0009018B" w:rsidRDefault="00F23E00" w:rsidP="004F183E">
            <w:pPr>
              <w:suppressLineNumbers/>
              <w:suppressAutoHyphens/>
              <w:spacing w:before="40" w:after="40"/>
              <w:outlineLvl w:val="2"/>
              <w:rPr>
                <w:sz w:val="18"/>
                <w:szCs w:val="18"/>
              </w:rPr>
            </w:pPr>
            <w:r w:rsidRPr="0009018B">
              <w:rPr>
                <w:sz w:val="18"/>
                <w:szCs w:val="18"/>
              </w:rPr>
              <w:t>39</w:t>
            </w:r>
          </w:p>
        </w:tc>
        <w:tc>
          <w:tcPr>
            <w:tcW w:w="851" w:type="dxa"/>
          </w:tcPr>
          <w:p w14:paraId="0589CDE4" w14:textId="77777777" w:rsidR="00F23E00" w:rsidRPr="0009018B" w:rsidRDefault="00F23E00" w:rsidP="004F183E">
            <w:pPr>
              <w:suppressLineNumbers/>
              <w:suppressAutoHyphens/>
              <w:spacing w:before="40" w:after="40"/>
              <w:outlineLvl w:val="2"/>
              <w:rPr>
                <w:sz w:val="18"/>
                <w:szCs w:val="18"/>
              </w:rPr>
            </w:pPr>
            <w:r w:rsidRPr="0009018B">
              <w:rPr>
                <w:sz w:val="18"/>
                <w:szCs w:val="18"/>
              </w:rPr>
              <w:t>F</w:t>
            </w:r>
          </w:p>
        </w:tc>
        <w:tc>
          <w:tcPr>
            <w:tcW w:w="1163" w:type="dxa"/>
          </w:tcPr>
          <w:p w14:paraId="12AC574F"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559" w:type="dxa"/>
          </w:tcPr>
          <w:p w14:paraId="789E1D01" w14:textId="77777777" w:rsidR="00F23E00" w:rsidRPr="0009018B" w:rsidRDefault="00F23E00" w:rsidP="004F183E">
            <w:pPr>
              <w:suppressLineNumbers/>
              <w:suppressAutoHyphens/>
              <w:spacing w:before="40" w:after="40"/>
              <w:outlineLvl w:val="2"/>
              <w:rPr>
                <w:sz w:val="18"/>
                <w:szCs w:val="18"/>
              </w:rPr>
            </w:pPr>
            <w:r w:rsidRPr="0009018B">
              <w:rPr>
                <w:sz w:val="18"/>
                <w:szCs w:val="18"/>
              </w:rPr>
              <w:t>A levels</w:t>
            </w:r>
          </w:p>
        </w:tc>
        <w:tc>
          <w:tcPr>
            <w:tcW w:w="1843" w:type="dxa"/>
          </w:tcPr>
          <w:p w14:paraId="64CBAF1D" w14:textId="77777777" w:rsidR="00F23E00" w:rsidRPr="0009018B" w:rsidRDefault="00F23E00" w:rsidP="004F183E">
            <w:pPr>
              <w:suppressLineNumbers/>
              <w:suppressAutoHyphens/>
              <w:spacing w:before="40" w:after="40"/>
              <w:rPr>
                <w:sz w:val="18"/>
                <w:szCs w:val="18"/>
              </w:rPr>
            </w:pPr>
            <w:r w:rsidRPr="0009018B">
              <w:rPr>
                <w:sz w:val="18"/>
                <w:szCs w:val="18"/>
              </w:rPr>
              <w:t>Unemployed</w:t>
            </w:r>
          </w:p>
        </w:tc>
      </w:tr>
      <w:tr w:rsidR="00F23E00" w:rsidRPr="0009018B" w14:paraId="46D0B748" w14:textId="77777777" w:rsidTr="00875D52">
        <w:tc>
          <w:tcPr>
            <w:tcW w:w="1134" w:type="dxa"/>
          </w:tcPr>
          <w:p w14:paraId="16EAD740" w14:textId="77777777" w:rsidR="00F23E00" w:rsidRPr="0009018B" w:rsidRDefault="00F23E00" w:rsidP="004F183E">
            <w:pPr>
              <w:suppressLineNumbers/>
              <w:suppressAutoHyphens/>
              <w:spacing w:before="40" w:after="40"/>
              <w:outlineLvl w:val="2"/>
              <w:rPr>
                <w:sz w:val="18"/>
                <w:szCs w:val="18"/>
              </w:rPr>
            </w:pPr>
            <w:r w:rsidRPr="0009018B">
              <w:rPr>
                <w:sz w:val="18"/>
                <w:szCs w:val="18"/>
              </w:rPr>
              <w:t>ES-T6-07</w:t>
            </w:r>
          </w:p>
        </w:tc>
        <w:tc>
          <w:tcPr>
            <w:tcW w:w="1985" w:type="dxa"/>
          </w:tcPr>
          <w:p w14:paraId="4A507A1B"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0C693F12" w14:textId="7980E45B" w:rsidR="00F23E00" w:rsidRPr="0009018B" w:rsidRDefault="00F23E00" w:rsidP="004F183E">
            <w:pPr>
              <w:suppressLineNumbers/>
              <w:suppressAutoHyphens/>
              <w:spacing w:before="40" w:after="40"/>
              <w:outlineLvl w:val="2"/>
              <w:rPr>
                <w:sz w:val="18"/>
                <w:szCs w:val="18"/>
              </w:rPr>
            </w:pPr>
            <w:r w:rsidRPr="00655887">
              <w:rPr>
                <w:sz w:val="18"/>
                <w:szCs w:val="18"/>
              </w:rPr>
              <w:t>S</w:t>
            </w:r>
            <w:r w:rsidRPr="001419C8">
              <w:rPr>
                <w:sz w:val="18"/>
                <w:szCs w:val="18"/>
              </w:rPr>
              <w:t>evere mental illness</w:t>
            </w:r>
            <w:r w:rsidRPr="0009018B">
              <w:rPr>
                <w:sz w:val="18"/>
                <w:szCs w:val="18"/>
              </w:rPr>
              <w:t>-DM</w:t>
            </w:r>
          </w:p>
        </w:tc>
        <w:tc>
          <w:tcPr>
            <w:tcW w:w="992" w:type="dxa"/>
          </w:tcPr>
          <w:p w14:paraId="3CA5402C" w14:textId="77777777" w:rsidR="00F23E00" w:rsidRPr="0009018B" w:rsidRDefault="00F23E00" w:rsidP="004F183E">
            <w:pPr>
              <w:suppressLineNumbers/>
              <w:suppressAutoHyphens/>
              <w:spacing w:before="40" w:after="40"/>
              <w:rPr>
                <w:sz w:val="18"/>
                <w:szCs w:val="18"/>
              </w:rPr>
            </w:pPr>
            <w:r w:rsidRPr="0009018B">
              <w:rPr>
                <w:sz w:val="18"/>
                <w:szCs w:val="18"/>
              </w:rPr>
              <w:t>T2</w:t>
            </w:r>
          </w:p>
        </w:tc>
        <w:tc>
          <w:tcPr>
            <w:tcW w:w="2806" w:type="dxa"/>
          </w:tcPr>
          <w:p w14:paraId="17FEEEFF" w14:textId="358276C0" w:rsidR="00F23E00" w:rsidRPr="0009018B" w:rsidRDefault="0038216D" w:rsidP="004F183E">
            <w:pPr>
              <w:suppressLineNumbers/>
              <w:suppressAutoHyphens/>
              <w:spacing w:before="40" w:after="40"/>
              <w:outlineLvl w:val="2"/>
              <w:rPr>
                <w:sz w:val="18"/>
                <w:szCs w:val="18"/>
              </w:rPr>
            </w:pPr>
            <w:r>
              <w:rPr>
                <w:sz w:val="18"/>
                <w:szCs w:val="18"/>
              </w:rPr>
              <w:t>About 16 years</w:t>
            </w:r>
          </w:p>
        </w:tc>
        <w:tc>
          <w:tcPr>
            <w:tcW w:w="567" w:type="dxa"/>
          </w:tcPr>
          <w:p w14:paraId="2A9BBF63" w14:textId="3DC05EBB" w:rsidR="00F23E00" w:rsidRPr="0009018B" w:rsidRDefault="00F23E00" w:rsidP="004F183E">
            <w:pPr>
              <w:suppressLineNumbers/>
              <w:suppressAutoHyphens/>
              <w:spacing w:before="40" w:after="40"/>
              <w:outlineLvl w:val="2"/>
              <w:rPr>
                <w:sz w:val="18"/>
                <w:szCs w:val="18"/>
              </w:rPr>
            </w:pPr>
            <w:r w:rsidRPr="0009018B">
              <w:rPr>
                <w:sz w:val="18"/>
                <w:szCs w:val="18"/>
              </w:rPr>
              <w:t>60</w:t>
            </w:r>
          </w:p>
        </w:tc>
        <w:tc>
          <w:tcPr>
            <w:tcW w:w="851" w:type="dxa"/>
          </w:tcPr>
          <w:p w14:paraId="340A05EB"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7F91D0C0" w14:textId="77777777" w:rsidR="00F23E00" w:rsidRPr="0009018B" w:rsidRDefault="00F23E00" w:rsidP="004F183E">
            <w:pPr>
              <w:suppressLineNumbers/>
              <w:suppressAutoHyphens/>
              <w:spacing w:before="40" w:after="40"/>
              <w:outlineLvl w:val="2"/>
              <w:rPr>
                <w:sz w:val="18"/>
                <w:szCs w:val="18"/>
              </w:rPr>
            </w:pPr>
            <w:r w:rsidRPr="0009018B">
              <w:rPr>
                <w:sz w:val="18"/>
                <w:szCs w:val="18"/>
              </w:rPr>
              <w:t>White</w:t>
            </w:r>
          </w:p>
        </w:tc>
        <w:tc>
          <w:tcPr>
            <w:tcW w:w="1559" w:type="dxa"/>
          </w:tcPr>
          <w:p w14:paraId="1802416D" w14:textId="77777777" w:rsidR="00F23E00" w:rsidRPr="0009018B" w:rsidRDefault="00F23E00" w:rsidP="004F183E">
            <w:pPr>
              <w:suppressLineNumbers/>
              <w:suppressAutoHyphens/>
              <w:spacing w:before="40" w:after="40"/>
              <w:outlineLvl w:val="2"/>
              <w:rPr>
                <w:sz w:val="18"/>
                <w:szCs w:val="18"/>
              </w:rPr>
            </w:pPr>
            <w:r w:rsidRPr="0009018B">
              <w:rPr>
                <w:sz w:val="18"/>
                <w:szCs w:val="18"/>
              </w:rPr>
              <w:t>No qualifications</w:t>
            </w:r>
          </w:p>
        </w:tc>
        <w:tc>
          <w:tcPr>
            <w:tcW w:w="1843" w:type="dxa"/>
          </w:tcPr>
          <w:p w14:paraId="2994A6D3"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6BC6BA44" w14:textId="77777777" w:rsidTr="00875D52">
        <w:tc>
          <w:tcPr>
            <w:tcW w:w="1134" w:type="dxa"/>
          </w:tcPr>
          <w:p w14:paraId="50141BB3" w14:textId="77777777" w:rsidR="00F23E00" w:rsidRPr="0009018B" w:rsidRDefault="00F23E00" w:rsidP="004F183E">
            <w:pPr>
              <w:suppressLineNumbers/>
              <w:suppressAutoHyphens/>
              <w:spacing w:before="40" w:after="40"/>
              <w:outlineLvl w:val="2"/>
              <w:rPr>
                <w:sz w:val="18"/>
                <w:szCs w:val="18"/>
              </w:rPr>
            </w:pPr>
            <w:r w:rsidRPr="0009018B">
              <w:rPr>
                <w:sz w:val="18"/>
                <w:szCs w:val="18"/>
              </w:rPr>
              <w:t>ES-T7-02</w:t>
            </w:r>
          </w:p>
        </w:tc>
        <w:tc>
          <w:tcPr>
            <w:tcW w:w="1985" w:type="dxa"/>
          </w:tcPr>
          <w:p w14:paraId="2E777400"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37A9F2E6"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0DD845AA"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2D6F8493" w14:textId="691262EA" w:rsidR="00F23E00" w:rsidRPr="0009018B" w:rsidRDefault="0038216D" w:rsidP="004F183E">
            <w:pPr>
              <w:suppressLineNumbers/>
              <w:suppressAutoHyphens/>
              <w:spacing w:before="40" w:after="40"/>
              <w:outlineLvl w:val="2"/>
              <w:rPr>
                <w:sz w:val="18"/>
                <w:szCs w:val="18"/>
              </w:rPr>
            </w:pPr>
            <w:r>
              <w:rPr>
                <w:sz w:val="18"/>
                <w:szCs w:val="18"/>
              </w:rPr>
              <w:t>Couple of months</w:t>
            </w:r>
          </w:p>
        </w:tc>
        <w:tc>
          <w:tcPr>
            <w:tcW w:w="567" w:type="dxa"/>
          </w:tcPr>
          <w:p w14:paraId="3CF531A5" w14:textId="2A2375EB" w:rsidR="00F23E00" w:rsidRPr="0009018B" w:rsidRDefault="00F23E00" w:rsidP="004F183E">
            <w:pPr>
              <w:suppressLineNumbers/>
              <w:suppressAutoHyphens/>
              <w:spacing w:before="40" w:after="40"/>
              <w:outlineLvl w:val="2"/>
              <w:rPr>
                <w:sz w:val="18"/>
                <w:szCs w:val="18"/>
              </w:rPr>
            </w:pPr>
            <w:r w:rsidRPr="0009018B">
              <w:rPr>
                <w:sz w:val="18"/>
                <w:szCs w:val="18"/>
              </w:rPr>
              <w:t>28</w:t>
            </w:r>
          </w:p>
        </w:tc>
        <w:tc>
          <w:tcPr>
            <w:tcW w:w="851" w:type="dxa"/>
          </w:tcPr>
          <w:p w14:paraId="257E6B33"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7DE33859" w14:textId="77777777" w:rsidR="00F23E00" w:rsidRPr="0009018B" w:rsidRDefault="00F23E00" w:rsidP="004F183E">
            <w:pPr>
              <w:suppressLineNumbers/>
              <w:suppressAutoHyphens/>
              <w:spacing w:before="40" w:after="40"/>
              <w:outlineLvl w:val="2"/>
              <w:rPr>
                <w:sz w:val="18"/>
                <w:szCs w:val="18"/>
              </w:rPr>
            </w:pPr>
            <w:r w:rsidRPr="0009018B">
              <w:rPr>
                <w:sz w:val="18"/>
                <w:szCs w:val="18"/>
              </w:rPr>
              <w:t xml:space="preserve">Mixed/Multiple </w:t>
            </w:r>
          </w:p>
        </w:tc>
        <w:tc>
          <w:tcPr>
            <w:tcW w:w="1559" w:type="dxa"/>
          </w:tcPr>
          <w:p w14:paraId="10F5B0B6"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recorded</w:t>
            </w:r>
          </w:p>
        </w:tc>
        <w:tc>
          <w:tcPr>
            <w:tcW w:w="1843" w:type="dxa"/>
          </w:tcPr>
          <w:p w14:paraId="3C88EBB1"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164A2902" w14:textId="77777777" w:rsidTr="00875D52">
        <w:tc>
          <w:tcPr>
            <w:tcW w:w="1134" w:type="dxa"/>
          </w:tcPr>
          <w:p w14:paraId="41E4C228" w14:textId="77777777" w:rsidR="00F23E00" w:rsidRPr="0009018B" w:rsidRDefault="00F23E00" w:rsidP="004F183E">
            <w:pPr>
              <w:suppressLineNumbers/>
              <w:suppressAutoHyphens/>
              <w:spacing w:before="40" w:after="40"/>
              <w:outlineLvl w:val="2"/>
              <w:rPr>
                <w:sz w:val="18"/>
                <w:szCs w:val="18"/>
              </w:rPr>
            </w:pPr>
            <w:r w:rsidRPr="0009018B">
              <w:rPr>
                <w:sz w:val="18"/>
                <w:szCs w:val="18"/>
              </w:rPr>
              <w:t>ES-T7-03</w:t>
            </w:r>
          </w:p>
        </w:tc>
        <w:tc>
          <w:tcPr>
            <w:tcW w:w="1985" w:type="dxa"/>
          </w:tcPr>
          <w:p w14:paraId="7FF95151" w14:textId="77777777" w:rsidR="00F23E00" w:rsidRPr="0009018B" w:rsidRDefault="00F23E00" w:rsidP="004F183E">
            <w:pPr>
              <w:suppressLineNumbers/>
              <w:suppressAutoHyphens/>
              <w:spacing w:before="40" w:after="40"/>
              <w:outlineLvl w:val="2"/>
              <w:rPr>
                <w:sz w:val="18"/>
                <w:szCs w:val="18"/>
              </w:rPr>
            </w:pPr>
            <w:r w:rsidRPr="0009018B">
              <w:rPr>
                <w:sz w:val="18"/>
                <w:szCs w:val="18"/>
              </w:rPr>
              <w:t>Schizophrenia</w:t>
            </w:r>
          </w:p>
        </w:tc>
        <w:tc>
          <w:tcPr>
            <w:tcW w:w="1276" w:type="dxa"/>
          </w:tcPr>
          <w:p w14:paraId="1AB199FF"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2A6D91FF" w14:textId="77777777" w:rsidR="00F23E00" w:rsidRPr="0009018B" w:rsidRDefault="00F23E00" w:rsidP="004F183E">
            <w:pPr>
              <w:suppressLineNumbers/>
              <w:suppressAutoHyphens/>
              <w:spacing w:before="40" w:after="40"/>
              <w:outlineLvl w:val="2"/>
              <w:rPr>
                <w:sz w:val="18"/>
                <w:szCs w:val="18"/>
              </w:rPr>
            </w:pPr>
            <w:r w:rsidRPr="0009018B">
              <w:rPr>
                <w:sz w:val="18"/>
                <w:szCs w:val="18"/>
              </w:rPr>
              <w:t>T2</w:t>
            </w:r>
          </w:p>
        </w:tc>
        <w:tc>
          <w:tcPr>
            <w:tcW w:w="2806" w:type="dxa"/>
          </w:tcPr>
          <w:p w14:paraId="1F9AEF2D" w14:textId="47A92414" w:rsidR="00F23E00" w:rsidRPr="0009018B" w:rsidRDefault="0038216D" w:rsidP="004F183E">
            <w:pPr>
              <w:suppressLineNumbers/>
              <w:suppressAutoHyphens/>
              <w:spacing w:before="40" w:after="40"/>
              <w:outlineLvl w:val="2"/>
              <w:rPr>
                <w:sz w:val="18"/>
                <w:szCs w:val="18"/>
              </w:rPr>
            </w:pPr>
            <w:r>
              <w:rPr>
                <w:sz w:val="18"/>
                <w:szCs w:val="18"/>
              </w:rPr>
              <w:t>Can’t remember</w:t>
            </w:r>
          </w:p>
        </w:tc>
        <w:tc>
          <w:tcPr>
            <w:tcW w:w="567" w:type="dxa"/>
          </w:tcPr>
          <w:p w14:paraId="4886AC9E" w14:textId="2A3DCAD4" w:rsidR="00F23E00" w:rsidRPr="0009018B" w:rsidRDefault="00F23E00" w:rsidP="004F183E">
            <w:pPr>
              <w:suppressLineNumbers/>
              <w:suppressAutoHyphens/>
              <w:spacing w:before="40" w:after="40"/>
              <w:outlineLvl w:val="2"/>
              <w:rPr>
                <w:sz w:val="18"/>
                <w:szCs w:val="18"/>
              </w:rPr>
            </w:pPr>
            <w:r w:rsidRPr="0009018B">
              <w:rPr>
                <w:sz w:val="18"/>
                <w:szCs w:val="18"/>
              </w:rPr>
              <w:t>53</w:t>
            </w:r>
          </w:p>
        </w:tc>
        <w:tc>
          <w:tcPr>
            <w:tcW w:w="851" w:type="dxa"/>
          </w:tcPr>
          <w:p w14:paraId="71990016"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15A55244" w14:textId="77777777" w:rsidR="00F23E00" w:rsidRPr="0009018B" w:rsidRDefault="00F23E00" w:rsidP="004F183E">
            <w:pPr>
              <w:suppressLineNumbers/>
              <w:suppressAutoHyphens/>
              <w:spacing w:before="40" w:after="40"/>
              <w:outlineLvl w:val="2"/>
              <w:rPr>
                <w:sz w:val="18"/>
                <w:szCs w:val="18"/>
              </w:rPr>
            </w:pPr>
            <w:r w:rsidRPr="0009018B">
              <w:rPr>
                <w:sz w:val="18"/>
                <w:szCs w:val="18"/>
              </w:rPr>
              <w:t>Black/African/ Caribbean/Black British</w:t>
            </w:r>
          </w:p>
        </w:tc>
        <w:tc>
          <w:tcPr>
            <w:tcW w:w="1559" w:type="dxa"/>
          </w:tcPr>
          <w:p w14:paraId="0251C15D" w14:textId="77777777" w:rsidR="00F23E00" w:rsidRPr="0009018B" w:rsidRDefault="00F23E00" w:rsidP="004F183E">
            <w:pPr>
              <w:suppressLineNumbers/>
              <w:suppressAutoHyphens/>
              <w:spacing w:before="40" w:after="40"/>
              <w:outlineLvl w:val="2"/>
              <w:rPr>
                <w:sz w:val="18"/>
                <w:szCs w:val="18"/>
              </w:rPr>
            </w:pPr>
            <w:r w:rsidRPr="0009018B">
              <w:rPr>
                <w:sz w:val="18"/>
                <w:szCs w:val="18"/>
              </w:rPr>
              <w:t>GCSE/O levels</w:t>
            </w:r>
          </w:p>
        </w:tc>
        <w:tc>
          <w:tcPr>
            <w:tcW w:w="1843" w:type="dxa"/>
          </w:tcPr>
          <w:p w14:paraId="1573CB47" w14:textId="77777777" w:rsidR="00F23E00" w:rsidRPr="0009018B" w:rsidRDefault="00F23E00" w:rsidP="004F183E">
            <w:pPr>
              <w:suppressLineNumbers/>
              <w:suppressAutoHyphens/>
              <w:spacing w:before="40" w:after="40"/>
              <w:outlineLvl w:val="2"/>
              <w:rPr>
                <w:sz w:val="18"/>
                <w:szCs w:val="18"/>
              </w:rPr>
            </w:pPr>
            <w:r w:rsidRPr="0009018B">
              <w:rPr>
                <w:sz w:val="18"/>
                <w:szCs w:val="18"/>
              </w:rPr>
              <w:t>Unemployed</w:t>
            </w:r>
          </w:p>
        </w:tc>
      </w:tr>
      <w:tr w:rsidR="00F23E00" w:rsidRPr="0009018B" w14:paraId="2F7DE4FE" w14:textId="77777777" w:rsidTr="00875D52">
        <w:tc>
          <w:tcPr>
            <w:tcW w:w="1134" w:type="dxa"/>
          </w:tcPr>
          <w:p w14:paraId="3613DD69" w14:textId="77777777" w:rsidR="00F23E00" w:rsidRPr="0009018B" w:rsidRDefault="00F23E00" w:rsidP="004F183E">
            <w:pPr>
              <w:suppressLineNumbers/>
              <w:suppressAutoHyphens/>
              <w:spacing w:before="40" w:after="40"/>
              <w:outlineLvl w:val="2"/>
              <w:rPr>
                <w:sz w:val="18"/>
                <w:szCs w:val="18"/>
              </w:rPr>
            </w:pPr>
            <w:r w:rsidRPr="0009018B">
              <w:rPr>
                <w:sz w:val="18"/>
                <w:szCs w:val="18"/>
              </w:rPr>
              <w:t>ES-T7-04</w:t>
            </w:r>
          </w:p>
        </w:tc>
        <w:tc>
          <w:tcPr>
            <w:tcW w:w="1985" w:type="dxa"/>
          </w:tcPr>
          <w:p w14:paraId="3321DB03" w14:textId="77777777" w:rsidR="00F23E00" w:rsidRPr="0009018B" w:rsidRDefault="00F23E00" w:rsidP="004F183E">
            <w:pPr>
              <w:suppressLineNumbers/>
              <w:suppressAutoHyphens/>
              <w:spacing w:before="40" w:after="40"/>
              <w:outlineLvl w:val="2"/>
              <w:rPr>
                <w:sz w:val="18"/>
                <w:szCs w:val="18"/>
              </w:rPr>
            </w:pPr>
            <w:r w:rsidRPr="0009018B">
              <w:rPr>
                <w:sz w:val="18"/>
                <w:szCs w:val="18"/>
              </w:rPr>
              <w:t>Bipolar disorder</w:t>
            </w:r>
          </w:p>
        </w:tc>
        <w:tc>
          <w:tcPr>
            <w:tcW w:w="1276" w:type="dxa"/>
          </w:tcPr>
          <w:p w14:paraId="34DBE213" w14:textId="77777777" w:rsidR="00F23E00" w:rsidRPr="0009018B" w:rsidRDefault="00F23E00" w:rsidP="004F183E">
            <w:pPr>
              <w:suppressLineNumbers/>
              <w:suppressAutoHyphens/>
              <w:spacing w:before="40" w:after="40"/>
              <w:outlineLvl w:val="2"/>
              <w:rPr>
                <w:sz w:val="18"/>
                <w:szCs w:val="18"/>
              </w:rPr>
            </w:pPr>
            <w:r w:rsidRPr="0009018B">
              <w:rPr>
                <w:sz w:val="18"/>
                <w:szCs w:val="18"/>
              </w:rPr>
              <w:t>Not clear</w:t>
            </w:r>
          </w:p>
        </w:tc>
        <w:tc>
          <w:tcPr>
            <w:tcW w:w="992" w:type="dxa"/>
          </w:tcPr>
          <w:p w14:paraId="727CC086" w14:textId="77777777" w:rsidR="00F23E00" w:rsidRPr="0009018B" w:rsidRDefault="00F23E00" w:rsidP="004F183E">
            <w:pPr>
              <w:suppressLineNumbers/>
              <w:suppressAutoHyphens/>
              <w:spacing w:before="40" w:after="40"/>
              <w:outlineLvl w:val="2"/>
              <w:rPr>
                <w:sz w:val="18"/>
                <w:szCs w:val="18"/>
              </w:rPr>
            </w:pPr>
            <w:r w:rsidRPr="0009018B">
              <w:rPr>
                <w:sz w:val="18"/>
                <w:szCs w:val="18"/>
              </w:rPr>
              <w:t>T1</w:t>
            </w:r>
          </w:p>
        </w:tc>
        <w:tc>
          <w:tcPr>
            <w:tcW w:w="2806" w:type="dxa"/>
          </w:tcPr>
          <w:p w14:paraId="57A549A0" w14:textId="3ED9DF51" w:rsidR="00F23E00" w:rsidRPr="0009018B" w:rsidRDefault="0038216D" w:rsidP="004F183E">
            <w:pPr>
              <w:suppressLineNumbers/>
              <w:suppressAutoHyphens/>
              <w:spacing w:before="40" w:after="40"/>
              <w:outlineLvl w:val="2"/>
              <w:rPr>
                <w:sz w:val="18"/>
                <w:szCs w:val="18"/>
              </w:rPr>
            </w:pPr>
            <w:r>
              <w:rPr>
                <w:sz w:val="18"/>
                <w:szCs w:val="18"/>
              </w:rPr>
              <w:t>12 years ago</w:t>
            </w:r>
          </w:p>
        </w:tc>
        <w:tc>
          <w:tcPr>
            <w:tcW w:w="567" w:type="dxa"/>
          </w:tcPr>
          <w:p w14:paraId="36F2DBC7" w14:textId="15D641C1" w:rsidR="00F23E00" w:rsidRPr="0009018B" w:rsidRDefault="00F23E00" w:rsidP="004F183E">
            <w:pPr>
              <w:suppressLineNumbers/>
              <w:suppressAutoHyphens/>
              <w:spacing w:before="40" w:after="40"/>
              <w:outlineLvl w:val="2"/>
              <w:rPr>
                <w:sz w:val="18"/>
                <w:szCs w:val="18"/>
              </w:rPr>
            </w:pPr>
            <w:r w:rsidRPr="0009018B">
              <w:rPr>
                <w:sz w:val="18"/>
                <w:szCs w:val="18"/>
              </w:rPr>
              <w:t>65</w:t>
            </w:r>
          </w:p>
        </w:tc>
        <w:tc>
          <w:tcPr>
            <w:tcW w:w="851" w:type="dxa"/>
          </w:tcPr>
          <w:p w14:paraId="1DE627F4" w14:textId="77777777" w:rsidR="00F23E00" w:rsidRPr="0009018B" w:rsidRDefault="00F23E00" w:rsidP="004F183E">
            <w:pPr>
              <w:suppressLineNumbers/>
              <w:suppressAutoHyphens/>
              <w:spacing w:before="40" w:after="40"/>
              <w:outlineLvl w:val="2"/>
              <w:rPr>
                <w:sz w:val="18"/>
                <w:szCs w:val="18"/>
              </w:rPr>
            </w:pPr>
            <w:r w:rsidRPr="0009018B">
              <w:rPr>
                <w:sz w:val="18"/>
                <w:szCs w:val="18"/>
              </w:rPr>
              <w:t>M</w:t>
            </w:r>
          </w:p>
        </w:tc>
        <w:tc>
          <w:tcPr>
            <w:tcW w:w="1163" w:type="dxa"/>
          </w:tcPr>
          <w:p w14:paraId="21977A22" w14:textId="77777777" w:rsidR="00F23E00" w:rsidRPr="0009018B" w:rsidRDefault="00F23E00" w:rsidP="004F183E">
            <w:pPr>
              <w:suppressLineNumbers/>
              <w:suppressAutoHyphens/>
              <w:spacing w:before="40" w:after="40"/>
              <w:outlineLvl w:val="2"/>
              <w:rPr>
                <w:sz w:val="18"/>
                <w:szCs w:val="18"/>
              </w:rPr>
            </w:pPr>
            <w:r w:rsidRPr="0009018B">
              <w:rPr>
                <w:sz w:val="18"/>
                <w:szCs w:val="18"/>
              </w:rPr>
              <w:t>Black/African/ Caribbean/Black British</w:t>
            </w:r>
          </w:p>
        </w:tc>
        <w:tc>
          <w:tcPr>
            <w:tcW w:w="1559" w:type="dxa"/>
          </w:tcPr>
          <w:p w14:paraId="4B35308F" w14:textId="77777777" w:rsidR="00F23E00" w:rsidRPr="0009018B" w:rsidRDefault="00F23E00" w:rsidP="004F183E">
            <w:pPr>
              <w:suppressLineNumbers/>
              <w:suppressAutoHyphens/>
              <w:spacing w:before="40" w:after="40"/>
              <w:outlineLvl w:val="2"/>
              <w:rPr>
                <w:sz w:val="18"/>
                <w:szCs w:val="18"/>
              </w:rPr>
            </w:pPr>
            <w:r w:rsidRPr="0009018B">
              <w:rPr>
                <w:sz w:val="18"/>
                <w:szCs w:val="18"/>
              </w:rPr>
              <w:t>A levels</w:t>
            </w:r>
          </w:p>
        </w:tc>
        <w:tc>
          <w:tcPr>
            <w:tcW w:w="1843" w:type="dxa"/>
          </w:tcPr>
          <w:p w14:paraId="5294BF5B" w14:textId="77777777" w:rsidR="00F23E00" w:rsidRPr="0009018B" w:rsidRDefault="00F23E00" w:rsidP="004F183E">
            <w:pPr>
              <w:suppressLineNumbers/>
              <w:suppressAutoHyphens/>
              <w:spacing w:before="40" w:after="40"/>
              <w:outlineLvl w:val="2"/>
              <w:rPr>
                <w:sz w:val="18"/>
                <w:szCs w:val="18"/>
              </w:rPr>
            </w:pPr>
            <w:r w:rsidRPr="0009018B">
              <w:rPr>
                <w:sz w:val="18"/>
                <w:szCs w:val="18"/>
              </w:rPr>
              <w:t>Retired</w:t>
            </w:r>
          </w:p>
        </w:tc>
      </w:tr>
    </w:tbl>
    <w:p w14:paraId="0BC6C370" w14:textId="77777777" w:rsidR="00F80BF3" w:rsidRPr="0009018B" w:rsidRDefault="00F80BF3" w:rsidP="0049002D">
      <w:pPr>
        <w:suppressLineNumbers/>
        <w:suppressAutoHyphens/>
      </w:pPr>
    </w:p>
    <w:p w14:paraId="63444706" w14:textId="77777777" w:rsidR="00F80BF3" w:rsidRPr="0009018B" w:rsidRDefault="00F80BF3" w:rsidP="0049002D">
      <w:pPr>
        <w:rPr>
          <w:b/>
        </w:rPr>
        <w:sectPr w:rsidR="00F80BF3" w:rsidRPr="0009018B" w:rsidSect="0049002D">
          <w:pgSz w:w="16838" w:h="11906" w:orient="landscape"/>
          <w:pgMar w:top="1440" w:right="1440" w:bottom="1440" w:left="1440" w:header="708" w:footer="708" w:gutter="0"/>
          <w:cols w:space="708"/>
          <w:docGrid w:linePitch="360"/>
        </w:sectPr>
      </w:pPr>
    </w:p>
    <w:p w14:paraId="4D6598E1" w14:textId="77777777" w:rsidR="00F80BF3" w:rsidRPr="00FD6B56" w:rsidRDefault="00F80BF3" w:rsidP="0049002D">
      <w:pPr>
        <w:pStyle w:val="Caption"/>
        <w:keepNext w:val="0"/>
        <w:keepLines w:val="0"/>
        <w:rPr>
          <w:rFonts w:asciiTheme="minorHAnsi" w:hAnsiTheme="minorHAnsi"/>
          <w:i w:val="0"/>
          <w:color w:val="auto"/>
          <w:sz w:val="22"/>
          <w:szCs w:val="22"/>
        </w:rPr>
      </w:pPr>
      <w:r w:rsidRPr="00FD6B56">
        <w:rPr>
          <w:rFonts w:asciiTheme="minorHAnsi" w:hAnsiTheme="minorHAnsi"/>
          <w:i w:val="0"/>
          <w:color w:val="auto"/>
          <w:sz w:val="22"/>
          <w:szCs w:val="22"/>
        </w:rPr>
        <w:lastRenderedPageBreak/>
        <w:t xml:space="preserve">Table </w:t>
      </w:r>
      <w:r w:rsidRPr="0009018B">
        <w:rPr>
          <w:rFonts w:asciiTheme="minorHAnsi" w:hAnsiTheme="minorHAnsi"/>
          <w:i w:val="0"/>
          <w:color w:val="auto"/>
          <w:sz w:val="22"/>
          <w:szCs w:val="22"/>
        </w:rPr>
        <w:t>3</w:t>
      </w:r>
      <w:r w:rsidRPr="00FD6B56">
        <w:rPr>
          <w:rFonts w:asciiTheme="minorHAnsi" w:hAnsiTheme="minorHAnsi"/>
          <w:i w:val="0"/>
          <w:color w:val="auto"/>
          <w:sz w:val="22"/>
          <w:szCs w:val="22"/>
        </w:rPr>
        <w:t>: Characteristics for the family member sample</w:t>
      </w:r>
    </w:p>
    <w:tbl>
      <w:tblPr>
        <w:tblStyle w:val="TableGrid"/>
        <w:tblW w:w="0" w:type="auto"/>
        <w:tblLook w:val="04A0" w:firstRow="1" w:lastRow="0" w:firstColumn="1" w:lastColumn="0" w:noHBand="0" w:noVBand="1"/>
      </w:tblPr>
      <w:tblGrid>
        <w:gridCol w:w="1110"/>
        <w:gridCol w:w="870"/>
        <w:gridCol w:w="1276"/>
        <w:gridCol w:w="1275"/>
        <w:gridCol w:w="1843"/>
        <w:gridCol w:w="1843"/>
      </w:tblGrid>
      <w:tr w:rsidR="00F80BF3" w:rsidRPr="0009018B" w14:paraId="16FF1698" w14:textId="77777777" w:rsidTr="0049002D">
        <w:trPr>
          <w:trHeight w:val="300"/>
        </w:trPr>
        <w:tc>
          <w:tcPr>
            <w:tcW w:w="1110" w:type="dxa"/>
            <w:noWrap/>
            <w:hideMark/>
          </w:tcPr>
          <w:p w14:paraId="4DA6D890" w14:textId="77777777" w:rsidR="00F80BF3" w:rsidRPr="0009018B" w:rsidRDefault="00F80BF3" w:rsidP="0049002D">
            <w:pPr>
              <w:spacing w:before="40" w:after="40"/>
              <w:rPr>
                <w:rFonts w:cs="Times New Roman"/>
                <w:b/>
                <w:bCs/>
                <w:sz w:val="18"/>
                <w:szCs w:val="18"/>
              </w:rPr>
            </w:pPr>
            <w:r w:rsidRPr="0009018B">
              <w:rPr>
                <w:rFonts w:cs="Times New Roman"/>
                <w:b/>
                <w:bCs/>
                <w:sz w:val="18"/>
                <w:szCs w:val="18"/>
              </w:rPr>
              <w:t>ID</w:t>
            </w:r>
          </w:p>
        </w:tc>
        <w:tc>
          <w:tcPr>
            <w:tcW w:w="870" w:type="dxa"/>
            <w:noWrap/>
            <w:hideMark/>
          </w:tcPr>
          <w:p w14:paraId="14CEEA93" w14:textId="77777777" w:rsidR="00F80BF3" w:rsidRPr="0009018B" w:rsidRDefault="00F80BF3" w:rsidP="0049002D">
            <w:pPr>
              <w:spacing w:before="40" w:after="40"/>
              <w:rPr>
                <w:rFonts w:cs="Times New Roman"/>
                <w:b/>
                <w:bCs/>
                <w:sz w:val="18"/>
                <w:szCs w:val="18"/>
              </w:rPr>
            </w:pPr>
            <w:r w:rsidRPr="0009018B">
              <w:rPr>
                <w:rFonts w:cs="Times New Roman"/>
                <w:b/>
                <w:bCs/>
                <w:sz w:val="18"/>
                <w:szCs w:val="18"/>
              </w:rPr>
              <w:t>Gender</w:t>
            </w:r>
          </w:p>
        </w:tc>
        <w:tc>
          <w:tcPr>
            <w:tcW w:w="1276" w:type="dxa"/>
            <w:noWrap/>
            <w:hideMark/>
          </w:tcPr>
          <w:p w14:paraId="6109D035" w14:textId="77777777" w:rsidR="00F80BF3" w:rsidRPr="0009018B" w:rsidRDefault="00F80BF3" w:rsidP="0049002D">
            <w:pPr>
              <w:spacing w:before="40" w:after="40"/>
              <w:rPr>
                <w:rFonts w:cs="Times New Roman"/>
                <w:b/>
                <w:bCs/>
                <w:sz w:val="18"/>
                <w:szCs w:val="18"/>
              </w:rPr>
            </w:pPr>
            <w:r w:rsidRPr="0009018B">
              <w:rPr>
                <w:rFonts w:cs="Times New Roman"/>
                <w:b/>
                <w:bCs/>
                <w:sz w:val="18"/>
                <w:szCs w:val="18"/>
              </w:rPr>
              <w:t>Age</w:t>
            </w:r>
          </w:p>
        </w:tc>
        <w:tc>
          <w:tcPr>
            <w:tcW w:w="1275" w:type="dxa"/>
            <w:noWrap/>
            <w:hideMark/>
          </w:tcPr>
          <w:p w14:paraId="5085740B" w14:textId="77777777" w:rsidR="00F80BF3" w:rsidRPr="0009018B" w:rsidRDefault="00F80BF3" w:rsidP="0049002D">
            <w:pPr>
              <w:spacing w:before="40" w:after="40"/>
              <w:rPr>
                <w:rFonts w:cs="Times New Roman"/>
                <w:b/>
                <w:bCs/>
                <w:sz w:val="18"/>
                <w:szCs w:val="18"/>
              </w:rPr>
            </w:pPr>
            <w:r w:rsidRPr="0009018B">
              <w:rPr>
                <w:rFonts w:cs="Times New Roman"/>
                <w:b/>
                <w:bCs/>
                <w:sz w:val="18"/>
                <w:szCs w:val="18"/>
              </w:rPr>
              <w:t>Ethnic group</w:t>
            </w:r>
          </w:p>
        </w:tc>
        <w:tc>
          <w:tcPr>
            <w:tcW w:w="1843" w:type="dxa"/>
            <w:noWrap/>
            <w:hideMark/>
          </w:tcPr>
          <w:p w14:paraId="2AC1AE54" w14:textId="77777777" w:rsidR="00F80BF3" w:rsidRPr="0009018B" w:rsidRDefault="00F80BF3" w:rsidP="0049002D">
            <w:pPr>
              <w:spacing w:before="40" w:after="40"/>
              <w:rPr>
                <w:rFonts w:cs="Times New Roman"/>
                <w:b/>
                <w:bCs/>
                <w:sz w:val="18"/>
                <w:szCs w:val="18"/>
              </w:rPr>
            </w:pPr>
            <w:r w:rsidRPr="0009018B">
              <w:rPr>
                <w:rFonts w:cs="Times New Roman"/>
                <w:b/>
                <w:bCs/>
                <w:sz w:val="18"/>
                <w:szCs w:val="18"/>
              </w:rPr>
              <w:t>Highest education</w:t>
            </w:r>
          </w:p>
        </w:tc>
        <w:tc>
          <w:tcPr>
            <w:tcW w:w="1843" w:type="dxa"/>
            <w:noWrap/>
            <w:hideMark/>
          </w:tcPr>
          <w:p w14:paraId="6349884E" w14:textId="60C573D0" w:rsidR="00F80BF3" w:rsidRPr="0009018B" w:rsidRDefault="00F80BF3" w:rsidP="0049002D">
            <w:pPr>
              <w:spacing w:before="40" w:after="40"/>
              <w:rPr>
                <w:rFonts w:cs="Times New Roman"/>
                <w:b/>
                <w:bCs/>
                <w:sz w:val="18"/>
                <w:szCs w:val="18"/>
              </w:rPr>
            </w:pPr>
            <w:r w:rsidRPr="0009018B">
              <w:rPr>
                <w:rFonts w:cs="Times New Roman"/>
                <w:b/>
                <w:bCs/>
                <w:sz w:val="18"/>
                <w:szCs w:val="18"/>
              </w:rPr>
              <w:t xml:space="preserve">Relationship to person with diabetes </w:t>
            </w:r>
            <w:r w:rsidRPr="00655887">
              <w:rPr>
                <w:rFonts w:cs="Times New Roman"/>
                <w:b/>
                <w:bCs/>
                <w:sz w:val="18"/>
                <w:szCs w:val="18"/>
              </w:rPr>
              <w:t xml:space="preserve">and </w:t>
            </w:r>
            <w:r w:rsidR="00655887" w:rsidRPr="00655887">
              <w:rPr>
                <w:b/>
                <w:sz w:val="18"/>
                <w:szCs w:val="18"/>
              </w:rPr>
              <w:t>severe mental illness</w:t>
            </w:r>
          </w:p>
        </w:tc>
      </w:tr>
      <w:tr w:rsidR="00F80BF3" w:rsidRPr="0009018B" w14:paraId="231EA09E" w14:textId="77777777" w:rsidTr="0049002D">
        <w:trPr>
          <w:trHeight w:val="300"/>
        </w:trPr>
        <w:tc>
          <w:tcPr>
            <w:tcW w:w="1110" w:type="dxa"/>
            <w:noWrap/>
            <w:hideMark/>
          </w:tcPr>
          <w:p w14:paraId="53127B2B" w14:textId="77777777" w:rsidR="00F80BF3" w:rsidRPr="0009018B" w:rsidRDefault="00F80BF3" w:rsidP="0049002D">
            <w:pPr>
              <w:spacing w:before="40" w:after="40"/>
              <w:rPr>
                <w:rFonts w:cs="Times New Roman"/>
                <w:sz w:val="18"/>
                <w:szCs w:val="18"/>
              </w:rPr>
            </w:pPr>
            <w:r w:rsidRPr="0009018B">
              <w:rPr>
                <w:rFonts w:cs="Times New Roman"/>
                <w:sz w:val="18"/>
                <w:szCs w:val="18"/>
              </w:rPr>
              <w:t>ES-D1-02</w:t>
            </w:r>
          </w:p>
        </w:tc>
        <w:tc>
          <w:tcPr>
            <w:tcW w:w="870" w:type="dxa"/>
            <w:noWrap/>
            <w:hideMark/>
          </w:tcPr>
          <w:p w14:paraId="070BF212"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w:t>
            </w:r>
          </w:p>
        </w:tc>
        <w:tc>
          <w:tcPr>
            <w:tcW w:w="1276" w:type="dxa"/>
            <w:noWrap/>
            <w:hideMark/>
          </w:tcPr>
          <w:p w14:paraId="7052610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71</w:t>
            </w:r>
          </w:p>
        </w:tc>
        <w:tc>
          <w:tcPr>
            <w:tcW w:w="1275" w:type="dxa"/>
            <w:noWrap/>
            <w:hideMark/>
          </w:tcPr>
          <w:p w14:paraId="2360FDC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5AF4394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College certificate</w:t>
            </w:r>
          </w:p>
        </w:tc>
        <w:tc>
          <w:tcPr>
            <w:tcW w:w="1843" w:type="dxa"/>
            <w:noWrap/>
            <w:hideMark/>
          </w:tcPr>
          <w:p w14:paraId="6645E993"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Parent</w:t>
            </w:r>
          </w:p>
        </w:tc>
      </w:tr>
      <w:tr w:rsidR="00F80BF3" w:rsidRPr="0009018B" w14:paraId="57B28150" w14:textId="77777777" w:rsidTr="0049002D">
        <w:trPr>
          <w:trHeight w:val="300"/>
        </w:trPr>
        <w:tc>
          <w:tcPr>
            <w:tcW w:w="1110" w:type="dxa"/>
            <w:noWrap/>
            <w:hideMark/>
          </w:tcPr>
          <w:p w14:paraId="69049CAC"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ES-D1-03</w:t>
            </w:r>
          </w:p>
        </w:tc>
        <w:tc>
          <w:tcPr>
            <w:tcW w:w="870" w:type="dxa"/>
            <w:noWrap/>
            <w:hideMark/>
          </w:tcPr>
          <w:p w14:paraId="70FB5310"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w:t>
            </w:r>
          </w:p>
        </w:tc>
        <w:tc>
          <w:tcPr>
            <w:tcW w:w="1276" w:type="dxa"/>
            <w:noWrap/>
            <w:hideMark/>
          </w:tcPr>
          <w:p w14:paraId="74AE922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73</w:t>
            </w:r>
          </w:p>
        </w:tc>
        <w:tc>
          <w:tcPr>
            <w:tcW w:w="1275" w:type="dxa"/>
            <w:noWrap/>
            <w:hideMark/>
          </w:tcPr>
          <w:p w14:paraId="682AFB33"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53F3C38B"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GCSE/O levels</w:t>
            </w:r>
          </w:p>
        </w:tc>
        <w:tc>
          <w:tcPr>
            <w:tcW w:w="1843" w:type="dxa"/>
            <w:noWrap/>
            <w:hideMark/>
          </w:tcPr>
          <w:p w14:paraId="49A19A8A"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r w:rsidR="00F80BF3" w:rsidRPr="0009018B" w14:paraId="1BE5E373" w14:textId="77777777" w:rsidTr="0049002D">
        <w:trPr>
          <w:trHeight w:val="300"/>
        </w:trPr>
        <w:tc>
          <w:tcPr>
            <w:tcW w:w="1110" w:type="dxa"/>
            <w:noWrap/>
            <w:hideMark/>
          </w:tcPr>
          <w:p w14:paraId="7617CA74"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ES-T2-08</w:t>
            </w:r>
          </w:p>
        </w:tc>
        <w:tc>
          <w:tcPr>
            <w:tcW w:w="870" w:type="dxa"/>
            <w:noWrap/>
            <w:hideMark/>
          </w:tcPr>
          <w:p w14:paraId="09BEAFAB" w14:textId="77777777" w:rsidR="00F80BF3" w:rsidRPr="0009018B" w:rsidRDefault="00F80BF3" w:rsidP="0049002D">
            <w:pPr>
              <w:spacing w:before="40" w:after="40"/>
              <w:rPr>
                <w:rFonts w:cs="Times New Roman"/>
                <w:sz w:val="18"/>
                <w:szCs w:val="18"/>
              </w:rPr>
            </w:pPr>
            <w:r w:rsidRPr="0009018B">
              <w:rPr>
                <w:rFonts w:cs="Times New Roman"/>
                <w:sz w:val="18"/>
                <w:szCs w:val="18"/>
              </w:rPr>
              <w:t>F</w:t>
            </w:r>
          </w:p>
        </w:tc>
        <w:tc>
          <w:tcPr>
            <w:tcW w:w="1276" w:type="dxa"/>
            <w:noWrap/>
            <w:hideMark/>
          </w:tcPr>
          <w:p w14:paraId="7365D968" w14:textId="77777777" w:rsidR="00F80BF3" w:rsidRPr="0009018B" w:rsidRDefault="00F80BF3" w:rsidP="0049002D">
            <w:pPr>
              <w:spacing w:before="40" w:after="40"/>
              <w:rPr>
                <w:rFonts w:cs="Times New Roman"/>
                <w:sz w:val="18"/>
                <w:szCs w:val="18"/>
              </w:rPr>
            </w:pPr>
            <w:r w:rsidRPr="0009018B">
              <w:rPr>
                <w:rFonts w:cs="Times New Roman"/>
                <w:sz w:val="18"/>
                <w:szCs w:val="18"/>
              </w:rPr>
              <w:t>Not recorded</w:t>
            </w:r>
          </w:p>
        </w:tc>
        <w:tc>
          <w:tcPr>
            <w:tcW w:w="1275" w:type="dxa"/>
            <w:noWrap/>
            <w:hideMark/>
          </w:tcPr>
          <w:p w14:paraId="25526404" w14:textId="77777777" w:rsidR="00F80BF3" w:rsidRPr="0009018B" w:rsidRDefault="00F80BF3" w:rsidP="0049002D">
            <w:pPr>
              <w:spacing w:before="40" w:after="40"/>
              <w:rPr>
                <w:rFonts w:cs="Times New Roman"/>
                <w:sz w:val="18"/>
                <w:szCs w:val="18"/>
              </w:rPr>
            </w:pPr>
            <w:r w:rsidRPr="0009018B">
              <w:rPr>
                <w:rFonts w:cs="Times New Roman"/>
                <w:sz w:val="18"/>
                <w:szCs w:val="18"/>
              </w:rPr>
              <w:t>Not recorded</w:t>
            </w:r>
          </w:p>
        </w:tc>
        <w:tc>
          <w:tcPr>
            <w:tcW w:w="1843" w:type="dxa"/>
            <w:noWrap/>
            <w:hideMark/>
          </w:tcPr>
          <w:p w14:paraId="64D3C365" w14:textId="77777777" w:rsidR="00F80BF3" w:rsidRPr="0009018B" w:rsidRDefault="00F80BF3" w:rsidP="0049002D">
            <w:pPr>
              <w:spacing w:before="40" w:after="40"/>
              <w:rPr>
                <w:rFonts w:cs="Times New Roman"/>
                <w:sz w:val="18"/>
                <w:szCs w:val="18"/>
              </w:rPr>
            </w:pPr>
            <w:r w:rsidRPr="0009018B">
              <w:rPr>
                <w:rFonts w:cs="Times New Roman"/>
                <w:sz w:val="18"/>
                <w:szCs w:val="18"/>
              </w:rPr>
              <w:t>Not recorded</w:t>
            </w:r>
          </w:p>
        </w:tc>
        <w:tc>
          <w:tcPr>
            <w:tcW w:w="1843" w:type="dxa"/>
            <w:noWrap/>
            <w:hideMark/>
          </w:tcPr>
          <w:p w14:paraId="2AFBE0A5" w14:textId="77777777" w:rsidR="00F80BF3" w:rsidRPr="0009018B" w:rsidRDefault="00F80BF3" w:rsidP="0049002D">
            <w:pPr>
              <w:spacing w:before="40" w:after="40"/>
              <w:rPr>
                <w:rFonts w:cs="Times New Roman"/>
                <w:sz w:val="18"/>
                <w:szCs w:val="18"/>
              </w:rPr>
            </w:pPr>
            <w:r w:rsidRPr="0009018B">
              <w:rPr>
                <w:rFonts w:cs="Times New Roman"/>
                <w:sz w:val="18"/>
                <w:szCs w:val="18"/>
              </w:rPr>
              <w:t>Parent</w:t>
            </w:r>
          </w:p>
        </w:tc>
      </w:tr>
      <w:tr w:rsidR="00F80BF3" w:rsidRPr="0009018B" w14:paraId="1AAEA394" w14:textId="77777777" w:rsidTr="0049002D">
        <w:trPr>
          <w:trHeight w:val="300"/>
        </w:trPr>
        <w:tc>
          <w:tcPr>
            <w:tcW w:w="1110" w:type="dxa"/>
            <w:noWrap/>
            <w:hideMark/>
          </w:tcPr>
          <w:p w14:paraId="5D536D8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ES-T2-17</w:t>
            </w:r>
          </w:p>
        </w:tc>
        <w:tc>
          <w:tcPr>
            <w:tcW w:w="870" w:type="dxa"/>
            <w:noWrap/>
            <w:hideMark/>
          </w:tcPr>
          <w:p w14:paraId="649D70BD"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M</w:t>
            </w:r>
          </w:p>
        </w:tc>
        <w:tc>
          <w:tcPr>
            <w:tcW w:w="1276" w:type="dxa"/>
            <w:noWrap/>
            <w:hideMark/>
          </w:tcPr>
          <w:p w14:paraId="06FAF24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67</w:t>
            </w:r>
          </w:p>
        </w:tc>
        <w:tc>
          <w:tcPr>
            <w:tcW w:w="1275" w:type="dxa"/>
            <w:noWrap/>
            <w:hideMark/>
          </w:tcPr>
          <w:p w14:paraId="642E6689"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63208B8E"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Not recorded</w:t>
            </w:r>
          </w:p>
        </w:tc>
        <w:tc>
          <w:tcPr>
            <w:tcW w:w="1843" w:type="dxa"/>
            <w:noWrap/>
            <w:hideMark/>
          </w:tcPr>
          <w:p w14:paraId="7296B51A"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r w:rsidR="00F80BF3" w:rsidRPr="0009018B" w14:paraId="4957E17C" w14:textId="77777777" w:rsidTr="0049002D">
        <w:trPr>
          <w:trHeight w:val="300"/>
        </w:trPr>
        <w:tc>
          <w:tcPr>
            <w:tcW w:w="1110" w:type="dxa"/>
            <w:noWrap/>
            <w:hideMark/>
          </w:tcPr>
          <w:p w14:paraId="38C6256E"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ES-T2-20</w:t>
            </w:r>
          </w:p>
        </w:tc>
        <w:tc>
          <w:tcPr>
            <w:tcW w:w="870" w:type="dxa"/>
            <w:noWrap/>
            <w:hideMark/>
          </w:tcPr>
          <w:p w14:paraId="2496BD70"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w:t>
            </w:r>
          </w:p>
        </w:tc>
        <w:tc>
          <w:tcPr>
            <w:tcW w:w="1276" w:type="dxa"/>
            <w:noWrap/>
            <w:hideMark/>
          </w:tcPr>
          <w:p w14:paraId="45EE284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47</w:t>
            </w:r>
          </w:p>
        </w:tc>
        <w:tc>
          <w:tcPr>
            <w:tcW w:w="1275" w:type="dxa"/>
            <w:noWrap/>
            <w:hideMark/>
          </w:tcPr>
          <w:p w14:paraId="5C8D487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33231C42" w14:textId="77777777" w:rsidR="00F80BF3" w:rsidRPr="0009018B" w:rsidRDefault="00F80BF3" w:rsidP="0049002D">
            <w:pPr>
              <w:keepNext/>
              <w:keepLines/>
              <w:spacing w:before="40" w:after="40"/>
              <w:outlineLvl w:val="2"/>
              <w:rPr>
                <w:rFonts w:cs="Times New Roman"/>
                <w:sz w:val="18"/>
                <w:szCs w:val="18"/>
              </w:rPr>
            </w:pPr>
            <w:r>
              <w:rPr>
                <w:rFonts w:cs="Times New Roman"/>
                <w:sz w:val="18"/>
                <w:szCs w:val="18"/>
              </w:rPr>
              <w:t>Postgraduate qualification</w:t>
            </w:r>
          </w:p>
        </w:tc>
        <w:tc>
          <w:tcPr>
            <w:tcW w:w="1843" w:type="dxa"/>
            <w:noWrap/>
            <w:hideMark/>
          </w:tcPr>
          <w:p w14:paraId="64FFEDE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r w:rsidR="00F80BF3" w:rsidRPr="0009018B" w14:paraId="3B7C283A" w14:textId="77777777" w:rsidTr="0049002D">
        <w:trPr>
          <w:trHeight w:val="300"/>
        </w:trPr>
        <w:tc>
          <w:tcPr>
            <w:tcW w:w="1110" w:type="dxa"/>
            <w:noWrap/>
            <w:hideMark/>
          </w:tcPr>
          <w:p w14:paraId="4B722EF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ES-T2-21</w:t>
            </w:r>
          </w:p>
        </w:tc>
        <w:tc>
          <w:tcPr>
            <w:tcW w:w="870" w:type="dxa"/>
            <w:noWrap/>
            <w:hideMark/>
          </w:tcPr>
          <w:p w14:paraId="76804FD5" w14:textId="77777777" w:rsidR="00F80BF3" w:rsidRPr="0009018B" w:rsidRDefault="00F80BF3" w:rsidP="0049002D">
            <w:pPr>
              <w:spacing w:before="40" w:after="40"/>
              <w:rPr>
                <w:rFonts w:cs="Times New Roman"/>
                <w:sz w:val="18"/>
                <w:szCs w:val="18"/>
              </w:rPr>
            </w:pPr>
            <w:r w:rsidRPr="0009018B">
              <w:rPr>
                <w:rFonts w:cs="Times New Roman"/>
                <w:sz w:val="18"/>
                <w:szCs w:val="18"/>
              </w:rPr>
              <w:t>M</w:t>
            </w:r>
          </w:p>
        </w:tc>
        <w:tc>
          <w:tcPr>
            <w:tcW w:w="1276" w:type="dxa"/>
            <w:noWrap/>
            <w:hideMark/>
          </w:tcPr>
          <w:p w14:paraId="33838E9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59</w:t>
            </w:r>
          </w:p>
        </w:tc>
        <w:tc>
          <w:tcPr>
            <w:tcW w:w="1275" w:type="dxa"/>
            <w:noWrap/>
            <w:hideMark/>
          </w:tcPr>
          <w:p w14:paraId="5903477F" w14:textId="77777777" w:rsidR="00F80BF3" w:rsidRPr="0009018B" w:rsidRDefault="00F80BF3" w:rsidP="0049002D">
            <w:pPr>
              <w:spacing w:before="40" w:after="40"/>
              <w:rPr>
                <w:rFonts w:cs="Times New Roman"/>
                <w:sz w:val="18"/>
                <w:szCs w:val="18"/>
              </w:rPr>
            </w:pPr>
            <w:r w:rsidRPr="0009018B">
              <w:rPr>
                <w:rFonts w:cs="Times New Roman"/>
                <w:sz w:val="18"/>
                <w:szCs w:val="18"/>
              </w:rPr>
              <w:t>White British</w:t>
            </w:r>
          </w:p>
        </w:tc>
        <w:tc>
          <w:tcPr>
            <w:tcW w:w="1843" w:type="dxa"/>
            <w:noWrap/>
            <w:hideMark/>
          </w:tcPr>
          <w:p w14:paraId="6DDAB5E4" w14:textId="77777777" w:rsidR="00F80BF3" w:rsidRPr="0009018B" w:rsidRDefault="00F80BF3" w:rsidP="0049002D">
            <w:pPr>
              <w:keepNext/>
              <w:keepLines/>
              <w:spacing w:before="40" w:after="40"/>
              <w:outlineLvl w:val="2"/>
              <w:rPr>
                <w:rFonts w:cs="Times New Roman"/>
                <w:sz w:val="18"/>
                <w:szCs w:val="18"/>
              </w:rPr>
            </w:pPr>
            <w:r>
              <w:rPr>
                <w:rFonts w:cs="Times New Roman"/>
                <w:sz w:val="18"/>
                <w:szCs w:val="18"/>
              </w:rPr>
              <w:t>Postgraduate qualification</w:t>
            </w:r>
          </w:p>
        </w:tc>
        <w:tc>
          <w:tcPr>
            <w:tcW w:w="1843" w:type="dxa"/>
            <w:noWrap/>
            <w:hideMark/>
          </w:tcPr>
          <w:p w14:paraId="7A80D519"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r w:rsidR="00F80BF3" w:rsidRPr="0009018B" w14:paraId="6E27B465" w14:textId="77777777" w:rsidTr="0049002D">
        <w:trPr>
          <w:trHeight w:val="300"/>
        </w:trPr>
        <w:tc>
          <w:tcPr>
            <w:tcW w:w="1110" w:type="dxa"/>
            <w:noWrap/>
            <w:hideMark/>
          </w:tcPr>
          <w:p w14:paraId="2520148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ES-T3-08</w:t>
            </w:r>
          </w:p>
        </w:tc>
        <w:tc>
          <w:tcPr>
            <w:tcW w:w="870" w:type="dxa"/>
            <w:noWrap/>
            <w:hideMark/>
          </w:tcPr>
          <w:p w14:paraId="5AC18378"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w:t>
            </w:r>
          </w:p>
        </w:tc>
        <w:tc>
          <w:tcPr>
            <w:tcW w:w="1276" w:type="dxa"/>
            <w:noWrap/>
            <w:hideMark/>
          </w:tcPr>
          <w:p w14:paraId="4CDD8469"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37</w:t>
            </w:r>
          </w:p>
        </w:tc>
        <w:tc>
          <w:tcPr>
            <w:tcW w:w="1275" w:type="dxa"/>
            <w:noWrap/>
            <w:hideMark/>
          </w:tcPr>
          <w:p w14:paraId="692D869C"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1292000B" w14:textId="77777777" w:rsidR="00F80BF3" w:rsidRPr="0009018B" w:rsidRDefault="00F80BF3" w:rsidP="0049002D">
            <w:pPr>
              <w:keepNext/>
              <w:keepLines/>
              <w:spacing w:before="40" w:after="40"/>
              <w:outlineLvl w:val="2"/>
              <w:rPr>
                <w:rFonts w:cs="Times New Roman"/>
                <w:sz w:val="18"/>
                <w:szCs w:val="18"/>
              </w:rPr>
            </w:pPr>
            <w:r>
              <w:rPr>
                <w:rFonts w:cs="Times New Roman"/>
                <w:sz w:val="18"/>
                <w:szCs w:val="18"/>
              </w:rPr>
              <w:t>Postgraduate qualification</w:t>
            </w:r>
          </w:p>
        </w:tc>
        <w:tc>
          <w:tcPr>
            <w:tcW w:w="1843" w:type="dxa"/>
            <w:noWrap/>
            <w:hideMark/>
          </w:tcPr>
          <w:p w14:paraId="061852A8"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Adult child</w:t>
            </w:r>
          </w:p>
        </w:tc>
      </w:tr>
      <w:tr w:rsidR="00F80BF3" w:rsidRPr="0009018B" w14:paraId="78B0F7BB" w14:textId="77777777" w:rsidTr="0049002D">
        <w:trPr>
          <w:trHeight w:val="300"/>
        </w:trPr>
        <w:tc>
          <w:tcPr>
            <w:tcW w:w="1110" w:type="dxa"/>
            <w:noWrap/>
            <w:hideMark/>
          </w:tcPr>
          <w:p w14:paraId="04407DD5"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ES-T4-03</w:t>
            </w:r>
          </w:p>
        </w:tc>
        <w:tc>
          <w:tcPr>
            <w:tcW w:w="870" w:type="dxa"/>
            <w:noWrap/>
            <w:hideMark/>
          </w:tcPr>
          <w:p w14:paraId="392800AA"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M</w:t>
            </w:r>
          </w:p>
        </w:tc>
        <w:tc>
          <w:tcPr>
            <w:tcW w:w="1276" w:type="dxa"/>
            <w:noWrap/>
            <w:hideMark/>
          </w:tcPr>
          <w:p w14:paraId="4EAE3AA5" w14:textId="77777777" w:rsidR="00F80BF3" w:rsidRPr="0009018B" w:rsidRDefault="00F80BF3" w:rsidP="0049002D">
            <w:pPr>
              <w:spacing w:before="40" w:after="40"/>
              <w:rPr>
                <w:rFonts w:cs="Times New Roman"/>
                <w:sz w:val="18"/>
                <w:szCs w:val="18"/>
              </w:rPr>
            </w:pPr>
            <w:r w:rsidRPr="0009018B">
              <w:rPr>
                <w:rFonts w:cs="Times New Roman"/>
                <w:sz w:val="18"/>
                <w:szCs w:val="18"/>
              </w:rPr>
              <w:t>61</w:t>
            </w:r>
          </w:p>
        </w:tc>
        <w:tc>
          <w:tcPr>
            <w:tcW w:w="1275" w:type="dxa"/>
            <w:noWrap/>
            <w:hideMark/>
          </w:tcPr>
          <w:p w14:paraId="0D0CB153"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3AFB676A"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Foundation degree</w:t>
            </w:r>
          </w:p>
        </w:tc>
        <w:tc>
          <w:tcPr>
            <w:tcW w:w="1843" w:type="dxa"/>
            <w:noWrap/>
            <w:hideMark/>
          </w:tcPr>
          <w:p w14:paraId="59BB1211"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r w:rsidR="00F80BF3" w:rsidRPr="0009018B" w14:paraId="7C39EFB7" w14:textId="77777777" w:rsidTr="0049002D">
        <w:trPr>
          <w:trHeight w:val="300"/>
        </w:trPr>
        <w:tc>
          <w:tcPr>
            <w:tcW w:w="1110" w:type="dxa"/>
            <w:noWrap/>
            <w:hideMark/>
          </w:tcPr>
          <w:p w14:paraId="381CADCE"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ES-T5-12</w:t>
            </w:r>
          </w:p>
        </w:tc>
        <w:tc>
          <w:tcPr>
            <w:tcW w:w="870" w:type="dxa"/>
            <w:noWrap/>
            <w:hideMark/>
          </w:tcPr>
          <w:p w14:paraId="3F448ED4"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F</w:t>
            </w:r>
          </w:p>
        </w:tc>
        <w:tc>
          <w:tcPr>
            <w:tcW w:w="1276" w:type="dxa"/>
            <w:noWrap/>
            <w:hideMark/>
          </w:tcPr>
          <w:p w14:paraId="4428306F"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56</w:t>
            </w:r>
          </w:p>
        </w:tc>
        <w:tc>
          <w:tcPr>
            <w:tcW w:w="1275" w:type="dxa"/>
            <w:noWrap/>
            <w:hideMark/>
          </w:tcPr>
          <w:p w14:paraId="54D6EEDC"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White British</w:t>
            </w:r>
          </w:p>
        </w:tc>
        <w:tc>
          <w:tcPr>
            <w:tcW w:w="1843" w:type="dxa"/>
            <w:noWrap/>
            <w:hideMark/>
          </w:tcPr>
          <w:p w14:paraId="54965446"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Bachelor’s degree</w:t>
            </w:r>
          </w:p>
        </w:tc>
        <w:tc>
          <w:tcPr>
            <w:tcW w:w="1843" w:type="dxa"/>
            <w:noWrap/>
            <w:hideMark/>
          </w:tcPr>
          <w:p w14:paraId="262BDFEB" w14:textId="77777777" w:rsidR="00F80BF3" w:rsidRPr="0009018B" w:rsidRDefault="00F80BF3" w:rsidP="0049002D">
            <w:pPr>
              <w:keepNext/>
              <w:keepLines/>
              <w:spacing w:before="40" w:after="40"/>
              <w:outlineLvl w:val="2"/>
              <w:rPr>
                <w:rFonts w:cs="Times New Roman"/>
                <w:sz w:val="18"/>
                <w:szCs w:val="18"/>
              </w:rPr>
            </w:pPr>
            <w:r w:rsidRPr="0009018B">
              <w:rPr>
                <w:rFonts w:cs="Times New Roman"/>
                <w:sz w:val="18"/>
                <w:szCs w:val="18"/>
              </w:rPr>
              <w:t>Spouse</w:t>
            </w:r>
          </w:p>
        </w:tc>
      </w:tr>
    </w:tbl>
    <w:p w14:paraId="55AE4C45" w14:textId="77777777" w:rsidR="00F80BF3" w:rsidRPr="0009018B" w:rsidRDefault="00F80BF3" w:rsidP="0049002D">
      <w:pPr>
        <w:rPr>
          <w:b/>
        </w:rPr>
      </w:pPr>
    </w:p>
    <w:p w14:paraId="1AB0D899" w14:textId="77777777" w:rsidR="00F80BF3" w:rsidRPr="0009018B" w:rsidRDefault="00F80BF3" w:rsidP="0049002D">
      <w:pPr>
        <w:rPr>
          <w:b/>
        </w:rPr>
      </w:pPr>
    </w:p>
    <w:p w14:paraId="0D721DC8" w14:textId="77777777" w:rsidR="00F80BF3" w:rsidRPr="0009018B" w:rsidRDefault="00F80BF3" w:rsidP="0049002D">
      <w:pPr>
        <w:rPr>
          <w:b/>
        </w:rPr>
      </w:pPr>
    </w:p>
    <w:p w14:paraId="6DED3DF9" w14:textId="77777777" w:rsidR="00F80BF3" w:rsidRPr="0009018B" w:rsidRDefault="00F80BF3" w:rsidP="0049002D">
      <w:pPr>
        <w:rPr>
          <w:b/>
        </w:rPr>
      </w:pPr>
    </w:p>
    <w:p w14:paraId="416F5BC3" w14:textId="77777777" w:rsidR="00F80BF3" w:rsidRPr="0009018B" w:rsidRDefault="00F80BF3" w:rsidP="0049002D">
      <w:pPr>
        <w:rPr>
          <w:b/>
        </w:rPr>
      </w:pPr>
    </w:p>
    <w:p w14:paraId="68202DAA" w14:textId="77777777" w:rsidR="00F80BF3" w:rsidRPr="0009018B" w:rsidRDefault="00F80BF3" w:rsidP="0049002D">
      <w:pPr>
        <w:rPr>
          <w:b/>
        </w:rPr>
      </w:pPr>
    </w:p>
    <w:p w14:paraId="3584CD31" w14:textId="77777777" w:rsidR="00F80BF3" w:rsidRPr="0009018B" w:rsidRDefault="00F80BF3" w:rsidP="0049002D">
      <w:pPr>
        <w:rPr>
          <w:b/>
        </w:rPr>
      </w:pPr>
    </w:p>
    <w:p w14:paraId="42C0A2FF" w14:textId="77777777" w:rsidR="00F80BF3" w:rsidRPr="0009018B" w:rsidRDefault="00F80BF3" w:rsidP="0049002D">
      <w:pPr>
        <w:rPr>
          <w:b/>
        </w:rPr>
      </w:pPr>
    </w:p>
    <w:p w14:paraId="7339F470" w14:textId="77777777" w:rsidR="00F80BF3" w:rsidRPr="0009018B" w:rsidRDefault="00F80BF3" w:rsidP="0049002D">
      <w:pPr>
        <w:rPr>
          <w:b/>
        </w:rPr>
      </w:pPr>
    </w:p>
    <w:p w14:paraId="11636ACC" w14:textId="77777777" w:rsidR="00F80BF3" w:rsidRPr="0009018B" w:rsidRDefault="00F80BF3" w:rsidP="0049002D">
      <w:pPr>
        <w:rPr>
          <w:b/>
        </w:rPr>
      </w:pPr>
    </w:p>
    <w:p w14:paraId="2E04BC33" w14:textId="77777777" w:rsidR="00F80BF3" w:rsidRPr="0009018B" w:rsidRDefault="00F80BF3" w:rsidP="0049002D">
      <w:pPr>
        <w:rPr>
          <w:b/>
        </w:rPr>
      </w:pPr>
    </w:p>
    <w:p w14:paraId="06B4AAD3" w14:textId="77777777" w:rsidR="00F80BF3" w:rsidRPr="0009018B" w:rsidRDefault="00F80BF3" w:rsidP="0049002D">
      <w:pPr>
        <w:rPr>
          <w:b/>
        </w:rPr>
      </w:pPr>
    </w:p>
    <w:p w14:paraId="5C0A2044" w14:textId="77777777" w:rsidR="00F80BF3" w:rsidRPr="0009018B" w:rsidRDefault="00F80BF3" w:rsidP="0049002D">
      <w:pPr>
        <w:rPr>
          <w:b/>
        </w:rPr>
      </w:pPr>
    </w:p>
    <w:p w14:paraId="0B84B2B6" w14:textId="77777777" w:rsidR="00F80BF3" w:rsidRPr="0009018B" w:rsidRDefault="00F80BF3" w:rsidP="0049002D">
      <w:pPr>
        <w:rPr>
          <w:b/>
        </w:rPr>
      </w:pPr>
    </w:p>
    <w:p w14:paraId="7CC8BA11" w14:textId="77777777" w:rsidR="00F80BF3" w:rsidRPr="0009018B" w:rsidRDefault="00F80BF3" w:rsidP="0049002D">
      <w:pPr>
        <w:rPr>
          <w:b/>
        </w:rPr>
      </w:pPr>
    </w:p>
    <w:p w14:paraId="3B972918" w14:textId="77777777" w:rsidR="00F80BF3" w:rsidRPr="0009018B" w:rsidRDefault="00F80BF3" w:rsidP="0049002D">
      <w:pPr>
        <w:rPr>
          <w:b/>
        </w:rPr>
      </w:pPr>
    </w:p>
    <w:p w14:paraId="31104E91" w14:textId="77777777" w:rsidR="00F80BF3" w:rsidRPr="0009018B" w:rsidRDefault="00F80BF3" w:rsidP="0049002D">
      <w:pPr>
        <w:rPr>
          <w:b/>
        </w:rPr>
      </w:pPr>
    </w:p>
    <w:p w14:paraId="59A2EA24" w14:textId="77777777" w:rsidR="00F80BF3" w:rsidRPr="0009018B" w:rsidRDefault="00F80BF3" w:rsidP="0049002D">
      <w:pPr>
        <w:rPr>
          <w:b/>
        </w:rPr>
      </w:pPr>
    </w:p>
    <w:p w14:paraId="59FD3C45" w14:textId="77777777" w:rsidR="00F80BF3" w:rsidRPr="0009018B" w:rsidRDefault="00F80BF3" w:rsidP="0049002D">
      <w:pPr>
        <w:rPr>
          <w:b/>
        </w:rPr>
      </w:pPr>
    </w:p>
    <w:p w14:paraId="62FE110F" w14:textId="77777777" w:rsidR="00F80BF3" w:rsidRPr="0009018B" w:rsidRDefault="00F80BF3" w:rsidP="0049002D">
      <w:pPr>
        <w:rPr>
          <w:b/>
        </w:rPr>
      </w:pPr>
    </w:p>
    <w:p w14:paraId="47E15F2A" w14:textId="77777777" w:rsidR="00F80BF3" w:rsidRPr="0009018B" w:rsidRDefault="00F80BF3" w:rsidP="0049002D">
      <w:pPr>
        <w:rPr>
          <w:b/>
        </w:rPr>
      </w:pPr>
    </w:p>
    <w:p w14:paraId="2C0CAB9F" w14:textId="77777777" w:rsidR="00F80BF3" w:rsidRPr="005651C8" w:rsidRDefault="00F80BF3" w:rsidP="0049002D">
      <w:pPr>
        <w:pStyle w:val="Caption"/>
        <w:keepLines w:val="0"/>
        <w:rPr>
          <w:rFonts w:asciiTheme="minorHAnsi" w:hAnsiTheme="minorHAnsi"/>
          <w:i w:val="0"/>
          <w:color w:val="auto"/>
          <w:sz w:val="22"/>
          <w:szCs w:val="22"/>
        </w:rPr>
      </w:pPr>
      <w:r w:rsidRPr="00FD6B56">
        <w:rPr>
          <w:rFonts w:asciiTheme="minorHAnsi" w:hAnsiTheme="minorHAnsi"/>
          <w:i w:val="0"/>
          <w:color w:val="auto"/>
          <w:sz w:val="22"/>
          <w:szCs w:val="22"/>
        </w:rPr>
        <w:lastRenderedPageBreak/>
        <w:t xml:space="preserve">Table </w:t>
      </w:r>
      <w:r w:rsidRPr="0009018B">
        <w:rPr>
          <w:rFonts w:asciiTheme="minorHAnsi" w:hAnsiTheme="minorHAnsi"/>
          <w:i w:val="0"/>
          <w:color w:val="auto"/>
          <w:sz w:val="22"/>
          <w:szCs w:val="22"/>
        </w:rPr>
        <w:t>4</w:t>
      </w:r>
      <w:r w:rsidRPr="005651C8">
        <w:rPr>
          <w:rFonts w:asciiTheme="minorHAnsi" w:hAnsiTheme="minorHAnsi"/>
          <w:i w:val="0"/>
          <w:color w:val="auto"/>
          <w:sz w:val="22"/>
          <w:szCs w:val="22"/>
        </w:rPr>
        <w:t>: Participant characteristics for the staff sample</w:t>
      </w:r>
    </w:p>
    <w:tbl>
      <w:tblPr>
        <w:tblStyle w:val="TableGrid"/>
        <w:tblW w:w="9214" w:type="dxa"/>
        <w:tblInd w:w="-5" w:type="dxa"/>
        <w:tblLook w:val="04A0" w:firstRow="1" w:lastRow="0" w:firstColumn="1" w:lastColumn="0" w:noHBand="0" w:noVBand="1"/>
      </w:tblPr>
      <w:tblGrid>
        <w:gridCol w:w="966"/>
        <w:gridCol w:w="3003"/>
        <w:gridCol w:w="1985"/>
        <w:gridCol w:w="3260"/>
      </w:tblGrid>
      <w:tr w:rsidR="00F80BF3" w:rsidRPr="0009018B" w14:paraId="554A38C0" w14:textId="77777777" w:rsidTr="0049002D">
        <w:trPr>
          <w:tblHeader/>
        </w:trPr>
        <w:tc>
          <w:tcPr>
            <w:tcW w:w="966" w:type="dxa"/>
          </w:tcPr>
          <w:p w14:paraId="7D20B2AC" w14:textId="77777777" w:rsidR="00F80BF3" w:rsidRPr="0009018B" w:rsidRDefault="00F80BF3" w:rsidP="0049002D">
            <w:pPr>
              <w:suppressLineNumbers/>
              <w:spacing w:before="40" w:after="40"/>
              <w:rPr>
                <w:rFonts w:cs="Times New Roman"/>
                <w:b/>
                <w:bCs/>
                <w:sz w:val="18"/>
                <w:szCs w:val="18"/>
              </w:rPr>
            </w:pPr>
            <w:r w:rsidRPr="0009018B">
              <w:rPr>
                <w:rFonts w:cs="Times New Roman"/>
                <w:b/>
                <w:bCs/>
                <w:sz w:val="18"/>
                <w:szCs w:val="18"/>
              </w:rPr>
              <w:t>ID</w:t>
            </w:r>
          </w:p>
        </w:tc>
        <w:tc>
          <w:tcPr>
            <w:tcW w:w="3003" w:type="dxa"/>
          </w:tcPr>
          <w:p w14:paraId="6A736E5D" w14:textId="77777777" w:rsidR="00F80BF3" w:rsidRPr="0009018B" w:rsidRDefault="00F80BF3" w:rsidP="0049002D">
            <w:pPr>
              <w:suppressLineNumbers/>
              <w:spacing w:before="40" w:after="40"/>
              <w:rPr>
                <w:rFonts w:cs="Times New Roman"/>
                <w:b/>
                <w:bCs/>
                <w:sz w:val="18"/>
                <w:szCs w:val="18"/>
              </w:rPr>
            </w:pPr>
            <w:r w:rsidRPr="0009018B">
              <w:rPr>
                <w:rFonts w:cs="Times New Roman"/>
                <w:b/>
                <w:bCs/>
                <w:sz w:val="18"/>
                <w:szCs w:val="18"/>
              </w:rPr>
              <w:t>Role</w:t>
            </w:r>
          </w:p>
        </w:tc>
        <w:tc>
          <w:tcPr>
            <w:tcW w:w="1985" w:type="dxa"/>
          </w:tcPr>
          <w:p w14:paraId="695DC59E" w14:textId="77777777" w:rsidR="00F80BF3" w:rsidRPr="0009018B" w:rsidRDefault="00F80BF3" w:rsidP="0049002D">
            <w:pPr>
              <w:suppressLineNumbers/>
              <w:spacing w:before="40" w:after="40"/>
              <w:rPr>
                <w:rFonts w:cs="Times New Roman"/>
                <w:b/>
                <w:bCs/>
                <w:sz w:val="18"/>
                <w:szCs w:val="18"/>
              </w:rPr>
            </w:pPr>
            <w:r w:rsidRPr="0009018B">
              <w:rPr>
                <w:rFonts w:cs="Times New Roman"/>
                <w:b/>
                <w:bCs/>
                <w:sz w:val="18"/>
                <w:szCs w:val="18"/>
              </w:rPr>
              <w:t>Key training</w:t>
            </w:r>
          </w:p>
        </w:tc>
        <w:tc>
          <w:tcPr>
            <w:tcW w:w="3260" w:type="dxa"/>
          </w:tcPr>
          <w:p w14:paraId="4D732473" w14:textId="77777777" w:rsidR="00F80BF3" w:rsidRPr="0009018B" w:rsidRDefault="00F80BF3" w:rsidP="0049002D">
            <w:pPr>
              <w:suppressLineNumbers/>
              <w:spacing w:before="40" w:after="40"/>
              <w:rPr>
                <w:rFonts w:cs="Times New Roman"/>
                <w:b/>
                <w:bCs/>
                <w:sz w:val="18"/>
                <w:szCs w:val="18"/>
              </w:rPr>
            </w:pPr>
            <w:r>
              <w:rPr>
                <w:rFonts w:cs="Times New Roman"/>
                <w:b/>
                <w:bCs/>
                <w:sz w:val="18"/>
                <w:szCs w:val="18"/>
              </w:rPr>
              <w:t>Additional r</w:t>
            </w:r>
            <w:r w:rsidRPr="0009018B">
              <w:rPr>
                <w:rFonts w:cs="Times New Roman"/>
                <w:b/>
                <w:bCs/>
                <w:sz w:val="18"/>
                <w:szCs w:val="18"/>
              </w:rPr>
              <w:t>elevant experience</w:t>
            </w:r>
          </w:p>
        </w:tc>
      </w:tr>
      <w:tr w:rsidR="00F80BF3" w:rsidRPr="0009018B" w14:paraId="51A94F61" w14:textId="77777777" w:rsidTr="0049002D">
        <w:tc>
          <w:tcPr>
            <w:tcW w:w="966" w:type="dxa"/>
          </w:tcPr>
          <w:p w14:paraId="1B7009F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ES-PC-01</w:t>
            </w:r>
          </w:p>
        </w:tc>
        <w:tc>
          <w:tcPr>
            <w:tcW w:w="3003" w:type="dxa"/>
          </w:tcPr>
          <w:p w14:paraId="343A6DD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GP</w:t>
            </w:r>
          </w:p>
        </w:tc>
        <w:tc>
          <w:tcPr>
            <w:tcW w:w="1985" w:type="dxa"/>
          </w:tcPr>
          <w:p w14:paraId="4094C4A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2648CB3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Some psychiatry experience</w:t>
            </w:r>
          </w:p>
        </w:tc>
      </w:tr>
      <w:tr w:rsidR="00F80BF3" w:rsidRPr="0009018B" w14:paraId="53E391E2" w14:textId="77777777" w:rsidTr="0049002D">
        <w:tc>
          <w:tcPr>
            <w:tcW w:w="966" w:type="dxa"/>
          </w:tcPr>
          <w:p w14:paraId="675717E0"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ES-PC-02</w:t>
            </w:r>
          </w:p>
        </w:tc>
        <w:tc>
          <w:tcPr>
            <w:tcW w:w="3003" w:type="dxa"/>
          </w:tcPr>
          <w:p w14:paraId="133BCBD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GP</w:t>
            </w:r>
          </w:p>
        </w:tc>
        <w:tc>
          <w:tcPr>
            <w:tcW w:w="1985" w:type="dxa"/>
          </w:tcPr>
          <w:p w14:paraId="780793F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55C3CED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Used to be diabetes lead</w:t>
            </w:r>
          </w:p>
        </w:tc>
      </w:tr>
      <w:tr w:rsidR="00F80BF3" w:rsidRPr="0009018B" w14:paraId="2B3727EE" w14:textId="77777777" w:rsidTr="0049002D">
        <w:tc>
          <w:tcPr>
            <w:tcW w:w="966" w:type="dxa"/>
          </w:tcPr>
          <w:p w14:paraId="5C605B4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ES-PC-03</w:t>
            </w:r>
          </w:p>
        </w:tc>
        <w:tc>
          <w:tcPr>
            <w:tcW w:w="3003" w:type="dxa"/>
          </w:tcPr>
          <w:p w14:paraId="779A73E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Practice manager</w:t>
            </w:r>
          </w:p>
        </w:tc>
        <w:tc>
          <w:tcPr>
            <w:tcW w:w="1985" w:type="dxa"/>
          </w:tcPr>
          <w:p w14:paraId="7B5D5F3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Management</w:t>
            </w:r>
          </w:p>
        </w:tc>
        <w:tc>
          <w:tcPr>
            <w:tcW w:w="3260" w:type="dxa"/>
          </w:tcPr>
          <w:p w14:paraId="481A122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5E2459D2" w14:textId="77777777" w:rsidTr="0049002D">
        <w:tc>
          <w:tcPr>
            <w:tcW w:w="966" w:type="dxa"/>
          </w:tcPr>
          <w:p w14:paraId="7E038D0E"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ES-PC-04</w:t>
            </w:r>
          </w:p>
        </w:tc>
        <w:tc>
          <w:tcPr>
            <w:tcW w:w="3003" w:type="dxa"/>
          </w:tcPr>
          <w:p w14:paraId="694749B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Practice nurse</w:t>
            </w:r>
          </w:p>
        </w:tc>
        <w:tc>
          <w:tcPr>
            <w:tcW w:w="1985" w:type="dxa"/>
          </w:tcPr>
          <w:p w14:paraId="6EE5015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6272834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54BF4CEF" w14:textId="77777777" w:rsidTr="0049002D">
        <w:tc>
          <w:tcPr>
            <w:tcW w:w="966" w:type="dxa"/>
          </w:tcPr>
          <w:p w14:paraId="3396AB40"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ES-PC-05</w:t>
            </w:r>
          </w:p>
        </w:tc>
        <w:tc>
          <w:tcPr>
            <w:tcW w:w="3003" w:type="dxa"/>
          </w:tcPr>
          <w:p w14:paraId="3634878C"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GP</w:t>
            </w:r>
          </w:p>
        </w:tc>
        <w:tc>
          <w:tcPr>
            <w:tcW w:w="1985" w:type="dxa"/>
          </w:tcPr>
          <w:p w14:paraId="1840E2C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0C48826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Diabetes lead</w:t>
            </w:r>
          </w:p>
        </w:tc>
      </w:tr>
      <w:tr w:rsidR="00F80BF3" w:rsidRPr="0009018B" w14:paraId="664D75EF" w14:textId="77777777" w:rsidTr="0049002D">
        <w:tc>
          <w:tcPr>
            <w:tcW w:w="966" w:type="dxa"/>
          </w:tcPr>
          <w:p w14:paraId="49F74A6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ES-PC-06</w:t>
            </w:r>
          </w:p>
        </w:tc>
        <w:tc>
          <w:tcPr>
            <w:tcW w:w="3003" w:type="dxa"/>
          </w:tcPr>
          <w:p w14:paraId="2EEE72F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GP</w:t>
            </w:r>
          </w:p>
        </w:tc>
        <w:tc>
          <w:tcPr>
            <w:tcW w:w="1985" w:type="dxa"/>
          </w:tcPr>
          <w:p w14:paraId="0CBD38E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523C170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018CB589" w14:textId="77777777" w:rsidTr="0049002D">
        <w:tc>
          <w:tcPr>
            <w:tcW w:w="966" w:type="dxa"/>
          </w:tcPr>
          <w:p w14:paraId="44B249B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ES-T1-01</w:t>
            </w:r>
          </w:p>
        </w:tc>
        <w:tc>
          <w:tcPr>
            <w:tcW w:w="3003" w:type="dxa"/>
          </w:tcPr>
          <w:p w14:paraId="06C2969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Psychiatrist</w:t>
            </w:r>
          </w:p>
        </w:tc>
        <w:tc>
          <w:tcPr>
            <w:tcW w:w="1985" w:type="dxa"/>
          </w:tcPr>
          <w:p w14:paraId="7217358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7F6C873A" w14:textId="11F8DD0A"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 xml:space="preserve">Diagnosis and management of </w:t>
            </w:r>
            <w:r w:rsidR="00655887">
              <w:rPr>
                <w:sz w:val="18"/>
                <w:szCs w:val="18"/>
              </w:rPr>
              <w:t>s</w:t>
            </w:r>
            <w:r w:rsidR="00655887" w:rsidRPr="001419C8">
              <w:rPr>
                <w:sz w:val="18"/>
                <w:szCs w:val="18"/>
              </w:rPr>
              <w:t>evere mental illness</w:t>
            </w:r>
          </w:p>
        </w:tc>
      </w:tr>
      <w:tr w:rsidR="00F80BF3" w:rsidRPr="0009018B" w14:paraId="166379D1" w14:textId="77777777" w:rsidTr="0049002D">
        <w:tc>
          <w:tcPr>
            <w:tcW w:w="966" w:type="dxa"/>
          </w:tcPr>
          <w:p w14:paraId="0E1CE6D2"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ES-T1-02</w:t>
            </w:r>
          </w:p>
        </w:tc>
        <w:tc>
          <w:tcPr>
            <w:tcW w:w="3003" w:type="dxa"/>
          </w:tcPr>
          <w:p w14:paraId="05CFB38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Community mental health nurse</w:t>
            </w:r>
          </w:p>
        </w:tc>
        <w:tc>
          <w:tcPr>
            <w:tcW w:w="1985" w:type="dxa"/>
          </w:tcPr>
          <w:p w14:paraId="0C27DC1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703402F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1300B670" w14:textId="77777777" w:rsidTr="0049002D">
        <w:tc>
          <w:tcPr>
            <w:tcW w:w="966" w:type="dxa"/>
          </w:tcPr>
          <w:p w14:paraId="0145175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ES-T1-03</w:t>
            </w:r>
          </w:p>
        </w:tc>
        <w:tc>
          <w:tcPr>
            <w:tcW w:w="3003" w:type="dxa"/>
          </w:tcPr>
          <w:p w14:paraId="529CA12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Community mental health nurse</w:t>
            </w:r>
          </w:p>
        </w:tc>
        <w:tc>
          <w:tcPr>
            <w:tcW w:w="1985" w:type="dxa"/>
          </w:tcPr>
          <w:p w14:paraId="5DDFDC8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701C915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6E3996D8" w14:textId="77777777" w:rsidTr="0049002D">
        <w:tc>
          <w:tcPr>
            <w:tcW w:w="966" w:type="dxa"/>
          </w:tcPr>
          <w:p w14:paraId="1D6395A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ES-T1-04</w:t>
            </w:r>
          </w:p>
        </w:tc>
        <w:tc>
          <w:tcPr>
            <w:tcW w:w="3003" w:type="dxa"/>
          </w:tcPr>
          <w:p w14:paraId="107196B1"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Community mental health nurse</w:t>
            </w:r>
          </w:p>
        </w:tc>
        <w:tc>
          <w:tcPr>
            <w:tcW w:w="1985" w:type="dxa"/>
          </w:tcPr>
          <w:p w14:paraId="70AEC86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7C4B4240"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6700C63B" w14:textId="77777777" w:rsidTr="0049002D">
        <w:tc>
          <w:tcPr>
            <w:tcW w:w="966" w:type="dxa"/>
          </w:tcPr>
          <w:p w14:paraId="325CD79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ES-T1-05</w:t>
            </w:r>
          </w:p>
        </w:tc>
        <w:tc>
          <w:tcPr>
            <w:tcW w:w="3003" w:type="dxa"/>
          </w:tcPr>
          <w:p w14:paraId="2EC70D0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Nurse prescriber/care coordinator</w:t>
            </w:r>
          </w:p>
        </w:tc>
        <w:tc>
          <w:tcPr>
            <w:tcW w:w="1985" w:type="dxa"/>
          </w:tcPr>
          <w:p w14:paraId="254B8B3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5E29070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Some previous training in diabetes</w:t>
            </w:r>
          </w:p>
        </w:tc>
      </w:tr>
      <w:tr w:rsidR="00F80BF3" w:rsidRPr="0009018B" w14:paraId="42DACA21" w14:textId="77777777" w:rsidTr="0049002D">
        <w:tc>
          <w:tcPr>
            <w:tcW w:w="966" w:type="dxa"/>
          </w:tcPr>
          <w:p w14:paraId="23C1A1F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ES-T2-01</w:t>
            </w:r>
          </w:p>
        </w:tc>
        <w:tc>
          <w:tcPr>
            <w:tcW w:w="3003" w:type="dxa"/>
          </w:tcPr>
          <w:p w14:paraId="566F8D72"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 nurse</w:t>
            </w:r>
          </w:p>
        </w:tc>
        <w:tc>
          <w:tcPr>
            <w:tcW w:w="1985" w:type="dxa"/>
          </w:tcPr>
          <w:p w14:paraId="10922CE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52D14F4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Diabetes and physical healthcare</w:t>
            </w:r>
          </w:p>
        </w:tc>
      </w:tr>
      <w:tr w:rsidR="00F80BF3" w:rsidRPr="0009018B" w14:paraId="07A56B0D" w14:textId="77777777" w:rsidTr="0049002D">
        <w:tc>
          <w:tcPr>
            <w:tcW w:w="966" w:type="dxa"/>
          </w:tcPr>
          <w:p w14:paraId="5E89397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ES-T2-12</w:t>
            </w:r>
          </w:p>
        </w:tc>
        <w:tc>
          <w:tcPr>
            <w:tcW w:w="3003" w:type="dxa"/>
          </w:tcPr>
          <w:p w14:paraId="516D7BA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 xml:space="preserve">Psychiatrist </w:t>
            </w:r>
          </w:p>
        </w:tc>
        <w:tc>
          <w:tcPr>
            <w:tcW w:w="1985" w:type="dxa"/>
          </w:tcPr>
          <w:p w14:paraId="702D296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and Physical</w:t>
            </w:r>
          </w:p>
        </w:tc>
        <w:tc>
          <w:tcPr>
            <w:tcW w:w="3260" w:type="dxa"/>
          </w:tcPr>
          <w:p w14:paraId="0F99502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422D0FAD" w14:textId="77777777" w:rsidTr="0049002D">
        <w:tc>
          <w:tcPr>
            <w:tcW w:w="966" w:type="dxa"/>
          </w:tcPr>
          <w:p w14:paraId="700874A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ES-T2-13</w:t>
            </w:r>
          </w:p>
        </w:tc>
        <w:tc>
          <w:tcPr>
            <w:tcW w:w="3003" w:type="dxa"/>
          </w:tcPr>
          <w:p w14:paraId="0F6F83C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Pharmacist</w:t>
            </w:r>
          </w:p>
        </w:tc>
        <w:tc>
          <w:tcPr>
            <w:tcW w:w="1985" w:type="dxa"/>
          </w:tcPr>
          <w:p w14:paraId="441F5F2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029250A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Training in psychiatric therapeutics</w:t>
            </w:r>
          </w:p>
        </w:tc>
      </w:tr>
      <w:tr w:rsidR="00F80BF3" w:rsidRPr="0009018B" w14:paraId="36A2FCD6" w14:textId="77777777" w:rsidTr="0049002D">
        <w:tc>
          <w:tcPr>
            <w:tcW w:w="966" w:type="dxa"/>
          </w:tcPr>
          <w:p w14:paraId="55BF471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ES-T2-14</w:t>
            </w:r>
          </w:p>
        </w:tc>
        <w:tc>
          <w:tcPr>
            <w:tcW w:w="3003" w:type="dxa"/>
          </w:tcPr>
          <w:p w14:paraId="26178677"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Dietitian</w:t>
            </w:r>
          </w:p>
        </w:tc>
        <w:tc>
          <w:tcPr>
            <w:tcW w:w="1985" w:type="dxa"/>
          </w:tcPr>
          <w:p w14:paraId="6F8E4AC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40D7ECC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Working in mental health</w:t>
            </w:r>
          </w:p>
        </w:tc>
      </w:tr>
      <w:tr w:rsidR="00F80BF3" w:rsidRPr="0009018B" w14:paraId="60321275" w14:textId="77777777" w:rsidTr="0049002D">
        <w:tc>
          <w:tcPr>
            <w:tcW w:w="966" w:type="dxa"/>
          </w:tcPr>
          <w:p w14:paraId="25CA6B3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ES-T2-15</w:t>
            </w:r>
          </w:p>
        </w:tc>
        <w:tc>
          <w:tcPr>
            <w:tcW w:w="3003" w:type="dxa"/>
          </w:tcPr>
          <w:p w14:paraId="6180162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Psychiatrist</w:t>
            </w:r>
          </w:p>
        </w:tc>
        <w:tc>
          <w:tcPr>
            <w:tcW w:w="1985" w:type="dxa"/>
          </w:tcPr>
          <w:p w14:paraId="09DE31E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and Physical</w:t>
            </w:r>
          </w:p>
        </w:tc>
        <w:tc>
          <w:tcPr>
            <w:tcW w:w="3260" w:type="dxa"/>
          </w:tcPr>
          <w:p w14:paraId="2C2D480E"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3C7765FD" w14:textId="77777777" w:rsidTr="0049002D">
        <w:tc>
          <w:tcPr>
            <w:tcW w:w="966" w:type="dxa"/>
          </w:tcPr>
          <w:p w14:paraId="7BFAF66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ES-T3-01</w:t>
            </w:r>
          </w:p>
        </w:tc>
        <w:tc>
          <w:tcPr>
            <w:tcW w:w="3003" w:type="dxa"/>
          </w:tcPr>
          <w:p w14:paraId="65CAEC4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Pharmacist</w:t>
            </w:r>
          </w:p>
        </w:tc>
        <w:tc>
          <w:tcPr>
            <w:tcW w:w="1985" w:type="dxa"/>
          </w:tcPr>
          <w:p w14:paraId="34D8835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7132947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Training in psychiatric therapeutics</w:t>
            </w:r>
          </w:p>
        </w:tc>
      </w:tr>
      <w:tr w:rsidR="00F80BF3" w:rsidRPr="0009018B" w14:paraId="0170BAAB" w14:textId="77777777" w:rsidTr="0049002D">
        <w:tc>
          <w:tcPr>
            <w:tcW w:w="966" w:type="dxa"/>
          </w:tcPr>
          <w:p w14:paraId="4B90680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ES-T3-02</w:t>
            </w:r>
          </w:p>
        </w:tc>
        <w:tc>
          <w:tcPr>
            <w:tcW w:w="3003" w:type="dxa"/>
          </w:tcPr>
          <w:p w14:paraId="7DF3116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Community mental health nurse</w:t>
            </w:r>
          </w:p>
        </w:tc>
        <w:tc>
          <w:tcPr>
            <w:tcW w:w="1985" w:type="dxa"/>
          </w:tcPr>
          <w:p w14:paraId="70EFA63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34C840F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08D3D9F1" w14:textId="77777777" w:rsidTr="0049002D">
        <w:tc>
          <w:tcPr>
            <w:tcW w:w="966" w:type="dxa"/>
          </w:tcPr>
          <w:p w14:paraId="5CB5E66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ES-T3-05</w:t>
            </w:r>
          </w:p>
        </w:tc>
        <w:tc>
          <w:tcPr>
            <w:tcW w:w="3003" w:type="dxa"/>
          </w:tcPr>
          <w:p w14:paraId="49558ED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Psychiatrist</w:t>
            </w:r>
          </w:p>
        </w:tc>
        <w:tc>
          <w:tcPr>
            <w:tcW w:w="1985" w:type="dxa"/>
          </w:tcPr>
          <w:p w14:paraId="72555F4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and Physical</w:t>
            </w:r>
          </w:p>
        </w:tc>
        <w:tc>
          <w:tcPr>
            <w:tcW w:w="3260" w:type="dxa"/>
          </w:tcPr>
          <w:p w14:paraId="50347E0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7B656AD8" w14:textId="77777777" w:rsidTr="0049002D">
        <w:tc>
          <w:tcPr>
            <w:tcW w:w="966" w:type="dxa"/>
          </w:tcPr>
          <w:p w14:paraId="425CAEA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ES-T4-06</w:t>
            </w:r>
          </w:p>
        </w:tc>
        <w:tc>
          <w:tcPr>
            <w:tcW w:w="3003" w:type="dxa"/>
          </w:tcPr>
          <w:p w14:paraId="78A4BD57"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Recovery support worker</w:t>
            </w:r>
          </w:p>
        </w:tc>
        <w:tc>
          <w:tcPr>
            <w:tcW w:w="1985" w:type="dxa"/>
          </w:tcPr>
          <w:p w14:paraId="6300A4C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Social work</w:t>
            </w:r>
          </w:p>
        </w:tc>
        <w:tc>
          <w:tcPr>
            <w:tcW w:w="3260" w:type="dxa"/>
          </w:tcPr>
          <w:p w14:paraId="2ABEF90E"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w:t>
            </w:r>
          </w:p>
        </w:tc>
      </w:tr>
      <w:tr w:rsidR="00F80BF3" w:rsidRPr="0009018B" w14:paraId="5BCC22DC" w14:textId="77777777" w:rsidTr="0049002D">
        <w:tc>
          <w:tcPr>
            <w:tcW w:w="966" w:type="dxa"/>
          </w:tcPr>
          <w:p w14:paraId="7CC0DBB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ES-T5-01</w:t>
            </w:r>
          </w:p>
        </w:tc>
        <w:tc>
          <w:tcPr>
            <w:tcW w:w="3003" w:type="dxa"/>
          </w:tcPr>
          <w:p w14:paraId="0DBA40C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 nurse</w:t>
            </w:r>
          </w:p>
        </w:tc>
        <w:tc>
          <w:tcPr>
            <w:tcW w:w="1985" w:type="dxa"/>
          </w:tcPr>
          <w:p w14:paraId="3D53831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47D89B5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36D80401" w14:textId="77777777" w:rsidTr="0049002D">
        <w:tc>
          <w:tcPr>
            <w:tcW w:w="966" w:type="dxa"/>
          </w:tcPr>
          <w:p w14:paraId="41622BF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ES-T5-02</w:t>
            </w:r>
          </w:p>
        </w:tc>
        <w:tc>
          <w:tcPr>
            <w:tcW w:w="3003" w:type="dxa"/>
          </w:tcPr>
          <w:p w14:paraId="6E3E491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 nurse</w:t>
            </w:r>
          </w:p>
        </w:tc>
        <w:tc>
          <w:tcPr>
            <w:tcW w:w="1985" w:type="dxa"/>
          </w:tcPr>
          <w:p w14:paraId="66881DA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and Physical</w:t>
            </w:r>
          </w:p>
        </w:tc>
        <w:tc>
          <w:tcPr>
            <w:tcW w:w="3260" w:type="dxa"/>
          </w:tcPr>
          <w:p w14:paraId="0EE65F0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Prescribing course</w:t>
            </w:r>
          </w:p>
        </w:tc>
      </w:tr>
      <w:tr w:rsidR="00F80BF3" w:rsidRPr="0009018B" w14:paraId="6F3DE051" w14:textId="77777777" w:rsidTr="0049002D">
        <w:tc>
          <w:tcPr>
            <w:tcW w:w="966" w:type="dxa"/>
          </w:tcPr>
          <w:p w14:paraId="181E7541"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ES-T5-03</w:t>
            </w:r>
          </w:p>
        </w:tc>
        <w:tc>
          <w:tcPr>
            <w:tcW w:w="3003" w:type="dxa"/>
          </w:tcPr>
          <w:p w14:paraId="6384FEC0"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Nurse</w:t>
            </w:r>
          </w:p>
        </w:tc>
        <w:tc>
          <w:tcPr>
            <w:tcW w:w="1985" w:type="dxa"/>
          </w:tcPr>
          <w:p w14:paraId="002DF82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and Physical</w:t>
            </w:r>
          </w:p>
        </w:tc>
        <w:tc>
          <w:tcPr>
            <w:tcW w:w="3260" w:type="dxa"/>
          </w:tcPr>
          <w:p w14:paraId="7E968373"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Nurse prescriber</w:t>
            </w:r>
          </w:p>
        </w:tc>
      </w:tr>
      <w:tr w:rsidR="00F80BF3" w:rsidRPr="0009018B" w14:paraId="3BCBCF24" w14:textId="77777777" w:rsidTr="0049002D">
        <w:tc>
          <w:tcPr>
            <w:tcW w:w="966" w:type="dxa"/>
          </w:tcPr>
          <w:p w14:paraId="33D3704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ES-T5-04</w:t>
            </w:r>
          </w:p>
        </w:tc>
        <w:tc>
          <w:tcPr>
            <w:tcW w:w="3003" w:type="dxa"/>
          </w:tcPr>
          <w:p w14:paraId="5187EA9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 nurse - professional lead for nursing</w:t>
            </w:r>
          </w:p>
        </w:tc>
        <w:tc>
          <w:tcPr>
            <w:tcW w:w="1985" w:type="dxa"/>
          </w:tcPr>
          <w:p w14:paraId="663FEB5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3D352B52" w14:textId="13448062"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 xml:space="preserve">Previously ran team focused on physical health for </w:t>
            </w:r>
            <w:r w:rsidR="00655887">
              <w:rPr>
                <w:sz w:val="18"/>
                <w:szCs w:val="18"/>
              </w:rPr>
              <w:t>s</w:t>
            </w:r>
            <w:r w:rsidR="00655887" w:rsidRPr="001419C8">
              <w:rPr>
                <w:sz w:val="18"/>
                <w:szCs w:val="18"/>
              </w:rPr>
              <w:t>evere mental illness</w:t>
            </w:r>
          </w:p>
        </w:tc>
      </w:tr>
      <w:tr w:rsidR="00F80BF3" w:rsidRPr="0009018B" w14:paraId="41111C6F" w14:textId="77777777" w:rsidTr="0049002D">
        <w:tc>
          <w:tcPr>
            <w:tcW w:w="966" w:type="dxa"/>
          </w:tcPr>
          <w:p w14:paraId="14D67691"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ES-T6-01</w:t>
            </w:r>
          </w:p>
        </w:tc>
        <w:tc>
          <w:tcPr>
            <w:tcW w:w="3003" w:type="dxa"/>
          </w:tcPr>
          <w:p w14:paraId="028F4E07"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Mental health nurse</w:t>
            </w:r>
          </w:p>
        </w:tc>
        <w:tc>
          <w:tcPr>
            <w:tcW w:w="1985" w:type="dxa"/>
          </w:tcPr>
          <w:p w14:paraId="4EB1229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7C8979C3" w14:textId="45FDE879"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 xml:space="preserve">Experience of work involving physical health for </w:t>
            </w:r>
            <w:r w:rsidR="00655887">
              <w:rPr>
                <w:sz w:val="18"/>
                <w:szCs w:val="18"/>
              </w:rPr>
              <w:t>s</w:t>
            </w:r>
            <w:r w:rsidR="00655887" w:rsidRPr="001419C8">
              <w:rPr>
                <w:sz w:val="18"/>
                <w:szCs w:val="18"/>
              </w:rPr>
              <w:t>evere mental illness</w:t>
            </w:r>
          </w:p>
        </w:tc>
      </w:tr>
      <w:tr w:rsidR="00F80BF3" w:rsidRPr="0009018B" w14:paraId="58B11E1E" w14:textId="77777777" w:rsidTr="0049002D">
        <w:tc>
          <w:tcPr>
            <w:tcW w:w="966" w:type="dxa"/>
          </w:tcPr>
          <w:p w14:paraId="487CAC0F"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ES-T6-02</w:t>
            </w:r>
          </w:p>
        </w:tc>
        <w:tc>
          <w:tcPr>
            <w:tcW w:w="3003" w:type="dxa"/>
          </w:tcPr>
          <w:p w14:paraId="71E19E34"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Dietitian</w:t>
            </w:r>
          </w:p>
        </w:tc>
        <w:tc>
          <w:tcPr>
            <w:tcW w:w="1985" w:type="dxa"/>
          </w:tcPr>
          <w:p w14:paraId="777F1A2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621B9F0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5643ECF7" w14:textId="77777777" w:rsidTr="0049002D">
        <w:tc>
          <w:tcPr>
            <w:tcW w:w="966" w:type="dxa"/>
          </w:tcPr>
          <w:p w14:paraId="1DDD5CC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ES-T6-03</w:t>
            </w:r>
          </w:p>
        </w:tc>
        <w:tc>
          <w:tcPr>
            <w:tcW w:w="3003" w:type="dxa"/>
          </w:tcPr>
          <w:p w14:paraId="503D567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Care coordinator/psychiatric nurse</w:t>
            </w:r>
          </w:p>
        </w:tc>
        <w:tc>
          <w:tcPr>
            <w:tcW w:w="1985" w:type="dxa"/>
          </w:tcPr>
          <w:p w14:paraId="5C2B366C"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00D3BE9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Training in physical health</w:t>
            </w:r>
          </w:p>
        </w:tc>
      </w:tr>
      <w:tr w:rsidR="00F80BF3" w:rsidRPr="0009018B" w14:paraId="192C68A0" w14:textId="77777777" w:rsidTr="0049002D">
        <w:tc>
          <w:tcPr>
            <w:tcW w:w="966" w:type="dxa"/>
          </w:tcPr>
          <w:p w14:paraId="06E6A377"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ES-T6-04</w:t>
            </w:r>
          </w:p>
        </w:tc>
        <w:tc>
          <w:tcPr>
            <w:tcW w:w="3003" w:type="dxa"/>
          </w:tcPr>
          <w:p w14:paraId="5919C21A"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Commissioner</w:t>
            </w:r>
          </w:p>
        </w:tc>
        <w:tc>
          <w:tcPr>
            <w:tcW w:w="1985" w:type="dxa"/>
          </w:tcPr>
          <w:p w14:paraId="4C385049"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Management</w:t>
            </w:r>
          </w:p>
        </w:tc>
        <w:tc>
          <w:tcPr>
            <w:tcW w:w="3260" w:type="dxa"/>
          </w:tcPr>
          <w:p w14:paraId="276CEF7D"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r w:rsidR="00F80BF3" w:rsidRPr="0009018B" w14:paraId="4D86C6CA" w14:textId="77777777" w:rsidTr="0049002D">
        <w:tc>
          <w:tcPr>
            <w:tcW w:w="966" w:type="dxa"/>
          </w:tcPr>
          <w:p w14:paraId="57B69046"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ES-T7-01</w:t>
            </w:r>
          </w:p>
        </w:tc>
        <w:tc>
          <w:tcPr>
            <w:tcW w:w="3003" w:type="dxa"/>
          </w:tcPr>
          <w:p w14:paraId="11C9B89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 nurse</w:t>
            </w:r>
          </w:p>
        </w:tc>
        <w:tc>
          <w:tcPr>
            <w:tcW w:w="1985" w:type="dxa"/>
          </w:tcPr>
          <w:p w14:paraId="02BAD5DE"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Mental health</w:t>
            </w:r>
          </w:p>
        </w:tc>
        <w:tc>
          <w:tcPr>
            <w:tcW w:w="3260" w:type="dxa"/>
          </w:tcPr>
          <w:p w14:paraId="54AB5FCB"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Senior practitioner for physical health</w:t>
            </w:r>
          </w:p>
        </w:tc>
      </w:tr>
      <w:tr w:rsidR="00F80BF3" w:rsidRPr="0009018B" w14:paraId="33B4B058" w14:textId="77777777" w:rsidTr="0049002D">
        <w:tc>
          <w:tcPr>
            <w:tcW w:w="966" w:type="dxa"/>
          </w:tcPr>
          <w:p w14:paraId="46850E45"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ES-X1-01</w:t>
            </w:r>
          </w:p>
        </w:tc>
        <w:tc>
          <w:tcPr>
            <w:tcW w:w="3003" w:type="dxa"/>
          </w:tcPr>
          <w:p w14:paraId="79815391" w14:textId="77777777" w:rsidR="00F80BF3" w:rsidRPr="0009018B" w:rsidRDefault="00F80BF3" w:rsidP="0049002D">
            <w:pPr>
              <w:suppressLineNumbers/>
              <w:spacing w:before="40" w:after="40"/>
              <w:rPr>
                <w:rFonts w:cs="Times New Roman"/>
                <w:sz w:val="18"/>
                <w:szCs w:val="18"/>
              </w:rPr>
            </w:pPr>
            <w:r w:rsidRPr="0009018B">
              <w:rPr>
                <w:rFonts w:cs="Times New Roman"/>
                <w:sz w:val="18"/>
                <w:szCs w:val="18"/>
              </w:rPr>
              <w:t>Diabetologist and endocrinologist</w:t>
            </w:r>
          </w:p>
        </w:tc>
        <w:tc>
          <w:tcPr>
            <w:tcW w:w="1985" w:type="dxa"/>
          </w:tcPr>
          <w:p w14:paraId="716FCE18"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Physical health</w:t>
            </w:r>
          </w:p>
        </w:tc>
        <w:tc>
          <w:tcPr>
            <w:tcW w:w="3260" w:type="dxa"/>
          </w:tcPr>
          <w:p w14:paraId="694268A0" w14:textId="77777777" w:rsidR="00F80BF3" w:rsidRPr="0009018B" w:rsidRDefault="00F80BF3" w:rsidP="0049002D">
            <w:pPr>
              <w:keepNext/>
              <w:keepLines/>
              <w:suppressLineNumbers/>
              <w:spacing w:before="40" w:after="40"/>
              <w:outlineLvl w:val="2"/>
              <w:rPr>
                <w:rFonts w:cs="Times New Roman"/>
                <w:sz w:val="18"/>
                <w:szCs w:val="18"/>
              </w:rPr>
            </w:pPr>
            <w:r w:rsidRPr="0009018B">
              <w:rPr>
                <w:rFonts w:cs="Times New Roman"/>
                <w:sz w:val="18"/>
                <w:szCs w:val="18"/>
              </w:rPr>
              <w:t>-</w:t>
            </w:r>
          </w:p>
        </w:tc>
      </w:tr>
    </w:tbl>
    <w:p w14:paraId="7D4B8F78" w14:textId="77777777" w:rsidR="00FB3931" w:rsidRDefault="00FB3931" w:rsidP="0049002D">
      <w:pPr>
        <w:rPr>
          <w:b/>
        </w:rPr>
      </w:pPr>
    </w:p>
    <w:p w14:paraId="56CBE32F" w14:textId="77777777" w:rsidR="00FB3931" w:rsidRDefault="00FB3931" w:rsidP="0049002D">
      <w:pPr>
        <w:rPr>
          <w:b/>
        </w:rPr>
      </w:pPr>
    </w:p>
    <w:p w14:paraId="66D7595D" w14:textId="77777777" w:rsidR="00FB3931" w:rsidRDefault="00FB3931" w:rsidP="0049002D">
      <w:pPr>
        <w:rPr>
          <w:b/>
        </w:rPr>
      </w:pPr>
    </w:p>
    <w:p w14:paraId="6E8C3613" w14:textId="77777777" w:rsidR="00FB3931" w:rsidRDefault="00FB3931" w:rsidP="0049002D">
      <w:pPr>
        <w:rPr>
          <w:b/>
        </w:rPr>
      </w:pPr>
    </w:p>
    <w:p w14:paraId="14036952" w14:textId="77777777" w:rsidR="00FB3931" w:rsidRDefault="00FB3931" w:rsidP="0049002D">
      <w:pPr>
        <w:rPr>
          <w:b/>
        </w:rPr>
      </w:pPr>
    </w:p>
    <w:p w14:paraId="61EC3059" w14:textId="77777777" w:rsidR="00FB3931" w:rsidRDefault="00FB3931" w:rsidP="0049002D">
      <w:pPr>
        <w:rPr>
          <w:b/>
        </w:rPr>
      </w:pPr>
    </w:p>
    <w:p w14:paraId="3D07C410" w14:textId="77777777" w:rsidR="00FB3931" w:rsidRDefault="00FB3931" w:rsidP="0049002D">
      <w:pPr>
        <w:rPr>
          <w:b/>
        </w:rPr>
      </w:pPr>
    </w:p>
    <w:p w14:paraId="6DF96BB5" w14:textId="77777777" w:rsidR="00FB3931" w:rsidRDefault="00FB3931" w:rsidP="0049002D">
      <w:pPr>
        <w:rPr>
          <w:b/>
        </w:rPr>
      </w:pPr>
    </w:p>
    <w:p w14:paraId="26163509" w14:textId="77777777" w:rsidR="00F80BF3" w:rsidRDefault="00F80BF3" w:rsidP="0049002D">
      <w:pPr>
        <w:rPr>
          <w:b/>
        </w:rPr>
      </w:pPr>
      <w:r w:rsidRPr="0009018B">
        <w:rPr>
          <w:b/>
        </w:rPr>
        <w:t>Appendices</w:t>
      </w:r>
    </w:p>
    <w:p w14:paraId="3CFD5756" w14:textId="77777777" w:rsidR="00F80BF3" w:rsidRDefault="00F80BF3" w:rsidP="0049002D">
      <w:r w:rsidRPr="00AE2300">
        <w:t>Appendix 1: Topic guides</w:t>
      </w:r>
    </w:p>
    <w:p w14:paraId="5E0C5981" w14:textId="77777777" w:rsidR="00F80BF3" w:rsidRPr="00AE2300" w:rsidRDefault="00F80BF3" w:rsidP="0049002D"/>
    <w:p w14:paraId="1AD28CD9" w14:textId="38CC3EA0" w:rsidR="00F80BF3" w:rsidRPr="00C10E95" w:rsidRDefault="00F80BF3" w:rsidP="0049002D">
      <w:pPr>
        <w:pStyle w:val="Heading3"/>
        <w:spacing w:before="120" w:line="360" w:lineRule="auto"/>
        <w:rPr>
          <w:rFonts w:asciiTheme="minorHAnsi" w:hAnsiTheme="minorHAnsi"/>
          <w:b w:val="0"/>
        </w:rPr>
      </w:pPr>
      <w:r w:rsidRPr="00C10E95">
        <w:rPr>
          <w:rFonts w:asciiTheme="minorHAnsi" w:hAnsiTheme="minorHAnsi"/>
          <w:b w:val="0"/>
        </w:rPr>
        <w:t xml:space="preserve">Topic guide for the interviews with people with diabetes and </w:t>
      </w:r>
      <w:r w:rsidR="00655887" w:rsidRPr="00655887">
        <w:rPr>
          <w:rFonts w:asciiTheme="minorHAnsi" w:hAnsiTheme="minorHAnsi"/>
          <w:b w:val="0"/>
        </w:rPr>
        <w:t>severe mental illness</w:t>
      </w:r>
    </w:p>
    <w:p w14:paraId="62E8A6DA" w14:textId="77777777" w:rsidR="00F80BF3" w:rsidRPr="00442AAD" w:rsidRDefault="00F80BF3" w:rsidP="0049002D">
      <w:pPr>
        <w:jc w:val="center"/>
        <w:rPr>
          <w:rFonts w:ascii="Times New Roman" w:hAnsi="Times New Roman" w:cs="Times New Roman"/>
          <w:b/>
        </w:rPr>
      </w:pPr>
    </w:p>
    <w:p w14:paraId="1255E3AC" w14:textId="77777777" w:rsidR="00F80BF3" w:rsidRPr="00442AAD" w:rsidRDefault="00F80BF3" w:rsidP="0049002D">
      <w:pPr>
        <w:pStyle w:val="ListParagraph"/>
        <w:numPr>
          <w:ilvl w:val="0"/>
          <w:numId w:val="14"/>
        </w:numPr>
        <w:spacing w:line="240" w:lineRule="auto"/>
        <w:rPr>
          <w:rFonts w:cs="Times New Roman"/>
          <w:b/>
        </w:rPr>
      </w:pPr>
      <w:r w:rsidRPr="00442AAD">
        <w:rPr>
          <w:rFonts w:cs="Times New Roman"/>
          <w:b/>
        </w:rPr>
        <w:lastRenderedPageBreak/>
        <w:t>Background information</w:t>
      </w:r>
    </w:p>
    <w:p w14:paraId="040BF53C" w14:textId="77777777" w:rsidR="00F80BF3" w:rsidRPr="00442AAD" w:rsidRDefault="00F80BF3" w:rsidP="0049002D">
      <w:pPr>
        <w:pStyle w:val="ListParagraph"/>
        <w:numPr>
          <w:ilvl w:val="0"/>
          <w:numId w:val="17"/>
        </w:numPr>
        <w:spacing w:after="0" w:line="240" w:lineRule="auto"/>
        <w:rPr>
          <w:rFonts w:cs="Times New Roman"/>
          <w:i/>
        </w:rPr>
      </w:pPr>
      <w:r w:rsidRPr="00442AAD">
        <w:rPr>
          <w:rFonts w:cs="Times New Roman"/>
        </w:rPr>
        <w:t>Demographic information: age, gender, employment status, ethnicity, level of educational attainment. Perception of neighbourhood – belonging/ safety. Relative financial situation.</w:t>
      </w:r>
    </w:p>
    <w:p w14:paraId="59CBB7AB"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Family and home circumstances: support networks, social activity, transport/ mobility issues.</w:t>
      </w:r>
      <w:r w:rsidRPr="00442AAD">
        <w:rPr>
          <w:rFonts w:cs="Times New Roman"/>
          <w:color w:val="FF0000"/>
        </w:rPr>
        <w:t xml:space="preserve"> </w:t>
      </w:r>
    </w:p>
    <w:p w14:paraId="7751EFC9"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Current health conditions</w:t>
      </w:r>
    </w:p>
    <w:p w14:paraId="1D68FBF7"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Experience of diabetes and mental illness diagnoses (e.g. initial signs, knowledge of risk, being given diagnoses)</w:t>
      </w:r>
    </w:p>
    <w:p w14:paraId="5F96F5A4"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Has anyone explained to you why you got diabetes? What did they tell you?</w:t>
      </w:r>
    </w:p>
    <w:p w14:paraId="3D5A7649"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 xml:space="preserve">Why do you think you got diabetes?  </w:t>
      </w:r>
    </w:p>
    <w:p w14:paraId="5278A2F7" w14:textId="77777777" w:rsidR="00F80BF3" w:rsidRPr="00442AAD" w:rsidRDefault="00F80BF3" w:rsidP="0049002D">
      <w:pPr>
        <w:pStyle w:val="ListParagraph"/>
        <w:numPr>
          <w:ilvl w:val="0"/>
          <w:numId w:val="17"/>
        </w:numPr>
        <w:spacing w:after="0" w:line="240" w:lineRule="auto"/>
        <w:rPr>
          <w:rFonts w:cs="Times New Roman"/>
        </w:rPr>
      </w:pPr>
      <w:r w:rsidRPr="00442AAD">
        <w:rPr>
          <w:rFonts w:cs="Times New Roman"/>
        </w:rPr>
        <w:t>Experience of post-diagnostic period for diabetes and mental illness (e.g. referrals, provision of education or information, medication and monitoring)</w:t>
      </w:r>
    </w:p>
    <w:p w14:paraId="7910AC67" w14:textId="77777777" w:rsidR="00F80BF3" w:rsidRPr="00442AAD" w:rsidRDefault="00F80BF3" w:rsidP="0049002D">
      <w:pPr>
        <w:ind w:left="360"/>
        <w:rPr>
          <w:rFonts w:ascii="Times New Roman" w:hAnsi="Times New Roman" w:cs="Times New Roman"/>
        </w:rPr>
      </w:pPr>
    </w:p>
    <w:p w14:paraId="0FB2E0FC" w14:textId="77777777" w:rsidR="00F80BF3" w:rsidRPr="00442AAD" w:rsidRDefault="00F80BF3" w:rsidP="0049002D">
      <w:pPr>
        <w:pStyle w:val="ListParagraph"/>
        <w:numPr>
          <w:ilvl w:val="0"/>
          <w:numId w:val="14"/>
        </w:numPr>
        <w:spacing w:line="240" w:lineRule="auto"/>
        <w:rPr>
          <w:rFonts w:cs="Times New Roman"/>
          <w:b/>
        </w:rPr>
      </w:pPr>
      <w:r w:rsidRPr="00442AAD">
        <w:rPr>
          <w:rFonts w:cs="Times New Roman"/>
          <w:b/>
        </w:rPr>
        <w:t>Managing diabetes alongside mental illness</w:t>
      </w:r>
    </w:p>
    <w:p w14:paraId="5C6DD6DF"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Perception of how diabetes and mental illness affect activities of daily life: a ‘good day’ with mental illness and diabetes, a ‘bad day’ with mental illness and diabetes</w:t>
      </w:r>
    </w:p>
    <w:p w14:paraId="7CD9131B"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Self-management activities for diabetes and mental illness (e.g. medication, health checks, diet, exercise)</w:t>
      </w:r>
    </w:p>
    <w:p w14:paraId="2EBEFACE"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 xml:space="preserve">Perception of barriers and facilitators to self-management </w:t>
      </w:r>
    </w:p>
    <w:p w14:paraId="6FA87E62"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Involvement of relatives/ friends in the management of mental illness and diabetes</w:t>
      </w:r>
    </w:p>
    <w:p w14:paraId="2E0575BB"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Perception of the impact of diabetes on mental illness and the impact of mental illness on diabetes</w:t>
      </w:r>
    </w:p>
    <w:p w14:paraId="228251CA"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How well do you think your diabetes is managed?</w:t>
      </w:r>
    </w:p>
    <w:p w14:paraId="7C887777"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What do you think helps you, or has helped you the most to manage your diabetes?</w:t>
      </w:r>
    </w:p>
    <w:p w14:paraId="1A5BFC34"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What things make it more difficult for you to manage your diabetes?</w:t>
      </w:r>
    </w:p>
    <w:p w14:paraId="55E726FD"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What problems, if any, do you experience because of your diabetes?</w:t>
      </w:r>
    </w:p>
    <w:p w14:paraId="1FCF986C"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What problems, if any, do you experience because of your mental health?</w:t>
      </w:r>
    </w:p>
    <w:p w14:paraId="7A1718E9" w14:textId="77777777" w:rsidR="00F80BF3" w:rsidRPr="00442AAD" w:rsidRDefault="00F80BF3" w:rsidP="0049002D">
      <w:pPr>
        <w:pStyle w:val="ListParagraph"/>
        <w:numPr>
          <w:ilvl w:val="0"/>
          <w:numId w:val="18"/>
        </w:numPr>
        <w:spacing w:after="0" w:line="240" w:lineRule="auto"/>
        <w:rPr>
          <w:rFonts w:cs="Times New Roman"/>
        </w:rPr>
      </w:pPr>
      <w:r w:rsidRPr="00442AAD">
        <w:rPr>
          <w:rFonts w:cs="Times New Roman"/>
        </w:rPr>
        <w:t>New prompt added 21/05/18 – explore effects of sleep disturbance</w:t>
      </w:r>
    </w:p>
    <w:p w14:paraId="63238CE4" w14:textId="77777777" w:rsidR="00F80BF3" w:rsidRPr="00442AAD" w:rsidRDefault="00F80BF3" w:rsidP="0049002D">
      <w:pPr>
        <w:rPr>
          <w:rFonts w:ascii="Times New Roman" w:hAnsi="Times New Roman" w:cs="Times New Roman"/>
        </w:rPr>
      </w:pPr>
    </w:p>
    <w:p w14:paraId="65E0F68B" w14:textId="77777777" w:rsidR="00F80BF3" w:rsidRPr="00442AAD" w:rsidRDefault="00F80BF3" w:rsidP="0049002D">
      <w:pPr>
        <w:pStyle w:val="ListParagraph"/>
        <w:numPr>
          <w:ilvl w:val="0"/>
          <w:numId w:val="14"/>
        </w:numPr>
        <w:spacing w:line="240" w:lineRule="auto"/>
        <w:rPr>
          <w:rFonts w:cs="Times New Roman"/>
          <w:b/>
        </w:rPr>
      </w:pPr>
      <w:r w:rsidRPr="00442AAD">
        <w:rPr>
          <w:rFonts w:cs="Times New Roman"/>
          <w:b/>
        </w:rPr>
        <w:t>Experiencing healthcare</w:t>
      </w:r>
    </w:p>
    <w:p w14:paraId="025F2C09"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Experiences of care/ interventions currently received for a) diabetes b) mental illness including who they would approach with concerns about their diabetes</w:t>
      </w:r>
    </w:p>
    <w:p w14:paraId="1828FA36"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Perceptions of barriers and facilitators to accessing care</w:t>
      </w:r>
    </w:p>
    <w:p w14:paraId="7713B226"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 xml:space="preserve">Relationships/ communication with healthcare professionals in primary and secondary care </w:t>
      </w:r>
    </w:p>
    <w:p w14:paraId="49A6460E"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Perceptions of information/ education provision for a) diabetes b) mental illness</w:t>
      </w:r>
    </w:p>
    <w:p w14:paraId="0ADA5072"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 xml:space="preserve">Connections with other organisations / support networks related to their condition. </w:t>
      </w:r>
    </w:p>
    <w:p w14:paraId="744CD238" w14:textId="77777777"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Thinking about the support and care you have received, what helps you or has helped you the most with your diabetes?</w:t>
      </w:r>
    </w:p>
    <w:p w14:paraId="4229A003" w14:textId="349797AC" w:rsidR="00F80BF3" w:rsidRPr="00442AAD" w:rsidRDefault="00F80BF3" w:rsidP="0049002D">
      <w:pPr>
        <w:pStyle w:val="ListParagraph"/>
        <w:numPr>
          <w:ilvl w:val="0"/>
          <w:numId w:val="19"/>
        </w:numPr>
        <w:spacing w:after="0" w:line="240" w:lineRule="auto"/>
        <w:rPr>
          <w:rFonts w:cs="Times New Roman"/>
        </w:rPr>
      </w:pPr>
      <w:r w:rsidRPr="00442AAD">
        <w:rPr>
          <w:rFonts w:cs="Times New Roman"/>
        </w:rPr>
        <w:t xml:space="preserve">Suggestions for improvements to the health care of people with </w:t>
      </w:r>
      <w:r w:rsidR="00655887" w:rsidRPr="00655887">
        <w:rPr>
          <w:rFonts w:cs="Times New Roman"/>
        </w:rPr>
        <w:t>severe mental illness</w:t>
      </w:r>
      <w:r w:rsidRPr="00442AAD">
        <w:rPr>
          <w:rFonts w:cs="Times New Roman"/>
        </w:rPr>
        <w:t xml:space="preserve"> experiencing diabetes</w:t>
      </w:r>
    </w:p>
    <w:p w14:paraId="51EC5BB2" w14:textId="77777777" w:rsidR="00F80BF3" w:rsidRDefault="00F80BF3" w:rsidP="0049002D">
      <w:pPr>
        <w:pStyle w:val="Heading3"/>
        <w:spacing w:before="120" w:line="360" w:lineRule="auto"/>
        <w:rPr>
          <w:rFonts w:asciiTheme="minorHAnsi" w:eastAsiaTheme="minorEastAsia" w:hAnsiTheme="minorHAnsi" w:cstheme="minorBidi"/>
          <w:b w:val="0"/>
          <w:bCs w:val="0"/>
          <w:color w:val="auto"/>
        </w:rPr>
      </w:pPr>
    </w:p>
    <w:p w14:paraId="738695E0" w14:textId="36A2727C" w:rsidR="00F80BF3" w:rsidRPr="00C10E95" w:rsidRDefault="00F80BF3" w:rsidP="0049002D">
      <w:pPr>
        <w:pStyle w:val="Heading3"/>
        <w:spacing w:before="120" w:line="360" w:lineRule="auto"/>
        <w:rPr>
          <w:rFonts w:asciiTheme="minorHAnsi" w:hAnsiTheme="minorHAnsi"/>
          <w:b w:val="0"/>
        </w:rPr>
      </w:pPr>
      <w:r w:rsidRPr="00C10E95">
        <w:rPr>
          <w:rFonts w:asciiTheme="minorHAnsi" w:hAnsiTheme="minorHAnsi"/>
          <w:b w:val="0"/>
        </w:rPr>
        <w:t xml:space="preserve">Topic guide for the interviews with family members and supporters of people with diabetes and </w:t>
      </w:r>
      <w:r w:rsidR="00655887" w:rsidRPr="00655887">
        <w:rPr>
          <w:rFonts w:asciiTheme="minorHAnsi" w:hAnsiTheme="minorHAnsi"/>
          <w:b w:val="0"/>
        </w:rPr>
        <w:t>severe mental illness</w:t>
      </w:r>
    </w:p>
    <w:p w14:paraId="126E6002" w14:textId="77777777" w:rsidR="00F80BF3" w:rsidRPr="00442AAD" w:rsidRDefault="00F80BF3" w:rsidP="0049002D">
      <w:pPr>
        <w:jc w:val="center"/>
        <w:rPr>
          <w:rFonts w:ascii="Times New Roman" w:hAnsi="Times New Roman" w:cs="Times New Roman"/>
          <w:b/>
        </w:rPr>
      </w:pPr>
    </w:p>
    <w:p w14:paraId="2F65E2C0" w14:textId="77777777" w:rsidR="00F80BF3" w:rsidRPr="00442AAD" w:rsidRDefault="00F80BF3" w:rsidP="0049002D">
      <w:pPr>
        <w:pStyle w:val="ListParagraph"/>
        <w:numPr>
          <w:ilvl w:val="0"/>
          <w:numId w:val="20"/>
        </w:numPr>
        <w:spacing w:line="240" w:lineRule="auto"/>
        <w:rPr>
          <w:rFonts w:cs="Times New Roman"/>
          <w:b/>
        </w:rPr>
      </w:pPr>
      <w:r w:rsidRPr="00442AAD">
        <w:rPr>
          <w:rFonts w:cs="Times New Roman"/>
          <w:b/>
        </w:rPr>
        <w:t>Background information</w:t>
      </w:r>
    </w:p>
    <w:p w14:paraId="72B8B82A" w14:textId="77777777" w:rsidR="00F80BF3" w:rsidRPr="00442AAD" w:rsidRDefault="00F80BF3" w:rsidP="0049002D">
      <w:pPr>
        <w:pStyle w:val="ListParagraph"/>
        <w:numPr>
          <w:ilvl w:val="0"/>
          <w:numId w:val="21"/>
        </w:numPr>
        <w:spacing w:after="0" w:line="240" w:lineRule="auto"/>
        <w:rPr>
          <w:rFonts w:cs="Times New Roman"/>
        </w:rPr>
      </w:pPr>
      <w:r w:rsidRPr="00442AAD">
        <w:rPr>
          <w:rFonts w:cs="Times New Roman"/>
        </w:rPr>
        <w:t>Demographic information: age, gender, employment status, ethnicity, level of educational attainment. Perception of neighbourhood – belonging/ safety. Relative financial situation.</w:t>
      </w:r>
    </w:p>
    <w:p w14:paraId="337E09FC" w14:textId="7DEBD8F1" w:rsidR="00F80BF3" w:rsidRPr="00442AAD" w:rsidRDefault="00F80BF3" w:rsidP="0049002D">
      <w:pPr>
        <w:pStyle w:val="ListParagraph"/>
        <w:numPr>
          <w:ilvl w:val="0"/>
          <w:numId w:val="21"/>
        </w:numPr>
        <w:spacing w:after="0" w:line="240" w:lineRule="auto"/>
        <w:rPr>
          <w:rFonts w:cs="Times New Roman"/>
        </w:rPr>
      </w:pPr>
      <w:r w:rsidRPr="00442AAD">
        <w:rPr>
          <w:rFonts w:cs="Times New Roman"/>
        </w:rPr>
        <w:t xml:space="preserve">Family and home circumstances (including whether they co-reside with the person with </w:t>
      </w:r>
      <w:r w:rsidR="00655887" w:rsidRPr="00655887">
        <w:rPr>
          <w:rFonts w:cs="Times New Roman"/>
        </w:rPr>
        <w:t>severe mental illness</w:t>
      </w:r>
      <w:r w:rsidRPr="00442AAD">
        <w:rPr>
          <w:rFonts w:cs="Times New Roman"/>
        </w:rPr>
        <w:t>, social networks, mobility issues, access to transport)</w:t>
      </w:r>
    </w:p>
    <w:p w14:paraId="0551E397" w14:textId="77777777" w:rsidR="00F80BF3" w:rsidRPr="00442AAD" w:rsidRDefault="00F80BF3" w:rsidP="0049002D">
      <w:pPr>
        <w:pStyle w:val="ListParagraph"/>
        <w:numPr>
          <w:ilvl w:val="0"/>
          <w:numId w:val="21"/>
        </w:numPr>
        <w:spacing w:after="0" w:line="240" w:lineRule="auto"/>
        <w:rPr>
          <w:rFonts w:cs="Times New Roman"/>
        </w:rPr>
      </w:pPr>
      <w:r w:rsidRPr="00442AAD">
        <w:rPr>
          <w:rFonts w:cs="Times New Roman"/>
        </w:rPr>
        <w:t>Relationship with person living with diabetes and mental illness</w:t>
      </w:r>
    </w:p>
    <w:p w14:paraId="3194BF92" w14:textId="77777777" w:rsidR="00F80BF3" w:rsidRPr="00442AAD" w:rsidRDefault="00F80BF3" w:rsidP="0049002D">
      <w:pPr>
        <w:pStyle w:val="ListParagraph"/>
        <w:numPr>
          <w:ilvl w:val="0"/>
          <w:numId w:val="21"/>
        </w:numPr>
        <w:spacing w:after="0" w:line="240" w:lineRule="auto"/>
        <w:rPr>
          <w:rFonts w:cs="Times New Roman"/>
        </w:rPr>
      </w:pPr>
      <w:r w:rsidRPr="00442AAD">
        <w:rPr>
          <w:rFonts w:cs="Times New Roman"/>
        </w:rPr>
        <w:t xml:space="preserve">Own health conditions/ status </w:t>
      </w:r>
    </w:p>
    <w:p w14:paraId="328601DB" w14:textId="77777777" w:rsidR="00F80BF3" w:rsidRPr="00442AAD" w:rsidRDefault="00F80BF3" w:rsidP="0049002D">
      <w:pPr>
        <w:pStyle w:val="ListParagraph"/>
        <w:numPr>
          <w:ilvl w:val="0"/>
          <w:numId w:val="21"/>
        </w:numPr>
        <w:spacing w:after="0" w:line="240" w:lineRule="auto"/>
        <w:rPr>
          <w:rFonts w:cs="Times New Roman"/>
        </w:rPr>
      </w:pPr>
      <w:r w:rsidRPr="00442AAD">
        <w:rPr>
          <w:rFonts w:cs="Times New Roman"/>
        </w:rPr>
        <w:t>Other caring commitments</w:t>
      </w:r>
    </w:p>
    <w:p w14:paraId="5A0202C7" w14:textId="77777777" w:rsidR="00F80BF3" w:rsidRPr="00442AAD" w:rsidRDefault="00F80BF3" w:rsidP="0049002D">
      <w:pPr>
        <w:ind w:left="360"/>
        <w:rPr>
          <w:rFonts w:ascii="Times New Roman" w:hAnsi="Times New Roman" w:cs="Times New Roman"/>
        </w:rPr>
      </w:pPr>
    </w:p>
    <w:p w14:paraId="1A316C6E" w14:textId="5BEE844B" w:rsidR="00F80BF3" w:rsidRPr="00442AAD" w:rsidRDefault="00F80BF3" w:rsidP="0049002D">
      <w:pPr>
        <w:pStyle w:val="ListParagraph"/>
        <w:numPr>
          <w:ilvl w:val="0"/>
          <w:numId w:val="20"/>
        </w:numPr>
        <w:spacing w:line="240" w:lineRule="auto"/>
        <w:rPr>
          <w:rFonts w:cs="Times New Roman"/>
        </w:rPr>
      </w:pPr>
      <w:r w:rsidRPr="00442AAD">
        <w:rPr>
          <w:rFonts w:cs="Times New Roman"/>
          <w:b/>
        </w:rPr>
        <w:t>Supporting the</w:t>
      </w:r>
      <w:r w:rsidR="00C83B79">
        <w:rPr>
          <w:rFonts w:cs="Times New Roman"/>
          <w:b/>
        </w:rPr>
        <w:t>ir relative/friend</w:t>
      </w:r>
      <w:r w:rsidRPr="00442AAD">
        <w:rPr>
          <w:rFonts w:cs="Times New Roman"/>
          <w:b/>
        </w:rPr>
        <w:t xml:space="preserve"> to manage diabetes alongside mental illness</w:t>
      </w:r>
    </w:p>
    <w:p w14:paraId="75196D28"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Basic formation about the diabetes and mental illness of the person they support [diagnoses, severity, treatment, care]</w:t>
      </w:r>
    </w:p>
    <w:p w14:paraId="6B7D9662"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Has anyone explained to you why your [relative/friend] got diabetes? What did they tell you?</w:t>
      </w:r>
    </w:p>
    <w:p w14:paraId="4BFF1B5F"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 xml:space="preserve">Why do you think they got diabetes?  </w:t>
      </w:r>
    </w:p>
    <w:p w14:paraId="14C9E966"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How well do you think your [relative/friend] manages their diabetes?</w:t>
      </w:r>
    </w:p>
    <w:p w14:paraId="210BB863"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What do you think helps your [relative/friend], or has helped them the most to manage their diabetes?</w:t>
      </w:r>
    </w:p>
    <w:p w14:paraId="59AD68A2"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What things make it more difficult for them to manage their diabetes?</w:t>
      </w:r>
    </w:p>
    <w:p w14:paraId="6C93F14E"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What problems, if any, do they experience because of diabetes?</w:t>
      </w:r>
    </w:p>
    <w:p w14:paraId="029D311B"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What problems, if any, do they experience because of mental illness?</w:t>
      </w:r>
    </w:p>
    <w:p w14:paraId="63717E59" w14:textId="77777777" w:rsidR="00F80BF3" w:rsidRPr="00442AAD" w:rsidRDefault="00F80BF3" w:rsidP="0049002D">
      <w:pPr>
        <w:pStyle w:val="ListParagraph"/>
        <w:numPr>
          <w:ilvl w:val="0"/>
          <w:numId w:val="22"/>
        </w:numPr>
        <w:spacing w:after="0" w:line="240" w:lineRule="auto"/>
        <w:rPr>
          <w:rFonts w:cs="Times New Roman"/>
        </w:rPr>
      </w:pPr>
      <w:r w:rsidRPr="00442AAD">
        <w:rPr>
          <w:rFonts w:cs="Times New Roman"/>
        </w:rPr>
        <w:t xml:space="preserve">Perception of how diabetes impacts on mental illness and how mental illness impacts on diabetes </w:t>
      </w:r>
    </w:p>
    <w:p w14:paraId="1408F640" w14:textId="77777777" w:rsidR="00F80BF3" w:rsidRPr="00442AAD" w:rsidRDefault="00F80BF3" w:rsidP="0049002D">
      <w:pPr>
        <w:ind w:left="360"/>
        <w:rPr>
          <w:rFonts w:ascii="Times New Roman" w:hAnsi="Times New Roman" w:cs="Times New Roman"/>
        </w:rPr>
      </w:pPr>
    </w:p>
    <w:p w14:paraId="36DBBE88" w14:textId="68561D11" w:rsidR="00F80BF3" w:rsidRPr="00442AAD" w:rsidRDefault="00F80BF3" w:rsidP="0049002D">
      <w:pPr>
        <w:pStyle w:val="ListParagraph"/>
        <w:numPr>
          <w:ilvl w:val="0"/>
          <w:numId w:val="20"/>
        </w:numPr>
        <w:spacing w:line="240" w:lineRule="auto"/>
        <w:rPr>
          <w:rFonts w:cs="Times New Roman"/>
          <w:b/>
        </w:rPr>
      </w:pPr>
      <w:r w:rsidRPr="00442AAD">
        <w:rPr>
          <w:rFonts w:cs="Times New Roman"/>
          <w:b/>
        </w:rPr>
        <w:t>Supporting the</w:t>
      </w:r>
      <w:r w:rsidR="00C83B79">
        <w:rPr>
          <w:rFonts w:cs="Times New Roman"/>
          <w:b/>
        </w:rPr>
        <w:t>ir</w:t>
      </w:r>
      <w:r w:rsidRPr="00442AAD">
        <w:rPr>
          <w:rFonts w:cs="Times New Roman"/>
          <w:b/>
        </w:rPr>
        <w:t xml:space="preserve"> </w:t>
      </w:r>
      <w:r w:rsidR="00C83B79">
        <w:rPr>
          <w:rFonts w:cs="Times New Roman"/>
          <w:b/>
        </w:rPr>
        <w:t>relative/friend</w:t>
      </w:r>
      <w:r w:rsidR="00C83B79" w:rsidRPr="00442AAD">
        <w:rPr>
          <w:rFonts w:cs="Times New Roman"/>
          <w:b/>
        </w:rPr>
        <w:t xml:space="preserve"> </w:t>
      </w:r>
      <w:r w:rsidRPr="00442AAD">
        <w:rPr>
          <w:rFonts w:cs="Times New Roman"/>
          <w:b/>
        </w:rPr>
        <w:t>to manage diabetes alongside mental illness</w:t>
      </w:r>
    </w:p>
    <w:p w14:paraId="2729339C" w14:textId="77777777" w:rsidR="00F80BF3" w:rsidRPr="00442AAD" w:rsidRDefault="00F80BF3" w:rsidP="0049002D">
      <w:pPr>
        <w:pStyle w:val="ListParagraph"/>
        <w:numPr>
          <w:ilvl w:val="0"/>
          <w:numId w:val="23"/>
        </w:numPr>
        <w:spacing w:after="0" w:line="240" w:lineRule="auto"/>
        <w:rPr>
          <w:rFonts w:cs="Times New Roman"/>
        </w:rPr>
      </w:pPr>
      <w:r w:rsidRPr="00442AAD">
        <w:rPr>
          <w:rFonts w:cs="Times New Roman"/>
        </w:rPr>
        <w:t>Current caring / supportive activities for diabetes and mental illness (e.g. medication, lifestyle, healthcare)</w:t>
      </w:r>
    </w:p>
    <w:p w14:paraId="72ADB718" w14:textId="77777777" w:rsidR="00F80BF3" w:rsidRPr="00442AAD" w:rsidRDefault="00F80BF3" w:rsidP="0049002D">
      <w:pPr>
        <w:pStyle w:val="ListParagraph"/>
        <w:numPr>
          <w:ilvl w:val="0"/>
          <w:numId w:val="23"/>
        </w:numPr>
        <w:spacing w:after="0" w:line="240" w:lineRule="auto"/>
        <w:rPr>
          <w:rFonts w:cs="Times New Roman"/>
        </w:rPr>
      </w:pPr>
      <w:r w:rsidRPr="00442AAD">
        <w:rPr>
          <w:rFonts w:cs="Times New Roman"/>
        </w:rPr>
        <w:t>Changes in their supportive role over time</w:t>
      </w:r>
    </w:p>
    <w:p w14:paraId="0D56023E" w14:textId="77777777" w:rsidR="00F80BF3" w:rsidRPr="00442AAD" w:rsidRDefault="00F80BF3" w:rsidP="0049002D">
      <w:pPr>
        <w:pStyle w:val="ListParagraph"/>
        <w:numPr>
          <w:ilvl w:val="0"/>
          <w:numId w:val="23"/>
        </w:numPr>
        <w:spacing w:after="0" w:line="240" w:lineRule="auto"/>
        <w:rPr>
          <w:rFonts w:cs="Times New Roman"/>
        </w:rPr>
      </w:pPr>
      <w:r w:rsidRPr="00442AAD">
        <w:rPr>
          <w:rFonts w:cs="Times New Roman"/>
        </w:rPr>
        <w:t>Help received for their role (e.g. from other family, healthcare professionals, community/social groups, third sector) including who they would approach with concerns</w:t>
      </w:r>
    </w:p>
    <w:p w14:paraId="37A0B501" w14:textId="77777777" w:rsidR="00F80BF3" w:rsidRPr="00442AAD" w:rsidRDefault="00F80BF3" w:rsidP="0049002D">
      <w:pPr>
        <w:pStyle w:val="ListParagraph"/>
        <w:numPr>
          <w:ilvl w:val="0"/>
          <w:numId w:val="23"/>
        </w:numPr>
        <w:spacing w:after="0" w:line="240" w:lineRule="auto"/>
        <w:rPr>
          <w:rFonts w:cs="Times New Roman"/>
        </w:rPr>
      </w:pPr>
      <w:r w:rsidRPr="00442AAD">
        <w:rPr>
          <w:rFonts w:cs="Times New Roman"/>
        </w:rPr>
        <w:t>Perception of how the diabetes and mental illness of the person they support affects shared activities of daily life: a ‘good day’ with mental illness and diabetes, a ‘bad day’ with mental illness and diabetes</w:t>
      </w:r>
    </w:p>
    <w:p w14:paraId="2B4CAED9" w14:textId="77777777" w:rsidR="00F80BF3" w:rsidRPr="00442AAD" w:rsidRDefault="00F80BF3" w:rsidP="0049002D">
      <w:pPr>
        <w:pStyle w:val="ListParagraph"/>
        <w:numPr>
          <w:ilvl w:val="0"/>
          <w:numId w:val="23"/>
        </w:numPr>
        <w:spacing w:after="0" w:line="240" w:lineRule="auto"/>
        <w:rPr>
          <w:rFonts w:cs="Times New Roman"/>
        </w:rPr>
      </w:pPr>
      <w:r w:rsidRPr="00442AAD">
        <w:rPr>
          <w:rFonts w:cs="Times New Roman"/>
        </w:rPr>
        <w:t>Perceived impact of providing support on own life, on the relationship with the person with mental illness and diabetes and on the wider family context including financial and social impact</w:t>
      </w:r>
    </w:p>
    <w:p w14:paraId="37DC7940" w14:textId="77777777" w:rsidR="00F80BF3" w:rsidRPr="00442AAD" w:rsidRDefault="00F80BF3" w:rsidP="0049002D">
      <w:pPr>
        <w:rPr>
          <w:rFonts w:ascii="Times New Roman" w:hAnsi="Times New Roman" w:cs="Times New Roman"/>
          <w:b/>
        </w:rPr>
      </w:pPr>
    </w:p>
    <w:p w14:paraId="20244B7E" w14:textId="77777777" w:rsidR="00F80BF3" w:rsidRPr="00442AAD" w:rsidRDefault="00F80BF3" w:rsidP="0049002D">
      <w:pPr>
        <w:pStyle w:val="ListParagraph"/>
        <w:numPr>
          <w:ilvl w:val="0"/>
          <w:numId w:val="20"/>
        </w:numPr>
        <w:spacing w:line="240" w:lineRule="auto"/>
        <w:rPr>
          <w:rFonts w:cs="Times New Roman"/>
          <w:b/>
        </w:rPr>
      </w:pPr>
      <w:r w:rsidRPr="00442AAD">
        <w:rPr>
          <w:rFonts w:cs="Times New Roman"/>
          <w:b/>
        </w:rPr>
        <w:lastRenderedPageBreak/>
        <w:t xml:space="preserve">Perceptions of healthcare </w:t>
      </w:r>
    </w:p>
    <w:p w14:paraId="2B70DFF1" w14:textId="77777777" w:rsidR="00F80BF3" w:rsidRPr="00442AAD" w:rsidRDefault="00F80BF3" w:rsidP="0049002D">
      <w:pPr>
        <w:pStyle w:val="ListParagraph"/>
        <w:numPr>
          <w:ilvl w:val="0"/>
          <w:numId w:val="24"/>
        </w:numPr>
        <w:spacing w:after="0" w:line="240" w:lineRule="auto"/>
        <w:ind w:left="1080"/>
        <w:rPr>
          <w:rFonts w:cs="Times New Roman"/>
        </w:rPr>
      </w:pPr>
      <w:r w:rsidRPr="00442AAD">
        <w:rPr>
          <w:rFonts w:cs="Times New Roman"/>
        </w:rPr>
        <w:t>Perceptions of the care their relative/friend currently receives for a) diabetes b) mental illness</w:t>
      </w:r>
    </w:p>
    <w:p w14:paraId="244BD8C0" w14:textId="77777777" w:rsidR="00F80BF3" w:rsidRPr="00442AAD" w:rsidRDefault="00F80BF3" w:rsidP="0049002D">
      <w:pPr>
        <w:pStyle w:val="ListParagraph"/>
        <w:numPr>
          <w:ilvl w:val="0"/>
          <w:numId w:val="24"/>
        </w:numPr>
        <w:spacing w:after="0" w:line="240" w:lineRule="auto"/>
        <w:ind w:left="1080"/>
        <w:rPr>
          <w:rFonts w:cs="Times New Roman"/>
        </w:rPr>
      </w:pPr>
      <w:r w:rsidRPr="00442AAD">
        <w:rPr>
          <w:rFonts w:cs="Times New Roman"/>
        </w:rPr>
        <w:t>Perceptions of barriers/facilitators to accessing care</w:t>
      </w:r>
    </w:p>
    <w:p w14:paraId="0CC6FA12" w14:textId="77777777" w:rsidR="00F80BF3" w:rsidRPr="00442AAD" w:rsidRDefault="00F80BF3" w:rsidP="0049002D">
      <w:pPr>
        <w:pStyle w:val="ListParagraph"/>
        <w:numPr>
          <w:ilvl w:val="0"/>
          <w:numId w:val="24"/>
        </w:numPr>
        <w:spacing w:after="0" w:line="240" w:lineRule="auto"/>
        <w:ind w:left="1080"/>
        <w:rPr>
          <w:rFonts w:cs="Times New Roman"/>
        </w:rPr>
      </w:pPr>
      <w:r w:rsidRPr="00442AAD">
        <w:rPr>
          <w:rFonts w:cs="Times New Roman"/>
        </w:rPr>
        <w:t>Perceptions of education/ information provision for a) diabetes b) mental illness (for the person they support and themselves)</w:t>
      </w:r>
    </w:p>
    <w:p w14:paraId="4874407B" w14:textId="77777777" w:rsidR="00F80BF3" w:rsidRPr="00442AAD" w:rsidRDefault="00F80BF3" w:rsidP="0049002D">
      <w:pPr>
        <w:pStyle w:val="ListParagraph"/>
        <w:numPr>
          <w:ilvl w:val="0"/>
          <w:numId w:val="24"/>
        </w:numPr>
        <w:spacing w:after="0" w:line="240" w:lineRule="auto"/>
        <w:ind w:left="1080"/>
        <w:rPr>
          <w:rFonts w:cs="Times New Roman"/>
        </w:rPr>
      </w:pPr>
      <w:r w:rsidRPr="00442AAD">
        <w:rPr>
          <w:rFonts w:cs="Times New Roman"/>
        </w:rPr>
        <w:t>Relationships with health professionals and the extent to which they are included in health care decisions</w:t>
      </w:r>
    </w:p>
    <w:p w14:paraId="2EDA9483" w14:textId="77777777" w:rsidR="00F80BF3" w:rsidRPr="00442AAD" w:rsidRDefault="00F80BF3" w:rsidP="0049002D">
      <w:pPr>
        <w:pStyle w:val="ListParagraph"/>
        <w:numPr>
          <w:ilvl w:val="0"/>
          <w:numId w:val="24"/>
        </w:numPr>
        <w:spacing w:after="0" w:line="240" w:lineRule="auto"/>
        <w:ind w:left="1080"/>
        <w:rPr>
          <w:rFonts w:cs="Times New Roman"/>
        </w:rPr>
      </w:pPr>
      <w:r w:rsidRPr="00442AAD">
        <w:rPr>
          <w:rFonts w:cs="Times New Roman"/>
        </w:rPr>
        <w:t>Thinking about the support and care your [relative/friend] has received, what helps them or has helped them the most with their diabetes?</w:t>
      </w:r>
    </w:p>
    <w:p w14:paraId="128039AA" w14:textId="4AA5FDA0" w:rsidR="00F80BF3" w:rsidRPr="00DF2943" w:rsidRDefault="00F80BF3" w:rsidP="0049002D">
      <w:pPr>
        <w:pStyle w:val="ListParagraph"/>
        <w:numPr>
          <w:ilvl w:val="0"/>
          <w:numId w:val="24"/>
        </w:numPr>
        <w:spacing w:after="0" w:line="240" w:lineRule="auto"/>
        <w:ind w:left="1080"/>
      </w:pPr>
      <w:r w:rsidRPr="00442AAD">
        <w:rPr>
          <w:rFonts w:cs="Times New Roman"/>
        </w:rPr>
        <w:t xml:space="preserve">Suggestions for improvements to the health care of people with </w:t>
      </w:r>
      <w:r w:rsidR="00655887" w:rsidRPr="00655887">
        <w:rPr>
          <w:rFonts w:cs="Times New Roman"/>
        </w:rPr>
        <w:t>severe mental illness</w:t>
      </w:r>
      <w:r w:rsidRPr="00442AAD">
        <w:rPr>
          <w:rFonts w:cs="Times New Roman"/>
        </w:rPr>
        <w:t xml:space="preserve"> experiencing diabetes</w:t>
      </w:r>
    </w:p>
    <w:p w14:paraId="5C30DA97" w14:textId="77777777" w:rsidR="00F80BF3" w:rsidRDefault="00F80BF3" w:rsidP="0049002D">
      <w:pPr>
        <w:ind w:left="360"/>
      </w:pPr>
    </w:p>
    <w:p w14:paraId="593EB6A9" w14:textId="5CFFC4E8" w:rsidR="00F80BF3" w:rsidRPr="00C10E95" w:rsidRDefault="00F80BF3" w:rsidP="0049002D">
      <w:pPr>
        <w:pStyle w:val="Heading3"/>
        <w:spacing w:before="120" w:line="360" w:lineRule="auto"/>
        <w:rPr>
          <w:rFonts w:asciiTheme="minorHAnsi" w:hAnsiTheme="minorHAnsi"/>
          <w:b w:val="0"/>
        </w:rPr>
      </w:pPr>
      <w:r w:rsidRPr="00C10E95">
        <w:rPr>
          <w:rFonts w:asciiTheme="minorHAnsi" w:hAnsiTheme="minorHAnsi"/>
          <w:b w:val="0"/>
        </w:rPr>
        <w:t xml:space="preserve">Topic guide for the interviews with healthcare </w:t>
      </w:r>
      <w:r>
        <w:rPr>
          <w:rFonts w:asciiTheme="minorHAnsi" w:hAnsiTheme="minorHAnsi"/>
          <w:b w:val="0"/>
        </w:rPr>
        <w:t xml:space="preserve">staff </w:t>
      </w:r>
      <w:r w:rsidRPr="00C10E95">
        <w:rPr>
          <w:rFonts w:asciiTheme="minorHAnsi" w:hAnsiTheme="minorHAnsi"/>
          <w:b w:val="0"/>
        </w:rPr>
        <w:t xml:space="preserve">working with people with diabetes and </w:t>
      </w:r>
      <w:r w:rsidR="00655887" w:rsidRPr="00655887">
        <w:rPr>
          <w:rFonts w:asciiTheme="minorHAnsi" w:hAnsiTheme="minorHAnsi"/>
          <w:b w:val="0"/>
        </w:rPr>
        <w:t>severe mental illness</w:t>
      </w:r>
    </w:p>
    <w:p w14:paraId="4AEC9217" w14:textId="77777777" w:rsidR="00F80BF3" w:rsidRPr="00442AAD" w:rsidRDefault="00F80BF3" w:rsidP="0049002D">
      <w:pPr>
        <w:jc w:val="center"/>
        <w:rPr>
          <w:rFonts w:ascii="Times New Roman" w:hAnsi="Times New Roman" w:cs="Times New Roman"/>
          <w:b/>
        </w:rPr>
      </w:pPr>
    </w:p>
    <w:p w14:paraId="70AD560B" w14:textId="77777777" w:rsidR="00F80BF3" w:rsidRPr="00442AAD" w:rsidRDefault="00F80BF3" w:rsidP="0049002D">
      <w:pPr>
        <w:pStyle w:val="ListParagraph"/>
        <w:numPr>
          <w:ilvl w:val="0"/>
          <w:numId w:val="25"/>
        </w:numPr>
        <w:spacing w:line="240" w:lineRule="auto"/>
        <w:rPr>
          <w:rFonts w:cs="Times New Roman"/>
          <w:b/>
        </w:rPr>
      </w:pPr>
      <w:r w:rsidRPr="00442AAD">
        <w:rPr>
          <w:rFonts w:cs="Times New Roman"/>
          <w:b/>
        </w:rPr>
        <w:t>Background information</w:t>
      </w:r>
    </w:p>
    <w:p w14:paraId="44CACE18" w14:textId="77777777" w:rsidR="00F80BF3" w:rsidRPr="00442AAD" w:rsidRDefault="00F80BF3" w:rsidP="0049002D">
      <w:pPr>
        <w:pStyle w:val="ListParagraph"/>
        <w:numPr>
          <w:ilvl w:val="0"/>
          <w:numId w:val="26"/>
        </w:numPr>
        <w:spacing w:after="0" w:line="240" w:lineRule="auto"/>
        <w:rPr>
          <w:rFonts w:cs="Times New Roman"/>
        </w:rPr>
      </w:pPr>
      <w:r w:rsidRPr="00442AAD">
        <w:rPr>
          <w:rFonts w:cs="Times New Roman"/>
        </w:rPr>
        <w:t xml:space="preserve">Current role/ length of service in that role </w:t>
      </w:r>
    </w:p>
    <w:p w14:paraId="3351505A" w14:textId="77777777" w:rsidR="00F80BF3" w:rsidRPr="00442AAD" w:rsidRDefault="00F80BF3" w:rsidP="0049002D">
      <w:pPr>
        <w:pStyle w:val="ListParagraph"/>
        <w:numPr>
          <w:ilvl w:val="0"/>
          <w:numId w:val="26"/>
        </w:numPr>
        <w:spacing w:after="0" w:line="240" w:lineRule="auto"/>
        <w:rPr>
          <w:rFonts w:cs="Times New Roman"/>
        </w:rPr>
      </w:pPr>
      <w:r w:rsidRPr="00442AAD">
        <w:rPr>
          <w:rFonts w:cs="Times New Roman"/>
        </w:rPr>
        <w:t>Professional training</w:t>
      </w:r>
    </w:p>
    <w:p w14:paraId="51845A2C" w14:textId="21931E38" w:rsidR="00F80BF3" w:rsidRPr="00442AAD" w:rsidRDefault="00F80BF3" w:rsidP="0049002D">
      <w:pPr>
        <w:pStyle w:val="ListParagraph"/>
        <w:numPr>
          <w:ilvl w:val="0"/>
          <w:numId w:val="26"/>
        </w:numPr>
        <w:spacing w:after="0" w:line="240" w:lineRule="auto"/>
        <w:rPr>
          <w:rFonts w:cs="Times New Roman"/>
        </w:rPr>
      </w:pPr>
      <w:r w:rsidRPr="00442AAD">
        <w:rPr>
          <w:rFonts w:cs="Times New Roman"/>
        </w:rPr>
        <w:t xml:space="preserve">Specific training received in supporting people with </w:t>
      </w:r>
      <w:r w:rsidR="00655887">
        <w:rPr>
          <w:rFonts w:cs="Times New Roman"/>
        </w:rPr>
        <w:t>s</w:t>
      </w:r>
      <w:r w:rsidR="00655887" w:rsidRPr="00655887">
        <w:rPr>
          <w:rFonts w:cs="Times New Roman"/>
        </w:rPr>
        <w:t>evere mental illness</w:t>
      </w:r>
      <w:r w:rsidRPr="00442AAD">
        <w:rPr>
          <w:rFonts w:cs="Times New Roman"/>
        </w:rPr>
        <w:t xml:space="preserve"> to prevent or manage co-existing diabetes </w:t>
      </w:r>
    </w:p>
    <w:p w14:paraId="5D841CC7" w14:textId="77777777" w:rsidR="00F80BF3" w:rsidRPr="00442AAD" w:rsidRDefault="00F80BF3" w:rsidP="0049002D">
      <w:pPr>
        <w:ind w:left="360"/>
        <w:rPr>
          <w:rFonts w:ascii="Times New Roman" w:hAnsi="Times New Roman" w:cs="Times New Roman"/>
        </w:rPr>
      </w:pPr>
    </w:p>
    <w:p w14:paraId="3050F37B" w14:textId="731E2276" w:rsidR="00F80BF3" w:rsidRPr="00442AAD" w:rsidRDefault="00F80BF3" w:rsidP="0049002D">
      <w:pPr>
        <w:pStyle w:val="ListParagraph"/>
        <w:numPr>
          <w:ilvl w:val="0"/>
          <w:numId w:val="25"/>
        </w:numPr>
        <w:spacing w:line="240" w:lineRule="auto"/>
        <w:rPr>
          <w:rFonts w:cs="Times New Roman"/>
          <w:b/>
        </w:rPr>
      </w:pPr>
      <w:r w:rsidRPr="00442AAD">
        <w:rPr>
          <w:rFonts w:cs="Times New Roman"/>
          <w:b/>
        </w:rPr>
        <w:t>Supporting manage</w:t>
      </w:r>
      <w:r w:rsidR="00C83B79">
        <w:rPr>
          <w:rFonts w:cs="Times New Roman"/>
          <w:b/>
        </w:rPr>
        <w:t>ment of</w:t>
      </w:r>
      <w:r w:rsidRPr="00442AAD">
        <w:rPr>
          <w:rFonts w:cs="Times New Roman"/>
          <w:b/>
        </w:rPr>
        <w:t xml:space="preserve"> diabetes alongside severe mental illness (</w:t>
      </w:r>
      <w:r w:rsidR="00655887" w:rsidRPr="00045309">
        <w:rPr>
          <w:rFonts w:cs="Times New Roman"/>
          <w:b/>
        </w:rPr>
        <w:t>severe mental illness</w:t>
      </w:r>
      <w:r w:rsidRPr="00442AAD">
        <w:rPr>
          <w:rFonts w:cs="Times New Roman"/>
          <w:b/>
        </w:rPr>
        <w:t>)</w:t>
      </w:r>
    </w:p>
    <w:p w14:paraId="2C9992D2" w14:textId="013FBCBE"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Role in supporting / monitoring </w:t>
      </w:r>
      <w:r w:rsidR="00C83B79" w:rsidRPr="00442AAD">
        <w:rPr>
          <w:rFonts w:cs="Times New Roman"/>
        </w:rPr>
        <w:t>p</w:t>
      </w:r>
      <w:r w:rsidR="00C83B79">
        <w:rPr>
          <w:rFonts w:cs="Times New Roman"/>
        </w:rPr>
        <w:t>eople</w:t>
      </w:r>
      <w:r w:rsidR="00C83B79" w:rsidRPr="00442AAD">
        <w:rPr>
          <w:rFonts w:cs="Times New Roman"/>
        </w:rPr>
        <w:t xml:space="preserve"> </w:t>
      </w:r>
      <w:r w:rsidRPr="00442AAD">
        <w:rPr>
          <w:rFonts w:cs="Times New Roman"/>
        </w:rPr>
        <w:t xml:space="preserve">with </w:t>
      </w:r>
      <w:r w:rsidR="00045309">
        <w:rPr>
          <w:rFonts w:cs="Times New Roman"/>
        </w:rPr>
        <w:t>s</w:t>
      </w:r>
      <w:r w:rsidR="00045309" w:rsidRPr="00655887">
        <w:rPr>
          <w:rFonts w:cs="Times New Roman"/>
        </w:rPr>
        <w:t>evere mental illness</w:t>
      </w:r>
      <w:r w:rsidRPr="00442AAD">
        <w:rPr>
          <w:rFonts w:cs="Times New Roman"/>
        </w:rPr>
        <w:t xml:space="preserve"> to prevent diabetes</w:t>
      </w:r>
    </w:p>
    <w:p w14:paraId="1AA253AA" w14:textId="63A72A55"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Role in supporting </w:t>
      </w:r>
      <w:r w:rsidR="00C83B79" w:rsidRPr="00442AAD">
        <w:rPr>
          <w:rFonts w:cs="Times New Roman"/>
        </w:rPr>
        <w:t>p</w:t>
      </w:r>
      <w:r w:rsidR="00C83B79">
        <w:rPr>
          <w:rFonts w:cs="Times New Roman"/>
        </w:rPr>
        <w:t>eople</w:t>
      </w:r>
      <w:r w:rsidR="00C83B79" w:rsidRPr="00442AAD">
        <w:rPr>
          <w:rFonts w:cs="Times New Roman"/>
        </w:rPr>
        <w:t xml:space="preserve"> </w:t>
      </w:r>
      <w:r w:rsidRPr="00442AAD">
        <w:rPr>
          <w:rFonts w:cs="Times New Roman"/>
        </w:rPr>
        <w:t xml:space="preserve">with </w:t>
      </w:r>
      <w:r w:rsidR="00045309">
        <w:rPr>
          <w:rFonts w:cs="Times New Roman"/>
        </w:rPr>
        <w:t>s</w:t>
      </w:r>
      <w:r w:rsidR="00045309" w:rsidRPr="00655887">
        <w:rPr>
          <w:rFonts w:cs="Times New Roman"/>
        </w:rPr>
        <w:t>evere mental illness</w:t>
      </w:r>
      <w:r w:rsidRPr="00442AAD">
        <w:rPr>
          <w:rFonts w:cs="Times New Roman"/>
        </w:rPr>
        <w:t xml:space="preserve"> to manage diabetes (including when they become involved, interventions / care provided)</w:t>
      </w:r>
    </w:p>
    <w:p w14:paraId="60705E46" w14:textId="1F0FF72D"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Working with others to support p</w:t>
      </w:r>
      <w:r w:rsidR="00C83B79">
        <w:rPr>
          <w:rFonts w:cs="Times New Roman"/>
        </w:rPr>
        <w:t>eople with severe mental illness and diabetes</w:t>
      </w:r>
      <w:r w:rsidRPr="00442AAD">
        <w:rPr>
          <w:rFonts w:cs="Times New Roman"/>
        </w:rPr>
        <w:t xml:space="preserve"> (e.g. with colleagues / other professionals and services, referrals, signposting, looking specifically at primary &amp; secondary care working practices)</w:t>
      </w:r>
    </w:p>
    <w:p w14:paraId="51DD8223" w14:textId="4979313D"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Understanding of how diabetes impacts on </w:t>
      </w:r>
      <w:r w:rsidR="00045309">
        <w:rPr>
          <w:rFonts w:cs="Times New Roman"/>
        </w:rPr>
        <w:t>s</w:t>
      </w:r>
      <w:r w:rsidR="00045309" w:rsidRPr="00655887">
        <w:rPr>
          <w:rFonts w:cs="Times New Roman"/>
        </w:rPr>
        <w:t>evere mental illness</w:t>
      </w:r>
      <w:r w:rsidRPr="00442AAD">
        <w:rPr>
          <w:rFonts w:cs="Times New Roman"/>
        </w:rPr>
        <w:t xml:space="preserve">, how </w:t>
      </w:r>
      <w:r w:rsidR="00045309">
        <w:rPr>
          <w:rFonts w:cs="Times New Roman"/>
        </w:rPr>
        <w:t>s</w:t>
      </w:r>
      <w:r w:rsidR="00045309" w:rsidRPr="00655887">
        <w:rPr>
          <w:rFonts w:cs="Times New Roman"/>
        </w:rPr>
        <w:t>evere mental illness</w:t>
      </w:r>
      <w:r w:rsidRPr="00442AAD">
        <w:rPr>
          <w:rFonts w:cs="Times New Roman"/>
        </w:rPr>
        <w:t xml:space="preserve"> impacts on diabetes and how both impact on daily living</w:t>
      </w:r>
    </w:p>
    <w:p w14:paraId="39D66955" w14:textId="6E7A0C03"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Understanding of factors that impact on p</w:t>
      </w:r>
      <w:r w:rsidR="00C83B79">
        <w:rPr>
          <w:rFonts w:cs="Times New Roman"/>
        </w:rPr>
        <w:t>eople</w:t>
      </w:r>
      <w:r w:rsidRPr="00442AAD">
        <w:rPr>
          <w:rFonts w:cs="Times New Roman"/>
        </w:rPr>
        <w:t>’</w:t>
      </w:r>
      <w:r w:rsidR="00C83B79">
        <w:rPr>
          <w:rFonts w:cs="Times New Roman"/>
        </w:rPr>
        <w:t>s</w:t>
      </w:r>
      <w:r w:rsidRPr="00442AAD">
        <w:rPr>
          <w:rFonts w:cs="Times New Roman"/>
        </w:rPr>
        <w:t xml:space="preserve"> own management of a) diabetes b) </w:t>
      </w:r>
      <w:r w:rsidR="00045309">
        <w:rPr>
          <w:rFonts w:cs="Times New Roman"/>
        </w:rPr>
        <w:t>s</w:t>
      </w:r>
      <w:r w:rsidR="00045309" w:rsidRPr="00655887">
        <w:rPr>
          <w:rFonts w:cs="Times New Roman"/>
        </w:rPr>
        <w:t>evere mental illness</w:t>
      </w:r>
    </w:p>
    <w:p w14:paraId="7193BBF1" w14:textId="5B2BD3F0"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What do you think helps people with </w:t>
      </w:r>
      <w:r w:rsidR="00045309">
        <w:rPr>
          <w:rFonts w:cs="Times New Roman"/>
        </w:rPr>
        <w:t>s</w:t>
      </w:r>
      <w:r w:rsidR="00045309" w:rsidRPr="00655887">
        <w:rPr>
          <w:rFonts w:cs="Times New Roman"/>
        </w:rPr>
        <w:t>evere mental illness</w:t>
      </w:r>
      <w:r w:rsidRPr="00442AAD">
        <w:rPr>
          <w:rFonts w:cs="Times New Roman"/>
        </w:rPr>
        <w:t xml:space="preserve"> the most to manage their diabetes?</w:t>
      </w:r>
    </w:p>
    <w:p w14:paraId="4B9DF321" w14:textId="3B6E79FA"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What do you think the main barriers to managing diabetes are for people with </w:t>
      </w:r>
      <w:r w:rsidR="00045309">
        <w:rPr>
          <w:rFonts w:cs="Times New Roman"/>
        </w:rPr>
        <w:t>s</w:t>
      </w:r>
      <w:r w:rsidR="00045309" w:rsidRPr="00655887">
        <w:rPr>
          <w:rFonts w:cs="Times New Roman"/>
        </w:rPr>
        <w:t>evere mental illness</w:t>
      </w:r>
      <w:r w:rsidRPr="00442AAD">
        <w:rPr>
          <w:rFonts w:cs="Times New Roman"/>
        </w:rPr>
        <w:t>?</w:t>
      </w:r>
    </w:p>
    <w:p w14:paraId="05850618" w14:textId="184A32DB"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Why do you think people with </w:t>
      </w:r>
      <w:r w:rsidR="00045309">
        <w:rPr>
          <w:rFonts w:cs="Times New Roman"/>
        </w:rPr>
        <w:t>s</w:t>
      </w:r>
      <w:r w:rsidR="00045309" w:rsidRPr="00655887">
        <w:rPr>
          <w:rFonts w:cs="Times New Roman"/>
        </w:rPr>
        <w:t>evere mental illness</w:t>
      </w:r>
      <w:r w:rsidRPr="00442AAD">
        <w:rPr>
          <w:rFonts w:cs="Times New Roman"/>
        </w:rPr>
        <w:t xml:space="preserve"> are at greater risk of developing diabetes? </w:t>
      </w:r>
    </w:p>
    <w:p w14:paraId="5B4776AC" w14:textId="718DB686" w:rsidR="00F80BF3" w:rsidRPr="00442AAD" w:rsidRDefault="00F80BF3" w:rsidP="0049002D">
      <w:pPr>
        <w:pStyle w:val="ListParagraph"/>
        <w:numPr>
          <w:ilvl w:val="0"/>
          <w:numId w:val="27"/>
        </w:numPr>
        <w:spacing w:after="0" w:line="240" w:lineRule="auto"/>
        <w:rPr>
          <w:rFonts w:cs="Times New Roman"/>
        </w:rPr>
      </w:pPr>
      <w:r w:rsidRPr="00442AAD">
        <w:rPr>
          <w:rFonts w:cs="Times New Roman"/>
        </w:rPr>
        <w:t xml:space="preserve">What complications do you think people with </w:t>
      </w:r>
      <w:r w:rsidR="00045309">
        <w:rPr>
          <w:rFonts w:cs="Times New Roman"/>
        </w:rPr>
        <w:t>s</w:t>
      </w:r>
      <w:r w:rsidR="00045309" w:rsidRPr="00655887">
        <w:rPr>
          <w:rFonts w:cs="Times New Roman"/>
        </w:rPr>
        <w:t>evere mental illness</w:t>
      </w:r>
      <w:r w:rsidRPr="00442AAD">
        <w:rPr>
          <w:rFonts w:cs="Times New Roman"/>
        </w:rPr>
        <w:t xml:space="preserve"> are most likely to have with their diabetes?</w:t>
      </w:r>
    </w:p>
    <w:p w14:paraId="5FA087EA" w14:textId="77777777" w:rsidR="00F80BF3" w:rsidRPr="00442AAD" w:rsidRDefault="00F80BF3" w:rsidP="0049002D">
      <w:pPr>
        <w:ind w:left="360"/>
        <w:rPr>
          <w:rFonts w:ascii="Times New Roman" w:hAnsi="Times New Roman" w:cs="Times New Roman"/>
        </w:rPr>
      </w:pPr>
    </w:p>
    <w:p w14:paraId="2C8AF746" w14:textId="64A03102" w:rsidR="00F80BF3" w:rsidRPr="00442AAD" w:rsidRDefault="00F80BF3" w:rsidP="0049002D">
      <w:pPr>
        <w:pStyle w:val="ListParagraph"/>
        <w:numPr>
          <w:ilvl w:val="0"/>
          <w:numId w:val="25"/>
        </w:numPr>
        <w:spacing w:line="240" w:lineRule="auto"/>
        <w:rPr>
          <w:rFonts w:cs="Times New Roman"/>
          <w:b/>
        </w:rPr>
      </w:pPr>
      <w:r w:rsidRPr="00442AAD">
        <w:rPr>
          <w:rFonts w:cs="Times New Roman"/>
          <w:b/>
        </w:rPr>
        <w:lastRenderedPageBreak/>
        <w:t xml:space="preserve">Perceptions of diabetes care for people with </w:t>
      </w:r>
      <w:r w:rsidR="00045309" w:rsidRPr="00045309">
        <w:rPr>
          <w:rFonts w:cs="Times New Roman"/>
          <w:b/>
        </w:rPr>
        <w:t>severe mental illness</w:t>
      </w:r>
    </w:p>
    <w:p w14:paraId="6A3CF50B" w14:textId="38F0C2CB"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 xml:space="preserve">Perceptions of care and interventions delivered to support </w:t>
      </w:r>
      <w:r w:rsidR="00C83B79" w:rsidRPr="00442AAD">
        <w:rPr>
          <w:rFonts w:cs="Times New Roman"/>
        </w:rPr>
        <w:t>p</w:t>
      </w:r>
      <w:r w:rsidR="00C83B79">
        <w:rPr>
          <w:rFonts w:cs="Times New Roman"/>
        </w:rPr>
        <w:t>eople</w:t>
      </w:r>
      <w:r w:rsidR="00C83B79" w:rsidRPr="00442AAD">
        <w:rPr>
          <w:rFonts w:cs="Times New Roman"/>
        </w:rPr>
        <w:t xml:space="preserve"> </w:t>
      </w:r>
      <w:r w:rsidRPr="00442AAD">
        <w:rPr>
          <w:rFonts w:cs="Times New Roman"/>
        </w:rPr>
        <w:t xml:space="preserve">with </w:t>
      </w:r>
      <w:r w:rsidR="00045309">
        <w:rPr>
          <w:rFonts w:cs="Times New Roman"/>
        </w:rPr>
        <w:t>s</w:t>
      </w:r>
      <w:r w:rsidR="00045309" w:rsidRPr="00655887">
        <w:rPr>
          <w:rFonts w:cs="Times New Roman"/>
        </w:rPr>
        <w:t>evere mental illness</w:t>
      </w:r>
      <w:r w:rsidRPr="00442AAD">
        <w:rPr>
          <w:rFonts w:cs="Times New Roman"/>
        </w:rPr>
        <w:t xml:space="preserve"> to prevent / manage diabetes (e.g. lifestyle advice, medication, monitoring, education, information provision)</w:t>
      </w:r>
    </w:p>
    <w:p w14:paraId="3F91A52D" w14:textId="076DC8E1"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 xml:space="preserve">Perceptions of barriers/facilitators to a) providing care b) </w:t>
      </w:r>
      <w:r w:rsidR="00C83B79" w:rsidRPr="00442AAD">
        <w:rPr>
          <w:rFonts w:cs="Times New Roman"/>
        </w:rPr>
        <w:t>p</w:t>
      </w:r>
      <w:r w:rsidR="00C83B79">
        <w:rPr>
          <w:rFonts w:cs="Times New Roman"/>
        </w:rPr>
        <w:t>eople</w:t>
      </w:r>
      <w:r w:rsidR="00C83B79" w:rsidRPr="00442AAD">
        <w:rPr>
          <w:rFonts w:cs="Times New Roman"/>
        </w:rPr>
        <w:t xml:space="preserve"> </w:t>
      </w:r>
      <w:r w:rsidRPr="00442AAD">
        <w:rPr>
          <w:rFonts w:cs="Times New Roman"/>
        </w:rPr>
        <w:t xml:space="preserve">receiving care </w:t>
      </w:r>
    </w:p>
    <w:p w14:paraId="517A84B1" w14:textId="77777777"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Perceived training needs and gaps in training provision</w:t>
      </w:r>
    </w:p>
    <w:p w14:paraId="64414FDE" w14:textId="77777777"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Perceived gaps in care provision</w:t>
      </w:r>
    </w:p>
    <w:p w14:paraId="38A1E21F" w14:textId="19C01F21"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 xml:space="preserve">Of the support and care available to help prevent diabetes for people with </w:t>
      </w:r>
      <w:r w:rsidR="00045309">
        <w:rPr>
          <w:rFonts w:cs="Times New Roman"/>
        </w:rPr>
        <w:t>s</w:t>
      </w:r>
      <w:r w:rsidR="00045309" w:rsidRPr="00655887">
        <w:rPr>
          <w:rFonts w:cs="Times New Roman"/>
        </w:rPr>
        <w:t>evere mental illness</w:t>
      </w:r>
      <w:r w:rsidRPr="00442AAD">
        <w:rPr>
          <w:rFonts w:cs="Times New Roman"/>
        </w:rPr>
        <w:t>, which do you think has the most potential?</w:t>
      </w:r>
    </w:p>
    <w:p w14:paraId="356C9D5F" w14:textId="7A770216"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 xml:space="preserve">Of the support and care available to help people with </w:t>
      </w:r>
      <w:r w:rsidR="00045309">
        <w:rPr>
          <w:rFonts w:cs="Times New Roman"/>
        </w:rPr>
        <w:t>s</w:t>
      </w:r>
      <w:r w:rsidR="00045309" w:rsidRPr="00655887">
        <w:rPr>
          <w:rFonts w:cs="Times New Roman"/>
        </w:rPr>
        <w:t>evere mental illness</w:t>
      </w:r>
      <w:r w:rsidR="00045309">
        <w:rPr>
          <w:rFonts w:cs="Times New Roman"/>
        </w:rPr>
        <w:t xml:space="preserve"> </w:t>
      </w:r>
      <w:r w:rsidRPr="00442AAD">
        <w:rPr>
          <w:rFonts w:cs="Times New Roman"/>
        </w:rPr>
        <w:t>to manage their diabetes, which do you think has the most potential?</w:t>
      </w:r>
    </w:p>
    <w:p w14:paraId="22DE24BF" w14:textId="429802AC" w:rsidR="00F80BF3" w:rsidRPr="00442AAD" w:rsidRDefault="00F80BF3" w:rsidP="0049002D">
      <w:pPr>
        <w:pStyle w:val="ListParagraph"/>
        <w:numPr>
          <w:ilvl w:val="0"/>
          <w:numId w:val="28"/>
        </w:numPr>
        <w:spacing w:after="0" w:line="240" w:lineRule="auto"/>
        <w:rPr>
          <w:rFonts w:cs="Times New Roman"/>
        </w:rPr>
      </w:pPr>
      <w:r w:rsidRPr="00442AAD">
        <w:rPr>
          <w:rFonts w:cs="Times New Roman"/>
        </w:rPr>
        <w:t xml:space="preserve">Suggestions for improvements to diabetes care for people with </w:t>
      </w:r>
      <w:r w:rsidR="00045309">
        <w:rPr>
          <w:rFonts w:cs="Times New Roman"/>
        </w:rPr>
        <w:t>s</w:t>
      </w:r>
      <w:r w:rsidR="00045309" w:rsidRPr="00655887">
        <w:rPr>
          <w:rFonts w:cs="Times New Roman"/>
        </w:rPr>
        <w:t>evere mental illness</w:t>
      </w:r>
    </w:p>
    <w:p w14:paraId="3F34880E" w14:textId="77777777" w:rsidR="00F80BF3" w:rsidRDefault="00F80BF3" w:rsidP="0049002D">
      <w:pPr>
        <w:pStyle w:val="ListParagraph"/>
        <w:numPr>
          <w:ilvl w:val="0"/>
          <w:numId w:val="28"/>
        </w:numPr>
        <w:spacing w:after="0" w:line="240" w:lineRule="auto"/>
        <w:rPr>
          <w:rFonts w:cs="Times New Roman"/>
        </w:rPr>
      </w:pPr>
      <w:r w:rsidRPr="00442AAD">
        <w:rPr>
          <w:rFonts w:cs="Times New Roman"/>
        </w:rPr>
        <w:t xml:space="preserve">Comparing needs of people with schizophrenia/ bipolar (new prompt added 24/05/18) </w:t>
      </w:r>
    </w:p>
    <w:p w14:paraId="5D5464AA" w14:textId="77777777" w:rsidR="00F80BF3" w:rsidRDefault="00F80BF3" w:rsidP="0049002D">
      <w:pPr>
        <w:spacing w:after="0" w:line="240" w:lineRule="auto"/>
        <w:rPr>
          <w:rFonts w:cs="Times New Roman"/>
        </w:rPr>
      </w:pPr>
    </w:p>
    <w:p w14:paraId="09A6B6F6" w14:textId="77777777" w:rsidR="00F80BF3" w:rsidRDefault="00F80BF3" w:rsidP="0049002D">
      <w:pPr>
        <w:spacing w:after="0" w:line="240" w:lineRule="auto"/>
        <w:rPr>
          <w:rFonts w:cs="Times New Roman"/>
        </w:rPr>
      </w:pPr>
    </w:p>
    <w:p w14:paraId="5BC5AFBE" w14:textId="77777777" w:rsidR="00F80BF3" w:rsidRDefault="00F80BF3" w:rsidP="0049002D">
      <w:pPr>
        <w:spacing w:after="0" w:line="240" w:lineRule="auto"/>
        <w:rPr>
          <w:rFonts w:cs="Times New Roman"/>
        </w:rPr>
      </w:pPr>
    </w:p>
    <w:p w14:paraId="49F3E497" w14:textId="77777777" w:rsidR="00F80BF3" w:rsidRDefault="00F80BF3" w:rsidP="0049002D">
      <w:pPr>
        <w:spacing w:after="0" w:line="240" w:lineRule="auto"/>
        <w:rPr>
          <w:rFonts w:cs="Times New Roman"/>
        </w:rPr>
      </w:pPr>
    </w:p>
    <w:p w14:paraId="2C954328" w14:textId="77777777" w:rsidR="00F80BF3" w:rsidRPr="005B4A43" w:rsidRDefault="00F80BF3" w:rsidP="0049002D">
      <w:pPr>
        <w:spacing w:after="0" w:line="240" w:lineRule="auto"/>
        <w:rPr>
          <w:rFonts w:cs="Times New Roman"/>
        </w:rPr>
      </w:pPr>
    </w:p>
    <w:p w14:paraId="753E2840" w14:textId="77777777" w:rsidR="00F80BF3" w:rsidRDefault="00F80BF3" w:rsidP="0049002D">
      <w:pPr>
        <w:jc w:val="center"/>
      </w:pPr>
    </w:p>
    <w:p w14:paraId="6C9B0D78" w14:textId="77777777" w:rsidR="00F80BF3" w:rsidRDefault="00F80BF3" w:rsidP="0049002D">
      <w:pPr>
        <w:jc w:val="center"/>
      </w:pPr>
    </w:p>
    <w:p w14:paraId="136095EE" w14:textId="77777777" w:rsidR="00F80BF3" w:rsidRDefault="00F80BF3" w:rsidP="0049002D">
      <w:pPr>
        <w:jc w:val="center"/>
      </w:pPr>
    </w:p>
    <w:p w14:paraId="7B647D23" w14:textId="77777777" w:rsidR="00F80BF3" w:rsidRDefault="00F80BF3" w:rsidP="0049002D">
      <w:pPr>
        <w:jc w:val="center"/>
      </w:pPr>
    </w:p>
    <w:p w14:paraId="592191F6" w14:textId="77777777" w:rsidR="00F80BF3" w:rsidRDefault="00F80BF3" w:rsidP="0049002D">
      <w:pPr>
        <w:jc w:val="center"/>
      </w:pPr>
    </w:p>
    <w:p w14:paraId="77E97A15" w14:textId="77777777" w:rsidR="00F80BF3" w:rsidRDefault="00F80BF3" w:rsidP="0049002D">
      <w:pPr>
        <w:jc w:val="center"/>
      </w:pPr>
    </w:p>
    <w:p w14:paraId="52FD7129" w14:textId="77777777" w:rsidR="00F80BF3" w:rsidRDefault="00F80BF3" w:rsidP="0049002D">
      <w:pPr>
        <w:jc w:val="center"/>
      </w:pPr>
    </w:p>
    <w:p w14:paraId="5FEB23B5" w14:textId="77777777" w:rsidR="00F80BF3" w:rsidRDefault="00F80BF3" w:rsidP="0049002D">
      <w:pPr>
        <w:jc w:val="center"/>
      </w:pPr>
    </w:p>
    <w:p w14:paraId="5AC5D395" w14:textId="77777777" w:rsidR="00F80BF3" w:rsidRDefault="00F80BF3" w:rsidP="0049002D">
      <w:pPr>
        <w:jc w:val="center"/>
      </w:pPr>
    </w:p>
    <w:p w14:paraId="7252EC7E" w14:textId="77777777" w:rsidR="00F80BF3" w:rsidRDefault="00F80BF3" w:rsidP="0049002D">
      <w:pPr>
        <w:jc w:val="center"/>
      </w:pPr>
    </w:p>
    <w:p w14:paraId="72479728" w14:textId="77777777" w:rsidR="00F80BF3" w:rsidRDefault="00F80BF3" w:rsidP="0049002D">
      <w:pPr>
        <w:jc w:val="center"/>
      </w:pPr>
    </w:p>
    <w:p w14:paraId="2827A1E0" w14:textId="77777777" w:rsidR="00F80BF3" w:rsidRDefault="00F80BF3" w:rsidP="00C618E3">
      <w:pPr>
        <w:jc w:val="center"/>
      </w:pPr>
    </w:p>
    <w:p w14:paraId="1379CB72" w14:textId="77777777" w:rsidR="00F80BF3" w:rsidRDefault="00F80BF3" w:rsidP="0049002D">
      <w:pPr>
        <w:jc w:val="center"/>
        <w:sectPr w:rsidR="00F80BF3">
          <w:pgSz w:w="11906" w:h="16838"/>
          <w:pgMar w:top="1440" w:right="1440" w:bottom="1440" w:left="1440" w:header="708" w:footer="708" w:gutter="0"/>
          <w:cols w:space="708"/>
          <w:docGrid w:linePitch="360"/>
        </w:sectPr>
      </w:pPr>
    </w:p>
    <w:p w14:paraId="427E8950" w14:textId="77777777" w:rsidR="00F80BF3" w:rsidRDefault="00F80BF3" w:rsidP="0049002D">
      <w:pPr>
        <w:jc w:val="center"/>
      </w:pPr>
    </w:p>
    <w:p w14:paraId="0B66A50C" w14:textId="77777777" w:rsidR="00F80BF3" w:rsidRDefault="00F80BF3" w:rsidP="0049002D">
      <w:r>
        <w:t>Appendix 2:</w:t>
      </w:r>
      <w:r w:rsidRPr="001D5AA0">
        <w:t xml:space="preserve"> </w:t>
      </w:r>
      <w:r>
        <w:t>Coding frameworks for the qualitative data</w:t>
      </w:r>
    </w:p>
    <w:p w14:paraId="7A434437" w14:textId="77777777" w:rsidR="00A53ED3" w:rsidRPr="009E0380" w:rsidRDefault="00A53ED3" w:rsidP="00A53ED3">
      <w:pPr>
        <w:pStyle w:val="Caption"/>
        <w:keepNext w:val="0"/>
        <w:keepLines w:val="0"/>
        <w:rPr>
          <w:rFonts w:asciiTheme="minorHAnsi" w:eastAsiaTheme="majorEastAsia" w:hAnsiTheme="minorHAnsi" w:cstheme="majorBidi"/>
          <w:bCs/>
          <w:i w:val="0"/>
          <w:iCs w:val="0"/>
          <w:color w:val="4472C4" w:themeColor="accent1"/>
          <w:sz w:val="24"/>
          <w:szCs w:val="24"/>
          <w:lang w:val="en-US"/>
        </w:rPr>
      </w:pPr>
      <w:r w:rsidRPr="005B4A43">
        <w:rPr>
          <w:rFonts w:asciiTheme="minorHAnsi" w:eastAsiaTheme="majorEastAsia" w:hAnsiTheme="minorHAnsi" w:cstheme="majorBidi"/>
          <w:bCs/>
          <w:i w:val="0"/>
          <w:iCs w:val="0"/>
          <w:color w:val="4472C4" w:themeColor="accent1"/>
          <w:sz w:val="24"/>
          <w:szCs w:val="24"/>
          <w:lang w:val="en-US"/>
        </w:rPr>
        <w:t xml:space="preserve">NVivo coding framework for interviews with people with diabetes and </w:t>
      </w:r>
      <w:r w:rsidRPr="00C618E3">
        <w:rPr>
          <w:rFonts w:asciiTheme="minorHAnsi" w:eastAsiaTheme="majorEastAsia" w:hAnsiTheme="minorHAnsi" w:cstheme="majorBidi"/>
          <w:bCs/>
          <w:i w:val="0"/>
          <w:iCs w:val="0"/>
          <w:color w:val="4472C4" w:themeColor="accent1"/>
          <w:sz w:val="24"/>
          <w:szCs w:val="24"/>
          <w:lang w:val="en-US"/>
        </w:rPr>
        <w:t>severe mental illness</w:t>
      </w:r>
      <w:r w:rsidRPr="005B4A43">
        <w:rPr>
          <w:rFonts w:asciiTheme="minorHAnsi" w:eastAsiaTheme="majorEastAsia" w:hAnsiTheme="minorHAnsi" w:cstheme="majorBidi"/>
          <w:bCs/>
          <w:i w:val="0"/>
          <w:iCs w:val="0"/>
          <w:color w:val="4472C4" w:themeColor="accent1"/>
          <w:sz w:val="24"/>
          <w:szCs w:val="24"/>
          <w:lang w:val="en-US"/>
        </w:rPr>
        <w:t xml:space="preserve"> for the qualitative study</w:t>
      </w:r>
      <w:r>
        <w:rPr>
          <w:rFonts w:asciiTheme="minorHAnsi" w:eastAsiaTheme="majorEastAsia" w:hAnsiTheme="minorHAnsi" w:cstheme="majorBidi"/>
          <w:bCs/>
          <w:i w:val="0"/>
          <w:iCs w:val="0"/>
          <w:color w:val="4472C4" w:themeColor="accent1"/>
          <w:sz w:val="24"/>
          <w:szCs w:val="24"/>
          <w:lang w:val="en-US"/>
        </w:rPr>
        <w:t xml:space="preserve"> (including a count of the number of files referencing each code/node and the number of individual references)</w:t>
      </w:r>
    </w:p>
    <w:p w14:paraId="61C1464D" w14:textId="77777777" w:rsidR="00A53ED3" w:rsidRDefault="00A53ED3" w:rsidP="00A53ED3">
      <w:pPr>
        <w:pStyle w:val="Caption"/>
        <w:keepNext w:val="0"/>
        <w:keepLines w:val="0"/>
      </w:pPr>
    </w:p>
    <w:tbl>
      <w:tblPr>
        <w:tblStyle w:val="TableGrid"/>
        <w:tblpPr w:leftFromText="180" w:rightFromText="180" w:vertAnchor="page" w:horzAnchor="page" w:tblpX="1549" w:tblpY="3421"/>
        <w:tblW w:w="4389" w:type="pct"/>
        <w:tblLayout w:type="fixed"/>
        <w:tblLook w:val="04A0" w:firstRow="1" w:lastRow="0" w:firstColumn="1" w:lastColumn="0" w:noHBand="0" w:noVBand="1"/>
      </w:tblPr>
      <w:tblGrid>
        <w:gridCol w:w="10459"/>
        <w:gridCol w:w="709"/>
        <w:gridCol w:w="1274"/>
      </w:tblGrid>
      <w:tr w:rsidR="00A53ED3" w14:paraId="3F6BA3A1" w14:textId="77777777" w:rsidTr="00A53ED3">
        <w:tc>
          <w:tcPr>
            <w:tcW w:w="4203" w:type="pct"/>
          </w:tcPr>
          <w:p w14:paraId="11861209" w14:textId="77777777" w:rsidR="00A53ED3" w:rsidRDefault="00A53ED3" w:rsidP="004C7988">
            <w:pPr>
              <w:pStyle w:val="TableHeader"/>
            </w:pPr>
            <w:r>
              <w:lastRenderedPageBreak/>
              <w:t>Name</w:t>
            </w:r>
          </w:p>
        </w:tc>
        <w:tc>
          <w:tcPr>
            <w:tcW w:w="285" w:type="pct"/>
          </w:tcPr>
          <w:p w14:paraId="5F6EAA13" w14:textId="77777777" w:rsidR="00A53ED3" w:rsidRDefault="00A53ED3" w:rsidP="004C7988">
            <w:pPr>
              <w:pStyle w:val="TableHeader"/>
            </w:pPr>
            <w:r>
              <w:t>Files</w:t>
            </w:r>
          </w:p>
        </w:tc>
        <w:tc>
          <w:tcPr>
            <w:tcW w:w="512" w:type="pct"/>
          </w:tcPr>
          <w:p w14:paraId="337F8DB2" w14:textId="77777777" w:rsidR="00A53ED3" w:rsidRDefault="00A53ED3" w:rsidP="004C7988">
            <w:pPr>
              <w:pStyle w:val="TableHeader"/>
            </w:pPr>
            <w:r>
              <w:t>References</w:t>
            </w:r>
          </w:p>
        </w:tc>
      </w:tr>
      <w:tr w:rsidR="00A53ED3" w14:paraId="683F98BF" w14:textId="77777777" w:rsidTr="00A53ED3">
        <w:tc>
          <w:tcPr>
            <w:tcW w:w="4203" w:type="pct"/>
          </w:tcPr>
          <w:p w14:paraId="1F7139A6" w14:textId="77777777" w:rsidR="00A53ED3" w:rsidRPr="00511025" w:rsidRDefault="00A53ED3" w:rsidP="00A53ED3">
            <w:pPr>
              <w:rPr>
                <w:b/>
              </w:rPr>
            </w:pPr>
            <w:r w:rsidRPr="00511025">
              <w:rPr>
                <w:b/>
              </w:rPr>
              <w:t>Demographics and context</w:t>
            </w:r>
          </w:p>
        </w:tc>
        <w:tc>
          <w:tcPr>
            <w:tcW w:w="285" w:type="pct"/>
          </w:tcPr>
          <w:p w14:paraId="55BD46D5" w14:textId="77777777" w:rsidR="00A53ED3" w:rsidRDefault="00A53ED3" w:rsidP="00A53ED3">
            <w:pPr>
              <w:pStyle w:val="RightAlign"/>
              <w:jc w:val="center"/>
            </w:pPr>
            <w:r>
              <w:t>39</w:t>
            </w:r>
          </w:p>
        </w:tc>
        <w:tc>
          <w:tcPr>
            <w:tcW w:w="512" w:type="pct"/>
          </w:tcPr>
          <w:p w14:paraId="595335B0" w14:textId="77777777" w:rsidR="00A53ED3" w:rsidRDefault="00A53ED3" w:rsidP="00A53ED3">
            <w:pPr>
              <w:pStyle w:val="RightAlign"/>
              <w:jc w:val="center"/>
            </w:pPr>
            <w:r>
              <w:t>803</w:t>
            </w:r>
          </w:p>
        </w:tc>
      </w:tr>
      <w:tr w:rsidR="00A53ED3" w14:paraId="0640FFA3" w14:textId="77777777" w:rsidTr="00A53ED3">
        <w:tc>
          <w:tcPr>
            <w:tcW w:w="4203" w:type="pct"/>
          </w:tcPr>
          <w:p w14:paraId="6AD3C23B" w14:textId="77777777" w:rsidR="00A53ED3" w:rsidRDefault="00A53ED3" w:rsidP="00A53ED3">
            <w:pPr>
              <w:ind w:left="450"/>
            </w:pPr>
            <w:r>
              <w:t>Age</w:t>
            </w:r>
          </w:p>
        </w:tc>
        <w:tc>
          <w:tcPr>
            <w:tcW w:w="285" w:type="pct"/>
          </w:tcPr>
          <w:p w14:paraId="58CF5262" w14:textId="77777777" w:rsidR="00A53ED3" w:rsidRDefault="00A53ED3" w:rsidP="00A53ED3">
            <w:pPr>
              <w:pStyle w:val="RightAlign"/>
              <w:jc w:val="center"/>
            </w:pPr>
            <w:r>
              <w:t>38</w:t>
            </w:r>
          </w:p>
        </w:tc>
        <w:tc>
          <w:tcPr>
            <w:tcW w:w="512" w:type="pct"/>
          </w:tcPr>
          <w:p w14:paraId="24986AAC" w14:textId="77777777" w:rsidR="00A53ED3" w:rsidRDefault="00A53ED3" w:rsidP="00A53ED3">
            <w:pPr>
              <w:pStyle w:val="RightAlign"/>
              <w:jc w:val="center"/>
            </w:pPr>
            <w:r>
              <w:t>42</w:t>
            </w:r>
          </w:p>
        </w:tc>
      </w:tr>
      <w:tr w:rsidR="00A53ED3" w14:paraId="2F4B359E" w14:textId="77777777" w:rsidTr="00A53ED3">
        <w:tc>
          <w:tcPr>
            <w:tcW w:w="4203" w:type="pct"/>
          </w:tcPr>
          <w:p w14:paraId="069BB7B5" w14:textId="77777777" w:rsidR="00A53ED3" w:rsidRDefault="00A53ED3" w:rsidP="00A53ED3">
            <w:pPr>
              <w:ind w:left="450"/>
            </w:pPr>
            <w:r>
              <w:t>Caring responsibilities</w:t>
            </w:r>
          </w:p>
        </w:tc>
        <w:tc>
          <w:tcPr>
            <w:tcW w:w="285" w:type="pct"/>
          </w:tcPr>
          <w:p w14:paraId="1EE343AB" w14:textId="77777777" w:rsidR="00A53ED3" w:rsidRDefault="00A53ED3" w:rsidP="00A53ED3">
            <w:pPr>
              <w:pStyle w:val="RightAlign"/>
              <w:jc w:val="center"/>
            </w:pPr>
            <w:r>
              <w:t>4</w:t>
            </w:r>
          </w:p>
        </w:tc>
        <w:tc>
          <w:tcPr>
            <w:tcW w:w="512" w:type="pct"/>
          </w:tcPr>
          <w:p w14:paraId="0FA7B158" w14:textId="77777777" w:rsidR="00A53ED3" w:rsidRDefault="00A53ED3" w:rsidP="00A53ED3">
            <w:pPr>
              <w:pStyle w:val="RightAlign"/>
              <w:jc w:val="center"/>
            </w:pPr>
            <w:r>
              <w:t>11</w:t>
            </w:r>
          </w:p>
        </w:tc>
      </w:tr>
      <w:tr w:rsidR="00A53ED3" w14:paraId="3DD485F8" w14:textId="77777777" w:rsidTr="00A53ED3">
        <w:tc>
          <w:tcPr>
            <w:tcW w:w="4203" w:type="pct"/>
          </w:tcPr>
          <w:p w14:paraId="7354AE29" w14:textId="77777777" w:rsidR="00A53ED3" w:rsidRDefault="00A53ED3" w:rsidP="00A53ED3">
            <w:pPr>
              <w:ind w:left="450"/>
            </w:pPr>
            <w:r>
              <w:t>Current medication</w:t>
            </w:r>
          </w:p>
        </w:tc>
        <w:tc>
          <w:tcPr>
            <w:tcW w:w="285" w:type="pct"/>
          </w:tcPr>
          <w:p w14:paraId="12AA4AD7" w14:textId="77777777" w:rsidR="00A53ED3" w:rsidRDefault="00A53ED3" w:rsidP="00A53ED3">
            <w:pPr>
              <w:pStyle w:val="RightAlign"/>
              <w:jc w:val="center"/>
            </w:pPr>
            <w:r>
              <w:t>38</w:t>
            </w:r>
          </w:p>
        </w:tc>
        <w:tc>
          <w:tcPr>
            <w:tcW w:w="512" w:type="pct"/>
          </w:tcPr>
          <w:p w14:paraId="2A05DBF8" w14:textId="77777777" w:rsidR="00A53ED3" w:rsidRDefault="00A53ED3" w:rsidP="00A53ED3">
            <w:pPr>
              <w:pStyle w:val="RightAlign"/>
              <w:jc w:val="center"/>
            </w:pPr>
            <w:r>
              <w:t>89</w:t>
            </w:r>
          </w:p>
        </w:tc>
      </w:tr>
      <w:tr w:rsidR="00A53ED3" w14:paraId="64ACE1FB" w14:textId="77777777" w:rsidTr="00A53ED3">
        <w:tc>
          <w:tcPr>
            <w:tcW w:w="4203" w:type="pct"/>
          </w:tcPr>
          <w:p w14:paraId="1D2462DF" w14:textId="77777777" w:rsidR="00A53ED3" w:rsidRDefault="00A53ED3" w:rsidP="00A53ED3">
            <w:pPr>
              <w:ind w:left="450"/>
            </w:pPr>
            <w:r>
              <w:t>Diabetes type</w:t>
            </w:r>
          </w:p>
        </w:tc>
        <w:tc>
          <w:tcPr>
            <w:tcW w:w="285" w:type="pct"/>
          </w:tcPr>
          <w:p w14:paraId="17F1CE72" w14:textId="77777777" w:rsidR="00A53ED3" w:rsidRDefault="00A53ED3" w:rsidP="00A53ED3">
            <w:pPr>
              <w:pStyle w:val="RightAlign"/>
              <w:jc w:val="center"/>
            </w:pPr>
            <w:r>
              <w:t>23</w:t>
            </w:r>
          </w:p>
        </w:tc>
        <w:tc>
          <w:tcPr>
            <w:tcW w:w="512" w:type="pct"/>
          </w:tcPr>
          <w:p w14:paraId="32899F31" w14:textId="77777777" w:rsidR="00A53ED3" w:rsidRDefault="00A53ED3" w:rsidP="00A53ED3">
            <w:pPr>
              <w:pStyle w:val="RightAlign"/>
              <w:jc w:val="center"/>
            </w:pPr>
            <w:r>
              <w:t>24</w:t>
            </w:r>
          </w:p>
        </w:tc>
      </w:tr>
      <w:tr w:rsidR="00A53ED3" w14:paraId="3C0489B6" w14:textId="77777777" w:rsidTr="00A53ED3">
        <w:tc>
          <w:tcPr>
            <w:tcW w:w="4203" w:type="pct"/>
          </w:tcPr>
          <w:p w14:paraId="57664973" w14:textId="77777777" w:rsidR="00A53ED3" w:rsidRDefault="00A53ED3" w:rsidP="00A53ED3">
            <w:pPr>
              <w:ind w:left="450"/>
            </w:pPr>
            <w:r>
              <w:t>Diagnoses</w:t>
            </w:r>
          </w:p>
        </w:tc>
        <w:tc>
          <w:tcPr>
            <w:tcW w:w="285" w:type="pct"/>
          </w:tcPr>
          <w:p w14:paraId="0A1CB6DE" w14:textId="77777777" w:rsidR="00A53ED3" w:rsidRDefault="00A53ED3" w:rsidP="00A53ED3">
            <w:pPr>
              <w:pStyle w:val="RightAlign"/>
              <w:jc w:val="center"/>
            </w:pPr>
            <w:r>
              <w:t>26</w:t>
            </w:r>
          </w:p>
        </w:tc>
        <w:tc>
          <w:tcPr>
            <w:tcW w:w="512" w:type="pct"/>
          </w:tcPr>
          <w:p w14:paraId="0AA02051" w14:textId="77777777" w:rsidR="00A53ED3" w:rsidRDefault="00A53ED3" w:rsidP="00A53ED3">
            <w:pPr>
              <w:pStyle w:val="RightAlign"/>
              <w:jc w:val="center"/>
            </w:pPr>
            <w:r>
              <w:t>41</w:t>
            </w:r>
          </w:p>
        </w:tc>
      </w:tr>
      <w:tr w:rsidR="00A53ED3" w14:paraId="63E37BE7" w14:textId="77777777" w:rsidTr="00A53ED3">
        <w:tc>
          <w:tcPr>
            <w:tcW w:w="4203" w:type="pct"/>
          </w:tcPr>
          <w:p w14:paraId="1523CD22" w14:textId="77777777" w:rsidR="00A53ED3" w:rsidRDefault="00A53ED3" w:rsidP="00A53ED3">
            <w:pPr>
              <w:ind w:left="450"/>
            </w:pPr>
            <w:r>
              <w:t>Ethnicity</w:t>
            </w:r>
          </w:p>
        </w:tc>
        <w:tc>
          <w:tcPr>
            <w:tcW w:w="285" w:type="pct"/>
          </w:tcPr>
          <w:p w14:paraId="198145CE" w14:textId="77777777" w:rsidR="00A53ED3" w:rsidRDefault="00A53ED3" w:rsidP="00A53ED3">
            <w:pPr>
              <w:pStyle w:val="RightAlign"/>
              <w:jc w:val="center"/>
            </w:pPr>
            <w:r>
              <w:t>36</w:t>
            </w:r>
          </w:p>
        </w:tc>
        <w:tc>
          <w:tcPr>
            <w:tcW w:w="512" w:type="pct"/>
          </w:tcPr>
          <w:p w14:paraId="0F5FA902" w14:textId="77777777" w:rsidR="00A53ED3" w:rsidRDefault="00A53ED3" w:rsidP="00A53ED3">
            <w:pPr>
              <w:pStyle w:val="RightAlign"/>
              <w:jc w:val="center"/>
            </w:pPr>
            <w:r>
              <w:t>39</w:t>
            </w:r>
          </w:p>
        </w:tc>
      </w:tr>
      <w:tr w:rsidR="00A53ED3" w14:paraId="2390C2F5" w14:textId="77777777" w:rsidTr="00A53ED3">
        <w:tc>
          <w:tcPr>
            <w:tcW w:w="4203" w:type="pct"/>
          </w:tcPr>
          <w:p w14:paraId="29154661" w14:textId="77777777" w:rsidR="00A53ED3" w:rsidRDefault="00A53ED3" w:rsidP="00A53ED3">
            <w:pPr>
              <w:ind w:left="450"/>
            </w:pPr>
            <w:r>
              <w:t>Family details</w:t>
            </w:r>
          </w:p>
        </w:tc>
        <w:tc>
          <w:tcPr>
            <w:tcW w:w="285" w:type="pct"/>
          </w:tcPr>
          <w:p w14:paraId="3039BB93" w14:textId="77777777" w:rsidR="00A53ED3" w:rsidRDefault="00A53ED3" w:rsidP="00A53ED3">
            <w:pPr>
              <w:pStyle w:val="RightAlign"/>
              <w:jc w:val="center"/>
            </w:pPr>
            <w:r>
              <w:t>29</w:t>
            </w:r>
          </w:p>
        </w:tc>
        <w:tc>
          <w:tcPr>
            <w:tcW w:w="512" w:type="pct"/>
          </w:tcPr>
          <w:p w14:paraId="31DDC30E" w14:textId="77777777" w:rsidR="00A53ED3" w:rsidRDefault="00A53ED3" w:rsidP="00A53ED3">
            <w:pPr>
              <w:pStyle w:val="RightAlign"/>
              <w:jc w:val="center"/>
            </w:pPr>
            <w:r>
              <w:t>78</w:t>
            </w:r>
          </w:p>
        </w:tc>
      </w:tr>
      <w:tr w:rsidR="00A53ED3" w14:paraId="6E7946DE" w14:textId="77777777" w:rsidTr="00A53ED3">
        <w:tc>
          <w:tcPr>
            <w:tcW w:w="4203" w:type="pct"/>
          </w:tcPr>
          <w:p w14:paraId="039406CD" w14:textId="77777777" w:rsidR="00A53ED3" w:rsidRDefault="00A53ED3" w:rsidP="00A53ED3">
            <w:pPr>
              <w:ind w:left="450"/>
            </w:pPr>
            <w:r>
              <w:t>Family health history</w:t>
            </w:r>
          </w:p>
        </w:tc>
        <w:tc>
          <w:tcPr>
            <w:tcW w:w="285" w:type="pct"/>
          </w:tcPr>
          <w:p w14:paraId="60D5991F" w14:textId="77777777" w:rsidR="00A53ED3" w:rsidRDefault="00A53ED3" w:rsidP="00A53ED3">
            <w:pPr>
              <w:pStyle w:val="RightAlign"/>
              <w:jc w:val="center"/>
            </w:pPr>
            <w:r>
              <w:t>14</w:t>
            </w:r>
          </w:p>
        </w:tc>
        <w:tc>
          <w:tcPr>
            <w:tcW w:w="512" w:type="pct"/>
          </w:tcPr>
          <w:p w14:paraId="7D60325E" w14:textId="77777777" w:rsidR="00A53ED3" w:rsidRDefault="00A53ED3" w:rsidP="00A53ED3">
            <w:pPr>
              <w:pStyle w:val="RightAlign"/>
              <w:jc w:val="center"/>
            </w:pPr>
            <w:r>
              <w:t>32</w:t>
            </w:r>
          </w:p>
        </w:tc>
      </w:tr>
      <w:tr w:rsidR="00A53ED3" w14:paraId="77FE4992" w14:textId="77777777" w:rsidTr="00A53ED3">
        <w:tc>
          <w:tcPr>
            <w:tcW w:w="4203" w:type="pct"/>
          </w:tcPr>
          <w:p w14:paraId="3DA0A344" w14:textId="77777777" w:rsidR="00A53ED3" w:rsidRDefault="00A53ED3" w:rsidP="00A53ED3">
            <w:pPr>
              <w:ind w:left="450"/>
            </w:pPr>
            <w:r>
              <w:t>Hobbies and interests</w:t>
            </w:r>
          </w:p>
        </w:tc>
        <w:tc>
          <w:tcPr>
            <w:tcW w:w="285" w:type="pct"/>
          </w:tcPr>
          <w:p w14:paraId="56A441D7" w14:textId="77777777" w:rsidR="00A53ED3" w:rsidRDefault="00A53ED3" w:rsidP="00A53ED3">
            <w:pPr>
              <w:pStyle w:val="RightAlign"/>
              <w:jc w:val="center"/>
            </w:pPr>
            <w:r>
              <w:t>12</w:t>
            </w:r>
          </w:p>
        </w:tc>
        <w:tc>
          <w:tcPr>
            <w:tcW w:w="512" w:type="pct"/>
          </w:tcPr>
          <w:p w14:paraId="767EC2A6" w14:textId="77777777" w:rsidR="00A53ED3" w:rsidRDefault="00A53ED3" w:rsidP="00A53ED3">
            <w:pPr>
              <w:pStyle w:val="RightAlign"/>
              <w:jc w:val="center"/>
            </w:pPr>
            <w:r>
              <w:t>24</w:t>
            </w:r>
          </w:p>
        </w:tc>
      </w:tr>
      <w:tr w:rsidR="00A53ED3" w14:paraId="463DF967" w14:textId="77777777" w:rsidTr="00A53ED3">
        <w:tc>
          <w:tcPr>
            <w:tcW w:w="4203" w:type="pct"/>
          </w:tcPr>
          <w:p w14:paraId="71595C33" w14:textId="77777777" w:rsidR="00A53ED3" w:rsidRDefault="00A53ED3" w:rsidP="00A53ED3">
            <w:pPr>
              <w:ind w:left="450"/>
            </w:pPr>
            <w:r>
              <w:t>Home and local environment</w:t>
            </w:r>
          </w:p>
        </w:tc>
        <w:tc>
          <w:tcPr>
            <w:tcW w:w="285" w:type="pct"/>
          </w:tcPr>
          <w:p w14:paraId="0C32FB9A" w14:textId="77777777" w:rsidR="00A53ED3" w:rsidRDefault="00A53ED3" w:rsidP="00A53ED3">
            <w:pPr>
              <w:pStyle w:val="RightAlign"/>
              <w:jc w:val="center"/>
            </w:pPr>
            <w:r>
              <w:t>35</w:t>
            </w:r>
          </w:p>
        </w:tc>
        <w:tc>
          <w:tcPr>
            <w:tcW w:w="512" w:type="pct"/>
          </w:tcPr>
          <w:p w14:paraId="1AEB0C27" w14:textId="77777777" w:rsidR="00A53ED3" w:rsidRDefault="00A53ED3" w:rsidP="00A53ED3">
            <w:pPr>
              <w:pStyle w:val="RightAlign"/>
              <w:jc w:val="center"/>
            </w:pPr>
            <w:r>
              <w:t>84</w:t>
            </w:r>
          </w:p>
        </w:tc>
      </w:tr>
      <w:tr w:rsidR="00A53ED3" w14:paraId="431931DB" w14:textId="77777777" w:rsidTr="00A53ED3">
        <w:tc>
          <w:tcPr>
            <w:tcW w:w="4203" w:type="pct"/>
          </w:tcPr>
          <w:p w14:paraId="5295B7F6" w14:textId="77777777" w:rsidR="00A53ED3" w:rsidRDefault="00A53ED3" w:rsidP="00A53ED3">
            <w:pPr>
              <w:ind w:left="450"/>
            </w:pPr>
            <w:r>
              <w:t>Level of education</w:t>
            </w:r>
          </w:p>
        </w:tc>
        <w:tc>
          <w:tcPr>
            <w:tcW w:w="285" w:type="pct"/>
          </w:tcPr>
          <w:p w14:paraId="54BF4683" w14:textId="77777777" w:rsidR="00A53ED3" w:rsidRDefault="00A53ED3" w:rsidP="00A53ED3">
            <w:pPr>
              <w:pStyle w:val="RightAlign"/>
              <w:jc w:val="center"/>
            </w:pPr>
            <w:r>
              <w:t>35</w:t>
            </w:r>
          </w:p>
        </w:tc>
        <w:tc>
          <w:tcPr>
            <w:tcW w:w="512" w:type="pct"/>
          </w:tcPr>
          <w:p w14:paraId="4900E9E1" w14:textId="77777777" w:rsidR="00A53ED3" w:rsidRDefault="00A53ED3" w:rsidP="00A53ED3">
            <w:pPr>
              <w:pStyle w:val="RightAlign"/>
              <w:jc w:val="center"/>
            </w:pPr>
            <w:r>
              <w:t>46</w:t>
            </w:r>
          </w:p>
        </w:tc>
      </w:tr>
      <w:tr w:rsidR="00A53ED3" w14:paraId="67CA6947" w14:textId="77777777" w:rsidTr="00A53ED3">
        <w:tc>
          <w:tcPr>
            <w:tcW w:w="4203" w:type="pct"/>
          </w:tcPr>
          <w:p w14:paraId="389A8596" w14:textId="77777777" w:rsidR="00A53ED3" w:rsidRDefault="00A53ED3" w:rsidP="00A53ED3">
            <w:pPr>
              <w:ind w:left="450"/>
            </w:pPr>
            <w:r>
              <w:t>Lifestyle</w:t>
            </w:r>
          </w:p>
        </w:tc>
        <w:tc>
          <w:tcPr>
            <w:tcW w:w="285" w:type="pct"/>
          </w:tcPr>
          <w:p w14:paraId="1B039BF8" w14:textId="77777777" w:rsidR="00A53ED3" w:rsidRDefault="00A53ED3" w:rsidP="00A53ED3">
            <w:pPr>
              <w:pStyle w:val="RightAlign"/>
              <w:jc w:val="center"/>
            </w:pPr>
            <w:r>
              <w:t>22</w:t>
            </w:r>
          </w:p>
        </w:tc>
        <w:tc>
          <w:tcPr>
            <w:tcW w:w="512" w:type="pct"/>
          </w:tcPr>
          <w:p w14:paraId="74832FB7" w14:textId="77777777" w:rsidR="00A53ED3" w:rsidRDefault="00A53ED3" w:rsidP="00A53ED3">
            <w:pPr>
              <w:pStyle w:val="RightAlign"/>
              <w:jc w:val="center"/>
            </w:pPr>
            <w:r>
              <w:t>62</w:t>
            </w:r>
          </w:p>
        </w:tc>
      </w:tr>
      <w:tr w:rsidR="00A53ED3" w14:paraId="4D8A6A3D" w14:textId="77777777" w:rsidTr="00A53ED3">
        <w:tc>
          <w:tcPr>
            <w:tcW w:w="4203" w:type="pct"/>
          </w:tcPr>
          <w:p w14:paraId="5B35B4EA" w14:textId="77777777" w:rsidR="00A53ED3" w:rsidRDefault="00A53ED3" w:rsidP="00A53ED3">
            <w:pPr>
              <w:ind w:left="450"/>
            </w:pPr>
            <w:r>
              <w:t>Mobility</w:t>
            </w:r>
          </w:p>
        </w:tc>
        <w:tc>
          <w:tcPr>
            <w:tcW w:w="285" w:type="pct"/>
          </w:tcPr>
          <w:p w14:paraId="366A52F8" w14:textId="77777777" w:rsidR="00A53ED3" w:rsidRDefault="00A53ED3" w:rsidP="00A53ED3">
            <w:pPr>
              <w:pStyle w:val="RightAlign"/>
              <w:jc w:val="center"/>
            </w:pPr>
            <w:r>
              <w:t>12</w:t>
            </w:r>
          </w:p>
        </w:tc>
        <w:tc>
          <w:tcPr>
            <w:tcW w:w="512" w:type="pct"/>
          </w:tcPr>
          <w:p w14:paraId="27FDC565" w14:textId="77777777" w:rsidR="00A53ED3" w:rsidRDefault="00A53ED3" w:rsidP="00A53ED3">
            <w:pPr>
              <w:pStyle w:val="RightAlign"/>
              <w:jc w:val="center"/>
            </w:pPr>
            <w:r>
              <w:t>20</w:t>
            </w:r>
          </w:p>
        </w:tc>
      </w:tr>
      <w:tr w:rsidR="00A53ED3" w14:paraId="307753EF" w14:textId="77777777" w:rsidTr="00A53ED3">
        <w:tc>
          <w:tcPr>
            <w:tcW w:w="4203" w:type="pct"/>
          </w:tcPr>
          <w:p w14:paraId="521A88FD" w14:textId="77777777" w:rsidR="00A53ED3" w:rsidRDefault="00A53ED3" w:rsidP="00A53ED3">
            <w:pPr>
              <w:ind w:left="450"/>
            </w:pPr>
            <w:r>
              <w:t>Money and income</w:t>
            </w:r>
          </w:p>
        </w:tc>
        <w:tc>
          <w:tcPr>
            <w:tcW w:w="285" w:type="pct"/>
          </w:tcPr>
          <w:p w14:paraId="5F064227" w14:textId="77777777" w:rsidR="00A53ED3" w:rsidRDefault="00A53ED3" w:rsidP="00A53ED3">
            <w:pPr>
              <w:pStyle w:val="RightAlign"/>
              <w:jc w:val="center"/>
            </w:pPr>
            <w:r>
              <w:t>35</w:t>
            </w:r>
          </w:p>
        </w:tc>
        <w:tc>
          <w:tcPr>
            <w:tcW w:w="512" w:type="pct"/>
          </w:tcPr>
          <w:p w14:paraId="0E24AFC2" w14:textId="77777777" w:rsidR="00A53ED3" w:rsidRDefault="00A53ED3" w:rsidP="00A53ED3">
            <w:pPr>
              <w:pStyle w:val="RightAlign"/>
              <w:jc w:val="center"/>
            </w:pPr>
            <w:r>
              <w:t>56</w:t>
            </w:r>
          </w:p>
        </w:tc>
      </w:tr>
      <w:tr w:rsidR="00A53ED3" w14:paraId="72FB7BEB" w14:textId="77777777" w:rsidTr="00A53ED3">
        <w:tc>
          <w:tcPr>
            <w:tcW w:w="4203" w:type="pct"/>
          </w:tcPr>
          <w:p w14:paraId="6CDBC2FA" w14:textId="77777777" w:rsidR="00A53ED3" w:rsidRDefault="00A53ED3" w:rsidP="00A53ED3">
            <w:pPr>
              <w:ind w:left="450"/>
            </w:pPr>
            <w:r>
              <w:t>Past trauma</w:t>
            </w:r>
          </w:p>
        </w:tc>
        <w:tc>
          <w:tcPr>
            <w:tcW w:w="285" w:type="pct"/>
          </w:tcPr>
          <w:p w14:paraId="45D3D1C7" w14:textId="77777777" w:rsidR="00A53ED3" w:rsidRDefault="00A53ED3" w:rsidP="00A53ED3">
            <w:pPr>
              <w:pStyle w:val="RightAlign"/>
              <w:jc w:val="center"/>
            </w:pPr>
            <w:r>
              <w:t>14</w:t>
            </w:r>
          </w:p>
        </w:tc>
        <w:tc>
          <w:tcPr>
            <w:tcW w:w="512" w:type="pct"/>
          </w:tcPr>
          <w:p w14:paraId="6A239AEE" w14:textId="77777777" w:rsidR="00A53ED3" w:rsidRDefault="00A53ED3" w:rsidP="00A53ED3">
            <w:pPr>
              <w:pStyle w:val="RightAlign"/>
              <w:jc w:val="center"/>
            </w:pPr>
            <w:r>
              <w:t>21</w:t>
            </w:r>
          </w:p>
        </w:tc>
      </w:tr>
      <w:tr w:rsidR="00A53ED3" w14:paraId="33BE6121" w14:textId="77777777" w:rsidTr="00A53ED3">
        <w:tc>
          <w:tcPr>
            <w:tcW w:w="4203" w:type="pct"/>
          </w:tcPr>
          <w:p w14:paraId="34CDCFF2" w14:textId="77777777" w:rsidR="00A53ED3" w:rsidRDefault="00A53ED3" w:rsidP="00A53ED3">
            <w:pPr>
              <w:ind w:left="450"/>
            </w:pPr>
            <w:r>
              <w:t>Personal history</w:t>
            </w:r>
          </w:p>
        </w:tc>
        <w:tc>
          <w:tcPr>
            <w:tcW w:w="285" w:type="pct"/>
          </w:tcPr>
          <w:p w14:paraId="56AF4E34" w14:textId="77777777" w:rsidR="00A53ED3" w:rsidRDefault="00A53ED3" w:rsidP="00A53ED3">
            <w:pPr>
              <w:pStyle w:val="RightAlign"/>
              <w:jc w:val="center"/>
            </w:pPr>
            <w:r>
              <w:t>24</w:t>
            </w:r>
          </w:p>
        </w:tc>
        <w:tc>
          <w:tcPr>
            <w:tcW w:w="512" w:type="pct"/>
          </w:tcPr>
          <w:p w14:paraId="1E58122F" w14:textId="77777777" w:rsidR="00A53ED3" w:rsidRDefault="00A53ED3" w:rsidP="00A53ED3">
            <w:pPr>
              <w:pStyle w:val="RightAlign"/>
              <w:jc w:val="center"/>
            </w:pPr>
            <w:r>
              <w:t>76</w:t>
            </w:r>
          </w:p>
        </w:tc>
      </w:tr>
      <w:tr w:rsidR="00A53ED3" w14:paraId="7C1235D7" w14:textId="77777777" w:rsidTr="00A53ED3">
        <w:tc>
          <w:tcPr>
            <w:tcW w:w="4203" w:type="pct"/>
          </w:tcPr>
          <w:p w14:paraId="29A0F07A" w14:textId="77777777" w:rsidR="00A53ED3" w:rsidRDefault="00A53ED3" w:rsidP="00A53ED3">
            <w:pPr>
              <w:ind w:left="450"/>
            </w:pPr>
            <w:r>
              <w:t>Relationships and social network</w:t>
            </w:r>
          </w:p>
        </w:tc>
        <w:tc>
          <w:tcPr>
            <w:tcW w:w="285" w:type="pct"/>
          </w:tcPr>
          <w:p w14:paraId="1E3648B9" w14:textId="77777777" w:rsidR="00A53ED3" w:rsidRDefault="00A53ED3" w:rsidP="00A53ED3">
            <w:pPr>
              <w:pStyle w:val="RightAlign"/>
              <w:jc w:val="center"/>
            </w:pPr>
            <w:r>
              <w:t>21</w:t>
            </w:r>
          </w:p>
        </w:tc>
        <w:tc>
          <w:tcPr>
            <w:tcW w:w="512" w:type="pct"/>
          </w:tcPr>
          <w:p w14:paraId="239090DD" w14:textId="77777777" w:rsidR="00A53ED3" w:rsidRDefault="00A53ED3" w:rsidP="00A53ED3">
            <w:pPr>
              <w:pStyle w:val="RightAlign"/>
              <w:jc w:val="center"/>
            </w:pPr>
            <w:r>
              <w:t>34</w:t>
            </w:r>
          </w:p>
        </w:tc>
      </w:tr>
      <w:tr w:rsidR="00A53ED3" w14:paraId="65859E91" w14:textId="77777777" w:rsidTr="00A53ED3">
        <w:tc>
          <w:tcPr>
            <w:tcW w:w="4203" w:type="pct"/>
          </w:tcPr>
          <w:p w14:paraId="61A864DA" w14:textId="77777777" w:rsidR="00A53ED3" w:rsidRDefault="00A53ED3" w:rsidP="00A53ED3">
            <w:pPr>
              <w:ind w:left="450"/>
            </w:pPr>
            <w:r>
              <w:t>Religious beliefs</w:t>
            </w:r>
          </w:p>
        </w:tc>
        <w:tc>
          <w:tcPr>
            <w:tcW w:w="285" w:type="pct"/>
          </w:tcPr>
          <w:p w14:paraId="1431E0D4" w14:textId="77777777" w:rsidR="00A53ED3" w:rsidRDefault="00A53ED3" w:rsidP="00A53ED3">
            <w:pPr>
              <w:pStyle w:val="RightAlign"/>
              <w:jc w:val="center"/>
            </w:pPr>
            <w:r>
              <w:t>8</w:t>
            </w:r>
          </w:p>
        </w:tc>
        <w:tc>
          <w:tcPr>
            <w:tcW w:w="512" w:type="pct"/>
          </w:tcPr>
          <w:p w14:paraId="588AF27E" w14:textId="77777777" w:rsidR="00A53ED3" w:rsidRDefault="00A53ED3" w:rsidP="00A53ED3">
            <w:pPr>
              <w:pStyle w:val="RightAlign"/>
              <w:jc w:val="center"/>
            </w:pPr>
            <w:r>
              <w:t>24</w:t>
            </w:r>
          </w:p>
        </w:tc>
      </w:tr>
      <w:tr w:rsidR="00A53ED3" w14:paraId="13239A31" w14:textId="77777777" w:rsidTr="00A53ED3">
        <w:tc>
          <w:tcPr>
            <w:tcW w:w="4203" w:type="pct"/>
          </w:tcPr>
          <w:p w14:paraId="522115DD" w14:textId="77777777" w:rsidR="00A53ED3" w:rsidRPr="00511025" w:rsidRDefault="00A53ED3" w:rsidP="00A53ED3">
            <w:pPr>
              <w:rPr>
                <w:b/>
              </w:rPr>
            </w:pPr>
            <w:r w:rsidRPr="00511025">
              <w:rPr>
                <w:b/>
              </w:rPr>
              <w:t>Diabetes education, knowledge and training</w:t>
            </w:r>
          </w:p>
        </w:tc>
        <w:tc>
          <w:tcPr>
            <w:tcW w:w="285" w:type="pct"/>
          </w:tcPr>
          <w:p w14:paraId="5A509C6B" w14:textId="77777777" w:rsidR="00A53ED3" w:rsidRDefault="00A53ED3" w:rsidP="00A53ED3">
            <w:pPr>
              <w:pStyle w:val="RightAlign"/>
              <w:jc w:val="center"/>
            </w:pPr>
            <w:r>
              <w:t>38</w:t>
            </w:r>
          </w:p>
        </w:tc>
        <w:tc>
          <w:tcPr>
            <w:tcW w:w="512" w:type="pct"/>
          </w:tcPr>
          <w:p w14:paraId="618DAC9B" w14:textId="77777777" w:rsidR="00A53ED3" w:rsidRDefault="00A53ED3" w:rsidP="00A53ED3">
            <w:pPr>
              <w:pStyle w:val="RightAlign"/>
              <w:jc w:val="center"/>
            </w:pPr>
            <w:r>
              <w:t>297</w:t>
            </w:r>
          </w:p>
        </w:tc>
      </w:tr>
      <w:tr w:rsidR="00A53ED3" w14:paraId="2F4D032B" w14:textId="77777777" w:rsidTr="00A53ED3">
        <w:tc>
          <w:tcPr>
            <w:tcW w:w="4203" w:type="pct"/>
          </w:tcPr>
          <w:p w14:paraId="57DF0225" w14:textId="77777777" w:rsidR="00A53ED3" w:rsidRDefault="00A53ED3" w:rsidP="00A53ED3">
            <w:pPr>
              <w:ind w:left="450"/>
            </w:pPr>
            <w:r>
              <w:t>Access to education and knowledge</w:t>
            </w:r>
          </w:p>
        </w:tc>
        <w:tc>
          <w:tcPr>
            <w:tcW w:w="285" w:type="pct"/>
          </w:tcPr>
          <w:p w14:paraId="21623610" w14:textId="77777777" w:rsidR="00A53ED3" w:rsidRDefault="00A53ED3" w:rsidP="00A53ED3">
            <w:pPr>
              <w:pStyle w:val="RightAlign"/>
              <w:jc w:val="center"/>
            </w:pPr>
            <w:r>
              <w:t>4</w:t>
            </w:r>
          </w:p>
        </w:tc>
        <w:tc>
          <w:tcPr>
            <w:tcW w:w="512" w:type="pct"/>
          </w:tcPr>
          <w:p w14:paraId="4FC0B783" w14:textId="77777777" w:rsidR="00A53ED3" w:rsidRDefault="00A53ED3" w:rsidP="00A53ED3">
            <w:pPr>
              <w:pStyle w:val="RightAlign"/>
              <w:jc w:val="center"/>
            </w:pPr>
            <w:r>
              <w:t>5</w:t>
            </w:r>
          </w:p>
        </w:tc>
      </w:tr>
      <w:tr w:rsidR="00A53ED3" w14:paraId="70DEC53B" w14:textId="77777777" w:rsidTr="00A53ED3">
        <w:tc>
          <w:tcPr>
            <w:tcW w:w="4203" w:type="pct"/>
          </w:tcPr>
          <w:p w14:paraId="387F55A6" w14:textId="77777777" w:rsidR="00A53ED3" w:rsidRDefault="00A53ED3" w:rsidP="00A53ED3">
            <w:pPr>
              <w:ind w:left="450"/>
            </w:pPr>
            <w:r>
              <w:t>Barriers to education and knowledge</w:t>
            </w:r>
          </w:p>
        </w:tc>
        <w:tc>
          <w:tcPr>
            <w:tcW w:w="285" w:type="pct"/>
          </w:tcPr>
          <w:p w14:paraId="080590A8" w14:textId="77777777" w:rsidR="00A53ED3" w:rsidRDefault="00A53ED3" w:rsidP="00A53ED3">
            <w:pPr>
              <w:pStyle w:val="RightAlign"/>
              <w:jc w:val="center"/>
            </w:pPr>
            <w:r>
              <w:t>19</w:t>
            </w:r>
          </w:p>
        </w:tc>
        <w:tc>
          <w:tcPr>
            <w:tcW w:w="512" w:type="pct"/>
          </w:tcPr>
          <w:p w14:paraId="588B3E38" w14:textId="77777777" w:rsidR="00A53ED3" w:rsidRDefault="00A53ED3" w:rsidP="00A53ED3">
            <w:pPr>
              <w:pStyle w:val="RightAlign"/>
              <w:jc w:val="center"/>
            </w:pPr>
            <w:r>
              <w:t>36</w:t>
            </w:r>
          </w:p>
        </w:tc>
      </w:tr>
      <w:tr w:rsidR="00A53ED3" w14:paraId="494D293C" w14:textId="77777777" w:rsidTr="00A53ED3">
        <w:tc>
          <w:tcPr>
            <w:tcW w:w="4203" w:type="pct"/>
          </w:tcPr>
          <w:p w14:paraId="2D414EF0" w14:textId="77777777" w:rsidR="00A53ED3" w:rsidRDefault="00A53ED3" w:rsidP="00A53ED3">
            <w:pPr>
              <w:ind w:left="450"/>
            </w:pPr>
            <w:r>
              <w:t>Being offered education</w:t>
            </w:r>
          </w:p>
        </w:tc>
        <w:tc>
          <w:tcPr>
            <w:tcW w:w="285" w:type="pct"/>
          </w:tcPr>
          <w:p w14:paraId="3D7E133F" w14:textId="77777777" w:rsidR="00A53ED3" w:rsidRDefault="00A53ED3" w:rsidP="00A53ED3">
            <w:pPr>
              <w:pStyle w:val="RightAlign"/>
              <w:jc w:val="center"/>
            </w:pPr>
            <w:r>
              <w:t>6</w:t>
            </w:r>
          </w:p>
        </w:tc>
        <w:tc>
          <w:tcPr>
            <w:tcW w:w="512" w:type="pct"/>
          </w:tcPr>
          <w:p w14:paraId="28B52B5C" w14:textId="77777777" w:rsidR="00A53ED3" w:rsidRDefault="00A53ED3" w:rsidP="00A53ED3">
            <w:pPr>
              <w:pStyle w:val="RightAlign"/>
              <w:jc w:val="center"/>
            </w:pPr>
            <w:r>
              <w:t>6</w:t>
            </w:r>
          </w:p>
        </w:tc>
      </w:tr>
      <w:tr w:rsidR="00A53ED3" w14:paraId="1A175F28" w14:textId="77777777" w:rsidTr="00A53ED3">
        <w:tc>
          <w:tcPr>
            <w:tcW w:w="4203" w:type="pct"/>
          </w:tcPr>
          <w:p w14:paraId="3033C135" w14:textId="77777777" w:rsidR="00A53ED3" w:rsidRDefault="00A53ED3" w:rsidP="00A53ED3">
            <w:pPr>
              <w:ind w:left="450"/>
            </w:pPr>
            <w:r>
              <w:t>Experience of education courses</w:t>
            </w:r>
          </w:p>
        </w:tc>
        <w:tc>
          <w:tcPr>
            <w:tcW w:w="285" w:type="pct"/>
          </w:tcPr>
          <w:p w14:paraId="4C87E2FF" w14:textId="77777777" w:rsidR="00A53ED3" w:rsidRDefault="00A53ED3" w:rsidP="00A53ED3">
            <w:pPr>
              <w:pStyle w:val="RightAlign"/>
              <w:jc w:val="center"/>
            </w:pPr>
            <w:r>
              <w:t>17</w:t>
            </w:r>
          </w:p>
        </w:tc>
        <w:tc>
          <w:tcPr>
            <w:tcW w:w="512" w:type="pct"/>
          </w:tcPr>
          <w:p w14:paraId="141C3B30" w14:textId="77777777" w:rsidR="00A53ED3" w:rsidRDefault="00A53ED3" w:rsidP="00A53ED3">
            <w:pPr>
              <w:pStyle w:val="RightAlign"/>
              <w:jc w:val="center"/>
            </w:pPr>
            <w:r>
              <w:t>31</w:t>
            </w:r>
          </w:p>
        </w:tc>
      </w:tr>
      <w:tr w:rsidR="00A53ED3" w14:paraId="14A12817" w14:textId="77777777" w:rsidTr="00A53ED3">
        <w:tc>
          <w:tcPr>
            <w:tcW w:w="4203" w:type="pct"/>
          </w:tcPr>
          <w:p w14:paraId="0DAA3649" w14:textId="77777777" w:rsidR="00A53ED3" w:rsidRDefault="00A53ED3" w:rsidP="00A53ED3">
            <w:pPr>
              <w:ind w:left="450"/>
            </w:pPr>
            <w:r>
              <w:t>Impact of education and knowledge</w:t>
            </w:r>
          </w:p>
        </w:tc>
        <w:tc>
          <w:tcPr>
            <w:tcW w:w="285" w:type="pct"/>
          </w:tcPr>
          <w:p w14:paraId="55F13D33" w14:textId="77777777" w:rsidR="00A53ED3" w:rsidRDefault="00A53ED3" w:rsidP="00A53ED3">
            <w:pPr>
              <w:pStyle w:val="RightAlign"/>
              <w:jc w:val="center"/>
            </w:pPr>
            <w:r>
              <w:t>5</w:t>
            </w:r>
          </w:p>
        </w:tc>
        <w:tc>
          <w:tcPr>
            <w:tcW w:w="512" w:type="pct"/>
          </w:tcPr>
          <w:p w14:paraId="22C5AD96" w14:textId="77777777" w:rsidR="00A53ED3" w:rsidRDefault="00A53ED3" w:rsidP="00A53ED3">
            <w:pPr>
              <w:pStyle w:val="RightAlign"/>
              <w:jc w:val="center"/>
            </w:pPr>
            <w:r>
              <w:t>5</w:t>
            </w:r>
          </w:p>
        </w:tc>
      </w:tr>
      <w:tr w:rsidR="00A53ED3" w14:paraId="4E4CA043" w14:textId="77777777" w:rsidTr="00A53ED3">
        <w:tc>
          <w:tcPr>
            <w:tcW w:w="4203" w:type="pct"/>
          </w:tcPr>
          <w:p w14:paraId="058BB09C" w14:textId="77777777" w:rsidR="00A53ED3" w:rsidRDefault="00A53ED3" w:rsidP="00A53ED3">
            <w:pPr>
              <w:ind w:left="450"/>
            </w:pPr>
            <w:r>
              <w:t>Knowledge of diabetes</w:t>
            </w:r>
          </w:p>
        </w:tc>
        <w:tc>
          <w:tcPr>
            <w:tcW w:w="285" w:type="pct"/>
          </w:tcPr>
          <w:p w14:paraId="5B02F144" w14:textId="77777777" w:rsidR="00A53ED3" w:rsidRDefault="00A53ED3" w:rsidP="00A53ED3">
            <w:pPr>
              <w:pStyle w:val="RightAlign"/>
              <w:jc w:val="center"/>
            </w:pPr>
            <w:r>
              <w:t>23</w:t>
            </w:r>
          </w:p>
        </w:tc>
        <w:tc>
          <w:tcPr>
            <w:tcW w:w="512" w:type="pct"/>
          </w:tcPr>
          <w:p w14:paraId="1AEE9812" w14:textId="77777777" w:rsidR="00A53ED3" w:rsidRDefault="00A53ED3" w:rsidP="00A53ED3">
            <w:pPr>
              <w:pStyle w:val="RightAlign"/>
              <w:jc w:val="center"/>
            </w:pPr>
            <w:r>
              <w:t>59</w:t>
            </w:r>
          </w:p>
        </w:tc>
      </w:tr>
      <w:tr w:rsidR="00A53ED3" w14:paraId="49D108E7" w14:textId="77777777" w:rsidTr="00A53ED3">
        <w:tc>
          <w:tcPr>
            <w:tcW w:w="4203" w:type="pct"/>
          </w:tcPr>
          <w:p w14:paraId="6CAD0D3E" w14:textId="77777777" w:rsidR="00A53ED3" w:rsidRDefault="00A53ED3" w:rsidP="00A53ED3">
            <w:pPr>
              <w:ind w:left="450"/>
            </w:pPr>
            <w:r>
              <w:t>Knowledge of diabetes management</w:t>
            </w:r>
          </w:p>
        </w:tc>
        <w:tc>
          <w:tcPr>
            <w:tcW w:w="285" w:type="pct"/>
          </w:tcPr>
          <w:p w14:paraId="45E1FABC" w14:textId="77777777" w:rsidR="00A53ED3" w:rsidRDefault="00A53ED3" w:rsidP="00A53ED3">
            <w:pPr>
              <w:pStyle w:val="RightAlign"/>
              <w:jc w:val="center"/>
            </w:pPr>
            <w:r>
              <w:t>33</w:t>
            </w:r>
          </w:p>
        </w:tc>
        <w:tc>
          <w:tcPr>
            <w:tcW w:w="512" w:type="pct"/>
          </w:tcPr>
          <w:p w14:paraId="095CD7D7" w14:textId="77777777" w:rsidR="00A53ED3" w:rsidRDefault="00A53ED3" w:rsidP="00A53ED3">
            <w:pPr>
              <w:pStyle w:val="RightAlign"/>
              <w:jc w:val="center"/>
            </w:pPr>
            <w:r>
              <w:t>92</w:t>
            </w:r>
          </w:p>
        </w:tc>
      </w:tr>
      <w:tr w:rsidR="00A53ED3" w14:paraId="603AB5C8" w14:textId="77777777" w:rsidTr="00A53ED3">
        <w:tc>
          <w:tcPr>
            <w:tcW w:w="4203" w:type="pct"/>
          </w:tcPr>
          <w:p w14:paraId="734F6FCA" w14:textId="77777777" w:rsidR="00A53ED3" w:rsidRDefault="00A53ED3" w:rsidP="00A53ED3">
            <w:pPr>
              <w:ind w:left="450"/>
            </w:pPr>
            <w:r>
              <w:t>Sources of information</w:t>
            </w:r>
          </w:p>
        </w:tc>
        <w:tc>
          <w:tcPr>
            <w:tcW w:w="285" w:type="pct"/>
          </w:tcPr>
          <w:p w14:paraId="49808B79" w14:textId="77777777" w:rsidR="00A53ED3" w:rsidRDefault="00A53ED3" w:rsidP="00A53ED3">
            <w:pPr>
              <w:pStyle w:val="RightAlign"/>
              <w:jc w:val="center"/>
            </w:pPr>
            <w:r>
              <w:t>31</w:t>
            </w:r>
          </w:p>
        </w:tc>
        <w:tc>
          <w:tcPr>
            <w:tcW w:w="512" w:type="pct"/>
          </w:tcPr>
          <w:p w14:paraId="63737ACB" w14:textId="77777777" w:rsidR="00A53ED3" w:rsidRDefault="00A53ED3" w:rsidP="00A53ED3">
            <w:pPr>
              <w:pStyle w:val="RightAlign"/>
              <w:jc w:val="center"/>
            </w:pPr>
            <w:r>
              <w:t>58</w:t>
            </w:r>
          </w:p>
        </w:tc>
      </w:tr>
      <w:tr w:rsidR="00A53ED3" w14:paraId="001A73DE" w14:textId="77777777" w:rsidTr="00A53ED3">
        <w:tc>
          <w:tcPr>
            <w:tcW w:w="4203" w:type="pct"/>
          </w:tcPr>
          <w:p w14:paraId="475C930C" w14:textId="77777777" w:rsidR="00A53ED3" w:rsidRDefault="00A53ED3" w:rsidP="00A53ED3">
            <w:pPr>
              <w:ind w:left="450"/>
            </w:pPr>
            <w:r>
              <w:t>Specific education needs for this group</w:t>
            </w:r>
          </w:p>
        </w:tc>
        <w:tc>
          <w:tcPr>
            <w:tcW w:w="285" w:type="pct"/>
          </w:tcPr>
          <w:p w14:paraId="45820196" w14:textId="77777777" w:rsidR="00A53ED3" w:rsidRDefault="00A53ED3" w:rsidP="00A53ED3">
            <w:pPr>
              <w:pStyle w:val="RightAlign"/>
              <w:jc w:val="center"/>
            </w:pPr>
            <w:r>
              <w:t>2</w:t>
            </w:r>
          </w:p>
        </w:tc>
        <w:tc>
          <w:tcPr>
            <w:tcW w:w="512" w:type="pct"/>
          </w:tcPr>
          <w:p w14:paraId="2783A33F" w14:textId="77777777" w:rsidR="00A53ED3" w:rsidRDefault="00A53ED3" w:rsidP="00A53ED3">
            <w:pPr>
              <w:pStyle w:val="RightAlign"/>
              <w:jc w:val="center"/>
            </w:pPr>
            <w:r>
              <w:t>5</w:t>
            </w:r>
          </w:p>
        </w:tc>
      </w:tr>
      <w:tr w:rsidR="00A53ED3" w14:paraId="1C559982" w14:textId="77777777" w:rsidTr="00A53ED3">
        <w:tc>
          <w:tcPr>
            <w:tcW w:w="4203" w:type="pct"/>
          </w:tcPr>
          <w:p w14:paraId="11DBC62C" w14:textId="77777777" w:rsidR="00A53ED3" w:rsidRPr="00511025" w:rsidRDefault="00A53ED3" w:rsidP="00A53ED3">
            <w:pPr>
              <w:rPr>
                <w:b/>
              </w:rPr>
            </w:pPr>
            <w:r w:rsidRPr="00511025">
              <w:rPr>
                <w:b/>
              </w:rPr>
              <w:t>Employment</w:t>
            </w:r>
          </w:p>
        </w:tc>
        <w:tc>
          <w:tcPr>
            <w:tcW w:w="285" w:type="pct"/>
          </w:tcPr>
          <w:p w14:paraId="374E3424" w14:textId="77777777" w:rsidR="00A53ED3" w:rsidRDefault="00A53ED3" w:rsidP="00A53ED3">
            <w:pPr>
              <w:pStyle w:val="RightAlign"/>
              <w:jc w:val="center"/>
            </w:pPr>
            <w:r>
              <w:t>35</w:t>
            </w:r>
          </w:p>
        </w:tc>
        <w:tc>
          <w:tcPr>
            <w:tcW w:w="512" w:type="pct"/>
          </w:tcPr>
          <w:p w14:paraId="4E332D17" w14:textId="77777777" w:rsidR="00A53ED3" w:rsidRDefault="00A53ED3" w:rsidP="00A53ED3">
            <w:pPr>
              <w:pStyle w:val="RightAlign"/>
              <w:jc w:val="center"/>
            </w:pPr>
            <w:r>
              <w:t>137</w:t>
            </w:r>
          </w:p>
        </w:tc>
      </w:tr>
      <w:tr w:rsidR="00A53ED3" w14:paraId="1CF40CF5" w14:textId="77777777" w:rsidTr="00A53ED3">
        <w:tc>
          <w:tcPr>
            <w:tcW w:w="4203" w:type="pct"/>
          </w:tcPr>
          <w:p w14:paraId="1AEED503" w14:textId="77777777" w:rsidR="00A53ED3" w:rsidRDefault="00A53ED3" w:rsidP="00A53ED3">
            <w:pPr>
              <w:ind w:left="450"/>
            </w:pPr>
            <w:r>
              <w:t>Barriers to working and employment</w:t>
            </w:r>
          </w:p>
        </w:tc>
        <w:tc>
          <w:tcPr>
            <w:tcW w:w="285" w:type="pct"/>
          </w:tcPr>
          <w:p w14:paraId="576EA430" w14:textId="77777777" w:rsidR="00A53ED3" w:rsidRDefault="00A53ED3" w:rsidP="00A53ED3">
            <w:pPr>
              <w:pStyle w:val="RightAlign"/>
              <w:jc w:val="center"/>
            </w:pPr>
            <w:r>
              <w:t>9</w:t>
            </w:r>
          </w:p>
        </w:tc>
        <w:tc>
          <w:tcPr>
            <w:tcW w:w="512" w:type="pct"/>
          </w:tcPr>
          <w:p w14:paraId="4A9DA5F2" w14:textId="77777777" w:rsidR="00A53ED3" w:rsidRDefault="00A53ED3" w:rsidP="00A53ED3">
            <w:pPr>
              <w:pStyle w:val="RightAlign"/>
              <w:jc w:val="center"/>
            </w:pPr>
            <w:r>
              <w:t>15</w:t>
            </w:r>
          </w:p>
        </w:tc>
      </w:tr>
      <w:tr w:rsidR="00A53ED3" w14:paraId="270FD069" w14:textId="77777777" w:rsidTr="00A53ED3">
        <w:tc>
          <w:tcPr>
            <w:tcW w:w="4203" w:type="pct"/>
          </w:tcPr>
          <w:p w14:paraId="59A1D6E3" w14:textId="77777777" w:rsidR="00A53ED3" w:rsidRDefault="00A53ED3" w:rsidP="00A53ED3">
            <w:pPr>
              <w:ind w:left="450"/>
            </w:pPr>
            <w:r>
              <w:t>Current working status</w:t>
            </w:r>
          </w:p>
        </w:tc>
        <w:tc>
          <w:tcPr>
            <w:tcW w:w="285" w:type="pct"/>
          </w:tcPr>
          <w:p w14:paraId="30BDB209" w14:textId="77777777" w:rsidR="00A53ED3" w:rsidRDefault="00A53ED3" w:rsidP="00A53ED3">
            <w:pPr>
              <w:pStyle w:val="RightAlign"/>
              <w:jc w:val="center"/>
            </w:pPr>
            <w:r>
              <w:t>31</w:t>
            </w:r>
          </w:p>
        </w:tc>
        <w:tc>
          <w:tcPr>
            <w:tcW w:w="512" w:type="pct"/>
          </w:tcPr>
          <w:p w14:paraId="7863C880" w14:textId="77777777" w:rsidR="00A53ED3" w:rsidRDefault="00A53ED3" w:rsidP="00A53ED3">
            <w:pPr>
              <w:pStyle w:val="RightAlign"/>
              <w:jc w:val="center"/>
            </w:pPr>
            <w:r>
              <w:t>35</w:t>
            </w:r>
          </w:p>
        </w:tc>
      </w:tr>
      <w:tr w:rsidR="00A53ED3" w14:paraId="4AAAA8DC" w14:textId="77777777" w:rsidTr="00A53ED3">
        <w:tc>
          <w:tcPr>
            <w:tcW w:w="4203" w:type="pct"/>
          </w:tcPr>
          <w:p w14:paraId="24BB1401" w14:textId="77777777" w:rsidR="00A53ED3" w:rsidRDefault="00A53ED3" w:rsidP="00A53ED3">
            <w:pPr>
              <w:ind w:left="450"/>
            </w:pPr>
            <w:r>
              <w:t>Experience of working with severe mental illness</w:t>
            </w:r>
          </w:p>
        </w:tc>
        <w:tc>
          <w:tcPr>
            <w:tcW w:w="285" w:type="pct"/>
          </w:tcPr>
          <w:p w14:paraId="37FB2542" w14:textId="77777777" w:rsidR="00A53ED3" w:rsidRDefault="00A53ED3" w:rsidP="00A53ED3">
            <w:pPr>
              <w:pStyle w:val="RightAlign"/>
              <w:jc w:val="center"/>
            </w:pPr>
            <w:r>
              <w:t>11</w:t>
            </w:r>
          </w:p>
        </w:tc>
        <w:tc>
          <w:tcPr>
            <w:tcW w:w="512" w:type="pct"/>
          </w:tcPr>
          <w:p w14:paraId="38D125FA" w14:textId="77777777" w:rsidR="00A53ED3" w:rsidRDefault="00A53ED3" w:rsidP="00A53ED3">
            <w:pPr>
              <w:pStyle w:val="RightAlign"/>
              <w:jc w:val="center"/>
            </w:pPr>
            <w:r>
              <w:t>32</w:t>
            </w:r>
          </w:p>
        </w:tc>
      </w:tr>
      <w:tr w:rsidR="00A53ED3" w14:paraId="1950F189" w14:textId="77777777" w:rsidTr="00A53ED3">
        <w:tc>
          <w:tcPr>
            <w:tcW w:w="4203" w:type="pct"/>
          </w:tcPr>
          <w:p w14:paraId="101CCCE0" w14:textId="77777777" w:rsidR="00A53ED3" w:rsidRDefault="00A53ED3" w:rsidP="00A53ED3">
            <w:pPr>
              <w:ind w:left="450"/>
            </w:pPr>
            <w:r>
              <w:t>Impact of health on employment</w:t>
            </w:r>
          </w:p>
        </w:tc>
        <w:tc>
          <w:tcPr>
            <w:tcW w:w="285" w:type="pct"/>
          </w:tcPr>
          <w:p w14:paraId="3BEC75C2" w14:textId="77777777" w:rsidR="00A53ED3" w:rsidRDefault="00A53ED3" w:rsidP="00A53ED3">
            <w:pPr>
              <w:pStyle w:val="RightAlign"/>
              <w:jc w:val="center"/>
            </w:pPr>
            <w:r>
              <w:t>12</w:t>
            </w:r>
          </w:p>
        </w:tc>
        <w:tc>
          <w:tcPr>
            <w:tcW w:w="512" w:type="pct"/>
          </w:tcPr>
          <w:p w14:paraId="796E58C8" w14:textId="77777777" w:rsidR="00A53ED3" w:rsidRDefault="00A53ED3" w:rsidP="00A53ED3">
            <w:pPr>
              <w:pStyle w:val="RightAlign"/>
              <w:jc w:val="center"/>
            </w:pPr>
            <w:r>
              <w:t>14</w:t>
            </w:r>
          </w:p>
        </w:tc>
      </w:tr>
      <w:tr w:rsidR="00A53ED3" w14:paraId="417908A1" w14:textId="77777777" w:rsidTr="00A53ED3">
        <w:tc>
          <w:tcPr>
            <w:tcW w:w="4203" w:type="pct"/>
          </w:tcPr>
          <w:p w14:paraId="514ED86E" w14:textId="77777777" w:rsidR="00A53ED3" w:rsidRDefault="00A53ED3" w:rsidP="00A53ED3">
            <w:pPr>
              <w:ind w:left="450"/>
            </w:pPr>
            <w:r>
              <w:t>Past employment</w:t>
            </w:r>
          </w:p>
        </w:tc>
        <w:tc>
          <w:tcPr>
            <w:tcW w:w="285" w:type="pct"/>
          </w:tcPr>
          <w:p w14:paraId="58D1CE9F" w14:textId="77777777" w:rsidR="00A53ED3" w:rsidRDefault="00A53ED3" w:rsidP="00A53ED3">
            <w:pPr>
              <w:pStyle w:val="RightAlign"/>
              <w:jc w:val="center"/>
            </w:pPr>
            <w:r>
              <w:t>25</w:t>
            </w:r>
          </w:p>
        </w:tc>
        <w:tc>
          <w:tcPr>
            <w:tcW w:w="512" w:type="pct"/>
          </w:tcPr>
          <w:p w14:paraId="03F0A1BA" w14:textId="77777777" w:rsidR="00A53ED3" w:rsidRDefault="00A53ED3" w:rsidP="00A53ED3">
            <w:pPr>
              <w:pStyle w:val="RightAlign"/>
              <w:jc w:val="center"/>
            </w:pPr>
            <w:r>
              <w:t>41</w:t>
            </w:r>
          </w:p>
        </w:tc>
      </w:tr>
      <w:tr w:rsidR="00A53ED3" w14:paraId="60EBF2F6" w14:textId="77777777" w:rsidTr="00A53ED3">
        <w:tc>
          <w:tcPr>
            <w:tcW w:w="4203" w:type="pct"/>
          </w:tcPr>
          <w:p w14:paraId="5B4CDAD5" w14:textId="77777777" w:rsidR="00A53ED3" w:rsidRPr="00511025" w:rsidRDefault="00A53ED3" w:rsidP="00A53ED3">
            <w:pPr>
              <w:rPr>
                <w:b/>
              </w:rPr>
            </w:pPr>
            <w:r w:rsidRPr="00511025">
              <w:rPr>
                <w:b/>
              </w:rPr>
              <w:t>Experience of diabetes</w:t>
            </w:r>
          </w:p>
        </w:tc>
        <w:tc>
          <w:tcPr>
            <w:tcW w:w="285" w:type="pct"/>
          </w:tcPr>
          <w:p w14:paraId="2E740F1F" w14:textId="77777777" w:rsidR="00A53ED3" w:rsidRDefault="00A53ED3" w:rsidP="00A53ED3">
            <w:pPr>
              <w:pStyle w:val="RightAlign"/>
              <w:jc w:val="center"/>
            </w:pPr>
            <w:r>
              <w:t>39</w:t>
            </w:r>
          </w:p>
        </w:tc>
        <w:tc>
          <w:tcPr>
            <w:tcW w:w="512" w:type="pct"/>
          </w:tcPr>
          <w:p w14:paraId="3574E7C3" w14:textId="77777777" w:rsidR="00A53ED3" w:rsidRDefault="00A53ED3" w:rsidP="00A53ED3">
            <w:pPr>
              <w:pStyle w:val="RightAlign"/>
              <w:jc w:val="center"/>
            </w:pPr>
            <w:r>
              <w:t>473</w:t>
            </w:r>
          </w:p>
        </w:tc>
      </w:tr>
      <w:tr w:rsidR="00A53ED3" w14:paraId="5CF71DFC" w14:textId="77777777" w:rsidTr="00A53ED3">
        <w:tc>
          <w:tcPr>
            <w:tcW w:w="4203" w:type="pct"/>
          </w:tcPr>
          <w:p w14:paraId="56D4C060" w14:textId="77777777" w:rsidR="00A53ED3" w:rsidRDefault="00A53ED3" w:rsidP="00A53ED3">
            <w:pPr>
              <w:ind w:left="450"/>
            </w:pPr>
            <w:r>
              <w:t>Burden of diabetes</w:t>
            </w:r>
          </w:p>
        </w:tc>
        <w:tc>
          <w:tcPr>
            <w:tcW w:w="285" w:type="pct"/>
          </w:tcPr>
          <w:p w14:paraId="3AE50A20" w14:textId="77777777" w:rsidR="00A53ED3" w:rsidRDefault="00A53ED3" w:rsidP="00A53ED3">
            <w:pPr>
              <w:pStyle w:val="RightAlign"/>
              <w:jc w:val="center"/>
            </w:pPr>
            <w:r>
              <w:t>8</w:t>
            </w:r>
          </w:p>
        </w:tc>
        <w:tc>
          <w:tcPr>
            <w:tcW w:w="512" w:type="pct"/>
          </w:tcPr>
          <w:p w14:paraId="7FC25300" w14:textId="77777777" w:rsidR="00A53ED3" w:rsidRDefault="00A53ED3" w:rsidP="00A53ED3">
            <w:pPr>
              <w:pStyle w:val="RightAlign"/>
              <w:jc w:val="center"/>
            </w:pPr>
            <w:r>
              <w:t>17</w:t>
            </w:r>
          </w:p>
        </w:tc>
      </w:tr>
      <w:tr w:rsidR="00A53ED3" w14:paraId="2819C1C4" w14:textId="77777777" w:rsidTr="00A53ED3">
        <w:tc>
          <w:tcPr>
            <w:tcW w:w="4203" w:type="pct"/>
          </w:tcPr>
          <w:p w14:paraId="0F463779" w14:textId="77777777" w:rsidR="00A53ED3" w:rsidRDefault="00A53ED3" w:rsidP="00A53ED3">
            <w:pPr>
              <w:ind w:left="450"/>
            </w:pPr>
            <w:r>
              <w:t>Crisis points</w:t>
            </w:r>
          </w:p>
        </w:tc>
        <w:tc>
          <w:tcPr>
            <w:tcW w:w="285" w:type="pct"/>
          </w:tcPr>
          <w:p w14:paraId="13CAD827" w14:textId="77777777" w:rsidR="00A53ED3" w:rsidRDefault="00A53ED3" w:rsidP="00A53ED3">
            <w:pPr>
              <w:pStyle w:val="RightAlign"/>
              <w:jc w:val="center"/>
            </w:pPr>
            <w:r>
              <w:t>2</w:t>
            </w:r>
          </w:p>
        </w:tc>
        <w:tc>
          <w:tcPr>
            <w:tcW w:w="512" w:type="pct"/>
          </w:tcPr>
          <w:p w14:paraId="67D316AC" w14:textId="77777777" w:rsidR="00A53ED3" w:rsidRDefault="00A53ED3" w:rsidP="00A53ED3">
            <w:pPr>
              <w:pStyle w:val="RightAlign"/>
              <w:jc w:val="center"/>
            </w:pPr>
            <w:r>
              <w:t>2</w:t>
            </w:r>
          </w:p>
        </w:tc>
      </w:tr>
      <w:tr w:rsidR="00A53ED3" w14:paraId="2705A2BD" w14:textId="77777777" w:rsidTr="00A53ED3">
        <w:tc>
          <w:tcPr>
            <w:tcW w:w="4203" w:type="pct"/>
          </w:tcPr>
          <w:p w14:paraId="7F2B4AA6" w14:textId="77777777" w:rsidR="00A53ED3" w:rsidRDefault="00A53ED3" w:rsidP="00A53ED3">
            <w:pPr>
              <w:ind w:left="450"/>
            </w:pPr>
            <w:r>
              <w:t>Diabetes and diet</w:t>
            </w:r>
          </w:p>
        </w:tc>
        <w:tc>
          <w:tcPr>
            <w:tcW w:w="285" w:type="pct"/>
          </w:tcPr>
          <w:p w14:paraId="3ADBC953" w14:textId="77777777" w:rsidR="00A53ED3" w:rsidRDefault="00A53ED3" w:rsidP="00A53ED3">
            <w:pPr>
              <w:pStyle w:val="RightAlign"/>
              <w:jc w:val="center"/>
            </w:pPr>
            <w:r>
              <w:t>36</w:t>
            </w:r>
          </w:p>
        </w:tc>
        <w:tc>
          <w:tcPr>
            <w:tcW w:w="512" w:type="pct"/>
          </w:tcPr>
          <w:p w14:paraId="1CC75B48" w14:textId="77777777" w:rsidR="00A53ED3" w:rsidRDefault="00A53ED3" w:rsidP="00A53ED3">
            <w:pPr>
              <w:pStyle w:val="RightAlign"/>
              <w:jc w:val="center"/>
            </w:pPr>
            <w:r>
              <w:t>85</w:t>
            </w:r>
          </w:p>
        </w:tc>
      </w:tr>
      <w:tr w:rsidR="00A53ED3" w14:paraId="70097ACF" w14:textId="77777777" w:rsidTr="00A53ED3">
        <w:tc>
          <w:tcPr>
            <w:tcW w:w="4203" w:type="pct"/>
          </w:tcPr>
          <w:p w14:paraId="1E40EE60" w14:textId="77777777" w:rsidR="00A53ED3" w:rsidRDefault="00A53ED3" w:rsidP="00A53ED3">
            <w:pPr>
              <w:ind w:left="450"/>
            </w:pPr>
            <w:r>
              <w:t>Diabetes control</w:t>
            </w:r>
          </w:p>
        </w:tc>
        <w:tc>
          <w:tcPr>
            <w:tcW w:w="285" w:type="pct"/>
          </w:tcPr>
          <w:p w14:paraId="3C0597D1" w14:textId="77777777" w:rsidR="00A53ED3" w:rsidRDefault="00A53ED3" w:rsidP="00A53ED3">
            <w:pPr>
              <w:pStyle w:val="RightAlign"/>
              <w:jc w:val="center"/>
            </w:pPr>
            <w:r>
              <w:t>35</w:t>
            </w:r>
          </w:p>
        </w:tc>
        <w:tc>
          <w:tcPr>
            <w:tcW w:w="512" w:type="pct"/>
          </w:tcPr>
          <w:p w14:paraId="3D9DF695" w14:textId="77777777" w:rsidR="00A53ED3" w:rsidRDefault="00A53ED3" w:rsidP="00A53ED3">
            <w:pPr>
              <w:pStyle w:val="RightAlign"/>
              <w:jc w:val="center"/>
            </w:pPr>
            <w:r>
              <w:t>116</w:t>
            </w:r>
          </w:p>
        </w:tc>
      </w:tr>
      <w:tr w:rsidR="00A53ED3" w14:paraId="2AD61E8F" w14:textId="77777777" w:rsidTr="00A53ED3">
        <w:tc>
          <w:tcPr>
            <w:tcW w:w="4203" w:type="pct"/>
          </w:tcPr>
          <w:p w14:paraId="36B93862" w14:textId="77777777" w:rsidR="00A53ED3" w:rsidRDefault="00A53ED3" w:rsidP="00A53ED3">
            <w:pPr>
              <w:ind w:left="450"/>
            </w:pPr>
            <w:r>
              <w:t>Duration or timings of diagnosis and treatment</w:t>
            </w:r>
          </w:p>
        </w:tc>
        <w:tc>
          <w:tcPr>
            <w:tcW w:w="285" w:type="pct"/>
          </w:tcPr>
          <w:p w14:paraId="7AB4D1B4" w14:textId="77777777" w:rsidR="00A53ED3" w:rsidRDefault="00A53ED3" w:rsidP="00A53ED3">
            <w:pPr>
              <w:pStyle w:val="RightAlign"/>
              <w:jc w:val="center"/>
            </w:pPr>
            <w:r>
              <w:t>38</w:t>
            </w:r>
          </w:p>
        </w:tc>
        <w:tc>
          <w:tcPr>
            <w:tcW w:w="512" w:type="pct"/>
          </w:tcPr>
          <w:p w14:paraId="05DDD8E3" w14:textId="77777777" w:rsidR="00A53ED3" w:rsidRDefault="00A53ED3" w:rsidP="00A53ED3">
            <w:pPr>
              <w:pStyle w:val="RightAlign"/>
              <w:jc w:val="center"/>
            </w:pPr>
            <w:r>
              <w:t>74</w:t>
            </w:r>
          </w:p>
        </w:tc>
      </w:tr>
      <w:tr w:rsidR="00A53ED3" w14:paraId="535B1BB7" w14:textId="77777777" w:rsidTr="00A53ED3">
        <w:tc>
          <w:tcPr>
            <w:tcW w:w="4203" w:type="pct"/>
          </w:tcPr>
          <w:p w14:paraId="735F2039" w14:textId="77777777" w:rsidR="00A53ED3" w:rsidRDefault="00A53ED3" w:rsidP="00A53ED3">
            <w:pPr>
              <w:ind w:left="450"/>
            </w:pPr>
            <w:r>
              <w:t>Experiences and perceptions of diabetes</w:t>
            </w:r>
          </w:p>
        </w:tc>
        <w:tc>
          <w:tcPr>
            <w:tcW w:w="285" w:type="pct"/>
          </w:tcPr>
          <w:p w14:paraId="23642777" w14:textId="77777777" w:rsidR="00A53ED3" w:rsidRDefault="00A53ED3" w:rsidP="00A53ED3">
            <w:pPr>
              <w:pStyle w:val="RightAlign"/>
              <w:jc w:val="center"/>
            </w:pPr>
            <w:r>
              <w:t>10</w:t>
            </w:r>
          </w:p>
        </w:tc>
        <w:tc>
          <w:tcPr>
            <w:tcW w:w="512" w:type="pct"/>
          </w:tcPr>
          <w:p w14:paraId="544AC457" w14:textId="77777777" w:rsidR="00A53ED3" w:rsidRDefault="00A53ED3" w:rsidP="00A53ED3">
            <w:pPr>
              <w:pStyle w:val="RightAlign"/>
              <w:jc w:val="center"/>
            </w:pPr>
            <w:r>
              <w:t>17</w:t>
            </w:r>
          </w:p>
        </w:tc>
      </w:tr>
      <w:tr w:rsidR="00A53ED3" w14:paraId="253144CE" w14:textId="77777777" w:rsidTr="00A53ED3">
        <w:tc>
          <w:tcPr>
            <w:tcW w:w="4203" w:type="pct"/>
          </w:tcPr>
          <w:p w14:paraId="69431AB6" w14:textId="77777777" w:rsidR="00A53ED3" w:rsidRDefault="00A53ED3" w:rsidP="00A53ED3">
            <w:pPr>
              <w:ind w:left="450"/>
            </w:pPr>
            <w:r>
              <w:t>Family history</w:t>
            </w:r>
          </w:p>
        </w:tc>
        <w:tc>
          <w:tcPr>
            <w:tcW w:w="285" w:type="pct"/>
          </w:tcPr>
          <w:p w14:paraId="4E64B326" w14:textId="77777777" w:rsidR="00A53ED3" w:rsidRDefault="00A53ED3" w:rsidP="00A53ED3">
            <w:pPr>
              <w:pStyle w:val="RightAlign"/>
              <w:jc w:val="center"/>
            </w:pPr>
            <w:r>
              <w:t>22</w:t>
            </w:r>
          </w:p>
        </w:tc>
        <w:tc>
          <w:tcPr>
            <w:tcW w:w="512" w:type="pct"/>
          </w:tcPr>
          <w:p w14:paraId="08399C63" w14:textId="77777777" w:rsidR="00A53ED3" w:rsidRDefault="00A53ED3" w:rsidP="00A53ED3">
            <w:pPr>
              <w:pStyle w:val="RightAlign"/>
              <w:jc w:val="center"/>
            </w:pPr>
            <w:r>
              <w:t>29</w:t>
            </w:r>
          </w:p>
        </w:tc>
      </w:tr>
      <w:tr w:rsidR="00A53ED3" w14:paraId="17739D57" w14:textId="77777777" w:rsidTr="00A53ED3">
        <w:tc>
          <w:tcPr>
            <w:tcW w:w="4203" w:type="pct"/>
          </w:tcPr>
          <w:p w14:paraId="6E294735" w14:textId="77777777" w:rsidR="00A53ED3" w:rsidRDefault="00A53ED3" w:rsidP="00A53ED3">
            <w:pPr>
              <w:ind w:left="450"/>
            </w:pPr>
            <w:r>
              <w:t>First port of call for concerns</w:t>
            </w:r>
          </w:p>
        </w:tc>
        <w:tc>
          <w:tcPr>
            <w:tcW w:w="285" w:type="pct"/>
          </w:tcPr>
          <w:p w14:paraId="409DBB2F" w14:textId="77777777" w:rsidR="00A53ED3" w:rsidRDefault="00A53ED3" w:rsidP="00A53ED3">
            <w:pPr>
              <w:pStyle w:val="RightAlign"/>
              <w:jc w:val="center"/>
            </w:pPr>
            <w:r>
              <w:t>26</w:t>
            </w:r>
          </w:p>
        </w:tc>
        <w:tc>
          <w:tcPr>
            <w:tcW w:w="512" w:type="pct"/>
          </w:tcPr>
          <w:p w14:paraId="7E22C885" w14:textId="77777777" w:rsidR="00A53ED3" w:rsidRDefault="00A53ED3" w:rsidP="00A53ED3">
            <w:pPr>
              <w:pStyle w:val="RightAlign"/>
              <w:jc w:val="center"/>
            </w:pPr>
            <w:r>
              <w:t>27</w:t>
            </w:r>
          </w:p>
        </w:tc>
      </w:tr>
      <w:tr w:rsidR="00A53ED3" w14:paraId="3426E344" w14:textId="77777777" w:rsidTr="00A53ED3">
        <w:tc>
          <w:tcPr>
            <w:tcW w:w="4203" w:type="pct"/>
          </w:tcPr>
          <w:p w14:paraId="4967D25F" w14:textId="77777777" w:rsidR="00A53ED3" w:rsidRDefault="00A53ED3" w:rsidP="00A53ED3">
            <w:pPr>
              <w:ind w:left="450"/>
            </w:pPr>
            <w:r>
              <w:t>Good days and bad days</w:t>
            </w:r>
          </w:p>
        </w:tc>
        <w:tc>
          <w:tcPr>
            <w:tcW w:w="285" w:type="pct"/>
          </w:tcPr>
          <w:p w14:paraId="2EFE5018" w14:textId="77777777" w:rsidR="00A53ED3" w:rsidRDefault="00A53ED3" w:rsidP="00A53ED3">
            <w:pPr>
              <w:pStyle w:val="RightAlign"/>
              <w:jc w:val="center"/>
            </w:pPr>
            <w:r>
              <w:t>5</w:t>
            </w:r>
          </w:p>
        </w:tc>
        <w:tc>
          <w:tcPr>
            <w:tcW w:w="512" w:type="pct"/>
          </w:tcPr>
          <w:p w14:paraId="6D536A6E" w14:textId="77777777" w:rsidR="00A53ED3" w:rsidRDefault="00A53ED3" w:rsidP="00A53ED3">
            <w:pPr>
              <w:pStyle w:val="RightAlign"/>
              <w:jc w:val="center"/>
            </w:pPr>
            <w:r>
              <w:t>5</w:t>
            </w:r>
          </w:p>
        </w:tc>
      </w:tr>
      <w:tr w:rsidR="00A53ED3" w14:paraId="631EAF84" w14:textId="77777777" w:rsidTr="00A53ED3">
        <w:tc>
          <w:tcPr>
            <w:tcW w:w="4203" w:type="pct"/>
          </w:tcPr>
          <w:p w14:paraId="52E9715B" w14:textId="77777777" w:rsidR="00A53ED3" w:rsidRDefault="00A53ED3" w:rsidP="00A53ED3">
            <w:pPr>
              <w:ind w:left="450"/>
            </w:pPr>
            <w:r>
              <w:t>Impact of diabetes</w:t>
            </w:r>
          </w:p>
        </w:tc>
        <w:tc>
          <w:tcPr>
            <w:tcW w:w="285" w:type="pct"/>
          </w:tcPr>
          <w:p w14:paraId="60AE9F1A" w14:textId="77777777" w:rsidR="00A53ED3" w:rsidRDefault="00A53ED3" w:rsidP="00A53ED3">
            <w:pPr>
              <w:pStyle w:val="RightAlign"/>
              <w:jc w:val="center"/>
            </w:pPr>
            <w:r>
              <w:t>18</w:t>
            </w:r>
          </w:p>
        </w:tc>
        <w:tc>
          <w:tcPr>
            <w:tcW w:w="512" w:type="pct"/>
          </w:tcPr>
          <w:p w14:paraId="261A89A1" w14:textId="77777777" w:rsidR="00A53ED3" w:rsidRDefault="00A53ED3" w:rsidP="00A53ED3">
            <w:pPr>
              <w:pStyle w:val="RightAlign"/>
              <w:jc w:val="center"/>
            </w:pPr>
            <w:r>
              <w:t>35</w:t>
            </w:r>
          </w:p>
        </w:tc>
      </w:tr>
      <w:tr w:rsidR="00A53ED3" w14:paraId="6957CB6A" w14:textId="77777777" w:rsidTr="00A53ED3">
        <w:tc>
          <w:tcPr>
            <w:tcW w:w="4203" w:type="pct"/>
          </w:tcPr>
          <w:p w14:paraId="2B40467A" w14:textId="77777777" w:rsidR="00A53ED3" w:rsidRDefault="00A53ED3" w:rsidP="00A53ED3">
            <w:pPr>
              <w:ind w:left="450"/>
            </w:pPr>
            <w:r>
              <w:t>Perceived causes</w:t>
            </w:r>
          </w:p>
        </w:tc>
        <w:tc>
          <w:tcPr>
            <w:tcW w:w="285" w:type="pct"/>
          </w:tcPr>
          <w:p w14:paraId="5BDC82E5" w14:textId="77777777" w:rsidR="00A53ED3" w:rsidRDefault="00A53ED3" w:rsidP="00A53ED3">
            <w:pPr>
              <w:pStyle w:val="RightAlign"/>
              <w:jc w:val="center"/>
            </w:pPr>
            <w:r>
              <w:t>26</w:t>
            </w:r>
          </w:p>
        </w:tc>
        <w:tc>
          <w:tcPr>
            <w:tcW w:w="512" w:type="pct"/>
          </w:tcPr>
          <w:p w14:paraId="35967D75" w14:textId="77777777" w:rsidR="00A53ED3" w:rsidRDefault="00A53ED3" w:rsidP="00A53ED3">
            <w:pPr>
              <w:pStyle w:val="RightAlign"/>
              <w:jc w:val="center"/>
            </w:pPr>
            <w:r>
              <w:t>40</w:t>
            </w:r>
          </w:p>
        </w:tc>
      </w:tr>
      <w:tr w:rsidR="00A53ED3" w14:paraId="517290E9" w14:textId="77777777" w:rsidTr="00A53ED3">
        <w:tc>
          <w:tcPr>
            <w:tcW w:w="4203" w:type="pct"/>
          </w:tcPr>
          <w:p w14:paraId="6823A082" w14:textId="77777777" w:rsidR="00A53ED3" w:rsidRDefault="00A53ED3" w:rsidP="00A53ED3">
            <w:pPr>
              <w:ind w:left="450"/>
            </w:pPr>
            <w:r>
              <w:t>Stigma and discrimination</w:t>
            </w:r>
          </w:p>
        </w:tc>
        <w:tc>
          <w:tcPr>
            <w:tcW w:w="285" w:type="pct"/>
          </w:tcPr>
          <w:p w14:paraId="39D196DC" w14:textId="77777777" w:rsidR="00A53ED3" w:rsidRDefault="00A53ED3" w:rsidP="00A53ED3">
            <w:pPr>
              <w:pStyle w:val="RightAlign"/>
              <w:jc w:val="center"/>
            </w:pPr>
            <w:r>
              <w:t>1</w:t>
            </w:r>
          </w:p>
        </w:tc>
        <w:tc>
          <w:tcPr>
            <w:tcW w:w="512" w:type="pct"/>
          </w:tcPr>
          <w:p w14:paraId="38954486" w14:textId="77777777" w:rsidR="00A53ED3" w:rsidRDefault="00A53ED3" w:rsidP="00A53ED3">
            <w:pPr>
              <w:pStyle w:val="RightAlign"/>
              <w:jc w:val="center"/>
            </w:pPr>
            <w:r>
              <w:t>1</w:t>
            </w:r>
          </w:p>
        </w:tc>
      </w:tr>
      <w:tr w:rsidR="00A53ED3" w14:paraId="33C8CC91" w14:textId="77777777" w:rsidTr="00A53ED3">
        <w:tc>
          <w:tcPr>
            <w:tcW w:w="4203" w:type="pct"/>
          </w:tcPr>
          <w:p w14:paraId="332E1862" w14:textId="77777777" w:rsidR="00A53ED3" w:rsidRDefault="00A53ED3" w:rsidP="00A53ED3">
            <w:pPr>
              <w:ind w:left="450"/>
            </w:pPr>
            <w:r>
              <w:t>Symptoms and complications</w:t>
            </w:r>
          </w:p>
        </w:tc>
        <w:tc>
          <w:tcPr>
            <w:tcW w:w="285" w:type="pct"/>
          </w:tcPr>
          <w:p w14:paraId="0A6A23FF" w14:textId="77777777" w:rsidR="00A53ED3" w:rsidRDefault="00A53ED3" w:rsidP="00A53ED3">
            <w:pPr>
              <w:pStyle w:val="RightAlign"/>
              <w:jc w:val="center"/>
            </w:pPr>
            <w:r>
              <w:t>18</w:t>
            </w:r>
          </w:p>
        </w:tc>
        <w:tc>
          <w:tcPr>
            <w:tcW w:w="512" w:type="pct"/>
          </w:tcPr>
          <w:p w14:paraId="24F3B08D" w14:textId="77777777" w:rsidR="00A53ED3" w:rsidRDefault="00A53ED3" w:rsidP="00A53ED3">
            <w:pPr>
              <w:pStyle w:val="RightAlign"/>
              <w:jc w:val="center"/>
            </w:pPr>
            <w:r>
              <w:t>25</w:t>
            </w:r>
          </w:p>
        </w:tc>
      </w:tr>
      <w:tr w:rsidR="00A53ED3" w14:paraId="1E393F95" w14:textId="77777777" w:rsidTr="00A53ED3">
        <w:tc>
          <w:tcPr>
            <w:tcW w:w="4203" w:type="pct"/>
          </w:tcPr>
          <w:p w14:paraId="395CAB1F" w14:textId="77777777" w:rsidR="00A53ED3" w:rsidRPr="00511025" w:rsidRDefault="00A53ED3" w:rsidP="00A53ED3">
            <w:pPr>
              <w:rPr>
                <w:b/>
              </w:rPr>
            </w:pPr>
            <w:r w:rsidRPr="00511025">
              <w:rPr>
                <w:b/>
              </w:rPr>
              <w:t>Experience of mental health care</w:t>
            </w:r>
          </w:p>
        </w:tc>
        <w:tc>
          <w:tcPr>
            <w:tcW w:w="285" w:type="pct"/>
          </w:tcPr>
          <w:p w14:paraId="331D92F0" w14:textId="77777777" w:rsidR="00A53ED3" w:rsidRDefault="00A53ED3" w:rsidP="00A53ED3">
            <w:pPr>
              <w:pStyle w:val="RightAlign"/>
              <w:jc w:val="center"/>
            </w:pPr>
            <w:r>
              <w:t>39</w:t>
            </w:r>
          </w:p>
        </w:tc>
        <w:tc>
          <w:tcPr>
            <w:tcW w:w="512" w:type="pct"/>
          </w:tcPr>
          <w:p w14:paraId="109AD064" w14:textId="77777777" w:rsidR="00A53ED3" w:rsidRDefault="00A53ED3" w:rsidP="00A53ED3">
            <w:pPr>
              <w:pStyle w:val="RightAlign"/>
              <w:jc w:val="center"/>
            </w:pPr>
            <w:r>
              <w:t>805</w:t>
            </w:r>
          </w:p>
        </w:tc>
      </w:tr>
      <w:tr w:rsidR="00A53ED3" w14:paraId="729AC1C5" w14:textId="77777777" w:rsidTr="00A53ED3">
        <w:tc>
          <w:tcPr>
            <w:tcW w:w="4203" w:type="pct"/>
          </w:tcPr>
          <w:p w14:paraId="1548F3E6" w14:textId="77777777" w:rsidR="00A53ED3" w:rsidRDefault="00A53ED3" w:rsidP="00A53ED3">
            <w:pPr>
              <w:ind w:left="450"/>
            </w:pPr>
            <w:r>
              <w:t>Access to care</w:t>
            </w:r>
          </w:p>
        </w:tc>
        <w:tc>
          <w:tcPr>
            <w:tcW w:w="285" w:type="pct"/>
          </w:tcPr>
          <w:p w14:paraId="2AC17DF2" w14:textId="77777777" w:rsidR="00A53ED3" w:rsidRDefault="00A53ED3" w:rsidP="00A53ED3">
            <w:pPr>
              <w:pStyle w:val="RightAlign"/>
              <w:jc w:val="center"/>
            </w:pPr>
            <w:r>
              <w:t>18</w:t>
            </w:r>
          </w:p>
        </w:tc>
        <w:tc>
          <w:tcPr>
            <w:tcW w:w="512" w:type="pct"/>
          </w:tcPr>
          <w:p w14:paraId="5C097A04" w14:textId="77777777" w:rsidR="00A53ED3" w:rsidRDefault="00A53ED3" w:rsidP="00A53ED3">
            <w:pPr>
              <w:pStyle w:val="RightAlign"/>
              <w:jc w:val="center"/>
            </w:pPr>
            <w:r>
              <w:t>39</w:t>
            </w:r>
          </w:p>
        </w:tc>
      </w:tr>
      <w:tr w:rsidR="00A53ED3" w14:paraId="03AF6D7B" w14:textId="77777777" w:rsidTr="00A53ED3">
        <w:tc>
          <w:tcPr>
            <w:tcW w:w="4203" w:type="pct"/>
          </w:tcPr>
          <w:p w14:paraId="360885FF" w14:textId="77777777" w:rsidR="00A53ED3" w:rsidRDefault="00A53ED3" w:rsidP="00A53ED3">
            <w:pPr>
              <w:ind w:left="450"/>
            </w:pPr>
            <w:r>
              <w:t>Barriers to care</w:t>
            </w:r>
          </w:p>
        </w:tc>
        <w:tc>
          <w:tcPr>
            <w:tcW w:w="285" w:type="pct"/>
          </w:tcPr>
          <w:p w14:paraId="000962FB" w14:textId="77777777" w:rsidR="00A53ED3" w:rsidRDefault="00A53ED3" w:rsidP="00A53ED3">
            <w:pPr>
              <w:pStyle w:val="RightAlign"/>
              <w:jc w:val="center"/>
            </w:pPr>
            <w:r>
              <w:t>18</w:t>
            </w:r>
          </w:p>
        </w:tc>
        <w:tc>
          <w:tcPr>
            <w:tcW w:w="512" w:type="pct"/>
          </w:tcPr>
          <w:p w14:paraId="0326D469" w14:textId="77777777" w:rsidR="00A53ED3" w:rsidRDefault="00A53ED3" w:rsidP="00A53ED3">
            <w:pPr>
              <w:pStyle w:val="RightAlign"/>
              <w:jc w:val="center"/>
            </w:pPr>
            <w:r>
              <w:t>51</w:t>
            </w:r>
          </w:p>
        </w:tc>
      </w:tr>
      <w:tr w:rsidR="00A53ED3" w14:paraId="3F07F11B" w14:textId="77777777" w:rsidTr="00A53ED3">
        <w:tc>
          <w:tcPr>
            <w:tcW w:w="4203" w:type="pct"/>
          </w:tcPr>
          <w:p w14:paraId="7C07C4B1" w14:textId="77777777" w:rsidR="00A53ED3" w:rsidRDefault="00A53ED3" w:rsidP="00A53ED3">
            <w:pPr>
              <w:ind w:left="450"/>
            </w:pPr>
            <w:r>
              <w:t>Changes to care</w:t>
            </w:r>
          </w:p>
        </w:tc>
        <w:tc>
          <w:tcPr>
            <w:tcW w:w="285" w:type="pct"/>
          </w:tcPr>
          <w:p w14:paraId="5111AD1C" w14:textId="77777777" w:rsidR="00A53ED3" w:rsidRDefault="00A53ED3" w:rsidP="00A53ED3">
            <w:pPr>
              <w:pStyle w:val="RightAlign"/>
              <w:jc w:val="center"/>
            </w:pPr>
            <w:r>
              <w:t>20</w:t>
            </w:r>
          </w:p>
        </w:tc>
        <w:tc>
          <w:tcPr>
            <w:tcW w:w="512" w:type="pct"/>
          </w:tcPr>
          <w:p w14:paraId="2E2AE7B6" w14:textId="77777777" w:rsidR="00A53ED3" w:rsidRDefault="00A53ED3" w:rsidP="00A53ED3">
            <w:pPr>
              <w:pStyle w:val="RightAlign"/>
              <w:jc w:val="center"/>
            </w:pPr>
            <w:r>
              <w:t>42</w:t>
            </w:r>
          </w:p>
        </w:tc>
      </w:tr>
      <w:tr w:rsidR="00A53ED3" w14:paraId="34AB956A" w14:textId="77777777" w:rsidTr="00A53ED3">
        <w:tc>
          <w:tcPr>
            <w:tcW w:w="4203" w:type="pct"/>
          </w:tcPr>
          <w:p w14:paraId="2EB9774B" w14:textId="77777777" w:rsidR="00A53ED3" w:rsidRDefault="00A53ED3" w:rsidP="00A53ED3">
            <w:pPr>
              <w:ind w:left="450"/>
            </w:pPr>
            <w:r>
              <w:t>Current care</w:t>
            </w:r>
          </w:p>
        </w:tc>
        <w:tc>
          <w:tcPr>
            <w:tcW w:w="285" w:type="pct"/>
          </w:tcPr>
          <w:p w14:paraId="1C2253F6" w14:textId="77777777" w:rsidR="00A53ED3" w:rsidRDefault="00A53ED3" w:rsidP="00A53ED3">
            <w:pPr>
              <w:pStyle w:val="RightAlign"/>
              <w:jc w:val="center"/>
            </w:pPr>
            <w:r>
              <w:t>39</w:t>
            </w:r>
          </w:p>
        </w:tc>
        <w:tc>
          <w:tcPr>
            <w:tcW w:w="512" w:type="pct"/>
          </w:tcPr>
          <w:p w14:paraId="6BFBC46E" w14:textId="77777777" w:rsidR="00A53ED3" w:rsidRDefault="00A53ED3" w:rsidP="00A53ED3">
            <w:pPr>
              <w:pStyle w:val="RightAlign"/>
              <w:jc w:val="center"/>
            </w:pPr>
            <w:r>
              <w:t>135</w:t>
            </w:r>
          </w:p>
        </w:tc>
      </w:tr>
      <w:tr w:rsidR="00A53ED3" w14:paraId="06EC50BD" w14:textId="77777777" w:rsidTr="00A53ED3">
        <w:tc>
          <w:tcPr>
            <w:tcW w:w="4203" w:type="pct"/>
          </w:tcPr>
          <w:p w14:paraId="358FDB40" w14:textId="77777777" w:rsidR="00A53ED3" w:rsidRDefault="00A53ED3" w:rsidP="00A53ED3">
            <w:pPr>
              <w:ind w:left="450"/>
            </w:pPr>
            <w:r>
              <w:t>Experience of medication</w:t>
            </w:r>
          </w:p>
        </w:tc>
        <w:tc>
          <w:tcPr>
            <w:tcW w:w="285" w:type="pct"/>
          </w:tcPr>
          <w:p w14:paraId="6ADAF49F" w14:textId="77777777" w:rsidR="00A53ED3" w:rsidRDefault="00A53ED3" w:rsidP="00A53ED3">
            <w:pPr>
              <w:pStyle w:val="RightAlign"/>
              <w:jc w:val="center"/>
            </w:pPr>
            <w:r>
              <w:t>31</w:t>
            </w:r>
          </w:p>
        </w:tc>
        <w:tc>
          <w:tcPr>
            <w:tcW w:w="512" w:type="pct"/>
          </w:tcPr>
          <w:p w14:paraId="6CE777D0" w14:textId="77777777" w:rsidR="00A53ED3" w:rsidRDefault="00A53ED3" w:rsidP="00A53ED3">
            <w:pPr>
              <w:pStyle w:val="RightAlign"/>
              <w:jc w:val="center"/>
            </w:pPr>
            <w:r>
              <w:t>122</w:t>
            </w:r>
          </w:p>
        </w:tc>
      </w:tr>
      <w:tr w:rsidR="00A53ED3" w14:paraId="65C20A6E" w14:textId="77777777" w:rsidTr="00A53ED3">
        <w:tc>
          <w:tcPr>
            <w:tcW w:w="4203" w:type="pct"/>
          </w:tcPr>
          <w:p w14:paraId="32E224F9" w14:textId="77777777" w:rsidR="00A53ED3" w:rsidRDefault="00A53ED3" w:rsidP="00A53ED3">
            <w:pPr>
              <w:ind w:left="450"/>
            </w:pPr>
            <w:r>
              <w:t>Impact of care</w:t>
            </w:r>
          </w:p>
        </w:tc>
        <w:tc>
          <w:tcPr>
            <w:tcW w:w="285" w:type="pct"/>
          </w:tcPr>
          <w:p w14:paraId="28B134C8" w14:textId="77777777" w:rsidR="00A53ED3" w:rsidRDefault="00A53ED3" w:rsidP="00A53ED3">
            <w:pPr>
              <w:pStyle w:val="RightAlign"/>
              <w:jc w:val="center"/>
            </w:pPr>
            <w:r>
              <w:t>14</w:t>
            </w:r>
          </w:p>
        </w:tc>
        <w:tc>
          <w:tcPr>
            <w:tcW w:w="512" w:type="pct"/>
          </w:tcPr>
          <w:p w14:paraId="3142ABB5" w14:textId="77777777" w:rsidR="00A53ED3" w:rsidRDefault="00A53ED3" w:rsidP="00A53ED3">
            <w:pPr>
              <w:pStyle w:val="RightAlign"/>
              <w:jc w:val="center"/>
            </w:pPr>
            <w:r>
              <w:t>30</w:t>
            </w:r>
          </w:p>
        </w:tc>
      </w:tr>
      <w:tr w:rsidR="00A53ED3" w14:paraId="05F08A21" w14:textId="77777777" w:rsidTr="00A53ED3">
        <w:tc>
          <w:tcPr>
            <w:tcW w:w="4203" w:type="pct"/>
          </w:tcPr>
          <w:p w14:paraId="60170955" w14:textId="77777777" w:rsidR="00A53ED3" w:rsidRDefault="00A53ED3" w:rsidP="00A53ED3">
            <w:pPr>
              <w:ind w:left="450"/>
            </w:pPr>
            <w:r>
              <w:t>Involvement in care decisions</w:t>
            </w:r>
          </w:p>
        </w:tc>
        <w:tc>
          <w:tcPr>
            <w:tcW w:w="285" w:type="pct"/>
          </w:tcPr>
          <w:p w14:paraId="6ECDE6E1" w14:textId="77777777" w:rsidR="00A53ED3" w:rsidRDefault="00A53ED3" w:rsidP="00A53ED3">
            <w:pPr>
              <w:pStyle w:val="RightAlign"/>
              <w:jc w:val="center"/>
            </w:pPr>
            <w:r>
              <w:t>6</w:t>
            </w:r>
          </w:p>
        </w:tc>
        <w:tc>
          <w:tcPr>
            <w:tcW w:w="512" w:type="pct"/>
          </w:tcPr>
          <w:p w14:paraId="6C1F403E" w14:textId="77777777" w:rsidR="00A53ED3" w:rsidRDefault="00A53ED3" w:rsidP="00A53ED3">
            <w:pPr>
              <w:pStyle w:val="RightAlign"/>
              <w:jc w:val="center"/>
            </w:pPr>
            <w:r>
              <w:t>17</w:t>
            </w:r>
          </w:p>
        </w:tc>
      </w:tr>
      <w:tr w:rsidR="00A53ED3" w14:paraId="3411BB8B" w14:textId="77777777" w:rsidTr="00A53ED3">
        <w:tc>
          <w:tcPr>
            <w:tcW w:w="4203" w:type="pct"/>
          </w:tcPr>
          <w:p w14:paraId="77EFD459" w14:textId="77777777" w:rsidR="00A53ED3" w:rsidRDefault="00A53ED3" w:rsidP="00A53ED3">
            <w:pPr>
              <w:ind w:left="450"/>
            </w:pPr>
            <w:r>
              <w:t>Opinions on health care</w:t>
            </w:r>
          </w:p>
        </w:tc>
        <w:tc>
          <w:tcPr>
            <w:tcW w:w="285" w:type="pct"/>
          </w:tcPr>
          <w:p w14:paraId="46B25BA8" w14:textId="77777777" w:rsidR="00A53ED3" w:rsidRDefault="00A53ED3" w:rsidP="00A53ED3">
            <w:pPr>
              <w:pStyle w:val="RightAlign"/>
              <w:jc w:val="center"/>
            </w:pPr>
            <w:r>
              <w:t>35</w:t>
            </w:r>
          </w:p>
        </w:tc>
        <w:tc>
          <w:tcPr>
            <w:tcW w:w="512" w:type="pct"/>
          </w:tcPr>
          <w:p w14:paraId="437329A7" w14:textId="77777777" w:rsidR="00A53ED3" w:rsidRDefault="00A53ED3" w:rsidP="00A53ED3">
            <w:pPr>
              <w:pStyle w:val="RightAlign"/>
              <w:jc w:val="center"/>
            </w:pPr>
            <w:r>
              <w:t>127</w:t>
            </w:r>
          </w:p>
        </w:tc>
      </w:tr>
      <w:tr w:rsidR="00A53ED3" w14:paraId="78FDF7D3" w14:textId="77777777" w:rsidTr="00A53ED3">
        <w:tc>
          <w:tcPr>
            <w:tcW w:w="4203" w:type="pct"/>
          </w:tcPr>
          <w:p w14:paraId="27548F1A" w14:textId="77777777" w:rsidR="00A53ED3" w:rsidRDefault="00A53ED3" w:rsidP="00A53ED3">
            <w:pPr>
              <w:ind w:left="450"/>
            </w:pPr>
            <w:r>
              <w:t>Personal experiences of mental health care</w:t>
            </w:r>
          </w:p>
        </w:tc>
        <w:tc>
          <w:tcPr>
            <w:tcW w:w="285" w:type="pct"/>
          </w:tcPr>
          <w:p w14:paraId="7202967C" w14:textId="77777777" w:rsidR="00A53ED3" w:rsidRDefault="00A53ED3" w:rsidP="00A53ED3">
            <w:pPr>
              <w:pStyle w:val="RightAlign"/>
              <w:jc w:val="center"/>
            </w:pPr>
            <w:r>
              <w:t>30</w:t>
            </w:r>
          </w:p>
        </w:tc>
        <w:tc>
          <w:tcPr>
            <w:tcW w:w="512" w:type="pct"/>
          </w:tcPr>
          <w:p w14:paraId="6853FC2B" w14:textId="77777777" w:rsidR="00A53ED3" w:rsidRDefault="00A53ED3" w:rsidP="00A53ED3">
            <w:pPr>
              <w:pStyle w:val="RightAlign"/>
              <w:jc w:val="center"/>
            </w:pPr>
            <w:r>
              <w:t>141</w:t>
            </w:r>
          </w:p>
        </w:tc>
      </w:tr>
      <w:tr w:rsidR="00A53ED3" w14:paraId="4EF9F338" w14:textId="77777777" w:rsidTr="00A53ED3">
        <w:tc>
          <w:tcPr>
            <w:tcW w:w="4203" w:type="pct"/>
          </w:tcPr>
          <w:p w14:paraId="421963AC" w14:textId="77777777" w:rsidR="00A53ED3" w:rsidRDefault="00A53ED3" w:rsidP="00A53ED3">
            <w:pPr>
              <w:ind w:left="450"/>
            </w:pPr>
            <w:r>
              <w:t>Power dynamics</w:t>
            </w:r>
          </w:p>
        </w:tc>
        <w:tc>
          <w:tcPr>
            <w:tcW w:w="285" w:type="pct"/>
          </w:tcPr>
          <w:p w14:paraId="63118770" w14:textId="77777777" w:rsidR="00A53ED3" w:rsidRDefault="00A53ED3" w:rsidP="00A53ED3">
            <w:pPr>
              <w:pStyle w:val="RightAlign"/>
              <w:jc w:val="center"/>
            </w:pPr>
            <w:r>
              <w:t>5</w:t>
            </w:r>
          </w:p>
        </w:tc>
        <w:tc>
          <w:tcPr>
            <w:tcW w:w="512" w:type="pct"/>
          </w:tcPr>
          <w:p w14:paraId="3285B83E" w14:textId="77777777" w:rsidR="00A53ED3" w:rsidRDefault="00A53ED3" w:rsidP="00A53ED3">
            <w:pPr>
              <w:pStyle w:val="RightAlign"/>
              <w:jc w:val="center"/>
            </w:pPr>
            <w:r>
              <w:t>10</w:t>
            </w:r>
          </w:p>
        </w:tc>
      </w:tr>
      <w:tr w:rsidR="00A53ED3" w14:paraId="786E1EC1" w14:textId="77777777" w:rsidTr="00A53ED3">
        <w:tc>
          <w:tcPr>
            <w:tcW w:w="4203" w:type="pct"/>
          </w:tcPr>
          <w:p w14:paraId="65F49D3C" w14:textId="77777777" w:rsidR="00A53ED3" w:rsidRDefault="00A53ED3" w:rsidP="00A53ED3">
            <w:pPr>
              <w:ind w:left="450"/>
            </w:pPr>
            <w:r>
              <w:t>Timing of care received</w:t>
            </w:r>
          </w:p>
        </w:tc>
        <w:tc>
          <w:tcPr>
            <w:tcW w:w="285" w:type="pct"/>
          </w:tcPr>
          <w:p w14:paraId="7440E43B" w14:textId="77777777" w:rsidR="00A53ED3" w:rsidRDefault="00A53ED3" w:rsidP="00A53ED3">
            <w:pPr>
              <w:pStyle w:val="RightAlign"/>
              <w:jc w:val="center"/>
            </w:pPr>
            <w:r>
              <w:t>6</w:t>
            </w:r>
          </w:p>
        </w:tc>
        <w:tc>
          <w:tcPr>
            <w:tcW w:w="512" w:type="pct"/>
          </w:tcPr>
          <w:p w14:paraId="788098AD" w14:textId="77777777" w:rsidR="00A53ED3" w:rsidRDefault="00A53ED3" w:rsidP="00A53ED3">
            <w:pPr>
              <w:pStyle w:val="RightAlign"/>
              <w:jc w:val="center"/>
            </w:pPr>
            <w:r>
              <w:t>14</w:t>
            </w:r>
          </w:p>
        </w:tc>
      </w:tr>
      <w:tr w:rsidR="00A53ED3" w14:paraId="6814D88E" w14:textId="77777777" w:rsidTr="00A53ED3">
        <w:tc>
          <w:tcPr>
            <w:tcW w:w="4203" w:type="pct"/>
          </w:tcPr>
          <w:p w14:paraId="339EC055" w14:textId="77777777" w:rsidR="00A53ED3" w:rsidRDefault="00A53ED3" w:rsidP="00A53ED3">
            <w:pPr>
              <w:ind w:left="450"/>
            </w:pPr>
            <w:r>
              <w:t>Understanding of care received</w:t>
            </w:r>
          </w:p>
        </w:tc>
        <w:tc>
          <w:tcPr>
            <w:tcW w:w="285" w:type="pct"/>
          </w:tcPr>
          <w:p w14:paraId="6C455E35" w14:textId="77777777" w:rsidR="00A53ED3" w:rsidRDefault="00A53ED3" w:rsidP="00A53ED3">
            <w:pPr>
              <w:pStyle w:val="RightAlign"/>
              <w:jc w:val="center"/>
            </w:pPr>
            <w:r>
              <w:t>6</w:t>
            </w:r>
          </w:p>
        </w:tc>
        <w:tc>
          <w:tcPr>
            <w:tcW w:w="512" w:type="pct"/>
          </w:tcPr>
          <w:p w14:paraId="3C3C1595" w14:textId="77777777" w:rsidR="00A53ED3" w:rsidRDefault="00A53ED3" w:rsidP="00A53ED3">
            <w:pPr>
              <w:pStyle w:val="RightAlign"/>
              <w:jc w:val="center"/>
            </w:pPr>
            <w:r>
              <w:t>9</w:t>
            </w:r>
          </w:p>
        </w:tc>
      </w:tr>
      <w:tr w:rsidR="00A53ED3" w14:paraId="6402D566" w14:textId="77777777" w:rsidTr="00A53ED3">
        <w:tc>
          <w:tcPr>
            <w:tcW w:w="4203" w:type="pct"/>
          </w:tcPr>
          <w:p w14:paraId="02C4C137" w14:textId="77777777" w:rsidR="00A53ED3" w:rsidRDefault="00A53ED3" w:rsidP="00A53ED3">
            <w:pPr>
              <w:ind w:left="450"/>
            </w:pPr>
            <w:r>
              <w:t>Wishes for and thoughts on improvements</w:t>
            </w:r>
          </w:p>
        </w:tc>
        <w:tc>
          <w:tcPr>
            <w:tcW w:w="285" w:type="pct"/>
          </w:tcPr>
          <w:p w14:paraId="51351799" w14:textId="77777777" w:rsidR="00A53ED3" w:rsidRDefault="00A53ED3" w:rsidP="00A53ED3">
            <w:pPr>
              <w:pStyle w:val="RightAlign"/>
              <w:jc w:val="center"/>
            </w:pPr>
            <w:r>
              <w:t>28</w:t>
            </w:r>
          </w:p>
        </w:tc>
        <w:tc>
          <w:tcPr>
            <w:tcW w:w="512" w:type="pct"/>
          </w:tcPr>
          <w:p w14:paraId="7CD72066" w14:textId="77777777" w:rsidR="00A53ED3" w:rsidRDefault="00A53ED3" w:rsidP="00A53ED3">
            <w:pPr>
              <w:pStyle w:val="RightAlign"/>
              <w:jc w:val="center"/>
            </w:pPr>
            <w:r>
              <w:t>56</w:t>
            </w:r>
          </w:p>
        </w:tc>
      </w:tr>
      <w:tr w:rsidR="00A53ED3" w14:paraId="15E7FB35" w14:textId="77777777" w:rsidTr="00A53ED3">
        <w:tc>
          <w:tcPr>
            <w:tcW w:w="4203" w:type="pct"/>
          </w:tcPr>
          <w:p w14:paraId="5BC19D11" w14:textId="77777777" w:rsidR="00A53ED3" w:rsidRDefault="00A53ED3" w:rsidP="00A53ED3">
            <w:pPr>
              <w:ind w:left="450"/>
            </w:pPr>
            <w:r>
              <w:t>Worries about health care</w:t>
            </w:r>
          </w:p>
        </w:tc>
        <w:tc>
          <w:tcPr>
            <w:tcW w:w="285" w:type="pct"/>
          </w:tcPr>
          <w:p w14:paraId="2DB38E69" w14:textId="77777777" w:rsidR="00A53ED3" w:rsidRDefault="00A53ED3" w:rsidP="00A53ED3">
            <w:pPr>
              <w:pStyle w:val="RightAlign"/>
              <w:jc w:val="center"/>
            </w:pPr>
            <w:r>
              <w:t>7</w:t>
            </w:r>
          </w:p>
        </w:tc>
        <w:tc>
          <w:tcPr>
            <w:tcW w:w="512" w:type="pct"/>
          </w:tcPr>
          <w:p w14:paraId="5C6B27F0" w14:textId="77777777" w:rsidR="00A53ED3" w:rsidRDefault="00A53ED3" w:rsidP="00A53ED3">
            <w:pPr>
              <w:pStyle w:val="RightAlign"/>
              <w:jc w:val="center"/>
            </w:pPr>
            <w:r>
              <w:t>12</w:t>
            </w:r>
          </w:p>
        </w:tc>
      </w:tr>
      <w:tr w:rsidR="00A53ED3" w14:paraId="3C9C6018" w14:textId="77777777" w:rsidTr="00A53ED3">
        <w:tc>
          <w:tcPr>
            <w:tcW w:w="4203" w:type="pct"/>
          </w:tcPr>
          <w:p w14:paraId="7F9CCBA2" w14:textId="77777777" w:rsidR="00A53ED3" w:rsidRPr="00511025" w:rsidRDefault="00A53ED3" w:rsidP="00A53ED3">
            <w:pPr>
              <w:rPr>
                <w:b/>
              </w:rPr>
            </w:pPr>
            <w:r w:rsidRPr="00511025">
              <w:rPr>
                <w:b/>
              </w:rPr>
              <w:t>Experience of mental illness</w:t>
            </w:r>
          </w:p>
        </w:tc>
        <w:tc>
          <w:tcPr>
            <w:tcW w:w="285" w:type="pct"/>
          </w:tcPr>
          <w:p w14:paraId="3D3D0C93" w14:textId="77777777" w:rsidR="00A53ED3" w:rsidRDefault="00A53ED3" w:rsidP="00A53ED3">
            <w:pPr>
              <w:pStyle w:val="RightAlign"/>
              <w:jc w:val="center"/>
            </w:pPr>
            <w:r>
              <w:t>39</w:t>
            </w:r>
          </w:p>
        </w:tc>
        <w:tc>
          <w:tcPr>
            <w:tcW w:w="512" w:type="pct"/>
          </w:tcPr>
          <w:p w14:paraId="6A182DA7" w14:textId="77777777" w:rsidR="00A53ED3" w:rsidRDefault="00A53ED3" w:rsidP="00A53ED3">
            <w:pPr>
              <w:pStyle w:val="RightAlign"/>
              <w:jc w:val="center"/>
            </w:pPr>
            <w:r>
              <w:t>855</w:t>
            </w:r>
          </w:p>
        </w:tc>
      </w:tr>
      <w:tr w:rsidR="00A53ED3" w14:paraId="6DD3D2DC" w14:textId="77777777" w:rsidTr="00A53ED3">
        <w:tc>
          <w:tcPr>
            <w:tcW w:w="4203" w:type="pct"/>
          </w:tcPr>
          <w:p w14:paraId="561F5F4B" w14:textId="77777777" w:rsidR="00A53ED3" w:rsidRDefault="00A53ED3" w:rsidP="00A53ED3">
            <w:pPr>
              <w:ind w:left="450"/>
            </w:pPr>
            <w:r>
              <w:t>Behaviours associated with mental illness</w:t>
            </w:r>
          </w:p>
        </w:tc>
        <w:tc>
          <w:tcPr>
            <w:tcW w:w="285" w:type="pct"/>
          </w:tcPr>
          <w:p w14:paraId="0C97B3A4" w14:textId="77777777" w:rsidR="00A53ED3" w:rsidRDefault="00A53ED3" w:rsidP="00A53ED3">
            <w:pPr>
              <w:pStyle w:val="RightAlign"/>
              <w:jc w:val="center"/>
            </w:pPr>
            <w:r>
              <w:t>6</w:t>
            </w:r>
          </w:p>
        </w:tc>
        <w:tc>
          <w:tcPr>
            <w:tcW w:w="512" w:type="pct"/>
          </w:tcPr>
          <w:p w14:paraId="32D34391" w14:textId="77777777" w:rsidR="00A53ED3" w:rsidRDefault="00A53ED3" w:rsidP="00A53ED3">
            <w:pPr>
              <w:pStyle w:val="RightAlign"/>
              <w:jc w:val="center"/>
            </w:pPr>
            <w:r>
              <w:t>12</w:t>
            </w:r>
          </w:p>
        </w:tc>
      </w:tr>
      <w:tr w:rsidR="00A53ED3" w14:paraId="0A2E32D4" w14:textId="77777777" w:rsidTr="00A53ED3">
        <w:tc>
          <w:tcPr>
            <w:tcW w:w="4203" w:type="pct"/>
          </w:tcPr>
          <w:p w14:paraId="724D432C" w14:textId="77777777" w:rsidR="00A53ED3" w:rsidRDefault="00A53ED3" w:rsidP="00A53ED3">
            <w:pPr>
              <w:ind w:left="450"/>
            </w:pPr>
            <w:r>
              <w:t>Burden of mental illness</w:t>
            </w:r>
          </w:p>
        </w:tc>
        <w:tc>
          <w:tcPr>
            <w:tcW w:w="285" w:type="pct"/>
          </w:tcPr>
          <w:p w14:paraId="1916D590" w14:textId="77777777" w:rsidR="00A53ED3" w:rsidRDefault="00A53ED3" w:rsidP="00A53ED3">
            <w:pPr>
              <w:pStyle w:val="RightAlign"/>
              <w:jc w:val="center"/>
            </w:pPr>
            <w:r>
              <w:t>4</w:t>
            </w:r>
          </w:p>
        </w:tc>
        <w:tc>
          <w:tcPr>
            <w:tcW w:w="512" w:type="pct"/>
          </w:tcPr>
          <w:p w14:paraId="1C0BC26B" w14:textId="77777777" w:rsidR="00A53ED3" w:rsidRDefault="00A53ED3" w:rsidP="00A53ED3">
            <w:pPr>
              <w:pStyle w:val="RightAlign"/>
              <w:jc w:val="center"/>
            </w:pPr>
            <w:r>
              <w:t>5</w:t>
            </w:r>
          </w:p>
        </w:tc>
      </w:tr>
      <w:tr w:rsidR="00A53ED3" w14:paraId="2004F218" w14:textId="77777777" w:rsidTr="00A53ED3">
        <w:tc>
          <w:tcPr>
            <w:tcW w:w="4203" w:type="pct"/>
          </w:tcPr>
          <w:p w14:paraId="2960AC15" w14:textId="77777777" w:rsidR="00A53ED3" w:rsidRDefault="00A53ED3" w:rsidP="00A53ED3">
            <w:pPr>
              <w:ind w:left="450"/>
            </w:pPr>
            <w:r>
              <w:t>Coping mechanisms</w:t>
            </w:r>
          </w:p>
        </w:tc>
        <w:tc>
          <w:tcPr>
            <w:tcW w:w="285" w:type="pct"/>
          </w:tcPr>
          <w:p w14:paraId="7CB67CE3" w14:textId="77777777" w:rsidR="00A53ED3" w:rsidRDefault="00A53ED3" w:rsidP="00A53ED3">
            <w:pPr>
              <w:pStyle w:val="RightAlign"/>
              <w:jc w:val="center"/>
            </w:pPr>
            <w:r>
              <w:t>10</w:t>
            </w:r>
          </w:p>
        </w:tc>
        <w:tc>
          <w:tcPr>
            <w:tcW w:w="512" w:type="pct"/>
          </w:tcPr>
          <w:p w14:paraId="7FE219CE" w14:textId="77777777" w:rsidR="00A53ED3" w:rsidRDefault="00A53ED3" w:rsidP="00A53ED3">
            <w:pPr>
              <w:pStyle w:val="RightAlign"/>
              <w:jc w:val="center"/>
            </w:pPr>
            <w:r>
              <w:t>19</w:t>
            </w:r>
          </w:p>
        </w:tc>
      </w:tr>
      <w:tr w:rsidR="00A53ED3" w14:paraId="0FC60179" w14:textId="77777777" w:rsidTr="00A53ED3">
        <w:tc>
          <w:tcPr>
            <w:tcW w:w="4203" w:type="pct"/>
          </w:tcPr>
          <w:p w14:paraId="78C838BD" w14:textId="77777777" w:rsidR="00A53ED3" w:rsidRDefault="00A53ED3" w:rsidP="00A53ED3">
            <w:pPr>
              <w:ind w:left="450"/>
            </w:pPr>
            <w:r>
              <w:t>Crisis points</w:t>
            </w:r>
          </w:p>
        </w:tc>
        <w:tc>
          <w:tcPr>
            <w:tcW w:w="285" w:type="pct"/>
          </w:tcPr>
          <w:p w14:paraId="3435A971" w14:textId="77777777" w:rsidR="00A53ED3" w:rsidRDefault="00A53ED3" w:rsidP="00A53ED3">
            <w:pPr>
              <w:pStyle w:val="RightAlign"/>
              <w:jc w:val="center"/>
            </w:pPr>
            <w:r>
              <w:t>20</w:t>
            </w:r>
          </w:p>
        </w:tc>
        <w:tc>
          <w:tcPr>
            <w:tcW w:w="512" w:type="pct"/>
          </w:tcPr>
          <w:p w14:paraId="09B2146B" w14:textId="77777777" w:rsidR="00A53ED3" w:rsidRDefault="00A53ED3" w:rsidP="00A53ED3">
            <w:pPr>
              <w:pStyle w:val="RightAlign"/>
              <w:jc w:val="center"/>
            </w:pPr>
            <w:r>
              <w:t>31</w:t>
            </w:r>
          </w:p>
        </w:tc>
      </w:tr>
      <w:tr w:rsidR="00A53ED3" w14:paraId="1E2B04E5" w14:textId="77777777" w:rsidTr="00A53ED3">
        <w:tc>
          <w:tcPr>
            <w:tcW w:w="4203" w:type="pct"/>
          </w:tcPr>
          <w:p w14:paraId="3A334611" w14:textId="77777777" w:rsidR="00A53ED3" w:rsidRDefault="00A53ED3" w:rsidP="00A53ED3">
            <w:pPr>
              <w:ind w:left="450"/>
            </w:pPr>
            <w:r>
              <w:t>Current state of mental health</w:t>
            </w:r>
          </w:p>
        </w:tc>
        <w:tc>
          <w:tcPr>
            <w:tcW w:w="285" w:type="pct"/>
          </w:tcPr>
          <w:p w14:paraId="5C13BC1C" w14:textId="77777777" w:rsidR="00A53ED3" w:rsidRDefault="00A53ED3" w:rsidP="00A53ED3">
            <w:pPr>
              <w:pStyle w:val="RightAlign"/>
              <w:jc w:val="center"/>
            </w:pPr>
            <w:r>
              <w:t>31</w:t>
            </w:r>
          </w:p>
        </w:tc>
        <w:tc>
          <w:tcPr>
            <w:tcW w:w="512" w:type="pct"/>
          </w:tcPr>
          <w:p w14:paraId="7C247860" w14:textId="77777777" w:rsidR="00A53ED3" w:rsidRDefault="00A53ED3" w:rsidP="00A53ED3">
            <w:pPr>
              <w:pStyle w:val="RightAlign"/>
              <w:jc w:val="center"/>
            </w:pPr>
            <w:r>
              <w:t>87</w:t>
            </w:r>
          </w:p>
        </w:tc>
      </w:tr>
      <w:tr w:rsidR="00A53ED3" w14:paraId="43DCEB83" w14:textId="77777777" w:rsidTr="00A53ED3">
        <w:tc>
          <w:tcPr>
            <w:tcW w:w="4203" w:type="pct"/>
          </w:tcPr>
          <w:p w14:paraId="73678F25" w14:textId="77777777" w:rsidR="00A53ED3" w:rsidRDefault="00A53ED3" w:rsidP="00A53ED3">
            <w:pPr>
              <w:ind w:left="450"/>
            </w:pPr>
            <w:r>
              <w:t>Disclosing mental illness</w:t>
            </w:r>
          </w:p>
        </w:tc>
        <w:tc>
          <w:tcPr>
            <w:tcW w:w="285" w:type="pct"/>
          </w:tcPr>
          <w:p w14:paraId="66EB62FE" w14:textId="77777777" w:rsidR="00A53ED3" w:rsidRDefault="00A53ED3" w:rsidP="00A53ED3">
            <w:pPr>
              <w:pStyle w:val="RightAlign"/>
              <w:jc w:val="center"/>
            </w:pPr>
            <w:r>
              <w:t>10</w:t>
            </w:r>
          </w:p>
        </w:tc>
        <w:tc>
          <w:tcPr>
            <w:tcW w:w="512" w:type="pct"/>
          </w:tcPr>
          <w:p w14:paraId="6F41A17B" w14:textId="77777777" w:rsidR="00A53ED3" w:rsidRDefault="00A53ED3" w:rsidP="00A53ED3">
            <w:pPr>
              <w:pStyle w:val="RightAlign"/>
              <w:jc w:val="center"/>
            </w:pPr>
            <w:r>
              <w:t>28</w:t>
            </w:r>
          </w:p>
        </w:tc>
      </w:tr>
      <w:tr w:rsidR="00A53ED3" w14:paraId="05EDA3A9" w14:textId="77777777" w:rsidTr="00A53ED3">
        <w:tc>
          <w:tcPr>
            <w:tcW w:w="4203" w:type="pct"/>
          </w:tcPr>
          <w:p w14:paraId="0D43D5F0" w14:textId="77777777" w:rsidR="00A53ED3" w:rsidRDefault="00A53ED3" w:rsidP="00A53ED3">
            <w:pPr>
              <w:ind w:left="450"/>
            </w:pPr>
            <w:r>
              <w:t>Duration or timings of illness and treatment</w:t>
            </w:r>
          </w:p>
        </w:tc>
        <w:tc>
          <w:tcPr>
            <w:tcW w:w="285" w:type="pct"/>
          </w:tcPr>
          <w:p w14:paraId="7E730764" w14:textId="77777777" w:rsidR="00A53ED3" w:rsidRDefault="00A53ED3" w:rsidP="00A53ED3">
            <w:pPr>
              <w:pStyle w:val="RightAlign"/>
              <w:jc w:val="center"/>
            </w:pPr>
            <w:r>
              <w:t>38</w:t>
            </w:r>
          </w:p>
        </w:tc>
        <w:tc>
          <w:tcPr>
            <w:tcW w:w="512" w:type="pct"/>
          </w:tcPr>
          <w:p w14:paraId="1DEF71CE" w14:textId="77777777" w:rsidR="00A53ED3" w:rsidRDefault="00A53ED3" w:rsidP="00A53ED3">
            <w:pPr>
              <w:pStyle w:val="RightAlign"/>
              <w:jc w:val="center"/>
            </w:pPr>
            <w:r>
              <w:t>75</w:t>
            </w:r>
          </w:p>
        </w:tc>
      </w:tr>
      <w:tr w:rsidR="00A53ED3" w14:paraId="24DD5A6A" w14:textId="77777777" w:rsidTr="00A53ED3">
        <w:tc>
          <w:tcPr>
            <w:tcW w:w="4203" w:type="pct"/>
          </w:tcPr>
          <w:p w14:paraId="08AC4A3D" w14:textId="77777777" w:rsidR="00A53ED3" w:rsidRDefault="00A53ED3" w:rsidP="00A53ED3">
            <w:pPr>
              <w:ind w:left="450"/>
            </w:pPr>
            <w:r>
              <w:t>Effect of outside influences</w:t>
            </w:r>
          </w:p>
        </w:tc>
        <w:tc>
          <w:tcPr>
            <w:tcW w:w="285" w:type="pct"/>
          </w:tcPr>
          <w:p w14:paraId="54A8B058" w14:textId="77777777" w:rsidR="00A53ED3" w:rsidRDefault="00A53ED3" w:rsidP="00A53ED3">
            <w:pPr>
              <w:pStyle w:val="RightAlign"/>
              <w:jc w:val="center"/>
            </w:pPr>
            <w:r>
              <w:t>8</w:t>
            </w:r>
          </w:p>
        </w:tc>
        <w:tc>
          <w:tcPr>
            <w:tcW w:w="512" w:type="pct"/>
          </w:tcPr>
          <w:p w14:paraId="668203EC" w14:textId="77777777" w:rsidR="00A53ED3" w:rsidRDefault="00A53ED3" w:rsidP="00A53ED3">
            <w:pPr>
              <w:pStyle w:val="RightAlign"/>
              <w:jc w:val="center"/>
            </w:pPr>
            <w:r>
              <w:t>18</w:t>
            </w:r>
          </w:p>
        </w:tc>
      </w:tr>
      <w:tr w:rsidR="00A53ED3" w14:paraId="3EC38603" w14:textId="77777777" w:rsidTr="00A53ED3">
        <w:tc>
          <w:tcPr>
            <w:tcW w:w="4203" w:type="pct"/>
          </w:tcPr>
          <w:p w14:paraId="5AE25AA4" w14:textId="77777777" w:rsidR="00A53ED3" w:rsidRDefault="00A53ED3" w:rsidP="00A53ED3">
            <w:pPr>
              <w:ind w:left="450"/>
            </w:pPr>
            <w:r>
              <w:t>First port of call for concerns</w:t>
            </w:r>
          </w:p>
        </w:tc>
        <w:tc>
          <w:tcPr>
            <w:tcW w:w="285" w:type="pct"/>
          </w:tcPr>
          <w:p w14:paraId="38BC2004" w14:textId="77777777" w:rsidR="00A53ED3" w:rsidRDefault="00A53ED3" w:rsidP="00A53ED3">
            <w:pPr>
              <w:pStyle w:val="RightAlign"/>
              <w:jc w:val="center"/>
            </w:pPr>
            <w:r>
              <w:t>33</w:t>
            </w:r>
          </w:p>
        </w:tc>
        <w:tc>
          <w:tcPr>
            <w:tcW w:w="512" w:type="pct"/>
          </w:tcPr>
          <w:p w14:paraId="24251C83" w14:textId="77777777" w:rsidR="00A53ED3" w:rsidRDefault="00A53ED3" w:rsidP="00A53ED3">
            <w:pPr>
              <w:pStyle w:val="RightAlign"/>
              <w:jc w:val="center"/>
            </w:pPr>
            <w:r>
              <w:t>41</w:t>
            </w:r>
          </w:p>
        </w:tc>
      </w:tr>
      <w:tr w:rsidR="00A53ED3" w14:paraId="7EF8EACD" w14:textId="77777777" w:rsidTr="00A53ED3">
        <w:tc>
          <w:tcPr>
            <w:tcW w:w="4203" w:type="pct"/>
          </w:tcPr>
          <w:p w14:paraId="6DF8F24F" w14:textId="77777777" w:rsidR="00A53ED3" w:rsidRDefault="00A53ED3" w:rsidP="00A53ED3">
            <w:pPr>
              <w:ind w:left="450"/>
            </w:pPr>
            <w:r>
              <w:t>Good days and bad days</w:t>
            </w:r>
          </w:p>
        </w:tc>
        <w:tc>
          <w:tcPr>
            <w:tcW w:w="285" w:type="pct"/>
          </w:tcPr>
          <w:p w14:paraId="0274BD02" w14:textId="77777777" w:rsidR="00A53ED3" w:rsidRDefault="00A53ED3" w:rsidP="00A53ED3">
            <w:pPr>
              <w:pStyle w:val="RightAlign"/>
              <w:jc w:val="center"/>
            </w:pPr>
            <w:r>
              <w:t>26</w:t>
            </w:r>
          </w:p>
        </w:tc>
        <w:tc>
          <w:tcPr>
            <w:tcW w:w="512" w:type="pct"/>
          </w:tcPr>
          <w:p w14:paraId="5383B664" w14:textId="77777777" w:rsidR="00A53ED3" w:rsidRDefault="00A53ED3" w:rsidP="00A53ED3">
            <w:pPr>
              <w:pStyle w:val="RightAlign"/>
              <w:jc w:val="center"/>
            </w:pPr>
            <w:r>
              <w:t>39</w:t>
            </w:r>
          </w:p>
        </w:tc>
      </w:tr>
      <w:tr w:rsidR="00A53ED3" w14:paraId="4EABF7EE" w14:textId="77777777" w:rsidTr="00A53ED3">
        <w:tc>
          <w:tcPr>
            <w:tcW w:w="4203" w:type="pct"/>
          </w:tcPr>
          <w:p w14:paraId="2E54AE77" w14:textId="77777777" w:rsidR="00A53ED3" w:rsidRDefault="00A53ED3" w:rsidP="00A53ED3">
            <w:pPr>
              <w:ind w:left="450"/>
            </w:pPr>
            <w:r>
              <w:t>Impact of mental illness</w:t>
            </w:r>
          </w:p>
        </w:tc>
        <w:tc>
          <w:tcPr>
            <w:tcW w:w="285" w:type="pct"/>
          </w:tcPr>
          <w:p w14:paraId="01B5C59B" w14:textId="77777777" w:rsidR="00A53ED3" w:rsidRDefault="00A53ED3" w:rsidP="00A53ED3">
            <w:pPr>
              <w:pStyle w:val="RightAlign"/>
              <w:jc w:val="center"/>
            </w:pPr>
            <w:r>
              <w:t>27</w:t>
            </w:r>
          </w:p>
        </w:tc>
        <w:tc>
          <w:tcPr>
            <w:tcW w:w="512" w:type="pct"/>
          </w:tcPr>
          <w:p w14:paraId="356A6B87" w14:textId="77777777" w:rsidR="00A53ED3" w:rsidRDefault="00A53ED3" w:rsidP="00A53ED3">
            <w:pPr>
              <w:pStyle w:val="RightAlign"/>
              <w:jc w:val="center"/>
            </w:pPr>
            <w:r>
              <w:t>97</w:t>
            </w:r>
          </w:p>
        </w:tc>
      </w:tr>
      <w:tr w:rsidR="00A53ED3" w14:paraId="0187F463" w14:textId="77777777" w:rsidTr="00A53ED3">
        <w:tc>
          <w:tcPr>
            <w:tcW w:w="4203" w:type="pct"/>
          </w:tcPr>
          <w:p w14:paraId="365346CB" w14:textId="77777777" w:rsidR="00A53ED3" w:rsidRDefault="00A53ED3" w:rsidP="00A53ED3">
            <w:pPr>
              <w:ind w:left="450"/>
            </w:pPr>
            <w:r>
              <w:t>Not feeling in control</w:t>
            </w:r>
          </w:p>
        </w:tc>
        <w:tc>
          <w:tcPr>
            <w:tcW w:w="285" w:type="pct"/>
          </w:tcPr>
          <w:p w14:paraId="33CFB1B7" w14:textId="77777777" w:rsidR="00A53ED3" w:rsidRDefault="00A53ED3" w:rsidP="00A53ED3">
            <w:pPr>
              <w:pStyle w:val="RightAlign"/>
              <w:jc w:val="center"/>
            </w:pPr>
            <w:r>
              <w:t>3</w:t>
            </w:r>
          </w:p>
        </w:tc>
        <w:tc>
          <w:tcPr>
            <w:tcW w:w="512" w:type="pct"/>
          </w:tcPr>
          <w:p w14:paraId="41E17666" w14:textId="77777777" w:rsidR="00A53ED3" w:rsidRDefault="00A53ED3" w:rsidP="00A53ED3">
            <w:pPr>
              <w:pStyle w:val="RightAlign"/>
              <w:jc w:val="center"/>
            </w:pPr>
            <w:r>
              <w:t>7</w:t>
            </w:r>
          </w:p>
        </w:tc>
      </w:tr>
      <w:tr w:rsidR="00A53ED3" w14:paraId="4EA47A3F" w14:textId="77777777" w:rsidTr="00A53ED3">
        <w:tc>
          <w:tcPr>
            <w:tcW w:w="4203" w:type="pct"/>
          </w:tcPr>
          <w:p w14:paraId="57B71876" w14:textId="77777777" w:rsidR="00A53ED3" w:rsidRDefault="00A53ED3" w:rsidP="00A53ED3">
            <w:pPr>
              <w:ind w:left="450"/>
            </w:pPr>
            <w:r>
              <w:t>Others' opinions and perceptions</w:t>
            </w:r>
          </w:p>
        </w:tc>
        <w:tc>
          <w:tcPr>
            <w:tcW w:w="285" w:type="pct"/>
          </w:tcPr>
          <w:p w14:paraId="26323DF0" w14:textId="77777777" w:rsidR="00A53ED3" w:rsidRDefault="00A53ED3" w:rsidP="00A53ED3">
            <w:pPr>
              <w:pStyle w:val="RightAlign"/>
              <w:jc w:val="center"/>
            </w:pPr>
            <w:r>
              <w:t>16</w:t>
            </w:r>
          </w:p>
        </w:tc>
        <w:tc>
          <w:tcPr>
            <w:tcW w:w="512" w:type="pct"/>
          </w:tcPr>
          <w:p w14:paraId="707EE1AC" w14:textId="77777777" w:rsidR="00A53ED3" w:rsidRDefault="00A53ED3" w:rsidP="00A53ED3">
            <w:pPr>
              <w:pStyle w:val="RightAlign"/>
              <w:jc w:val="center"/>
            </w:pPr>
            <w:r>
              <w:t>46</w:t>
            </w:r>
          </w:p>
        </w:tc>
      </w:tr>
      <w:tr w:rsidR="00A53ED3" w14:paraId="13C1F12C" w14:textId="77777777" w:rsidTr="00A53ED3">
        <w:tc>
          <w:tcPr>
            <w:tcW w:w="4203" w:type="pct"/>
          </w:tcPr>
          <w:p w14:paraId="16F298FB" w14:textId="77777777" w:rsidR="00A53ED3" w:rsidRDefault="00A53ED3" w:rsidP="00A53ED3">
            <w:pPr>
              <w:ind w:left="450"/>
            </w:pPr>
            <w:r>
              <w:t>Perceived causes</w:t>
            </w:r>
          </w:p>
        </w:tc>
        <w:tc>
          <w:tcPr>
            <w:tcW w:w="285" w:type="pct"/>
          </w:tcPr>
          <w:p w14:paraId="73E3A3B5" w14:textId="77777777" w:rsidR="00A53ED3" w:rsidRDefault="00A53ED3" w:rsidP="00A53ED3">
            <w:pPr>
              <w:pStyle w:val="RightAlign"/>
              <w:jc w:val="center"/>
            </w:pPr>
            <w:r>
              <w:t>20</w:t>
            </w:r>
          </w:p>
        </w:tc>
        <w:tc>
          <w:tcPr>
            <w:tcW w:w="512" w:type="pct"/>
          </w:tcPr>
          <w:p w14:paraId="7F0C3E60" w14:textId="77777777" w:rsidR="00A53ED3" w:rsidRDefault="00A53ED3" w:rsidP="00A53ED3">
            <w:pPr>
              <w:pStyle w:val="RightAlign"/>
              <w:jc w:val="center"/>
            </w:pPr>
            <w:r>
              <w:t>33</w:t>
            </w:r>
          </w:p>
        </w:tc>
      </w:tr>
      <w:tr w:rsidR="00A53ED3" w14:paraId="2211D015" w14:textId="77777777" w:rsidTr="00A53ED3">
        <w:tc>
          <w:tcPr>
            <w:tcW w:w="4203" w:type="pct"/>
          </w:tcPr>
          <w:p w14:paraId="124DE80C" w14:textId="77777777" w:rsidR="00A53ED3" w:rsidRDefault="00A53ED3" w:rsidP="00A53ED3">
            <w:pPr>
              <w:ind w:left="450"/>
            </w:pPr>
            <w:r>
              <w:t>Perceptions of mental illness</w:t>
            </w:r>
          </w:p>
        </w:tc>
        <w:tc>
          <w:tcPr>
            <w:tcW w:w="285" w:type="pct"/>
          </w:tcPr>
          <w:p w14:paraId="51CBDDA3" w14:textId="77777777" w:rsidR="00A53ED3" w:rsidRDefault="00A53ED3" w:rsidP="00A53ED3">
            <w:pPr>
              <w:pStyle w:val="RightAlign"/>
              <w:jc w:val="center"/>
            </w:pPr>
            <w:r>
              <w:t>10</w:t>
            </w:r>
          </w:p>
        </w:tc>
        <w:tc>
          <w:tcPr>
            <w:tcW w:w="512" w:type="pct"/>
          </w:tcPr>
          <w:p w14:paraId="1502A8C8" w14:textId="77777777" w:rsidR="00A53ED3" w:rsidRDefault="00A53ED3" w:rsidP="00A53ED3">
            <w:pPr>
              <w:pStyle w:val="RightAlign"/>
              <w:jc w:val="center"/>
            </w:pPr>
            <w:r>
              <w:t>20</w:t>
            </w:r>
          </w:p>
        </w:tc>
      </w:tr>
      <w:tr w:rsidR="00A53ED3" w14:paraId="7DDBD916" w14:textId="77777777" w:rsidTr="00A53ED3">
        <w:tc>
          <w:tcPr>
            <w:tcW w:w="4203" w:type="pct"/>
          </w:tcPr>
          <w:p w14:paraId="20687DC9" w14:textId="77777777" w:rsidR="00A53ED3" w:rsidRDefault="00A53ED3" w:rsidP="00A53ED3">
            <w:pPr>
              <w:ind w:left="450"/>
            </w:pPr>
            <w:r>
              <w:t>Personal experiences</w:t>
            </w:r>
          </w:p>
        </w:tc>
        <w:tc>
          <w:tcPr>
            <w:tcW w:w="285" w:type="pct"/>
          </w:tcPr>
          <w:p w14:paraId="63AE5EC9" w14:textId="77777777" w:rsidR="00A53ED3" w:rsidRDefault="00A53ED3" w:rsidP="00A53ED3">
            <w:pPr>
              <w:pStyle w:val="RightAlign"/>
              <w:jc w:val="center"/>
            </w:pPr>
            <w:r>
              <w:t>18</w:t>
            </w:r>
          </w:p>
        </w:tc>
        <w:tc>
          <w:tcPr>
            <w:tcW w:w="512" w:type="pct"/>
          </w:tcPr>
          <w:p w14:paraId="33772BE6" w14:textId="77777777" w:rsidR="00A53ED3" w:rsidRDefault="00A53ED3" w:rsidP="00A53ED3">
            <w:pPr>
              <w:pStyle w:val="RightAlign"/>
              <w:jc w:val="center"/>
            </w:pPr>
            <w:r>
              <w:t>52</w:t>
            </w:r>
          </w:p>
        </w:tc>
      </w:tr>
      <w:tr w:rsidR="00A53ED3" w14:paraId="769FDA28" w14:textId="77777777" w:rsidTr="00A53ED3">
        <w:tc>
          <w:tcPr>
            <w:tcW w:w="4203" w:type="pct"/>
          </w:tcPr>
          <w:p w14:paraId="76242C95" w14:textId="77777777" w:rsidR="00A53ED3" w:rsidRDefault="00A53ED3" w:rsidP="00A53ED3">
            <w:pPr>
              <w:ind w:left="450"/>
            </w:pPr>
            <w:r>
              <w:t>Stigma and discrimination</w:t>
            </w:r>
          </w:p>
        </w:tc>
        <w:tc>
          <w:tcPr>
            <w:tcW w:w="285" w:type="pct"/>
          </w:tcPr>
          <w:p w14:paraId="64CF3940" w14:textId="77777777" w:rsidR="00A53ED3" w:rsidRDefault="00A53ED3" w:rsidP="00A53ED3">
            <w:pPr>
              <w:pStyle w:val="RightAlign"/>
              <w:jc w:val="center"/>
            </w:pPr>
            <w:r>
              <w:t>13</w:t>
            </w:r>
          </w:p>
        </w:tc>
        <w:tc>
          <w:tcPr>
            <w:tcW w:w="512" w:type="pct"/>
          </w:tcPr>
          <w:p w14:paraId="7CD44674" w14:textId="77777777" w:rsidR="00A53ED3" w:rsidRDefault="00A53ED3" w:rsidP="00A53ED3">
            <w:pPr>
              <w:pStyle w:val="RightAlign"/>
              <w:jc w:val="center"/>
            </w:pPr>
            <w:r>
              <w:t>24</w:t>
            </w:r>
          </w:p>
        </w:tc>
      </w:tr>
      <w:tr w:rsidR="00A53ED3" w14:paraId="15D0EE0D" w14:textId="77777777" w:rsidTr="00A53ED3">
        <w:tc>
          <w:tcPr>
            <w:tcW w:w="4203" w:type="pct"/>
          </w:tcPr>
          <w:p w14:paraId="6D8120D9" w14:textId="77777777" w:rsidR="00A53ED3" w:rsidRDefault="00A53ED3" w:rsidP="00A53ED3">
            <w:pPr>
              <w:ind w:left="450"/>
            </w:pPr>
            <w:r>
              <w:t>Symptoms of mental illness</w:t>
            </w:r>
          </w:p>
        </w:tc>
        <w:tc>
          <w:tcPr>
            <w:tcW w:w="285" w:type="pct"/>
          </w:tcPr>
          <w:p w14:paraId="0DD60977" w14:textId="77777777" w:rsidR="00A53ED3" w:rsidRDefault="00A53ED3" w:rsidP="00A53ED3">
            <w:pPr>
              <w:pStyle w:val="RightAlign"/>
              <w:jc w:val="center"/>
            </w:pPr>
            <w:r>
              <w:t>29</w:t>
            </w:r>
          </w:p>
        </w:tc>
        <w:tc>
          <w:tcPr>
            <w:tcW w:w="512" w:type="pct"/>
          </w:tcPr>
          <w:p w14:paraId="6735CB9B" w14:textId="77777777" w:rsidR="00A53ED3" w:rsidRDefault="00A53ED3" w:rsidP="00A53ED3">
            <w:pPr>
              <w:pStyle w:val="RightAlign"/>
              <w:jc w:val="center"/>
            </w:pPr>
            <w:r>
              <w:t>89</w:t>
            </w:r>
          </w:p>
        </w:tc>
      </w:tr>
      <w:tr w:rsidR="00A53ED3" w14:paraId="48130031" w14:textId="77777777" w:rsidTr="00A53ED3">
        <w:tc>
          <w:tcPr>
            <w:tcW w:w="4203" w:type="pct"/>
          </w:tcPr>
          <w:p w14:paraId="0B491C0D" w14:textId="77777777" w:rsidR="00A53ED3" w:rsidRDefault="00A53ED3" w:rsidP="00A53ED3">
            <w:pPr>
              <w:ind w:left="450"/>
            </w:pPr>
            <w:r>
              <w:t>Understanding and perceptions of own illness</w:t>
            </w:r>
          </w:p>
        </w:tc>
        <w:tc>
          <w:tcPr>
            <w:tcW w:w="285" w:type="pct"/>
          </w:tcPr>
          <w:p w14:paraId="0EC5E276" w14:textId="77777777" w:rsidR="00A53ED3" w:rsidRDefault="00A53ED3" w:rsidP="00A53ED3">
            <w:pPr>
              <w:pStyle w:val="RightAlign"/>
              <w:jc w:val="center"/>
            </w:pPr>
            <w:r>
              <w:t>22</w:t>
            </w:r>
          </w:p>
        </w:tc>
        <w:tc>
          <w:tcPr>
            <w:tcW w:w="512" w:type="pct"/>
          </w:tcPr>
          <w:p w14:paraId="588D8422" w14:textId="77777777" w:rsidR="00A53ED3" w:rsidRDefault="00A53ED3" w:rsidP="00A53ED3">
            <w:pPr>
              <w:pStyle w:val="RightAlign"/>
              <w:jc w:val="center"/>
            </w:pPr>
            <w:r>
              <w:t>132</w:t>
            </w:r>
          </w:p>
        </w:tc>
      </w:tr>
      <w:tr w:rsidR="00A53ED3" w14:paraId="0503E0BF" w14:textId="77777777" w:rsidTr="00A53ED3">
        <w:tc>
          <w:tcPr>
            <w:tcW w:w="4203" w:type="pct"/>
          </w:tcPr>
          <w:p w14:paraId="1BFB2A99" w14:textId="77777777" w:rsidR="00A53ED3" w:rsidRPr="00511025" w:rsidRDefault="00A53ED3" w:rsidP="00A53ED3">
            <w:pPr>
              <w:rPr>
                <w:b/>
              </w:rPr>
            </w:pPr>
            <w:r w:rsidRPr="00511025">
              <w:rPr>
                <w:b/>
              </w:rPr>
              <w:t>Experience of physical health care</w:t>
            </w:r>
          </w:p>
        </w:tc>
        <w:tc>
          <w:tcPr>
            <w:tcW w:w="285" w:type="pct"/>
          </w:tcPr>
          <w:p w14:paraId="0D9DFE69" w14:textId="77777777" w:rsidR="00A53ED3" w:rsidRDefault="00A53ED3" w:rsidP="00A53ED3">
            <w:pPr>
              <w:pStyle w:val="RightAlign"/>
              <w:jc w:val="center"/>
            </w:pPr>
            <w:r>
              <w:t>39</w:t>
            </w:r>
          </w:p>
        </w:tc>
        <w:tc>
          <w:tcPr>
            <w:tcW w:w="512" w:type="pct"/>
          </w:tcPr>
          <w:p w14:paraId="0135B8EC" w14:textId="77777777" w:rsidR="00A53ED3" w:rsidRDefault="00A53ED3" w:rsidP="00A53ED3">
            <w:pPr>
              <w:pStyle w:val="RightAlign"/>
              <w:jc w:val="center"/>
            </w:pPr>
            <w:r>
              <w:t>435</w:t>
            </w:r>
          </w:p>
        </w:tc>
      </w:tr>
      <w:tr w:rsidR="00A53ED3" w14:paraId="486F802F" w14:textId="77777777" w:rsidTr="00A53ED3">
        <w:tc>
          <w:tcPr>
            <w:tcW w:w="4203" w:type="pct"/>
          </w:tcPr>
          <w:p w14:paraId="00D1BCE8" w14:textId="77777777" w:rsidR="00A53ED3" w:rsidRDefault="00A53ED3" w:rsidP="00A53ED3">
            <w:pPr>
              <w:ind w:left="450"/>
            </w:pPr>
            <w:r>
              <w:t>Access to care</w:t>
            </w:r>
          </w:p>
        </w:tc>
        <w:tc>
          <w:tcPr>
            <w:tcW w:w="285" w:type="pct"/>
          </w:tcPr>
          <w:p w14:paraId="0948D421" w14:textId="77777777" w:rsidR="00A53ED3" w:rsidRDefault="00A53ED3" w:rsidP="00A53ED3">
            <w:pPr>
              <w:pStyle w:val="RightAlign"/>
              <w:jc w:val="center"/>
            </w:pPr>
            <w:r>
              <w:t>17</w:t>
            </w:r>
          </w:p>
        </w:tc>
        <w:tc>
          <w:tcPr>
            <w:tcW w:w="512" w:type="pct"/>
          </w:tcPr>
          <w:p w14:paraId="49FEA0E6" w14:textId="77777777" w:rsidR="00A53ED3" w:rsidRDefault="00A53ED3" w:rsidP="00A53ED3">
            <w:pPr>
              <w:pStyle w:val="RightAlign"/>
              <w:jc w:val="center"/>
            </w:pPr>
            <w:r>
              <w:t>23</w:t>
            </w:r>
          </w:p>
        </w:tc>
      </w:tr>
      <w:tr w:rsidR="00A53ED3" w14:paraId="7DBDFB81" w14:textId="77777777" w:rsidTr="00A53ED3">
        <w:tc>
          <w:tcPr>
            <w:tcW w:w="4203" w:type="pct"/>
          </w:tcPr>
          <w:p w14:paraId="78955BD8" w14:textId="77777777" w:rsidR="00A53ED3" w:rsidRDefault="00A53ED3" w:rsidP="00A53ED3">
            <w:pPr>
              <w:ind w:left="450"/>
            </w:pPr>
            <w:r>
              <w:lastRenderedPageBreak/>
              <w:t>Barriers to care</w:t>
            </w:r>
          </w:p>
        </w:tc>
        <w:tc>
          <w:tcPr>
            <w:tcW w:w="285" w:type="pct"/>
          </w:tcPr>
          <w:p w14:paraId="14F16655" w14:textId="77777777" w:rsidR="00A53ED3" w:rsidRDefault="00A53ED3" w:rsidP="00A53ED3">
            <w:pPr>
              <w:pStyle w:val="RightAlign"/>
              <w:jc w:val="center"/>
            </w:pPr>
            <w:r>
              <w:t>18</w:t>
            </w:r>
          </w:p>
        </w:tc>
        <w:tc>
          <w:tcPr>
            <w:tcW w:w="512" w:type="pct"/>
          </w:tcPr>
          <w:p w14:paraId="0BEF7DE9" w14:textId="77777777" w:rsidR="00A53ED3" w:rsidRDefault="00A53ED3" w:rsidP="00A53ED3">
            <w:pPr>
              <w:pStyle w:val="RightAlign"/>
              <w:jc w:val="center"/>
            </w:pPr>
            <w:r>
              <w:t>33</w:t>
            </w:r>
          </w:p>
        </w:tc>
      </w:tr>
      <w:tr w:rsidR="00A53ED3" w14:paraId="039C7B94" w14:textId="77777777" w:rsidTr="00A53ED3">
        <w:tc>
          <w:tcPr>
            <w:tcW w:w="4203" w:type="pct"/>
          </w:tcPr>
          <w:p w14:paraId="7C6675FA" w14:textId="77777777" w:rsidR="00A53ED3" w:rsidRDefault="00A53ED3" w:rsidP="00A53ED3">
            <w:pPr>
              <w:ind w:left="450"/>
            </w:pPr>
            <w:r>
              <w:t>Changes to care</w:t>
            </w:r>
          </w:p>
        </w:tc>
        <w:tc>
          <w:tcPr>
            <w:tcW w:w="285" w:type="pct"/>
          </w:tcPr>
          <w:p w14:paraId="01C8EA3D" w14:textId="77777777" w:rsidR="00A53ED3" w:rsidRDefault="00A53ED3" w:rsidP="00A53ED3">
            <w:pPr>
              <w:pStyle w:val="RightAlign"/>
              <w:jc w:val="center"/>
            </w:pPr>
            <w:r>
              <w:t>11</w:t>
            </w:r>
          </w:p>
        </w:tc>
        <w:tc>
          <w:tcPr>
            <w:tcW w:w="512" w:type="pct"/>
          </w:tcPr>
          <w:p w14:paraId="13CEE7BA" w14:textId="77777777" w:rsidR="00A53ED3" w:rsidRDefault="00A53ED3" w:rsidP="00A53ED3">
            <w:pPr>
              <w:pStyle w:val="RightAlign"/>
              <w:jc w:val="center"/>
            </w:pPr>
            <w:r>
              <w:t>16</w:t>
            </w:r>
          </w:p>
        </w:tc>
      </w:tr>
      <w:tr w:rsidR="00A53ED3" w14:paraId="0B167592" w14:textId="77777777" w:rsidTr="00A53ED3">
        <w:tc>
          <w:tcPr>
            <w:tcW w:w="4203" w:type="pct"/>
          </w:tcPr>
          <w:p w14:paraId="253D9F4E" w14:textId="77777777" w:rsidR="00A53ED3" w:rsidRDefault="00A53ED3" w:rsidP="00A53ED3">
            <w:pPr>
              <w:ind w:left="450"/>
            </w:pPr>
            <w:r>
              <w:t>Current care</w:t>
            </w:r>
          </w:p>
        </w:tc>
        <w:tc>
          <w:tcPr>
            <w:tcW w:w="285" w:type="pct"/>
          </w:tcPr>
          <w:p w14:paraId="48153233" w14:textId="77777777" w:rsidR="00A53ED3" w:rsidRDefault="00A53ED3" w:rsidP="00A53ED3">
            <w:pPr>
              <w:pStyle w:val="RightAlign"/>
              <w:jc w:val="center"/>
            </w:pPr>
            <w:r>
              <w:t>39</w:t>
            </w:r>
          </w:p>
        </w:tc>
        <w:tc>
          <w:tcPr>
            <w:tcW w:w="512" w:type="pct"/>
          </w:tcPr>
          <w:p w14:paraId="7033B793" w14:textId="77777777" w:rsidR="00A53ED3" w:rsidRDefault="00A53ED3" w:rsidP="00A53ED3">
            <w:pPr>
              <w:pStyle w:val="RightAlign"/>
              <w:jc w:val="center"/>
            </w:pPr>
            <w:r>
              <w:t>106</w:t>
            </w:r>
          </w:p>
        </w:tc>
      </w:tr>
      <w:tr w:rsidR="00A53ED3" w14:paraId="671B3A3C" w14:textId="77777777" w:rsidTr="00A53ED3">
        <w:tc>
          <w:tcPr>
            <w:tcW w:w="4203" w:type="pct"/>
          </w:tcPr>
          <w:p w14:paraId="77A91C8E" w14:textId="77777777" w:rsidR="00A53ED3" w:rsidRDefault="00A53ED3" w:rsidP="00A53ED3">
            <w:pPr>
              <w:ind w:left="450"/>
            </w:pPr>
            <w:r>
              <w:t>Experience of medication</w:t>
            </w:r>
          </w:p>
        </w:tc>
        <w:tc>
          <w:tcPr>
            <w:tcW w:w="285" w:type="pct"/>
          </w:tcPr>
          <w:p w14:paraId="2DB96E78" w14:textId="77777777" w:rsidR="00A53ED3" w:rsidRDefault="00A53ED3" w:rsidP="00A53ED3">
            <w:pPr>
              <w:pStyle w:val="RightAlign"/>
              <w:jc w:val="center"/>
            </w:pPr>
            <w:r>
              <w:t>23</w:t>
            </w:r>
          </w:p>
        </w:tc>
        <w:tc>
          <w:tcPr>
            <w:tcW w:w="512" w:type="pct"/>
          </w:tcPr>
          <w:p w14:paraId="3DCFC73D" w14:textId="77777777" w:rsidR="00A53ED3" w:rsidRDefault="00A53ED3" w:rsidP="00A53ED3">
            <w:pPr>
              <w:pStyle w:val="RightAlign"/>
              <w:jc w:val="center"/>
            </w:pPr>
            <w:r>
              <w:t>43</w:t>
            </w:r>
          </w:p>
        </w:tc>
      </w:tr>
      <w:tr w:rsidR="00A53ED3" w14:paraId="4E342C01" w14:textId="77777777" w:rsidTr="00A53ED3">
        <w:tc>
          <w:tcPr>
            <w:tcW w:w="4203" w:type="pct"/>
          </w:tcPr>
          <w:p w14:paraId="1A961027" w14:textId="77777777" w:rsidR="00A53ED3" w:rsidRDefault="00A53ED3" w:rsidP="00A53ED3">
            <w:pPr>
              <w:ind w:left="450"/>
            </w:pPr>
            <w:r>
              <w:t>Follow-up care</w:t>
            </w:r>
          </w:p>
        </w:tc>
        <w:tc>
          <w:tcPr>
            <w:tcW w:w="285" w:type="pct"/>
          </w:tcPr>
          <w:p w14:paraId="09F6616B" w14:textId="77777777" w:rsidR="00A53ED3" w:rsidRDefault="00A53ED3" w:rsidP="00A53ED3">
            <w:pPr>
              <w:pStyle w:val="RightAlign"/>
              <w:jc w:val="center"/>
            </w:pPr>
            <w:r>
              <w:t>2</w:t>
            </w:r>
          </w:p>
        </w:tc>
        <w:tc>
          <w:tcPr>
            <w:tcW w:w="512" w:type="pct"/>
          </w:tcPr>
          <w:p w14:paraId="4C03F0A8" w14:textId="77777777" w:rsidR="00A53ED3" w:rsidRDefault="00A53ED3" w:rsidP="00A53ED3">
            <w:pPr>
              <w:pStyle w:val="RightAlign"/>
              <w:jc w:val="center"/>
            </w:pPr>
            <w:r>
              <w:t>2</w:t>
            </w:r>
          </w:p>
        </w:tc>
      </w:tr>
      <w:tr w:rsidR="00A53ED3" w14:paraId="6D4ED740" w14:textId="77777777" w:rsidTr="00A53ED3">
        <w:tc>
          <w:tcPr>
            <w:tcW w:w="4203" w:type="pct"/>
          </w:tcPr>
          <w:p w14:paraId="42890D70" w14:textId="77777777" w:rsidR="00A53ED3" w:rsidRDefault="00A53ED3" w:rsidP="00A53ED3">
            <w:pPr>
              <w:ind w:left="450"/>
            </w:pPr>
            <w:r>
              <w:t>Involvement in care decisions</w:t>
            </w:r>
          </w:p>
        </w:tc>
        <w:tc>
          <w:tcPr>
            <w:tcW w:w="285" w:type="pct"/>
          </w:tcPr>
          <w:p w14:paraId="1ED54AD2" w14:textId="77777777" w:rsidR="00A53ED3" w:rsidRDefault="00A53ED3" w:rsidP="00A53ED3">
            <w:pPr>
              <w:pStyle w:val="RightAlign"/>
              <w:jc w:val="center"/>
            </w:pPr>
            <w:r>
              <w:t>1</w:t>
            </w:r>
          </w:p>
        </w:tc>
        <w:tc>
          <w:tcPr>
            <w:tcW w:w="512" w:type="pct"/>
          </w:tcPr>
          <w:p w14:paraId="77A4188D" w14:textId="77777777" w:rsidR="00A53ED3" w:rsidRDefault="00A53ED3" w:rsidP="00A53ED3">
            <w:pPr>
              <w:pStyle w:val="RightAlign"/>
              <w:jc w:val="center"/>
            </w:pPr>
            <w:r>
              <w:t>2</w:t>
            </w:r>
          </w:p>
        </w:tc>
      </w:tr>
      <w:tr w:rsidR="00A53ED3" w14:paraId="67F55048" w14:textId="77777777" w:rsidTr="00A53ED3">
        <w:tc>
          <w:tcPr>
            <w:tcW w:w="4203" w:type="pct"/>
          </w:tcPr>
          <w:p w14:paraId="04A4A02C" w14:textId="77777777" w:rsidR="00A53ED3" w:rsidRDefault="00A53ED3" w:rsidP="00A53ED3">
            <w:pPr>
              <w:ind w:left="450"/>
            </w:pPr>
            <w:r>
              <w:t>Opinions on care</w:t>
            </w:r>
          </w:p>
        </w:tc>
        <w:tc>
          <w:tcPr>
            <w:tcW w:w="285" w:type="pct"/>
          </w:tcPr>
          <w:p w14:paraId="3AA17D72" w14:textId="77777777" w:rsidR="00A53ED3" w:rsidRDefault="00A53ED3" w:rsidP="00A53ED3">
            <w:pPr>
              <w:pStyle w:val="RightAlign"/>
              <w:jc w:val="center"/>
            </w:pPr>
            <w:r>
              <w:t>30</w:t>
            </w:r>
          </w:p>
        </w:tc>
        <w:tc>
          <w:tcPr>
            <w:tcW w:w="512" w:type="pct"/>
          </w:tcPr>
          <w:p w14:paraId="60564080" w14:textId="77777777" w:rsidR="00A53ED3" w:rsidRDefault="00A53ED3" w:rsidP="00A53ED3">
            <w:pPr>
              <w:pStyle w:val="RightAlign"/>
              <w:jc w:val="center"/>
            </w:pPr>
            <w:r>
              <w:t>87</w:t>
            </w:r>
          </w:p>
        </w:tc>
      </w:tr>
      <w:tr w:rsidR="00A53ED3" w14:paraId="4CA88BD7" w14:textId="77777777" w:rsidTr="00A53ED3">
        <w:tc>
          <w:tcPr>
            <w:tcW w:w="4203" w:type="pct"/>
          </w:tcPr>
          <w:p w14:paraId="4915B592" w14:textId="77777777" w:rsidR="00A53ED3" w:rsidRDefault="00A53ED3" w:rsidP="00A53ED3">
            <w:pPr>
              <w:ind w:left="450"/>
            </w:pPr>
            <w:r>
              <w:t>Personal experiences of physical health care</w:t>
            </w:r>
          </w:p>
        </w:tc>
        <w:tc>
          <w:tcPr>
            <w:tcW w:w="285" w:type="pct"/>
          </w:tcPr>
          <w:p w14:paraId="60E36C97" w14:textId="77777777" w:rsidR="00A53ED3" w:rsidRDefault="00A53ED3" w:rsidP="00A53ED3">
            <w:pPr>
              <w:pStyle w:val="RightAlign"/>
              <w:jc w:val="center"/>
            </w:pPr>
            <w:r>
              <w:t>15</w:t>
            </w:r>
          </w:p>
        </w:tc>
        <w:tc>
          <w:tcPr>
            <w:tcW w:w="512" w:type="pct"/>
          </w:tcPr>
          <w:p w14:paraId="0FC9D2CC" w14:textId="77777777" w:rsidR="00A53ED3" w:rsidRDefault="00A53ED3" w:rsidP="00A53ED3">
            <w:pPr>
              <w:pStyle w:val="RightAlign"/>
              <w:jc w:val="center"/>
            </w:pPr>
            <w:r>
              <w:t>61</w:t>
            </w:r>
          </w:p>
        </w:tc>
      </w:tr>
      <w:tr w:rsidR="00A53ED3" w14:paraId="0A0FB1A8" w14:textId="77777777" w:rsidTr="00A53ED3">
        <w:tc>
          <w:tcPr>
            <w:tcW w:w="4203" w:type="pct"/>
          </w:tcPr>
          <w:p w14:paraId="790985A1" w14:textId="77777777" w:rsidR="00A53ED3" w:rsidRDefault="00A53ED3" w:rsidP="00A53ED3">
            <w:pPr>
              <w:ind w:left="450"/>
            </w:pPr>
            <w:r>
              <w:t>Wishes and thoughts for improvement</w:t>
            </w:r>
          </w:p>
        </w:tc>
        <w:tc>
          <w:tcPr>
            <w:tcW w:w="285" w:type="pct"/>
          </w:tcPr>
          <w:p w14:paraId="7D58591C" w14:textId="77777777" w:rsidR="00A53ED3" w:rsidRDefault="00A53ED3" w:rsidP="00A53ED3">
            <w:pPr>
              <w:pStyle w:val="RightAlign"/>
              <w:jc w:val="center"/>
            </w:pPr>
            <w:r>
              <w:t>24</w:t>
            </w:r>
          </w:p>
        </w:tc>
        <w:tc>
          <w:tcPr>
            <w:tcW w:w="512" w:type="pct"/>
          </w:tcPr>
          <w:p w14:paraId="415F8F77" w14:textId="77777777" w:rsidR="00A53ED3" w:rsidRDefault="00A53ED3" w:rsidP="00A53ED3">
            <w:pPr>
              <w:pStyle w:val="RightAlign"/>
              <w:jc w:val="center"/>
            </w:pPr>
            <w:r>
              <w:t>62</w:t>
            </w:r>
          </w:p>
        </w:tc>
      </w:tr>
      <w:tr w:rsidR="00A53ED3" w14:paraId="7F3BDA24" w14:textId="77777777" w:rsidTr="00A53ED3">
        <w:tc>
          <w:tcPr>
            <w:tcW w:w="4203" w:type="pct"/>
          </w:tcPr>
          <w:p w14:paraId="171F4350" w14:textId="77777777" w:rsidR="00A53ED3" w:rsidRPr="004C7988" w:rsidRDefault="00A53ED3" w:rsidP="00A53ED3">
            <w:pPr>
              <w:rPr>
                <w:b/>
              </w:rPr>
            </w:pPr>
            <w:r w:rsidRPr="004C7988">
              <w:rPr>
                <w:b/>
              </w:rPr>
              <w:t>Having diabetes with severe mental illness</w:t>
            </w:r>
          </w:p>
        </w:tc>
        <w:tc>
          <w:tcPr>
            <w:tcW w:w="285" w:type="pct"/>
          </w:tcPr>
          <w:p w14:paraId="25662044" w14:textId="77777777" w:rsidR="00A53ED3" w:rsidRDefault="00A53ED3" w:rsidP="00A53ED3">
            <w:pPr>
              <w:pStyle w:val="RightAlign"/>
              <w:jc w:val="center"/>
            </w:pPr>
            <w:r>
              <w:t>37</w:t>
            </w:r>
          </w:p>
        </w:tc>
        <w:tc>
          <w:tcPr>
            <w:tcW w:w="512" w:type="pct"/>
          </w:tcPr>
          <w:p w14:paraId="59F0A020" w14:textId="77777777" w:rsidR="00A53ED3" w:rsidRDefault="00A53ED3" w:rsidP="00A53ED3">
            <w:pPr>
              <w:pStyle w:val="RightAlign"/>
              <w:jc w:val="center"/>
            </w:pPr>
            <w:r>
              <w:t>236</w:t>
            </w:r>
          </w:p>
        </w:tc>
      </w:tr>
      <w:tr w:rsidR="00A53ED3" w14:paraId="20E86B7A" w14:textId="77777777" w:rsidTr="00A53ED3">
        <w:tc>
          <w:tcPr>
            <w:tcW w:w="4203" w:type="pct"/>
          </w:tcPr>
          <w:p w14:paraId="362C9436" w14:textId="77777777" w:rsidR="00A53ED3" w:rsidRDefault="00A53ED3" w:rsidP="00A53ED3">
            <w:pPr>
              <w:ind w:left="450"/>
            </w:pPr>
            <w:r>
              <w:t>3-way interactions of diabetes, severe mental illness, health behaviours</w:t>
            </w:r>
          </w:p>
        </w:tc>
        <w:tc>
          <w:tcPr>
            <w:tcW w:w="285" w:type="pct"/>
          </w:tcPr>
          <w:p w14:paraId="673E9C47" w14:textId="77777777" w:rsidR="00A53ED3" w:rsidRDefault="00A53ED3" w:rsidP="00A53ED3">
            <w:pPr>
              <w:pStyle w:val="RightAlign"/>
              <w:jc w:val="center"/>
            </w:pPr>
            <w:r>
              <w:t>3</w:t>
            </w:r>
          </w:p>
        </w:tc>
        <w:tc>
          <w:tcPr>
            <w:tcW w:w="512" w:type="pct"/>
          </w:tcPr>
          <w:p w14:paraId="67FE46A1" w14:textId="77777777" w:rsidR="00A53ED3" w:rsidRDefault="00A53ED3" w:rsidP="00A53ED3">
            <w:pPr>
              <w:pStyle w:val="RightAlign"/>
              <w:jc w:val="center"/>
            </w:pPr>
            <w:r>
              <w:t>9</w:t>
            </w:r>
          </w:p>
        </w:tc>
      </w:tr>
      <w:tr w:rsidR="00A53ED3" w14:paraId="2AEE9CC6" w14:textId="77777777" w:rsidTr="00A53ED3">
        <w:tc>
          <w:tcPr>
            <w:tcW w:w="4203" w:type="pct"/>
          </w:tcPr>
          <w:p w14:paraId="0F6FEAC2" w14:textId="77777777" w:rsidR="00A53ED3" w:rsidRDefault="00A53ED3" w:rsidP="00A53ED3">
            <w:pPr>
              <w:ind w:left="450"/>
            </w:pPr>
            <w:r>
              <w:t>Descriptions of interactions</w:t>
            </w:r>
          </w:p>
        </w:tc>
        <w:tc>
          <w:tcPr>
            <w:tcW w:w="285" w:type="pct"/>
          </w:tcPr>
          <w:p w14:paraId="538DDA3C" w14:textId="77777777" w:rsidR="00A53ED3" w:rsidRDefault="00A53ED3" w:rsidP="00A53ED3">
            <w:pPr>
              <w:pStyle w:val="RightAlign"/>
              <w:jc w:val="center"/>
            </w:pPr>
            <w:r>
              <w:t>30</w:t>
            </w:r>
          </w:p>
        </w:tc>
        <w:tc>
          <w:tcPr>
            <w:tcW w:w="512" w:type="pct"/>
          </w:tcPr>
          <w:p w14:paraId="03FA0DC3" w14:textId="77777777" w:rsidR="00A53ED3" w:rsidRDefault="00A53ED3" w:rsidP="00A53ED3">
            <w:pPr>
              <w:pStyle w:val="RightAlign"/>
              <w:jc w:val="center"/>
            </w:pPr>
            <w:r>
              <w:t>63</w:t>
            </w:r>
          </w:p>
        </w:tc>
      </w:tr>
      <w:tr w:rsidR="00A53ED3" w14:paraId="28ACF4C3" w14:textId="77777777" w:rsidTr="00A53ED3">
        <w:tc>
          <w:tcPr>
            <w:tcW w:w="4203" w:type="pct"/>
          </w:tcPr>
          <w:p w14:paraId="1F0134D8" w14:textId="77777777" w:rsidR="00A53ED3" w:rsidRDefault="00A53ED3" w:rsidP="00A53ED3">
            <w:pPr>
              <w:ind w:left="450"/>
            </w:pPr>
            <w:r>
              <w:t>Diabetes takes priority</w:t>
            </w:r>
          </w:p>
        </w:tc>
        <w:tc>
          <w:tcPr>
            <w:tcW w:w="285" w:type="pct"/>
          </w:tcPr>
          <w:p w14:paraId="0C54FEF0" w14:textId="77777777" w:rsidR="00A53ED3" w:rsidRDefault="00A53ED3" w:rsidP="00A53ED3">
            <w:pPr>
              <w:pStyle w:val="RightAlign"/>
              <w:jc w:val="center"/>
            </w:pPr>
            <w:r>
              <w:t>1</w:t>
            </w:r>
          </w:p>
        </w:tc>
        <w:tc>
          <w:tcPr>
            <w:tcW w:w="512" w:type="pct"/>
          </w:tcPr>
          <w:p w14:paraId="33C50711" w14:textId="77777777" w:rsidR="00A53ED3" w:rsidRDefault="00A53ED3" w:rsidP="00A53ED3">
            <w:pPr>
              <w:pStyle w:val="RightAlign"/>
              <w:jc w:val="center"/>
            </w:pPr>
            <w:r>
              <w:t>4</w:t>
            </w:r>
          </w:p>
        </w:tc>
      </w:tr>
      <w:tr w:rsidR="00A53ED3" w14:paraId="3867BF6A" w14:textId="77777777" w:rsidTr="00A53ED3">
        <w:tc>
          <w:tcPr>
            <w:tcW w:w="4203" w:type="pct"/>
          </w:tcPr>
          <w:p w14:paraId="0E36B1A9" w14:textId="77777777" w:rsidR="00A53ED3" w:rsidRDefault="00A53ED3" w:rsidP="00A53ED3">
            <w:pPr>
              <w:ind w:left="450"/>
            </w:pPr>
            <w:r>
              <w:t>Impact of diabetes on mental health</w:t>
            </w:r>
          </w:p>
        </w:tc>
        <w:tc>
          <w:tcPr>
            <w:tcW w:w="285" w:type="pct"/>
          </w:tcPr>
          <w:p w14:paraId="634A6B8C" w14:textId="77777777" w:rsidR="00A53ED3" w:rsidRDefault="00A53ED3" w:rsidP="00A53ED3">
            <w:pPr>
              <w:pStyle w:val="RightAlign"/>
              <w:jc w:val="center"/>
            </w:pPr>
            <w:r>
              <w:t>18</w:t>
            </w:r>
          </w:p>
        </w:tc>
        <w:tc>
          <w:tcPr>
            <w:tcW w:w="512" w:type="pct"/>
          </w:tcPr>
          <w:p w14:paraId="390CBAD1" w14:textId="77777777" w:rsidR="00A53ED3" w:rsidRDefault="00A53ED3" w:rsidP="00A53ED3">
            <w:pPr>
              <w:pStyle w:val="RightAlign"/>
              <w:jc w:val="center"/>
            </w:pPr>
            <w:r>
              <w:t>33</w:t>
            </w:r>
          </w:p>
        </w:tc>
      </w:tr>
      <w:tr w:rsidR="00A53ED3" w14:paraId="76B579B3" w14:textId="77777777" w:rsidTr="00A53ED3">
        <w:tc>
          <w:tcPr>
            <w:tcW w:w="4203" w:type="pct"/>
          </w:tcPr>
          <w:p w14:paraId="7F271707" w14:textId="77777777" w:rsidR="00A53ED3" w:rsidRDefault="00A53ED3" w:rsidP="00A53ED3">
            <w:pPr>
              <w:ind w:left="450"/>
            </w:pPr>
            <w:r>
              <w:t>Impact of mental health on diabetes</w:t>
            </w:r>
          </w:p>
        </w:tc>
        <w:tc>
          <w:tcPr>
            <w:tcW w:w="285" w:type="pct"/>
          </w:tcPr>
          <w:p w14:paraId="19AB595D" w14:textId="77777777" w:rsidR="00A53ED3" w:rsidRDefault="00A53ED3" w:rsidP="00A53ED3">
            <w:pPr>
              <w:pStyle w:val="RightAlign"/>
              <w:jc w:val="center"/>
            </w:pPr>
            <w:r>
              <w:t>23</w:t>
            </w:r>
          </w:p>
        </w:tc>
        <w:tc>
          <w:tcPr>
            <w:tcW w:w="512" w:type="pct"/>
          </w:tcPr>
          <w:p w14:paraId="5D8FF4F6" w14:textId="77777777" w:rsidR="00A53ED3" w:rsidRDefault="00A53ED3" w:rsidP="00A53ED3">
            <w:pPr>
              <w:pStyle w:val="RightAlign"/>
              <w:jc w:val="center"/>
            </w:pPr>
            <w:r>
              <w:t>63</w:t>
            </w:r>
          </w:p>
        </w:tc>
      </w:tr>
      <w:tr w:rsidR="00A53ED3" w14:paraId="7332E909" w14:textId="77777777" w:rsidTr="00A53ED3">
        <w:tc>
          <w:tcPr>
            <w:tcW w:w="4203" w:type="pct"/>
          </w:tcPr>
          <w:p w14:paraId="2B0ABD4B" w14:textId="77777777" w:rsidR="00A53ED3" w:rsidRDefault="00A53ED3" w:rsidP="00A53ED3">
            <w:pPr>
              <w:ind w:left="450"/>
            </w:pPr>
            <w:r>
              <w:t>Interactions between mental and physical care</w:t>
            </w:r>
          </w:p>
        </w:tc>
        <w:tc>
          <w:tcPr>
            <w:tcW w:w="285" w:type="pct"/>
          </w:tcPr>
          <w:p w14:paraId="560CA410" w14:textId="77777777" w:rsidR="00A53ED3" w:rsidRDefault="00A53ED3" w:rsidP="00A53ED3">
            <w:pPr>
              <w:pStyle w:val="RightAlign"/>
              <w:jc w:val="center"/>
            </w:pPr>
            <w:r>
              <w:t>19</w:t>
            </w:r>
          </w:p>
        </w:tc>
        <w:tc>
          <w:tcPr>
            <w:tcW w:w="512" w:type="pct"/>
          </w:tcPr>
          <w:p w14:paraId="3DFECE08" w14:textId="77777777" w:rsidR="00A53ED3" w:rsidRDefault="00A53ED3" w:rsidP="00A53ED3">
            <w:pPr>
              <w:pStyle w:val="RightAlign"/>
              <w:jc w:val="center"/>
            </w:pPr>
            <w:r>
              <w:t>53</w:t>
            </w:r>
          </w:p>
        </w:tc>
      </w:tr>
      <w:tr w:rsidR="00A53ED3" w14:paraId="4ECDDB7C" w14:textId="77777777" w:rsidTr="00A53ED3">
        <w:tc>
          <w:tcPr>
            <w:tcW w:w="4203" w:type="pct"/>
          </w:tcPr>
          <w:p w14:paraId="03230033" w14:textId="77777777" w:rsidR="00A53ED3" w:rsidRDefault="00A53ED3" w:rsidP="00A53ED3">
            <w:pPr>
              <w:ind w:left="450"/>
            </w:pPr>
            <w:r>
              <w:t>Mental health takes priority</w:t>
            </w:r>
          </w:p>
        </w:tc>
        <w:tc>
          <w:tcPr>
            <w:tcW w:w="285" w:type="pct"/>
          </w:tcPr>
          <w:p w14:paraId="70CB56CD" w14:textId="77777777" w:rsidR="00A53ED3" w:rsidRDefault="00A53ED3" w:rsidP="00A53ED3">
            <w:pPr>
              <w:pStyle w:val="RightAlign"/>
              <w:jc w:val="center"/>
            </w:pPr>
            <w:r>
              <w:t>4</w:t>
            </w:r>
          </w:p>
        </w:tc>
        <w:tc>
          <w:tcPr>
            <w:tcW w:w="512" w:type="pct"/>
          </w:tcPr>
          <w:p w14:paraId="43CDF21B" w14:textId="77777777" w:rsidR="00A53ED3" w:rsidRDefault="00A53ED3" w:rsidP="00A53ED3">
            <w:pPr>
              <w:pStyle w:val="RightAlign"/>
              <w:jc w:val="center"/>
            </w:pPr>
            <w:r>
              <w:t>11</w:t>
            </w:r>
          </w:p>
        </w:tc>
      </w:tr>
      <w:tr w:rsidR="00A53ED3" w14:paraId="33EB8B86" w14:textId="77777777" w:rsidTr="00A53ED3">
        <w:tc>
          <w:tcPr>
            <w:tcW w:w="4203" w:type="pct"/>
          </w:tcPr>
          <w:p w14:paraId="4A6A108B" w14:textId="77777777" w:rsidR="00A53ED3" w:rsidRPr="00511025" w:rsidRDefault="00A53ED3" w:rsidP="00A53ED3">
            <w:pPr>
              <w:rPr>
                <w:b/>
              </w:rPr>
            </w:pPr>
            <w:r w:rsidRPr="00511025">
              <w:rPr>
                <w:b/>
              </w:rPr>
              <w:t>Informal support and social contact</w:t>
            </w:r>
          </w:p>
        </w:tc>
        <w:tc>
          <w:tcPr>
            <w:tcW w:w="285" w:type="pct"/>
          </w:tcPr>
          <w:p w14:paraId="62097EEF" w14:textId="77777777" w:rsidR="00A53ED3" w:rsidRDefault="00A53ED3" w:rsidP="00A53ED3">
            <w:pPr>
              <w:pStyle w:val="RightAlign"/>
              <w:jc w:val="center"/>
            </w:pPr>
            <w:r>
              <w:t>39</w:t>
            </w:r>
          </w:p>
        </w:tc>
        <w:tc>
          <w:tcPr>
            <w:tcW w:w="512" w:type="pct"/>
          </w:tcPr>
          <w:p w14:paraId="215779E2" w14:textId="77777777" w:rsidR="00A53ED3" w:rsidRDefault="00A53ED3" w:rsidP="00A53ED3">
            <w:pPr>
              <w:pStyle w:val="RightAlign"/>
              <w:jc w:val="center"/>
            </w:pPr>
            <w:r>
              <w:t>361</w:t>
            </w:r>
          </w:p>
        </w:tc>
      </w:tr>
      <w:tr w:rsidR="00A53ED3" w14:paraId="78BD1FBF" w14:textId="77777777" w:rsidTr="00A53ED3">
        <w:tc>
          <w:tcPr>
            <w:tcW w:w="4203" w:type="pct"/>
          </w:tcPr>
          <w:p w14:paraId="6E5464E6" w14:textId="77777777" w:rsidR="00A53ED3" w:rsidRDefault="00A53ED3" w:rsidP="00A53ED3">
            <w:pPr>
              <w:ind w:left="450"/>
            </w:pPr>
            <w:r>
              <w:t>Activity groups</w:t>
            </w:r>
          </w:p>
        </w:tc>
        <w:tc>
          <w:tcPr>
            <w:tcW w:w="285" w:type="pct"/>
          </w:tcPr>
          <w:p w14:paraId="36AFC7DD" w14:textId="77777777" w:rsidR="00A53ED3" w:rsidRDefault="00A53ED3" w:rsidP="00A53ED3">
            <w:pPr>
              <w:pStyle w:val="RightAlign"/>
              <w:jc w:val="center"/>
            </w:pPr>
            <w:r>
              <w:t>5</w:t>
            </w:r>
          </w:p>
        </w:tc>
        <w:tc>
          <w:tcPr>
            <w:tcW w:w="512" w:type="pct"/>
          </w:tcPr>
          <w:p w14:paraId="109329F4" w14:textId="77777777" w:rsidR="00A53ED3" w:rsidRDefault="00A53ED3" w:rsidP="00A53ED3">
            <w:pPr>
              <w:pStyle w:val="RightAlign"/>
              <w:jc w:val="center"/>
            </w:pPr>
            <w:r>
              <w:t>8</w:t>
            </w:r>
          </w:p>
        </w:tc>
      </w:tr>
      <w:tr w:rsidR="00A53ED3" w14:paraId="02CB32F6" w14:textId="77777777" w:rsidTr="00A53ED3">
        <w:tc>
          <w:tcPr>
            <w:tcW w:w="4203" w:type="pct"/>
          </w:tcPr>
          <w:p w14:paraId="0A77E5BD" w14:textId="77777777" w:rsidR="00A53ED3" w:rsidRDefault="00A53ED3" w:rsidP="00A53ED3">
            <w:pPr>
              <w:ind w:left="450"/>
            </w:pPr>
            <w:r>
              <w:t>Barriers to support</w:t>
            </w:r>
          </w:p>
        </w:tc>
        <w:tc>
          <w:tcPr>
            <w:tcW w:w="285" w:type="pct"/>
          </w:tcPr>
          <w:p w14:paraId="34B5472C" w14:textId="77777777" w:rsidR="00A53ED3" w:rsidRDefault="00A53ED3" w:rsidP="00A53ED3">
            <w:pPr>
              <w:pStyle w:val="RightAlign"/>
              <w:jc w:val="center"/>
            </w:pPr>
            <w:r>
              <w:t>17</w:t>
            </w:r>
          </w:p>
        </w:tc>
        <w:tc>
          <w:tcPr>
            <w:tcW w:w="512" w:type="pct"/>
          </w:tcPr>
          <w:p w14:paraId="29782FB6" w14:textId="77777777" w:rsidR="00A53ED3" w:rsidRDefault="00A53ED3" w:rsidP="00A53ED3">
            <w:pPr>
              <w:pStyle w:val="RightAlign"/>
              <w:jc w:val="center"/>
            </w:pPr>
            <w:r>
              <w:t>26</w:t>
            </w:r>
          </w:p>
        </w:tc>
      </w:tr>
      <w:tr w:rsidR="00A53ED3" w14:paraId="7E4BF403" w14:textId="77777777" w:rsidTr="00A53ED3">
        <w:tc>
          <w:tcPr>
            <w:tcW w:w="4203" w:type="pct"/>
          </w:tcPr>
          <w:p w14:paraId="486EB2AD" w14:textId="77777777" w:rsidR="00A53ED3" w:rsidRDefault="00A53ED3" w:rsidP="00A53ED3">
            <w:pPr>
              <w:ind w:left="450"/>
            </w:pPr>
            <w:r>
              <w:t>Current support</w:t>
            </w:r>
          </w:p>
        </w:tc>
        <w:tc>
          <w:tcPr>
            <w:tcW w:w="285" w:type="pct"/>
          </w:tcPr>
          <w:p w14:paraId="59C9703D" w14:textId="77777777" w:rsidR="00A53ED3" w:rsidRDefault="00A53ED3" w:rsidP="00A53ED3">
            <w:pPr>
              <w:pStyle w:val="RightAlign"/>
              <w:jc w:val="center"/>
            </w:pPr>
            <w:r>
              <w:t>32</w:t>
            </w:r>
          </w:p>
        </w:tc>
        <w:tc>
          <w:tcPr>
            <w:tcW w:w="512" w:type="pct"/>
          </w:tcPr>
          <w:p w14:paraId="1FE3B964" w14:textId="77777777" w:rsidR="00A53ED3" w:rsidRDefault="00A53ED3" w:rsidP="00A53ED3">
            <w:pPr>
              <w:pStyle w:val="RightAlign"/>
              <w:jc w:val="center"/>
            </w:pPr>
            <w:r>
              <w:t>98</w:t>
            </w:r>
          </w:p>
        </w:tc>
      </w:tr>
      <w:tr w:rsidR="00A53ED3" w14:paraId="45EA2EAD" w14:textId="77777777" w:rsidTr="00A53ED3">
        <w:tc>
          <w:tcPr>
            <w:tcW w:w="4203" w:type="pct"/>
          </w:tcPr>
          <w:p w14:paraId="42DD0A41" w14:textId="77777777" w:rsidR="00A53ED3" w:rsidRDefault="00A53ED3" w:rsidP="00A53ED3">
            <w:pPr>
              <w:ind w:left="450"/>
            </w:pPr>
            <w:r>
              <w:t>Experience of support groups</w:t>
            </w:r>
          </w:p>
        </w:tc>
        <w:tc>
          <w:tcPr>
            <w:tcW w:w="285" w:type="pct"/>
          </w:tcPr>
          <w:p w14:paraId="34DF407F" w14:textId="77777777" w:rsidR="00A53ED3" w:rsidRDefault="00A53ED3" w:rsidP="00A53ED3">
            <w:pPr>
              <w:pStyle w:val="RightAlign"/>
              <w:jc w:val="center"/>
            </w:pPr>
            <w:r>
              <w:t>11</w:t>
            </w:r>
          </w:p>
        </w:tc>
        <w:tc>
          <w:tcPr>
            <w:tcW w:w="512" w:type="pct"/>
          </w:tcPr>
          <w:p w14:paraId="73BA1CA7" w14:textId="77777777" w:rsidR="00A53ED3" w:rsidRDefault="00A53ED3" w:rsidP="00A53ED3">
            <w:pPr>
              <w:pStyle w:val="RightAlign"/>
              <w:jc w:val="center"/>
            </w:pPr>
            <w:r>
              <w:t>19</w:t>
            </w:r>
          </w:p>
        </w:tc>
      </w:tr>
      <w:tr w:rsidR="00A53ED3" w14:paraId="327CC34C" w14:textId="77777777" w:rsidTr="00A53ED3">
        <w:tc>
          <w:tcPr>
            <w:tcW w:w="4203" w:type="pct"/>
          </w:tcPr>
          <w:p w14:paraId="440D6E00" w14:textId="77777777" w:rsidR="00A53ED3" w:rsidRDefault="00A53ED3" w:rsidP="00A53ED3">
            <w:pPr>
              <w:ind w:left="450"/>
            </w:pPr>
            <w:r>
              <w:t>Experiences of charities and organisations</w:t>
            </w:r>
          </w:p>
        </w:tc>
        <w:tc>
          <w:tcPr>
            <w:tcW w:w="285" w:type="pct"/>
          </w:tcPr>
          <w:p w14:paraId="5241D6F5" w14:textId="77777777" w:rsidR="00A53ED3" w:rsidRDefault="00A53ED3" w:rsidP="00A53ED3">
            <w:pPr>
              <w:pStyle w:val="RightAlign"/>
              <w:jc w:val="center"/>
            </w:pPr>
            <w:r>
              <w:t>29</w:t>
            </w:r>
          </w:p>
        </w:tc>
        <w:tc>
          <w:tcPr>
            <w:tcW w:w="512" w:type="pct"/>
          </w:tcPr>
          <w:p w14:paraId="42E0507E" w14:textId="77777777" w:rsidR="00A53ED3" w:rsidRDefault="00A53ED3" w:rsidP="00A53ED3">
            <w:pPr>
              <w:pStyle w:val="RightAlign"/>
              <w:jc w:val="center"/>
            </w:pPr>
            <w:r>
              <w:t>47</w:t>
            </w:r>
          </w:p>
        </w:tc>
      </w:tr>
      <w:tr w:rsidR="00A53ED3" w14:paraId="288B12A8" w14:textId="77777777" w:rsidTr="00A53ED3">
        <w:tc>
          <w:tcPr>
            <w:tcW w:w="4203" w:type="pct"/>
          </w:tcPr>
          <w:p w14:paraId="775D060F" w14:textId="77777777" w:rsidR="00A53ED3" w:rsidRDefault="00A53ED3" w:rsidP="00A53ED3">
            <w:pPr>
              <w:ind w:left="450"/>
            </w:pPr>
            <w:r>
              <w:t>Impact of support</w:t>
            </w:r>
          </w:p>
        </w:tc>
        <w:tc>
          <w:tcPr>
            <w:tcW w:w="285" w:type="pct"/>
          </w:tcPr>
          <w:p w14:paraId="46BE6A48" w14:textId="77777777" w:rsidR="00A53ED3" w:rsidRDefault="00A53ED3" w:rsidP="00A53ED3">
            <w:pPr>
              <w:pStyle w:val="RightAlign"/>
              <w:jc w:val="center"/>
            </w:pPr>
            <w:r>
              <w:t>16</w:t>
            </w:r>
          </w:p>
        </w:tc>
        <w:tc>
          <w:tcPr>
            <w:tcW w:w="512" w:type="pct"/>
          </w:tcPr>
          <w:p w14:paraId="12001750" w14:textId="77777777" w:rsidR="00A53ED3" w:rsidRDefault="00A53ED3" w:rsidP="00A53ED3">
            <w:pPr>
              <w:pStyle w:val="RightAlign"/>
              <w:jc w:val="center"/>
            </w:pPr>
            <w:r>
              <w:t>34</w:t>
            </w:r>
          </w:p>
        </w:tc>
      </w:tr>
      <w:tr w:rsidR="00A53ED3" w14:paraId="476D2C6B" w14:textId="77777777" w:rsidTr="00A53ED3">
        <w:tc>
          <w:tcPr>
            <w:tcW w:w="4203" w:type="pct"/>
          </w:tcPr>
          <w:p w14:paraId="7A579284" w14:textId="77777777" w:rsidR="00A53ED3" w:rsidRDefault="00A53ED3" w:rsidP="00A53ED3">
            <w:pPr>
              <w:ind w:left="450"/>
            </w:pPr>
            <w:r>
              <w:t>Loss of support</w:t>
            </w:r>
          </w:p>
        </w:tc>
        <w:tc>
          <w:tcPr>
            <w:tcW w:w="285" w:type="pct"/>
          </w:tcPr>
          <w:p w14:paraId="0C9CC9D8" w14:textId="77777777" w:rsidR="00A53ED3" w:rsidRDefault="00A53ED3" w:rsidP="00A53ED3">
            <w:pPr>
              <w:pStyle w:val="RightAlign"/>
              <w:jc w:val="center"/>
            </w:pPr>
            <w:r>
              <w:t>6</w:t>
            </w:r>
          </w:p>
        </w:tc>
        <w:tc>
          <w:tcPr>
            <w:tcW w:w="512" w:type="pct"/>
          </w:tcPr>
          <w:p w14:paraId="75F8088E" w14:textId="77777777" w:rsidR="00A53ED3" w:rsidRDefault="00A53ED3" w:rsidP="00A53ED3">
            <w:pPr>
              <w:pStyle w:val="RightAlign"/>
              <w:jc w:val="center"/>
            </w:pPr>
            <w:r>
              <w:t>11</w:t>
            </w:r>
          </w:p>
        </w:tc>
      </w:tr>
      <w:tr w:rsidR="00A53ED3" w14:paraId="09455D6B" w14:textId="77777777" w:rsidTr="00A53ED3">
        <w:tc>
          <w:tcPr>
            <w:tcW w:w="4203" w:type="pct"/>
          </w:tcPr>
          <w:p w14:paraId="424DD006" w14:textId="77777777" w:rsidR="00A53ED3" w:rsidRDefault="00A53ED3" w:rsidP="00A53ED3">
            <w:pPr>
              <w:ind w:left="450"/>
            </w:pPr>
            <w:r>
              <w:t>Rejecting support</w:t>
            </w:r>
          </w:p>
        </w:tc>
        <w:tc>
          <w:tcPr>
            <w:tcW w:w="285" w:type="pct"/>
          </w:tcPr>
          <w:p w14:paraId="3E325723" w14:textId="77777777" w:rsidR="00A53ED3" w:rsidRDefault="00A53ED3" w:rsidP="00A53ED3">
            <w:pPr>
              <w:pStyle w:val="RightAlign"/>
              <w:jc w:val="center"/>
            </w:pPr>
            <w:r>
              <w:t>2</w:t>
            </w:r>
          </w:p>
        </w:tc>
        <w:tc>
          <w:tcPr>
            <w:tcW w:w="512" w:type="pct"/>
          </w:tcPr>
          <w:p w14:paraId="2C45B534" w14:textId="77777777" w:rsidR="00A53ED3" w:rsidRDefault="00A53ED3" w:rsidP="00A53ED3">
            <w:pPr>
              <w:pStyle w:val="RightAlign"/>
              <w:jc w:val="center"/>
            </w:pPr>
            <w:r>
              <w:t>4</w:t>
            </w:r>
          </w:p>
        </w:tc>
      </w:tr>
      <w:tr w:rsidR="00A53ED3" w14:paraId="5B0D3768" w14:textId="77777777" w:rsidTr="00A53ED3">
        <w:tc>
          <w:tcPr>
            <w:tcW w:w="4203" w:type="pct"/>
          </w:tcPr>
          <w:p w14:paraId="451D76F6" w14:textId="77777777" w:rsidR="00A53ED3" w:rsidRDefault="00A53ED3" w:rsidP="00A53ED3">
            <w:pPr>
              <w:ind w:left="450"/>
            </w:pPr>
            <w:r>
              <w:t>Types of support</w:t>
            </w:r>
          </w:p>
        </w:tc>
        <w:tc>
          <w:tcPr>
            <w:tcW w:w="285" w:type="pct"/>
          </w:tcPr>
          <w:p w14:paraId="166991D6" w14:textId="77777777" w:rsidR="00A53ED3" w:rsidRDefault="00A53ED3" w:rsidP="00A53ED3">
            <w:pPr>
              <w:pStyle w:val="RightAlign"/>
              <w:jc w:val="center"/>
            </w:pPr>
            <w:r>
              <w:t>33</w:t>
            </w:r>
          </w:p>
        </w:tc>
        <w:tc>
          <w:tcPr>
            <w:tcW w:w="512" w:type="pct"/>
          </w:tcPr>
          <w:p w14:paraId="6B0C89BE" w14:textId="77777777" w:rsidR="00A53ED3" w:rsidRDefault="00A53ED3" w:rsidP="00A53ED3">
            <w:pPr>
              <w:pStyle w:val="RightAlign"/>
              <w:jc w:val="center"/>
            </w:pPr>
            <w:r>
              <w:t>114</w:t>
            </w:r>
          </w:p>
        </w:tc>
      </w:tr>
      <w:tr w:rsidR="00A53ED3" w14:paraId="4340E38C" w14:textId="77777777" w:rsidTr="00A53ED3">
        <w:tc>
          <w:tcPr>
            <w:tcW w:w="4203" w:type="pct"/>
          </w:tcPr>
          <w:p w14:paraId="25137483" w14:textId="77777777" w:rsidR="00A53ED3" w:rsidRPr="00511025" w:rsidRDefault="00A53ED3" w:rsidP="00A53ED3">
            <w:pPr>
              <w:rPr>
                <w:b/>
              </w:rPr>
            </w:pPr>
            <w:r w:rsidRPr="00511025">
              <w:rPr>
                <w:b/>
              </w:rPr>
              <w:t>Other health problems</w:t>
            </w:r>
          </w:p>
        </w:tc>
        <w:tc>
          <w:tcPr>
            <w:tcW w:w="285" w:type="pct"/>
          </w:tcPr>
          <w:p w14:paraId="7669965C" w14:textId="77777777" w:rsidR="00A53ED3" w:rsidRDefault="00A53ED3" w:rsidP="00A53ED3">
            <w:pPr>
              <w:pStyle w:val="RightAlign"/>
              <w:jc w:val="center"/>
            </w:pPr>
            <w:r>
              <w:t>37</w:t>
            </w:r>
          </w:p>
        </w:tc>
        <w:tc>
          <w:tcPr>
            <w:tcW w:w="512" w:type="pct"/>
          </w:tcPr>
          <w:p w14:paraId="4BBA4048" w14:textId="77777777" w:rsidR="00A53ED3" w:rsidRDefault="00A53ED3" w:rsidP="00A53ED3">
            <w:pPr>
              <w:pStyle w:val="RightAlign"/>
              <w:jc w:val="center"/>
            </w:pPr>
            <w:r>
              <w:t>289</w:t>
            </w:r>
          </w:p>
        </w:tc>
      </w:tr>
      <w:tr w:rsidR="00A53ED3" w14:paraId="63A4FEAA" w14:textId="77777777" w:rsidTr="00A53ED3">
        <w:tc>
          <w:tcPr>
            <w:tcW w:w="4203" w:type="pct"/>
          </w:tcPr>
          <w:p w14:paraId="2B664016" w14:textId="77777777" w:rsidR="00A53ED3" w:rsidRDefault="00A53ED3" w:rsidP="00A53ED3">
            <w:pPr>
              <w:ind w:left="450"/>
            </w:pPr>
            <w:r>
              <w:t>Effect on diabetes</w:t>
            </w:r>
          </w:p>
        </w:tc>
        <w:tc>
          <w:tcPr>
            <w:tcW w:w="285" w:type="pct"/>
          </w:tcPr>
          <w:p w14:paraId="0CB557C0" w14:textId="77777777" w:rsidR="00A53ED3" w:rsidRDefault="00A53ED3" w:rsidP="00A53ED3">
            <w:pPr>
              <w:pStyle w:val="RightAlign"/>
              <w:jc w:val="center"/>
            </w:pPr>
            <w:r>
              <w:t>11</w:t>
            </w:r>
          </w:p>
        </w:tc>
        <w:tc>
          <w:tcPr>
            <w:tcW w:w="512" w:type="pct"/>
          </w:tcPr>
          <w:p w14:paraId="23F4065E" w14:textId="77777777" w:rsidR="00A53ED3" w:rsidRDefault="00A53ED3" w:rsidP="00A53ED3">
            <w:pPr>
              <w:pStyle w:val="RightAlign"/>
              <w:jc w:val="center"/>
            </w:pPr>
            <w:r>
              <w:t>15</w:t>
            </w:r>
          </w:p>
        </w:tc>
      </w:tr>
      <w:tr w:rsidR="00A53ED3" w14:paraId="0CB2ED03" w14:textId="77777777" w:rsidTr="00A53ED3">
        <w:tc>
          <w:tcPr>
            <w:tcW w:w="4203" w:type="pct"/>
          </w:tcPr>
          <w:p w14:paraId="4BCABAA4" w14:textId="77777777" w:rsidR="00A53ED3" w:rsidRDefault="00A53ED3" w:rsidP="00A53ED3">
            <w:pPr>
              <w:ind w:left="450"/>
            </w:pPr>
            <w:r>
              <w:t>Effects on mental health</w:t>
            </w:r>
          </w:p>
        </w:tc>
        <w:tc>
          <w:tcPr>
            <w:tcW w:w="285" w:type="pct"/>
          </w:tcPr>
          <w:p w14:paraId="3B66FB39" w14:textId="77777777" w:rsidR="00A53ED3" w:rsidRDefault="00A53ED3" w:rsidP="00A53ED3">
            <w:pPr>
              <w:pStyle w:val="RightAlign"/>
              <w:jc w:val="center"/>
            </w:pPr>
            <w:r>
              <w:t>12</w:t>
            </w:r>
          </w:p>
        </w:tc>
        <w:tc>
          <w:tcPr>
            <w:tcW w:w="512" w:type="pct"/>
          </w:tcPr>
          <w:p w14:paraId="78C084C8" w14:textId="77777777" w:rsidR="00A53ED3" w:rsidRDefault="00A53ED3" w:rsidP="00A53ED3">
            <w:pPr>
              <w:pStyle w:val="RightAlign"/>
              <w:jc w:val="center"/>
            </w:pPr>
            <w:r>
              <w:t>18</w:t>
            </w:r>
          </w:p>
        </w:tc>
      </w:tr>
      <w:tr w:rsidR="00A53ED3" w14:paraId="35C23140" w14:textId="77777777" w:rsidTr="00A53ED3">
        <w:tc>
          <w:tcPr>
            <w:tcW w:w="4203" w:type="pct"/>
          </w:tcPr>
          <w:p w14:paraId="473B4569" w14:textId="77777777" w:rsidR="00A53ED3" w:rsidRDefault="00A53ED3" w:rsidP="00A53ED3">
            <w:pPr>
              <w:ind w:left="450"/>
            </w:pPr>
            <w:r>
              <w:t>Health worries</w:t>
            </w:r>
          </w:p>
        </w:tc>
        <w:tc>
          <w:tcPr>
            <w:tcW w:w="285" w:type="pct"/>
          </w:tcPr>
          <w:p w14:paraId="47E2A543" w14:textId="77777777" w:rsidR="00A53ED3" w:rsidRDefault="00A53ED3" w:rsidP="00A53ED3">
            <w:pPr>
              <w:pStyle w:val="RightAlign"/>
              <w:jc w:val="center"/>
            </w:pPr>
            <w:r>
              <w:t>6</w:t>
            </w:r>
          </w:p>
        </w:tc>
        <w:tc>
          <w:tcPr>
            <w:tcW w:w="512" w:type="pct"/>
          </w:tcPr>
          <w:p w14:paraId="5CEAC631" w14:textId="77777777" w:rsidR="00A53ED3" w:rsidRDefault="00A53ED3" w:rsidP="00A53ED3">
            <w:pPr>
              <w:pStyle w:val="RightAlign"/>
              <w:jc w:val="center"/>
            </w:pPr>
            <w:r>
              <w:t>14</w:t>
            </w:r>
          </w:p>
        </w:tc>
      </w:tr>
      <w:tr w:rsidR="00A53ED3" w14:paraId="5AB0D34D" w14:textId="77777777" w:rsidTr="00A53ED3">
        <w:tc>
          <w:tcPr>
            <w:tcW w:w="4203" w:type="pct"/>
          </w:tcPr>
          <w:p w14:paraId="75E829DB" w14:textId="77777777" w:rsidR="00A53ED3" w:rsidRDefault="00A53ED3" w:rsidP="00A53ED3">
            <w:pPr>
              <w:ind w:left="450"/>
            </w:pPr>
            <w:r>
              <w:t>Medication side effects</w:t>
            </w:r>
          </w:p>
        </w:tc>
        <w:tc>
          <w:tcPr>
            <w:tcW w:w="285" w:type="pct"/>
          </w:tcPr>
          <w:p w14:paraId="669AACF1" w14:textId="77777777" w:rsidR="00A53ED3" w:rsidRDefault="00A53ED3" w:rsidP="00A53ED3">
            <w:pPr>
              <w:pStyle w:val="RightAlign"/>
              <w:jc w:val="center"/>
            </w:pPr>
            <w:r>
              <w:t>5</w:t>
            </w:r>
          </w:p>
        </w:tc>
        <w:tc>
          <w:tcPr>
            <w:tcW w:w="512" w:type="pct"/>
          </w:tcPr>
          <w:p w14:paraId="56E99974" w14:textId="77777777" w:rsidR="00A53ED3" w:rsidRDefault="00A53ED3" w:rsidP="00A53ED3">
            <w:pPr>
              <w:pStyle w:val="RightAlign"/>
              <w:jc w:val="center"/>
            </w:pPr>
            <w:r>
              <w:t>9</w:t>
            </w:r>
          </w:p>
        </w:tc>
      </w:tr>
      <w:tr w:rsidR="00A53ED3" w14:paraId="411DFD0E" w14:textId="77777777" w:rsidTr="00A53ED3">
        <w:tc>
          <w:tcPr>
            <w:tcW w:w="4203" w:type="pct"/>
          </w:tcPr>
          <w:p w14:paraId="4CA71AD9" w14:textId="77777777" w:rsidR="00A53ED3" w:rsidRDefault="00A53ED3" w:rsidP="00A53ED3">
            <w:pPr>
              <w:ind w:left="450"/>
            </w:pPr>
            <w:r>
              <w:t>Medications taken</w:t>
            </w:r>
          </w:p>
        </w:tc>
        <w:tc>
          <w:tcPr>
            <w:tcW w:w="285" w:type="pct"/>
          </w:tcPr>
          <w:p w14:paraId="41BDC38F" w14:textId="77777777" w:rsidR="00A53ED3" w:rsidRDefault="00A53ED3" w:rsidP="00A53ED3">
            <w:pPr>
              <w:pStyle w:val="RightAlign"/>
              <w:jc w:val="center"/>
            </w:pPr>
            <w:r>
              <w:t>17</w:t>
            </w:r>
          </w:p>
        </w:tc>
        <w:tc>
          <w:tcPr>
            <w:tcW w:w="512" w:type="pct"/>
          </w:tcPr>
          <w:p w14:paraId="28041ECA" w14:textId="77777777" w:rsidR="00A53ED3" w:rsidRDefault="00A53ED3" w:rsidP="00A53ED3">
            <w:pPr>
              <w:pStyle w:val="RightAlign"/>
              <w:jc w:val="center"/>
            </w:pPr>
            <w:r>
              <w:t>31</w:t>
            </w:r>
          </w:p>
        </w:tc>
      </w:tr>
      <w:tr w:rsidR="00A53ED3" w14:paraId="2714CE04" w14:textId="77777777" w:rsidTr="00A53ED3">
        <w:tc>
          <w:tcPr>
            <w:tcW w:w="4203" w:type="pct"/>
          </w:tcPr>
          <w:p w14:paraId="3681DB7A" w14:textId="77777777" w:rsidR="00A53ED3" w:rsidRDefault="00A53ED3" w:rsidP="00A53ED3">
            <w:pPr>
              <w:ind w:left="450"/>
            </w:pPr>
            <w:r>
              <w:t>Types of health problem</w:t>
            </w:r>
          </w:p>
        </w:tc>
        <w:tc>
          <w:tcPr>
            <w:tcW w:w="285" w:type="pct"/>
          </w:tcPr>
          <w:p w14:paraId="2ECDA58C" w14:textId="77777777" w:rsidR="00A53ED3" w:rsidRDefault="00A53ED3" w:rsidP="00A53ED3">
            <w:pPr>
              <w:pStyle w:val="RightAlign"/>
              <w:jc w:val="center"/>
            </w:pPr>
            <w:r>
              <w:t>37</w:t>
            </w:r>
          </w:p>
        </w:tc>
        <w:tc>
          <w:tcPr>
            <w:tcW w:w="512" w:type="pct"/>
          </w:tcPr>
          <w:p w14:paraId="2254B79D" w14:textId="77777777" w:rsidR="00A53ED3" w:rsidRDefault="00A53ED3" w:rsidP="00A53ED3">
            <w:pPr>
              <w:pStyle w:val="RightAlign"/>
              <w:jc w:val="center"/>
            </w:pPr>
            <w:r>
              <w:t>202</w:t>
            </w:r>
          </w:p>
        </w:tc>
      </w:tr>
      <w:tr w:rsidR="00A53ED3" w14:paraId="0E974D50" w14:textId="77777777" w:rsidTr="00A53ED3">
        <w:tc>
          <w:tcPr>
            <w:tcW w:w="4203" w:type="pct"/>
          </w:tcPr>
          <w:p w14:paraId="643029F8" w14:textId="77777777" w:rsidR="00A53ED3" w:rsidRPr="00511025" w:rsidRDefault="00A53ED3" w:rsidP="00A53ED3">
            <w:pPr>
              <w:rPr>
                <w:b/>
              </w:rPr>
            </w:pPr>
            <w:r w:rsidRPr="00511025">
              <w:rPr>
                <w:b/>
              </w:rPr>
              <w:t>Other respondents</w:t>
            </w:r>
          </w:p>
        </w:tc>
        <w:tc>
          <w:tcPr>
            <w:tcW w:w="285" w:type="pct"/>
          </w:tcPr>
          <w:p w14:paraId="26C709FA" w14:textId="77777777" w:rsidR="00A53ED3" w:rsidRDefault="00A53ED3" w:rsidP="00A53ED3">
            <w:pPr>
              <w:pStyle w:val="RightAlign"/>
              <w:jc w:val="center"/>
            </w:pPr>
            <w:r>
              <w:t>2</w:t>
            </w:r>
          </w:p>
        </w:tc>
        <w:tc>
          <w:tcPr>
            <w:tcW w:w="512" w:type="pct"/>
          </w:tcPr>
          <w:p w14:paraId="3CD69177" w14:textId="77777777" w:rsidR="00A53ED3" w:rsidRDefault="00A53ED3" w:rsidP="00A53ED3">
            <w:pPr>
              <w:pStyle w:val="RightAlign"/>
              <w:jc w:val="center"/>
            </w:pPr>
            <w:r>
              <w:t>26</w:t>
            </w:r>
          </w:p>
        </w:tc>
      </w:tr>
      <w:tr w:rsidR="00A53ED3" w14:paraId="116BFBB4" w14:textId="77777777" w:rsidTr="00A53ED3">
        <w:tc>
          <w:tcPr>
            <w:tcW w:w="4203" w:type="pct"/>
          </w:tcPr>
          <w:p w14:paraId="5D7DA9B0" w14:textId="77777777" w:rsidR="00A53ED3" w:rsidRPr="00511025" w:rsidRDefault="00A53ED3" w:rsidP="00A53ED3">
            <w:pPr>
              <w:rPr>
                <w:b/>
              </w:rPr>
            </w:pPr>
            <w:r w:rsidRPr="00511025">
              <w:rPr>
                <w:b/>
              </w:rPr>
              <w:t>Psychosis during interview</w:t>
            </w:r>
          </w:p>
        </w:tc>
        <w:tc>
          <w:tcPr>
            <w:tcW w:w="285" w:type="pct"/>
          </w:tcPr>
          <w:p w14:paraId="38E3A48C" w14:textId="77777777" w:rsidR="00A53ED3" w:rsidRDefault="00A53ED3" w:rsidP="00A53ED3">
            <w:pPr>
              <w:pStyle w:val="RightAlign"/>
              <w:jc w:val="center"/>
            </w:pPr>
            <w:r>
              <w:t>4</w:t>
            </w:r>
          </w:p>
        </w:tc>
        <w:tc>
          <w:tcPr>
            <w:tcW w:w="512" w:type="pct"/>
          </w:tcPr>
          <w:p w14:paraId="102C6003" w14:textId="77777777" w:rsidR="00A53ED3" w:rsidRDefault="00A53ED3" w:rsidP="00A53ED3">
            <w:pPr>
              <w:pStyle w:val="RightAlign"/>
              <w:jc w:val="center"/>
            </w:pPr>
            <w:r>
              <w:t>23</w:t>
            </w:r>
          </w:p>
        </w:tc>
      </w:tr>
      <w:tr w:rsidR="00A53ED3" w14:paraId="41B00593" w14:textId="77777777" w:rsidTr="00A53ED3">
        <w:tc>
          <w:tcPr>
            <w:tcW w:w="4203" w:type="pct"/>
          </w:tcPr>
          <w:p w14:paraId="76A3ED19" w14:textId="77777777" w:rsidR="00A53ED3" w:rsidRPr="004C7988" w:rsidRDefault="00A53ED3" w:rsidP="00A53ED3">
            <w:pPr>
              <w:rPr>
                <w:b/>
              </w:rPr>
            </w:pPr>
            <w:r w:rsidRPr="004C7988">
              <w:rPr>
                <w:b/>
              </w:rPr>
              <w:t>Self-Management</w:t>
            </w:r>
          </w:p>
        </w:tc>
        <w:tc>
          <w:tcPr>
            <w:tcW w:w="285" w:type="pct"/>
          </w:tcPr>
          <w:p w14:paraId="09CBC794" w14:textId="77777777" w:rsidR="00A53ED3" w:rsidRDefault="00A53ED3" w:rsidP="00A53ED3">
            <w:pPr>
              <w:pStyle w:val="RightAlign"/>
              <w:jc w:val="center"/>
            </w:pPr>
            <w:r>
              <w:t>39</w:t>
            </w:r>
          </w:p>
        </w:tc>
        <w:tc>
          <w:tcPr>
            <w:tcW w:w="512" w:type="pct"/>
          </w:tcPr>
          <w:p w14:paraId="69B43707" w14:textId="77777777" w:rsidR="00A53ED3" w:rsidRDefault="00A53ED3" w:rsidP="00A53ED3">
            <w:pPr>
              <w:pStyle w:val="RightAlign"/>
              <w:jc w:val="center"/>
            </w:pPr>
            <w:r>
              <w:t>679</w:t>
            </w:r>
          </w:p>
        </w:tc>
      </w:tr>
      <w:tr w:rsidR="00A53ED3" w14:paraId="135014EF" w14:textId="77777777" w:rsidTr="00A53ED3">
        <w:tc>
          <w:tcPr>
            <w:tcW w:w="4203" w:type="pct"/>
          </w:tcPr>
          <w:p w14:paraId="18D29FD0" w14:textId="77777777" w:rsidR="00A53ED3" w:rsidRDefault="00A53ED3" w:rsidP="00A53ED3">
            <w:pPr>
              <w:ind w:left="450"/>
            </w:pPr>
            <w:r>
              <w:t>Barriers to self-management</w:t>
            </w:r>
          </w:p>
        </w:tc>
        <w:tc>
          <w:tcPr>
            <w:tcW w:w="285" w:type="pct"/>
          </w:tcPr>
          <w:p w14:paraId="6349A602" w14:textId="77777777" w:rsidR="00A53ED3" w:rsidRDefault="00A53ED3" w:rsidP="00A53ED3">
            <w:pPr>
              <w:pStyle w:val="RightAlign"/>
              <w:jc w:val="center"/>
            </w:pPr>
            <w:r>
              <w:t>37</w:t>
            </w:r>
          </w:p>
        </w:tc>
        <w:tc>
          <w:tcPr>
            <w:tcW w:w="512" w:type="pct"/>
          </w:tcPr>
          <w:p w14:paraId="1B728474" w14:textId="77777777" w:rsidR="00A53ED3" w:rsidRDefault="00A53ED3" w:rsidP="00A53ED3">
            <w:pPr>
              <w:pStyle w:val="RightAlign"/>
              <w:jc w:val="center"/>
            </w:pPr>
            <w:r>
              <w:t>169</w:t>
            </w:r>
          </w:p>
        </w:tc>
      </w:tr>
      <w:tr w:rsidR="00A53ED3" w14:paraId="5429DA69" w14:textId="77777777" w:rsidTr="00A53ED3">
        <w:tc>
          <w:tcPr>
            <w:tcW w:w="4203" w:type="pct"/>
          </w:tcPr>
          <w:p w14:paraId="023FD08C" w14:textId="77777777" w:rsidR="00A53ED3" w:rsidRDefault="00A53ED3" w:rsidP="00A53ED3">
            <w:pPr>
              <w:ind w:left="450"/>
            </w:pPr>
            <w:r>
              <w:t>Deciding to change</w:t>
            </w:r>
          </w:p>
        </w:tc>
        <w:tc>
          <w:tcPr>
            <w:tcW w:w="285" w:type="pct"/>
          </w:tcPr>
          <w:p w14:paraId="6530356B" w14:textId="77777777" w:rsidR="00A53ED3" w:rsidRDefault="00A53ED3" w:rsidP="00A53ED3">
            <w:pPr>
              <w:pStyle w:val="RightAlign"/>
              <w:jc w:val="center"/>
            </w:pPr>
            <w:r>
              <w:t>9</w:t>
            </w:r>
          </w:p>
        </w:tc>
        <w:tc>
          <w:tcPr>
            <w:tcW w:w="512" w:type="pct"/>
          </w:tcPr>
          <w:p w14:paraId="057E2A4F" w14:textId="77777777" w:rsidR="00A53ED3" w:rsidRDefault="00A53ED3" w:rsidP="00A53ED3">
            <w:pPr>
              <w:pStyle w:val="RightAlign"/>
              <w:jc w:val="center"/>
            </w:pPr>
            <w:r>
              <w:t>16</w:t>
            </w:r>
          </w:p>
        </w:tc>
      </w:tr>
      <w:tr w:rsidR="00A53ED3" w14:paraId="6719F28B" w14:textId="77777777" w:rsidTr="00A53ED3">
        <w:tc>
          <w:tcPr>
            <w:tcW w:w="4203" w:type="pct"/>
          </w:tcPr>
          <w:p w14:paraId="64ACD372" w14:textId="77777777" w:rsidR="00A53ED3" w:rsidRDefault="00A53ED3" w:rsidP="00A53ED3">
            <w:pPr>
              <w:ind w:left="450"/>
            </w:pPr>
            <w:r>
              <w:t>Enablers of self-management</w:t>
            </w:r>
          </w:p>
        </w:tc>
        <w:tc>
          <w:tcPr>
            <w:tcW w:w="285" w:type="pct"/>
          </w:tcPr>
          <w:p w14:paraId="5538AC6E" w14:textId="77777777" w:rsidR="00A53ED3" w:rsidRDefault="00A53ED3" w:rsidP="00A53ED3">
            <w:pPr>
              <w:pStyle w:val="RightAlign"/>
              <w:jc w:val="center"/>
            </w:pPr>
            <w:r>
              <w:t>21</w:t>
            </w:r>
          </w:p>
        </w:tc>
        <w:tc>
          <w:tcPr>
            <w:tcW w:w="512" w:type="pct"/>
          </w:tcPr>
          <w:p w14:paraId="7A3BE700" w14:textId="77777777" w:rsidR="00A53ED3" w:rsidRDefault="00A53ED3" w:rsidP="00A53ED3">
            <w:pPr>
              <w:pStyle w:val="RightAlign"/>
              <w:jc w:val="center"/>
            </w:pPr>
            <w:r>
              <w:t>48</w:t>
            </w:r>
          </w:p>
        </w:tc>
      </w:tr>
      <w:tr w:rsidR="00A53ED3" w14:paraId="277E0284" w14:textId="77777777" w:rsidTr="00A53ED3">
        <w:tc>
          <w:tcPr>
            <w:tcW w:w="4203" w:type="pct"/>
          </w:tcPr>
          <w:p w14:paraId="697AAEF6" w14:textId="77777777" w:rsidR="00A53ED3" w:rsidRDefault="00A53ED3" w:rsidP="00A53ED3">
            <w:pPr>
              <w:ind w:left="450"/>
            </w:pPr>
            <w:r>
              <w:t>Feeling in control</w:t>
            </w:r>
          </w:p>
        </w:tc>
        <w:tc>
          <w:tcPr>
            <w:tcW w:w="285" w:type="pct"/>
          </w:tcPr>
          <w:p w14:paraId="229705DC" w14:textId="77777777" w:rsidR="00A53ED3" w:rsidRDefault="00A53ED3" w:rsidP="00A53ED3">
            <w:pPr>
              <w:pStyle w:val="RightAlign"/>
              <w:jc w:val="center"/>
            </w:pPr>
            <w:r>
              <w:t>5</w:t>
            </w:r>
          </w:p>
        </w:tc>
        <w:tc>
          <w:tcPr>
            <w:tcW w:w="512" w:type="pct"/>
          </w:tcPr>
          <w:p w14:paraId="16C89161" w14:textId="77777777" w:rsidR="00A53ED3" w:rsidRDefault="00A53ED3" w:rsidP="00A53ED3">
            <w:pPr>
              <w:pStyle w:val="RightAlign"/>
              <w:jc w:val="center"/>
            </w:pPr>
            <w:r>
              <w:t>10</w:t>
            </w:r>
          </w:p>
        </w:tc>
      </w:tr>
      <w:tr w:rsidR="00A53ED3" w14:paraId="537F353D" w14:textId="77777777" w:rsidTr="00A53ED3">
        <w:tc>
          <w:tcPr>
            <w:tcW w:w="4203" w:type="pct"/>
          </w:tcPr>
          <w:p w14:paraId="28335859" w14:textId="77777777" w:rsidR="00A53ED3" w:rsidRDefault="00A53ED3" w:rsidP="00A53ED3">
            <w:pPr>
              <w:ind w:left="450"/>
            </w:pPr>
            <w:r>
              <w:t>Impact of self-management</w:t>
            </w:r>
          </w:p>
        </w:tc>
        <w:tc>
          <w:tcPr>
            <w:tcW w:w="285" w:type="pct"/>
          </w:tcPr>
          <w:p w14:paraId="54D1125E" w14:textId="77777777" w:rsidR="00A53ED3" w:rsidRDefault="00A53ED3" w:rsidP="00A53ED3">
            <w:pPr>
              <w:pStyle w:val="RightAlign"/>
              <w:jc w:val="center"/>
            </w:pPr>
            <w:r>
              <w:t>12</w:t>
            </w:r>
          </w:p>
        </w:tc>
        <w:tc>
          <w:tcPr>
            <w:tcW w:w="512" w:type="pct"/>
          </w:tcPr>
          <w:p w14:paraId="73BA774A" w14:textId="77777777" w:rsidR="00A53ED3" w:rsidRDefault="00A53ED3" w:rsidP="00A53ED3">
            <w:pPr>
              <w:pStyle w:val="RightAlign"/>
              <w:jc w:val="center"/>
            </w:pPr>
            <w:r>
              <w:t>37</w:t>
            </w:r>
          </w:p>
        </w:tc>
      </w:tr>
      <w:tr w:rsidR="00A53ED3" w14:paraId="71C1E800" w14:textId="77777777" w:rsidTr="00A53ED3">
        <w:tc>
          <w:tcPr>
            <w:tcW w:w="4203" w:type="pct"/>
          </w:tcPr>
          <w:p w14:paraId="522A399B" w14:textId="77777777" w:rsidR="00A53ED3" w:rsidRDefault="00A53ED3" w:rsidP="00A53ED3">
            <w:pPr>
              <w:ind w:left="450"/>
            </w:pPr>
            <w:r>
              <w:t>Poor self-management</w:t>
            </w:r>
          </w:p>
        </w:tc>
        <w:tc>
          <w:tcPr>
            <w:tcW w:w="285" w:type="pct"/>
          </w:tcPr>
          <w:p w14:paraId="38F0BDFC" w14:textId="77777777" w:rsidR="00A53ED3" w:rsidRDefault="00A53ED3" w:rsidP="00A53ED3">
            <w:pPr>
              <w:pStyle w:val="RightAlign"/>
              <w:jc w:val="center"/>
            </w:pPr>
            <w:r>
              <w:t>24</w:t>
            </w:r>
          </w:p>
        </w:tc>
        <w:tc>
          <w:tcPr>
            <w:tcW w:w="512" w:type="pct"/>
          </w:tcPr>
          <w:p w14:paraId="06B53BC0" w14:textId="77777777" w:rsidR="00A53ED3" w:rsidRDefault="00A53ED3" w:rsidP="00A53ED3">
            <w:pPr>
              <w:pStyle w:val="RightAlign"/>
              <w:jc w:val="center"/>
            </w:pPr>
            <w:r>
              <w:t>61</w:t>
            </w:r>
          </w:p>
        </w:tc>
      </w:tr>
      <w:tr w:rsidR="00A53ED3" w14:paraId="72B61FD5" w14:textId="77777777" w:rsidTr="00A53ED3">
        <w:tc>
          <w:tcPr>
            <w:tcW w:w="4203" w:type="pct"/>
          </w:tcPr>
          <w:p w14:paraId="36EE2B22" w14:textId="77777777" w:rsidR="00A53ED3" w:rsidRDefault="00A53ED3" w:rsidP="00A53ED3">
            <w:pPr>
              <w:ind w:left="450"/>
            </w:pPr>
            <w:r>
              <w:t>Self-management behaviours</w:t>
            </w:r>
          </w:p>
        </w:tc>
        <w:tc>
          <w:tcPr>
            <w:tcW w:w="285" w:type="pct"/>
          </w:tcPr>
          <w:p w14:paraId="69F976D0" w14:textId="77777777" w:rsidR="00A53ED3" w:rsidRDefault="00A53ED3" w:rsidP="00A53ED3">
            <w:pPr>
              <w:pStyle w:val="RightAlign"/>
              <w:jc w:val="center"/>
            </w:pPr>
            <w:r>
              <w:t>38</w:t>
            </w:r>
          </w:p>
        </w:tc>
        <w:tc>
          <w:tcPr>
            <w:tcW w:w="512" w:type="pct"/>
          </w:tcPr>
          <w:p w14:paraId="225003FF" w14:textId="77777777" w:rsidR="00A53ED3" w:rsidRDefault="00A53ED3" w:rsidP="00A53ED3">
            <w:pPr>
              <w:pStyle w:val="RightAlign"/>
              <w:jc w:val="center"/>
            </w:pPr>
            <w:r>
              <w:t>217</w:t>
            </w:r>
          </w:p>
        </w:tc>
      </w:tr>
      <w:tr w:rsidR="00A53ED3" w14:paraId="0916CFAA" w14:textId="77777777" w:rsidTr="00A53ED3">
        <w:tc>
          <w:tcPr>
            <w:tcW w:w="4203" w:type="pct"/>
          </w:tcPr>
          <w:p w14:paraId="4FF0122F" w14:textId="77777777" w:rsidR="00A53ED3" w:rsidRDefault="00A53ED3" w:rsidP="00A53ED3">
            <w:pPr>
              <w:ind w:left="450"/>
            </w:pPr>
            <w:r>
              <w:t>Self-management success</w:t>
            </w:r>
          </w:p>
        </w:tc>
        <w:tc>
          <w:tcPr>
            <w:tcW w:w="285" w:type="pct"/>
          </w:tcPr>
          <w:p w14:paraId="47F66CD1" w14:textId="77777777" w:rsidR="00A53ED3" w:rsidRDefault="00A53ED3" w:rsidP="00A53ED3">
            <w:pPr>
              <w:pStyle w:val="RightAlign"/>
              <w:jc w:val="center"/>
            </w:pPr>
            <w:r>
              <w:t>15</w:t>
            </w:r>
          </w:p>
        </w:tc>
        <w:tc>
          <w:tcPr>
            <w:tcW w:w="512" w:type="pct"/>
          </w:tcPr>
          <w:p w14:paraId="53B95C4D" w14:textId="77777777" w:rsidR="00A53ED3" w:rsidRDefault="00A53ED3" w:rsidP="00A53ED3">
            <w:pPr>
              <w:pStyle w:val="RightAlign"/>
              <w:jc w:val="center"/>
            </w:pPr>
            <w:r>
              <w:t>28</w:t>
            </w:r>
          </w:p>
        </w:tc>
      </w:tr>
      <w:tr w:rsidR="00A53ED3" w14:paraId="0E4EF8C7" w14:textId="77777777" w:rsidTr="00A53ED3">
        <w:tc>
          <w:tcPr>
            <w:tcW w:w="4203" w:type="pct"/>
          </w:tcPr>
          <w:p w14:paraId="4B29707E" w14:textId="77777777" w:rsidR="00A53ED3" w:rsidRDefault="00A53ED3" w:rsidP="00A53ED3">
            <w:pPr>
              <w:ind w:left="450"/>
            </w:pPr>
            <w:r>
              <w:t>Support for self-management</w:t>
            </w:r>
          </w:p>
        </w:tc>
        <w:tc>
          <w:tcPr>
            <w:tcW w:w="285" w:type="pct"/>
          </w:tcPr>
          <w:p w14:paraId="0FCD7369" w14:textId="77777777" w:rsidR="00A53ED3" w:rsidRDefault="00A53ED3" w:rsidP="00A53ED3">
            <w:pPr>
              <w:pStyle w:val="RightAlign"/>
              <w:jc w:val="center"/>
            </w:pPr>
            <w:r>
              <w:t>29</w:t>
            </w:r>
          </w:p>
        </w:tc>
        <w:tc>
          <w:tcPr>
            <w:tcW w:w="512" w:type="pct"/>
          </w:tcPr>
          <w:p w14:paraId="57D12A42" w14:textId="77777777" w:rsidR="00A53ED3" w:rsidRDefault="00A53ED3" w:rsidP="00A53ED3">
            <w:pPr>
              <w:pStyle w:val="RightAlign"/>
              <w:jc w:val="center"/>
            </w:pPr>
            <w:r>
              <w:t>67</w:t>
            </w:r>
          </w:p>
        </w:tc>
      </w:tr>
      <w:tr w:rsidR="00A53ED3" w14:paraId="23512AA5" w14:textId="77777777" w:rsidTr="00A53ED3">
        <w:tc>
          <w:tcPr>
            <w:tcW w:w="4203" w:type="pct"/>
          </w:tcPr>
          <w:p w14:paraId="06AA92C2" w14:textId="77777777" w:rsidR="00A53ED3" w:rsidRDefault="00A53ED3" w:rsidP="00A53ED3">
            <w:pPr>
              <w:ind w:left="450"/>
            </w:pPr>
            <w:r>
              <w:t>Tools for self-management</w:t>
            </w:r>
          </w:p>
        </w:tc>
        <w:tc>
          <w:tcPr>
            <w:tcW w:w="285" w:type="pct"/>
          </w:tcPr>
          <w:p w14:paraId="58CCD33F" w14:textId="77777777" w:rsidR="00A53ED3" w:rsidRDefault="00A53ED3" w:rsidP="00A53ED3">
            <w:pPr>
              <w:pStyle w:val="RightAlign"/>
              <w:jc w:val="center"/>
            </w:pPr>
            <w:r>
              <w:t>13</w:t>
            </w:r>
          </w:p>
        </w:tc>
        <w:tc>
          <w:tcPr>
            <w:tcW w:w="512" w:type="pct"/>
          </w:tcPr>
          <w:p w14:paraId="44D10F9F" w14:textId="77777777" w:rsidR="00A53ED3" w:rsidRDefault="00A53ED3" w:rsidP="00A53ED3">
            <w:pPr>
              <w:pStyle w:val="RightAlign"/>
              <w:jc w:val="center"/>
            </w:pPr>
            <w:r>
              <w:t>19</w:t>
            </w:r>
          </w:p>
        </w:tc>
      </w:tr>
      <w:tr w:rsidR="00A53ED3" w14:paraId="62217DBD" w14:textId="77777777" w:rsidTr="00A53ED3">
        <w:tc>
          <w:tcPr>
            <w:tcW w:w="4203" w:type="pct"/>
          </w:tcPr>
          <w:p w14:paraId="7BDDB449" w14:textId="77777777" w:rsidR="00A53ED3" w:rsidRDefault="00A53ED3" w:rsidP="00A53ED3">
            <w:pPr>
              <w:ind w:left="450"/>
            </w:pPr>
            <w:r>
              <w:t>Worries about self-management</w:t>
            </w:r>
          </w:p>
        </w:tc>
        <w:tc>
          <w:tcPr>
            <w:tcW w:w="285" w:type="pct"/>
          </w:tcPr>
          <w:p w14:paraId="035A4524" w14:textId="77777777" w:rsidR="00A53ED3" w:rsidRDefault="00A53ED3" w:rsidP="00A53ED3">
            <w:pPr>
              <w:pStyle w:val="RightAlign"/>
              <w:jc w:val="center"/>
            </w:pPr>
            <w:r>
              <w:t>1</w:t>
            </w:r>
          </w:p>
        </w:tc>
        <w:tc>
          <w:tcPr>
            <w:tcW w:w="512" w:type="pct"/>
          </w:tcPr>
          <w:p w14:paraId="391B29DB" w14:textId="77777777" w:rsidR="00A53ED3" w:rsidRDefault="00A53ED3" w:rsidP="00A53ED3">
            <w:pPr>
              <w:pStyle w:val="RightAlign"/>
              <w:jc w:val="center"/>
            </w:pPr>
            <w:r>
              <w:t>7</w:t>
            </w:r>
          </w:p>
        </w:tc>
      </w:tr>
      <w:tr w:rsidR="00A53ED3" w14:paraId="1C22C118" w14:textId="77777777" w:rsidTr="00A53ED3">
        <w:tc>
          <w:tcPr>
            <w:tcW w:w="4203" w:type="pct"/>
          </w:tcPr>
          <w:p w14:paraId="39E1AAEE" w14:textId="77777777" w:rsidR="00A53ED3" w:rsidRDefault="00A53ED3" w:rsidP="00A53ED3">
            <w:r>
              <w:t>Unsure</w:t>
            </w:r>
          </w:p>
        </w:tc>
        <w:tc>
          <w:tcPr>
            <w:tcW w:w="285" w:type="pct"/>
          </w:tcPr>
          <w:p w14:paraId="21673C30" w14:textId="77777777" w:rsidR="00A53ED3" w:rsidRDefault="00A53ED3" w:rsidP="00A53ED3">
            <w:pPr>
              <w:pStyle w:val="RightAlign"/>
              <w:jc w:val="center"/>
            </w:pPr>
            <w:r>
              <w:t>2</w:t>
            </w:r>
          </w:p>
        </w:tc>
        <w:tc>
          <w:tcPr>
            <w:tcW w:w="512" w:type="pct"/>
          </w:tcPr>
          <w:p w14:paraId="107CBB1B" w14:textId="77777777" w:rsidR="00A53ED3" w:rsidRDefault="00A53ED3" w:rsidP="00A53ED3">
            <w:pPr>
              <w:pStyle w:val="RightAlign"/>
              <w:jc w:val="center"/>
            </w:pPr>
            <w:r>
              <w:t>2</w:t>
            </w:r>
          </w:p>
        </w:tc>
      </w:tr>
    </w:tbl>
    <w:p w14:paraId="2C358AD4" w14:textId="3EB90970" w:rsidR="009E0380" w:rsidRPr="009E0380" w:rsidRDefault="009E0380" w:rsidP="009E0380">
      <w:pPr>
        <w:pStyle w:val="Caption"/>
        <w:keepNext w:val="0"/>
        <w:keepLines w:val="0"/>
        <w:rPr>
          <w:rFonts w:asciiTheme="minorHAnsi" w:eastAsiaTheme="majorEastAsia" w:hAnsiTheme="minorHAnsi" w:cstheme="majorBidi"/>
          <w:bCs/>
          <w:i w:val="0"/>
          <w:iCs w:val="0"/>
          <w:color w:val="4472C4" w:themeColor="accent1"/>
          <w:sz w:val="24"/>
          <w:szCs w:val="24"/>
          <w:lang w:val="en-US"/>
        </w:rPr>
      </w:pPr>
    </w:p>
    <w:p w14:paraId="4F015FB4" w14:textId="77777777" w:rsidR="00F80BF3" w:rsidRDefault="00F80BF3" w:rsidP="0049002D">
      <w:pPr>
        <w:spacing w:line="240" w:lineRule="auto"/>
        <w:rPr>
          <w:b/>
          <w:sz w:val="20"/>
          <w:szCs w:val="20"/>
        </w:rPr>
      </w:pPr>
    </w:p>
    <w:p w14:paraId="70A571C8" w14:textId="77777777" w:rsidR="004A52FF" w:rsidRDefault="004A52FF" w:rsidP="0049002D"/>
    <w:p w14:paraId="6AA9A937" w14:textId="77777777" w:rsidR="004A52FF" w:rsidRDefault="004A52FF" w:rsidP="0049002D"/>
    <w:p w14:paraId="09CD958D" w14:textId="77777777" w:rsidR="004A52FF" w:rsidRDefault="004A52FF" w:rsidP="0049002D"/>
    <w:p w14:paraId="2EEEEB49" w14:textId="77777777" w:rsidR="004A52FF" w:rsidRDefault="004A52FF" w:rsidP="0049002D"/>
    <w:p w14:paraId="1EC517AE" w14:textId="77777777" w:rsidR="004A52FF" w:rsidRDefault="004A52FF" w:rsidP="0049002D"/>
    <w:p w14:paraId="0A2A1E9E" w14:textId="77777777" w:rsidR="004A52FF" w:rsidRDefault="004A52FF" w:rsidP="0049002D"/>
    <w:p w14:paraId="0CE553EA" w14:textId="77777777" w:rsidR="004A52FF" w:rsidRDefault="004A52FF" w:rsidP="0049002D"/>
    <w:p w14:paraId="54D0FA8B" w14:textId="77777777" w:rsidR="004A52FF" w:rsidRDefault="004A52FF" w:rsidP="0049002D"/>
    <w:p w14:paraId="70288BB9" w14:textId="77777777" w:rsidR="004A52FF" w:rsidRDefault="004A52FF" w:rsidP="0049002D"/>
    <w:p w14:paraId="02C163DF" w14:textId="77777777" w:rsidR="00F80BF3" w:rsidRDefault="00F80BF3" w:rsidP="0049002D">
      <w:r>
        <w:t xml:space="preserve">There were 11 ‘parent’ codes in the framework (seen in bold), shown with their associated ‘child’ nodes. There were also two additional codes used to identify any other respondents </w:t>
      </w:r>
      <w:r>
        <w:lastRenderedPageBreak/>
        <w:t xml:space="preserve">speaking during the interview, and where a person exhibited some psychotic symptoms during interview. </w:t>
      </w:r>
    </w:p>
    <w:p w14:paraId="50210F91" w14:textId="77777777" w:rsidR="00F80BF3" w:rsidRDefault="00F80BF3" w:rsidP="0049002D">
      <w:pPr>
        <w:rPr>
          <w:rFonts w:eastAsiaTheme="majorEastAsia" w:cs="Times New Roman"/>
          <w:b/>
          <w:i/>
          <w:color w:val="2F5496" w:themeColor="accent1" w:themeShade="BF"/>
          <w:szCs w:val="24"/>
        </w:rPr>
      </w:pPr>
    </w:p>
    <w:p w14:paraId="1F5F184E" w14:textId="77777777" w:rsidR="00F80BF3" w:rsidRDefault="00F80BF3" w:rsidP="0049002D">
      <w:pPr>
        <w:rPr>
          <w:rFonts w:eastAsiaTheme="majorEastAsia" w:cs="Times New Roman"/>
          <w:b/>
          <w:i/>
          <w:color w:val="2F5496" w:themeColor="accent1" w:themeShade="BF"/>
          <w:szCs w:val="24"/>
        </w:rPr>
      </w:pPr>
    </w:p>
    <w:p w14:paraId="47386F12" w14:textId="77777777" w:rsidR="004A52FF" w:rsidRDefault="004A52FF" w:rsidP="0049002D">
      <w:pPr>
        <w:rPr>
          <w:rFonts w:eastAsiaTheme="majorEastAsia" w:cs="Times New Roman"/>
          <w:b/>
          <w:i/>
          <w:color w:val="2F5496" w:themeColor="accent1" w:themeShade="BF"/>
          <w:szCs w:val="24"/>
        </w:rPr>
      </w:pPr>
    </w:p>
    <w:p w14:paraId="43642645" w14:textId="77777777" w:rsidR="004A52FF" w:rsidRDefault="004A52FF" w:rsidP="0049002D">
      <w:pPr>
        <w:rPr>
          <w:rFonts w:eastAsiaTheme="majorEastAsia" w:cs="Times New Roman"/>
          <w:b/>
          <w:i/>
          <w:color w:val="2F5496" w:themeColor="accent1" w:themeShade="BF"/>
          <w:szCs w:val="24"/>
        </w:rPr>
      </w:pPr>
    </w:p>
    <w:p w14:paraId="741CEEDE" w14:textId="77777777" w:rsidR="004A52FF" w:rsidRDefault="004A52FF" w:rsidP="0049002D">
      <w:pPr>
        <w:rPr>
          <w:rFonts w:eastAsiaTheme="majorEastAsia" w:cs="Times New Roman"/>
          <w:b/>
          <w:i/>
          <w:color w:val="2F5496" w:themeColor="accent1" w:themeShade="BF"/>
          <w:szCs w:val="24"/>
        </w:rPr>
      </w:pPr>
    </w:p>
    <w:p w14:paraId="1E341EA9" w14:textId="77777777" w:rsidR="00F80BF3" w:rsidRDefault="00F80BF3" w:rsidP="0049002D">
      <w:pPr>
        <w:rPr>
          <w:rFonts w:eastAsiaTheme="majorEastAsia" w:cs="Times New Roman"/>
          <w:b/>
          <w:i/>
          <w:color w:val="2F5496" w:themeColor="accent1" w:themeShade="BF"/>
          <w:szCs w:val="24"/>
        </w:rPr>
      </w:pPr>
    </w:p>
    <w:p w14:paraId="50890752" w14:textId="77777777" w:rsidR="00F80BF3" w:rsidRDefault="00F80BF3" w:rsidP="0049002D">
      <w:pPr>
        <w:pStyle w:val="Caption"/>
        <w:keepNext w:val="0"/>
        <w:keepLines w:val="0"/>
        <w:rPr>
          <w:rFonts w:asciiTheme="minorHAnsi" w:eastAsiaTheme="majorEastAsia" w:hAnsiTheme="minorHAnsi" w:cs="Times New Roman"/>
          <w:b/>
          <w:iCs w:val="0"/>
          <w:color w:val="2F5496" w:themeColor="accent1" w:themeShade="BF"/>
          <w:sz w:val="22"/>
          <w:szCs w:val="24"/>
        </w:rPr>
      </w:pPr>
    </w:p>
    <w:p w14:paraId="33EAAB08" w14:textId="504BB10C" w:rsidR="00F80BF3" w:rsidRPr="005B4A43" w:rsidRDefault="00F80BF3" w:rsidP="0049002D">
      <w:pPr>
        <w:pStyle w:val="Caption"/>
        <w:keepNext w:val="0"/>
        <w:keepLines w:val="0"/>
        <w:rPr>
          <w:rFonts w:asciiTheme="minorHAnsi" w:eastAsiaTheme="majorEastAsia" w:hAnsiTheme="minorHAnsi" w:cstheme="majorBidi"/>
          <w:bCs/>
          <w:i w:val="0"/>
          <w:iCs w:val="0"/>
          <w:color w:val="4472C4" w:themeColor="accent1"/>
          <w:sz w:val="24"/>
          <w:szCs w:val="24"/>
          <w:lang w:val="en-US"/>
        </w:rPr>
      </w:pPr>
      <w:r w:rsidRPr="005B4A43">
        <w:rPr>
          <w:rFonts w:asciiTheme="minorHAnsi" w:eastAsiaTheme="majorEastAsia" w:hAnsiTheme="minorHAnsi" w:cstheme="majorBidi"/>
          <w:bCs/>
          <w:i w:val="0"/>
          <w:iCs w:val="0"/>
          <w:color w:val="4472C4" w:themeColor="accent1"/>
          <w:sz w:val="24"/>
          <w:szCs w:val="24"/>
          <w:lang w:val="en-US"/>
        </w:rPr>
        <w:t>NVivo coding framework for the family member interviews for the qualitative study</w:t>
      </w:r>
      <w:r w:rsidR="004C7988">
        <w:rPr>
          <w:rFonts w:asciiTheme="minorHAnsi" w:eastAsiaTheme="majorEastAsia" w:hAnsiTheme="minorHAnsi" w:cstheme="majorBidi"/>
          <w:bCs/>
          <w:i w:val="0"/>
          <w:iCs w:val="0"/>
          <w:color w:val="4472C4" w:themeColor="accent1"/>
          <w:sz w:val="24"/>
          <w:szCs w:val="24"/>
          <w:lang w:val="en-US"/>
        </w:rPr>
        <w:t xml:space="preserve"> (including a count of the number of files referencing each code/node and the number of individual references)</w:t>
      </w:r>
    </w:p>
    <w:tbl>
      <w:tblPr>
        <w:tblStyle w:val="TableGrid3"/>
        <w:tblW w:w="12474" w:type="dxa"/>
        <w:tblInd w:w="108" w:type="dxa"/>
        <w:tblLayout w:type="fixed"/>
        <w:tblLook w:val="04A0" w:firstRow="1" w:lastRow="0" w:firstColumn="1" w:lastColumn="0" w:noHBand="0" w:noVBand="1"/>
      </w:tblPr>
      <w:tblGrid>
        <w:gridCol w:w="10490"/>
        <w:gridCol w:w="709"/>
        <w:gridCol w:w="1275"/>
      </w:tblGrid>
      <w:tr w:rsidR="004C7988" w14:paraId="0713FB8D" w14:textId="77777777" w:rsidTr="004C7988">
        <w:tc>
          <w:tcPr>
            <w:tcW w:w="4205" w:type="pct"/>
          </w:tcPr>
          <w:p w14:paraId="4804F834" w14:textId="77777777" w:rsidR="004C7988" w:rsidRDefault="004C7988" w:rsidP="004C7988">
            <w:pPr>
              <w:pStyle w:val="TableHeader"/>
            </w:pPr>
            <w:r>
              <w:t>Name</w:t>
            </w:r>
          </w:p>
        </w:tc>
        <w:tc>
          <w:tcPr>
            <w:tcW w:w="284" w:type="pct"/>
          </w:tcPr>
          <w:p w14:paraId="01B2C460" w14:textId="77777777" w:rsidR="004C7988" w:rsidRDefault="004C7988" w:rsidP="004C7988">
            <w:pPr>
              <w:pStyle w:val="TableHeader"/>
            </w:pPr>
            <w:r>
              <w:t>Files</w:t>
            </w:r>
          </w:p>
        </w:tc>
        <w:tc>
          <w:tcPr>
            <w:tcW w:w="511" w:type="pct"/>
          </w:tcPr>
          <w:p w14:paraId="4224566A" w14:textId="77777777" w:rsidR="004C7988" w:rsidRDefault="004C7988" w:rsidP="004C7988">
            <w:pPr>
              <w:pStyle w:val="TableHeader"/>
            </w:pPr>
            <w:r>
              <w:t>References</w:t>
            </w:r>
          </w:p>
        </w:tc>
      </w:tr>
      <w:tr w:rsidR="004C7988" w14:paraId="1F8F2483" w14:textId="77777777" w:rsidTr="004C7988">
        <w:tc>
          <w:tcPr>
            <w:tcW w:w="4205" w:type="pct"/>
          </w:tcPr>
          <w:p w14:paraId="24A60EF1" w14:textId="77777777" w:rsidR="004C7988" w:rsidRPr="00CD3E7D" w:rsidRDefault="004C7988" w:rsidP="00BC0960">
            <w:pPr>
              <w:rPr>
                <w:b/>
              </w:rPr>
            </w:pPr>
            <w:r w:rsidRPr="00CD3E7D">
              <w:rPr>
                <w:b/>
              </w:rPr>
              <w:t>Carer experiences</w:t>
            </w:r>
          </w:p>
        </w:tc>
        <w:tc>
          <w:tcPr>
            <w:tcW w:w="284" w:type="pct"/>
          </w:tcPr>
          <w:p w14:paraId="1197E84E" w14:textId="77777777" w:rsidR="004C7988" w:rsidRDefault="004C7988" w:rsidP="004C7988">
            <w:pPr>
              <w:pStyle w:val="RightAlign"/>
              <w:jc w:val="center"/>
            </w:pPr>
            <w:r>
              <w:t>6</w:t>
            </w:r>
          </w:p>
        </w:tc>
        <w:tc>
          <w:tcPr>
            <w:tcW w:w="511" w:type="pct"/>
          </w:tcPr>
          <w:p w14:paraId="0BB7A705" w14:textId="77777777" w:rsidR="004C7988" w:rsidRDefault="004C7988" w:rsidP="004C7988">
            <w:pPr>
              <w:pStyle w:val="RightAlign"/>
              <w:jc w:val="center"/>
            </w:pPr>
            <w:r>
              <w:t>34</w:t>
            </w:r>
          </w:p>
        </w:tc>
      </w:tr>
      <w:tr w:rsidR="004C7988" w14:paraId="16620A8F" w14:textId="77777777" w:rsidTr="004C7988">
        <w:tc>
          <w:tcPr>
            <w:tcW w:w="4205" w:type="pct"/>
          </w:tcPr>
          <w:p w14:paraId="51788A2F" w14:textId="77777777" w:rsidR="004C7988" w:rsidRDefault="004C7988" w:rsidP="00BC0960">
            <w:pPr>
              <w:ind w:left="450"/>
            </w:pPr>
            <w:r>
              <w:t>Carer dependence on main respondent</w:t>
            </w:r>
          </w:p>
        </w:tc>
        <w:tc>
          <w:tcPr>
            <w:tcW w:w="284" w:type="pct"/>
          </w:tcPr>
          <w:p w14:paraId="185A09B0" w14:textId="77777777" w:rsidR="004C7988" w:rsidRDefault="004C7988" w:rsidP="004C7988">
            <w:pPr>
              <w:pStyle w:val="RightAlign"/>
              <w:jc w:val="center"/>
            </w:pPr>
            <w:r>
              <w:t>1</w:t>
            </w:r>
          </w:p>
        </w:tc>
        <w:tc>
          <w:tcPr>
            <w:tcW w:w="511" w:type="pct"/>
          </w:tcPr>
          <w:p w14:paraId="51326BE5" w14:textId="77777777" w:rsidR="004C7988" w:rsidRDefault="004C7988" w:rsidP="004C7988">
            <w:pPr>
              <w:pStyle w:val="RightAlign"/>
              <w:jc w:val="center"/>
            </w:pPr>
            <w:r>
              <w:t>1</w:t>
            </w:r>
          </w:p>
        </w:tc>
      </w:tr>
      <w:tr w:rsidR="004C7988" w14:paraId="0BCD9AE4" w14:textId="77777777" w:rsidTr="004C7988">
        <w:tc>
          <w:tcPr>
            <w:tcW w:w="4205" w:type="pct"/>
          </w:tcPr>
          <w:p w14:paraId="4A3BC5AC" w14:textId="77777777" w:rsidR="004C7988" w:rsidRDefault="004C7988" w:rsidP="00BC0960">
            <w:pPr>
              <w:ind w:left="450"/>
            </w:pPr>
            <w:r>
              <w:t>Carer feelings of distress</w:t>
            </w:r>
          </w:p>
        </w:tc>
        <w:tc>
          <w:tcPr>
            <w:tcW w:w="284" w:type="pct"/>
          </w:tcPr>
          <w:p w14:paraId="721B3A63" w14:textId="77777777" w:rsidR="004C7988" w:rsidRDefault="004C7988" w:rsidP="004C7988">
            <w:pPr>
              <w:pStyle w:val="RightAlign"/>
              <w:jc w:val="center"/>
            </w:pPr>
            <w:r>
              <w:t>4</w:t>
            </w:r>
          </w:p>
        </w:tc>
        <w:tc>
          <w:tcPr>
            <w:tcW w:w="511" w:type="pct"/>
          </w:tcPr>
          <w:p w14:paraId="199BDF2E" w14:textId="77777777" w:rsidR="004C7988" w:rsidRDefault="004C7988" w:rsidP="004C7988">
            <w:pPr>
              <w:pStyle w:val="RightAlign"/>
              <w:jc w:val="center"/>
            </w:pPr>
            <w:r>
              <w:t>10</w:t>
            </w:r>
          </w:p>
        </w:tc>
      </w:tr>
      <w:tr w:rsidR="004C7988" w14:paraId="601CF368" w14:textId="77777777" w:rsidTr="004C7988">
        <w:tc>
          <w:tcPr>
            <w:tcW w:w="4205" w:type="pct"/>
          </w:tcPr>
          <w:p w14:paraId="69BBD2A0" w14:textId="77777777" w:rsidR="004C7988" w:rsidRDefault="004C7988" w:rsidP="00BC0960">
            <w:pPr>
              <w:ind w:left="450"/>
            </w:pPr>
            <w:r>
              <w:t>Carer opinion of medication</w:t>
            </w:r>
          </w:p>
        </w:tc>
        <w:tc>
          <w:tcPr>
            <w:tcW w:w="284" w:type="pct"/>
          </w:tcPr>
          <w:p w14:paraId="658C2DFF" w14:textId="77777777" w:rsidR="004C7988" w:rsidRDefault="004C7988" w:rsidP="004C7988">
            <w:pPr>
              <w:pStyle w:val="RightAlign"/>
              <w:jc w:val="center"/>
            </w:pPr>
            <w:r>
              <w:t>5</w:t>
            </w:r>
          </w:p>
        </w:tc>
        <w:tc>
          <w:tcPr>
            <w:tcW w:w="511" w:type="pct"/>
          </w:tcPr>
          <w:p w14:paraId="4DCD82BA" w14:textId="77777777" w:rsidR="004C7988" w:rsidRDefault="004C7988" w:rsidP="004C7988">
            <w:pPr>
              <w:pStyle w:val="RightAlign"/>
              <w:jc w:val="center"/>
            </w:pPr>
            <w:r>
              <w:t>15</w:t>
            </w:r>
          </w:p>
        </w:tc>
      </w:tr>
      <w:tr w:rsidR="004C7988" w14:paraId="3786466C" w14:textId="77777777" w:rsidTr="004C7988">
        <w:tc>
          <w:tcPr>
            <w:tcW w:w="4205" w:type="pct"/>
          </w:tcPr>
          <w:p w14:paraId="51B2D4D1" w14:textId="77777777" w:rsidR="004C7988" w:rsidRDefault="004C7988" w:rsidP="00BC0960">
            <w:pPr>
              <w:ind w:left="450"/>
            </w:pPr>
            <w:r>
              <w:t>Carer personal experience of medication</w:t>
            </w:r>
          </w:p>
        </w:tc>
        <w:tc>
          <w:tcPr>
            <w:tcW w:w="284" w:type="pct"/>
          </w:tcPr>
          <w:p w14:paraId="549B2F50" w14:textId="77777777" w:rsidR="004C7988" w:rsidRDefault="004C7988" w:rsidP="004C7988">
            <w:pPr>
              <w:pStyle w:val="RightAlign"/>
              <w:jc w:val="center"/>
            </w:pPr>
            <w:r>
              <w:t>2</w:t>
            </w:r>
          </w:p>
        </w:tc>
        <w:tc>
          <w:tcPr>
            <w:tcW w:w="511" w:type="pct"/>
          </w:tcPr>
          <w:p w14:paraId="607304A6" w14:textId="77777777" w:rsidR="004C7988" w:rsidRDefault="004C7988" w:rsidP="004C7988">
            <w:pPr>
              <w:pStyle w:val="RightAlign"/>
              <w:jc w:val="center"/>
            </w:pPr>
            <w:r>
              <w:t>3</w:t>
            </w:r>
          </w:p>
        </w:tc>
      </w:tr>
      <w:tr w:rsidR="004C7988" w14:paraId="24217176" w14:textId="77777777" w:rsidTr="004C7988">
        <w:tc>
          <w:tcPr>
            <w:tcW w:w="4205" w:type="pct"/>
          </w:tcPr>
          <w:p w14:paraId="35486936" w14:textId="77777777" w:rsidR="004C7988" w:rsidRDefault="004C7988" w:rsidP="00BC0960">
            <w:pPr>
              <w:ind w:left="450"/>
            </w:pPr>
            <w:r>
              <w:t>General carer experiences</w:t>
            </w:r>
          </w:p>
        </w:tc>
        <w:tc>
          <w:tcPr>
            <w:tcW w:w="284" w:type="pct"/>
          </w:tcPr>
          <w:p w14:paraId="35F91D80" w14:textId="77777777" w:rsidR="004C7988" w:rsidRDefault="004C7988" w:rsidP="004C7988">
            <w:pPr>
              <w:pStyle w:val="RightAlign"/>
              <w:jc w:val="center"/>
            </w:pPr>
            <w:r>
              <w:t>3</w:t>
            </w:r>
          </w:p>
        </w:tc>
        <w:tc>
          <w:tcPr>
            <w:tcW w:w="511" w:type="pct"/>
          </w:tcPr>
          <w:p w14:paraId="30ED8C05" w14:textId="77777777" w:rsidR="004C7988" w:rsidRDefault="004C7988" w:rsidP="004C7988">
            <w:pPr>
              <w:pStyle w:val="RightAlign"/>
              <w:jc w:val="center"/>
            </w:pPr>
            <w:r>
              <w:t>5</w:t>
            </w:r>
          </w:p>
        </w:tc>
      </w:tr>
      <w:tr w:rsidR="004C7988" w14:paraId="6BCCD830" w14:textId="77777777" w:rsidTr="004C7988">
        <w:tc>
          <w:tcPr>
            <w:tcW w:w="4205" w:type="pct"/>
          </w:tcPr>
          <w:p w14:paraId="320A86F2" w14:textId="77777777" w:rsidR="004C7988" w:rsidRPr="00CD3E7D" w:rsidRDefault="004C7988" w:rsidP="00BC0960">
            <w:pPr>
              <w:rPr>
                <w:b/>
              </w:rPr>
            </w:pPr>
            <w:r w:rsidRPr="00CD3E7D">
              <w:rPr>
                <w:b/>
              </w:rPr>
              <w:t>Demographics and context</w:t>
            </w:r>
          </w:p>
        </w:tc>
        <w:tc>
          <w:tcPr>
            <w:tcW w:w="284" w:type="pct"/>
          </w:tcPr>
          <w:p w14:paraId="58E7CBE7" w14:textId="77777777" w:rsidR="004C7988" w:rsidRDefault="004C7988" w:rsidP="004C7988">
            <w:pPr>
              <w:pStyle w:val="RightAlign"/>
              <w:jc w:val="center"/>
            </w:pPr>
            <w:r>
              <w:t>9</w:t>
            </w:r>
          </w:p>
        </w:tc>
        <w:tc>
          <w:tcPr>
            <w:tcW w:w="511" w:type="pct"/>
          </w:tcPr>
          <w:p w14:paraId="4F863C87" w14:textId="77777777" w:rsidR="004C7988" w:rsidRDefault="004C7988" w:rsidP="004C7988">
            <w:pPr>
              <w:pStyle w:val="RightAlign"/>
              <w:jc w:val="center"/>
            </w:pPr>
            <w:r>
              <w:t>228</w:t>
            </w:r>
          </w:p>
        </w:tc>
      </w:tr>
      <w:tr w:rsidR="004C7988" w14:paraId="29FE1256" w14:textId="77777777" w:rsidTr="004C7988">
        <w:tc>
          <w:tcPr>
            <w:tcW w:w="4205" w:type="pct"/>
          </w:tcPr>
          <w:p w14:paraId="2C8E9EC7" w14:textId="77777777" w:rsidR="004C7988" w:rsidRDefault="004C7988" w:rsidP="00BC0960">
            <w:pPr>
              <w:ind w:left="450"/>
            </w:pPr>
            <w:r>
              <w:t>Age</w:t>
            </w:r>
          </w:p>
        </w:tc>
        <w:tc>
          <w:tcPr>
            <w:tcW w:w="284" w:type="pct"/>
          </w:tcPr>
          <w:p w14:paraId="766DFD26" w14:textId="77777777" w:rsidR="004C7988" w:rsidRDefault="004C7988" w:rsidP="004C7988">
            <w:pPr>
              <w:pStyle w:val="RightAlign"/>
              <w:jc w:val="center"/>
            </w:pPr>
            <w:r>
              <w:t>8</w:t>
            </w:r>
          </w:p>
        </w:tc>
        <w:tc>
          <w:tcPr>
            <w:tcW w:w="511" w:type="pct"/>
          </w:tcPr>
          <w:p w14:paraId="7495983B" w14:textId="77777777" w:rsidR="004C7988" w:rsidRDefault="004C7988" w:rsidP="004C7988">
            <w:pPr>
              <w:pStyle w:val="RightAlign"/>
              <w:jc w:val="center"/>
            </w:pPr>
            <w:r>
              <w:t>10</w:t>
            </w:r>
          </w:p>
        </w:tc>
      </w:tr>
      <w:tr w:rsidR="004C7988" w14:paraId="20D44143" w14:textId="77777777" w:rsidTr="004C7988">
        <w:tc>
          <w:tcPr>
            <w:tcW w:w="4205" w:type="pct"/>
          </w:tcPr>
          <w:p w14:paraId="13122D4F" w14:textId="77777777" w:rsidR="004C7988" w:rsidRDefault="004C7988" w:rsidP="00BC0960">
            <w:pPr>
              <w:ind w:left="450"/>
            </w:pPr>
            <w:r>
              <w:t>Caring responsibilities</w:t>
            </w:r>
          </w:p>
        </w:tc>
        <w:tc>
          <w:tcPr>
            <w:tcW w:w="284" w:type="pct"/>
          </w:tcPr>
          <w:p w14:paraId="3B60EECA" w14:textId="77777777" w:rsidR="004C7988" w:rsidRDefault="004C7988" w:rsidP="004C7988">
            <w:pPr>
              <w:pStyle w:val="RightAlign"/>
              <w:jc w:val="center"/>
            </w:pPr>
            <w:r>
              <w:t>8</w:t>
            </w:r>
          </w:p>
        </w:tc>
        <w:tc>
          <w:tcPr>
            <w:tcW w:w="511" w:type="pct"/>
          </w:tcPr>
          <w:p w14:paraId="10B592FA" w14:textId="77777777" w:rsidR="004C7988" w:rsidRDefault="004C7988" w:rsidP="004C7988">
            <w:pPr>
              <w:pStyle w:val="RightAlign"/>
              <w:jc w:val="center"/>
            </w:pPr>
            <w:r>
              <w:t>36</w:t>
            </w:r>
          </w:p>
        </w:tc>
      </w:tr>
      <w:tr w:rsidR="004C7988" w14:paraId="18CF1F95" w14:textId="77777777" w:rsidTr="004C7988">
        <w:tc>
          <w:tcPr>
            <w:tcW w:w="4205" w:type="pct"/>
          </w:tcPr>
          <w:p w14:paraId="09D862E9" w14:textId="77777777" w:rsidR="004C7988" w:rsidRDefault="004C7988" w:rsidP="00BC0960">
            <w:pPr>
              <w:ind w:left="450"/>
            </w:pPr>
            <w:r>
              <w:t>Current medication</w:t>
            </w:r>
          </w:p>
        </w:tc>
        <w:tc>
          <w:tcPr>
            <w:tcW w:w="284" w:type="pct"/>
          </w:tcPr>
          <w:p w14:paraId="4D5747A1" w14:textId="77777777" w:rsidR="004C7988" w:rsidRDefault="004C7988" w:rsidP="004C7988">
            <w:pPr>
              <w:pStyle w:val="RightAlign"/>
              <w:jc w:val="center"/>
            </w:pPr>
            <w:r>
              <w:t>4</w:t>
            </w:r>
          </w:p>
        </w:tc>
        <w:tc>
          <w:tcPr>
            <w:tcW w:w="511" w:type="pct"/>
          </w:tcPr>
          <w:p w14:paraId="2863D42A" w14:textId="77777777" w:rsidR="004C7988" w:rsidRDefault="004C7988" w:rsidP="004C7988">
            <w:pPr>
              <w:pStyle w:val="RightAlign"/>
              <w:jc w:val="center"/>
            </w:pPr>
            <w:r>
              <w:t>16</w:t>
            </w:r>
          </w:p>
        </w:tc>
      </w:tr>
      <w:tr w:rsidR="004C7988" w14:paraId="78D3133E" w14:textId="77777777" w:rsidTr="004C7988">
        <w:tc>
          <w:tcPr>
            <w:tcW w:w="4205" w:type="pct"/>
          </w:tcPr>
          <w:p w14:paraId="5CFB662D" w14:textId="77777777" w:rsidR="004C7988" w:rsidRDefault="004C7988" w:rsidP="00BC0960">
            <w:pPr>
              <w:ind w:left="450"/>
            </w:pPr>
            <w:r>
              <w:t>Diabetes type</w:t>
            </w:r>
          </w:p>
        </w:tc>
        <w:tc>
          <w:tcPr>
            <w:tcW w:w="284" w:type="pct"/>
          </w:tcPr>
          <w:p w14:paraId="338BBE64" w14:textId="77777777" w:rsidR="004C7988" w:rsidRDefault="004C7988" w:rsidP="004C7988">
            <w:pPr>
              <w:pStyle w:val="RightAlign"/>
              <w:jc w:val="center"/>
            </w:pPr>
            <w:r>
              <w:t>1</w:t>
            </w:r>
          </w:p>
        </w:tc>
        <w:tc>
          <w:tcPr>
            <w:tcW w:w="511" w:type="pct"/>
          </w:tcPr>
          <w:p w14:paraId="1313C757" w14:textId="77777777" w:rsidR="004C7988" w:rsidRDefault="004C7988" w:rsidP="004C7988">
            <w:pPr>
              <w:pStyle w:val="RightAlign"/>
              <w:jc w:val="center"/>
            </w:pPr>
            <w:r>
              <w:t>1</w:t>
            </w:r>
          </w:p>
        </w:tc>
      </w:tr>
      <w:tr w:rsidR="004C7988" w14:paraId="7BE21EB6" w14:textId="77777777" w:rsidTr="004C7988">
        <w:tc>
          <w:tcPr>
            <w:tcW w:w="4205" w:type="pct"/>
          </w:tcPr>
          <w:p w14:paraId="54962C08" w14:textId="77777777" w:rsidR="004C7988" w:rsidRDefault="004C7988" w:rsidP="00BC0960">
            <w:pPr>
              <w:ind w:left="450"/>
            </w:pPr>
            <w:r>
              <w:t>Diagnoses</w:t>
            </w:r>
          </w:p>
        </w:tc>
        <w:tc>
          <w:tcPr>
            <w:tcW w:w="284" w:type="pct"/>
          </w:tcPr>
          <w:p w14:paraId="20240826" w14:textId="77777777" w:rsidR="004C7988" w:rsidRDefault="004C7988" w:rsidP="004C7988">
            <w:pPr>
              <w:pStyle w:val="RightAlign"/>
              <w:jc w:val="center"/>
            </w:pPr>
            <w:r>
              <w:t>6</w:t>
            </w:r>
          </w:p>
        </w:tc>
        <w:tc>
          <w:tcPr>
            <w:tcW w:w="511" w:type="pct"/>
          </w:tcPr>
          <w:p w14:paraId="21595A18" w14:textId="77777777" w:rsidR="004C7988" w:rsidRDefault="004C7988" w:rsidP="004C7988">
            <w:pPr>
              <w:pStyle w:val="RightAlign"/>
              <w:jc w:val="center"/>
            </w:pPr>
            <w:r>
              <w:t>8</w:t>
            </w:r>
          </w:p>
        </w:tc>
      </w:tr>
      <w:tr w:rsidR="004C7988" w14:paraId="7D0811A9" w14:textId="77777777" w:rsidTr="004C7988">
        <w:tc>
          <w:tcPr>
            <w:tcW w:w="4205" w:type="pct"/>
          </w:tcPr>
          <w:p w14:paraId="2CC11DB6" w14:textId="77777777" w:rsidR="004C7988" w:rsidRDefault="004C7988" w:rsidP="00BC0960">
            <w:pPr>
              <w:ind w:left="450"/>
            </w:pPr>
            <w:r>
              <w:t>Ethnicity</w:t>
            </w:r>
          </w:p>
        </w:tc>
        <w:tc>
          <w:tcPr>
            <w:tcW w:w="284" w:type="pct"/>
          </w:tcPr>
          <w:p w14:paraId="079D90AF" w14:textId="77777777" w:rsidR="004C7988" w:rsidRDefault="004C7988" w:rsidP="004C7988">
            <w:pPr>
              <w:pStyle w:val="RightAlign"/>
              <w:jc w:val="center"/>
            </w:pPr>
            <w:r>
              <w:t>8</w:t>
            </w:r>
          </w:p>
        </w:tc>
        <w:tc>
          <w:tcPr>
            <w:tcW w:w="511" w:type="pct"/>
          </w:tcPr>
          <w:p w14:paraId="42C43A94" w14:textId="77777777" w:rsidR="004C7988" w:rsidRDefault="004C7988" w:rsidP="004C7988">
            <w:pPr>
              <w:pStyle w:val="RightAlign"/>
              <w:jc w:val="center"/>
            </w:pPr>
            <w:r>
              <w:t>8</w:t>
            </w:r>
          </w:p>
        </w:tc>
      </w:tr>
      <w:tr w:rsidR="004C7988" w14:paraId="40856647" w14:textId="77777777" w:rsidTr="004C7988">
        <w:tc>
          <w:tcPr>
            <w:tcW w:w="4205" w:type="pct"/>
          </w:tcPr>
          <w:p w14:paraId="399A6EB1" w14:textId="77777777" w:rsidR="004C7988" w:rsidRDefault="004C7988" w:rsidP="00BC0960">
            <w:pPr>
              <w:ind w:left="450"/>
            </w:pPr>
            <w:r>
              <w:t>Family details</w:t>
            </w:r>
          </w:p>
        </w:tc>
        <w:tc>
          <w:tcPr>
            <w:tcW w:w="284" w:type="pct"/>
          </w:tcPr>
          <w:p w14:paraId="74953E29" w14:textId="77777777" w:rsidR="004C7988" w:rsidRDefault="004C7988" w:rsidP="004C7988">
            <w:pPr>
              <w:pStyle w:val="RightAlign"/>
              <w:jc w:val="center"/>
            </w:pPr>
            <w:r>
              <w:t>6</w:t>
            </w:r>
          </w:p>
        </w:tc>
        <w:tc>
          <w:tcPr>
            <w:tcW w:w="511" w:type="pct"/>
          </w:tcPr>
          <w:p w14:paraId="1C7E9E23" w14:textId="77777777" w:rsidR="004C7988" w:rsidRDefault="004C7988" w:rsidP="004C7988">
            <w:pPr>
              <w:pStyle w:val="RightAlign"/>
              <w:jc w:val="center"/>
            </w:pPr>
            <w:r>
              <w:t>7</w:t>
            </w:r>
          </w:p>
        </w:tc>
      </w:tr>
      <w:tr w:rsidR="004C7988" w14:paraId="086B2F14" w14:textId="77777777" w:rsidTr="004C7988">
        <w:tc>
          <w:tcPr>
            <w:tcW w:w="4205" w:type="pct"/>
          </w:tcPr>
          <w:p w14:paraId="58B18928" w14:textId="77777777" w:rsidR="004C7988" w:rsidRDefault="004C7988" w:rsidP="00BC0960">
            <w:pPr>
              <w:ind w:left="450"/>
            </w:pPr>
            <w:r>
              <w:t>Family health history</w:t>
            </w:r>
          </w:p>
        </w:tc>
        <w:tc>
          <w:tcPr>
            <w:tcW w:w="284" w:type="pct"/>
          </w:tcPr>
          <w:p w14:paraId="2DE7BBCB" w14:textId="77777777" w:rsidR="004C7988" w:rsidRDefault="004C7988" w:rsidP="004C7988">
            <w:pPr>
              <w:pStyle w:val="RightAlign"/>
              <w:jc w:val="center"/>
            </w:pPr>
            <w:r>
              <w:t>5</w:t>
            </w:r>
          </w:p>
        </w:tc>
        <w:tc>
          <w:tcPr>
            <w:tcW w:w="511" w:type="pct"/>
          </w:tcPr>
          <w:p w14:paraId="2E1C22AE" w14:textId="77777777" w:rsidR="004C7988" w:rsidRDefault="004C7988" w:rsidP="004C7988">
            <w:pPr>
              <w:pStyle w:val="RightAlign"/>
              <w:jc w:val="center"/>
            </w:pPr>
            <w:r>
              <w:t>10</w:t>
            </w:r>
          </w:p>
        </w:tc>
      </w:tr>
      <w:tr w:rsidR="004C7988" w14:paraId="0092553D" w14:textId="77777777" w:rsidTr="004C7988">
        <w:tc>
          <w:tcPr>
            <w:tcW w:w="4205" w:type="pct"/>
          </w:tcPr>
          <w:p w14:paraId="12F9B8C8" w14:textId="77777777" w:rsidR="004C7988" w:rsidRDefault="004C7988" w:rsidP="00BC0960">
            <w:pPr>
              <w:ind w:left="450"/>
            </w:pPr>
            <w:r>
              <w:t>Hobbies and interests</w:t>
            </w:r>
          </w:p>
        </w:tc>
        <w:tc>
          <w:tcPr>
            <w:tcW w:w="284" w:type="pct"/>
          </w:tcPr>
          <w:p w14:paraId="11329212" w14:textId="77777777" w:rsidR="004C7988" w:rsidRDefault="004C7988" w:rsidP="004C7988">
            <w:pPr>
              <w:pStyle w:val="RightAlign"/>
              <w:jc w:val="center"/>
            </w:pPr>
            <w:r>
              <w:t>5</w:t>
            </w:r>
          </w:p>
        </w:tc>
        <w:tc>
          <w:tcPr>
            <w:tcW w:w="511" w:type="pct"/>
          </w:tcPr>
          <w:p w14:paraId="5C1A85F8" w14:textId="77777777" w:rsidR="004C7988" w:rsidRDefault="004C7988" w:rsidP="004C7988">
            <w:pPr>
              <w:pStyle w:val="RightAlign"/>
              <w:jc w:val="center"/>
            </w:pPr>
            <w:r>
              <w:t>13</w:t>
            </w:r>
          </w:p>
        </w:tc>
      </w:tr>
      <w:tr w:rsidR="004C7988" w14:paraId="11946872" w14:textId="77777777" w:rsidTr="004C7988">
        <w:tc>
          <w:tcPr>
            <w:tcW w:w="4205" w:type="pct"/>
          </w:tcPr>
          <w:p w14:paraId="08DCA5FC" w14:textId="77777777" w:rsidR="004C7988" w:rsidRDefault="004C7988" w:rsidP="00BC0960">
            <w:pPr>
              <w:ind w:left="450"/>
            </w:pPr>
            <w:r>
              <w:t>Home and local environment</w:t>
            </w:r>
          </w:p>
        </w:tc>
        <w:tc>
          <w:tcPr>
            <w:tcW w:w="284" w:type="pct"/>
          </w:tcPr>
          <w:p w14:paraId="13D85718" w14:textId="77777777" w:rsidR="004C7988" w:rsidRDefault="004C7988" w:rsidP="004C7988">
            <w:pPr>
              <w:pStyle w:val="RightAlign"/>
              <w:jc w:val="center"/>
            </w:pPr>
            <w:r>
              <w:t>5</w:t>
            </w:r>
          </w:p>
        </w:tc>
        <w:tc>
          <w:tcPr>
            <w:tcW w:w="511" w:type="pct"/>
          </w:tcPr>
          <w:p w14:paraId="6D91E894" w14:textId="77777777" w:rsidR="004C7988" w:rsidRDefault="004C7988" w:rsidP="004C7988">
            <w:pPr>
              <w:pStyle w:val="RightAlign"/>
              <w:jc w:val="center"/>
            </w:pPr>
            <w:r>
              <w:t>11</w:t>
            </w:r>
          </w:p>
        </w:tc>
      </w:tr>
      <w:tr w:rsidR="004C7988" w14:paraId="498A045E" w14:textId="77777777" w:rsidTr="004C7988">
        <w:tc>
          <w:tcPr>
            <w:tcW w:w="4205" w:type="pct"/>
          </w:tcPr>
          <w:p w14:paraId="0577A43A" w14:textId="77777777" w:rsidR="004C7988" w:rsidRDefault="004C7988" w:rsidP="00BC0960">
            <w:pPr>
              <w:ind w:left="450"/>
            </w:pPr>
            <w:r>
              <w:t>Level of education</w:t>
            </w:r>
          </w:p>
        </w:tc>
        <w:tc>
          <w:tcPr>
            <w:tcW w:w="284" w:type="pct"/>
          </w:tcPr>
          <w:p w14:paraId="59E3EB22" w14:textId="77777777" w:rsidR="004C7988" w:rsidRDefault="004C7988" w:rsidP="004C7988">
            <w:pPr>
              <w:pStyle w:val="RightAlign"/>
              <w:jc w:val="center"/>
            </w:pPr>
            <w:r>
              <w:t>7</w:t>
            </w:r>
          </w:p>
        </w:tc>
        <w:tc>
          <w:tcPr>
            <w:tcW w:w="511" w:type="pct"/>
          </w:tcPr>
          <w:p w14:paraId="17C05BAF" w14:textId="77777777" w:rsidR="004C7988" w:rsidRDefault="004C7988" w:rsidP="004C7988">
            <w:pPr>
              <w:pStyle w:val="RightAlign"/>
              <w:jc w:val="center"/>
            </w:pPr>
            <w:r>
              <w:t>9</w:t>
            </w:r>
          </w:p>
        </w:tc>
      </w:tr>
      <w:tr w:rsidR="004C7988" w14:paraId="4E41B245" w14:textId="77777777" w:rsidTr="004C7988">
        <w:tc>
          <w:tcPr>
            <w:tcW w:w="4205" w:type="pct"/>
          </w:tcPr>
          <w:p w14:paraId="4ED6620A" w14:textId="77777777" w:rsidR="004C7988" w:rsidRDefault="004C7988" w:rsidP="00BC0960">
            <w:pPr>
              <w:ind w:left="450"/>
            </w:pPr>
            <w:r>
              <w:t>Lifestyle</w:t>
            </w:r>
          </w:p>
        </w:tc>
        <w:tc>
          <w:tcPr>
            <w:tcW w:w="284" w:type="pct"/>
          </w:tcPr>
          <w:p w14:paraId="117BF5F3" w14:textId="77777777" w:rsidR="004C7988" w:rsidRDefault="004C7988" w:rsidP="004C7988">
            <w:pPr>
              <w:pStyle w:val="RightAlign"/>
              <w:jc w:val="center"/>
            </w:pPr>
            <w:r>
              <w:t>7</w:t>
            </w:r>
          </w:p>
        </w:tc>
        <w:tc>
          <w:tcPr>
            <w:tcW w:w="511" w:type="pct"/>
          </w:tcPr>
          <w:p w14:paraId="5B97165C" w14:textId="77777777" w:rsidR="004C7988" w:rsidRDefault="004C7988" w:rsidP="004C7988">
            <w:pPr>
              <w:pStyle w:val="RightAlign"/>
              <w:jc w:val="center"/>
            </w:pPr>
            <w:r>
              <w:t>29</w:t>
            </w:r>
          </w:p>
        </w:tc>
      </w:tr>
      <w:tr w:rsidR="004C7988" w14:paraId="5E49E428" w14:textId="77777777" w:rsidTr="004C7988">
        <w:tc>
          <w:tcPr>
            <w:tcW w:w="4205" w:type="pct"/>
          </w:tcPr>
          <w:p w14:paraId="4960DBA8" w14:textId="77777777" w:rsidR="004C7988" w:rsidRDefault="004C7988" w:rsidP="00BC0960">
            <w:pPr>
              <w:ind w:left="450"/>
            </w:pPr>
            <w:r>
              <w:t>Mobility</w:t>
            </w:r>
          </w:p>
        </w:tc>
        <w:tc>
          <w:tcPr>
            <w:tcW w:w="284" w:type="pct"/>
          </w:tcPr>
          <w:p w14:paraId="23D786A9" w14:textId="77777777" w:rsidR="004C7988" w:rsidRDefault="004C7988" w:rsidP="004C7988">
            <w:pPr>
              <w:pStyle w:val="RightAlign"/>
              <w:jc w:val="center"/>
            </w:pPr>
            <w:r>
              <w:t>3</w:t>
            </w:r>
          </w:p>
        </w:tc>
        <w:tc>
          <w:tcPr>
            <w:tcW w:w="511" w:type="pct"/>
          </w:tcPr>
          <w:p w14:paraId="1E55D7F0" w14:textId="77777777" w:rsidR="004C7988" w:rsidRDefault="004C7988" w:rsidP="004C7988">
            <w:pPr>
              <w:pStyle w:val="RightAlign"/>
              <w:jc w:val="center"/>
            </w:pPr>
            <w:r>
              <w:t>4</w:t>
            </w:r>
          </w:p>
        </w:tc>
      </w:tr>
      <w:tr w:rsidR="004C7988" w14:paraId="4D0C7BBE" w14:textId="77777777" w:rsidTr="004C7988">
        <w:tc>
          <w:tcPr>
            <w:tcW w:w="4205" w:type="pct"/>
          </w:tcPr>
          <w:p w14:paraId="53C2C7CB" w14:textId="77777777" w:rsidR="004C7988" w:rsidRDefault="004C7988" w:rsidP="00BC0960">
            <w:pPr>
              <w:ind w:left="450"/>
            </w:pPr>
            <w:r>
              <w:t>Money and income</w:t>
            </w:r>
          </w:p>
        </w:tc>
        <w:tc>
          <w:tcPr>
            <w:tcW w:w="284" w:type="pct"/>
          </w:tcPr>
          <w:p w14:paraId="72779AD9" w14:textId="77777777" w:rsidR="004C7988" w:rsidRDefault="004C7988" w:rsidP="004C7988">
            <w:pPr>
              <w:pStyle w:val="RightAlign"/>
              <w:jc w:val="center"/>
            </w:pPr>
            <w:r>
              <w:t>6</w:t>
            </w:r>
          </w:p>
        </w:tc>
        <w:tc>
          <w:tcPr>
            <w:tcW w:w="511" w:type="pct"/>
          </w:tcPr>
          <w:p w14:paraId="717C6A72" w14:textId="77777777" w:rsidR="004C7988" w:rsidRDefault="004C7988" w:rsidP="004C7988">
            <w:pPr>
              <w:pStyle w:val="RightAlign"/>
              <w:jc w:val="center"/>
            </w:pPr>
            <w:r>
              <w:t>10</w:t>
            </w:r>
          </w:p>
        </w:tc>
      </w:tr>
      <w:tr w:rsidR="004C7988" w14:paraId="0CF5C35F" w14:textId="77777777" w:rsidTr="004C7988">
        <w:tc>
          <w:tcPr>
            <w:tcW w:w="4205" w:type="pct"/>
          </w:tcPr>
          <w:p w14:paraId="72F40A40" w14:textId="77777777" w:rsidR="004C7988" w:rsidRDefault="004C7988" w:rsidP="00BC0960">
            <w:pPr>
              <w:ind w:left="450"/>
            </w:pPr>
            <w:r>
              <w:t>Past trauma</w:t>
            </w:r>
          </w:p>
        </w:tc>
        <w:tc>
          <w:tcPr>
            <w:tcW w:w="284" w:type="pct"/>
          </w:tcPr>
          <w:p w14:paraId="173A3E7A" w14:textId="77777777" w:rsidR="004C7988" w:rsidRDefault="004C7988" w:rsidP="004C7988">
            <w:pPr>
              <w:pStyle w:val="RightAlign"/>
              <w:jc w:val="center"/>
            </w:pPr>
            <w:r>
              <w:t>4</w:t>
            </w:r>
          </w:p>
        </w:tc>
        <w:tc>
          <w:tcPr>
            <w:tcW w:w="511" w:type="pct"/>
          </w:tcPr>
          <w:p w14:paraId="307B804C" w14:textId="77777777" w:rsidR="004C7988" w:rsidRDefault="004C7988" w:rsidP="004C7988">
            <w:pPr>
              <w:pStyle w:val="RightAlign"/>
              <w:jc w:val="center"/>
            </w:pPr>
            <w:r>
              <w:t>10</w:t>
            </w:r>
          </w:p>
        </w:tc>
      </w:tr>
      <w:tr w:rsidR="004C7988" w14:paraId="4FAFB4BC" w14:textId="77777777" w:rsidTr="004C7988">
        <w:tc>
          <w:tcPr>
            <w:tcW w:w="4205" w:type="pct"/>
          </w:tcPr>
          <w:p w14:paraId="4B54CC3B" w14:textId="77777777" w:rsidR="004C7988" w:rsidRDefault="004C7988" w:rsidP="00BC0960">
            <w:pPr>
              <w:ind w:left="450"/>
            </w:pPr>
            <w:r>
              <w:t>Personal history</w:t>
            </w:r>
          </w:p>
        </w:tc>
        <w:tc>
          <w:tcPr>
            <w:tcW w:w="284" w:type="pct"/>
          </w:tcPr>
          <w:p w14:paraId="0F2BE088" w14:textId="77777777" w:rsidR="004C7988" w:rsidRDefault="004C7988" w:rsidP="004C7988">
            <w:pPr>
              <w:pStyle w:val="RightAlign"/>
              <w:jc w:val="center"/>
            </w:pPr>
            <w:r>
              <w:t>6</w:t>
            </w:r>
          </w:p>
        </w:tc>
        <w:tc>
          <w:tcPr>
            <w:tcW w:w="511" w:type="pct"/>
          </w:tcPr>
          <w:p w14:paraId="215186DE" w14:textId="77777777" w:rsidR="004C7988" w:rsidRDefault="004C7988" w:rsidP="004C7988">
            <w:pPr>
              <w:pStyle w:val="RightAlign"/>
              <w:jc w:val="center"/>
            </w:pPr>
            <w:r>
              <w:t>12</w:t>
            </w:r>
          </w:p>
        </w:tc>
      </w:tr>
      <w:tr w:rsidR="004C7988" w14:paraId="3B15DBC7" w14:textId="77777777" w:rsidTr="004C7988">
        <w:tc>
          <w:tcPr>
            <w:tcW w:w="4205" w:type="pct"/>
          </w:tcPr>
          <w:p w14:paraId="22B57215" w14:textId="77777777" w:rsidR="004C7988" w:rsidRDefault="004C7988" w:rsidP="00BC0960">
            <w:pPr>
              <w:ind w:left="450"/>
            </w:pPr>
            <w:r>
              <w:t>Relationships and social network</w:t>
            </w:r>
          </w:p>
        </w:tc>
        <w:tc>
          <w:tcPr>
            <w:tcW w:w="284" w:type="pct"/>
          </w:tcPr>
          <w:p w14:paraId="25E644AE" w14:textId="77777777" w:rsidR="004C7988" w:rsidRDefault="004C7988" w:rsidP="004C7988">
            <w:pPr>
              <w:pStyle w:val="RightAlign"/>
              <w:jc w:val="center"/>
            </w:pPr>
            <w:r>
              <w:t>9</w:t>
            </w:r>
          </w:p>
        </w:tc>
        <w:tc>
          <w:tcPr>
            <w:tcW w:w="511" w:type="pct"/>
          </w:tcPr>
          <w:p w14:paraId="0DE591C5" w14:textId="77777777" w:rsidR="004C7988" w:rsidRDefault="004C7988" w:rsidP="004C7988">
            <w:pPr>
              <w:pStyle w:val="RightAlign"/>
              <w:jc w:val="center"/>
            </w:pPr>
            <w:r>
              <w:t>33</w:t>
            </w:r>
          </w:p>
        </w:tc>
      </w:tr>
      <w:tr w:rsidR="004C7988" w14:paraId="6F904920" w14:textId="77777777" w:rsidTr="004C7988">
        <w:tc>
          <w:tcPr>
            <w:tcW w:w="4205" w:type="pct"/>
          </w:tcPr>
          <w:p w14:paraId="509D3763" w14:textId="77777777" w:rsidR="004C7988" w:rsidRDefault="004C7988" w:rsidP="00BC0960">
            <w:pPr>
              <w:ind w:left="450"/>
            </w:pPr>
            <w:r>
              <w:t>Religious beliefs</w:t>
            </w:r>
          </w:p>
        </w:tc>
        <w:tc>
          <w:tcPr>
            <w:tcW w:w="284" w:type="pct"/>
          </w:tcPr>
          <w:p w14:paraId="3A629F7E" w14:textId="77777777" w:rsidR="004C7988" w:rsidRDefault="004C7988" w:rsidP="004C7988">
            <w:pPr>
              <w:pStyle w:val="RightAlign"/>
              <w:jc w:val="center"/>
            </w:pPr>
            <w:r>
              <w:t>0</w:t>
            </w:r>
          </w:p>
        </w:tc>
        <w:tc>
          <w:tcPr>
            <w:tcW w:w="511" w:type="pct"/>
          </w:tcPr>
          <w:p w14:paraId="748D6608" w14:textId="77777777" w:rsidR="004C7988" w:rsidRDefault="004C7988" w:rsidP="004C7988">
            <w:pPr>
              <w:pStyle w:val="RightAlign"/>
              <w:jc w:val="center"/>
            </w:pPr>
            <w:r>
              <w:t>0</w:t>
            </w:r>
          </w:p>
        </w:tc>
      </w:tr>
      <w:tr w:rsidR="004C7988" w14:paraId="4AE4C956" w14:textId="77777777" w:rsidTr="004C7988">
        <w:tc>
          <w:tcPr>
            <w:tcW w:w="4205" w:type="pct"/>
          </w:tcPr>
          <w:p w14:paraId="0D523329" w14:textId="77777777" w:rsidR="004C7988" w:rsidRPr="00CD3E7D" w:rsidRDefault="004C7988" w:rsidP="00BC0960">
            <w:pPr>
              <w:rPr>
                <w:b/>
              </w:rPr>
            </w:pPr>
            <w:r w:rsidRPr="00CD3E7D">
              <w:rPr>
                <w:b/>
              </w:rPr>
              <w:t>Diabetes education, knowledge and training</w:t>
            </w:r>
          </w:p>
        </w:tc>
        <w:tc>
          <w:tcPr>
            <w:tcW w:w="284" w:type="pct"/>
          </w:tcPr>
          <w:p w14:paraId="258159FA" w14:textId="77777777" w:rsidR="004C7988" w:rsidRDefault="004C7988" w:rsidP="004C7988">
            <w:pPr>
              <w:pStyle w:val="RightAlign"/>
              <w:jc w:val="center"/>
            </w:pPr>
            <w:r>
              <w:t>7</w:t>
            </w:r>
          </w:p>
        </w:tc>
        <w:tc>
          <w:tcPr>
            <w:tcW w:w="511" w:type="pct"/>
          </w:tcPr>
          <w:p w14:paraId="6E659A7E" w14:textId="77777777" w:rsidR="004C7988" w:rsidRDefault="004C7988" w:rsidP="004C7988">
            <w:pPr>
              <w:pStyle w:val="RightAlign"/>
              <w:jc w:val="center"/>
            </w:pPr>
            <w:r>
              <w:t>34</w:t>
            </w:r>
          </w:p>
        </w:tc>
      </w:tr>
      <w:tr w:rsidR="004C7988" w14:paraId="18C3CDAF" w14:textId="77777777" w:rsidTr="004C7988">
        <w:tc>
          <w:tcPr>
            <w:tcW w:w="4205" w:type="pct"/>
          </w:tcPr>
          <w:p w14:paraId="460CC1EE" w14:textId="77777777" w:rsidR="004C7988" w:rsidRDefault="004C7988" w:rsidP="00BC0960">
            <w:pPr>
              <w:ind w:left="450"/>
            </w:pPr>
            <w:r>
              <w:t>Access to education and knowledge</w:t>
            </w:r>
          </w:p>
        </w:tc>
        <w:tc>
          <w:tcPr>
            <w:tcW w:w="284" w:type="pct"/>
          </w:tcPr>
          <w:p w14:paraId="7278B18F" w14:textId="77777777" w:rsidR="004C7988" w:rsidRDefault="004C7988" w:rsidP="004C7988">
            <w:pPr>
              <w:pStyle w:val="RightAlign"/>
              <w:jc w:val="center"/>
            </w:pPr>
            <w:r>
              <w:t>2</w:t>
            </w:r>
          </w:p>
        </w:tc>
        <w:tc>
          <w:tcPr>
            <w:tcW w:w="511" w:type="pct"/>
          </w:tcPr>
          <w:p w14:paraId="1B409C95" w14:textId="77777777" w:rsidR="004C7988" w:rsidRDefault="004C7988" w:rsidP="004C7988">
            <w:pPr>
              <w:pStyle w:val="RightAlign"/>
              <w:jc w:val="center"/>
            </w:pPr>
            <w:r>
              <w:t>4</w:t>
            </w:r>
          </w:p>
        </w:tc>
      </w:tr>
      <w:tr w:rsidR="004C7988" w14:paraId="60E211A6" w14:textId="77777777" w:rsidTr="004C7988">
        <w:tc>
          <w:tcPr>
            <w:tcW w:w="4205" w:type="pct"/>
          </w:tcPr>
          <w:p w14:paraId="2AB665FA" w14:textId="77777777" w:rsidR="004C7988" w:rsidRDefault="004C7988" w:rsidP="00BC0960">
            <w:pPr>
              <w:ind w:left="450"/>
            </w:pPr>
            <w:r>
              <w:t>Barriers to education and knowledge</w:t>
            </w:r>
          </w:p>
        </w:tc>
        <w:tc>
          <w:tcPr>
            <w:tcW w:w="284" w:type="pct"/>
          </w:tcPr>
          <w:p w14:paraId="3272F286" w14:textId="77777777" w:rsidR="004C7988" w:rsidRDefault="004C7988" w:rsidP="004C7988">
            <w:pPr>
              <w:pStyle w:val="RightAlign"/>
              <w:jc w:val="center"/>
            </w:pPr>
            <w:r>
              <w:t>2</w:t>
            </w:r>
          </w:p>
        </w:tc>
        <w:tc>
          <w:tcPr>
            <w:tcW w:w="511" w:type="pct"/>
          </w:tcPr>
          <w:p w14:paraId="7ECEDC30" w14:textId="77777777" w:rsidR="004C7988" w:rsidRDefault="004C7988" w:rsidP="004C7988">
            <w:pPr>
              <w:pStyle w:val="RightAlign"/>
              <w:jc w:val="center"/>
            </w:pPr>
            <w:r>
              <w:t>2</w:t>
            </w:r>
          </w:p>
        </w:tc>
      </w:tr>
      <w:tr w:rsidR="004C7988" w14:paraId="782132C0" w14:textId="77777777" w:rsidTr="004C7988">
        <w:tc>
          <w:tcPr>
            <w:tcW w:w="4205" w:type="pct"/>
          </w:tcPr>
          <w:p w14:paraId="5BCC0304" w14:textId="77777777" w:rsidR="004C7988" w:rsidRDefault="004C7988" w:rsidP="00BC0960">
            <w:pPr>
              <w:ind w:left="450"/>
            </w:pPr>
            <w:r>
              <w:t>Being offered education</w:t>
            </w:r>
          </w:p>
        </w:tc>
        <w:tc>
          <w:tcPr>
            <w:tcW w:w="284" w:type="pct"/>
          </w:tcPr>
          <w:p w14:paraId="3C9C9801" w14:textId="77777777" w:rsidR="004C7988" w:rsidRDefault="004C7988" w:rsidP="00F753FA">
            <w:pPr>
              <w:pStyle w:val="RightAlign"/>
              <w:jc w:val="center"/>
            </w:pPr>
            <w:r>
              <w:t>2</w:t>
            </w:r>
          </w:p>
        </w:tc>
        <w:tc>
          <w:tcPr>
            <w:tcW w:w="511" w:type="pct"/>
          </w:tcPr>
          <w:p w14:paraId="5E803940" w14:textId="77777777" w:rsidR="004C7988" w:rsidRDefault="004C7988" w:rsidP="00F753FA">
            <w:pPr>
              <w:pStyle w:val="RightAlign"/>
              <w:jc w:val="center"/>
            </w:pPr>
            <w:r>
              <w:t>2</w:t>
            </w:r>
          </w:p>
        </w:tc>
      </w:tr>
      <w:tr w:rsidR="004C7988" w14:paraId="4E8C3FBA" w14:textId="77777777" w:rsidTr="004C7988">
        <w:tc>
          <w:tcPr>
            <w:tcW w:w="4205" w:type="pct"/>
          </w:tcPr>
          <w:p w14:paraId="2CA4DC2C" w14:textId="77777777" w:rsidR="004C7988" w:rsidRDefault="004C7988" w:rsidP="00BC0960">
            <w:pPr>
              <w:ind w:left="450"/>
            </w:pPr>
            <w:r>
              <w:t>Experience of education courses</w:t>
            </w:r>
          </w:p>
        </w:tc>
        <w:tc>
          <w:tcPr>
            <w:tcW w:w="284" w:type="pct"/>
          </w:tcPr>
          <w:p w14:paraId="4B9F5787" w14:textId="77777777" w:rsidR="004C7988" w:rsidRDefault="004C7988" w:rsidP="00F753FA">
            <w:pPr>
              <w:pStyle w:val="RightAlign"/>
              <w:jc w:val="center"/>
            </w:pPr>
            <w:r>
              <w:t>3</w:t>
            </w:r>
          </w:p>
        </w:tc>
        <w:tc>
          <w:tcPr>
            <w:tcW w:w="511" w:type="pct"/>
          </w:tcPr>
          <w:p w14:paraId="3AEDC430" w14:textId="77777777" w:rsidR="004C7988" w:rsidRDefault="004C7988" w:rsidP="00F753FA">
            <w:pPr>
              <w:pStyle w:val="RightAlign"/>
              <w:jc w:val="center"/>
            </w:pPr>
            <w:r>
              <w:t>5</w:t>
            </w:r>
          </w:p>
        </w:tc>
      </w:tr>
      <w:tr w:rsidR="004C7988" w14:paraId="0A7174C0" w14:textId="77777777" w:rsidTr="004C7988">
        <w:tc>
          <w:tcPr>
            <w:tcW w:w="4205" w:type="pct"/>
          </w:tcPr>
          <w:p w14:paraId="757597B0" w14:textId="77777777" w:rsidR="004C7988" w:rsidRDefault="004C7988" w:rsidP="00BC0960">
            <w:pPr>
              <w:ind w:left="450"/>
            </w:pPr>
            <w:r>
              <w:t>Impact of education and knowledge</w:t>
            </w:r>
          </w:p>
        </w:tc>
        <w:tc>
          <w:tcPr>
            <w:tcW w:w="284" w:type="pct"/>
          </w:tcPr>
          <w:p w14:paraId="3B4921F7" w14:textId="77777777" w:rsidR="004C7988" w:rsidRDefault="004C7988" w:rsidP="00F753FA">
            <w:pPr>
              <w:pStyle w:val="RightAlign"/>
              <w:jc w:val="center"/>
            </w:pPr>
            <w:r>
              <w:t>1</w:t>
            </w:r>
          </w:p>
        </w:tc>
        <w:tc>
          <w:tcPr>
            <w:tcW w:w="511" w:type="pct"/>
          </w:tcPr>
          <w:p w14:paraId="7FA8D146" w14:textId="77777777" w:rsidR="004C7988" w:rsidRDefault="004C7988" w:rsidP="00F753FA">
            <w:pPr>
              <w:pStyle w:val="RightAlign"/>
              <w:jc w:val="center"/>
            </w:pPr>
            <w:r>
              <w:t>1</w:t>
            </w:r>
          </w:p>
        </w:tc>
      </w:tr>
      <w:tr w:rsidR="004C7988" w14:paraId="237DBE2D" w14:textId="77777777" w:rsidTr="004C7988">
        <w:tc>
          <w:tcPr>
            <w:tcW w:w="4205" w:type="pct"/>
          </w:tcPr>
          <w:p w14:paraId="3D98A937" w14:textId="77777777" w:rsidR="004C7988" w:rsidRDefault="004C7988" w:rsidP="00BC0960">
            <w:pPr>
              <w:ind w:left="450"/>
            </w:pPr>
            <w:r>
              <w:t>Knowledge of diabetes</w:t>
            </w:r>
          </w:p>
        </w:tc>
        <w:tc>
          <w:tcPr>
            <w:tcW w:w="284" w:type="pct"/>
          </w:tcPr>
          <w:p w14:paraId="24A0770D" w14:textId="77777777" w:rsidR="004C7988" w:rsidRDefault="004C7988" w:rsidP="00F753FA">
            <w:pPr>
              <w:pStyle w:val="RightAlign"/>
              <w:jc w:val="center"/>
            </w:pPr>
            <w:r>
              <w:t>3</w:t>
            </w:r>
          </w:p>
        </w:tc>
        <w:tc>
          <w:tcPr>
            <w:tcW w:w="511" w:type="pct"/>
          </w:tcPr>
          <w:p w14:paraId="3B03FFEB" w14:textId="77777777" w:rsidR="004C7988" w:rsidRDefault="004C7988" w:rsidP="00F753FA">
            <w:pPr>
              <w:pStyle w:val="RightAlign"/>
              <w:jc w:val="center"/>
            </w:pPr>
            <w:r>
              <w:t>12</w:t>
            </w:r>
          </w:p>
        </w:tc>
      </w:tr>
      <w:tr w:rsidR="004C7988" w14:paraId="50C60CDC" w14:textId="77777777" w:rsidTr="004C7988">
        <w:tc>
          <w:tcPr>
            <w:tcW w:w="4205" w:type="pct"/>
          </w:tcPr>
          <w:p w14:paraId="29F59C17" w14:textId="77777777" w:rsidR="004C7988" w:rsidRDefault="004C7988" w:rsidP="00BC0960">
            <w:pPr>
              <w:ind w:left="450"/>
            </w:pPr>
            <w:r>
              <w:t>Knowledge of diabetes management</w:t>
            </w:r>
          </w:p>
        </w:tc>
        <w:tc>
          <w:tcPr>
            <w:tcW w:w="284" w:type="pct"/>
          </w:tcPr>
          <w:p w14:paraId="4E71ECBB" w14:textId="77777777" w:rsidR="004C7988" w:rsidRDefault="004C7988" w:rsidP="00F753FA">
            <w:pPr>
              <w:pStyle w:val="RightAlign"/>
              <w:jc w:val="center"/>
            </w:pPr>
            <w:r>
              <w:t>2</w:t>
            </w:r>
          </w:p>
        </w:tc>
        <w:tc>
          <w:tcPr>
            <w:tcW w:w="511" w:type="pct"/>
          </w:tcPr>
          <w:p w14:paraId="03939BA0" w14:textId="77777777" w:rsidR="004C7988" w:rsidRDefault="004C7988" w:rsidP="00F753FA">
            <w:pPr>
              <w:pStyle w:val="RightAlign"/>
              <w:jc w:val="center"/>
            </w:pPr>
            <w:r>
              <w:t>3</w:t>
            </w:r>
          </w:p>
        </w:tc>
      </w:tr>
      <w:tr w:rsidR="004C7988" w14:paraId="29300D80" w14:textId="77777777" w:rsidTr="004C7988">
        <w:tc>
          <w:tcPr>
            <w:tcW w:w="4205" w:type="pct"/>
          </w:tcPr>
          <w:p w14:paraId="58E8358D" w14:textId="77777777" w:rsidR="004C7988" w:rsidRDefault="004C7988" w:rsidP="00BC0960">
            <w:pPr>
              <w:ind w:left="450"/>
            </w:pPr>
            <w:r>
              <w:t>Sources of information</w:t>
            </w:r>
          </w:p>
        </w:tc>
        <w:tc>
          <w:tcPr>
            <w:tcW w:w="284" w:type="pct"/>
          </w:tcPr>
          <w:p w14:paraId="5F5B560F" w14:textId="77777777" w:rsidR="004C7988" w:rsidRDefault="004C7988" w:rsidP="00F753FA">
            <w:pPr>
              <w:pStyle w:val="RightAlign"/>
              <w:jc w:val="center"/>
            </w:pPr>
            <w:r>
              <w:t>2</w:t>
            </w:r>
          </w:p>
        </w:tc>
        <w:tc>
          <w:tcPr>
            <w:tcW w:w="511" w:type="pct"/>
          </w:tcPr>
          <w:p w14:paraId="4E01769C" w14:textId="77777777" w:rsidR="004C7988" w:rsidRDefault="004C7988" w:rsidP="00F753FA">
            <w:pPr>
              <w:pStyle w:val="RightAlign"/>
              <w:jc w:val="center"/>
            </w:pPr>
            <w:r>
              <w:t>3</w:t>
            </w:r>
          </w:p>
        </w:tc>
      </w:tr>
      <w:tr w:rsidR="004C7988" w14:paraId="65F95B67" w14:textId="77777777" w:rsidTr="004C7988">
        <w:tc>
          <w:tcPr>
            <w:tcW w:w="4205" w:type="pct"/>
          </w:tcPr>
          <w:p w14:paraId="33829E46" w14:textId="77777777" w:rsidR="004C7988" w:rsidRDefault="004C7988" w:rsidP="00BC0960">
            <w:pPr>
              <w:ind w:left="450"/>
            </w:pPr>
            <w:r>
              <w:t>Specific education needs for this group</w:t>
            </w:r>
          </w:p>
        </w:tc>
        <w:tc>
          <w:tcPr>
            <w:tcW w:w="284" w:type="pct"/>
          </w:tcPr>
          <w:p w14:paraId="34FEB4CE" w14:textId="77777777" w:rsidR="004C7988" w:rsidRDefault="004C7988" w:rsidP="00F753FA">
            <w:pPr>
              <w:pStyle w:val="RightAlign"/>
              <w:jc w:val="center"/>
            </w:pPr>
            <w:r>
              <w:t>2</w:t>
            </w:r>
          </w:p>
        </w:tc>
        <w:tc>
          <w:tcPr>
            <w:tcW w:w="511" w:type="pct"/>
          </w:tcPr>
          <w:p w14:paraId="2A6B005B" w14:textId="77777777" w:rsidR="004C7988" w:rsidRDefault="004C7988" w:rsidP="00F753FA">
            <w:pPr>
              <w:pStyle w:val="RightAlign"/>
              <w:jc w:val="center"/>
            </w:pPr>
            <w:r>
              <w:t>2</w:t>
            </w:r>
          </w:p>
        </w:tc>
      </w:tr>
      <w:tr w:rsidR="004C7988" w14:paraId="4F2BC288" w14:textId="77777777" w:rsidTr="004C7988">
        <w:tc>
          <w:tcPr>
            <w:tcW w:w="4205" w:type="pct"/>
          </w:tcPr>
          <w:p w14:paraId="2A346F09" w14:textId="77777777" w:rsidR="004C7988" w:rsidRPr="00CD3E7D" w:rsidRDefault="004C7988" w:rsidP="00BC0960">
            <w:pPr>
              <w:rPr>
                <w:b/>
              </w:rPr>
            </w:pPr>
            <w:r w:rsidRPr="00CD3E7D">
              <w:rPr>
                <w:b/>
              </w:rPr>
              <w:t>Employment</w:t>
            </w:r>
          </w:p>
        </w:tc>
        <w:tc>
          <w:tcPr>
            <w:tcW w:w="284" w:type="pct"/>
          </w:tcPr>
          <w:p w14:paraId="38948656" w14:textId="77777777" w:rsidR="004C7988" w:rsidRDefault="004C7988" w:rsidP="00F753FA">
            <w:pPr>
              <w:pStyle w:val="RightAlign"/>
              <w:jc w:val="center"/>
            </w:pPr>
            <w:r>
              <w:t>8</w:t>
            </w:r>
          </w:p>
        </w:tc>
        <w:tc>
          <w:tcPr>
            <w:tcW w:w="511" w:type="pct"/>
          </w:tcPr>
          <w:p w14:paraId="34F25175" w14:textId="77777777" w:rsidR="004C7988" w:rsidRDefault="004C7988" w:rsidP="00F753FA">
            <w:pPr>
              <w:pStyle w:val="RightAlign"/>
              <w:jc w:val="center"/>
            </w:pPr>
            <w:r>
              <w:t>41</w:t>
            </w:r>
          </w:p>
        </w:tc>
      </w:tr>
      <w:tr w:rsidR="004C7988" w14:paraId="4D152171" w14:textId="77777777" w:rsidTr="004C7988">
        <w:tc>
          <w:tcPr>
            <w:tcW w:w="4205" w:type="pct"/>
          </w:tcPr>
          <w:p w14:paraId="5CD2AAC1" w14:textId="77777777" w:rsidR="004C7988" w:rsidRDefault="004C7988" w:rsidP="00BC0960">
            <w:pPr>
              <w:ind w:left="450"/>
            </w:pPr>
            <w:r>
              <w:t>Barriers to working and employment</w:t>
            </w:r>
          </w:p>
        </w:tc>
        <w:tc>
          <w:tcPr>
            <w:tcW w:w="284" w:type="pct"/>
          </w:tcPr>
          <w:p w14:paraId="18ED95AB" w14:textId="77777777" w:rsidR="004C7988" w:rsidRDefault="004C7988" w:rsidP="00F753FA">
            <w:pPr>
              <w:pStyle w:val="RightAlign"/>
              <w:jc w:val="center"/>
            </w:pPr>
            <w:r>
              <w:t>3</w:t>
            </w:r>
          </w:p>
        </w:tc>
        <w:tc>
          <w:tcPr>
            <w:tcW w:w="511" w:type="pct"/>
          </w:tcPr>
          <w:p w14:paraId="6D9375A5" w14:textId="77777777" w:rsidR="004C7988" w:rsidRDefault="004C7988" w:rsidP="00F753FA">
            <w:pPr>
              <w:pStyle w:val="RightAlign"/>
              <w:jc w:val="center"/>
            </w:pPr>
            <w:r>
              <w:t>11</w:t>
            </w:r>
          </w:p>
        </w:tc>
      </w:tr>
      <w:tr w:rsidR="004C7988" w14:paraId="2714EB57" w14:textId="77777777" w:rsidTr="004C7988">
        <w:tc>
          <w:tcPr>
            <w:tcW w:w="4205" w:type="pct"/>
          </w:tcPr>
          <w:p w14:paraId="3EB0D879" w14:textId="77777777" w:rsidR="004C7988" w:rsidRDefault="004C7988" w:rsidP="00BC0960">
            <w:pPr>
              <w:ind w:left="450"/>
            </w:pPr>
            <w:r>
              <w:t>Current working status</w:t>
            </w:r>
          </w:p>
        </w:tc>
        <w:tc>
          <w:tcPr>
            <w:tcW w:w="284" w:type="pct"/>
          </w:tcPr>
          <w:p w14:paraId="216D6D6E" w14:textId="77777777" w:rsidR="004C7988" w:rsidRDefault="004C7988" w:rsidP="00F753FA">
            <w:pPr>
              <w:pStyle w:val="RightAlign"/>
              <w:jc w:val="center"/>
            </w:pPr>
            <w:r>
              <w:t>6</w:t>
            </w:r>
          </w:p>
        </w:tc>
        <w:tc>
          <w:tcPr>
            <w:tcW w:w="511" w:type="pct"/>
          </w:tcPr>
          <w:p w14:paraId="7E0BD5C5" w14:textId="77777777" w:rsidR="004C7988" w:rsidRDefault="004C7988" w:rsidP="00F753FA">
            <w:pPr>
              <w:pStyle w:val="RightAlign"/>
              <w:jc w:val="center"/>
            </w:pPr>
            <w:r>
              <w:t>15</w:t>
            </w:r>
          </w:p>
        </w:tc>
      </w:tr>
      <w:tr w:rsidR="004C7988" w14:paraId="38B14A0A" w14:textId="77777777" w:rsidTr="004C7988">
        <w:tc>
          <w:tcPr>
            <w:tcW w:w="4205" w:type="pct"/>
          </w:tcPr>
          <w:p w14:paraId="68953D59" w14:textId="77777777" w:rsidR="004C7988" w:rsidRDefault="004C7988" w:rsidP="00BC0960">
            <w:pPr>
              <w:ind w:left="450"/>
            </w:pPr>
            <w:r>
              <w:t>Experience of working with severe mental illness</w:t>
            </w:r>
          </w:p>
        </w:tc>
        <w:tc>
          <w:tcPr>
            <w:tcW w:w="284" w:type="pct"/>
          </w:tcPr>
          <w:p w14:paraId="405F69E1" w14:textId="77777777" w:rsidR="004C7988" w:rsidRDefault="004C7988" w:rsidP="00F753FA">
            <w:pPr>
              <w:pStyle w:val="RightAlign"/>
              <w:jc w:val="center"/>
            </w:pPr>
            <w:r>
              <w:t>2</w:t>
            </w:r>
          </w:p>
        </w:tc>
        <w:tc>
          <w:tcPr>
            <w:tcW w:w="511" w:type="pct"/>
          </w:tcPr>
          <w:p w14:paraId="276DC1D2" w14:textId="77777777" w:rsidR="004C7988" w:rsidRDefault="004C7988" w:rsidP="00F753FA">
            <w:pPr>
              <w:pStyle w:val="RightAlign"/>
              <w:jc w:val="center"/>
            </w:pPr>
            <w:r>
              <w:t>2</w:t>
            </w:r>
          </w:p>
        </w:tc>
      </w:tr>
      <w:tr w:rsidR="004C7988" w14:paraId="0885DFFD" w14:textId="77777777" w:rsidTr="004C7988">
        <w:tc>
          <w:tcPr>
            <w:tcW w:w="4205" w:type="pct"/>
          </w:tcPr>
          <w:p w14:paraId="047236AE" w14:textId="77777777" w:rsidR="004C7988" w:rsidRDefault="004C7988" w:rsidP="00BC0960">
            <w:pPr>
              <w:ind w:left="450"/>
            </w:pPr>
            <w:r>
              <w:t>Impact of health on employment</w:t>
            </w:r>
          </w:p>
        </w:tc>
        <w:tc>
          <w:tcPr>
            <w:tcW w:w="284" w:type="pct"/>
          </w:tcPr>
          <w:p w14:paraId="2CA86AE8" w14:textId="77777777" w:rsidR="004C7988" w:rsidRDefault="004C7988" w:rsidP="00F753FA">
            <w:pPr>
              <w:pStyle w:val="RightAlign"/>
              <w:jc w:val="center"/>
            </w:pPr>
            <w:r>
              <w:t>2</w:t>
            </w:r>
          </w:p>
        </w:tc>
        <w:tc>
          <w:tcPr>
            <w:tcW w:w="511" w:type="pct"/>
          </w:tcPr>
          <w:p w14:paraId="541A1AE0" w14:textId="77777777" w:rsidR="004C7988" w:rsidRDefault="004C7988" w:rsidP="00F753FA">
            <w:pPr>
              <w:pStyle w:val="RightAlign"/>
              <w:jc w:val="center"/>
            </w:pPr>
            <w:r>
              <w:t>3</w:t>
            </w:r>
          </w:p>
        </w:tc>
      </w:tr>
      <w:tr w:rsidR="004C7988" w14:paraId="513E2A41" w14:textId="77777777" w:rsidTr="004C7988">
        <w:tc>
          <w:tcPr>
            <w:tcW w:w="4205" w:type="pct"/>
          </w:tcPr>
          <w:p w14:paraId="12EEB3DF" w14:textId="77777777" w:rsidR="004C7988" w:rsidRDefault="004C7988" w:rsidP="00BC0960">
            <w:pPr>
              <w:ind w:left="450"/>
            </w:pPr>
            <w:r>
              <w:t>Past employment</w:t>
            </w:r>
          </w:p>
        </w:tc>
        <w:tc>
          <w:tcPr>
            <w:tcW w:w="284" w:type="pct"/>
          </w:tcPr>
          <w:p w14:paraId="6A772602" w14:textId="77777777" w:rsidR="004C7988" w:rsidRDefault="004C7988" w:rsidP="00F753FA">
            <w:pPr>
              <w:pStyle w:val="RightAlign"/>
              <w:jc w:val="center"/>
            </w:pPr>
            <w:r>
              <w:t>4</w:t>
            </w:r>
          </w:p>
        </w:tc>
        <w:tc>
          <w:tcPr>
            <w:tcW w:w="511" w:type="pct"/>
          </w:tcPr>
          <w:p w14:paraId="77FA1D2C" w14:textId="77777777" w:rsidR="004C7988" w:rsidRDefault="004C7988" w:rsidP="00F753FA">
            <w:pPr>
              <w:pStyle w:val="RightAlign"/>
              <w:jc w:val="center"/>
            </w:pPr>
            <w:r>
              <w:t>10</w:t>
            </w:r>
          </w:p>
        </w:tc>
      </w:tr>
      <w:tr w:rsidR="004C7988" w14:paraId="536D8288" w14:textId="77777777" w:rsidTr="004C7988">
        <w:tc>
          <w:tcPr>
            <w:tcW w:w="4205" w:type="pct"/>
          </w:tcPr>
          <w:p w14:paraId="58E7D076" w14:textId="77777777" w:rsidR="004C7988" w:rsidRPr="00CD3E7D" w:rsidRDefault="004C7988" w:rsidP="00BC0960">
            <w:pPr>
              <w:rPr>
                <w:b/>
              </w:rPr>
            </w:pPr>
            <w:r w:rsidRPr="00CD3E7D">
              <w:rPr>
                <w:b/>
              </w:rPr>
              <w:t>Experience of diabetes</w:t>
            </w:r>
          </w:p>
        </w:tc>
        <w:tc>
          <w:tcPr>
            <w:tcW w:w="284" w:type="pct"/>
          </w:tcPr>
          <w:p w14:paraId="50351855" w14:textId="77777777" w:rsidR="004C7988" w:rsidRDefault="004C7988" w:rsidP="00F753FA">
            <w:pPr>
              <w:pStyle w:val="RightAlign"/>
              <w:jc w:val="center"/>
            </w:pPr>
            <w:r>
              <w:t>9</w:t>
            </w:r>
          </w:p>
        </w:tc>
        <w:tc>
          <w:tcPr>
            <w:tcW w:w="511" w:type="pct"/>
          </w:tcPr>
          <w:p w14:paraId="1FF34A13" w14:textId="77777777" w:rsidR="004C7988" w:rsidRDefault="004C7988" w:rsidP="00F753FA">
            <w:pPr>
              <w:pStyle w:val="RightAlign"/>
              <w:jc w:val="center"/>
            </w:pPr>
            <w:r>
              <w:t>58</w:t>
            </w:r>
          </w:p>
        </w:tc>
      </w:tr>
      <w:tr w:rsidR="004C7988" w14:paraId="4FB6C126" w14:textId="77777777" w:rsidTr="004C7988">
        <w:tc>
          <w:tcPr>
            <w:tcW w:w="4205" w:type="pct"/>
          </w:tcPr>
          <w:p w14:paraId="2B358E20" w14:textId="77777777" w:rsidR="004C7988" w:rsidRDefault="004C7988" w:rsidP="00BC0960">
            <w:pPr>
              <w:ind w:left="450"/>
            </w:pPr>
            <w:r>
              <w:t>Burden of diabetes</w:t>
            </w:r>
          </w:p>
        </w:tc>
        <w:tc>
          <w:tcPr>
            <w:tcW w:w="284" w:type="pct"/>
          </w:tcPr>
          <w:p w14:paraId="409A189F" w14:textId="77777777" w:rsidR="004C7988" w:rsidRDefault="004C7988" w:rsidP="00F753FA">
            <w:pPr>
              <w:pStyle w:val="RightAlign"/>
              <w:jc w:val="center"/>
            </w:pPr>
            <w:r>
              <w:t>3</w:t>
            </w:r>
          </w:p>
        </w:tc>
        <w:tc>
          <w:tcPr>
            <w:tcW w:w="511" w:type="pct"/>
          </w:tcPr>
          <w:p w14:paraId="72AF7209" w14:textId="77777777" w:rsidR="004C7988" w:rsidRDefault="004C7988" w:rsidP="00F753FA">
            <w:pPr>
              <w:pStyle w:val="RightAlign"/>
              <w:jc w:val="center"/>
            </w:pPr>
            <w:r>
              <w:t>4</w:t>
            </w:r>
          </w:p>
        </w:tc>
      </w:tr>
      <w:tr w:rsidR="004C7988" w14:paraId="73557F0B" w14:textId="77777777" w:rsidTr="004C7988">
        <w:tc>
          <w:tcPr>
            <w:tcW w:w="4205" w:type="pct"/>
          </w:tcPr>
          <w:p w14:paraId="311CAEA4" w14:textId="77777777" w:rsidR="004C7988" w:rsidRDefault="004C7988" w:rsidP="00BC0960">
            <w:pPr>
              <w:ind w:left="450"/>
            </w:pPr>
            <w:r>
              <w:t>Diabetes and diet</w:t>
            </w:r>
          </w:p>
        </w:tc>
        <w:tc>
          <w:tcPr>
            <w:tcW w:w="284" w:type="pct"/>
          </w:tcPr>
          <w:p w14:paraId="34648945" w14:textId="77777777" w:rsidR="004C7988" w:rsidRDefault="004C7988" w:rsidP="00F753FA">
            <w:pPr>
              <w:pStyle w:val="RightAlign"/>
              <w:jc w:val="center"/>
            </w:pPr>
            <w:r>
              <w:t>7</w:t>
            </w:r>
          </w:p>
        </w:tc>
        <w:tc>
          <w:tcPr>
            <w:tcW w:w="511" w:type="pct"/>
          </w:tcPr>
          <w:p w14:paraId="0FF2DEAE" w14:textId="77777777" w:rsidR="004C7988" w:rsidRDefault="004C7988" w:rsidP="00F753FA">
            <w:pPr>
              <w:pStyle w:val="RightAlign"/>
              <w:jc w:val="center"/>
            </w:pPr>
            <w:r>
              <w:t>16</w:t>
            </w:r>
          </w:p>
        </w:tc>
      </w:tr>
      <w:tr w:rsidR="004C7988" w14:paraId="5C0161AE" w14:textId="77777777" w:rsidTr="004C7988">
        <w:tc>
          <w:tcPr>
            <w:tcW w:w="4205" w:type="pct"/>
          </w:tcPr>
          <w:p w14:paraId="31F7ADED" w14:textId="77777777" w:rsidR="004C7988" w:rsidRDefault="004C7988" w:rsidP="00BC0960">
            <w:pPr>
              <w:ind w:left="450"/>
            </w:pPr>
            <w:r>
              <w:t>Diabetes control</w:t>
            </w:r>
          </w:p>
        </w:tc>
        <w:tc>
          <w:tcPr>
            <w:tcW w:w="284" w:type="pct"/>
          </w:tcPr>
          <w:p w14:paraId="05D82A5A" w14:textId="77777777" w:rsidR="004C7988" w:rsidRDefault="004C7988" w:rsidP="00F753FA">
            <w:pPr>
              <w:pStyle w:val="RightAlign"/>
              <w:jc w:val="center"/>
            </w:pPr>
            <w:r>
              <w:t>5</w:t>
            </w:r>
          </w:p>
        </w:tc>
        <w:tc>
          <w:tcPr>
            <w:tcW w:w="511" w:type="pct"/>
          </w:tcPr>
          <w:p w14:paraId="50DD7C96" w14:textId="77777777" w:rsidR="004C7988" w:rsidRDefault="004C7988" w:rsidP="00F753FA">
            <w:pPr>
              <w:pStyle w:val="RightAlign"/>
              <w:jc w:val="center"/>
            </w:pPr>
            <w:r>
              <w:t>14</w:t>
            </w:r>
          </w:p>
        </w:tc>
      </w:tr>
      <w:tr w:rsidR="004C7988" w14:paraId="6FA54BBB" w14:textId="77777777" w:rsidTr="004C7988">
        <w:tc>
          <w:tcPr>
            <w:tcW w:w="4205" w:type="pct"/>
          </w:tcPr>
          <w:p w14:paraId="3C0D2C39" w14:textId="77777777" w:rsidR="004C7988" w:rsidRDefault="004C7988" w:rsidP="00BC0960">
            <w:pPr>
              <w:ind w:left="450"/>
            </w:pPr>
            <w:r>
              <w:t>Duration or timings of diagnosis and treatment</w:t>
            </w:r>
          </w:p>
        </w:tc>
        <w:tc>
          <w:tcPr>
            <w:tcW w:w="284" w:type="pct"/>
          </w:tcPr>
          <w:p w14:paraId="606662A4" w14:textId="77777777" w:rsidR="004C7988" w:rsidRDefault="004C7988" w:rsidP="00F753FA">
            <w:pPr>
              <w:pStyle w:val="RightAlign"/>
              <w:jc w:val="center"/>
            </w:pPr>
            <w:r>
              <w:t>2</w:t>
            </w:r>
          </w:p>
        </w:tc>
        <w:tc>
          <w:tcPr>
            <w:tcW w:w="511" w:type="pct"/>
          </w:tcPr>
          <w:p w14:paraId="52E328E9" w14:textId="77777777" w:rsidR="004C7988" w:rsidRDefault="004C7988" w:rsidP="00F753FA">
            <w:pPr>
              <w:pStyle w:val="RightAlign"/>
              <w:jc w:val="center"/>
            </w:pPr>
            <w:r>
              <w:t>2</w:t>
            </w:r>
          </w:p>
        </w:tc>
      </w:tr>
      <w:tr w:rsidR="004C7988" w14:paraId="73453A3D" w14:textId="77777777" w:rsidTr="004C7988">
        <w:tc>
          <w:tcPr>
            <w:tcW w:w="4205" w:type="pct"/>
          </w:tcPr>
          <w:p w14:paraId="33574403" w14:textId="77777777" w:rsidR="004C7988" w:rsidRDefault="004C7988" w:rsidP="00BC0960">
            <w:pPr>
              <w:ind w:left="450"/>
            </w:pPr>
            <w:r>
              <w:t>Experiences and perceptions of diabetes</w:t>
            </w:r>
          </w:p>
        </w:tc>
        <w:tc>
          <w:tcPr>
            <w:tcW w:w="284" w:type="pct"/>
          </w:tcPr>
          <w:p w14:paraId="35D90354" w14:textId="77777777" w:rsidR="004C7988" w:rsidRDefault="004C7988" w:rsidP="00F753FA">
            <w:pPr>
              <w:pStyle w:val="RightAlign"/>
              <w:jc w:val="center"/>
            </w:pPr>
            <w:r>
              <w:t>2</w:t>
            </w:r>
          </w:p>
        </w:tc>
        <w:tc>
          <w:tcPr>
            <w:tcW w:w="511" w:type="pct"/>
          </w:tcPr>
          <w:p w14:paraId="616177FE" w14:textId="77777777" w:rsidR="004C7988" w:rsidRDefault="004C7988" w:rsidP="00F753FA">
            <w:pPr>
              <w:pStyle w:val="RightAlign"/>
              <w:jc w:val="center"/>
            </w:pPr>
            <w:r>
              <w:t>2</w:t>
            </w:r>
          </w:p>
        </w:tc>
      </w:tr>
      <w:tr w:rsidR="004C7988" w14:paraId="4503846E" w14:textId="77777777" w:rsidTr="004C7988">
        <w:tc>
          <w:tcPr>
            <w:tcW w:w="4205" w:type="pct"/>
          </w:tcPr>
          <w:p w14:paraId="41D836BD" w14:textId="77777777" w:rsidR="004C7988" w:rsidRDefault="004C7988" w:rsidP="00BC0960">
            <w:pPr>
              <w:ind w:left="450"/>
            </w:pPr>
            <w:r>
              <w:t>Family history</w:t>
            </w:r>
          </w:p>
        </w:tc>
        <w:tc>
          <w:tcPr>
            <w:tcW w:w="284" w:type="pct"/>
          </w:tcPr>
          <w:p w14:paraId="1EB8BED0" w14:textId="77777777" w:rsidR="004C7988" w:rsidRDefault="004C7988" w:rsidP="00F753FA">
            <w:pPr>
              <w:pStyle w:val="RightAlign"/>
              <w:jc w:val="center"/>
            </w:pPr>
            <w:r>
              <w:t>3</w:t>
            </w:r>
          </w:p>
        </w:tc>
        <w:tc>
          <w:tcPr>
            <w:tcW w:w="511" w:type="pct"/>
          </w:tcPr>
          <w:p w14:paraId="307CF659" w14:textId="77777777" w:rsidR="004C7988" w:rsidRDefault="004C7988" w:rsidP="00F753FA">
            <w:pPr>
              <w:pStyle w:val="RightAlign"/>
              <w:jc w:val="center"/>
            </w:pPr>
            <w:r>
              <w:t>4</w:t>
            </w:r>
          </w:p>
        </w:tc>
      </w:tr>
      <w:tr w:rsidR="004C7988" w14:paraId="0441B6A7" w14:textId="77777777" w:rsidTr="004C7988">
        <w:tc>
          <w:tcPr>
            <w:tcW w:w="4205" w:type="pct"/>
          </w:tcPr>
          <w:p w14:paraId="32FC5078" w14:textId="77777777" w:rsidR="004C7988" w:rsidRDefault="004C7988" w:rsidP="00BC0960">
            <w:pPr>
              <w:ind w:left="450"/>
            </w:pPr>
            <w:r>
              <w:t>First port of call for concerns</w:t>
            </w:r>
          </w:p>
        </w:tc>
        <w:tc>
          <w:tcPr>
            <w:tcW w:w="284" w:type="pct"/>
          </w:tcPr>
          <w:p w14:paraId="14A7E3A3" w14:textId="77777777" w:rsidR="004C7988" w:rsidRDefault="004C7988" w:rsidP="00F753FA">
            <w:pPr>
              <w:pStyle w:val="RightAlign"/>
              <w:jc w:val="center"/>
            </w:pPr>
            <w:r>
              <w:t>2</w:t>
            </w:r>
          </w:p>
        </w:tc>
        <w:tc>
          <w:tcPr>
            <w:tcW w:w="511" w:type="pct"/>
          </w:tcPr>
          <w:p w14:paraId="07D4A81B" w14:textId="77777777" w:rsidR="004C7988" w:rsidRDefault="004C7988" w:rsidP="00F753FA">
            <w:pPr>
              <w:pStyle w:val="RightAlign"/>
              <w:jc w:val="center"/>
            </w:pPr>
            <w:r>
              <w:t>2</w:t>
            </w:r>
          </w:p>
        </w:tc>
      </w:tr>
      <w:tr w:rsidR="004C7988" w14:paraId="375B9C61" w14:textId="77777777" w:rsidTr="004C7988">
        <w:tc>
          <w:tcPr>
            <w:tcW w:w="4205" w:type="pct"/>
          </w:tcPr>
          <w:p w14:paraId="6808E9E6" w14:textId="77777777" w:rsidR="004C7988" w:rsidRDefault="004C7988" w:rsidP="00BC0960">
            <w:pPr>
              <w:ind w:left="450"/>
            </w:pPr>
            <w:r>
              <w:t>Impact of diabetes</w:t>
            </w:r>
          </w:p>
        </w:tc>
        <w:tc>
          <w:tcPr>
            <w:tcW w:w="284" w:type="pct"/>
          </w:tcPr>
          <w:p w14:paraId="39021677" w14:textId="77777777" w:rsidR="004C7988" w:rsidRDefault="004C7988" w:rsidP="00F753FA">
            <w:pPr>
              <w:pStyle w:val="RightAlign"/>
              <w:jc w:val="center"/>
            </w:pPr>
            <w:r>
              <w:t>5</w:t>
            </w:r>
          </w:p>
        </w:tc>
        <w:tc>
          <w:tcPr>
            <w:tcW w:w="511" w:type="pct"/>
          </w:tcPr>
          <w:p w14:paraId="20249B04" w14:textId="77777777" w:rsidR="004C7988" w:rsidRDefault="004C7988" w:rsidP="00F753FA">
            <w:pPr>
              <w:pStyle w:val="RightAlign"/>
              <w:jc w:val="center"/>
            </w:pPr>
            <w:r>
              <w:t>6</w:t>
            </w:r>
          </w:p>
        </w:tc>
      </w:tr>
      <w:tr w:rsidR="004C7988" w14:paraId="1A606A38" w14:textId="77777777" w:rsidTr="004C7988">
        <w:tc>
          <w:tcPr>
            <w:tcW w:w="4205" w:type="pct"/>
          </w:tcPr>
          <w:p w14:paraId="508B0A5B" w14:textId="77777777" w:rsidR="004C7988" w:rsidRDefault="004C7988" w:rsidP="00BC0960">
            <w:pPr>
              <w:ind w:left="450"/>
            </w:pPr>
            <w:r>
              <w:t>Perceived causes</w:t>
            </w:r>
          </w:p>
        </w:tc>
        <w:tc>
          <w:tcPr>
            <w:tcW w:w="284" w:type="pct"/>
          </w:tcPr>
          <w:p w14:paraId="01192C17" w14:textId="77777777" w:rsidR="004C7988" w:rsidRDefault="004C7988" w:rsidP="00F753FA">
            <w:pPr>
              <w:pStyle w:val="RightAlign"/>
              <w:jc w:val="center"/>
            </w:pPr>
            <w:r>
              <w:t>4</w:t>
            </w:r>
          </w:p>
        </w:tc>
        <w:tc>
          <w:tcPr>
            <w:tcW w:w="511" w:type="pct"/>
          </w:tcPr>
          <w:p w14:paraId="3DBD1877" w14:textId="77777777" w:rsidR="004C7988" w:rsidRDefault="004C7988" w:rsidP="00F753FA">
            <w:pPr>
              <w:pStyle w:val="RightAlign"/>
              <w:jc w:val="center"/>
            </w:pPr>
            <w:r>
              <w:t>4</w:t>
            </w:r>
          </w:p>
        </w:tc>
      </w:tr>
      <w:tr w:rsidR="004C7988" w14:paraId="1CBFF6EB" w14:textId="77777777" w:rsidTr="004C7988">
        <w:tc>
          <w:tcPr>
            <w:tcW w:w="4205" w:type="pct"/>
          </w:tcPr>
          <w:p w14:paraId="7FD7B53D" w14:textId="77777777" w:rsidR="004C7988" w:rsidRDefault="004C7988" w:rsidP="00BC0960">
            <w:pPr>
              <w:ind w:left="450"/>
            </w:pPr>
            <w:r>
              <w:t>Symptoms and complications</w:t>
            </w:r>
          </w:p>
        </w:tc>
        <w:tc>
          <w:tcPr>
            <w:tcW w:w="284" w:type="pct"/>
          </w:tcPr>
          <w:p w14:paraId="1150EFA1" w14:textId="77777777" w:rsidR="004C7988" w:rsidRDefault="004C7988" w:rsidP="00F753FA">
            <w:pPr>
              <w:pStyle w:val="RightAlign"/>
              <w:jc w:val="center"/>
            </w:pPr>
            <w:r>
              <w:t>2</w:t>
            </w:r>
          </w:p>
        </w:tc>
        <w:tc>
          <w:tcPr>
            <w:tcW w:w="511" w:type="pct"/>
          </w:tcPr>
          <w:p w14:paraId="6905C0BD" w14:textId="77777777" w:rsidR="004C7988" w:rsidRDefault="004C7988" w:rsidP="00F753FA">
            <w:pPr>
              <w:pStyle w:val="RightAlign"/>
              <w:jc w:val="center"/>
            </w:pPr>
            <w:r>
              <w:t>4</w:t>
            </w:r>
          </w:p>
        </w:tc>
      </w:tr>
      <w:tr w:rsidR="004C7988" w14:paraId="3A80D390" w14:textId="77777777" w:rsidTr="004C7988">
        <w:tc>
          <w:tcPr>
            <w:tcW w:w="4205" w:type="pct"/>
          </w:tcPr>
          <w:p w14:paraId="0B704A33" w14:textId="77777777" w:rsidR="004C7988" w:rsidRPr="00CD3E7D" w:rsidRDefault="004C7988" w:rsidP="00BC0960">
            <w:pPr>
              <w:rPr>
                <w:b/>
              </w:rPr>
            </w:pPr>
            <w:r w:rsidRPr="00CD3E7D">
              <w:rPr>
                <w:b/>
              </w:rPr>
              <w:t>Experience of mental health care</w:t>
            </w:r>
          </w:p>
        </w:tc>
        <w:tc>
          <w:tcPr>
            <w:tcW w:w="284" w:type="pct"/>
          </w:tcPr>
          <w:p w14:paraId="6DDB3C2C" w14:textId="77777777" w:rsidR="004C7988" w:rsidRDefault="004C7988" w:rsidP="00F753FA">
            <w:pPr>
              <w:pStyle w:val="RightAlign"/>
              <w:jc w:val="center"/>
            </w:pPr>
            <w:r>
              <w:t>9</w:t>
            </w:r>
          </w:p>
        </w:tc>
        <w:tc>
          <w:tcPr>
            <w:tcW w:w="511" w:type="pct"/>
          </w:tcPr>
          <w:p w14:paraId="0EA0664A" w14:textId="77777777" w:rsidR="004C7988" w:rsidRDefault="004C7988" w:rsidP="00F753FA">
            <w:pPr>
              <w:pStyle w:val="RightAlign"/>
              <w:jc w:val="center"/>
            </w:pPr>
            <w:r>
              <w:t>228</w:t>
            </w:r>
          </w:p>
        </w:tc>
      </w:tr>
      <w:tr w:rsidR="004C7988" w14:paraId="6BDEFE0F" w14:textId="77777777" w:rsidTr="004C7988">
        <w:tc>
          <w:tcPr>
            <w:tcW w:w="4205" w:type="pct"/>
          </w:tcPr>
          <w:p w14:paraId="7B411B5E" w14:textId="77777777" w:rsidR="004C7988" w:rsidRDefault="004C7988" w:rsidP="00BC0960">
            <w:pPr>
              <w:ind w:left="450"/>
            </w:pPr>
            <w:r>
              <w:t>Access to care</w:t>
            </w:r>
          </w:p>
        </w:tc>
        <w:tc>
          <w:tcPr>
            <w:tcW w:w="284" w:type="pct"/>
          </w:tcPr>
          <w:p w14:paraId="0BC3E01C" w14:textId="77777777" w:rsidR="004C7988" w:rsidRDefault="004C7988" w:rsidP="00F753FA">
            <w:pPr>
              <w:pStyle w:val="RightAlign"/>
              <w:jc w:val="center"/>
            </w:pPr>
            <w:r>
              <w:t>9</w:t>
            </w:r>
          </w:p>
        </w:tc>
        <w:tc>
          <w:tcPr>
            <w:tcW w:w="511" w:type="pct"/>
          </w:tcPr>
          <w:p w14:paraId="7479487E" w14:textId="77777777" w:rsidR="004C7988" w:rsidRDefault="004C7988" w:rsidP="00F753FA">
            <w:pPr>
              <w:pStyle w:val="RightAlign"/>
              <w:jc w:val="center"/>
            </w:pPr>
            <w:r>
              <w:t>25</w:t>
            </w:r>
          </w:p>
        </w:tc>
      </w:tr>
      <w:tr w:rsidR="004C7988" w14:paraId="6B0FB004" w14:textId="77777777" w:rsidTr="004C7988">
        <w:tc>
          <w:tcPr>
            <w:tcW w:w="4205" w:type="pct"/>
          </w:tcPr>
          <w:p w14:paraId="64C5820E" w14:textId="77777777" w:rsidR="004C7988" w:rsidRDefault="004C7988" w:rsidP="00BC0960">
            <w:pPr>
              <w:ind w:left="450"/>
            </w:pPr>
            <w:r>
              <w:t>Barriers to care</w:t>
            </w:r>
          </w:p>
        </w:tc>
        <w:tc>
          <w:tcPr>
            <w:tcW w:w="284" w:type="pct"/>
          </w:tcPr>
          <w:p w14:paraId="081B2FA0" w14:textId="77777777" w:rsidR="004C7988" w:rsidRDefault="004C7988" w:rsidP="00F753FA">
            <w:pPr>
              <w:pStyle w:val="RightAlign"/>
              <w:jc w:val="center"/>
            </w:pPr>
            <w:r>
              <w:t>8</w:t>
            </w:r>
          </w:p>
        </w:tc>
        <w:tc>
          <w:tcPr>
            <w:tcW w:w="511" w:type="pct"/>
          </w:tcPr>
          <w:p w14:paraId="15FECD1E" w14:textId="77777777" w:rsidR="004C7988" w:rsidRDefault="004C7988" w:rsidP="00F753FA">
            <w:pPr>
              <w:pStyle w:val="RightAlign"/>
              <w:jc w:val="center"/>
            </w:pPr>
            <w:r>
              <w:t>24</w:t>
            </w:r>
          </w:p>
        </w:tc>
      </w:tr>
      <w:tr w:rsidR="004C7988" w14:paraId="0D0700F4" w14:textId="77777777" w:rsidTr="004C7988">
        <w:tc>
          <w:tcPr>
            <w:tcW w:w="4205" w:type="pct"/>
          </w:tcPr>
          <w:p w14:paraId="53E08B87" w14:textId="77777777" w:rsidR="004C7988" w:rsidRDefault="004C7988" w:rsidP="00BC0960">
            <w:pPr>
              <w:ind w:left="450"/>
            </w:pPr>
            <w:r>
              <w:lastRenderedPageBreak/>
              <w:t>Changes to care</w:t>
            </w:r>
          </w:p>
        </w:tc>
        <w:tc>
          <w:tcPr>
            <w:tcW w:w="284" w:type="pct"/>
          </w:tcPr>
          <w:p w14:paraId="6855A078" w14:textId="77777777" w:rsidR="004C7988" w:rsidRDefault="004C7988" w:rsidP="00F753FA">
            <w:pPr>
              <w:pStyle w:val="RightAlign"/>
              <w:jc w:val="center"/>
            </w:pPr>
            <w:r>
              <w:t>9</w:t>
            </w:r>
          </w:p>
        </w:tc>
        <w:tc>
          <w:tcPr>
            <w:tcW w:w="511" w:type="pct"/>
          </w:tcPr>
          <w:p w14:paraId="37FA010C" w14:textId="77777777" w:rsidR="004C7988" w:rsidRDefault="004C7988" w:rsidP="00F753FA">
            <w:pPr>
              <w:pStyle w:val="RightAlign"/>
              <w:jc w:val="center"/>
            </w:pPr>
            <w:r>
              <w:t>17</w:t>
            </w:r>
          </w:p>
        </w:tc>
      </w:tr>
      <w:tr w:rsidR="004C7988" w14:paraId="165E3344" w14:textId="77777777" w:rsidTr="004C7988">
        <w:tc>
          <w:tcPr>
            <w:tcW w:w="4205" w:type="pct"/>
          </w:tcPr>
          <w:p w14:paraId="60BC5114" w14:textId="77777777" w:rsidR="004C7988" w:rsidRDefault="004C7988" w:rsidP="00BC0960">
            <w:pPr>
              <w:ind w:left="450"/>
            </w:pPr>
            <w:r>
              <w:t>Current care</w:t>
            </w:r>
          </w:p>
        </w:tc>
        <w:tc>
          <w:tcPr>
            <w:tcW w:w="284" w:type="pct"/>
          </w:tcPr>
          <w:p w14:paraId="337F4E33" w14:textId="77777777" w:rsidR="004C7988" w:rsidRDefault="004C7988" w:rsidP="00F753FA">
            <w:pPr>
              <w:pStyle w:val="RightAlign"/>
              <w:jc w:val="center"/>
            </w:pPr>
            <w:r>
              <w:t>5</w:t>
            </w:r>
          </w:p>
        </w:tc>
        <w:tc>
          <w:tcPr>
            <w:tcW w:w="511" w:type="pct"/>
          </w:tcPr>
          <w:p w14:paraId="35E7BD84" w14:textId="77777777" w:rsidR="004C7988" w:rsidRDefault="004C7988" w:rsidP="00F753FA">
            <w:pPr>
              <w:pStyle w:val="RightAlign"/>
              <w:jc w:val="center"/>
            </w:pPr>
            <w:r>
              <w:t>7</w:t>
            </w:r>
          </w:p>
        </w:tc>
      </w:tr>
      <w:tr w:rsidR="004C7988" w14:paraId="78FEE18F" w14:textId="77777777" w:rsidTr="004C7988">
        <w:tc>
          <w:tcPr>
            <w:tcW w:w="4205" w:type="pct"/>
          </w:tcPr>
          <w:p w14:paraId="36E18807" w14:textId="77777777" w:rsidR="004C7988" w:rsidRDefault="004C7988" w:rsidP="00BC0960">
            <w:pPr>
              <w:ind w:left="450"/>
            </w:pPr>
            <w:r>
              <w:t>Experience of medication</w:t>
            </w:r>
          </w:p>
        </w:tc>
        <w:tc>
          <w:tcPr>
            <w:tcW w:w="284" w:type="pct"/>
          </w:tcPr>
          <w:p w14:paraId="052C4399" w14:textId="77777777" w:rsidR="004C7988" w:rsidRDefault="004C7988" w:rsidP="00F753FA">
            <w:pPr>
              <w:pStyle w:val="RightAlign"/>
              <w:jc w:val="center"/>
            </w:pPr>
            <w:r>
              <w:t>8</w:t>
            </w:r>
          </w:p>
        </w:tc>
        <w:tc>
          <w:tcPr>
            <w:tcW w:w="511" w:type="pct"/>
          </w:tcPr>
          <w:p w14:paraId="0E29E9E6" w14:textId="77777777" w:rsidR="004C7988" w:rsidRDefault="004C7988" w:rsidP="00F753FA">
            <w:pPr>
              <w:pStyle w:val="RightAlign"/>
              <w:jc w:val="center"/>
            </w:pPr>
            <w:r>
              <w:t>19</w:t>
            </w:r>
          </w:p>
        </w:tc>
      </w:tr>
      <w:tr w:rsidR="004C7988" w14:paraId="42143993" w14:textId="77777777" w:rsidTr="004C7988">
        <w:tc>
          <w:tcPr>
            <w:tcW w:w="4205" w:type="pct"/>
          </w:tcPr>
          <w:p w14:paraId="65203650" w14:textId="77777777" w:rsidR="004C7988" w:rsidRDefault="004C7988" w:rsidP="00BC0960">
            <w:pPr>
              <w:ind w:left="450"/>
            </w:pPr>
            <w:r>
              <w:t>Impact of care</w:t>
            </w:r>
          </w:p>
        </w:tc>
        <w:tc>
          <w:tcPr>
            <w:tcW w:w="284" w:type="pct"/>
          </w:tcPr>
          <w:p w14:paraId="1FD09593" w14:textId="77777777" w:rsidR="004C7988" w:rsidRDefault="004C7988" w:rsidP="00F753FA">
            <w:pPr>
              <w:pStyle w:val="RightAlign"/>
              <w:jc w:val="center"/>
            </w:pPr>
            <w:r>
              <w:t>6</w:t>
            </w:r>
          </w:p>
        </w:tc>
        <w:tc>
          <w:tcPr>
            <w:tcW w:w="511" w:type="pct"/>
          </w:tcPr>
          <w:p w14:paraId="2006DB35" w14:textId="77777777" w:rsidR="004C7988" w:rsidRDefault="004C7988" w:rsidP="00F753FA">
            <w:pPr>
              <w:pStyle w:val="RightAlign"/>
              <w:jc w:val="center"/>
            </w:pPr>
            <w:r>
              <w:t>7</w:t>
            </w:r>
          </w:p>
        </w:tc>
      </w:tr>
      <w:tr w:rsidR="004C7988" w14:paraId="1584664D" w14:textId="77777777" w:rsidTr="004C7988">
        <w:tc>
          <w:tcPr>
            <w:tcW w:w="4205" w:type="pct"/>
          </w:tcPr>
          <w:p w14:paraId="1CF19485" w14:textId="77777777" w:rsidR="004C7988" w:rsidRDefault="004C7988" w:rsidP="00BC0960">
            <w:pPr>
              <w:ind w:left="450"/>
            </w:pPr>
            <w:r>
              <w:t>Involvement in care decisions</w:t>
            </w:r>
          </w:p>
        </w:tc>
        <w:tc>
          <w:tcPr>
            <w:tcW w:w="284" w:type="pct"/>
          </w:tcPr>
          <w:p w14:paraId="7ADB7D2B" w14:textId="77777777" w:rsidR="004C7988" w:rsidRDefault="004C7988" w:rsidP="00F753FA">
            <w:pPr>
              <w:pStyle w:val="RightAlign"/>
              <w:jc w:val="center"/>
            </w:pPr>
            <w:r>
              <w:t>7</w:t>
            </w:r>
          </w:p>
        </w:tc>
        <w:tc>
          <w:tcPr>
            <w:tcW w:w="511" w:type="pct"/>
          </w:tcPr>
          <w:p w14:paraId="515DC611" w14:textId="77777777" w:rsidR="004C7988" w:rsidRDefault="004C7988" w:rsidP="00F753FA">
            <w:pPr>
              <w:pStyle w:val="RightAlign"/>
              <w:jc w:val="center"/>
            </w:pPr>
            <w:r>
              <w:t>10</w:t>
            </w:r>
          </w:p>
        </w:tc>
      </w:tr>
      <w:tr w:rsidR="004C7988" w14:paraId="22F7C800" w14:textId="77777777" w:rsidTr="004C7988">
        <w:tc>
          <w:tcPr>
            <w:tcW w:w="4205" w:type="pct"/>
          </w:tcPr>
          <w:p w14:paraId="13554F93" w14:textId="77777777" w:rsidR="004C7988" w:rsidRDefault="004C7988" w:rsidP="00BC0960">
            <w:pPr>
              <w:ind w:left="450"/>
            </w:pPr>
            <w:r>
              <w:t>Opinions on health care</w:t>
            </w:r>
          </w:p>
        </w:tc>
        <w:tc>
          <w:tcPr>
            <w:tcW w:w="284" w:type="pct"/>
          </w:tcPr>
          <w:p w14:paraId="4ADA6556" w14:textId="77777777" w:rsidR="004C7988" w:rsidRDefault="004C7988" w:rsidP="00F753FA">
            <w:pPr>
              <w:pStyle w:val="RightAlign"/>
              <w:jc w:val="center"/>
            </w:pPr>
            <w:r>
              <w:t>8</w:t>
            </w:r>
          </w:p>
        </w:tc>
        <w:tc>
          <w:tcPr>
            <w:tcW w:w="511" w:type="pct"/>
          </w:tcPr>
          <w:p w14:paraId="376E7127" w14:textId="77777777" w:rsidR="004C7988" w:rsidRDefault="004C7988" w:rsidP="00F753FA">
            <w:pPr>
              <w:pStyle w:val="RightAlign"/>
              <w:jc w:val="center"/>
            </w:pPr>
            <w:r>
              <w:t>52</w:t>
            </w:r>
          </w:p>
        </w:tc>
      </w:tr>
      <w:tr w:rsidR="004C7988" w14:paraId="0716019D" w14:textId="77777777" w:rsidTr="004C7988">
        <w:tc>
          <w:tcPr>
            <w:tcW w:w="4205" w:type="pct"/>
          </w:tcPr>
          <w:p w14:paraId="16C071E2" w14:textId="77777777" w:rsidR="004C7988" w:rsidRDefault="004C7988" w:rsidP="00BC0960">
            <w:pPr>
              <w:ind w:left="450"/>
            </w:pPr>
            <w:r>
              <w:t>Personal experiences of mental health care</w:t>
            </w:r>
          </w:p>
        </w:tc>
        <w:tc>
          <w:tcPr>
            <w:tcW w:w="284" w:type="pct"/>
          </w:tcPr>
          <w:p w14:paraId="6FDDA252" w14:textId="77777777" w:rsidR="004C7988" w:rsidRDefault="004C7988" w:rsidP="00F753FA">
            <w:pPr>
              <w:pStyle w:val="RightAlign"/>
              <w:jc w:val="center"/>
            </w:pPr>
            <w:r>
              <w:t>5</w:t>
            </w:r>
          </w:p>
        </w:tc>
        <w:tc>
          <w:tcPr>
            <w:tcW w:w="511" w:type="pct"/>
          </w:tcPr>
          <w:p w14:paraId="24A91EF9" w14:textId="77777777" w:rsidR="004C7988" w:rsidRDefault="004C7988" w:rsidP="00F753FA">
            <w:pPr>
              <w:pStyle w:val="RightAlign"/>
              <w:jc w:val="center"/>
            </w:pPr>
            <w:r>
              <w:t>6</w:t>
            </w:r>
          </w:p>
        </w:tc>
      </w:tr>
      <w:tr w:rsidR="004C7988" w14:paraId="06442C4C" w14:textId="77777777" w:rsidTr="004C7988">
        <w:tc>
          <w:tcPr>
            <w:tcW w:w="4205" w:type="pct"/>
          </w:tcPr>
          <w:p w14:paraId="72489EA0" w14:textId="77777777" w:rsidR="004C7988" w:rsidRDefault="004C7988" w:rsidP="00BC0960">
            <w:pPr>
              <w:ind w:left="450"/>
            </w:pPr>
            <w:r>
              <w:t>Power dynamics</w:t>
            </w:r>
          </w:p>
        </w:tc>
        <w:tc>
          <w:tcPr>
            <w:tcW w:w="284" w:type="pct"/>
          </w:tcPr>
          <w:p w14:paraId="66FA61F9" w14:textId="77777777" w:rsidR="004C7988" w:rsidRDefault="004C7988" w:rsidP="00F753FA">
            <w:pPr>
              <w:pStyle w:val="RightAlign"/>
              <w:jc w:val="center"/>
            </w:pPr>
            <w:r>
              <w:t>4</w:t>
            </w:r>
          </w:p>
        </w:tc>
        <w:tc>
          <w:tcPr>
            <w:tcW w:w="511" w:type="pct"/>
          </w:tcPr>
          <w:p w14:paraId="2E8D856B" w14:textId="77777777" w:rsidR="004C7988" w:rsidRDefault="004C7988" w:rsidP="00F753FA">
            <w:pPr>
              <w:pStyle w:val="RightAlign"/>
              <w:jc w:val="center"/>
            </w:pPr>
            <w:r>
              <w:t>7</w:t>
            </w:r>
          </w:p>
        </w:tc>
      </w:tr>
      <w:tr w:rsidR="004C7988" w14:paraId="005D8520" w14:textId="77777777" w:rsidTr="004C7988">
        <w:tc>
          <w:tcPr>
            <w:tcW w:w="4205" w:type="pct"/>
          </w:tcPr>
          <w:p w14:paraId="00640B99" w14:textId="77777777" w:rsidR="004C7988" w:rsidRDefault="004C7988" w:rsidP="00BC0960">
            <w:pPr>
              <w:ind w:left="450"/>
            </w:pPr>
            <w:r>
              <w:t>Timing of care received</w:t>
            </w:r>
          </w:p>
        </w:tc>
        <w:tc>
          <w:tcPr>
            <w:tcW w:w="284" w:type="pct"/>
          </w:tcPr>
          <w:p w14:paraId="191D9199" w14:textId="77777777" w:rsidR="004C7988" w:rsidRDefault="004C7988" w:rsidP="00F753FA">
            <w:pPr>
              <w:pStyle w:val="RightAlign"/>
              <w:jc w:val="center"/>
            </w:pPr>
            <w:r>
              <w:t>5</w:t>
            </w:r>
          </w:p>
        </w:tc>
        <w:tc>
          <w:tcPr>
            <w:tcW w:w="511" w:type="pct"/>
          </w:tcPr>
          <w:p w14:paraId="1E676A16" w14:textId="77777777" w:rsidR="004C7988" w:rsidRDefault="004C7988" w:rsidP="00F753FA">
            <w:pPr>
              <w:pStyle w:val="RightAlign"/>
              <w:jc w:val="center"/>
            </w:pPr>
            <w:r>
              <w:t>5</w:t>
            </w:r>
          </w:p>
        </w:tc>
      </w:tr>
      <w:tr w:rsidR="004C7988" w14:paraId="5CDE4820" w14:textId="77777777" w:rsidTr="004C7988">
        <w:tc>
          <w:tcPr>
            <w:tcW w:w="4205" w:type="pct"/>
          </w:tcPr>
          <w:p w14:paraId="1EC8CBFB" w14:textId="77777777" w:rsidR="004C7988" w:rsidRDefault="004C7988" w:rsidP="00BC0960">
            <w:pPr>
              <w:ind w:left="450"/>
            </w:pPr>
            <w:r>
              <w:t>Understanding of care received</w:t>
            </w:r>
          </w:p>
        </w:tc>
        <w:tc>
          <w:tcPr>
            <w:tcW w:w="284" w:type="pct"/>
          </w:tcPr>
          <w:p w14:paraId="18462E3C" w14:textId="77777777" w:rsidR="004C7988" w:rsidRDefault="004C7988" w:rsidP="00F753FA">
            <w:pPr>
              <w:pStyle w:val="RightAlign"/>
              <w:jc w:val="center"/>
            </w:pPr>
            <w:r>
              <w:t>2</w:t>
            </w:r>
          </w:p>
        </w:tc>
        <w:tc>
          <w:tcPr>
            <w:tcW w:w="511" w:type="pct"/>
          </w:tcPr>
          <w:p w14:paraId="576871B0" w14:textId="77777777" w:rsidR="004C7988" w:rsidRDefault="004C7988" w:rsidP="00F753FA">
            <w:pPr>
              <w:pStyle w:val="RightAlign"/>
              <w:jc w:val="center"/>
            </w:pPr>
            <w:r>
              <w:t>2</w:t>
            </w:r>
          </w:p>
        </w:tc>
      </w:tr>
      <w:tr w:rsidR="004C7988" w14:paraId="3BF54CCE" w14:textId="77777777" w:rsidTr="004C7988">
        <w:tc>
          <w:tcPr>
            <w:tcW w:w="4205" w:type="pct"/>
          </w:tcPr>
          <w:p w14:paraId="5681CFA3" w14:textId="77777777" w:rsidR="004C7988" w:rsidRDefault="004C7988" w:rsidP="00BC0960">
            <w:pPr>
              <w:ind w:left="450"/>
            </w:pPr>
            <w:r>
              <w:t>Wishes for and thoughts on improvements</w:t>
            </w:r>
          </w:p>
        </w:tc>
        <w:tc>
          <w:tcPr>
            <w:tcW w:w="284" w:type="pct"/>
          </w:tcPr>
          <w:p w14:paraId="4D077C27" w14:textId="77777777" w:rsidR="004C7988" w:rsidRDefault="004C7988" w:rsidP="00F753FA">
            <w:pPr>
              <w:pStyle w:val="RightAlign"/>
              <w:jc w:val="center"/>
            </w:pPr>
            <w:r>
              <w:t>7</w:t>
            </w:r>
          </w:p>
        </w:tc>
        <w:tc>
          <w:tcPr>
            <w:tcW w:w="511" w:type="pct"/>
          </w:tcPr>
          <w:p w14:paraId="3332B923" w14:textId="77777777" w:rsidR="004C7988" w:rsidRDefault="004C7988" w:rsidP="00F753FA">
            <w:pPr>
              <w:pStyle w:val="RightAlign"/>
              <w:jc w:val="center"/>
            </w:pPr>
            <w:r>
              <w:t>22</w:t>
            </w:r>
          </w:p>
        </w:tc>
      </w:tr>
      <w:tr w:rsidR="004C7988" w14:paraId="4C4457F0" w14:textId="77777777" w:rsidTr="004C7988">
        <w:tc>
          <w:tcPr>
            <w:tcW w:w="4205" w:type="pct"/>
          </w:tcPr>
          <w:p w14:paraId="4C90538D" w14:textId="77777777" w:rsidR="004C7988" w:rsidRDefault="004C7988" w:rsidP="00BC0960">
            <w:pPr>
              <w:ind w:left="450"/>
            </w:pPr>
            <w:r>
              <w:t>Worries about health care</w:t>
            </w:r>
          </w:p>
        </w:tc>
        <w:tc>
          <w:tcPr>
            <w:tcW w:w="284" w:type="pct"/>
          </w:tcPr>
          <w:p w14:paraId="57E22475" w14:textId="77777777" w:rsidR="004C7988" w:rsidRDefault="004C7988" w:rsidP="00F753FA">
            <w:pPr>
              <w:pStyle w:val="RightAlign"/>
              <w:jc w:val="center"/>
            </w:pPr>
            <w:r>
              <w:t>7</w:t>
            </w:r>
          </w:p>
        </w:tc>
        <w:tc>
          <w:tcPr>
            <w:tcW w:w="511" w:type="pct"/>
          </w:tcPr>
          <w:p w14:paraId="199D8D59" w14:textId="77777777" w:rsidR="004C7988" w:rsidRDefault="004C7988" w:rsidP="00F753FA">
            <w:pPr>
              <w:pStyle w:val="RightAlign"/>
              <w:jc w:val="center"/>
            </w:pPr>
            <w:r>
              <w:t>25</w:t>
            </w:r>
          </w:p>
        </w:tc>
      </w:tr>
      <w:tr w:rsidR="004C7988" w14:paraId="518040B2" w14:textId="77777777" w:rsidTr="004C7988">
        <w:tc>
          <w:tcPr>
            <w:tcW w:w="4205" w:type="pct"/>
          </w:tcPr>
          <w:p w14:paraId="74EE6C66" w14:textId="77777777" w:rsidR="004C7988" w:rsidRPr="00CD3E7D" w:rsidRDefault="004C7988" w:rsidP="00BC0960">
            <w:pPr>
              <w:rPr>
                <w:b/>
              </w:rPr>
            </w:pPr>
            <w:r w:rsidRPr="00CD3E7D">
              <w:rPr>
                <w:b/>
              </w:rPr>
              <w:t>Experience of mental illness</w:t>
            </w:r>
          </w:p>
        </w:tc>
        <w:tc>
          <w:tcPr>
            <w:tcW w:w="284" w:type="pct"/>
          </w:tcPr>
          <w:p w14:paraId="79C17991" w14:textId="77777777" w:rsidR="004C7988" w:rsidRDefault="004C7988" w:rsidP="00F753FA">
            <w:pPr>
              <w:pStyle w:val="RightAlign"/>
              <w:jc w:val="center"/>
            </w:pPr>
            <w:r>
              <w:t>9</w:t>
            </w:r>
          </w:p>
        </w:tc>
        <w:tc>
          <w:tcPr>
            <w:tcW w:w="511" w:type="pct"/>
          </w:tcPr>
          <w:p w14:paraId="0E619AE7" w14:textId="77777777" w:rsidR="004C7988" w:rsidRDefault="004C7988" w:rsidP="00F753FA">
            <w:pPr>
              <w:pStyle w:val="RightAlign"/>
              <w:jc w:val="center"/>
            </w:pPr>
            <w:r>
              <w:t>191</w:t>
            </w:r>
          </w:p>
        </w:tc>
      </w:tr>
      <w:tr w:rsidR="004C7988" w14:paraId="6DAAADDE" w14:textId="77777777" w:rsidTr="004C7988">
        <w:tc>
          <w:tcPr>
            <w:tcW w:w="4205" w:type="pct"/>
          </w:tcPr>
          <w:p w14:paraId="403ED005" w14:textId="77777777" w:rsidR="004C7988" w:rsidRDefault="004C7988" w:rsidP="00BC0960">
            <w:pPr>
              <w:ind w:left="450"/>
            </w:pPr>
            <w:r>
              <w:t>Behaviours associated with mental illness</w:t>
            </w:r>
          </w:p>
        </w:tc>
        <w:tc>
          <w:tcPr>
            <w:tcW w:w="284" w:type="pct"/>
          </w:tcPr>
          <w:p w14:paraId="44BF241C" w14:textId="77777777" w:rsidR="004C7988" w:rsidRDefault="004C7988" w:rsidP="00F753FA">
            <w:pPr>
              <w:pStyle w:val="RightAlign"/>
              <w:jc w:val="center"/>
            </w:pPr>
            <w:r>
              <w:t>7</w:t>
            </w:r>
          </w:p>
        </w:tc>
        <w:tc>
          <w:tcPr>
            <w:tcW w:w="511" w:type="pct"/>
          </w:tcPr>
          <w:p w14:paraId="73D92D45" w14:textId="77777777" w:rsidR="004C7988" w:rsidRDefault="004C7988" w:rsidP="00F753FA">
            <w:pPr>
              <w:pStyle w:val="RightAlign"/>
              <w:jc w:val="center"/>
            </w:pPr>
            <w:r>
              <w:t>26</w:t>
            </w:r>
          </w:p>
        </w:tc>
      </w:tr>
      <w:tr w:rsidR="004C7988" w14:paraId="1631C851" w14:textId="77777777" w:rsidTr="004C7988">
        <w:tc>
          <w:tcPr>
            <w:tcW w:w="4205" w:type="pct"/>
          </w:tcPr>
          <w:p w14:paraId="47DD1CF4" w14:textId="77777777" w:rsidR="004C7988" w:rsidRDefault="004C7988" w:rsidP="00BC0960">
            <w:pPr>
              <w:ind w:left="450"/>
            </w:pPr>
            <w:r>
              <w:t>Burden of mental illness</w:t>
            </w:r>
          </w:p>
        </w:tc>
        <w:tc>
          <w:tcPr>
            <w:tcW w:w="284" w:type="pct"/>
          </w:tcPr>
          <w:p w14:paraId="08AC877F" w14:textId="77777777" w:rsidR="004C7988" w:rsidRDefault="004C7988" w:rsidP="00F753FA">
            <w:pPr>
              <w:pStyle w:val="RightAlign"/>
              <w:jc w:val="center"/>
            </w:pPr>
            <w:r>
              <w:t>4</w:t>
            </w:r>
          </w:p>
        </w:tc>
        <w:tc>
          <w:tcPr>
            <w:tcW w:w="511" w:type="pct"/>
          </w:tcPr>
          <w:p w14:paraId="5DD6D838" w14:textId="77777777" w:rsidR="004C7988" w:rsidRDefault="004C7988" w:rsidP="00F753FA">
            <w:pPr>
              <w:pStyle w:val="RightAlign"/>
              <w:jc w:val="center"/>
            </w:pPr>
            <w:r>
              <w:t>4</w:t>
            </w:r>
          </w:p>
        </w:tc>
      </w:tr>
      <w:tr w:rsidR="004C7988" w14:paraId="48A28B5E" w14:textId="77777777" w:rsidTr="004C7988">
        <w:tc>
          <w:tcPr>
            <w:tcW w:w="4205" w:type="pct"/>
          </w:tcPr>
          <w:p w14:paraId="0EDE9B74" w14:textId="77777777" w:rsidR="004C7988" w:rsidRDefault="004C7988" w:rsidP="00BC0960">
            <w:pPr>
              <w:ind w:left="450"/>
            </w:pPr>
            <w:r>
              <w:t>Coping mechanisms</w:t>
            </w:r>
          </w:p>
        </w:tc>
        <w:tc>
          <w:tcPr>
            <w:tcW w:w="284" w:type="pct"/>
          </w:tcPr>
          <w:p w14:paraId="0CFE6452" w14:textId="77777777" w:rsidR="004C7988" w:rsidRDefault="004C7988" w:rsidP="00F753FA">
            <w:pPr>
              <w:pStyle w:val="RightAlign"/>
              <w:jc w:val="center"/>
            </w:pPr>
            <w:r>
              <w:t>3</w:t>
            </w:r>
          </w:p>
        </w:tc>
        <w:tc>
          <w:tcPr>
            <w:tcW w:w="511" w:type="pct"/>
          </w:tcPr>
          <w:p w14:paraId="165B5397" w14:textId="77777777" w:rsidR="004C7988" w:rsidRDefault="004C7988" w:rsidP="00F753FA">
            <w:pPr>
              <w:pStyle w:val="RightAlign"/>
              <w:jc w:val="center"/>
            </w:pPr>
            <w:r>
              <w:t>3</w:t>
            </w:r>
          </w:p>
        </w:tc>
      </w:tr>
      <w:tr w:rsidR="004C7988" w14:paraId="642E3B0E" w14:textId="77777777" w:rsidTr="004C7988">
        <w:tc>
          <w:tcPr>
            <w:tcW w:w="4205" w:type="pct"/>
          </w:tcPr>
          <w:p w14:paraId="1EC961E1" w14:textId="77777777" w:rsidR="004C7988" w:rsidRDefault="004C7988" w:rsidP="00BC0960">
            <w:pPr>
              <w:ind w:left="450"/>
            </w:pPr>
            <w:r>
              <w:t>Crisis points</w:t>
            </w:r>
          </w:p>
        </w:tc>
        <w:tc>
          <w:tcPr>
            <w:tcW w:w="284" w:type="pct"/>
          </w:tcPr>
          <w:p w14:paraId="2EBCA837" w14:textId="77777777" w:rsidR="004C7988" w:rsidRDefault="004C7988" w:rsidP="00F753FA">
            <w:pPr>
              <w:pStyle w:val="RightAlign"/>
              <w:jc w:val="center"/>
            </w:pPr>
            <w:r>
              <w:t>6</w:t>
            </w:r>
          </w:p>
        </w:tc>
        <w:tc>
          <w:tcPr>
            <w:tcW w:w="511" w:type="pct"/>
          </w:tcPr>
          <w:p w14:paraId="168E17A8" w14:textId="77777777" w:rsidR="004C7988" w:rsidRDefault="004C7988" w:rsidP="00F753FA">
            <w:pPr>
              <w:pStyle w:val="RightAlign"/>
              <w:jc w:val="center"/>
            </w:pPr>
            <w:r>
              <w:t>15</w:t>
            </w:r>
          </w:p>
        </w:tc>
      </w:tr>
      <w:tr w:rsidR="004C7988" w14:paraId="3D7F25C4" w14:textId="77777777" w:rsidTr="004C7988">
        <w:tc>
          <w:tcPr>
            <w:tcW w:w="4205" w:type="pct"/>
          </w:tcPr>
          <w:p w14:paraId="5C9C7CAC" w14:textId="77777777" w:rsidR="004C7988" w:rsidRDefault="004C7988" w:rsidP="00BC0960">
            <w:pPr>
              <w:ind w:left="450"/>
            </w:pPr>
            <w:r>
              <w:t>Current state of mental health</w:t>
            </w:r>
          </w:p>
        </w:tc>
        <w:tc>
          <w:tcPr>
            <w:tcW w:w="284" w:type="pct"/>
          </w:tcPr>
          <w:p w14:paraId="7A67C499" w14:textId="77777777" w:rsidR="004C7988" w:rsidRDefault="004C7988" w:rsidP="00F753FA">
            <w:pPr>
              <w:pStyle w:val="RightAlign"/>
              <w:jc w:val="center"/>
            </w:pPr>
            <w:r>
              <w:t>5</w:t>
            </w:r>
          </w:p>
        </w:tc>
        <w:tc>
          <w:tcPr>
            <w:tcW w:w="511" w:type="pct"/>
          </w:tcPr>
          <w:p w14:paraId="79EE13EB" w14:textId="77777777" w:rsidR="004C7988" w:rsidRDefault="004C7988" w:rsidP="00F753FA">
            <w:pPr>
              <w:pStyle w:val="RightAlign"/>
              <w:jc w:val="center"/>
            </w:pPr>
            <w:r>
              <w:t>7</w:t>
            </w:r>
          </w:p>
        </w:tc>
      </w:tr>
      <w:tr w:rsidR="004C7988" w14:paraId="5DE67D56" w14:textId="77777777" w:rsidTr="004C7988">
        <w:tc>
          <w:tcPr>
            <w:tcW w:w="4205" w:type="pct"/>
          </w:tcPr>
          <w:p w14:paraId="51D8B2BC" w14:textId="77777777" w:rsidR="004C7988" w:rsidRDefault="004C7988" w:rsidP="00BC0960">
            <w:pPr>
              <w:ind w:left="450"/>
            </w:pPr>
            <w:r>
              <w:t>Disclosing mental illness</w:t>
            </w:r>
          </w:p>
        </w:tc>
        <w:tc>
          <w:tcPr>
            <w:tcW w:w="284" w:type="pct"/>
          </w:tcPr>
          <w:p w14:paraId="014DAAAC" w14:textId="77777777" w:rsidR="004C7988" w:rsidRDefault="004C7988" w:rsidP="00F753FA">
            <w:pPr>
              <w:pStyle w:val="RightAlign"/>
              <w:jc w:val="center"/>
            </w:pPr>
            <w:r>
              <w:t>1</w:t>
            </w:r>
          </w:p>
        </w:tc>
        <w:tc>
          <w:tcPr>
            <w:tcW w:w="511" w:type="pct"/>
          </w:tcPr>
          <w:p w14:paraId="1B9929D4" w14:textId="77777777" w:rsidR="004C7988" w:rsidRDefault="004C7988" w:rsidP="00F753FA">
            <w:pPr>
              <w:pStyle w:val="RightAlign"/>
              <w:jc w:val="center"/>
            </w:pPr>
            <w:r>
              <w:t>1</w:t>
            </w:r>
          </w:p>
        </w:tc>
      </w:tr>
      <w:tr w:rsidR="004C7988" w14:paraId="2A34EC47" w14:textId="77777777" w:rsidTr="004C7988">
        <w:tc>
          <w:tcPr>
            <w:tcW w:w="4205" w:type="pct"/>
          </w:tcPr>
          <w:p w14:paraId="6E6330FB" w14:textId="77777777" w:rsidR="004C7988" w:rsidRDefault="004C7988" w:rsidP="00BC0960">
            <w:pPr>
              <w:ind w:left="450"/>
            </w:pPr>
            <w:r>
              <w:t>Duration or timings of illness and treatment</w:t>
            </w:r>
          </w:p>
        </w:tc>
        <w:tc>
          <w:tcPr>
            <w:tcW w:w="284" w:type="pct"/>
          </w:tcPr>
          <w:p w14:paraId="6E5B0285" w14:textId="77777777" w:rsidR="004C7988" w:rsidRDefault="004C7988" w:rsidP="00F753FA">
            <w:pPr>
              <w:pStyle w:val="RightAlign"/>
              <w:jc w:val="center"/>
            </w:pPr>
            <w:r>
              <w:t>5</w:t>
            </w:r>
          </w:p>
        </w:tc>
        <w:tc>
          <w:tcPr>
            <w:tcW w:w="511" w:type="pct"/>
          </w:tcPr>
          <w:p w14:paraId="347C938A" w14:textId="77777777" w:rsidR="004C7988" w:rsidRDefault="004C7988" w:rsidP="00F753FA">
            <w:pPr>
              <w:pStyle w:val="RightAlign"/>
              <w:jc w:val="center"/>
            </w:pPr>
            <w:r>
              <w:t>9</w:t>
            </w:r>
          </w:p>
        </w:tc>
      </w:tr>
      <w:tr w:rsidR="004C7988" w14:paraId="26B34DB3" w14:textId="77777777" w:rsidTr="004C7988">
        <w:tc>
          <w:tcPr>
            <w:tcW w:w="4205" w:type="pct"/>
          </w:tcPr>
          <w:p w14:paraId="4B591CC9" w14:textId="77777777" w:rsidR="004C7988" w:rsidRDefault="004C7988" w:rsidP="00BC0960">
            <w:pPr>
              <w:ind w:left="450"/>
            </w:pPr>
            <w:r>
              <w:t>Effect of outside influences</w:t>
            </w:r>
          </w:p>
        </w:tc>
        <w:tc>
          <w:tcPr>
            <w:tcW w:w="284" w:type="pct"/>
          </w:tcPr>
          <w:p w14:paraId="34B21F51" w14:textId="77777777" w:rsidR="004C7988" w:rsidRDefault="004C7988" w:rsidP="00F753FA">
            <w:pPr>
              <w:pStyle w:val="RightAlign"/>
              <w:jc w:val="center"/>
            </w:pPr>
            <w:r>
              <w:t>3</w:t>
            </w:r>
          </w:p>
        </w:tc>
        <w:tc>
          <w:tcPr>
            <w:tcW w:w="511" w:type="pct"/>
          </w:tcPr>
          <w:p w14:paraId="3068272A" w14:textId="77777777" w:rsidR="004C7988" w:rsidRDefault="004C7988" w:rsidP="00F753FA">
            <w:pPr>
              <w:pStyle w:val="RightAlign"/>
              <w:jc w:val="center"/>
            </w:pPr>
            <w:r>
              <w:t>12</w:t>
            </w:r>
          </w:p>
        </w:tc>
      </w:tr>
      <w:tr w:rsidR="004C7988" w14:paraId="7177D64C" w14:textId="77777777" w:rsidTr="004C7988">
        <w:tc>
          <w:tcPr>
            <w:tcW w:w="4205" w:type="pct"/>
          </w:tcPr>
          <w:p w14:paraId="47B8A4E4" w14:textId="77777777" w:rsidR="004C7988" w:rsidRDefault="004C7988" w:rsidP="00BC0960">
            <w:pPr>
              <w:ind w:left="450"/>
            </w:pPr>
            <w:r>
              <w:t>First port of call for concerns</w:t>
            </w:r>
          </w:p>
        </w:tc>
        <w:tc>
          <w:tcPr>
            <w:tcW w:w="284" w:type="pct"/>
          </w:tcPr>
          <w:p w14:paraId="119AA901" w14:textId="77777777" w:rsidR="004C7988" w:rsidRDefault="004C7988" w:rsidP="00F753FA">
            <w:pPr>
              <w:pStyle w:val="RightAlign"/>
              <w:jc w:val="center"/>
            </w:pPr>
            <w:r>
              <w:t>4</w:t>
            </w:r>
          </w:p>
        </w:tc>
        <w:tc>
          <w:tcPr>
            <w:tcW w:w="511" w:type="pct"/>
          </w:tcPr>
          <w:p w14:paraId="75524D99" w14:textId="77777777" w:rsidR="004C7988" w:rsidRDefault="004C7988" w:rsidP="00F753FA">
            <w:pPr>
              <w:pStyle w:val="RightAlign"/>
              <w:jc w:val="center"/>
            </w:pPr>
            <w:r>
              <w:t>5</w:t>
            </w:r>
          </w:p>
        </w:tc>
      </w:tr>
      <w:tr w:rsidR="004C7988" w14:paraId="560C3CB5" w14:textId="77777777" w:rsidTr="004C7988">
        <w:tc>
          <w:tcPr>
            <w:tcW w:w="4205" w:type="pct"/>
          </w:tcPr>
          <w:p w14:paraId="1D651B38" w14:textId="77777777" w:rsidR="004C7988" w:rsidRDefault="004C7988" w:rsidP="00BC0960">
            <w:pPr>
              <w:ind w:left="450"/>
            </w:pPr>
            <w:r>
              <w:t>Good days and bad days</w:t>
            </w:r>
          </w:p>
        </w:tc>
        <w:tc>
          <w:tcPr>
            <w:tcW w:w="284" w:type="pct"/>
          </w:tcPr>
          <w:p w14:paraId="4AD205B1" w14:textId="77777777" w:rsidR="004C7988" w:rsidRDefault="004C7988" w:rsidP="00F753FA">
            <w:pPr>
              <w:pStyle w:val="RightAlign"/>
              <w:jc w:val="center"/>
            </w:pPr>
            <w:r>
              <w:t>6</w:t>
            </w:r>
          </w:p>
        </w:tc>
        <w:tc>
          <w:tcPr>
            <w:tcW w:w="511" w:type="pct"/>
          </w:tcPr>
          <w:p w14:paraId="763122AD" w14:textId="77777777" w:rsidR="004C7988" w:rsidRDefault="004C7988" w:rsidP="00F753FA">
            <w:pPr>
              <w:pStyle w:val="RightAlign"/>
              <w:jc w:val="center"/>
            </w:pPr>
            <w:r>
              <w:t>14</w:t>
            </w:r>
          </w:p>
        </w:tc>
      </w:tr>
      <w:tr w:rsidR="004C7988" w14:paraId="61A8C297" w14:textId="77777777" w:rsidTr="004C7988">
        <w:tc>
          <w:tcPr>
            <w:tcW w:w="4205" w:type="pct"/>
          </w:tcPr>
          <w:p w14:paraId="2E81E151" w14:textId="77777777" w:rsidR="004C7988" w:rsidRDefault="004C7988" w:rsidP="00BC0960">
            <w:pPr>
              <w:ind w:left="450"/>
            </w:pPr>
            <w:r>
              <w:t>Impact of mental illness</w:t>
            </w:r>
          </w:p>
        </w:tc>
        <w:tc>
          <w:tcPr>
            <w:tcW w:w="284" w:type="pct"/>
          </w:tcPr>
          <w:p w14:paraId="47ADBA0A" w14:textId="77777777" w:rsidR="004C7988" w:rsidRDefault="004C7988" w:rsidP="00F753FA">
            <w:pPr>
              <w:pStyle w:val="RightAlign"/>
              <w:jc w:val="center"/>
            </w:pPr>
            <w:r>
              <w:t>7</w:t>
            </w:r>
          </w:p>
        </w:tc>
        <w:tc>
          <w:tcPr>
            <w:tcW w:w="511" w:type="pct"/>
          </w:tcPr>
          <w:p w14:paraId="6EC6F4C3" w14:textId="77777777" w:rsidR="004C7988" w:rsidRDefault="004C7988" w:rsidP="00F753FA">
            <w:pPr>
              <w:pStyle w:val="RightAlign"/>
              <w:jc w:val="center"/>
            </w:pPr>
            <w:r>
              <w:t>15</w:t>
            </w:r>
          </w:p>
        </w:tc>
      </w:tr>
      <w:tr w:rsidR="004C7988" w14:paraId="5DCFD8D4" w14:textId="77777777" w:rsidTr="004C7988">
        <w:tc>
          <w:tcPr>
            <w:tcW w:w="4205" w:type="pct"/>
          </w:tcPr>
          <w:p w14:paraId="223E0E79" w14:textId="77777777" w:rsidR="004C7988" w:rsidRDefault="004C7988" w:rsidP="00BC0960">
            <w:pPr>
              <w:ind w:left="450"/>
            </w:pPr>
            <w:r>
              <w:t>Not feeling in control</w:t>
            </w:r>
          </w:p>
        </w:tc>
        <w:tc>
          <w:tcPr>
            <w:tcW w:w="284" w:type="pct"/>
          </w:tcPr>
          <w:p w14:paraId="41BDF5D9" w14:textId="77777777" w:rsidR="004C7988" w:rsidRDefault="004C7988" w:rsidP="00F753FA">
            <w:pPr>
              <w:pStyle w:val="RightAlign"/>
              <w:jc w:val="center"/>
            </w:pPr>
            <w:r>
              <w:t>3</w:t>
            </w:r>
          </w:p>
        </w:tc>
        <w:tc>
          <w:tcPr>
            <w:tcW w:w="511" w:type="pct"/>
          </w:tcPr>
          <w:p w14:paraId="2F8D6105" w14:textId="77777777" w:rsidR="004C7988" w:rsidRDefault="004C7988" w:rsidP="00F753FA">
            <w:pPr>
              <w:pStyle w:val="RightAlign"/>
              <w:jc w:val="center"/>
            </w:pPr>
            <w:r>
              <w:t>4</w:t>
            </w:r>
          </w:p>
        </w:tc>
      </w:tr>
      <w:tr w:rsidR="004C7988" w14:paraId="7F988B8D" w14:textId="77777777" w:rsidTr="004C7988">
        <w:tc>
          <w:tcPr>
            <w:tcW w:w="4205" w:type="pct"/>
          </w:tcPr>
          <w:p w14:paraId="09BE18F5" w14:textId="77777777" w:rsidR="004C7988" w:rsidRDefault="004C7988" w:rsidP="00BC0960">
            <w:pPr>
              <w:ind w:left="450"/>
            </w:pPr>
            <w:r>
              <w:t>Others' opinions and perceptions</w:t>
            </w:r>
          </w:p>
        </w:tc>
        <w:tc>
          <w:tcPr>
            <w:tcW w:w="284" w:type="pct"/>
          </w:tcPr>
          <w:p w14:paraId="5CD01D9C" w14:textId="77777777" w:rsidR="004C7988" w:rsidRDefault="004C7988" w:rsidP="00F753FA">
            <w:pPr>
              <w:pStyle w:val="RightAlign"/>
              <w:jc w:val="center"/>
            </w:pPr>
            <w:r>
              <w:t>7</w:t>
            </w:r>
          </w:p>
        </w:tc>
        <w:tc>
          <w:tcPr>
            <w:tcW w:w="511" w:type="pct"/>
          </w:tcPr>
          <w:p w14:paraId="370CC2C3" w14:textId="77777777" w:rsidR="004C7988" w:rsidRDefault="004C7988" w:rsidP="00F753FA">
            <w:pPr>
              <w:pStyle w:val="RightAlign"/>
              <w:jc w:val="center"/>
            </w:pPr>
            <w:r>
              <w:t>15</w:t>
            </w:r>
          </w:p>
        </w:tc>
      </w:tr>
      <w:tr w:rsidR="004C7988" w14:paraId="7412F61B" w14:textId="77777777" w:rsidTr="004C7988">
        <w:tc>
          <w:tcPr>
            <w:tcW w:w="4205" w:type="pct"/>
          </w:tcPr>
          <w:p w14:paraId="1A2EA2D3" w14:textId="77777777" w:rsidR="004C7988" w:rsidRDefault="004C7988" w:rsidP="00BC0960">
            <w:pPr>
              <w:ind w:left="450"/>
            </w:pPr>
            <w:r>
              <w:t>Perceived causes</w:t>
            </w:r>
          </w:p>
        </w:tc>
        <w:tc>
          <w:tcPr>
            <w:tcW w:w="284" w:type="pct"/>
          </w:tcPr>
          <w:p w14:paraId="0A294336" w14:textId="77777777" w:rsidR="004C7988" w:rsidRDefault="004C7988" w:rsidP="00F753FA">
            <w:pPr>
              <w:pStyle w:val="RightAlign"/>
              <w:jc w:val="center"/>
            </w:pPr>
            <w:r>
              <w:t>3</w:t>
            </w:r>
          </w:p>
        </w:tc>
        <w:tc>
          <w:tcPr>
            <w:tcW w:w="511" w:type="pct"/>
          </w:tcPr>
          <w:p w14:paraId="6C0417D3" w14:textId="77777777" w:rsidR="004C7988" w:rsidRDefault="004C7988" w:rsidP="00F753FA">
            <w:pPr>
              <w:pStyle w:val="RightAlign"/>
              <w:jc w:val="center"/>
            </w:pPr>
            <w:r>
              <w:t>14</w:t>
            </w:r>
          </w:p>
        </w:tc>
      </w:tr>
      <w:tr w:rsidR="004C7988" w14:paraId="5D621122" w14:textId="77777777" w:rsidTr="004C7988">
        <w:tc>
          <w:tcPr>
            <w:tcW w:w="4205" w:type="pct"/>
          </w:tcPr>
          <w:p w14:paraId="16785EC6" w14:textId="77777777" w:rsidR="004C7988" w:rsidRDefault="004C7988" w:rsidP="00BC0960">
            <w:pPr>
              <w:ind w:left="450"/>
            </w:pPr>
            <w:r>
              <w:t>Perceptions of mental illness</w:t>
            </w:r>
          </w:p>
        </w:tc>
        <w:tc>
          <w:tcPr>
            <w:tcW w:w="284" w:type="pct"/>
          </w:tcPr>
          <w:p w14:paraId="22D89A3D" w14:textId="77777777" w:rsidR="004C7988" w:rsidRDefault="004C7988" w:rsidP="00F753FA">
            <w:pPr>
              <w:pStyle w:val="RightAlign"/>
              <w:jc w:val="center"/>
            </w:pPr>
            <w:r>
              <w:t>2</w:t>
            </w:r>
          </w:p>
        </w:tc>
        <w:tc>
          <w:tcPr>
            <w:tcW w:w="511" w:type="pct"/>
          </w:tcPr>
          <w:p w14:paraId="6AA1D480" w14:textId="77777777" w:rsidR="004C7988" w:rsidRDefault="004C7988" w:rsidP="00F753FA">
            <w:pPr>
              <w:pStyle w:val="RightAlign"/>
              <w:jc w:val="center"/>
            </w:pPr>
            <w:r>
              <w:t>2</w:t>
            </w:r>
          </w:p>
        </w:tc>
      </w:tr>
      <w:tr w:rsidR="004C7988" w14:paraId="56ED3A57" w14:textId="77777777" w:rsidTr="004C7988">
        <w:tc>
          <w:tcPr>
            <w:tcW w:w="4205" w:type="pct"/>
          </w:tcPr>
          <w:p w14:paraId="16382F01" w14:textId="77777777" w:rsidR="004C7988" w:rsidRDefault="004C7988" w:rsidP="00BC0960">
            <w:pPr>
              <w:ind w:left="450"/>
            </w:pPr>
            <w:r>
              <w:t>Personal experiences</w:t>
            </w:r>
          </w:p>
        </w:tc>
        <w:tc>
          <w:tcPr>
            <w:tcW w:w="284" w:type="pct"/>
          </w:tcPr>
          <w:p w14:paraId="046FF130" w14:textId="77777777" w:rsidR="004C7988" w:rsidRDefault="004C7988" w:rsidP="00F753FA">
            <w:pPr>
              <w:pStyle w:val="RightAlign"/>
              <w:jc w:val="center"/>
            </w:pPr>
            <w:r>
              <w:t>4</w:t>
            </w:r>
          </w:p>
        </w:tc>
        <w:tc>
          <w:tcPr>
            <w:tcW w:w="511" w:type="pct"/>
          </w:tcPr>
          <w:p w14:paraId="55847E47" w14:textId="77777777" w:rsidR="004C7988" w:rsidRDefault="004C7988" w:rsidP="00F753FA">
            <w:pPr>
              <w:pStyle w:val="RightAlign"/>
              <w:jc w:val="center"/>
            </w:pPr>
            <w:r>
              <w:t>11</w:t>
            </w:r>
          </w:p>
        </w:tc>
      </w:tr>
      <w:tr w:rsidR="004C7988" w14:paraId="4D966233" w14:textId="77777777" w:rsidTr="004C7988">
        <w:tc>
          <w:tcPr>
            <w:tcW w:w="4205" w:type="pct"/>
          </w:tcPr>
          <w:p w14:paraId="65E3FF8F" w14:textId="77777777" w:rsidR="004C7988" w:rsidRDefault="004C7988" w:rsidP="00BC0960">
            <w:pPr>
              <w:ind w:left="450"/>
            </w:pPr>
            <w:r>
              <w:t>Stigma and discrimination</w:t>
            </w:r>
          </w:p>
        </w:tc>
        <w:tc>
          <w:tcPr>
            <w:tcW w:w="284" w:type="pct"/>
          </w:tcPr>
          <w:p w14:paraId="76CFF6A0" w14:textId="77777777" w:rsidR="004C7988" w:rsidRDefault="004C7988" w:rsidP="00F753FA">
            <w:pPr>
              <w:pStyle w:val="RightAlign"/>
              <w:jc w:val="center"/>
            </w:pPr>
            <w:r>
              <w:t>4</w:t>
            </w:r>
          </w:p>
        </w:tc>
        <w:tc>
          <w:tcPr>
            <w:tcW w:w="511" w:type="pct"/>
          </w:tcPr>
          <w:p w14:paraId="233544A0" w14:textId="77777777" w:rsidR="004C7988" w:rsidRDefault="004C7988" w:rsidP="00F753FA">
            <w:pPr>
              <w:pStyle w:val="RightAlign"/>
              <w:jc w:val="center"/>
            </w:pPr>
            <w:r>
              <w:t>5</w:t>
            </w:r>
          </w:p>
        </w:tc>
      </w:tr>
      <w:tr w:rsidR="004C7988" w14:paraId="1EA5AE61" w14:textId="77777777" w:rsidTr="004C7988">
        <w:tc>
          <w:tcPr>
            <w:tcW w:w="4205" w:type="pct"/>
          </w:tcPr>
          <w:p w14:paraId="1D422196" w14:textId="77777777" w:rsidR="004C7988" w:rsidRDefault="004C7988" w:rsidP="00BC0960">
            <w:pPr>
              <w:ind w:left="450"/>
            </w:pPr>
            <w:r>
              <w:t>Symptoms of mental illness</w:t>
            </w:r>
          </w:p>
        </w:tc>
        <w:tc>
          <w:tcPr>
            <w:tcW w:w="284" w:type="pct"/>
          </w:tcPr>
          <w:p w14:paraId="0D0F2FEB" w14:textId="77777777" w:rsidR="004C7988" w:rsidRDefault="004C7988" w:rsidP="00F753FA">
            <w:pPr>
              <w:pStyle w:val="RightAlign"/>
              <w:jc w:val="center"/>
            </w:pPr>
            <w:r>
              <w:t>7</w:t>
            </w:r>
          </w:p>
        </w:tc>
        <w:tc>
          <w:tcPr>
            <w:tcW w:w="511" w:type="pct"/>
          </w:tcPr>
          <w:p w14:paraId="1AADF53C" w14:textId="77777777" w:rsidR="004C7988" w:rsidRDefault="004C7988" w:rsidP="00F753FA">
            <w:pPr>
              <w:pStyle w:val="RightAlign"/>
              <w:jc w:val="center"/>
            </w:pPr>
            <w:r>
              <w:t>24</w:t>
            </w:r>
          </w:p>
        </w:tc>
      </w:tr>
      <w:tr w:rsidR="004C7988" w14:paraId="736944A8" w14:textId="77777777" w:rsidTr="004C7988">
        <w:tc>
          <w:tcPr>
            <w:tcW w:w="4205" w:type="pct"/>
          </w:tcPr>
          <w:p w14:paraId="551F7FD3" w14:textId="77777777" w:rsidR="004C7988" w:rsidRPr="00CD3E7D" w:rsidRDefault="004C7988" w:rsidP="00BC0960">
            <w:pPr>
              <w:rPr>
                <w:b/>
              </w:rPr>
            </w:pPr>
            <w:r w:rsidRPr="00CD3E7D">
              <w:rPr>
                <w:b/>
              </w:rPr>
              <w:t>Experience of physical health care</w:t>
            </w:r>
          </w:p>
        </w:tc>
        <w:tc>
          <w:tcPr>
            <w:tcW w:w="284" w:type="pct"/>
          </w:tcPr>
          <w:p w14:paraId="3477B185" w14:textId="77777777" w:rsidR="004C7988" w:rsidRDefault="004C7988" w:rsidP="00F753FA">
            <w:pPr>
              <w:pStyle w:val="RightAlign"/>
              <w:jc w:val="center"/>
            </w:pPr>
            <w:r>
              <w:t>9</w:t>
            </w:r>
          </w:p>
        </w:tc>
        <w:tc>
          <w:tcPr>
            <w:tcW w:w="511" w:type="pct"/>
          </w:tcPr>
          <w:p w14:paraId="6EE21C6C" w14:textId="77777777" w:rsidR="004C7988" w:rsidRDefault="004C7988" w:rsidP="00F753FA">
            <w:pPr>
              <w:pStyle w:val="RightAlign"/>
              <w:jc w:val="center"/>
            </w:pPr>
            <w:r>
              <w:t>58</w:t>
            </w:r>
          </w:p>
        </w:tc>
      </w:tr>
      <w:tr w:rsidR="004C7988" w14:paraId="75B4FF0D" w14:textId="77777777" w:rsidTr="004C7988">
        <w:tc>
          <w:tcPr>
            <w:tcW w:w="4205" w:type="pct"/>
          </w:tcPr>
          <w:p w14:paraId="287BD0C0" w14:textId="77777777" w:rsidR="004C7988" w:rsidRDefault="004C7988" w:rsidP="00BC0960">
            <w:pPr>
              <w:ind w:left="450"/>
            </w:pPr>
            <w:r>
              <w:t>Access to care</w:t>
            </w:r>
          </w:p>
        </w:tc>
        <w:tc>
          <w:tcPr>
            <w:tcW w:w="284" w:type="pct"/>
          </w:tcPr>
          <w:p w14:paraId="310428FF" w14:textId="77777777" w:rsidR="004C7988" w:rsidRDefault="004C7988" w:rsidP="00F753FA">
            <w:pPr>
              <w:pStyle w:val="RightAlign"/>
              <w:jc w:val="center"/>
            </w:pPr>
            <w:r>
              <w:t>4</w:t>
            </w:r>
          </w:p>
        </w:tc>
        <w:tc>
          <w:tcPr>
            <w:tcW w:w="511" w:type="pct"/>
          </w:tcPr>
          <w:p w14:paraId="07A590E9" w14:textId="77777777" w:rsidR="004C7988" w:rsidRDefault="004C7988" w:rsidP="00F753FA">
            <w:pPr>
              <w:pStyle w:val="RightAlign"/>
              <w:jc w:val="center"/>
            </w:pPr>
            <w:r>
              <w:t>4</w:t>
            </w:r>
          </w:p>
        </w:tc>
      </w:tr>
      <w:tr w:rsidR="004C7988" w14:paraId="1A37508D" w14:textId="77777777" w:rsidTr="004C7988">
        <w:tc>
          <w:tcPr>
            <w:tcW w:w="4205" w:type="pct"/>
          </w:tcPr>
          <w:p w14:paraId="3BA98FB5" w14:textId="77777777" w:rsidR="004C7988" w:rsidRDefault="004C7988" w:rsidP="00BC0960">
            <w:pPr>
              <w:ind w:left="450"/>
            </w:pPr>
            <w:r>
              <w:t>Barriers to care</w:t>
            </w:r>
          </w:p>
        </w:tc>
        <w:tc>
          <w:tcPr>
            <w:tcW w:w="284" w:type="pct"/>
          </w:tcPr>
          <w:p w14:paraId="72FAE180" w14:textId="77777777" w:rsidR="004C7988" w:rsidRDefault="004C7988" w:rsidP="00F753FA">
            <w:pPr>
              <w:pStyle w:val="RightAlign"/>
              <w:jc w:val="center"/>
            </w:pPr>
            <w:r>
              <w:t>4</w:t>
            </w:r>
          </w:p>
        </w:tc>
        <w:tc>
          <w:tcPr>
            <w:tcW w:w="511" w:type="pct"/>
          </w:tcPr>
          <w:p w14:paraId="1DA9E809" w14:textId="77777777" w:rsidR="004C7988" w:rsidRDefault="004C7988" w:rsidP="00F753FA">
            <w:pPr>
              <w:pStyle w:val="RightAlign"/>
              <w:jc w:val="center"/>
            </w:pPr>
            <w:r>
              <w:t>5</w:t>
            </w:r>
          </w:p>
        </w:tc>
      </w:tr>
      <w:tr w:rsidR="004C7988" w14:paraId="36CA3AF8" w14:textId="77777777" w:rsidTr="004C7988">
        <w:tc>
          <w:tcPr>
            <w:tcW w:w="4205" w:type="pct"/>
          </w:tcPr>
          <w:p w14:paraId="5719FC4D" w14:textId="77777777" w:rsidR="004C7988" w:rsidRDefault="004C7988" w:rsidP="00BC0960">
            <w:pPr>
              <w:ind w:left="450"/>
            </w:pPr>
            <w:r>
              <w:t>Changes to care</w:t>
            </w:r>
          </w:p>
        </w:tc>
        <w:tc>
          <w:tcPr>
            <w:tcW w:w="284" w:type="pct"/>
          </w:tcPr>
          <w:p w14:paraId="1AF0EFF7" w14:textId="77777777" w:rsidR="004C7988" w:rsidRDefault="004C7988" w:rsidP="00F753FA">
            <w:pPr>
              <w:pStyle w:val="RightAlign"/>
              <w:jc w:val="center"/>
            </w:pPr>
            <w:r>
              <w:t>0</w:t>
            </w:r>
          </w:p>
        </w:tc>
        <w:tc>
          <w:tcPr>
            <w:tcW w:w="511" w:type="pct"/>
          </w:tcPr>
          <w:p w14:paraId="28328FFA" w14:textId="77777777" w:rsidR="004C7988" w:rsidRDefault="004C7988" w:rsidP="00F753FA">
            <w:pPr>
              <w:pStyle w:val="RightAlign"/>
              <w:jc w:val="center"/>
            </w:pPr>
            <w:r>
              <w:t>0</w:t>
            </w:r>
          </w:p>
        </w:tc>
      </w:tr>
      <w:tr w:rsidR="004C7988" w14:paraId="5D6CF3DE" w14:textId="77777777" w:rsidTr="004C7988">
        <w:tc>
          <w:tcPr>
            <w:tcW w:w="4205" w:type="pct"/>
          </w:tcPr>
          <w:p w14:paraId="07450B12" w14:textId="77777777" w:rsidR="004C7988" w:rsidRDefault="004C7988" w:rsidP="00BC0960">
            <w:pPr>
              <w:ind w:left="450"/>
            </w:pPr>
            <w:r>
              <w:t>Current care</w:t>
            </w:r>
          </w:p>
        </w:tc>
        <w:tc>
          <w:tcPr>
            <w:tcW w:w="284" w:type="pct"/>
          </w:tcPr>
          <w:p w14:paraId="7EC6763F" w14:textId="77777777" w:rsidR="004C7988" w:rsidRDefault="004C7988" w:rsidP="00F753FA">
            <w:pPr>
              <w:pStyle w:val="RightAlign"/>
              <w:jc w:val="center"/>
            </w:pPr>
            <w:r>
              <w:t>1</w:t>
            </w:r>
          </w:p>
        </w:tc>
        <w:tc>
          <w:tcPr>
            <w:tcW w:w="511" w:type="pct"/>
          </w:tcPr>
          <w:p w14:paraId="1EB33E62" w14:textId="77777777" w:rsidR="004C7988" w:rsidRDefault="004C7988" w:rsidP="00F753FA">
            <w:pPr>
              <w:pStyle w:val="RightAlign"/>
              <w:jc w:val="center"/>
            </w:pPr>
            <w:r>
              <w:t>1</w:t>
            </w:r>
          </w:p>
        </w:tc>
      </w:tr>
      <w:tr w:rsidR="004C7988" w14:paraId="7EFEC928" w14:textId="77777777" w:rsidTr="004C7988">
        <w:tc>
          <w:tcPr>
            <w:tcW w:w="4205" w:type="pct"/>
          </w:tcPr>
          <w:p w14:paraId="37D46351" w14:textId="77777777" w:rsidR="004C7988" w:rsidRDefault="004C7988" w:rsidP="00BC0960">
            <w:pPr>
              <w:ind w:left="450"/>
            </w:pPr>
            <w:r>
              <w:t>Experience of medication</w:t>
            </w:r>
          </w:p>
        </w:tc>
        <w:tc>
          <w:tcPr>
            <w:tcW w:w="284" w:type="pct"/>
          </w:tcPr>
          <w:p w14:paraId="69F2E1D5" w14:textId="77777777" w:rsidR="004C7988" w:rsidRDefault="004C7988" w:rsidP="00F753FA">
            <w:pPr>
              <w:pStyle w:val="RightAlign"/>
              <w:jc w:val="center"/>
            </w:pPr>
            <w:r>
              <w:t>1</w:t>
            </w:r>
          </w:p>
        </w:tc>
        <w:tc>
          <w:tcPr>
            <w:tcW w:w="511" w:type="pct"/>
          </w:tcPr>
          <w:p w14:paraId="25CE8631" w14:textId="77777777" w:rsidR="004C7988" w:rsidRDefault="004C7988" w:rsidP="00F753FA">
            <w:pPr>
              <w:pStyle w:val="RightAlign"/>
              <w:jc w:val="center"/>
            </w:pPr>
            <w:r>
              <w:t>3</w:t>
            </w:r>
          </w:p>
        </w:tc>
      </w:tr>
      <w:tr w:rsidR="004C7988" w14:paraId="18F450AC" w14:textId="77777777" w:rsidTr="004C7988">
        <w:tc>
          <w:tcPr>
            <w:tcW w:w="4205" w:type="pct"/>
          </w:tcPr>
          <w:p w14:paraId="0F780F0D" w14:textId="77777777" w:rsidR="004C7988" w:rsidRDefault="004C7988" w:rsidP="00BC0960">
            <w:pPr>
              <w:ind w:left="450"/>
            </w:pPr>
            <w:r>
              <w:t>Follow-up care</w:t>
            </w:r>
          </w:p>
        </w:tc>
        <w:tc>
          <w:tcPr>
            <w:tcW w:w="284" w:type="pct"/>
          </w:tcPr>
          <w:p w14:paraId="0BE62198" w14:textId="77777777" w:rsidR="004C7988" w:rsidRDefault="004C7988" w:rsidP="00F753FA">
            <w:pPr>
              <w:pStyle w:val="RightAlign"/>
              <w:jc w:val="center"/>
            </w:pPr>
            <w:r>
              <w:t>2</w:t>
            </w:r>
          </w:p>
        </w:tc>
        <w:tc>
          <w:tcPr>
            <w:tcW w:w="511" w:type="pct"/>
          </w:tcPr>
          <w:p w14:paraId="16A37CB8" w14:textId="77777777" w:rsidR="004C7988" w:rsidRDefault="004C7988" w:rsidP="00F753FA">
            <w:pPr>
              <w:pStyle w:val="RightAlign"/>
              <w:jc w:val="center"/>
            </w:pPr>
            <w:r>
              <w:t>4</w:t>
            </w:r>
          </w:p>
        </w:tc>
      </w:tr>
      <w:tr w:rsidR="004C7988" w14:paraId="5E5ADF65" w14:textId="77777777" w:rsidTr="004C7988">
        <w:tc>
          <w:tcPr>
            <w:tcW w:w="4205" w:type="pct"/>
          </w:tcPr>
          <w:p w14:paraId="6FC7A84E" w14:textId="77777777" w:rsidR="004C7988" w:rsidRDefault="004C7988" w:rsidP="00BC0960">
            <w:pPr>
              <w:ind w:left="450"/>
            </w:pPr>
            <w:r>
              <w:t>Involvement in care decisions</w:t>
            </w:r>
          </w:p>
        </w:tc>
        <w:tc>
          <w:tcPr>
            <w:tcW w:w="284" w:type="pct"/>
          </w:tcPr>
          <w:p w14:paraId="59909FA9" w14:textId="77777777" w:rsidR="004C7988" w:rsidRDefault="004C7988" w:rsidP="00F753FA">
            <w:pPr>
              <w:pStyle w:val="RightAlign"/>
              <w:jc w:val="center"/>
            </w:pPr>
            <w:r>
              <w:t>3</w:t>
            </w:r>
          </w:p>
        </w:tc>
        <w:tc>
          <w:tcPr>
            <w:tcW w:w="511" w:type="pct"/>
          </w:tcPr>
          <w:p w14:paraId="1C4A02D1" w14:textId="77777777" w:rsidR="004C7988" w:rsidRDefault="004C7988" w:rsidP="00F753FA">
            <w:pPr>
              <w:pStyle w:val="RightAlign"/>
              <w:jc w:val="center"/>
            </w:pPr>
            <w:r>
              <w:t>3</w:t>
            </w:r>
          </w:p>
        </w:tc>
      </w:tr>
      <w:tr w:rsidR="004C7988" w14:paraId="02143D5A" w14:textId="77777777" w:rsidTr="004C7988">
        <w:tc>
          <w:tcPr>
            <w:tcW w:w="4205" w:type="pct"/>
          </w:tcPr>
          <w:p w14:paraId="5F390CDE" w14:textId="77777777" w:rsidR="004C7988" w:rsidRDefault="004C7988" w:rsidP="00BC0960">
            <w:pPr>
              <w:ind w:left="450"/>
            </w:pPr>
            <w:r>
              <w:t>Opinions on care</w:t>
            </w:r>
          </w:p>
        </w:tc>
        <w:tc>
          <w:tcPr>
            <w:tcW w:w="284" w:type="pct"/>
          </w:tcPr>
          <w:p w14:paraId="2AAF7F0F" w14:textId="77777777" w:rsidR="004C7988" w:rsidRDefault="004C7988" w:rsidP="00F753FA">
            <w:pPr>
              <w:pStyle w:val="RightAlign"/>
              <w:jc w:val="center"/>
            </w:pPr>
            <w:r>
              <w:t>4</w:t>
            </w:r>
          </w:p>
        </w:tc>
        <w:tc>
          <w:tcPr>
            <w:tcW w:w="511" w:type="pct"/>
          </w:tcPr>
          <w:p w14:paraId="29AA3732" w14:textId="77777777" w:rsidR="004C7988" w:rsidRDefault="004C7988" w:rsidP="00F753FA">
            <w:pPr>
              <w:pStyle w:val="RightAlign"/>
              <w:jc w:val="center"/>
            </w:pPr>
            <w:r>
              <w:t>22</w:t>
            </w:r>
          </w:p>
        </w:tc>
      </w:tr>
      <w:tr w:rsidR="004C7988" w14:paraId="00D0D053" w14:textId="77777777" w:rsidTr="004C7988">
        <w:tc>
          <w:tcPr>
            <w:tcW w:w="4205" w:type="pct"/>
          </w:tcPr>
          <w:p w14:paraId="5D826469" w14:textId="77777777" w:rsidR="004C7988" w:rsidRDefault="004C7988" w:rsidP="00BC0960">
            <w:pPr>
              <w:ind w:left="450"/>
            </w:pPr>
            <w:r>
              <w:t>Personal experiences of physical health care</w:t>
            </w:r>
          </w:p>
        </w:tc>
        <w:tc>
          <w:tcPr>
            <w:tcW w:w="284" w:type="pct"/>
          </w:tcPr>
          <w:p w14:paraId="6E52EB42" w14:textId="77777777" w:rsidR="004C7988" w:rsidRDefault="004C7988" w:rsidP="00F753FA">
            <w:pPr>
              <w:pStyle w:val="RightAlign"/>
              <w:jc w:val="center"/>
            </w:pPr>
            <w:r>
              <w:t>5</w:t>
            </w:r>
          </w:p>
        </w:tc>
        <w:tc>
          <w:tcPr>
            <w:tcW w:w="511" w:type="pct"/>
          </w:tcPr>
          <w:p w14:paraId="7E182F05" w14:textId="77777777" w:rsidR="004C7988" w:rsidRDefault="004C7988" w:rsidP="00F753FA">
            <w:pPr>
              <w:pStyle w:val="RightAlign"/>
              <w:jc w:val="center"/>
            </w:pPr>
            <w:r>
              <w:t>7</w:t>
            </w:r>
          </w:p>
        </w:tc>
      </w:tr>
      <w:tr w:rsidR="004C7988" w14:paraId="413D6BEA" w14:textId="77777777" w:rsidTr="004C7988">
        <w:tc>
          <w:tcPr>
            <w:tcW w:w="4205" w:type="pct"/>
          </w:tcPr>
          <w:p w14:paraId="65D4BD38" w14:textId="77777777" w:rsidR="004C7988" w:rsidRDefault="004C7988" w:rsidP="00BC0960">
            <w:pPr>
              <w:ind w:left="450"/>
            </w:pPr>
            <w:r>
              <w:t>Wishes and thoughts for improvement</w:t>
            </w:r>
          </w:p>
        </w:tc>
        <w:tc>
          <w:tcPr>
            <w:tcW w:w="284" w:type="pct"/>
          </w:tcPr>
          <w:p w14:paraId="2D6BE89C" w14:textId="77777777" w:rsidR="004C7988" w:rsidRDefault="004C7988" w:rsidP="00F753FA">
            <w:pPr>
              <w:pStyle w:val="RightAlign"/>
              <w:jc w:val="center"/>
            </w:pPr>
            <w:r>
              <w:t>7</w:t>
            </w:r>
          </w:p>
        </w:tc>
        <w:tc>
          <w:tcPr>
            <w:tcW w:w="511" w:type="pct"/>
          </w:tcPr>
          <w:p w14:paraId="1FC770C1" w14:textId="77777777" w:rsidR="004C7988" w:rsidRDefault="004C7988" w:rsidP="00F753FA">
            <w:pPr>
              <w:pStyle w:val="RightAlign"/>
              <w:jc w:val="center"/>
            </w:pPr>
            <w:r>
              <w:t>9</w:t>
            </w:r>
          </w:p>
        </w:tc>
      </w:tr>
      <w:tr w:rsidR="004C7988" w14:paraId="3E48EB67" w14:textId="77777777" w:rsidTr="004C7988">
        <w:tc>
          <w:tcPr>
            <w:tcW w:w="4205" w:type="pct"/>
          </w:tcPr>
          <w:p w14:paraId="6C61B4A4" w14:textId="77777777" w:rsidR="004C7988" w:rsidRDefault="004C7988" w:rsidP="00BC0960">
            <w:r>
              <w:t>Having diabetes with severe mental illness</w:t>
            </w:r>
          </w:p>
        </w:tc>
        <w:tc>
          <w:tcPr>
            <w:tcW w:w="284" w:type="pct"/>
          </w:tcPr>
          <w:p w14:paraId="7B5BE01A" w14:textId="77777777" w:rsidR="004C7988" w:rsidRDefault="004C7988" w:rsidP="00F753FA">
            <w:pPr>
              <w:pStyle w:val="RightAlign"/>
              <w:jc w:val="center"/>
            </w:pPr>
            <w:r>
              <w:t>8</w:t>
            </w:r>
          </w:p>
        </w:tc>
        <w:tc>
          <w:tcPr>
            <w:tcW w:w="511" w:type="pct"/>
          </w:tcPr>
          <w:p w14:paraId="0EB12E46" w14:textId="77777777" w:rsidR="004C7988" w:rsidRDefault="004C7988" w:rsidP="00F753FA">
            <w:pPr>
              <w:pStyle w:val="RightAlign"/>
              <w:jc w:val="center"/>
            </w:pPr>
            <w:r>
              <w:t>39</w:t>
            </w:r>
          </w:p>
        </w:tc>
      </w:tr>
      <w:tr w:rsidR="004C7988" w14:paraId="6D72A43E" w14:textId="77777777" w:rsidTr="004C7988">
        <w:tc>
          <w:tcPr>
            <w:tcW w:w="4205" w:type="pct"/>
          </w:tcPr>
          <w:p w14:paraId="0E7B9C32" w14:textId="77777777" w:rsidR="004C7988" w:rsidRDefault="004C7988" w:rsidP="00BC0960">
            <w:pPr>
              <w:ind w:left="450"/>
            </w:pPr>
            <w:r>
              <w:t>3-way interactions of diabetes, severe mental illness, health behaviours</w:t>
            </w:r>
          </w:p>
        </w:tc>
        <w:tc>
          <w:tcPr>
            <w:tcW w:w="284" w:type="pct"/>
          </w:tcPr>
          <w:p w14:paraId="3723F279" w14:textId="77777777" w:rsidR="004C7988" w:rsidRDefault="004C7988" w:rsidP="00F753FA">
            <w:pPr>
              <w:pStyle w:val="RightAlign"/>
              <w:jc w:val="center"/>
            </w:pPr>
            <w:r>
              <w:t>4</w:t>
            </w:r>
          </w:p>
        </w:tc>
        <w:tc>
          <w:tcPr>
            <w:tcW w:w="511" w:type="pct"/>
          </w:tcPr>
          <w:p w14:paraId="7919CA4B" w14:textId="77777777" w:rsidR="004C7988" w:rsidRDefault="004C7988" w:rsidP="00F753FA">
            <w:pPr>
              <w:pStyle w:val="RightAlign"/>
              <w:jc w:val="center"/>
            </w:pPr>
            <w:r>
              <w:t>11</w:t>
            </w:r>
          </w:p>
        </w:tc>
      </w:tr>
      <w:tr w:rsidR="004C7988" w14:paraId="22B8524C" w14:textId="77777777" w:rsidTr="004C7988">
        <w:tc>
          <w:tcPr>
            <w:tcW w:w="4205" w:type="pct"/>
          </w:tcPr>
          <w:p w14:paraId="6213C83F" w14:textId="77777777" w:rsidR="004C7988" w:rsidRDefault="004C7988" w:rsidP="00BC0960">
            <w:pPr>
              <w:ind w:left="450"/>
            </w:pPr>
            <w:r>
              <w:t>Descriptions of interactions</w:t>
            </w:r>
          </w:p>
        </w:tc>
        <w:tc>
          <w:tcPr>
            <w:tcW w:w="284" w:type="pct"/>
          </w:tcPr>
          <w:p w14:paraId="2BF5FE1E" w14:textId="77777777" w:rsidR="004C7988" w:rsidRDefault="004C7988" w:rsidP="00F753FA">
            <w:pPr>
              <w:pStyle w:val="RightAlign"/>
              <w:jc w:val="center"/>
            </w:pPr>
            <w:r>
              <w:t>4</w:t>
            </w:r>
          </w:p>
        </w:tc>
        <w:tc>
          <w:tcPr>
            <w:tcW w:w="511" w:type="pct"/>
          </w:tcPr>
          <w:p w14:paraId="17228796" w14:textId="77777777" w:rsidR="004C7988" w:rsidRDefault="004C7988" w:rsidP="00F753FA">
            <w:pPr>
              <w:pStyle w:val="RightAlign"/>
              <w:jc w:val="center"/>
            </w:pPr>
            <w:r>
              <w:t>6</w:t>
            </w:r>
          </w:p>
        </w:tc>
      </w:tr>
      <w:tr w:rsidR="004C7988" w14:paraId="3302F3E3" w14:textId="77777777" w:rsidTr="004C7988">
        <w:tc>
          <w:tcPr>
            <w:tcW w:w="4205" w:type="pct"/>
          </w:tcPr>
          <w:p w14:paraId="1439E80E" w14:textId="77777777" w:rsidR="004C7988" w:rsidRDefault="004C7988" w:rsidP="00BC0960">
            <w:pPr>
              <w:ind w:left="450"/>
            </w:pPr>
            <w:r>
              <w:t>Diabetes takes priority</w:t>
            </w:r>
          </w:p>
        </w:tc>
        <w:tc>
          <w:tcPr>
            <w:tcW w:w="284" w:type="pct"/>
          </w:tcPr>
          <w:p w14:paraId="0C882EA4" w14:textId="77777777" w:rsidR="004C7988" w:rsidRDefault="004C7988" w:rsidP="00F753FA">
            <w:pPr>
              <w:pStyle w:val="RightAlign"/>
              <w:jc w:val="center"/>
            </w:pPr>
            <w:r>
              <w:t>2</w:t>
            </w:r>
          </w:p>
        </w:tc>
        <w:tc>
          <w:tcPr>
            <w:tcW w:w="511" w:type="pct"/>
          </w:tcPr>
          <w:p w14:paraId="5F71FCFA" w14:textId="77777777" w:rsidR="004C7988" w:rsidRDefault="004C7988" w:rsidP="00F753FA">
            <w:pPr>
              <w:pStyle w:val="RightAlign"/>
              <w:jc w:val="center"/>
            </w:pPr>
            <w:r>
              <w:t>3</w:t>
            </w:r>
          </w:p>
        </w:tc>
      </w:tr>
      <w:tr w:rsidR="004C7988" w14:paraId="34D74036" w14:textId="77777777" w:rsidTr="004C7988">
        <w:tc>
          <w:tcPr>
            <w:tcW w:w="4205" w:type="pct"/>
          </w:tcPr>
          <w:p w14:paraId="135328FA" w14:textId="77777777" w:rsidR="004C7988" w:rsidRDefault="004C7988" w:rsidP="00BC0960">
            <w:pPr>
              <w:ind w:left="450"/>
            </w:pPr>
            <w:r>
              <w:t>Impact of diabetes on mental health</w:t>
            </w:r>
          </w:p>
        </w:tc>
        <w:tc>
          <w:tcPr>
            <w:tcW w:w="284" w:type="pct"/>
          </w:tcPr>
          <w:p w14:paraId="7857CCAB" w14:textId="77777777" w:rsidR="004C7988" w:rsidRDefault="004C7988" w:rsidP="00F753FA">
            <w:pPr>
              <w:pStyle w:val="RightAlign"/>
              <w:jc w:val="center"/>
            </w:pPr>
            <w:r>
              <w:t>3</w:t>
            </w:r>
          </w:p>
        </w:tc>
        <w:tc>
          <w:tcPr>
            <w:tcW w:w="511" w:type="pct"/>
          </w:tcPr>
          <w:p w14:paraId="5B53B1C2" w14:textId="77777777" w:rsidR="004C7988" w:rsidRDefault="004C7988" w:rsidP="00F753FA">
            <w:pPr>
              <w:pStyle w:val="RightAlign"/>
              <w:jc w:val="center"/>
            </w:pPr>
            <w:r>
              <w:t>4</w:t>
            </w:r>
          </w:p>
        </w:tc>
      </w:tr>
      <w:tr w:rsidR="004C7988" w14:paraId="288716C7" w14:textId="77777777" w:rsidTr="004C7988">
        <w:tc>
          <w:tcPr>
            <w:tcW w:w="4205" w:type="pct"/>
          </w:tcPr>
          <w:p w14:paraId="40C71E33" w14:textId="77777777" w:rsidR="004C7988" w:rsidRDefault="004C7988" w:rsidP="00BC0960">
            <w:pPr>
              <w:ind w:left="450"/>
            </w:pPr>
            <w:r>
              <w:t>Impact of mental health on diabetes</w:t>
            </w:r>
          </w:p>
        </w:tc>
        <w:tc>
          <w:tcPr>
            <w:tcW w:w="284" w:type="pct"/>
          </w:tcPr>
          <w:p w14:paraId="31DE686A" w14:textId="77777777" w:rsidR="004C7988" w:rsidRDefault="004C7988" w:rsidP="00F753FA">
            <w:pPr>
              <w:pStyle w:val="RightAlign"/>
              <w:jc w:val="center"/>
            </w:pPr>
            <w:r>
              <w:t>3</w:t>
            </w:r>
          </w:p>
        </w:tc>
        <w:tc>
          <w:tcPr>
            <w:tcW w:w="511" w:type="pct"/>
          </w:tcPr>
          <w:p w14:paraId="3C5874D6" w14:textId="77777777" w:rsidR="004C7988" w:rsidRDefault="004C7988" w:rsidP="00F753FA">
            <w:pPr>
              <w:pStyle w:val="RightAlign"/>
              <w:jc w:val="center"/>
            </w:pPr>
            <w:r>
              <w:t>5</w:t>
            </w:r>
          </w:p>
        </w:tc>
      </w:tr>
      <w:tr w:rsidR="004C7988" w14:paraId="3F4DBDC4" w14:textId="77777777" w:rsidTr="004C7988">
        <w:tc>
          <w:tcPr>
            <w:tcW w:w="4205" w:type="pct"/>
          </w:tcPr>
          <w:p w14:paraId="61818C62" w14:textId="77777777" w:rsidR="004C7988" w:rsidRDefault="004C7988" w:rsidP="00BC0960">
            <w:pPr>
              <w:ind w:left="450"/>
            </w:pPr>
            <w:r>
              <w:t>Interactions between mental and physical care</w:t>
            </w:r>
          </w:p>
        </w:tc>
        <w:tc>
          <w:tcPr>
            <w:tcW w:w="284" w:type="pct"/>
          </w:tcPr>
          <w:p w14:paraId="41F37F5E" w14:textId="77777777" w:rsidR="004C7988" w:rsidRDefault="004C7988" w:rsidP="00F753FA">
            <w:pPr>
              <w:pStyle w:val="RightAlign"/>
              <w:jc w:val="center"/>
            </w:pPr>
            <w:r>
              <w:t>5</w:t>
            </w:r>
          </w:p>
        </w:tc>
        <w:tc>
          <w:tcPr>
            <w:tcW w:w="511" w:type="pct"/>
          </w:tcPr>
          <w:p w14:paraId="356A04FA" w14:textId="77777777" w:rsidR="004C7988" w:rsidRDefault="004C7988" w:rsidP="00F753FA">
            <w:pPr>
              <w:pStyle w:val="RightAlign"/>
              <w:jc w:val="center"/>
            </w:pPr>
            <w:r>
              <w:t>8</w:t>
            </w:r>
          </w:p>
        </w:tc>
      </w:tr>
      <w:tr w:rsidR="004C7988" w14:paraId="78C475B8" w14:textId="77777777" w:rsidTr="004C7988">
        <w:tc>
          <w:tcPr>
            <w:tcW w:w="4205" w:type="pct"/>
          </w:tcPr>
          <w:p w14:paraId="2475E4F7" w14:textId="77777777" w:rsidR="004C7988" w:rsidRDefault="004C7988" w:rsidP="00BC0960">
            <w:pPr>
              <w:ind w:left="450"/>
            </w:pPr>
            <w:r>
              <w:t>Mental health takes priority</w:t>
            </w:r>
          </w:p>
        </w:tc>
        <w:tc>
          <w:tcPr>
            <w:tcW w:w="284" w:type="pct"/>
          </w:tcPr>
          <w:p w14:paraId="59DDAC9F" w14:textId="77777777" w:rsidR="004C7988" w:rsidRDefault="004C7988" w:rsidP="00F753FA">
            <w:pPr>
              <w:pStyle w:val="RightAlign"/>
              <w:jc w:val="center"/>
            </w:pPr>
            <w:r>
              <w:t>2</w:t>
            </w:r>
          </w:p>
        </w:tc>
        <w:tc>
          <w:tcPr>
            <w:tcW w:w="511" w:type="pct"/>
          </w:tcPr>
          <w:p w14:paraId="28344840" w14:textId="77777777" w:rsidR="004C7988" w:rsidRDefault="004C7988" w:rsidP="00F753FA">
            <w:pPr>
              <w:pStyle w:val="RightAlign"/>
              <w:jc w:val="center"/>
            </w:pPr>
            <w:r>
              <w:t>2</w:t>
            </w:r>
          </w:p>
        </w:tc>
      </w:tr>
      <w:tr w:rsidR="004C7988" w14:paraId="4CCD4917" w14:textId="77777777" w:rsidTr="004C7988">
        <w:tc>
          <w:tcPr>
            <w:tcW w:w="4205" w:type="pct"/>
          </w:tcPr>
          <w:p w14:paraId="23E51612" w14:textId="77777777" w:rsidR="004C7988" w:rsidRPr="00CD3E7D" w:rsidRDefault="004C7988" w:rsidP="00BC0960">
            <w:pPr>
              <w:rPr>
                <w:b/>
              </w:rPr>
            </w:pPr>
            <w:r w:rsidRPr="00CD3E7D">
              <w:rPr>
                <w:b/>
              </w:rPr>
              <w:t>Informal support and social contact</w:t>
            </w:r>
          </w:p>
        </w:tc>
        <w:tc>
          <w:tcPr>
            <w:tcW w:w="284" w:type="pct"/>
          </w:tcPr>
          <w:p w14:paraId="268C7EB1" w14:textId="77777777" w:rsidR="004C7988" w:rsidRDefault="004C7988" w:rsidP="00F753FA">
            <w:pPr>
              <w:pStyle w:val="RightAlign"/>
              <w:jc w:val="center"/>
            </w:pPr>
            <w:r>
              <w:t>9</w:t>
            </w:r>
          </w:p>
        </w:tc>
        <w:tc>
          <w:tcPr>
            <w:tcW w:w="511" w:type="pct"/>
          </w:tcPr>
          <w:p w14:paraId="76E51115" w14:textId="77777777" w:rsidR="004C7988" w:rsidRDefault="004C7988" w:rsidP="00F753FA">
            <w:pPr>
              <w:pStyle w:val="RightAlign"/>
              <w:jc w:val="center"/>
            </w:pPr>
            <w:r>
              <w:t>106</w:t>
            </w:r>
          </w:p>
        </w:tc>
      </w:tr>
      <w:tr w:rsidR="004C7988" w14:paraId="530793D3" w14:textId="77777777" w:rsidTr="004C7988">
        <w:tc>
          <w:tcPr>
            <w:tcW w:w="4205" w:type="pct"/>
          </w:tcPr>
          <w:p w14:paraId="7A79D7EF" w14:textId="77777777" w:rsidR="004C7988" w:rsidRDefault="004C7988" w:rsidP="00BC0960">
            <w:pPr>
              <w:ind w:left="450"/>
            </w:pPr>
            <w:r>
              <w:t>Activity groups</w:t>
            </w:r>
          </w:p>
        </w:tc>
        <w:tc>
          <w:tcPr>
            <w:tcW w:w="284" w:type="pct"/>
          </w:tcPr>
          <w:p w14:paraId="2F5DF133" w14:textId="77777777" w:rsidR="004C7988" w:rsidRDefault="004C7988" w:rsidP="00F753FA">
            <w:pPr>
              <w:pStyle w:val="RightAlign"/>
              <w:jc w:val="center"/>
            </w:pPr>
            <w:r>
              <w:t>0</w:t>
            </w:r>
          </w:p>
        </w:tc>
        <w:tc>
          <w:tcPr>
            <w:tcW w:w="511" w:type="pct"/>
          </w:tcPr>
          <w:p w14:paraId="41FAF14B" w14:textId="77777777" w:rsidR="004C7988" w:rsidRDefault="004C7988" w:rsidP="00F753FA">
            <w:pPr>
              <w:pStyle w:val="RightAlign"/>
              <w:jc w:val="center"/>
            </w:pPr>
            <w:r>
              <w:t>0</w:t>
            </w:r>
          </w:p>
        </w:tc>
      </w:tr>
      <w:tr w:rsidR="004C7988" w14:paraId="7BFF8F95" w14:textId="77777777" w:rsidTr="004C7988">
        <w:tc>
          <w:tcPr>
            <w:tcW w:w="4205" w:type="pct"/>
          </w:tcPr>
          <w:p w14:paraId="64BEEDBA" w14:textId="77777777" w:rsidR="004C7988" w:rsidRDefault="004C7988" w:rsidP="00BC0960">
            <w:pPr>
              <w:ind w:left="450"/>
            </w:pPr>
            <w:r>
              <w:t>Barriers to support</w:t>
            </w:r>
          </w:p>
        </w:tc>
        <w:tc>
          <w:tcPr>
            <w:tcW w:w="284" w:type="pct"/>
          </w:tcPr>
          <w:p w14:paraId="0BB2DDE0" w14:textId="77777777" w:rsidR="004C7988" w:rsidRDefault="004C7988" w:rsidP="00F753FA">
            <w:pPr>
              <w:pStyle w:val="RightAlign"/>
              <w:jc w:val="center"/>
            </w:pPr>
            <w:r>
              <w:t>3</w:t>
            </w:r>
          </w:p>
        </w:tc>
        <w:tc>
          <w:tcPr>
            <w:tcW w:w="511" w:type="pct"/>
          </w:tcPr>
          <w:p w14:paraId="67F6A407" w14:textId="77777777" w:rsidR="004C7988" w:rsidRDefault="004C7988" w:rsidP="00F753FA">
            <w:pPr>
              <w:pStyle w:val="RightAlign"/>
              <w:jc w:val="center"/>
            </w:pPr>
            <w:r>
              <w:t>4</w:t>
            </w:r>
          </w:p>
        </w:tc>
      </w:tr>
      <w:tr w:rsidR="004C7988" w14:paraId="15792606" w14:textId="77777777" w:rsidTr="004C7988">
        <w:tc>
          <w:tcPr>
            <w:tcW w:w="4205" w:type="pct"/>
          </w:tcPr>
          <w:p w14:paraId="16344EAD" w14:textId="77777777" w:rsidR="004C7988" w:rsidRDefault="004C7988" w:rsidP="00BC0960">
            <w:pPr>
              <w:ind w:left="450"/>
            </w:pPr>
            <w:r>
              <w:t>Current support</w:t>
            </w:r>
          </w:p>
        </w:tc>
        <w:tc>
          <w:tcPr>
            <w:tcW w:w="284" w:type="pct"/>
          </w:tcPr>
          <w:p w14:paraId="6FBB0CF3" w14:textId="77777777" w:rsidR="004C7988" w:rsidRDefault="004C7988" w:rsidP="00F753FA">
            <w:pPr>
              <w:pStyle w:val="RightAlign"/>
              <w:jc w:val="center"/>
            </w:pPr>
            <w:r>
              <w:t>7</w:t>
            </w:r>
          </w:p>
        </w:tc>
        <w:tc>
          <w:tcPr>
            <w:tcW w:w="511" w:type="pct"/>
          </w:tcPr>
          <w:p w14:paraId="75ECB8C4" w14:textId="77777777" w:rsidR="004C7988" w:rsidRDefault="004C7988" w:rsidP="00F753FA">
            <w:pPr>
              <w:pStyle w:val="RightAlign"/>
              <w:jc w:val="center"/>
            </w:pPr>
            <w:r>
              <w:t>37</w:t>
            </w:r>
          </w:p>
        </w:tc>
      </w:tr>
      <w:tr w:rsidR="004C7988" w14:paraId="501E8533" w14:textId="77777777" w:rsidTr="004C7988">
        <w:tc>
          <w:tcPr>
            <w:tcW w:w="4205" w:type="pct"/>
          </w:tcPr>
          <w:p w14:paraId="63B48088" w14:textId="77777777" w:rsidR="004C7988" w:rsidRDefault="004C7988" w:rsidP="00BC0960">
            <w:pPr>
              <w:ind w:left="450"/>
            </w:pPr>
            <w:r>
              <w:t>Experience of support groups</w:t>
            </w:r>
          </w:p>
        </w:tc>
        <w:tc>
          <w:tcPr>
            <w:tcW w:w="284" w:type="pct"/>
          </w:tcPr>
          <w:p w14:paraId="1EB3BEC5" w14:textId="77777777" w:rsidR="004C7988" w:rsidRDefault="004C7988" w:rsidP="00F753FA">
            <w:pPr>
              <w:pStyle w:val="RightAlign"/>
              <w:jc w:val="center"/>
            </w:pPr>
            <w:r>
              <w:t>6</w:t>
            </w:r>
          </w:p>
        </w:tc>
        <w:tc>
          <w:tcPr>
            <w:tcW w:w="511" w:type="pct"/>
          </w:tcPr>
          <w:p w14:paraId="70AA4B7A" w14:textId="77777777" w:rsidR="004C7988" w:rsidRDefault="004C7988" w:rsidP="00F753FA">
            <w:pPr>
              <w:pStyle w:val="RightAlign"/>
              <w:jc w:val="center"/>
            </w:pPr>
            <w:r>
              <w:t>8</w:t>
            </w:r>
          </w:p>
        </w:tc>
      </w:tr>
      <w:tr w:rsidR="004C7988" w14:paraId="480DC8A8" w14:textId="77777777" w:rsidTr="004C7988">
        <w:tc>
          <w:tcPr>
            <w:tcW w:w="4205" w:type="pct"/>
          </w:tcPr>
          <w:p w14:paraId="3DE8D55C" w14:textId="77777777" w:rsidR="004C7988" w:rsidRDefault="004C7988" w:rsidP="00BC0960">
            <w:pPr>
              <w:ind w:left="450"/>
            </w:pPr>
            <w:r>
              <w:t>Experiences of charities and organisations</w:t>
            </w:r>
          </w:p>
        </w:tc>
        <w:tc>
          <w:tcPr>
            <w:tcW w:w="284" w:type="pct"/>
          </w:tcPr>
          <w:p w14:paraId="284E107A" w14:textId="77777777" w:rsidR="004C7988" w:rsidRDefault="004C7988" w:rsidP="00F753FA">
            <w:pPr>
              <w:pStyle w:val="RightAlign"/>
              <w:jc w:val="center"/>
            </w:pPr>
            <w:r>
              <w:t>1</w:t>
            </w:r>
          </w:p>
        </w:tc>
        <w:tc>
          <w:tcPr>
            <w:tcW w:w="511" w:type="pct"/>
          </w:tcPr>
          <w:p w14:paraId="55DADAEE" w14:textId="77777777" w:rsidR="004C7988" w:rsidRDefault="004C7988" w:rsidP="00F753FA">
            <w:pPr>
              <w:pStyle w:val="RightAlign"/>
              <w:jc w:val="center"/>
            </w:pPr>
            <w:r>
              <w:t>3</w:t>
            </w:r>
          </w:p>
        </w:tc>
      </w:tr>
      <w:tr w:rsidR="004C7988" w14:paraId="77ED3BF6" w14:textId="77777777" w:rsidTr="004C7988">
        <w:tc>
          <w:tcPr>
            <w:tcW w:w="4205" w:type="pct"/>
          </w:tcPr>
          <w:p w14:paraId="53D7B9F5" w14:textId="77777777" w:rsidR="004C7988" w:rsidRDefault="004C7988" w:rsidP="00BC0960">
            <w:pPr>
              <w:ind w:left="450"/>
            </w:pPr>
            <w:r>
              <w:t>Impact of support</w:t>
            </w:r>
          </w:p>
        </w:tc>
        <w:tc>
          <w:tcPr>
            <w:tcW w:w="284" w:type="pct"/>
          </w:tcPr>
          <w:p w14:paraId="1605DF8C" w14:textId="77777777" w:rsidR="004C7988" w:rsidRDefault="004C7988" w:rsidP="00F753FA">
            <w:pPr>
              <w:pStyle w:val="RightAlign"/>
              <w:jc w:val="center"/>
            </w:pPr>
            <w:r>
              <w:t>6</w:t>
            </w:r>
          </w:p>
        </w:tc>
        <w:tc>
          <w:tcPr>
            <w:tcW w:w="511" w:type="pct"/>
          </w:tcPr>
          <w:p w14:paraId="7A5DB4C7" w14:textId="77777777" w:rsidR="004C7988" w:rsidRDefault="004C7988" w:rsidP="00F753FA">
            <w:pPr>
              <w:pStyle w:val="RightAlign"/>
              <w:jc w:val="center"/>
            </w:pPr>
            <w:r>
              <w:t>10</w:t>
            </w:r>
          </w:p>
        </w:tc>
      </w:tr>
      <w:tr w:rsidR="004C7988" w14:paraId="436EB935" w14:textId="77777777" w:rsidTr="004C7988">
        <w:tc>
          <w:tcPr>
            <w:tcW w:w="4205" w:type="pct"/>
          </w:tcPr>
          <w:p w14:paraId="63224E5E" w14:textId="77777777" w:rsidR="004C7988" w:rsidRDefault="004C7988" w:rsidP="00BC0960">
            <w:pPr>
              <w:ind w:left="450"/>
            </w:pPr>
            <w:r>
              <w:t>Loss of support</w:t>
            </w:r>
          </w:p>
        </w:tc>
        <w:tc>
          <w:tcPr>
            <w:tcW w:w="284" w:type="pct"/>
          </w:tcPr>
          <w:p w14:paraId="36254BAF" w14:textId="77777777" w:rsidR="004C7988" w:rsidRDefault="004C7988" w:rsidP="00F753FA">
            <w:pPr>
              <w:pStyle w:val="RightAlign"/>
              <w:jc w:val="center"/>
            </w:pPr>
            <w:r>
              <w:t>4</w:t>
            </w:r>
          </w:p>
        </w:tc>
        <w:tc>
          <w:tcPr>
            <w:tcW w:w="511" w:type="pct"/>
          </w:tcPr>
          <w:p w14:paraId="4FD542C1" w14:textId="77777777" w:rsidR="004C7988" w:rsidRDefault="004C7988" w:rsidP="00F753FA">
            <w:pPr>
              <w:pStyle w:val="RightAlign"/>
              <w:jc w:val="center"/>
            </w:pPr>
            <w:r>
              <w:t>10</w:t>
            </w:r>
          </w:p>
        </w:tc>
      </w:tr>
      <w:tr w:rsidR="004C7988" w14:paraId="40EE79B1" w14:textId="77777777" w:rsidTr="004C7988">
        <w:tc>
          <w:tcPr>
            <w:tcW w:w="4205" w:type="pct"/>
          </w:tcPr>
          <w:p w14:paraId="09C410F5" w14:textId="77777777" w:rsidR="004C7988" w:rsidRDefault="004C7988" w:rsidP="00BC0960">
            <w:pPr>
              <w:ind w:left="450"/>
            </w:pPr>
            <w:r>
              <w:t>Rejecting support</w:t>
            </w:r>
          </w:p>
        </w:tc>
        <w:tc>
          <w:tcPr>
            <w:tcW w:w="284" w:type="pct"/>
          </w:tcPr>
          <w:p w14:paraId="41CB2D4B" w14:textId="77777777" w:rsidR="004C7988" w:rsidRDefault="004C7988" w:rsidP="00F753FA">
            <w:pPr>
              <w:pStyle w:val="RightAlign"/>
              <w:jc w:val="center"/>
            </w:pPr>
            <w:r>
              <w:t>5</w:t>
            </w:r>
          </w:p>
        </w:tc>
        <w:tc>
          <w:tcPr>
            <w:tcW w:w="511" w:type="pct"/>
          </w:tcPr>
          <w:p w14:paraId="2A95691E" w14:textId="77777777" w:rsidR="004C7988" w:rsidRDefault="004C7988" w:rsidP="00F753FA">
            <w:pPr>
              <w:pStyle w:val="RightAlign"/>
              <w:jc w:val="center"/>
            </w:pPr>
            <w:r>
              <w:t>6</w:t>
            </w:r>
          </w:p>
        </w:tc>
      </w:tr>
      <w:tr w:rsidR="004C7988" w14:paraId="7FD29312" w14:textId="77777777" w:rsidTr="004C7988">
        <w:tc>
          <w:tcPr>
            <w:tcW w:w="4205" w:type="pct"/>
          </w:tcPr>
          <w:p w14:paraId="17BF5452" w14:textId="77777777" w:rsidR="004C7988" w:rsidRDefault="004C7988" w:rsidP="00BC0960">
            <w:pPr>
              <w:ind w:left="450"/>
            </w:pPr>
            <w:r>
              <w:t>Types of support</w:t>
            </w:r>
          </w:p>
        </w:tc>
        <w:tc>
          <w:tcPr>
            <w:tcW w:w="284" w:type="pct"/>
          </w:tcPr>
          <w:p w14:paraId="2212792D" w14:textId="77777777" w:rsidR="004C7988" w:rsidRDefault="004C7988" w:rsidP="00F753FA">
            <w:pPr>
              <w:pStyle w:val="RightAlign"/>
              <w:jc w:val="center"/>
            </w:pPr>
            <w:r>
              <w:t>8</w:t>
            </w:r>
          </w:p>
        </w:tc>
        <w:tc>
          <w:tcPr>
            <w:tcW w:w="511" w:type="pct"/>
          </w:tcPr>
          <w:p w14:paraId="39BF6D58" w14:textId="77777777" w:rsidR="004C7988" w:rsidRDefault="004C7988" w:rsidP="00F753FA">
            <w:pPr>
              <w:pStyle w:val="RightAlign"/>
              <w:jc w:val="center"/>
            </w:pPr>
            <w:r>
              <w:t>28</w:t>
            </w:r>
          </w:p>
        </w:tc>
      </w:tr>
      <w:tr w:rsidR="004C7988" w14:paraId="743BD734" w14:textId="77777777" w:rsidTr="004C7988">
        <w:tc>
          <w:tcPr>
            <w:tcW w:w="4205" w:type="pct"/>
          </w:tcPr>
          <w:p w14:paraId="4C610C07" w14:textId="77777777" w:rsidR="004C7988" w:rsidRPr="00CD3E7D" w:rsidRDefault="004C7988" w:rsidP="00BC0960">
            <w:pPr>
              <w:rPr>
                <w:b/>
              </w:rPr>
            </w:pPr>
            <w:r w:rsidRPr="00CD3E7D">
              <w:rPr>
                <w:b/>
              </w:rPr>
              <w:t>Other health problems</w:t>
            </w:r>
          </w:p>
        </w:tc>
        <w:tc>
          <w:tcPr>
            <w:tcW w:w="284" w:type="pct"/>
          </w:tcPr>
          <w:p w14:paraId="4217575D" w14:textId="77777777" w:rsidR="004C7988" w:rsidRDefault="004C7988" w:rsidP="00F753FA">
            <w:pPr>
              <w:pStyle w:val="RightAlign"/>
              <w:jc w:val="center"/>
            </w:pPr>
            <w:r>
              <w:t>7</w:t>
            </w:r>
          </w:p>
        </w:tc>
        <w:tc>
          <w:tcPr>
            <w:tcW w:w="511" w:type="pct"/>
          </w:tcPr>
          <w:p w14:paraId="147F5711" w14:textId="77777777" w:rsidR="004C7988" w:rsidRDefault="004C7988" w:rsidP="00F753FA">
            <w:pPr>
              <w:pStyle w:val="RightAlign"/>
              <w:jc w:val="center"/>
            </w:pPr>
            <w:r>
              <w:t>23</w:t>
            </w:r>
          </w:p>
        </w:tc>
      </w:tr>
      <w:tr w:rsidR="004C7988" w14:paraId="39A44F11" w14:textId="77777777" w:rsidTr="004C7988">
        <w:tc>
          <w:tcPr>
            <w:tcW w:w="4205" w:type="pct"/>
          </w:tcPr>
          <w:p w14:paraId="36BBD04A" w14:textId="77777777" w:rsidR="004C7988" w:rsidRDefault="004C7988" w:rsidP="00BC0960">
            <w:pPr>
              <w:ind w:left="450"/>
            </w:pPr>
            <w:r>
              <w:t>Effect on diabetes</w:t>
            </w:r>
          </w:p>
        </w:tc>
        <w:tc>
          <w:tcPr>
            <w:tcW w:w="284" w:type="pct"/>
          </w:tcPr>
          <w:p w14:paraId="5E327E06" w14:textId="77777777" w:rsidR="004C7988" w:rsidRDefault="004C7988" w:rsidP="00F753FA">
            <w:pPr>
              <w:pStyle w:val="RightAlign"/>
              <w:jc w:val="center"/>
            </w:pPr>
            <w:r>
              <w:t>2</w:t>
            </w:r>
          </w:p>
        </w:tc>
        <w:tc>
          <w:tcPr>
            <w:tcW w:w="511" w:type="pct"/>
          </w:tcPr>
          <w:p w14:paraId="52198F89" w14:textId="77777777" w:rsidR="004C7988" w:rsidRDefault="004C7988" w:rsidP="00F753FA">
            <w:pPr>
              <w:pStyle w:val="RightAlign"/>
              <w:jc w:val="center"/>
            </w:pPr>
            <w:r>
              <w:t>2</w:t>
            </w:r>
          </w:p>
        </w:tc>
      </w:tr>
      <w:tr w:rsidR="004C7988" w14:paraId="648CC49F" w14:textId="77777777" w:rsidTr="004C7988">
        <w:tc>
          <w:tcPr>
            <w:tcW w:w="4205" w:type="pct"/>
          </w:tcPr>
          <w:p w14:paraId="6F79FFE9" w14:textId="77777777" w:rsidR="004C7988" w:rsidRDefault="004C7988" w:rsidP="00BC0960">
            <w:pPr>
              <w:ind w:left="450"/>
            </w:pPr>
            <w:r>
              <w:t>Effects on mental health</w:t>
            </w:r>
          </w:p>
        </w:tc>
        <w:tc>
          <w:tcPr>
            <w:tcW w:w="284" w:type="pct"/>
          </w:tcPr>
          <w:p w14:paraId="365B8B73" w14:textId="77777777" w:rsidR="004C7988" w:rsidRDefault="004C7988" w:rsidP="00F753FA">
            <w:pPr>
              <w:pStyle w:val="RightAlign"/>
              <w:jc w:val="center"/>
            </w:pPr>
            <w:r>
              <w:t>2</w:t>
            </w:r>
          </w:p>
        </w:tc>
        <w:tc>
          <w:tcPr>
            <w:tcW w:w="511" w:type="pct"/>
          </w:tcPr>
          <w:p w14:paraId="710193B7" w14:textId="77777777" w:rsidR="004C7988" w:rsidRDefault="004C7988" w:rsidP="00F753FA">
            <w:pPr>
              <w:pStyle w:val="RightAlign"/>
              <w:jc w:val="center"/>
            </w:pPr>
            <w:r>
              <w:t>2</w:t>
            </w:r>
          </w:p>
        </w:tc>
      </w:tr>
      <w:tr w:rsidR="004C7988" w14:paraId="682810CE" w14:textId="77777777" w:rsidTr="004C7988">
        <w:tc>
          <w:tcPr>
            <w:tcW w:w="4205" w:type="pct"/>
          </w:tcPr>
          <w:p w14:paraId="075FEC65" w14:textId="77777777" w:rsidR="004C7988" w:rsidRDefault="004C7988" w:rsidP="00BC0960">
            <w:pPr>
              <w:ind w:left="450"/>
            </w:pPr>
            <w:r>
              <w:t>Health worries</w:t>
            </w:r>
          </w:p>
        </w:tc>
        <w:tc>
          <w:tcPr>
            <w:tcW w:w="284" w:type="pct"/>
          </w:tcPr>
          <w:p w14:paraId="05FC9000" w14:textId="77777777" w:rsidR="004C7988" w:rsidRDefault="004C7988" w:rsidP="00F753FA">
            <w:pPr>
              <w:pStyle w:val="RightAlign"/>
              <w:jc w:val="center"/>
            </w:pPr>
            <w:r>
              <w:t>1</w:t>
            </w:r>
          </w:p>
        </w:tc>
        <w:tc>
          <w:tcPr>
            <w:tcW w:w="511" w:type="pct"/>
          </w:tcPr>
          <w:p w14:paraId="452CF10B" w14:textId="77777777" w:rsidR="004C7988" w:rsidRDefault="004C7988" w:rsidP="00F753FA">
            <w:pPr>
              <w:pStyle w:val="RightAlign"/>
              <w:jc w:val="center"/>
            </w:pPr>
            <w:r>
              <w:t>2</w:t>
            </w:r>
          </w:p>
        </w:tc>
      </w:tr>
      <w:tr w:rsidR="004C7988" w14:paraId="3B3D79F7" w14:textId="77777777" w:rsidTr="004C7988">
        <w:tc>
          <w:tcPr>
            <w:tcW w:w="4205" w:type="pct"/>
          </w:tcPr>
          <w:p w14:paraId="6419988F" w14:textId="77777777" w:rsidR="004C7988" w:rsidRDefault="004C7988" w:rsidP="00BC0960">
            <w:pPr>
              <w:ind w:left="450"/>
            </w:pPr>
            <w:r>
              <w:t>Medication side effects</w:t>
            </w:r>
          </w:p>
        </w:tc>
        <w:tc>
          <w:tcPr>
            <w:tcW w:w="284" w:type="pct"/>
          </w:tcPr>
          <w:p w14:paraId="44FE8B1A" w14:textId="77777777" w:rsidR="004C7988" w:rsidRDefault="004C7988" w:rsidP="00F753FA">
            <w:pPr>
              <w:pStyle w:val="RightAlign"/>
              <w:jc w:val="center"/>
            </w:pPr>
            <w:r>
              <w:t>3</w:t>
            </w:r>
          </w:p>
        </w:tc>
        <w:tc>
          <w:tcPr>
            <w:tcW w:w="511" w:type="pct"/>
          </w:tcPr>
          <w:p w14:paraId="742B4686" w14:textId="77777777" w:rsidR="004C7988" w:rsidRDefault="004C7988" w:rsidP="00F753FA">
            <w:pPr>
              <w:pStyle w:val="RightAlign"/>
              <w:jc w:val="center"/>
            </w:pPr>
            <w:r>
              <w:t>6</w:t>
            </w:r>
          </w:p>
        </w:tc>
      </w:tr>
      <w:tr w:rsidR="004C7988" w14:paraId="25B0FA4C" w14:textId="77777777" w:rsidTr="004C7988">
        <w:tc>
          <w:tcPr>
            <w:tcW w:w="4205" w:type="pct"/>
          </w:tcPr>
          <w:p w14:paraId="407CD92A" w14:textId="77777777" w:rsidR="004C7988" w:rsidRDefault="004C7988" w:rsidP="00BC0960">
            <w:pPr>
              <w:ind w:left="450"/>
            </w:pPr>
            <w:r>
              <w:t>Medications taken</w:t>
            </w:r>
          </w:p>
        </w:tc>
        <w:tc>
          <w:tcPr>
            <w:tcW w:w="284" w:type="pct"/>
          </w:tcPr>
          <w:p w14:paraId="10A3F155" w14:textId="77777777" w:rsidR="004C7988" w:rsidRDefault="004C7988" w:rsidP="00F753FA">
            <w:pPr>
              <w:pStyle w:val="RightAlign"/>
              <w:jc w:val="center"/>
            </w:pPr>
            <w:r>
              <w:t>2</w:t>
            </w:r>
          </w:p>
        </w:tc>
        <w:tc>
          <w:tcPr>
            <w:tcW w:w="511" w:type="pct"/>
          </w:tcPr>
          <w:p w14:paraId="7C6E11E2" w14:textId="77777777" w:rsidR="004C7988" w:rsidRDefault="004C7988" w:rsidP="00F753FA">
            <w:pPr>
              <w:pStyle w:val="RightAlign"/>
              <w:jc w:val="center"/>
            </w:pPr>
            <w:r>
              <w:t>2</w:t>
            </w:r>
          </w:p>
        </w:tc>
      </w:tr>
      <w:tr w:rsidR="004C7988" w14:paraId="218BF29E" w14:textId="77777777" w:rsidTr="004C7988">
        <w:tc>
          <w:tcPr>
            <w:tcW w:w="4205" w:type="pct"/>
          </w:tcPr>
          <w:p w14:paraId="117EFE5E" w14:textId="77777777" w:rsidR="004C7988" w:rsidRDefault="004C7988" w:rsidP="00BC0960">
            <w:pPr>
              <w:ind w:left="450"/>
            </w:pPr>
            <w:r>
              <w:t>Types of health problem</w:t>
            </w:r>
          </w:p>
        </w:tc>
        <w:tc>
          <w:tcPr>
            <w:tcW w:w="284" w:type="pct"/>
          </w:tcPr>
          <w:p w14:paraId="4FF11DEF" w14:textId="77777777" w:rsidR="004C7988" w:rsidRDefault="004C7988" w:rsidP="00F753FA">
            <w:pPr>
              <w:pStyle w:val="RightAlign"/>
              <w:jc w:val="center"/>
            </w:pPr>
            <w:r>
              <w:t>4</w:t>
            </w:r>
          </w:p>
        </w:tc>
        <w:tc>
          <w:tcPr>
            <w:tcW w:w="511" w:type="pct"/>
          </w:tcPr>
          <w:p w14:paraId="70164618" w14:textId="77777777" w:rsidR="004C7988" w:rsidRDefault="004C7988" w:rsidP="00F753FA">
            <w:pPr>
              <w:pStyle w:val="RightAlign"/>
              <w:jc w:val="center"/>
            </w:pPr>
            <w:r>
              <w:t>6</w:t>
            </w:r>
          </w:p>
        </w:tc>
      </w:tr>
      <w:tr w:rsidR="004C7988" w14:paraId="49AAEC5F" w14:textId="77777777" w:rsidTr="004C7988">
        <w:tc>
          <w:tcPr>
            <w:tcW w:w="4205" w:type="pct"/>
          </w:tcPr>
          <w:p w14:paraId="10E76075" w14:textId="77777777" w:rsidR="004C7988" w:rsidRPr="00CD3E7D" w:rsidRDefault="004C7988" w:rsidP="00BC0960">
            <w:pPr>
              <w:rPr>
                <w:b/>
              </w:rPr>
            </w:pPr>
            <w:r w:rsidRPr="00CD3E7D">
              <w:rPr>
                <w:b/>
              </w:rPr>
              <w:t>Other respondents</w:t>
            </w:r>
          </w:p>
        </w:tc>
        <w:tc>
          <w:tcPr>
            <w:tcW w:w="284" w:type="pct"/>
          </w:tcPr>
          <w:p w14:paraId="176C1FCE" w14:textId="77777777" w:rsidR="004C7988" w:rsidRDefault="004C7988" w:rsidP="00F753FA">
            <w:pPr>
              <w:pStyle w:val="RightAlign"/>
              <w:jc w:val="center"/>
            </w:pPr>
            <w:r>
              <w:t>1</w:t>
            </w:r>
          </w:p>
        </w:tc>
        <w:tc>
          <w:tcPr>
            <w:tcW w:w="511" w:type="pct"/>
          </w:tcPr>
          <w:p w14:paraId="2A0CD743" w14:textId="77777777" w:rsidR="004C7988" w:rsidRDefault="004C7988" w:rsidP="00F753FA">
            <w:pPr>
              <w:pStyle w:val="RightAlign"/>
              <w:jc w:val="center"/>
            </w:pPr>
            <w:r>
              <w:t>6</w:t>
            </w:r>
          </w:p>
        </w:tc>
      </w:tr>
      <w:tr w:rsidR="004C7988" w14:paraId="5EA6FBA2" w14:textId="77777777" w:rsidTr="004C7988">
        <w:tc>
          <w:tcPr>
            <w:tcW w:w="4205" w:type="pct"/>
          </w:tcPr>
          <w:p w14:paraId="3D3AD9D8" w14:textId="77777777" w:rsidR="004C7988" w:rsidRPr="00CD3E7D" w:rsidRDefault="004C7988" w:rsidP="00BC0960">
            <w:pPr>
              <w:rPr>
                <w:b/>
              </w:rPr>
            </w:pPr>
            <w:r w:rsidRPr="00CD3E7D">
              <w:rPr>
                <w:b/>
              </w:rPr>
              <w:t>Self-Management</w:t>
            </w:r>
          </w:p>
        </w:tc>
        <w:tc>
          <w:tcPr>
            <w:tcW w:w="284" w:type="pct"/>
          </w:tcPr>
          <w:p w14:paraId="15C40B70" w14:textId="77777777" w:rsidR="004C7988" w:rsidRDefault="004C7988" w:rsidP="00F753FA">
            <w:pPr>
              <w:pStyle w:val="RightAlign"/>
              <w:jc w:val="center"/>
            </w:pPr>
            <w:r>
              <w:t>4</w:t>
            </w:r>
          </w:p>
        </w:tc>
        <w:tc>
          <w:tcPr>
            <w:tcW w:w="511" w:type="pct"/>
          </w:tcPr>
          <w:p w14:paraId="1CF7849B" w14:textId="77777777" w:rsidR="004C7988" w:rsidRDefault="004C7988" w:rsidP="00F753FA">
            <w:pPr>
              <w:pStyle w:val="RightAlign"/>
              <w:jc w:val="center"/>
            </w:pPr>
            <w:r>
              <w:t>17</w:t>
            </w:r>
          </w:p>
        </w:tc>
      </w:tr>
      <w:tr w:rsidR="004C7988" w14:paraId="6FCCC119" w14:textId="77777777" w:rsidTr="004C7988">
        <w:tc>
          <w:tcPr>
            <w:tcW w:w="4205" w:type="pct"/>
          </w:tcPr>
          <w:p w14:paraId="47106113" w14:textId="77777777" w:rsidR="004C7988" w:rsidRDefault="004C7988" w:rsidP="00BC0960">
            <w:pPr>
              <w:ind w:left="450"/>
            </w:pPr>
            <w:r>
              <w:t>Barriers to self-management</w:t>
            </w:r>
          </w:p>
        </w:tc>
        <w:tc>
          <w:tcPr>
            <w:tcW w:w="284" w:type="pct"/>
          </w:tcPr>
          <w:p w14:paraId="5A68ECF8" w14:textId="77777777" w:rsidR="004C7988" w:rsidRDefault="004C7988" w:rsidP="00F753FA">
            <w:pPr>
              <w:pStyle w:val="RightAlign"/>
              <w:jc w:val="center"/>
            </w:pPr>
            <w:r>
              <w:t>2</w:t>
            </w:r>
          </w:p>
        </w:tc>
        <w:tc>
          <w:tcPr>
            <w:tcW w:w="511" w:type="pct"/>
          </w:tcPr>
          <w:p w14:paraId="0657C27C" w14:textId="77777777" w:rsidR="004C7988" w:rsidRDefault="004C7988" w:rsidP="00F753FA">
            <w:pPr>
              <w:pStyle w:val="RightAlign"/>
              <w:jc w:val="center"/>
            </w:pPr>
            <w:r>
              <w:t>3</w:t>
            </w:r>
          </w:p>
        </w:tc>
      </w:tr>
      <w:tr w:rsidR="004C7988" w14:paraId="5CD975F9" w14:textId="77777777" w:rsidTr="004C7988">
        <w:tc>
          <w:tcPr>
            <w:tcW w:w="4205" w:type="pct"/>
          </w:tcPr>
          <w:p w14:paraId="1D18C2D0" w14:textId="77777777" w:rsidR="004C7988" w:rsidRDefault="004C7988" w:rsidP="00BC0960">
            <w:pPr>
              <w:ind w:left="450"/>
            </w:pPr>
            <w:r>
              <w:t>Deciding to change</w:t>
            </w:r>
          </w:p>
        </w:tc>
        <w:tc>
          <w:tcPr>
            <w:tcW w:w="284" w:type="pct"/>
          </w:tcPr>
          <w:p w14:paraId="59F65A3C" w14:textId="77777777" w:rsidR="004C7988" w:rsidRDefault="004C7988" w:rsidP="00F753FA">
            <w:pPr>
              <w:pStyle w:val="RightAlign"/>
              <w:jc w:val="center"/>
            </w:pPr>
            <w:r>
              <w:t>1</w:t>
            </w:r>
          </w:p>
        </w:tc>
        <w:tc>
          <w:tcPr>
            <w:tcW w:w="511" w:type="pct"/>
          </w:tcPr>
          <w:p w14:paraId="5AF0A43C" w14:textId="77777777" w:rsidR="004C7988" w:rsidRDefault="004C7988" w:rsidP="00F753FA">
            <w:pPr>
              <w:pStyle w:val="RightAlign"/>
              <w:jc w:val="center"/>
            </w:pPr>
            <w:r>
              <w:t>1</w:t>
            </w:r>
          </w:p>
        </w:tc>
      </w:tr>
      <w:tr w:rsidR="004C7988" w14:paraId="08B7DCB2" w14:textId="77777777" w:rsidTr="004C7988">
        <w:tc>
          <w:tcPr>
            <w:tcW w:w="4205" w:type="pct"/>
          </w:tcPr>
          <w:p w14:paraId="1D8FCC0B" w14:textId="77777777" w:rsidR="004C7988" w:rsidRDefault="004C7988" w:rsidP="00BC0960">
            <w:pPr>
              <w:ind w:left="450"/>
            </w:pPr>
            <w:r>
              <w:t>Enablers of self-management</w:t>
            </w:r>
          </w:p>
        </w:tc>
        <w:tc>
          <w:tcPr>
            <w:tcW w:w="284" w:type="pct"/>
          </w:tcPr>
          <w:p w14:paraId="30937BC4" w14:textId="77777777" w:rsidR="004C7988" w:rsidRDefault="004C7988" w:rsidP="00F753FA">
            <w:pPr>
              <w:pStyle w:val="RightAlign"/>
              <w:jc w:val="center"/>
            </w:pPr>
            <w:r>
              <w:t>3</w:t>
            </w:r>
          </w:p>
        </w:tc>
        <w:tc>
          <w:tcPr>
            <w:tcW w:w="511" w:type="pct"/>
          </w:tcPr>
          <w:p w14:paraId="24FFE9C4" w14:textId="77777777" w:rsidR="004C7988" w:rsidRDefault="004C7988" w:rsidP="00F753FA">
            <w:pPr>
              <w:pStyle w:val="RightAlign"/>
              <w:jc w:val="center"/>
            </w:pPr>
            <w:r>
              <w:t>3</w:t>
            </w:r>
          </w:p>
        </w:tc>
      </w:tr>
      <w:tr w:rsidR="004C7988" w14:paraId="1057DE0A" w14:textId="77777777" w:rsidTr="004C7988">
        <w:tc>
          <w:tcPr>
            <w:tcW w:w="4205" w:type="pct"/>
          </w:tcPr>
          <w:p w14:paraId="109A6000" w14:textId="77777777" w:rsidR="004C7988" w:rsidRDefault="004C7988" w:rsidP="00BC0960">
            <w:pPr>
              <w:ind w:left="450"/>
            </w:pPr>
            <w:r>
              <w:t>Feeling in control</w:t>
            </w:r>
          </w:p>
        </w:tc>
        <w:tc>
          <w:tcPr>
            <w:tcW w:w="284" w:type="pct"/>
          </w:tcPr>
          <w:p w14:paraId="0D61907B" w14:textId="77777777" w:rsidR="004C7988" w:rsidRDefault="004C7988" w:rsidP="00F753FA">
            <w:pPr>
              <w:pStyle w:val="RightAlign"/>
              <w:jc w:val="center"/>
            </w:pPr>
            <w:r>
              <w:t>1</w:t>
            </w:r>
          </w:p>
        </w:tc>
        <w:tc>
          <w:tcPr>
            <w:tcW w:w="511" w:type="pct"/>
          </w:tcPr>
          <w:p w14:paraId="72F0862A" w14:textId="77777777" w:rsidR="004C7988" w:rsidRDefault="004C7988" w:rsidP="00F753FA">
            <w:pPr>
              <w:pStyle w:val="RightAlign"/>
              <w:jc w:val="center"/>
            </w:pPr>
            <w:r>
              <w:t>2</w:t>
            </w:r>
          </w:p>
        </w:tc>
      </w:tr>
      <w:tr w:rsidR="004C7988" w14:paraId="609DD92F" w14:textId="77777777" w:rsidTr="004C7988">
        <w:tc>
          <w:tcPr>
            <w:tcW w:w="4205" w:type="pct"/>
          </w:tcPr>
          <w:p w14:paraId="15EDE4F3" w14:textId="77777777" w:rsidR="004C7988" w:rsidRDefault="004C7988" w:rsidP="00BC0960">
            <w:pPr>
              <w:ind w:left="450"/>
            </w:pPr>
            <w:r>
              <w:t>Impact of self-management</w:t>
            </w:r>
          </w:p>
        </w:tc>
        <w:tc>
          <w:tcPr>
            <w:tcW w:w="284" w:type="pct"/>
          </w:tcPr>
          <w:p w14:paraId="62750469" w14:textId="77777777" w:rsidR="004C7988" w:rsidRDefault="004C7988" w:rsidP="00F753FA">
            <w:pPr>
              <w:pStyle w:val="RightAlign"/>
              <w:jc w:val="center"/>
            </w:pPr>
            <w:r>
              <w:t>0</w:t>
            </w:r>
          </w:p>
        </w:tc>
        <w:tc>
          <w:tcPr>
            <w:tcW w:w="511" w:type="pct"/>
          </w:tcPr>
          <w:p w14:paraId="3E370A95" w14:textId="77777777" w:rsidR="004C7988" w:rsidRDefault="004C7988" w:rsidP="00F753FA">
            <w:pPr>
              <w:pStyle w:val="RightAlign"/>
              <w:jc w:val="center"/>
            </w:pPr>
            <w:r>
              <w:t>0</w:t>
            </w:r>
          </w:p>
        </w:tc>
      </w:tr>
      <w:tr w:rsidR="004C7988" w14:paraId="6A1F5A8D" w14:textId="77777777" w:rsidTr="004C7988">
        <w:tc>
          <w:tcPr>
            <w:tcW w:w="4205" w:type="pct"/>
          </w:tcPr>
          <w:p w14:paraId="22A1BEDC" w14:textId="77777777" w:rsidR="004C7988" w:rsidRDefault="004C7988" w:rsidP="00BC0960">
            <w:pPr>
              <w:ind w:left="450"/>
            </w:pPr>
            <w:r>
              <w:t>Poor self-management</w:t>
            </w:r>
          </w:p>
        </w:tc>
        <w:tc>
          <w:tcPr>
            <w:tcW w:w="284" w:type="pct"/>
          </w:tcPr>
          <w:p w14:paraId="3223CF25" w14:textId="77777777" w:rsidR="004C7988" w:rsidRDefault="004C7988" w:rsidP="00F753FA">
            <w:pPr>
              <w:pStyle w:val="RightAlign"/>
              <w:jc w:val="center"/>
            </w:pPr>
            <w:r>
              <w:t>2</w:t>
            </w:r>
          </w:p>
        </w:tc>
        <w:tc>
          <w:tcPr>
            <w:tcW w:w="511" w:type="pct"/>
          </w:tcPr>
          <w:p w14:paraId="22CE9463" w14:textId="77777777" w:rsidR="004C7988" w:rsidRDefault="004C7988" w:rsidP="00F753FA">
            <w:pPr>
              <w:pStyle w:val="RightAlign"/>
              <w:jc w:val="center"/>
            </w:pPr>
            <w:r>
              <w:t>4</w:t>
            </w:r>
          </w:p>
        </w:tc>
      </w:tr>
      <w:tr w:rsidR="004C7988" w14:paraId="629E3886" w14:textId="77777777" w:rsidTr="004C7988">
        <w:tc>
          <w:tcPr>
            <w:tcW w:w="4205" w:type="pct"/>
          </w:tcPr>
          <w:p w14:paraId="4FE1C317" w14:textId="77777777" w:rsidR="004C7988" w:rsidRDefault="004C7988" w:rsidP="00BC0960">
            <w:pPr>
              <w:ind w:left="450"/>
            </w:pPr>
            <w:r>
              <w:t>Self-management behaviours</w:t>
            </w:r>
          </w:p>
        </w:tc>
        <w:tc>
          <w:tcPr>
            <w:tcW w:w="284" w:type="pct"/>
          </w:tcPr>
          <w:p w14:paraId="23062A77" w14:textId="77777777" w:rsidR="004C7988" w:rsidRDefault="004C7988" w:rsidP="00F753FA">
            <w:pPr>
              <w:pStyle w:val="RightAlign"/>
              <w:jc w:val="center"/>
            </w:pPr>
            <w:r>
              <w:t>0</w:t>
            </w:r>
          </w:p>
        </w:tc>
        <w:tc>
          <w:tcPr>
            <w:tcW w:w="511" w:type="pct"/>
          </w:tcPr>
          <w:p w14:paraId="3E97DA4B" w14:textId="77777777" w:rsidR="004C7988" w:rsidRDefault="004C7988" w:rsidP="00F753FA">
            <w:pPr>
              <w:pStyle w:val="RightAlign"/>
              <w:jc w:val="center"/>
            </w:pPr>
            <w:r>
              <w:t>0</w:t>
            </w:r>
          </w:p>
        </w:tc>
      </w:tr>
      <w:tr w:rsidR="004C7988" w14:paraId="57DBE71C" w14:textId="77777777" w:rsidTr="004C7988">
        <w:tc>
          <w:tcPr>
            <w:tcW w:w="4205" w:type="pct"/>
          </w:tcPr>
          <w:p w14:paraId="6AEB5F3E" w14:textId="6BF90FA3" w:rsidR="004C7988" w:rsidRDefault="00F753FA" w:rsidP="00BC0960">
            <w:pPr>
              <w:ind w:left="450"/>
            </w:pPr>
            <w:r>
              <w:t>Self</w:t>
            </w:r>
            <w:r w:rsidR="004C7988">
              <w:t>-</w:t>
            </w:r>
            <w:r>
              <w:t>m</w:t>
            </w:r>
            <w:r w:rsidR="004C7988">
              <w:t>anagement success</w:t>
            </w:r>
          </w:p>
        </w:tc>
        <w:tc>
          <w:tcPr>
            <w:tcW w:w="284" w:type="pct"/>
          </w:tcPr>
          <w:p w14:paraId="62B1C34F" w14:textId="77777777" w:rsidR="004C7988" w:rsidRDefault="004C7988" w:rsidP="00F753FA">
            <w:pPr>
              <w:pStyle w:val="RightAlign"/>
              <w:jc w:val="center"/>
            </w:pPr>
            <w:r>
              <w:t>1</w:t>
            </w:r>
          </w:p>
        </w:tc>
        <w:tc>
          <w:tcPr>
            <w:tcW w:w="511" w:type="pct"/>
          </w:tcPr>
          <w:p w14:paraId="589E9C38" w14:textId="77777777" w:rsidR="004C7988" w:rsidRDefault="004C7988" w:rsidP="00F753FA">
            <w:pPr>
              <w:pStyle w:val="RightAlign"/>
              <w:jc w:val="center"/>
            </w:pPr>
            <w:r>
              <w:t>2</w:t>
            </w:r>
          </w:p>
        </w:tc>
      </w:tr>
      <w:tr w:rsidR="004C7988" w14:paraId="0BB4E9F2" w14:textId="77777777" w:rsidTr="004C7988">
        <w:tc>
          <w:tcPr>
            <w:tcW w:w="4205" w:type="pct"/>
          </w:tcPr>
          <w:p w14:paraId="2A3E040D" w14:textId="77777777" w:rsidR="004C7988" w:rsidRDefault="004C7988" w:rsidP="00BC0960">
            <w:pPr>
              <w:ind w:left="450"/>
            </w:pPr>
            <w:r>
              <w:t>Support for self-management</w:t>
            </w:r>
          </w:p>
        </w:tc>
        <w:tc>
          <w:tcPr>
            <w:tcW w:w="284" w:type="pct"/>
          </w:tcPr>
          <w:p w14:paraId="282E2943" w14:textId="77777777" w:rsidR="004C7988" w:rsidRDefault="004C7988" w:rsidP="00F753FA">
            <w:pPr>
              <w:pStyle w:val="RightAlign"/>
              <w:jc w:val="center"/>
            </w:pPr>
            <w:r>
              <w:t>2</w:t>
            </w:r>
          </w:p>
        </w:tc>
        <w:tc>
          <w:tcPr>
            <w:tcW w:w="511" w:type="pct"/>
          </w:tcPr>
          <w:p w14:paraId="0DF1AE35" w14:textId="77777777" w:rsidR="004C7988" w:rsidRDefault="004C7988" w:rsidP="00F753FA">
            <w:pPr>
              <w:pStyle w:val="RightAlign"/>
              <w:jc w:val="center"/>
            </w:pPr>
            <w:r>
              <w:t>2</w:t>
            </w:r>
          </w:p>
        </w:tc>
      </w:tr>
      <w:tr w:rsidR="004C7988" w14:paraId="7166E645" w14:textId="77777777" w:rsidTr="004C7988">
        <w:tc>
          <w:tcPr>
            <w:tcW w:w="4205" w:type="pct"/>
          </w:tcPr>
          <w:p w14:paraId="367F8F5A" w14:textId="77777777" w:rsidR="004C7988" w:rsidRDefault="004C7988" w:rsidP="00BC0960">
            <w:pPr>
              <w:ind w:left="450"/>
            </w:pPr>
            <w:r>
              <w:t>Tools for self-management</w:t>
            </w:r>
          </w:p>
        </w:tc>
        <w:tc>
          <w:tcPr>
            <w:tcW w:w="284" w:type="pct"/>
          </w:tcPr>
          <w:p w14:paraId="56AB5080" w14:textId="77777777" w:rsidR="004C7988" w:rsidRDefault="004C7988" w:rsidP="00F753FA">
            <w:pPr>
              <w:pStyle w:val="RightAlign"/>
              <w:jc w:val="center"/>
            </w:pPr>
            <w:r>
              <w:t>0</w:t>
            </w:r>
          </w:p>
        </w:tc>
        <w:tc>
          <w:tcPr>
            <w:tcW w:w="511" w:type="pct"/>
          </w:tcPr>
          <w:p w14:paraId="053C326B" w14:textId="77777777" w:rsidR="004C7988" w:rsidRDefault="004C7988" w:rsidP="00F753FA">
            <w:pPr>
              <w:pStyle w:val="RightAlign"/>
              <w:jc w:val="center"/>
            </w:pPr>
            <w:r>
              <w:t>0</w:t>
            </w:r>
          </w:p>
        </w:tc>
      </w:tr>
      <w:tr w:rsidR="004C7988" w14:paraId="5349BEE2" w14:textId="77777777" w:rsidTr="004C7988">
        <w:tc>
          <w:tcPr>
            <w:tcW w:w="4205" w:type="pct"/>
          </w:tcPr>
          <w:p w14:paraId="139CD623" w14:textId="77777777" w:rsidR="004C7988" w:rsidRDefault="004C7988" w:rsidP="00BC0960">
            <w:pPr>
              <w:ind w:left="450"/>
            </w:pPr>
            <w:r>
              <w:t>Worries about self-management</w:t>
            </w:r>
          </w:p>
        </w:tc>
        <w:tc>
          <w:tcPr>
            <w:tcW w:w="284" w:type="pct"/>
          </w:tcPr>
          <w:p w14:paraId="02CFB3F1" w14:textId="77777777" w:rsidR="004C7988" w:rsidRDefault="004C7988" w:rsidP="00F753FA">
            <w:pPr>
              <w:pStyle w:val="RightAlign"/>
              <w:jc w:val="center"/>
            </w:pPr>
            <w:r>
              <w:t>0</w:t>
            </w:r>
          </w:p>
        </w:tc>
        <w:tc>
          <w:tcPr>
            <w:tcW w:w="511" w:type="pct"/>
          </w:tcPr>
          <w:p w14:paraId="7536D301" w14:textId="77777777" w:rsidR="004C7988" w:rsidRDefault="004C7988" w:rsidP="00F753FA">
            <w:pPr>
              <w:pStyle w:val="RightAlign"/>
              <w:jc w:val="center"/>
            </w:pPr>
            <w:r>
              <w:t>0</w:t>
            </w:r>
          </w:p>
        </w:tc>
      </w:tr>
      <w:tr w:rsidR="004C7988" w14:paraId="4549C301" w14:textId="77777777" w:rsidTr="004C7988">
        <w:tc>
          <w:tcPr>
            <w:tcW w:w="4205" w:type="pct"/>
          </w:tcPr>
          <w:p w14:paraId="4F2CB5B3" w14:textId="77777777" w:rsidR="004C7988" w:rsidRDefault="004C7988" w:rsidP="00BC0960">
            <w:r>
              <w:t>Unsure</w:t>
            </w:r>
          </w:p>
        </w:tc>
        <w:tc>
          <w:tcPr>
            <w:tcW w:w="284" w:type="pct"/>
          </w:tcPr>
          <w:p w14:paraId="01436674" w14:textId="77777777" w:rsidR="004C7988" w:rsidRDefault="004C7988" w:rsidP="00F753FA">
            <w:pPr>
              <w:pStyle w:val="RightAlign"/>
              <w:jc w:val="center"/>
            </w:pPr>
            <w:r>
              <w:t>0</w:t>
            </w:r>
          </w:p>
        </w:tc>
        <w:tc>
          <w:tcPr>
            <w:tcW w:w="511" w:type="pct"/>
          </w:tcPr>
          <w:p w14:paraId="11BE1C20" w14:textId="77777777" w:rsidR="004C7988" w:rsidRDefault="004C7988" w:rsidP="00F753FA">
            <w:pPr>
              <w:pStyle w:val="RightAlign"/>
              <w:jc w:val="center"/>
            </w:pPr>
            <w:r>
              <w:t>0</w:t>
            </w:r>
          </w:p>
        </w:tc>
      </w:tr>
    </w:tbl>
    <w:p w14:paraId="47DBCCAA" w14:textId="77777777" w:rsidR="00F80BF3" w:rsidRDefault="00F80BF3" w:rsidP="0049002D">
      <w:pPr>
        <w:rPr>
          <w:highlight w:val="lightGray"/>
        </w:rPr>
      </w:pPr>
    </w:p>
    <w:p w14:paraId="56477C1C" w14:textId="77777777" w:rsidR="00F80BF3" w:rsidRDefault="00F80BF3" w:rsidP="0049002D">
      <w:r>
        <w:lastRenderedPageBreak/>
        <w:t>There were 13 ‘parent’ codes in this framework (seen in bold), each shown with their associated ‘child’ nodes. There was also an additional code used to identify when a respondent other than the participant was speaking (‘other respondents’).</w:t>
      </w:r>
    </w:p>
    <w:p w14:paraId="0F711CA9" w14:textId="77777777" w:rsidR="00F80BF3" w:rsidRDefault="00F80BF3" w:rsidP="0049002D">
      <w:pPr>
        <w:rPr>
          <w:rFonts w:eastAsiaTheme="majorEastAsia" w:cs="Times New Roman"/>
          <w:b/>
          <w:i/>
          <w:color w:val="2F5496" w:themeColor="accent1" w:themeShade="BF"/>
          <w:szCs w:val="24"/>
          <w:highlight w:val="lightGray"/>
        </w:rPr>
      </w:pPr>
    </w:p>
    <w:p w14:paraId="016534BF" w14:textId="77777777" w:rsidR="00F80BF3" w:rsidRDefault="00F80BF3" w:rsidP="0049002D">
      <w:pPr>
        <w:rPr>
          <w:rFonts w:eastAsiaTheme="majorEastAsia" w:cs="Times New Roman"/>
          <w:b/>
          <w:i/>
          <w:color w:val="2F5496" w:themeColor="accent1" w:themeShade="BF"/>
          <w:szCs w:val="24"/>
          <w:highlight w:val="lightGray"/>
        </w:rPr>
      </w:pPr>
    </w:p>
    <w:p w14:paraId="61F5B731" w14:textId="77777777" w:rsidR="006E17C7" w:rsidRDefault="006E17C7" w:rsidP="0049002D">
      <w:pPr>
        <w:rPr>
          <w:rFonts w:eastAsiaTheme="majorEastAsia" w:cs="Times New Roman"/>
          <w:b/>
          <w:i/>
          <w:color w:val="2F5496" w:themeColor="accent1" w:themeShade="BF"/>
          <w:szCs w:val="24"/>
          <w:highlight w:val="lightGray"/>
        </w:rPr>
      </w:pPr>
    </w:p>
    <w:p w14:paraId="2A81C3CB" w14:textId="77777777" w:rsidR="006E17C7" w:rsidRDefault="006E17C7" w:rsidP="0049002D">
      <w:pPr>
        <w:rPr>
          <w:rFonts w:eastAsiaTheme="majorEastAsia" w:cs="Times New Roman"/>
          <w:b/>
          <w:i/>
          <w:color w:val="2F5496" w:themeColor="accent1" w:themeShade="BF"/>
          <w:szCs w:val="24"/>
          <w:highlight w:val="lightGray"/>
        </w:rPr>
      </w:pPr>
    </w:p>
    <w:p w14:paraId="4F41194A" w14:textId="77777777" w:rsidR="006E17C7" w:rsidRDefault="006E17C7" w:rsidP="0049002D">
      <w:pPr>
        <w:rPr>
          <w:rFonts w:eastAsiaTheme="majorEastAsia" w:cs="Times New Roman"/>
          <w:b/>
          <w:i/>
          <w:color w:val="2F5496" w:themeColor="accent1" w:themeShade="BF"/>
          <w:szCs w:val="24"/>
          <w:highlight w:val="lightGray"/>
        </w:rPr>
      </w:pPr>
    </w:p>
    <w:p w14:paraId="0F73FDDC" w14:textId="77777777" w:rsidR="006E17C7" w:rsidRDefault="006E17C7" w:rsidP="0049002D">
      <w:pPr>
        <w:rPr>
          <w:rFonts w:eastAsiaTheme="majorEastAsia" w:cs="Times New Roman"/>
          <w:b/>
          <w:i/>
          <w:color w:val="2F5496" w:themeColor="accent1" w:themeShade="BF"/>
          <w:szCs w:val="24"/>
          <w:highlight w:val="lightGray"/>
        </w:rPr>
      </w:pPr>
    </w:p>
    <w:p w14:paraId="6FDE8975" w14:textId="77777777" w:rsidR="006E17C7" w:rsidRDefault="006E17C7" w:rsidP="0049002D">
      <w:pPr>
        <w:rPr>
          <w:rFonts w:eastAsiaTheme="majorEastAsia" w:cs="Times New Roman"/>
          <w:b/>
          <w:i/>
          <w:color w:val="2F5496" w:themeColor="accent1" w:themeShade="BF"/>
          <w:szCs w:val="24"/>
          <w:highlight w:val="lightGray"/>
        </w:rPr>
      </w:pPr>
    </w:p>
    <w:p w14:paraId="474C319C" w14:textId="77777777" w:rsidR="006E17C7" w:rsidRDefault="006E17C7" w:rsidP="0049002D">
      <w:pPr>
        <w:rPr>
          <w:rFonts w:eastAsiaTheme="majorEastAsia" w:cs="Times New Roman"/>
          <w:b/>
          <w:i/>
          <w:color w:val="2F5496" w:themeColor="accent1" w:themeShade="BF"/>
          <w:szCs w:val="24"/>
          <w:highlight w:val="lightGray"/>
        </w:rPr>
      </w:pPr>
    </w:p>
    <w:p w14:paraId="22A54374" w14:textId="77777777" w:rsidR="00F80BF3" w:rsidRDefault="00F80BF3" w:rsidP="0049002D">
      <w:pPr>
        <w:rPr>
          <w:rFonts w:eastAsiaTheme="majorEastAsia" w:cs="Times New Roman"/>
          <w:b/>
          <w:i/>
          <w:color w:val="2F5496" w:themeColor="accent1" w:themeShade="BF"/>
          <w:szCs w:val="24"/>
          <w:highlight w:val="lightGray"/>
        </w:rPr>
      </w:pPr>
    </w:p>
    <w:p w14:paraId="3919783B" w14:textId="26B6948E" w:rsidR="00F80BF3" w:rsidRDefault="00F80BF3" w:rsidP="0049002D">
      <w:pPr>
        <w:pStyle w:val="Caption"/>
        <w:keepNext w:val="0"/>
        <w:keepLines w:val="0"/>
        <w:rPr>
          <w:rFonts w:asciiTheme="minorHAnsi" w:eastAsiaTheme="majorEastAsia" w:hAnsiTheme="minorHAnsi" w:cstheme="majorBidi"/>
          <w:bCs/>
          <w:i w:val="0"/>
          <w:iCs w:val="0"/>
          <w:color w:val="4472C4" w:themeColor="accent1"/>
          <w:sz w:val="24"/>
          <w:szCs w:val="24"/>
          <w:lang w:val="en-US"/>
        </w:rPr>
      </w:pPr>
      <w:r w:rsidRPr="005B4A43">
        <w:rPr>
          <w:rFonts w:asciiTheme="minorHAnsi" w:eastAsiaTheme="majorEastAsia" w:hAnsiTheme="minorHAnsi" w:cstheme="majorBidi"/>
          <w:bCs/>
          <w:i w:val="0"/>
          <w:iCs w:val="0"/>
          <w:color w:val="4472C4" w:themeColor="accent1"/>
          <w:sz w:val="24"/>
          <w:szCs w:val="24"/>
          <w:lang w:val="en-US"/>
        </w:rPr>
        <w:t>NVivo coding framework for the healthcare staff interviews for the qualitative study</w:t>
      </w:r>
      <w:r w:rsidR="00BC0960">
        <w:rPr>
          <w:rFonts w:asciiTheme="minorHAnsi" w:eastAsiaTheme="majorEastAsia" w:hAnsiTheme="minorHAnsi" w:cstheme="majorBidi"/>
          <w:bCs/>
          <w:i w:val="0"/>
          <w:iCs w:val="0"/>
          <w:color w:val="4472C4" w:themeColor="accent1"/>
          <w:sz w:val="24"/>
          <w:szCs w:val="24"/>
          <w:lang w:val="en-US"/>
        </w:rPr>
        <w:t xml:space="preserve"> (including a count of the number of files referencing each code/node and the number of individual references)</w:t>
      </w:r>
    </w:p>
    <w:tbl>
      <w:tblPr>
        <w:tblStyle w:val="TableGrid"/>
        <w:tblW w:w="0" w:type="auto"/>
        <w:tblLook w:val="04A0" w:firstRow="1" w:lastRow="0" w:firstColumn="1" w:lastColumn="0" w:noHBand="0" w:noVBand="1"/>
      </w:tblPr>
      <w:tblGrid>
        <w:gridCol w:w="10598"/>
        <w:gridCol w:w="709"/>
        <w:gridCol w:w="1275"/>
      </w:tblGrid>
      <w:tr w:rsidR="00BC0960" w14:paraId="6C43365C" w14:textId="77777777" w:rsidTr="00BC0960">
        <w:tc>
          <w:tcPr>
            <w:tcW w:w="10598" w:type="dxa"/>
          </w:tcPr>
          <w:p w14:paraId="45D40B9B" w14:textId="5294BED6" w:rsidR="00BC0960" w:rsidRDefault="00BC0960" w:rsidP="00BC0960">
            <w:r>
              <w:t>Name</w:t>
            </w:r>
          </w:p>
        </w:tc>
        <w:tc>
          <w:tcPr>
            <w:tcW w:w="709" w:type="dxa"/>
          </w:tcPr>
          <w:p w14:paraId="72CE091B" w14:textId="3B0FE19E" w:rsidR="00BC0960" w:rsidRDefault="00BC0960" w:rsidP="00BC0960">
            <w:pPr>
              <w:jc w:val="center"/>
            </w:pPr>
            <w:r>
              <w:t>Files</w:t>
            </w:r>
          </w:p>
        </w:tc>
        <w:tc>
          <w:tcPr>
            <w:tcW w:w="1275" w:type="dxa"/>
          </w:tcPr>
          <w:p w14:paraId="65403BCE" w14:textId="6B4F30FB" w:rsidR="00BC0960" w:rsidRDefault="00BC0960" w:rsidP="00BC0960">
            <w:pPr>
              <w:jc w:val="center"/>
            </w:pPr>
            <w:r>
              <w:t>References</w:t>
            </w:r>
          </w:p>
        </w:tc>
      </w:tr>
      <w:tr w:rsidR="00BC0960" w14:paraId="4A36F01F" w14:textId="77777777" w:rsidTr="00BC0960">
        <w:tc>
          <w:tcPr>
            <w:tcW w:w="10598" w:type="dxa"/>
          </w:tcPr>
          <w:p w14:paraId="70E45CC1" w14:textId="4C7CFD8D" w:rsidR="00BC0960" w:rsidRDefault="00BC0960" w:rsidP="00BC0960">
            <w:r w:rsidRPr="00E47EDD">
              <w:rPr>
                <w:b/>
              </w:rPr>
              <w:t>Barriers to delivering and receiving care</w:t>
            </w:r>
          </w:p>
        </w:tc>
        <w:tc>
          <w:tcPr>
            <w:tcW w:w="709" w:type="dxa"/>
          </w:tcPr>
          <w:p w14:paraId="03C741C4" w14:textId="7217DFB7" w:rsidR="00BC0960" w:rsidRDefault="00BC0960" w:rsidP="00BC0960">
            <w:pPr>
              <w:jc w:val="center"/>
            </w:pPr>
            <w:r>
              <w:t>30</w:t>
            </w:r>
          </w:p>
        </w:tc>
        <w:tc>
          <w:tcPr>
            <w:tcW w:w="1275" w:type="dxa"/>
          </w:tcPr>
          <w:p w14:paraId="0E32B42E" w14:textId="18EE52FD" w:rsidR="00BC0960" w:rsidRDefault="00BC0960" w:rsidP="00BC0960">
            <w:pPr>
              <w:jc w:val="center"/>
            </w:pPr>
            <w:r>
              <w:t>205</w:t>
            </w:r>
          </w:p>
        </w:tc>
      </w:tr>
      <w:tr w:rsidR="00BC0960" w14:paraId="49880F8D" w14:textId="77777777" w:rsidTr="00BC0960">
        <w:tc>
          <w:tcPr>
            <w:tcW w:w="10598" w:type="dxa"/>
          </w:tcPr>
          <w:p w14:paraId="38A6C3EE" w14:textId="3DB0A569" w:rsidR="00BC0960" w:rsidRDefault="00BC0960" w:rsidP="00BC0960">
            <w:r w:rsidRPr="00E47EDD">
              <w:rPr>
                <w:b/>
              </w:rPr>
              <w:t>Changes made to care</w:t>
            </w:r>
          </w:p>
        </w:tc>
        <w:tc>
          <w:tcPr>
            <w:tcW w:w="709" w:type="dxa"/>
          </w:tcPr>
          <w:p w14:paraId="70B76629" w14:textId="3CC68BC8" w:rsidR="00BC0960" w:rsidRDefault="00BC0960" w:rsidP="00BC0960">
            <w:pPr>
              <w:jc w:val="center"/>
            </w:pPr>
            <w:r>
              <w:t>16</w:t>
            </w:r>
          </w:p>
        </w:tc>
        <w:tc>
          <w:tcPr>
            <w:tcW w:w="1275" w:type="dxa"/>
          </w:tcPr>
          <w:p w14:paraId="46D737E4" w14:textId="27ED3AF2" w:rsidR="00BC0960" w:rsidRDefault="00BC0960" w:rsidP="00BC0960">
            <w:pPr>
              <w:jc w:val="center"/>
            </w:pPr>
            <w:r>
              <w:t>26</w:t>
            </w:r>
          </w:p>
        </w:tc>
      </w:tr>
      <w:tr w:rsidR="00BC0960" w14:paraId="304C3088" w14:textId="77777777" w:rsidTr="00BC0960">
        <w:tc>
          <w:tcPr>
            <w:tcW w:w="10598" w:type="dxa"/>
          </w:tcPr>
          <w:p w14:paraId="03C97961" w14:textId="52FB0DBC" w:rsidR="00BC0960" w:rsidRDefault="00BC0960" w:rsidP="00BC0960">
            <w:r w:rsidRPr="00E47EDD">
              <w:rPr>
                <w:b/>
              </w:rPr>
              <w:t>Changes needed to and recommendations for care and support</w:t>
            </w:r>
          </w:p>
        </w:tc>
        <w:tc>
          <w:tcPr>
            <w:tcW w:w="709" w:type="dxa"/>
          </w:tcPr>
          <w:p w14:paraId="634239F4" w14:textId="044ACB81" w:rsidR="00BC0960" w:rsidRDefault="00BC0960" w:rsidP="00BC0960">
            <w:pPr>
              <w:jc w:val="center"/>
            </w:pPr>
            <w:r>
              <w:t>30</w:t>
            </w:r>
          </w:p>
        </w:tc>
        <w:tc>
          <w:tcPr>
            <w:tcW w:w="1275" w:type="dxa"/>
          </w:tcPr>
          <w:p w14:paraId="7EB63CEC" w14:textId="446DBE0C" w:rsidR="00BC0960" w:rsidRDefault="00BC0960" w:rsidP="00BC0960">
            <w:pPr>
              <w:jc w:val="center"/>
            </w:pPr>
            <w:r>
              <w:t>137</w:t>
            </w:r>
          </w:p>
        </w:tc>
      </w:tr>
      <w:tr w:rsidR="00BC0960" w14:paraId="33FE340D" w14:textId="77777777" w:rsidTr="00BC0960">
        <w:tc>
          <w:tcPr>
            <w:tcW w:w="10598" w:type="dxa"/>
          </w:tcPr>
          <w:p w14:paraId="75EEA28D" w14:textId="4120B650" w:rsidR="00BC0960" w:rsidRDefault="00BC0960" w:rsidP="00BC0960">
            <w:r w:rsidRPr="00E47EDD">
              <w:rPr>
                <w:b/>
              </w:rPr>
              <w:t>Demographics and context</w:t>
            </w:r>
          </w:p>
        </w:tc>
        <w:tc>
          <w:tcPr>
            <w:tcW w:w="709" w:type="dxa"/>
          </w:tcPr>
          <w:p w14:paraId="5EDEF08F" w14:textId="1EFF00BE" w:rsidR="00BC0960" w:rsidRDefault="00BC0960" w:rsidP="00BC0960">
            <w:pPr>
              <w:jc w:val="center"/>
            </w:pPr>
            <w:r>
              <w:t>30</w:t>
            </w:r>
          </w:p>
        </w:tc>
        <w:tc>
          <w:tcPr>
            <w:tcW w:w="1275" w:type="dxa"/>
          </w:tcPr>
          <w:p w14:paraId="29BF892C" w14:textId="37CC3F28" w:rsidR="00BC0960" w:rsidRDefault="00BC0960" w:rsidP="00BC0960">
            <w:pPr>
              <w:jc w:val="center"/>
            </w:pPr>
            <w:r>
              <w:t>252</w:t>
            </w:r>
          </w:p>
        </w:tc>
      </w:tr>
      <w:tr w:rsidR="00BC0960" w14:paraId="718ED561" w14:textId="77777777" w:rsidTr="00BC0960">
        <w:tc>
          <w:tcPr>
            <w:tcW w:w="10598" w:type="dxa"/>
          </w:tcPr>
          <w:p w14:paraId="3A1FB31C" w14:textId="319FBBF9" w:rsidR="00BC0960" w:rsidRDefault="00BC0960" w:rsidP="00BC0960">
            <w:r>
              <w:t>Local area, ethnicity and socioeconomic status</w:t>
            </w:r>
          </w:p>
        </w:tc>
        <w:tc>
          <w:tcPr>
            <w:tcW w:w="709" w:type="dxa"/>
          </w:tcPr>
          <w:p w14:paraId="6D271196" w14:textId="57FAFC26" w:rsidR="00BC0960" w:rsidRDefault="00BC0960" w:rsidP="00BC0960">
            <w:pPr>
              <w:jc w:val="center"/>
            </w:pPr>
            <w:r>
              <w:t>22</w:t>
            </w:r>
          </w:p>
        </w:tc>
        <w:tc>
          <w:tcPr>
            <w:tcW w:w="1275" w:type="dxa"/>
          </w:tcPr>
          <w:p w14:paraId="0EDA8E39" w14:textId="52A81C97" w:rsidR="00BC0960" w:rsidRDefault="00BC0960" w:rsidP="00BC0960">
            <w:pPr>
              <w:jc w:val="center"/>
            </w:pPr>
            <w:r>
              <w:t>61</w:t>
            </w:r>
          </w:p>
        </w:tc>
      </w:tr>
      <w:tr w:rsidR="00BC0960" w14:paraId="1948BBC2" w14:textId="77777777" w:rsidTr="00BC0960">
        <w:tc>
          <w:tcPr>
            <w:tcW w:w="10598" w:type="dxa"/>
          </w:tcPr>
          <w:p w14:paraId="0F9CDEAE" w14:textId="165D9E15" w:rsidR="00BC0960" w:rsidRDefault="00BC0960" w:rsidP="00BC0960">
            <w:r>
              <w:t>Personal and health issues</w:t>
            </w:r>
          </w:p>
        </w:tc>
        <w:tc>
          <w:tcPr>
            <w:tcW w:w="709" w:type="dxa"/>
          </w:tcPr>
          <w:p w14:paraId="1017772E" w14:textId="20863B36" w:rsidR="00BC0960" w:rsidRDefault="00BC0960" w:rsidP="00BC0960">
            <w:pPr>
              <w:jc w:val="center"/>
            </w:pPr>
            <w:r>
              <w:t>2</w:t>
            </w:r>
          </w:p>
        </w:tc>
        <w:tc>
          <w:tcPr>
            <w:tcW w:w="1275" w:type="dxa"/>
          </w:tcPr>
          <w:p w14:paraId="6F43DB80" w14:textId="589A4734" w:rsidR="00BC0960" w:rsidRDefault="00BC0960" w:rsidP="00BC0960">
            <w:pPr>
              <w:jc w:val="center"/>
            </w:pPr>
            <w:r>
              <w:t>4</w:t>
            </w:r>
          </w:p>
        </w:tc>
      </w:tr>
      <w:tr w:rsidR="00BC0960" w14:paraId="50810B42" w14:textId="77777777" w:rsidTr="00BC0960">
        <w:tc>
          <w:tcPr>
            <w:tcW w:w="10598" w:type="dxa"/>
          </w:tcPr>
          <w:p w14:paraId="1657B781" w14:textId="31AA85C2" w:rsidR="00BC0960" w:rsidRDefault="00BC0960" w:rsidP="00BC0960">
            <w:r>
              <w:t>Role and responsibilities</w:t>
            </w:r>
          </w:p>
        </w:tc>
        <w:tc>
          <w:tcPr>
            <w:tcW w:w="709" w:type="dxa"/>
          </w:tcPr>
          <w:p w14:paraId="3E2781EA" w14:textId="75DA4495" w:rsidR="00BC0960" w:rsidRDefault="00BC0960" w:rsidP="00BC0960">
            <w:pPr>
              <w:jc w:val="center"/>
            </w:pPr>
            <w:r>
              <w:t>30</w:t>
            </w:r>
          </w:p>
        </w:tc>
        <w:tc>
          <w:tcPr>
            <w:tcW w:w="1275" w:type="dxa"/>
          </w:tcPr>
          <w:p w14:paraId="0CAFD4BD" w14:textId="5185F18D" w:rsidR="00BC0960" w:rsidRDefault="00BC0960" w:rsidP="00BC0960">
            <w:pPr>
              <w:jc w:val="center"/>
            </w:pPr>
            <w:r>
              <w:t>121</w:t>
            </w:r>
          </w:p>
        </w:tc>
      </w:tr>
      <w:tr w:rsidR="00BC0960" w14:paraId="587732E5" w14:textId="77777777" w:rsidTr="00BC0960">
        <w:tc>
          <w:tcPr>
            <w:tcW w:w="10598" w:type="dxa"/>
          </w:tcPr>
          <w:p w14:paraId="3AD11068" w14:textId="1A909DF1" w:rsidR="00BC0960" w:rsidRDefault="00BC0960" w:rsidP="00BC0960">
            <w:r>
              <w:t>Special interest or experience</w:t>
            </w:r>
          </w:p>
        </w:tc>
        <w:tc>
          <w:tcPr>
            <w:tcW w:w="709" w:type="dxa"/>
          </w:tcPr>
          <w:p w14:paraId="016F2FBD" w14:textId="3907F9B9" w:rsidR="00BC0960" w:rsidRDefault="00BC0960" w:rsidP="00BC0960">
            <w:pPr>
              <w:jc w:val="center"/>
            </w:pPr>
            <w:r>
              <w:t>12</w:t>
            </w:r>
          </w:p>
        </w:tc>
        <w:tc>
          <w:tcPr>
            <w:tcW w:w="1275" w:type="dxa"/>
          </w:tcPr>
          <w:p w14:paraId="218723DA" w14:textId="0203F984" w:rsidR="00BC0960" w:rsidRDefault="00BC0960" w:rsidP="00BC0960">
            <w:pPr>
              <w:jc w:val="center"/>
            </w:pPr>
            <w:r>
              <w:t>19</w:t>
            </w:r>
          </w:p>
        </w:tc>
      </w:tr>
      <w:tr w:rsidR="00BC0960" w14:paraId="0AF1EFF4" w14:textId="77777777" w:rsidTr="00BC0960">
        <w:tc>
          <w:tcPr>
            <w:tcW w:w="10598" w:type="dxa"/>
          </w:tcPr>
          <w:p w14:paraId="6FE85238" w14:textId="6D87DF1E" w:rsidR="00BC0960" w:rsidRDefault="00BC0960" w:rsidP="00BC0960">
            <w:r>
              <w:t>Training and career path</w:t>
            </w:r>
          </w:p>
        </w:tc>
        <w:tc>
          <w:tcPr>
            <w:tcW w:w="709" w:type="dxa"/>
          </w:tcPr>
          <w:p w14:paraId="3EA71A64" w14:textId="10877B83" w:rsidR="00BC0960" w:rsidRDefault="00BC0960" w:rsidP="00BC0960">
            <w:pPr>
              <w:jc w:val="center"/>
            </w:pPr>
            <w:r>
              <w:t>22</w:t>
            </w:r>
          </w:p>
        </w:tc>
        <w:tc>
          <w:tcPr>
            <w:tcW w:w="1275" w:type="dxa"/>
          </w:tcPr>
          <w:p w14:paraId="2BAC4579" w14:textId="389A1380" w:rsidR="00BC0960" w:rsidRDefault="00BC0960" w:rsidP="00BC0960">
            <w:pPr>
              <w:jc w:val="center"/>
            </w:pPr>
            <w:r>
              <w:t>47</w:t>
            </w:r>
          </w:p>
        </w:tc>
      </w:tr>
      <w:tr w:rsidR="00BC0960" w14:paraId="1AB2F02F" w14:textId="77777777" w:rsidTr="00BC0960">
        <w:tc>
          <w:tcPr>
            <w:tcW w:w="10598" w:type="dxa"/>
          </w:tcPr>
          <w:p w14:paraId="7E8F1191" w14:textId="09EAF736" w:rsidR="00BC0960" w:rsidRDefault="00BC0960" w:rsidP="00BC0960">
            <w:r w:rsidRPr="00E47EDD">
              <w:rPr>
                <w:b/>
              </w:rPr>
              <w:t xml:space="preserve">Diabetes education, </w:t>
            </w:r>
            <w:r>
              <w:rPr>
                <w:b/>
              </w:rPr>
              <w:t>knowledge and training</w:t>
            </w:r>
          </w:p>
        </w:tc>
        <w:tc>
          <w:tcPr>
            <w:tcW w:w="709" w:type="dxa"/>
          </w:tcPr>
          <w:p w14:paraId="51A1F524" w14:textId="161A80B3" w:rsidR="00BC0960" w:rsidRDefault="00BC0960" w:rsidP="00BC0960">
            <w:pPr>
              <w:jc w:val="center"/>
            </w:pPr>
            <w:r>
              <w:t>26</w:t>
            </w:r>
          </w:p>
        </w:tc>
        <w:tc>
          <w:tcPr>
            <w:tcW w:w="1275" w:type="dxa"/>
          </w:tcPr>
          <w:p w14:paraId="4D463D85" w14:textId="11C821B5" w:rsidR="00BC0960" w:rsidRDefault="00BC0960" w:rsidP="00BC0960">
            <w:pPr>
              <w:jc w:val="center"/>
            </w:pPr>
            <w:r>
              <w:t>234</w:t>
            </w:r>
          </w:p>
        </w:tc>
      </w:tr>
      <w:tr w:rsidR="00BC0960" w14:paraId="0E47588F" w14:textId="77777777" w:rsidTr="00BC0960">
        <w:tc>
          <w:tcPr>
            <w:tcW w:w="10598" w:type="dxa"/>
          </w:tcPr>
          <w:p w14:paraId="5DB4FEE2" w14:textId="45C1C597" w:rsidR="00BC0960" w:rsidRDefault="00BC0960" w:rsidP="00BC0960">
            <w:r>
              <w:t>Access to education and knowledge</w:t>
            </w:r>
          </w:p>
        </w:tc>
        <w:tc>
          <w:tcPr>
            <w:tcW w:w="709" w:type="dxa"/>
          </w:tcPr>
          <w:p w14:paraId="03A30CB5" w14:textId="35C60B78" w:rsidR="00BC0960" w:rsidRDefault="00BC0960" w:rsidP="00BC0960">
            <w:pPr>
              <w:jc w:val="center"/>
            </w:pPr>
            <w:r>
              <w:t>9</w:t>
            </w:r>
          </w:p>
        </w:tc>
        <w:tc>
          <w:tcPr>
            <w:tcW w:w="1275" w:type="dxa"/>
          </w:tcPr>
          <w:p w14:paraId="212B1EBF" w14:textId="09B2DDBA" w:rsidR="00BC0960" w:rsidRDefault="00BC0960" w:rsidP="00BC0960">
            <w:pPr>
              <w:jc w:val="center"/>
            </w:pPr>
            <w:r>
              <w:t>25</w:t>
            </w:r>
          </w:p>
        </w:tc>
      </w:tr>
      <w:tr w:rsidR="00BC0960" w14:paraId="263E8336" w14:textId="77777777" w:rsidTr="00BC0960">
        <w:tc>
          <w:tcPr>
            <w:tcW w:w="10598" w:type="dxa"/>
          </w:tcPr>
          <w:p w14:paraId="621D3140" w14:textId="2DF0E7F6" w:rsidR="00BC0960" w:rsidRDefault="00BC0960" w:rsidP="00BC0960">
            <w:r>
              <w:t>Barriers to education and knowledge</w:t>
            </w:r>
          </w:p>
        </w:tc>
        <w:tc>
          <w:tcPr>
            <w:tcW w:w="709" w:type="dxa"/>
          </w:tcPr>
          <w:p w14:paraId="14F75326" w14:textId="0DFF9579" w:rsidR="00BC0960" w:rsidRDefault="00BC0960" w:rsidP="00BC0960">
            <w:pPr>
              <w:jc w:val="center"/>
            </w:pPr>
            <w:r>
              <w:t>16</w:t>
            </w:r>
          </w:p>
        </w:tc>
        <w:tc>
          <w:tcPr>
            <w:tcW w:w="1275" w:type="dxa"/>
          </w:tcPr>
          <w:p w14:paraId="6F3D85AF" w14:textId="2115F2EA" w:rsidR="00BC0960" w:rsidRDefault="00BC0960" w:rsidP="00BC0960">
            <w:pPr>
              <w:jc w:val="center"/>
            </w:pPr>
            <w:r>
              <w:t>39</w:t>
            </w:r>
          </w:p>
        </w:tc>
      </w:tr>
      <w:tr w:rsidR="00BC0960" w14:paraId="50BD5460" w14:textId="77777777" w:rsidTr="00BC0960">
        <w:tc>
          <w:tcPr>
            <w:tcW w:w="10598" w:type="dxa"/>
          </w:tcPr>
          <w:p w14:paraId="473C732D" w14:textId="6214B813" w:rsidR="00BC0960" w:rsidRDefault="00BC0960" w:rsidP="00BC0960">
            <w:r>
              <w:t>Education needs for this group</w:t>
            </w:r>
          </w:p>
        </w:tc>
        <w:tc>
          <w:tcPr>
            <w:tcW w:w="709" w:type="dxa"/>
          </w:tcPr>
          <w:p w14:paraId="751B66E7" w14:textId="4FE68C2A" w:rsidR="00BC0960" w:rsidRDefault="00BC0960" w:rsidP="00BC0960">
            <w:pPr>
              <w:jc w:val="center"/>
            </w:pPr>
            <w:r>
              <w:t>19</w:t>
            </w:r>
          </w:p>
        </w:tc>
        <w:tc>
          <w:tcPr>
            <w:tcW w:w="1275" w:type="dxa"/>
          </w:tcPr>
          <w:p w14:paraId="374798CA" w14:textId="5A9C0A3D" w:rsidR="00BC0960" w:rsidRDefault="00BC0960" w:rsidP="00BC0960">
            <w:pPr>
              <w:jc w:val="center"/>
            </w:pPr>
            <w:r>
              <w:t>43</w:t>
            </w:r>
          </w:p>
        </w:tc>
      </w:tr>
      <w:tr w:rsidR="00BC0960" w14:paraId="18C07B37" w14:textId="77777777" w:rsidTr="00BC0960">
        <w:tc>
          <w:tcPr>
            <w:tcW w:w="10598" w:type="dxa"/>
          </w:tcPr>
          <w:p w14:paraId="0A5ABC4C" w14:textId="2F419DFA" w:rsidR="00BC0960" w:rsidRDefault="00BC0960" w:rsidP="00BC0960">
            <w:r>
              <w:t>Education offered</w:t>
            </w:r>
          </w:p>
        </w:tc>
        <w:tc>
          <w:tcPr>
            <w:tcW w:w="709" w:type="dxa"/>
          </w:tcPr>
          <w:p w14:paraId="55F665C8" w14:textId="0356552B" w:rsidR="00BC0960" w:rsidRDefault="00BC0960" w:rsidP="00BC0960">
            <w:pPr>
              <w:jc w:val="center"/>
            </w:pPr>
            <w:r>
              <w:t>13</w:t>
            </w:r>
          </w:p>
        </w:tc>
        <w:tc>
          <w:tcPr>
            <w:tcW w:w="1275" w:type="dxa"/>
          </w:tcPr>
          <w:p w14:paraId="68AB9002" w14:textId="220E01D4" w:rsidR="00BC0960" w:rsidRDefault="00BC0960" w:rsidP="00BC0960">
            <w:pPr>
              <w:jc w:val="center"/>
            </w:pPr>
            <w:r>
              <w:t>26</w:t>
            </w:r>
          </w:p>
        </w:tc>
      </w:tr>
      <w:tr w:rsidR="00BC0960" w14:paraId="12BD9AF5" w14:textId="77777777" w:rsidTr="00BC0960">
        <w:tc>
          <w:tcPr>
            <w:tcW w:w="10598" w:type="dxa"/>
          </w:tcPr>
          <w:p w14:paraId="2B43A255" w14:textId="0E68E621" w:rsidR="00BC0960" w:rsidRDefault="00BC0960" w:rsidP="00BC0960">
            <w:r>
              <w:t>Experience of education courses</w:t>
            </w:r>
          </w:p>
        </w:tc>
        <w:tc>
          <w:tcPr>
            <w:tcW w:w="709" w:type="dxa"/>
          </w:tcPr>
          <w:p w14:paraId="5CB756F1" w14:textId="695137BC" w:rsidR="00BC0960" w:rsidRDefault="00BC0960" w:rsidP="00BC0960">
            <w:pPr>
              <w:jc w:val="center"/>
            </w:pPr>
            <w:r>
              <w:t>8</w:t>
            </w:r>
          </w:p>
        </w:tc>
        <w:tc>
          <w:tcPr>
            <w:tcW w:w="1275" w:type="dxa"/>
          </w:tcPr>
          <w:p w14:paraId="008F4102" w14:textId="6BD40687" w:rsidR="00BC0960" w:rsidRDefault="00BC0960" w:rsidP="00BC0960">
            <w:pPr>
              <w:jc w:val="center"/>
            </w:pPr>
            <w:r>
              <w:t>32</w:t>
            </w:r>
          </w:p>
        </w:tc>
      </w:tr>
      <w:tr w:rsidR="00BC0960" w14:paraId="3040D356" w14:textId="77777777" w:rsidTr="00BC0960">
        <w:tc>
          <w:tcPr>
            <w:tcW w:w="10598" w:type="dxa"/>
          </w:tcPr>
          <w:p w14:paraId="0EEE6972" w14:textId="400B6413" w:rsidR="00BC0960" w:rsidRDefault="00BC0960" w:rsidP="00BC0960">
            <w:r>
              <w:t>Impact of education and knowledge</w:t>
            </w:r>
          </w:p>
        </w:tc>
        <w:tc>
          <w:tcPr>
            <w:tcW w:w="709" w:type="dxa"/>
          </w:tcPr>
          <w:p w14:paraId="6B50017B" w14:textId="100B10A3" w:rsidR="00BC0960" w:rsidRDefault="00BC0960" w:rsidP="00BC0960">
            <w:pPr>
              <w:jc w:val="center"/>
            </w:pPr>
            <w:r>
              <w:t>6</w:t>
            </w:r>
          </w:p>
        </w:tc>
        <w:tc>
          <w:tcPr>
            <w:tcW w:w="1275" w:type="dxa"/>
          </w:tcPr>
          <w:p w14:paraId="7755C3AE" w14:textId="1389E7A1" w:rsidR="00BC0960" w:rsidRDefault="00BC0960" w:rsidP="00BC0960">
            <w:pPr>
              <w:jc w:val="center"/>
            </w:pPr>
            <w:r>
              <w:t>11</w:t>
            </w:r>
          </w:p>
        </w:tc>
      </w:tr>
      <w:tr w:rsidR="00BC0960" w14:paraId="1FAD87DE" w14:textId="77777777" w:rsidTr="00BC0960">
        <w:tc>
          <w:tcPr>
            <w:tcW w:w="10598" w:type="dxa"/>
          </w:tcPr>
          <w:p w14:paraId="41F85E16" w14:textId="2C87B79F" w:rsidR="00BC0960" w:rsidRDefault="00BC0960" w:rsidP="00BC0960">
            <w:r>
              <w:t>Knowledge of diabetes and management</w:t>
            </w:r>
          </w:p>
        </w:tc>
        <w:tc>
          <w:tcPr>
            <w:tcW w:w="709" w:type="dxa"/>
          </w:tcPr>
          <w:p w14:paraId="703E55A5" w14:textId="6D9C2813" w:rsidR="00BC0960" w:rsidRDefault="00BC0960" w:rsidP="00BC0960">
            <w:pPr>
              <w:jc w:val="center"/>
            </w:pPr>
            <w:r>
              <w:t>15</w:t>
            </w:r>
          </w:p>
        </w:tc>
        <w:tc>
          <w:tcPr>
            <w:tcW w:w="1275" w:type="dxa"/>
          </w:tcPr>
          <w:p w14:paraId="22688B1C" w14:textId="1ABA4E86" w:rsidR="00BC0960" w:rsidRDefault="00BC0960" w:rsidP="00BC0960">
            <w:pPr>
              <w:jc w:val="center"/>
            </w:pPr>
            <w:r>
              <w:t>24</w:t>
            </w:r>
          </w:p>
        </w:tc>
      </w:tr>
      <w:tr w:rsidR="00BC0960" w14:paraId="636DABA6" w14:textId="77777777" w:rsidTr="00BC0960">
        <w:tc>
          <w:tcPr>
            <w:tcW w:w="10598" w:type="dxa"/>
          </w:tcPr>
          <w:p w14:paraId="5F420931" w14:textId="78633AA0" w:rsidR="00BC0960" w:rsidRDefault="00BC0960" w:rsidP="00BC0960">
            <w:r>
              <w:t>Sources of information</w:t>
            </w:r>
          </w:p>
        </w:tc>
        <w:tc>
          <w:tcPr>
            <w:tcW w:w="709" w:type="dxa"/>
          </w:tcPr>
          <w:p w14:paraId="036789D3" w14:textId="11CD0510" w:rsidR="00BC0960" w:rsidRDefault="00BC0960" w:rsidP="00BC0960">
            <w:pPr>
              <w:jc w:val="center"/>
            </w:pPr>
            <w:r>
              <w:t>19</w:t>
            </w:r>
          </w:p>
        </w:tc>
        <w:tc>
          <w:tcPr>
            <w:tcW w:w="1275" w:type="dxa"/>
          </w:tcPr>
          <w:p w14:paraId="361F2225" w14:textId="0147F0E3" w:rsidR="00BC0960" w:rsidRDefault="00BC0960" w:rsidP="00BC0960">
            <w:pPr>
              <w:jc w:val="center"/>
            </w:pPr>
            <w:r>
              <w:t>34</w:t>
            </w:r>
          </w:p>
        </w:tc>
      </w:tr>
      <w:tr w:rsidR="00BC0960" w14:paraId="7947114D" w14:textId="77777777" w:rsidTr="00BC0960">
        <w:tc>
          <w:tcPr>
            <w:tcW w:w="10598" w:type="dxa"/>
          </w:tcPr>
          <w:p w14:paraId="015EE0B7" w14:textId="3FF0DF2D" w:rsidR="00BC0960" w:rsidRDefault="00BC0960" w:rsidP="00BC0960">
            <w:r w:rsidRPr="00E47EDD">
              <w:rPr>
                <w:b/>
              </w:rPr>
              <w:t>Differences between disorders</w:t>
            </w:r>
          </w:p>
        </w:tc>
        <w:tc>
          <w:tcPr>
            <w:tcW w:w="709" w:type="dxa"/>
          </w:tcPr>
          <w:p w14:paraId="2FDF850D" w14:textId="16AE895C" w:rsidR="00BC0960" w:rsidRDefault="00BC0960" w:rsidP="00BC0960">
            <w:pPr>
              <w:jc w:val="center"/>
            </w:pPr>
            <w:r>
              <w:t>20</w:t>
            </w:r>
          </w:p>
        </w:tc>
        <w:tc>
          <w:tcPr>
            <w:tcW w:w="1275" w:type="dxa"/>
          </w:tcPr>
          <w:p w14:paraId="2D0022E2" w14:textId="40D83C5A" w:rsidR="00BC0960" w:rsidRDefault="00BC0960" w:rsidP="00BC0960">
            <w:pPr>
              <w:jc w:val="center"/>
            </w:pPr>
            <w:r>
              <w:t>21</w:t>
            </w:r>
          </w:p>
        </w:tc>
      </w:tr>
      <w:tr w:rsidR="00BC0960" w14:paraId="08FDF9C4" w14:textId="77777777" w:rsidTr="00BC0960">
        <w:tc>
          <w:tcPr>
            <w:tcW w:w="10598" w:type="dxa"/>
          </w:tcPr>
          <w:p w14:paraId="366FAD53" w14:textId="42902FCC" w:rsidR="00BC0960" w:rsidRDefault="00BC0960" w:rsidP="00BC0960">
            <w:r w:rsidRPr="00E47EDD">
              <w:rPr>
                <w:b/>
              </w:rPr>
              <w:t>Employment</w:t>
            </w:r>
          </w:p>
        </w:tc>
        <w:tc>
          <w:tcPr>
            <w:tcW w:w="709" w:type="dxa"/>
          </w:tcPr>
          <w:p w14:paraId="75590C0F" w14:textId="30867C8D" w:rsidR="00BC0960" w:rsidRDefault="00BC0960" w:rsidP="00BC0960">
            <w:pPr>
              <w:jc w:val="center"/>
            </w:pPr>
            <w:r>
              <w:t>1</w:t>
            </w:r>
          </w:p>
        </w:tc>
        <w:tc>
          <w:tcPr>
            <w:tcW w:w="1275" w:type="dxa"/>
          </w:tcPr>
          <w:p w14:paraId="7430A384" w14:textId="32650617" w:rsidR="00BC0960" w:rsidRDefault="00BC0960" w:rsidP="00BC0960">
            <w:pPr>
              <w:jc w:val="center"/>
            </w:pPr>
            <w:r>
              <w:t>1</w:t>
            </w:r>
          </w:p>
        </w:tc>
      </w:tr>
      <w:tr w:rsidR="00BC0960" w14:paraId="086A73FE" w14:textId="77777777" w:rsidTr="00BC0960">
        <w:tc>
          <w:tcPr>
            <w:tcW w:w="10598" w:type="dxa"/>
          </w:tcPr>
          <w:p w14:paraId="12637C98" w14:textId="68A7642A" w:rsidR="00BC0960" w:rsidRDefault="00BC0960" w:rsidP="00BC0960">
            <w:r w:rsidRPr="00E47EDD">
              <w:rPr>
                <w:b/>
              </w:rPr>
              <w:t>Enablers of delivering and receiving care</w:t>
            </w:r>
          </w:p>
        </w:tc>
        <w:tc>
          <w:tcPr>
            <w:tcW w:w="709" w:type="dxa"/>
          </w:tcPr>
          <w:p w14:paraId="0DAF8307" w14:textId="78BA87DB" w:rsidR="00BC0960" w:rsidRDefault="00BC0960" w:rsidP="00BC0960">
            <w:pPr>
              <w:jc w:val="center"/>
            </w:pPr>
            <w:r>
              <w:t>25</w:t>
            </w:r>
          </w:p>
        </w:tc>
        <w:tc>
          <w:tcPr>
            <w:tcW w:w="1275" w:type="dxa"/>
          </w:tcPr>
          <w:p w14:paraId="214252AD" w14:textId="26FACC47" w:rsidR="00BC0960" w:rsidRDefault="00BC0960" w:rsidP="00BC0960">
            <w:pPr>
              <w:jc w:val="center"/>
            </w:pPr>
            <w:r>
              <w:t>68</w:t>
            </w:r>
          </w:p>
        </w:tc>
      </w:tr>
      <w:tr w:rsidR="00BC0960" w14:paraId="62EEC7CD" w14:textId="77777777" w:rsidTr="00BC0960">
        <w:tc>
          <w:tcPr>
            <w:tcW w:w="10598" w:type="dxa"/>
          </w:tcPr>
          <w:p w14:paraId="76F09323" w14:textId="7E7B9309" w:rsidR="00BC0960" w:rsidRDefault="00BC0960" w:rsidP="00BC0960">
            <w:r w:rsidRPr="00E47EDD">
              <w:rPr>
                <w:b/>
              </w:rPr>
              <w:t>Informal support</w:t>
            </w:r>
          </w:p>
        </w:tc>
        <w:tc>
          <w:tcPr>
            <w:tcW w:w="709" w:type="dxa"/>
          </w:tcPr>
          <w:p w14:paraId="0649AAF1" w14:textId="65C4B8E7" w:rsidR="00BC0960" w:rsidRDefault="00BC0960" w:rsidP="00BC0960">
            <w:pPr>
              <w:jc w:val="center"/>
            </w:pPr>
            <w:r>
              <w:t>26</w:t>
            </w:r>
          </w:p>
        </w:tc>
        <w:tc>
          <w:tcPr>
            <w:tcW w:w="1275" w:type="dxa"/>
          </w:tcPr>
          <w:p w14:paraId="532F9187" w14:textId="46F660D7" w:rsidR="00BC0960" w:rsidRDefault="00BC0960" w:rsidP="00BC0960">
            <w:pPr>
              <w:jc w:val="center"/>
            </w:pPr>
            <w:r>
              <w:t>64</w:t>
            </w:r>
          </w:p>
        </w:tc>
      </w:tr>
      <w:tr w:rsidR="00BC0960" w14:paraId="5E24FC5B" w14:textId="77777777" w:rsidTr="00BC0960">
        <w:tc>
          <w:tcPr>
            <w:tcW w:w="10598" w:type="dxa"/>
          </w:tcPr>
          <w:p w14:paraId="7D73E28E" w14:textId="74EDF9A9" w:rsidR="00BC0960" w:rsidRDefault="00BC0960" w:rsidP="00BC0960">
            <w:r>
              <w:t>Any other informal support</w:t>
            </w:r>
          </w:p>
        </w:tc>
        <w:tc>
          <w:tcPr>
            <w:tcW w:w="709" w:type="dxa"/>
          </w:tcPr>
          <w:p w14:paraId="61C74EAE" w14:textId="688FB543" w:rsidR="00BC0960" w:rsidRDefault="00BC0960" w:rsidP="00BC0960">
            <w:pPr>
              <w:jc w:val="center"/>
            </w:pPr>
            <w:r>
              <w:t>6</w:t>
            </w:r>
          </w:p>
        </w:tc>
        <w:tc>
          <w:tcPr>
            <w:tcW w:w="1275" w:type="dxa"/>
          </w:tcPr>
          <w:p w14:paraId="36225509" w14:textId="6C29C8B1" w:rsidR="00BC0960" w:rsidRDefault="00BC0960" w:rsidP="00BC0960">
            <w:pPr>
              <w:jc w:val="center"/>
            </w:pPr>
            <w:r>
              <w:t>7</w:t>
            </w:r>
          </w:p>
        </w:tc>
      </w:tr>
      <w:tr w:rsidR="00BC0960" w14:paraId="64064D95" w14:textId="77777777" w:rsidTr="00BC0960">
        <w:tc>
          <w:tcPr>
            <w:tcW w:w="10598" w:type="dxa"/>
          </w:tcPr>
          <w:p w14:paraId="4BF210D7" w14:textId="1A052A16" w:rsidR="00BC0960" w:rsidRDefault="00BC0960" w:rsidP="00BC0960">
            <w:r>
              <w:t>Family support and interactions</w:t>
            </w:r>
          </w:p>
        </w:tc>
        <w:tc>
          <w:tcPr>
            <w:tcW w:w="709" w:type="dxa"/>
          </w:tcPr>
          <w:p w14:paraId="207CE385" w14:textId="532C442A" w:rsidR="00BC0960" w:rsidRDefault="00BC0960" w:rsidP="00BC0960">
            <w:pPr>
              <w:jc w:val="center"/>
            </w:pPr>
            <w:r>
              <w:t>26</w:t>
            </w:r>
          </w:p>
        </w:tc>
        <w:tc>
          <w:tcPr>
            <w:tcW w:w="1275" w:type="dxa"/>
          </w:tcPr>
          <w:p w14:paraId="72312FDE" w14:textId="643FE59C" w:rsidR="00BC0960" w:rsidRDefault="00BC0960" w:rsidP="00BC0960">
            <w:pPr>
              <w:jc w:val="center"/>
            </w:pPr>
            <w:r>
              <w:t>57</w:t>
            </w:r>
          </w:p>
        </w:tc>
      </w:tr>
      <w:tr w:rsidR="00BC0960" w14:paraId="29A01C87" w14:textId="77777777" w:rsidTr="00BC0960">
        <w:tc>
          <w:tcPr>
            <w:tcW w:w="10598" w:type="dxa"/>
          </w:tcPr>
          <w:p w14:paraId="60DB49BC" w14:textId="02587029" w:rsidR="00BC0960" w:rsidRDefault="00BC0960" w:rsidP="00BC0960">
            <w:r w:rsidRPr="00E47EDD">
              <w:rPr>
                <w:b/>
              </w:rPr>
              <w:t>Interactions between disciplines and types of care</w:t>
            </w:r>
          </w:p>
        </w:tc>
        <w:tc>
          <w:tcPr>
            <w:tcW w:w="709" w:type="dxa"/>
          </w:tcPr>
          <w:p w14:paraId="57A88DC2" w14:textId="15D38A3F" w:rsidR="00BC0960" w:rsidRDefault="00BC0960" w:rsidP="00BC0960">
            <w:pPr>
              <w:jc w:val="center"/>
            </w:pPr>
            <w:r>
              <w:t>30</w:t>
            </w:r>
          </w:p>
        </w:tc>
        <w:tc>
          <w:tcPr>
            <w:tcW w:w="1275" w:type="dxa"/>
          </w:tcPr>
          <w:p w14:paraId="78532ADB" w14:textId="6F6B52F3" w:rsidR="00BC0960" w:rsidRDefault="00BC0960" w:rsidP="00BC0960">
            <w:pPr>
              <w:jc w:val="center"/>
            </w:pPr>
            <w:r>
              <w:t>175</w:t>
            </w:r>
          </w:p>
        </w:tc>
      </w:tr>
      <w:tr w:rsidR="00BC0960" w14:paraId="2D6013D0" w14:textId="77777777" w:rsidTr="00BC0960">
        <w:tc>
          <w:tcPr>
            <w:tcW w:w="10598" w:type="dxa"/>
          </w:tcPr>
          <w:p w14:paraId="7E734261" w14:textId="035A30BD" w:rsidR="00BC0960" w:rsidRDefault="00BC0960" w:rsidP="00BC0960">
            <w:r w:rsidRPr="00E47EDD">
              <w:rPr>
                <w:b/>
              </w:rPr>
              <w:t>Interactions of diabetes and severe mental illness</w:t>
            </w:r>
          </w:p>
        </w:tc>
        <w:tc>
          <w:tcPr>
            <w:tcW w:w="709" w:type="dxa"/>
          </w:tcPr>
          <w:p w14:paraId="26C66D30" w14:textId="360C6AE6" w:rsidR="00BC0960" w:rsidRDefault="00BC0960" w:rsidP="00BC0960">
            <w:pPr>
              <w:jc w:val="center"/>
            </w:pPr>
            <w:r>
              <w:t>28</w:t>
            </w:r>
          </w:p>
        </w:tc>
        <w:tc>
          <w:tcPr>
            <w:tcW w:w="1275" w:type="dxa"/>
          </w:tcPr>
          <w:p w14:paraId="25579E49" w14:textId="156DC1CA" w:rsidR="00BC0960" w:rsidRDefault="00BC0960" w:rsidP="00BC0960">
            <w:pPr>
              <w:jc w:val="center"/>
            </w:pPr>
            <w:r>
              <w:t>156</w:t>
            </w:r>
          </w:p>
        </w:tc>
      </w:tr>
      <w:tr w:rsidR="00BC0960" w14:paraId="5B704638" w14:textId="77777777" w:rsidTr="00BC0960">
        <w:tc>
          <w:tcPr>
            <w:tcW w:w="10598" w:type="dxa"/>
          </w:tcPr>
          <w:p w14:paraId="59E4DC5E" w14:textId="2EB019C2" w:rsidR="00BC0960" w:rsidRDefault="00BC0960" w:rsidP="00BC0960">
            <w:r>
              <w:t>Descriptions of interactions</w:t>
            </w:r>
          </w:p>
        </w:tc>
        <w:tc>
          <w:tcPr>
            <w:tcW w:w="709" w:type="dxa"/>
          </w:tcPr>
          <w:p w14:paraId="3BE6D8C4" w14:textId="34D8E3DF" w:rsidR="00BC0960" w:rsidRDefault="00BC0960" w:rsidP="00BC0960">
            <w:pPr>
              <w:jc w:val="center"/>
            </w:pPr>
            <w:r>
              <w:t>21</w:t>
            </w:r>
          </w:p>
        </w:tc>
        <w:tc>
          <w:tcPr>
            <w:tcW w:w="1275" w:type="dxa"/>
          </w:tcPr>
          <w:p w14:paraId="2216B025" w14:textId="7FAAA4EB" w:rsidR="00BC0960" w:rsidRDefault="00BC0960" w:rsidP="00BC0960">
            <w:pPr>
              <w:jc w:val="center"/>
            </w:pPr>
            <w:r>
              <w:t>49</w:t>
            </w:r>
          </w:p>
        </w:tc>
      </w:tr>
      <w:tr w:rsidR="00BC0960" w14:paraId="5210CD4F" w14:textId="77777777" w:rsidTr="00BC0960">
        <w:tc>
          <w:tcPr>
            <w:tcW w:w="10598" w:type="dxa"/>
          </w:tcPr>
          <w:p w14:paraId="7D42B6D2" w14:textId="5085D371" w:rsidR="00BC0960" w:rsidRDefault="00BC0960" w:rsidP="00BC0960">
            <w:r>
              <w:t>Diabetes takes priority</w:t>
            </w:r>
          </w:p>
        </w:tc>
        <w:tc>
          <w:tcPr>
            <w:tcW w:w="709" w:type="dxa"/>
          </w:tcPr>
          <w:p w14:paraId="036C8663" w14:textId="390D6A7F" w:rsidR="00BC0960" w:rsidRDefault="00BC0960" w:rsidP="00BC0960">
            <w:pPr>
              <w:jc w:val="center"/>
            </w:pPr>
            <w:r>
              <w:t>0</w:t>
            </w:r>
          </w:p>
        </w:tc>
        <w:tc>
          <w:tcPr>
            <w:tcW w:w="1275" w:type="dxa"/>
          </w:tcPr>
          <w:p w14:paraId="756C2D3F" w14:textId="52BB58D0" w:rsidR="00BC0960" w:rsidRDefault="00BC0960" w:rsidP="00BC0960">
            <w:pPr>
              <w:jc w:val="center"/>
            </w:pPr>
            <w:r>
              <w:t>0</w:t>
            </w:r>
          </w:p>
        </w:tc>
      </w:tr>
      <w:tr w:rsidR="00BC0960" w14:paraId="7B5559BF" w14:textId="77777777" w:rsidTr="00BC0960">
        <w:tc>
          <w:tcPr>
            <w:tcW w:w="10598" w:type="dxa"/>
          </w:tcPr>
          <w:p w14:paraId="69A1409D" w14:textId="784AF2C2" w:rsidR="00BC0960" w:rsidRDefault="00BC0960" w:rsidP="00BC0960">
            <w:r>
              <w:t>Impact of diabetes on mental health</w:t>
            </w:r>
          </w:p>
        </w:tc>
        <w:tc>
          <w:tcPr>
            <w:tcW w:w="709" w:type="dxa"/>
          </w:tcPr>
          <w:p w14:paraId="6A38BCF8" w14:textId="6E4FFC74" w:rsidR="00BC0960" w:rsidRDefault="00BC0960" w:rsidP="00BC0960">
            <w:pPr>
              <w:jc w:val="center"/>
            </w:pPr>
            <w:r>
              <w:t>16</w:t>
            </w:r>
          </w:p>
        </w:tc>
        <w:tc>
          <w:tcPr>
            <w:tcW w:w="1275" w:type="dxa"/>
          </w:tcPr>
          <w:p w14:paraId="1DB6728D" w14:textId="0D94D146" w:rsidR="00BC0960" w:rsidRDefault="00BC0960" w:rsidP="00BC0960">
            <w:pPr>
              <w:jc w:val="center"/>
            </w:pPr>
            <w:r>
              <w:t>20</w:t>
            </w:r>
          </w:p>
        </w:tc>
      </w:tr>
      <w:tr w:rsidR="00BC0960" w14:paraId="5C1CA1EE" w14:textId="77777777" w:rsidTr="00BC0960">
        <w:tc>
          <w:tcPr>
            <w:tcW w:w="10598" w:type="dxa"/>
          </w:tcPr>
          <w:p w14:paraId="1460DC04" w14:textId="212D29E5" w:rsidR="00BC0960" w:rsidRDefault="00BC0960" w:rsidP="00BC0960">
            <w:r>
              <w:t>Impact of mental health on diabetes</w:t>
            </w:r>
          </w:p>
        </w:tc>
        <w:tc>
          <w:tcPr>
            <w:tcW w:w="709" w:type="dxa"/>
          </w:tcPr>
          <w:p w14:paraId="62E54105" w14:textId="5CAD0A42" w:rsidR="00BC0960" w:rsidRDefault="00BC0960" w:rsidP="00BC0960">
            <w:pPr>
              <w:jc w:val="center"/>
            </w:pPr>
            <w:r>
              <w:t>27</w:t>
            </w:r>
          </w:p>
        </w:tc>
        <w:tc>
          <w:tcPr>
            <w:tcW w:w="1275" w:type="dxa"/>
          </w:tcPr>
          <w:p w14:paraId="0FFC462B" w14:textId="756F7E89" w:rsidR="00BC0960" w:rsidRDefault="00BC0960" w:rsidP="00BC0960">
            <w:pPr>
              <w:jc w:val="center"/>
            </w:pPr>
            <w:r>
              <w:t>77</w:t>
            </w:r>
          </w:p>
        </w:tc>
      </w:tr>
      <w:tr w:rsidR="00BC0960" w14:paraId="3ADE082B" w14:textId="77777777" w:rsidTr="00BC0960">
        <w:tc>
          <w:tcPr>
            <w:tcW w:w="10598" w:type="dxa"/>
          </w:tcPr>
          <w:p w14:paraId="517D1E26" w14:textId="51563193" w:rsidR="00BC0960" w:rsidRDefault="00BC0960" w:rsidP="00BC0960">
            <w:r>
              <w:t>Mental health takes priority</w:t>
            </w:r>
          </w:p>
        </w:tc>
        <w:tc>
          <w:tcPr>
            <w:tcW w:w="709" w:type="dxa"/>
          </w:tcPr>
          <w:p w14:paraId="47FA66DB" w14:textId="72B8AC24" w:rsidR="00BC0960" w:rsidRDefault="00BC0960" w:rsidP="00BC0960">
            <w:pPr>
              <w:jc w:val="center"/>
            </w:pPr>
            <w:r>
              <w:t>7</w:t>
            </w:r>
          </w:p>
        </w:tc>
        <w:tc>
          <w:tcPr>
            <w:tcW w:w="1275" w:type="dxa"/>
          </w:tcPr>
          <w:p w14:paraId="6C48AB3C" w14:textId="31B0D5D1" w:rsidR="00BC0960" w:rsidRDefault="00BC0960" w:rsidP="00BC0960">
            <w:pPr>
              <w:jc w:val="center"/>
            </w:pPr>
            <w:r>
              <w:t>10</w:t>
            </w:r>
          </w:p>
        </w:tc>
      </w:tr>
      <w:tr w:rsidR="00BC0960" w14:paraId="7DF76B64" w14:textId="77777777" w:rsidTr="00BC0960">
        <w:tc>
          <w:tcPr>
            <w:tcW w:w="10598" w:type="dxa"/>
          </w:tcPr>
          <w:p w14:paraId="72EC3EB2" w14:textId="68078CC3" w:rsidR="00BC0960" w:rsidRDefault="00BC0960" w:rsidP="00BC0960">
            <w:r w:rsidRPr="00E47EDD">
              <w:rPr>
                <w:b/>
              </w:rPr>
              <w:t>Medication</w:t>
            </w:r>
          </w:p>
        </w:tc>
        <w:tc>
          <w:tcPr>
            <w:tcW w:w="709" w:type="dxa"/>
          </w:tcPr>
          <w:p w14:paraId="6C2E3423" w14:textId="04B00CE1" w:rsidR="00BC0960" w:rsidRDefault="00BC0960" w:rsidP="00BC0960">
            <w:pPr>
              <w:jc w:val="center"/>
            </w:pPr>
            <w:r>
              <w:t>26</w:t>
            </w:r>
          </w:p>
        </w:tc>
        <w:tc>
          <w:tcPr>
            <w:tcW w:w="1275" w:type="dxa"/>
          </w:tcPr>
          <w:p w14:paraId="43931E1F" w14:textId="70EAC6C3" w:rsidR="00BC0960" w:rsidRDefault="00BC0960" w:rsidP="00BC0960">
            <w:pPr>
              <w:jc w:val="center"/>
            </w:pPr>
            <w:r>
              <w:t>90</w:t>
            </w:r>
          </w:p>
        </w:tc>
      </w:tr>
      <w:tr w:rsidR="00BC0960" w14:paraId="2A8ECDB5" w14:textId="77777777" w:rsidTr="00BC0960">
        <w:tc>
          <w:tcPr>
            <w:tcW w:w="10598" w:type="dxa"/>
          </w:tcPr>
          <w:p w14:paraId="17DFDD42" w14:textId="79D81B6D" w:rsidR="00BC0960" w:rsidRDefault="00BC0960" w:rsidP="00BC0960">
            <w:r w:rsidRPr="00E47EDD">
              <w:rPr>
                <w:b/>
              </w:rPr>
              <w:t>Opinions on care</w:t>
            </w:r>
          </w:p>
        </w:tc>
        <w:tc>
          <w:tcPr>
            <w:tcW w:w="709" w:type="dxa"/>
          </w:tcPr>
          <w:p w14:paraId="0237DF42" w14:textId="72A116B6" w:rsidR="00BC0960" w:rsidRDefault="00BC0960" w:rsidP="00BC0960">
            <w:pPr>
              <w:jc w:val="center"/>
            </w:pPr>
            <w:r>
              <w:t>16</w:t>
            </w:r>
          </w:p>
        </w:tc>
        <w:tc>
          <w:tcPr>
            <w:tcW w:w="1275" w:type="dxa"/>
          </w:tcPr>
          <w:p w14:paraId="347C95E2" w14:textId="28F13689" w:rsidR="00BC0960" w:rsidRDefault="00BC0960" w:rsidP="00BC0960">
            <w:pPr>
              <w:jc w:val="center"/>
            </w:pPr>
            <w:r>
              <w:t>59</w:t>
            </w:r>
          </w:p>
        </w:tc>
      </w:tr>
      <w:tr w:rsidR="00BC0960" w14:paraId="19225F5B" w14:textId="77777777" w:rsidTr="00BC0960">
        <w:tc>
          <w:tcPr>
            <w:tcW w:w="10598" w:type="dxa"/>
          </w:tcPr>
          <w:p w14:paraId="437651A0" w14:textId="48C5E755" w:rsidR="00BC0960" w:rsidRDefault="00BC0960" w:rsidP="00BC0960">
            <w:r>
              <w:rPr>
                <w:b/>
              </w:rPr>
              <w:t>Other health problems</w:t>
            </w:r>
          </w:p>
        </w:tc>
        <w:tc>
          <w:tcPr>
            <w:tcW w:w="709" w:type="dxa"/>
          </w:tcPr>
          <w:p w14:paraId="2D263BCC" w14:textId="6B487F3E" w:rsidR="00BC0960" w:rsidRDefault="00BC0960" w:rsidP="00BC0960">
            <w:pPr>
              <w:jc w:val="center"/>
            </w:pPr>
            <w:r>
              <w:t>25</w:t>
            </w:r>
          </w:p>
        </w:tc>
        <w:tc>
          <w:tcPr>
            <w:tcW w:w="1275" w:type="dxa"/>
          </w:tcPr>
          <w:p w14:paraId="2ED0BE54" w14:textId="574665C8" w:rsidR="00BC0960" w:rsidRDefault="00BC0960" w:rsidP="00BC0960">
            <w:pPr>
              <w:jc w:val="center"/>
            </w:pPr>
            <w:r>
              <w:t>115</w:t>
            </w:r>
          </w:p>
        </w:tc>
      </w:tr>
      <w:tr w:rsidR="00BC0960" w14:paraId="111345B6" w14:textId="77777777" w:rsidTr="00BC0960">
        <w:tc>
          <w:tcPr>
            <w:tcW w:w="10598" w:type="dxa"/>
          </w:tcPr>
          <w:p w14:paraId="56B0DA6F" w14:textId="42BB9807" w:rsidR="00BC0960" w:rsidRDefault="00BC0960" w:rsidP="00BC0960">
            <w:r>
              <w:t>Care for comorbidities</w:t>
            </w:r>
          </w:p>
        </w:tc>
        <w:tc>
          <w:tcPr>
            <w:tcW w:w="709" w:type="dxa"/>
          </w:tcPr>
          <w:p w14:paraId="59B8ACE3" w14:textId="31C40D60" w:rsidR="00BC0960" w:rsidRDefault="00BC0960" w:rsidP="00BC0960">
            <w:pPr>
              <w:jc w:val="center"/>
            </w:pPr>
            <w:r>
              <w:t>11</w:t>
            </w:r>
          </w:p>
        </w:tc>
        <w:tc>
          <w:tcPr>
            <w:tcW w:w="1275" w:type="dxa"/>
          </w:tcPr>
          <w:p w14:paraId="1CCD7521" w14:textId="4941E4A1" w:rsidR="00BC0960" w:rsidRDefault="00BC0960" w:rsidP="00BC0960">
            <w:pPr>
              <w:jc w:val="center"/>
            </w:pPr>
            <w:r>
              <w:t>13</w:t>
            </w:r>
          </w:p>
        </w:tc>
      </w:tr>
      <w:tr w:rsidR="00BC0960" w14:paraId="71156040" w14:textId="77777777" w:rsidTr="00BC0960">
        <w:tc>
          <w:tcPr>
            <w:tcW w:w="10598" w:type="dxa"/>
          </w:tcPr>
          <w:p w14:paraId="3120CC01" w14:textId="7FECDCA3" w:rsidR="00BC0960" w:rsidRDefault="00BC0960" w:rsidP="00BC0960">
            <w:r>
              <w:t>Effect on diabetes</w:t>
            </w:r>
          </w:p>
        </w:tc>
        <w:tc>
          <w:tcPr>
            <w:tcW w:w="709" w:type="dxa"/>
          </w:tcPr>
          <w:p w14:paraId="523F0486" w14:textId="3CD9457D" w:rsidR="00BC0960" w:rsidRDefault="00BC0960" w:rsidP="00BC0960">
            <w:pPr>
              <w:jc w:val="center"/>
            </w:pPr>
            <w:r>
              <w:t>21</w:t>
            </w:r>
          </w:p>
        </w:tc>
        <w:tc>
          <w:tcPr>
            <w:tcW w:w="1275" w:type="dxa"/>
          </w:tcPr>
          <w:p w14:paraId="569D716E" w14:textId="764B9204" w:rsidR="00BC0960" w:rsidRDefault="00BC0960" w:rsidP="00BC0960">
            <w:pPr>
              <w:jc w:val="center"/>
            </w:pPr>
            <w:r>
              <w:t>26</w:t>
            </w:r>
          </w:p>
        </w:tc>
      </w:tr>
      <w:tr w:rsidR="00BC0960" w14:paraId="244DD8AB" w14:textId="77777777" w:rsidTr="00BC0960">
        <w:tc>
          <w:tcPr>
            <w:tcW w:w="10598" w:type="dxa"/>
          </w:tcPr>
          <w:p w14:paraId="5C1A688A" w14:textId="4C2D99D7" w:rsidR="00BC0960" w:rsidRDefault="00BC0960" w:rsidP="00BC0960">
            <w:r>
              <w:t>Effects on mental health</w:t>
            </w:r>
          </w:p>
        </w:tc>
        <w:tc>
          <w:tcPr>
            <w:tcW w:w="709" w:type="dxa"/>
          </w:tcPr>
          <w:p w14:paraId="7C29688C" w14:textId="0C73A6A6" w:rsidR="00BC0960" w:rsidRDefault="00BC0960" w:rsidP="00BC0960">
            <w:pPr>
              <w:jc w:val="center"/>
            </w:pPr>
            <w:r>
              <w:t>10</w:t>
            </w:r>
          </w:p>
        </w:tc>
        <w:tc>
          <w:tcPr>
            <w:tcW w:w="1275" w:type="dxa"/>
          </w:tcPr>
          <w:p w14:paraId="5B9CAAB5" w14:textId="4BCCE41A" w:rsidR="00BC0960" w:rsidRDefault="00BC0960" w:rsidP="00BC0960">
            <w:pPr>
              <w:jc w:val="center"/>
            </w:pPr>
            <w:r>
              <w:t>14</w:t>
            </w:r>
          </w:p>
        </w:tc>
      </w:tr>
      <w:tr w:rsidR="00BC0960" w14:paraId="150B08F7" w14:textId="77777777" w:rsidTr="00BC0960">
        <w:tc>
          <w:tcPr>
            <w:tcW w:w="10598" w:type="dxa"/>
          </w:tcPr>
          <w:p w14:paraId="597DD5B6" w14:textId="0E57A353" w:rsidR="00BC0960" w:rsidRDefault="00BC0960" w:rsidP="00BC0960">
            <w:r>
              <w:t>Types of health problem</w:t>
            </w:r>
          </w:p>
        </w:tc>
        <w:tc>
          <w:tcPr>
            <w:tcW w:w="709" w:type="dxa"/>
          </w:tcPr>
          <w:p w14:paraId="4B7C8CCB" w14:textId="53214D84" w:rsidR="00BC0960" w:rsidRDefault="00BC0960" w:rsidP="00BC0960">
            <w:pPr>
              <w:jc w:val="center"/>
            </w:pPr>
            <w:r>
              <w:t>25</w:t>
            </w:r>
          </w:p>
        </w:tc>
        <w:tc>
          <w:tcPr>
            <w:tcW w:w="1275" w:type="dxa"/>
          </w:tcPr>
          <w:p w14:paraId="0432343F" w14:textId="3FA79ACB" w:rsidR="00BC0960" w:rsidRDefault="00BC0960" w:rsidP="00BC0960">
            <w:pPr>
              <w:jc w:val="center"/>
            </w:pPr>
            <w:r>
              <w:t>62</w:t>
            </w:r>
          </w:p>
        </w:tc>
      </w:tr>
      <w:tr w:rsidR="00BC0960" w14:paraId="65DA4893" w14:textId="77777777" w:rsidTr="00BC0960">
        <w:tc>
          <w:tcPr>
            <w:tcW w:w="10598" w:type="dxa"/>
          </w:tcPr>
          <w:p w14:paraId="6363A86C" w14:textId="1BEA2F6C" w:rsidR="00BC0960" w:rsidRDefault="00BC0960" w:rsidP="00BC0960">
            <w:r w:rsidRPr="00E47EDD">
              <w:rPr>
                <w:b/>
              </w:rPr>
              <w:t>Other services and care providers</w:t>
            </w:r>
          </w:p>
        </w:tc>
        <w:tc>
          <w:tcPr>
            <w:tcW w:w="709" w:type="dxa"/>
          </w:tcPr>
          <w:p w14:paraId="01411606" w14:textId="0229F544" w:rsidR="00BC0960" w:rsidRDefault="00BC0960" w:rsidP="00BC0960">
            <w:pPr>
              <w:jc w:val="center"/>
            </w:pPr>
            <w:r>
              <w:t>17</w:t>
            </w:r>
          </w:p>
        </w:tc>
        <w:tc>
          <w:tcPr>
            <w:tcW w:w="1275" w:type="dxa"/>
          </w:tcPr>
          <w:p w14:paraId="38F68F0A" w14:textId="1EB2D991" w:rsidR="00BC0960" w:rsidRDefault="00BC0960" w:rsidP="00BC0960">
            <w:pPr>
              <w:jc w:val="center"/>
            </w:pPr>
            <w:r>
              <w:t>33</w:t>
            </w:r>
          </w:p>
        </w:tc>
      </w:tr>
      <w:tr w:rsidR="00BC0960" w14:paraId="5FE1B352" w14:textId="77777777" w:rsidTr="00BC0960">
        <w:tc>
          <w:tcPr>
            <w:tcW w:w="10598" w:type="dxa"/>
          </w:tcPr>
          <w:p w14:paraId="021F21D2" w14:textId="4E515B6E" w:rsidR="00BC0960" w:rsidRDefault="00BC0960" w:rsidP="00BC0960">
            <w:r w:rsidRPr="00E47EDD">
              <w:rPr>
                <w:b/>
              </w:rPr>
              <w:t>People’s experience of diabetes</w:t>
            </w:r>
          </w:p>
        </w:tc>
        <w:tc>
          <w:tcPr>
            <w:tcW w:w="709" w:type="dxa"/>
          </w:tcPr>
          <w:p w14:paraId="7F6136C6" w14:textId="222D6DF1" w:rsidR="00BC0960" w:rsidRDefault="00BC0960" w:rsidP="00BC0960">
            <w:pPr>
              <w:jc w:val="center"/>
            </w:pPr>
            <w:r>
              <w:t>16</w:t>
            </w:r>
          </w:p>
        </w:tc>
        <w:tc>
          <w:tcPr>
            <w:tcW w:w="1275" w:type="dxa"/>
          </w:tcPr>
          <w:p w14:paraId="4F7F40B1" w14:textId="43DF8E5E" w:rsidR="00BC0960" w:rsidRDefault="00BC0960" w:rsidP="00BC0960">
            <w:pPr>
              <w:jc w:val="center"/>
            </w:pPr>
            <w:r>
              <w:t>43</w:t>
            </w:r>
          </w:p>
        </w:tc>
      </w:tr>
      <w:tr w:rsidR="00BC0960" w14:paraId="4650C66C" w14:textId="77777777" w:rsidTr="00BC0960">
        <w:tc>
          <w:tcPr>
            <w:tcW w:w="10598" w:type="dxa"/>
          </w:tcPr>
          <w:p w14:paraId="70A935A4" w14:textId="7265817D" w:rsidR="00BC0960" w:rsidRDefault="00BC0960" w:rsidP="00BC0960">
            <w:r w:rsidRPr="00E47EDD">
              <w:rPr>
                <w:b/>
              </w:rPr>
              <w:t>People’s experience of mental illness</w:t>
            </w:r>
          </w:p>
        </w:tc>
        <w:tc>
          <w:tcPr>
            <w:tcW w:w="709" w:type="dxa"/>
          </w:tcPr>
          <w:p w14:paraId="267BC127" w14:textId="3B259458" w:rsidR="00BC0960" w:rsidRDefault="00BC0960" w:rsidP="00BC0960">
            <w:pPr>
              <w:jc w:val="center"/>
            </w:pPr>
            <w:r>
              <w:t>18</w:t>
            </w:r>
          </w:p>
        </w:tc>
        <w:tc>
          <w:tcPr>
            <w:tcW w:w="1275" w:type="dxa"/>
          </w:tcPr>
          <w:p w14:paraId="74ADB049" w14:textId="2BB8B83B" w:rsidR="00BC0960" w:rsidRDefault="00BC0960" w:rsidP="00BC0960">
            <w:pPr>
              <w:jc w:val="center"/>
            </w:pPr>
            <w:r>
              <w:t>36</w:t>
            </w:r>
          </w:p>
        </w:tc>
      </w:tr>
      <w:tr w:rsidR="00BC0960" w14:paraId="47DEEA37" w14:textId="77777777" w:rsidTr="00BC0960">
        <w:tc>
          <w:tcPr>
            <w:tcW w:w="10598" w:type="dxa"/>
          </w:tcPr>
          <w:p w14:paraId="23D8F846" w14:textId="6880751D" w:rsidR="00BC0960" w:rsidRDefault="00BC0960" w:rsidP="00BC0960">
            <w:r w:rsidRPr="00E47EDD">
              <w:rPr>
                <w:b/>
              </w:rPr>
              <w:t>People’s self-management</w:t>
            </w:r>
          </w:p>
        </w:tc>
        <w:tc>
          <w:tcPr>
            <w:tcW w:w="709" w:type="dxa"/>
          </w:tcPr>
          <w:p w14:paraId="55B96381" w14:textId="2319D6E4" w:rsidR="00BC0960" w:rsidRDefault="00BC0960" w:rsidP="00BC0960">
            <w:pPr>
              <w:jc w:val="center"/>
            </w:pPr>
            <w:r>
              <w:t>29</w:t>
            </w:r>
          </w:p>
        </w:tc>
        <w:tc>
          <w:tcPr>
            <w:tcW w:w="1275" w:type="dxa"/>
          </w:tcPr>
          <w:p w14:paraId="442B300B" w14:textId="3155BE3F" w:rsidR="00BC0960" w:rsidRDefault="00BC0960" w:rsidP="00BC0960">
            <w:pPr>
              <w:jc w:val="center"/>
            </w:pPr>
            <w:r>
              <w:t>391</w:t>
            </w:r>
          </w:p>
        </w:tc>
      </w:tr>
      <w:tr w:rsidR="00BC0960" w14:paraId="04761DBD" w14:textId="77777777" w:rsidTr="00BC0960">
        <w:tc>
          <w:tcPr>
            <w:tcW w:w="10598" w:type="dxa"/>
          </w:tcPr>
          <w:p w14:paraId="4DCC201D" w14:textId="4170536C" w:rsidR="00BC0960" w:rsidRDefault="00BC0960" w:rsidP="00BC0960">
            <w:r>
              <w:t>Barriers to self-management</w:t>
            </w:r>
          </w:p>
        </w:tc>
        <w:tc>
          <w:tcPr>
            <w:tcW w:w="709" w:type="dxa"/>
          </w:tcPr>
          <w:p w14:paraId="2AF8D419" w14:textId="0D3D3C97" w:rsidR="00BC0960" w:rsidRDefault="00BC0960" w:rsidP="00BC0960">
            <w:pPr>
              <w:jc w:val="center"/>
            </w:pPr>
            <w:r>
              <w:t>29</w:t>
            </w:r>
          </w:p>
        </w:tc>
        <w:tc>
          <w:tcPr>
            <w:tcW w:w="1275" w:type="dxa"/>
          </w:tcPr>
          <w:p w14:paraId="26ED9B93" w14:textId="014A24FB" w:rsidR="00BC0960" w:rsidRDefault="00BC0960" w:rsidP="00BC0960">
            <w:pPr>
              <w:jc w:val="center"/>
            </w:pPr>
            <w:r>
              <w:t>225</w:t>
            </w:r>
          </w:p>
        </w:tc>
      </w:tr>
      <w:tr w:rsidR="00BC0960" w14:paraId="63CAD72C" w14:textId="77777777" w:rsidTr="00BC0960">
        <w:tc>
          <w:tcPr>
            <w:tcW w:w="10598" w:type="dxa"/>
          </w:tcPr>
          <w:p w14:paraId="425F8C24" w14:textId="14796689" w:rsidR="00BC0960" w:rsidRDefault="00BC0960" w:rsidP="00BC0960">
            <w:r>
              <w:t>Enablers of self-management</w:t>
            </w:r>
          </w:p>
        </w:tc>
        <w:tc>
          <w:tcPr>
            <w:tcW w:w="709" w:type="dxa"/>
          </w:tcPr>
          <w:p w14:paraId="6690088F" w14:textId="105F55D6" w:rsidR="00BC0960" w:rsidRDefault="00BC0960" w:rsidP="00BC0960">
            <w:pPr>
              <w:jc w:val="center"/>
            </w:pPr>
            <w:r>
              <w:t>19</w:t>
            </w:r>
          </w:p>
        </w:tc>
        <w:tc>
          <w:tcPr>
            <w:tcW w:w="1275" w:type="dxa"/>
          </w:tcPr>
          <w:p w14:paraId="3EA53ABA" w14:textId="346CBD56" w:rsidR="00BC0960" w:rsidRDefault="00BC0960" w:rsidP="00BC0960">
            <w:pPr>
              <w:jc w:val="center"/>
            </w:pPr>
            <w:r>
              <w:t>47</w:t>
            </w:r>
          </w:p>
        </w:tc>
      </w:tr>
      <w:tr w:rsidR="00BC0960" w14:paraId="3B057318" w14:textId="77777777" w:rsidTr="00BC0960">
        <w:tc>
          <w:tcPr>
            <w:tcW w:w="10598" w:type="dxa"/>
          </w:tcPr>
          <w:p w14:paraId="77AD9882" w14:textId="4AA84C1E" w:rsidR="00BC0960" w:rsidRDefault="00BC0960" w:rsidP="00BC0960">
            <w:r>
              <w:t>Impact of self-management</w:t>
            </w:r>
          </w:p>
        </w:tc>
        <w:tc>
          <w:tcPr>
            <w:tcW w:w="709" w:type="dxa"/>
          </w:tcPr>
          <w:p w14:paraId="59C0B826" w14:textId="357D021D" w:rsidR="00BC0960" w:rsidRDefault="00BC0960" w:rsidP="00BC0960">
            <w:pPr>
              <w:jc w:val="center"/>
            </w:pPr>
            <w:r>
              <w:t>7</w:t>
            </w:r>
          </w:p>
        </w:tc>
        <w:tc>
          <w:tcPr>
            <w:tcW w:w="1275" w:type="dxa"/>
          </w:tcPr>
          <w:p w14:paraId="51656CA2" w14:textId="17C6E136" w:rsidR="00BC0960" w:rsidRDefault="00BC0960" w:rsidP="00BC0960">
            <w:pPr>
              <w:jc w:val="center"/>
            </w:pPr>
            <w:r>
              <w:t>7</w:t>
            </w:r>
          </w:p>
        </w:tc>
      </w:tr>
      <w:tr w:rsidR="00BC0960" w14:paraId="3C7BBD88" w14:textId="77777777" w:rsidTr="00BC0960">
        <w:tc>
          <w:tcPr>
            <w:tcW w:w="10598" w:type="dxa"/>
          </w:tcPr>
          <w:p w14:paraId="5B1D3D4E" w14:textId="43BAA3D1" w:rsidR="00BC0960" w:rsidRDefault="00BC0960" w:rsidP="00BC0960">
            <w:r>
              <w:t>Poor self-management</w:t>
            </w:r>
          </w:p>
        </w:tc>
        <w:tc>
          <w:tcPr>
            <w:tcW w:w="709" w:type="dxa"/>
          </w:tcPr>
          <w:p w14:paraId="0BC5AE29" w14:textId="6A2B628A" w:rsidR="00BC0960" w:rsidRDefault="00BC0960" w:rsidP="00BC0960">
            <w:pPr>
              <w:jc w:val="center"/>
            </w:pPr>
            <w:r>
              <w:t>16</w:t>
            </w:r>
          </w:p>
        </w:tc>
        <w:tc>
          <w:tcPr>
            <w:tcW w:w="1275" w:type="dxa"/>
          </w:tcPr>
          <w:p w14:paraId="39B6FFAF" w14:textId="1D702B44" w:rsidR="00BC0960" w:rsidRDefault="00BC0960" w:rsidP="00BC0960">
            <w:pPr>
              <w:jc w:val="center"/>
            </w:pPr>
            <w:r>
              <w:t>35</w:t>
            </w:r>
          </w:p>
        </w:tc>
      </w:tr>
      <w:tr w:rsidR="00BC0960" w14:paraId="2FA8CD4B" w14:textId="77777777" w:rsidTr="00BC0960">
        <w:tc>
          <w:tcPr>
            <w:tcW w:w="10598" w:type="dxa"/>
          </w:tcPr>
          <w:p w14:paraId="7222E5E4" w14:textId="73388F17" w:rsidR="00BC0960" w:rsidRDefault="00BC0960" w:rsidP="00BC0960">
            <w:r>
              <w:t>Self-management behaviours</w:t>
            </w:r>
          </w:p>
        </w:tc>
        <w:tc>
          <w:tcPr>
            <w:tcW w:w="709" w:type="dxa"/>
          </w:tcPr>
          <w:p w14:paraId="3FDA53B7" w14:textId="5BD658D2" w:rsidR="00BC0960" w:rsidRDefault="00BC0960" w:rsidP="00BC0960">
            <w:pPr>
              <w:jc w:val="center"/>
            </w:pPr>
            <w:r>
              <w:t>8</w:t>
            </w:r>
          </w:p>
        </w:tc>
        <w:tc>
          <w:tcPr>
            <w:tcW w:w="1275" w:type="dxa"/>
          </w:tcPr>
          <w:p w14:paraId="35CA5EEF" w14:textId="491A46AE" w:rsidR="00BC0960" w:rsidRDefault="00BC0960" w:rsidP="00BC0960">
            <w:pPr>
              <w:jc w:val="center"/>
            </w:pPr>
            <w:r>
              <w:t>10</w:t>
            </w:r>
          </w:p>
        </w:tc>
      </w:tr>
      <w:tr w:rsidR="00BC0960" w14:paraId="251533E3" w14:textId="77777777" w:rsidTr="00BC0960">
        <w:tc>
          <w:tcPr>
            <w:tcW w:w="10598" w:type="dxa"/>
          </w:tcPr>
          <w:p w14:paraId="79D8813F" w14:textId="10166B9D" w:rsidR="00BC0960" w:rsidRDefault="00BC0960" w:rsidP="00BC0960">
            <w:r>
              <w:lastRenderedPageBreak/>
              <w:t>Self-management success</w:t>
            </w:r>
          </w:p>
        </w:tc>
        <w:tc>
          <w:tcPr>
            <w:tcW w:w="709" w:type="dxa"/>
          </w:tcPr>
          <w:p w14:paraId="01E34746" w14:textId="472B16D0" w:rsidR="00BC0960" w:rsidRDefault="00BC0960" w:rsidP="00BC0960">
            <w:pPr>
              <w:jc w:val="center"/>
            </w:pPr>
            <w:r>
              <w:t>4</w:t>
            </w:r>
          </w:p>
        </w:tc>
        <w:tc>
          <w:tcPr>
            <w:tcW w:w="1275" w:type="dxa"/>
          </w:tcPr>
          <w:p w14:paraId="073205CD" w14:textId="5B170CEB" w:rsidR="00BC0960" w:rsidRDefault="00BC0960" w:rsidP="00BC0960">
            <w:pPr>
              <w:jc w:val="center"/>
            </w:pPr>
            <w:r>
              <w:t>4</w:t>
            </w:r>
          </w:p>
        </w:tc>
      </w:tr>
      <w:tr w:rsidR="00BC0960" w14:paraId="61ED0BF6" w14:textId="77777777" w:rsidTr="00BC0960">
        <w:tc>
          <w:tcPr>
            <w:tcW w:w="10598" w:type="dxa"/>
          </w:tcPr>
          <w:p w14:paraId="39744E98" w14:textId="1E5767AB" w:rsidR="00BC0960" w:rsidRDefault="00BC0960" w:rsidP="00BC0960">
            <w:r>
              <w:t>Support for self-management</w:t>
            </w:r>
          </w:p>
        </w:tc>
        <w:tc>
          <w:tcPr>
            <w:tcW w:w="709" w:type="dxa"/>
          </w:tcPr>
          <w:p w14:paraId="3DF7DE38" w14:textId="1A30CBDD" w:rsidR="00BC0960" w:rsidRDefault="00BC0960" w:rsidP="00BC0960">
            <w:pPr>
              <w:jc w:val="center"/>
            </w:pPr>
            <w:r>
              <w:t>20</w:t>
            </w:r>
          </w:p>
        </w:tc>
        <w:tc>
          <w:tcPr>
            <w:tcW w:w="1275" w:type="dxa"/>
          </w:tcPr>
          <w:p w14:paraId="6914E6F4" w14:textId="5D098E5D" w:rsidR="00BC0960" w:rsidRDefault="00BC0960" w:rsidP="00BC0960">
            <w:pPr>
              <w:jc w:val="center"/>
            </w:pPr>
            <w:r>
              <w:t>53</w:t>
            </w:r>
          </w:p>
        </w:tc>
      </w:tr>
      <w:tr w:rsidR="00BC0960" w14:paraId="7AFF640D" w14:textId="77777777" w:rsidTr="00BC0960">
        <w:tc>
          <w:tcPr>
            <w:tcW w:w="10598" w:type="dxa"/>
          </w:tcPr>
          <w:p w14:paraId="5DF0B6BB" w14:textId="52A75EA6" w:rsidR="00BC0960" w:rsidRDefault="00BC0960" w:rsidP="00BC0960">
            <w:r>
              <w:t>Tools for self-management</w:t>
            </w:r>
          </w:p>
        </w:tc>
        <w:tc>
          <w:tcPr>
            <w:tcW w:w="709" w:type="dxa"/>
          </w:tcPr>
          <w:p w14:paraId="769F0004" w14:textId="79E6F07A" w:rsidR="00BC0960" w:rsidRDefault="00BC0960" w:rsidP="00BC0960">
            <w:pPr>
              <w:jc w:val="center"/>
            </w:pPr>
            <w:r>
              <w:t>8</w:t>
            </w:r>
          </w:p>
        </w:tc>
        <w:tc>
          <w:tcPr>
            <w:tcW w:w="1275" w:type="dxa"/>
          </w:tcPr>
          <w:p w14:paraId="4CD0A2B9" w14:textId="2BA460EC" w:rsidR="00BC0960" w:rsidRDefault="00BC0960" w:rsidP="00BC0960">
            <w:pPr>
              <w:jc w:val="center"/>
            </w:pPr>
            <w:r>
              <w:t>10</w:t>
            </w:r>
          </w:p>
        </w:tc>
      </w:tr>
      <w:tr w:rsidR="00BC0960" w14:paraId="586408FF" w14:textId="77777777" w:rsidTr="00BC0960">
        <w:tc>
          <w:tcPr>
            <w:tcW w:w="10598" w:type="dxa"/>
          </w:tcPr>
          <w:p w14:paraId="32AE468D" w14:textId="5C270716" w:rsidR="00BC0960" w:rsidRDefault="00BC0960" w:rsidP="00BC0960">
            <w:r w:rsidRPr="00E47EDD">
              <w:rPr>
                <w:b/>
              </w:rPr>
              <w:t>Personal and general experiences in job</w:t>
            </w:r>
          </w:p>
        </w:tc>
        <w:tc>
          <w:tcPr>
            <w:tcW w:w="709" w:type="dxa"/>
          </w:tcPr>
          <w:p w14:paraId="62D56490" w14:textId="6047D086" w:rsidR="00BC0960" w:rsidRDefault="00BC0960" w:rsidP="00BC0960">
            <w:pPr>
              <w:jc w:val="center"/>
            </w:pPr>
            <w:r>
              <w:t>16</w:t>
            </w:r>
          </w:p>
        </w:tc>
        <w:tc>
          <w:tcPr>
            <w:tcW w:w="1275" w:type="dxa"/>
          </w:tcPr>
          <w:p w14:paraId="2F7FE43F" w14:textId="3E179659" w:rsidR="00BC0960" w:rsidRDefault="00BC0960" w:rsidP="00BC0960">
            <w:pPr>
              <w:jc w:val="center"/>
            </w:pPr>
            <w:r>
              <w:t>50</w:t>
            </w:r>
          </w:p>
        </w:tc>
      </w:tr>
      <w:tr w:rsidR="00BC0960" w14:paraId="347A418B" w14:textId="77777777" w:rsidTr="00BC0960">
        <w:tc>
          <w:tcPr>
            <w:tcW w:w="10598" w:type="dxa"/>
          </w:tcPr>
          <w:p w14:paraId="10B9FCC0" w14:textId="29EF9CDD" w:rsidR="00BC0960" w:rsidRDefault="00BC0960" w:rsidP="00BC0960">
            <w:r w:rsidRPr="00E47EDD">
              <w:rPr>
                <w:b/>
              </w:rPr>
              <w:t>Staff training and training needs</w:t>
            </w:r>
          </w:p>
        </w:tc>
        <w:tc>
          <w:tcPr>
            <w:tcW w:w="709" w:type="dxa"/>
          </w:tcPr>
          <w:p w14:paraId="4A220A9F" w14:textId="68619D87" w:rsidR="00BC0960" w:rsidRDefault="00BC0960" w:rsidP="00BC0960">
            <w:pPr>
              <w:jc w:val="center"/>
            </w:pPr>
            <w:r>
              <w:t>27</w:t>
            </w:r>
          </w:p>
        </w:tc>
        <w:tc>
          <w:tcPr>
            <w:tcW w:w="1275" w:type="dxa"/>
          </w:tcPr>
          <w:p w14:paraId="16FE4A6F" w14:textId="03E53CAE" w:rsidR="00BC0960" w:rsidRDefault="00BC0960" w:rsidP="00BC0960">
            <w:pPr>
              <w:jc w:val="center"/>
            </w:pPr>
            <w:r>
              <w:t>83</w:t>
            </w:r>
          </w:p>
        </w:tc>
      </w:tr>
      <w:tr w:rsidR="00BC0960" w14:paraId="1A5CB608" w14:textId="77777777" w:rsidTr="00BC0960">
        <w:tc>
          <w:tcPr>
            <w:tcW w:w="10598" w:type="dxa"/>
          </w:tcPr>
          <w:p w14:paraId="51313455" w14:textId="0C55A3A0" w:rsidR="00BC0960" w:rsidRDefault="00BC0960" w:rsidP="00BC0960">
            <w:r w:rsidRPr="00E47EDD">
              <w:t>Types of care or service delivered and interactions with patients</w:t>
            </w:r>
          </w:p>
        </w:tc>
        <w:tc>
          <w:tcPr>
            <w:tcW w:w="709" w:type="dxa"/>
          </w:tcPr>
          <w:p w14:paraId="67B17B9D" w14:textId="4C72DE62" w:rsidR="00BC0960" w:rsidRDefault="00BC0960" w:rsidP="00BC0960">
            <w:pPr>
              <w:jc w:val="center"/>
            </w:pPr>
            <w:r>
              <w:t>30</w:t>
            </w:r>
          </w:p>
        </w:tc>
        <w:tc>
          <w:tcPr>
            <w:tcW w:w="1275" w:type="dxa"/>
          </w:tcPr>
          <w:p w14:paraId="1EE034F7" w14:textId="6DCA2459" w:rsidR="00BC0960" w:rsidRDefault="00BC0960" w:rsidP="00BC0960">
            <w:pPr>
              <w:jc w:val="center"/>
            </w:pPr>
            <w:r>
              <w:t>235</w:t>
            </w:r>
          </w:p>
        </w:tc>
      </w:tr>
      <w:tr w:rsidR="00BC0960" w14:paraId="26716604" w14:textId="77777777" w:rsidTr="00BC0960">
        <w:tc>
          <w:tcPr>
            <w:tcW w:w="10598" w:type="dxa"/>
          </w:tcPr>
          <w:p w14:paraId="71C023A0" w14:textId="7EE166DC" w:rsidR="00BC0960" w:rsidRDefault="00BC0960" w:rsidP="00BC0960">
            <w:r>
              <w:t>Unsure</w:t>
            </w:r>
          </w:p>
        </w:tc>
        <w:tc>
          <w:tcPr>
            <w:tcW w:w="709" w:type="dxa"/>
          </w:tcPr>
          <w:p w14:paraId="73239F57" w14:textId="283401EE" w:rsidR="00BC0960" w:rsidRDefault="00BC0960" w:rsidP="00BC0960">
            <w:pPr>
              <w:jc w:val="center"/>
            </w:pPr>
            <w:r>
              <w:t>0</w:t>
            </w:r>
          </w:p>
        </w:tc>
        <w:tc>
          <w:tcPr>
            <w:tcW w:w="1275" w:type="dxa"/>
          </w:tcPr>
          <w:p w14:paraId="38A4D44D" w14:textId="6E3AD29D" w:rsidR="00BC0960" w:rsidRDefault="00BC0960" w:rsidP="00BC0960">
            <w:pPr>
              <w:jc w:val="center"/>
            </w:pPr>
            <w:r>
              <w:t>0</w:t>
            </w:r>
          </w:p>
        </w:tc>
      </w:tr>
    </w:tbl>
    <w:p w14:paraId="7C45A08C" w14:textId="77777777" w:rsidR="00BC0960" w:rsidRDefault="00BC0960" w:rsidP="0049002D"/>
    <w:p w14:paraId="309D52C7" w14:textId="77777777" w:rsidR="00F80BF3" w:rsidRDefault="00F80BF3" w:rsidP="0049002D">
      <w:r>
        <w:t>There were 20 ‘parent’ codes in this framework (seen in bold), each shown with their associated ‘child’ nodes.</w:t>
      </w:r>
    </w:p>
    <w:p w14:paraId="1E7D5803" w14:textId="77777777" w:rsidR="00F80BF3" w:rsidRPr="00CD1278" w:rsidRDefault="00F80BF3" w:rsidP="0049002D">
      <w:pPr>
        <w:jc w:val="center"/>
      </w:pPr>
    </w:p>
    <w:p w14:paraId="49A63C03" w14:textId="77777777" w:rsidR="009C312C" w:rsidRDefault="009C312C"/>
    <w:sectPr w:rsidR="009C312C" w:rsidSect="0049002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9A9E" w14:textId="77777777" w:rsidR="0011547C" w:rsidRDefault="0011547C" w:rsidP="00F80BF3">
      <w:pPr>
        <w:spacing w:after="0" w:line="240" w:lineRule="auto"/>
      </w:pPr>
      <w:r>
        <w:separator/>
      </w:r>
    </w:p>
  </w:endnote>
  <w:endnote w:type="continuationSeparator" w:id="0">
    <w:p w14:paraId="67E292D5" w14:textId="77777777" w:rsidR="0011547C" w:rsidRDefault="0011547C" w:rsidP="00F8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6F91" w14:textId="77777777" w:rsidR="00BC0960" w:rsidRDefault="00BC0960" w:rsidP="00490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7E8F0" w14:textId="77777777" w:rsidR="00BC0960" w:rsidRDefault="00BC0960" w:rsidP="00490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A36F" w14:textId="4B5D88C0" w:rsidR="00BC0960" w:rsidRPr="00B42B07" w:rsidRDefault="00BC0960" w:rsidP="0049002D">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A366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E3FA" w14:textId="77777777" w:rsidR="0011547C" w:rsidRDefault="0011547C" w:rsidP="00F80BF3">
      <w:pPr>
        <w:spacing w:after="0" w:line="240" w:lineRule="auto"/>
      </w:pPr>
      <w:r>
        <w:separator/>
      </w:r>
    </w:p>
  </w:footnote>
  <w:footnote w:type="continuationSeparator" w:id="0">
    <w:p w14:paraId="0B089262" w14:textId="77777777" w:rsidR="0011547C" w:rsidRDefault="0011547C" w:rsidP="00F80BF3">
      <w:pPr>
        <w:spacing w:after="0" w:line="240" w:lineRule="auto"/>
      </w:pPr>
      <w:r>
        <w:continuationSeparator/>
      </w:r>
    </w:p>
  </w:footnote>
  <w:footnote w:id="1">
    <w:p w14:paraId="7D81316D" w14:textId="1C1FB21C" w:rsidR="00BC0960" w:rsidRPr="00F21655" w:rsidRDefault="00BC0960">
      <w:pPr>
        <w:pStyle w:val="FootnoteText"/>
        <w:rPr>
          <w:lang w:val="en-US"/>
        </w:rPr>
      </w:pPr>
      <w:r w:rsidRPr="00F779F8">
        <w:rPr>
          <w:rStyle w:val="FootnoteReference"/>
          <w:sz w:val="22"/>
          <w:szCs w:val="22"/>
        </w:rPr>
        <w:t xml:space="preserve">a </w:t>
      </w:r>
      <w:r w:rsidRPr="00B67B4F">
        <w:rPr>
          <w:sz w:val="22"/>
          <w:szCs w:val="22"/>
        </w:rPr>
        <w:t>Work carried out whilst at the University of York, n</w:t>
      </w:r>
      <w:r w:rsidRPr="00DC150F">
        <w:rPr>
          <w:sz w:val="22"/>
          <w:szCs w:val="22"/>
        </w:rPr>
        <w:t>ow based at the</w:t>
      </w:r>
      <w:r w:rsidRPr="00DC150F">
        <w:rPr>
          <w:rFonts w:cs="Times New Roman"/>
          <w:sz w:val="22"/>
          <w:szCs w:val="22"/>
        </w:rPr>
        <w:t xml:space="preserve"> Leeds Institute </w:t>
      </w:r>
      <w:r>
        <w:rPr>
          <w:rFonts w:cs="Times New Roman"/>
          <w:sz w:val="22"/>
          <w:szCs w:val="22"/>
        </w:rPr>
        <w:t>o</w:t>
      </w:r>
      <w:r w:rsidRPr="00DC150F">
        <w:rPr>
          <w:rFonts w:cs="Times New Roman"/>
          <w:sz w:val="22"/>
          <w:szCs w:val="22"/>
        </w:rPr>
        <w:t>f Health Sciences</w:t>
      </w:r>
      <w:r w:rsidRPr="00DC150F">
        <w:rPr>
          <w:rFonts w:cs="Times New Roman"/>
          <w:sz w:val="22"/>
          <w:szCs w:val="22"/>
          <w:vertAlign w:val="superscript"/>
        </w:rPr>
        <w:t>3</w:t>
      </w:r>
      <w:r w:rsidRPr="00DC150F">
        <w:rPr>
          <w:rFonts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7806" w14:textId="77777777" w:rsidR="00BC0960" w:rsidRPr="009F6AAF" w:rsidRDefault="00BC0960" w:rsidP="0049002D">
    <w:pPr>
      <w:pStyle w:val="Header"/>
      <w:jc w:val="center"/>
      <w:rPr>
        <w:i/>
      </w:rPr>
    </w:pPr>
    <w:r w:rsidRPr="009F6AAF">
      <w:rPr>
        <w:i/>
      </w:rPr>
      <w:t>Managing diabetes with a severe mental illness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A6D"/>
    <w:multiLevelType w:val="hybridMultilevel"/>
    <w:tmpl w:val="45E6E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D238C2"/>
    <w:multiLevelType w:val="hybridMultilevel"/>
    <w:tmpl w:val="53B80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B55D8"/>
    <w:multiLevelType w:val="hybridMultilevel"/>
    <w:tmpl w:val="FB3C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A70FA"/>
    <w:multiLevelType w:val="hybridMultilevel"/>
    <w:tmpl w:val="0696E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1499F"/>
    <w:multiLevelType w:val="hybridMultilevel"/>
    <w:tmpl w:val="3B2A2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C231BE"/>
    <w:multiLevelType w:val="hybridMultilevel"/>
    <w:tmpl w:val="E680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34531"/>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32BEF"/>
    <w:multiLevelType w:val="hybridMultilevel"/>
    <w:tmpl w:val="6DD8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62DF8"/>
    <w:multiLevelType w:val="hybridMultilevel"/>
    <w:tmpl w:val="74988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D2646"/>
    <w:multiLevelType w:val="hybridMultilevel"/>
    <w:tmpl w:val="FBCA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90803"/>
    <w:multiLevelType w:val="hybridMultilevel"/>
    <w:tmpl w:val="F42E3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EF35AB"/>
    <w:multiLevelType w:val="hybridMultilevel"/>
    <w:tmpl w:val="4392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A3F0F"/>
    <w:multiLevelType w:val="hybridMultilevel"/>
    <w:tmpl w:val="A502B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54AE4"/>
    <w:multiLevelType w:val="hybridMultilevel"/>
    <w:tmpl w:val="A34ABE3E"/>
    <w:lvl w:ilvl="0" w:tplc="A52E7BEC">
      <w:start w:val="1"/>
      <w:numFmt w:val="bullet"/>
      <w:lvlText w:val=""/>
      <w:lvlJc w:val="left"/>
      <w:pPr>
        <w:tabs>
          <w:tab w:val="num" w:pos="720"/>
        </w:tabs>
        <w:ind w:left="720" w:hanging="360"/>
      </w:pPr>
      <w:rPr>
        <w:rFonts w:ascii="Symbol" w:hAnsi="Symbol" w:hint="default"/>
        <w:sz w:val="20"/>
      </w:rPr>
    </w:lvl>
    <w:lvl w:ilvl="1" w:tplc="9DEE2F0E" w:tentative="1">
      <w:start w:val="1"/>
      <w:numFmt w:val="bullet"/>
      <w:lvlText w:val="o"/>
      <w:lvlJc w:val="left"/>
      <w:pPr>
        <w:tabs>
          <w:tab w:val="num" w:pos="1440"/>
        </w:tabs>
        <w:ind w:left="1440" w:hanging="360"/>
      </w:pPr>
      <w:rPr>
        <w:rFonts w:ascii="Courier New" w:hAnsi="Courier New" w:hint="default"/>
        <w:sz w:val="20"/>
      </w:rPr>
    </w:lvl>
    <w:lvl w:ilvl="2" w:tplc="84426D70" w:tentative="1">
      <w:start w:val="1"/>
      <w:numFmt w:val="bullet"/>
      <w:lvlText w:val=""/>
      <w:lvlJc w:val="left"/>
      <w:pPr>
        <w:tabs>
          <w:tab w:val="num" w:pos="2160"/>
        </w:tabs>
        <w:ind w:left="2160" w:hanging="360"/>
      </w:pPr>
      <w:rPr>
        <w:rFonts w:ascii="Wingdings" w:hAnsi="Wingdings" w:hint="default"/>
        <w:sz w:val="20"/>
      </w:rPr>
    </w:lvl>
    <w:lvl w:ilvl="3" w:tplc="C9D0A8EA" w:tentative="1">
      <w:start w:val="1"/>
      <w:numFmt w:val="bullet"/>
      <w:lvlText w:val=""/>
      <w:lvlJc w:val="left"/>
      <w:pPr>
        <w:tabs>
          <w:tab w:val="num" w:pos="2880"/>
        </w:tabs>
        <w:ind w:left="2880" w:hanging="360"/>
      </w:pPr>
      <w:rPr>
        <w:rFonts w:ascii="Wingdings" w:hAnsi="Wingdings" w:hint="default"/>
        <w:sz w:val="20"/>
      </w:rPr>
    </w:lvl>
    <w:lvl w:ilvl="4" w:tplc="C7E4FED0" w:tentative="1">
      <w:start w:val="1"/>
      <w:numFmt w:val="bullet"/>
      <w:lvlText w:val=""/>
      <w:lvlJc w:val="left"/>
      <w:pPr>
        <w:tabs>
          <w:tab w:val="num" w:pos="3600"/>
        </w:tabs>
        <w:ind w:left="3600" w:hanging="360"/>
      </w:pPr>
      <w:rPr>
        <w:rFonts w:ascii="Wingdings" w:hAnsi="Wingdings" w:hint="default"/>
        <w:sz w:val="20"/>
      </w:rPr>
    </w:lvl>
    <w:lvl w:ilvl="5" w:tplc="233AF462" w:tentative="1">
      <w:start w:val="1"/>
      <w:numFmt w:val="bullet"/>
      <w:lvlText w:val=""/>
      <w:lvlJc w:val="left"/>
      <w:pPr>
        <w:tabs>
          <w:tab w:val="num" w:pos="4320"/>
        </w:tabs>
        <w:ind w:left="4320" w:hanging="360"/>
      </w:pPr>
      <w:rPr>
        <w:rFonts w:ascii="Wingdings" w:hAnsi="Wingdings" w:hint="default"/>
        <w:sz w:val="20"/>
      </w:rPr>
    </w:lvl>
    <w:lvl w:ilvl="6" w:tplc="163C390C" w:tentative="1">
      <w:start w:val="1"/>
      <w:numFmt w:val="bullet"/>
      <w:lvlText w:val=""/>
      <w:lvlJc w:val="left"/>
      <w:pPr>
        <w:tabs>
          <w:tab w:val="num" w:pos="5040"/>
        </w:tabs>
        <w:ind w:left="5040" w:hanging="360"/>
      </w:pPr>
      <w:rPr>
        <w:rFonts w:ascii="Wingdings" w:hAnsi="Wingdings" w:hint="default"/>
        <w:sz w:val="20"/>
      </w:rPr>
    </w:lvl>
    <w:lvl w:ilvl="7" w:tplc="FA7E4F14" w:tentative="1">
      <w:start w:val="1"/>
      <w:numFmt w:val="bullet"/>
      <w:lvlText w:val=""/>
      <w:lvlJc w:val="left"/>
      <w:pPr>
        <w:tabs>
          <w:tab w:val="num" w:pos="5760"/>
        </w:tabs>
        <w:ind w:left="5760" w:hanging="360"/>
      </w:pPr>
      <w:rPr>
        <w:rFonts w:ascii="Wingdings" w:hAnsi="Wingdings" w:hint="default"/>
        <w:sz w:val="20"/>
      </w:rPr>
    </w:lvl>
    <w:lvl w:ilvl="8" w:tplc="08B2F83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37A83"/>
    <w:multiLevelType w:val="hybridMultilevel"/>
    <w:tmpl w:val="84702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F6C6C"/>
    <w:multiLevelType w:val="hybridMultilevel"/>
    <w:tmpl w:val="503EC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E923314"/>
    <w:multiLevelType w:val="multilevel"/>
    <w:tmpl w:val="6FE2C9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0873AD6"/>
    <w:multiLevelType w:val="hybridMultilevel"/>
    <w:tmpl w:val="A52AC978"/>
    <w:lvl w:ilvl="0" w:tplc="3C608F32">
      <w:start w:val="1"/>
      <w:numFmt w:val="lowerRoman"/>
      <w:lvlText w:val="%1."/>
      <w:lvlJc w:val="right"/>
      <w:pPr>
        <w:tabs>
          <w:tab w:val="num" w:pos="720"/>
        </w:tabs>
        <w:ind w:left="720" w:hanging="360"/>
      </w:pPr>
    </w:lvl>
    <w:lvl w:ilvl="1" w:tplc="FCB67E20" w:tentative="1">
      <w:start w:val="1"/>
      <w:numFmt w:val="lowerRoman"/>
      <w:lvlText w:val="%2."/>
      <w:lvlJc w:val="right"/>
      <w:pPr>
        <w:tabs>
          <w:tab w:val="num" w:pos="1440"/>
        </w:tabs>
        <w:ind w:left="1440" w:hanging="360"/>
      </w:pPr>
    </w:lvl>
    <w:lvl w:ilvl="2" w:tplc="146AAC7E" w:tentative="1">
      <w:start w:val="1"/>
      <w:numFmt w:val="lowerRoman"/>
      <w:lvlText w:val="%3."/>
      <w:lvlJc w:val="right"/>
      <w:pPr>
        <w:tabs>
          <w:tab w:val="num" w:pos="2160"/>
        </w:tabs>
        <w:ind w:left="2160" w:hanging="360"/>
      </w:pPr>
    </w:lvl>
    <w:lvl w:ilvl="3" w:tplc="02CA574A" w:tentative="1">
      <w:start w:val="1"/>
      <w:numFmt w:val="lowerRoman"/>
      <w:lvlText w:val="%4."/>
      <w:lvlJc w:val="right"/>
      <w:pPr>
        <w:tabs>
          <w:tab w:val="num" w:pos="2880"/>
        </w:tabs>
        <w:ind w:left="2880" w:hanging="360"/>
      </w:pPr>
    </w:lvl>
    <w:lvl w:ilvl="4" w:tplc="199CD156" w:tentative="1">
      <w:start w:val="1"/>
      <w:numFmt w:val="lowerRoman"/>
      <w:lvlText w:val="%5."/>
      <w:lvlJc w:val="right"/>
      <w:pPr>
        <w:tabs>
          <w:tab w:val="num" w:pos="3600"/>
        </w:tabs>
        <w:ind w:left="3600" w:hanging="360"/>
      </w:pPr>
    </w:lvl>
    <w:lvl w:ilvl="5" w:tplc="8FB23F40" w:tentative="1">
      <w:start w:val="1"/>
      <w:numFmt w:val="lowerRoman"/>
      <w:lvlText w:val="%6."/>
      <w:lvlJc w:val="right"/>
      <w:pPr>
        <w:tabs>
          <w:tab w:val="num" w:pos="4320"/>
        </w:tabs>
        <w:ind w:left="4320" w:hanging="360"/>
      </w:pPr>
    </w:lvl>
    <w:lvl w:ilvl="6" w:tplc="EFEE46C4" w:tentative="1">
      <w:start w:val="1"/>
      <w:numFmt w:val="lowerRoman"/>
      <w:lvlText w:val="%7."/>
      <w:lvlJc w:val="right"/>
      <w:pPr>
        <w:tabs>
          <w:tab w:val="num" w:pos="5040"/>
        </w:tabs>
        <w:ind w:left="5040" w:hanging="360"/>
      </w:pPr>
    </w:lvl>
    <w:lvl w:ilvl="7" w:tplc="221CEF9E" w:tentative="1">
      <w:start w:val="1"/>
      <w:numFmt w:val="lowerRoman"/>
      <w:lvlText w:val="%8."/>
      <w:lvlJc w:val="right"/>
      <w:pPr>
        <w:tabs>
          <w:tab w:val="num" w:pos="5760"/>
        </w:tabs>
        <w:ind w:left="5760" w:hanging="360"/>
      </w:pPr>
    </w:lvl>
    <w:lvl w:ilvl="8" w:tplc="02B2DDBC" w:tentative="1">
      <w:start w:val="1"/>
      <w:numFmt w:val="lowerRoman"/>
      <w:lvlText w:val="%9."/>
      <w:lvlJc w:val="right"/>
      <w:pPr>
        <w:tabs>
          <w:tab w:val="num" w:pos="6480"/>
        </w:tabs>
        <w:ind w:left="6480" w:hanging="360"/>
      </w:pPr>
    </w:lvl>
  </w:abstractNum>
  <w:abstractNum w:abstractNumId="18" w15:restartNumberingAfterBreak="0">
    <w:nsid w:val="4101074E"/>
    <w:multiLevelType w:val="hybridMultilevel"/>
    <w:tmpl w:val="83D61FBA"/>
    <w:lvl w:ilvl="0" w:tplc="39524BF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E003A"/>
    <w:multiLevelType w:val="hybridMultilevel"/>
    <w:tmpl w:val="70641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595967"/>
    <w:multiLevelType w:val="hybridMultilevel"/>
    <w:tmpl w:val="09BC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86136"/>
    <w:multiLevelType w:val="hybridMultilevel"/>
    <w:tmpl w:val="210C1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091736"/>
    <w:multiLevelType w:val="hybridMultilevel"/>
    <w:tmpl w:val="367A7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493519"/>
    <w:multiLevelType w:val="hybridMultilevel"/>
    <w:tmpl w:val="7F6CF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340DA1"/>
    <w:multiLevelType w:val="hybridMultilevel"/>
    <w:tmpl w:val="220A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97517"/>
    <w:multiLevelType w:val="hybridMultilevel"/>
    <w:tmpl w:val="AAA64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F213625"/>
    <w:multiLevelType w:val="hybridMultilevel"/>
    <w:tmpl w:val="AE209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3319F8"/>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660666"/>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B94CE6"/>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5E2C55"/>
    <w:multiLevelType w:val="hybridMultilevel"/>
    <w:tmpl w:val="F2962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9"/>
  </w:num>
  <w:num w:numId="6">
    <w:abstractNumId w:val="12"/>
  </w:num>
  <w:num w:numId="7">
    <w:abstractNumId w:val="2"/>
  </w:num>
  <w:num w:numId="8">
    <w:abstractNumId w:val="18"/>
  </w:num>
  <w:num w:numId="9">
    <w:abstractNumId w:val="5"/>
  </w:num>
  <w:num w:numId="10">
    <w:abstractNumId w:val="26"/>
  </w:num>
  <w:num w:numId="11">
    <w:abstractNumId w:val="17"/>
  </w:num>
  <w:num w:numId="12">
    <w:abstractNumId w:val="7"/>
  </w:num>
  <w:num w:numId="13">
    <w:abstractNumId w:val="20"/>
  </w:num>
  <w:num w:numId="14">
    <w:abstractNumId w:val="30"/>
  </w:num>
  <w:num w:numId="15">
    <w:abstractNumId w:val="6"/>
  </w:num>
  <w:num w:numId="16">
    <w:abstractNumId w:val="29"/>
  </w:num>
  <w:num w:numId="17">
    <w:abstractNumId w:val="4"/>
  </w:num>
  <w:num w:numId="18">
    <w:abstractNumId w:val="23"/>
  </w:num>
  <w:num w:numId="19">
    <w:abstractNumId w:val="21"/>
  </w:num>
  <w:num w:numId="20">
    <w:abstractNumId w:val="27"/>
  </w:num>
  <w:num w:numId="21">
    <w:abstractNumId w:val="14"/>
  </w:num>
  <w:num w:numId="22">
    <w:abstractNumId w:val="8"/>
  </w:num>
  <w:num w:numId="23">
    <w:abstractNumId w:val="10"/>
  </w:num>
  <w:num w:numId="24">
    <w:abstractNumId w:val="11"/>
  </w:num>
  <w:num w:numId="25">
    <w:abstractNumId w:val="28"/>
  </w:num>
  <w:num w:numId="26">
    <w:abstractNumId w:val="3"/>
  </w:num>
  <w:num w:numId="27">
    <w:abstractNumId w:val="0"/>
  </w:num>
  <w:num w:numId="28">
    <w:abstractNumId w:val="15"/>
  </w:num>
  <w:num w:numId="29">
    <w:abstractNumId w:val="13"/>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80BF3"/>
    <w:rsid w:val="000001DB"/>
    <w:rsid w:val="000038CE"/>
    <w:rsid w:val="000054D7"/>
    <w:rsid w:val="0000613E"/>
    <w:rsid w:val="000065DE"/>
    <w:rsid w:val="00006CE6"/>
    <w:rsid w:val="00012A75"/>
    <w:rsid w:val="00014E23"/>
    <w:rsid w:val="00017278"/>
    <w:rsid w:val="00017356"/>
    <w:rsid w:val="00017C77"/>
    <w:rsid w:val="000236D8"/>
    <w:rsid w:val="000276EB"/>
    <w:rsid w:val="000303D8"/>
    <w:rsid w:val="00043B78"/>
    <w:rsid w:val="00045309"/>
    <w:rsid w:val="00055172"/>
    <w:rsid w:val="00067E32"/>
    <w:rsid w:val="00074BFF"/>
    <w:rsid w:val="000A3E26"/>
    <w:rsid w:val="000A52E7"/>
    <w:rsid w:val="000C5FF7"/>
    <w:rsid w:val="000D36AD"/>
    <w:rsid w:val="000D54B5"/>
    <w:rsid w:val="000E021F"/>
    <w:rsid w:val="000E111B"/>
    <w:rsid w:val="000E3254"/>
    <w:rsid w:val="000E5AE0"/>
    <w:rsid w:val="000E5B2A"/>
    <w:rsid w:val="000E78C2"/>
    <w:rsid w:val="000F7435"/>
    <w:rsid w:val="00104EB7"/>
    <w:rsid w:val="00105ADC"/>
    <w:rsid w:val="00110BFF"/>
    <w:rsid w:val="001122AE"/>
    <w:rsid w:val="001149EB"/>
    <w:rsid w:val="0011547C"/>
    <w:rsid w:val="00115FB2"/>
    <w:rsid w:val="00116EAB"/>
    <w:rsid w:val="00124465"/>
    <w:rsid w:val="00127F2C"/>
    <w:rsid w:val="001313E9"/>
    <w:rsid w:val="00132A2B"/>
    <w:rsid w:val="001414F4"/>
    <w:rsid w:val="00147763"/>
    <w:rsid w:val="0015001C"/>
    <w:rsid w:val="0015048C"/>
    <w:rsid w:val="001604A7"/>
    <w:rsid w:val="001629D3"/>
    <w:rsid w:val="001642DC"/>
    <w:rsid w:val="00173A84"/>
    <w:rsid w:val="00184C8D"/>
    <w:rsid w:val="00186D39"/>
    <w:rsid w:val="001A3219"/>
    <w:rsid w:val="001A553F"/>
    <w:rsid w:val="001B1144"/>
    <w:rsid w:val="001B6BD3"/>
    <w:rsid w:val="001C32B1"/>
    <w:rsid w:val="001C4309"/>
    <w:rsid w:val="001C5931"/>
    <w:rsid w:val="001C6EFE"/>
    <w:rsid w:val="001D3713"/>
    <w:rsid w:val="001E75B6"/>
    <w:rsid w:val="001F34B5"/>
    <w:rsid w:val="001F6F08"/>
    <w:rsid w:val="002028ED"/>
    <w:rsid w:val="00205B16"/>
    <w:rsid w:val="00210C36"/>
    <w:rsid w:val="002110AB"/>
    <w:rsid w:val="00211629"/>
    <w:rsid w:val="002229F4"/>
    <w:rsid w:val="00231C26"/>
    <w:rsid w:val="00234D8D"/>
    <w:rsid w:val="00237DA2"/>
    <w:rsid w:val="002420B4"/>
    <w:rsid w:val="002429B6"/>
    <w:rsid w:val="00245DA3"/>
    <w:rsid w:val="002618BE"/>
    <w:rsid w:val="00262405"/>
    <w:rsid w:val="0027086E"/>
    <w:rsid w:val="00270C34"/>
    <w:rsid w:val="002763FB"/>
    <w:rsid w:val="00277FC9"/>
    <w:rsid w:val="00285C74"/>
    <w:rsid w:val="00285EBC"/>
    <w:rsid w:val="00296C96"/>
    <w:rsid w:val="00297772"/>
    <w:rsid w:val="002A56C9"/>
    <w:rsid w:val="002A662F"/>
    <w:rsid w:val="002B1191"/>
    <w:rsid w:val="002B1248"/>
    <w:rsid w:val="002C1668"/>
    <w:rsid w:val="002C3777"/>
    <w:rsid w:val="002D39AD"/>
    <w:rsid w:val="002D4570"/>
    <w:rsid w:val="002D70D7"/>
    <w:rsid w:val="002F6F66"/>
    <w:rsid w:val="00304119"/>
    <w:rsid w:val="0032091B"/>
    <w:rsid w:val="00330D99"/>
    <w:rsid w:val="00331A38"/>
    <w:rsid w:val="00332ADA"/>
    <w:rsid w:val="00336FA8"/>
    <w:rsid w:val="003428E1"/>
    <w:rsid w:val="00351F93"/>
    <w:rsid w:val="0035397C"/>
    <w:rsid w:val="0035727E"/>
    <w:rsid w:val="003730BE"/>
    <w:rsid w:val="003774BA"/>
    <w:rsid w:val="00377B3C"/>
    <w:rsid w:val="0038216D"/>
    <w:rsid w:val="00382AAB"/>
    <w:rsid w:val="00394EE8"/>
    <w:rsid w:val="003A366A"/>
    <w:rsid w:val="003A4256"/>
    <w:rsid w:val="003B1F3C"/>
    <w:rsid w:val="003B50C0"/>
    <w:rsid w:val="003C081E"/>
    <w:rsid w:val="003C4C2A"/>
    <w:rsid w:val="003E0740"/>
    <w:rsid w:val="003F69B2"/>
    <w:rsid w:val="00401830"/>
    <w:rsid w:val="0040280D"/>
    <w:rsid w:val="004065DA"/>
    <w:rsid w:val="00417ACD"/>
    <w:rsid w:val="00420DE2"/>
    <w:rsid w:val="00425700"/>
    <w:rsid w:val="00436260"/>
    <w:rsid w:val="00447E7D"/>
    <w:rsid w:val="00452BBC"/>
    <w:rsid w:val="004609E0"/>
    <w:rsid w:val="00461C26"/>
    <w:rsid w:val="004622C3"/>
    <w:rsid w:val="00465C58"/>
    <w:rsid w:val="00466B35"/>
    <w:rsid w:val="00470B64"/>
    <w:rsid w:val="00474A1F"/>
    <w:rsid w:val="00477ACD"/>
    <w:rsid w:val="004801F6"/>
    <w:rsid w:val="004871CA"/>
    <w:rsid w:val="0049002D"/>
    <w:rsid w:val="004A2713"/>
    <w:rsid w:val="004A4758"/>
    <w:rsid w:val="004A52FF"/>
    <w:rsid w:val="004A6D15"/>
    <w:rsid w:val="004B37E2"/>
    <w:rsid w:val="004B6620"/>
    <w:rsid w:val="004C03F8"/>
    <w:rsid w:val="004C2507"/>
    <w:rsid w:val="004C2DF2"/>
    <w:rsid w:val="004C4186"/>
    <w:rsid w:val="004C496B"/>
    <w:rsid w:val="004C7988"/>
    <w:rsid w:val="004D63BF"/>
    <w:rsid w:val="004E32D4"/>
    <w:rsid w:val="004F183E"/>
    <w:rsid w:val="004F41C9"/>
    <w:rsid w:val="004F6E0E"/>
    <w:rsid w:val="004F7E95"/>
    <w:rsid w:val="005328B9"/>
    <w:rsid w:val="00536CD5"/>
    <w:rsid w:val="005457FA"/>
    <w:rsid w:val="0055110D"/>
    <w:rsid w:val="0056077C"/>
    <w:rsid w:val="00564578"/>
    <w:rsid w:val="00570284"/>
    <w:rsid w:val="00572B22"/>
    <w:rsid w:val="00572DAB"/>
    <w:rsid w:val="005732A4"/>
    <w:rsid w:val="00580A17"/>
    <w:rsid w:val="00594F0E"/>
    <w:rsid w:val="005A3555"/>
    <w:rsid w:val="005A542C"/>
    <w:rsid w:val="005B144D"/>
    <w:rsid w:val="005B250D"/>
    <w:rsid w:val="005B6D1A"/>
    <w:rsid w:val="005C05AC"/>
    <w:rsid w:val="005C205F"/>
    <w:rsid w:val="005C2DCC"/>
    <w:rsid w:val="005C546C"/>
    <w:rsid w:val="005C5FFA"/>
    <w:rsid w:val="005D1E37"/>
    <w:rsid w:val="005D520F"/>
    <w:rsid w:val="005D53AC"/>
    <w:rsid w:val="005E1B60"/>
    <w:rsid w:val="005E33B1"/>
    <w:rsid w:val="005F4F8F"/>
    <w:rsid w:val="005F7583"/>
    <w:rsid w:val="00604104"/>
    <w:rsid w:val="006171A9"/>
    <w:rsid w:val="006259B0"/>
    <w:rsid w:val="006318E8"/>
    <w:rsid w:val="00640DEC"/>
    <w:rsid w:val="0064143A"/>
    <w:rsid w:val="006517BF"/>
    <w:rsid w:val="00651B6F"/>
    <w:rsid w:val="006526E3"/>
    <w:rsid w:val="00655708"/>
    <w:rsid w:val="00655887"/>
    <w:rsid w:val="00660AC4"/>
    <w:rsid w:val="00693F41"/>
    <w:rsid w:val="00694FF0"/>
    <w:rsid w:val="00696A8F"/>
    <w:rsid w:val="006A3531"/>
    <w:rsid w:val="006A7093"/>
    <w:rsid w:val="006A7C56"/>
    <w:rsid w:val="006B2964"/>
    <w:rsid w:val="006B2C16"/>
    <w:rsid w:val="006B2F92"/>
    <w:rsid w:val="006B7E10"/>
    <w:rsid w:val="006C12AD"/>
    <w:rsid w:val="006C1FF8"/>
    <w:rsid w:val="006D07E2"/>
    <w:rsid w:val="006D183E"/>
    <w:rsid w:val="006E0A6E"/>
    <w:rsid w:val="006E17C7"/>
    <w:rsid w:val="006E1E7C"/>
    <w:rsid w:val="006F23D3"/>
    <w:rsid w:val="0070103E"/>
    <w:rsid w:val="00703E58"/>
    <w:rsid w:val="007061EC"/>
    <w:rsid w:val="00707CF5"/>
    <w:rsid w:val="0071112F"/>
    <w:rsid w:val="00715A70"/>
    <w:rsid w:val="00721708"/>
    <w:rsid w:val="007220BC"/>
    <w:rsid w:val="00722F63"/>
    <w:rsid w:val="00741C7E"/>
    <w:rsid w:val="0075064C"/>
    <w:rsid w:val="00751E71"/>
    <w:rsid w:val="00760AA6"/>
    <w:rsid w:val="00765674"/>
    <w:rsid w:val="00771942"/>
    <w:rsid w:val="00773A0A"/>
    <w:rsid w:val="00775C11"/>
    <w:rsid w:val="0078131D"/>
    <w:rsid w:val="0078551A"/>
    <w:rsid w:val="00791435"/>
    <w:rsid w:val="00795A76"/>
    <w:rsid w:val="007A380A"/>
    <w:rsid w:val="007A4EA4"/>
    <w:rsid w:val="007A5AE1"/>
    <w:rsid w:val="007A6631"/>
    <w:rsid w:val="007B0DA6"/>
    <w:rsid w:val="007B3B4B"/>
    <w:rsid w:val="007B3EB4"/>
    <w:rsid w:val="007C1724"/>
    <w:rsid w:val="007D6D66"/>
    <w:rsid w:val="007E09F1"/>
    <w:rsid w:val="007E738C"/>
    <w:rsid w:val="007F3C7C"/>
    <w:rsid w:val="0080154E"/>
    <w:rsid w:val="008117B9"/>
    <w:rsid w:val="008120DA"/>
    <w:rsid w:val="008174ED"/>
    <w:rsid w:val="008175E9"/>
    <w:rsid w:val="008257D7"/>
    <w:rsid w:val="00826B6C"/>
    <w:rsid w:val="00830EE1"/>
    <w:rsid w:val="00830FCA"/>
    <w:rsid w:val="00832D98"/>
    <w:rsid w:val="00837534"/>
    <w:rsid w:val="008400CD"/>
    <w:rsid w:val="00841555"/>
    <w:rsid w:val="00841EE8"/>
    <w:rsid w:val="00841F7A"/>
    <w:rsid w:val="00844BBE"/>
    <w:rsid w:val="0085544A"/>
    <w:rsid w:val="00860B4E"/>
    <w:rsid w:val="00862441"/>
    <w:rsid w:val="008729EC"/>
    <w:rsid w:val="00873802"/>
    <w:rsid w:val="00875D52"/>
    <w:rsid w:val="00880386"/>
    <w:rsid w:val="00880716"/>
    <w:rsid w:val="008970E2"/>
    <w:rsid w:val="00897A06"/>
    <w:rsid w:val="008B3B1B"/>
    <w:rsid w:val="008B6C73"/>
    <w:rsid w:val="008C0A8D"/>
    <w:rsid w:val="008C2073"/>
    <w:rsid w:val="008C3756"/>
    <w:rsid w:val="008C5FB1"/>
    <w:rsid w:val="008C644B"/>
    <w:rsid w:val="008E0D4B"/>
    <w:rsid w:val="008E4A83"/>
    <w:rsid w:val="008F1152"/>
    <w:rsid w:val="008F116A"/>
    <w:rsid w:val="008F391E"/>
    <w:rsid w:val="008F6F0F"/>
    <w:rsid w:val="0090311A"/>
    <w:rsid w:val="00904171"/>
    <w:rsid w:val="0090455A"/>
    <w:rsid w:val="00907103"/>
    <w:rsid w:val="00907235"/>
    <w:rsid w:val="009165A9"/>
    <w:rsid w:val="00917D2B"/>
    <w:rsid w:val="00921B97"/>
    <w:rsid w:val="00921F5B"/>
    <w:rsid w:val="00922E13"/>
    <w:rsid w:val="00924154"/>
    <w:rsid w:val="00931C1C"/>
    <w:rsid w:val="00932485"/>
    <w:rsid w:val="00935917"/>
    <w:rsid w:val="00937D37"/>
    <w:rsid w:val="009429BF"/>
    <w:rsid w:val="009536EE"/>
    <w:rsid w:val="00954E2E"/>
    <w:rsid w:val="0095725D"/>
    <w:rsid w:val="0097391F"/>
    <w:rsid w:val="00976E89"/>
    <w:rsid w:val="00991655"/>
    <w:rsid w:val="00994CA1"/>
    <w:rsid w:val="0099783D"/>
    <w:rsid w:val="00997F39"/>
    <w:rsid w:val="009A3751"/>
    <w:rsid w:val="009A3A2C"/>
    <w:rsid w:val="009A6587"/>
    <w:rsid w:val="009A6E4C"/>
    <w:rsid w:val="009B4D89"/>
    <w:rsid w:val="009B557C"/>
    <w:rsid w:val="009B6A38"/>
    <w:rsid w:val="009C1656"/>
    <w:rsid w:val="009C312C"/>
    <w:rsid w:val="009D4792"/>
    <w:rsid w:val="009E0380"/>
    <w:rsid w:val="009F084C"/>
    <w:rsid w:val="00A03EAD"/>
    <w:rsid w:val="00A11787"/>
    <w:rsid w:val="00A13681"/>
    <w:rsid w:val="00A22058"/>
    <w:rsid w:val="00A23F65"/>
    <w:rsid w:val="00A26A99"/>
    <w:rsid w:val="00A27E44"/>
    <w:rsid w:val="00A31876"/>
    <w:rsid w:val="00A52E4D"/>
    <w:rsid w:val="00A53ED3"/>
    <w:rsid w:val="00A557AB"/>
    <w:rsid w:val="00A617A1"/>
    <w:rsid w:val="00A740BE"/>
    <w:rsid w:val="00A74BF5"/>
    <w:rsid w:val="00A75AED"/>
    <w:rsid w:val="00A97205"/>
    <w:rsid w:val="00A97DD0"/>
    <w:rsid w:val="00AA624F"/>
    <w:rsid w:val="00AB6826"/>
    <w:rsid w:val="00AC45D9"/>
    <w:rsid w:val="00AD16CE"/>
    <w:rsid w:val="00AD18D1"/>
    <w:rsid w:val="00AD2510"/>
    <w:rsid w:val="00AD54F5"/>
    <w:rsid w:val="00AE23C0"/>
    <w:rsid w:val="00AE6698"/>
    <w:rsid w:val="00AE675E"/>
    <w:rsid w:val="00AE7BA0"/>
    <w:rsid w:val="00B16C49"/>
    <w:rsid w:val="00B215A9"/>
    <w:rsid w:val="00B326A1"/>
    <w:rsid w:val="00B32A31"/>
    <w:rsid w:val="00B333F0"/>
    <w:rsid w:val="00B37DEF"/>
    <w:rsid w:val="00B41E30"/>
    <w:rsid w:val="00B439FF"/>
    <w:rsid w:val="00B44591"/>
    <w:rsid w:val="00B447B6"/>
    <w:rsid w:val="00B4482E"/>
    <w:rsid w:val="00B44CAE"/>
    <w:rsid w:val="00B506EC"/>
    <w:rsid w:val="00B51D18"/>
    <w:rsid w:val="00B5271B"/>
    <w:rsid w:val="00B63594"/>
    <w:rsid w:val="00B63631"/>
    <w:rsid w:val="00B66E1A"/>
    <w:rsid w:val="00B671BA"/>
    <w:rsid w:val="00B67B4F"/>
    <w:rsid w:val="00B70EAB"/>
    <w:rsid w:val="00B7307A"/>
    <w:rsid w:val="00B732F3"/>
    <w:rsid w:val="00B74A28"/>
    <w:rsid w:val="00B80A50"/>
    <w:rsid w:val="00B82B3A"/>
    <w:rsid w:val="00B849B0"/>
    <w:rsid w:val="00BA4486"/>
    <w:rsid w:val="00BA54FB"/>
    <w:rsid w:val="00BB200F"/>
    <w:rsid w:val="00BB30D6"/>
    <w:rsid w:val="00BB4F07"/>
    <w:rsid w:val="00BC0960"/>
    <w:rsid w:val="00BC5087"/>
    <w:rsid w:val="00BD04DD"/>
    <w:rsid w:val="00BD30B3"/>
    <w:rsid w:val="00BD439C"/>
    <w:rsid w:val="00BD7E9F"/>
    <w:rsid w:val="00BE33FE"/>
    <w:rsid w:val="00BE3CFD"/>
    <w:rsid w:val="00BF6BE7"/>
    <w:rsid w:val="00C04427"/>
    <w:rsid w:val="00C07D2D"/>
    <w:rsid w:val="00C1037C"/>
    <w:rsid w:val="00C10F19"/>
    <w:rsid w:val="00C173CF"/>
    <w:rsid w:val="00C22887"/>
    <w:rsid w:val="00C23351"/>
    <w:rsid w:val="00C301F4"/>
    <w:rsid w:val="00C35C00"/>
    <w:rsid w:val="00C43A3D"/>
    <w:rsid w:val="00C4488A"/>
    <w:rsid w:val="00C51814"/>
    <w:rsid w:val="00C618E3"/>
    <w:rsid w:val="00C621D3"/>
    <w:rsid w:val="00C62BCB"/>
    <w:rsid w:val="00C6366C"/>
    <w:rsid w:val="00C63996"/>
    <w:rsid w:val="00C70791"/>
    <w:rsid w:val="00C773D7"/>
    <w:rsid w:val="00C826E8"/>
    <w:rsid w:val="00C83B79"/>
    <w:rsid w:val="00C84930"/>
    <w:rsid w:val="00C85E20"/>
    <w:rsid w:val="00C86428"/>
    <w:rsid w:val="00C95DE6"/>
    <w:rsid w:val="00CA41B9"/>
    <w:rsid w:val="00CB3FAF"/>
    <w:rsid w:val="00CC0617"/>
    <w:rsid w:val="00CD3FB8"/>
    <w:rsid w:val="00CD5272"/>
    <w:rsid w:val="00CD75AA"/>
    <w:rsid w:val="00CE7BB9"/>
    <w:rsid w:val="00CF17A5"/>
    <w:rsid w:val="00CF46B8"/>
    <w:rsid w:val="00CF4CAB"/>
    <w:rsid w:val="00CF524C"/>
    <w:rsid w:val="00CF605E"/>
    <w:rsid w:val="00D003E3"/>
    <w:rsid w:val="00D04FE0"/>
    <w:rsid w:val="00D05F3F"/>
    <w:rsid w:val="00D10601"/>
    <w:rsid w:val="00D1102E"/>
    <w:rsid w:val="00D114E8"/>
    <w:rsid w:val="00D1258D"/>
    <w:rsid w:val="00D161D2"/>
    <w:rsid w:val="00D171B6"/>
    <w:rsid w:val="00D242EB"/>
    <w:rsid w:val="00D26BC0"/>
    <w:rsid w:val="00D42135"/>
    <w:rsid w:val="00D44270"/>
    <w:rsid w:val="00D52148"/>
    <w:rsid w:val="00D52232"/>
    <w:rsid w:val="00D608CC"/>
    <w:rsid w:val="00D64B7B"/>
    <w:rsid w:val="00D70254"/>
    <w:rsid w:val="00D76074"/>
    <w:rsid w:val="00D80ECF"/>
    <w:rsid w:val="00D84E34"/>
    <w:rsid w:val="00D957DF"/>
    <w:rsid w:val="00D96666"/>
    <w:rsid w:val="00DA3E00"/>
    <w:rsid w:val="00DC048F"/>
    <w:rsid w:val="00DC150F"/>
    <w:rsid w:val="00DC6335"/>
    <w:rsid w:val="00DC6871"/>
    <w:rsid w:val="00DE49A0"/>
    <w:rsid w:val="00DF3D5C"/>
    <w:rsid w:val="00DF479C"/>
    <w:rsid w:val="00DF4F62"/>
    <w:rsid w:val="00DF50F8"/>
    <w:rsid w:val="00DF6A86"/>
    <w:rsid w:val="00DF7AAD"/>
    <w:rsid w:val="00E049F3"/>
    <w:rsid w:val="00E10EBA"/>
    <w:rsid w:val="00E22737"/>
    <w:rsid w:val="00E25F00"/>
    <w:rsid w:val="00E4005A"/>
    <w:rsid w:val="00E418A6"/>
    <w:rsid w:val="00E52ECE"/>
    <w:rsid w:val="00E566F7"/>
    <w:rsid w:val="00E644F6"/>
    <w:rsid w:val="00E64620"/>
    <w:rsid w:val="00E65263"/>
    <w:rsid w:val="00E66623"/>
    <w:rsid w:val="00E66DA0"/>
    <w:rsid w:val="00E732FF"/>
    <w:rsid w:val="00E80039"/>
    <w:rsid w:val="00E84D01"/>
    <w:rsid w:val="00EA3816"/>
    <w:rsid w:val="00EA5A0F"/>
    <w:rsid w:val="00EB0B0C"/>
    <w:rsid w:val="00EB0ED4"/>
    <w:rsid w:val="00EC417F"/>
    <w:rsid w:val="00EC52A6"/>
    <w:rsid w:val="00EC7B64"/>
    <w:rsid w:val="00ED0FBA"/>
    <w:rsid w:val="00ED3C17"/>
    <w:rsid w:val="00ED7BA9"/>
    <w:rsid w:val="00EE1FE6"/>
    <w:rsid w:val="00EF1A37"/>
    <w:rsid w:val="00F046D1"/>
    <w:rsid w:val="00F05FED"/>
    <w:rsid w:val="00F12CE5"/>
    <w:rsid w:val="00F12D0B"/>
    <w:rsid w:val="00F136F0"/>
    <w:rsid w:val="00F23E00"/>
    <w:rsid w:val="00F24F58"/>
    <w:rsid w:val="00F25F0C"/>
    <w:rsid w:val="00F35F16"/>
    <w:rsid w:val="00F556D3"/>
    <w:rsid w:val="00F57373"/>
    <w:rsid w:val="00F72C2E"/>
    <w:rsid w:val="00F742C8"/>
    <w:rsid w:val="00F753FA"/>
    <w:rsid w:val="00F80BF3"/>
    <w:rsid w:val="00F82B84"/>
    <w:rsid w:val="00F94F28"/>
    <w:rsid w:val="00F96F50"/>
    <w:rsid w:val="00FA0F5D"/>
    <w:rsid w:val="00FB3931"/>
    <w:rsid w:val="00FC15E4"/>
    <w:rsid w:val="00FC7215"/>
    <w:rsid w:val="00FD03BA"/>
    <w:rsid w:val="00FD20ED"/>
    <w:rsid w:val="00FD46A2"/>
    <w:rsid w:val="00FE6F6F"/>
    <w:rsid w:val="00FF0BA1"/>
    <w:rsid w:val="00FF2933"/>
    <w:rsid w:val="00FF7464"/>
    <w:rsid w:val="6010B5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CED29"/>
  <w15:docId w15:val="{4EE6A4F0-19CA-470C-98E1-41E2308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F3"/>
  </w:style>
  <w:style w:type="paragraph" w:styleId="Heading1">
    <w:name w:val="heading 1"/>
    <w:basedOn w:val="Normal"/>
    <w:next w:val="Normal"/>
    <w:link w:val="Heading1Char"/>
    <w:uiPriority w:val="9"/>
    <w:qFormat/>
    <w:rsid w:val="00F80BF3"/>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F80B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80BF3"/>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BF3"/>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F80BF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80BF3"/>
    <w:rPr>
      <w:rFonts w:asciiTheme="majorHAnsi" w:eastAsiaTheme="majorEastAsia" w:hAnsiTheme="majorHAnsi" w:cstheme="majorBidi"/>
      <w:b/>
      <w:bCs/>
      <w:color w:val="4472C4" w:themeColor="accent1"/>
      <w:sz w:val="24"/>
      <w:szCs w:val="24"/>
      <w:lang w:val="en-US"/>
    </w:rPr>
  </w:style>
  <w:style w:type="paragraph" w:styleId="Header">
    <w:name w:val="header"/>
    <w:basedOn w:val="Normal"/>
    <w:link w:val="HeaderChar"/>
    <w:uiPriority w:val="99"/>
    <w:unhideWhenUsed/>
    <w:rsid w:val="00F8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BF3"/>
  </w:style>
  <w:style w:type="paragraph" w:styleId="Footer">
    <w:name w:val="footer"/>
    <w:basedOn w:val="Normal"/>
    <w:link w:val="FooterChar"/>
    <w:uiPriority w:val="99"/>
    <w:unhideWhenUsed/>
    <w:rsid w:val="00F8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BF3"/>
  </w:style>
  <w:style w:type="paragraph" w:styleId="ListParagraph">
    <w:name w:val="List Paragraph"/>
    <w:basedOn w:val="Normal"/>
    <w:uiPriority w:val="34"/>
    <w:qFormat/>
    <w:rsid w:val="00F80BF3"/>
    <w:pPr>
      <w:ind w:left="720"/>
      <w:contextualSpacing/>
    </w:pPr>
  </w:style>
  <w:style w:type="character" w:styleId="CommentReference">
    <w:name w:val="annotation reference"/>
    <w:basedOn w:val="DefaultParagraphFont"/>
    <w:uiPriority w:val="99"/>
    <w:semiHidden/>
    <w:unhideWhenUsed/>
    <w:rsid w:val="00F80BF3"/>
    <w:rPr>
      <w:sz w:val="16"/>
      <w:szCs w:val="16"/>
    </w:rPr>
  </w:style>
  <w:style w:type="paragraph" w:styleId="CommentText">
    <w:name w:val="annotation text"/>
    <w:basedOn w:val="Normal"/>
    <w:link w:val="CommentTextChar"/>
    <w:uiPriority w:val="99"/>
    <w:unhideWhenUsed/>
    <w:rsid w:val="00F80BF3"/>
    <w:pPr>
      <w:spacing w:line="240" w:lineRule="auto"/>
    </w:pPr>
    <w:rPr>
      <w:sz w:val="20"/>
      <w:szCs w:val="20"/>
    </w:rPr>
  </w:style>
  <w:style w:type="character" w:customStyle="1" w:styleId="CommentTextChar">
    <w:name w:val="Comment Text Char"/>
    <w:basedOn w:val="DefaultParagraphFont"/>
    <w:link w:val="CommentText"/>
    <w:uiPriority w:val="99"/>
    <w:rsid w:val="00F80BF3"/>
    <w:rPr>
      <w:sz w:val="20"/>
      <w:szCs w:val="20"/>
    </w:rPr>
  </w:style>
  <w:style w:type="paragraph" w:styleId="CommentSubject">
    <w:name w:val="annotation subject"/>
    <w:basedOn w:val="CommentText"/>
    <w:next w:val="CommentText"/>
    <w:link w:val="CommentSubjectChar"/>
    <w:uiPriority w:val="99"/>
    <w:semiHidden/>
    <w:unhideWhenUsed/>
    <w:rsid w:val="00F80BF3"/>
    <w:rPr>
      <w:b/>
      <w:bCs/>
    </w:rPr>
  </w:style>
  <w:style w:type="character" w:customStyle="1" w:styleId="CommentSubjectChar">
    <w:name w:val="Comment Subject Char"/>
    <w:basedOn w:val="CommentTextChar"/>
    <w:link w:val="CommentSubject"/>
    <w:uiPriority w:val="99"/>
    <w:semiHidden/>
    <w:rsid w:val="00F80BF3"/>
    <w:rPr>
      <w:b/>
      <w:bCs/>
      <w:sz w:val="20"/>
      <w:szCs w:val="20"/>
    </w:rPr>
  </w:style>
  <w:style w:type="paragraph" w:styleId="BalloonText">
    <w:name w:val="Balloon Text"/>
    <w:basedOn w:val="Normal"/>
    <w:link w:val="BalloonTextChar"/>
    <w:uiPriority w:val="99"/>
    <w:semiHidden/>
    <w:unhideWhenUsed/>
    <w:rsid w:val="00F80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BF3"/>
    <w:rPr>
      <w:rFonts w:ascii="Segoe UI" w:hAnsi="Segoe UI" w:cs="Segoe UI"/>
      <w:sz w:val="18"/>
      <w:szCs w:val="18"/>
    </w:rPr>
  </w:style>
  <w:style w:type="table" w:styleId="TableGrid">
    <w:name w:val="Table Grid"/>
    <w:basedOn w:val="TableNormal"/>
    <w:uiPriority w:val="39"/>
    <w:rsid w:val="00F8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0BF3"/>
    <w:pPr>
      <w:spacing w:after="0" w:line="240" w:lineRule="auto"/>
    </w:pPr>
  </w:style>
  <w:style w:type="paragraph" w:styleId="Title">
    <w:name w:val="Title"/>
    <w:basedOn w:val="Normal"/>
    <w:next w:val="Normal"/>
    <w:link w:val="TitleChar"/>
    <w:uiPriority w:val="10"/>
    <w:qFormat/>
    <w:rsid w:val="00F80B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80BF3"/>
    <w:rPr>
      <w:rFonts w:asciiTheme="majorHAnsi" w:eastAsiaTheme="majorEastAsia" w:hAnsiTheme="majorHAnsi" w:cstheme="majorBidi"/>
      <w:color w:val="323E4F" w:themeColor="text2" w:themeShade="BF"/>
      <w:spacing w:val="5"/>
      <w:kern w:val="28"/>
      <w:sz w:val="52"/>
      <w:szCs w:val="52"/>
    </w:rPr>
  </w:style>
  <w:style w:type="character" w:customStyle="1" w:styleId="gmaildefault">
    <w:name w:val="gmail_default"/>
    <w:basedOn w:val="DefaultParagraphFont"/>
    <w:rsid w:val="00F80BF3"/>
  </w:style>
  <w:style w:type="character" w:customStyle="1" w:styleId="ref-journal">
    <w:name w:val="ref-journal"/>
    <w:basedOn w:val="DefaultParagraphFont"/>
    <w:rsid w:val="00F80BF3"/>
  </w:style>
  <w:style w:type="character" w:customStyle="1" w:styleId="ref-vol">
    <w:name w:val="ref-vol"/>
    <w:basedOn w:val="DefaultParagraphFont"/>
    <w:rsid w:val="00F80BF3"/>
  </w:style>
  <w:style w:type="character" w:styleId="Hyperlink">
    <w:name w:val="Hyperlink"/>
    <w:basedOn w:val="DefaultParagraphFont"/>
    <w:uiPriority w:val="99"/>
    <w:unhideWhenUsed/>
    <w:rsid w:val="00F80BF3"/>
    <w:rPr>
      <w:color w:val="0000FF"/>
      <w:u w:val="single"/>
    </w:rPr>
  </w:style>
  <w:style w:type="character" w:customStyle="1" w:styleId="element-citation">
    <w:name w:val="element-citation"/>
    <w:basedOn w:val="DefaultParagraphFont"/>
    <w:rsid w:val="00F80BF3"/>
  </w:style>
  <w:style w:type="character" w:customStyle="1" w:styleId="nowrap">
    <w:name w:val="nowrap"/>
    <w:basedOn w:val="DefaultParagraphFont"/>
    <w:rsid w:val="00F80BF3"/>
  </w:style>
  <w:style w:type="character" w:styleId="Emphasis">
    <w:name w:val="Emphasis"/>
    <w:basedOn w:val="DefaultParagraphFont"/>
    <w:uiPriority w:val="20"/>
    <w:qFormat/>
    <w:rsid w:val="00F80BF3"/>
    <w:rPr>
      <w:i/>
      <w:iCs/>
    </w:rPr>
  </w:style>
  <w:style w:type="paragraph" w:styleId="Caption">
    <w:name w:val="caption"/>
    <w:basedOn w:val="Normal"/>
    <w:next w:val="Normal"/>
    <w:uiPriority w:val="35"/>
    <w:unhideWhenUsed/>
    <w:qFormat/>
    <w:rsid w:val="00F80BF3"/>
    <w:pPr>
      <w:keepNext/>
      <w:keepLines/>
      <w:spacing w:after="200" w:line="240" w:lineRule="auto"/>
    </w:pPr>
    <w:rPr>
      <w:rFonts w:ascii="Times New Roman" w:hAnsi="Times New Roman"/>
      <w:i/>
      <w:iCs/>
      <w:color w:val="44546A" w:themeColor="text2"/>
      <w:sz w:val="18"/>
      <w:szCs w:val="18"/>
    </w:rPr>
  </w:style>
  <w:style w:type="character" w:styleId="PageNumber">
    <w:name w:val="page number"/>
    <w:basedOn w:val="DefaultParagraphFont"/>
    <w:uiPriority w:val="99"/>
    <w:semiHidden/>
    <w:unhideWhenUsed/>
    <w:rsid w:val="00F80BF3"/>
  </w:style>
  <w:style w:type="paragraph" w:styleId="NormalWeb">
    <w:name w:val="Normal (Web)"/>
    <w:basedOn w:val="Normal"/>
    <w:uiPriority w:val="99"/>
    <w:semiHidden/>
    <w:unhideWhenUsed/>
    <w:rsid w:val="00F80BF3"/>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F80BF3"/>
  </w:style>
  <w:style w:type="character" w:styleId="FollowedHyperlink">
    <w:name w:val="FollowedHyperlink"/>
    <w:basedOn w:val="DefaultParagraphFont"/>
    <w:uiPriority w:val="99"/>
    <w:semiHidden/>
    <w:unhideWhenUsed/>
    <w:rsid w:val="00F80BF3"/>
    <w:rPr>
      <w:color w:val="954F72" w:themeColor="followedHyperlink"/>
      <w:u w:val="single"/>
    </w:rPr>
  </w:style>
  <w:style w:type="paragraph" w:styleId="FootnoteText">
    <w:name w:val="footnote text"/>
    <w:basedOn w:val="Normal"/>
    <w:link w:val="FootnoteTextChar"/>
    <w:uiPriority w:val="99"/>
    <w:unhideWhenUsed/>
    <w:rsid w:val="00F80BF3"/>
    <w:pPr>
      <w:spacing w:after="0" w:line="240" w:lineRule="auto"/>
    </w:pPr>
    <w:rPr>
      <w:sz w:val="24"/>
      <w:szCs w:val="24"/>
    </w:rPr>
  </w:style>
  <w:style w:type="character" w:customStyle="1" w:styleId="FootnoteTextChar">
    <w:name w:val="Footnote Text Char"/>
    <w:basedOn w:val="DefaultParagraphFont"/>
    <w:link w:val="FootnoteText"/>
    <w:uiPriority w:val="99"/>
    <w:rsid w:val="00F80BF3"/>
    <w:rPr>
      <w:sz w:val="24"/>
      <w:szCs w:val="24"/>
    </w:rPr>
  </w:style>
  <w:style w:type="character" w:styleId="FootnoteReference">
    <w:name w:val="footnote reference"/>
    <w:basedOn w:val="DefaultParagraphFont"/>
    <w:uiPriority w:val="99"/>
    <w:unhideWhenUsed/>
    <w:rsid w:val="00F80BF3"/>
    <w:rPr>
      <w:vertAlign w:val="superscript"/>
    </w:rPr>
  </w:style>
  <w:style w:type="character" w:customStyle="1" w:styleId="title-text">
    <w:name w:val="title-text"/>
    <w:basedOn w:val="DefaultParagraphFont"/>
    <w:rsid w:val="00F80BF3"/>
  </w:style>
  <w:style w:type="character" w:customStyle="1" w:styleId="sr-only">
    <w:name w:val="sr-only"/>
    <w:basedOn w:val="DefaultParagraphFont"/>
    <w:rsid w:val="00F80BF3"/>
  </w:style>
  <w:style w:type="character" w:customStyle="1" w:styleId="text">
    <w:name w:val="text"/>
    <w:basedOn w:val="DefaultParagraphFont"/>
    <w:rsid w:val="00F80BF3"/>
  </w:style>
  <w:style w:type="character" w:customStyle="1" w:styleId="author-ref">
    <w:name w:val="author-ref"/>
    <w:basedOn w:val="DefaultParagraphFont"/>
    <w:rsid w:val="00F80BF3"/>
  </w:style>
  <w:style w:type="character" w:customStyle="1" w:styleId="separator">
    <w:name w:val="separator"/>
    <w:basedOn w:val="DefaultParagraphFont"/>
    <w:rsid w:val="00F80BF3"/>
  </w:style>
  <w:style w:type="paragraph" w:customStyle="1" w:styleId="TableHeader">
    <w:name w:val="Table Header"/>
    <w:rsid w:val="00F80BF3"/>
    <w:rPr>
      <w:rFonts w:asciiTheme="majorHAnsi" w:eastAsiaTheme="majorEastAsia" w:hAnsiTheme="majorHAnsi" w:cstheme="majorBidi"/>
      <w:color w:val="FFFFFF"/>
      <w:lang w:val="en-AU" w:eastAsia="ja-JP"/>
    </w:rPr>
  </w:style>
  <w:style w:type="table" w:customStyle="1" w:styleId="TableGrid3">
    <w:name w:val="Table Grid3"/>
    <w:basedOn w:val="TableNormal"/>
    <w:next w:val="TableGrid"/>
    <w:uiPriority w:val="39"/>
    <w:rsid w:val="00F80BF3"/>
    <w:pPr>
      <w:spacing w:after="0" w:line="240" w:lineRule="auto"/>
    </w:pPr>
    <w:rPr>
      <w:rFonts w:eastAsia="Yu Mincho" w:hAnsi="Times New Roman" w:cs="Times New Roman"/>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0B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0BF3"/>
    <w:rPr>
      <w:rFonts w:ascii="Calibri" w:hAnsi="Calibri" w:cs="Calibri"/>
      <w:noProof/>
      <w:lang w:val="en-US"/>
    </w:rPr>
  </w:style>
  <w:style w:type="paragraph" w:customStyle="1" w:styleId="EndNoteBibliography">
    <w:name w:val="EndNote Bibliography"/>
    <w:basedOn w:val="Normal"/>
    <w:link w:val="EndNoteBibliographyChar"/>
    <w:rsid w:val="00F80BF3"/>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F80BF3"/>
    <w:rPr>
      <w:rFonts w:ascii="Calibri" w:hAnsi="Calibri" w:cs="Calibri"/>
      <w:noProof/>
      <w:lang w:val="en-US"/>
    </w:rPr>
  </w:style>
  <w:style w:type="paragraph" w:customStyle="1" w:styleId="RightAlign">
    <w:name w:val="Right Align"/>
    <w:basedOn w:val="Normal"/>
    <w:rsid w:val="00A53ED3"/>
    <w:pPr>
      <w:jc w:val="right"/>
    </w:pPr>
    <w:rPr>
      <w:rFonts w:eastAsiaTheme="minorEastAsia" w:hAnsi="Times New Roman" w:cs="Times New Roman"/>
      <w:lang w:val="en-AU" w:eastAsia="ja-JP"/>
    </w:rPr>
  </w:style>
  <w:style w:type="table" w:customStyle="1" w:styleId="NodesTable">
    <w:name w:val="Nodes Table"/>
    <w:rsid w:val="00A53ED3"/>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kitchen@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c-yh.nih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F1C3-996D-4630-9D28-E6A9B378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11192</Words>
  <Characters>63796</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Kitchen</dc:creator>
  <cp:lastModifiedBy>Julie Hickman</cp:lastModifiedBy>
  <cp:revision>2</cp:revision>
  <dcterms:created xsi:type="dcterms:W3CDTF">2021-03-16T12:51:00Z</dcterms:created>
  <dcterms:modified xsi:type="dcterms:W3CDTF">2021-03-16T12:51:00Z</dcterms:modified>
</cp:coreProperties>
</file>