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18E6C8" w14:textId="2E126BA6" w:rsidR="004A4A42" w:rsidRPr="00B42F4B" w:rsidRDefault="004333EA" w:rsidP="004A4A42">
      <w:pPr>
        <w:spacing w:line="360" w:lineRule="auto"/>
        <w:jc w:val="center"/>
        <w:rPr>
          <w:rFonts w:ascii="Times New Roman" w:hAnsi="Times New Roman" w:cs="Times New Roman"/>
          <w:b/>
          <w:sz w:val="28"/>
          <w:szCs w:val="28"/>
        </w:rPr>
      </w:pPr>
      <w:r w:rsidRPr="00B42F4B">
        <w:rPr>
          <w:rFonts w:ascii="Times New Roman" w:hAnsi="Times New Roman" w:cs="Times New Roman"/>
          <w:b/>
          <w:sz w:val="28"/>
          <w:szCs w:val="28"/>
        </w:rPr>
        <w:t>B</w:t>
      </w:r>
      <w:r w:rsidR="004A4A42" w:rsidRPr="00B42F4B">
        <w:rPr>
          <w:rFonts w:ascii="Times New Roman" w:hAnsi="Times New Roman" w:cs="Times New Roman"/>
          <w:b/>
          <w:sz w:val="28"/>
          <w:szCs w:val="28"/>
        </w:rPr>
        <w:t xml:space="preserve">iaxial 3D-printed </w:t>
      </w:r>
      <w:r w:rsidRPr="00B42F4B">
        <w:rPr>
          <w:rFonts w:ascii="Times New Roman" w:hAnsi="Times New Roman" w:cs="Times New Roman"/>
          <w:b/>
          <w:sz w:val="28"/>
          <w:szCs w:val="28"/>
        </w:rPr>
        <w:t xml:space="preserve">inclinometer </w:t>
      </w:r>
      <w:r w:rsidR="00347668" w:rsidRPr="00B42F4B">
        <w:rPr>
          <w:rFonts w:ascii="Times New Roman" w:hAnsi="Times New Roman" w:cs="Times New Roman"/>
          <w:b/>
          <w:sz w:val="28"/>
          <w:szCs w:val="28"/>
        </w:rPr>
        <w:t>based on Fiber Bragg Grating technology</w:t>
      </w:r>
    </w:p>
    <w:p w14:paraId="005A6632" w14:textId="77777777" w:rsidR="004A4A42" w:rsidRPr="00B42F4B" w:rsidRDefault="004A4A42" w:rsidP="004A4A42">
      <w:pPr>
        <w:spacing w:line="360" w:lineRule="auto"/>
        <w:jc w:val="both"/>
        <w:rPr>
          <w:rFonts w:ascii="Times New Roman" w:hAnsi="Times New Roman" w:cs="Times New Roman"/>
          <w:b/>
          <w:sz w:val="24"/>
          <w:szCs w:val="24"/>
        </w:rPr>
      </w:pPr>
      <w:r w:rsidRPr="00B42F4B">
        <w:rPr>
          <w:rFonts w:ascii="Times New Roman" w:hAnsi="Times New Roman" w:cs="Times New Roman"/>
          <w:b/>
          <w:sz w:val="24"/>
          <w:szCs w:val="24"/>
        </w:rPr>
        <w:t>Abstract</w:t>
      </w:r>
    </w:p>
    <w:p w14:paraId="270F2FFB" w14:textId="546960E8" w:rsidR="004A4A42" w:rsidRPr="00B42F4B" w:rsidRDefault="00E178BA" w:rsidP="00644D76">
      <w:pPr>
        <w:pStyle w:val="p5"/>
        <w:spacing w:line="360" w:lineRule="auto"/>
        <w:contextualSpacing/>
        <w:rPr>
          <w:rFonts w:ascii="Times New Roman" w:hAnsi="Times New Roman"/>
          <w:bCs/>
          <w:color w:val="auto"/>
          <w:sz w:val="24"/>
          <w:szCs w:val="24"/>
          <w:lang w:val="en-US"/>
        </w:rPr>
      </w:pPr>
      <w:r w:rsidRPr="00B42F4B">
        <w:rPr>
          <w:rFonts w:ascii="Times New Roman" w:hAnsi="Times New Roman"/>
          <w:color w:val="auto"/>
          <w:sz w:val="24"/>
          <w:szCs w:val="24"/>
        </w:rPr>
        <w:t>A Fiber Bragg G</w:t>
      </w:r>
      <w:r w:rsidR="004A4A42" w:rsidRPr="00B42F4B">
        <w:rPr>
          <w:rFonts w:ascii="Times New Roman" w:hAnsi="Times New Roman"/>
          <w:color w:val="auto"/>
          <w:sz w:val="24"/>
          <w:szCs w:val="24"/>
        </w:rPr>
        <w:t>rating</w:t>
      </w:r>
      <w:r w:rsidRPr="00B42F4B">
        <w:rPr>
          <w:rFonts w:ascii="Times New Roman" w:hAnsi="Times New Roman"/>
          <w:color w:val="auto"/>
          <w:sz w:val="24"/>
          <w:szCs w:val="24"/>
        </w:rPr>
        <w:t xml:space="preserve"> (FBG)</w:t>
      </w:r>
      <w:r w:rsidR="004A4A42" w:rsidRPr="00B42F4B">
        <w:rPr>
          <w:rFonts w:ascii="Times New Roman" w:hAnsi="Times New Roman"/>
          <w:color w:val="auto"/>
          <w:sz w:val="24"/>
          <w:szCs w:val="24"/>
        </w:rPr>
        <w:t xml:space="preserve">-based inclinometer </w:t>
      </w:r>
      <w:r w:rsidR="00065C47" w:rsidRPr="00B42F4B">
        <w:rPr>
          <w:rFonts w:ascii="Times New Roman" w:hAnsi="Times New Roman"/>
          <w:color w:val="auto"/>
          <w:sz w:val="24"/>
          <w:szCs w:val="24"/>
        </w:rPr>
        <w:t xml:space="preserve">for field use </w:t>
      </w:r>
      <w:r w:rsidR="004A4A42" w:rsidRPr="00B42F4B">
        <w:rPr>
          <w:rFonts w:ascii="Times New Roman" w:hAnsi="Times New Roman"/>
          <w:color w:val="auto"/>
          <w:sz w:val="24"/>
          <w:szCs w:val="24"/>
        </w:rPr>
        <w:t xml:space="preserve">has been </w:t>
      </w:r>
      <w:r w:rsidR="00093DE7" w:rsidRPr="00B42F4B">
        <w:rPr>
          <w:rFonts w:ascii="Times New Roman" w:hAnsi="Times New Roman"/>
          <w:color w:val="auto"/>
          <w:sz w:val="24"/>
          <w:szCs w:val="24"/>
        </w:rPr>
        <w:t xml:space="preserve">developed </w:t>
      </w:r>
      <w:r w:rsidR="00901C52" w:rsidRPr="00B42F4B">
        <w:rPr>
          <w:rFonts w:ascii="Times New Roman" w:hAnsi="Times New Roman"/>
          <w:color w:val="auto"/>
          <w:sz w:val="24"/>
          <w:szCs w:val="24"/>
        </w:rPr>
        <w:t xml:space="preserve">using </w:t>
      </w:r>
      <w:r w:rsidR="00093DE7" w:rsidRPr="00B42F4B">
        <w:rPr>
          <w:rFonts w:ascii="Times New Roman" w:hAnsi="Times New Roman"/>
          <w:color w:val="auto"/>
          <w:sz w:val="24"/>
          <w:szCs w:val="24"/>
        </w:rPr>
        <w:t xml:space="preserve">biaxial </w:t>
      </w:r>
      <w:r w:rsidR="00065C47" w:rsidRPr="00B42F4B">
        <w:rPr>
          <w:rFonts w:ascii="Times New Roman" w:hAnsi="Times New Roman"/>
          <w:color w:val="auto"/>
          <w:sz w:val="24"/>
          <w:szCs w:val="24"/>
        </w:rPr>
        <w:t>3-</w:t>
      </w:r>
      <w:r w:rsidR="004529E8" w:rsidRPr="00B42F4B">
        <w:rPr>
          <w:rFonts w:ascii="Times New Roman" w:hAnsi="Times New Roman"/>
          <w:color w:val="auto"/>
          <w:sz w:val="24"/>
          <w:szCs w:val="24"/>
        </w:rPr>
        <w:t>dimensional</w:t>
      </w:r>
      <w:r w:rsidR="00065C47" w:rsidRPr="00B42F4B">
        <w:rPr>
          <w:rFonts w:ascii="Times New Roman" w:hAnsi="Times New Roman"/>
          <w:color w:val="auto"/>
          <w:sz w:val="24"/>
          <w:szCs w:val="24"/>
        </w:rPr>
        <w:t xml:space="preserve">, </w:t>
      </w:r>
      <w:r w:rsidR="00093DE7" w:rsidRPr="00B42F4B">
        <w:rPr>
          <w:rFonts w:ascii="Times New Roman" w:hAnsi="Times New Roman"/>
          <w:color w:val="auto"/>
          <w:sz w:val="24"/>
          <w:szCs w:val="24"/>
        </w:rPr>
        <w:t>tilt sensor</w:t>
      </w:r>
      <w:r w:rsidR="005702CB" w:rsidRPr="00B42F4B">
        <w:rPr>
          <w:rFonts w:ascii="Times New Roman" w:hAnsi="Times New Roman"/>
          <w:color w:val="auto"/>
          <w:sz w:val="24"/>
          <w:szCs w:val="24"/>
        </w:rPr>
        <w:t>s</w:t>
      </w:r>
      <w:r w:rsidR="00065C47" w:rsidRPr="00B42F4B">
        <w:rPr>
          <w:rFonts w:ascii="Times New Roman" w:hAnsi="Times New Roman"/>
          <w:color w:val="auto"/>
          <w:sz w:val="24"/>
          <w:szCs w:val="24"/>
        </w:rPr>
        <w:t xml:space="preserve">, into which four </w:t>
      </w:r>
      <w:r w:rsidR="00FF1618" w:rsidRPr="00B42F4B">
        <w:rPr>
          <w:rFonts w:ascii="Times New Roman" w:hAnsi="Times New Roman"/>
          <w:color w:val="auto"/>
          <w:sz w:val="24"/>
          <w:szCs w:val="24"/>
        </w:rPr>
        <w:t>FBGs</w:t>
      </w:r>
      <w:r w:rsidR="00065C47" w:rsidRPr="00B42F4B">
        <w:rPr>
          <w:rFonts w:ascii="Times New Roman" w:hAnsi="Times New Roman"/>
          <w:color w:val="auto"/>
          <w:sz w:val="24"/>
          <w:szCs w:val="24"/>
        </w:rPr>
        <w:t xml:space="preserve"> </w:t>
      </w:r>
      <w:r w:rsidR="000A428E" w:rsidRPr="00B42F4B">
        <w:rPr>
          <w:rFonts w:ascii="Times New Roman" w:hAnsi="Times New Roman"/>
          <w:color w:val="auto"/>
          <w:sz w:val="24"/>
          <w:szCs w:val="24"/>
        </w:rPr>
        <w:t>were</w:t>
      </w:r>
      <w:r w:rsidR="00065C47" w:rsidRPr="00B42F4B">
        <w:rPr>
          <w:rFonts w:ascii="Times New Roman" w:hAnsi="Times New Roman"/>
          <w:color w:val="auto"/>
          <w:sz w:val="24"/>
          <w:szCs w:val="24"/>
        </w:rPr>
        <w:t xml:space="preserve"> incorporated and produced simply using 3D printing</w:t>
      </w:r>
      <w:r w:rsidR="00FF1618" w:rsidRPr="00B42F4B">
        <w:rPr>
          <w:rFonts w:ascii="Times New Roman" w:hAnsi="Times New Roman"/>
          <w:color w:val="auto"/>
          <w:sz w:val="24"/>
          <w:szCs w:val="24"/>
        </w:rPr>
        <w:t xml:space="preserve">. </w:t>
      </w:r>
      <w:r w:rsidR="000A428E" w:rsidRPr="00B42F4B">
        <w:rPr>
          <w:rFonts w:ascii="Times New Roman" w:hAnsi="Times New Roman"/>
          <w:color w:val="auto"/>
          <w:sz w:val="24"/>
          <w:szCs w:val="24"/>
        </w:rPr>
        <w:t xml:space="preserve"> </w:t>
      </w:r>
      <w:r w:rsidR="00BF1D3E" w:rsidRPr="00B42F4B">
        <w:rPr>
          <w:rFonts w:ascii="Times New Roman" w:hAnsi="Times New Roman"/>
          <w:color w:val="auto"/>
          <w:sz w:val="24"/>
          <w:szCs w:val="24"/>
        </w:rPr>
        <w:t>The inclinometer w</w:t>
      </w:r>
      <w:r w:rsidR="00065C47" w:rsidRPr="00B42F4B">
        <w:rPr>
          <w:rFonts w:ascii="Times New Roman" w:hAnsi="Times New Roman"/>
          <w:color w:val="auto"/>
          <w:sz w:val="24"/>
          <w:szCs w:val="24"/>
        </w:rPr>
        <w:t>as characteriz</w:t>
      </w:r>
      <w:r w:rsidR="00BF1D3E" w:rsidRPr="00B42F4B">
        <w:rPr>
          <w:rFonts w:ascii="Times New Roman" w:hAnsi="Times New Roman"/>
          <w:color w:val="auto"/>
          <w:sz w:val="24"/>
          <w:szCs w:val="24"/>
        </w:rPr>
        <w:t xml:space="preserve">ed by </w:t>
      </w:r>
      <w:r w:rsidR="000A428E" w:rsidRPr="00B42F4B">
        <w:rPr>
          <w:rFonts w:ascii="Times New Roman" w:hAnsi="Times New Roman"/>
          <w:color w:val="auto"/>
          <w:sz w:val="24"/>
          <w:szCs w:val="24"/>
        </w:rPr>
        <w:t xml:space="preserve">examining its response to tilts over the range </w:t>
      </w:r>
      <w:r w:rsidR="00BF1D3E" w:rsidRPr="00B42F4B">
        <w:rPr>
          <w:rFonts w:ascii="Times New Roman" w:hAnsi="Times New Roman"/>
          <w:color w:val="auto"/>
          <w:sz w:val="24"/>
          <w:szCs w:val="24"/>
        </w:rPr>
        <w:t>from 0˚ to 90˚, to</w:t>
      </w:r>
      <w:r w:rsidR="00BA3B13" w:rsidRPr="00B42F4B">
        <w:rPr>
          <w:rFonts w:ascii="Times New Roman" w:hAnsi="Times New Roman"/>
          <w:color w:val="auto"/>
          <w:sz w:val="24"/>
          <w:szCs w:val="24"/>
        </w:rPr>
        <w:t xml:space="preserve">wards </w:t>
      </w:r>
      <w:r w:rsidR="000A428E" w:rsidRPr="00B42F4B">
        <w:rPr>
          <w:rFonts w:ascii="Times New Roman" w:hAnsi="Times New Roman"/>
          <w:color w:val="auto"/>
          <w:sz w:val="24"/>
          <w:szCs w:val="24"/>
        </w:rPr>
        <w:t xml:space="preserve">the </w:t>
      </w:r>
      <w:r w:rsidR="00BA3B13" w:rsidRPr="00B42F4B">
        <w:rPr>
          <w:rFonts w:ascii="Times New Roman" w:hAnsi="Times New Roman"/>
          <w:color w:val="auto"/>
          <w:sz w:val="24"/>
          <w:szCs w:val="24"/>
        </w:rPr>
        <w:t>inclination axes</w:t>
      </w:r>
      <w:r w:rsidR="005702CB" w:rsidRPr="00B42F4B">
        <w:rPr>
          <w:rFonts w:ascii="Times New Roman" w:hAnsi="Times New Roman"/>
          <w:color w:val="auto"/>
          <w:sz w:val="24"/>
          <w:szCs w:val="24"/>
        </w:rPr>
        <w:t xml:space="preserve">. </w:t>
      </w:r>
      <w:r w:rsidR="003A2B6F" w:rsidRPr="00B42F4B">
        <w:rPr>
          <w:rFonts w:ascii="Times New Roman" w:hAnsi="Times New Roman"/>
          <w:color w:val="auto"/>
          <w:sz w:val="24"/>
          <w:szCs w:val="24"/>
        </w:rPr>
        <w:t>An excellent linear</w:t>
      </w:r>
      <w:r w:rsidR="007F728C" w:rsidRPr="00B42F4B">
        <w:rPr>
          <w:rFonts w:ascii="Times New Roman" w:hAnsi="Times New Roman"/>
          <w:color w:val="auto"/>
          <w:sz w:val="24"/>
          <w:szCs w:val="24"/>
        </w:rPr>
        <w:t xml:space="preserve"> </w:t>
      </w:r>
      <w:r w:rsidR="00516ECF" w:rsidRPr="00B42F4B">
        <w:rPr>
          <w:rFonts w:ascii="Times New Roman" w:hAnsi="Times New Roman"/>
          <w:color w:val="auto"/>
          <w:sz w:val="24"/>
          <w:szCs w:val="24"/>
        </w:rPr>
        <w:t>correlation</w:t>
      </w:r>
      <w:r w:rsidR="007F728C" w:rsidRPr="00B42F4B">
        <w:rPr>
          <w:rFonts w:ascii="Times New Roman" w:hAnsi="Times New Roman"/>
          <w:color w:val="auto"/>
          <w:sz w:val="24"/>
          <w:szCs w:val="24"/>
        </w:rPr>
        <w:t xml:space="preserve"> between the wavelength shift</w:t>
      </w:r>
      <w:r w:rsidR="00CB534C" w:rsidRPr="00B42F4B">
        <w:rPr>
          <w:rFonts w:ascii="Times New Roman" w:hAnsi="Times New Roman"/>
          <w:color w:val="auto"/>
          <w:sz w:val="24"/>
          <w:szCs w:val="24"/>
        </w:rPr>
        <w:t>s</w:t>
      </w:r>
      <w:r w:rsidR="007F728C" w:rsidRPr="00B42F4B">
        <w:rPr>
          <w:rFonts w:ascii="Times New Roman" w:hAnsi="Times New Roman"/>
          <w:color w:val="auto"/>
          <w:sz w:val="24"/>
          <w:szCs w:val="24"/>
        </w:rPr>
        <w:t xml:space="preserve"> and inclination </w:t>
      </w:r>
      <w:r w:rsidR="004C5A70" w:rsidRPr="00B42F4B">
        <w:rPr>
          <w:rFonts w:ascii="Times New Roman" w:hAnsi="Times New Roman"/>
          <w:color w:val="auto"/>
          <w:sz w:val="24"/>
          <w:szCs w:val="24"/>
        </w:rPr>
        <w:t xml:space="preserve">angle </w:t>
      </w:r>
      <w:r w:rsidR="000A428E" w:rsidRPr="00B42F4B">
        <w:rPr>
          <w:rFonts w:ascii="Times New Roman" w:hAnsi="Times New Roman"/>
          <w:color w:val="auto"/>
          <w:sz w:val="24"/>
          <w:szCs w:val="24"/>
        </w:rPr>
        <w:t>(</w:t>
      </w:r>
      <w:r w:rsidR="003A2B6F" w:rsidRPr="00B42F4B">
        <w:rPr>
          <w:rFonts w:ascii="Times New Roman" w:hAnsi="Times New Roman"/>
          <w:color w:val="auto"/>
          <w:sz w:val="24"/>
          <w:szCs w:val="24"/>
        </w:rPr>
        <w:t xml:space="preserve">up to </w:t>
      </w:r>
      <w:r w:rsidR="000A428E" w:rsidRPr="00B42F4B">
        <w:rPr>
          <w:rFonts w:ascii="Times New Roman" w:hAnsi="Times New Roman"/>
          <w:color w:val="auto"/>
          <w:sz w:val="24"/>
          <w:szCs w:val="24"/>
        </w:rPr>
        <w:t xml:space="preserve">the </w:t>
      </w:r>
      <w:r w:rsidR="003A2B6F" w:rsidRPr="00B42F4B">
        <w:rPr>
          <w:rFonts w:ascii="Times New Roman" w:hAnsi="Times New Roman"/>
          <w:color w:val="auto"/>
          <w:sz w:val="24"/>
          <w:szCs w:val="24"/>
        </w:rPr>
        <w:t xml:space="preserve">90˚ </w:t>
      </w:r>
      <w:r w:rsidR="000A428E" w:rsidRPr="00B42F4B">
        <w:rPr>
          <w:rFonts w:ascii="Times New Roman" w:hAnsi="Times New Roman"/>
          <w:color w:val="auto"/>
          <w:sz w:val="24"/>
          <w:szCs w:val="24"/>
        </w:rPr>
        <w:t xml:space="preserve">used) </w:t>
      </w:r>
      <w:r w:rsidR="00526F9A" w:rsidRPr="00B42F4B">
        <w:rPr>
          <w:rFonts w:ascii="Times New Roman" w:hAnsi="Times New Roman"/>
          <w:color w:val="auto"/>
          <w:sz w:val="24"/>
          <w:szCs w:val="24"/>
        </w:rPr>
        <w:t>was</w:t>
      </w:r>
      <w:r w:rsidR="003A2B6F" w:rsidRPr="00B42F4B">
        <w:rPr>
          <w:rFonts w:ascii="Times New Roman" w:hAnsi="Times New Roman"/>
          <w:color w:val="auto"/>
          <w:sz w:val="24"/>
          <w:szCs w:val="24"/>
        </w:rPr>
        <w:t xml:space="preserve"> obtained</w:t>
      </w:r>
      <w:r w:rsidR="000A428E" w:rsidRPr="00B42F4B">
        <w:rPr>
          <w:rFonts w:ascii="Times New Roman" w:hAnsi="Times New Roman"/>
          <w:color w:val="auto"/>
          <w:sz w:val="24"/>
          <w:szCs w:val="24"/>
        </w:rPr>
        <w:t xml:space="preserve">, showing </w:t>
      </w:r>
      <w:r w:rsidR="003A2B6F" w:rsidRPr="00B42F4B">
        <w:rPr>
          <w:rFonts w:ascii="Times New Roman" w:hAnsi="Times New Roman"/>
          <w:color w:val="auto"/>
          <w:sz w:val="24"/>
          <w:szCs w:val="24"/>
        </w:rPr>
        <w:t>a</w:t>
      </w:r>
      <w:r w:rsidR="007F2D65" w:rsidRPr="00B42F4B">
        <w:rPr>
          <w:rFonts w:ascii="Times New Roman" w:hAnsi="Times New Roman"/>
          <w:color w:val="auto"/>
          <w:sz w:val="24"/>
          <w:szCs w:val="24"/>
        </w:rPr>
        <w:t>n average responsivity of 0.0</w:t>
      </w:r>
      <w:r w:rsidR="00315993" w:rsidRPr="00B42F4B">
        <w:rPr>
          <w:rFonts w:ascii="Times New Roman" w:hAnsi="Times New Roman"/>
          <w:color w:val="auto"/>
          <w:sz w:val="24"/>
          <w:szCs w:val="24"/>
        </w:rPr>
        <w:t xml:space="preserve">1 </w:t>
      </w:r>
      <w:r w:rsidR="007F2D65" w:rsidRPr="00B42F4B">
        <w:rPr>
          <w:rFonts w:ascii="Times New Roman" w:hAnsi="Times New Roman"/>
          <w:color w:val="auto"/>
          <w:sz w:val="24"/>
          <w:szCs w:val="24"/>
        </w:rPr>
        <w:t>nm</w:t>
      </w:r>
      <w:r w:rsidR="004C5A70" w:rsidRPr="00B42F4B">
        <w:rPr>
          <w:rFonts w:ascii="Times New Roman" w:hAnsi="Times New Roman"/>
          <w:color w:val="auto"/>
          <w:sz w:val="24"/>
          <w:szCs w:val="24"/>
        </w:rPr>
        <w:t xml:space="preserve"> per degree of inclination angle</w:t>
      </w:r>
      <w:r w:rsidR="000A428E" w:rsidRPr="00B42F4B">
        <w:rPr>
          <w:rFonts w:ascii="Times New Roman" w:hAnsi="Times New Roman"/>
          <w:color w:val="auto"/>
          <w:sz w:val="24"/>
          <w:szCs w:val="24"/>
        </w:rPr>
        <w:t>,</w:t>
      </w:r>
      <w:r w:rsidR="002C64C2" w:rsidRPr="00B42F4B">
        <w:rPr>
          <w:rFonts w:ascii="Times New Roman" w:hAnsi="Times New Roman"/>
          <w:color w:val="auto"/>
          <w:sz w:val="24"/>
          <w:szCs w:val="24"/>
        </w:rPr>
        <w:t xml:space="preserve"> for each FBG</w:t>
      </w:r>
      <w:r w:rsidR="007F2D65" w:rsidRPr="00B42F4B">
        <w:rPr>
          <w:rFonts w:ascii="Times New Roman" w:hAnsi="Times New Roman"/>
          <w:color w:val="auto"/>
          <w:sz w:val="24"/>
          <w:szCs w:val="24"/>
        </w:rPr>
        <w:t xml:space="preserve">. </w:t>
      </w:r>
      <w:r w:rsidR="000A428E" w:rsidRPr="00B42F4B">
        <w:rPr>
          <w:rFonts w:ascii="Times New Roman" w:hAnsi="Times New Roman"/>
          <w:color w:val="auto"/>
          <w:sz w:val="24"/>
          <w:szCs w:val="24"/>
        </w:rPr>
        <w:t xml:space="preserve">In addition to the four FBGs used for inclination measurement, a further FBG was included in </w:t>
      </w:r>
      <w:r w:rsidR="007F2D65" w:rsidRPr="00B42F4B">
        <w:rPr>
          <w:rFonts w:ascii="Times New Roman" w:hAnsi="Times New Roman"/>
          <w:color w:val="auto"/>
          <w:sz w:val="24"/>
          <w:szCs w:val="24"/>
        </w:rPr>
        <w:t>the design</w:t>
      </w:r>
      <w:r w:rsidR="000A428E" w:rsidRPr="00B42F4B">
        <w:rPr>
          <w:rFonts w:ascii="Times New Roman" w:hAnsi="Times New Roman"/>
          <w:color w:val="auto"/>
          <w:sz w:val="24"/>
          <w:szCs w:val="24"/>
        </w:rPr>
        <w:t xml:space="preserve"> to allow compensation for any </w:t>
      </w:r>
      <w:r w:rsidR="007F2D65" w:rsidRPr="00B42F4B">
        <w:rPr>
          <w:rFonts w:ascii="Times New Roman" w:hAnsi="Times New Roman"/>
          <w:color w:val="auto"/>
          <w:sz w:val="24"/>
          <w:szCs w:val="24"/>
        </w:rPr>
        <w:t xml:space="preserve">temperature </w:t>
      </w:r>
      <w:r w:rsidR="000A428E" w:rsidRPr="00B42F4B">
        <w:rPr>
          <w:rFonts w:ascii="Times New Roman" w:hAnsi="Times New Roman"/>
          <w:color w:val="auto"/>
          <w:sz w:val="24"/>
          <w:szCs w:val="24"/>
        </w:rPr>
        <w:t xml:space="preserve">changes during the use of the instrument.  It was calibrated over the range </w:t>
      </w:r>
      <w:r w:rsidR="007F2D65" w:rsidRPr="00B42F4B">
        <w:rPr>
          <w:rFonts w:ascii="Times New Roman" w:hAnsi="Times New Roman"/>
          <w:color w:val="auto"/>
          <w:sz w:val="24"/>
          <w:szCs w:val="24"/>
        </w:rPr>
        <w:t>-25˚C to 80˚C</w:t>
      </w:r>
      <w:r w:rsidR="000A428E" w:rsidRPr="00B42F4B">
        <w:rPr>
          <w:rFonts w:ascii="Times New Roman" w:hAnsi="Times New Roman"/>
          <w:color w:val="auto"/>
          <w:sz w:val="24"/>
          <w:szCs w:val="24"/>
        </w:rPr>
        <w:t xml:space="preserve"> (corresponding to the extremes of cold and hot weather conditions likely to be experienced)</w:t>
      </w:r>
      <w:r w:rsidR="006B3B80" w:rsidRPr="00B42F4B">
        <w:rPr>
          <w:rFonts w:ascii="Times New Roman" w:hAnsi="Times New Roman"/>
          <w:color w:val="auto"/>
          <w:sz w:val="24"/>
          <w:szCs w:val="24"/>
        </w:rPr>
        <w:t>,</w:t>
      </w:r>
      <w:r w:rsidR="007F2D65" w:rsidRPr="00B42F4B">
        <w:rPr>
          <w:rFonts w:ascii="Times New Roman" w:hAnsi="Times New Roman"/>
          <w:color w:val="auto"/>
          <w:sz w:val="24"/>
          <w:szCs w:val="24"/>
        </w:rPr>
        <w:t xml:space="preserve"> and a responsivity of 0.011nm/</w:t>
      </w:r>
      <w:r w:rsidR="003A2B6F" w:rsidRPr="00B42F4B">
        <w:rPr>
          <w:rFonts w:ascii="Times New Roman" w:hAnsi="Times New Roman"/>
          <w:color w:val="auto"/>
          <w:sz w:val="24"/>
          <w:szCs w:val="24"/>
        </w:rPr>
        <w:t>˚C</w:t>
      </w:r>
      <w:r w:rsidR="002615E9" w:rsidRPr="00B42F4B">
        <w:rPr>
          <w:rFonts w:ascii="Times New Roman" w:hAnsi="Times New Roman"/>
          <w:color w:val="auto"/>
          <w:sz w:val="24"/>
          <w:szCs w:val="24"/>
        </w:rPr>
        <w:t xml:space="preserve"> </w:t>
      </w:r>
      <w:r w:rsidR="008F7D2E" w:rsidRPr="00B42F4B">
        <w:rPr>
          <w:rFonts w:ascii="Times New Roman" w:hAnsi="Times New Roman"/>
          <w:color w:val="auto"/>
          <w:sz w:val="24"/>
          <w:szCs w:val="24"/>
        </w:rPr>
        <w:t>was</w:t>
      </w:r>
      <w:r w:rsidR="003A2B6F" w:rsidRPr="00B42F4B">
        <w:rPr>
          <w:rFonts w:ascii="Times New Roman" w:hAnsi="Times New Roman"/>
          <w:color w:val="auto"/>
          <w:sz w:val="24"/>
          <w:szCs w:val="24"/>
        </w:rPr>
        <w:t xml:space="preserve"> achieved. </w:t>
      </w:r>
      <w:r w:rsidR="003A2B6F" w:rsidRPr="00B42F4B">
        <w:rPr>
          <w:rFonts w:ascii="Times New Roman" w:hAnsi="Times New Roman"/>
          <w:bCs/>
          <w:color w:val="auto"/>
          <w:sz w:val="24"/>
          <w:szCs w:val="24"/>
          <w:lang w:val="en-US"/>
        </w:rPr>
        <w:t xml:space="preserve">The data obtained from </w:t>
      </w:r>
      <w:r w:rsidR="006B3B80" w:rsidRPr="00B42F4B">
        <w:rPr>
          <w:rFonts w:ascii="Times New Roman" w:hAnsi="Times New Roman"/>
          <w:bCs/>
          <w:color w:val="auto"/>
          <w:sz w:val="24"/>
          <w:szCs w:val="24"/>
          <w:lang w:val="en-US"/>
        </w:rPr>
        <w:t xml:space="preserve">a full </w:t>
      </w:r>
      <w:r w:rsidR="003A2B6F" w:rsidRPr="00B42F4B">
        <w:rPr>
          <w:rFonts w:ascii="Times New Roman" w:hAnsi="Times New Roman"/>
          <w:bCs/>
          <w:color w:val="auto"/>
          <w:sz w:val="24"/>
          <w:szCs w:val="24"/>
          <w:lang w:val="en-US"/>
        </w:rPr>
        <w:t xml:space="preserve">characterization </w:t>
      </w:r>
      <w:r w:rsidR="006B3B80" w:rsidRPr="00B42F4B">
        <w:rPr>
          <w:rFonts w:ascii="Times New Roman" w:hAnsi="Times New Roman"/>
          <w:bCs/>
          <w:color w:val="auto"/>
          <w:sz w:val="24"/>
          <w:szCs w:val="24"/>
          <w:lang w:val="en-US"/>
        </w:rPr>
        <w:t xml:space="preserve">the performance of the sensor system in a controlled environment </w:t>
      </w:r>
      <w:r w:rsidR="003A2B6F" w:rsidRPr="00B42F4B">
        <w:rPr>
          <w:rFonts w:ascii="Times New Roman" w:hAnsi="Times New Roman"/>
          <w:bCs/>
          <w:color w:val="auto"/>
          <w:sz w:val="24"/>
          <w:szCs w:val="24"/>
          <w:lang w:val="en-US"/>
        </w:rPr>
        <w:t xml:space="preserve">indicate that this </w:t>
      </w:r>
      <w:proofErr w:type="gramStart"/>
      <w:r w:rsidR="006B3B80" w:rsidRPr="00B42F4B">
        <w:rPr>
          <w:rFonts w:ascii="Times New Roman" w:hAnsi="Times New Roman"/>
          <w:bCs/>
          <w:color w:val="auto"/>
          <w:sz w:val="24"/>
          <w:szCs w:val="24"/>
          <w:lang w:val="en-US"/>
        </w:rPr>
        <w:t>low cost</w:t>
      </w:r>
      <w:proofErr w:type="gramEnd"/>
      <w:r w:rsidR="006B3B80" w:rsidRPr="00B42F4B">
        <w:rPr>
          <w:rFonts w:ascii="Times New Roman" w:hAnsi="Times New Roman"/>
          <w:bCs/>
          <w:color w:val="auto"/>
          <w:sz w:val="24"/>
          <w:szCs w:val="24"/>
          <w:lang w:val="en-US"/>
        </w:rPr>
        <w:t xml:space="preserve"> </w:t>
      </w:r>
      <w:r w:rsidR="003A2B6F" w:rsidRPr="00B42F4B">
        <w:rPr>
          <w:rFonts w:ascii="Times New Roman" w:hAnsi="Times New Roman"/>
          <w:bCs/>
          <w:color w:val="auto"/>
          <w:sz w:val="24"/>
          <w:szCs w:val="24"/>
          <w:lang w:val="en-US"/>
        </w:rPr>
        <w:t>inclinometer y</w:t>
      </w:r>
      <w:r w:rsidR="00FF1618" w:rsidRPr="00B42F4B">
        <w:rPr>
          <w:rFonts w:ascii="Times New Roman" w:hAnsi="Times New Roman"/>
          <w:bCs/>
          <w:color w:val="auto"/>
          <w:sz w:val="24"/>
          <w:szCs w:val="24"/>
          <w:lang w:val="en-US"/>
        </w:rPr>
        <w:t>ields outstanding responsivity</w:t>
      </w:r>
      <w:r w:rsidR="006B3B80" w:rsidRPr="00B42F4B">
        <w:rPr>
          <w:rFonts w:ascii="Times New Roman" w:hAnsi="Times New Roman"/>
          <w:bCs/>
          <w:color w:val="auto"/>
          <w:sz w:val="24"/>
          <w:szCs w:val="24"/>
          <w:lang w:val="en-US"/>
        </w:rPr>
        <w:t>,</w:t>
      </w:r>
      <w:r w:rsidR="00FF1618" w:rsidRPr="00B42F4B">
        <w:rPr>
          <w:rFonts w:ascii="Times New Roman" w:hAnsi="Times New Roman"/>
          <w:bCs/>
          <w:color w:val="auto"/>
          <w:sz w:val="24"/>
          <w:szCs w:val="24"/>
          <w:lang w:val="en-US"/>
        </w:rPr>
        <w:t xml:space="preserve"> making it highly applicable </w:t>
      </w:r>
      <w:r w:rsidR="006B3B80" w:rsidRPr="00B42F4B">
        <w:rPr>
          <w:rFonts w:ascii="Times New Roman" w:hAnsi="Times New Roman"/>
          <w:bCs/>
          <w:color w:val="auto"/>
          <w:sz w:val="24"/>
          <w:szCs w:val="24"/>
          <w:lang w:val="en-US"/>
        </w:rPr>
        <w:t xml:space="preserve">for use </w:t>
      </w:r>
      <w:r w:rsidR="00FF1618" w:rsidRPr="00B42F4B">
        <w:rPr>
          <w:rFonts w:ascii="Times New Roman" w:hAnsi="Times New Roman"/>
          <w:bCs/>
          <w:color w:val="auto"/>
          <w:sz w:val="24"/>
          <w:szCs w:val="24"/>
          <w:lang w:val="en-US"/>
        </w:rPr>
        <w:t xml:space="preserve">in monitoring </w:t>
      </w:r>
      <w:r w:rsidR="00083F74" w:rsidRPr="00B42F4B">
        <w:rPr>
          <w:rFonts w:ascii="Times New Roman" w:hAnsi="Times New Roman"/>
          <w:bCs/>
          <w:color w:val="auto"/>
          <w:sz w:val="24"/>
          <w:szCs w:val="24"/>
          <w:lang w:val="en-US"/>
        </w:rPr>
        <w:t xml:space="preserve">rapid </w:t>
      </w:r>
      <w:r w:rsidR="00FF1618" w:rsidRPr="00B42F4B">
        <w:rPr>
          <w:rFonts w:ascii="Times New Roman" w:hAnsi="Times New Roman"/>
          <w:bCs/>
          <w:color w:val="auto"/>
          <w:sz w:val="24"/>
          <w:szCs w:val="24"/>
          <w:lang w:val="en-US"/>
        </w:rPr>
        <w:t>ground movements and deformations.</w:t>
      </w:r>
    </w:p>
    <w:p w14:paraId="549BD79F" w14:textId="77777777" w:rsidR="00B12648" w:rsidRPr="00B42F4B" w:rsidRDefault="00B12648" w:rsidP="00644D76">
      <w:pPr>
        <w:pStyle w:val="p5"/>
        <w:spacing w:line="360" w:lineRule="auto"/>
        <w:contextualSpacing/>
        <w:rPr>
          <w:rFonts w:ascii="Times New Roman" w:hAnsi="Times New Roman"/>
          <w:bCs/>
          <w:color w:val="auto"/>
          <w:sz w:val="24"/>
          <w:szCs w:val="24"/>
          <w:lang w:val="en-US"/>
        </w:rPr>
      </w:pPr>
    </w:p>
    <w:p w14:paraId="0CB08349" w14:textId="58E3831A" w:rsidR="005F718E" w:rsidRPr="00B42F4B" w:rsidRDefault="005F718E" w:rsidP="00644D76">
      <w:pPr>
        <w:pStyle w:val="p5"/>
        <w:spacing w:line="360" w:lineRule="auto"/>
        <w:contextualSpacing/>
        <w:rPr>
          <w:rFonts w:ascii="Times New Roman" w:hAnsi="Times New Roman"/>
          <w:color w:val="auto"/>
          <w:sz w:val="24"/>
          <w:szCs w:val="24"/>
        </w:rPr>
      </w:pPr>
      <w:r w:rsidRPr="00B42F4B">
        <w:rPr>
          <w:rFonts w:ascii="Times New Roman" w:hAnsi="Times New Roman"/>
          <w:b/>
          <w:bCs/>
          <w:color w:val="auto"/>
          <w:sz w:val="24"/>
          <w:szCs w:val="24"/>
          <w:lang w:val="en-US"/>
        </w:rPr>
        <w:t>Keywords:</w:t>
      </w:r>
      <w:r w:rsidRPr="00B42F4B">
        <w:rPr>
          <w:rFonts w:ascii="Times New Roman" w:hAnsi="Times New Roman"/>
          <w:color w:val="auto"/>
          <w:sz w:val="24"/>
          <w:szCs w:val="24"/>
        </w:rPr>
        <w:t xml:space="preserve"> </w:t>
      </w:r>
      <w:r w:rsidR="00083F74" w:rsidRPr="00B42F4B">
        <w:rPr>
          <w:rFonts w:ascii="Times New Roman" w:hAnsi="Times New Roman"/>
          <w:color w:val="auto"/>
          <w:sz w:val="24"/>
          <w:szCs w:val="24"/>
        </w:rPr>
        <w:t>I</w:t>
      </w:r>
      <w:r w:rsidRPr="00B42F4B">
        <w:rPr>
          <w:rFonts w:ascii="Times New Roman" w:hAnsi="Times New Roman"/>
          <w:color w:val="auto"/>
          <w:sz w:val="24"/>
          <w:szCs w:val="24"/>
        </w:rPr>
        <w:t xml:space="preserve">nclinometer, biaxial measurements, </w:t>
      </w:r>
      <w:r w:rsidR="00083F74" w:rsidRPr="00B42F4B">
        <w:rPr>
          <w:rFonts w:ascii="Times New Roman" w:hAnsi="Times New Roman"/>
          <w:color w:val="auto"/>
          <w:sz w:val="24"/>
          <w:szCs w:val="24"/>
        </w:rPr>
        <w:t>Fiber Bragg Grating-based technology,3D-</w:t>
      </w:r>
      <w:r w:rsidRPr="00B42F4B">
        <w:rPr>
          <w:rFonts w:ascii="Times New Roman" w:hAnsi="Times New Roman"/>
          <w:color w:val="auto"/>
          <w:sz w:val="24"/>
          <w:szCs w:val="24"/>
        </w:rPr>
        <w:t xml:space="preserve">printing, </w:t>
      </w:r>
      <w:r w:rsidR="00A6705A" w:rsidRPr="00B42F4B">
        <w:rPr>
          <w:rFonts w:ascii="Times New Roman" w:hAnsi="Times New Roman"/>
          <w:color w:val="auto"/>
          <w:sz w:val="24"/>
          <w:szCs w:val="24"/>
        </w:rPr>
        <w:t>ground movements</w:t>
      </w:r>
    </w:p>
    <w:p w14:paraId="6AA933E0" w14:textId="77777777" w:rsidR="00644D76" w:rsidRPr="00B42F4B" w:rsidRDefault="00644D76" w:rsidP="00644D76">
      <w:pPr>
        <w:pStyle w:val="p5"/>
        <w:spacing w:line="360" w:lineRule="auto"/>
        <w:contextualSpacing/>
        <w:rPr>
          <w:rFonts w:ascii="Times New Roman" w:hAnsi="Times New Roman"/>
          <w:color w:val="auto"/>
          <w:sz w:val="24"/>
          <w:szCs w:val="24"/>
        </w:rPr>
      </w:pPr>
    </w:p>
    <w:p w14:paraId="78380697" w14:textId="77777777" w:rsidR="00CD3438" w:rsidRPr="00B42F4B" w:rsidRDefault="00CD3438" w:rsidP="004423F0">
      <w:pPr>
        <w:pStyle w:val="ListParagraph"/>
        <w:numPr>
          <w:ilvl w:val="0"/>
          <w:numId w:val="10"/>
        </w:numPr>
        <w:spacing w:line="360" w:lineRule="auto"/>
        <w:jc w:val="both"/>
        <w:rPr>
          <w:rFonts w:ascii="Times New Roman" w:hAnsi="Times New Roman" w:cs="Times New Roman"/>
          <w:b/>
          <w:sz w:val="24"/>
          <w:szCs w:val="24"/>
        </w:rPr>
      </w:pPr>
      <w:r w:rsidRPr="00B42F4B">
        <w:rPr>
          <w:rFonts w:ascii="Times New Roman" w:hAnsi="Times New Roman" w:cs="Times New Roman"/>
          <w:b/>
          <w:sz w:val="24"/>
          <w:szCs w:val="24"/>
        </w:rPr>
        <w:t>Introduction</w:t>
      </w:r>
    </w:p>
    <w:p w14:paraId="276338E5" w14:textId="515FB7AB" w:rsidR="00812406" w:rsidRPr="00B42F4B" w:rsidRDefault="00472699" w:rsidP="00CD3438">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Inclinometers have been widely used in various aspects of engineering</w:t>
      </w:r>
      <w:r w:rsidR="00922D38" w:rsidRPr="00B42F4B">
        <w:rPr>
          <w:rFonts w:ascii="Times New Roman" w:hAnsi="Times New Roman" w:cs="Times New Roman"/>
          <w:sz w:val="24"/>
          <w:szCs w:val="24"/>
        </w:rPr>
        <w:t xml:space="preserve"> and structural health </w:t>
      </w:r>
      <w:r w:rsidR="007F728C" w:rsidRPr="00B42F4B">
        <w:rPr>
          <w:rFonts w:ascii="Times New Roman" w:hAnsi="Times New Roman" w:cs="Times New Roman"/>
          <w:sz w:val="24"/>
          <w:szCs w:val="24"/>
        </w:rPr>
        <w:t>monitoring</w:t>
      </w:r>
      <w:r w:rsidR="00C5753E" w:rsidRPr="00B42F4B">
        <w:rPr>
          <w:rFonts w:ascii="Times New Roman" w:hAnsi="Times New Roman" w:cs="Times New Roman"/>
          <w:sz w:val="24"/>
          <w:szCs w:val="24"/>
        </w:rPr>
        <w:t>,</w:t>
      </w:r>
      <w:r w:rsidR="007F728C" w:rsidRPr="00B42F4B">
        <w:rPr>
          <w:rFonts w:ascii="Times New Roman" w:hAnsi="Times New Roman" w:cs="Times New Roman"/>
          <w:sz w:val="24"/>
          <w:szCs w:val="24"/>
        </w:rPr>
        <w:t xml:space="preserve"> </w:t>
      </w:r>
      <w:r w:rsidR="00922D38" w:rsidRPr="00B42F4B">
        <w:rPr>
          <w:rFonts w:ascii="Times New Roman" w:hAnsi="Times New Roman" w:cs="Times New Roman"/>
          <w:sz w:val="24"/>
          <w:szCs w:val="24"/>
        </w:rPr>
        <w:t xml:space="preserve">mainly to </w:t>
      </w:r>
      <w:r w:rsidR="007F728C" w:rsidRPr="00B42F4B">
        <w:rPr>
          <w:rFonts w:ascii="Times New Roman" w:hAnsi="Times New Roman" w:cs="Times New Roman"/>
          <w:sz w:val="24"/>
          <w:szCs w:val="24"/>
        </w:rPr>
        <w:t xml:space="preserve">measure and characterize </w:t>
      </w:r>
      <w:r w:rsidR="00C5753E" w:rsidRPr="00B42F4B">
        <w:rPr>
          <w:rFonts w:ascii="Times New Roman" w:hAnsi="Times New Roman" w:cs="Times New Roman"/>
          <w:sz w:val="24"/>
          <w:szCs w:val="24"/>
        </w:rPr>
        <w:t xml:space="preserve">the </w:t>
      </w:r>
      <w:r w:rsidR="001F45DE" w:rsidRPr="00B42F4B">
        <w:rPr>
          <w:rFonts w:ascii="Times New Roman" w:hAnsi="Times New Roman" w:cs="Times New Roman"/>
          <w:sz w:val="24"/>
          <w:szCs w:val="24"/>
        </w:rPr>
        <w:t xml:space="preserve">inclination </w:t>
      </w:r>
      <w:r w:rsidR="00D12176" w:rsidRPr="00B42F4B">
        <w:rPr>
          <w:rFonts w:ascii="Times New Roman" w:hAnsi="Times New Roman" w:cs="Times New Roman"/>
          <w:sz w:val="24"/>
          <w:szCs w:val="24"/>
        </w:rPr>
        <w:t>angle</w:t>
      </w:r>
      <w:r w:rsidR="00C5753E" w:rsidRPr="00B42F4B">
        <w:rPr>
          <w:rFonts w:ascii="Times New Roman" w:hAnsi="Times New Roman" w:cs="Times New Roman"/>
          <w:sz w:val="24"/>
          <w:szCs w:val="24"/>
        </w:rPr>
        <w:t>s</w:t>
      </w:r>
      <w:r w:rsidR="00D12176" w:rsidRPr="00B42F4B">
        <w:rPr>
          <w:rFonts w:ascii="Times New Roman" w:hAnsi="Times New Roman" w:cs="Times New Roman"/>
          <w:sz w:val="24"/>
          <w:szCs w:val="24"/>
        </w:rPr>
        <w:t xml:space="preserve"> of slopes</w:t>
      </w:r>
      <w:r w:rsidR="00BA42D3" w:rsidRPr="00B42F4B">
        <w:rPr>
          <w:rFonts w:ascii="Times New Roman" w:hAnsi="Times New Roman" w:cs="Times New Roman"/>
          <w:sz w:val="24"/>
          <w:szCs w:val="24"/>
        </w:rPr>
        <w:t xml:space="preserve"> and</w:t>
      </w:r>
      <w:r w:rsidR="00D12176" w:rsidRPr="00B42F4B">
        <w:rPr>
          <w:rFonts w:ascii="Times New Roman" w:hAnsi="Times New Roman" w:cs="Times New Roman"/>
          <w:sz w:val="24"/>
          <w:szCs w:val="24"/>
        </w:rPr>
        <w:t xml:space="preserve"> </w:t>
      </w:r>
      <w:r w:rsidR="00922D38" w:rsidRPr="00B42F4B">
        <w:rPr>
          <w:rFonts w:ascii="Times New Roman" w:hAnsi="Times New Roman" w:cs="Times New Roman"/>
          <w:sz w:val="24"/>
          <w:szCs w:val="24"/>
        </w:rPr>
        <w:t>building</w:t>
      </w:r>
      <w:r w:rsidR="00BA42D3" w:rsidRPr="00B42F4B">
        <w:rPr>
          <w:rFonts w:ascii="Times New Roman" w:hAnsi="Times New Roman" w:cs="Times New Roman"/>
          <w:sz w:val="24"/>
          <w:szCs w:val="24"/>
        </w:rPr>
        <w:t xml:space="preserve"> structure</w:t>
      </w:r>
      <w:r w:rsidR="00C5753E" w:rsidRPr="00B42F4B">
        <w:rPr>
          <w:rFonts w:ascii="Times New Roman" w:hAnsi="Times New Roman" w:cs="Times New Roman"/>
          <w:sz w:val="24"/>
          <w:szCs w:val="24"/>
        </w:rPr>
        <w:t>s</w:t>
      </w:r>
      <w:r w:rsidR="001F4530" w:rsidRPr="00B42F4B">
        <w:rPr>
          <w:rFonts w:ascii="Times New Roman" w:hAnsi="Times New Roman" w:cs="Times New Roman"/>
          <w:sz w:val="24"/>
          <w:szCs w:val="24"/>
        </w:rPr>
        <w:t xml:space="preserve"> </w:t>
      </w:r>
      <w:r w:rsidR="001F4530" w:rsidRPr="00B42F4B">
        <w:rPr>
          <w:rFonts w:ascii="Times New Roman" w:hAnsi="Times New Roman" w:cs="Times New Roman"/>
          <w:sz w:val="24"/>
          <w:szCs w:val="24"/>
        </w:rPr>
        <w:fldChar w:fldCharType="begin" w:fldLock="1"/>
      </w:r>
      <w:r w:rsidR="00181E0F" w:rsidRPr="00B42F4B">
        <w:rPr>
          <w:rFonts w:ascii="Times New Roman" w:hAnsi="Times New Roman" w:cs="Times New Roman"/>
          <w:sz w:val="24"/>
          <w:szCs w:val="24"/>
        </w:rPr>
        <w:instrText>ADDIN CSL_CITATION {"citationItems":[{"id":"ITEM-1","itemData":{"author":[{"dropping-particle":"","family":"Ferdinand","given":"Pierre","non-dropping-particle":"","parse-names":false,"suffix":""},{"dropping-particle":"","family":"Magne","given":"Sylvain","non-dropping-particle":"","parse-names":false,"suffix":""},{"dropping-particle":"","family":"Dewynter-marty","given":"Véronique","non-dropping-particle":"","parse-names":false,"suffix":""},{"dropping-particle":"","family":"Maurin","given":"Laurent","non-dropping-particle":"","parse-names":false,"suffix":""},{"dropping-particle":"","family":"Ferdinand","given":"Pierre","non-dropping-particle":"","parse-names":false,"suffix":""},{"dropping-particle":"","family":"Magne","given":"Sylvain","non-dropping-particle":"","parse-names":false,"suffix":""},{"dropping-particle":"","family":"Dewynter-marty","given":"Véronique","non-dropping-particle":"","parse-names":false,"suffix":""},{"dropping-particle":"","family":"Rougeault","given":"Stéphane","non-dropping-particle":"","parse-names":false,"suffix":""},{"dropping-particle":"","family":"Maurin","given":"Laurent","non-dropping-particle":"","parse-names":false,"suffix":""},{"dropping-particle":"","family":"Ferdinand","given":"Pierre","non-dropping-particle":"","parse-names":false,"suffix":""},{"dropping-particle":"","family":"Magne","given":"Sylvain","non-dropping-particle":"","parse-names":false,"suffix":""},{"dropping-particle":"","family":"Dewynter-marty","given":"Véronique","non-dropping-particle":"","parse-names":false,"suffix":""}],"id":"ITEM-1","issued":{"date-parts":[["2018"]]},"title":"Applications of Fiber Bragg Grating sensors in the composite industry To cite this version : A pplications of Fiber Bragg Grating Sensors in the","type":"article-journal"},"uris":["http://www.mendeley.com/documents/?uuid=fa19eae4-5687-4235-be38-0a4af2694472"]}],"mendeley":{"formattedCitation":"[1]","plainTextFormattedCitation":"[1]","previouslyFormattedCitation":"[1]"},"properties":{"noteIndex":0},"schema":"https://github.com/citation-style-language/schema/raw/master/csl-citation.json"}</w:instrText>
      </w:r>
      <w:r w:rsidR="001F4530" w:rsidRPr="00B42F4B">
        <w:rPr>
          <w:rFonts w:ascii="Times New Roman" w:hAnsi="Times New Roman" w:cs="Times New Roman"/>
          <w:sz w:val="24"/>
          <w:szCs w:val="24"/>
        </w:rPr>
        <w:fldChar w:fldCharType="separate"/>
      </w:r>
      <w:r w:rsidR="001F4530" w:rsidRPr="00B42F4B">
        <w:rPr>
          <w:rFonts w:ascii="Times New Roman" w:hAnsi="Times New Roman" w:cs="Times New Roman"/>
          <w:noProof/>
          <w:sz w:val="24"/>
          <w:szCs w:val="24"/>
        </w:rPr>
        <w:t>[1]</w:t>
      </w:r>
      <w:r w:rsidR="001F4530" w:rsidRPr="00B42F4B">
        <w:rPr>
          <w:rFonts w:ascii="Times New Roman" w:hAnsi="Times New Roman" w:cs="Times New Roman"/>
          <w:sz w:val="24"/>
          <w:szCs w:val="24"/>
        </w:rPr>
        <w:fldChar w:fldCharType="end"/>
      </w:r>
      <w:r w:rsidR="001F4530" w:rsidRPr="00B42F4B">
        <w:rPr>
          <w:rFonts w:ascii="Times New Roman" w:hAnsi="Times New Roman" w:cs="Times New Roman"/>
          <w:sz w:val="24"/>
          <w:szCs w:val="24"/>
        </w:rPr>
        <w:t xml:space="preserve"> </w:t>
      </w:r>
      <w:r w:rsidR="00BA42D3" w:rsidRPr="00B42F4B">
        <w:rPr>
          <w:rFonts w:ascii="Times New Roman" w:hAnsi="Times New Roman" w:cs="Times New Roman"/>
          <w:sz w:val="24"/>
          <w:szCs w:val="24"/>
        </w:rPr>
        <w:t>as well as</w:t>
      </w:r>
      <w:r w:rsidR="00922D38" w:rsidRPr="00B42F4B">
        <w:rPr>
          <w:rFonts w:ascii="Times New Roman" w:hAnsi="Times New Roman" w:cs="Times New Roman"/>
          <w:sz w:val="24"/>
          <w:szCs w:val="24"/>
        </w:rPr>
        <w:t xml:space="preserve"> ground movement</w:t>
      </w:r>
      <w:r w:rsidR="0037047D" w:rsidRPr="00B42F4B">
        <w:rPr>
          <w:rFonts w:ascii="Times New Roman" w:hAnsi="Times New Roman" w:cs="Times New Roman"/>
          <w:sz w:val="24"/>
          <w:szCs w:val="24"/>
        </w:rPr>
        <w:t>s</w:t>
      </w:r>
      <w:r w:rsidR="00922D38" w:rsidRPr="00B42F4B">
        <w:rPr>
          <w:rFonts w:ascii="Times New Roman" w:hAnsi="Times New Roman" w:cs="Times New Roman"/>
          <w:sz w:val="24"/>
          <w:szCs w:val="24"/>
        </w:rPr>
        <w:t xml:space="preserve"> </w:t>
      </w:r>
      <w:r w:rsidR="00617371" w:rsidRPr="00B42F4B">
        <w:rPr>
          <w:rFonts w:ascii="Times New Roman" w:hAnsi="Times New Roman" w:cs="Times New Roman"/>
          <w:sz w:val="24"/>
          <w:szCs w:val="24"/>
        </w:rPr>
        <w:fldChar w:fldCharType="begin" w:fldLock="1"/>
      </w:r>
      <w:r w:rsidR="002268C2" w:rsidRPr="00B42F4B">
        <w:rPr>
          <w:rFonts w:ascii="Times New Roman" w:hAnsi="Times New Roman" w:cs="Times New Roman"/>
          <w:sz w:val="24"/>
          <w:szCs w:val="24"/>
        </w:rPr>
        <w:instrText>ADDIN CSL_CITATION {"citationItems":[{"id":"ITEM-1","itemData":{"DOI":"10.1117/12.623596","ISSN":"0277786X","author":[{"dropping-particle":"","family":"Ho","given":"Yen-Te","non-dropping-particle":"","parse-names":false,"suffix":""},{"dropping-particle":"","family":"Huang","given":"An-Bin","non-dropping-particle":"","parse-names":false,"suffix":""},{"dropping-particle":"","family":"Ma","given":"Jiming","non-dropping-particle":"","parse-names":false,"suffix":""},{"dropping-particle":"","family":"Zhang","given":"Baishan","non-dropping-particle":"","parse-names":false,"suffix":""}],"container-title":"17th International Conference on Optical Fibre Sensors","id":"ITEM-1","issued":{"date-parts":[["2005"]]},"page":"1020","title":"Ground movement monitoring using an optic fiber Bragg grating sensored system","type":"article-journal","volume":"5855"},"uris":["http://www.mendeley.com/documents/?uuid=e4178680-61e3-45fa-8d47-b55646e53fd8"]}],"mendeley":{"formattedCitation":"[2]","plainTextFormattedCitation":"[2]","previouslyFormattedCitation":"[2]"},"properties":{"noteIndex":0},"schema":"https://github.com/citation-style-language/schema/raw/master/csl-citation.json"}</w:instrText>
      </w:r>
      <w:r w:rsidR="00617371" w:rsidRPr="00B42F4B">
        <w:rPr>
          <w:rFonts w:ascii="Times New Roman" w:hAnsi="Times New Roman" w:cs="Times New Roman"/>
          <w:sz w:val="24"/>
          <w:szCs w:val="24"/>
        </w:rPr>
        <w:fldChar w:fldCharType="separate"/>
      </w:r>
      <w:r w:rsidR="00617371" w:rsidRPr="00B42F4B">
        <w:rPr>
          <w:rFonts w:ascii="Times New Roman" w:hAnsi="Times New Roman" w:cs="Times New Roman"/>
          <w:noProof/>
          <w:sz w:val="24"/>
          <w:szCs w:val="24"/>
        </w:rPr>
        <w:t>[2]</w:t>
      </w:r>
      <w:r w:rsidR="00617371" w:rsidRPr="00B42F4B">
        <w:rPr>
          <w:rFonts w:ascii="Times New Roman" w:hAnsi="Times New Roman" w:cs="Times New Roman"/>
          <w:sz w:val="24"/>
          <w:szCs w:val="24"/>
        </w:rPr>
        <w:fldChar w:fldCharType="end"/>
      </w:r>
      <w:r w:rsidR="00C5753E" w:rsidRPr="00B42F4B">
        <w:rPr>
          <w:rFonts w:ascii="Times New Roman" w:hAnsi="Times New Roman" w:cs="Times New Roman"/>
          <w:sz w:val="24"/>
          <w:szCs w:val="24"/>
        </w:rPr>
        <w:t>, especially caused by heavy rainfall and floods</w:t>
      </w:r>
      <w:r w:rsidR="006C5DBA" w:rsidRPr="00B42F4B">
        <w:rPr>
          <w:rFonts w:ascii="Times New Roman" w:hAnsi="Times New Roman" w:cs="Times New Roman"/>
          <w:sz w:val="24"/>
          <w:szCs w:val="24"/>
        </w:rPr>
        <w:t>.  As an example, in landslide</w:t>
      </w:r>
      <w:r w:rsidR="008668EF" w:rsidRPr="00B42F4B">
        <w:rPr>
          <w:rFonts w:ascii="Times New Roman" w:hAnsi="Times New Roman" w:cs="Times New Roman"/>
          <w:sz w:val="24"/>
          <w:szCs w:val="24"/>
        </w:rPr>
        <w:t xml:space="preserve"> </w:t>
      </w:r>
      <w:r w:rsidR="004A769D" w:rsidRPr="00B42F4B">
        <w:rPr>
          <w:rFonts w:ascii="Times New Roman" w:hAnsi="Times New Roman" w:cs="Times New Roman"/>
          <w:sz w:val="24"/>
          <w:szCs w:val="24"/>
        </w:rPr>
        <w:t>detection</w:t>
      </w:r>
      <w:r w:rsidR="00C11942" w:rsidRPr="00B42F4B">
        <w:rPr>
          <w:rFonts w:ascii="Times New Roman" w:hAnsi="Times New Roman" w:cs="Times New Roman"/>
          <w:sz w:val="24"/>
          <w:szCs w:val="24"/>
        </w:rPr>
        <w:t>, inclinometers are used in</w:t>
      </w:r>
      <w:r w:rsidR="008668EF" w:rsidRPr="00B42F4B">
        <w:rPr>
          <w:rFonts w:ascii="Times New Roman" w:hAnsi="Times New Roman" w:cs="Times New Roman"/>
          <w:sz w:val="24"/>
          <w:szCs w:val="24"/>
        </w:rPr>
        <w:t xml:space="preserve"> m</w:t>
      </w:r>
      <w:r w:rsidR="00C11942" w:rsidRPr="00B42F4B">
        <w:rPr>
          <w:rFonts w:ascii="Times New Roman" w:hAnsi="Times New Roman" w:cs="Times New Roman"/>
          <w:sz w:val="24"/>
          <w:szCs w:val="24"/>
        </w:rPr>
        <w:t>easuring the</w:t>
      </w:r>
      <w:r w:rsidR="008668EF" w:rsidRPr="00B42F4B">
        <w:rPr>
          <w:rFonts w:ascii="Times New Roman" w:hAnsi="Times New Roman" w:cs="Times New Roman"/>
          <w:sz w:val="24"/>
          <w:szCs w:val="24"/>
        </w:rPr>
        <w:t xml:space="preserve"> </w:t>
      </w:r>
      <w:r w:rsidR="00BA42D3" w:rsidRPr="00B42F4B">
        <w:rPr>
          <w:rFonts w:ascii="Times New Roman" w:hAnsi="Times New Roman" w:cs="Times New Roman"/>
          <w:sz w:val="24"/>
          <w:szCs w:val="24"/>
        </w:rPr>
        <w:t>change of inclination</w:t>
      </w:r>
      <w:r w:rsidR="00D259E3" w:rsidRPr="00B42F4B">
        <w:rPr>
          <w:rFonts w:ascii="Times New Roman" w:hAnsi="Times New Roman" w:cs="Times New Roman"/>
          <w:sz w:val="24"/>
          <w:szCs w:val="24"/>
        </w:rPr>
        <w:t xml:space="preserve"> of </w:t>
      </w:r>
      <w:r w:rsidR="00C11942" w:rsidRPr="00B42F4B">
        <w:rPr>
          <w:rFonts w:ascii="Times New Roman" w:hAnsi="Times New Roman" w:cs="Times New Roman"/>
          <w:sz w:val="24"/>
          <w:szCs w:val="24"/>
        </w:rPr>
        <w:t>vertical boreholes and</w:t>
      </w:r>
      <w:r w:rsidR="008668EF" w:rsidRPr="00B42F4B">
        <w:rPr>
          <w:rFonts w:ascii="Times New Roman" w:hAnsi="Times New Roman" w:cs="Times New Roman"/>
          <w:sz w:val="24"/>
          <w:szCs w:val="24"/>
        </w:rPr>
        <w:t xml:space="preserve"> pipes installed in retaining structures</w:t>
      </w:r>
      <w:r w:rsidR="004529E8" w:rsidRPr="00B42F4B">
        <w:rPr>
          <w:rFonts w:ascii="Times New Roman" w:hAnsi="Times New Roman" w:cs="Times New Roman"/>
          <w:sz w:val="24"/>
          <w:szCs w:val="24"/>
        </w:rPr>
        <w:t>,</w:t>
      </w:r>
      <w:r w:rsidR="008668EF" w:rsidRPr="00B42F4B">
        <w:rPr>
          <w:rFonts w:ascii="Times New Roman" w:hAnsi="Times New Roman" w:cs="Times New Roman"/>
          <w:sz w:val="24"/>
          <w:szCs w:val="24"/>
        </w:rPr>
        <w:t xml:space="preserve"> such as piles and diaphragms. </w:t>
      </w:r>
      <w:r w:rsidR="006C5DBA" w:rsidRPr="00B42F4B">
        <w:rPr>
          <w:rFonts w:ascii="Times New Roman" w:hAnsi="Times New Roman" w:cs="Times New Roman"/>
          <w:sz w:val="24"/>
          <w:szCs w:val="24"/>
        </w:rPr>
        <w:t xml:space="preserve"> </w:t>
      </w:r>
      <w:r w:rsidR="00C11942" w:rsidRPr="00B42F4B">
        <w:rPr>
          <w:rFonts w:ascii="Times New Roman" w:hAnsi="Times New Roman" w:cs="Times New Roman"/>
          <w:sz w:val="24"/>
          <w:szCs w:val="24"/>
        </w:rPr>
        <w:t xml:space="preserve">This </w:t>
      </w:r>
      <w:r w:rsidR="006C5DBA" w:rsidRPr="00B42F4B">
        <w:rPr>
          <w:rFonts w:ascii="Times New Roman" w:hAnsi="Times New Roman" w:cs="Times New Roman"/>
          <w:sz w:val="24"/>
          <w:szCs w:val="24"/>
        </w:rPr>
        <w:t>allows the more accurate determination of</w:t>
      </w:r>
      <w:r w:rsidR="00C11942" w:rsidRPr="00B42F4B">
        <w:rPr>
          <w:rFonts w:ascii="Times New Roman" w:hAnsi="Times New Roman" w:cs="Times New Roman"/>
          <w:sz w:val="24"/>
          <w:szCs w:val="24"/>
        </w:rPr>
        <w:t xml:space="preserve"> the rate of the </w:t>
      </w:r>
      <w:r w:rsidR="004A769D" w:rsidRPr="00B42F4B">
        <w:rPr>
          <w:rFonts w:ascii="Times New Roman" w:hAnsi="Times New Roman" w:cs="Times New Roman"/>
          <w:sz w:val="24"/>
          <w:szCs w:val="24"/>
        </w:rPr>
        <w:t xml:space="preserve">ground </w:t>
      </w:r>
      <w:r w:rsidR="00C11942" w:rsidRPr="00B42F4B">
        <w:rPr>
          <w:rFonts w:ascii="Times New Roman" w:hAnsi="Times New Roman" w:cs="Times New Roman"/>
          <w:sz w:val="24"/>
          <w:szCs w:val="24"/>
        </w:rPr>
        <w:t>sliding direction and depth.</w:t>
      </w:r>
      <w:r w:rsidR="00C11942" w:rsidRPr="00B42F4B">
        <w:t xml:space="preserve"> </w:t>
      </w:r>
      <w:r w:rsidR="006C5DBA" w:rsidRPr="00B42F4B">
        <w:t xml:space="preserve"> </w:t>
      </w:r>
      <w:r w:rsidR="006C5DBA" w:rsidRPr="00B42F4B">
        <w:rPr>
          <w:rFonts w:ascii="Times New Roman" w:hAnsi="Times New Roman" w:cs="Times New Roman"/>
          <w:sz w:val="24"/>
          <w:szCs w:val="24"/>
        </w:rPr>
        <w:t>I</w:t>
      </w:r>
      <w:r w:rsidR="00C11942" w:rsidRPr="00B42F4B">
        <w:rPr>
          <w:rFonts w:ascii="Times New Roman" w:hAnsi="Times New Roman" w:cs="Times New Roman"/>
          <w:sz w:val="24"/>
          <w:szCs w:val="24"/>
        </w:rPr>
        <w:t xml:space="preserve">nclinometers </w:t>
      </w:r>
      <w:r w:rsidR="006C5DBA" w:rsidRPr="00B42F4B">
        <w:rPr>
          <w:rFonts w:ascii="Times New Roman" w:hAnsi="Times New Roman" w:cs="Times New Roman"/>
          <w:sz w:val="24"/>
          <w:szCs w:val="24"/>
        </w:rPr>
        <w:t xml:space="preserve">in use today </w:t>
      </w:r>
      <w:r w:rsidR="00C11942" w:rsidRPr="00B42F4B">
        <w:rPr>
          <w:rFonts w:ascii="Times New Roman" w:hAnsi="Times New Roman" w:cs="Times New Roman"/>
          <w:sz w:val="24"/>
          <w:szCs w:val="24"/>
        </w:rPr>
        <w:t>are typi</w:t>
      </w:r>
      <w:r w:rsidR="006C5DBA" w:rsidRPr="00B42F4B">
        <w:rPr>
          <w:rFonts w:ascii="Times New Roman" w:hAnsi="Times New Roman" w:cs="Times New Roman"/>
          <w:sz w:val="24"/>
          <w:szCs w:val="24"/>
        </w:rPr>
        <w:t xml:space="preserve">cally classified into two types – </w:t>
      </w:r>
      <w:r w:rsidR="00BA42D3" w:rsidRPr="00B42F4B">
        <w:rPr>
          <w:rFonts w:ascii="Times New Roman" w:hAnsi="Times New Roman" w:cs="Times New Roman"/>
          <w:sz w:val="24"/>
          <w:szCs w:val="24"/>
        </w:rPr>
        <w:t>probe inclinometers and</w:t>
      </w:r>
      <w:r w:rsidR="00C11942" w:rsidRPr="00B42F4B">
        <w:rPr>
          <w:rFonts w:ascii="Times New Roman" w:hAnsi="Times New Roman" w:cs="Times New Roman"/>
          <w:sz w:val="24"/>
          <w:szCs w:val="24"/>
        </w:rPr>
        <w:t xml:space="preserve"> in-place inclinometer</w:t>
      </w:r>
      <w:r w:rsidR="00BA42D3" w:rsidRPr="00B42F4B">
        <w:rPr>
          <w:rFonts w:ascii="Times New Roman" w:hAnsi="Times New Roman" w:cs="Times New Roman"/>
          <w:sz w:val="24"/>
          <w:szCs w:val="24"/>
        </w:rPr>
        <w:t xml:space="preserve">s. </w:t>
      </w:r>
      <w:r w:rsidR="006C5DBA" w:rsidRPr="00B42F4B">
        <w:rPr>
          <w:rFonts w:ascii="Times New Roman" w:hAnsi="Times New Roman" w:cs="Times New Roman"/>
          <w:sz w:val="24"/>
          <w:szCs w:val="24"/>
        </w:rPr>
        <w:t xml:space="preserve">In such </w:t>
      </w:r>
      <w:r w:rsidR="00C11942" w:rsidRPr="00B42F4B">
        <w:rPr>
          <w:rFonts w:ascii="Times New Roman" w:hAnsi="Times New Roman" w:cs="Times New Roman"/>
          <w:sz w:val="24"/>
          <w:szCs w:val="24"/>
        </w:rPr>
        <w:t xml:space="preserve">probe inclinometers, </w:t>
      </w:r>
      <w:r w:rsidR="00BA42D3" w:rsidRPr="00B42F4B">
        <w:rPr>
          <w:rFonts w:ascii="Times New Roman" w:hAnsi="Times New Roman" w:cs="Times New Roman"/>
          <w:sz w:val="24"/>
          <w:szCs w:val="24"/>
        </w:rPr>
        <w:t>the probe</w:t>
      </w:r>
      <w:r w:rsidR="006C5DBA" w:rsidRPr="00B42F4B">
        <w:rPr>
          <w:rFonts w:ascii="Times New Roman" w:hAnsi="Times New Roman" w:cs="Times New Roman"/>
          <w:sz w:val="24"/>
          <w:szCs w:val="24"/>
        </w:rPr>
        <w:t xml:space="preserve"> itself,</w:t>
      </w:r>
      <w:r w:rsidR="008724D9" w:rsidRPr="00B42F4B">
        <w:rPr>
          <w:rFonts w:ascii="Times New Roman" w:hAnsi="Times New Roman" w:cs="Times New Roman"/>
          <w:sz w:val="24"/>
          <w:szCs w:val="24"/>
        </w:rPr>
        <w:t xml:space="preserve"> </w:t>
      </w:r>
      <w:r w:rsidR="004A769D" w:rsidRPr="00B42F4B">
        <w:rPr>
          <w:rFonts w:ascii="Times New Roman" w:hAnsi="Times New Roman" w:cs="Times New Roman"/>
          <w:sz w:val="24"/>
          <w:szCs w:val="24"/>
        </w:rPr>
        <w:t>(</w:t>
      </w:r>
      <w:r w:rsidR="006C5DBA" w:rsidRPr="00B42F4B">
        <w:rPr>
          <w:rFonts w:ascii="Times New Roman" w:hAnsi="Times New Roman" w:cs="Times New Roman"/>
          <w:sz w:val="24"/>
          <w:szCs w:val="24"/>
        </w:rPr>
        <w:t xml:space="preserve">typically </w:t>
      </w:r>
      <w:r w:rsidR="004A769D" w:rsidRPr="00B42F4B">
        <w:rPr>
          <w:rFonts w:ascii="Times New Roman" w:hAnsi="Times New Roman" w:cs="Times New Roman"/>
          <w:sz w:val="24"/>
          <w:szCs w:val="24"/>
        </w:rPr>
        <w:t>equipped with wheels)</w:t>
      </w:r>
      <w:r w:rsidR="00BA42D3" w:rsidRPr="00B42F4B">
        <w:rPr>
          <w:rFonts w:ascii="Times New Roman" w:hAnsi="Times New Roman" w:cs="Times New Roman"/>
          <w:sz w:val="24"/>
          <w:szCs w:val="24"/>
        </w:rPr>
        <w:t xml:space="preserve"> descen</w:t>
      </w:r>
      <w:r w:rsidR="006C5DBA" w:rsidRPr="00B42F4B">
        <w:rPr>
          <w:rFonts w:ascii="Times New Roman" w:hAnsi="Times New Roman" w:cs="Times New Roman"/>
          <w:sz w:val="24"/>
          <w:szCs w:val="24"/>
        </w:rPr>
        <w:t>ds</w:t>
      </w:r>
      <w:r w:rsidR="00BA42D3" w:rsidRPr="00B42F4B">
        <w:rPr>
          <w:rFonts w:ascii="Times New Roman" w:hAnsi="Times New Roman" w:cs="Times New Roman"/>
          <w:sz w:val="24"/>
          <w:szCs w:val="24"/>
        </w:rPr>
        <w:t xml:space="preserve"> along</w:t>
      </w:r>
      <w:r w:rsidR="004A769D" w:rsidRPr="00B42F4B">
        <w:rPr>
          <w:rFonts w:ascii="Times New Roman" w:hAnsi="Times New Roman" w:cs="Times New Roman"/>
          <w:sz w:val="24"/>
          <w:szCs w:val="24"/>
        </w:rPr>
        <w:t xml:space="preserve"> a</w:t>
      </w:r>
      <w:r w:rsidR="006C5DBA" w:rsidRPr="00B42F4B">
        <w:rPr>
          <w:rFonts w:ascii="Times New Roman" w:hAnsi="Times New Roman" w:cs="Times New Roman"/>
          <w:sz w:val="24"/>
          <w:szCs w:val="24"/>
        </w:rPr>
        <w:t xml:space="preserve"> casing (into which</w:t>
      </w:r>
      <w:r w:rsidR="00BA42D3" w:rsidRPr="00B42F4B">
        <w:rPr>
          <w:rFonts w:ascii="Times New Roman" w:hAnsi="Times New Roman" w:cs="Times New Roman"/>
          <w:sz w:val="24"/>
          <w:szCs w:val="24"/>
        </w:rPr>
        <w:t xml:space="preserve"> grooves</w:t>
      </w:r>
      <w:r w:rsidR="006C5DBA" w:rsidRPr="00B42F4B">
        <w:rPr>
          <w:rFonts w:ascii="Times New Roman" w:hAnsi="Times New Roman" w:cs="Times New Roman"/>
          <w:sz w:val="24"/>
          <w:szCs w:val="24"/>
        </w:rPr>
        <w:t xml:space="preserve"> have been </w:t>
      </w:r>
      <w:proofErr w:type="spellStart"/>
      <w:r w:rsidR="006C5DBA" w:rsidRPr="00B42F4B">
        <w:rPr>
          <w:rFonts w:ascii="Times New Roman" w:hAnsi="Times New Roman" w:cs="Times New Roman"/>
          <w:sz w:val="24"/>
          <w:szCs w:val="24"/>
        </w:rPr>
        <w:t>craeted</w:t>
      </w:r>
      <w:proofErr w:type="spellEnd"/>
      <w:r w:rsidR="006C5DBA" w:rsidRPr="00B42F4B">
        <w:rPr>
          <w:rFonts w:ascii="Times New Roman" w:hAnsi="Times New Roman" w:cs="Times New Roman"/>
          <w:sz w:val="24"/>
          <w:szCs w:val="24"/>
        </w:rPr>
        <w:t xml:space="preserve">), </w:t>
      </w:r>
      <w:r w:rsidR="00BA42D3" w:rsidRPr="00B42F4B">
        <w:rPr>
          <w:rFonts w:ascii="Times New Roman" w:hAnsi="Times New Roman" w:cs="Times New Roman"/>
          <w:sz w:val="24"/>
          <w:szCs w:val="24"/>
        </w:rPr>
        <w:t xml:space="preserve">which is installed in </w:t>
      </w:r>
      <w:r w:rsidR="006C5DBA" w:rsidRPr="00B42F4B">
        <w:rPr>
          <w:rFonts w:ascii="Times New Roman" w:hAnsi="Times New Roman" w:cs="Times New Roman"/>
          <w:sz w:val="24"/>
          <w:szCs w:val="24"/>
        </w:rPr>
        <w:t>a</w:t>
      </w:r>
      <w:r w:rsidR="004A769D" w:rsidRPr="00B42F4B">
        <w:rPr>
          <w:rFonts w:ascii="Times New Roman" w:hAnsi="Times New Roman" w:cs="Times New Roman"/>
          <w:sz w:val="24"/>
          <w:szCs w:val="24"/>
        </w:rPr>
        <w:t xml:space="preserve"> </w:t>
      </w:r>
      <w:r w:rsidR="008724D9" w:rsidRPr="00B42F4B">
        <w:rPr>
          <w:rFonts w:ascii="Times New Roman" w:hAnsi="Times New Roman" w:cs="Times New Roman"/>
          <w:sz w:val="24"/>
          <w:szCs w:val="24"/>
        </w:rPr>
        <w:t>borehole</w:t>
      </w:r>
      <w:r w:rsidR="00BA42D3" w:rsidRPr="00B42F4B">
        <w:rPr>
          <w:rFonts w:ascii="Times New Roman" w:hAnsi="Times New Roman" w:cs="Times New Roman"/>
          <w:sz w:val="24"/>
          <w:szCs w:val="24"/>
        </w:rPr>
        <w:t>.</w:t>
      </w:r>
      <w:r w:rsidR="006C5DBA" w:rsidRPr="00B42F4B">
        <w:rPr>
          <w:rFonts w:ascii="Times New Roman" w:hAnsi="Times New Roman" w:cs="Times New Roman"/>
          <w:sz w:val="24"/>
          <w:szCs w:val="24"/>
        </w:rPr>
        <w:t xml:space="preserve"> </w:t>
      </w:r>
      <w:r w:rsidR="00BA42D3" w:rsidRPr="00B42F4B">
        <w:rPr>
          <w:rFonts w:ascii="Times New Roman" w:hAnsi="Times New Roman" w:cs="Times New Roman"/>
          <w:sz w:val="24"/>
          <w:szCs w:val="24"/>
        </w:rPr>
        <w:t xml:space="preserve"> </w:t>
      </w:r>
      <w:r w:rsidR="004A769D" w:rsidRPr="00B42F4B">
        <w:rPr>
          <w:rFonts w:ascii="Times New Roman" w:hAnsi="Times New Roman" w:cs="Times New Roman"/>
          <w:sz w:val="24"/>
          <w:szCs w:val="24"/>
        </w:rPr>
        <w:t>The probe is</w:t>
      </w:r>
      <w:r w:rsidR="008724D9" w:rsidRPr="00B42F4B">
        <w:rPr>
          <w:rFonts w:ascii="Times New Roman" w:hAnsi="Times New Roman" w:cs="Times New Roman"/>
          <w:sz w:val="24"/>
          <w:szCs w:val="24"/>
        </w:rPr>
        <w:t xml:space="preserve"> </w:t>
      </w:r>
      <w:r w:rsidR="006C5DBA" w:rsidRPr="00B42F4B">
        <w:rPr>
          <w:rFonts w:ascii="Times New Roman" w:hAnsi="Times New Roman" w:cs="Times New Roman"/>
          <w:sz w:val="24"/>
          <w:szCs w:val="24"/>
        </w:rPr>
        <w:t xml:space="preserve">then </w:t>
      </w:r>
      <w:r w:rsidR="008724D9" w:rsidRPr="00B42F4B">
        <w:rPr>
          <w:rFonts w:ascii="Times New Roman" w:hAnsi="Times New Roman" w:cs="Times New Roman"/>
          <w:sz w:val="24"/>
          <w:szCs w:val="24"/>
        </w:rPr>
        <w:t xml:space="preserve">stopped at specific </w:t>
      </w:r>
      <w:r w:rsidR="004A769D" w:rsidRPr="00B42F4B">
        <w:rPr>
          <w:rFonts w:ascii="Times New Roman" w:hAnsi="Times New Roman" w:cs="Times New Roman"/>
          <w:sz w:val="24"/>
          <w:szCs w:val="24"/>
        </w:rPr>
        <w:t xml:space="preserve">displacement </w:t>
      </w:r>
      <w:r w:rsidR="008724D9" w:rsidRPr="00B42F4B">
        <w:rPr>
          <w:rFonts w:ascii="Times New Roman" w:hAnsi="Times New Roman" w:cs="Times New Roman"/>
          <w:sz w:val="24"/>
          <w:szCs w:val="24"/>
        </w:rPr>
        <w:t>intervals</w:t>
      </w:r>
      <w:r w:rsidR="006C5DBA" w:rsidRPr="00B42F4B">
        <w:rPr>
          <w:rFonts w:ascii="Times New Roman" w:hAnsi="Times New Roman" w:cs="Times New Roman"/>
          <w:sz w:val="24"/>
          <w:szCs w:val="24"/>
        </w:rPr>
        <w:t xml:space="preserve">, where </w:t>
      </w:r>
      <w:r w:rsidR="008724D9" w:rsidRPr="00B42F4B">
        <w:rPr>
          <w:rFonts w:ascii="Times New Roman" w:hAnsi="Times New Roman" w:cs="Times New Roman"/>
          <w:sz w:val="24"/>
          <w:szCs w:val="24"/>
        </w:rPr>
        <w:t xml:space="preserve">measurements between 2 </w:t>
      </w:r>
      <w:r w:rsidR="006C5DBA" w:rsidRPr="00B42F4B">
        <w:rPr>
          <w:rFonts w:ascii="Times New Roman" w:hAnsi="Times New Roman" w:cs="Times New Roman"/>
          <w:sz w:val="24"/>
          <w:szCs w:val="24"/>
        </w:rPr>
        <w:t xml:space="preserve">specific </w:t>
      </w:r>
      <w:r w:rsidR="008724D9" w:rsidRPr="00B42F4B">
        <w:rPr>
          <w:rFonts w:ascii="Times New Roman" w:hAnsi="Times New Roman" w:cs="Times New Roman"/>
          <w:sz w:val="24"/>
          <w:szCs w:val="24"/>
        </w:rPr>
        <w:t xml:space="preserve">points are obtained </w:t>
      </w:r>
      <w:r w:rsidR="006C5DBA" w:rsidRPr="00B42F4B">
        <w:rPr>
          <w:rFonts w:ascii="Times New Roman" w:hAnsi="Times New Roman" w:cs="Times New Roman"/>
          <w:sz w:val="24"/>
          <w:szCs w:val="24"/>
        </w:rPr>
        <w:t xml:space="preserve">and used </w:t>
      </w:r>
      <w:r w:rsidR="008724D9" w:rsidRPr="00B42F4B">
        <w:rPr>
          <w:rFonts w:ascii="Times New Roman" w:hAnsi="Times New Roman" w:cs="Times New Roman"/>
          <w:sz w:val="24"/>
          <w:szCs w:val="24"/>
        </w:rPr>
        <w:t>to determine the inclination</w:t>
      </w:r>
      <w:r w:rsidR="004A769D" w:rsidRPr="00B42F4B">
        <w:rPr>
          <w:rFonts w:ascii="Times New Roman" w:hAnsi="Times New Roman" w:cs="Times New Roman"/>
          <w:sz w:val="24"/>
          <w:szCs w:val="24"/>
        </w:rPr>
        <w:t xml:space="preserve"> angle</w:t>
      </w:r>
      <w:r w:rsidR="006C5DBA" w:rsidRPr="00B42F4B">
        <w:rPr>
          <w:rFonts w:ascii="Times New Roman" w:hAnsi="Times New Roman" w:cs="Times New Roman"/>
          <w:sz w:val="24"/>
          <w:szCs w:val="24"/>
        </w:rPr>
        <w:t xml:space="preserve">, while </w:t>
      </w:r>
      <w:r w:rsidR="004A769D" w:rsidRPr="00B42F4B">
        <w:rPr>
          <w:rFonts w:ascii="Times New Roman" w:hAnsi="Times New Roman" w:cs="Times New Roman"/>
          <w:sz w:val="24"/>
          <w:szCs w:val="24"/>
        </w:rPr>
        <w:t xml:space="preserve">measurements are usually taken </w:t>
      </w:r>
      <w:r w:rsidR="00235D71" w:rsidRPr="00B42F4B">
        <w:rPr>
          <w:rFonts w:ascii="Times New Roman" w:hAnsi="Times New Roman" w:cs="Times New Roman"/>
          <w:sz w:val="24"/>
          <w:szCs w:val="24"/>
        </w:rPr>
        <w:t>manually</w:t>
      </w:r>
      <w:r w:rsidR="006C5DBA" w:rsidRPr="00B42F4B">
        <w:rPr>
          <w:rFonts w:ascii="Times New Roman" w:hAnsi="Times New Roman" w:cs="Times New Roman"/>
          <w:sz w:val="24"/>
          <w:szCs w:val="24"/>
        </w:rPr>
        <w:t>,</w:t>
      </w:r>
      <w:r w:rsidR="004A769D" w:rsidRPr="00B42F4B">
        <w:rPr>
          <w:rFonts w:ascii="Times New Roman" w:hAnsi="Times New Roman" w:cs="Times New Roman"/>
          <w:sz w:val="24"/>
          <w:szCs w:val="24"/>
        </w:rPr>
        <w:t xml:space="preserve"> on-site</w:t>
      </w:r>
      <w:r w:rsidR="00235D71" w:rsidRPr="00B42F4B">
        <w:rPr>
          <w:rFonts w:ascii="Times New Roman" w:hAnsi="Times New Roman" w:cs="Times New Roman"/>
          <w:sz w:val="24"/>
          <w:szCs w:val="24"/>
        </w:rPr>
        <w:t xml:space="preserve">. </w:t>
      </w:r>
      <w:r w:rsidR="006C5DBA" w:rsidRPr="00B42F4B">
        <w:rPr>
          <w:rFonts w:ascii="Times New Roman" w:hAnsi="Times New Roman" w:cs="Times New Roman"/>
          <w:sz w:val="24"/>
          <w:szCs w:val="24"/>
        </w:rPr>
        <w:t xml:space="preserve"> By contrast, for </w:t>
      </w:r>
      <w:r w:rsidR="00BA42D3" w:rsidRPr="00B42F4B">
        <w:rPr>
          <w:rFonts w:ascii="Times New Roman" w:hAnsi="Times New Roman" w:cs="Times New Roman"/>
          <w:sz w:val="24"/>
          <w:szCs w:val="24"/>
        </w:rPr>
        <w:lastRenderedPageBreak/>
        <w:t xml:space="preserve">in-place inclinometers, the sensors are typically </w:t>
      </w:r>
      <w:r w:rsidR="004A769D" w:rsidRPr="00B42F4B">
        <w:rPr>
          <w:rFonts w:ascii="Times New Roman" w:hAnsi="Times New Roman" w:cs="Times New Roman"/>
          <w:sz w:val="24"/>
          <w:szCs w:val="24"/>
        </w:rPr>
        <w:t xml:space="preserve">permanently </w:t>
      </w:r>
      <w:r w:rsidR="006C5DBA" w:rsidRPr="00B42F4B">
        <w:rPr>
          <w:rFonts w:ascii="Times New Roman" w:hAnsi="Times New Roman" w:cs="Times New Roman"/>
          <w:sz w:val="24"/>
          <w:szCs w:val="24"/>
        </w:rPr>
        <w:t xml:space="preserve">installed </w:t>
      </w:r>
      <w:r w:rsidR="004A769D" w:rsidRPr="00B42F4B">
        <w:rPr>
          <w:rFonts w:ascii="Times New Roman" w:hAnsi="Times New Roman" w:cs="Times New Roman"/>
          <w:sz w:val="24"/>
          <w:szCs w:val="24"/>
        </w:rPr>
        <w:t xml:space="preserve">in </w:t>
      </w:r>
      <w:r w:rsidR="00BA42D3" w:rsidRPr="00B42F4B">
        <w:rPr>
          <w:rFonts w:ascii="Times New Roman" w:hAnsi="Times New Roman" w:cs="Times New Roman"/>
          <w:sz w:val="24"/>
          <w:szCs w:val="24"/>
        </w:rPr>
        <w:t xml:space="preserve">boreholes at </w:t>
      </w:r>
      <w:r w:rsidR="006C5DBA" w:rsidRPr="00B42F4B">
        <w:rPr>
          <w:rFonts w:ascii="Times New Roman" w:hAnsi="Times New Roman" w:cs="Times New Roman"/>
          <w:sz w:val="24"/>
          <w:szCs w:val="24"/>
        </w:rPr>
        <w:t>pre-determined</w:t>
      </w:r>
      <w:r w:rsidR="00BA42D3" w:rsidRPr="00B42F4B">
        <w:rPr>
          <w:rFonts w:ascii="Times New Roman" w:hAnsi="Times New Roman" w:cs="Times New Roman"/>
          <w:sz w:val="24"/>
          <w:szCs w:val="24"/>
        </w:rPr>
        <w:t xml:space="preserve"> depths</w:t>
      </w:r>
      <w:r w:rsidR="006C5DBA" w:rsidRPr="00B42F4B">
        <w:rPr>
          <w:rFonts w:ascii="Times New Roman" w:hAnsi="Times New Roman" w:cs="Times New Roman"/>
          <w:sz w:val="24"/>
          <w:szCs w:val="24"/>
        </w:rPr>
        <w:t>,</w:t>
      </w:r>
      <w:r w:rsidR="00BA42D3" w:rsidRPr="00B42F4B">
        <w:rPr>
          <w:rFonts w:ascii="Times New Roman" w:hAnsi="Times New Roman" w:cs="Times New Roman"/>
          <w:sz w:val="24"/>
          <w:szCs w:val="24"/>
        </w:rPr>
        <w:t xml:space="preserve"> where the </w:t>
      </w:r>
      <w:r w:rsidR="00235D71" w:rsidRPr="00B42F4B">
        <w:rPr>
          <w:rFonts w:ascii="Times New Roman" w:hAnsi="Times New Roman" w:cs="Times New Roman"/>
          <w:sz w:val="24"/>
          <w:szCs w:val="24"/>
        </w:rPr>
        <w:t xml:space="preserve">ground </w:t>
      </w:r>
      <w:r w:rsidR="00BA42D3" w:rsidRPr="00B42F4B">
        <w:rPr>
          <w:rFonts w:ascii="Times New Roman" w:hAnsi="Times New Roman" w:cs="Times New Roman"/>
          <w:sz w:val="24"/>
          <w:szCs w:val="24"/>
        </w:rPr>
        <w:t xml:space="preserve">sliding is expected to take place. </w:t>
      </w:r>
      <w:r w:rsidR="00160305" w:rsidRPr="00B42F4B">
        <w:rPr>
          <w:rFonts w:ascii="Times New Roman" w:hAnsi="Times New Roman" w:cs="Times New Roman"/>
          <w:sz w:val="24"/>
          <w:szCs w:val="24"/>
        </w:rPr>
        <w:t xml:space="preserve">The aim for such technology is that </w:t>
      </w:r>
      <w:r w:rsidR="00235D71" w:rsidRPr="00B42F4B">
        <w:rPr>
          <w:rFonts w:ascii="Times New Roman" w:hAnsi="Times New Roman" w:cs="Times New Roman"/>
          <w:sz w:val="24"/>
          <w:szCs w:val="24"/>
        </w:rPr>
        <w:t>m</w:t>
      </w:r>
      <w:r w:rsidR="00BA42D3" w:rsidRPr="00B42F4B">
        <w:rPr>
          <w:rFonts w:ascii="Times New Roman" w:hAnsi="Times New Roman" w:cs="Times New Roman"/>
          <w:sz w:val="24"/>
          <w:szCs w:val="24"/>
        </w:rPr>
        <w:t xml:space="preserve">easurements can be made </w:t>
      </w:r>
      <w:r w:rsidR="00D259E3" w:rsidRPr="00B42F4B">
        <w:rPr>
          <w:rFonts w:ascii="Times New Roman" w:hAnsi="Times New Roman" w:cs="Times New Roman"/>
          <w:sz w:val="24"/>
          <w:szCs w:val="24"/>
        </w:rPr>
        <w:t>remotely</w:t>
      </w:r>
      <w:r w:rsidR="00160305" w:rsidRPr="00B42F4B">
        <w:rPr>
          <w:rFonts w:ascii="Times New Roman" w:hAnsi="Times New Roman" w:cs="Times New Roman"/>
          <w:sz w:val="24"/>
          <w:szCs w:val="24"/>
        </w:rPr>
        <w:t>,</w:t>
      </w:r>
      <w:r w:rsidR="00D259E3" w:rsidRPr="00B42F4B">
        <w:rPr>
          <w:rFonts w:ascii="Times New Roman" w:hAnsi="Times New Roman" w:cs="Times New Roman"/>
          <w:sz w:val="24"/>
          <w:szCs w:val="24"/>
        </w:rPr>
        <w:t xml:space="preserve"> </w:t>
      </w:r>
      <w:r w:rsidR="00BA42D3" w:rsidRPr="00B42F4B">
        <w:rPr>
          <w:rFonts w:ascii="Times New Roman" w:hAnsi="Times New Roman" w:cs="Times New Roman"/>
          <w:sz w:val="24"/>
          <w:szCs w:val="24"/>
        </w:rPr>
        <w:t xml:space="preserve">either at a </w:t>
      </w:r>
      <w:r w:rsidR="00D259E3" w:rsidRPr="00B42F4B">
        <w:rPr>
          <w:rFonts w:ascii="Times New Roman" w:hAnsi="Times New Roman" w:cs="Times New Roman"/>
          <w:sz w:val="24"/>
          <w:szCs w:val="24"/>
        </w:rPr>
        <w:t xml:space="preserve">specific time, or </w:t>
      </w:r>
      <w:r w:rsidR="00BA42D3" w:rsidRPr="00B42F4B">
        <w:rPr>
          <w:rFonts w:ascii="Times New Roman" w:hAnsi="Times New Roman" w:cs="Times New Roman"/>
          <w:sz w:val="24"/>
          <w:szCs w:val="24"/>
        </w:rPr>
        <w:t>continuously</w:t>
      </w:r>
      <w:r w:rsidR="00D259E3" w:rsidRPr="00B42F4B">
        <w:rPr>
          <w:rFonts w:ascii="Times New Roman" w:hAnsi="Times New Roman" w:cs="Times New Roman"/>
          <w:sz w:val="24"/>
          <w:szCs w:val="24"/>
        </w:rPr>
        <w:t xml:space="preserve"> </w:t>
      </w:r>
      <w:r w:rsidR="008724D9" w:rsidRPr="00B42F4B">
        <w:rPr>
          <w:rFonts w:ascii="Times New Roman" w:hAnsi="Times New Roman" w:cs="Times New Roman"/>
          <w:sz w:val="24"/>
          <w:szCs w:val="24"/>
        </w:rPr>
        <w:fldChar w:fldCharType="begin" w:fldLock="1"/>
      </w:r>
      <w:r w:rsidR="008724D9" w:rsidRPr="00B42F4B">
        <w:rPr>
          <w:rFonts w:ascii="Times New Roman" w:hAnsi="Times New Roman" w:cs="Times New Roman"/>
          <w:sz w:val="24"/>
          <w:szCs w:val="24"/>
        </w:rPr>
        <w:instrText>ADDIN CSL_CITATION {"citationItems":[{"id":"ITEM-1","itemData":{"DOI":"10.14256/jce.717.2012","ISSN":"03502465","abstract":"Landslide monitoring has an important role in the understanding of the landslide process, which is especially important in urban areas where landslide activation may directly or indirectly endanger human lives and cause material damage. Potential risk sources in landslide monitoring are identified in the paper, and terms measurement purpose, measurement parameters, measuring equipment and measurement results, are explained. The role of landslide monitoring in urban areas is presented using an example of well documented landslide Grmoščica in Zagreb.","author":[{"dropping-particle":"","family":"Mihalinec","given":"Zlatko","non-dropping-particle":"","parse-names":false,"suffix":""},{"dropping-particle":"","family":"Bačić","given":"Mario","non-dropping-particle":"","parse-names":false,"suffix":""},{"dropping-particle":"","family":"Kovačević","given":"Meho Saša","non-dropping-particle":"","parse-names":false,"suffix":""}],"container-title":"Gradjevinar","id":"ITEM-1","issue":"6","issued":{"date-parts":[["2013"]]},"page":"523-536","title":"Risk identification in landslide monitoring","type":"article-journal","volume":"65"},"uris":["http://www.mendeley.com/documents/?uuid=af910210-66d2-4664-a990-6bdbc12c33f1"]}],"mendeley":{"formattedCitation":"[3]","plainTextFormattedCitation":"[3]"},"properties":{"noteIndex":0},"schema":"https://github.com/citation-style-language/schema/raw/master/csl-citation.json"}</w:instrText>
      </w:r>
      <w:r w:rsidR="008724D9" w:rsidRPr="00B42F4B">
        <w:rPr>
          <w:rFonts w:ascii="Times New Roman" w:hAnsi="Times New Roman" w:cs="Times New Roman"/>
          <w:sz w:val="24"/>
          <w:szCs w:val="24"/>
        </w:rPr>
        <w:fldChar w:fldCharType="separate"/>
      </w:r>
      <w:r w:rsidR="008724D9" w:rsidRPr="00B42F4B">
        <w:rPr>
          <w:rFonts w:ascii="Times New Roman" w:hAnsi="Times New Roman" w:cs="Times New Roman"/>
          <w:noProof/>
          <w:sz w:val="24"/>
          <w:szCs w:val="24"/>
        </w:rPr>
        <w:t>[3]</w:t>
      </w:r>
      <w:r w:rsidR="008724D9" w:rsidRPr="00B42F4B">
        <w:rPr>
          <w:rFonts w:ascii="Times New Roman" w:hAnsi="Times New Roman" w:cs="Times New Roman"/>
          <w:sz w:val="24"/>
          <w:szCs w:val="24"/>
        </w:rPr>
        <w:fldChar w:fldCharType="end"/>
      </w:r>
      <w:r w:rsidR="005D6067" w:rsidRPr="00B42F4B">
        <w:rPr>
          <w:rFonts w:ascii="Times New Roman" w:hAnsi="Times New Roman" w:cs="Times New Roman"/>
          <w:sz w:val="24"/>
          <w:szCs w:val="24"/>
        </w:rPr>
        <w:t xml:space="preserve"> if the need arises, for example during an extreme weather event</w:t>
      </w:r>
      <w:r w:rsidR="00D259E3" w:rsidRPr="00B42F4B">
        <w:rPr>
          <w:rFonts w:ascii="Times New Roman" w:hAnsi="Times New Roman" w:cs="Times New Roman"/>
          <w:sz w:val="24"/>
          <w:szCs w:val="24"/>
        </w:rPr>
        <w:t>.</w:t>
      </w:r>
    </w:p>
    <w:p w14:paraId="7C6DD777" w14:textId="36F21CD1" w:rsidR="00922D38" w:rsidRPr="00B42F4B" w:rsidRDefault="00C2169E" w:rsidP="008724D9">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In</w:t>
      </w:r>
      <w:r w:rsidR="004F1BC3" w:rsidRPr="00B42F4B">
        <w:rPr>
          <w:rFonts w:ascii="Times New Roman" w:hAnsi="Times New Roman" w:cs="Times New Roman"/>
          <w:sz w:val="24"/>
          <w:szCs w:val="24"/>
        </w:rPr>
        <w:t xml:space="preserve"> </w:t>
      </w:r>
      <w:r w:rsidRPr="00B42F4B">
        <w:rPr>
          <w:rFonts w:ascii="Times New Roman" w:hAnsi="Times New Roman" w:cs="Times New Roman"/>
          <w:sz w:val="24"/>
          <w:szCs w:val="24"/>
        </w:rPr>
        <w:t xml:space="preserve">conventional </w:t>
      </w:r>
      <w:r w:rsidR="001F45DE" w:rsidRPr="00B42F4B">
        <w:rPr>
          <w:rFonts w:ascii="Times New Roman" w:hAnsi="Times New Roman" w:cs="Times New Roman"/>
          <w:sz w:val="24"/>
          <w:szCs w:val="24"/>
        </w:rPr>
        <w:t>electrical based inclinometer</w:t>
      </w:r>
      <w:r w:rsidR="00666AC9" w:rsidRPr="00B42F4B">
        <w:rPr>
          <w:rFonts w:ascii="Times New Roman" w:hAnsi="Times New Roman" w:cs="Times New Roman"/>
          <w:sz w:val="24"/>
          <w:szCs w:val="24"/>
        </w:rPr>
        <w:t>s</w:t>
      </w:r>
      <w:r w:rsidR="001F45DE" w:rsidRPr="00B42F4B">
        <w:rPr>
          <w:rFonts w:ascii="Times New Roman" w:hAnsi="Times New Roman" w:cs="Times New Roman"/>
          <w:sz w:val="24"/>
          <w:szCs w:val="24"/>
        </w:rPr>
        <w:t>,</w:t>
      </w:r>
      <w:r w:rsidR="00753F42" w:rsidRPr="00B42F4B">
        <w:rPr>
          <w:rFonts w:ascii="Times New Roman" w:hAnsi="Times New Roman" w:cs="Times New Roman"/>
          <w:sz w:val="24"/>
          <w:szCs w:val="24"/>
        </w:rPr>
        <w:t xml:space="preserve"> </w:t>
      </w:r>
      <w:r w:rsidRPr="00B42F4B">
        <w:rPr>
          <w:rFonts w:ascii="Times New Roman" w:hAnsi="Times New Roman" w:cs="Times New Roman"/>
          <w:sz w:val="24"/>
          <w:szCs w:val="24"/>
        </w:rPr>
        <w:t>the variation of the inclination</w:t>
      </w:r>
      <w:r w:rsidR="001F45DE" w:rsidRPr="00B42F4B">
        <w:rPr>
          <w:rFonts w:ascii="Times New Roman" w:hAnsi="Times New Roman" w:cs="Times New Roman"/>
          <w:sz w:val="24"/>
          <w:szCs w:val="24"/>
        </w:rPr>
        <w:t xml:space="preserve"> angles</w:t>
      </w:r>
      <w:r w:rsidR="00666AC9" w:rsidRPr="00B42F4B">
        <w:rPr>
          <w:rFonts w:ascii="Times New Roman" w:hAnsi="Times New Roman" w:cs="Times New Roman"/>
          <w:sz w:val="24"/>
          <w:szCs w:val="24"/>
        </w:rPr>
        <w:t xml:space="preserve"> </w:t>
      </w:r>
      <w:r w:rsidR="007F5785" w:rsidRPr="00B42F4B">
        <w:rPr>
          <w:rFonts w:ascii="Times New Roman" w:hAnsi="Times New Roman" w:cs="Times New Roman"/>
          <w:sz w:val="24"/>
          <w:szCs w:val="24"/>
        </w:rPr>
        <w:t>is</w:t>
      </w:r>
      <w:r w:rsidR="00666AC9" w:rsidRPr="00B42F4B">
        <w:rPr>
          <w:rFonts w:ascii="Times New Roman" w:hAnsi="Times New Roman" w:cs="Times New Roman"/>
          <w:sz w:val="24"/>
          <w:szCs w:val="24"/>
        </w:rPr>
        <w:t xml:space="preserve"> </w:t>
      </w:r>
      <w:r w:rsidR="001F45DE" w:rsidRPr="00B42F4B">
        <w:rPr>
          <w:rFonts w:ascii="Times New Roman" w:hAnsi="Times New Roman" w:cs="Times New Roman"/>
          <w:sz w:val="24"/>
          <w:szCs w:val="24"/>
        </w:rPr>
        <w:t>measured</w:t>
      </w:r>
      <w:r w:rsidR="004529E8" w:rsidRPr="00B42F4B">
        <w:rPr>
          <w:rFonts w:ascii="Times New Roman" w:hAnsi="Times New Roman" w:cs="Times New Roman"/>
          <w:sz w:val="24"/>
          <w:szCs w:val="24"/>
        </w:rPr>
        <w:t xml:space="preserve"> </w:t>
      </w:r>
      <w:r w:rsidR="00283F32" w:rsidRPr="00B42F4B">
        <w:rPr>
          <w:rFonts w:ascii="Times New Roman" w:hAnsi="Times New Roman" w:cs="Times New Roman"/>
          <w:sz w:val="24"/>
          <w:szCs w:val="24"/>
        </w:rPr>
        <w:t>by</w:t>
      </w:r>
      <w:r w:rsidR="001F45DE" w:rsidRPr="00B42F4B">
        <w:rPr>
          <w:rFonts w:ascii="Times New Roman" w:hAnsi="Times New Roman" w:cs="Times New Roman"/>
          <w:sz w:val="24"/>
          <w:szCs w:val="24"/>
        </w:rPr>
        <w:t xml:space="preserve"> </w:t>
      </w:r>
      <w:r w:rsidR="007F5785" w:rsidRPr="00B42F4B">
        <w:rPr>
          <w:rFonts w:ascii="Times New Roman" w:hAnsi="Times New Roman" w:cs="Times New Roman"/>
          <w:sz w:val="24"/>
          <w:szCs w:val="24"/>
        </w:rPr>
        <w:t xml:space="preserve">monitoring </w:t>
      </w:r>
      <w:r w:rsidR="001F45DE" w:rsidRPr="00B42F4B">
        <w:rPr>
          <w:rFonts w:ascii="Times New Roman" w:hAnsi="Times New Roman" w:cs="Times New Roman"/>
          <w:sz w:val="24"/>
          <w:szCs w:val="24"/>
        </w:rPr>
        <w:t>the cha</w:t>
      </w:r>
      <w:r w:rsidR="00172395" w:rsidRPr="00B42F4B">
        <w:rPr>
          <w:rFonts w:ascii="Times New Roman" w:hAnsi="Times New Roman" w:cs="Times New Roman"/>
          <w:sz w:val="24"/>
          <w:szCs w:val="24"/>
        </w:rPr>
        <w:t>n</w:t>
      </w:r>
      <w:r w:rsidR="001F45DE" w:rsidRPr="00B42F4B">
        <w:rPr>
          <w:rFonts w:ascii="Times New Roman" w:hAnsi="Times New Roman" w:cs="Times New Roman"/>
          <w:sz w:val="24"/>
          <w:szCs w:val="24"/>
        </w:rPr>
        <w:t>ges in the electrical signal caused by</w:t>
      </w:r>
      <w:r w:rsidR="00666AC9" w:rsidRPr="00B42F4B">
        <w:rPr>
          <w:rFonts w:ascii="Times New Roman" w:hAnsi="Times New Roman" w:cs="Times New Roman"/>
          <w:sz w:val="24"/>
          <w:szCs w:val="24"/>
        </w:rPr>
        <w:t xml:space="preserve"> </w:t>
      </w:r>
      <w:r w:rsidR="007F5785" w:rsidRPr="00B42F4B">
        <w:rPr>
          <w:rFonts w:ascii="Times New Roman" w:hAnsi="Times New Roman" w:cs="Times New Roman"/>
          <w:sz w:val="24"/>
          <w:szCs w:val="24"/>
        </w:rPr>
        <w:t xml:space="preserve">a </w:t>
      </w:r>
      <w:r w:rsidR="00283F32" w:rsidRPr="00B42F4B">
        <w:rPr>
          <w:rFonts w:ascii="Times New Roman" w:hAnsi="Times New Roman" w:cs="Times New Roman"/>
          <w:sz w:val="24"/>
          <w:szCs w:val="24"/>
        </w:rPr>
        <w:t xml:space="preserve">magnetic </w:t>
      </w:r>
      <w:r w:rsidR="008724D9" w:rsidRPr="00B42F4B">
        <w:rPr>
          <w:rFonts w:ascii="Times New Roman" w:hAnsi="Times New Roman" w:cs="Times New Roman"/>
          <w:sz w:val="24"/>
          <w:szCs w:val="24"/>
        </w:rPr>
        <w:t>effect</w:t>
      </w:r>
      <w:r w:rsidR="007F5785" w:rsidRPr="00B42F4B">
        <w:rPr>
          <w:rFonts w:ascii="Times New Roman" w:hAnsi="Times New Roman" w:cs="Times New Roman"/>
          <w:sz w:val="24"/>
          <w:szCs w:val="24"/>
        </w:rPr>
        <w:t xml:space="preserve"> in the sensor</w:t>
      </w:r>
      <w:r w:rsidR="008724D9" w:rsidRPr="00B42F4B">
        <w:rPr>
          <w:rFonts w:ascii="Times New Roman" w:hAnsi="Times New Roman" w:cs="Times New Roman"/>
          <w:sz w:val="24"/>
          <w:szCs w:val="24"/>
        </w:rPr>
        <w:t xml:space="preserve"> </w:t>
      </w:r>
      <w:r w:rsidR="00283F32" w:rsidRPr="00B42F4B">
        <w:rPr>
          <w:rFonts w:ascii="Times New Roman" w:hAnsi="Times New Roman" w:cs="Times New Roman"/>
          <w:sz w:val="24"/>
          <w:szCs w:val="24"/>
        </w:rPr>
        <w:fldChar w:fldCharType="begin" w:fldLock="1"/>
      </w:r>
      <w:r w:rsidR="008724D9" w:rsidRPr="00B42F4B">
        <w:rPr>
          <w:rFonts w:ascii="Times New Roman" w:hAnsi="Times New Roman" w:cs="Times New Roman"/>
          <w:sz w:val="24"/>
          <w:szCs w:val="24"/>
        </w:rPr>
        <w:instrText>ADDIN CSL_CITATION {"citationItems":[{"id":"ITEM-1","itemData":{"DOI":"10.1016/S0924-4247(97)80162-8","ISSN":"09244247","abstract":"This paper analyses a new type of tilt sensor with pendulum and magnetic liquid which operates in conformity with the principle balancing of the forces. The sensor can be used in measuring the low tilts from ten up to several hundreds of arc seconds. It is simple to construct, has small dimensions and is robust. © 1997 Elsevier Science S.A.","author":[{"dropping-particle":"","family":"Olaru","given":"R.","non-dropping-particle":"","parse-names":false,"suffix":""},{"dropping-particle":"","family":"Cotae","given":"C.","non-dropping-particle":"","parse-names":false,"suffix":""}],"container-title":"Sensors and Actuators, A: Physical","id":"ITEM-1","issue":"1-3","issued":{"date-parts":[["1997"]]},"page":"133-135","title":"Tilt sensor with magnetic liquid","type":"article-journal","volume":"59"},"uris":["http://www.mendeley.com/documents/?uuid=b1de3380-1a7c-4bf4-8ef4-043f70189da3"]}],"mendeley":{"formattedCitation":"[4]","plainTextFormattedCitation":"[4]","previouslyFormattedCitation":"[3]"},"properties":{"noteIndex":0},"schema":"https://github.com/citation-style-language/schema/raw/master/csl-citation.json"}</w:instrText>
      </w:r>
      <w:r w:rsidR="00283F32" w:rsidRPr="00B42F4B">
        <w:rPr>
          <w:rFonts w:ascii="Times New Roman" w:hAnsi="Times New Roman" w:cs="Times New Roman"/>
          <w:sz w:val="24"/>
          <w:szCs w:val="24"/>
        </w:rPr>
        <w:fldChar w:fldCharType="separate"/>
      </w:r>
      <w:r w:rsidR="008724D9" w:rsidRPr="00B42F4B">
        <w:rPr>
          <w:rFonts w:ascii="Times New Roman" w:hAnsi="Times New Roman" w:cs="Times New Roman"/>
          <w:noProof/>
          <w:sz w:val="24"/>
          <w:szCs w:val="24"/>
        </w:rPr>
        <w:t>[4]</w:t>
      </w:r>
      <w:r w:rsidR="00283F32" w:rsidRPr="00B42F4B">
        <w:rPr>
          <w:rFonts w:ascii="Times New Roman" w:hAnsi="Times New Roman" w:cs="Times New Roman"/>
          <w:sz w:val="24"/>
          <w:szCs w:val="24"/>
        </w:rPr>
        <w:fldChar w:fldCharType="end"/>
      </w:r>
      <w:r w:rsidR="00125216" w:rsidRPr="00B42F4B">
        <w:rPr>
          <w:rFonts w:ascii="Times New Roman" w:hAnsi="Times New Roman" w:cs="Times New Roman"/>
          <w:sz w:val="24"/>
          <w:szCs w:val="24"/>
        </w:rPr>
        <w:t xml:space="preserve">. </w:t>
      </w:r>
      <w:r w:rsidR="00172395" w:rsidRPr="00B42F4B">
        <w:rPr>
          <w:rFonts w:ascii="Times New Roman" w:hAnsi="Times New Roman" w:cs="Times New Roman"/>
          <w:sz w:val="24"/>
          <w:szCs w:val="24"/>
        </w:rPr>
        <w:t xml:space="preserve">However, </w:t>
      </w:r>
      <w:r w:rsidR="007F5785" w:rsidRPr="00B42F4B">
        <w:rPr>
          <w:rFonts w:ascii="Times New Roman" w:hAnsi="Times New Roman" w:cs="Times New Roman"/>
          <w:sz w:val="24"/>
          <w:szCs w:val="24"/>
        </w:rPr>
        <w:t xml:space="preserve">the presence of </w:t>
      </w:r>
      <w:r w:rsidR="00396725" w:rsidRPr="00B42F4B">
        <w:rPr>
          <w:rFonts w:ascii="Times New Roman" w:hAnsi="Times New Roman" w:cs="Times New Roman"/>
          <w:sz w:val="24"/>
          <w:szCs w:val="24"/>
        </w:rPr>
        <w:t>high voltage</w:t>
      </w:r>
      <w:r w:rsidR="00583B26" w:rsidRPr="00B42F4B">
        <w:rPr>
          <w:rFonts w:ascii="Times New Roman" w:hAnsi="Times New Roman" w:cs="Times New Roman"/>
          <w:sz w:val="24"/>
          <w:szCs w:val="24"/>
        </w:rPr>
        <w:t>s</w:t>
      </w:r>
      <w:r w:rsidR="007F5785" w:rsidRPr="00B42F4B">
        <w:rPr>
          <w:rFonts w:ascii="Times New Roman" w:hAnsi="Times New Roman" w:cs="Times New Roman"/>
          <w:sz w:val="24"/>
          <w:szCs w:val="24"/>
        </w:rPr>
        <w:t xml:space="preserve"> or </w:t>
      </w:r>
      <w:r w:rsidR="00396725" w:rsidRPr="00B42F4B">
        <w:rPr>
          <w:rFonts w:ascii="Times New Roman" w:hAnsi="Times New Roman" w:cs="Times New Roman"/>
          <w:sz w:val="24"/>
          <w:szCs w:val="24"/>
        </w:rPr>
        <w:t>high</w:t>
      </w:r>
      <w:r w:rsidR="00813533" w:rsidRPr="00B42F4B">
        <w:rPr>
          <w:rFonts w:ascii="Times New Roman" w:hAnsi="Times New Roman" w:cs="Times New Roman"/>
          <w:sz w:val="24"/>
          <w:szCs w:val="24"/>
        </w:rPr>
        <w:t xml:space="preserve"> electromagnetic interference</w:t>
      </w:r>
      <w:r w:rsidR="007F5785" w:rsidRPr="00B42F4B">
        <w:rPr>
          <w:rFonts w:ascii="Times New Roman" w:hAnsi="Times New Roman" w:cs="Times New Roman"/>
          <w:sz w:val="24"/>
          <w:szCs w:val="24"/>
        </w:rPr>
        <w:t xml:space="preserve"> (such as</w:t>
      </w:r>
      <w:r w:rsidR="00DF72B2" w:rsidRPr="00B42F4B">
        <w:rPr>
          <w:rFonts w:ascii="Times New Roman" w:hAnsi="Times New Roman" w:cs="Times New Roman"/>
          <w:sz w:val="24"/>
          <w:szCs w:val="24"/>
        </w:rPr>
        <w:t xml:space="preserve"> for nearby power lines or broadcasting</w:t>
      </w:r>
      <w:r w:rsidR="007F5785" w:rsidRPr="00B42F4B">
        <w:rPr>
          <w:rFonts w:ascii="Times New Roman" w:hAnsi="Times New Roman" w:cs="Times New Roman"/>
          <w:sz w:val="24"/>
          <w:szCs w:val="24"/>
        </w:rPr>
        <w:t xml:space="preserve"> transmitters)</w:t>
      </w:r>
      <w:r w:rsidR="00583B26" w:rsidRPr="00B42F4B">
        <w:rPr>
          <w:rFonts w:ascii="Times New Roman" w:hAnsi="Times New Roman" w:cs="Times New Roman"/>
          <w:sz w:val="24"/>
          <w:szCs w:val="24"/>
        </w:rPr>
        <w:t xml:space="preserve"> can affect the accuracy and performance of these sensors</w:t>
      </w:r>
      <w:r w:rsidR="00813533" w:rsidRPr="00B42F4B">
        <w:rPr>
          <w:rFonts w:ascii="Times New Roman" w:hAnsi="Times New Roman" w:cs="Times New Roman"/>
          <w:sz w:val="24"/>
          <w:szCs w:val="24"/>
        </w:rPr>
        <w:t xml:space="preserve"> </w:t>
      </w:r>
      <w:r w:rsidR="00813533" w:rsidRPr="00B42F4B">
        <w:rPr>
          <w:rFonts w:ascii="Times New Roman" w:hAnsi="Times New Roman" w:cs="Times New Roman"/>
          <w:sz w:val="24"/>
          <w:szCs w:val="24"/>
        </w:rPr>
        <w:fldChar w:fldCharType="begin" w:fldLock="1"/>
      </w:r>
      <w:r w:rsidR="00013EF2" w:rsidRPr="00B42F4B">
        <w:rPr>
          <w:rFonts w:ascii="Times New Roman" w:hAnsi="Times New Roman" w:cs="Times New Roman"/>
          <w:sz w:val="24"/>
          <w:szCs w:val="24"/>
        </w:rPr>
        <w:instrText>ADDIN CSL_CITATION {"citationItems":[{"id":"ITEM-1","itemData":{"abstract":"Abstract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Kerkeni","given":"Leila","non-dropping-particle":"","parse-names":false,"suffix":""},{"dropping-particle":"","family":"Ruano","given":"Paula","non-dropping-particle":"","parse-names":false,"suffix":""},{"dropping-particle":"","family":"Delgado","given":"Lismet Lazo","non-dropping-particle":"","parse-names":false,"suffix":""},{"dropping-particle":"","family":"Picco","given":"Sergio","non-dropping-particle":"","parse-names":false,"suffix":""},{"dropping-particle":"","family":"Villegas","given":"Liliana","non-dropping-particle":"","parse-names":false,"suffix":""},{"dropping-particle":"","family":"Tonelli","given":"Franco","non-dropping-particle":"","parse-names":false,"suffix":""},{"dropping-particle":"","family":"Merlo","given":"Mario","non-dropping-particle":"","parse-names":false,"suffix":""},{"dropping-particle":"","family":"Rigau","given":"Javier","non-dropping-particle":"","parse-names":false,"suffix":""},{"dropping-particle":"","family":"Diaz","given":"Dario","non-dropping-particle":"","parse-names":false,"suffix":""},{"dropping-particle":"","family":"Masuelli","given":"Martin","non-dropping-particle":"","parse-names":false,"suffix":""}],"container-title":"Intech","id":"ITEM-1","issue":"tourism","issued":{"date-parts":[["2016"]]},"page":"13","title":"We are IntechOpen , the world ’ s leading publisher of Open Access books Built by scientists , for scientists TOP 1 %","type":"article-journal"},"uris":["http://www.mendeley.com/documents/?uuid=c875e058-a143-435d-8ed5-ce1800652937"]}],"mendeley":{"formattedCitation":"[5]","plainTextFormattedCitation":"[5]","previouslyFormattedCitation":"[5]"},"properties":{"noteIndex":0},"schema":"https://github.com/citation-style-language/schema/raw/master/csl-citation.json"}</w:instrText>
      </w:r>
      <w:r w:rsidR="00813533" w:rsidRPr="00B42F4B">
        <w:rPr>
          <w:rFonts w:ascii="Times New Roman" w:hAnsi="Times New Roman" w:cs="Times New Roman"/>
          <w:sz w:val="24"/>
          <w:szCs w:val="24"/>
        </w:rPr>
        <w:fldChar w:fldCharType="separate"/>
      </w:r>
      <w:r w:rsidR="00013EF2" w:rsidRPr="00B42F4B">
        <w:rPr>
          <w:rFonts w:ascii="Times New Roman" w:hAnsi="Times New Roman" w:cs="Times New Roman"/>
          <w:noProof/>
          <w:sz w:val="24"/>
          <w:szCs w:val="24"/>
        </w:rPr>
        <w:t>[5]</w:t>
      </w:r>
      <w:r w:rsidR="00813533" w:rsidRPr="00B42F4B">
        <w:rPr>
          <w:rFonts w:ascii="Times New Roman" w:hAnsi="Times New Roman" w:cs="Times New Roman"/>
          <w:sz w:val="24"/>
          <w:szCs w:val="24"/>
        </w:rPr>
        <w:fldChar w:fldCharType="end"/>
      </w:r>
      <w:r w:rsidR="00583B26" w:rsidRPr="00B42F4B">
        <w:rPr>
          <w:rFonts w:ascii="Times New Roman" w:hAnsi="Times New Roman" w:cs="Times New Roman"/>
          <w:sz w:val="24"/>
          <w:szCs w:val="24"/>
        </w:rPr>
        <w:t xml:space="preserve">, and </w:t>
      </w:r>
      <w:r w:rsidR="00DF72B2" w:rsidRPr="00B42F4B">
        <w:rPr>
          <w:rFonts w:ascii="Times New Roman" w:hAnsi="Times New Roman" w:cs="Times New Roman"/>
          <w:sz w:val="24"/>
          <w:szCs w:val="24"/>
        </w:rPr>
        <w:t>thus</w:t>
      </w:r>
      <w:r w:rsidR="00583B26" w:rsidRPr="00B42F4B">
        <w:rPr>
          <w:rFonts w:ascii="Times New Roman" w:hAnsi="Times New Roman" w:cs="Times New Roman"/>
          <w:sz w:val="24"/>
          <w:szCs w:val="24"/>
        </w:rPr>
        <w:t xml:space="preserve"> limit their use in these types of environments</w:t>
      </w:r>
      <w:r w:rsidR="00DF72B2" w:rsidRPr="00B42F4B">
        <w:rPr>
          <w:rFonts w:ascii="Times New Roman" w:hAnsi="Times New Roman" w:cs="Times New Roman"/>
          <w:sz w:val="24"/>
          <w:szCs w:val="24"/>
        </w:rPr>
        <w:t>, where often they are particularly needed</w:t>
      </w:r>
      <w:r w:rsidR="00583B26" w:rsidRPr="00B42F4B">
        <w:rPr>
          <w:rFonts w:ascii="Times New Roman" w:hAnsi="Times New Roman" w:cs="Times New Roman"/>
          <w:sz w:val="24"/>
          <w:szCs w:val="24"/>
        </w:rPr>
        <w:t>.</w:t>
      </w:r>
      <w:r w:rsidR="00812406" w:rsidRPr="00B42F4B">
        <w:rPr>
          <w:rFonts w:ascii="Times New Roman" w:hAnsi="Times New Roman" w:cs="Times New Roman"/>
          <w:sz w:val="24"/>
          <w:szCs w:val="24"/>
        </w:rPr>
        <w:t xml:space="preserve"> </w:t>
      </w:r>
      <w:r w:rsidR="00DF72B2" w:rsidRPr="00B42F4B">
        <w:rPr>
          <w:rFonts w:ascii="Times New Roman" w:hAnsi="Times New Roman" w:cs="Times New Roman"/>
          <w:sz w:val="24"/>
          <w:szCs w:val="24"/>
        </w:rPr>
        <w:t xml:space="preserve"> </w:t>
      </w:r>
      <w:r w:rsidR="00E55F16" w:rsidRPr="00B42F4B">
        <w:rPr>
          <w:rFonts w:ascii="Times New Roman" w:hAnsi="Times New Roman" w:cs="Times New Roman"/>
          <w:sz w:val="24"/>
          <w:szCs w:val="24"/>
        </w:rPr>
        <w:t>Recently</w:t>
      </w:r>
      <w:r w:rsidR="00FF1618" w:rsidRPr="00B42F4B">
        <w:rPr>
          <w:rFonts w:ascii="Times New Roman" w:hAnsi="Times New Roman" w:cs="Times New Roman"/>
          <w:sz w:val="24"/>
          <w:szCs w:val="24"/>
        </w:rPr>
        <w:t xml:space="preserve">, optical </w:t>
      </w:r>
      <w:proofErr w:type="spellStart"/>
      <w:r w:rsidR="00FF1618" w:rsidRPr="00B42F4B">
        <w:rPr>
          <w:rFonts w:ascii="Times New Roman" w:hAnsi="Times New Roman" w:cs="Times New Roman"/>
          <w:sz w:val="24"/>
          <w:szCs w:val="24"/>
        </w:rPr>
        <w:t>fiber</w:t>
      </w:r>
      <w:proofErr w:type="spellEnd"/>
      <w:r w:rsidR="00FF1618" w:rsidRPr="00B42F4B">
        <w:rPr>
          <w:rFonts w:ascii="Times New Roman" w:hAnsi="Times New Roman" w:cs="Times New Roman"/>
          <w:sz w:val="24"/>
          <w:szCs w:val="24"/>
        </w:rPr>
        <w:t xml:space="preserve"> </w:t>
      </w:r>
      <w:r w:rsidR="00E55F16" w:rsidRPr="00B42F4B">
        <w:rPr>
          <w:rFonts w:ascii="Times New Roman" w:hAnsi="Times New Roman" w:cs="Times New Roman"/>
          <w:sz w:val="24"/>
          <w:szCs w:val="24"/>
        </w:rPr>
        <w:t>based sensors have become an increasingly popular alternative to conventional mechanical and electrical sensors</w:t>
      </w:r>
      <w:r w:rsidR="00DF72B2" w:rsidRPr="00B42F4B">
        <w:rPr>
          <w:rFonts w:ascii="Times New Roman" w:hAnsi="Times New Roman" w:cs="Times New Roman"/>
          <w:sz w:val="24"/>
          <w:szCs w:val="24"/>
        </w:rPr>
        <w:t xml:space="preserve">, </w:t>
      </w:r>
      <w:proofErr w:type="gramStart"/>
      <w:r w:rsidR="00DF72B2" w:rsidRPr="00B42F4B">
        <w:rPr>
          <w:rFonts w:ascii="Times New Roman" w:hAnsi="Times New Roman" w:cs="Times New Roman"/>
          <w:sz w:val="24"/>
          <w:szCs w:val="24"/>
        </w:rPr>
        <w:t>and also</w:t>
      </w:r>
      <w:proofErr w:type="gramEnd"/>
      <w:r w:rsidR="00E55F16" w:rsidRPr="00B42F4B">
        <w:rPr>
          <w:rFonts w:ascii="Times New Roman" w:hAnsi="Times New Roman" w:cs="Times New Roman"/>
          <w:sz w:val="24"/>
          <w:szCs w:val="24"/>
        </w:rPr>
        <w:t xml:space="preserve"> for inclinometer applications. </w:t>
      </w:r>
      <w:r w:rsidR="007A7D35" w:rsidRPr="00B42F4B">
        <w:rPr>
          <w:rFonts w:ascii="Times New Roman" w:hAnsi="Times New Roman" w:cs="Times New Roman"/>
          <w:sz w:val="24"/>
          <w:szCs w:val="24"/>
        </w:rPr>
        <w:t>V</w:t>
      </w:r>
      <w:r w:rsidR="00AF6583" w:rsidRPr="00B42F4B">
        <w:rPr>
          <w:rFonts w:ascii="Times New Roman" w:hAnsi="Times New Roman" w:cs="Times New Roman"/>
          <w:sz w:val="24"/>
          <w:szCs w:val="24"/>
        </w:rPr>
        <w:t xml:space="preserve">arious </w:t>
      </w:r>
      <w:r w:rsidR="00181E0F" w:rsidRPr="00B42F4B">
        <w:rPr>
          <w:rFonts w:ascii="Times New Roman" w:hAnsi="Times New Roman" w:cs="Times New Roman"/>
          <w:sz w:val="24"/>
          <w:szCs w:val="24"/>
        </w:rPr>
        <w:t xml:space="preserve">types of optical </w:t>
      </w:r>
      <w:proofErr w:type="spellStart"/>
      <w:r w:rsidR="00181E0F" w:rsidRPr="00B42F4B">
        <w:rPr>
          <w:rFonts w:ascii="Times New Roman" w:hAnsi="Times New Roman" w:cs="Times New Roman"/>
          <w:sz w:val="24"/>
          <w:szCs w:val="24"/>
        </w:rPr>
        <w:t>fiber</w:t>
      </w:r>
      <w:proofErr w:type="spellEnd"/>
      <w:r w:rsidR="00181E0F" w:rsidRPr="00B42F4B">
        <w:rPr>
          <w:rFonts w:ascii="Times New Roman" w:hAnsi="Times New Roman" w:cs="Times New Roman"/>
          <w:sz w:val="24"/>
          <w:szCs w:val="24"/>
        </w:rPr>
        <w:t xml:space="preserve"> </w:t>
      </w:r>
      <w:r w:rsidR="00E55F16" w:rsidRPr="00B42F4B">
        <w:rPr>
          <w:rFonts w:ascii="Times New Roman" w:hAnsi="Times New Roman" w:cs="Times New Roman"/>
          <w:sz w:val="24"/>
          <w:szCs w:val="24"/>
        </w:rPr>
        <w:t xml:space="preserve">based </w:t>
      </w:r>
      <w:r w:rsidR="00AF6583" w:rsidRPr="00B42F4B">
        <w:rPr>
          <w:rFonts w:ascii="Times New Roman" w:hAnsi="Times New Roman" w:cs="Times New Roman"/>
          <w:sz w:val="24"/>
          <w:szCs w:val="24"/>
        </w:rPr>
        <w:t>sensors have been utili</w:t>
      </w:r>
      <w:r w:rsidR="004F1BC3" w:rsidRPr="00B42F4B">
        <w:rPr>
          <w:rFonts w:ascii="Times New Roman" w:hAnsi="Times New Roman" w:cs="Times New Roman"/>
          <w:sz w:val="24"/>
          <w:szCs w:val="24"/>
        </w:rPr>
        <w:t>z</w:t>
      </w:r>
      <w:r w:rsidR="00AF6583" w:rsidRPr="00B42F4B">
        <w:rPr>
          <w:rFonts w:ascii="Times New Roman" w:hAnsi="Times New Roman" w:cs="Times New Roman"/>
          <w:sz w:val="24"/>
          <w:szCs w:val="24"/>
        </w:rPr>
        <w:t xml:space="preserve">ed in </w:t>
      </w:r>
      <w:r w:rsidR="00DF72B2" w:rsidRPr="00B42F4B">
        <w:rPr>
          <w:rFonts w:ascii="Times New Roman" w:hAnsi="Times New Roman" w:cs="Times New Roman"/>
          <w:sz w:val="24"/>
          <w:szCs w:val="24"/>
        </w:rPr>
        <w:t xml:space="preserve">a wide variety of </w:t>
      </w:r>
      <w:r w:rsidR="00AF6583" w:rsidRPr="00B42F4B">
        <w:rPr>
          <w:rFonts w:ascii="Times New Roman" w:hAnsi="Times New Roman" w:cs="Times New Roman"/>
          <w:sz w:val="24"/>
          <w:szCs w:val="24"/>
        </w:rPr>
        <w:t>c</w:t>
      </w:r>
      <w:r w:rsidR="00D14699" w:rsidRPr="00B42F4B">
        <w:rPr>
          <w:rFonts w:ascii="Times New Roman" w:hAnsi="Times New Roman" w:cs="Times New Roman"/>
          <w:sz w:val="24"/>
          <w:szCs w:val="24"/>
        </w:rPr>
        <w:t xml:space="preserve">ivil </w:t>
      </w:r>
      <w:r w:rsidR="000D24FE" w:rsidRPr="00B42F4B">
        <w:rPr>
          <w:rFonts w:ascii="Times New Roman" w:hAnsi="Times New Roman" w:cs="Times New Roman"/>
          <w:sz w:val="24"/>
          <w:szCs w:val="24"/>
        </w:rPr>
        <w:t xml:space="preserve">and </w:t>
      </w:r>
      <w:r w:rsidR="00753F42" w:rsidRPr="00B42F4B">
        <w:rPr>
          <w:rFonts w:ascii="Times New Roman" w:hAnsi="Times New Roman" w:cs="Times New Roman"/>
          <w:sz w:val="24"/>
          <w:szCs w:val="24"/>
        </w:rPr>
        <w:t>structural engineering</w:t>
      </w:r>
      <w:r w:rsidR="00E55F16" w:rsidRPr="00B42F4B">
        <w:rPr>
          <w:rFonts w:ascii="Times New Roman" w:hAnsi="Times New Roman" w:cs="Times New Roman"/>
          <w:sz w:val="24"/>
          <w:szCs w:val="24"/>
        </w:rPr>
        <w:t>,</w:t>
      </w:r>
      <w:r w:rsidR="000D24FE" w:rsidRPr="00B42F4B">
        <w:rPr>
          <w:rFonts w:ascii="Times New Roman" w:hAnsi="Times New Roman" w:cs="Times New Roman"/>
          <w:sz w:val="24"/>
          <w:szCs w:val="24"/>
        </w:rPr>
        <w:t xml:space="preserve"> </w:t>
      </w:r>
      <w:r w:rsidR="00E55F16" w:rsidRPr="00B42F4B">
        <w:rPr>
          <w:rFonts w:ascii="Times New Roman" w:hAnsi="Times New Roman" w:cs="Times New Roman"/>
          <w:sz w:val="24"/>
          <w:szCs w:val="24"/>
        </w:rPr>
        <w:t xml:space="preserve">such as </w:t>
      </w:r>
      <w:r w:rsidR="00D14699" w:rsidRPr="00B42F4B">
        <w:rPr>
          <w:rFonts w:ascii="Times New Roman" w:hAnsi="Times New Roman" w:cs="Times New Roman"/>
          <w:sz w:val="24"/>
          <w:szCs w:val="24"/>
        </w:rPr>
        <w:t>Fabry-Pe</w:t>
      </w:r>
      <w:r w:rsidR="00AF6583" w:rsidRPr="00B42F4B">
        <w:rPr>
          <w:rFonts w:ascii="Times New Roman" w:hAnsi="Times New Roman" w:cs="Times New Roman"/>
          <w:sz w:val="24"/>
          <w:szCs w:val="24"/>
        </w:rPr>
        <w:t>rot strain sensor</w:t>
      </w:r>
      <w:r w:rsidR="00E55F16" w:rsidRPr="00B42F4B">
        <w:rPr>
          <w:rFonts w:ascii="Times New Roman" w:hAnsi="Times New Roman" w:cs="Times New Roman"/>
          <w:sz w:val="24"/>
          <w:szCs w:val="24"/>
        </w:rPr>
        <w:t>s</w:t>
      </w:r>
      <w:r w:rsidR="00181E0F" w:rsidRPr="00B42F4B">
        <w:rPr>
          <w:rFonts w:ascii="Times New Roman" w:hAnsi="Times New Roman" w:cs="Times New Roman"/>
          <w:sz w:val="24"/>
          <w:szCs w:val="24"/>
        </w:rPr>
        <w:t xml:space="preserve"> </w:t>
      </w:r>
      <w:r w:rsidR="00181E0F" w:rsidRPr="00B42F4B">
        <w:rPr>
          <w:rFonts w:ascii="Times New Roman" w:hAnsi="Times New Roman" w:cs="Times New Roman"/>
          <w:sz w:val="24"/>
          <w:szCs w:val="24"/>
        </w:rPr>
        <w:fldChar w:fldCharType="begin" w:fldLock="1"/>
      </w:r>
      <w:r w:rsidR="00013EF2" w:rsidRPr="00B42F4B">
        <w:rPr>
          <w:rFonts w:ascii="Times New Roman" w:hAnsi="Times New Roman" w:cs="Times New Roman"/>
          <w:sz w:val="24"/>
          <w:szCs w:val="24"/>
        </w:rPr>
        <w:instrText>ADDIN CSL_CITATION {"citationItems":[{"id":"ITEM-1","itemData":{"DOI":"10.1016/j.sna.2018.10.007","ISSN":"09244247","abstract":"We proposed a high-resolution dynamic fiber-optic inclinometer based on a Fabry-Perot (F-P) interferometer and a vertical cantilever structure with an inertial mass. The F-P cavity length variation approximates the vertical cantilever deflection corresponding to the tilt angle. As a fast demodulation mechanism is applied, the F-P cavity length is absolutely and dynamically measured. The tilt angle is obtained by extracting direct current component from the real-time signals of the F-P cavity length. An experiment is carried out by using an adjustable micro-tilt platform mounted on a vibration table. The experimental results show a high tilt resolution of 0.03″ within the measurement range of ±1°. The dynamic resolution of the tilt measurement in ambient vibration is also estimated to 0.66″ with the simulated vibration frequency and amplitude of 50 Hz and 20.9 μm. Due to the dynamic measurement method, the tilt angle readouts are tolerant of ambient vibration.","author":[{"dropping-particle":"","family":"Yang","given":"Yang","non-dropping-particle":"","parse-names":false,"suffix":""},{"dropping-particle":"","family":"Ma","given":"Xiaobo","non-dropping-particle":"","parse-names":false,"suffix":""},{"dropping-particle":"","family":"Chen","given":"Ke","non-dropping-particle":"","parse-names":false,"suffix":""},{"dropping-particle":"","family":"Wang","given":"Enyu","non-dropping-particle":"","parse-names":false,"suffix":""},{"dropping-particle":"","family":"Yu","given":"Zhihao","non-dropping-particle":"","parse-names":false,"suffix":""},{"dropping-particle":"","family":"Yu","given":"Qingxu","non-dropping-particle":"","parse-names":false,"suffix":""}],"container-title":"Sensors and Actuators, A: Physical","id":"ITEM-1","issued":{"date-parts":[["2018"]]},"page":"305-312","publisher":"Elsevier B.V.","title":"A high-resolution dynamic fiber-optic inclinometer","type":"article-journal","volume":"283"},"uris":["http://www.mendeley.com/documents/?uuid=34509a2c-7d68-4ed9-ae4a-949241cffbb0"]}],"mendeley":{"formattedCitation":"[6]","plainTextFormattedCitation":"[6]","previouslyFormattedCitation":"[6]"},"properties":{"noteIndex":0},"schema":"https://github.com/citation-style-language/schema/raw/master/csl-citation.json"}</w:instrText>
      </w:r>
      <w:r w:rsidR="00181E0F" w:rsidRPr="00B42F4B">
        <w:rPr>
          <w:rFonts w:ascii="Times New Roman" w:hAnsi="Times New Roman" w:cs="Times New Roman"/>
          <w:sz w:val="24"/>
          <w:szCs w:val="24"/>
        </w:rPr>
        <w:fldChar w:fldCharType="separate"/>
      </w:r>
      <w:r w:rsidR="00013EF2" w:rsidRPr="00B42F4B">
        <w:rPr>
          <w:rFonts w:ascii="Times New Roman" w:hAnsi="Times New Roman" w:cs="Times New Roman"/>
          <w:noProof/>
          <w:sz w:val="24"/>
          <w:szCs w:val="24"/>
        </w:rPr>
        <w:t>[6]</w:t>
      </w:r>
      <w:r w:rsidR="00181E0F" w:rsidRPr="00B42F4B">
        <w:rPr>
          <w:rFonts w:ascii="Times New Roman" w:hAnsi="Times New Roman" w:cs="Times New Roman"/>
          <w:sz w:val="24"/>
          <w:szCs w:val="24"/>
        </w:rPr>
        <w:fldChar w:fldCharType="end"/>
      </w:r>
      <w:r w:rsidR="00AF6583" w:rsidRPr="00B42F4B">
        <w:rPr>
          <w:rFonts w:ascii="Times New Roman" w:hAnsi="Times New Roman" w:cs="Times New Roman"/>
          <w:sz w:val="24"/>
          <w:szCs w:val="24"/>
        </w:rPr>
        <w:t xml:space="preserve">, </w:t>
      </w:r>
      <w:r w:rsidR="00D14699" w:rsidRPr="00B42F4B">
        <w:rPr>
          <w:rFonts w:ascii="Times New Roman" w:hAnsi="Times New Roman" w:cs="Times New Roman"/>
          <w:sz w:val="24"/>
          <w:szCs w:val="24"/>
        </w:rPr>
        <w:t>Michelson interferometer</w:t>
      </w:r>
      <w:r w:rsidR="00AF6583" w:rsidRPr="00B42F4B">
        <w:rPr>
          <w:rFonts w:ascii="Times New Roman" w:hAnsi="Times New Roman" w:cs="Times New Roman"/>
          <w:sz w:val="24"/>
          <w:szCs w:val="24"/>
        </w:rPr>
        <w:t xml:space="preserve"> sensor</w:t>
      </w:r>
      <w:r w:rsidR="00E55F16" w:rsidRPr="00B42F4B">
        <w:rPr>
          <w:rFonts w:ascii="Times New Roman" w:hAnsi="Times New Roman" w:cs="Times New Roman"/>
          <w:sz w:val="24"/>
          <w:szCs w:val="24"/>
        </w:rPr>
        <w:t>s</w:t>
      </w:r>
      <w:r w:rsidR="00AF6583" w:rsidRPr="00B42F4B">
        <w:rPr>
          <w:rFonts w:ascii="Times New Roman" w:hAnsi="Times New Roman" w:cs="Times New Roman"/>
          <w:sz w:val="24"/>
          <w:szCs w:val="24"/>
        </w:rPr>
        <w:t xml:space="preserve"> </w:t>
      </w:r>
      <w:r w:rsidR="009440F5" w:rsidRPr="00B42F4B">
        <w:rPr>
          <w:rFonts w:ascii="Times New Roman" w:hAnsi="Times New Roman" w:cs="Times New Roman"/>
          <w:sz w:val="24"/>
          <w:szCs w:val="24"/>
        </w:rPr>
        <w:fldChar w:fldCharType="begin" w:fldLock="1"/>
      </w:r>
      <w:r w:rsidR="00013EF2" w:rsidRPr="00B42F4B">
        <w:rPr>
          <w:rFonts w:ascii="Times New Roman" w:hAnsi="Times New Roman" w:cs="Times New Roman"/>
          <w:sz w:val="24"/>
          <w:szCs w:val="24"/>
        </w:rPr>
        <w:instrText xml:space="preserve">ADDIN CSL_CITATION {"citationItems":[{"id":"ITEM-1","itemData":{"DOI":"10.1109/JSEN.2011.2105264","ISSN":"1530437X","abstract":"A compact fiber-optic inclinometer based on a fiber-taper Michelson interferometric sensor is constructed and demonstrated. The sensor consist of a single symmetrically taper waist of 80 μm distanced 30 mm from the single-mode fiber end-tip right-angled cleaved. The amplitude of the bending angle of the fiber taper interferometer is obtained by passive interferometric interrogation based on the generation of two quadrature phase-shifted signals from two fiber Bragg gratings with different resonant wavelengths. Optical phase-to-bending sensitivity of </w:instrText>
      </w:r>
      <w:r w:rsidR="00013EF2" w:rsidRPr="00B42F4B">
        <w:rPr>
          <w:rFonts w:ascii="Cambria Math" w:hAnsi="Cambria Math" w:cs="Cambria Math"/>
          <w:sz w:val="24"/>
          <w:szCs w:val="24"/>
        </w:rPr>
        <w:instrText>∼</w:instrText>
      </w:r>
      <w:r w:rsidR="00013EF2" w:rsidRPr="00B42F4B">
        <w:rPr>
          <w:rFonts w:ascii="Times New Roman" w:hAnsi="Times New Roman" w:cs="Times New Roman"/>
          <w:sz w:val="24"/>
          <w:szCs w:val="24"/>
        </w:rPr>
        <w:instrText xml:space="preserve">1.13 rad/degree and a bend angle resolution of </w:instrText>
      </w:r>
      <w:r w:rsidR="00013EF2" w:rsidRPr="00B42F4B">
        <w:rPr>
          <w:rFonts w:ascii="Cambria Math" w:hAnsi="Cambria Math" w:cs="Cambria Math"/>
          <w:sz w:val="24"/>
          <w:szCs w:val="24"/>
        </w:rPr>
        <w:instrText>∼</w:instrText>
      </w:r>
      <w:r w:rsidR="00013EF2" w:rsidRPr="00B42F4B">
        <w:rPr>
          <w:rFonts w:ascii="Times New Roman" w:hAnsi="Times New Roman" w:cs="Times New Roman"/>
          <w:sz w:val="24"/>
          <w:szCs w:val="24"/>
        </w:rPr>
        <w:instrText>0.014 degree/√Hz were achieved. © 2011 IEEE.","author":[{"dropping-particle":"","family":"Amaral","given":"L. M.N.","non-dropping-particle":"","parse-names":false,"suffix":""},{"dropping-particle":"","family":"Frazão","given":"O.","non-dropping-particle":"","parse-names":false,"suffix":""},{"dropping-particle":"","family":"Santos","given":"J. L.","non-dropping-particle":"","parse-names":false,"suffix":""},{"dropping-particle":"","family":"Lobo Ribeiro","given":"A. B.","non-dropping-particle":"","parse-names":false,"suffix":""}],"container-title":"IEEE Sensors Journal","id":"ITEM-1","issue":"9","issued":{"date-parts":[["2011"]]},"page":"1811-1814","title":"Fiber-optic inclinometer based on taper Michelson interferometer","type":"article-journal","volume":"11"},"uris":["http://www.mendeley.com/documents/?uuid=46999cd9-d749-4c94-94b8-a6549e0b87c2"]}],"mendeley":{"formattedCitation":"[7]","plainTextFormattedCitation":"[7]","previouslyFormattedCitation":"[7]"},"properties":{"noteIndex":0},"schema":"https://github.com/citation-style-language/schema/raw/master/csl-citation.json"}</w:instrText>
      </w:r>
      <w:r w:rsidR="009440F5" w:rsidRPr="00B42F4B">
        <w:rPr>
          <w:rFonts w:ascii="Times New Roman" w:hAnsi="Times New Roman" w:cs="Times New Roman"/>
          <w:sz w:val="24"/>
          <w:szCs w:val="24"/>
        </w:rPr>
        <w:fldChar w:fldCharType="separate"/>
      </w:r>
      <w:r w:rsidR="00013EF2" w:rsidRPr="00B42F4B">
        <w:rPr>
          <w:rFonts w:ascii="Times New Roman" w:hAnsi="Times New Roman" w:cs="Times New Roman"/>
          <w:noProof/>
          <w:sz w:val="24"/>
          <w:szCs w:val="24"/>
        </w:rPr>
        <w:t>[7]</w:t>
      </w:r>
      <w:r w:rsidR="009440F5" w:rsidRPr="00B42F4B">
        <w:rPr>
          <w:rFonts w:ascii="Times New Roman" w:hAnsi="Times New Roman" w:cs="Times New Roman"/>
          <w:sz w:val="24"/>
          <w:szCs w:val="24"/>
        </w:rPr>
        <w:fldChar w:fldCharType="end"/>
      </w:r>
      <w:r w:rsidR="004F1BC3" w:rsidRPr="00B42F4B">
        <w:rPr>
          <w:rFonts w:ascii="Times New Roman" w:hAnsi="Times New Roman" w:cs="Times New Roman"/>
          <w:sz w:val="24"/>
          <w:szCs w:val="24"/>
        </w:rPr>
        <w:t>,</w:t>
      </w:r>
      <w:r w:rsidR="009440F5" w:rsidRPr="00B42F4B">
        <w:rPr>
          <w:rFonts w:ascii="Times New Roman" w:hAnsi="Times New Roman" w:cs="Times New Roman"/>
          <w:sz w:val="24"/>
          <w:szCs w:val="24"/>
        </w:rPr>
        <w:t xml:space="preserve"> </w:t>
      </w:r>
      <w:r w:rsidR="00AF6583" w:rsidRPr="00B42F4B">
        <w:rPr>
          <w:rFonts w:ascii="Times New Roman" w:hAnsi="Times New Roman" w:cs="Times New Roman"/>
          <w:sz w:val="24"/>
          <w:szCs w:val="24"/>
        </w:rPr>
        <w:t xml:space="preserve">and </w:t>
      </w:r>
      <w:r w:rsidR="00181E0F" w:rsidRPr="00B42F4B">
        <w:rPr>
          <w:rFonts w:ascii="Times New Roman" w:hAnsi="Times New Roman" w:cs="Times New Roman"/>
          <w:sz w:val="24"/>
          <w:szCs w:val="24"/>
        </w:rPr>
        <w:t>Fi</w:t>
      </w:r>
      <w:r w:rsidR="009440F5" w:rsidRPr="00B42F4B">
        <w:rPr>
          <w:rFonts w:ascii="Times New Roman" w:hAnsi="Times New Roman" w:cs="Times New Roman"/>
          <w:sz w:val="24"/>
          <w:szCs w:val="24"/>
        </w:rPr>
        <w:t>ber Bragg Grating (FBG) sensor</w:t>
      </w:r>
      <w:r w:rsidR="00001C06" w:rsidRPr="00B42F4B">
        <w:rPr>
          <w:rFonts w:ascii="Times New Roman" w:hAnsi="Times New Roman" w:cs="Times New Roman"/>
          <w:sz w:val="24"/>
          <w:szCs w:val="24"/>
        </w:rPr>
        <w:t>s</w:t>
      </w:r>
      <w:r w:rsidR="009440F5" w:rsidRPr="00B42F4B">
        <w:rPr>
          <w:rFonts w:ascii="Times New Roman" w:hAnsi="Times New Roman" w:cs="Times New Roman"/>
          <w:sz w:val="24"/>
          <w:szCs w:val="24"/>
        </w:rPr>
        <w:t xml:space="preserve"> </w:t>
      </w:r>
      <w:r w:rsidR="009440F5" w:rsidRPr="00B42F4B">
        <w:rPr>
          <w:rFonts w:ascii="Times New Roman" w:hAnsi="Times New Roman" w:cs="Times New Roman"/>
          <w:sz w:val="24"/>
          <w:szCs w:val="24"/>
        </w:rPr>
        <w:fldChar w:fldCharType="begin" w:fldLock="1"/>
      </w:r>
      <w:r w:rsidR="00013EF2" w:rsidRPr="00B42F4B">
        <w:rPr>
          <w:rFonts w:ascii="Times New Roman" w:hAnsi="Times New Roman" w:cs="Times New Roman"/>
          <w:sz w:val="24"/>
          <w:szCs w:val="24"/>
        </w:rPr>
        <w:instrText>ADDIN CSL_CITATION {"citationItems":[{"id":"ITEM-1","itemData":{"DOI":"10.1109/TIM.2018.2870246","ISSN":"00189456","abstract":"The inclinometer is one of the most important instruments used in geotechnical engineering. The inclinometer is installed into a borehole to monitor the angle of inclination at regular intervals along the borehole to profile the land/soil displacement. In this paper, a novel design of an in-place inclinometer utilizing fiber Bragg grating (FBG) sensor technology is presented. The presented inclinometer is highly sensitive and has an angle measurement resolution of 0.006°. The conventional inclinometers may be twisted involuntarily due to the force that they experience during installation. This twisting may hamper the measurement accuracy of inclinometers. The performance of the proposed FBG-based in-place inclinometer is independent of twisting; hence, its accuracy remains intact even if it is twisted.","author":[{"dropping-particle":"","family":"Maheshwari","given":"Muneesh","non-dropping-particle":"","parse-names":false,"suffix":""},{"dropping-particle":"","family":"Yang","given":"Yaowen","non-dropping-particle":"","parse-names":false,"suffix":""},{"dropping-particle":"","family":"Upadrashta","given":"Deepesh","non-dropping-particle":"","parse-names":false,"suffix":""},{"dropping-particle":"","family":"Chaturvedi","given":"Tanmay","non-dropping-particle":"","parse-names":false,"suffix":""}],"container-title":"IEEE Transactions on Instrumentation and Measurement","id":"ITEM-1","issue":"8","issued":{"date-parts":[["2019"]]},"page":"2943-2953","title":"A Rotation Independent In-Place Inclinometer/Tilt Sensor Based on Fiber Bragg Grating","type":"article-journal","volume":"68"},"uris":["http://www.mendeley.com/documents/?uuid=9d90944b-0f8c-446d-b0c9-15f1b20ff3a4"]},{"id":"ITEM-2","itemData":{"DOI":"10.1109/JSEN.2019.2908873","ISSN":"15581748","abstract":"In this paper, 3D printing method and fiber Bragg grating (FBG) sensing technology were combined to fabricate a simple and small size tilt sensor. The raw material for creating different sensor components was Polylactic Acid (PLA) material. Bare FBG sensors were directly inscribed into PLA material using fused deposition modeling (FDM) process for complete protection. Printing test using FDM process indicate that bare optical fiber cables successfully survived the FDM process even though the melted PLA materials approached a maximum temperature of around 220°. Two FBG sensors characterized by different wavelength values were symmetrically arranged inside a sensing unit for the measurement of the tilt angle in terms of their wavelength shifts. The minimum resolution and the measurement range of this new FBG tilt sensor were 0.084° and ±75°, respectively. The measurement performance of this new tilt sensor was also verified with the conventional tilt sensor. A small slope model was built up in the laboratory to examine the measurement performance of three FBG tilt sensors which were mounted at different depths inside the slope model. The measured horizontal displacement data from FBG tilt sensors were verified with the output data of the Linear Variable Displacement Transducer (LVDT) and the obtained maximum error was less than 3% when the maximum displacements are approached.","author":[{"dropping-particle":"","family":"Hong","given":"Chengyu","non-dropping-particle":"","parse-names":false,"suffix":""},{"dropping-particle":"","family":"Zhang","given":"Yifan","non-dropping-particle":"","parse-names":false,"suffix":""},{"dropping-particle":"","family":"Lu","given":"Zhao","non-dropping-particle":"","parse-names":false,"suffix":""},{"dropping-particle":"","family":"Yin","given":"Zhenyu","non-dropping-particle":"","parse-names":false,"suffix":""}],"container-title":"IEEE Sensors Journal","id":"ITEM-2","issue":"15","issued":{"date-parts":[["2019"]]},"page":"6392-6399","title":"A FBG Tilt Sensor Fabricated Using 3D Printing Technique for Monitoring Ground Movement","type":"article-journal","volume":"19"},"uris":["http://www.mendeley.com/documents/?uuid=083f953a-7a57-4647-8338-f14f8fe3e64f"]},{"id":"ITEM-3","itemData":{"DOI":"10.1088/0957-0233/21/2/025203","ISSN":"13616501","abstract":"A two-dimensional (2D) tilt sensor based on three optical fiber Bragg gratings (FBGs) is proposed and demonstrated. Experimental results show that a high measurement sensitivity of 192 pm/° and resolution of 0.005° can be achieved and the measurement is insensitive to temperature. Furthermore, the FBGs were subjected to the force directly without any force transmission, which ensures a high measurement accuracy of 0.1°. © 2010 IOP Publishing Ltd.","author":[{"dropping-particle":"","family":"He","given":"Shaoling","non-dropping-particle":"","parse-names":false,"suffix":""},{"dropping-particle":"","family":"Dong","given":"Xinyong","non-dropping-particle":"","parse-names":false,"suffix":""},{"dropping-particle":"","family":"Ni","given":"Kai","non-dropping-particle":"","parse-names":false,"suffix":""},{"dropping-particle":"","family":"Jin","given":"Yongxing","non-dropping-particle":"","parse-names":false,"suffix":""},{"dropping-particle":"","family":"Chan","given":"C. C.","non-dropping-particle":"","parse-names":false,"suffix":""},{"dropping-particle":"","family":"Shum","given":"P.","non-dropping-particle":"","parse-names":false,"suffix":""}],"container-title":"Measurement Science and Technology","id":"ITEM-3","issue":"2","issued":{"date-parts":[["2010"]]},"title":"Temperature-insensitive 2D tilt sensor with three fiber bragg gratings","type":"article-journal","volume":"21"},"uris":["http://www.mendeley.com/documents/?uuid=8cd44d49-65e0-4ebf-9f1f-867978f6c930"]},{"id":"ITEM-4","itemData":{"DOI":"10.1109/I2MTC.2018.8409682","ISBN":"9781538622223","abstract":"The Brazilian mining disaster, which occurred in 2015 in the city of Mariana, released millions of tons of toxic mud and has caused destruction across a vast area from the mountains of Minas Gerais to the Atlantic Ocean. Preventing such accidents demands a real-time, continuous monitoring sensor system capable of detecting dangerous soil displacement. In this paper, we present a temperature-independent, modular inclinometer based on a fiber Bragg grating (FBG) array for the detection of soil displacement. The proposed sensor array is based on a modular topology, in which each module is composed of a pair of FBG sensors bonded to the opposite sides of a steel cantilever holding a known weight. When the system is inclined, the gravitational force acts on the weight, pushing the cantilever to a bending position. Furthermore, since the measurements are wavelength-encoded, the proposed sensor does not suffer from light source intensity fluctuations. Our prototype was tested in laboratory with inclinations ranging from 0 ° to 40 ° with a resolution of ± 0.025 ° and very good repeatability, indicating that the proposed system is feasible and can be applied to the precise and fast detection of soil displacements.","author":[{"dropping-particle":"","family":"Mok","given":"Roberto Wu","non-dropping-particle":"","parse-names":false,"suffix":""},{"dropping-particle":"","family":"Silveira","given":"Pedro","non-dropping-particle":"","parse-names":false,"suffix":""},{"dropping-particle":"","family":"Dante","given":"Alex","non-dropping-particle":"","parse-names":false,"suffix":""},{"dropping-particle":"","family":"Carvalho","given":"Cesar","non-dropping-particle":"","parse-names":false,"suffix":""},{"dropping-particle":"","family":"Keley","given":"Meysam","non-dropping-particle":"","parse-names":false,"suffix":""},{"dropping-particle":"","family":"Garção","given":"Leandro","non-dropping-particle":"","parse-names":false,"suffix":""},{"dropping-particle":"","family":"Allil","given":"Regina","non-dropping-particle":"","parse-names":false,"suffix":""},{"dropping-particle":"","family":"Werneck","given":"Marcelo","non-dropping-particle":"","parse-names":false,"suffix":""}],"container-title":"I2MTC 2018 - 2018 IEEE International Instrumentation and Measurement Technology Conference: Discovering New Horizons in Instrumentation and Measurement, Proceedings","id":"ITEM-4","issued":{"date-parts":[["2018"]]},"page":"1-5","title":"Inclination sensor based on FBG with enhanced sensitivity","type":"article-journal"},"uris":["http://www.mendeley.com/documents/?uuid=91ab617a-9e85-4928-87a1-17d481568be3"]},{"id":"ITEM-5","itemData":{"DOI":"10.1109/JLT.2011.2132695","ISSN":"07338724","abstract":"We present a novel and simple temperature-insensitive fiber Bragg grating (FBG) based smart tilt sensor. The sensor design is free from any inherent mechanical joints/frictions with a capability to measure magnitude as well as the direction of the inclination. The first design is with a sensitivity of 0.00282 nm/ in a very large dynamic range of . The sensor response is optimized against design parameters and observed to be completely reversible. Since there is a strain discrepancy on individual FBGs of the first design, a modified design is then proposed for optimization. An excellent sensitivity of 0.0395 nm/, resolution of 0.013° and accuracy of 0.051 have been achieved. These features along with the freedom to tune the dynamic range, accuracy of measurement and the sensitivity of the proposed sensor to a desired operation range make the proposed sensor of extreme importance for practical engineering applications. © 2011 IEEE.","author":[{"dropping-particle":"","family":"Au","given":"H. Y.","non-dropping-particle":"","parse-names":false,"suffix":""},{"dropping-particle":"","family":"Khijwania","given":"Sunil K.","non-dropping-particle":"","parse-names":false,"suffix":""},{"dropping-particle":"","family":"Fu","given":"H. Y.","non-dropping-particle":"","parse-names":false,"suffix":""},{"dropping-particle":"","family":"Chung","given":"W. H.","non-dropping-particle":"","parse-names":false,"suffix":""},{"dropping-particle":"","family":"Tam","given":"H. Y.","non-dropping-particle":"","parse-names":false,"suffix":""}],"container-title":"Journal of Lightwave Technology","id":"ITEM-5","issue":"11","issued":{"date-parts":[["2011"]]},"page":"1714-1720","title":"Temperature-insensitive fiber bragg grating based Tilt sensor with large dynamic range","type":"article-journal","volume":"29"},"uris":["http://www.mendeley.com/documents/?uuid=0eefaf7b-848f-4ad2-a8b3-c586f2749ef4"]},{"id":"ITEM-6","itemData":{"DOI":"10.1016/j.optcom.2010.07.050","ISSN":"00304018","abstract":"A novel two-dimensional (2-D) tilt sensor is demonstrated by incorporating only two fiber Bragg gratings (FBGs) with a hybrid pendulum transducer. The pendulum transducer is specially designed with hollow half at the upper side and solid half at the lower side. Two FBGs were attached on the surface separated by one fourth of the circumference of the rod of pendulum and across the interface of its hollow and solid parts. Reflection peaks of FBGs split by the applied tilt angle. 2-D tilt angle can be determined by monitoring the wavelength separations of the split peak in two FBGs, which is inherently insensitive to temperature. In the experiment, a sensitivity of 0.054 nm/° over a wide range of 20° has been achieved, with the accuracy of 0.27°. © 2010 Elsevier B.V. All rights reserved.","author":[{"dropping-particle":"","family":"Bao","given":"Hualong","non-dropping-particle":"","parse-names":false,"suffix":""},{"dropping-particle":"","family":"Dong","given":"Xinyong","non-dropping-particle":"","parse-names":false,"suffix":""},{"dropping-particle":"","family":"Shao","given":"Li Yang","non-dropping-particle":"","parse-names":false,"suffix":""},{"dropping-particle":"","family":"Zhao","given":"Chun Liu","non-dropping-particle":"","parse-names":false,"suffix":""},{"dropping-particle":"","family":"Jin","given":"Shangzhong","non-dropping-particle":"","parse-names":false,"suffix":""}],"container-title":"Optics Communications","id":"ITEM-6","issue":"24","issued":{"date-parts":[["2010"]]},"page":"5021-5024","title":"Temperature-insensitive 2-D tilt sensor by incorporating fiber Bragg gratings with a hybrid pendulum","type":"article-journal","volume":"283"},"uris":["http://www.mendeley.com/documents/?uuid=fa4c96ec-5f0b-4909-8c86-93670acdc9c6"]},{"id":"ITEM-7","itemData":{"DOI":"10.1002/mop.27281","ISSN":"08952477","abstract":"A novel temperature-insensitive tilt sensor is proposed based on two fiber Bragg gratings (FBGs), which were embedded in a cylindrical cantilever-based pendulum in two orthogonal planes. Tilt-induced bending of the pendulum changes bandwidths and hence reflected optical powers of the two FBGs. Intensity-measurements of two-dimensional (2D) tilt angles can be realized without temperature dependence. Theoretical analysis and experimental verification have been carried out. Sensitivity of 42.97 nW/° with measurement accuracy of 0.27° has been achieved over a range up to ±15°. © 2012 Wiley Periodicals, Inc. Microwave Opt Technol Lett 55:344-346, 2012; View this article online at wileyonlinelibrary.com. DOI 10.1002/mop.27281 Copyright © 2012 Wiley Periodicals, Inc.","author":[{"dropping-particle":"","family":"Dong","given":"Xinyong","non-dropping-particle":"","parse-names":false,"suffix":""},{"dropping-particle":"","family":"Hu","given":"Limin","non-dropping-particle":"","parse-names":false,"suffix":""},{"dropping-particle":"","family":"Shao","given":"Liyang","non-dropping-particle":"","parse-names":false,"suffix":""},{"dropping-particle":"","family":"Wang","given":"Yunpeng","non-dropping-particle":"","parse-names":false,"suffix":""},{"dropping-particle":"","family":"Zheng","given":"Jie","non-dropping-particle":"","parse-names":false,"suffix":""}],"container-title":"Microwave and Optical Technology Letters","id":"ITEM-7","issue":"2","issued":{"date-parts":[["2013"]]},"page":"344-346","title":"Temperature-insensitive 2D fiber Bragg grating TILT sensor","type":"article-journal","volume":"55"},"uris":["http://www.mendeley.com/documents/?uuid=f7e868bb-d576-4fa0-a293-c56a9f873583"]},{"id":"ITEM-8","itemData":{"DOI":"10.1007/s13349-015-0129-4","ISSN":"21905479","abstract":"This paper presents a self-designed in-place inclinometer based on fiber Bragg grating (FBG) technology  and introduces its application to a landslide monitoring project in Wenzhou, China. The working principle of the FBG-based inclinometer is briefly introduced.  The FBG-based inclinometers were  installed into nine boreholes that were distributed over different areas of the landslide. After 4 months of monitoring, the deformation of the soil mass at different depths above the bedrock within the landslide was captured by the inclinometers. The results indicated that the soil deformation above the bedrock was relatively large whereas that below the bedrock was minor. Based on the field monitoring data, the potential sliding zones were predicted to be the areas near the bedrock. In addition, a limit equilibrium analysis was carried out to evaluate the  stability of the landslide under the circumstance of rainfall. The analyses showed that the calculated failure surface was consistent with  the field observations, indicating that the monitoring data recorded by FBGs were accurate. These findings  demonstrate that a combination of FBG technique and  limit equilibrium analysis can be used to evaluate the  stability of landslides effectively.","author":[{"dropping-particle":"","family":"Wang","given":"Y. L.","non-dropping-particle":"","parse-names":false,"suffix":""},{"dropping-particle":"","family":"Shi","given":"B.","non-dropping-particle":"","parse-names":false,"suffix":""},{"dropping-particle":"","family":"Zhang","given":"T. L.","non-dropping-particle":"","parse-names":false,"suffix":""},{"dropping-particle":"","family":"Zhu","given":"H. H.","non-dropping-particle":"","parse-names":false,"suffix":""},{"dropping-particle":"","family":"Jie","given":"Q.","non-dropping-particle":"","parse-names":false,"suffix":""},{"dropping-particle":"","family":"Sun","given":"Q.","non-dropping-particle":"","parse-names":false,"suffix":""}],"container-title":"Journal of Civil Structural Health Monitoring","id":"ITEM-8","issue":"5","issued":{"date-parts":[["2015"]]},"page":"645-653","publisher":"Springer Berlin Heidelberg","title":"Introduction to an FBG-based inclinometer and its application to landslide monitoring","type":"article-journal","volume":"5"},"uris":["http://www.mendeley.com/documents/?uuid=6cd4484d-335b-4f28-88b5-d83376559753"]}],"mendeley":{"formattedCitation":"[8–15]","plainTextFormattedCitation":"[8–15]","previouslyFormattedCitation":"[8–15]"},"properties":{"noteIndex":0},"schema":"https://github.com/citation-style-language/schema/raw/master/csl-citation.json"}</w:instrText>
      </w:r>
      <w:r w:rsidR="009440F5" w:rsidRPr="00B42F4B">
        <w:rPr>
          <w:rFonts w:ascii="Times New Roman" w:hAnsi="Times New Roman" w:cs="Times New Roman"/>
          <w:sz w:val="24"/>
          <w:szCs w:val="24"/>
        </w:rPr>
        <w:fldChar w:fldCharType="separate"/>
      </w:r>
      <w:r w:rsidR="00013EF2" w:rsidRPr="00B42F4B">
        <w:rPr>
          <w:rFonts w:ascii="Times New Roman" w:hAnsi="Times New Roman" w:cs="Times New Roman"/>
          <w:noProof/>
          <w:sz w:val="24"/>
          <w:szCs w:val="24"/>
        </w:rPr>
        <w:t>[8–15]</w:t>
      </w:r>
      <w:r w:rsidR="009440F5" w:rsidRPr="00B42F4B">
        <w:rPr>
          <w:rFonts w:ascii="Times New Roman" w:hAnsi="Times New Roman" w:cs="Times New Roman"/>
          <w:sz w:val="24"/>
          <w:szCs w:val="24"/>
        </w:rPr>
        <w:fldChar w:fldCharType="end"/>
      </w:r>
      <w:r w:rsidR="00DF72B2" w:rsidRPr="00B42F4B">
        <w:rPr>
          <w:rFonts w:ascii="Times New Roman" w:hAnsi="Times New Roman" w:cs="Times New Roman"/>
          <w:sz w:val="24"/>
          <w:szCs w:val="24"/>
        </w:rPr>
        <w:t xml:space="preserve">, usually applied to structural </w:t>
      </w:r>
      <w:r w:rsidR="00F14252" w:rsidRPr="00B42F4B">
        <w:rPr>
          <w:rFonts w:ascii="Times New Roman" w:hAnsi="Times New Roman" w:cs="Times New Roman"/>
          <w:sz w:val="24"/>
          <w:szCs w:val="24"/>
        </w:rPr>
        <w:t xml:space="preserve">or infrastructure </w:t>
      </w:r>
      <w:r w:rsidR="00DF72B2" w:rsidRPr="00B42F4B">
        <w:rPr>
          <w:rFonts w:ascii="Times New Roman" w:hAnsi="Times New Roman" w:cs="Times New Roman"/>
          <w:sz w:val="24"/>
          <w:szCs w:val="24"/>
        </w:rPr>
        <w:t>monitoring</w:t>
      </w:r>
      <w:r w:rsidR="009440F5" w:rsidRPr="00B42F4B">
        <w:rPr>
          <w:rFonts w:ascii="Times New Roman" w:hAnsi="Times New Roman" w:cs="Times New Roman"/>
          <w:sz w:val="24"/>
          <w:szCs w:val="24"/>
        </w:rPr>
        <w:t xml:space="preserve">. Since the </w:t>
      </w:r>
      <w:r w:rsidR="006F7243" w:rsidRPr="00B42F4B">
        <w:rPr>
          <w:rFonts w:ascii="Times New Roman" w:hAnsi="Times New Roman" w:cs="Times New Roman"/>
          <w:sz w:val="24"/>
          <w:szCs w:val="24"/>
        </w:rPr>
        <w:t xml:space="preserve">development of </w:t>
      </w:r>
      <w:r w:rsidR="00F14252" w:rsidRPr="00B42F4B">
        <w:rPr>
          <w:rFonts w:ascii="Times New Roman" w:hAnsi="Times New Roman" w:cs="Times New Roman"/>
          <w:sz w:val="24"/>
          <w:szCs w:val="24"/>
        </w:rPr>
        <w:t xml:space="preserve">FBGs </w:t>
      </w:r>
      <w:r w:rsidR="0035017E" w:rsidRPr="00B42F4B">
        <w:rPr>
          <w:rFonts w:ascii="Times New Roman" w:hAnsi="Times New Roman" w:cs="Times New Roman"/>
          <w:sz w:val="24"/>
          <w:szCs w:val="24"/>
        </w:rPr>
        <w:fldChar w:fldCharType="begin" w:fldLock="1"/>
      </w:r>
      <w:r w:rsidR="00013EF2" w:rsidRPr="00B42F4B">
        <w:rPr>
          <w:rFonts w:ascii="Times New Roman" w:hAnsi="Times New Roman" w:cs="Times New Roman"/>
          <w:sz w:val="24"/>
          <w:szCs w:val="24"/>
        </w:rPr>
        <w:instrText>ADDIN CSL_CITATION {"citationItems":[{"id":"ITEM-1","itemData":{"DOI":"10.1109/50.618320","ISSN":"07338724","abstract":"The historical beginnings of photosensitivity and fiber Bragg grating (FBG) technology are recounted. The basic techniques for fiber grating fabrication, their characteristics, and the fundamental properties of fiber gratings are described. The many applications of fiber grating technology are tabulated, and some selected applications are briefly described.","author":[{"dropping-particle":"","family":"Hill","given":"Kenneth O.","non-dropping-particle":"","parse-names":false,"suffix":""},{"dropping-particle":"","family":"Meltz","given":"Gerald","non-dropping-particle":"","parse-names":false,"suffix":""}],"container-title":"Journal of Lightwave Technology","id":"ITEM-1","issue":"8","issued":{"date-parts":[["1997"]]},"page":"1263-1276","title":"Fiber Bragg grating technology fundamentals and overview","type":"article-journal","volume":"15"},"uris":["http://www.mendeley.com/documents/?uuid=c1298175-7b27-4beb-8eaf-b71d5d144735"]}],"mendeley":{"formattedCitation":"[16]","plainTextFormattedCitation":"[16]","previouslyFormattedCitation":"[16]"},"properties":{"noteIndex":0},"schema":"https://github.com/citation-style-language/schema/raw/master/csl-citation.json"}</w:instrText>
      </w:r>
      <w:r w:rsidR="0035017E" w:rsidRPr="00B42F4B">
        <w:rPr>
          <w:rFonts w:ascii="Times New Roman" w:hAnsi="Times New Roman" w:cs="Times New Roman"/>
          <w:sz w:val="24"/>
          <w:szCs w:val="24"/>
        </w:rPr>
        <w:fldChar w:fldCharType="separate"/>
      </w:r>
      <w:r w:rsidR="00013EF2" w:rsidRPr="00B42F4B">
        <w:rPr>
          <w:rFonts w:ascii="Times New Roman" w:hAnsi="Times New Roman" w:cs="Times New Roman"/>
          <w:noProof/>
          <w:sz w:val="24"/>
          <w:szCs w:val="24"/>
        </w:rPr>
        <w:t>[16]</w:t>
      </w:r>
      <w:r w:rsidR="0035017E" w:rsidRPr="00B42F4B">
        <w:rPr>
          <w:rFonts w:ascii="Times New Roman" w:hAnsi="Times New Roman" w:cs="Times New Roman"/>
          <w:sz w:val="24"/>
          <w:szCs w:val="24"/>
        </w:rPr>
        <w:fldChar w:fldCharType="end"/>
      </w:r>
      <w:r w:rsidR="00F14252" w:rsidRPr="00B42F4B">
        <w:rPr>
          <w:rFonts w:ascii="Times New Roman" w:hAnsi="Times New Roman" w:cs="Times New Roman"/>
          <w:sz w:val="24"/>
          <w:szCs w:val="24"/>
        </w:rPr>
        <w:t xml:space="preserve">, their </w:t>
      </w:r>
      <w:r w:rsidR="00E621FB" w:rsidRPr="00B42F4B">
        <w:rPr>
          <w:rFonts w:ascii="Times New Roman" w:hAnsi="Times New Roman" w:cs="Times New Roman"/>
          <w:sz w:val="24"/>
          <w:szCs w:val="24"/>
        </w:rPr>
        <w:t>lightweight</w:t>
      </w:r>
      <w:r w:rsidR="00F14252" w:rsidRPr="00B42F4B">
        <w:rPr>
          <w:rFonts w:ascii="Times New Roman" w:hAnsi="Times New Roman" w:cs="Times New Roman"/>
          <w:sz w:val="24"/>
          <w:szCs w:val="24"/>
        </w:rPr>
        <w:t xml:space="preserve"> nature and potential for </w:t>
      </w:r>
      <w:r w:rsidR="00E621FB" w:rsidRPr="00B42F4B">
        <w:rPr>
          <w:rFonts w:ascii="Times New Roman" w:hAnsi="Times New Roman" w:cs="Times New Roman"/>
          <w:sz w:val="24"/>
          <w:szCs w:val="24"/>
        </w:rPr>
        <w:t xml:space="preserve">multiplexing, </w:t>
      </w:r>
      <w:r w:rsidR="00F14252" w:rsidRPr="00B42F4B">
        <w:rPr>
          <w:rFonts w:ascii="Times New Roman" w:hAnsi="Times New Roman" w:cs="Times New Roman"/>
          <w:sz w:val="24"/>
          <w:szCs w:val="24"/>
        </w:rPr>
        <w:t xml:space="preserve">as well as </w:t>
      </w:r>
      <w:r w:rsidR="003C4075" w:rsidRPr="00B42F4B">
        <w:rPr>
          <w:rFonts w:ascii="Times New Roman" w:hAnsi="Times New Roman" w:cs="Times New Roman"/>
          <w:sz w:val="24"/>
          <w:szCs w:val="24"/>
        </w:rPr>
        <w:t xml:space="preserve">their </w:t>
      </w:r>
      <w:r w:rsidR="00F14252" w:rsidRPr="00B42F4B">
        <w:rPr>
          <w:rFonts w:ascii="Times New Roman" w:hAnsi="Times New Roman" w:cs="Times New Roman"/>
          <w:sz w:val="24"/>
          <w:szCs w:val="24"/>
        </w:rPr>
        <w:t xml:space="preserve">use </w:t>
      </w:r>
      <w:r w:rsidR="006F7243" w:rsidRPr="00B42F4B">
        <w:rPr>
          <w:rFonts w:ascii="Times New Roman" w:hAnsi="Times New Roman" w:cs="Times New Roman"/>
          <w:sz w:val="24"/>
          <w:szCs w:val="24"/>
        </w:rPr>
        <w:t>over long distance</w:t>
      </w:r>
      <w:r w:rsidR="00DF0735" w:rsidRPr="00B42F4B">
        <w:rPr>
          <w:rFonts w:ascii="Times New Roman" w:hAnsi="Times New Roman" w:cs="Times New Roman"/>
          <w:sz w:val="24"/>
          <w:szCs w:val="24"/>
        </w:rPr>
        <w:t xml:space="preserve">s </w:t>
      </w:r>
      <w:r w:rsidR="00DF0735" w:rsidRPr="00B42F4B">
        <w:rPr>
          <w:rFonts w:ascii="Times New Roman" w:hAnsi="Times New Roman" w:cs="Times New Roman"/>
          <w:sz w:val="24"/>
          <w:szCs w:val="24"/>
        </w:rPr>
        <w:fldChar w:fldCharType="begin" w:fldLock="1"/>
      </w:r>
      <w:r w:rsidR="00013EF2" w:rsidRPr="00B42F4B">
        <w:rPr>
          <w:rFonts w:ascii="Times New Roman" w:hAnsi="Times New Roman" w:cs="Times New Roman"/>
          <w:sz w:val="24"/>
          <w:szCs w:val="24"/>
        </w:rPr>
        <w:instrText>ADDIN CSL_CITATION {"citationItems":[{"id":"ITEM-1","itemData":{"DOI":"10.1109/50.618377","ISSN":"07338724","abstract":"We review the recent developments in the area of optical fiber grating sensors, including quasi-distributed strain sensing using Bragg gratings, systems based on chirped gratings, intragrating sensing concepts, long period-based grating sensors, fiber grating laser-based systems, and interferometric sensor systems based on grating reflectors.","author":[{"dropping-particle":"","family":"Kersey","given":"Alan D.","non-dropping-particle":"","parse-names":false,"suffix":""},{"dropping-particle":"","family":"Davis","given":"Michael A.","non-dropping-particle":"","parse-names":false,"suffix":""},{"dropping-particle":"","family":"Patrick","given":"Heather J.","non-dropping-particle":"","parse-names":false,"suffix":""},{"dropping-particle":"","family":"LeBlanc","given":"Michel","non-dropping-particle":"","parse-names":false,"suffix":""},{"dropping-particle":"","family":"Koo","given":"K. P.","non-dropping-particle":"","parse-names":false,"suffix":""},{"dropping-particle":"","family":"Askins","given":"C. G.","non-dropping-particle":"","parse-names":false,"suffix":""},{"dropping-particle":"","family":"Putnam","given":"M. A.","non-dropping-particle":"","parse-names":false,"suffix":""},{"dropping-particle":"","family":"Friebele","given":"E. Joseph","non-dropping-particle":"","parse-names":false,"suffix":""}],"container-title":"Journal of Lightwave Technology","id":"ITEM-1","issue":"8","issued":{"date-parts":[["1997"]]},"page":"1442-1462","title":"Fiber grating sensors","type":"article-journal","volume":"15"},"uris":["http://www.mendeley.com/documents/?uuid=fc3a9e82-8b3e-4092-92c3-9299dbd66133"]}],"mendeley":{"formattedCitation":"[17]","plainTextFormattedCitation":"[17]","previouslyFormattedCitation":"[17]"},"properties":{"noteIndex":0},"schema":"https://github.com/citation-style-language/schema/raw/master/csl-citation.json"}</w:instrText>
      </w:r>
      <w:r w:rsidR="00DF0735" w:rsidRPr="00B42F4B">
        <w:rPr>
          <w:rFonts w:ascii="Times New Roman" w:hAnsi="Times New Roman" w:cs="Times New Roman"/>
          <w:sz w:val="24"/>
          <w:szCs w:val="24"/>
        </w:rPr>
        <w:fldChar w:fldCharType="separate"/>
      </w:r>
      <w:r w:rsidR="00013EF2" w:rsidRPr="00B42F4B">
        <w:rPr>
          <w:rFonts w:ascii="Times New Roman" w:hAnsi="Times New Roman" w:cs="Times New Roman"/>
          <w:noProof/>
          <w:sz w:val="24"/>
          <w:szCs w:val="24"/>
        </w:rPr>
        <w:t>[17]</w:t>
      </w:r>
      <w:r w:rsidR="00DF0735" w:rsidRPr="00B42F4B">
        <w:rPr>
          <w:rFonts w:ascii="Times New Roman" w:hAnsi="Times New Roman" w:cs="Times New Roman"/>
          <w:sz w:val="24"/>
          <w:szCs w:val="24"/>
        </w:rPr>
        <w:fldChar w:fldCharType="end"/>
      </w:r>
      <w:r w:rsidR="00F14252" w:rsidRPr="00B42F4B">
        <w:rPr>
          <w:rFonts w:ascii="Times New Roman" w:hAnsi="Times New Roman" w:cs="Times New Roman"/>
          <w:sz w:val="24"/>
          <w:szCs w:val="24"/>
        </w:rPr>
        <w:t xml:space="preserve"> are seen to suit </w:t>
      </w:r>
      <w:r w:rsidR="001B74BE" w:rsidRPr="00B42F4B">
        <w:rPr>
          <w:rFonts w:ascii="Times New Roman" w:hAnsi="Times New Roman" w:cs="Times New Roman"/>
          <w:sz w:val="24"/>
          <w:szCs w:val="24"/>
        </w:rPr>
        <w:t>inclinometer applications very well.</w:t>
      </w:r>
    </w:p>
    <w:p w14:paraId="1CEFE592" w14:textId="6954EA54" w:rsidR="00A63361" w:rsidRPr="00B42F4B" w:rsidRDefault="002268C2" w:rsidP="00CD3438">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 xml:space="preserve">A </w:t>
      </w:r>
      <w:r w:rsidR="0075287C" w:rsidRPr="00B42F4B">
        <w:rPr>
          <w:rFonts w:ascii="Times New Roman" w:hAnsi="Times New Roman" w:cs="Times New Roman"/>
          <w:sz w:val="24"/>
          <w:szCs w:val="24"/>
        </w:rPr>
        <w:t>2</w:t>
      </w:r>
      <w:r w:rsidR="00F57A46" w:rsidRPr="00B42F4B">
        <w:rPr>
          <w:rFonts w:ascii="Times New Roman" w:hAnsi="Times New Roman" w:cs="Times New Roman"/>
          <w:sz w:val="24"/>
          <w:szCs w:val="24"/>
        </w:rPr>
        <w:t>-</w:t>
      </w:r>
      <w:r w:rsidR="00001BA4" w:rsidRPr="00B42F4B">
        <w:rPr>
          <w:rFonts w:ascii="Times New Roman" w:hAnsi="Times New Roman" w:cs="Times New Roman"/>
          <w:sz w:val="24"/>
          <w:szCs w:val="24"/>
        </w:rPr>
        <w:t>dimensional (2</w:t>
      </w:r>
      <w:r w:rsidR="00F57A46" w:rsidRPr="00B42F4B">
        <w:rPr>
          <w:rFonts w:ascii="Times New Roman" w:hAnsi="Times New Roman" w:cs="Times New Roman"/>
          <w:sz w:val="24"/>
          <w:szCs w:val="24"/>
        </w:rPr>
        <w:t>-</w:t>
      </w:r>
      <w:r w:rsidR="00001BA4" w:rsidRPr="00B42F4B">
        <w:rPr>
          <w:rFonts w:ascii="Times New Roman" w:hAnsi="Times New Roman" w:cs="Times New Roman"/>
          <w:sz w:val="24"/>
          <w:szCs w:val="24"/>
        </w:rPr>
        <w:t>D)</w:t>
      </w:r>
      <w:r w:rsidR="0075287C" w:rsidRPr="00B42F4B">
        <w:rPr>
          <w:rFonts w:ascii="Times New Roman" w:hAnsi="Times New Roman" w:cs="Times New Roman"/>
          <w:sz w:val="24"/>
          <w:szCs w:val="24"/>
        </w:rPr>
        <w:t xml:space="preserve"> temperature-insensitive</w:t>
      </w:r>
      <w:r w:rsidRPr="00B42F4B">
        <w:rPr>
          <w:rFonts w:ascii="Times New Roman" w:hAnsi="Times New Roman" w:cs="Times New Roman"/>
          <w:sz w:val="24"/>
          <w:szCs w:val="24"/>
        </w:rPr>
        <w:t xml:space="preserve"> </w:t>
      </w:r>
      <w:r w:rsidR="0075287C" w:rsidRPr="00B42F4B">
        <w:rPr>
          <w:rFonts w:ascii="Times New Roman" w:hAnsi="Times New Roman" w:cs="Times New Roman"/>
          <w:sz w:val="24"/>
          <w:szCs w:val="24"/>
        </w:rPr>
        <w:t xml:space="preserve">FBG </w:t>
      </w:r>
      <w:r w:rsidRPr="00B42F4B">
        <w:rPr>
          <w:rFonts w:ascii="Times New Roman" w:hAnsi="Times New Roman" w:cs="Times New Roman"/>
          <w:sz w:val="24"/>
          <w:szCs w:val="24"/>
        </w:rPr>
        <w:t xml:space="preserve">tilt sensor </w:t>
      </w:r>
      <w:r w:rsidR="004F1BC3" w:rsidRPr="00B42F4B">
        <w:rPr>
          <w:rFonts w:ascii="Times New Roman" w:hAnsi="Times New Roman" w:cs="Times New Roman"/>
          <w:sz w:val="24"/>
          <w:szCs w:val="24"/>
        </w:rPr>
        <w:t xml:space="preserve">was </w:t>
      </w:r>
      <w:r w:rsidRPr="00B42F4B">
        <w:rPr>
          <w:rFonts w:ascii="Times New Roman" w:hAnsi="Times New Roman" w:cs="Times New Roman"/>
          <w:sz w:val="24"/>
          <w:szCs w:val="24"/>
        </w:rPr>
        <w:t xml:space="preserve">demonstrated by Bao et al in </w:t>
      </w:r>
      <w:r w:rsidRPr="00B42F4B">
        <w:rPr>
          <w:rFonts w:ascii="Times New Roman" w:hAnsi="Times New Roman" w:cs="Times New Roman"/>
          <w:sz w:val="24"/>
          <w:szCs w:val="24"/>
        </w:rPr>
        <w:fldChar w:fldCharType="begin" w:fldLock="1"/>
      </w:r>
      <w:r w:rsidR="00013EF2" w:rsidRPr="00B42F4B">
        <w:rPr>
          <w:rFonts w:ascii="Times New Roman" w:hAnsi="Times New Roman" w:cs="Times New Roman"/>
          <w:sz w:val="24"/>
          <w:szCs w:val="24"/>
        </w:rPr>
        <w:instrText>ADDIN CSL_CITATION {"citationItems":[{"id":"ITEM-1","itemData":{"DOI":"10.1016/j.optcom.2009.11.014","ISSN":"00304018","abstract":"A novel two-dimensional tilt sensor with a large measurement range is demonstrated by using four fiber Bragg gratings (FBGs) attached on a cylindrical cantilever-based pendulum. Experimental results show that tilt accuracy of ±0.2° and resolution of 0.013° have been achieved in the range of -40°-40°. The temperature effect is automatically eliminated without additional temperature compensation elements. © 2009 Elsevier B.V. All rights reserved.","author":[{"dropping-particle":"","family":"Bao","given":"Hualong","non-dropping-particle":"","parse-names":false,"suffix":""},{"dropping-particle":"","family":"Dong","given":"Xinyong","non-dropping-particle":"","parse-names":false,"suffix":""},{"dropping-particle":"","family":"Zhao","given":"Chunliu","non-dropping-particle":"","parse-names":false,"suffix":""},{"dropping-particle":"","family":"Shao","given":"Li Yang","non-dropping-particle":"","parse-names":false,"suffix":""},{"dropping-particle":"","family":"Chan","given":"Chi Chiu","non-dropping-particle":"","parse-names":false,"suffix":""},{"dropping-particle":"","family":"Shum","given":"P.","non-dropping-particle":"","parse-names":false,"suffix":""}],"container-title":"Optics Communications","id":"ITEM-1","issue":"6","issued":{"date-parts":[["2010"]]},"page":"968-970","title":"Temperature-insensitive FBG tilt sensor with a large measurement range","type":"article-journal","volume":"283"},"uris":["http://www.mendeley.com/documents/?uuid=d280f6f5-188b-468a-a591-5d67bed77a3f"]}],"mendeley":{"formattedCitation":"[18]","plainTextFormattedCitation":"[18]","previouslyFormattedCitation":"[18]"},"properties":{"noteIndex":0},"schema":"https://github.com/citation-style-language/schema/raw/master/csl-citation.json"}</w:instrText>
      </w:r>
      <w:r w:rsidRPr="00B42F4B">
        <w:rPr>
          <w:rFonts w:ascii="Times New Roman" w:hAnsi="Times New Roman" w:cs="Times New Roman"/>
          <w:sz w:val="24"/>
          <w:szCs w:val="24"/>
        </w:rPr>
        <w:fldChar w:fldCharType="separate"/>
      </w:r>
      <w:r w:rsidR="00013EF2" w:rsidRPr="00B42F4B">
        <w:rPr>
          <w:rFonts w:ascii="Times New Roman" w:hAnsi="Times New Roman" w:cs="Times New Roman"/>
          <w:noProof/>
          <w:sz w:val="24"/>
          <w:szCs w:val="24"/>
        </w:rPr>
        <w:t>[18]</w:t>
      </w:r>
      <w:r w:rsidRPr="00B42F4B">
        <w:rPr>
          <w:rFonts w:ascii="Times New Roman" w:hAnsi="Times New Roman" w:cs="Times New Roman"/>
          <w:sz w:val="24"/>
          <w:szCs w:val="24"/>
        </w:rPr>
        <w:fldChar w:fldCharType="end"/>
      </w:r>
      <w:r w:rsidRPr="00B42F4B">
        <w:rPr>
          <w:rFonts w:ascii="Times New Roman" w:hAnsi="Times New Roman" w:cs="Times New Roman"/>
          <w:sz w:val="24"/>
          <w:szCs w:val="24"/>
        </w:rPr>
        <w:t xml:space="preserve"> where</w:t>
      </w:r>
      <w:r w:rsidR="00013EF2" w:rsidRPr="00B42F4B">
        <w:rPr>
          <w:rFonts w:ascii="Times New Roman" w:hAnsi="Times New Roman" w:cs="Times New Roman"/>
          <w:sz w:val="24"/>
          <w:szCs w:val="24"/>
        </w:rPr>
        <w:t xml:space="preserve"> 4</w:t>
      </w:r>
      <w:r w:rsidRPr="00B42F4B">
        <w:rPr>
          <w:rFonts w:ascii="Times New Roman" w:hAnsi="Times New Roman" w:cs="Times New Roman"/>
          <w:sz w:val="24"/>
          <w:szCs w:val="24"/>
        </w:rPr>
        <w:t xml:space="preserve"> FBGs were </w:t>
      </w:r>
      <w:r w:rsidR="00F57A46" w:rsidRPr="00B42F4B">
        <w:rPr>
          <w:rFonts w:ascii="Times New Roman" w:hAnsi="Times New Roman" w:cs="Times New Roman"/>
          <w:sz w:val="24"/>
          <w:szCs w:val="24"/>
        </w:rPr>
        <w:t xml:space="preserve">aligned </w:t>
      </w:r>
      <w:r w:rsidR="00666AC9" w:rsidRPr="00B42F4B">
        <w:rPr>
          <w:rFonts w:ascii="Times New Roman" w:hAnsi="Times New Roman" w:cs="Times New Roman"/>
          <w:sz w:val="24"/>
          <w:szCs w:val="24"/>
        </w:rPr>
        <w:t xml:space="preserve">in </w:t>
      </w:r>
      <w:r w:rsidRPr="00B42F4B">
        <w:rPr>
          <w:rFonts w:ascii="Times New Roman" w:hAnsi="Times New Roman" w:cs="Times New Roman"/>
          <w:sz w:val="24"/>
          <w:szCs w:val="24"/>
        </w:rPr>
        <w:t>parallel</w:t>
      </w:r>
      <w:r w:rsidR="000F47A9" w:rsidRPr="00B42F4B">
        <w:rPr>
          <w:rFonts w:ascii="Times New Roman" w:hAnsi="Times New Roman" w:cs="Times New Roman"/>
          <w:sz w:val="24"/>
          <w:szCs w:val="24"/>
        </w:rPr>
        <w:t xml:space="preserve"> on the outer part of</w:t>
      </w:r>
      <w:r w:rsidRPr="00B42F4B">
        <w:rPr>
          <w:rFonts w:ascii="Times New Roman" w:hAnsi="Times New Roman" w:cs="Times New Roman"/>
          <w:sz w:val="24"/>
          <w:szCs w:val="24"/>
        </w:rPr>
        <w:t xml:space="preserve"> </w:t>
      </w:r>
      <w:r w:rsidR="000F47A9" w:rsidRPr="00B42F4B">
        <w:rPr>
          <w:rFonts w:ascii="Times New Roman" w:hAnsi="Times New Roman" w:cs="Times New Roman"/>
          <w:sz w:val="24"/>
          <w:szCs w:val="24"/>
        </w:rPr>
        <w:t>a</w:t>
      </w:r>
      <w:r w:rsidRPr="00B42F4B">
        <w:rPr>
          <w:rFonts w:ascii="Times New Roman" w:hAnsi="Times New Roman" w:cs="Times New Roman"/>
          <w:sz w:val="24"/>
          <w:szCs w:val="24"/>
        </w:rPr>
        <w:t xml:space="preserve"> cylindrical surface, </w:t>
      </w:r>
      <w:r w:rsidR="00C668AE" w:rsidRPr="00B42F4B">
        <w:rPr>
          <w:rFonts w:ascii="Times New Roman" w:hAnsi="Times New Roman" w:cs="Times New Roman"/>
          <w:sz w:val="24"/>
          <w:szCs w:val="24"/>
        </w:rPr>
        <w:t xml:space="preserve">at </w:t>
      </w:r>
      <w:r w:rsidR="00D45CE1" w:rsidRPr="00B42F4B">
        <w:rPr>
          <w:rFonts w:ascii="Times New Roman" w:hAnsi="Times New Roman" w:cs="Times New Roman"/>
          <w:sz w:val="24"/>
          <w:szCs w:val="24"/>
        </w:rPr>
        <w:t xml:space="preserve">an equal distance </w:t>
      </w:r>
      <w:r w:rsidR="00F57A46" w:rsidRPr="00B42F4B">
        <w:rPr>
          <w:rFonts w:ascii="Times New Roman" w:hAnsi="Times New Roman" w:cs="Times New Roman"/>
          <w:sz w:val="24"/>
          <w:szCs w:val="24"/>
        </w:rPr>
        <w:t>from</w:t>
      </w:r>
      <w:r w:rsidR="00D45CE1" w:rsidRPr="00B42F4B">
        <w:rPr>
          <w:rFonts w:ascii="Times New Roman" w:hAnsi="Times New Roman" w:cs="Times New Roman"/>
          <w:sz w:val="24"/>
          <w:szCs w:val="24"/>
        </w:rPr>
        <w:t xml:space="preserve"> e</w:t>
      </w:r>
      <w:r w:rsidR="000F47A9" w:rsidRPr="00B42F4B">
        <w:rPr>
          <w:rFonts w:ascii="Times New Roman" w:hAnsi="Times New Roman" w:cs="Times New Roman"/>
          <w:sz w:val="24"/>
          <w:szCs w:val="24"/>
        </w:rPr>
        <w:t xml:space="preserve">ach other. </w:t>
      </w:r>
      <w:r w:rsidR="00F57A46" w:rsidRPr="00B42F4B">
        <w:rPr>
          <w:rFonts w:ascii="Times New Roman" w:hAnsi="Times New Roman" w:cs="Times New Roman"/>
          <w:sz w:val="24"/>
          <w:szCs w:val="24"/>
        </w:rPr>
        <w:t>A</w:t>
      </w:r>
      <w:r w:rsidR="00C668AE" w:rsidRPr="00B42F4B">
        <w:rPr>
          <w:rFonts w:ascii="Times New Roman" w:hAnsi="Times New Roman" w:cs="Times New Roman"/>
          <w:sz w:val="24"/>
          <w:szCs w:val="24"/>
        </w:rPr>
        <w:t xml:space="preserve">n </w:t>
      </w:r>
      <w:r w:rsidR="0075287C" w:rsidRPr="00B42F4B">
        <w:rPr>
          <w:rFonts w:ascii="Times New Roman" w:hAnsi="Times New Roman" w:cs="Times New Roman"/>
          <w:sz w:val="24"/>
          <w:szCs w:val="24"/>
        </w:rPr>
        <w:t>accuracy of 0.013</w:t>
      </w:r>
      <w:r w:rsidR="00001BA4" w:rsidRPr="00B42F4B">
        <w:rPr>
          <w:rFonts w:ascii="Times New Roman" w:hAnsi="Times New Roman" w:cs="Times New Roman"/>
          <w:sz w:val="24"/>
          <w:szCs w:val="24"/>
        </w:rPr>
        <w:t xml:space="preserve"> nm per degree of </w:t>
      </w:r>
      <w:r w:rsidR="008E603A" w:rsidRPr="00B42F4B">
        <w:rPr>
          <w:rFonts w:ascii="Times New Roman" w:hAnsi="Times New Roman" w:cs="Times New Roman"/>
          <w:sz w:val="24"/>
          <w:szCs w:val="24"/>
        </w:rPr>
        <w:t>inclination angle</w:t>
      </w:r>
      <w:r w:rsidR="00F57A46" w:rsidRPr="00B42F4B">
        <w:rPr>
          <w:rFonts w:ascii="Times New Roman" w:hAnsi="Times New Roman" w:cs="Times New Roman"/>
          <w:sz w:val="24"/>
          <w:szCs w:val="24"/>
        </w:rPr>
        <w:t xml:space="preserve"> was obtained,</w:t>
      </w:r>
      <w:r w:rsidR="0075287C" w:rsidRPr="00B42F4B">
        <w:rPr>
          <w:rFonts w:ascii="Times New Roman" w:hAnsi="Times New Roman" w:cs="Times New Roman"/>
          <w:sz w:val="24"/>
          <w:szCs w:val="24"/>
        </w:rPr>
        <w:t xml:space="preserve"> within</w:t>
      </w:r>
      <w:r w:rsidR="00F57A46" w:rsidRPr="00B42F4B">
        <w:rPr>
          <w:rFonts w:ascii="Times New Roman" w:hAnsi="Times New Roman" w:cs="Times New Roman"/>
          <w:sz w:val="24"/>
          <w:szCs w:val="24"/>
        </w:rPr>
        <w:t xml:space="preserve"> the </w:t>
      </w:r>
      <w:r w:rsidR="0062410D" w:rsidRPr="00B42F4B">
        <w:rPr>
          <w:rFonts w:ascii="Times New Roman" w:hAnsi="Times New Roman" w:cs="Times New Roman"/>
          <w:sz w:val="24"/>
          <w:szCs w:val="24"/>
        </w:rPr>
        <w:t>limited range</w:t>
      </w:r>
      <w:r w:rsidR="0075287C" w:rsidRPr="00B42F4B">
        <w:rPr>
          <w:rFonts w:ascii="Times New Roman" w:hAnsi="Times New Roman" w:cs="Times New Roman"/>
          <w:sz w:val="24"/>
          <w:szCs w:val="24"/>
        </w:rPr>
        <w:t xml:space="preserve"> -40</w:t>
      </w:r>
      <w:r w:rsidR="004F72F3" w:rsidRPr="00B42F4B">
        <w:rPr>
          <w:rFonts w:ascii="Times New Roman" w:hAnsi="Times New Roman" w:cs="Times New Roman"/>
          <w:sz w:val="24"/>
          <w:szCs w:val="24"/>
        </w:rPr>
        <w:t xml:space="preserve">˚ to </w:t>
      </w:r>
      <w:r w:rsidR="0075287C" w:rsidRPr="00B42F4B">
        <w:rPr>
          <w:rFonts w:ascii="Times New Roman" w:hAnsi="Times New Roman" w:cs="Times New Roman"/>
          <w:sz w:val="24"/>
          <w:szCs w:val="24"/>
        </w:rPr>
        <w:t>40˚</w:t>
      </w:r>
      <w:r w:rsidR="0062410D" w:rsidRPr="00B42F4B">
        <w:rPr>
          <w:rFonts w:ascii="Times New Roman" w:hAnsi="Times New Roman" w:cs="Times New Roman"/>
          <w:sz w:val="24"/>
          <w:szCs w:val="24"/>
        </w:rPr>
        <w:t xml:space="preserve">, </w:t>
      </w:r>
      <w:r w:rsidR="000F47A9" w:rsidRPr="00B42F4B">
        <w:rPr>
          <w:rFonts w:ascii="Times New Roman" w:hAnsi="Times New Roman" w:cs="Times New Roman"/>
          <w:sz w:val="24"/>
          <w:szCs w:val="24"/>
        </w:rPr>
        <w:t xml:space="preserve">towards </w:t>
      </w:r>
      <w:r w:rsidR="0062410D" w:rsidRPr="00B42F4B">
        <w:rPr>
          <w:rFonts w:ascii="Times New Roman" w:hAnsi="Times New Roman" w:cs="Times New Roman"/>
          <w:sz w:val="24"/>
          <w:szCs w:val="24"/>
        </w:rPr>
        <w:t xml:space="preserve">the x-z </w:t>
      </w:r>
      <w:r w:rsidR="000F47A9" w:rsidRPr="00B42F4B">
        <w:rPr>
          <w:rFonts w:ascii="Times New Roman" w:hAnsi="Times New Roman" w:cs="Times New Roman"/>
          <w:sz w:val="24"/>
          <w:szCs w:val="24"/>
        </w:rPr>
        <w:t xml:space="preserve">and </w:t>
      </w:r>
      <w:r w:rsidR="0062410D" w:rsidRPr="00B42F4B">
        <w:rPr>
          <w:rFonts w:ascii="Times New Roman" w:hAnsi="Times New Roman" w:cs="Times New Roman"/>
          <w:sz w:val="24"/>
          <w:szCs w:val="24"/>
        </w:rPr>
        <w:t xml:space="preserve">the </w:t>
      </w:r>
      <w:r w:rsidR="000F47A9" w:rsidRPr="00B42F4B">
        <w:rPr>
          <w:rFonts w:ascii="Times New Roman" w:hAnsi="Times New Roman" w:cs="Times New Roman"/>
          <w:sz w:val="24"/>
          <w:szCs w:val="24"/>
        </w:rPr>
        <w:t>y-z plane</w:t>
      </w:r>
      <w:r w:rsidR="0062410D" w:rsidRPr="00B42F4B">
        <w:rPr>
          <w:rFonts w:ascii="Times New Roman" w:hAnsi="Times New Roman" w:cs="Times New Roman"/>
          <w:sz w:val="24"/>
          <w:szCs w:val="24"/>
        </w:rPr>
        <w:t>s</w:t>
      </w:r>
      <w:r w:rsidR="000F59D8" w:rsidRPr="00B42F4B">
        <w:rPr>
          <w:rFonts w:ascii="Times New Roman" w:hAnsi="Times New Roman" w:cs="Times New Roman"/>
          <w:sz w:val="24"/>
          <w:szCs w:val="24"/>
        </w:rPr>
        <w:t>. In</w:t>
      </w:r>
      <w:r w:rsidR="00001BA4" w:rsidRPr="00B42F4B">
        <w:rPr>
          <w:rFonts w:ascii="Times New Roman" w:hAnsi="Times New Roman" w:cs="Times New Roman"/>
          <w:sz w:val="24"/>
          <w:szCs w:val="24"/>
        </w:rPr>
        <w:t xml:space="preserve"> </w:t>
      </w:r>
      <w:r w:rsidR="0062410D" w:rsidRPr="00B42F4B">
        <w:rPr>
          <w:rFonts w:ascii="Times New Roman" w:hAnsi="Times New Roman" w:cs="Times New Roman"/>
          <w:sz w:val="24"/>
          <w:szCs w:val="24"/>
        </w:rPr>
        <w:t xml:space="preserve">the work of He </w:t>
      </w:r>
      <w:r w:rsidR="0062410D" w:rsidRPr="00B42F4B">
        <w:rPr>
          <w:rFonts w:ascii="Times New Roman" w:hAnsi="Times New Roman" w:cs="Times New Roman"/>
          <w:i/>
          <w:sz w:val="24"/>
          <w:szCs w:val="24"/>
        </w:rPr>
        <w:t>et al</w:t>
      </w:r>
      <w:r w:rsidR="00671490" w:rsidRPr="00B42F4B">
        <w:rPr>
          <w:rFonts w:ascii="Times New Roman" w:hAnsi="Times New Roman" w:cs="Times New Roman"/>
          <w:sz w:val="24"/>
          <w:szCs w:val="24"/>
        </w:rPr>
        <w:t xml:space="preserve"> </w:t>
      </w:r>
      <w:r w:rsidR="000F59D8" w:rsidRPr="00B42F4B">
        <w:rPr>
          <w:rFonts w:ascii="Times New Roman" w:hAnsi="Times New Roman" w:cs="Times New Roman"/>
          <w:sz w:val="24"/>
          <w:szCs w:val="24"/>
        </w:rPr>
        <w:fldChar w:fldCharType="begin" w:fldLock="1"/>
      </w:r>
      <w:r w:rsidR="00013EF2" w:rsidRPr="00B42F4B">
        <w:rPr>
          <w:rFonts w:ascii="Times New Roman" w:hAnsi="Times New Roman" w:cs="Times New Roman"/>
          <w:sz w:val="24"/>
          <w:szCs w:val="24"/>
        </w:rPr>
        <w:instrText>ADDIN CSL_CITATION {"citationItems":[{"id":"ITEM-1","itemData":{"DOI":"10.1088/0957-0233/21/2/025203","ISSN":"13616501","abstract":"A two-dimensional (2D) tilt sensor based on three optical fiber Bragg gratings (FBGs) is proposed and demonstrated. Experimental results show that a high measurement sensitivity of 192 pm/° and resolution of 0.005° can be achieved and the measurement is insensitive to temperature. Furthermore, the FBGs were subjected to the force directly without any force transmission, which ensures a high measurement accuracy of 0.1°. © 2010 IOP Publishing Ltd.","author":[{"dropping-particle":"","family":"He","given":"Shaoling","non-dropping-particle":"","parse-names":false,"suffix":""},{"dropping-particle":"","family":"Dong","given":"Xinyong","non-dropping-particle":"","parse-names":false,"suffix":""},{"dropping-particle":"","family":"Ni","given":"Kai","non-dropping-particle":"","parse-names":false,"suffix":""},{"dropping-particle":"","family":"Jin","given":"Yongxing","non-dropping-particle":"","parse-names":false,"suffix":""},{"dropping-particle":"","family":"Chan","given":"C. C.","non-dropping-particle":"","parse-names":false,"suffix":""},{"dropping-particle":"","family":"Shum","given":"P.","non-dropping-particle":"","parse-names":false,"suffix":""}],"container-title":"Measurement Science and Technology","id":"ITEM-1","issue":"2","issued":{"date-parts":[["2010"]]},"title":"Temperature-insensitive 2D tilt sensor with three fiber bragg gratings","type":"article-journal","volume":"21"},"uris":["http://www.mendeley.com/documents/?uuid=8cd44d49-65e0-4ebf-9f1f-867978f6c930"]}],"mendeley":{"formattedCitation":"[10]","plainTextFormattedCitation":"[10]","previouslyFormattedCitation":"[10]"},"properties":{"noteIndex":0},"schema":"https://github.com/citation-style-language/schema/raw/master/csl-citation.json"}</w:instrText>
      </w:r>
      <w:r w:rsidR="000F59D8" w:rsidRPr="00B42F4B">
        <w:rPr>
          <w:rFonts w:ascii="Times New Roman" w:hAnsi="Times New Roman" w:cs="Times New Roman"/>
          <w:sz w:val="24"/>
          <w:szCs w:val="24"/>
        </w:rPr>
        <w:fldChar w:fldCharType="separate"/>
      </w:r>
      <w:r w:rsidR="00013EF2" w:rsidRPr="00B42F4B">
        <w:rPr>
          <w:rFonts w:ascii="Times New Roman" w:hAnsi="Times New Roman" w:cs="Times New Roman"/>
          <w:noProof/>
          <w:sz w:val="24"/>
          <w:szCs w:val="24"/>
        </w:rPr>
        <w:t>[10]</w:t>
      </w:r>
      <w:r w:rsidR="000F59D8" w:rsidRPr="00B42F4B">
        <w:rPr>
          <w:rFonts w:ascii="Times New Roman" w:hAnsi="Times New Roman" w:cs="Times New Roman"/>
          <w:sz w:val="24"/>
          <w:szCs w:val="24"/>
        </w:rPr>
        <w:fldChar w:fldCharType="end"/>
      </w:r>
      <w:r w:rsidR="000F59D8" w:rsidRPr="00B42F4B">
        <w:rPr>
          <w:rFonts w:ascii="Times New Roman" w:hAnsi="Times New Roman" w:cs="Times New Roman"/>
          <w:sz w:val="24"/>
          <w:szCs w:val="24"/>
        </w:rPr>
        <w:t xml:space="preserve">, </w:t>
      </w:r>
      <w:r w:rsidR="00671490" w:rsidRPr="00B42F4B">
        <w:rPr>
          <w:rFonts w:ascii="Times New Roman" w:hAnsi="Times New Roman" w:cs="Times New Roman"/>
          <w:sz w:val="24"/>
          <w:szCs w:val="24"/>
        </w:rPr>
        <w:t xml:space="preserve">a </w:t>
      </w:r>
      <w:r w:rsidR="000F59D8" w:rsidRPr="00B42F4B">
        <w:rPr>
          <w:rFonts w:ascii="Times New Roman" w:hAnsi="Times New Roman" w:cs="Times New Roman"/>
          <w:sz w:val="24"/>
          <w:szCs w:val="24"/>
        </w:rPr>
        <w:t xml:space="preserve">tilt sensor with </w:t>
      </w:r>
      <w:r w:rsidR="0062410D" w:rsidRPr="00B42F4B">
        <w:rPr>
          <w:rFonts w:ascii="Times New Roman" w:hAnsi="Times New Roman" w:cs="Times New Roman"/>
          <w:sz w:val="24"/>
          <w:szCs w:val="24"/>
        </w:rPr>
        <w:t>three incorporated FBGs was</w:t>
      </w:r>
      <w:r w:rsidR="000F59D8" w:rsidRPr="00B42F4B">
        <w:rPr>
          <w:rFonts w:ascii="Times New Roman" w:hAnsi="Times New Roman" w:cs="Times New Roman"/>
          <w:sz w:val="24"/>
          <w:szCs w:val="24"/>
        </w:rPr>
        <w:t xml:space="preserve"> </w:t>
      </w:r>
      <w:r w:rsidR="00671490" w:rsidRPr="00B42F4B">
        <w:rPr>
          <w:rFonts w:ascii="Times New Roman" w:hAnsi="Times New Roman" w:cs="Times New Roman"/>
          <w:sz w:val="24"/>
          <w:szCs w:val="24"/>
        </w:rPr>
        <w:t xml:space="preserve">used to minimize the </w:t>
      </w:r>
      <w:r w:rsidR="0062410D" w:rsidRPr="00B42F4B">
        <w:rPr>
          <w:rFonts w:ascii="Times New Roman" w:hAnsi="Times New Roman" w:cs="Times New Roman"/>
          <w:sz w:val="24"/>
          <w:szCs w:val="24"/>
        </w:rPr>
        <w:t>friction</w:t>
      </w:r>
      <w:r w:rsidR="007D366E" w:rsidRPr="00B42F4B">
        <w:rPr>
          <w:rFonts w:ascii="Times New Roman" w:hAnsi="Times New Roman" w:cs="Times New Roman"/>
          <w:sz w:val="24"/>
          <w:szCs w:val="24"/>
        </w:rPr>
        <w:t>, rotations</w:t>
      </w:r>
      <w:r w:rsidR="004F1BC3" w:rsidRPr="00B42F4B">
        <w:rPr>
          <w:rFonts w:ascii="Times New Roman" w:hAnsi="Times New Roman" w:cs="Times New Roman"/>
          <w:sz w:val="24"/>
          <w:szCs w:val="24"/>
        </w:rPr>
        <w:t>,</w:t>
      </w:r>
      <w:r w:rsidR="007D366E" w:rsidRPr="00B42F4B">
        <w:rPr>
          <w:rFonts w:ascii="Times New Roman" w:hAnsi="Times New Roman" w:cs="Times New Roman"/>
          <w:sz w:val="24"/>
          <w:szCs w:val="24"/>
        </w:rPr>
        <w:t xml:space="preserve"> and instabilities induced by their design. The FBGs </w:t>
      </w:r>
      <w:r w:rsidR="00857928" w:rsidRPr="00B42F4B">
        <w:rPr>
          <w:rFonts w:ascii="Times New Roman" w:hAnsi="Times New Roman" w:cs="Times New Roman"/>
          <w:sz w:val="24"/>
          <w:szCs w:val="24"/>
        </w:rPr>
        <w:t xml:space="preserve">(at an equal distance from each other) </w:t>
      </w:r>
      <w:r w:rsidR="007D366E" w:rsidRPr="00B42F4B">
        <w:rPr>
          <w:rFonts w:ascii="Times New Roman" w:hAnsi="Times New Roman" w:cs="Times New Roman"/>
          <w:sz w:val="24"/>
          <w:szCs w:val="24"/>
        </w:rPr>
        <w:t>were suspended</w:t>
      </w:r>
      <w:r w:rsidR="00574ECE" w:rsidRPr="00B42F4B">
        <w:rPr>
          <w:rFonts w:ascii="Times New Roman" w:hAnsi="Times New Roman" w:cs="Times New Roman"/>
          <w:sz w:val="24"/>
          <w:szCs w:val="24"/>
        </w:rPr>
        <w:t xml:space="preserve"> </w:t>
      </w:r>
      <w:r w:rsidR="007D366E" w:rsidRPr="00B42F4B">
        <w:rPr>
          <w:rFonts w:ascii="Times New Roman" w:hAnsi="Times New Roman" w:cs="Times New Roman"/>
          <w:sz w:val="24"/>
          <w:szCs w:val="24"/>
        </w:rPr>
        <w:t>from a circular top plate</w:t>
      </w:r>
      <w:r w:rsidR="00574ECE" w:rsidRPr="00B42F4B">
        <w:rPr>
          <w:rFonts w:ascii="Times New Roman" w:hAnsi="Times New Roman" w:cs="Times New Roman"/>
          <w:sz w:val="24"/>
          <w:szCs w:val="24"/>
        </w:rPr>
        <w:t>,</w:t>
      </w:r>
      <w:r w:rsidR="007D366E" w:rsidRPr="00B42F4B">
        <w:rPr>
          <w:rFonts w:ascii="Times New Roman" w:hAnsi="Times New Roman" w:cs="Times New Roman"/>
          <w:sz w:val="24"/>
          <w:szCs w:val="24"/>
        </w:rPr>
        <w:t xml:space="preserve"> </w:t>
      </w:r>
      <w:r w:rsidR="0062410D" w:rsidRPr="00B42F4B">
        <w:rPr>
          <w:rFonts w:ascii="Times New Roman" w:hAnsi="Times New Roman" w:cs="Times New Roman"/>
          <w:sz w:val="24"/>
          <w:szCs w:val="24"/>
        </w:rPr>
        <w:t xml:space="preserve">with a 200g weight at the bottom, but tilted </w:t>
      </w:r>
      <w:r w:rsidR="00666AC9" w:rsidRPr="00B42F4B">
        <w:rPr>
          <w:rFonts w:ascii="Times New Roman" w:hAnsi="Times New Roman" w:cs="Times New Roman"/>
          <w:sz w:val="24"/>
          <w:szCs w:val="24"/>
        </w:rPr>
        <w:t>only</w:t>
      </w:r>
      <w:r w:rsidR="0062410D" w:rsidRPr="00B42F4B">
        <w:rPr>
          <w:rFonts w:ascii="Times New Roman" w:hAnsi="Times New Roman" w:cs="Times New Roman"/>
          <w:sz w:val="24"/>
          <w:szCs w:val="24"/>
        </w:rPr>
        <w:t xml:space="preserve"> over the</w:t>
      </w:r>
      <w:r w:rsidR="00666AC9" w:rsidRPr="00B42F4B">
        <w:rPr>
          <w:rFonts w:ascii="Times New Roman" w:hAnsi="Times New Roman" w:cs="Times New Roman"/>
          <w:sz w:val="24"/>
          <w:szCs w:val="24"/>
        </w:rPr>
        <w:t xml:space="preserve"> </w:t>
      </w:r>
      <w:r w:rsidR="007D366E" w:rsidRPr="00B42F4B">
        <w:rPr>
          <w:rFonts w:ascii="Times New Roman" w:hAnsi="Times New Roman" w:cs="Times New Roman"/>
          <w:sz w:val="24"/>
          <w:szCs w:val="24"/>
        </w:rPr>
        <w:t>-15</w:t>
      </w:r>
      <w:r w:rsidR="004F72F3" w:rsidRPr="00B42F4B">
        <w:rPr>
          <w:rFonts w:ascii="Times New Roman" w:hAnsi="Times New Roman" w:cs="Times New Roman"/>
          <w:sz w:val="24"/>
          <w:szCs w:val="24"/>
        </w:rPr>
        <w:t xml:space="preserve">˚ to </w:t>
      </w:r>
      <w:r w:rsidR="007D366E" w:rsidRPr="00B42F4B">
        <w:rPr>
          <w:rFonts w:ascii="Times New Roman" w:hAnsi="Times New Roman" w:cs="Times New Roman"/>
          <w:sz w:val="24"/>
          <w:szCs w:val="24"/>
        </w:rPr>
        <w:t>15˚</w:t>
      </w:r>
      <w:r w:rsidR="00574ECE" w:rsidRPr="00B42F4B">
        <w:rPr>
          <w:rFonts w:ascii="Times New Roman" w:hAnsi="Times New Roman" w:cs="Times New Roman"/>
          <w:sz w:val="24"/>
          <w:szCs w:val="24"/>
        </w:rPr>
        <w:t xml:space="preserve"> </w:t>
      </w:r>
      <w:r w:rsidR="0062410D" w:rsidRPr="00B42F4B">
        <w:rPr>
          <w:rFonts w:ascii="Times New Roman" w:hAnsi="Times New Roman" w:cs="Times New Roman"/>
          <w:sz w:val="24"/>
          <w:szCs w:val="24"/>
        </w:rPr>
        <w:t>range with respect to the respective axe</w:t>
      </w:r>
      <w:r w:rsidR="00574ECE" w:rsidRPr="00B42F4B">
        <w:rPr>
          <w:rFonts w:ascii="Times New Roman" w:hAnsi="Times New Roman" w:cs="Times New Roman"/>
          <w:sz w:val="24"/>
          <w:szCs w:val="24"/>
        </w:rPr>
        <w:t>s</w:t>
      </w:r>
      <w:r w:rsidR="007D366E" w:rsidRPr="00B42F4B">
        <w:rPr>
          <w:rFonts w:ascii="Times New Roman" w:hAnsi="Times New Roman" w:cs="Times New Roman"/>
          <w:sz w:val="24"/>
          <w:szCs w:val="24"/>
        </w:rPr>
        <w:t xml:space="preserve">. </w:t>
      </w:r>
      <w:r w:rsidR="007A274A" w:rsidRPr="00B42F4B">
        <w:rPr>
          <w:rFonts w:ascii="Times New Roman" w:hAnsi="Times New Roman" w:cs="Times New Roman"/>
          <w:sz w:val="24"/>
          <w:szCs w:val="24"/>
        </w:rPr>
        <w:t>A further</w:t>
      </w:r>
      <w:r w:rsidR="000F59D8" w:rsidRPr="00B42F4B">
        <w:rPr>
          <w:rFonts w:ascii="Times New Roman" w:hAnsi="Times New Roman" w:cs="Times New Roman"/>
          <w:sz w:val="24"/>
          <w:szCs w:val="24"/>
        </w:rPr>
        <w:t xml:space="preserve"> tilt sensor </w:t>
      </w:r>
      <w:r w:rsidR="007A274A" w:rsidRPr="00B42F4B">
        <w:rPr>
          <w:rFonts w:ascii="Times New Roman" w:hAnsi="Times New Roman" w:cs="Times New Roman"/>
          <w:sz w:val="24"/>
          <w:szCs w:val="24"/>
        </w:rPr>
        <w:t>design, incorporating</w:t>
      </w:r>
      <w:r w:rsidR="000F59D8" w:rsidRPr="00B42F4B">
        <w:rPr>
          <w:rFonts w:ascii="Times New Roman" w:hAnsi="Times New Roman" w:cs="Times New Roman"/>
          <w:sz w:val="24"/>
          <w:szCs w:val="24"/>
        </w:rPr>
        <w:t xml:space="preserve"> </w:t>
      </w:r>
      <w:r w:rsidR="00001BA4" w:rsidRPr="00B42F4B">
        <w:rPr>
          <w:rFonts w:ascii="Times New Roman" w:hAnsi="Times New Roman" w:cs="Times New Roman"/>
          <w:sz w:val="24"/>
          <w:szCs w:val="24"/>
        </w:rPr>
        <w:t>3</w:t>
      </w:r>
      <w:r w:rsidR="000F59D8" w:rsidRPr="00B42F4B">
        <w:rPr>
          <w:rFonts w:ascii="Times New Roman" w:hAnsi="Times New Roman" w:cs="Times New Roman"/>
          <w:sz w:val="24"/>
          <w:szCs w:val="24"/>
        </w:rPr>
        <w:t xml:space="preserve"> FBG</w:t>
      </w:r>
      <w:r w:rsidR="004F72F3" w:rsidRPr="00B42F4B">
        <w:rPr>
          <w:rFonts w:ascii="Times New Roman" w:hAnsi="Times New Roman" w:cs="Times New Roman"/>
          <w:sz w:val="24"/>
          <w:szCs w:val="24"/>
        </w:rPr>
        <w:t>s</w:t>
      </w:r>
      <w:r w:rsidR="00001BA4" w:rsidRPr="00B42F4B">
        <w:rPr>
          <w:rFonts w:ascii="Times New Roman" w:hAnsi="Times New Roman" w:cs="Times New Roman"/>
          <w:sz w:val="24"/>
          <w:szCs w:val="24"/>
        </w:rPr>
        <w:t xml:space="preserve"> has also been </w:t>
      </w:r>
      <w:r w:rsidR="000F59D8" w:rsidRPr="00B42F4B">
        <w:rPr>
          <w:rFonts w:ascii="Times New Roman" w:hAnsi="Times New Roman" w:cs="Times New Roman"/>
          <w:sz w:val="24"/>
          <w:szCs w:val="24"/>
        </w:rPr>
        <w:t xml:space="preserve">reported </w:t>
      </w:r>
      <w:r w:rsidR="007A274A" w:rsidRPr="00B42F4B">
        <w:rPr>
          <w:rFonts w:ascii="Times New Roman" w:hAnsi="Times New Roman" w:cs="Times New Roman"/>
          <w:sz w:val="24"/>
          <w:szCs w:val="24"/>
        </w:rPr>
        <w:t xml:space="preserve">by Dong </w:t>
      </w:r>
      <w:r w:rsidR="007A274A" w:rsidRPr="00B42F4B">
        <w:rPr>
          <w:rFonts w:ascii="Times New Roman" w:hAnsi="Times New Roman" w:cs="Times New Roman"/>
          <w:i/>
          <w:sz w:val="24"/>
          <w:szCs w:val="24"/>
        </w:rPr>
        <w:t>et al</w:t>
      </w:r>
      <w:r w:rsidR="00235D71" w:rsidRPr="00B42F4B">
        <w:rPr>
          <w:rFonts w:ascii="Times New Roman" w:hAnsi="Times New Roman" w:cs="Times New Roman"/>
          <w:sz w:val="24"/>
          <w:szCs w:val="24"/>
        </w:rPr>
        <w:t xml:space="preserve"> </w:t>
      </w:r>
      <w:r w:rsidR="00303243" w:rsidRPr="00B42F4B">
        <w:rPr>
          <w:rFonts w:ascii="Times New Roman" w:hAnsi="Times New Roman" w:cs="Times New Roman"/>
          <w:sz w:val="24"/>
          <w:szCs w:val="24"/>
        </w:rPr>
        <w:fldChar w:fldCharType="begin" w:fldLock="1"/>
      </w:r>
      <w:r w:rsidR="00013EF2" w:rsidRPr="00B42F4B">
        <w:rPr>
          <w:rFonts w:ascii="Times New Roman" w:hAnsi="Times New Roman" w:cs="Times New Roman"/>
          <w:sz w:val="24"/>
          <w:szCs w:val="24"/>
        </w:rPr>
        <w:instrText>ADDIN CSL_CITATION {"citationItems":[{"id":"ITEM-1","itemData":{"DOI":"10.1109/LPT.2005.857978","ISSN":"10411135","abstract":"A novel tilt sensor with three fiber Bragg gratings (FBGs) has been demonstrated. It can detect the magnitude as well as the direction of the inclination from the horizontal direction by measuring the reflected optical powers of the FBGs, whose bandwidths vary with the inclination, directly. The experimental results show that it is insensitive to temperature. The measurement accuracy of ±0.13° and resolution of 0.02° have been achieved. © 2005 IEEE.","author":[{"dropping-particle":"","family":"Dong","given":"Xinyong","non-dropping-particle":"","parse-names":false,"suffix":""},{"dropping-particle":"","family":"Zhan","given":"Chunlei","non-dropping-particle":"","parse-names":false,"suffix":""},{"dropping-particle":"","family":"Hu","given":"Kun","non-dropping-particle":"","parse-names":false,"suffix":""},{"dropping-particle":"","family":"Shum","given":"Ping","non-dropping-particle":"","parse-names":false,"suffix":""},{"dropping-particle":"","family":"Chan","given":"Chi Chiu","non-dropping-particle":"","parse-names":false,"suffix":""}],"container-title":"IEEE Photonics Technology Letters","id":"ITEM-1","issue":"11","issued":{"date-parts":[["2005"]]},"page":"2394-2396","title":"Temperature-insensitive tilt sensor with strain-chirped fiber Bragg gratings","type":"article-journal","volume":"17"},"uris":["http://www.mendeley.com/documents/?uuid=7755099f-d1a8-43c6-9cfe-b057c1c7f1fa"]}],"mendeley":{"formattedCitation":"[19]","plainTextFormattedCitation":"[19]","previouslyFormattedCitation":"[19]"},"properties":{"noteIndex":0},"schema":"https://github.com/citation-style-language/schema/raw/master/csl-citation.json"}</w:instrText>
      </w:r>
      <w:r w:rsidR="00303243" w:rsidRPr="00B42F4B">
        <w:rPr>
          <w:rFonts w:ascii="Times New Roman" w:hAnsi="Times New Roman" w:cs="Times New Roman"/>
          <w:sz w:val="24"/>
          <w:szCs w:val="24"/>
        </w:rPr>
        <w:fldChar w:fldCharType="separate"/>
      </w:r>
      <w:r w:rsidR="00013EF2" w:rsidRPr="00B42F4B">
        <w:rPr>
          <w:rFonts w:ascii="Times New Roman" w:hAnsi="Times New Roman" w:cs="Times New Roman"/>
          <w:noProof/>
          <w:sz w:val="24"/>
          <w:szCs w:val="24"/>
        </w:rPr>
        <w:t>[19]</w:t>
      </w:r>
      <w:r w:rsidR="00303243" w:rsidRPr="00B42F4B">
        <w:rPr>
          <w:rFonts w:ascii="Times New Roman" w:hAnsi="Times New Roman" w:cs="Times New Roman"/>
          <w:sz w:val="24"/>
          <w:szCs w:val="24"/>
        </w:rPr>
        <w:fldChar w:fldCharType="end"/>
      </w:r>
      <w:r w:rsidR="00303243" w:rsidRPr="00B42F4B">
        <w:rPr>
          <w:rFonts w:ascii="Times New Roman" w:hAnsi="Times New Roman" w:cs="Times New Roman"/>
          <w:sz w:val="24"/>
          <w:szCs w:val="24"/>
        </w:rPr>
        <w:t xml:space="preserve">, </w:t>
      </w:r>
      <w:r w:rsidR="007A274A" w:rsidRPr="00B42F4B">
        <w:rPr>
          <w:rFonts w:ascii="Times New Roman" w:hAnsi="Times New Roman" w:cs="Times New Roman"/>
          <w:sz w:val="24"/>
          <w:szCs w:val="24"/>
        </w:rPr>
        <w:t xml:space="preserve">using a </w:t>
      </w:r>
      <w:r w:rsidR="000F59D8" w:rsidRPr="00B42F4B">
        <w:rPr>
          <w:rFonts w:ascii="Times New Roman" w:hAnsi="Times New Roman" w:cs="Times New Roman"/>
          <w:sz w:val="24"/>
          <w:szCs w:val="24"/>
        </w:rPr>
        <w:t>2</w:t>
      </w:r>
      <w:r w:rsidR="007A274A" w:rsidRPr="00B42F4B">
        <w:rPr>
          <w:rFonts w:ascii="Times New Roman" w:hAnsi="Times New Roman" w:cs="Times New Roman"/>
          <w:sz w:val="24"/>
          <w:szCs w:val="24"/>
        </w:rPr>
        <w:t>-</w:t>
      </w:r>
      <w:r w:rsidR="000F59D8" w:rsidRPr="00B42F4B">
        <w:rPr>
          <w:rFonts w:ascii="Times New Roman" w:hAnsi="Times New Roman" w:cs="Times New Roman"/>
          <w:sz w:val="24"/>
          <w:szCs w:val="24"/>
        </w:rPr>
        <w:t>D tilt sensor</w:t>
      </w:r>
      <w:r w:rsidR="007A274A" w:rsidRPr="00B42F4B">
        <w:rPr>
          <w:rFonts w:ascii="Times New Roman" w:hAnsi="Times New Roman" w:cs="Times New Roman"/>
          <w:sz w:val="24"/>
          <w:szCs w:val="24"/>
        </w:rPr>
        <w:t xml:space="preserve"> design</w:t>
      </w:r>
      <w:r w:rsidR="000F59D8" w:rsidRPr="00B42F4B">
        <w:rPr>
          <w:rFonts w:ascii="Times New Roman" w:hAnsi="Times New Roman" w:cs="Times New Roman"/>
          <w:sz w:val="24"/>
          <w:szCs w:val="24"/>
        </w:rPr>
        <w:t xml:space="preserve"> with</w:t>
      </w:r>
      <w:r w:rsidR="00303243" w:rsidRPr="00B42F4B">
        <w:rPr>
          <w:rFonts w:ascii="Times New Roman" w:hAnsi="Times New Roman" w:cs="Times New Roman"/>
          <w:sz w:val="24"/>
          <w:szCs w:val="24"/>
        </w:rPr>
        <w:t xml:space="preserve"> strain-chirped FBGs</w:t>
      </w:r>
      <w:r w:rsidR="000418A6" w:rsidRPr="00B42F4B">
        <w:rPr>
          <w:rFonts w:ascii="Times New Roman" w:hAnsi="Times New Roman" w:cs="Times New Roman"/>
          <w:sz w:val="24"/>
          <w:szCs w:val="24"/>
        </w:rPr>
        <w:t>,</w:t>
      </w:r>
      <w:r w:rsidR="00303243" w:rsidRPr="00B42F4B">
        <w:rPr>
          <w:rFonts w:ascii="Times New Roman" w:hAnsi="Times New Roman" w:cs="Times New Roman"/>
          <w:sz w:val="24"/>
          <w:szCs w:val="24"/>
        </w:rPr>
        <w:t xml:space="preserve"> </w:t>
      </w:r>
      <w:r w:rsidR="00750142" w:rsidRPr="00B42F4B">
        <w:rPr>
          <w:rFonts w:ascii="Times New Roman" w:hAnsi="Times New Roman" w:cs="Times New Roman"/>
          <w:sz w:val="24"/>
          <w:szCs w:val="24"/>
        </w:rPr>
        <w:t xml:space="preserve">based on a vertical pendulum structure </w:t>
      </w:r>
      <w:r w:rsidR="000418A6" w:rsidRPr="00B42F4B">
        <w:rPr>
          <w:rFonts w:ascii="Times New Roman" w:hAnsi="Times New Roman" w:cs="Times New Roman"/>
          <w:sz w:val="24"/>
          <w:szCs w:val="24"/>
        </w:rPr>
        <w:t xml:space="preserve">that </w:t>
      </w:r>
      <w:r w:rsidR="007A274A" w:rsidRPr="00B42F4B">
        <w:rPr>
          <w:rFonts w:ascii="Times New Roman" w:hAnsi="Times New Roman" w:cs="Times New Roman"/>
          <w:sz w:val="24"/>
          <w:szCs w:val="24"/>
        </w:rPr>
        <w:t>creates a</w:t>
      </w:r>
      <w:r w:rsidR="000418A6" w:rsidRPr="00B42F4B">
        <w:rPr>
          <w:rFonts w:ascii="Times New Roman" w:hAnsi="Times New Roman" w:cs="Times New Roman"/>
          <w:sz w:val="24"/>
          <w:szCs w:val="24"/>
        </w:rPr>
        <w:t xml:space="preserve"> variation of</w:t>
      </w:r>
      <w:r w:rsidR="00303243" w:rsidRPr="00B42F4B">
        <w:rPr>
          <w:rFonts w:ascii="Times New Roman" w:hAnsi="Times New Roman" w:cs="Times New Roman"/>
          <w:sz w:val="24"/>
          <w:szCs w:val="24"/>
        </w:rPr>
        <w:t xml:space="preserve"> </w:t>
      </w:r>
      <w:r w:rsidR="007A274A" w:rsidRPr="00B42F4B">
        <w:rPr>
          <w:rFonts w:ascii="Times New Roman" w:hAnsi="Times New Roman" w:cs="Times New Roman"/>
          <w:sz w:val="24"/>
          <w:szCs w:val="24"/>
        </w:rPr>
        <w:t xml:space="preserve">the observed </w:t>
      </w:r>
      <w:r w:rsidR="00303243" w:rsidRPr="00B42F4B">
        <w:rPr>
          <w:rFonts w:ascii="Times New Roman" w:hAnsi="Times New Roman" w:cs="Times New Roman"/>
          <w:sz w:val="24"/>
          <w:szCs w:val="24"/>
        </w:rPr>
        <w:t>optical power</w:t>
      </w:r>
      <w:r w:rsidR="007A274A" w:rsidRPr="00B42F4B">
        <w:rPr>
          <w:rFonts w:ascii="Times New Roman" w:hAnsi="Times New Roman" w:cs="Times New Roman"/>
          <w:sz w:val="24"/>
          <w:szCs w:val="24"/>
        </w:rPr>
        <w:t>,</w:t>
      </w:r>
      <w:r w:rsidR="00303243" w:rsidRPr="00B42F4B">
        <w:rPr>
          <w:rFonts w:ascii="Times New Roman" w:hAnsi="Times New Roman" w:cs="Times New Roman"/>
          <w:sz w:val="24"/>
          <w:szCs w:val="24"/>
        </w:rPr>
        <w:t xml:space="preserve"> over </w:t>
      </w:r>
      <w:r w:rsidR="007A274A" w:rsidRPr="00B42F4B">
        <w:rPr>
          <w:rFonts w:ascii="Times New Roman" w:hAnsi="Times New Roman" w:cs="Times New Roman"/>
          <w:sz w:val="24"/>
          <w:szCs w:val="24"/>
        </w:rPr>
        <w:t xml:space="preserve">the </w:t>
      </w:r>
      <w:r w:rsidR="00303243" w:rsidRPr="00B42F4B">
        <w:rPr>
          <w:rFonts w:ascii="Times New Roman" w:hAnsi="Times New Roman" w:cs="Times New Roman"/>
          <w:sz w:val="24"/>
          <w:szCs w:val="24"/>
        </w:rPr>
        <w:t>tilt angles</w:t>
      </w:r>
      <w:r w:rsidR="007A274A" w:rsidRPr="00B42F4B">
        <w:rPr>
          <w:rFonts w:ascii="Times New Roman" w:hAnsi="Times New Roman" w:cs="Times New Roman"/>
          <w:sz w:val="24"/>
          <w:szCs w:val="24"/>
        </w:rPr>
        <w:t xml:space="preserve"> studied</w:t>
      </w:r>
      <w:r w:rsidR="00303243" w:rsidRPr="00B42F4B">
        <w:rPr>
          <w:rFonts w:ascii="Times New Roman" w:hAnsi="Times New Roman" w:cs="Times New Roman"/>
          <w:sz w:val="24"/>
          <w:szCs w:val="24"/>
        </w:rPr>
        <w:t>.</w:t>
      </w:r>
      <w:r w:rsidR="00750142" w:rsidRPr="00B42F4B">
        <w:rPr>
          <w:rFonts w:ascii="Times New Roman" w:hAnsi="Times New Roman" w:cs="Times New Roman"/>
          <w:sz w:val="24"/>
          <w:szCs w:val="24"/>
        </w:rPr>
        <w:t xml:space="preserve"> </w:t>
      </w:r>
      <w:r w:rsidR="007A274A" w:rsidRPr="00B42F4B">
        <w:rPr>
          <w:rFonts w:ascii="Times New Roman" w:hAnsi="Times New Roman" w:cs="Times New Roman"/>
          <w:sz w:val="24"/>
          <w:szCs w:val="24"/>
        </w:rPr>
        <w:t xml:space="preserve"> In this design, </w:t>
      </w:r>
      <w:r w:rsidR="00857928" w:rsidRPr="00B42F4B">
        <w:rPr>
          <w:rFonts w:ascii="Times New Roman" w:hAnsi="Times New Roman" w:cs="Times New Roman"/>
          <w:sz w:val="24"/>
          <w:szCs w:val="24"/>
        </w:rPr>
        <w:t xml:space="preserve">each FBG </w:t>
      </w:r>
      <w:r w:rsidR="007A274A" w:rsidRPr="00B42F4B">
        <w:rPr>
          <w:rFonts w:ascii="Times New Roman" w:hAnsi="Times New Roman" w:cs="Times New Roman"/>
          <w:sz w:val="24"/>
          <w:szCs w:val="24"/>
        </w:rPr>
        <w:t xml:space="preserve">was laid </w:t>
      </w:r>
      <w:r w:rsidR="00857928" w:rsidRPr="00B42F4B">
        <w:rPr>
          <w:rFonts w:ascii="Times New Roman" w:hAnsi="Times New Roman" w:cs="Times New Roman"/>
          <w:sz w:val="24"/>
          <w:szCs w:val="24"/>
        </w:rPr>
        <w:t>on top of a steel flake</w:t>
      </w:r>
      <w:r w:rsidR="00154F65" w:rsidRPr="00B42F4B">
        <w:rPr>
          <w:rFonts w:ascii="Times New Roman" w:hAnsi="Times New Roman" w:cs="Times New Roman"/>
          <w:sz w:val="24"/>
          <w:szCs w:val="24"/>
        </w:rPr>
        <w:t xml:space="preserve"> </w:t>
      </w:r>
      <w:r w:rsidR="00750142" w:rsidRPr="00B42F4B">
        <w:rPr>
          <w:rFonts w:ascii="Times New Roman" w:hAnsi="Times New Roman" w:cs="Times New Roman"/>
          <w:sz w:val="24"/>
          <w:szCs w:val="24"/>
        </w:rPr>
        <w:t>placed on to a base plate and</w:t>
      </w:r>
      <w:r w:rsidR="00857928" w:rsidRPr="00B42F4B">
        <w:rPr>
          <w:rFonts w:ascii="Times New Roman" w:hAnsi="Times New Roman" w:cs="Times New Roman"/>
          <w:sz w:val="24"/>
          <w:szCs w:val="24"/>
        </w:rPr>
        <w:t xml:space="preserve"> </w:t>
      </w:r>
      <w:r w:rsidR="004529E8" w:rsidRPr="00B42F4B">
        <w:rPr>
          <w:rFonts w:ascii="Times New Roman" w:hAnsi="Times New Roman" w:cs="Times New Roman"/>
          <w:sz w:val="24"/>
          <w:szCs w:val="24"/>
        </w:rPr>
        <w:t xml:space="preserve">then </w:t>
      </w:r>
      <w:r w:rsidR="007A274A" w:rsidRPr="00B42F4B">
        <w:rPr>
          <w:rFonts w:ascii="Times New Roman" w:hAnsi="Times New Roman" w:cs="Times New Roman"/>
          <w:sz w:val="24"/>
          <w:szCs w:val="24"/>
        </w:rPr>
        <w:t xml:space="preserve">hung on </w:t>
      </w:r>
      <w:r w:rsidR="00750142" w:rsidRPr="00B42F4B">
        <w:rPr>
          <w:rFonts w:ascii="Times New Roman" w:hAnsi="Times New Roman" w:cs="Times New Roman"/>
          <w:sz w:val="24"/>
          <w:szCs w:val="24"/>
        </w:rPr>
        <w:t>a vertical pendulum</w:t>
      </w:r>
      <w:r w:rsidR="00857928" w:rsidRPr="00B42F4B">
        <w:rPr>
          <w:rFonts w:ascii="Times New Roman" w:hAnsi="Times New Roman" w:cs="Times New Roman"/>
          <w:sz w:val="24"/>
          <w:szCs w:val="24"/>
        </w:rPr>
        <w:t xml:space="preserve">. </w:t>
      </w:r>
      <w:r w:rsidR="007A274A" w:rsidRPr="00B42F4B">
        <w:rPr>
          <w:rFonts w:ascii="Times New Roman" w:hAnsi="Times New Roman" w:cs="Times New Roman"/>
          <w:sz w:val="24"/>
          <w:szCs w:val="24"/>
        </w:rPr>
        <w:t xml:space="preserve"> However, a weakness is that</w:t>
      </w:r>
      <w:r w:rsidR="00303243" w:rsidRPr="00B42F4B">
        <w:rPr>
          <w:rFonts w:ascii="Times New Roman" w:hAnsi="Times New Roman" w:cs="Times New Roman"/>
          <w:sz w:val="24"/>
          <w:szCs w:val="24"/>
        </w:rPr>
        <w:t xml:space="preserve"> errors in the measurements </w:t>
      </w:r>
      <w:r w:rsidR="007A274A" w:rsidRPr="00B42F4B">
        <w:rPr>
          <w:rFonts w:ascii="Times New Roman" w:hAnsi="Times New Roman" w:cs="Times New Roman"/>
          <w:sz w:val="24"/>
          <w:szCs w:val="24"/>
        </w:rPr>
        <w:t xml:space="preserve">will develop with time, </w:t>
      </w:r>
      <w:r w:rsidR="00303243" w:rsidRPr="00B42F4B">
        <w:rPr>
          <w:rFonts w:ascii="Times New Roman" w:hAnsi="Times New Roman" w:cs="Times New Roman"/>
          <w:sz w:val="24"/>
          <w:szCs w:val="24"/>
        </w:rPr>
        <w:t>a</w:t>
      </w:r>
      <w:r w:rsidR="0005199D" w:rsidRPr="00B42F4B">
        <w:rPr>
          <w:rFonts w:ascii="Times New Roman" w:hAnsi="Times New Roman" w:cs="Times New Roman"/>
          <w:sz w:val="24"/>
          <w:szCs w:val="24"/>
        </w:rPr>
        <w:t xml:space="preserve">s </w:t>
      </w:r>
      <w:r w:rsidR="007A274A" w:rsidRPr="00B42F4B">
        <w:rPr>
          <w:rFonts w:ascii="Times New Roman" w:hAnsi="Times New Roman" w:cs="Times New Roman"/>
          <w:sz w:val="24"/>
          <w:szCs w:val="24"/>
        </w:rPr>
        <w:t xml:space="preserve">the </w:t>
      </w:r>
      <w:r w:rsidR="0005199D" w:rsidRPr="00B42F4B">
        <w:rPr>
          <w:rFonts w:ascii="Times New Roman" w:hAnsi="Times New Roman" w:cs="Times New Roman"/>
          <w:sz w:val="24"/>
          <w:szCs w:val="24"/>
        </w:rPr>
        <w:t>optical power may fluctuate</w:t>
      </w:r>
      <w:r w:rsidR="007A274A" w:rsidRPr="00B42F4B">
        <w:rPr>
          <w:rFonts w:ascii="Times New Roman" w:hAnsi="Times New Roman" w:cs="Times New Roman"/>
          <w:sz w:val="24"/>
          <w:szCs w:val="24"/>
        </w:rPr>
        <w:t>.</w:t>
      </w:r>
      <w:r w:rsidR="001256DB" w:rsidRPr="00B42F4B">
        <w:rPr>
          <w:rFonts w:ascii="Times New Roman" w:hAnsi="Times New Roman" w:cs="Times New Roman"/>
          <w:sz w:val="24"/>
          <w:szCs w:val="24"/>
        </w:rPr>
        <w:t xml:space="preserve"> </w:t>
      </w:r>
      <w:r w:rsidR="007A274A" w:rsidRPr="00B42F4B">
        <w:rPr>
          <w:rFonts w:ascii="Times New Roman" w:hAnsi="Times New Roman" w:cs="Times New Roman"/>
          <w:sz w:val="24"/>
          <w:szCs w:val="24"/>
        </w:rPr>
        <w:t xml:space="preserve"> A weakness with all the designs reported is that while they work well in the laboratory, under controlled conditions, </w:t>
      </w:r>
      <w:r w:rsidR="0005199D" w:rsidRPr="00B42F4B">
        <w:rPr>
          <w:rFonts w:ascii="Times New Roman" w:hAnsi="Times New Roman" w:cs="Times New Roman"/>
          <w:sz w:val="24"/>
          <w:szCs w:val="24"/>
        </w:rPr>
        <w:t xml:space="preserve">most of </w:t>
      </w:r>
      <w:r w:rsidR="004F1BC3" w:rsidRPr="00B42F4B">
        <w:rPr>
          <w:rFonts w:ascii="Times New Roman" w:hAnsi="Times New Roman" w:cs="Times New Roman"/>
          <w:sz w:val="24"/>
          <w:szCs w:val="24"/>
        </w:rPr>
        <w:t xml:space="preserve">them </w:t>
      </w:r>
      <w:r w:rsidR="0005199D" w:rsidRPr="00B42F4B">
        <w:rPr>
          <w:rFonts w:ascii="Times New Roman" w:hAnsi="Times New Roman" w:cs="Times New Roman"/>
          <w:sz w:val="24"/>
          <w:szCs w:val="24"/>
        </w:rPr>
        <w:t>are large in size</w:t>
      </w:r>
      <w:r w:rsidR="00A3296F" w:rsidRPr="00B42F4B">
        <w:rPr>
          <w:rFonts w:ascii="Times New Roman" w:hAnsi="Times New Roman" w:cs="Times New Roman"/>
          <w:sz w:val="24"/>
          <w:szCs w:val="24"/>
        </w:rPr>
        <w:t xml:space="preserve"> and have </w:t>
      </w:r>
      <w:r w:rsidR="0005199D" w:rsidRPr="00B42F4B">
        <w:rPr>
          <w:rFonts w:ascii="Times New Roman" w:hAnsi="Times New Roman" w:cs="Times New Roman"/>
          <w:sz w:val="24"/>
          <w:szCs w:val="24"/>
        </w:rPr>
        <w:t xml:space="preserve">small operating </w:t>
      </w:r>
      <w:r w:rsidR="00A3296F" w:rsidRPr="00B42F4B">
        <w:rPr>
          <w:rFonts w:ascii="Times New Roman" w:hAnsi="Times New Roman" w:cs="Times New Roman"/>
          <w:sz w:val="24"/>
          <w:szCs w:val="24"/>
        </w:rPr>
        <w:lastRenderedPageBreak/>
        <w:t>degree of inclination angle</w:t>
      </w:r>
      <w:r w:rsidR="007A274A" w:rsidRPr="00B42F4B">
        <w:rPr>
          <w:rFonts w:ascii="Times New Roman" w:hAnsi="Times New Roman" w:cs="Times New Roman"/>
          <w:sz w:val="24"/>
          <w:szCs w:val="24"/>
        </w:rPr>
        <w:t xml:space="preserve"> and this are less well suited to the in-the-field monitoring that is essential for a device of this type, for ground movement monitoring</w:t>
      </w:r>
      <w:r w:rsidR="00A3296F" w:rsidRPr="00B42F4B">
        <w:rPr>
          <w:rFonts w:ascii="Times New Roman" w:hAnsi="Times New Roman" w:cs="Times New Roman"/>
          <w:sz w:val="24"/>
          <w:szCs w:val="24"/>
        </w:rPr>
        <w:t>.</w:t>
      </w:r>
      <w:r w:rsidR="0005199D" w:rsidRPr="00B42F4B">
        <w:rPr>
          <w:rFonts w:ascii="Times New Roman" w:hAnsi="Times New Roman" w:cs="Times New Roman"/>
          <w:sz w:val="24"/>
          <w:szCs w:val="24"/>
        </w:rPr>
        <w:t xml:space="preserve"> </w:t>
      </w:r>
    </w:p>
    <w:p w14:paraId="3A46D6E6" w14:textId="568031FE" w:rsidR="00617371" w:rsidRPr="00B42F4B" w:rsidRDefault="00601B73" w:rsidP="009E4D08">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Addressing</w:t>
      </w:r>
      <w:r w:rsidR="005A1775" w:rsidRPr="00B42F4B">
        <w:rPr>
          <w:rFonts w:ascii="Times New Roman" w:hAnsi="Times New Roman" w:cs="Times New Roman"/>
          <w:sz w:val="24"/>
          <w:szCs w:val="24"/>
        </w:rPr>
        <w:t xml:space="preserve"> the limitations in the</w:t>
      </w:r>
      <w:r w:rsidR="00892AEF" w:rsidRPr="00B42F4B">
        <w:rPr>
          <w:rFonts w:ascii="Times New Roman" w:hAnsi="Times New Roman" w:cs="Times New Roman"/>
          <w:sz w:val="24"/>
          <w:szCs w:val="24"/>
        </w:rPr>
        <w:t xml:space="preserve"> previous work</w:t>
      </w:r>
      <w:r w:rsidRPr="00B42F4B">
        <w:rPr>
          <w:rFonts w:ascii="Times New Roman" w:hAnsi="Times New Roman" w:cs="Times New Roman"/>
          <w:sz w:val="24"/>
          <w:szCs w:val="24"/>
        </w:rPr>
        <w:t xml:space="preserve">, </w:t>
      </w:r>
      <w:r w:rsidR="001256DB" w:rsidRPr="00B42F4B">
        <w:rPr>
          <w:rFonts w:ascii="Times New Roman" w:hAnsi="Times New Roman" w:cs="Times New Roman"/>
          <w:sz w:val="24"/>
          <w:szCs w:val="24"/>
        </w:rPr>
        <w:t xml:space="preserve">this paper </w:t>
      </w:r>
      <w:r w:rsidR="00892AEF" w:rsidRPr="00B42F4B">
        <w:rPr>
          <w:rFonts w:ascii="Times New Roman" w:hAnsi="Times New Roman" w:cs="Times New Roman"/>
          <w:sz w:val="24"/>
          <w:szCs w:val="24"/>
        </w:rPr>
        <w:t>introduce</w:t>
      </w:r>
      <w:r w:rsidR="001256DB" w:rsidRPr="00B42F4B">
        <w:rPr>
          <w:rFonts w:ascii="Times New Roman" w:hAnsi="Times New Roman" w:cs="Times New Roman"/>
          <w:sz w:val="24"/>
          <w:szCs w:val="24"/>
        </w:rPr>
        <w:t>s</w:t>
      </w:r>
      <w:r w:rsidR="00892AEF" w:rsidRPr="00B42F4B">
        <w:rPr>
          <w:rFonts w:ascii="Times New Roman" w:hAnsi="Times New Roman" w:cs="Times New Roman"/>
          <w:sz w:val="24"/>
          <w:szCs w:val="24"/>
        </w:rPr>
        <w:t xml:space="preserve"> </w:t>
      </w:r>
      <w:r w:rsidR="000A23ED" w:rsidRPr="00B42F4B">
        <w:rPr>
          <w:rFonts w:ascii="Times New Roman" w:hAnsi="Times New Roman" w:cs="Times New Roman"/>
          <w:sz w:val="24"/>
          <w:szCs w:val="24"/>
        </w:rPr>
        <w:t>a</w:t>
      </w:r>
      <w:r w:rsidRPr="00B42F4B">
        <w:rPr>
          <w:rFonts w:ascii="Times New Roman" w:hAnsi="Times New Roman" w:cs="Times New Roman"/>
          <w:sz w:val="24"/>
          <w:szCs w:val="24"/>
        </w:rPr>
        <w:t xml:space="preserve"> different design of </w:t>
      </w:r>
      <w:r w:rsidR="000A23ED" w:rsidRPr="00B42F4B">
        <w:rPr>
          <w:rFonts w:ascii="Times New Roman" w:hAnsi="Times New Roman" w:cs="Times New Roman"/>
          <w:sz w:val="24"/>
          <w:szCs w:val="24"/>
        </w:rPr>
        <w:t>inclinometer</w:t>
      </w:r>
      <w:r w:rsidRPr="00B42F4B">
        <w:rPr>
          <w:rFonts w:ascii="Times New Roman" w:hAnsi="Times New Roman" w:cs="Times New Roman"/>
          <w:sz w:val="24"/>
          <w:szCs w:val="24"/>
        </w:rPr>
        <w:t>, based on</w:t>
      </w:r>
      <w:r w:rsidR="000A23ED" w:rsidRPr="00B42F4B">
        <w:rPr>
          <w:rFonts w:ascii="Times New Roman" w:hAnsi="Times New Roman" w:cs="Times New Roman"/>
          <w:sz w:val="24"/>
          <w:szCs w:val="24"/>
        </w:rPr>
        <w:t xml:space="preserve"> compact </w:t>
      </w:r>
      <w:r w:rsidR="00257D6B" w:rsidRPr="00B42F4B">
        <w:rPr>
          <w:rFonts w:ascii="Times New Roman" w:hAnsi="Times New Roman" w:cs="Times New Roman"/>
          <w:sz w:val="24"/>
          <w:szCs w:val="24"/>
        </w:rPr>
        <w:t>tilt sensor</w:t>
      </w:r>
      <w:r w:rsidR="00A3296F" w:rsidRPr="00B42F4B">
        <w:rPr>
          <w:rFonts w:ascii="Times New Roman" w:hAnsi="Times New Roman" w:cs="Times New Roman"/>
          <w:sz w:val="24"/>
          <w:szCs w:val="24"/>
        </w:rPr>
        <w:t>s</w:t>
      </w:r>
      <w:r w:rsidR="00257D6B" w:rsidRPr="00B42F4B">
        <w:rPr>
          <w:rFonts w:ascii="Times New Roman" w:hAnsi="Times New Roman" w:cs="Times New Roman"/>
          <w:sz w:val="24"/>
          <w:szCs w:val="24"/>
        </w:rPr>
        <w:t xml:space="preserve"> </w:t>
      </w:r>
      <w:r w:rsidRPr="00B42F4B">
        <w:rPr>
          <w:rFonts w:ascii="Times New Roman" w:hAnsi="Times New Roman" w:cs="Times New Roman"/>
          <w:sz w:val="24"/>
          <w:szCs w:val="24"/>
        </w:rPr>
        <w:t xml:space="preserve">and </w:t>
      </w:r>
      <w:r w:rsidR="005A1775" w:rsidRPr="00B42F4B">
        <w:rPr>
          <w:rFonts w:ascii="Times New Roman" w:hAnsi="Times New Roman" w:cs="Times New Roman"/>
          <w:sz w:val="24"/>
          <w:szCs w:val="24"/>
        </w:rPr>
        <w:t>incorporating</w:t>
      </w:r>
      <w:r w:rsidR="00CC7AB8" w:rsidRPr="00B42F4B">
        <w:rPr>
          <w:rFonts w:ascii="Times New Roman" w:hAnsi="Times New Roman" w:cs="Times New Roman"/>
          <w:sz w:val="24"/>
          <w:szCs w:val="24"/>
        </w:rPr>
        <w:t xml:space="preserve"> 4</w:t>
      </w:r>
      <w:r w:rsidR="005A1775" w:rsidRPr="00B42F4B">
        <w:rPr>
          <w:rFonts w:ascii="Times New Roman" w:hAnsi="Times New Roman" w:cs="Times New Roman"/>
          <w:sz w:val="24"/>
          <w:szCs w:val="24"/>
        </w:rPr>
        <w:t xml:space="preserve"> FBGs for </w:t>
      </w:r>
      <w:r w:rsidR="006E3BA5" w:rsidRPr="00B42F4B">
        <w:rPr>
          <w:rFonts w:ascii="Times New Roman" w:hAnsi="Times New Roman" w:cs="Times New Roman"/>
          <w:sz w:val="24"/>
          <w:szCs w:val="24"/>
        </w:rPr>
        <w:t xml:space="preserve">biaxial </w:t>
      </w:r>
      <w:r w:rsidR="00F47557" w:rsidRPr="00B42F4B">
        <w:rPr>
          <w:rFonts w:ascii="Times New Roman" w:hAnsi="Times New Roman" w:cs="Times New Roman"/>
          <w:sz w:val="24"/>
          <w:szCs w:val="24"/>
        </w:rPr>
        <w:t xml:space="preserve">strain </w:t>
      </w:r>
      <w:r w:rsidR="00690293" w:rsidRPr="00B42F4B">
        <w:rPr>
          <w:rFonts w:ascii="Times New Roman" w:hAnsi="Times New Roman" w:cs="Times New Roman"/>
          <w:sz w:val="24"/>
          <w:szCs w:val="24"/>
        </w:rPr>
        <w:t>measurements</w:t>
      </w:r>
      <w:r w:rsidRPr="00B42F4B">
        <w:rPr>
          <w:rFonts w:ascii="Times New Roman" w:hAnsi="Times New Roman" w:cs="Times New Roman"/>
          <w:sz w:val="24"/>
          <w:szCs w:val="24"/>
        </w:rPr>
        <w:t>, operating</w:t>
      </w:r>
      <w:r w:rsidR="00690293" w:rsidRPr="00B42F4B">
        <w:rPr>
          <w:rFonts w:ascii="Times New Roman" w:hAnsi="Times New Roman" w:cs="Times New Roman"/>
          <w:sz w:val="24"/>
          <w:szCs w:val="24"/>
        </w:rPr>
        <w:t xml:space="preserve"> within</w:t>
      </w:r>
      <w:r w:rsidRPr="00B42F4B">
        <w:rPr>
          <w:rFonts w:ascii="Times New Roman" w:hAnsi="Times New Roman" w:cs="Times New Roman"/>
          <w:sz w:val="24"/>
          <w:szCs w:val="24"/>
        </w:rPr>
        <w:t xml:space="preserve"> the important</w:t>
      </w:r>
      <w:r w:rsidR="00D52DDD" w:rsidRPr="00B42F4B">
        <w:rPr>
          <w:rFonts w:ascii="Times New Roman" w:hAnsi="Times New Roman" w:cs="Times New Roman"/>
          <w:sz w:val="24"/>
          <w:szCs w:val="24"/>
        </w:rPr>
        <w:t xml:space="preserve"> -90</w:t>
      </w:r>
      <w:r w:rsidR="004F72F3" w:rsidRPr="00B42F4B">
        <w:rPr>
          <w:rFonts w:ascii="Times New Roman" w:hAnsi="Times New Roman" w:cs="Times New Roman"/>
          <w:sz w:val="24"/>
          <w:szCs w:val="24"/>
        </w:rPr>
        <w:t xml:space="preserve">˚ to </w:t>
      </w:r>
      <w:r w:rsidR="00D52DDD" w:rsidRPr="00B42F4B">
        <w:rPr>
          <w:rFonts w:ascii="Times New Roman" w:hAnsi="Times New Roman" w:cs="Times New Roman"/>
          <w:sz w:val="24"/>
          <w:szCs w:val="24"/>
        </w:rPr>
        <w:t>90˚</w:t>
      </w:r>
      <w:r w:rsidR="000A349A" w:rsidRPr="00B42F4B">
        <w:rPr>
          <w:rFonts w:ascii="Times New Roman" w:hAnsi="Times New Roman" w:cs="Times New Roman"/>
          <w:sz w:val="24"/>
          <w:szCs w:val="24"/>
        </w:rPr>
        <w:t xml:space="preserve"> </w:t>
      </w:r>
      <w:r w:rsidR="000418A6" w:rsidRPr="00B42F4B">
        <w:rPr>
          <w:rFonts w:ascii="Times New Roman" w:hAnsi="Times New Roman" w:cs="Times New Roman"/>
          <w:sz w:val="24"/>
          <w:szCs w:val="24"/>
        </w:rPr>
        <w:t xml:space="preserve">of </w:t>
      </w:r>
      <w:r w:rsidR="000A349A" w:rsidRPr="00B42F4B">
        <w:rPr>
          <w:rFonts w:ascii="Times New Roman" w:hAnsi="Times New Roman" w:cs="Times New Roman"/>
          <w:sz w:val="24"/>
          <w:szCs w:val="24"/>
        </w:rPr>
        <w:t xml:space="preserve">tilt angle </w:t>
      </w:r>
      <w:r w:rsidRPr="00B42F4B">
        <w:rPr>
          <w:rFonts w:ascii="Times New Roman" w:hAnsi="Times New Roman" w:cs="Times New Roman"/>
          <w:sz w:val="24"/>
          <w:szCs w:val="24"/>
        </w:rPr>
        <w:t>(</w:t>
      </w:r>
      <w:r w:rsidR="000A349A" w:rsidRPr="00B42F4B">
        <w:rPr>
          <w:rFonts w:ascii="Times New Roman" w:hAnsi="Times New Roman" w:cs="Times New Roman"/>
          <w:sz w:val="24"/>
          <w:szCs w:val="24"/>
        </w:rPr>
        <w:t xml:space="preserve">towards </w:t>
      </w:r>
      <w:r w:rsidRPr="00B42F4B">
        <w:rPr>
          <w:rFonts w:ascii="Times New Roman" w:hAnsi="Times New Roman" w:cs="Times New Roman"/>
          <w:sz w:val="24"/>
          <w:szCs w:val="24"/>
        </w:rPr>
        <w:t>the x and y</w:t>
      </w:r>
      <w:r w:rsidR="00277428" w:rsidRPr="00B42F4B">
        <w:rPr>
          <w:rFonts w:ascii="Times New Roman" w:hAnsi="Times New Roman" w:cs="Times New Roman"/>
          <w:sz w:val="24"/>
          <w:szCs w:val="24"/>
        </w:rPr>
        <w:t xml:space="preserve"> </w:t>
      </w:r>
      <w:r w:rsidR="006978CB" w:rsidRPr="00B42F4B">
        <w:rPr>
          <w:rFonts w:ascii="Times New Roman" w:hAnsi="Times New Roman" w:cs="Times New Roman"/>
          <w:sz w:val="24"/>
          <w:szCs w:val="24"/>
        </w:rPr>
        <w:t>axes</w:t>
      </w:r>
      <w:r w:rsidR="00277428" w:rsidRPr="00B42F4B">
        <w:rPr>
          <w:rFonts w:ascii="Times New Roman" w:hAnsi="Times New Roman" w:cs="Times New Roman"/>
          <w:sz w:val="24"/>
          <w:szCs w:val="24"/>
        </w:rPr>
        <w:t>)</w:t>
      </w:r>
      <w:r w:rsidR="00D52DDD" w:rsidRPr="00B42F4B">
        <w:rPr>
          <w:rFonts w:ascii="Times New Roman" w:hAnsi="Times New Roman" w:cs="Times New Roman"/>
          <w:sz w:val="24"/>
          <w:szCs w:val="24"/>
        </w:rPr>
        <w:t>.</w:t>
      </w:r>
      <w:r w:rsidR="00F47557" w:rsidRPr="00B42F4B">
        <w:rPr>
          <w:rFonts w:ascii="Times New Roman" w:hAnsi="Times New Roman" w:cs="Times New Roman"/>
          <w:sz w:val="24"/>
          <w:szCs w:val="24"/>
        </w:rPr>
        <w:t xml:space="preserve"> </w:t>
      </w:r>
      <w:r w:rsidR="00277428" w:rsidRPr="00B42F4B">
        <w:rPr>
          <w:rFonts w:ascii="Times New Roman" w:hAnsi="Times New Roman" w:cs="Times New Roman"/>
          <w:sz w:val="24"/>
          <w:szCs w:val="24"/>
        </w:rPr>
        <w:t xml:space="preserve">Care has been taken to create a design where </w:t>
      </w:r>
      <w:r w:rsidR="008573FE" w:rsidRPr="00B42F4B">
        <w:rPr>
          <w:rFonts w:ascii="Times New Roman" w:hAnsi="Times New Roman" w:cs="Times New Roman"/>
          <w:sz w:val="24"/>
          <w:szCs w:val="24"/>
        </w:rPr>
        <w:t xml:space="preserve">the operating range </w:t>
      </w:r>
      <w:r w:rsidR="00277428" w:rsidRPr="00B42F4B">
        <w:rPr>
          <w:rFonts w:ascii="Times New Roman" w:hAnsi="Times New Roman" w:cs="Times New Roman"/>
          <w:sz w:val="24"/>
          <w:szCs w:val="24"/>
        </w:rPr>
        <w:t xml:space="preserve">has been extended from what has been reported above, </w:t>
      </w:r>
      <w:r w:rsidR="006E3BA5" w:rsidRPr="00B42F4B">
        <w:rPr>
          <w:rFonts w:ascii="Times New Roman" w:hAnsi="Times New Roman" w:cs="Times New Roman"/>
          <w:sz w:val="24"/>
          <w:szCs w:val="24"/>
        </w:rPr>
        <w:t xml:space="preserve">so that it </w:t>
      </w:r>
      <w:r w:rsidR="00072C56" w:rsidRPr="00B42F4B">
        <w:rPr>
          <w:rFonts w:ascii="Times New Roman" w:hAnsi="Times New Roman" w:cs="Times New Roman"/>
          <w:sz w:val="24"/>
          <w:szCs w:val="24"/>
        </w:rPr>
        <w:t>can</w:t>
      </w:r>
      <w:r w:rsidR="006E3BA5" w:rsidRPr="00B42F4B">
        <w:rPr>
          <w:rFonts w:ascii="Times New Roman" w:hAnsi="Times New Roman" w:cs="Times New Roman"/>
          <w:sz w:val="24"/>
          <w:szCs w:val="24"/>
        </w:rPr>
        <w:t xml:space="preserve"> detect </w:t>
      </w:r>
      <w:r w:rsidR="000A349A" w:rsidRPr="00B42F4B">
        <w:rPr>
          <w:rFonts w:ascii="Times New Roman" w:hAnsi="Times New Roman" w:cs="Times New Roman"/>
          <w:sz w:val="24"/>
          <w:szCs w:val="24"/>
        </w:rPr>
        <w:t xml:space="preserve">tilts in </w:t>
      </w:r>
      <w:r w:rsidR="006E3BA5" w:rsidRPr="00B42F4B">
        <w:rPr>
          <w:rFonts w:ascii="Times New Roman" w:hAnsi="Times New Roman" w:cs="Times New Roman"/>
          <w:sz w:val="24"/>
          <w:szCs w:val="24"/>
        </w:rPr>
        <w:t>any direction</w:t>
      </w:r>
      <w:r w:rsidR="00277428" w:rsidRPr="00B42F4B">
        <w:rPr>
          <w:rFonts w:ascii="Times New Roman" w:hAnsi="Times New Roman" w:cs="Times New Roman"/>
          <w:sz w:val="24"/>
          <w:szCs w:val="24"/>
        </w:rPr>
        <w:t xml:space="preserve"> along the x and y</w:t>
      </w:r>
      <w:r w:rsidR="006978CB" w:rsidRPr="00B42F4B">
        <w:rPr>
          <w:rFonts w:ascii="Times New Roman" w:hAnsi="Times New Roman" w:cs="Times New Roman"/>
          <w:sz w:val="24"/>
          <w:szCs w:val="24"/>
        </w:rPr>
        <w:t xml:space="preserve"> axes</w:t>
      </w:r>
      <w:r w:rsidR="006E3BA5" w:rsidRPr="00B42F4B">
        <w:rPr>
          <w:rFonts w:ascii="Times New Roman" w:hAnsi="Times New Roman" w:cs="Times New Roman"/>
          <w:sz w:val="24"/>
          <w:szCs w:val="24"/>
        </w:rPr>
        <w:t>.</w:t>
      </w:r>
      <w:r w:rsidR="002E63E5" w:rsidRPr="00B42F4B">
        <w:rPr>
          <w:rFonts w:ascii="Times New Roman" w:hAnsi="Times New Roman" w:cs="Times New Roman"/>
          <w:sz w:val="24"/>
          <w:szCs w:val="24"/>
        </w:rPr>
        <w:t xml:space="preserve"> </w:t>
      </w:r>
      <w:r w:rsidR="00277428" w:rsidRPr="00B42F4B">
        <w:rPr>
          <w:rFonts w:ascii="Times New Roman" w:hAnsi="Times New Roman" w:cs="Times New Roman"/>
          <w:sz w:val="24"/>
          <w:szCs w:val="24"/>
        </w:rPr>
        <w:t xml:space="preserve">It was seen as critically important for effective in-the-field use </w:t>
      </w:r>
      <w:r w:rsidR="00277428" w:rsidRPr="00B42F4B">
        <w:rPr>
          <w:rFonts w:ascii="Times New Roman" w:hAnsi="Times New Roman" w:cs="Times New Roman"/>
          <w:sz w:val="24"/>
          <w:szCs w:val="24"/>
          <w:shd w:val="clear" w:color="auto" w:fill="FFFFFF"/>
        </w:rPr>
        <w:t xml:space="preserve">to provide scope for temperature compensation </w:t>
      </w:r>
      <w:r w:rsidR="00277428" w:rsidRPr="00B42F4B">
        <w:rPr>
          <w:rFonts w:ascii="Times New Roman" w:hAnsi="Times New Roman" w:cs="Times New Roman"/>
          <w:sz w:val="24"/>
          <w:szCs w:val="24"/>
        </w:rPr>
        <w:t>inside the inclinometer</w:t>
      </w:r>
      <w:r w:rsidR="00277428" w:rsidRPr="00B42F4B">
        <w:rPr>
          <w:rFonts w:ascii="Times New Roman" w:hAnsi="Times New Roman" w:cs="Times New Roman"/>
          <w:sz w:val="24"/>
          <w:szCs w:val="24"/>
          <w:shd w:val="clear" w:color="auto" w:fill="FFFFFF"/>
        </w:rPr>
        <w:t xml:space="preserve">, so in addition </w:t>
      </w:r>
      <w:r w:rsidR="002E63E5" w:rsidRPr="00B42F4B">
        <w:rPr>
          <w:rFonts w:ascii="Times New Roman" w:hAnsi="Times New Roman" w:cs="Times New Roman"/>
          <w:sz w:val="24"/>
          <w:szCs w:val="24"/>
          <w:shd w:val="clear" w:color="auto" w:fill="FFFFFF"/>
        </w:rPr>
        <w:t>the 4 FBGs</w:t>
      </w:r>
      <w:r w:rsidR="00277428" w:rsidRPr="00B42F4B">
        <w:rPr>
          <w:rFonts w:ascii="Times New Roman" w:hAnsi="Times New Roman" w:cs="Times New Roman"/>
          <w:sz w:val="24"/>
          <w:szCs w:val="24"/>
          <w:shd w:val="clear" w:color="auto" w:fill="FFFFFF"/>
        </w:rPr>
        <w:t xml:space="preserve"> used for the tilt measurement itself</w:t>
      </w:r>
      <w:r w:rsidR="002E63E5" w:rsidRPr="00B42F4B">
        <w:rPr>
          <w:rFonts w:ascii="Times New Roman" w:hAnsi="Times New Roman" w:cs="Times New Roman"/>
          <w:sz w:val="24"/>
          <w:szCs w:val="24"/>
          <w:shd w:val="clear" w:color="auto" w:fill="FFFFFF"/>
        </w:rPr>
        <w:t xml:space="preserve">, </w:t>
      </w:r>
      <w:r w:rsidR="00277428" w:rsidRPr="00B42F4B">
        <w:rPr>
          <w:rFonts w:ascii="Times New Roman" w:hAnsi="Times New Roman" w:cs="Times New Roman"/>
          <w:sz w:val="24"/>
          <w:szCs w:val="24"/>
          <w:shd w:val="clear" w:color="auto" w:fill="FFFFFF"/>
        </w:rPr>
        <w:t>a further</w:t>
      </w:r>
      <w:r w:rsidR="002E63E5" w:rsidRPr="00B42F4B">
        <w:rPr>
          <w:rFonts w:ascii="Times New Roman" w:hAnsi="Times New Roman" w:cs="Times New Roman"/>
          <w:sz w:val="24"/>
          <w:szCs w:val="24"/>
          <w:shd w:val="clear" w:color="auto" w:fill="FFFFFF"/>
        </w:rPr>
        <w:t xml:space="preserve"> FBG </w:t>
      </w:r>
      <w:r w:rsidR="004F1BC3" w:rsidRPr="00B42F4B">
        <w:rPr>
          <w:rFonts w:ascii="Times New Roman" w:hAnsi="Times New Roman" w:cs="Times New Roman"/>
          <w:sz w:val="24"/>
          <w:szCs w:val="24"/>
        </w:rPr>
        <w:t xml:space="preserve">characterized </w:t>
      </w:r>
      <w:r w:rsidR="00A63361" w:rsidRPr="00B42F4B">
        <w:rPr>
          <w:rFonts w:ascii="Times New Roman" w:hAnsi="Times New Roman" w:cs="Times New Roman"/>
          <w:sz w:val="24"/>
          <w:szCs w:val="24"/>
        </w:rPr>
        <w:t xml:space="preserve">in </w:t>
      </w:r>
      <w:r w:rsidR="00277428" w:rsidRPr="00B42F4B">
        <w:rPr>
          <w:rFonts w:ascii="Times New Roman" w:hAnsi="Times New Roman" w:cs="Times New Roman"/>
          <w:sz w:val="24"/>
          <w:szCs w:val="24"/>
        </w:rPr>
        <w:t>a laboratory test chamber over the</w:t>
      </w:r>
      <w:r w:rsidR="00A63361" w:rsidRPr="00B42F4B">
        <w:rPr>
          <w:rFonts w:ascii="Times New Roman" w:hAnsi="Times New Roman" w:cs="Times New Roman"/>
          <w:sz w:val="24"/>
          <w:szCs w:val="24"/>
        </w:rPr>
        <w:t xml:space="preserve"> </w:t>
      </w:r>
      <w:r w:rsidR="000418A6" w:rsidRPr="00B42F4B">
        <w:rPr>
          <w:rFonts w:ascii="Times New Roman" w:hAnsi="Times New Roman" w:cs="Times New Roman"/>
          <w:sz w:val="24"/>
          <w:szCs w:val="24"/>
        </w:rPr>
        <w:t xml:space="preserve">temperature </w:t>
      </w:r>
      <w:r w:rsidR="00277428" w:rsidRPr="00B42F4B">
        <w:rPr>
          <w:rFonts w:ascii="Times New Roman" w:hAnsi="Times New Roman" w:cs="Times New Roman"/>
          <w:sz w:val="24"/>
          <w:szCs w:val="24"/>
        </w:rPr>
        <w:t>range,</w:t>
      </w:r>
      <w:r w:rsidR="00A63361" w:rsidRPr="00B42F4B">
        <w:rPr>
          <w:rFonts w:ascii="Times New Roman" w:hAnsi="Times New Roman" w:cs="Times New Roman"/>
          <w:sz w:val="24"/>
          <w:szCs w:val="24"/>
        </w:rPr>
        <w:t xml:space="preserve"> -25</w:t>
      </w:r>
      <w:r w:rsidR="004F72F3" w:rsidRPr="00B42F4B">
        <w:rPr>
          <w:rFonts w:ascii="Times New Roman" w:hAnsi="Times New Roman" w:cs="Times New Roman"/>
          <w:sz w:val="24"/>
          <w:szCs w:val="24"/>
        </w:rPr>
        <w:t xml:space="preserve">˚C to </w:t>
      </w:r>
      <w:r w:rsidR="00A63361" w:rsidRPr="00B42F4B">
        <w:rPr>
          <w:rFonts w:ascii="Times New Roman" w:hAnsi="Times New Roman" w:cs="Times New Roman"/>
          <w:sz w:val="24"/>
          <w:szCs w:val="24"/>
        </w:rPr>
        <w:t xml:space="preserve">80˚C. </w:t>
      </w:r>
      <w:r w:rsidR="00277428" w:rsidRPr="00B42F4B">
        <w:rPr>
          <w:rFonts w:ascii="Times New Roman" w:hAnsi="Times New Roman" w:cs="Times New Roman"/>
          <w:sz w:val="24"/>
          <w:szCs w:val="24"/>
        </w:rPr>
        <w:t xml:space="preserve">Such an </w:t>
      </w:r>
      <w:r w:rsidR="00154CB2" w:rsidRPr="00B42F4B">
        <w:rPr>
          <w:rFonts w:ascii="Times New Roman" w:hAnsi="Times New Roman" w:cs="Times New Roman"/>
          <w:sz w:val="24"/>
          <w:szCs w:val="24"/>
        </w:rPr>
        <w:t xml:space="preserve">inclinometer </w:t>
      </w:r>
      <w:r w:rsidR="00277428" w:rsidRPr="00B42F4B">
        <w:rPr>
          <w:rFonts w:ascii="Times New Roman" w:hAnsi="Times New Roman" w:cs="Times New Roman"/>
          <w:sz w:val="24"/>
          <w:szCs w:val="24"/>
        </w:rPr>
        <w:t>has been created to be</w:t>
      </w:r>
      <w:r w:rsidR="00154CB2" w:rsidRPr="00B42F4B">
        <w:rPr>
          <w:rFonts w:ascii="Times New Roman" w:hAnsi="Times New Roman" w:cs="Times New Roman"/>
          <w:sz w:val="24"/>
          <w:szCs w:val="24"/>
        </w:rPr>
        <w:t xml:space="preserve"> </w:t>
      </w:r>
      <w:r w:rsidR="00A63361" w:rsidRPr="00B42F4B">
        <w:rPr>
          <w:rFonts w:ascii="Times New Roman" w:hAnsi="Times New Roman" w:cs="Times New Roman"/>
          <w:sz w:val="24"/>
          <w:szCs w:val="24"/>
        </w:rPr>
        <w:t xml:space="preserve">compact </w:t>
      </w:r>
      <w:r w:rsidR="00277428" w:rsidRPr="00B42F4B">
        <w:rPr>
          <w:rFonts w:ascii="Times New Roman" w:hAnsi="Times New Roman" w:cs="Times New Roman"/>
          <w:sz w:val="24"/>
          <w:szCs w:val="24"/>
        </w:rPr>
        <w:t xml:space="preserve">in its </w:t>
      </w:r>
      <w:proofErr w:type="gramStart"/>
      <w:r w:rsidR="00A63361" w:rsidRPr="00B42F4B">
        <w:rPr>
          <w:rFonts w:ascii="Times New Roman" w:hAnsi="Times New Roman" w:cs="Times New Roman"/>
          <w:sz w:val="24"/>
          <w:szCs w:val="24"/>
        </w:rPr>
        <w:t>design</w:t>
      </w:r>
      <w:r w:rsidR="008573FE" w:rsidRPr="00B42F4B">
        <w:rPr>
          <w:rFonts w:ascii="Times New Roman" w:hAnsi="Times New Roman" w:cs="Times New Roman"/>
          <w:sz w:val="24"/>
          <w:szCs w:val="24"/>
        </w:rPr>
        <w:t>,</w:t>
      </w:r>
      <w:r w:rsidR="00A63361" w:rsidRPr="00B42F4B">
        <w:rPr>
          <w:rFonts w:ascii="Times New Roman" w:hAnsi="Times New Roman" w:cs="Times New Roman"/>
          <w:sz w:val="24"/>
          <w:szCs w:val="24"/>
        </w:rPr>
        <w:t xml:space="preserve"> </w:t>
      </w:r>
      <w:r w:rsidR="00277428" w:rsidRPr="00B42F4B">
        <w:rPr>
          <w:rFonts w:ascii="Times New Roman" w:hAnsi="Times New Roman" w:cs="Times New Roman"/>
          <w:sz w:val="24"/>
          <w:szCs w:val="24"/>
        </w:rPr>
        <w:t>and</w:t>
      </w:r>
      <w:proofErr w:type="gramEnd"/>
      <w:r w:rsidR="00277428" w:rsidRPr="00B42F4B">
        <w:rPr>
          <w:rFonts w:ascii="Times New Roman" w:hAnsi="Times New Roman" w:cs="Times New Roman"/>
          <w:sz w:val="24"/>
          <w:szCs w:val="24"/>
        </w:rPr>
        <w:t xml:space="preserve"> having a </w:t>
      </w:r>
      <w:r w:rsidR="00A63361" w:rsidRPr="00B42F4B">
        <w:rPr>
          <w:rFonts w:ascii="Times New Roman" w:hAnsi="Times New Roman" w:cs="Times New Roman"/>
          <w:sz w:val="24"/>
          <w:szCs w:val="24"/>
        </w:rPr>
        <w:t xml:space="preserve">wider operating range of </w:t>
      </w:r>
      <w:r w:rsidR="000418A6" w:rsidRPr="00B42F4B">
        <w:rPr>
          <w:rFonts w:ascii="Times New Roman" w:hAnsi="Times New Roman" w:cs="Times New Roman"/>
          <w:sz w:val="24"/>
          <w:szCs w:val="24"/>
        </w:rPr>
        <w:t xml:space="preserve">inclination </w:t>
      </w:r>
      <w:r w:rsidR="00D52DDD" w:rsidRPr="00B42F4B">
        <w:rPr>
          <w:rFonts w:ascii="Times New Roman" w:hAnsi="Times New Roman" w:cs="Times New Roman"/>
          <w:sz w:val="24"/>
          <w:szCs w:val="24"/>
        </w:rPr>
        <w:t>angle</w:t>
      </w:r>
      <w:r w:rsidR="00750142" w:rsidRPr="00B42F4B">
        <w:rPr>
          <w:rFonts w:ascii="Times New Roman" w:hAnsi="Times New Roman" w:cs="Times New Roman"/>
          <w:sz w:val="24"/>
          <w:szCs w:val="24"/>
        </w:rPr>
        <w:t xml:space="preserve"> (-90˚ </w:t>
      </w:r>
      <w:r w:rsidR="00A52698" w:rsidRPr="00B42F4B">
        <w:rPr>
          <w:rFonts w:ascii="Times New Roman" w:hAnsi="Times New Roman" w:cs="Times New Roman"/>
          <w:sz w:val="24"/>
          <w:szCs w:val="24"/>
        </w:rPr>
        <w:t>to 90˚) towards the</w:t>
      </w:r>
      <w:r w:rsidR="00277428" w:rsidRPr="00B42F4B">
        <w:rPr>
          <w:rFonts w:ascii="Times New Roman" w:hAnsi="Times New Roman" w:cs="Times New Roman"/>
          <w:sz w:val="24"/>
          <w:szCs w:val="24"/>
        </w:rPr>
        <w:t xml:space="preserve"> respective axe</w:t>
      </w:r>
      <w:r w:rsidR="00750142" w:rsidRPr="00B42F4B">
        <w:rPr>
          <w:rFonts w:ascii="Times New Roman" w:hAnsi="Times New Roman" w:cs="Times New Roman"/>
          <w:sz w:val="24"/>
          <w:szCs w:val="24"/>
        </w:rPr>
        <w:t>s</w:t>
      </w:r>
      <w:r w:rsidR="004369E9" w:rsidRPr="00B42F4B">
        <w:rPr>
          <w:rFonts w:ascii="Times New Roman" w:hAnsi="Times New Roman" w:cs="Times New Roman"/>
          <w:sz w:val="24"/>
          <w:szCs w:val="24"/>
        </w:rPr>
        <w:t>,</w:t>
      </w:r>
      <w:r w:rsidR="00277428" w:rsidRPr="00B42F4B">
        <w:rPr>
          <w:rFonts w:ascii="Times New Roman" w:hAnsi="Times New Roman" w:cs="Times New Roman"/>
          <w:sz w:val="24"/>
          <w:szCs w:val="24"/>
        </w:rPr>
        <w:t xml:space="preserve"> offers</w:t>
      </w:r>
      <w:r w:rsidR="00632E61" w:rsidRPr="00B42F4B">
        <w:rPr>
          <w:rFonts w:ascii="Times New Roman" w:hAnsi="Times New Roman" w:cs="Times New Roman"/>
          <w:sz w:val="24"/>
          <w:szCs w:val="24"/>
        </w:rPr>
        <w:t xml:space="preserve"> a practical solution for slope and structural monitoring</w:t>
      </w:r>
      <w:r w:rsidR="000418A6" w:rsidRPr="00B42F4B">
        <w:rPr>
          <w:rFonts w:ascii="Times New Roman" w:hAnsi="Times New Roman" w:cs="Times New Roman"/>
          <w:sz w:val="24"/>
          <w:szCs w:val="24"/>
        </w:rPr>
        <w:t xml:space="preserve">. </w:t>
      </w:r>
    </w:p>
    <w:p w14:paraId="4AAF0C9F" w14:textId="77777777" w:rsidR="00415BB3" w:rsidRPr="00B42F4B" w:rsidRDefault="00415BB3" w:rsidP="004423F0">
      <w:pPr>
        <w:pStyle w:val="ListParagraph"/>
        <w:numPr>
          <w:ilvl w:val="0"/>
          <w:numId w:val="10"/>
        </w:numPr>
        <w:spacing w:line="360" w:lineRule="auto"/>
        <w:rPr>
          <w:rFonts w:ascii="Times New Roman" w:hAnsi="Times New Roman" w:cs="Times New Roman"/>
          <w:b/>
          <w:bCs/>
          <w:sz w:val="24"/>
          <w:szCs w:val="24"/>
        </w:rPr>
      </w:pPr>
      <w:r w:rsidRPr="00B42F4B">
        <w:rPr>
          <w:rFonts w:ascii="Times New Roman" w:hAnsi="Times New Roman" w:cs="Times New Roman"/>
          <w:b/>
          <w:bCs/>
          <w:sz w:val="24"/>
          <w:szCs w:val="24"/>
        </w:rPr>
        <w:t xml:space="preserve">Design and </w:t>
      </w:r>
      <w:r w:rsidR="004423F0" w:rsidRPr="00B42F4B">
        <w:rPr>
          <w:rFonts w:ascii="Times New Roman" w:hAnsi="Times New Roman" w:cs="Times New Roman"/>
          <w:b/>
          <w:bCs/>
          <w:sz w:val="24"/>
          <w:szCs w:val="24"/>
        </w:rPr>
        <w:t xml:space="preserve">operating </w:t>
      </w:r>
      <w:r w:rsidRPr="00B42F4B">
        <w:rPr>
          <w:rFonts w:ascii="Times New Roman" w:hAnsi="Times New Roman" w:cs="Times New Roman"/>
          <w:b/>
          <w:bCs/>
          <w:sz w:val="24"/>
          <w:szCs w:val="24"/>
        </w:rPr>
        <w:t>principle of the FBG-based inclinometer</w:t>
      </w:r>
    </w:p>
    <w:p w14:paraId="2C9A3481" w14:textId="00803AA3" w:rsidR="004D1777" w:rsidRPr="00B42F4B" w:rsidRDefault="004D1777" w:rsidP="00FF1618">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 xml:space="preserve">The </w:t>
      </w:r>
      <w:r w:rsidR="00A52698" w:rsidRPr="00B42F4B">
        <w:rPr>
          <w:rFonts w:ascii="Times New Roman" w:hAnsi="Times New Roman" w:cs="Times New Roman"/>
          <w:sz w:val="24"/>
          <w:szCs w:val="24"/>
        </w:rPr>
        <w:t>key elements of the</w:t>
      </w:r>
      <w:r w:rsidRPr="00B42F4B">
        <w:rPr>
          <w:rFonts w:ascii="Times New Roman" w:hAnsi="Times New Roman" w:cs="Times New Roman"/>
          <w:sz w:val="24"/>
          <w:szCs w:val="24"/>
        </w:rPr>
        <w:t xml:space="preserve"> structure of this inclinometer</w:t>
      </w:r>
      <w:r w:rsidR="00A52698" w:rsidRPr="00B42F4B">
        <w:rPr>
          <w:rFonts w:ascii="Times New Roman" w:hAnsi="Times New Roman" w:cs="Times New Roman"/>
          <w:sz w:val="24"/>
          <w:szCs w:val="24"/>
        </w:rPr>
        <w:t xml:space="preserve">, </w:t>
      </w:r>
      <w:r w:rsidRPr="00B42F4B">
        <w:rPr>
          <w:rFonts w:ascii="Times New Roman" w:hAnsi="Times New Roman" w:cs="Times New Roman"/>
          <w:sz w:val="24"/>
          <w:szCs w:val="24"/>
        </w:rPr>
        <w:t xml:space="preserve">based on </w:t>
      </w:r>
      <w:r w:rsidR="00A52698" w:rsidRPr="00B42F4B">
        <w:rPr>
          <w:rFonts w:ascii="Times New Roman" w:hAnsi="Times New Roman" w:cs="Times New Roman"/>
          <w:sz w:val="24"/>
          <w:szCs w:val="24"/>
        </w:rPr>
        <w:t>integrated</w:t>
      </w:r>
      <w:r w:rsidRPr="00B42F4B">
        <w:rPr>
          <w:rFonts w:ascii="Times New Roman" w:hAnsi="Times New Roman" w:cs="Times New Roman"/>
          <w:sz w:val="24"/>
          <w:szCs w:val="24"/>
        </w:rPr>
        <w:t xml:space="preserve"> tilt sensor</w:t>
      </w:r>
      <w:r w:rsidR="00A52698" w:rsidRPr="00B42F4B">
        <w:rPr>
          <w:rFonts w:ascii="Times New Roman" w:hAnsi="Times New Roman" w:cs="Times New Roman"/>
          <w:sz w:val="24"/>
          <w:szCs w:val="24"/>
        </w:rPr>
        <w:t>s,</w:t>
      </w:r>
      <w:r w:rsidRPr="00B42F4B">
        <w:rPr>
          <w:rFonts w:ascii="Times New Roman" w:hAnsi="Times New Roman" w:cs="Times New Roman"/>
          <w:sz w:val="24"/>
          <w:szCs w:val="24"/>
        </w:rPr>
        <w:t xml:space="preserve"> is shown in Fig. 1(a) where </w:t>
      </w:r>
      <w:r w:rsidR="002C0236" w:rsidRPr="00B42F4B">
        <w:rPr>
          <w:rFonts w:ascii="Times New Roman" w:hAnsi="Times New Roman" w:cs="Times New Roman"/>
          <w:sz w:val="24"/>
          <w:szCs w:val="24"/>
        </w:rPr>
        <w:t>the</w:t>
      </w:r>
      <w:r w:rsidRPr="00B42F4B">
        <w:rPr>
          <w:rFonts w:ascii="Times New Roman" w:hAnsi="Times New Roman" w:cs="Times New Roman"/>
          <w:sz w:val="24"/>
          <w:szCs w:val="24"/>
        </w:rPr>
        <w:t xml:space="preserve"> bending </w:t>
      </w:r>
      <w:r w:rsidR="00A52698" w:rsidRPr="00B42F4B">
        <w:rPr>
          <w:rFonts w:ascii="Times New Roman" w:hAnsi="Times New Roman" w:cs="Times New Roman"/>
          <w:sz w:val="24"/>
          <w:szCs w:val="24"/>
        </w:rPr>
        <w:t>towards the</w:t>
      </w:r>
      <w:r w:rsidRPr="00B42F4B">
        <w:rPr>
          <w:rFonts w:ascii="Times New Roman" w:hAnsi="Times New Roman" w:cs="Times New Roman"/>
          <w:sz w:val="24"/>
          <w:szCs w:val="24"/>
        </w:rPr>
        <w:t xml:space="preserve"> inclination angle</w:t>
      </w:r>
      <w:r w:rsidR="00A52698" w:rsidRPr="00B42F4B">
        <w:rPr>
          <w:rFonts w:ascii="Times New Roman" w:hAnsi="Times New Roman" w:cs="Times New Roman"/>
          <w:sz w:val="24"/>
          <w:szCs w:val="24"/>
        </w:rPr>
        <w:t>,</w:t>
      </w:r>
      <w:r w:rsidRPr="00B42F4B">
        <w:rPr>
          <w:rFonts w:ascii="Times New Roman" w:hAnsi="Times New Roman" w:cs="Times New Roman"/>
          <w:sz w:val="24"/>
          <w:szCs w:val="24"/>
        </w:rPr>
        <w:t xml:space="preserve"> </w:t>
      </w:r>
      <m:oMath>
        <m:r>
          <m:rPr>
            <m:sty m:val="p"/>
          </m:rPr>
          <w:rPr>
            <w:rFonts w:ascii="Cambria Math" w:hAnsi="Cambria Math" w:cs="Times New Roman"/>
            <w:sz w:val="24"/>
            <w:szCs w:val="24"/>
          </w:rPr>
          <m:t>θ</m:t>
        </m:r>
      </m:oMath>
      <w:r w:rsidRPr="00B42F4B">
        <w:rPr>
          <w:rFonts w:ascii="Times New Roman" w:hAnsi="Times New Roman" w:cs="Times New Roman"/>
          <w:sz w:val="24"/>
          <w:szCs w:val="24"/>
        </w:rPr>
        <w:t xml:space="preserve"> </w:t>
      </w:r>
      <w:r w:rsidR="00A52698" w:rsidRPr="00B42F4B">
        <w:rPr>
          <w:rFonts w:ascii="Times New Roman" w:hAnsi="Times New Roman" w:cs="Times New Roman"/>
          <w:sz w:val="24"/>
          <w:szCs w:val="24"/>
        </w:rPr>
        <w:t>causes strains which can be monitored by</w:t>
      </w:r>
      <w:r w:rsidRPr="00B42F4B">
        <w:rPr>
          <w:rFonts w:ascii="Times New Roman" w:hAnsi="Times New Roman" w:cs="Times New Roman"/>
          <w:sz w:val="24"/>
          <w:szCs w:val="24"/>
        </w:rPr>
        <w:t xml:space="preserve"> the FBGs</w:t>
      </w:r>
      <w:r w:rsidR="00A52698" w:rsidRPr="00B42F4B">
        <w:rPr>
          <w:rFonts w:ascii="Times New Roman" w:hAnsi="Times New Roman" w:cs="Times New Roman"/>
          <w:sz w:val="24"/>
          <w:szCs w:val="24"/>
        </w:rPr>
        <w:t xml:space="preserve"> integrated within the device</w:t>
      </w:r>
      <w:r w:rsidRPr="00B42F4B">
        <w:rPr>
          <w:rFonts w:ascii="Times New Roman" w:hAnsi="Times New Roman" w:cs="Times New Roman"/>
          <w:sz w:val="24"/>
          <w:szCs w:val="24"/>
        </w:rPr>
        <w:t xml:space="preserve">. </w:t>
      </w:r>
    </w:p>
    <w:p w14:paraId="027DE6D4" w14:textId="330D048B" w:rsidR="004D1777" w:rsidRPr="00B42F4B" w:rsidRDefault="004D1777" w:rsidP="00FF1618">
      <w:pPr>
        <w:spacing w:line="360" w:lineRule="auto"/>
        <w:ind w:firstLine="720"/>
        <w:jc w:val="both"/>
        <w:rPr>
          <w:rFonts w:ascii="Times New Roman" w:hAnsi="Times New Roman" w:cs="Times New Roman"/>
          <w:sz w:val="24"/>
          <w:szCs w:val="24"/>
        </w:rPr>
      </w:pPr>
      <w:r w:rsidRPr="00B42F4B">
        <w:rPr>
          <w:rFonts w:ascii="Times New Roman" w:hAnsi="Times New Roman" w:cs="Times New Roman"/>
          <w:noProof/>
          <w:sz w:val="24"/>
          <w:szCs w:val="24"/>
          <w:lang w:val="en-GB" w:eastAsia="en-GB"/>
        </w:rPr>
        <w:drawing>
          <wp:inline distT="0" distB="0" distL="0" distR="0" wp14:anchorId="157424D0" wp14:editId="23B501A7">
            <wp:extent cx="5638800" cy="3255645"/>
            <wp:effectExtent l="0" t="0" r="0" b="1905"/>
            <wp:docPr id="5" name="Picture 5" descr="C:\Users\Dell Test\Desktop\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 Test\Desktop\P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38800" cy="3255645"/>
                    </a:xfrm>
                    <a:prstGeom prst="rect">
                      <a:avLst/>
                    </a:prstGeom>
                    <a:noFill/>
                    <a:ln>
                      <a:noFill/>
                    </a:ln>
                  </pic:spPr>
                </pic:pic>
              </a:graphicData>
            </a:graphic>
          </wp:inline>
        </w:drawing>
      </w:r>
    </w:p>
    <w:p w14:paraId="2F1023E4" w14:textId="33A8DDAE" w:rsidR="004D1777" w:rsidRPr="00B42F4B" w:rsidRDefault="004D1777" w:rsidP="004D1777">
      <w:pPr>
        <w:spacing w:line="360" w:lineRule="auto"/>
        <w:jc w:val="both"/>
        <w:rPr>
          <w:rFonts w:ascii="Times New Roman" w:hAnsi="Times New Roman" w:cs="Times New Roman"/>
          <w:sz w:val="20"/>
          <w:szCs w:val="20"/>
        </w:rPr>
      </w:pPr>
      <w:r w:rsidRPr="00B42F4B">
        <w:rPr>
          <w:rFonts w:ascii="Times New Roman" w:hAnsi="Times New Roman" w:cs="Times New Roman"/>
          <w:b/>
          <w:sz w:val="20"/>
          <w:szCs w:val="20"/>
        </w:rPr>
        <w:t>Fig. 1</w:t>
      </w:r>
      <w:r w:rsidRPr="00B42F4B">
        <w:rPr>
          <w:rFonts w:ascii="Times New Roman" w:hAnsi="Times New Roman" w:cs="Times New Roman"/>
          <w:b/>
          <w:sz w:val="20"/>
          <w:szCs w:val="20"/>
        </w:rPr>
        <w:tab/>
      </w:r>
      <w:r w:rsidR="00FB3C60" w:rsidRPr="00B42F4B">
        <w:rPr>
          <w:rFonts w:ascii="Times New Roman" w:hAnsi="Times New Roman" w:cs="Times New Roman"/>
          <w:sz w:val="20"/>
          <w:szCs w:val="20"/>
        </w:rPr>
        <w:t>Illustration</w:t>
      </w:r>
      <w:r w:rsidRPr="00B42F4B">
        <w:rPr>
          <w:rFonts w:ascii="Times New Roman" w:hAnsi="Times New Roman" w:cs="Times New Roman"/>
          <w:sz w:val="20"/>
          <w:szCs w:val="20"/>
        </w:rPr>
        <w:t xml:space="preserve"> of (a) the tilt sensor </w:t>
      </w:r>
      <w:r w:rsidR="00FB3C60" w:rsidRPr="00B42F4B">
        <w:rPr>
          <w:rFonts w:ascii="Times New Roman" w:hAnsi="Times New Roman" w:cs="Times New Roman"/>
          <w:sz w:val="20"/>
          <w:szCs w:val="20"/>
        </w:rPr>
        <w:t>experiencing</w:t>
      </w:r>
      <w:r w:rsidRPr="00B42F4B">
        <w:rPr>
          <w:rFonts w:ascii="Times New Roman" w:hAnsi="Times New Roman" w:cs="Times New Roman"/>
          <w:sz w:val="20"/>
          <w:szCs w:val="20"/>
        </w:rPr>
        <w:t xml:space="preserve"> a tilt at an angle </w:t>
      </w:r>
      <m:oMath>
        <m:r>
          <m:rPr>
            <m:sty m:val="p"/>
          </m:rPr>
          <w:rPr>
            <w:rFonts w:ascii="Cambria Math" w:hAnsi="Cambria Math"/>
            <w:sz w:val="20"/>
            <w:szCs w:val="20"/>
          </w:rPr>
          <m:t>θ</m:t>
        </m:r>
      </m:oMath>
      <w:r w:rsidRPr="00B42F4B">
        <w:rPr>
          <w:rFonts w:ascii="Times New Roman" w:hAnsi="Times New Roman" w:cs="Times New Roman"/>
          <w:sz w:val="20"/>
          <w:szCs w:val="20"/>
        </w:rPr>
        <w:t xml:space="preserve">, and (b) the tilt sensor dimensions with </w:t>
      </w:r>
      <w:r w:rsidR="00FB3C60" w:rsidRPr="00B42F4B">
        <w:rPr>
          <w:rFonts w:ascii="Times New Roman" w:hAnsi="Times New Roman" w:cs="Times New Roman"/>
          <w:sz w:val="20"/>
          <w:szCs w:val="20"/>
        </w:rPr>
        <w:t xml:space="preserve">the </w:t>
      </w:r>
      <w:r w:rsidRPr="00B42F4B">
        <w:rPr>
          <w:rFonts w:ascii="Times New Roman" w:hAnsi="Times New Roman" w:cs="Times New Roman"/>
          <w:sz w:val="20"/>
          <w:szCs w:val="20"/>
        </w:rPr>
        <w:t xml:space="preserve">incorporated FBGs at 0˚ inclination angle. </w:t>
      </w:r>
    </w:p>
    <w:p w14:paraId="779BCCE3" w14:textId="77777777" w:rsidR="004D1777" w:rsidRPr="00B42F4B" w:rsidRDefault="004D1777" w:rsidP="004D1777">
      <w:pPr>
        <w:spacing w:line="360" w:lineRule="auto"/>
        <w:jc w:val="both"/>
        <w:rPr>
          <w:rFonts w:ascii="Times New Roman" w:hAnsi="Times New Roman" w:cs="Times New Roman"/>
          <w:sz w:val="24"/>
          <w:szCs w:val="24"/>
        </w:rPr>
      </w:pPr>
    </w:p>
    <w:p w14:paraId="1B910D8B" w14:textId="6D5DB211" w:rsidR="003A4D78" w:rsidRPr="00B42F4B" w:rsidRDefault="006A4601" w:rsidP="00FF1618">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 xml:space="preserve">The </w:t>
      </w:r>
      <w:r w:rsidR="003A4D78" w:rsidRPr="00B42F4B">
        <w:rPr>
          <w:rFonts w:ascii="Times New Roman" w:hAnsi="Times New Roman" w:cs="Times New Roman"/>
          <w:sz w:val="24"/>
          <w:szCs w:val="24"/>
        </w:rPr>
        <w:t>FBG</w:t>
      </w:r>
      <w:r w:rsidR="00CC7AB8" w:rsidRPr="00B42F4B">
        <w:rPr>
          <w:rFonts w:ascii="Times New Roman" w:hAnsi="Times New Roman" w:cs="Times New Roman"/>
          <w:sz w:val="24"/>
          <w:szCs w:val="24"/>
        </w:rPr>
        <w:t>s</w:t>
      </w:r>
      <w:r w:rsidR="004D1777" w:rsidRPr="00B42F4B">
        <w:rPr>
          <w:rFonts w:ascii="Times New Roman" w:hAnsi="Times New Roman" w:cs="Times New Roman"/>
          <w:sz w:val="24"/>
          <w:szCs w:val="24"/>
        </w:rPr>
        <w:t xml:space="preserve"> </w:t>
      </w:r>
      <w:r w:rsidR="005B6E6B" w:rsidRPr="00B42F4B">
        <w:rPr>
          <w:rFonts w:ascii="Times New Roman" w:hAnsi="Times New Roman" w:cs="Times New Roman"/>
          <w:sz w:val="24"/>
          <w:szCs w:val="24"/>
        </w:rPr>
        <w:t xml:space="preserve">used both for tilt and temperature measurement </w:t>
      </w:r>
      <w:r w:rsidR="003A4D78" w:rsidRPr="00B42F4B">
        <w:rPr>
          <w:rFonts w:ascii="Times New Roman" w:hAnsi="Times New Roman" w:cs="Times New Roman"/>
          <w:sz w:val="24"/>
          <w:szCs w:val="24"/>
        </w:rPr>
        <w:t>w</w:t>
      </w:r>
      <w:r w:rsidR="00CC7AB8" w:rsidRPr="00B42F4B">
        <w:rPr>
          <w:rFonts w:ascii="Times New Roman" w:hAnsi="Times New Roman" w:cs="Times New Roman"/>
          <w:sz w:val="24"/>
          <w:szCs w:val="24"/>
        </w:rPr>
        <w:t>ere</w:t>
      </w:r>
      <w:r w:rsidR="003A4D78" w:rsidRPr="00B42F4B">
        <w:rPr>
          <w:rFonts w:ascii="Times New Roman" w:hAnsi="Times New Roman" w:cs="Times New Roman"/>
          <w:sz w:val="24"/>
          <w:szCs w:val="24"/>
        </w:rPr>
        <w:t xml:space="preserve"> inscribed in the core of a hydrogenated </w:t>
      </w:r>
      <w:r w:rsidRPr="00B42F4B">
        <w:rPr>
          <w:rFonts w:ascii="Times New Roman" w:hAnsi="Times New Roman" w:cs="Times New Roman"/>
          <w:sz w:val="24"/>
          <w:szCs w:val="24"/>
        </w:rPr>
        <w:t xml:space="preserve">single mode </w:t>
      </w:r>
      <w:proofErr w:type="spellStart"/>
      <w:r w:rsidRPr="00B42F4B">
        <w:rPr>
          <w:rFonts w:ascii="Times New Roman" w:hAnsi="Times New Roman" w:cs="Times New Roman"/>
          <w:sz w:val="24"/>
          <w:szCs w:val="24"/>
        </w:rPr>
        <w:t>fiber</w:t>
      </w:r>
      <w:proofErr w:type="spellEnd"/>
      <w:r w:rsidR="003A4D78" w:rsidRPr="00B42F4B">
        <w:rPr>
          <w:rFonts w:ascii="Times New Roman" w:hAnsi="Times New Roman" w:cs="Times New Roman"/>
          <w:sz w:val="24"/>
          <w:szCs w:val="24"/>
        </w:rPr>
        <w:t xml:space="preserve"> by the phase mask technique</w:t>
      </w:r>
      <w:r w:rsidR="005B6E6B" w:rsidRPr="00B42F4B">
        <w:rPr>
          <w:rFonts w:ascii="Times New Roman" w:hAnsi="Times New Roman" w:cs="Times New Roman"/>
          <w:sz w:val="24"/>
          <w:szCs w:val="24"/>
        </w:rPr>
        <w:t>,</w:t>
      </w:r>
      <w:r w:rsidR="003A4D78" w:rsidRPr="00B42F4B">
        <w:rPr>
          <w:rFonts w:ascii="Times New Roman" w:hAnsi="Times New Roman" w:cs="Times New Roman"/>
          <w:sz w:val="24"/>
          <w:szCs w:val="24"/>
        </w:rPr>
        <w:t xml:space="preserve"> using </w:t>
      </w:r>
      <w:r w:rsidR="004D1777" w:rsidRPr="00B42F4B">
        <w:rPr>
          <w:rFonts w:ascii="Times New Roman" w:hAnsi="Times New Roman" w:cs="Times New Roman"/>
          <w:sz w:val="24"/>
          <w:szCs w:val="24"/>
        </w:rPr>
        <w:t xml:space="preserve">a </w:t>
      </w:r>
      <w:r w:rsidR="005B6E6B" w:rsidRPr="00B42F4B">
        <w:rPr>
          <w:rFonts w:ascii="Times New Roman" w:hAnsi="Times New Roman" w:cs="Times New Roman"/>
          <w:sz w:val="24"/>
          <w:szCs w:val="24"/>
        </w:rPr>
        <w:t>Krypton F</w:t>
      </w:r>
      <w:r w:rsidR="003A4D78" w:rsidRPr="00B42F4B">
        <w:rPr>
          <w:rFonts w:ascii="Times New Roman" w:hAnsi="Times New Roman" w:cs="Times New Roman"/>
          <w:sz w:val="24"/>
          <w:szCs w:val="24"/>
        </w:rPr>
        <w:t>luoride (</w:t>
      </w:r>
      <w:proofErr w:type="spellStart"/>
      <w:r w:rsidR="003A4D78" w:rsidRPr="00B42F4B">
        <w:rPr>
          <w:rFonts w:ascii="Times New Roman" w:hAnsi="Times New Roman" w:cs="Times New Roman"/>
          <w:sz w:val="24"/>
          <w:szCs w:val="24"/>
        </w:rPr>
        <w:t>KrF</w:t>
      </w:r>
      <w:proofErr w:type="spellEnd"/>
      <w:r w:rsidR="005B6E6B" w:rsidRPr="00B42F4B">
        <w:rPr>
          <w:rFonts w:ascii="Times New Roman" w:hAnsi="Times New Roman" w:cs="Times New Roman"/>
          <w:sz w:val="24"/>
          <w:szCs w:val="24"/>
        </w:rPr>
        <w:t>*</w:t>
      </w:r>
      <w:r w:rsidR="003A4D78" w:rsidRPr="00B42F4B">
        <w:rPr>
          <w:rFonts w:ascii="Times New Roman" w:hAnsi="Times New Roman" w:cs="Times New Roman"/>
          <w:sz w:val="24"/>
          <w:szCs w:val="24"/>
        </w:rPr>
        <w:t>) excimer laser</w:t>
      </w:r>
      <w:r w:rsidR="004D1777" w:rsidRPr="00B42F4B">
        <w:rPr>
          <w:rFonts w:ascii="Times New Roman" w:hAnsi="Times New Roman" w:cs="Times New Roman"/>
          <w:sz w:val="24"/>
          <w:szCs w:val="24"/>
        </w:rPr>
        <w:t xml:space="preserve"> </w:t>
      </w:r>
      <w:r w:rsidR="005B6E6B" w:rsidRPr="00B42F4B">
        <w:rPr>
          <w:rFonts w:ascii="Times New Roman" w:hAnsi="Times New Roman" w:cs="Times New Roman"/>
          <w:sz w:val="24"/>
          <w:szCs w:val="24"/>
        </w:rPr>
        <w:t xml:space="preserve">operating at a </w:t>
      </w:r>
      <w:r w:rsidR="004D1777" w:rsidRPr="00B42F4B">
        <w:rPr>
          <w:rFonts w:ascii="Times New Roman" w:hAnsi="Times New Roman" w:cs="Times New Roman"/>
          <w:sz w:val="24"/>
          <w:szCs w:val="24"/>
        </w:rPr>
        <w:t>wavelength of 248 nm</w:t>
      </w:r>
      <w:r w:rsidR="00B43233" w:rsidRPr="00B42F4B">
        <w:rPr>
          <w:rFonts w:ascii="Times New Roman" w:hAnsi="Times New Roman" w:cs="Times New Roman"/>
          <w:sz w:val="24"/>
          <w:szCs w:val="24"/>
        </w:rPr>
        <w:t>.  S</w:t>
      </w:r>
      <w:r w:rsidR="003A4D78" w:rsidRPr="00B42F4B">
        <w:rPr>
          <w:rFonts w:ascii="Times New Roman" w:hAnsi="Times New Roman" w:cs="Times New Roman"/>
          <w:sz w:val="24"/>
          <w:szCs w:val="24"/>
        </w:rPr>
        <w:t>train</w:t>
      </w:r>
      <w:r w:rsidR="00B43233" w:rsidRPr="00B42F4B">
        <w:rPr>
          <w:rFonts w:ascii="Times New Roman" w:hAnsi="Times New Roman" w:cs="Times New Roman"/>
          <w:sz w:val="24"/>
          <w:szCs w:val="24"/>
        </w:rPr>
        <w:t xml:space="preserve"> (and </w:t>
      </w:r>
      <w:r w:rsidR="003A4D78" w:rsidRPr="00B42F4B">
        <w:rPr>
          <w:rFonts w:ascii="Times New Roman" w:hAnsi="Times New Roman" w:cs="Times New Roman"/>
          <w:sz w:val="24"/>
          <w:szCs w:val="24"/>
        </w:rPr>
        <w:t>temperature</w:t>
      </w:r>
      <w:r w:rsidR="00B43233" w:rsidRPr="00B42F4B">
        <w:rPr>
          <w:rFonts w:ascii="Times New Roman" w:hAnsi="Times New Roman" w:cs="Times New Roman"/>
          <w:sz w:val="24"/>
          <w:szCs w:val="24"/>
        </w:rPr>
        <w:t>)</w:t>
      </w:r>
      <w:r w:rsidR="003A4D78" w:rsidRPr="00B42F4B">
        <w:rPr>
          <w:rFonts w:ascii="Times New Roman" w:hAnsi="Times New Roman" w:cs="Times New Roman"/>
          <w:sz w:val="24"/>
          <w:szCs w:val="24"/>
        </w:rPr>
        <w:t xml:space="preserve"> will affect the Bragg wavelength through contraction or expansion of the grating pitch</w:t>
      </w:r>
      <w:r w:rsidR="00B43233" w:rsidRPr="00B42F4B">
        <w:rPr>
          <w:rFonts w:ascii="Times New Roman" w:hAnsi="Times New Roman" w:cs="Times New Roman"/>
          <w:sz w:val="24"/>
          <w:szCs w:val="24"/>
        </w:rPr>
        <w:t xml:space="preserve"> where t</w:t>
      </w:r>
      <w:r w:rsidR="003A4D78" w:rsidRPr="00B42F4B">
        <w:rPr>
          <w:rFonts w:ascii="Times New Roman" w:hAnsi="Times New Roman" w:cs="Times New Roman"/>
          <w:sz w:val="24"/>
          <w:szCs w:val="24"/>
        </w:rPr>
        <w:t xml:space="preserve">he Bragg wavelength </w:t>
      </w:r>
      <w:proofErr w:type="spellStart"/>
      <w:r w:rsidR="003A4D78" w:rsidRPr="00B42F4B">
        <w:rPr>
          <w:rFonts w:ascii="Times New Roman" w:hAnsi="Times New Roman" w:cs="Times New Roman"/>
          <w:i/>
          <w:sz w:val="24"/>
          <w:szCs w:val="24"/>
        </w:rPr>
        <w:t>λ</w:t>
      </w:r>
      <w:r w:rsidR="003A4D78" w:rsidRPr="00B42F4B">
        <w:rPr>
          <w:rFonts w:ascii="Times New Roman" w:hAnsi="Times New Roman" w:cs="Times New Roman"/>
          <w:i/>
          <w:sz w:val="24"/>
          <w:szCs w:val="24"/>
          <w:vertAlign w:val="subscript"/>
        </w:rPr>
        <w:t>B</w:t>
      </w:r>
      <w:proofErr w:type="spellEnd"/>
      <w:r w:rsidR="003A4D78" w:rsidRPr="00B42F4B">
        <w:rPr>
          <w:rFonts w:ascii="Times New Roman" w:hAnsi="Times New Roman" w:cs="Times New Roman"/>
          <w:sz w:val="24"/>
          <w:szCs w:val="24"/>
          <w:vertAlign w:val="subscript"/>
        </w:rPr>
        <w:t xml:space="preserve"> </w:t>
      </w:r>
      <w:r w:rsidR="00B43233" w:rsidRPr="00B42F4B">
        <w:rPr>
          <w:rFonts w:ascii="Times New Roman" w:hAnsi="Times New Roman" w:cs="Times New Roman"/>
          <w:sz w:val="24"/>
          <w:szCs w:val="24"/>
        </w:rPr>
        <w:t xml:space="preserve">of uniform FBG written in the </w:t>
      </w:r>
      <w:r w:rsidR="003A4D78" w:rsidRPr="00B42F4B">
        <w:rPr>
          <w:rFonts w:ascii="Times New Roman" w:hAnsi="Times New Roman" w:cs="Times New Roman"/>
          <w:sz w:val="24"/>
          <w:szCs w:val="24"/>
        </w:rPr>
        <w:t xml:space="preserve">SMF </w:t>
      </w:r>
      <w:r w:rsidR="00B43233" w:rsidRPr="00B42F4B">
        <w:rPr>
          <w:rFonts w:ascii="Times New Roman" w:hAnsi="Times New Roman" w:cs="Times New Roman"/>
          <w:sz w:val="24"/>
          <w:szCs w:val="24"/>
        </w:rPr>
        <w:t xml:space="preserve">used </w:t>
      </w:r>
      <w:r w:rsidR="003A4D78" w:rsidRPr="00B42F4B">
        <w:rPr>
          <w:rFonts w:ascii="Times New Roman" w:hAnsi="Times New Roman" w:cs="Times New Roman"/>
          <w:sz w:val="24"/>
          <w:szCs w:val="24"/>
        </w:rPr>
        <w:t>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B42F4B" w:rsidRPr="00B42F4B" w14:paraId="534D75C7" w14:textId="77777777" w:rsidTr="00CE21BC">
        <w:trPr>
          <w:trHeight w:val="768"/>
        </w:trPr>
        <w:tc>
          <w:tcPr>
            <w:tcW w:w="3005" w:type="dxa"/>
          </w:tcPr>
          <w:p w14:paraId="26C15641" w14:textId="77777777" w:rsidR="003A4D78" w:rsidRPr="00B42F4B" w:rsidRDefault="003A4D78" w:rsidP="00CE21BC">
            <w:pPr>
              <w:spacing w:line="360" w:lineRule="auto"/>
              <w:jc w:val="center"/>
              <w:rPr>
                <w:rFonts w:ascii="Times New Roman" w:hAnsi="Times New Roman" w:cs="Times New Roman"/>
                <w:sz w:val="24"/>
                <w:szCs w:val="24"/>
              </w:rPr>
            </w:pPr>
          </w:p>
        </w:tc>
        <w:tc>
          <w:tcPr>
            <w:tcW w:w="3005" w:type="dxa"/>
          </w:tcPr>
          <w:p w14:paraId="6216BD66" w14:textId="77777777" w:rsidR="003A4D78" w:rsidRPr="00B42F4B" w:rsidRDefault="00AF496D" w:rsidP="00CE21BC">
            <w:pPr>
              <w:spacing w:line="360" w:lineRule="auto"/>
              <w:ind w:firstLine="720"/>
              <w:jc w:val="center"/>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B</m:t>
                    </m:r>
                  </m:sub>
                </m:sSub>
                <m:r>
                  <w:rPr>
                    <w:rFonts w:ascii="Cambria Math" w:hAnsi="Cambria Math" w:cs="Times New Roman"/>
                    <w:sz w:val="24"/>
                    <w:szCs w:val="24"/>
                  </w:rPr>
                  <m:t>=2</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eff</m:t>
                    </m:r>
                  </m:sub>
                </m:sSub>
                <m:r>
                  <m:rPr>
                    <m:sty m:val="p"/>
                  </m:rPr>
                  <w:rPr>
                    <w:rFonts w:ascii="Cambria Math" w:hAnsi="Cambria Math" w:cs="Times New Roman"/>
                    <w:sz w:val="24"/>
                    <w:szCs w:val="24"/>
                  </w:rPr>
                  <m:t>Λ</m:t>
                </m:r>
              </m:oMath>
            </m:oMathPara>
          </w:p>
          <w:p w14:paraId="1D6CDE54" w14:textId="77777777" w:rsidR="003A4D78" w:rsidRPr="00B42F4B" w:rsidRDefault="003A4D78" w:rsidP="00CE21BC">
            <w:pPr>
              <w:spacing w:line="360" w:lineRule="auto"/>
              <w:jc w:val="center"/>
              <w:rPr>
                <w:rFonts w:ascii="Times New Roman" w:hAnsi="Times New Roman" w:cs="Times New Roman"/>
                <w:sz w:val="24"/>
                <w:szCs w:val="24"/>
              </w:rPr>
            </w:pPr>
          </w:p>
        </w:tc>
        <w:tc>
          <w:tcPr>
            <w:tcW w:w="3006" w:type="dxa"/>
          </w:tcPr>
          <w:p w14:paraId="749A020C" w14:textId="77777777" w:rsidR="003A4D78" w:rsidRPr="00B42F4B" w:rsidRDefault="003A4D78" w:rsidP="00CE21BC">
            <w:pPr>
              <w:spacing w:line="360" w:lineRule="auto"/>
              <w:jc w:val="right"/>
              <w:rPr>
                <w:rFonts w:ascii="Times New Roman" w:hAnsi="Times New Roman" w:cs="Times New Roman"/>
                <w:sz w:val="24"/>
                <w:szCs w:val="24"/>
              </w:rPr>
            </w:pPr>
            <w:r w:rsidRPr="00B42F4B">
              <w:rPr>
                <w:rFonts w:ascii="Times New Roman" w:hAnsi="Times New Roman" w:cs="Times New Roman"/>
                <w:sz w:val="24"/>
                <w:szCs w:val="24"/>
              </w:rPr>
              <w:t>(1)</w:t>
            </w:r>
          </w:p>
        </w:tc>
      </w:tr>
    </w:tbl>
    <w:p w14:paraId="5DAC3107" w14:textId="68C7C0FD" w:rsidR="003A4D78" w:rsidRPr="00B42F4B" w:rsidRDefault="003A4D78" w:rsidP="00753F42">
      <w:pPr>
        <w:spacing w:line="360" w:lineRule="auto"/>
        <w:jc w:val="both"/>
        <w:rPr>
          <w:rFonts w:ascii="Times New Roman" w:eastAsiaTheme="minorEastAsia" w:hAnsi="Times New Roman" w:cs="Times New Roman"/>
          <w:sz w:val="24"/>
          <w:szCs w:val="24"/>
        </w:rPr>
      </w:pPr>
      <w:r w:rsidRPr="00B42F4B">
        <w:rPr>
          <w:rFonts w:ascii="Times New Roman" w:eastAsiaTheme="minorEastAsia" w:hAnsi="Times New Roman" w:cs="Times New Roman"/>
          <w:sz w:val="24"/>
          <w:szCs w:val="24"/>
        </w:rPr>
        <w:t xml:space="preserve">where </w:t>
      </w:r>
      <w:proofErr w:type="spellStart"/>
      <w:r w:rsidRPr="00B42F4B">
        <w:rPr>
          <w:rFonts w:ascii="Times New Roman" w:eastAsiaTheme="minorEastAsia" w:hAnsi="Times New Roman" w:cs="Times New Roman"/>
          <w:i/>
          <w:sz w:val="24"/>
          <w:szCs w:val="24"/>
        </w:rPr>
        <w:t>n</w:t>
      </w:r>
      <w:r w:rsidRPr="00B42F4B">
        <w:rPr>
          <w:rFonts w:ascii="Times New Roman" w:eastAsiaTheme="minorEastAsia" w:hAnsi="Times New Roman" w:cs="Times New Roman"/>
          <w:i/>
          <w:sz w:val="24"/>
          <w:szCs w:val="24"/>
          <w:vertAlign w:val="subscript"/>
        </w:rPr>
        <w:t>eff</w:t>
      </w:r>
      <w:proofErr w:type="spellEnd"/>
      <w:r w:rsidR="00315993" w:rsidRPr="00B42F4B">
        <w:rPr>
          <w:rFonts w:ascii="Times New Roman" w:eastAsiaTheme="minorEastAsia" w:hAnsi="Times New Roman" w:cs="Times New Roman"/>
          <w:sz w:val="24"/>
          <w:szCs w:val="24"/>
        </w:rPr>
        <w:t xml:space="preserve"> </w:t>
      </w:r>
      <w:r w:rsidR="004D1777" w:rsidRPr="00B42F4B">
        <w:rPr>
          <w:rFonts w:ascii="Times New Roman" w:eastAsiaTheme="minorEastAsia" w:hAnsi="Times New Roman" w:cs="Times New Roman"/>
          <w:sz w:val="24"/>
          <w:szCs w:val="24"/>
        </w:rPr>
        <w:t xml:space="preserve">is the effective refractive index of the guided mode inside a single mode </w:t>
      </w:r>
      <w:proofErr w:type="spellStart"/>
      <w:r w:rsidR="004D1777" w:rsidRPr="00B42F4B">
        <w:rPr>
          <w:rFonts w:ascii="Times New Roman" w:eastAsiaTheme="minorEastAsia" w:hAnsi="Times New Roman" w:cs="Times New Roman"/>
          <w:sz w:val="24"/>
          <w:szCs w:val="24"/>
        </w:rPr>
        <w:t>fiber</w:t>
      </w:r>
      <w:proofErr w:type="spellEnd"/>
      <w:r w:rsidRPr="00B42F4B">
        <w:rPr>
          <w:rFonts w:ascii="Times New Roman" w:eastAsiaTheme="minorEastAsia" w:hAnsi="Times New Roman" w:cs="Times New Roman"/>
          <w:sz w:val="24"/>
          <w:szCs w:val="24"/>
        </w:rPr>
        <w:t xml:space="preserve">, and Λ is the grating pitch. When the gratings </w:t>
      </w:r>
      <w:r w:rsidR="00834B28" w:rsidRPr="00B42F4B">
        <w:rPr>
          <w:rFonts w:ascii="Times New Roman" w:eastAsiaTheme="minorEastAsia" w:hAnsi="Times New Roman" w:cs="Times New Roman"/>
          <w:sz w:val="24"/>
          <w:szCs w:val="24"/>
        </w:rPr>
        <w:t xml:space="preserve">are </w:t>
      </w:r>
      <w:r w:rsidRPr="00B42F4B">
        <w:rPr>
          <w:rFonts w:ascii="Times New Roman" w:eastAsiaTheme="minorEastAsia" w:hAnsi="Times New Roman" w:cs="Times New Roman"/>
          <w:sz w:val="24"/>
          <w:szCs w:val="24"/>
        </w:rPr>
        <w:t>exposed to the external perturbations</w:t>
      </w:r>
      <w:r w:rsidR="00B43233" w:rsidRPr="00B42F4B">
        <w:rPr>
          <w:rFonts w:ascii="Times New Roman" w:eastAsiaTheme="minorEastAsia" w:hAnsi="Times New Roman" w:cs="Times New Roman"/>
          <w:sz w:val="24"/>
          <w:szCs w:val="24"/>
        </w:rPr>
        <w:t xml:space="preserve"> (</w:t>
      </w:r>
      <w:r w:rsidRPr="00B42F4B">
        <w:rPr>
          <w:rFonts w:ascii="Times New Roman" w:eastAsiaTheme="minorEastAsia" w:hAnsi="Times New Roman" w:cs="Times New Roman"/>
          <w:sz w:val="24"/>
          <w:szCs w:val="24"/>
        </w:rPr>
        <w:t xml:space="preserve">such as </w:t>
      </w:r>
      <w:r w:rsidR="00B43233" w:rsidRPr="00B42F4B">
        <w:rPr>
          <w:rFonts w:ascii="Times New Roman" w:eastAsiaTheme="minorEastAsia" w:hAnsi="Times New Roman" w:cs="Times New Roman"/>
          <w:sz w:val="24"/>
          <w:szCs w:val="24"/>
        </w:rPr>
        <w:t xml:space="preserve">the </w:t>
      </w:r>
      <w:r w:rsidRPr="00B42F4B">
        <w:rPr>
          <w:rFonts w:ascii="Times New Roman" w:eastAsiaTheme="minorEastAsia" w:hAnsi="Times New Roman" w:cs="Times New Roman"/>
          <w:sz w:val="24"/>
          <w:szCs w:val="24"/>
        </w:rPr>
        <w:t>strain or temperature</w:t>
      </w:r>
      <w:r w:rsidR="00B43233" w:rsidRPr="00B42F4B">
        <w:rPr>
          <w:rFonts w:ascii="Times New Roman" w:eastAsiaTheme="minorEastAsia" w:hAnsi="Times New Roman" w:cs="Times New Roman"/>
          <w:sz w:val="24"/>
          <w:szCs w:val="24"/>
        </w:rPr>
        <w:t xml:space="preserve"> effects here)</w:t>
      </w:r>
      <w:r w:rsidRPr="00B42F4B">
        <w:rPr>
          <w:rFonts w:ascii="Times New Roman" w:eastAsiaTheme="minorEastAsia" w:hAnsi="Times New Roman" w:cs="Times New Roman"/>
          <w:sz w:val="24"/>
          <w:szCs w:val="24"/>
        </w:rPr>
        <w:t xml:space="preserve">, the Bragg wavelength </w:t>
      </w:r>
      <w:r w:rsidR="00A2267A" w:rsidRPr="00B42F4B">
        <w:rPr>
          <w:rFonts w:ascii="Times New Roman" w:eastAsiaTheme="minorEastAsia" w:hAnsi="Times New Roman" w:cs="Times New Roman"/>
          <w:sz w:val="24"/>
          <w:szCs w:val="24"/>
        </w:rPr>
        <w:t>will change</w:t>
      </w:r>
      <w:r w:rsidRPr="00B42F4B">
        <w:rPr>
          <w:rFonts w:ascii="Times New Roman" w:eastAsiaTheme="minorEastAsia" w:hAnsi="Times New Roman" w:cs="Times New Roman"/>
          <w:sz w:val="24"/>
          <w:szCs w:val="24"/>
        </w:rPr>
        <w:t xml:space="preserve"> accordingly, and Eq. (1) can be rewritten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B42F4B" w:rsidRPr="00B42F4B" w14:paraId="0AC84C9F" w14:textId="77777777" w:rsidTr="00CE21BC">
        <w:trPr>
          <w:trHeight w:val="484"/>
        </w:trPr>
        <w:tc>
          <w:tcPr>
            <w:tcW w:w="3005" w:type="dxa"/>
          </w:tcPr>
          <w:p w14:paraId="31E1BC4D" w14:textId="77777777" w:rsidR="003A4D78" w:rsidRPr="00B42F4B" w:rsidRDefault="003A4D78" w:rsidP="00CE21BC">
            <w:pPr>
              <w:spacing w:line="360" w:lineRule="auto"/>
              <w:jc w:val="both"/>
              <w:rPr>
                <w:rFonts w:ascii="Times New Roman" w:hAnsi="Times New Roman" w:cs="Times New Roman"/>
                <w:sz w:val="24"/>
                <w:szCs w:val="24"/>
              </w:rPr>
            </w:pPr>
          </w:p>
        </w:tc>
        <w:tc>
          <w:tcPr>
            <w:tcW w:w="3005" w:type="dxa"/>
          </w:tcPr>
          <w:p w14:paraId="3C0198E2" w14:textId="38827B06" w:rsidR="003A4D78" w:rsidRPr="00B42F4B" w:rsidRDefault="00AF496D" w:rsidP="00CE21BC">
            <w:pPr>
              <w:spacing w:line="360" w:lineRule="auto"/>
              <w:ind w:firstLine="720"/>
              <w:jc w:val="center"/>
              <w:rPr>
                <w:rFonts w:ascii="Times New Roman" w:eastAsiaTheme="minorEastAsia" w:hAnsi="Times New Roman"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B</m:t>
                        </m:r>
                      </m:sub>
                    </m:sSub>
                  </m:num>
                  <m:den>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B</m:t>
                        </m:r>
                      </m:sub>
                    </m:sSub>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ε</m:t>
                    </m:r>
                  </m:sub>
                </m:sSub>
                <m:r>
                  <w:rPr>
                    <w:rFonts w:ascii="Cambria Math" w:hAnsi="Cambria Math" w:cs="Times New Roman"/>
                    <w:sz w:val="24"/>
                    <w:szCs w:val="24"/>
                  </w:rPr>
                  <m:t>∆ε+</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T</m:t>
                    </m:r>
                  </m:sub>
                </m:sSub>
                <m:r>
                  <w:rPr>
                    <w:rFonts w:ascii="Cambria Math" w:hAnsi="Cambria Math" w:cs="Times New Roman"/>
                    <w:sz w:val="24"/>
                    <w:szCs w:val="24"/>
                  </w:rPr>
                  <m:t>∆T</m:t>
                </m:r>
              </m:oMath>
            </m:oMathPara>
          </w:p>
          <w:p w14:paraId="2452F7CF" w14:textId="77777777" w:rsidR="003A4D78" w:rsidRPr="00B42F4B" w:rsidRDefault="003A4D78" w:rsidP="00CE21BC">
            <w:pPr>
              <w:spacing w:line="360" w:lineRule="auto"/>
              <w:jc w:val="both"/>
              <w:rPr>
                <w:rFonts w:ascii="Times New Roman" w:hAnsi="Times New Roman" w:cs="Times New Roman"/>
                <w:sz w:val="24"/>
                <w:szCs w:val="24"/>
              </w:rPr>
            </w:pPr>
          </w:p>
        </w:tc>
        <w:tc>
          <w:tcPr>
            <w:tcW w:w="3006" w:type="dxa"/>
          </w:tcPr>
          <w:p w14:paraId="1DF994A5" w14:textId="77777777" w:rsidR="003A4D78" w:rsidRPr="00B42F4B" w:rsidRDefault="003A4D78" w:rsidP="00CE21BC">
            <w:pPr>
              <w:spacing w:line="360" w:lineRule="auto"/>
              <w:jc w:val="right"/>
              <w:rPr>
                <w:rFonts w:ascii="Times New Roman" w:hAnsi="Times New Roman" w:cs="Times New Roman"/>
                <w:sz w:val="24"/>
                <w:szCs w:val="24"/>
              </w:rPr>
            </w:pPr>
            <w:r w:rsidRPr="00B42F4B">
              <w:rPr>
                <w:rFonts w:ascii="Times New Roman" w:hAnsi="Times New Roman" w:cs="Times New Roman"/>
                <w:sz w:val="24"/>
                <w:szCs w:val="24"/>
              </w:rPr>
              <w:t xml:space="preserve"> (2)</w:t>
            </w:r>
          </w:p>
        </w:tc>
      </w:tr>
    </w:tbl>
    <w:p w14:paraId="41301899" w14:textId="419C81ED" w:rsidR="003A4D78" w:rsidRPr="00B42F4B" w:rsidRDefault="003A4D78" w:rsidP="00753F42">
      <w:pPr>
        <w:spacing w:line="360" w:lineRule="auto"/>
        <w:jc w:val="both"/>
        <w:rPr>
          <w:rFonts w:ascii="Times New Roman" w:eastAsiaTheme="minorEastAsia" w:hAnsi="Times New Roman" w:cs="Times New Roman"/>
          <w:sz w:val="24"/>
          <w:szCs w:val="24"/>
        </w:rPr>
      </w:pPr>
      <w:r w:rsidRPr="00B42F4B">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B</m:t>
            </m:r>
          </m:sub>
        </m:sSub>
      </m:oMath>
      <w:r w:rsidRPr="00B42F4B">
        <w:rPr>
          <w:rFonts w:ascii="Times New Roman" w:hAnsi="Times New Roman" w:cs="Times New Roman"/>
          <w:sz w:val="24"/>
          <w:szCs w:val="24"/>
        </w:rPr>
        <w:t xml:space="preserve"> is the </w:t>
      </w:r>
      <w:r w:rsidR="009177C3" w:rsidRPr="00B42F4B">
        <w:rPr>
          <w:rFonts w:ascii="Times New Roman" w:hAnsi="Times New Roman" w:cs="Times New Roman"/>
          <w:sz w:val="24"/>
          <w:szCs w:val="24"/>
        </w:rPr>
        <w:t xml:space="preserve">change of the </w:t>
      </w:r>
      <w:r w:rsidRPr="00B42F4B">
        <w:rPr>
          <w:rFonts w:ascii="Times New Roman" w:hAnsi="Times New Roman" w:cs="Times New Roman"/>
          <w:sz w:val="24"/>
          <w:szCs w:val="24"/>
        </w:rPr>
        <w:t>Bragg wavelength,</w:t>
      </w:r>
      <w:r w:rsidR="00315993" w:rsidRPr="00B42F4B">
        <w:rPr>
          <w:rFonts w:ascii="Times New Roman" w:hAnsi="Times New Roman" w:cs="Times New Roman"/>
          <w:sz w:val="24"/>
          <w:szCs w:val="24"/>
          <w:shd w:val="clear" w:color="auto" w:fill="FFFFFF"/>
        </w:rPr>
        <w:t xml:space="preserve"> </w:t>
      </w:r>
      <w:r w:rsidR="00315993" w:rsidRPr="00B42F4B">
        <w:rPr>
          <w:rFonts w:ascii="Times New Roman" w:hAnsi="Times New Roman" w:cs="Times New Roman"/>
          <w:i/>
          <w:sz w:val="24"/>
          <w:szCs w:val="24"/>
          <w:shd w:val="clear" w:color="auto" w:fill="FFFFFF"/>
        </w:rPr>
        <w:t>∆ε</w:t>
      </w:r>
      <w:r w:rsidR="00315993" w:rsidRPr="00B42F4B">
        <w:rPr>
          <w:rFonts w:ascii="Times New Roman" w:hAnsi="Times New Roman" w:cs="Times New Roman"/>
          <w:sz w:val="24"/>
          <w:szCs w:val="24"/>
          <w:shd w:val="clear" w:color="auto" w:fill="FFFFFF"/>
        </w:rPr>
        <w:t xml:space="preserve"> is the strain change, </w:t>
      </w:r>
      <w:r w:rsidR="00315993" w:rsidRPr="00B42F4B">
        <w:rPr>
          <w:rFonts w:ascii="Times New Roman" w:hAnsi="Times New Roman" w:cs="Times New Roman"/>
          <w:i/>
          <w:sz w:val="24"/>
          <w:szCs w:val="24"/>
          <w:shd w:val="clear" w:color="auto" w:fill="FFFFFF"/>
        </w:rPr>
        <w:t>∆T</w:t>
      </w:r>
      <w:r w:rsidR="00315993" w:rsidRPr="00B42F4B">
        <w:rPr>
          <w:rFonts w:ascii="Times New Roman" w:hAnsi="Times New Roman" w:cs="Times New Roman"/>
          <w:sz w:val="24"/>
          <w:szCs w:val="24"/>
          <w:shd w:val="clear" w:color="auto" w:fill="FFFFFF"/>
        </w:rPr>
        <w:t xml:space="preserve"> is the temperature change of the FBG sensor while </w:t>
      </w:r>
      <w:proofErr w:type="spellStart"/>
      <w:r w:rsidR="00315993" w:rsidRPr="00B42F4B">
        <w:rPr>
          <w:rFonts w:ascii="Times New Roman" w:hAnsi="Times New Roman" w:cs="Times New Roman"/>
          <w:i/>
          <w:sz w:val="24"/>
          <w:szCs w:val="24"/>
          <w:shd w:val="clear" w:color="auto" w:fill="FFFFFF"/>
        </w:rPr>
        <w:t>K</w:t>
      </w:r>
      <w:r w:rsidR="00315993" w:rsidRPr="00B42F4B">
        <w:rPr>
          <w:rFonts w:ascii="Times New Roman" w:hAnsi="Times New Roman" w:cs="Times New Roman"/>
          <w:i/>
          <w:sz w:val="24"/>
          <w:szCs w:val="24"/>
          <w:shd w:val="clear" w:color="auto" w:fill="FFFFFF"/>
          <w:vertAlign w:val="subscript"/>
        </w:rPr>
        <w:t>ε</w:t>
      </w:r>
      <w:proofErr w:type="spellEnd"/>
      <w:r w:rsidR="00315993" w:rsidRPr="00B42F4B">
        <w:rPr>
          <w:rFonts w:ascii="Times New Roman" w:hAnsi="Times New Roman" w:cs="Times New Roman"/>
          <w:sz w:val="24"/>
          <w:szCs w:val="24"/>
          <w:shd w:val="clear" w:color="auto" w:fill="FFFFFF"/>
        </w:rPr>
        <w:t xml:space="preserve"> and </w:t>
      </w:r>
      <w:r w:rsidR="00315993" w:rsidRPr="00B42F4B">
        <w:rPr>
          <w:rFonts w:ascii="Times New Roman" w:hAnsi="Times New Roman" w:cs="Times New Roman"/>
          <w:i/>
          <w:sz w:val="24"/>
          <w:szCs w:val="24"/>
          <w:shd w:val="clear" w:color="auto" w:fill="FFFFFF"/>
        </w:rPr>
        <w:t>K</w:t>
      </w:r>
      <w:r w:rsidR="00315993" w:rsidRPr="00B42F4B">
        <w:rPr>
          <w:rFonts w:ascii="Times New Roman" w:hAnsi="Times New Roman" w:cs="Times New Roman"/>
          <w:i/>
          <w:sz w:val="24"/>
          <w:szCs w:val="24"/>
          <w:shd w:val="clear" w:color="auto" w:fill="FFFFFF"/>
          <w:vertAlign w:val="subscript"/>
        </w:rPr>
        <w:t>T</w:t>
      </w:r>
      <w:r w:rsidR="00315993" w:rsidRPr="00B42F4B">
        <w:rPr>
          <w:rFonts w:ascii="Times New Roman" w:hAnsi="Times New Roman" w:cs="Times New Roman"/>
          <w:sz w:val="24"/>
          <w:szCs w:val="24"/>
          <w:shd w:val="clear" w:color="auto" w:fill="FFFFFF"/>
        </w:rPr>
        <w:t xml:space="preserve"> are the strain and temperature coefficients, respectively. </w:t>
      </w:r>
    </w:p>
    <w:p w14:paraId="48B0296D" w14:textId="77777777" w:rsidR="0044743C" w:rsidRPr="00B42F4B" w:rsidRDefault="00834B28" w:rsidP="0044743C">
      <w:pPr>
        <w:autoSpaceDE w:val="0"/>
        <w:autoSpaceDN w:val="0"/>
        <w:adjustRightInd w:val="0"/>
        <w:spacing w:line="360" w:lineRule="auto"/>
        <w:ind w:firstLine="720"/>
        <w:contextualSpacing/>
        <w:jc w:val="both"/>
        <w:rPr>
          <w:rFonts w:ascii="Times New Roman" w:hAnsi="Times New Roman" w:cs="Times New Roman"/>
          <w:sz w:val="24"/>
          <w:szCs w:val="24"/>
          <w:shd w:val="clear" w:color="auto" w:fill="FFFFFF"/>
        </w:rPr>
      </w:pPr>
      <w:r w:rsidRPr="00B42F4B">
        <w:rPr>
          <w:rFonts w:ascii="Times New Roman" w:hAnsi="Times New Roman" w:cs="Times New Roman"/>
          <w:sz w:val="24"/>
          <w:szCs w:val="24"/>
        </w:rPr>
        <w:t>T</w:t>
      </w:r>
      <w:r w:rsidR="00553034" w:rsidRPr="00B42F4B">
        <w:rPr>
          <w:rFonts w:ascii="Times New Roman" w:hAnsi="Times New Roman" w:cs="Times New Roman"/>
          <w:sz w:val="24"/>
          <w:szCs w:val="24"/>
        </w:rPr>
        <w:t xml:space="preserve">he </w:t>
      </w:r>
      <w:r w:rsidRPr="00B42F4B">
        <w:rPr>
          <w:rFonts w:ascii="Times New Roman" w:hAnsi="Times New Roman" w:cs="Times New Roman"/>
          <w:sz w:val="24"/>
          <w:szCs w:val="24"/>
        </w:rPr>
        <w:t xml:space="preserve">design of the </w:t>
      </w:r>
      <w:r w:rsidR="00553034" w:rsidRPr="00B42F4B">
        <w:rPr>
          <w:rFonts w:ascii="Times New Roman" w:hAnsi="Times New Roman" w:cs="Times New Roman"/>
          <w:sz w:val="24"/>
          <w:szCs w:val="24"/>
        </w:rPr>
        <w:t>tilt sensor</w:t>
      </w:r>
      <w:r w:rsidR="0044743C" w:rsidRPr="00B42F4B">
        <w:rPr>
          <w:rFonts w:ascii="Times New Roman" w:hAnsi="Times New Roman" w:cs="Times New Roman"/>
          <w:sz w:val="24"/>
          <w:szCs w:val="24"/>
        </w:rPr>
        <w:t xml:space="preserve">, illustrating </w:t>
      </w:r>
      <w:r w:rsidRPr="00B42F4B">
        <w:rPr>
          <w:rFonts w:ascii="Times New Roman" w:hAnsi="Times New Roman" w:cs="Times New Roman"/>
          <w:sz w:val="24"/>
          <w:szCs w:val="24"/>
        </w:rPr>
        <w:t xml:space="preserve">its </w:t>
      </w:r>
      <w:r w:rsidR="00553034" w:rsidRPr="00B42F4B">
        <w:rPr>
          <w:rFonts w:ascii="Times New Roman" w:hAnsi="Times New Roman" w:cs="Times New Roman"/>
          <w:sz w:val="24"/>
          <w:szCs w:val="24"/>
        </w:rPr>
        <w:t>dimension</w:t>
      </w:r>
      <w:r w:rsidRPr="00B42F4B">
        <w:rPr>
          <w:rFonts w:ascii="Times New Roman" w:hAnsi="Times New Roman" w:cs="Times New Roman"/>
          <w:sz w:val="24"/>
          <w:szCs w:val="24"/>
        </w:rPr>
        <w:t>s</w:t>
      </w:r>
      <w:r w:rsidR="0044743C" w:rsidRPr="00B42F4B">
        <w:rPr>
          <w:rFonts w:ascii="Times New Roman" w:hAnsi="Times New Roman" w:cs="Times New Roman"/>
          <w:sz w:val="24"/>
          <w:szCs w:val="24"/>
        </w:rPr>
        <w:t>,</w:t>
      </w:r>
      <w:r w:rsidRPr="00B42F4B">
        <w:rPr>
          <w:rFonts w:ascii="Times New Roman" w:hAnsi="Times New Roman" w:cs="Times New Roman"/>
          <w:sz w:val="24"/>
          <w:szCs w:val="24"/>
        </w:rPr>
        <w:t xml:space="preserve"> is as illustrated in</w:t>
      </w:r>
      <w:r w:rsidR="00553034" w:rsidRPr="00B42F4B">
        <w:rPr>
          <w:rFonts w:ascii="Times New Roman" w:hAnsi="Times New Roman" w:cs="Times New Roman"/>
          <w:sz w:val="24"/>
          <w:szCs w:val="24"/>
        </w:rPr>
        <w:t xml:space="preserve"> Fig 1(b)</w:t>
      </w:r>
      <w:r w:rsidRPr="00B42F4B">
        <w:rPr>
          <w:rFonts w:ascii="Times New Roman" w:hAnsi="Times New Roman" w:cs="Times New Roman"/>
          <w:sz w:val="24"/>
          <w:szCs w:val="24"/>
        </w:rPr>
        <w:t>. Four FBGs were used where each was attached to one of the</w:t>
      </w:r>
      <w:r w:rsidR="00187E83" w:rsidRPr="00B42F4B">
        <w:rPr>
          <w:rFonts w:ascii="Times New Roman" w:hAnsi="Times New Roman" w:cs="Times New Roman"/>
          <w:sz w:val="24"/>
          <w:szCs w:val="24"/>
        </w:rPr>
        <w:t xml:space="preserve"> four</w:t>
      </w:r>
      <w:r w:rsidRPr="00B42F4B">
        <w:rPr>
          <w:rFonts w:ascii="Times New Roman" w:hAnsi="Times New Roman" w:cs="Times New Roman"/>
          <w:sz w:val="24"/>
          <w:szCs w:val="24"/>
        </w:rPr>
        <w:t xml:space="preserve"> side</w:t>
      </w:r>
      <w:r w:rsidR="0044743C" w:rsidRPr="00B42F4B">
        <w:rPr>
          <w:rFonts w:ascii="Times New Roman" w:hAnsi="Times New Roman" w:cs="Times New Roman"/>
          <w:sz w:val="24"/>
          <w:szCs w:val="24"/>
        </w:rPr>
        <w:t>s</w:t>
      </w:r>
      <w:r w:rsidRPr="00B42F4B">
        <w:rPr>
          <w:rFonts w:ascii="Times New Roman" w:hAnsi="Times New Roman" w:cs="Times New Roman"/>
          <w:sz w:val="24"/>
          <w:szCs w:val="24"/>
        </w:rPr>
        <w:t xml:space="preserve"> </w:t>
      </w:r>
      <w:r w:rsidR="00553034" w:rsidRPr="00B42F4B">
        <w:rPr>
          <w:rFonts w:ascii="Times New Roman" w:hAnsi="Times New Roman" w:cs="Times New Roman"/>
          <w:sz w:val="24"/>
          <w:szCs w:val="24"/>
        </w:rPr>
        <w:t>of the 3D-printed tilt sensor</w:t>
      </w:r>
      <w:r w:rsidR="00BF02FF" w:rsidRPr="00B42F4B">
        <w:rPr>
          <w:rFonts w:ascii="Times New Roman" w:hAnsi="Times New Roman" w:cs="Times New Roman"/>
          <w:sz w:val="24"/>
          <w:szCs w:val="24"/>
        </w:rPr>
        <w:t xml:space="preserve">, representing </w:t>
      </w:r>
      <w:r w:rsidR="0044743C" w:rsidRPr="00B42F4B">
        <w:rPr>
          <w:rFonts w:ascii="Times New Roman" w:hAnsi="Times New Roman" w:cs="Times New Roman"/>
          <w:sz w:val="24"/>
          <w:szCs w:val="24"/>
        </w:rPr>
        <w:t xml:space="preserve">the </w:t>
      </w:r>
      <w:r w:rsidR="00BF02FF" w:rsidRPr="00B42F4B">
        <w:rPr>
          <w:rFonts w:ascii="Times New Roman" w:hAnsi="Times New Roman" w:cs="Times New Roman"/>
          <w:sz w:val="24"/>
          <w:szCs w:val="24"/>
        </w:rPr>
        <w:t>four</w:t>
      </w:r>
      <w:r w:rsidR="00187E83" w:rsidRPr="00B42F4B">
        <w:rPr>
          <w:rFonts w:ascii="Times New Roman" w:hAnsi="Times New Roman" w:cs="Times New Roman"/>
          <w:sz w:val="24"/>
          <w:szCs w:val="24"/>
        </w:rPr>
        <w:t xml:space="preserve"> inclination axe</w:t>
      </w:r>
      <w:r w:rsidR="0044743C" w:rsidRPr="00B42F4B">
        <w:rPr>
          <w:rFonts w:ascii="Times New Roman" w:hAnsi="Times New Roman" w:cs="Times New Roman"/>
          <w:sz w:val="24"/>
          <w:szCs w:val="24"/>
        </w:rPr>
        <w:t>s (+x, -x</w:t>
      </w:r>
      <w:r w:rsidR="00553034" w:rsidRPr="00B42F4B">
        <w:rPr>
          <w:rFonts w:ascii="Times New Roman" w:hAnsi="Times New Roman" w:cs="Times New Roman"/>
          <w:sz w:val="24"/>
          <w:szCs w:val="24"/>
        </w:rPr>
        <w:t>, +</w:t>
      </w:r>
      <w:r w:rsidR="0044743C" w:rsidRPr="00B42F4B">
        <w:rPr>
          <w:rFonts w:ascii="Times New Roman" w:hAnsi="Times New Roman" w:cs="Times New Roman"/>
          <w:sz w:val="24"/>
          <w:szCs w:val="24"/>
        </w:rPr>
        <w:t>y, -y</w:t>
      </w:r>
      <w:r w:rsidR="005C30BE" w:rsidRPr="00B42F4B">
        <w:rPr>
          <w:rFonts w:ascii="Times New Roman" w:hAnsi="Times New Roman" w:cs="Times New Roman"/>
          <w:sz w:val="24"/>
          <w:szCs w:val="24"/>
        </w:rPr>
        <w:t xml:space="preserve">). </w:t>
      </w:r>
      <w:r w:rsidR="0044743C" w:rsidRPr="00B42F4B">
        <w:rPr>
          <w:rFonts w:ascii="Times New Roman" w:hAnsi="Times New Roman" w:cs="Times New Roman"/>
          <w:sz w:val="24"/>
          <w:szCs w:val="24"/>
        </w:rPr>
        <w:t xml:space="preserve"> To construct the device, t</w:t>
      </w:r>
      <w:r w:rsidR="005C30BE" w:rsidRPr="00B42F4B">
        <w:rPr>
          <w:rFonts w:ascii="Times New Roman" w:hAnsi="Times New Roman" w:cs="Times New Roman"/>
          <w:sz w:val="24"/>
          <w:szCs w:val="24"/>
        </w:rPr>
        <w:t>he FBGs were inserted through the</w:t>
      </w:r>
      <w:r w:rsidR="00553034" w:rsidRPr="00B42F4B">
        <w:rPr>
          <w:rFonts w:ascii="Times New Roman" w:hAnsi="Times New Roman" w:cs="Times New Roman"/>
          <w:sz w:val="24"/>
          <w:szCs w:val="24"/>
        </w:rPr>
        <w:t xml:space="preserve"> pre-printed hole</w:t>
      </w:r>
      <w:r w:rsidR="005C30BE" w:rsidRPr="00B42F4B">
        <w:rPr>
          <w:rFonts w:ascii="Times New Roman" w:hAnsi="Times New Roman" w:cs="Times New Roman"/>
          <w:sz w:val="24"/>
          <w:szCs w:val="24"/>
        </w:rPr>
        <w:t>s</w:t>
      </w:r>
      <w:r w:rsidR="00553034" w:rsidRPr="00B42F4B">
        <w:rPr>
          <w:rFonts w:ascii="Times New Roman" w:hAnsi="Times New Roman" w:cs="Times New Roman"/>
          <w:sz w:val="24"/>
          <w:szCs w:val="24"/>
        </w:rPr>
        <w:t xml:space="preserve"> on the tilt sensor </w:t>
      </w:r>
      <w:r w:rsidR="0044743C" w:rsidRPr="00B42F4B">
        <w:rPr>
          <w:rFonts w:ascii="Times New Roman" w:hAnsi="Times New Roman" w:cs="Times New Roman"/>
          <w:sz w:val="24"/>
          <w:szCs w:val="24"/>
        </w:rPr>
        <w:t xml:space="preserve">and were glued at each end, </w:t>
      </w:r>
      <w:r w:rsidR="00BF02FF" w:rsidRPr="00B42F4B">
        <w:rPr>
          <w:rFonts w:ascii="Times New Roman" w:hAnsi="Times New Roman" w:cs="Times New Roman"/>
          <w:sz w:val="24"/>
          <w:szCs w:val="24"/>
        </w:rPr>
        <w:t>using a str</w:t>
      </w:r>
      <w:r w:rsidR="00742A65" w:rsidRPr="00B42F4B">
        <w:rPr>
          <w:rFonts w:ascii="Times New Roman" w:hAnsi="Times New Roman" w:cs="Times New Roman"/>
          <w:sz w:val="24"/>
          <w:szCs w:val="24"/>
        </w:rPr>
        <w:t xml:space="preserve">ong adhesive glue. </w:t>
      </w:r>
    </w:p>
    <w:p w14:paraId="3352E482" w14:textId="1D576E26" w:rsidR="00315993" w:rsidRPr="00B42F4B" w:rsidRDefault="00315993" w:rsidP="0044743C">
      <w:pPr>
        <w:autoSpaceDE w:val="0"/>
        <w:autoSpaceDN w:val="0"/>
        <w:adjustRightInd w:val="0"/>
        <w:spacing w:line="360" w:lineRule="auto"/>
        <w:ind w:firstLine="720"/>
        <w:contextualSpacing/>
        <w:jc w:val="both"/>
        <w:rPr>
          <w:rFonts w:ascii="Times New Roman" w:hAnsi="Times New Roman" w:cs="Times New Roman"/>
          <w:sz w:val="24"/>
          <w:szCs w:val="24"/>
          <w:shd w:val="clear" w:color="auto" w:fill="FFFFFF"/>
        </w:rPr>
      </w:pPr>
      <w:r w:rsidRPr="00B42F4B">
        <w:rPr>
          <w:rFonts w:ascii="Times New Roman" w:hAnsi="Times New Roman" w:cs="Times New Roman"/>
          <w:sz w:val="24"/>
          <w:szCs w:val="24"/>
        </w:rPr>
        <w:t xml:space="preserve">The wavelength shifts of each FBG </w:t>
      </w:r>
      <w:r w:rsidR="0044743C" w:rsidRPr="00B42F4B">
        <w:rPr>
          <w:rFonts w:ascii="Times New Roman" w:hAnsi="Times New Roman" w:cs="Times New Roman"/>
          <w:sz w:val="24"/>
          <w:szCs w:val="24"/>
        </w:rPr>
        <w:t xml:space="preserve">are then </w:t>
      </w:r>
      <w:r w:rsidRPr="00B42F4B">
        <w:rPr>
          <w:rFonts w:ascii="Times New Roman" w:hAnsi="Times New Roman" w:cs="Times New Roman"/>
          <w:sz w:val="24"/>
          <w:szCs w:val="24"/>
        </w:rPr>
        <w:t>used</w:t>
      </w:r>
      <w:r w:rsidR="00A87C15" w:rsidRPr="00B42F4B">
        <w:rPr>
          <w:rFonts w:ascii="Times New Roman" w:hAnsi="Times New Roman" w:cs="Times New Roman"/>
          <w:sz w:val="24"/>
          <w:szCs w:val="24"/>
        </w:rPr>
        <w:t xml:space="preserve"> as they can be calibrated</w:t>
      </w:r>
      <w:r w:rsidRPr="00B42F4B">
        <w:rPr>
          <w:rFonts w:ascii="Times New Roman" w:hAnsi="Times New Roman" w:cs="Times New Roman"/>
          <w:sz w:val="24"/>
          <w:szCs w:val="24"/>
        </w:rPr>
        <w:t xml:space="preserve"> to evaluate the </w:t>
      </w:r>
      <w:r w:rsidR="00742A65" w:rsidRPr="00B42F4B">
        <w:rPr>
          <w:rFonts w:ascii="Times New Roman" w:hAnsi="Times New Roman" w:cs="Times New Roman"/>
          <w:sz w:val="24"/>
          <w:szCs w:val="24"/>
        </w:rPr>
        <w:t xml:space="preserve">magnitudes of </w:t>
      </w:r>
      <w:r w:rsidRPr="00B42F4B">
        <w:rPr>
          <w:rFonts w:ascii="Times New Roman" w:hAnsi="Times New Roman" w:cs="Times New Roman"/>
          <w:sz w:val="24"/>
          <w:szCs w:val="24"/>
        </w:rPr>
        <w:t>tilt angle</w:t>
      </w:r>
      <w:r w:rsidR="00742A65" w:rsidRPr="00B42F4B">
        <w:rPr>
          <w:rFonts w:ascii="Times New Roman" w:hAnsi="Times New Roman" w:cs="Times New Roman"/>
          <w:sz w:val="24"/>
          <w:szCs w:val="24"/>
        </w:rPr>
        <w:t>s</w:t>
      </w:r>
      <w:r w:rsidRPr="00B42F4B">
        <w:rPr>
          <w:rFonts w:ascii="Times New Roman" w:hAnsi="Times New Roman" w:cs="Times New Roman"/>
          <w:sz w:val="24"/>
          <w:szCs w:val="24"/>
        </w:rPr>
        <w:t xml:space="preserve">. </w:t>
      </w:r>
      <w:r w:rsidR="00A87C15" w:rsidRPr="00B42F4B">
        <w:rPr>
          <w:rFonts w:ascii="Times New Roman" w:hAnsi="Times New Roman" w:cs="Times New Roman"/>
          <w:sz w:val="24"/>
          <w:szCs w:val="24"/>
        </w:rPr>
        <w:t xml:space="preserve"> </w:t>
      </w:r>
      <w:r w:rsidR="00475A77" w:rsidRPr="00B42F4B">
        <w:rPr>
          <w:rFonts w:ascii="Times New Roman" w:hAnsi="Times New Roman" w:cs="Times New Roman"/>
          <w:sz w:val="24"/>
          <w:szCs w:val="24"/>
        </w:rPr>
        <w:t>With reference</w:t>
      </w:r>
      <w:r w:rsidR="00742A65" w:rsidRPr="00B42F4B">
        <w:rPr>
          <w:rFonts w:ascii="Times New Roman" w:hAnsi="Times New Roman" w:cs="Times New Roman"/>
          <w:sz w:val="24"/>
          <w:szCs w:val="24"/>
        </w:rPr>
        <w:t xml:space="preserve"> to Fig. 1(a), t</w:t>
      </w:r>
      <w:r w:rsidRPr="00B42F4B">
        <w:rPr>
          <w:rFonts w:ascii="Times New Roman" w:hAnsi="Times New Roman" w:cs="Times New Roman"/>
          <w:sz w:val="24"/>
          <w:szCs w:val="24"/>
        </w:rPr>
        <w:t xml:space="preserve">he tensile force, </w:t>
      </w:r>
      <w:r w:rsidRPr="00B42F4B">
        <w:rPr>
          <w:rFonts w:ascii="Times New Roman" w:hAnsi="Times New Roman" w:cs="Times New Roman"/>
          <w:i/>
          <w:iCs/>
          <w:sz w:val="24"/>
          <w:szCs w:val="24"/>
        </w:rPr>
        <w:t>F</w:t>
      </w:r>
      <w:r w:rsidRPr="00B42F4B">
        <w:rPr>
          <w:rFonts w:ascii="Times New Roman" w:hAnsi="Times New Roman" w:cs="Times New Roman"/>
          <w:i/>
          <w:iCs/>
          <w:sz w:val="24"/>
          <w:szCs w:val="24"/>
          <w:vertAlign w:val="subscript"/>
        </w:rPr>
        <w:t>T</w:t>
      </w:r>
      <w:r w:rsidRPr="00B42F4B">
        <w:rPr>
          <w:rFonts w:ascii="Times New Roman" w:hAnsi="Times New Roman" w:cs="Times New Roman"/>
          <w:sz w:val="24"/>
          <w:szCs w:val="24"/>
        </w:rPr>
        <w:t xml:space="preserve"> and </w:t>
      </w:r>
      <w:r w:rsidR="00CC7AB8" w:rsidRPr="00B42F4B">
        <w:rPr>
          <w:rFonts w:ascii="Times New Roman" w:hAnsi="Times New Roman" w:cs="Times New Roman"/>
          <w:sz w:val="24"/>
          <w:szCs w:val="24"/>
        </w:rPr>
        <w:t xml:space="preserve">the </w:t>
      </w:r>
      <w:r w:rsidRPr="00B42F4B">
        <w:rPr>
          <w:rFonts w:ascii="Times New Roman" w:hAnsi="Times New Roman" w:cs="Times New Roman"/>
          <w:sz w:val="24"/>
          <w:szCs w:val="24"/>
        </w:rPr>
        <w:t xml:space="preserve">bend moment, </w:t>
      </w:r>
      <w:r w:rsidRPr="00B42F4B">
        <w:rPr>
          <w:rFonts w:ascii="Times New Roman" w:hAnsi="Times New Roman" w:cs="Times New Roman"/>
          <w:i/>
          <w:iCs/>
          <w:sz w:val="24"/>
          <w:szCs w:val="24"/>
        </w:rPr>
        <w:t>B</w:t>
      </w:r>
      <w:r w:rsidRPr="00B42F4B">
        <w:rPr>
          <w:rFonts w:ascii="Times New Roman" w:hAnsi="Times New Roman" w:cs="Times New Roman"/>
          <w:sz w:val="24"/>
          <w:szCs w:val="24"/>
        </w:rPr>
        <w:t xml:space="preserve"> of the tilt sensor can be expressed in terms of tilt angles </w:t>
      </w:r>
      <m:oMath>
        <m:r>
          <w:rPr>
            <w:rFonts w:ascii="Cambria Math" w:hAnsi="Cambria Math" w:cs="Times New Roman"/>
            <w:sz w:val="24"/>
            <w:szCs w:val="24"/>
          </w:rPr>
          <m:t>θ</m:t>
        </m:r>
      </m:oMath>
      <w:r w:rsidR="00DC0C77" w:rsidRPr="00B42F4B">
        <w:rPr>
          <w:rFonts w:ascii="Times New Roman" w:hAnsi="Times New Roman" w:cs="Times New Roman"/>
          <w:sz w:val="24"/>
          <w:szCs w:val="24"/>
        </w:rPr>
        <w:t xml:space="preserve"> </w:t>
      </w:r>
      <w:r w:rsidRPr="00B42F4B">
        <w:rPr>
          <w:rFonts w:ascii="Times New Roman" w:hAnsi="Times New Roman" w:cs="Times New Roman"/>
          <w:sz w:val="24"/>
          <w:szCs w:val="24"/>
        </w:rPr>
        <w:t>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037"/>
        <w:gridCol w:w="3001"/>
      </w:tblGrid>
      <w:tr w:rsidR="00B42F4B" w:rsidRPr="00B42F4B" w14:paraId="2E85F89E" w14:textId="77777777" w:rsidTr="00CE21BC">
        <w:trPr>
          <w:trHeight w:val="235"/>
        </w:trPr>
        <w:tc>
          <w:tcPr>
            <w:tcW w:w="3116" w:type="dxa"/>
          </w:tcPr>
          <w:p w14:paraId="0E1512BE" w14:textId="77777777" w:rsidR="00315993" w:rsidRPr="00B42F4B" w:rsidRDefault="00315993" w:rsidP="00CE21BC">
            <w:pPr>
              <w:autoSpaceDE w:val="0"/>
              <w:autoSpaceDN w:val="0"/>
              <w:adjustRightInd w:val="0"/>
              <w:spacing w:line="360" w:lineRule="auto"/>
              <w:contextualSpacing/>
              <w:rPr>
                <w:rFonts w:ascii="Times New Roman" w:eastAsiaTheme="minorEastAsia" w:hAnsi="Times New Roman" w:cs="Times New Roman"/>
                <w:sz w:val="24"/>
                <w:szCs w:val="24"/>
              </w:rPr>
            </w:pPr>
          </w:p>
        </w:tc>
        <w:tc>
          <w:tcPr>
            <w:tcW w:w="3117" w:type="dxa"/>
            <w:vAlign w:val="center"/>
          </w:tcPr>
          <w:p w14:paraId="597CA963" w14:textId="77777777" w:rsidR="00315993" w:rsidRPr="00B42F4B" w:rsidRDefault="00AF496D" w:rsidP="00CE21BC">
            <w:pPr>
              <w:autoSpaceDE w:val="0"/>
              <w:autoSpaceDN w:val="0"/>
              <w:adjustRightInd w:val="0"/>
              <w:spacing w:line="360" w:lineRule="auto"/>
              <w:ind w:firstLine="720"/>
              <w:contextualSpacing/>
              <w:jc w:val="center"/>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T</m:t>
                    </m:r>
                  </m:sub>
                </m:sSub>
                <m:r>
                  <w:rPr>
                    <w:rFonts w:ascii="Cambria Math" w:hAnsi="Cambria Math" w:cs="Times New Roman"/>
                    <w:sz w:val="24"/>
                    <w:szCs w:val="24"/>
                  </w:rPr>
                  <m:t xml:space="preserve">=W </m:t>
                </m:r>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r>
                      <w:rPr>
                        <w:rFonts w:ascii="Cambria Math" w:hAnsi="Cambria Math" w:cs="Times New Roman"/>
                        <w:sz w:val="24"/>
                        <w:szCs w:val="24"/>
                      </w:rPr>
                      <m:t>θ</m:t>
                    </m:r>
                  </m:e>
                </m:func>
              </m:oMath>
            </m:oMathPara>
          </w:p>
          <w:p w14:paraId="1E7B14CE" w14:textId="77777777" w:rsidR="00315993" w:rsidRPr="00B42F4B" w:rsidRDefault="00315993" w:rsidP="00CE21BC">
            <w:pPr>
              <w:autoSpaceDE w:val="0"/>
              <w:autoSpaceDN w:val="0"/>
              <w:adjustRightInd w:val="0"/>
              <w:spacing w:line="360" w:lineRule="auto"/>
              <w:contextualSpacing/>
              <w:jc w:val="center"/>
              <w:rPr>
                <w:rFonts w:ascii="Times New Roman" w:eastAsiaTheme="minorEastAsia" w:hAnsi="Times New Roman" w:cs="Times New Roman"/>
                <w:sz w:val="24"/>
                <w:szCs w:val="24"/>
              </w:rPr>
            </w:pPr>
          </w:p>
        </w:tc>
        <w:tc>
          <w:tcPr>
            <w:tcW w:w="3117" w:type="dxa"/>
          </w:tcPr>
          <w:p w14:paraId="72D9F481" w14:textId="77777777" w:rsidR="00315993" w:rsidRPr="00B42F4B" w:rsidRDefault="00315993" w:rsidP="00CE21BC">
            <w:pPr>
              <w:autoSpaceDE w:val="0"/>
              <w:autoSpaceDN w:val="0"/>
              <w:adjustRightInd w:val="0"/>
              <w:spacing w:line="360" w:lineRule="auto"/>
              <w:contextualSpacing/>
              <w:jc w:val="right"/>
              <w:rPr>
                <w:rFonts w:ascii="Times New Roman" w:eastAsiaTheme="minorEastAsia" w:hAnsi="Times New Roman" w:cs="Times New Roman"/>
                <w:sz w:val="24"/>
                <w:szCs w:val="24"/>
              </w:rPr>
            </w:pPr>
            <w:r w:rsidRPr="00B42F4B">
              <w:rPr>
                <w:rFonts w:ascii="Times New Roman" w:eastAsiaTheme="minorEastAsia" w:hAnsi="Times New Roman" w:cs="Times New Roman"/>
                <w:sz w:val="24"/>
                <w:szCs w:val="24"/>
              </w:rPr>
              <w:t>(3)</w:t>
            </w:r>
          </w:p>
        </w:tc>
      </w:tr>
      <w:tr w:rsidR="00B42F4B" w:rsidRPr="00B42F4B" w14:paraId="2111C091" w14:textId="77777777" w:rsidTr="00CE21BC">
        <w:trPr>
          <w:trHeight w:val="569"/>
        </w:trPr>
        <w:tc>
          <w:tcPr>
            <w:tcW w:w="3116" w:type="dxa"/>
          </w:tcPr>
          <w:p w14:paraId="649F93B2" w14:textId="77777777" w:rsidR="00315993" w:rsidRPr="00B42F4B" w:rsidRDefault="00315993" w:rsidP="00CE21BC">
            <w:pPr>
              <w:autoSpaceDE w:val="0"/>
              <w:autoSpaceDN w:val="0"/>
              <w:adjustRightInd w:val="0"/>
              <w:spacing w:line="360" w:lineRule="auto"/>
              <w:contextualSpacing/>
              <w:rPr>
                <w:rFonts w:ascii="Times New Roman" w:eastAsiaTheme="minorEastAsia" w:hAnsi="Times New Roman" w:cs="Times New Roman"/>
                <w:sz w:val="24"/>
                <w:szCs w:val="24"/>
              </w:rPr>
            </w:pPr>
          </w:p>
        </w:tc>
        <w:tc>
          <w:tcPr>
            <w:tcW w:w="3117" w:type="dxa"/>
            <w:vAlign w:val="center"/>
          </w:tcPr>
          <w:p w14:paraId="58F20CBF" w14:textId="77777777" w:rsidR="00315993" w:rsidRPr="00B42F4B" w:rsidRDefault="00315993" w:rsidP="00CE21BC">
            <w:pPr>
              <w:autoSpaceDE w:val="0"/>
              <w:autoSpaceDN w:val="0"/>
              <w:adjustRightInd w:val="0"/>
              <w:spacing w:line="360" w:lineRule="auto"/>
              <w:contextualSpacing/>
              <w:jc w:val="center"/>
              <w:rPr>
                <w:rFonts w:ascii="Times New Roman" w:eastAsiaTheme="minorEastAsia" w:hAnsi="Times New Roman" w:cs="Times New Roman"/>
                <w:sz w:val="24"/>
                <w:szCs w:val="24"/>
              </w:rPr>
            </w:pPr>
            <m:oMathPara>
              <m:oMath>
                <m:r>
                  <w:rPr>
                    <w:rFonts w:ascii="Cambria Math" w:hAnsi="Cambria Math" w:cs="Times New Roman"/>
                    <w:sz w:val="24"/>
                    <w:szCs w:val="24"/>
                  </w:rPr>
                  <m:t>B=W∙L</m:t>
                </m:r>
                <m:func>
                  <m:funcPr>
                    <m:ctrlPr>
                      <w:rPr>
                        <w:rFonts w:ascii="Cambria Math" w:hAnsi="Cambria Math" w:cs="Times New Roman"/>
                        <w:i/>
                        <w:sz w:val="24"/>
                        <w:szCs w:val="24"/>
                      </w:rPr>
                    </m:ctrlPr>
                  </m:funcPr>
                  <m:fName>
                    <m:r>
                      <m:rPr>
                        <m:sty m:val="p"/>
                      </m:rPr>
                      <w:rPr>
                        <w:rFonts w:ascii="Cambria Math" w:hAnsi="Cambria Math" w:cs="Times New Roman"/>
                        <w:sz w:val="24"/>
                        <w:szCs w:val="24"/>
                      </w:rPr>
                      <m:t>sin</m:t>
                    </m:r>
                  </m:fName>
                  <m:e>
                    <m:r>
                      <w:rPr>
                        <w:rFonts w:ascii="Cambria Math" w:hAnsi="Cambria Math" w:cs="Times New Roman"/>
                        <w:sz w:val="24"/>
                        <w:szCs w:val="24"/>
                      </w:rPr>
                      <m:t>θ</m:t>
                    </m:r>
                  </m:e>
                </m:func>
              </m:oMath>
            </m:oMathPara>
          </w:p>
        </w:tc>
        <w:tc>
          <w:tcPr>
            <w:tcW w:w="3117" w:type="dxa"/>
            <w:vAlign w:val="center"/>
          </w:tcPr>
          <w:p w14:paraId="58DFE99B" w14:textId="77777777" w:rsidR="00315993" w:rsidRPr="00B42F4B" w:rsidRDefault="00315993" w:rsidP="00CE21BC">
            <w:pPr>
              <w:autoSpaceDE w:val="0"/>
              <w:autoSpaceDN w:val="0"/>
              <w:adjustRightInd w:val="0"/>
              <w:spacing w:line="360" w:lineRule="auto"/>
              <w:contextualSpacing/>
              <w:jc w:val="right"/>
              <w:rPr>
                <w:rFonts w:ascii="Times New Roman" w:eastAsiaTheme="minorEastAsia" w:hAnsi="Times New Roman" w:cs="Times New Roman"/>
                <w:sz w:val="24"/>
                <w:szCs w:val="24"/>
              </w:rPr>
            </w:pPr>
            <w:r w:rsidRPr="00B42F4B">
              <w:rPr>
                <w:rFonts w:ascii="Times New Roman" w:eastAsiaTheme="minorEastAsia" w:hAnsi="Times New Roman" w:cs="Times New Roman"/>
                <w:sz w:val="24"/>
                <w:szCs w:val="24"/>
              </w:rPr>
              <w:t>(4)</w:t>
            </w:r>
          </w:p>
        </w:tc>
      </w:tr>
    </w:tbl>
    <w:p w14:paraId="41154BAC" w14:textId="17AAC632" w:rsidR="00315993" w:rsidRPr="00B42F4B" w:rsidRDefault="00315993" w:rsidP="00315993">
      <w:pPr>
        <w:autoSpaceDE w:val="0"/>
        <w:autoSpaceDN w:val="0"/>
        <w:adjustRightInd w:val="0"/>
        <w:spacing w:line="360" w:lineRule="auto"/>
        <w:contextualSpacing/>
        <w:jc w:val="both"/>
        <w:rPr>
          <w:rFonts w:ascii="Times New Roman" w:eastAsiaTheme="minorEastAsia" w:hAnsi="Times New Roman" w:cs="Times New Roman"/>
          <w:sz w:val="24"/>
          <w:szCs w:val="24"/>
        </w:rPr>
      </w:pPr>
      <w:r w:rsidRPr="00B42F4B">
        <w:rPr>
          <w:rFonts w:ascii="Times New Roman" w:eastAsiaTheme="minorEastAsia" w:hAnsi="Times New Roman" w:cs="Times New Roman"/>
          <w:sz w:val="24"/>
          <w:szCs w:val="24"/>
        </w:rPr>
        <w:t xml:space="preserve">where </w:t>
      </w:r>
      <w:r w:rsidRPr="00B42F4B">
        <w:rPr>
          <w:rFonts w:ascii="Times New Roman" w:eastAsiaTheme="minorEastAsia" w:hAnsi="Times New Roman" w:cs="Times New Roman"/>
          <w:i/>
          <w:iCs/>
          <w:sz w:val="24"/>
          <w:szCs w:val="24"/>
        </w:rPr>
        <w:t xml:space="preserve">W </w:t>
      </w:r>
      <w:r w:rsidRPr="00B42F4B">
        <w:rPr>
          <w:rFonts w:ascii="Times New Roman" w:eastAsiaTheme="minorEastAsia" w:hAnsi="Times New Roman" w:cs="Times New Roman"/>
          <w:sz w:val="24"/>
          <w:szCs w:val="24"/>
        </w:rPr>
        <w:t xml:space="preserve">is the weight and </w:t>
      </w:r>
      <w:r w:rsidRPr="00B42F4B">
        <w:rPr>
          <w:rFonts w:ascii="Times New Roman" w:eastAsiaTheme="minorEastAsia" w:hAnsi="Times New Roman" w:cs="Times New Roman"/>
          <w:i/>
          <w:iCs/>
          <w:sz w:val="24"/>
          <w:szCs w:val="24"/>
        </w:rPr>
        <w:t xml:space="preserve">L </w:t>
      </w:r>
      <w:r w:rsidRPr="00B42F4B">
        <w:rPr>
          <w:rFonts w:ascii="Times New Roman" w:eastAsiaTheme="minorEastAsia" w:hAnsi="Times New Roman" w:cs="Times New Roman"/>
          <w:sz w:val="24"/>
          <w:szCs w:val="24"/>
        </w:rPr>
        <w:t xml:space="preserve">is the length </w:t>
      </w:r>
      <w:r w:rsidR="00475A77" w:rsidRPr="00B42F4B">
        <w:rPr>
          <w:rFonts w:ascii="Times New Roman" w:eastAsiaTheme="minorEastAsia" w:hAnsi="Times New Roman" w:cs="Times New Roman"/>
          <w:sz w:val="24"/>
          <w:szCs w:val="24"/>
        </w:rPr>
        <w:t>that can be seen from the figure</w:t>
      </w:r>
      <w:r w:rsidRPr="00B42F4B">
        <w:rPr>
          <w:rFonts w:ascii="Times New Roman" w:eastAsiaTheme="minorEastAsia" w:hAnsi="Times New Roman" w:cs="Times New Roman"/>
          <w:sz w:val="24"/>
          <w:szCs w:val="24"/>
        </w:rPr>
        <w:t xml:space="preserve">. </w:t>
      </w:r>
      <w:r w:rsidR="00475A77" w:rsidRPr="00B42F4B">
        <w:rPr>
          <w:rFonts w:ascii="Times New Roman" w:eastAsiaTheme="minorEastAsia" w:hAnsi="Times New Roman" w:cs="Times New Roman"/>
          <w:sz w:val="24"/>
          <w:szCs w:val="24"/>
        </w:rPr>
        <w:t xml:space="preserve"> </w:t>
      </w:r>
      <w:r w:rsidRPr="00B42F4B">
        <w:rPr>
          <w:rFonts w:ascii="Times New Roman" w:eastAsiaTheme="minorEastAsia" w:hAnsi="Times New Roman" w:cs="Times New Roman"/>
          <w:sz w:val="24"/>
          <w:szCs w:val="24"/>
        </w:rPr>
        <w:t xml:space="preserve">Both </w:t>
      </w:r>
      <w:r w:rsidR="00475A77" w:rsidRPr="00B42F4B">
        <w:rPr>
          <w:rFonts w:ascii="Times New Roman" w:eastAsiaTheme="minorEastAsia" w:hAnsi="Times New Roman" w:cs="Times New Roman"/>
          <w:sz w:val="24"/>
          <w:szCs w:val="24"/>
        </w:rPr>
        <w:t xml:space="preserve">the </w:t>
      </w:r>
      <w:r w:rsidRPr="00B42F4B">
        <w:rPr>
          <w:rFonts w:ascii="Times New Roman" w:eastAsiaTheme="minorEastAsia" w:hAnsi="Times New Roman" w:cs="Times New Roman"/>
          <w:sz w:val="24"/>
          <w:szCs w:val="24"/>
        </w:rPr>
        <w:t>tensile force and bending moment</w:t>
      </w:r>
      <w:r w:rsidR="00CC7AB8" w:rsidRPr="00B42F4B">
        <w:rPr>
          <w:rFonts w:ascii="Times New Roman" w:eastAsiaTheme="minorEastAsia" w:hAnsi="Times New Roman" w:cs="Times New Roman"/>
          <w:sz w:val="24"/>
          <w:szCs w:val="24"/>
        </w:rPr>
        <w:t xml:space="preserve"> cause </w:t>
      </w:r>
      <w:r w:rsidR="000104D6" w:rsidRPr="00B42F4B">
        <w:rPr>
          <w:rFonts w:ascii="Times New Roman" w:eastAsiaTheme="minorEastAsia" w:hAnsi="Times New Roman" w:cs="Times New Roman"/>
          <w:sz w:val="24"/>
          <w:szCs w:val="24"/>
        </w:rPr>
        <w:t xml:space="preserve">the change of strain to the </w:t>
      </w:r>
      <w:r w:rsidRPr="00B42F4B">
        <w:rPr>
          <w:rFonts w:ascii="Times New Roman" w:eastAsiaTheme="minorEastAsia" w:hAnsi="Times New Roman" w:cs="Times New Roman"/>
          <w:sz w:val="24"/>
          <w:szCs w:val="24"/>
        </w:rPr>
        <w:t>FBG</w:t>
      </w:r>
      <w:r w:rsidR="00CC7AB8" w:rsidRPr="00B42F4B">
        <w:rPr>
          <w:rFonts w:ascii="Times New Roman" w:eastAsiaTheme="minorEastAsia" w:hAnsi="Times New Roman" w:cs="Times New Roman"/>
          <w:sz w:val="24"/>
          <w:szCs w:val="24"/>
        </w:rPr>
        <w:t>s and this change can be expressed</w:t>
      </w:r>
      <w:r w:rsidR="000104D6" w:rsidRPr="00B42F4B">
        <w:rPr>
          <w:rFonts w:ascii="Times New Roman" w:eastAsiaTheme="minorEastAsia" w:hAnsi="Times New Roman" w:cs="Times New Roman"/>
          <w:sz w:val="24"/>
          <w:szCs w:val="24"/>
        </w:rPr>
        <w:t xml:space="preserve"> as</w:t>
      </w:r>
      <w:r w:rsidRPr="00B42F4B">
        <w:rPr>
          <w:rFonts w:ascii="Times New Roman" w:eastAsiaTheme="minorEastAsia"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5"/>
        <w:gridCol w:w="3023"/>
        <w:gridCol w:w="3008"/>
      </w:tblGrid>
      <w:tr w:rsidR="00B42F4B" w:rsidRPr="00B42F4B" w14:paraId="7C1C2512" w14:textId="77777777" w:rsidTr="00CE21BC">
        <w:tc>
          <w:tcPr>
            <w:tcW w:w="3116" w:type="dxa"/>
          </w:tcPr>
          <w:p w14:paraId="6904ECE2" w14:textId="77777777" w:rsidR="00315993" w:rsidRPr="00B42F4B" w:rsidRDefault="00315993" w:rsidP="00CE21BC">
            <w:pPr>
              <w:autoSpaceDE w:val="0"/>
              <w:autoSpaceDN w:val="0"/>
              <w:adjustRightInd w:val="0"/>
              <w:spacing w:line="360" w:lineRule="auto"/>
              <w:contextualSpacing/>
              <w:rPr>
                <w:rFonts w:ascii="Times New Roman" w:eastAsiaTheme="minorEastAsia" w:hAnsi="Times New Roman" w:cs="Times New Roman"/>
                <w:sz w:val="24"/>
                <w:szCs w:val="24"/>
              </w:rPr>
            </w:pPr>
          </w:p>
        </w:tc>
        <w:tc>
          <w:tcPr>
            <w:tcW w:w="3117" w:type="dxa"/>
          </w:tcPr>
          <w:p w14:paraId="7D008D6A" w14:textId="6F7BEE2C" w:rsidR="00315993" w:rsidRPr="00B42F4B" w:rsidRDefault="000104D6" w:rsidP="00CE21BC">
            <w:pPr>
              <w:autoSpaceDE w:val="0"/>
              <w:autoSpaceDN w:val="0"/>
              <w:adjustRightInd w:val="0"/>
              <w:spacing w:line="360" w:lineRule="auto"/>
              <w:contextualSpacing/>
              <w:rPr>
                <w:rFonts w:ascii="Times New Roman" w:eastAsiaTheme="minorEastAsia" w:hAnsi="Times New Roman" w:cs="Times New Roman"/>
                <w:sz w:val="24"/>
                <w:szCs w:val="24"/>
              </w:rPr>
            </w:pPr>
            <m:oMathPara>
              <m:oMath>
                <m:r>
                  <w:rPr>
                    <w:rFonts w:ascii="Cambria Math" w:hAnsi="Cambria Math" w:cs="Times New Roman"/>
                    <w:sz w:val="24"/>
                    <w:szCs w:val="24"/>
                  </w:rPr>
                  <m:t>∆ε=</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T</m:t>
                        </m:r>
                      </m:sub>
                    </m:sSub>
                  </m:num>
                  <m:den>
                    <m:r>
                      <w:rPr>
                        <w:rFonts w:ascii="Cambria Math" w:hAnsi="Cambria Math" w:cs="Times New Roman"/>
                        <w:sz w:val="24"/>
                        <w:szCs w:val="24"/>
                      </w:rPr>
                      <m:t>E</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s</m:t>
                        </m:r>
                      </m:sub>
                    </m:sSub>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B</m:t>
                    </m:r>
                  </m:num>
                  <m:den>
                    <m:r>
                      <w:rPr>
                        <w:rFonts w:ascii="Cambria Math" w:hAnsi="Cambria Math" w:cs="Times New Roman"/>
                        <w:sz w:val="24"/>
                        <w:szCs w:val="24"/>
                      </w:rPr>
                      <m:t>E</m:t>
                    </m:r>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s</m:t>
                        </m:r>
                      </m:sub>
                    </m:sSub>
                  </m:den>
                </m:f>
              </m:oMath>
            </m:oMathPara>
          </w:p>
        </w:tc>
        <w:tc>
          <w:tcPr>
            <w:tcW w:w="3117" w:type="dxa"/>
            <w:vAlign w:val="center"/>
          </w:tcPr>
          <w:p w14:paraId="193E0A41" w14:textId="77777777" w:rsidR="00315993" w:rsidRPr="00B42F4B" w:rsidRDefault="00315993" w:rsidP="00CE21BC">
            <w:pPr>
              <w:autoSpaceDE w:val="0"/>
              <w:autoSpaceDN w:val="0"/>
              <w:adjustRightInd w:val="0"/>
              <w:spacing w:line="360" w:lineRule="auto"/>
              <w:contextualSpacing/>
              <w:jc w:val="right"/>
              <w:rPr>
                <w:rFonts w:ascii="Times New Roman" w:eastAsiaTheme="minorEastAsia" w:hAnsi="Times New Roman" w:cs="Times New Roman"/>
                <w:sz w:val="24"/>
                <w:szCs w:val="24"/>
              </w:rPr>
            </w:pPr>
            <w:r w:rsidRPr="00B42F4B">
              <w:rPr>
                <w:rFonts w:ascii="Times New Roman" w:eastAsiaTheme="minorEastAsia" w:hAnsi="Times New Roman" w:cs="Times New Roman"/>
                <w:sz w:val="24"/>
                <w:szCs w:val="24"/>
              </w:rPr>
              <w:t>(5)</w:t>
            </w:r>
          </w:p>
        </w:tc>
      </w:tr>
    </w:tbl>
    <w:p w14:paraId="5EC70BFD" w14:textId="1267EA33" w:rsidR="00315993" w:rsidRPr="00B42F4B" w:rsidRDefault="00315993" w:rsidP="00315993">
      <w:pPr>
        <w:autoSpaceDE w:val="0"/>
        <w:autoSpaceDN w:val="0"/>
        <w:adjustRightInd w:val="0"/>
        <w:spacing w:line="360" w:lineRule="auto"/>
        <w:contextualSpacing/>
        <w:jc w:val="both"/>
        <w:rPr>
          <w:rFonts w:ascii="Times New Roman" w:eastAsiaTheme="minorEastAsia" w:hAnsi="Times New Roman" w:cs="Times New Roman"/>
          <w:sz w:val="24"/>
          <w:szCs w:val="24"/>
        </w:rPr>
      </w:pPr>
      <w:r w:rsidRPr="00B42F4B">
        <w:rPr>
          <w:rFonts w:ascii="Times New Roman" w:eastAsiaTheme="minorEastAsia" w:hAnsi="Times New Roman" w:cs="Times New Roman"/>
          <w:sz w:val="24"/>
          <w:szCs w:val="24"/>
        </w:rPr>
        <w:t xml:space="preserve">where </w:t>
      </w:r>
      <w:r w:rsidRPr="00B42F4B">
        <w:rPr>
          <w:rFonts w:ascii="Times New Roman" w:eastAsiaTheme="minorEastAsia" w:hAnsi="Times New Roman" w:cs="Times New Roman"/>
          <w:i/>
          <w:iCs/>
          <w:sz w:val="24"/>
          <w:szCs w:val="24"/>
        </w:rPr>
        <w:t>E</w:t>
      </w:r>
      <w:r w:rsidR="00CC7AB8" w:rsidRPr="00B42F4B">
        <w:rPr>
          <w:rFonts w:ascii="Times New Roman" w:eastAsiaTheme="minorEastAsia" w:hAnsi="Times New Roman" w:cs="Times New Roman"/>
          <w:i/>
          <w:iCs/>
          <w:sz w:val="24"/>
          <w:szCs w:val="24"/>
        </w:rPr>
        <w:t xml:space="preserve"> </w:t>
      </w:r>
      <w:r w:rsidR="00CC7AB8" w:rsidRPr="00B42F4B">
        <w:rPr>
          <w:rFonts w:ascii="Times New Roman" w:eastAsiaTheme="minorEastAsia" w:hAnsi="Times New Roman" w:cs="Times New Roman"/>
          <w:iCs/>
          <w:sz w:val="24"/>
          <w:szCs w:val="24"/>
        </w:rPr>
        <w:t>is the elastic modulus</w:t>
      </w:r>
      <w:r w:rsidRPr="00B42F4B">
        <w:rPr>
          <w:rFonts w:ascii="Times New Roman" w:eastAsiaTheme="minorEastAsia" w:hAnsi="Times New Roman" w:cs="Times New Roman"/>
          <w:sz w:val="24"/>
          <w:szCs w:val="24"/>
        </w:rPr>
        <w:t xml:space="preserve">, </w:t>
      </w:r>
      <w:r w:rsidRPr="00B42F4B">
        <w:rPr>
          <w:rFonts w:ascii="Times New Roman" w:eastAsiaTheme="minorEastAsia" w:hAnsi="Times New Roman" w:cs="Times New Roman"/>
          <w:i/>
          <w:iCs/>
          <w:sz w:val="24"/>
          <w:szCs w:val="24"/>
        </w:rPr>
        <w:t>A</w:t>
      </w:r>
      <w:r w:rsidR="00DC0C77" w:rsidRPr="00B42F4B">
        <w:rPr>
          <w:rFonts w:ascii="Times New Roman" w:eastAsiaTheme="minorEastAsia" w:hAnsi="Times New Roman" w:cs="Times New Roman"/>
          <w:i/>
          <w:iCs/>
          <w:sz w:val="24"/>
          <w:szCs w:val="24"/>
          <w:vertAlign w:val="subscript"/>
        </w:rPr>
        <w:t>s</w:t>
      </w:r>
      <w:r w:rsidRPr="00B42F4B">
        <w:rPr>
          <w:rFonts w:ascii="Times New Roman" w:eastAsiaTheme="minorEastAsia" w:hAnsi="Times New Roman" w:cs="Times New Roman"/>
          <w:sz w:val="24"/>
          <w:szCs w:val="24"/>
        </w:rPr>
        <w:t xml:space="preserve"> </w:t>
      </w:r>
      <w:r w:rsidR="00CC7AB8" w:rsidRPr="00B42F4B">
        <w:rPr>
          <w:rFonts w:ascii="Times New Roman" w:eastAsiaTheme="minorEastAsia" w:hAnsi="Times New Roman" w:cs="Times New Roman"/>
          <w:sz w:val="24"/>
          <w:szCs w:val="24"/>
        </w:rPr>
        <w:t xml:space="preserve">is the </w:t>
      </w:r>
      <w:proofErr w:type="gramStart"/>
      <w:r w:rsidR="00CC7AB8" w:rsidRPr="00B42F4B">
        <w:rPr>
          <w:rFonts w:ascii="Times New Roman" w:eastAsiaTheme="minorEastAsia" w:hAnsi="Times New Roman" w:cs="Times New Roman"/>
          <w:sz w:val="24"/>
          <w:szCs w:val="24"/>
        </w:rPr>
        <w:t>cross sectional</w:t>
      </w:r>
      <w:proofErr w:type="gramEnd"/>
      <w:r w:rsidR="00CC7AB8" w:rsidRPr="00B42F4B">
        <w:rPr>
          <w:rFonts w:ascii="Times New Roman" w:eastAsiaTheme="minorEastAsia" w:hAnsi="Times New Roman" w:cs="Times New Roman"/>
          <w:sz w:val="24"/>
          <w:szCs w:val="24"/>
        </w:rPr>
        <w:t xml:space="preserve"> area, </w:t>
      </w:r>
      <w:r w:rsidRPr="00B42F4B">
        <w:rPr>
          <w:rFonts w:ascii="Times New Roman" w:eastAsiaTheme="minorEastAsia" w:hAnsi="Times New Roman" w:cs="Times New Roman"/>
          <w:sz w:val="24"/>
          <w:szCs w:val="24"/>
        </w:rPr>
        <w:t xml:space="preserve">and </w:t>
      </w:r>
      <w:r w:rsidRPr="00B42F4B">
        <w:rPr>
          <w:rFonts w:ascii="Times New Roman" w:eastAsiaTheme="minorEastAsia" w:hAnsi="Times New Roman" w:cs="Times New Roman"/>
          <w:i/>
          <w:iCs/>
          <w:sz w:val="24"/>
          <w:szCs w:val="24"/>
        </w:rPr>
        <w:t>I</w:t>
      </w:r>
      <w:r w:rsidR="00CC7AB8" w:rsidRPr="00B42F4B">
        <w:rPr>
          <w:rFonts w:ascii="Times New Roman" w:eastAsiaTheme="minorEastAsia" w:hAnsi="Times New Roman" w:cs="Times New Roman"/>
          <w:i/>
          <w:iCs/>
          <w:sz w:val="24"/>
          <w:szCs w:val="24"/>
          <w:vertAlign w:val="subscript"/>
        </w:rPr>
        <w:t xml:space="preserve">s </w:t>
      </w:r>
      <w:proofErr w:type="spellStart"/>
      <w:r w:rsidR="00CC7AB8" w:rsidRPr="00B42F4B">
        <w:rPr>
          <w:rFonts w:ascii="Times New Roman" w:eastAsiaTheme="minorEastAsia" w:hAnsi="Times New Roman" w:cs="Times New Roman"/>
          <w:sz w:val="24"/>
          <w:szCs w:val="24"/>
        </w:rPr>
        <w:t>is</w:t>
      </w:r>
      <w:proofErr w:type="spellEnd"/>
      <w:r w:rsidR="00CC7AB8" w:rsidRPr="00B42F4B">
        <w:rPr>
          <w:rFonts w:ascii="Times New Roman" w:eastAsiaTheme="minorEastAsia" w:hAnsi="Times New Roman" w:cs="Times New Roman"/>
          <w:sz w:val="24"/>
          <w:szCs w:val="24"/>
        </w:rPr>
        <w:t xml:space="preserve"> the moment of inertia of the sensor shaft. </w:t>
      </w:r>
      <w:r w:rsidR="00757F65" w:rsidRPr="00B42F4B">
        <w:rPr>
          <w:rFonts w:ascii="Times New Roman" w:eastAsiaTheme="minorEastAsia" w:hAnsi="Times New Roman" w:cs="Times New Roman"/>
          <w:sz w:val="24"/>
          <w:szCs w:val="24"/>
        </w:rPr>
        <w:t xml:space="preserve"> Based on E</w:t>
      </w:r>
      <w:r w:rsidRPr="00B42F4B">
        <w:rPr>
          <w:rFonts w:ascii="Times New Roman" w:eastAsiaTheme="minorEastAsia" w:hAnsi="Times New Roman" w:cs="Times New Roman"/>
          <w:sz w:val="24"/>
          <w:szCs w:val="24"/>
        </w:rPr>
        <w:t xml:space="preserve">quation (3) and (4), the </w:t>
      </w:r>
      <w:r w:rsidR="000104D6" w:rsidRPr="00B42F4B">
        <w:rPr>
          <w:rFonts w:ascii="Times New Roman" w:eastAsiaTheme="minorEastAsia" w:hAnsi="Times New Roman" w:cs="Times New Roman"/>
          <w:sz w:val="24"/>
          <w:szCs w:val="24"/>
        </w:rPr>
        <w:t xml:space="preserve">change of the strain </w:t>
      </w:r>
      <w:r w:rsidRPr="00B42F4B">
        <w:rPr>
          <w:rFonts w:ascii="Times New Roman" w:eastAsiaTheme="minorEastAsia" w:hAnsi="Times New Roman" w:cs="Times New Roman"/>
          <w:sz w:val="24"/>
          <w:szCs w:val="24"/>
        </w:rPr>
        <w:t xml:space="preserve">due to </w:t>
      </w:r>
      <w:r w:rsidR="00742A65" w:rsidRPr="00B42F4B">
        <w:rPr>
          <w:rFonts w:ascii="Times New Roman" w:eastAsiaTheme="minorEastAsia" w:hAnsi="Times New Roman" w:cs="Times New Roman"/>
          <w:sz w:val="24"/>
          <w:szCs w:val="24"/>
        </w:rPr>
        <w:t xml:space="preserve">the inclination </w:t>
      </w:r>
      <w:r w:rsidRPr="00B42F4B">
        <w:rPr>
          <w:rFonts w:ascii="Times New Roman" w:eastAsiaTheme="minorEastAsia" w:hAnsi="Times New Roman" w:cs="Times New Roman"/>
          <w:sz w:val="24"/>
          <w:szCs w:val="24"/>
        </w:rPr>
        <w:t xml:space="preserve">can be </w:t>
      </w:r>
      <w:r w:rsidR="00742A65" w:rsidRPr="00B42F4B">
        <w:rPr>
          <w:rFonts w:ascii="Times New Roman" w:eastAsiaTheme="minorEastAsia" w:hAnsi="Times New Roman" w:cs="Times New Roman"/>
          <w:sz w:val="24"/>
          <w:szCs w:val="24"/>
        </w:rPr>
        <w:t>expressed as</w:t>
      </w:r>
      <w:r w:rsidRPr="00B42F4B">
        <w:rPr>
          <w:rFonts w:ascii="Times New Roman" w:eastAsiaTheme="minorEastAsia" w:hAnsi="Times New Roman" w:cs="Times New Roman"/>
          <w:sz w:val="24"/>
          <w:szCs w:val="24"/>
        </w:rPr>
        <w:t>:</w:t>
      </w:r>
    </w:p>
    <w:tbl>
      <w:tblPr>
        <w:tblStyle w:val="PlainTable4"/>
        <w:tblW w:w="0" w:type="auto"/>
        <w:tblLook w:val="04A0" w:firstRow="1" w:lastRow="0" w:firstColumn="1" w:lastColumn="0" w:noHBand="0" w:noVBand="1"/>
      </w:tblPr>
      <w:tblGrid>
        <w:gridCol w:w="2410"/>
        <w:gridCol w:w="4536"/>
        <w:gridCol w:w="2070"/>
      </w:tblGrid>
      <w:tr w:rsidR="00B42F4B" w:rsidRPr="00B42F4B" w14:paraId="1877DF40" w14:textId="77777777" w:rsidTr="00440CB6">
        <w:trPr>
          <w:cnfStyle w:val="100000000000" w:firstRow="1" w:lastRow="0" w:firstColumn="0" w:lastColumn="0" w:oddVBand="0" w:evenVBand="0" w:oddHBand="0" w:evenHBand="0" w:firstRowFirstColumn="0" w:firstRowLastColumn="0" w:lastRowFirstColumn="0" w:lastRowLastColumn="0"/>
          <w:trHeight w:val="770"/>
        </w:trPr>
        <w:tc>
          <w:tcPr>
            <w:cnfStyle w:val="001000000000" w:firstRow="0" w:lastRow="0" w:firstColumn="1" w:lastColumn="0" w:oddVBand="0" w:evenVBand="0" w:oddHBand="0" w:evenHBand="0" w:firstRowFirstColumn="0" w:firstRowLastColumn="0" w:lastRowFirstColumn="0" w:lastRowLastColumn="0"/>
            <w:tcW w:w="2410" w:type="dxa"/>
          </w:tcPr>
          <w:p w14:paraId="1523CAD8" w14:textId="77777777" w:rsidR="00315993" w:rsidRPr="00B42F4B" w:rsidRDefault="00315993" w:rsidP="00CE21BC">
            <w:pPr>
              <w:autoSpaceDE w:val="0"/>
              <w:autoSpaceDN w:val="0"/>
              <w:adjustRightInd w:val="0"/>
              <w:spacing w:line="360" w:lineRule="auto"/>
              <w:contextualSpacing/>
              <w:rPr>
                <w:rFonts w:ascii="Times New Roman" w:eastAsiaTheme="minorEastAsia" w:hAnsi="Times New Roman" w:cs="Times New Roman"/>
                <w:b w:val="0"/>
                <w:sz w:val="24"/>
                <w:szCs w:val="24"/>
              </w:rPr>
            </w:pPr>
          </w:p>
        </w:tc>
        <w:tc>
          <w:tcPr>
            <w:tcW w:w="4536" w:type="dxa"/>
          </w:tcPr>
          <w:p w14:paraId="19298375" w14:textId="1DD66E30" w:rsidR="00315993" w:rsidRPr="00B42F4B" w:rsidRDefault="00440CB6" w:rsidP="00CE21BC">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m:oMathPara>
              <m:oMathParaPr>
                <m:jc m:val="center"/>
              </m:oMathParaPr>
              <m:oMath>
                <m:r>
                  <m:rPr>
                    <m:sty m:val="bi"/>
                  </m:rPr>
                  <w:rPr>
                    <w:rFonts w:ascii="Cambria Math" w:hAnsi="Cambria Math" w:cs="Times New Roman"/>
                    <w:sz w:val="24"/>
                    <w:szCs w:val="24"/>
                  </w:rPr>
                  <m:t>∆ε=</m:t>
                </m:r>
                <m:f>
                  <m:fPr>
                    <m:ctrlPr>
                      <w:rPr>
                        <w:rFonts w:ascii="Cambria Math" w:hAnsi="Cambria Math" w:cs="Times New Roman"/>
                        <w:b w:val="0"/>
                        <w:i/>
                        <w:sz w:val="24"/>
                        <w:szCs w:val="24"/>
                      </w:rPr>
                    </m:ctrlPr>
                  </m:fPr>
                  <m:num>
                    <m:sSub>
                      <m:sSubPr>
                        <m:ctrlPr>
                          <w:rPr>
                            <w:rFonts w:ascii="Cambria Math" w:hAnsi="Cambria Math" w:cs="Times New Roman"/>
                            <w:b w:val="0"/>
                            <w:i/>
                            <w:sz w:val="24"/>
                            <w:szCs w:val="24"/>
                          </w:rPr>
                        </m:ctrlPr>
                      </m:sSubPr>
                      <m:e>
                        <m:r>
                          <m:rPr>
                            <m:sty m:val="bi"/>
                          </m:rPr>
                          <w:rPr>
                            <w:rFonts w:ascii="Cambria Math" w:hAnsi="Cambria Math" w:cs="Times New Roman"/>
                            <w:sz w:val="24"/>
                            <w:szCs w:val="24"/>
                          </w:rPr>
                          <m:t>F</m:t>
                        </m:r>
                      </m:e>
                      <m:sub>
                        <m:r>
                          <m:rPr>
                            <m:sty m:val="bi"/>
                          </m:rPr>
                          <w:rPr>
                            <w:rFonts w:ascii="Cambria Math" w:hAnsi="Cambria Math" w:cs="Times New Roman"/>
                            <w:sz w:val="24"/>
                            <w:szCs w:val="24"/>
                          </w:rPr>
                          <m:t>T</m:t>
                        </m:r>
                      </m:sub>
                    </m:sSub>
                  </m:num>
                  <m:den>
                    <m:r>
                      <m:rPr>
                        <m:sty m:val="bi"/>
                      </m:rPr>
                      <w:rPr>
                        <w:rFonts w:ascii="Cambria Math" w:hAnsi="Cambria Math" w:cs="Times New Roman"/>
                        <w:sz w:val="24"/>
                        <w:szCs w:val="24"/>
                      </w:rPr>
                      <m:t>E</m:t>
                    </m:r>
                    <m:sSub>
                      <m:sSubPr>
                        <m:ctrlPr>
                          <w:rPr>
                            <w:rFonts w:ascii="Cambria Math" w:hAnsi="Cambria Math" w:cs="Times New Roman"/>
                            <w:b w:val="0"/>
                            <w:i/>
                            <w:sz w:val="24"/>
                            <w:szCs w:val="24"/>
                          </w:rPr>
                        </m:ctrlPr>
                      </m:sSubPr>
                      <m:e>
                        <m:r>
                          <m:rPr>
                            <m:sty m:val="bi"/>
                          </m:rPr>
                          <w:rPr>
                            <w:rFonts w:ascii="Cambria Math" w:hAnsi="Cambria Math" w:cs="Times New Roman"/>
                            <w:sz w:val="24"/>
                            <w:szCs w:val="24"/>
                          </w:rPr>
                          <m:t>A</m:t>
                        </m:r>
                      </m:e>
                      <m:sub>
                        <m:r>
                          <m:rPr>
                            <m:sty m:val="bi"/>
                          </m:rPr>
                          <w:rPr>
                            <w:rFonts w:ascii="Cambria Math" w:hAnsi="Cambria Math" w:cs="Times New Roman"/>
                            <w:sz w:val="24"/>
                            <w:szCs w:val="24"/>
                          </w:rPr>
                          <m:t>s</m:t>
                        </m:r>
                      </m:sub>
                    </m:sSub>
                  </m:den>
                </m:f>
                <m:r>
                  <m:rPr>
                    <m:sty m:val="bi"/>
                  </m:rPr>
                  <w:rPr>
                    <w:rFonts w:ascii="Cambria Math" w:hAnsi="Cambria Math" w:cs="Times New Roman"/>
                    <w:sz w:val="24"/>
                    <w:szCs w:val="24"/>
                  </w:rPr>
                  <m:t>±</m:t>
                </m:r>
                <m:f>
                  <m:fPr>
                    <m:ctrlPr>
                      <w:rPr>
                        <w:rFonts w:ascii="Cambria Math" w:hAnsi="Cambria Math" w:cs="Times New Roman"/>
                        <w:b w:val="0"/>
                        <w:i/>
                        <w:sz w:val="24"/>
                        <w:szCs w:val="24"/>
                      </w:rPr>
                    </m:ctrlPr>
                  </m:fPr>
                  <m:num>
                    <m:r>
                      <m:rPr>
                        <m:sty m:val="bi"/>
                      </m:rPr>
                      <w:rPr>
                        <w:rFonts w:ascii="Cambria Math" w:hAnsi="Cambria Math" w:cs="Times New Roman"/>
                        <w:sz w:val="24"/>
                        <w:szCs w:val="24"/>
                      </w:rPr>
                      <m:t>B</m:t>
                    </m:r>
                  </m:num>
                  <m:den>
                    <m:r>
                      <m:rPr>
                        <m:sty m:val="bi"/>
                      </m:rPr>
                      <w:rPr>
                        <w:rFonts w:ascii="Cambria Math" w:hAnsi="Cambria Math" w:cs="Times New Roman"/>
                        <w:sz w:val="24"/>
                        <w:szCs w:val="24"/>
                      </w:rPr>
                      <m:t>E</m:t>
                    </m:r>
                    <m:sSub>
                      <m:sSubPr>
                        <m:ctrlPr>
                          <w:rPr>
                            <w:rFonts w:ascii="Cambria Math" w:hAnsi="Cambria Math" w:cs="Times New Roman"/>
                            <w:b w:val="0"/>
                            <w:i/>
                            <w:sz w:val="24"/>
                            <w:szCs w:val="24"/>
                          </w:rPr>
                        </m:ctrlPr>
                      </m:sSubPr>
                      <m:e>
                        <m:r>
                          <m:rPr>
                            <m:sty m:val="bi"/>
                          </m:rPr>
                          <w:rPr>
                            <w:rFonts w:ascii="Cambria Math" w:hAnsi="Cambria Math" w:cs="Times New Roman"/>
                            <w:sz w:val="24"/>
                            <w:szCs w:val="24"/>
                          </w:rPr>
                          <m:t>I</m:t>
                        </m:r>
                      </m:e>
                      <m:sub>
                        <m:r>
                          <m:rPr>
                            <m:sty m:val="bi"/>
                          </m:rPr>
                          <w:rPr>
                            <w:rFonts w:ascii="Cambria Math" w:hAnsi="Cambria Math" w:cs="Times New Roman"/>
                            <w:sz w:val="24"/>
                            <w:szCs w:val="24"/>
                          </w:rPr>
                          <m:t>s</m:t>
                        </m:r>
                      </m:sub>
                    </m:sSub>
                  </m:den>
                </m:f>
                <m:r>
                  <m:rPr>
                    <m:sty m:val="bi"/>
                  </m:rPr>
                  <w:rPr>
                    <w:rFonts w:ascii="Cambria Math" w:hAnsi="Cambria Math" w:cs="Times New Roman"/>
                    <w:sz w:val="24"/>
                    <w:szCs w:val="24"/>
                  </w:rPr>
                  <m:t>=</m:t>
                </m:r>
                <m:f>
                  <m:fPr>
                    <m:ctrlPr>
                      <w:rPr>
                        <w:rFonts w:ascii="Cambria Math" w:hAnsi="Cambria Math" w:cs="Times New Roman"/>
                        <w:b w:val="0"/>
                        <w:i/>
                        <w:sz w:val="24"/>
                        <w:szCs w:val="24"/>
                      </w:rPr>
                    </m:ctrlPr>
                  </m:fPr>
                  <m:num>
                    <m:r>
                      <m:rPr>
                        <m:sty m:val="bi"/>
                      </m:rPr>
                      <w:rPr>
                        <w:rFonts w:ascii="Cambria Math" w:hAnsi="Cambria Math" w:cs="Times New Roman"/>
                        <w:sz w:val="24"/>
                        <w:szCs w:val="24"/>
                      </w:rPr>
                      <m:t>W</m:t>
                    </m:r>
                  </m:num>
                  <m:den>
                    <m:r>
                      <m:rPr>
                        <m:sty m:val="bi"/>
                      </m:rPr>
                      <w:rPr>
                        <w:rFonts w:ascii="Cambria Math" w:hAnsi="Cambria Math" w:cs="Times New Roman"/>
                        <w:sz w:val="24"/>
                        <w:szCs w:val="24"/>
                      </w:rPr>
                      <m:t>E</m:t>
                    </m:r>
                  </m:den>
                </m:f>
                <m:d>
                  <m:dPr>
                    <m:ctrlPr>
                      <w:rPr>
                        <w:rFonts w:ascii="Cambria Math" w:hAnsi="Cambria Math" w:cs="Times New Roman"/>
                        <w:b w:val="0"/>
                        <w:i/>
                        <w:sz w:val="24"/>
                        <w:szCs w:val="24"/>
                      </w:rPr>
                    </m:ctrlPr>
                  </m:dPr>
                  <m:e>
                    <m:f>
                      <m:fPr>
                        <m:ctrlPr>
                          <w:rPr>
                            <w:rFonts w:ascii="Cambria Math" w:hAnsi="Cambria Math" w:cs="Times New Roman"/>
                            <w:b w:val="0"/>
                            <w:i/>
                            <w:sz w:val="24"/>
                            <w:szCs w:val="24"/>
                          </w:rPr>
                        </m:ctrlPr>
                      </m:fPr>
                      <m:num>
                        <m:func>
                          <m:funcPr>
                            <m:ctrlPr>
                              <w:rPr>
                                <w:rFonts w:ascii="Cambria Math" w:hAnsi="Cambria Math" w:cs="Times New Roman"/>
                                <w:b w:val="0"/>
                                <w:i/>
                                <w:sz w:val="24"/>
                                <w:szCs w:val="24"/>
                              </w:rPr>
                            </m:ctrlPr>
                          </m:funcPr>
                          <m:fName>
                            <m:r>
                              <m:rPr>
                                <m:sty m:val="b"/>
                              </m:rPr>
                              <w:rPr>
                                <w:rFonts w:ascii="Cambria Math" w:hAnsi="Cambria Math" w:cs="Times New Roman"/>
                                <w:sz w:val="24"/>
                                <w:szCs w:val="24"/>
                              </w:rPr>
                              <m:t>cos</m:t>
                            </m:r>
                          </m:fName>
                          <m:e>
                            <m:r>
                              <m:rPr>
                                <m:sty m:val="bi"/>
                              </m:rPr>
                              <w:rPr>
                                <w:rFonts w:ascii="Cambria Math" w:hAnsi="Cambria Math" w:cs="Times New Roman"/>
                                <w:sz w:val="24"/>
                                <w:szCs w:val="24"/>
                              </w:rPr>
                              <m:t>θ</m:t>
                            </m:r>
                          </m:e>
                        </m:func>
                      </m:num>
                      <m:den>
                        <m:sSub>
                          <m:sSubPr>
                            <m:ctrlPr>
                              <w:rPr>
                                <w:rFonts w:ascii="Cambria Math" w:hAnsi="Cambria Math" w:cs="Times New Roman"/>
                                <w:b w:val="0"/>
                                <w:i/>
                                <w:sz w:val="24"/>
                                <w:szCs w:val="24"/>
                              </w:rPr>
                            </m:ctrlPr>
                          </m:sSubPr>
                          <m:e>
                            <m:r>
                              <m:rPr>
                                <m:sty m:val="bi"/>
                              </m:rPr>
                              <w:rPr>
                                <w:rFonts w:ascii="Cambria Math" w:hAnsi="Cambria Math" w:cs="Times New Roman"/>
                                <w:sz w:val="24"/>
                                <w:szCs w:val="24"/>
                              </w:rPr>
                              <m:t>A</m:t>
                            </m:r>
                          </m:e>
                          <m:sub>
                            <m:r>
                              <m:rPr>
                                <m:sty m:val="bi"/>
                              </m:rPr>
                              <w:rPr>
                                <w:rFonts w:ascii="Cambria Math" w:hAnsi="Cambria Math" w:cs="Times New Roman"/>
                                <w:sz w:val="24"/>
                                <w:szCs w:val="24"/>
                              </w:rPr>
                              <m:t>s</m:t>
                            </m:r>
                          </m:sub>
                        </m:sSub>
                      </m:den>
                    </m:f>
                    <m:r>
                      <m:rPr>
                        <m:sty m:val="bi"/>
                      </m:rPr>
                      <w:rPr>
                        <w:rFonts w:ascii="Cambria Math" w:hAnsi="Cambria Math" w:cs="Times New Roman"/>
                        <w:sz w:val="24"/>
                        <w:szCs w:val="24"/>
                      </w:rPr>
                      <m:t>±</m:t>
                    </m:r>
                    <m:f>
                      <m:fPr>
                        <m:ctrlPr>
                          <w:rPr>
                            <w:rFonts w:ascii="Cambria Math" w:hAnsi="Cambria Math" w:cs="Times New Roman"/>
                            <w:b w:val="0"/>
                            <w:i/>
                            <w:sz w:val="24"/>
                            <w:szCs w:val="24"/>
                          </w:rPr>
                        </m:ctrlPr>
                      </m:fPr>
                      <m:num>
                        <m:r>
                          <m:rPr>
                            <m:sty m:val="bi"/>
                          </m:rPr>
                          <w:rPr>
                            <w:rFonts w:ascii="Cambria Math" w:hAnsi="Cambria Math" w:cs="Times New Roman"/>
                            <w:sz w:val="24"/>
                            <w:szCs w:val="24"/>
                          </w:rPr>
                          <m:t>L</m:t>
                        </m:r>
                        <m:func>
                          <m:funcPr>
                            <m:ctrlPr>
                              <w:rPr>
                                <w:rFonts w:ascii="Cambria Math" w:hAnsi="Cambria Math" w:cs="Times New Roman"/>
                                <w:b w:val="0"/>
                                <w:i/>
                                <w:sz w:val="24"/>
                                <w:szCs w:val="24"/>
                              </w:rPr>
                            </m:ctrlPr>
                          </m:funcPr>
                          <m:fName>
                            <m:r>
                              <m:rPr>
                                <m:sty m:val="b"/>
                              </m:rPr>
                              <w:rPr>
                                <w:rFonts w:ascii="Cambria Math" w:hAnsi="Cambria Math" w:cs="Times New Roman"/>
                                <w:sz w:val="24"/>
                                <w:szCs w:val="24"/>
                              </w:rPr>
                              <m:t>sin</m:t>
                            </m:r>
                          </m:fName>
                          <m:e>
                            <m:r>
                              <m:rPr>
                                <m:sty m:val="bi"/>
                              </m:rPr>
                              <w:rPr>
                                <w:rFonts w:ascii="Cambria Math" w:hAnsi="Cambria Math" w:cs="Times New Roman"/>
                                <w:sz w:val="24"/>
                                <w:szCs w:val="24"/>
                              </w:rPr>
                              <m:t>θ</m:t>
                            </m:r>
                          </m:e>
                        </m:func>
                      </m:num>
                      <m:den>
                        <m:sSub>
                          <m:sSubPr>
                            <m:ctrlPr>
                              <w:rPr>
                                <w:rFonts w:ascii="Cambria Math" w:hAnsi="Cambria Math" w:cs="Times New Roman"/>
                                <w:b w:val="0"/>
                                <w:i/>
                                <w:sz w:val="24"/>
                                <w:szCs w:val="24"/>
                              </w:rPr>
                            </m:ctrlPr>
                          </m:sSubPr>
                          <m:e>
                            <m:r>
                              <m:rPr>
                                <m:sty m:val="bi"/>
                              </m:rPr>
                              <w:rPr>
                                <w:rFonts w:ascii="Cambria Math" w:hAnsi="Cambria Math" w:cs="Times New Roman"/>
                                <w:sz w:val="24"/>
                                <w:szCs w:val="24"/>
                              </w:rPr>
                              <m:t>I</m:t>
                            </m:r>
                          </m:e>
                          <m:sub>
                            <m:r>
                              <m:rPr>
                                <m:sty m:val="bi"/>
                              </m:rPr>
                              <w:rPr>
                                <w:rFonts w:ascii="Cambria Math" w:hAnsi="Cambria Math" w:cs="Times New Roman"/>
                                <w:sz w:val="24"/>
                                <w:szCs w:val="24"/>
                              </w:rPr>
                              <m:t>s</m:t>
                            </m:r>
                          </m:sub>
                        </m:sSub>
                      </m:den>
                    </m:f>
                  </m:e>
                </m:d>
                <m:r>
                  <m:rPr>
                    <m:sty m:val="bi"/>
                  </m:rPr>
                  <w:rPr>
                    <w:rFonts w:ascii="Cambria Math" w:hAnsi="Cambria Math" w:cs="Times New Roman"/>
                    <w:sz w:val="24"/>
                    <w:szCs w:val="24"/>
                  </w:rPr>
                  <m:t>.</m:t>
                </m:r>
              </m:oMath>
            </m:oMathPara>
          </w:p>
        </w:tc>
        <w:tc>
          <w:tcPr>
            <w:tcW w:w="2070" w:type="dxa"/>
          </w:tcPr>
          <w:p w14:paraId="68A4E1D0" w14:textId="77777777" w:rsidR="00315993" w:rsidRPr="00B42F4B" w:rsidRDefault="00315993" w:rsidP="00CE21BC">
            <w:pPr>
              <w:autoSpaceDE w:val="0"/>
              <w:autoSpaceDN w:val="0"/>
              <w:adjustRightInd w:val="0"/>
              <w:spacing w:line="360" w:lineRule="auto"/>
              <w:contextualSpacing/>
              <w:jc w:val="right"/>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rPr>
            </w:pPr>
            <w:r w:rsidRPr="00B42F4B">
              <w:rPr>
                <w:rFonts w:ascii="Times New Roman" w:eastAsiaTheme="minorEastAsia" w:hAnsi="Times New Roman" w:cs="Times New Roman"/>
                <w:b w:val="0"/>
                <w:sz w:val="24"/>
                <w:szCs w:val="24"/>
              </w:rPr>
              <w:t>(6)</w:t>
            </w:r>
          </w:p>
        </w:tc>
      </w:tr>
    </w:tbl>
    <w:p w14:paraId="1217176D" w14:textId="0CCFD070" w:rsidR="00315993" w:rsidRPr="00B42F4B" w:rsidRDefault="00315993" w:rsidP="00753F42">
      <w:pPr>
        <w:spacing w:line="360" w:lineRule="auto"/>
        <w:jc w:val="both"/>
        <w:rPr>
          <w:rFonts w:ascii="Times New Roman" w:hAnsi="Times New Roman" w:cs="Times New Roman"/>
          <w:sz w:val="24"/>
          <w:szCs w:val="24"/>
        </w:rPr>
      </w:pPr>
    </w:p>
    <w:p w14:paraId="5F2ED461" w14:textId="437DBAE1" w:rsidR="003B6163" w:rsidRPr="00B42F4B" w:rsidRDefault="00742A65" w:rsidP="00205FB6">
      <w:pPr>
        <w:autoSpaceDE w:val="0"/>
        <w:autoSpaceDN w:val="0"/>
        <w:adjustRightInd w:val="0"/>
        <w:spacing w:line="360" w:lineRule="auto"/>
        <w:ind w:firstLine="720"/>
        <w:contextualSpacing/>
        <w:jc w:val="both"/>
        <w:rPr>
          <w:rFonts w:ascii="Times New Roman" w:hAnsi="Times New Roman" w:cs="Times New Roman"/>
          <w:sz w:val="24"/>
          <w:szCs w:val="24"/>
        </w:rPr>
      </w:pPr>
      <w:r w:rsidRPr="00B42F4B">
        <w:rPr>
          <w:rFonts w:ascii="Times New Roman" w:hAnsi="Times New Roman" w:cs="Times New Roman"/>
          <w:sz w:val="24"/>
          <w:szCs w:val="24"/>
        </w:rPr>
        <w:t xml:space="preserve">As shown in Fig. 1(b), another FBG </w:t>
      </w:r>
      <w:r w:rsidR="00205FB6" w:rsidRPr="00B42F4B">
        <w:rPr>
          <w:rFonts w:ascii="Times New Roman" w:hAnsi="Times New Roman" w:cs="Times New Roman"/>
          <w:sz w:val="24"/>
          <w:szCs w:val="24"/>
        </w:rPr>
        <w:t xml:space="preserve">(denoted as FBG T and </w:t>
      </w:r>
      <w:r w:rsidRPr="00B42F4B">
        <w:rPr>
          <w:rFonts w:ascii="Times New Roman" w:hAnsi="Times New Roman" w:cs="Times New Roman"/>
          <w:sz w:val="24"/>
          <w:szCs w:val="24"/>
        </w:rPr>
        <w:t xml:space="preserve">with a Bragg wavelength of 1558.36 nm), was spliced to the FBG on </w:t>
      </w:r>
      <w:r w:rsidR="00205FB6" w:rsidRPr="00B42F4B">
        <w:rPr>
          <w:rFonts w:ascii="Times New Roman" w:hAnsi="Times New Roman" w:cs="Times New Roman"/>
          <w:sz w:val="24"/>
          <w:szCs w:val="24"/>
        </w:rPr>
        <w:t>the +x</w:t>
      </w:r>
      <w:r w:rsidRPr="00B42F4B">
        <w:rPr>
          <w:rFonts w:ascii="Times New Roman" w:hAnsi="Times New Roman" w:cs="Times New Roman"/>
          <w:sz w:val="24"/>
          <w:szCs w:val="24"/>
        </w:rPr>
        <w:t xml:space="preserve"> axis, glued to an adjacent pre-printed hole and was left hanging </w:t>
      </w:r>
      <w:r w:rsidR="00205FB6" w:rsidRPr="00B42F4B">
        <w:rPr>
          <w:rFonts w:ascii="Times New Roman" w:hAnsi="Times New Roman" w:cs="Times New Roman"/>
          <w:sz w:val="24"/>
          <w:szCs w:val="24"/>
        </w:rPr>
        <w:t>(</w:t>
      </w:r>
      <w:r w:rsidRPr="00B42F4B">
        <w:rPr>
          <w:rFonts w:ascii="Times New Roman" w:hAnsi="Times New Roman" w:cs="Times New Roman"/>
          <w:sz w:val="24"/>
          <w:szCs w:val="24"/>
        </w:rPr>
        <w:t>to ensure strain insensitivity</w:t>
      </w:r>
      <w:r w:rsidR="00205FB6" w:rsidRPr="00B42F4B">
        <w:rPr>
          <w:rFonts w:ascii="Times New Roman" w:hAnsi="Times New Roman" w:cs="Times New Roman"/>
          <w:sz w:val="24"/>
          <w:szCs w:val="24"/>
        </w:rPr>
        <w:t>) and thus to provide a means for temperature compensation for the device.</w:t>
      </w:r>
    </w:p>
    <w:p w14:paraId="3ECBF957" w14:textId="3CCA4257" w:rsidR="003B6163" w:rsidRPr="00B42F4B" w:rsidRDefault="003B6163" w:rsidP="00AB3F74">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lang w:val="en-US"/>
        </w:rPr>
        <w:t>The FBG-based in-p</w:t>
      </w:r>
      <w:r w:rsidR="009303B9" w:rsidRPr="00B42F4B">
        <w:rPr>
          <w:rFonts w:ascii="Times New Roman" w:hAnsi="Times New Roman" w:cs="Times New Roman"/>
          <w:sz w:val="24"/>
          <w:szCs w:val="24"/>
          <w:lang w:val="en-US"/>
        </w:rPr>
        <w:t xml:space="preserve">lace inclinometer for </w:t>
      </w:r>
      <w:r w:rsidRPr="00B42F4B">
        <w:rPr>
          <w:rFonts w:ascii="Times New Roman" w:hAnsi="Times New Roman" w:cs="Times New Roman"/>
          <w:sz w:val="24"/>
          <w:szCs w:val="24"/>
          <w:lang w:val="en-US"/>
        </w:rPr>
        <w:t xml:space="preserve">was designed to be installed in a standard </w:t>
      </w:r>
      <w:r w:rsidR="009303B9" w:rsidRPr="00B42F4B">
        <w:rPr>
          <w:rFonts w:ascii="Times New Roman" w:hAnsi="Times New Roman" w:cs="Times New Roman"/>
          <w:sz w:val="24"/>
          <w:szCs w:val="24"/>
          <w:lang w:val="en-US"/>
        </w:rPr>
        <w:t>inclinometer casing</w:t>
      </w:r>
      <w:r w:rsidR="00F91379" w:rsidRPr="00B42F4B">
        <w:rPr>
          <w:rFonts w:ascii="Times New Roman" w:hAnsi="Times New Roman" w:cs="Times New Roman"/>
          <w:sz w:val="24"/>
          <w:szCs w:val="24"/>
          <w:lang w:val="en-US"/>
        </w:rPr>
        <w:t xml:space="preserve">, having </w:t>
      </w:r>
      <w:r w:rsidR="009303B9" w:rsidRPr="00B42F4B">
        <w:rPr>
          <w:rFonts w:ascii="Times New Roman" w:hAnsi="Times New Roman" w:cs="Times New Roman"/>
          <w:sz w:val="24"/>
          <w:szCs w:val="24"/>
          <w:lang w:val="en-US"/>
        </w:rPr>
        <w:t xml:space="preserve">a diameter and thickness </w:t>
      </w:r>
      <w:r w:rsidRPr="00B42F4B">
        <w:rPr>
          <w:rFonts w:ascii="Times New Roman" w:hAnsi="Times New Roman" w:cs="Times New Roman"/>
          <w:sz w:val="24"/>
          <w:szCs w:val="24"/>
          <w:lang w:val="en-US"/>
        </w:rPr>
        <w:t xml:space="preserve">70 mm </w:t>
      </w:r>
      <w:r w:rsidR="009303B9" w:rsidRPr="00B42F4B">
        <w:rPr>
          <w:rFonts w:ascii="Times New Roman" w:hAnsi="Times New Roman" w:cs="Times New Roman"/>
          <w:sz w:val="24"/>
          <w:szCs w:val="24"/>
          <w:lang w:val="en-US"/>
        </w:rPr>
        <w:t xml:space="preserve">and 5 mm respectively. This casing has </w:t>
      </w:r>
      <w:r w:rsidRPr="00B42F4B">
        <w:rPr>
          <w:rFonts w:ascii="Times New Roman" w:hAnsi="Times New Roman" w:cs="Times New Roman"/>
          <w:sz w:val="24"/>
          <w:szCs w:val="24"/>
          <w:lang w:val="en-US"/>
        </w:rPr>
        <w:t xml:space="preserve">4 longitudinal wheel-grooves </w:t>
      </w:r>
      <w:r w:rsidR="00F91379" w:rsidRPr="00B42F4B">
        <w:rPr>
          <w:rFonts w:ascii="Times New Roman" w:hAnsi="Times New Roman" w:cs="Times New Roman"/>
          <w:sz w:val="24"/>
          <w:szCs w:val="24"/>
          <w:lang w:val="en-US"/>
        </w:rPr>
        <w:t>(</w:t>
      </w:r>
      <w:r w:rsidRPr="00B42F4B">
        <w:rPr>
          <w:rFonts w:ascii="Times New Roman" w:hAnsi="Times New Roman" w:cs="Times New Roman"/>
          <w:sz w:val="24"/>
          <w:szCs w:val="24"/>
          <w:lang w:val="en-US"/>
        </w:rPr>
        <w:t>labelled as 1, 2, 3, and 4</w:t>
      </w:r>
      <w:r w:rsidR="00F91379" w:rsidRPr="00B42F4B">
        <w:rPr>
          <w:rFonts w:ascii="Times New Roman" w:hAnsi="Times New Roman" w:cs="Times New Roman"/>
          <w:sz w:val="24"/>
          <w:szCs w:val="24"/>
          <w:lang w:val="en-US"/>
        </w:rPr>
        <w:t>) and</w:t>
      </w:r>
      <w:r w:rsidRPr="00B42F4B">
        <w:rPr>
          <w:rFonts w:ascii="Times New Roman" w:hAnsi="Times New Roman" w:cs="Times New Roman"/>
          <w:sz w:val="24"/>
          <w:szCs w:val="24"/>
          <w:lang w:val="en-US"/>
        </w:rPr>
        <w:t xml:space="preserve"> spaced 90˚ apart</w:t>
      </w:r>
      <w:r w:rsidR="00F91379" w:rsidRPr="00B42F4B">
        <w:rPr>
          <w:rFonts w:ascii="Times New Roman" w:hAnsi="Times New Roman" w:cs="Times New Roman"/>
          <w:sz w:val="24"/>
          <w:szCs w:val="24"/>
          <w:lang w:val="en-US"/>
        </w:rPr>
        <w:t>,</w:t>
      </w:r>
      <w:r w:rsidRPr="00B42F4B">
        <w:rPr>
          <w:rFonts w:ascii="Times New Roman" w:hAnsi="Times New Roman" w:cs="Times New Roman"/>
          <w:sz w:val="24"/>
          <w:szCs w:val="24"/>
          <w:lang w:val="en-US"/>
        </w:rPr>
        <w:t xml:space="preserve"> as shown in Fig. 2(a). </w:t>
      </w:r>
      <w:r w:rsidR="00E63E16" w:rsidRPr="00B42F4B">
        <w:rPr>
          <w:rFonts w:ascii="Times New Roman" w:hAnsi="Times New Roman" w:cs="Times New Roman"/>
          <w:sz w:val="24"/>
          <w:szCs w:val="24"/>
          <w:lang w:val="en-US"/>
        </w:rPr>
        <w:t xml:space="preserve"> </w:t>
      </w:r>
      <w:r w:rsidRPr="00B42F4B">
        <w:rPr>
          <w:rFonts w:ascii="Times New Roman" w:hAnsi="Times New Roman" w:cs="Times New Roman"/>
          <w:sz w:val="24"/>
          <w:szCs w:val="24"/>
          <w:lang w:val="en-US"/>
        </w:rPr>
        <w:t>The inclinometer consists of 3 built-in tilt sensors (T1</w:t>
      </w:r>
      <w:r w:rsidR="00E63E16" w:rsidRPr="00B42F4B">
        <w:rPr>
          <w:rFonts w:ascii="Times New Roman" w:hAnsi="Times New Roman" w:cs="Times New Roman"/>
          <w:sz w:val="24"/>
          <w:szCs w:val="24"/>
          <w:lang w:val="en-US"/>
        </w:rPr>
        <w:t>, T2, and T3) set at</w:t>
      </w:r>
      <w:r w:rsidRPr="00B42F4B">
        <w:rPr>
          <w:rFonts w:ascii="Times New Roman" w:hAnsi="Times New Roman" w:cs="Times New Roman"/>
          <w:sz w:val="24"/>
          <w:szCs w:val="24"/>
          <w:lang w:val="en-US"/>
        </w:rPr>
        <w:t xml:space="preserve"> </w:t>
      </w:r>
      <w:r w:rsidR="00975E95" w:rsidRPr="00B42F4B">
        <w:rPr>
          <w:rFonts w:ascii="Times New Roman" w:hAnsi="Times New Roman" w:cs="Times New Roman"/>
          <w:sz w:val="24"/>
          <w:szCs w:val="24"/>
          <w:lang w:val="en-US"/>
        </w:rPr>
        <w:t>30 cm intervals</w:t>
      </w:r>
      <w:r w:rsidRPr="00B42F4B">
        <w:rPr>
          <w:rFonts w:ascii="Times New Roman" w:hAnsi="Times New Roman" w:cs="Times New Roman"/>
          <w:sz w:val="24"/>
          <w:szCs w:val="24"/>
          <w:lang w:val="en-US"/>
        </w:rPr>
        <w:t xml:space="preserve">, as illustrated in Fig. 2(b), where each tilt sensor </w:t>
      </w:r>
      <w:r w:rsidR="00975E95" w:rsidRPr="00B42F4B">
        <w:rPr>
          <w:rFonts w:ascii="Times New Roman" w:hAnsi="Times New Roman" w:cs="Times New Roman"/>
          <w:sz w:val="24"/>
          <w:szCs w:val="24"/>
          <w:lang w:val="en-US"/>
        </w:rPr>
        <w:t xml:space="preserve">(T1, T2, and T3) </w:t>
      </w:r>
      <w:r w:rsidR="005C781F" w:rsidRPr="00B42F4B">
        <w:rPr>
          <w:rFonts w:ascii="Times New Roman" w:hAnsi="Times New Roman" w:cs="Times New Roman"/>
          <w:sz w:val="24"/>
          <w:szCs w:val="24"/>
          <w:lang w:val="en-US"/>
        </w:rPr>
        <w:t>is installed with four FBGs, placed on four</w:t>
      </w:r>
      <w:r w:rsidR="00E63E16" w:rsidRPr="00B42F4B">
        <w:rPr>
          <w:rFonts w:ascii="Times New Roman" w:hAnsi="Times New Roman" w:cs="Times New Roman"/>
          <w:sz w:val="24"/>
          <w:szCs w:val="24"/>
          <w:lang w:val="en-US"/>
        </w:rPr>
        <w:t xml:space="preserve"> different axes (+x, -x, +y and -y</w:t>
      </w:r>
      <w:r w:rsidRPr="00B42F4B">
        <w:rPr>
          <w:rFonts w:ascii="Times New Roman" w:hAnsi="Times New Roman" w:cs="Times New Roman"/>
          <w:sz w:val="24"/>
          <w:szCs w:val="24"/>
          <w:lang w:val="en-US"/>
        </w:rPr>
        <w:t xml:space="preserve">) as depicted in Fig. 1(b). </w:t>
      </w:r>
      <w:r w:rsidR="00E63E16" w:rsidRPr="00B42F4B">
        <w:rPr>
          <w:rFonts w:ascii="Times New Roman" w:hAnsi="Times New Roman" w:cs="Times New Roman"/>
          <w:sz w:val="24"/>
          <w:szCs w:val="24"/>
          <w:lang w:val="en-US"/>
        </w:rPr>
        <w:t xml:space="preserve"> </w:t>
      </w:r>
      <w:r w:rsidRPr="00B42F4B">
        <w:rPr>
          <w:rFonts w:ascii="Times New Roman" w:hAnsi="Times New Roman" w:cs="Times New Roman"/>
          <w:sz w:val="24"/>
          <w:szCs w:val="24"/>
          <w:lang w:val="en-US"/>
        </w:rPr>
        <w:t xml:space="preserve">Each tilt sensor of this </w:t>
      </w:r>
      <w:r w:rsidR="005C781F" w:rsidRPr="00B42F4B">
        <w:rPr>
          <w:rFonts w:ascii="Times New Roman" w:hAnsi="Times New Roman" w:cs="Times New Roman"/>
          <w:sz w:val="24"/>
          <w:szCs w:val="24"/>
          <w:lang w:val="en-US"/>
        </w:rPr>
        <w:t>inclinometer was equipped with two</w:t>
      </w:r>
      <w:r w:rsidRPr="00B42F4B">
        <w:rPr>
          <w:rFonts w:ascii="Times New Roman" w:hAnsi="Times New Roman" w:cs="Times New Roman"/>
          <w:sz w:val="24"/>
          <w:szCs w:val="24"/>
          <w:lang w:val="en-US"/>
        </w:rPr>
        <w:t xml:space="preserve"> units of spring-pressured wheels, positioned at </w:t>
      </w:r>
      <w:r w:rsidR="00E63E16" w:rsidRPr="00B42F4B">
        <w:rPr>
          <w:rFonts w:ascii="Times New Roman" w:hAnsi="Times New Roman" w:cs="Times New Roman"/>
          <w:sz w:val="24"/>
          <w:szCs w:val="24"/>
          <w:lang w:val="en-US"/>
        </w:rPr>
        <w:t xml:space="preserve">points </w:t>
      </w:r>
      <w:r w:rsidRPr="00B42F4B">
        <w:rPr>
          <w:rFonts w:ascii="Times New Roman" w:hAnsi="Times New Roman" w:cs="Times New Roman"/>
          <w:sz w:val="24"/>
          <w:szCs w:val="24"/>
          <w:lang w:val="en-US"/>
        </w:rPr>
        <w:t>1 and 3 of the casing to guide the inclinometer sensor along the longitudinal grooves of</w:t>
      </w:r>
      <w:r w:rsidR="009303B9" w:rsidRPr="00B42F4B">
        <w:rPr>
          <w:rFonts w:ascii="Times New Roman" w:hAnsi="Times New Roman" w:cs="Times New Roman"/>
          <w:sz w:val="24"/>
          <w:szCs w:val="24"/>
          <w:lang w:val="en-US"/>
        </w:rPr>
        <w:t xml:space="preserve"> the casing</w:t>
      </w:r>
      <w:r w:rsidR="00E63E16" w:rsidRPr="00B42F4B">
        <w:rPr>
          <w:rFonts w:ascii="Times New Roman" w:hAnsi="Times New Roman" w:cs="Times New Roman"/>
          <w:sz w:val="24"/>
          <w:szCs w:val="24"/>
          <w:lang w:val="en-US"/>
        </w:rPr>
        <w:t>,</w:t>
      </w:r>
      <w:r w:rsidR="009303B9" w:rsidRPr="00B42F4B">
        <w:rPr>
          <w:rFonts w:ascii="Times New Roman" w:hAnsi="Times New Roman" w:cs="Times New Roman"/>
          <w:sz w:val="24"/>
          <w:szCs w:val="24"/>
          <w:lang w:val="en-US"/>
        </w:rPr>
        <w:t xml:space="preserve"> as depicted in 2(c).</w:t>
      </w:r>
      <w:r w:rsidR="00E63E16" w:rsidRPr="00B42F4B">
        <w:rPr>
          <w:rFonts w:ascii="Times New Roman" w:hAnsi="Times New Roman" w:cs="Times New Roman"/>
          <w:sz w:val="24"/>
          <w:szCs w:val="24"/>
          <w:lang w:val="en-US"/>
        </w:rPr>
        <w:t xml:space="preserve">  The FBGs at the +x</w:t>
      </w:r>
      <w:r w:rsidR="005C781F" w:rsidRPr="00B42F4B">
        <w:rPr>
          <w:rFonts w:ascii="Times New Roman" w:hAnsi="Times New Roman" w:cs="Times New Roman"/>
          <w:sz w:val="24"/>
          <w:szCs w:val="24"/>
          <w:lang w:val="en-US"/>
        </w:rPr>
        <w:t xml:space="preserve"> axis</w:t>
      </w:r>
      <w:r w:rsidR="00E63E16" w:rsidRPr="00B42F4B">
        <w:rPr>
          <w:rFonts w:ascii="Times New Roman" w:hAnsi="Times New Roman" w:cs="Times New Roman"/>
          <w:sz w:val="24"/>
          <w:szCs w:val="24"/>
          <w:lang w:val="en-US"/>
        </w:rPr>
        <w:t xml:space="preserve"> (</w:t>
      </w:r>
      <w:r w:rsidRPr="00B42F4B">
        <w:rPr>
          <w:rFonts w:ascii="Times New Roman" w:hAnsi="Times New Roman" w:cs="Times New Roman"/>
          <w:sz w:val="24"/>
          <w:szCs w:val="24"/>
          <w:lang w:val="en-US"/>
        </w:rPr>
        <w:t>T1, T2 and T3</w:t>
      </w:r>
      <w:r w:rsidR="00E63E16" w:rsidRPr="00B42F4B">
        <w:rPr>
          <w:rFonts w:ascii="Times New Roman" w:hAnsi="Times New Roman" w:cs="Times New Roman"/>
          <w:sz w:val="24"/>
          <w:szCs w:val="24"/>
          <w:lang w:val="en-US"/>
        </w:rPr>
        <w:t xml:space="preserve">) were </w:t>
      </w:r>
      <w:r w:rsidRPr="00B42F4B">
        <w:rPr>
          <w:rFonts w:ascii="Times New Roman" w:hAnsi="Times New Roman" w:cs="Times New Roman"/>
          <w:sz w:val="24"/>
          <w:szCs w:val="24"/>
          <w:lang w:val="en-US"/>
        </w:rPr>
        <w:t xml:space="preserve">spliced together in series. In this case, FBG </w:t>
      </w:r>
      <w:r w:rsidR="009C338E" w:rsidRPr="00B42F4B">
        <w:rPr>
          <w:rFonts w:ascii="Times New Roman" w:hAnsi="Times New Roman" w:cs="Times New Roman"/>
          <w:sz w:val="24"/>
          <w:szCs w:val="24"/>
          <w:lang w:val="en-US"/>
        </w:rPr>
        <w:t>T was also spliced to</w:t>
      </w:r>
      <w:r w:rsidR="00ED0752" w:rsidRPr="00B42F4B">
        <w:rPr>
          <w:rFonts w:ascii="Times New Roman" w:hAnsi="Times New Roman" w:cs="Times New Roman"/>
          <w:sz w:val="24"/>
          <w:szCs w:val="24"/>
          <w:lang w:val="en-US"/>
        </w:rPr>
        <w:t xml:space="preserve"> the end of </w:t>
      </w:r>
      <w:r w:rsidRPr="00B42F4B">
        <w:rPr>
          <w:rFonts w:ascii="Times New Roman" w:hAnsi="Times New Roman" w:cs="Times New Roman"/>
          <w:sz w:val="24"/>
          <w:szCs w:val="24"/>
          <w:lang w:val="en-US"/>
        </w:rPr>
        <w:t>the FBG at T3</w:t>
      </w:r>
      <w:r w:rsidR="009C338E" w:rsidRPr="00B42F4B">
        <w:rPr>
          <w:rFonts w:ascii="Times New Roman" w:hAnsi="Times New Roman" w:cs="Times New Roman"/>
          <w:sz w:val="24"/>
          <w:szCs w:val="24"/>
          <w:lang w:val="en-US"/>
        </w:rPr>
        <w:t>,</w:t>
      </w:r>
      <w:r w:rsidRPr="00B42F4B">
        <w:rPr>
          <w:rFonts w:ascii="Times New Roman" w:hAnsi="Times New Roman" w:cs="Times New Roman"/>
          <w:sz w:val="24"/>
          <w:szCs w:val="24"/>
          <w:lang w:val="en-US"/>
        </w:rPr>
        <w:t xml:space="preserve"> in series, creating </w:t>
      </w:r>
      <w:r w:rsidR="009C338E" w:rsidRPr="00B42F4B">
        <w:rPr>
          <w:rFonts w:ascii="Times New Roman" w:hAnsi="Times New Roman" w:cs="Times New Roman"/>
          <w:sz w:val="24"/>
          <w:szCs w:val="24"/>
          <w:lang w:val="en-US"/>
        </w:rPr>
        <w:t>a single output from the +x</w:t>
      </w:r>
      <w:r w:rsidR="005C781F" w:rsidRPr="00B42F4B">
        <w:rPr>
          <w:rFonts w:ascii="Times New Roman" w:hAnsi="Times New Roman" w:cs="Times New Roman"/>
          <w:sz w:val="24"/>
          <w:szCs w:val="24"/>
          <w:lang w:val="en-US"/>
        </w:rPr>
        <w:t xml:space="preserve"> axis with </w:t>
      </w:r>
      <w:r w:rsidR="009C338E" w:rsidRPr="00B42F4B">
        <w:rPr>
          <w:rFonts w:ascii="Times New Roman" w:hAnsi="Times New Roman" w:cs="Times New Roman"/>
          <w:sz w:val="24"/>
          <w:szCs w:val="24"/>
          <w:lang w:val="en-US"/>
        </w:rPr>
        <w:t xml:space="preserve">the </w:t>
      </w:r>
      <w:r w:rsidR="005C781F" w:rsidRPr="00B42F4B">
        <w:rPr>
          <w:rFonts w:ascii="Times New Roman" w:hAnsi="Times New Roman" w:cs="Times New Roman"/>
          <w:sz w:val="24"/>
          <w:szCs w:val="24"/>
          <w:lang w:val="en-US"/>
        </w:rPr>
        <w:t>four</w:t>
      </w:r>
      <w:r w:rsidRPr="00B42F4B">
        <w:rPr>
          <w:rFonts w:ascii="Times New Roman" w:hAnsi="Times New Roman" w:cs="Times New Roman"/>
          <w:sz w:val="24"/>
          <w:szCs w:val="24"/>
          <w:lang w:val="en-US"/>
        </w:rPr>
        <w:t xml:space="preserve"> dif</w:t>
      </w:r>
      <w:r w:rsidR="005C781F" w:rsidRPr="00B42F4B">
        <w:rPr>
          <w:rFonts w:ascii="Times New Roman" w:hAnsi="Times New Roman" w:cs="Times New Roman"/>
          <w:sz w:val="24"/>
          <w:szCs w:val="24"/>
          <w:lang w:val="en-US"/>
        </w:rPr>
        <w:t>ferent wavelength peaks due to four</w:t>
      </w:r>
      <w:r w:rsidRPr="00B42F4B">
        <w:rPr>
          <w:rFonts w:ascii="Times New Roman" w:hAnsi="Times New Roman" w:cs="Times New Roman"/>
          <w:sz w:val="24"/>
          <w:szCs w:val="24"/>
          <w:lang w:val="en-US"/>
        </w:rPr>
        <w:t xml:space="preserve"> di</w:t>
      </w:r>
      <w:r w:rsidR="009C338E" w:rsidRPr="00B42F4B">
        <w:rPr>
          <w:rFonts w:ascii="Times New Roman" w:hAnsi="Times New Roman" w:cs="Times New Roman"/>
          <w:sz w:val="24"/>
          <w:szCs w:val="24"/>
          <w:lang w:val="en-US"/>
        </w:rPr>
        <w:t>fferent FBGs spliced being seen.</w:t>
      </w:r>
      <w:r w:rsidRPr="00B42F4B">
        <w:rPr>
          <w:rFonts w:ascii="Times New Roman" w:hAnsi="Times New Roman" w:cs="Times New Roman"/>
          <w:sz w:val="24"/>
          <w:szCs w:val="24"/>
          <w:lang w:val="en-US"/>
        </w:rPr>
        <w:t xml:space="preserve"> </w:t>
      </w:r>
      <w:r w:rsidR="009C338E" w:rsidRPr="00B42F4B">
        <w:rPr>
          <w:rFonts w:ascii="Times New Roman" w:hAnsi="Times New Roman" w:cs="Times New Roman"/>
          <w:sz w:val="24"/>
          <w:szCs w:val="24"/>
          <w:lang w:val="en-US"/>
        </w:rPr>
        <w:t xml:space="preserve"> </w:t>
      </w:r>
      <w:r w:rsidR="001108F7" w:rsidRPr="00B42F4B">
        <w:rPr>
          <w:rFonts w:ascii="Times New Roman" w:hAnsi="Times New Roman" w:cs="Times New Roman"/>
          <w:sz w:val="24"/>
          <w:szCs w:val="24"/>
          <w:lang w:val="en-US"/>
        </w:rPr>
        <w:t>T</w:t>
      </w:r>
      <w:r w:rsidRPr="00B42F4B">
        <w:rPr>
          <w:rFonts w:ascii="Times New Roman" w:hAnsi="Times New Roman" w:cs="Times New Roman"/>
          <w:sz w:val="24"/>
          <w:szCs w:val="24"/>
          <w:lang w:val="en-US"/>
        </w:rPr>
        <w:t xml:space="preserve">he same method was applied to the </w:t>
      </w:r>
      <w:r w:rsidR="009C338E" w:rsidRPr="00B42F4B">
        <w:rPr>
          <w:rFonts w:ascii="Times New Roman" w:hAnsi="Times New Roman" w:cs="Times New Roman"/>
          <w:sz w:val="24"/>
          <w:szCs w:val="24"/>
          <w:lang w:val="en-US"/>
        </w:rPr>
        <w:t xml:space="preserve">other three </w:t>
      </w:r>
      <w:r w:rsidRPr="00B42F4B">
        <w:rPr>
          <w:rFonts w:ascii="Times New Roman" w:hAnsi="Times New Roman" w:cs="Times New Roman"/>
          <w:sz w:val="24"/>
          <w:szCs w:val="24"/>
          <w:lang w:val="en-US"/>
        </w:rPr>
        <w:t>a</w:t>
      </w:r>
      <w:r w:rsidR="005C781F" w:rsidRPr="00B42F4B">
        <w:rPr>
          <w:rFonts w:ascii="Times New Roman" w:hAnsi="Times New Roman" w:cs="Times New Roman"/>
          <w:sz w:val="24"/>
          <w:szCs w:val="24"/>
          <w:lang w:val="en-US"/>
        </w:rPr>
        <w:t>xes</w:t>
      </w:r>
      <w:r w:rsidR="009C338E" w:rsidRPr="00B42F4B">
        <w:rPr>
          <w:rFonts w:ascii="Times New Roman" w:hAnsi="Times New Roman" w:cs="Times New Roman"/>
          <w:sz w:val="24"/>
          <w:szCs w:val="24"/>
          <w:lang w:val="en-US"/>
        </w:rPr>
        <w:t xml:space="preserve"> (-x, +y and -y</w:t>
      </w:r>
      <w:r w:rsidR="005C781F" w:rsidRPr="00B42F4B">
        <w:rPr>
          <w:rFonts w:ascii="Times New Roman" w:hAnsi="Times New Roman" w:cs="Times New Roman"/>
          <w:sz w:val="24"/>
          <w:szCs w:val="24"/>
          <w:lang w:val="en-US"/>
        </w:rPr>
        <w:t xml:space="preserve">), providing </w:t>
      </w:r>
      <w:r w:rsidR="009C338E" w:rsidRPr="00B42F4B">
        <w:rPr>
          <w:rFonts w:ascii="Times New Roman" w:hAnsi="Times New Roman" w:cs="Times New Roman"/>
          <w:sz w:val="24"/>
          <w:szCs w:val="24"/>
          <w:lang w:val="en-US"/>
        </w:rPr>
        <w:t xml:space="preserve">in total the </w:t>
      </w:r>
      <w:r w:rsidR="005C781F" w:rsidRPr="00B42F4B">
        <w:rPr>
          <w:rFonts w:ascii="Times New Roman" w:hAnsi="Times New Roman" w:cs="Times New Roman"/>
          <w:sz w:val="24"/>
          <w:szCs w:val="24"/>
          <w:lang w:val="en-US"/>
        </w:rPr>
        <w:t>four</w:t>
      </w:r>
      <w:r w:rsidRPr="00B42F4B">
        <w:rPr>
          <w:rFonts w:ascii="Times New Roman" w:hAnsi="Times New Roman" w:cs="Times New Roman"/>
          <w:sz w:val="24"/>
          <w:szCs w:val="24"/>
          <w:lang w:val="en-US"/>
        </w:rPr>
        <w:t xml:space="preserve"> different outputs</w:t>
      </w:r>
      <w:r w:rsidR="009C338E" w:rsidRPr="00B42F4B">
        <w:rPr>
          <w:rFonts w:ascii="Times New Roman" w:hAnsi="Times New Roman" w:cs="Times New Roman"/>
          <w:sz w:val="24"/>
          <w:szCs w:val="24"/>
          <w:lang w:val="en-US"/>
        </w:rPr>
        <w:t xml:space="preserve"> which were then recorded</w:t>
      </w:r>
      <w:r w:rsidRPr="00B42F4B">
        <w:rPr>
          <w:rFonts w:ascii="Times New Roman" w:hAnsi="Times New Roman" w:cs="Times New Roman"/>
          <w:sz w:val="24"/>
          <w:szCs w:val="24"/>
          <w:lang w:val="en-US"/>
        </w:rPr>
        <w:t xml:space="preserve">. The inclinometer </w:t>
      </w:r>
      <w:r w:rsidR="00333E87" w:rsidRPr="00B42F4B">
        <w:rPr>
          <w:rFonts w:ascii="Times New Roman" w:hAnsi="Times New Roman" w:cs="Times New Roman"/>
          <w:sz w:val="24"/>
          <w:szCs w:val="24"/>
          <w:lang w:val="en-US"/>
        </w:rPr>
        <w:t xml:space="preserve">in this way </w:t>
      </w:r>
      <w:proofErr w:type="gramStart"/>
      <w:r w:rsidR="00333E87" w:rsidRPr="00B42F4B">
        <w:rPr>
          <w:rFonts w:ascii="Times New Roman" w:hAnsi="Times New Roman" w:cs="Times New Roman"/>
          <w:sz w:val="24"/>
          <w:szCs w:val="24"/>
          <w:lang w:val="en-US"/>
        </w:rPr>
        <w:t>is able to</w:t>
      </w:r>
      <w:proofErr w:type="gramEnd"/>
      <w:r w:rsidR="00333E87" w:rsidRPr="00B42F4B">
        <w:rPr>
          <w:rFonts w:ascii="Times New Roman" w:hAnsi="Times New Roman" w:cs="Times New Roman"/>
          <w:sz w:val="24"/>
          <w:szCs w:val="24"/>
          <w:lang w:val="en-US"/>
        </w:rPr>
        <w:t xml:space="preserve"> </w:t>
      </w:r>
      <w:r w:rsidR="005C781F" w:rsidRPr="00B42F4B">
        <w:rPr>
          <w:rFonts w:ascii="Times New Roman" w:hAnsi="Times New Roman" w:cs="Times New Roman"/>
          <w:sz w:val="24"/>
          <w:szCs w:val="24"/>
          <w:lang w:val="en-US"/>
        </w:rPr>
        <w:t xml:space="preserve">measure the internal </w:t>
      </w:r>
      <w:r w:rsidRPr="00B42F4B">
        <w:rPr>
          <w:rFonts w:ascii="Times New Roman" w:hAnsi="Times New Roman" w:cs="Times New Roman"/>
          <w:sz w:val="24"/>
          <w:szCs w:val="24"/>
          <w:lang w:val="en-US"/>
        </w:rPr>
        <w:t>movement of the slope being monitored</w:t>
      </w:r>
      <w:r w:rsidR="00333E87" w:rsidRPr="00B42F4B">
        <w:rPr>
          <w:rFonts w:ascii="Times New Roman" w:hAnsi="Times New Roman" w:cs="Times New Roman"/>
          <w:sz w:val="24"/>
          <w:szCs w:val="24"/>
          <w:lang w:val="en-US"/>
        </w:rPr>
        <w:t>, as the inclinometer device</w:t>
      </w:r>
      <w:r w:rsidRPr="00B42F4B">
        <w:rPr>
          <w:rFonts w:ascii="Times New Roman" w:hAnsi="Times New Roman" w:cs="Times New Roman"/>
          <w:sz w:val="24"/>
          <w:szCs w:val="24"/>
          <w:lang w:val="en-US"/>
        </w:rPr>
        <w:t xml:space="preserve"> interacts </w:t>
      </w:r>
      <w:r w:rsidR="00B4676A" w:rsidRPr="00B42F4B">
        <w:rPr>
          <w:rFonts w:ascii="Times New Roman" w:hAnsi="Times New Roman" w:cs="Times New Roman"/>
          <w:sz w:val="24"/>
          <w:szCs w:val="24"/>
          <w:lang w:val="en-US"/>
        </w:rPr>
        <w:t xml:space="preserve">closely </w:t>
      </w:r>
      <w:r w:rsidRPr="00B42F4B">
        <w:rPr>
          <w:rFonts w:ascii="Times New Roman" w:hAnsi="Times New Roman" w:cs="Times New Roman"/>
          <w:sz w:val="24"/>
          <w:szCs w:val="24"/>
          <w:lang w:val="en-US"/>
        </w:rPr>
        <w:t>with the surrounding soil mass</w:t>
      </w:r>
      <w:r w:rsidR="00B4676A" w:rsidRPr="00B42F4B">
        <w:rPr>
          <w:rFonts w:ascii="Times New Roman" w:hAnsi="Times New Roman" w:cs="Times New Roman"/>
          <w:sz w:val="24"/>
          <w:szCs w:val="24"/>
          <w:lang w:val="en-US"/>
        </w:rPr>
        <w:t xml:space="preserve"> and allows the inclination to be recorded</w:t>
      </w:r>
      <w:r w:rsidRPr="00B42F4B">
        <w:rPr>
          <w:rFonts w:ascii="Times New Roman" w:hAnsi="Times New Roman" w:cs="Times New Roman"/>
          <w:sz w:val="24"/>
          <w:szCs w:val="24"/>
          <w:lang w:val="en-US"/>
        </w:rPr>
        <w:t xml:space="preserve">. </w:t>
      </w:r>
    </w:p>
    <w:p w14:paraId="00282E7E" w14:textId="066C3F5E" w:rsidR="003B6163" w:rsidRPr="00B42F4B" w:rsidRDefault="003B6163" w:rsidP="003B6163">
      <w:pPr>
        <w:spacing w:line="360" w:lineRule="auto"/>
        <w:jc w:val="both"/>
        <w:rPr>
          <w:rFonts w:ascii="Times New Roman" w:hAnsi="Times New Roman" w:cs="Times New Roman"/>
          <w:sz w:val="24"/>
          <w:szCs w:val="24"/>
        </w:rPr>
      </w:pPr>
    </w:p>
    <w:p w14:paraId="01C7B16C" w14:textId="64EE3F85" w:rsidR="00427B78" w:rsidRPr="00B42F4B" w:rsidRDefault="00427B78" w:rsidP="00427B78">
      <w:pPr>
        <w:tabs>
          <w:tab w:val="left" w:pos="5040"/>
        </w:tabs>
        <w:rPr>
          <w:rFonts w:ascii="Times New Roman" w:hAnsi="Times New Roman" w:cs="Times New Roman"/>
          <w:sz w:val="24"/>
          <w:szCs w:val="24"/>
        </w:rPr>
      </w:pPr>
      <w:r w:rsidRPr="00B42F4B">
        <w:rPr>
          <w:rFonts w:ascii="Times New Roman" w:hAnsi="Times New Roman" w:cs="Times New Roman"/>
          <w:sz w:val="24"/>
          <w:szCs w:val="24"/>
        </w:rPr>
        <w:tab/>
      </w:r>
    </w:p>
    <w:p w14:paraId="3CD2E638" w14:textId="5C68D698" w:rsidR="00415BB3" w:rsidRPr="00B42F4B" w:rsidRDefault="00E86FCC" w:rsidP="00415BB3">
      <w:pPr>
        <w:spacing w:line="360" w:lineRule="auto"/>
        <w:rPr>
          <w:rFonts w:ascii="Times New Roman" w:hAnsi="Times New Roman" w:cs="Times New Roman"/>
          <w:sz w:val="24"/>
          <w:szCs w:val="24"/>
        </w:rPr>
      </w:pPr>
      <w:r w:rsidRPr="00B42F4B">
        <w:rPr>
          <w:rFonts w:ascii="Times New Roman" w:hAnsi="Times New Roman" w:cs="Times New Roman"/>
          <w:noProof/>
          <w:sz w:val="24"/>
          <w:szCs w:val="24"/>
          <w:lang w:val="en-GB" w:eastAsia="en-GB"/>
        </w:rPr>
        <w:lastRenderedPageBreak/>
        <w:drawing>
          <wp:inline distT="0" distB="0" distL="0" distR="0" wp14:anchorId="16E4746E" wp14:editId="231049DC">
            <wp:extent cx="5731510" cy="4293654"/>
            <wp:effectExtent l="0" t="0" r="2540" b="0"/>
            <wp:docPr id="7" name="Picture 7" descr="C:\Users\Dell Test\Desktop\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 Test\Desktop\P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293654"/>
                    </a:xfrm>
                    <a:prstGeom prst="rect">
                      <a:avLst/>
                    </a:prstGeom>
                    <a:noFill/>
                    <a:ln>
                      <a:noFill/>
                    </a:ln>
                  </pic:spPr>
                </pic:pic>
              </a:graphicData>
            </a:graphic>
          </wp:inline>
        </w:drawing>
      </w:r>
    </w:p>
    <w:p w14:paraId="01D6D913" w14:textId="5DA0499D" w:rsidR="00415BB3" w:rsidRPr="00B42F4B" w:rsidRDefault="00415BB3" w:rsidP="004423F0">
      <w:pPr>
        <w:spacing w:line="360" w:lineRule="auto"/>
        <w:jc w:val="both"/>
        <w:rPr>
          <w:rFonts w:ascii="Times New Roman" w:hAnsi="Times New Roman" w:cs="Times New Roman"/>
          <w:sz w:val="20"/>
          <w:szCs w:val="20"/>
        </w:rPr>
      </w:pPr>
      <w:r w:rsidRPr="00B42F4B">
        <w:rPr>
          <w:rFonts w:ascii="Times New Roman" w:hAnsi="Times New Roman" w:cs="Times New Roman"/>
          <w:b/>
          <w:sz w:val="20"/>
          <w:szCs w:val="20"/>
        </w:rPr>
        <w:t xml:space="preserve">Fig. </w:t>
      </w:r>
      <w:r w:rsidR="00324F18" w:rsidRPr="00B42F4B">
        <w:rPr>
          <w:rFonts w:ascii="Times New Roman" w:hAnsi="Times New Roman" w:cs="Times New Roman"/>
          <w:b/>
          <w:sz w:val="20"/>
          <w:szCs w:val="20"/>
        </w:rPr>
        <w:t>2</w:t>
      </w:r>
      <w:r w:rsidR="001E45E4" w:rsidRPr="00B42F4B">
        <w:rPr>
          <w:rFonts w:ascii="Times New Roman" w:hAnsi="Times New Roman" w:cs="Times New Roman"/>
          <w:sz w:val="20"/>
          <w:szCs w:val="20"/>
        </w:rPr>
        <w:tab/>
        <w:t>Schematic</w:t>
      </w:r>
      <w:r w:rsidRPr="00B42F4B">
        <w:rPr>
          <w:rFonts w:ascii="Times New Roman" w:hAnsi="Times New Roman" w:cs="Times New Roman"/>
          <w:sz w:val="20"/>
          <w:szCs w:val="20"/>
        </w:rPr>
        <w:t xml:space="preserve"> design of t</w:t>
      </w:r>
      <w:r w:rsidR="00E54A9B" w:rsidRPr="00B42F4B">
        <w:rPr>
          <w:rFonts w:ascii="Times New Roman" w:hAnsi="Times New Roman" w:cs="Times New Roman"/>
          <w:sz w:val="20"/>
          <w:szCs w:val="20"/>
        </w:rPr>
        <w:t>he FBG-based inclinometer</w:t>
      </w:r>
      <w:r w:rsidRPr="00B42F4B">
        <w:rPr>
          <w:rFonts w:ascii="Times New Roman" w:hAnsi="Times New Roman" w:cs="Times New Roman"/>
          <w:sz w:val="20"/>
          <w:szCs w:val="20"/>
        </w:rPr>
        <w:t xml:space="preserve"> </w:t>
      </w:r>
      <w:r w:rsidR="00CC69A1" w:rsidRPr="00B42F4B">
        <w:rPr>
          <w:rFonts w:ascii="Times New Roman" w:hAnsi="Times New Roman" w:cs="Times New Roman"/>
          <w:sz w:val="20"/>
          <w:szCs w:val="20"/>
        </w:rPr>
        <w:t>showing</w:t>
      </w:r>
      <w:r w:rsidRPr="00B42F4B">
        <w:rPr>
          <w:rFonts w:ascii="Times New Roman" w:hAnsi="Times New Roman" w:cs="Times New Roman"/>
          <w:sz w:val="20"/>
          <w:szCs w:val="20"/>
        </w:rPr>
        <w:t xml:space="preserve"> (a) </w:t>
      </w:r>
      <w:r w:rsidR="000259A6" w:rsidRPr="00B42F4B">
        <w:rPr>
          <w:rFonts w:ascii="Times New Roman" w:hAnsi="Times New Roman" w:cs="Times New Roman"/>
          <w:sz w:val="20"/>
          <w:szCs w:val="20"/>
        </w:rPr>
        <w:t>top view</w:t>
      </w:r>
      <w:r w:rsidRPr="00B42F4B">
        <w:rPr>
          <w:rFonts w:ascii="Times New Roman" w:hAnsi="Times New Roman" w:cs="Times New Roman"/>
          <w:sz w:val="20"/>
          <w:szCs w:val="20"/>
        </w:rPr>
        <w:t xml:space="preserve"> of </w:t>
      </w:r>
      <w:r w:rsidR="000259A6" w:rsidRPr="00B42F4B">
        <w:rPr>
          <w:rFonts w:ascii="Times New Roman" w:hAnsi="Times New Roman" w:cs="Times New Roman"/>
          <w:sz w:val="20"/>
          <w:szCs w:val="20"/>
        </w:rPr>
        <w:t xml:space="preserve">the </w:t>
      </w:r>
      <w:r w:rsidRPr="00B42F4B">
        <w:rPr>
          <w:rFonts w:ascii="Times New Roman" w:hAnsi="Times New Roman" w:cs="Times New Roman"/>
          <w:sz w:val="20"/>
          <w:szCs w:val="20"/>
        </w:rPr>
        <w:t xml:space="preserve">inclinometer casing, (b) longitudinal section of </w:t>
      </w:r>
      <w:r w:rsidR="00CF186F" w:rsidRPr="00B42F4B">
        <w:rPr>
          <w:rFonts w:ascii="Times New Roman" w:hAnsi="Times New Roman" w:cs="Times New Roman"/>
          <w:sz w:val="20"/>
          <w:szCs w:val="20"/>
        </w:rPr>
        <w:t xml:space="preserve">the in-place </w:t>
      </w:r>
      <w:r w:rsidRPr="00B42F4B">
        <w:rPr>
          <w:rFonts w:ascii="Times New Roman" w:hAnsi="Times New Roman" w:cs="Times New Roman"/>
          <w:sz w:val="20"/>
          <w:szCs w:val="20"/>
        </w:rPr>
        <w:t>inclinomete</w:t>
      </w:r>
      <w:r w:rsidR="00CF186F" w:rsidRPr="00B42F4B">
        <w:rPr>
          <w:rFonts w:ascii="Times New Roman" w:hAnsi="Times New Roman" w:cs="Times New Roman"/>
          <w:sz w:val="20"/>
          <w:szCs w:val="20"/>
        </w:rPr>
        <w:t>r</w:t>
      </w:r>
      <w:r w:rsidRPr="00B42F4B">
        <w:rPr>
          <w:rFonts w:ascii="Times New Roman" w:hAnsi="Times New Roman" w:cs="Times New Roman"/>
          <w:sz w:val="20"/>
          <w:szCs w:val="20"/>
        </w:rPr>
        <w:t>, and (c) built-in tilt sensor.</w:t>
      </w:r>
    </w:p>
    <w:p w14:paraId="4C76AE9C" w14:textId="77777777" w:rsidR="005F7D91" w:rsidRPr="00B42F4B" w:rsidRDefault="005F7D91" w:rsidP="004423F0">
      <w:pPr>
        <w:spacing w:line="360" w:lineRule="auto"/>
        <w:jc w:val="both"/>
        <w:rPr>
          <w:rFonts w:ascii="Times New Roman" w:hAnsi="Times New Roman" w:cs="Times New Roman"/>
          <w:sz w:val="20"/>
          <w:szCs w:val="20"/>
        </w:rPr>
      </w:pPr>
    </w:p>
    <w:p w14:paraId="2A526281" w14:textId="77777777" w:rsidR="00415BB3" w:rsidRPr="00B42F4B" w:rsidRDefault="004423F0" w:rsidP="004423F0">
      <w:pPr>
        <w:spacing w:line="360" w:lineRule="auto"/>
        <w:rPr>
          <w:rFonts w:ascii="Times New Roman" w:hAnsi="Times New Roman" w:cs="Times New Roman"/>
          <w:b/>
          <w:sz w:val="24"/>
          <w:szCs w:val="24"/>
        </w:rPr>
      </w:pPr>
      <w:r w:rsidRPr="00B42F4B">
        <w:rPr>
          <w:rFonts w:ascii="Times New Roman" w:hAnsi="Times New Roman" w:cs="Times New Roman"/>
          <w:b/>
          <w:sz w:val="24"/>
          <w:szCs w:val="24"/>
        </w:rPr>
        <w:t>2.1</w:t>
      </w:r>
      <w:r w:rsidR="009E4D08" w:rsidRPr="00B42F4B">
        <w:rPr>
          <w:rFonts w:ascii="Times New Roman" w:hAnsi="Times New Roman" w:cs="Times New Roman"/>
          <w:b/>
          <w:sz w:val="24"/>
          <w:szCs w:val="24"/>
        </w:rPr>
        <w:t xml:space="preserve">   </w:t>
      </w:r>
      <w:r w:rsidR="00415BB3" w:rsidRPr="00B42F4B">
        <w:rPr>
          <w:rFonts w:ascii="Times New Roman" w:hAnsi="Times New Roman" w:cs="Times New Roman"/>
          <w:b/>
          <w:sz w:val="24"/>
          <w:szCs w:val="24"/>
        </w:rPr>
        <w:t>Laboratory calibration testing of FBG-based inclinometer</w:t>
      </w:r>
    </w:p>
    <w:p w14:paraId="4E51B46F" w14:textId="36D01B2D" w:rsidR="005C781F" w:rsidRPr="00B42F4B" w:rsidRDefault="005E21B1" w:rsidP="005E21B1">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lang w:val="en-US"/>
        </w:rPr>
        <w:t xml:space="preserve">For this experiment, the Bragg wavelength shifts </w:t>
      </w:r>
      <w:r w:rsidR="00C64483" w:rsidRPr="00B42F4B">
        <w:rPr>
          <w:rFonts w:ascii="Times New Roman" w:hAnsi="Times New Roman" w:cs="Times New Roman"/>
          <w:sz w:val="24"/>
          <w:szCs w:val="24"/>
          <w:lang w:val="en-US"/>
        </w:rPr>
        <w:t>from the FBG</w:t>
      </w:r>
      <w:r w:rsidR="00D95FD7" w:rsidRPr="00B42F4B">
        <w:rPr>
          <w:rFonts w:ascii="Times New Roman" w:hAnsi="Times New Roman" w:cs="Times New Roman"/>
          <w:sz w:val="24"/>
          <w:szCs w:val="24"/>
          <w:lang w:val="en-US"/>
        </w:rPr>
        <w:t>s</w:t>
      </w:r>
      <w:r w:rsidR="00C64483" w:rsidRPr="00B42F4B">
        <w:rPr>
          <w:rFonts w:ascii="Times New Roman" w:hAnsi="Times New Roman" w:cs="Times New Roman"/>
          <w:sz w:val="24"/>
          <w:szCs w:val="24"/>
          <w:lang w:val="en-US"/>
        </w:rPr>
        <w:t xml:space="preserve"> used in the device </w:t>
      </w:r>
      <w:r w:rsidRPr="00B42F4B">
        <w:rPr>
          <w:rFonts w:ascii="Times New Roman" w:hAnsi="Times New Roman" w:cs="Times New Roman"/>
          <w:sz w:val="24"/>
          <w:szCs w:val="24"/>
          <w:lang w:val="en-US"/>
        </w:rPr>
        <w:t xml:space="preserve">were observed and recorded using a Yokogawa AQ6370C Optical Spectrum </w:t>
      </w:r>
      <w:proofErr w:type="spellStart"/>
      <w:r w:rsidRPr="00B42F4B">
        <w:rPr>
          <w:rFonts w:ascii="Times New Roman" w:hAnsi="Times New Roman" w:cs="Times New Roman"/>
          <w:sz w:val="24"/>
          <w:szCs w:val="24"/>
          <w:lang w:val="en-US"/>
        </w:rPr>
        <w:t>Analyser</w:t>
      </w:r>
      <w:proofErr w:type="spellEnd"/>
      <w:r w:rsidRPr="00B42F4B">
        <w:rPr>
          <w:rFonts w:ascii="Times New Roman" w:hAnsi="Times New Roman" w:cs="Times New Roman"/>
          <w:sz w:val="24"/>
          <w:szCs w:val="24"/>
          <w:lang w:val="en-US"/>
        </w:rPr>
        <w:t>.</w:t>
      </w:r>
      <w:r w:rsidR="00C64483" w:rsidRPr="00B42F4B">
        <w:rPr>
          <w:rFonts w:ascii="Times New Roman" w:hAnsi="Times New Roman" w:cs="Times New Roman"/>
          <w:sz w:val="24"/>
          <w:szCs w:val="24"/>
        </w:rPr>
        <w:t xml:space="preserve">  A</w:t>
      </w:r>
      <w:r w:rsidR="002F10C8" w:rsidRPr="00B42F4B">
        <w:rPr>
          <w:rFonts w:ascii="Times New Roman" w:hAnsi="Times New Roman" w:cs="Times New Roman"/>
          <w:sz w:val="24"/>
          <w:szCs w:val="24"/>
          <w:lang w:val="en-US"/>
        </w:rPr>
        <w:t xml:space="preserve"> schematic diagram of the experimental setup is shown in Fig.</w:t>
      </w:r>
      <w:r w:rsidR="00324F18" w:rsidRPr="00B42F4B">
        <w:rPr>
          <w:rFonts w:ascii="Times New Roman" w:hAnsi="Times New Roman" w:cs="Times New Roman"/>
          <w:sz w:val="24"/>
          <w:szCs w:val="24"/>
          <w:lang w:val="en-US"/>
        </w:rPr>
        <w:t xml:space="preserve"> 3</w:t>
      </w:r>
      <w:r w:rsidR="005C781F" w:rsidRPr="00B42F4B">
        <w:rPr>
          <w:rFonts w:ascii="Times New Roman" w:hAnsi="Times New Roman" w:cs="Times New Roman"/>
          <w:sz w:val="24"/>
          <w:szCs w:val="24"/>
          <w:lang w:val="en-US"/>
        </w:rPr>
        <w:t>(a), where four</w:t>
      </w:r>
      <w:r w:rsidR="002F10C8" w:rsidRPr="00B42F4B">
        <w:rPr>
          <w:rFonts w:ascii="Times New Roman" w:hAnsi="Times New Roman" w:cs="Times New Roman"/>
          <w:sz w:val="24"/>
          <w:szCs w:val="24"/>
          <w:lang w:val="en-US"/>
        </w:rPr>
        <w:t xml:space="preserve"> outputs from the inclinometer were connected to the input channels of an optical sw</w:t>
      </w:r>
      <w:r w:rsidRPr="00B42F4B">
        <w:rPr>
          <w:rFonts w:ascii="Times New Roman" w:hAnsi="Times New Roman" w:cs="Times New Roman"/>
          <w:sz w:val="24"/>
          <w:szCs w:val="24"/>
          <w:lang w:val="en-US"/>
        </w:rPr>
        <w:t xml:space="preserve">itch, while the output channel </w:t>
      </w:r>
      <w:r w:rsidR="00C64483" w:rsidRPr="00B42F4B">
        <w:rPr>
          <w:rFonts w:ascii="Times New Roman" w:hAnsi="Times New Roman" w:cs="Times New Roman"/>
          <w:sz w:val="24"/>
          <w:szCs w:val="24"/>
          <w:lang w:val="en-US"/>
        </w:rPr>
        <w:t>was connected to P</w:t>
      </w:r>
      <w:r w:rsidR="002F10C8" w:rsidRPr="00B42F4B">
        <w:rPr>
          <w:rFonts w:ascii="Times New Roman" w:hAnsi="Times New Roman" w:cs="Times New Roman"/>
          <w:sz w:val="24"/>
          <w:szCs w:val="24"/>
          <w:lang w:val="en-US"/>
        </w:rPr>
        <w:t>ort 2 of an optical circu</w:t>
      </w:r>
      <w:r w:rsidR="00324F18" w:rsidRPr="00B42F4B">
        <w:rPr>
          <w:rFonts w:ascii="Times New Roman" w:hAnsi="Times New Roman" w:cs="Times New Roman"/>
          <w:sz w:val="24"/>
          <w:szCs w:val="24"/>
          <w:lang w:val="en-US"/>
        </w:rPr>
        <w:t>lator. Port 1 and Port 3 of the</w:t>
      </w:r>
      <w:r w:rsidR="00C64483" w:rsidRPr="00B42F4B">
        <w:rPr>
          <w:rFonts w:ascii="Times New Roman" w:hAnsi="Times New Roman" w:cs="Times New Roman"/>
          <w:sz w:val="24"/>
          <w:szCs w:val="24"/>
          <w:lang w:val="en-US"/>
        </w:rPr>
        <w:t xml:space="preserve"> circulator were</w:t>
      </w:r>
      <w:r w:rsidR="002F10C8" w:rsidRPr="00B42F4B">
        <w:rPr>
          <w:rFonts w:ascii="Times New Roman" w:hAnsi="Times New Roman" w:cs="Times New Roman"/>
          <w:sz w:val="24"/>
          <w:szCs w:val="24"/>
          <w:lang w:val="en-US"/>
        </w:rPr>
        <w:t xml:space="preserve"> coupled to an ampl</w:t>
      </w:r>
      <w:r w:rsidR="005C781F" w:rsidRPr="00B42F4B">
        <w:rPr>
          <w:rFonts w:ascii="Times New Roman" w:hAnsi="Times New Roman" w:cs="Times New Roman"/>
          <w:sz w:val="24"/>
          <w:szCs w:val="24"/>
          <w:lang w:val="en-US"/>
        </w:rPr>
        <w:t>ified spontaneous emission</w:t>
      </w:r>
      <w:r w:rsidR="002F10C8" w:rsidRPr="00B42F4B">
        <w:rPr>
          <w:rFonts w:ascii="Times New Roman" w:hAnsi="Times New Roman" w:cs="Times New Roman"/>
          <w:sz w:val="24"/>
          <w:szCs w:val="24"/>
          <w:lang w:val="en-US"/>
        </w:rPr>
        <w:t xml:space="preserve"> </w:t>
      </w:r>
      <w:r w:rsidR="00C64483" w:rsidRPr="00B42F4B">
        <w:rPr>
          <w:rFonts w:ascii="Times New Roman" w:hAnsi="Times New Roman" w:cs="Times New Roman"/>
          <w:sz w:val="24"/>
          <w:szCs w:val="24"/>
          <w:lang w:val="en-US"/>
        </w:rPr>
        <w:t xml:space="preserve">light </w:t>
      </w:r>
      <w:r w:rsidR="002F10C8" w:rsidRPr="00B42F4B">
        <w:rPr>
          <w:rFonts w:ascii="Times New Roman" w:hAnsi="Times New Roman" w:cs="Times New Roman"/>
          <w:sz w:val="24"/>
          <w:szCs w:val="24"/>
          <w:lang w:val="en-US"/>
        </w:rPr>
        <w:t xml:space="preserve">source and </w:t>
      </w:r>
      <w:r w:rsidR="00C64483" w:rsidRPr="00B42F4B">
        <w:rPr>
          <w:rFonts w:ascii="Times New Roman" w:hAnsi="Times New Roman" w:cs="Times New Roman"/>
          <w:sz w:val="24"/>
          <w:szCs w:val="24"/>
          <w:lang w:val="en-US"/>
        </w:rPr>
        <w:t>the Optical Spectrum A</w:t>
      </w:r>
      <w:r w:rsidR="002F10C8" w:rsidRPr="00B42F4B">
        <w:rPr>
          <w:rFonts w:ascii="Times New Roman" w:hAnsi="Times New Roman" w:cs="Times New Roman"/>
          <w:sz w:val="24"/>
          <w:szCs w:val="24"/>
          <w:lang w:val="en-US"/>
        </w:rPr>
        <w:t>naly</w:t>
      </w:r>
      <w:r w:rsidR="005C781F" w:rsidRPr="00B42F4B">
        <w:rPr>
          <w:rFonts w:ascii="Times New Roman" w:hAnsi="Times New Roman" w:cs="Times New Roman"/>
          <w:sz w:val="24"/>
          <w:szCs w:val="24"/>
          <w:lang w:val="en-US"/>
        </w:rPr>
        <w:t>zer</w:t>
      </w:r>
      <w:r w:rsidR="002F10C8" w:rsidRPr="00B42F4B">
        <w:rPr>
          <w:rFonts w:ascii="Times New Roman" w:hAnsi="Times New Roman" w:cs="Times New Roman"/>
          <w:sz w:val="24"/>
          <w:szCs w:val="24"/>
          <w:lang w:val="en-US"/>
        </w:rPr>
        <w:t xml:space="preserve"> respectively. </w:t>
      </w:r>
      <w:r w:rsidR="00C64483" w:rsidRPr="00B42F4B">
        <w:rPr>
          <w:rFonts w:ascii="Times New Roman" w:hAnsi="Times New Roman" w:cs="Times New Roman"/>
          <w:sz w:val="24"/>
          <w:szCs w:val="24"/>
          <w:lang w:val="en-US"/>
        </w:rPr>
        <w:t xml:space="preserve"> In</w:t>
      </w:r>
      <w:r w:rsidR="002F10C8" w:rsidRPr="00B42F4B">
        <w:rPr>
          <w:rFonts w:ascii="Times New Roman" w:hAnsi="Times New Roman" w:cs="Times New Roman"/>
          <w:sz w:val="24"/>
          <w:szCs w:val="24"/>
          <w:lang w:val="en-US"/>
        </w:rPr>
        <w:t xml:space="preserve"> the </w:t>
      </w:r>
      <w:r w:rsidR="00C64483" w:rsidRPr="00B42F4B">
        <w:rPr>
          <w:rFonts w:ascii="Times New Roman" w:hAnsi="Times New Roman" w:cs="Times New Roman"/>
          <w:sz w:val="24"/>
          <w:szCs w:val="24"/>
          <w:lang w:val="en-US"/>
        </w:rPr>
        <w:t>calibration of the inclinometer</w:t>
      </w:r>
      <w:r w:rsidR="002F10C8" w:rsidRPr="00B42F4B">
        <w:rPr>
          <w:rFonts w:ascii="Times New Roman" w:hAnsi="Times New Roman" w:cs="Times New Roman"/>
          <w:sz w:val="24"/>
          <w:szCs w:val="24"/>
          <w:lang w:val="en-US"/>
        </w:rPr>
        <w:t xml:space="preserve">, </w:t>
      </w:r>
      <w:r w:rsidR="00415BB3" w:rsidRPr="00B42F4B">
        <w:rPr>
          <w:rFonts w:ascii="Times New Roman" w:hAnsi="Times New Roman" w:cs="Times New Roman"/>
          <w:sz w:val="24"/>
          <w:szCs w:val="24"/>
        </w:rPr>
        <w:t xml:space="preserve">the </w:t>
      </w:r>
      <w:r w:rsidR="002F10C8" w:rsidRPr="00B42F4B">
        <w:rPr>
          <w:rFonts w:ascii="Times New Roman" w:hAnsi="Times New Roman" w:cs="Times New Roman"/>
          <w:sz w:val="24"/>
          <w:szCs w:val="24"/>
        </w:rPr>
        <w:t>bottom end of the i</w:t>
      </w:r>
      <w:r w:rsidR="00324F18" w:rsidRPr="00B42F4B">
        <w:rPr>
          <w:rFonts w:ascii="Times New Roman" w:hAnsi="Times New Roman" w:cs="Times New Roman"/>
          <w:sz w:val="24"/>
          <w:szCs w:val="24"/>
        </w:rPr>
        <w:t xml:space="preserve">nclinometer </w:t>
      </w:r>
      <w:r w:rsidR="00C64483" w:rsidRPr="00B42F4B">
        <w:rPr>
          <w:rFonts w:ascii="Times New Roman" w:hAnsi="Times New Roman" w:cs="Times New Roman"/>
          <w:sz w:val="24"/>
          <w:szCs w:val="24"/>
        </w:rPr>
        <w:t xml:space="preserve">was </w:t>
      </w:r>
      <w:r w:rsidR="00324F18" w:rsidRPr="00B42F4B">
        <w:rPr>
          <w:rFonts w:ascii="Times New Roman" w:hAnsi="Times New Roman" w:cs="Times New Roman"/>
          <w:sz w:val="24"/>
          <w:szCs w:val="24"/>
        </w:rPr>
        <w:t xml:space="preserve">pushed towards </w:t>
      </w:r>
      <w:r w:rsidR="00C64483" w:rsidRPr="00B42F4B">
        <w:rPr>
          <w:rFonts w:ascii="Times New Roman" w:hAnsi="Times New Roman" w:cs="Times New Roman"/>
          <w:sz w:val="24"/>
          <w:szCs w:val="24"/>
        </w:rPr>
        <w:t xml:space="preserve">each of the </w:t>
      </w:r>
      <w:r w:rsidR="002F10C8" w:rsidRPr="00B42F4B">
        <w:rPr>
          <w:rFonts w:ascii="Times New Roman" w:hAnsi="Times New Roman" w:cs="Times New Roman"/>
          <w:sz w:val="24"/>
          <w:szCs w:val="24"/>
        </w:rPr>
        <w:t>inc</w:t>
      </w:r>
      <w:r w:rsidR="00324F18" w:rsidRPr="00B42F4B">
        <w:rPr>
          <w:rFonts w:ascii="Times New Roman" w:hAnsi="Times New Roman" w:cs="Times New Roman"/>
          <w:sz w:val="24"/>
          <w:szCs w:val="24"/>
        </w:rPr>
        <w:t>lination axe</w:t>
      </w:r>
      <w:r w:rsidR="002F10C8" w:rsidRPr="00B42F4B">
        <w:rPr>
          <w:rFonts w:ascii="Times New Roman" w:hAnsi="Times New Roman" w:cs="Times New Roman"/>
          <w:sz w:val="24"/>
          <w:szCs w:val="24"/>
        </w:rPr>
        <w:t xml:space="preserve">s </w:t>
      </w:r>
      <w:r w:rsidR="00C64483" w:rsidRPr="00B42F4B">
        <w:rPr>
          <w:rFonts w:ascii="Times New Roman" w:hAnsi="Times New Roman" w:cs="Times New Roman"/>
          <w:sz w:val="24"/>
          <w:szCs w:val="24"/>
        </w:rPr>
        <w:t>depicted in Fig. 3(c): starting</w:t>
      </w:r>
      <w:r w:rsidR="00324F18" w:rsidRPr="00B42F4B">
        <w:rPr>
          <w:rFonts w:ascii="Times New Roman" w:hAnsi="Times New Roman" w:cs="Times New Roman"/>
          <w:sz w:val="24"/>
          <w:szCs w:val="24"/>
        </w:rPr>
        <w:t xml:space="preserve"> </w:t>
      </w:r>
      <w:r w:rsidR="00C64483" w:rsidRPr="00B42F4B">
        <w:rPr>
          <w:rFonts w:ascii="Times New Roman" w:hAnsi="Times New Roman" w:cs="Times New Roman"/>
          <w:sz w:val="24"/>
          <w:szCs w:val="24"/>
        </w:rPr>
        <w:t>from an initial</w:t>
      </w:r>
      <w:r w:rsidR="002F10C8" w:rsidRPr="00B42F4B">
        <w:rPr>
          <w:rFonts w:ascii="Times New Roman" w:hAnsi="Times New Roman" w:cs="Times New Roman"/>
          <w:sz w:val="24"/>
          <w:szCs w:val="24"/>
        </w:rPr>
        <w:t xml:space="preserve"> 0˚</w:t>
      </w:r>
      <w:r w:rsidR="00C64483" w:rsidRPr="00B42F4B">
        <w:rPr>
          <w:rFonts w:ascii="Times New Roman" w:hAnsi="Times New Roman" w:cs="Times New Roman"/>
          <w:sz w:val="24"/>
          <w:szCs w:val="24"/>
        </w:rPr>
        <w:t>,</w:t>
      </w:r>
      <w:r w:rsidR="002F10C8" w:rsidRPr="00B42F4B">
        <w:rPr>
          <w:rFonts w:ascii="Times New Roman" w:hAnsi="Times New Roman" w:cs="Times New Roman"/>
          <w:sz w:val="24"/>
          <w:szCs w:val="24"/>
        </w:rPr>
        <w:t xml:space="preserve"> to 90˚ inclination angle, while the top</w:t>
      </w:r>
      <w:r w:rsidR="00415BB3" w:rsidRPr="00B42F4B">
        <w:rPr>
          <w:rFonts w:ascii="Times New Roman" w:hAnsi="Times New Roman" w:cs="Times New Roman"/>
          <w:sz w:val="24"/>
          <w:szCs w:val="24"/>
        </w:rPr>
        <w:t xml:space="preserve"> end is </w:t>
      </w:r>
      <w:r w:rsidR="000A468F" w:rsidRPr="00B42F4B">
        <w:rPr>
          <w:rFonts w:ascii="Times New Roman" w:hAnsi="Times New Roman" w:cs="Times New Roman"/>
          <w:sz w:val="24"/>
          <w:szCs w:val="24"/>
        </w:rPr>
        <w:t>anchored to a fix</w:t>
      </w:r>
      <w:r w:rsidR="00C64483" w:rsidRPr="00B42F4B">
        <w:rPr>
          <w:rFonts w:ascii="Times New Roman" w:hAnsi="Times New Roman" w:cs="Times New Roman"/>
          <w:sz w:val="24"/>
          <w:szCs w:val="24"/>
        </w:rPr>
        <w:t>ed</w:t>
      </w:r>
      <w:r w:rsidR="000A468F" w:rsidRPr="00B42F4B">
        <w:rPr>
          <w:rFonts w:ascii="Times New Roman" w:hAnsi="Times New Roman" w:cs="Times New Roman"/>
          <w:sz w:val="24"/>
          <w:szCs w:val="24"/>
        </w:rPr>
        <w:t xml:space="preserve"> position </w:t>
      </w:r>
      <w:r w:rsidR="00C64483" w:rsidRPr="00B42F4B">
        <w:rPr>
          <w:rFonts w:ascii="Times New Roman" w:hAnsi="Times New Roman" w:cs="Times New Roman"/>
          <w:sz w:val="24"/>
          <w:szCs w:val="24"/>
        </w:rPr>
        <w:t>by a table vic</w:t>
      </w:r>
      <w:r w:rsidR="00415BB3" w:rsidRPr="00B42F4B">
        <w:rPr>
          <w:rFonts w:ascii="Times New Roman" w:hAnsi="Times New Roman" w:cs="Times New Roman"/>
          <w:sz w:val="24"/>
          <w:szCs w:val="24"/>
        </w:rPr>
        <w:t>e with 360</w:t>
      </w:r>
      <w:r w:rsidR="00834215" w:rsidRPr="00B42F4B">
        <w:rPr>
          <w:rFonts w:ascii="Times New Roman" w:hAnsi="Times New Roman" w:cs="Times New Roman"/>
          <w:sz w:val="24"/>
          <w:szCs w:val="24"/>
          <w:lang w:val="en-US"/>
        </w:rPr>
        <w:t>˚</w:t>
      </w:r>
      <w:r w:rsidR="00415BB3" w:rsidRPr="00B42F4B">
        <w:rPr>
          <w:rFonts w:ascii="Times New Roman" w:hAnsi="Times New Roman" w:cs="Times New Roman"/>
          <w:sz w:val="24"/>
          <w:szCs w:val="24"/>
          <w:lang w:val="en-US"/>
        </w:rPr>
        <w:t xml:space="preserve"> </w:t>
      </w:r>
      <w:r w:rsidR="004423F0" w:rsidRPr="00B42F4B">
        <w:rPr>
          <w:rFonts w:ascii="Times New Roman" w:hAnsi="Times New Roman" w:cs="Times New Roman"/>
          <w:sz w:val="24"/>
          <w:szCs w:val="24"/>
          <w:lang w:val="en-US"/>
        </w:rPr>
        <w:t xml:space="preserve">rotations </w:t>
      </w:r>
      <w:r w:rsidR="00C64483" w:rsidRPr="00B42F4B">
        <w:rPr>
          <w:rFonts w:ascii="Times New Roman" w:hAnsi="Times New Roman" w:cs="Times New Roman"/>
          <w:sz w:val="24"/>
          <w:szCs w:val="24"/>
          <w:lang w:val="en-US"/>
        </w:rPr>
        <w:t xml:space="preserve">used </w:t>
      </w:r>
      <w:r w:rsidR="00CF186F" w:rsidRPr="00B42F4B">
        <w:rPr>
          <w:rFonts w:ascii="Times New Roman" w:hAnsi="Times New Roman" w:cs="Times New Roman"/>
          <w:sz w:val="24"/>
          <w:szCs w:val="24"/>
          <w:lang w:val="en-US"/>
        </w:rPr>
        <w:t xml:space="preserve">for </w:t>
      </w:r>
      <w:r w:rsidR="00C64483" w:rsidRPr="00B42F4B">
        <w:rPr>
          <w:rFonts w:ascii="Times New Roman" w:hAnsi="Times New Roman" w:cs="Times New Roman"/>
          <w:sz w:val="24"/>
          <w:szCs w:val="24"/>
          <w:lang w:val="en-US"/>
        </w:rPr>
        <w:t xml:space="preserve">the </w:t>
      </w:r>
      <w:r w:rsidR="00915CDB" w:rsidRPr="00B42F4B">
        <w:rPr>
          <w:rFonts w:ascii="Times New Roman" w:hAnsi="Times New Roman" w:cs="Times New Roman"/>
          <w:sz w:val="24"/>
          <w:szCs w:val="24"/>
          <w:lang w:val="en-US"/>
        </w:rPr>
        <w:t xml:space="preserve">inclination </w:t>
      </w:r>
      <w:r w:rsidR="00CF186F" w:rsidRPr="00B42F4B">
        <w:rPr>
          <w:rFonts w:ascii="Times New Roman" w:hAnsi="Times New Roman" w:cs="Times New Roman"/>
          <w:sz w:val="24"/>
          <w:szCs w:val="24"/>
          <w:lang w:val="en-US"/>
        </w:rPr>
        <w:t>mechanism</w:t>
      </w:r>
      <w:r w:rsidR="002F10C8" w:rsidRPr="00B42F4B">
        <w:rPr>
          <w:rFonts w:ascii="Times New Roman" w:hAnsi="Times New Roman" w:cs="Times New Roman"/>
          <w:sz w:val="24"/>
          <w:szCs w:val="24"/>
          <w:lang w:val="en-US"/>
        </w:rPr>
        <w:t xml:space="preserve"> (</w:t>
      </w:r>
      <w:r w:rsidR="00C64483" w:rsidRPr="00B42F4B">
        <w:rPr>
          <w:rFonts w:ascii="Times New Roman" w:hAnsi="Times New Roman" w:cs="Times New Roman"/>
          <w:sz w:val="24"/>
          <w:szCs w:val="24"/>
          <w:lang w:val="en-US"/>
        </w:rPr>
        <w:t>as illustrated in</w:t>
      </w:r>
      <w:r w:rsidR="002F10C8" w:rsidRPr="00B42F4B">
        <w:rPr>
          <w:rFonts w:ascii="Times New Roman" w:hAnsi="Times New Roman" w:cs="Times New Roman"/>
          <w:sz w:val="24"/>
          <w:szCs w:val="24"/>
          <w:lang w:val="en-US"/>
        </w:rPr>
        <w:t xml:space="preserve"> </w:t>
      </w:r>
      <w:r w:rsidR="00415BB3" w:rsidRPr="00B42F4B">
        <w:rPr>
          <w:rFonts w:ascii="Times New Roman" w:hAnsi="Times New Roman" w:cs="Times New Roman"/>
          <w:sz w:val="24"/>
          <w:szCs w:val="24"/>
          <w:lang w:val="en-US"/>
        </w:rPr>
        <w:t xml:space="preserve">Fig. </w:t>
      </w:r>
      <w:r w:rsidR="00324F18" w:rsidRPr="00B42F4B">
        <w:rPr>
          <w:rFonts w:ascii="Times New Roman" w:hAnsi="Times New Roman" w:cs="Times New Roman"/>
          <w:sz w:val="24"/>
          <w:szCs w:val="24"/>
          <w:lang w:val="en-US"/>
        </w:rPr>
        <w:t>3</w:t>
      </w:r>
      <w:r w:rsidR="00415BB3" w:rsidRPr="00B42F4B">
        <w:rPr>
          <w:rFonts w:ascii="Times New Roman" w:hAnsi="Times New Roman" w:cs="Times New Roman"/>
          <w:sz w:val="24"/>
          <w:szCs w:val="24"/>
          <w:lang w:val="en-US"/>
        </w:rPr>
        <w:t>(</w:t>
      </w:r>
      <w:r w:rsidR="003B141C" w:rsidRPr="00B42F4B">
        <w:rPr>
          <w:rFonts w:ascii="Times New Roman" w:hAnsi="Times New Roman" w:cs="Times New Roman"/>
          <w:sz w:val="24"/>
          <w:szCs w:val="24"/>
          <w:lang w:val="en-US"/>
        </w:rPr>
        <w:t>b</w:t>
      </w:r>
      <w:r w:rsidR="00415BB3" w:rsidRPr="00B42F4B">
        <w:rPr>
          <w:rFonts w:ascii="Times New Roman" w:hAnsi="Times New Roman" w:cs="Times New Roman"/>
          <w:sz w:val="24"/>
          <w:szCs w:val="24"/>
          <w:lang w:val="en-US"/>
        </w:rPr>
        <w:t>)</w:t>
      </w:r>
      <w:r w:rsidR="002F10C8" w:rsidRPr="00B42F4B">
        <w:rPr>
          <w:rFonts w:ascii="Times New Roman" w:hAnsi="Times New Roman" w:cs="Times New Roman"/>
          <w:sz w:val="24"/>
          <w:szCs w:val="24"/>
          <w:lang w:val="en-US"/>
        </w:rPr>
        <w:t>)</w:t>
      </w:r>
      <w:r w:rsidR="00415BB3" w:rsidRPr="00B42F4B">
        <w:rPr>
          <w:rFonts w:ascii="Times New Roman" w:hAnsi="Times New Roman" w:cs="Times New Roman"/>
          <w:sz w:val="24"/>
          <w:szCs w:val="24"/>
          <w:lang w:val="en-US"/>
        </w:rPr>
        <w:t xml:space="preserve">. </w:t>
      </w:r>
    </w:p>
    <w:p w14:paraId="3599B5F9" w14:textId="2CB8F312" w:rsidR="00415BB3" w:rsidRPr="00B42F4B" w:rsidRDefault="00415BB3" w:rsidP="00753F42">
      <w:pPr>
        <w:autoSpaceDE w:val="0"/>
        <w:autoSpaceDN w:val="0"/>
        <w:adjustRightInd w:val="0"/>
        <w:spacing w:line="360" w:lineRule="auto"/>
        <w:ind w:firstLine="720"/>
        <w:jc w:val="both"/>
        <w:rPr>
          <w:rFonts w:ascii="Times New Roman" w:hAnsi="Times New Roman" w:cs="Times New Roman"/>
          <w:sz w:val="24"/>
          <w:szCs w:val="24"/>
          <w:lang w:val="en-US"/>
        </w:rPr>
      </w:pPr>
    </w:p>
    <w:p w14:paraId="64E6EA65" w14:textId="4EF9FCE2" w:rsidR="00415BB3" w:rsidRPr="00B42F4B" w:rsidRDefault="00DF0C78" w:rsidP="00415BB3">
      <w:pPr>
        <w:spacing w:line="360" w:lineRule="auto"/>
        <w:jc w:val="center"/>
        <w:rPr>
          <w:rFonts w:ascii="Times New Roman" w:hAnsi="Times New Roman" w:cs="Times New Roman"/>
          <w:noProof/>
          <w:sz w:val="24"/>
          <w:szCs w:val="24"/>
          <w:lang w:val="en-US"/>
        </w:rPr>
      </w:pPr>
      <w:r w:rsidRPr="00B42F4B">
        <w:rPr>
          <w:rFonts w:ascii="Times New Roman" w:hAnsi="Times New Roman" w:cs="Times New Roman"/>
          <w:noProof/>
          <w:sz w:val="24"/>
          <w:szCs w:val="24"/>
          <w:lang w:val="en-GB" w:eastAsia="en-GB"/>
        </w:rPr>
        <w:lastRenderedPageBreak/>
        <w:drawing>
          <wp:inline distT="0" distB="0" distL="0" distR="0" wp14:anchorId="5118165F" wp14:editId="241F1567">
            <wp:extent cx="3802380" cy="4701540"/>
            <wp:effectExtent l="0" t="0" r="7620" b="3810"/>
            <wp:docPr id="4" name="Picture 4" descr="C:\Users\Dell Test\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 Test\Desktop\Picture 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02380" cy="4701540"/>
                    </a:xfrm>
                    <a:prstGeom prst="rect">
                      <a:avLst/>
                    </a:prstGeom>
                    <a:noFill/>
                    <a:ln>
                      <a:noFill/>
                    </a:ln>
                  </pic:spPr>
                </pic:pic>
              </a:graphicData>
            </a:graphic>
          </wp:inline>
        </w:drawing>
      </w:r>
    </w:p>
    <w:p w14:paraId="71A8A40F" w14:textId="7F7063BD" w:rsidR="00DF0C78" w:rsidRPr="00B42F4B" w:rsidRDefault="00324F18" w:rsidP="00DF0C78">
      <w:pPr>
        <w:spacing w:line="360" w:lineRule="auto"/>
        <w:jc w:val="both"/>
        <w:rPr>
          <w:rFonts w:ascii="Times New Roman" w:hAnsi="Times New Roman" w:cs="Times New Roman"/>
          <w:sz w:val="20"/>
          <w:szCs w:val="20"/>
        </w:rPr>
      </w:pPr>
      <w:r w:rsidRPr="00B42F4B">
        <w:rPr>
          <w:rFonts w:ascii="Times New Roman" w:hAnsi="Times New Roman" w:cs="Times New Roman"/>
          <w:b/>
          <w:sz w:val="20"/>
          <w:szCs w:val="20"/>
        </w:rPr>
        <w:t>Fig. 3</w:t>
      </w:r>
      <w:r w:rsidR="00415BB3" w:rsidRPr="00B42F4B">
        <w:rPr>
          <w:rFonts w:ascii="Times New Roman" w:hAnsi="Times New Roman" w:cs="Times New Roman"/>
          <w:sz w:val="20"/>
          <w:szCs w:val="20"/>
        </w:rPr>
        <w:tab/>
      </w:r>
      <w:r w:rsidR="00DF0C78" w:rsidRPr="00B42F4B">
        <w:rPr>
          <w:rFonts w:ascii="Times New Roman" w:hAnsi="Times New Roman" w:cs="Times New Roman"/>
          <w:sz w:val="20"/>
          <w:szCs w:val="20"/>
        </w:rPr>
        <w:t>Illustration of the (a) schematic diagram of the setup</w:t>
      </w:r>
      <w:r w:rsidR="00A80F0F" w:rsidRPr="00B42F4B">
        <w:rPr>
          <w:rFonts w:ascii="Times New Roman" w:hAnsi="Times New Roman" w:cs="Times New Roman"/>
          <w:sz w:val="20"/>
          <w:szCs w:val="20"/>
        </w:rPr>
        <w:t>,</w:t>
      </w:r>
      <w:r w:rsidR="00DF0C78" w:rsidRPr="00B42F4B">
        <w:rPr>
          <w:rFonts w:ascii="Times New Roman" w:hAnsi="Times New Roman" w:cs="Times New Roman"/>
          <w:sz w:val="20"/>
          <w:szCs w:val="20"/>
        </w:rPr>
        <w:t xml:space="preserve"> (</w:t>
      </w:r>
      <w:r w:rsidR="00A80F0F" w:rsidRPr="00B42F4B">
        <w:rPr>
          <w:rFonts w:ascii="Times New Roman" w:hAnsi="Times New Roman" w:cs="Times New Roman"/>
          <w:sz w:val="20"/>
          <w:szCs w:val="20"/>
        </w:rPr>
        <w:t>b</w:t>
      </w:r>
      <w:r w:rsidR="00DF0C78" w:rsidRPr="00B42F4B">
        <w:rPr>
          <w:rFonts w:ascii="Times New Roman" w:hAnsi="Times New Roman" w:cs="Times New Roman"/>
          <w:sz w:val="20"/>
          <w:szCs w:val="20"/>
        </w:rPr>
        <w:t>) experimental setup, and (</w:t>
      </w:r>
      <w:r w:rsidR="00A80F0F" w:rsidRPr="00B42F4B">
        <w:rPr>
          <w:rFonts w:ascii="Times New Roman" w:hAnsi="Times New Roman" w:cs="Times New Roman"/>
          <w:sz w:val="20"/>
          <w:szCs w:val="20"/>
        </w:rPr>
        <w:t>c</w:t>
      </w:r>
      <w:r w:rsidR="00DF0C78" w:rsidRPr="00B42F4B">
        <w:rPr>
          <w:rFonts w:ascii="Times New Roman" w:hAnsi="Times New Roman" w:cs="Times New Roman"/>
          <w:sz w:val="20"/>
          <w:szCs w:val="20"/>
        </w:rPr>
        <w:t>) direction of the tilt (top view).</w:t>
      </w:r>
    </w:p>
    <w:p w14:paraId="54F3FBF2" w14:textId="7A9CF8F2" w:rsidR="005F7D91" w:rsidRPr="00B42F4B" w:rsidRDefault="005F7D91" w:rsidP="00415BB3">
      <w:pPr>
        <w:spacing w:line="360" w:lineRule="auto"/>
        <w:jc w:val="both"/>
        <w:rPr>
          <w:rFonts w:ascii="Times New Roman" w:hAnsi="Times New Roman" w:cs="Times New Roman"/>
          <w:sz w:val="20"/>
          <w:szCs w:val="20"/>
        </w:rPr>
      </w:pPr>
    </w:p>
    <w:p w14:paraId="694170DB" w14:textId="36A51FAE" w:rsidR="00AA793E" w:rsidRPr="00B42F4B" w:rsidRDefault="00976CCE" w:rsidP="00AA793E">
      <w:pPr>
        <w:pStyle w:val="ListParagraph"/>
        <w:numPr>
          <w:ilvl w:val="1"/>
          <w:numId w:val="10"/>
        </w:numPr>
        <w:autoSpaceDE w:val="0"/>
        <w:autoSpaceDN w:val="0"/>
        <w:adjustRightInd w:val="0"/>
        <w:spacing w:line="360" w:lineRule="auto"/>
        <w:rPr>
          <w:rFonts w:ascii="Times New Roman" w:hAnsi="Times New Roman" w:cs="Times New Roman"/>
          <w:b/>
          <w:sz w:val="24"/>
          <w:szCs w:val="24"/>
          <w:lang w:val="en-US"/>
        </w:rPr>
      </w:pPr>
      <w:r w:rsidRPr="00B42F4B">
        <w:rPr>
          <w:rFonts w:ascii="Times New Roman" w:hAnsi="Times New Roman" w:cs="Times New Roman"/>
          <w:b/>
          <w:sz w:val="24"/>
          <w:szCs w:val="24"/>
          <w:lang w:val="en-US"/>
        </w:rPr>
        <w:t>Calibration of the t</w:t>
      </w:r>
      <w:r w:rsidR="00081A76" w:rsidRPr="00B42F4B">
        <w:rPr>
          <w:rFonts w:ascii="Times New Roman" w:hAnsi="Times New Roman" w:cs="Times New Roman"/>
          <w:b/>
          <w:sz w:val="24"/>
          <w:szCs w:val="24"/>
          <w:lang w:val="en-US"/>
        </w:rPr>
        <w:t>emperature compensation of the inclinometer</w:t>
      </w:r>
    </w:p>
    <w:p w14:paraId="0E9371A8" w14:textId="0E1E0CEB" w:rsidR="00AA793E" w:rsidRPr="00B42F4B" w:rsidRDefault="00B002B7" w:rsidP="00AA793E">
      <w:pPr>
        <w:autoSpaceDE w:val="0"/>
        <w:autoSpaceDN w:val="0"/>
        <w:adjustRightInd w:val="0"/>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To evaluate the temperat</w:t>
      </w:r>
      <w:r w:rsidR="00081A76" w:rsidRPr="00B42F4B">
        <w:rPr>
          <w:rFonts w:ascii="Times New Roman" w:hAnsi="Times New Roman" w:cs="Times New Roman"/>
          <w:sz w:val="24"/>
          <w:szCs w:val="24"/>
        </w:rPr>
        <w:t xml:space="preserve">ure compensation over the potentially very wide range that a device may experience when used in-the-field, </w:t>
      </w:r>
      <w:r w:rsidR="000A468F" w:rsidRPr="00B42F4B">
        <w:rPr>
          <w:rFonts w:ascii="Times New Roman" w:hAnsi="Times New Roman" w:cs="Times New Roman"/>
          <w:sz w:val="24"/>
          <w:szCs w:val="24"/>
        </w:rPr>
        <w:t xml:space="preserve">the </w:t>
      </w:r>
      <w:r w:rsidR="00586B04" w:rsidRPr="00B42F4B">
        <w:rPr>
          <w:rFonts w:ascii="Times New Roman" w:hAnsi="Times New Roman" w:cs="Times New Roman"/>
          <w:sz w:val="24"/>
          <w:szCs w:val="24"/>
        </w:rPr>
        <w:t xml:space="preserve">tilt sensor </w:t>
      </w:r>
      <w:r w:rsidR="00AA793E" w:rsidRPr="00B42F4B">
        <w:rPr>
          <w:rFonts w:ascii="Times New Roman" w:hAnsi="Times New Roman" w:cs="Times New Roman"/>
          <w:sz w:val="24"/>
          <w:szCs w:val="24"/>
        </w:rPr>
        <w:t xml:space="preserve">was </w:t>
      </w:r>
      <w:r w:rsidR="00081A76" w:rsidRPr="00B42F4B">
        <w:rPr>
          <w:rFonts w:ascii="Times New Roman" w:hAnsi="Times New Roman" w:cs="Times New Roman"/>
          <w:sz w:val="24"/>
          <w:szCs w:val="24"/>
        </w:rPr>
        <w:t xml:space="preserve">initially </w:t>
      </w:r>
      <w:r w:rsidR="00AA793E" w:rsidRPr="00B42F4B">
        <w:rPr>
          <w:rFonts w:ascii="Times New Roman" w:hAnsi="Times New Roman" w:cs="Times New Roman"/>
          <w:sz w:val="24"/>
          <w:szCs w:val="24"/>
        </w:rPr>
        <w:t>placed inside a polystyrene box surrounded with dry ice</w:t>
      </w:r>
      <w:r w:rsidR="000A468F" w:rsidRPr="00B42F4B">
        <w:rPr>
          <w:rFonts w:ascii="Times New Roman" w:hAnsi="Times New Roman" w:cs="Times New Roman"/>
          <w:sz w:val="24"/>
          <w:szCs w:val="24"/>
        </w:rPr>
        <w:t xml:space="preserve"> (solid </w:t>
      </w:r>
      <w:r w:rsidR="00081A76" w:rsidRPr="00B42F4B">
        <w:rPr>
          <w:rFonts w:ascii="Times New Roman" w:hAnsi="Times New Roman" w:cs="Times New Roman"/>
          <w:sz w:val="24"/>
          <w:szCs w:val="24"/>
        </w:rPr>
        <w:t>C</w:t>
      </w:r>
      <w:r w:rsidR="000A468F" w:rsidRPr="00B42F4B">
        <w:rPr>
          <w:rFonts w:ascii="Times New Roman" w:hAnsi="Times New Roman" w:cs="Times New Roman"/>
          <w:sz w:val="24"/>
          <w:szCs w:val="24"/>
        </w:rPr>
        <w:t>arbon dioxide)</w:t>
      </w:r>
      <w:r w:rsidR="00081A76" w:rsidRPr="00B42F4B">
        <w:rPr>
          <w:rFonts w:ascii="Times New Roman" w:hAnsi="Times New Roman" w:cs="Times New Roman"/>
          <w:sz w:val="24"/>
          <w:szCs w:val="24"/>
        </w:rPr>
        <w:t>,</w:t>
      </w:r>
      <w:r w:rsidR="00AA793E" w:rsidRPr="00B42F4B">
        <w:rPr>
          <w:rFonts w:ascii="Times New Roman" w:hAnsi="Times New Roman" w:cs="Times New Roman"/>
          <w:sz w:val="24"/>
          <w:szCs w:val="24"/>
        </w:rPr>
        <w:t xml:space="preserve"> </w:t>
      </w:r>
      <w:r w:rsidR="0065004A" w:rsidRPr="00B42F4B">
        <w:rPr>
          <w:rFonts w:ascii="Times New Roman" w:hAnsi="Times New Roman" w:cs="Times New Roman"/>
          <w:sz w:val="24"/>
          <w:szCs w:val="24"/>
        </w:rPr>
        <w:t>as illustrated in Fig. 4</w:t>
      </w:r>
      <w:r w:rsidR="00AA793E" w:rsidRPr="00B42F4B">
        <w:rPr>
          <w:rFonts w:ascii="Times New Roman" w:hAnsi="Times New Roman" w:cs="Times New Roman"/>
          <w:sz w:val="24"/>
          <w:szCs w:val="24"/>
        </w:rPr>
        <w:t>(a)</w:t>
      </w:r>
      <w:r w:rsidR="00081A76" w:rsidRPr="00B42F4B">
        <w:rPr>
          <w:rFonts w:ascii="Times New Roman" w:hAnsi="Times New Roman" w:cs="Times New Roman"/>
          <w:sz w:val="24"/>
          <w:szCs w:val="24"/>
        </w:rPr>
        <w:t>,</w:t>
      </w:r>
      <w:r w:rsidR="00AA793E" w:rsidRPr="00B42F4B">
        <w:rPr>
          <w:rFonts w:ascii="Times New Roman" w:hAnsi="Times New Roman" w:cs="Times New Roman"/>
          <w:sz w:val="24"/>
          <w:szCs w:val="24"/>
        </w:rPr>
        <w:t xml:space="preserve"> to </w:t>
      </w:r>
      <w:r w:rsidR="00081A76" w:rsidRPr="00B42F4B">
        <w:rPr>
          <w:rFonts w:ascii="Times New Roman" w:hAnsi="Times New Roman" w:cs="Times New Roman"/>
          <w:sz w:val="24"/>
          <w:szCs w:val="24"/>
        </w:rPr>
        <w:t>create a stable,</w:t>
      </w:r>
      <w:r w:rsidR="00B42D30" w:rsidRPr="00B42F4B">
        <w:rPr>
          <w:rFonts w:ascii="Times New Roman" w:hAnsi="Times New Roman" w:cs="Times New Roman"/>
          <w:sz w:val="24"/>
          <w:szCs w:val="24"/>
        </w:rPr>
        <w:t xml:space="preserve"> extreme cold environment</w:t>
      </w:r>
      <w:r w:rsidR="00081A76" w:rsidRPr="00B42F4B">
        <w:rPr>
          <w:rFonts w:ascii="Times New Roman" w:hAnsi="Times New Roman" w:cs="Times New Roman"/>
          <w:sz w:val="24"/>
          <w:szCs w:val="24"/>
        </w:rPr>
        <w:t xml:space="preserve"> at</w:t>
      </w:r>
      <w:r w:rsidR="00AA793E" w:rsidRPr="00B42F4B">
        <w:rPr>
          <w:rFonts w:ascii="Times New Roman" w:hAnsi="Times New Roman" w:cs="Times New Roman"/>
          <w:sz w:val="24"/>
          <w:szCs w:val="24"/>
        </w:rPr>
        <w:t xml:space="preserve"> -25˚C. </w:t>
      </w:r>
      <w:r w:rsidR="00081A76" w:rsidRPr="00B42F4B">
        <w:rPr>
          <w:rFonts w:ascii="Times New Roman" w:hAnsi="Times New Roman" w:cs="Times New Roman"/>
          <w:sz w:val="24"/>
          <w:szCs w:val="24"/>
        </w:rPr>
        <w:t xml:space="preserve"> </w:t>
      </w:r>
      <w:r w:rsidR="00AA793E" w:rsidRPr="00B42F4B">
        <w:rPr>
          <w:rFonts w:ascii="Times New Roman" w:hAnsi="Times New Roman" w:cs="Times New Roman"/>
          <w:sz w:val="24"/>
          <w:szCs w:val="24"/>
        </w:rPr>
        <w:t>The d</w:t>
      </w:r>
      <w:r w:rsidR="00081A76" w:rsidRPr="00B42F4B">
        <w:rPr>
          <w:rFonts w:ascii="Times New Roman" w:hAnsi="Times New Roman" w:cs="Times New Roman"/>
          <w:sz w:val="24"/>
          <w:szCs w:val="24"/>
        </w:rPr>
        <w:t xml:space="preserve">ry ice was then removed and </w:t>
      </w:r>
      <w:r w:rsidR="00AA793E" w:rsidRPr="00B42F4B">
        <w:rPr>
          <w:rFonts w:ascii="Times New Roman" w:hAnsi="Times New Roman" w:cs="Times New Roman"/>
          <w:sz w:val="24"/>
          <w:szCs w:val="24"/>
        </w:rPr>
        <w:t xml:space="preserve">the temperature inside the polystyrene box was </w:t>
      </w:r>
      <w:r w:rsidR="00081A76" w:rsidRPr="00B42F4B">
        <w:rPr>
          <w:rFonts w:ascii="Times New Roman" w:hAnsi="Times New Roman" w:cs="Times New Roman"/>
          <w:sz w:val="24"/>
          <w:szCs w:val="24"/>
        </w:rPr>
        <w:t>allowed</w:t>
      </w:r>
      <w:r w:rsidR="00AA793E" w:rsidRPr="00B42F4B">
        <w:rPr>
          <w:rFonts w:ascii="Times New Roman" w:hAnsi="Times New Roman" w:cs="Times New Roman"/>
          <w:sz w:val="24"/>
          <w:szCs w:val="24"/>
        </w:rPr>
        <w:t xml:space="preserve"> to rise </w:t>
      </w:r>
      <w:r w:rsidR="00081A76" w:rsidRPr="00B42F4B">
        <w:rPr>
          <w:rFonts w:ascii="Times New Roman" w:hAnsi="Times New Roman" w:cs="Times New Roman"/>
          <w:sz w:val="24"/>
          <w:szCs w:val="24"/>
        </w:rPr>
        <w:t xml:space="preserve">slowly </w:t>
      </w:r>
      <w:r w:rsidR="00AA793E" w:rsidRPr="00B42F4B">
        <w:rPr>
          <w:rFonts w:ascii="Times New Roman" w:hAnsi="Times New Roman" w:cs="Times New Roman"/>
          <w:sz w:val="24"/>
          <w:szCs w:val="24"/>
        </w:rPr>
        <w:t xml:space="preserve">to </w:t>
      </w:r>
      <w:r w:rsidR="00081A76" w:rsidRPr="00B42F4B">
        <w:rPr>
          <w:rFonts w:ascii="Times New Roman" w:hAnsi="Times New Roman" w:cs="Times New Roman"/>
          <w:sz w:val="24"/>
          <w:szCs w:val="24"/>
        </w:rPr>
        <w:t xml:space="preserve">the </w:t>
      </w:r>
      <w:r w:rsidR="00AA793E" w:rsidRPr="00B42F4B">
        <w:rPr>
          <w:rFonts w:ascii="Times New Roman" w:hAnsi="Times New Roman" w:cs="Times New Roman"/>
          <w:sz w:val="24"/>
          <w:szCs w:val="24"/>
        </w:rPr>
        <w:t xml:space="preserve">room temperature </w:t>
      </w:r>
      <w:r w:rsidR="00081A76" w:rsidRPr="00B42F4B">
        <w:rPr>
          <w:rFonts w:ascii="Times New Roman" w:hAnsi="Times New Roman" w:cs="Times New Roman"/>
          <w:sz w:val="24"/>
          <w:szCs w:val="24"/>
        </w:rPr>
        <w:t>(</w:t>
      </w:r>
      <w:r w:rsidR="00AA793E" w:rsidRPr="00B42F4B">
        <w:rPr>
          <w:rFonts w:ascii="Times New Roman" w:hAnsi="Times New Roman" w:cs="Times New Roman"/>
          <w:sz w:val="24"/>
          <w:szCs w:val="24"/>
        </w:rPr>
        <w:t>of 27˚C</w:t>
      </w:r>
      <w:r w:rsidR="00081A76" w:rsidRPr="00B42F4B">
        <w:rPr>
          <w:rFonts w:ascii="Times New Roman" w:hAnsi="Times New Roman" w:cs="Times New Roman"/>
          <w:sz w:val="24"/>
          <w:szCs w:val="24"/>
        </w:rPr>
        <w:t>) measuring the response</w:t>
      </w:r>
      <w:r w:rsidR="00BA3B13" w:rsidRPr="00B42F4B">
        <w:rPr>
          <w:rFonts w:ascii="Times New Roman" w:hAnsi="Times New Roman" w:cs="Times New Roman"/>
          <w:sz w:val="24"/>
          <w:szCs w:val="24"/>
        </w:rPr>
        <w:t xml:space="preserve"> </w:t>
      </w:r>
      <w:r w:rsidR="000559FB" w:rsidRPr="00B42F4B">
        <w:rPr>
          <w:rFonts w:ascii="Times New Roman" w:hAnsi="Times New Roman" w:cs="Times New Roman"/>
          <w:sz w:val="24"/>
          <w:szCs w:val="24"/>
        </w:rPr>
        <w:t xml:space="preserve">at </w:t>
      </w:r>
      <w:r w:rsidR="00BA3B13" w:rsidRPr="00B42F4B">
        <w:rPr>
          <w:rFonts w:ascii="Times New Roman" w:hAnsi="Times New Roman" w:cs="Times New Roman"/>
          <w:sz w:val="24"/>
          <w:szCs w:val="24"/>
        </w:rPr>
        <w:t>10˚C</w:t>
      </w:r>
      <w:r w:rsidR="000559FB" w:rsidRPr="00B42F4B">
        <w:rPr>
          <w:rFonts w:ascii="Times New Roman" w:hAnsi="Times New Roman" w:cs="Times New Roman"/>
          <w:sz w:val="24"/>
          <w:szCs w:val="24"/>
        </w:rPr>
        <w:t xml:space="preserve"> intervals</w:t>
      </w:r>
      <w:r w:rsidR="00081A76" w:rsidRPr="00B42F4B">
        <w:rPr>
          <w:rFonts w:ascii="Times New Roman" w:hAnsi="Times New Roman" w:cs="Times New Roman"/>
          <w:sz w:val="24"/>
          <w:szCs w:val="24"/>
        </w:rPr>
        <w:t xml:space="preserve"> through monitoring the peak wavelength shift of </w:t>
      </w:r>
      <w:r w:rsidR="004639E0" w:rsidRPr="00B42F4B">
        <w:rPr>
          <w:rFonts w:ascii="Times New Roman" w:hAnsi="Times New Roman" w:cs="Times New Roman"/>
          <w:sz w:val="24"/>
          <w:szCs w:val="24"/>
        </w:rPr>
        <w:t>the FBG used</w:t>
      </w:r>
      <w:r w:rsidR="00172DA1" w:rsidRPr="00B42F4B">
        <w:rPr>
          <w:rFonts w:ascii="Times New Roman" w:hAnsi="Times New Roman" w:cs="Times New Roman"/>
          <w:sz w:val="24"/>
          <w:szCs w:val="24"/>
        </w:rPr>
        <w:t xml:space="preserve"> (FBG T)</w:t>
      </w:r>
      <w:r w:rsidR="00AA793E" w:rsidRPr="00B42F4B">
        <w:rPr>
          <w:rFonts w:ascii="Times New Roman" w:hAnsi="Times New Roman" w:cs="Times New Roman"/>
          <w:sz w:val="24"/>
          <w:szCs w:val="24"/>
        </w:rPr>
        <w:t xml:space="preserve">. </w:t>
      </w:r>
      <w:r w:rsidR="00FD35CA" w:rsidRPr="00B42F4B">
        <w:rPr>
          <w:rFonts w:ascii="Times New Roman" w:hAnsi="Times New Roman" w:cs="Times New Roman"/>
          <w:sz w:val="24"/>
          <w:szCs w:val="24"/>
        </w:rPr>
        <w:t xml:space="preserve"> To calibrate the device for temperatures above room temperature, t</w:t>
      </w:r>
      <w:r w:rsidR="00B7493F" w:rsidRPr="00B42F4B">
        <w:rPr>
          <w:rFonts w:ascii="Times New Roman" w:hAnsi="Times New Roman" w:cs="Times New Roman"/>
          <w:sz w:val="24"/>
          <w:szCs w:val="24"/>
        </w:rPr>
        <w:t xml:space="preserve">he </w:t>
      </w:r>
      <w:r w:rsidR="00AA793E" w:rsidRPr="00B42F4B">
        <w:rPr>
          <w:rFonts w:ascii="Times New Roman" w:hAnsi="Times New Roman" w:cs="Times New Roman"/>
          <w:sz w:val="24"/>
          <w:szCs w:val="24"/>
        </w:rPr>
        <w:t>FBG was th</w:t>
      </w:r>
      <w:r w:rsidR="00FD35CA" w:rsidRPr="00B42F4B">
        <w:rPr>
          <w:rFonts w:ascii="Times New Roman" w:hAnsi="Times New Roman" w:cs="Times New Roman"/>
          <w:sz w:val="24"/>
          <w:szCs w:val="24"/>
        </w:rPr>
        <w:t xml:space="preserve">en placed in a water bath, </w:t>
      </w:r>
      <w:r w:rsidR="000C3E26" w:rsidRPr="00B42F4B">
        <w:rPr>
          <w:rFonts w:ascii="Times New Roman" w:hAnsi="Times New Roman" w:cs="Times New Roman"/>
          <w:sz w:val="24"/>
          <w:szCs w:val="24"/>
        </w:rPr>
        <w:t xml:space="preserve">as </w:t>
      </w:r>
      <w:r w:rsidR="000559FB" w:rsidRPr="00B42F4B">
        <w:rPr>
          <w:rFonts w:ascii="Times New Roman" w:hAnsi="Times New Roman" w:cs="Times New Roman"/>
          <w:sz w:val="24"/>
          <w:szCs w:val="24"/>
        </w:rPr>
        <w:t>illustrated</w:t>
      </w:r>
      <w:r w:rsidR="0065004A" w:rsidRPr="00B42F4B">
        <w:rPr>
          <w:rFonts w:ascii="Times New Roman" w:hAnsi="Times New Roman" w:cs="Times New Roman"/>
          <w:sz w:val="24"/>
          <w:szCs w:val="24"/>
        </w:rPr>
        <w:t xml:space="preserve"> in Fig. 4</w:t>
      </w:r>
      <w:r w:rsidR="00AA793E" w:rsidRPr="00B42F4B">
        <w:rPr>
          <w:rFonts w:ascii="Times New Roman" w:hAnsi="Times New Roman" w:cs="Times New Roman"/>
          <w:sz w:val="24"/>
          <w:szCs w:val="24"/>
        </w:rPr>
        <w:t>(b) and the temperature of the water was increased from 27˚C to 80˚C</w:t>
      </w:r>
      <w:r w:rsidR="00FD35CA" w:rsidRPr="00B42F4B">
        <w:rPr>
          <w:rFonts w:ascii="Times New Roman" w:hAnsi="Times New Roman" w:cs="Times New Roman"/>
          <w:sz w:val="24"/>
          <w:szCs w:val="24"/>
        </w:rPr>
        <w:t xml:space="preserve">, again with measurements of </w:t>
      </w:r>
      <w:proofErr w:type="spellStart"/>
      <w:r w:rsidR="00FD35CA" w:rsidRPr="00B42F4B">
        <w:rPr>
          <w:rFonts w:ascii="Times New Roman" w:hAnsi="Times New Roman" w:cs="Times New Roman"/>
          <w:sz w:val="24"/>
          <w:szCs w:val="24"/>
        </w:rPr>
        <w:t>thw</w:t>
      </w:r>
      <w:proofErr w:type="spellEnd"/>
      <w:r w:rsidR="00FD35CA" w:rsidRPr="00B42F4B">
        <w:rPr>
          <w:rFonts w:ascii="Times New Roman" w:hAnsi="Times New Roman" w:cs="Times New Roman"/>
          <w:sz w:val="24"/>
          <w:szCs w:val="24"/>
        </w:rPr>
        <w:t xml:space="preserve"> wavelength shift being taken at intervals of </w:t>
      </w:r>
      <w:r w:rsidR="00AA793E" w:rsidRPr="00B42F4B">
        <w:rPr>
          <w:rFonts w:ascii="Times New Roman" w:hAnsi="Times New Roman" w:cs="Times New Roman"/>
          <w:sz w:val="24"/>
          <w:szCs w:val="24"/>
        </w:rPr>
        <w:t>10˚C</w:t>
      </w:r>
      <w:r w:rsidR="00FD35CA" w:rsidRPr="00B42F4B">
        <w:rPr>
          <w:rFonts w:ascii="Times New Roman" w:hAnsi="Times New Roman" w:cs="Times New Roman"/>
          <w:sz w:val="24"/>
          <w:szCs w:val="24"/>
        </w:rPr>
        <w:t xml:space="preserve">, using the </w:t>
      </w:r>
      <w:r w:rsidR="00865F1C" w:rsidRPr="00B42F4B">
        <w:rPr>
          <w:rFonts w:ascii="Times New Roman" w:hAnsi="Times New Roman" w:cs="Times New Roman"/>
          <w:sz w:val="24"/>
          <w:szCs w:val="24"/>
        </w:rPr>
        <w:t xml:space="preserve">Optical Spectrum Analyser (OSA). </w:t>
      </w:r>
    </w:p>
    <w:p w14:paraId="497BE351" w14:textId="77777777" w:rsidR="00AA793E" w:rsidRPr="00B42F4B" w:rsidRDefault="00AA793E" w:rsidP="00415BB3">
      <w:pPr>
        <w:spacing w:line="360" w:lineRule="auto"/>
        <w:jc w:val="both"/>
        <w:rPr>
          <w:rFonts w:ascii="Times New Roman" w:hAnsi="Times New Roman" w:cs="Times New Roman"/>
          <w:sz w:val="20"/>
          <w:szCs w:val="20"/>
        </w:rPr>
      </w:pPr>
    </w:p>
    <w:p w14:paraId="30CC777D" w14:textId="737C8FF7" w:rsidR="00034CDE" w:rsidRPr="00B42F4B" w:rsidRDefault="001E45E4" w:rsidP="001E45E4">
      <w:pPr>
        <w:spacing w:line="360" w:lineRule="auto"/>
        <w:jc w:val="both"/>
        <w:rPr>
          <w:rFonts w:ascii="Times New Roman" w:hAnsi="Times New Roman" w:cs="Times New Roman"/>
          <w:sz w:val="20"/>
          <w:szCs w:val="20"/>
        </w:rPr>
      </w:pPr>
      <w:r w:rsidRPr="00B42F4B">
        <w:rPr>
          <w:rFonts w:ascii="Times New Roman" w:hAnsi="Times New Roman" w:cs="Times New Roman"/>
          <w:noProof/>
          <w:sz w:val="20"/>
          <w:szCs w:val="20"/>
          <w:lang w:val="en-GB" w:eastAsia="en-GB"/>
        </w:rPr>
        <w:drawing>
          <wp:inline distT="0" distB="0" distL="0" distR="0" wp14:anchorId="49B89735" wp14:editId="498D9CF4">
            <wp:extent cx="5730347" cy="2479963"/>
            <wp:effectExtent l="0" t="0" r="3810" b="0"/>
            <wp:docPr id="8" name="Picture 8" descr="C:\Users\Dell Test\Desktop\Hot Co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 Test\Desktop\Hot Col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9029" cy="2483720"/>
                    </a:xfrm>
                    <a:prstGeom prst="rect">
                      <a:avLst/>
                    </a:prstGeom>
                    <a:noFill/>
                    <a:ln>
                      <a:noFill/>
                    </a:ln>
                  </pic:spPr>
                </pic:pic>
              </a:graphicData>
            </a:graphic>
          </wp:inline>
        </w:drawing>
      </w:r>
      <w:r w:rsidR="0065004A" w:rsidRPr="00B42F4B">
        <w:rPr>
          <w:rFonts w:ascii="Times New Roman" w:hAnsi="Times New Roman" w:cs="Times New Roman"/>
          <w:b/>
          <w:sz w:val="20"/>
          <w:szCs w:val="20"/>
        </w:rPr>
        <w:t>Fig. 4</w:t>
      </w:r>
      <w:r w:rsidRPr="00B42F4B">
        <w:rPr>
          <w:rFonts w:ascii="Times New Roman" w:hAnsi="Times New Roman" w:cs="Times New Roman"/>
          <w:b/>
          <w:sz w:val="20"/>
          <w:szCs w:val="20"/>
        </w:rPr>
        <w:tab/>
      </w:r>
      <w:r w:rsidRPr="00B42F4B">
        <w:rPr>
          <w:rFonts w:ascii="Times New Roman" w:hAnsi="Times New Roman" w:cs="Times New Roman"/>
          <w:sz w:val="20"/>
          <w:szCs w:val="20"/>
        </w:rPr>
        <w:t xml:space="preserve">Illustrations of the </w:t>
      </w:r>
      <w:r w:rsidR="00D62903" w:rsidRPr="00B42F4B">
        <w:rPr>
          <w:rFonts w:ascii="Times New Roman" w:hAnsi="Times New Roman" w:cs="Times New Roman"/>
          <w:sz w:val="20"/>
          <w:szCs w:val="20"/>
        </w:rPr>
        <w:t xml:space="preserve">calibration of the device at both sub-room temperature (a) </w:t>
      </w:r>
      <w:r w:rsidR="00662573" w:rsidRPr="00B42F4B">
        <w:rPr>
          <w:rFonts w:ascii="Times New Roman" w:hAnsi="Times New Roman" w:cs="Times New Roman"/>
          <w:sz w:val="20"/>
          <w:szCs w:val="20"/>
        </w:rPr>
        <w:t xml:space="preserve">and (b) beyond room temperature.  The </w:t>
      </w:r>
      <w:r w:rsidR="00394425" w:rsidRPr="00B42F4B">
        <w:rPr>
          <w:rFonts w:ascii="Times New Roman" w:hAnsi="Times New Roman" w:cs="Times New Roman"/>
          <w:sz w:val="20"/>
          <w:szCs w:val="20"/>
        </w:rPr>
        <w:t>tilt sensor was placed</w:t>
      </w:r>
      <w:r w:rsidR="00AA793E" w:rsidRPr="00B42F4B">
        <w:rPr>
          <w:rFonts w:ascii="Times New Roman" w:hAnsi="Times New Roman" w:cs="Times New Roman"/>
          <w:sz w:val="20"/>
          <w:szCs w:val="20"/>
        </w:rPr>
        <w:t xml:space="preserve"> </w:t>
      </w:r>
      <w:r w:rsidRPr="00B42F4B">
        <w:rPr>
          <w:rFonts w:ascii="Times New Roman" w:hAnsi="Times New Roman" w:cs="Times New Roman"/>
          <w:sz w:val="20"/>
          <w:szCs w:val="20"/>
        </w:rPr>
        <w:t>(a)</w:t>
      </w:r>
      <w:r w:rsidR="00394425" w:rsidRPr="00B42F4B">
        <w:rPr>
          <w:rFonts w:ascii="Times New Roman" w:hAnsi="Times New Roman" w:cs="Times New Roman"/>
          <w:sz w:val="20"/>
          <w:szCs w:val="20"/>
        </w:rPr>
        <w:t xml:space="preserve"> </w:t>
      </w:r>
      <w:r w:rsidR="00AA793E" w:rsidRPr="00B42F4B">
        <w:rPr>
          <w:rFonts w:ascii="Times New Roman" w:hAnsi="Times New Roman" w:cs="Times New Roman"/>
          <w:sz w:val="20"/>
          <w:szCs w:val="20"/>
        </w:rPr>
        <w:t>inside a polystyrene</w:t>
      </w:r>
      <w:r w:rsidR="00662573" w:rsidRPr="00B42F4B">
        <w:rPr>
          <w:rFonts w:ascii="Times New Roman" w:hAnsi="Times New Roman" w:cs="Times New Roman"/>
          <w:sz w:val="20"/>
          <w:szCs w:val="20"/>
        </w:rPr>
        <w:t xml:space="preserve"> box surrounded with dry ice to create the</w:t>
      </w:r>
      <w:r w:rsidR="00AA793E" w:rsidRPr="00B42F4B">
        <w:rPr>
          <w:rFonts w:ascii="Times New Roman" w:hAnsi="Times New Roman" w:cs="Times New Roman"/>
          <w:sz w:val="20"/>
          <w:szCs w:val="20"/>
        </w:rPr>
        <w:t xml:space="preserve"> low temperature environment</w:t>
      </w:r>
      <w:r w:rsidR="00C668AE" w:rsidRPr="00B42F4B">
        <w:rPr>
          <w:rFonts w:ascii="Times New Roman" w:hAnsi="Times New Roman" w:cs="Times New Roman"/>
          <w:sz w:val="20"/>
          <w:szCs w:val="20"/>
        </w:rPr>
        <w:t xml:space="preserve"> and</w:t>
      </w:r>
      <w:r w:rsidR="00394425" w:rsidRPr="00B42F4B">
        <w:rPr>
          <w:rFonts w:ascii="Times New Roman" w:hAnsi="Times New Roman" w:cs="Times New Roman"/>
          <w:sz w:val="20"/>
          <w:szCs w:val="20"/>
        </w:rPr>
        <w:t xml:space="preserve"> (b) </w:t>
      </w:r>
      <w:r w:rsidR="00662573" w:rsidRPr="00B42F4B">
        <w:rPr>
          <w:rFonts w:ascii="Times New Roman" w:hAnsi="Times New Roman" w:cs="Times New Roman"/>
          <w:sz w:val="20"/>
          <w:szCs w:val="20"/>
        </w:rPr>
        <w:t>in a water bath to create the</w:t>
      </w:r>
      <w:r w:rsidR="00AA793E" w:rsidRPr="00B42F4B">
        <w:rPr>
          <w:rFonts w:ascii="Times New Roman" w:hAnsi="Times New Roman" w:cs="Times New Roman"/>
          <w:sz w:val="20"/>
          <w:szCs w:val="20"/>
        </w:rPr>
        <w:t xml:space="preserve"> high temperature environment.  </w:t>
      </w:r>
    </w:p>
    <w:p w14:paraId="6117116F" w14:textId="77777777" w:rsidR="005F7D91" w:rsidRPr="00B42F4B" w:rsidRDefault="005F7D91" w:rsidP="001E45E4">
      <w:pPr>
        <w:spacing w:line="360" w:lineRule="auto"/>
        <w:jc w:val="both"/>
        <w:rPr>
          <w:rFonts w:ascii="Times New Roman" w:hAnsi="Times New Roman" w:cs="Times New Roman"/>
          <w:sz w:val="20"/>
          <w:szCs w:val="20"/>
        </w:rPr>
      </w:pPr>
    </w:p>
    <w:p w14:paraId="2F10C0D1" w14:textId="05FC8B37" w:rsidR="008F7FE7" w:rsidRPr="00B42F4B" w:rsidRDefault="008F7FE7" w:rsidP="004423F0">
      <w:pPr>
        <w:pStyle w:val="ListParagraph"/>
        <w:numPr>
          <w:ilvl w:val="0"/>
          <w:numId w:val="10"/>
        </w:numPr>
        <w:rPr>
          <w:rFonts w:ascii="Times New Roman" w:hAnsi="Times New Roman" w:cs="Times New Roman"/>
          <w:b/>
          <w:sz w:val="24"/>
          <w:szCs w:val="24"/>
        </w:rPr>
      </w:pPr>
      <w:r w:rsidRPr="00B42F4B">
        <w:rPr>
          <w:rFonts w:ascii="Times New Roman" w:hAnsi="Times New Roman" w:cs="Times New Roman"/>
          <w:b/>
          <w:sz w:val="24"/>
          <w:szCs w:val="24"/>
        </w:rPr>
        <w:t>Results and Discussion</w:t>
      </w:r>
    </w:p>
    <w:p w14:paraId="1438BEAE" w14:textId="35D0CEED" w:rsidR="00865F1C" w:rsidRPr="00B42F4B" w:rsidRDefault="00EF2A99" w:rsidP="00287215">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 xml:space="preserve">Data from the tilt sensors, </w:t>
      </w:r>
      <w:r w:rsidR="006A18D7" w:rsidRPr="00B42F4B">
        <w:rPr>
          <w:rFonts w:ascii="Times New Roman" w:hAnsi="Times New Roman" w:cs="Times New Roman"/>
          <w:sz w:val="24"/>
          <w:szCs w:val="24"/>
        </w:rPr>
        <w:t>T1, T2 and T3 were collected</w:t>
      </w:r>
      <w:r w:rsidR="00AA18F9" w:rsidRPr="00B42F4B">
        <w:rPr>
          <w:rFonts w:ascii="Times New Roman" w:hAnsi="Times New Roman" w:cs="Times New Roman"/>
          <w:sz w:val="24"/>
          <w:szCs w:val="24"/>
        </w:rPr>
        <w:t>, as indicated</w:t>
      </w:r>
      <w:r w:rsidR="006A18D7" w:rsidRPr="00B42F4B">
        <w:rPr>
          <w:rFonts w:ascii="Times New Roman" w:hAnsi="Times New Roman" w:cs="Times New Roman"/>
          <w:sz w:val="24"/>
          <w:szCs w:val="24"/>
        </w:rPr>
        <w:t xml:space="preserve"> in</w:t>
      </w:r>
      <w:r w:rsidRPr="00B42F4B">
        <w:rPr>
          <w:rFonts w:ascii="Times New Roman" w:hAnsi="Times New Roman" w:cs="Times New Roman"/>
          <w:sz w:val="24"/>
          <w:szCs w:val="24"/>
        </w:rPr>
        <w:t xml:space="preserve"> </w:t>
      </w:r>
      <w:r w:rsidR="002509FF" w:rsidRPr="00B42F4B">
        <w:rPr>
          <w:rFonts w:ascii="Times New Roman" w:hAnsi="Times New Roman" w:cs="Times New Roman"/>
          <w:sz w:val="24"/>
          <w:szCs w:val="24"/>
        </w:rPr>
        <w:t>Table 1</w:t>
      </w:r>
      <w:r w:rsidR="00AA18F9" w:rsidRPr="00B42F4B">
        <w:rPr>
          <w:rFonts w:ascii="Times New Roman" w:hAnsi="Times New Roman" w:cs="Times New Roman"/>
          <w:sz w:val="24"/>
          <w:szCs w:val="24"/>
        </w:rPr>
        <w:t>,</w:t>
      </w:r>
      <w:r w:rsidR="002509FF" w:rsidRPr="00B42F4B">
        <w:rPr>
          <w:rFonts w:ascii="Times New Roman" w:hAnsi="Times New Roman" w:cs="Times New Roman"/>
          <w:sz w:val="24"/>
          <w:szCs w:val="24"/>
        </w:rPr>
        <w:t xml:space="preserve"> </w:t>
      </w:r>
      <w:r w:rsidR="006A18D7" w:rsidRPr="00B42F4B">
        <w:rPr>
          <w:rFonts w:ascii="Times New Roman" w:hAnsi="Times New Roman" w:cs="Times New Roman"/>
          <w:sz w:val="24"/>
          <w:szCs w:val="24"/>
        </w:rPr>
        <w:t xml:space="preserve">which </w:t>
      </w:r>
      <w:r w:rsidR="002509FF" w:rsidRPr="00B42F4B">
        <w:rPr>
          <w:rFonts w:ascii="Times New Roman" w:hAnsi="Times New Roman" w:cs="Times New Roman"/>
          <w:sz w:val="24"/>
          <w:szCs w:val="24"/>
        </w:rPr>
        <w:t>shows</w:t>
      </w:r>
      <w:r w:rsidR="00AA18F9" w:rsidRPr="00B42F4B">
        <w:rPr>
          <w:rFonts w:ascii="Times New Roman" w:hAnsi="Times New Roman" w:cs="Times New Roman"/>
          <w:sz w:val="24"/>
          <w:szCs w:val="24"/>
        </w:rPr>
        <w:t xml:space="preserve"> the</w:t>
      </w:r>
      <w:r w:rsidR="002509FF" w:rsidRPr="00B42F4B">
        <w:rPr>
          <w:rFonts w:ascii="Times New Roman" w:hAnsi="Times New Roman" w:cs="Times New Roman"/>
          <w:sz w:val="24"/>
          <w:szCs w:val="24"/>
        </w:rPr>
        <w:t xml:space="preserve"> wavelength</w:t>
      </w:r>
      <w:r w:rsidR="00AA18F9" w:rsidRPr="00B42F4B">
        <w:rPr>
          <w:rFonts w:ascii="Times New Roman" w:hAnsi="Times New Roman" w:cs="Times New Roman"/>
          <w:sz w:val="24"/>
          <w:szCs w:val="24"/>
        </w:rPr>
        <w:t xml:space="preserve">s associated with </w:t>
      </w:r>
      <w:r w:rsidR="002509FF" w:rsidRPr="00B42F4B">
        <w:rPr>
          <w:rFonts w:ascii="Times New Roman" w:hAnsi="Times New Roman" w:cs="Times New Roman"/>
          <w:sz w:val="24"/>
          <w:szCs w:val="24"/>
        </w:rPr>
        <w:t>the</w:t>
      </w:r>
      <w:r w:rsidRPr="00B42F4B">
        <w:rPr>
          <w:rFonts w:ascii="Times New Roman" w:hAnsi="Times New Roman" w:cs="Times New Roman"/>
          <w:sz w:val="24"/>
          <w:szCs w:val="24"/>
        </w:rPr>
        <w:t>se</w:t>
      </w:r>
      <w:r w:rsidR="002509FF" w:rsidRPr="00B42F4B">
        <w:rPr>
          <w:rFonts w:ascii="Times New Roman" w:hAnsi="Times New Roman" w:cs="Times New Roman"/>
          <w:sz w:val="24"/>
          <w:szCs w:val="24"/>
        </w:rPr>
        <w:t xml:space="preserve"> FBG</w:t>
      </w:r>
      <w:r w:rsidRPr="00B42F4B">
        <w:rPr>
          <w:rFonts w:ascii="Times New Roman" w:hAnsi="Times New Roman" w:cs="Times New Roman"/>
          <w:sz w:val="24"/>
          <w:szCs w:val="24"/>
        </w:rPr>
        <w:t>s</w:t>
      </w:r>
      <w:r w:rsidR="002509FF" w:rsidRPr="00B42F4B">
        <w:rPr>
          <w:rFonts w:ascii="Times New Roman" w:hAnsi="Times New Roman" w:cs="Times New Roman"/>
          <w:sz w:val="24"/>
          <w:szCs w:val="24"/>
        </w:rPr>
        <w:t xml:space="preserve"> </w:t>
      </w:r>
      <w:r w:rsidRPr="00B42F4B">
        <w:rPr>
          <w:rFonts w:ascii="Times New Roman" w:hAnsi="Times New Roman" w:cs="Times New Roman"/>
          <w:sz w:val="24"/>
          <w:szCs w:val="24"/>
        </w:rPr>
        <w:t>(with the</w:t>
      </w:r>
      <w:r w:rsidR="00AA18F9" w:rsidRPr="00B42F4B">
        <w:rPr>
          <w:rFonts w:ascii="Times New Roman" w:hAnsi="Times New Roman" w:cs="Times New Roman"/>
          <w:sz w:val="24"/>
          <w:szCs w:val="24"/>
        </w:rPr>
        <w:t>ir</w:t>
      </w:r>
      <w:r w:rsidRPr="00B42F4B">
        <w:rPr>
          <w:rFonts w:ascii="Times New Roman" w:hAnsi="Times New Roman" w:cs="Times New Roman"/>
          <w:sz w:val="24"/>
          <w:szCs w:val="24"/>
        </w:rPr>
        <w:t xml:space="preserve"> </w:t>
      </w:r>
      <w:r w:rsidR="002509FF" w:rsidRPr="00B42F4B">
        <w:rPr>
          <w:rFonts w:ascii="Times New Roman" w:hAnsi="Times New Roman" w:cs="Times New Roman"/>
          <w:sz w:val="24"/>
          <w:szCs w:val="24"/>
        </w:rPr>
        <w:t>respective sensors</w:t>
      </w:r>
      <w:r w:rsidRPr="00B42F4B">
        <w:rPr>
          <w:rFonts w:ascii="Times New Roman" w:hAnsi="Times New Roman" w:cs="Times New Roman"/>
          <w:sz w:val="24"/>
          <w:szCs w:val="24"/>
        </w:rPr>
        <w:t xml:space="preserve"> and axe</w:t>
      </w:r>
      <w:r w:rsidR="002509FF" w:rsidRPr="00B42F4B">
        <w:rPr>
          <w:rFonts w:ascii="Times New Roman" w:hAnsi="Times New Roman" w:cs="Times New Roman"/>
          <w:sz w:val="24"/>
          <w:szCs w:val="24"/>
        </w:rPr>
        <w:t>s</w:t>
      </w:r>
      <w:r w:rsidRPr="00B42F4B">
        <w:rPr>
          <w:rFonts w:ascii="Times New Roman" w:hAnsi="Times New Roman" w:cs="Times New Roman"/>
          <w:sz w:val="24"/>
          <w:szCs w:val="24"/>
        </w:rPr>
        <w:t>)</w:t>
      </w:r>
      <w:r w:rsidR="00AA18F9" w:rsidRPr="00B42F4B">
        <w:rPr>
          <w:rFonts w:ascii="Times New Roman" w:hAnsi="Times New Roman" w:cs="Times New Roman"/>
          <w:sz w:val="24"/>
          <w:szCs w:val="24"/>
        </w:rPr>
        <w:t>,</w:t>
      </w:r>
      <w:r w:rsidR="002509FF" w:rsidRPr="00B42F4B">
        <w:rPr>
          <w:rFonts w:ascii="Times New Roman" w:hAnsi="Times New Roman" w:cs="Times New Roman"/>
          <w:sz w:val="24"/>
          <w:szCs w:val="24"/>
        </w:rPr>
        <w:t xml:space="preserve"> in the experimental setup </w:t>
      </w:r>
      <w:r w:rsidR="00355888" w:rsidRPr="00B42F4B">
        <w:rPr>
          <w:rFonts w:ascii="Times New Roman" w:hAnsi="Times New Roman" w:cs="Times New Roman"/>
          <w:sz w:val="24"/>
          <w:szCs w:val="24"/>
        </w:rPr>
        <w:t>illustrated in Fig. 3</w:t>
      </w:r>
      <w:r w:rsidR="002509FF" w:rsidRPr="00B42F4B">
        <w:rPr>
          <w:rFonts w:ascii="Times New Roman" w:hAnsi="Times New Roman" w:cs="Times New Roman"/>
          <w:sz w:val="24"/>
          <w:szCs w:val="24"/>
        </w:rPr>
        <w:t xml:space="preserve">. </w:t>
      </w:r>
      <w:r w:rsidR="006A18D7" w:rsidRPr="00B42F4B">
        <w:rPr>
          <w:rFonts w:ascii="Times New Roman" w:hAnsi="Times New Roman" w:cs="Times New Roman"/>
          <w:sz w:val="24"/>
          <w:szCs w:val="24"/>
        </w:rPr>
        <w:t xml:space="preserve"> </w:t>
      </w:r>
      <w:r w:rsidR="002509FF" w:rsidRPr="00B42F4B">
        <w:rPr>
          <w:rFonts w:ascii="Times New Roman" w:hAnsi="Times New Roman" w:cs="Times New Roman"/>
          <w:sz w:val="24"/>
          <w:szCs w:val="24"/>
        </w:rPr>
        <w:t>Fig. 5 illustr</w:t>
      </w:r>
      <w:r w:rsidR="00CD6B33" w:rsidRPr="00B42F4B">
        <w:rPr>
          <w:rFonts w:ascii="Times New Roman" w:hAnsi="Times New Roman" w:cs="Times New Roman"/>
          <w:sz w:val="24"/>
          <w:szCs w:val="24"/>
        </w:rPr>
        <w:t>ates the reflected peak spectra</w:t>
      </w:r>
      <w:r w:rsidR="002509FF" w:rsidRPr="00B42F4B">
        <w:rPr>
          <w:rFonts w:ascii="Times New Roman" w:hAnsi="Times New Roman" w:cs="Times New Roman"/>
          <w:sz w:val="24"/>
          <w:szCs w:val="24"/>
        </w:rPr>
        <w:t xml:space="preserve"> of each </w:t>
      </w:r>
      <w:r w:rsidR="00AA18F9" w:rsidRPr="00B42F4B">
        <w:rPr>
          <w:rFonts w:ascii="Times New Roman" w:hAnsi="Times New Roman" w:cs="Times New Roman"/>
          <w:sz w:val="24"/>
          <w:szCs w:val="24"/>
        </w:rPr>
        <w:t xml:space="preserve">grating in the </w:t>
      </w:r>
      <w:r w:rsidR="002509FF" w:rsidRPr="00B42F4B">
        <w:rPr>
          <w:rFonts w:ascii="Times New Roman" w:hAnsi="Times New Roman" w:cs="Times New Roman"/>
          <w:sz w:val="24"/>
          <w:szCs w:val="24"/>
        </w:rPr>
        <w:t>tilt sensor, T1, T2,</w:t>
      </w:r>
      <w:r w:rsidR="00AA18F9" w:rsidRPr="00B42F4B">
        <w:rPr>
          <w:rFonts w:ascii="Times New Roman" w:hAnsi="Times New Roman" w:cs="Times New Roman"/>
          <w:sz w:val="24"/>
          <w:szCs w:val="24"/>
        </w:rPr>
        <w:t xml:space="preserve"> and T3, starting with</w:t>
      </w:r>
      <w:r w:rsidR="002509FF" w:rsidRPr="00B42F4B">
        <w:rPr>
          <w:rFonts w:ascii="Times New Roman" w:hAnsi="Times New Roman" w:cs="Times New Roman"/>
          <w:sz w:val="24"/>
          <w:szCs w:val="24"/>
        </w:rPr>
        <w:t xml:space="preserve"> an initial tilt angle of </w:t>
      </w:r>
      <w:r w:rsidR="00AA18F9" w:rsidRPr="00B42F4B">
        <w:rPr>
          <w:rFonts w:ascii="Times New Roman" w:hAnsi="Times New Roman" w:cs="Times New Roman"/>
          <w:sz w:val="24"/>
          <w:szCs w:val="24"/>
        </w:rPr>
        <w:t>0˚ (</w:t>
      </w:r>
      <w:r w:rsidR="002509FF" w:rsidRPr="00B42F4B">
        <w:rPr>
          <w:rFonts w:ascii="Times New Roman" w:hAnsi="Times New Roman" w:cs="Times New Roman"/>
          <w:sz w:val="24"/>
          <w:szCs w:val="24"/>
        </w:rPr>
        <w:t>to their respective inclination axis (</w:t>
      </w:r>
      <w:r w:rsidR="008E53C3" w:rsidRPr="00B42F4B">
        <w:rPr>
          <w:rFonts w:ascii="Times New Roman" w:hAnsi="Times New Roman" w:cs="Times New Roman"/>
          <w:sz w:val="24"/>
          <w:szCs w:val="24"/>
        </w:rPr>
        <w:t>+x, -x, +y, –y</w:t>
      </w:r>
      <w:r w:rsidR="002509FF" w:rsidRPr="00B42F4B">
        <w:rPr>
          <w:rFonts w:ascii="Times New Roman" w:hAnsi="Times New Roman" w:cs="Times New Roman"/>
          <w:sz w:val="24"/>
          <w:szCs w:val="24"/>
        </w:rPr>
        <w:t>)</w:t>
      </w:r>
      <w:r w:rsidR="00AA18F9" w:rsidRPr="00B42F4B">
        <w:rPr>
          <w:rFonts w:ascii="Times New Roman" w:hAnsi="Times New Roman" w:cs="Times New Roman"/>
          <w:sz w:val="24"/>
          <w:szCs w:val="24"/>
        </w:rPr>
        <w:t>)</w:t>
      </w:r>
      <w:r w:rsidR="002509FF" w:rsidRPr="00B42F4B">
        <w:rPr>
          <w:rFonts w:ascii="Times New Roman" w:hAnsi="Times New Roman" w:cs="Times New Roman"/>
          <w:sz w:val="24"/>
          <w:szCs w:val="24"/>
        </w:rPr>
        <w:t xml:space="preserve">. </w:t>
      </w:r>
      <w:r w:rsidR="0018737D" w:rsidRPr="00B42F4B">
        <w:rPr>
          <w:rFonts w:ascii="Times New Roman" w:hAnsi="Times New Roman" w:cs="Times New Roman"/>
          <w:sz w:val="24"/>
          <w:szCs w:val="24"/>
        </w:rPr>
        <w:t xml:space="preserve"> </w:t>
      </w:r>
      <w:r w:rsidR="00AA18F9" w:rsidRPr="00B42F4B">
        <w:rPr>
          <w:rFonts w:ascii="Times New Roman" w:hAnsi="Times New Roman" w:cs="Times New Roman"/>
          <w:sz w:val="24"/>
          <w:szCs w:val="24"/>
        </w:rPr>
        <w:t>In addition, t</w:t>
      </w:r>
      <w:r w:rsidR="002509FF" w:rsidRPr="00B42F4B">
        <w:rPr>
          <w:rFonts w:ascii="Times New Roman" w:hAnsi="Times New Roman" w:cs="Times New Roman"/>
          <w:sz w:val="24"/>
          <w:szCs w:val="24"/>
        </w:rPr>
        <w:t>he spectrum for the</w:t>
      </w:r>
      <w:r w:rsidR="00AA18F9" w:rsidRPr="00B42F4B">
        <w:rPr>
          <w:rFonts w:ascii="Times New Roman" w:hAnsi="Times New Roman" w:cs="Times New Roman"/>
          <w:sz w:val="24"/>
          <w:szCs w:val="24"/>
        </w:rPr>
        <w:t xml:space="preserve"> grating used for temperature compensation</w:t>
      </w:r>
      <w:r w:rsidR="002509FF" w:rsidRPr="00B42F4B">
        <w:rPr>
          <w:rFonts w:ascii="Times New Roman" w:hAnsi="Times New Roman" w:cs="Times New Roman"/>
          <w:sz w:val="24"/>
          <w:szCs w:val="24"/>
        </w:rPr>
        <w:t xml:space="preserve"> </w:t>
      </w:r>
      <w:r w:rsidR="00AA18F9" w:rsidRPr="00B42F4B">
        <w:rPr>
          <w:rFonts w:ascii="Times New Roman" w:hAnsi="Times New Roman" w:cs="Times New Roman"/>
          <w:sz w:val="24"/>
          <w:szCs w:val="24"/>
        </w:rPr>
        <w:t xml:space="preserve">(FBG T which is </w:t>
      </w:r>
      <w:r w:rsidR="00CD527D" w:rsidRPr="00B42F4B">
        <w:rPr>
          <w:rFonts w:ascii="Times New Roman" w:hAnsi="Times New Roman" w:cs="Times New Roman"/>
          <w:sz w:val="24"/>
          <w:szCs w:val="24"/>
        </w:rPr>
        <w:t>strain insensitive) is shown in</w:t>
      </w:r>
      <w:r w:rsidR="002509FF" w:rsidRPr="00B42F4B">
        <w:rPr>
          <w:rFonts w:ascii="Times New Roman" w:hAnsi="Times New Roman" w:cs="Times New Roman"/>
          <w:sz w:val="24"/>
          <w:szCs w:val="24"/>
        </w:rPr>
        <w:t xml:space="preserve"> Fig. 5(a)</w:t>
      </w:r>
      <w:r w:rsidR="00CD527D" w:rsidRPr="00B42F4B">
        <w:rPr>
          <w:rFonts w:ascii="Times New Roman" w:hAnsi="Times New Roman" w:cs="Times New Roman"/>
          <w:sz w:val="24"/>
          <w:szCs w:val="24"/>
        </w:rPr>
        <w:t>,</w:t>
      </w:r>
      <w:r w:rsidR="002509FF" w:rsidRPr="00B42F4B">
        <w:rPr>
          <w:rFonts w:ascii="Times New Roman" w:hAnsi="Times New Roman" w:cs="Times New Roman"/>
          <w:sz w:val="24"/>
          <w:szCs w:val="24"/>
        </w:rPr>
        <w:t xml:space="preserve"> in addition to the </w:t>
      </w:r>
      <w:r w:rsidR="00CD527D" w:rsidRPr="00B42F4B">
        <w:rPr>
          <w:rFonts w:ascii="Times New Roman" w:hAnsi="Times New Roman" w:cs="Times New Roman"/>
          <w:sz w:val="24"/>
          <w:szCs w:val="24"/>
        </w:rPr>
        <w:t xml:space="preserve">spectral features from the </w:t>
      </w:r>
      <w:r w:rsidR="002509FF" w:rsidRPr="00B42F4B">
        <w:rPr>
          <w:rFonts w:ascii="Times New Roman" w:hAnsi="Times New Roman" w:cs="Times New Roman"/>
          <w:sz w:val="24"/>
          <w:szCs w:val="24"/>
        </w:rPr>
        <w:t xml:space="preserve">tilt sensors T1, T2 and T3 </w:t>
      </w:r>
      <w:r w:rsidR="00CD527D" w:rsidRPr="00B42F4B">
        <w:rPr>
          <w:rFonts w:ascii="Times New Roman" w:hAnsi="Times New Roman" w:cs="Times New Roman"/>
          <w:sz w:val="24"/>
          <w:szCs w:val="24"/>
        </w:rPr>
        <w:t>(for the +x direction)</w:t>
      </w:r>
      <w:r w:rsidR="002509FF" w:rsidRPr="00B42F4B">
        <w:rPr>
          <w:rFonts w:ascii="Times New Roman" w:hAnsi="Times New Roman" w:cs="Times New Roman"/>
          <w:sz w:val="24"/>
          <w:szCs w:val="24"/>
        </w:rPr>
        <w:t xml:space="preserve">. </w:t>
      </w:r>
      <w:r w:rsidR="00CD527D" w:rsidRPr="00B42F4B">
        <w:rPr>
          <w:rFonts w:ascii="Times New Roman" w:hAnsi="Times New Roman" w:cs="Times New Roman"/>
          <w:sz w:val="24"/>
          <w:szCs w:val="24"/>
        </w:rPr>
        <w:t xml:space="preserve"> </w:t>
      </w:r>
      <w:r w:rsidR="002509FF" w:rsidRPr="00B42F4B">
        <w:rPr>
          <w:rFonts w:ascii="Times New Roman" w:hAnsi="Times New Roman" w:cs="Times New Roman"/>
          <w:sz w:val="24"/>
          <w:szCs w:val="24"/>
        </w:rPr>
        <w:t>As the inclinometer</w:t>
      </w:r>
      <w:r w:rsidR="00CD527D" w:rsidRPr="00B42F4B">
        <w:rPr>
          <w:rFonts w:ascii="Times New Roman" w:hAnsi="Times New Roman" w:cs="Times New Roman"/>
          <w:sz w:val="24"/>
          <w:szCs w:val="24"/>
        </w:rPr>
        <w:t xml:space="preserve"> is tilted in different ways, towards the +x, -x, +y</w:t>
      </w:r>
      <w:r w:rsidR="002509FF" w:rsidRPr="00B42F4B">
        <w:rPr>
          <w:rFonts w:ascii="Times New Roman" w:hAnsi="Times New Roman" w:cs="Times New Roman"/>
          <w:sz w:val="24"/>
          <w:szCs w:val="24"/>
        </w:rPr>
        <w:t>,</w:t>
      </w:r>
      <w:r w:rsidR="00CD527D" w:rsidRPr="00B42F4B">
        <w:rPr>
          <w:rFonts w:ascii="Times New Roman" w:hAnsi="Times New Roman" w:cs="Times New Roman"/>
          <w:sz w:val="24"/>
          <w:szCs w:val="24"/>
        </w:rPr>
        <w:t xml:space="preserve"> and –y directions</w:t>
      </w:r>
      <w:r w:rsidR="002509FF" w:rsidRPr="00B42F4B">
        <w:rPr>
          <w:rFonts w:ascii="Times New Roman" w:hAnsi="Times New Roman" w:cs="Times New Roman"/>
          <w:sz w:val="24"/>
          <w:szCs w:val="24"/>
        </w:rPr>
        <w:t xml:space="preserve">, the </w:t>
      </w:r>
      <w:r w:rsidR="00CD527D" w:rsidRPr="00B42F4B">
        <w:rPr>
          <w:rFonts w:ascii="Times New Roman" w:hAnsi="Times New Roman" w:cs="Times New Roman"/>
          <w:sz w:val="24"/>
          <w:szCs w:val="24"/>
        </w:rPr>
        <w:t xml:space="preserve">spectra for </w:t>
      </w:r>
      <w:r w:rsidR="00EB16E0" w:rsidRPr="00B42F4B">
        <w:rPr>
          <w:rFonts w:ascii="Times New Roman" w:hAnsi="Times New Roman" w:cs="Times New Roman"/>
          <w:sz w:val="24"/>
          <w:szCs w:val="24"/>
        </w:rPr>
        <w:t>all these directions are</w:t>
      </w:r>
      <w:r w:rsidR="002509FF" w:rsidRPr="00B42F4B">
        <w:rPr>
          <w:rFonts w:ascii="Times New Roman" w:hAnsi="Times New Roman" w:cs="Times New Roman"/>
          <w:sz w:val="24"/>
          <w:szCs w:val="24"/>
        </w:rPr>
        <w:t xml:space="preserve"> presented in Fig. 5(a), (b), (c),</w:t>
      </w:r>
      <w:r w:rsidR="00024152" w:rsidRPr="00B42F4B">
        <w:rPr>
          <w:rFonts w:ascii="Times New Roman" w:hAnsi="Times New Roman" w:cs="Times New Roman"/>
          <w:sz w:val="24"/>
          <w:szCs w:val="24"/>
        </w:rPr>
        <w:t xml:space="preserve"> and (d) respectively.  Fig. 6 illustrates the effect of the tilt of the device from 0 to 90˚ for sensors T1, T2, and T3 as the inclinometer is tilted towards (a) the +x direction (with the spectrum for FBG T for temperature compensation also included), (b) the -x direction, (c) the +y direction, and (d) the -y direction. Specifically, </w:t>
      </w:r>
      <w:r w:rsidR="002509FF" w:rsidRPr="00B42F4B">
        <w:rPr>
          <w:rFonts w:ascii="Times New Roman" w:hAnsi="Times New Roman" w:cs="Times New Roman"/>
          <w:sz w:val="24"/>
          <w:szCs w:val="24"/>
        </w:rPr>
        <w:t xml:space="preserve">Fig. 6 </w:t>
      </w:r>
      <w:r w:rsidR="00024152" w:rsidRPr="00B42F4B">
        <w:rPr>
          <w:rFonts w:ascii="Times New Roman" w:hAnsi="Times New Roman" w:cs="Times New Roman"/>
          <w:sz w:val="24"/>
          <w:szCs w:val="24"/>
        </w:rPr>
        <w:t>shows the ‘</w:t>
      </w:r>
      <w:r w:rsidR="002509FF" w:rsidRPr="00B42F4B">
        <w:rPr>
          <w:rFonts w:ascii="Times New Roman" w:hAnsi="Times New Roman" w:cs="Times New Roman"/>
          <w:sz w:val="24"/>
          <w:szCs w:val="24"/>
        </w:rPr>
        <w:t>redshifts</w:t>
      </w:r>
      <w:r w:rsidR="00024152" w:rsidRPr="00B42F4B">
        <w:rPr>
          <w:rFonts w:ascii="Times New Roman" w:hAnsi="Times New Roman" w:cs="Times New Roman"/>
          <w:sz w:val="24"/>
          <w:szCs w:val="24"/>
        </w:rPr>
        <w:t>’</w:t>
      </w:r>
      <w:r w:rsidR="002509FF" w:rsidRPr="00B42F4B">
        <w:rPr>
          <w:rFonts w:ascii="Times New Roman" w:hAnsi="Times New Roman" w:cs="Times New Roman"/>
          <w:sz w:val="24"/>
          <w:szCs w:val="24"/>
        </w:rPr>
        <w:t xml:space="preserve"> in the wavelength spectra could be observed as the inclinometer</w:t>
      </w:r>
      <w:r w:rsidR="00024152" w:rsidRPr="00B42F4B">
        <w:rPr>
          <w:rFonts w:ascii="Times New Roman" w:hAnsi="Times New Roman" w:cs="Times New Roman"/>
          <w:sz w:val="24"/>
          <w:szCs w:val="24"/>
        </w:rPr>
        <w:t xml:space="preserve"> is tilted</w:t>
      </w:r>
      <w:r w:rsidR="002509FF" w:rsidRPr="00B42F4B">
        <w:rPr>
          <w:rFonts w:ascii="Times New Roman" w:hAnsi="Times New Roman" w:cs="Times New Roman"/>
          <w:sz w:val="24"/>
          <w:szCs w:val="24"/>
        </w:rPr>
        <w:t xml:space="preserve"> from the initial 0˚ tilt (</w:t>
      </w:r>
      <w:r w:rsidR="00024152" w:rsidRPr="00B42F4B">
        <w:rPr>
          <w:rFonts w:ascii="Times New Roman" w:hAnsi="Times New Roman" w:cs="Times New Roman"/>
          <w:sz w:val="24"/>
          <w:szCs w:val="24"/>
        </w:rPr>
        <w:t xml:space="preserve">shown in </w:t>
      </w:r>
      <w:r w:rsidR="002509FF" w:rsidRPr="00B42F4B">
        <w:rPr>
          <w:rFonts w:ascii="Times New Roman" w:hAnsi="Times New Roman" w:cs="Times New Roman"/>
          <w:sz w:val="24"/>
          <w:szCs w:val="24"/>
        </w:rPr>
        <w:t xml:space="preserve">red) to 90˚ </w:t>
      </w:r>
      <w:r w:rsidR="00024152" w:rsidRPr="00B42F4B">
        <w:rPr>
          <w:rFonts w:ascii="Times New Roman" w:hAnsi="Times New Roman" w:cs="Times New Roman"/>
          <w:sz w:val="24"/>
          <w:szCs w:val="24"/>
        </w:rPr>
        <w:t>(shown in green), with the spectrum from a number of intermediate tilt angles shown between these two, for the +x, -x, +y, and –y directions as Fig 6 (a), (b), (c) and (d) respectively.  Further, Fig. 6 (a) shows the spectrum for</w:t>
      </w:r>
      <w:r w:rsidR="002509FF" w:rsidRPr="00B42F4B">
        <w:rPr>
          <w:rFonts w:ascii="Times New Roman" w:hAnsi="Times New Roman" w:cs="Times New Roman"/>
          <w:sz w:val="24"/>
          <w:szCs w:val="24"/>
        </w:rPr>
        <w:t xml:space="preserve"> FBG T</w:t>
      </w:r>
      <w:r w:rsidR="00024152" w:rsidRPr="00B42F4B">
        <w:rPr>
          <w:rFonts w:ascii="Times New Roman" w:hAnsi="Times New Roman" w:cs="Times New Roman"/>
          <w:sz w:val="24"/>
          <w:szCs w:val="24"/>
        </w:rPr>
        <w:t>, with the same tilts applied from 0˚ to 90˚</w:t>
      </w:r>
      <w:r w:rsidR="0024035B" w:rsidRPr="00B42F4B">
        <w:rPr>
          <w:rFonts w:ascii="Times New Roman" w:hAnsi="Times New Roman" w:cs="Times New Roman"/>
          <w:sz w:val="24"/>
          <w:szCs w:val="24"/>
        </w:rPr>
        <w:t>,</w:t>
      </w:r>
      <w:r w:rsidR="00024152" w:rsidRPr="00B42F4B">
        <w:rPr>
          <w:rFonts w:ascii="Times New Roman" w:hAnsi="Times New Roman" w:cs="Times New Roman"/>
          <w:sz w:val="24"/>
          <w:szCs w:val="24"/>
        </w:rPr>
        <w:t xml:space="preserve"> clearly </w:t>
      </w:r>
      <w:r w:rsidR="0024035B" w:rsidRPr="00B42F4B">
        <w:rPr>
          <w:rFonts w:ascii="Times New Roman" w:hAnsi="Times New Roman" w:cs="Times New Roman"/>
          <w:sz w:val="24"/>
          <w:szCs w:val="24"/>
        </w:rPr>
        <w:t xml:space="preserve">indicating that </w:t>
      </w:r>
      <w:r w:rsidR="002509FF" w:rsidRPr="00B42F4B">
        <w:rPr>
          <w:rFonts w:ascii="Times New Roman" w:hAnsi="Times New Roman" w:cs="Times New Roman"/>
          <w:sz w:val="24"/>
          <w:szCs w:val="24"/>
        </w:rPr>
        <w:t xml:space="preserve">it is </w:t>
      </w:r>
      <w:r w:rsidR="00287215" w:rsidRPr="00B42F4B">
        <w:rPr>
          <w:rFonts w:ascii="Times New Roman" w:hAnsi="Times New Roman" w:cs="Times New Roman"/>
          <w:sz w:val="24"/>
          <w:szCs w:val="24"/>
        </w:rPr>
        <w:lastRenderedPageBreak/>
        <w:t>insensitive to</w:t>
      </w:r>
      <w:r w:rsidR="002509FF" w:rsidRPr="00B42F4B">
        <w:rPr>
          <w:rFonts w:ascii="Times New Roman" w:hAnsi="Times New Roman" w:cs="Times New Roman"/>
          <w:sz w:val="24"/>
          <w:szCs w:val="24"/>
        </w:rPr>
        <w:t xml:space="preserve"> strain, </w:t>
      </w:r>
      <w:r w:rsidR="00287215" w:rsidRPr="00B42F4B">
        <w:rPr>
          <w:rFonts w:ascii="Times New Roman" w:hAnsi="Times New Roman" w:cs="Times New Roman"/>
          <w:sz w:val="24"/>
          <w:szCs w:val="24"/>
        </w:rPr>
        <w:t xml:space="preserve">and thus able to provide the </w:t>
      </w:r>
      <w:r w:rsidR="002509FF" w:rsidRPr="00B42F4B">
        <w:rPr>
          <w:rFonts w:ascii="Times New Roman" w:hAnsi="Times New Roman" w:cs="Times New Roman"/>
          <w:sz w:val="24"/>
          <w:szCs w:val="24"/>
        </w:rPr>
        <w:t>temperature compensation</w:t>
      </w:r>
      <w:r w:rsidR="00287215" w:rsidRPr="00B42F4B">
        <w:rPr>
          <w:rFonts w:ascii="Times New Roman" w:hAnsi="Times New Roman" w:cs="Times New Roman"/>
          <w:sz w:val="24"/>
          <w:szCs w:val="24"/>
        </w:rPr>
        <w:t xml:space="preserve"> needed.  These results show the effectiveness of the </w:t>
      </w:r>
      <w:r w:rsidR="002509FF" w:rsidRPr="00B42F4B">
        <w:rPr>
          <w:rFonts w:ascii="Times New Roman" w:hAnsi="Times New Roman" w:cs="Times New Roman"/>
          <w:sz w:val="24"/>
          <w:szCs w:val="24"/>
        </w:rPr>
        <w:t xml:space="preserve">mechanism </w:t>
      </w:r>
      <w:r w:rsidR="00287215" w:rsidRPr="00B42F4B">
        <w:rPr>
          <w:rFonts w:ascii="Times New Roman" w:hAnsi="Times New Roman" w:cs="Times New Roman"/>
          <w:sz w:val="24"/>
          <w:szCs w:val="24"/>
        </w:rPr>
        <w:t xml:space="preserve">proposed which then can be seen </w:t>
      </w:r>
      <w:r w:rsidR="002509FF" w:rsidRPr="00B42F4B">
        <w:rPr>
          <w:rFonts w:ascii="Times New Roman" w:hAnsi="Times New Roman" w:cs="Times New Roman"/>
          <w:sz w:val="24"/>
          <w:szCs w:val="24"/>
        </w:rPr>
        <w:t xml:space="preserve">allows </w:t>
      </w:r>
      <w:r w:rsidR="00287215" w:rsidRPr="00B42F4B">
        <w:rPr>
          <w:rFonts w:ascii="Times New Roman" w:hAnsi="Times New Roman" w:cs="Times New Roman"/>
          <w:sz w:val="24"/>
          <w:szCs w:val="24"/>
        </w:rPr>
        <w:t xml:space="preserve">the </w:t>
      </w:r>
      <w:r w:rsidR="002509FF" w:rsidRPr="00B42F4B">
        <w:rPr>
          <w:rFonts w:ascii="Times New Roman" w:hAnsi="Times New Roman" w:cs="Times New Roman"/>
          <w:sz w:val="24"/>
          <w:szCs w:val="24"/>
        </w:rPr>
        <w:t>map</w:t>
      </w:r>
      <w:r w:rsidR="00287215" w:rsidRPr="00B42F4B">
        <w:rPr>
          <w:rFonts w:ascii="Times New Roman" w:hAnsi="Times New Roman" w:cs="Times New Roman"/>
          <w:sz w:val="24"/>
          <w:szCs w:val="24"/>
        </w:rPr>
        <w:t>ping of</w:t>
      </w:r>
      <w:r w:rsidR="002509FF" w:rsidRPr="00B42F4B">
        <w:rPr>
          <w:rFonts w:ascii="Times New Roman" w:hAnsi="Times New Roman" w:cs="Times New Roman"/>
          <w:sz w:val="24"/>
          <w:szCs w:val="24"/>
        </w:rPr>
        <w:t xml:space="preserve"> the inclination angle </w:t>
      </w:r>
      <w:r w:rsidR="00287215" w:rsidRPr="00B42F4B">
        <w:rPr>
          <w:rFonts w:ascii="Times New Roman" w:hAnsi="Times New Roman" w:cs="Times New Roman"/>
          <w:sz w:val="24"/>
          <w:szCs w:val="24"/>
        </w:rPr>
        <w:t xml:space="preserve">– thus allowing the identification of </w:t>
      </w:r>
      <w:r w:rsidR="002509FF" w:rsidRPr="00B42F4B">
        <w:rPr>
          <w:rFonts w:ascii="Times New Roman" w:hAnsi="Times New Roman" w:cs="Times New Roman"/>
          <w:sz w:val="24"/>
          <w:szCs w:val="24"/>
        </w:rPr>
        <w:t>the presence of ground movem</w:t>
      </w:r>
      <w:r w:rsidR="00287215" w:rsidRPr="00B42F4B">
        <w:rPr>
          <w:rFonts w:ascii="Times New Roman" w:hAnsi="Times New Roman" w:cs="Times New Roman"/>
          <w:sz w:val="24"/>
          <w:szCs w:val="24"/>
        </w:rPr>
        <w:t>ent or deformation on</w:t>
      </w:r>
      <w:r w:rsidR="002509FF" w:rsidRPr="00B42F4B">
        <w:rPr>
          <w:rFonts w:ascii="Times New Roman" w:hAnsi="Times New Roman" w:cs="Times New Roman"/>
          <w:sz w:val="24"/>
          <w:szCs w:val="24"/>
        </w:rPr>
        <w:t xml:space="preserve"> the tilt sensor</w:t>
      </w:r>
      <w:r w:rsidR="00287215" w:rsidRPr="00B42F4B">
        <w:rPr>
          <w:rFonts w:ascii="Times New Roman" w:hAnsi="Times New Roman" w:cs="Times New Roman"/>
          <w:sz w:val="24"/>
          <w:szCs w:val="24"/>
        </w:rPr>
        <w:t xml:space="preserve"> when it is used as intended.</w:t>
      </w:r>
    </w:p>
    <w:p w14:paraId="5FF7DC7F" w14:textId="1969B6B4" w:rsidR="003D0ED9" w:rsidRPr="00B42F4B" w:rsidRDefault="000C3E26" w:rsidP="000350AF">
      <w:pPr>
        <w:jc w:val="center"/>
        <w:rPr>
          <w:rFonts w:ascii="Times New Roman" w:hAnsi="Times New Roman" w:cs="Times New Roman"/>
          <w:sz w:val="20"/>
          <w:szCs w:val="20"/>
        </w:rPr>
      </w:pPr>
      <w:r w:rsidRPr="00B42F4B">
        <w:rPr>
          <w:rFonts w:ascii="Times New Roman" w:hAnsi="Times New Roman" w:cs="Times New Roman"/>
          <w:b/>
          <w:sz w:val="20"/>
          <w:szCs w:val="20"/>
        </w:rPr>
        <w:t>Table 1</w:t>
      </w:r>
      <w:r w:rsidR="003D0ED9" w:rsidRPr="00B42F4B">
        <w:rPr>
          <w:rFonts w:ascii="Times New Roman" w:hAnsi="Times New Roman" w:cs="Times New Roman"/>
          <w:b/>
          <w:sz w:val="20"/>
          <w:szCs w:val="20"/>
        </w:rPr>
        <w:tab/>
        <w:t xml:space="preserve">: </w:t>
      </w:r>
      <w:r w:rsidR="00D54C86" w:rsidRPr="00B42F4B">
        <w:rPr>
          <w:rFonts w:ascii="Times New Roman" w:hAnsi="Times New Roman" w:cs="Times New Roman"/>
          <w:sz w:val="20"/>
          <w:szCs w:val="20"/>
        </w:rPr>
        <w:t>FBG</w:t>
      </w:r>
      <w:r w:rsidR="003D0ED9" w:rsidRPr="00B42F4B">
        <w:rPr>
          <w:rFonts w:ascii="Times New Roman" w:hAnsi="Times New Roman" w:cs="Times New Roman"/>
          <w:sz w:val="20"/>
          <w:szCs w:val="20"/>
        </w:rPr>
        <w:t xml:space="preserve"> wavelength</w:t>
      </w:r>
      <w:r w:rsidR="00D54C86" w:rsidRPr="00B42F4B">
        <w:rPr>
          <w:rFonts w:ascii="Times New Roman" w:hAnsi="Times New Roman" w:cs="Times New Roman"/>
          <w:sz w:val="20"/>
          <w:szCs w:val="20"/>
        </w:rPr>
        <w:t>s</w:t>
      </w:r>
      <w:r w:rsidR="003D0ED9" w:rsidRPr="00B42F4B">
        <w:rPr>
          <w:rFonts w:ascii="Times New Roman" w:hAnsi="Times New Roman" w:cs="Times New Roman"/>
          <w:sz w:val="20"/>
          <w:szCs w:val="20"/>
        </w:rPr>
        <w:t xml:space="preserve"> </w:t>
      </w:r>
      <w:r w:rsidR="00D54C86" w:rsidRPr="00B42F4B">
        <w:rPr>
          <w:rFonts w:ascii="Times New Roman" w:hAnsi="Times New Roman" w:cs="Times New Roman"/>
          <w:sz w:val="20"/>
          <w:szCs w:val="20"/>
        </w:rPr>
        <w:t>monitored for the</w:t>
      </w:r>
      <w:r w:rsidR="003D0ED9" w:rsidRPr="00B42F4B">
        <w:rPr>
          <w:rFonts w:ascii="Times New Roman" w:hAnsi="Times New Roman" w:cs="Times New Roman"/>
          <w:sz w:val="20"/>
          <w:szCs w:val="20"/>
        </w:rPr>
        <w:t xml:space="preserve"> </w:t>
      </w:r>
      <w:r w:rsidR="00D54C86" w:rsidRPr="00B42F4B">
        <w:rPr>
          <w:rFonts w:ascii="Times New Roman" w:hAnsi="Times New Roman" w:cs="Times New Roman"/>
          <w:sz w:val="20"/>
          <w:szCs w:val="20"/>
        </w:rPr>
        <w:t xml:space="preserve">different </w:t>
      </w:r>
      <w:r w:rsidR="003D0ED9" w:rsidRPr="00B42F4B">
        <w:rPr>
          <w:rFonts w:ascii="Times New Roman" w:hAnsi="Times New Roman" w:cs="Times New Roman"/>
          <w:sz w:val="20"/>
          <w:szCs w:val="20"/>
        </w:rPr>
        <w:t>respective sensor</w:t>
      </w:r>
      <w:r w:rsidR="00D54C86" w:rsidRPr="00B42F4B">
        <w:rPr>
          <w:rFonts w:ascii="Times New Roman" w:hAnsi="Times New Roman" w:cs="Times New Roman"/>
          <w:sz w:val="20"/>
          <w:szCs w:val="20"/>
        </w:rPr>
        <w:t>s and axe</w:t>
      </w:r>
      <w:r w:rsidR="003D0ED9" w:rsidRPr="00B42F4B">
        <w:rPr>
          <w:rFonts w:ascii="Times New Roman" w:hAnsi="Times New Roman" w:cs="Times New Roman"/>
          <w:sz w:val="20"/>
          <w:szCs w:val="20"/>
        </w:rPr>
        <w:t>s</w:t>
      </w:r>
    </w:p>
    <w:tbl>
      <w:tblPr>
        <w:tblStyle w:val="TableGrid"/>
        <w:tblW w:w="0" w:type="auto"/>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B42F4B" w:rsidRPr="00B42F4B" w14:paraId="2A6F5902" w14:textId="77777777" w:rsidTr="003D0ED9">
        <w:trPr>
          <w:trHeight w:val="657"/>
        </w:trPr>
        <w:tc>
          <w:tcPr>
            <w:tcW w:w="1803" w:type="dxa"/>
          </w:tcPr>
          <w:p w14:paraId="42D2D252" w14:textId="77777777" w:rsidR="003D0ED9" w:rsidRPr="00B42F4B" w:rsidRDefault="003D0ED9" w:rsidP="000350AF">
            <w:pPr>
              <w:jc w:val="center"/>
              <w:rPr>
                <w:rFonts w:ascii="Times New Roman" w:hAnsi="Times New Roman" w:cs="Times New Roman"/>
                <w:b/>
                <w:sz w:val="24"/>
                <w:szCs w:val="24"/>
              </w:rPr>
            </w:pPr>
          </w:p>
          <w:p w14:paraId="2CDB79FE" w14:textId="77777777" w:rsidR="00E02DE9" w:rsidRPr="00B42F4B" w:rsidRDefault="00E02DE9" w:rsidP="000350AF">
            <w:pPr>
              <w:jc w:val="center"/>
              <w:rPr>
                <w:rFonts w:ascii="Times New Roman" w:hAnsi="Times New Roman" w:cs="Times New Roman"/>
                <w:b/>
                <w:sz w:val="24"/>
                <w:szCs w:val="24"/>
              </w:rPr>
            </w:pPr>
            <w:r w:rsidRPr="00B42F4B">
              <w:rPr>
                <w:rFonts w:ascii="Times New Roman" w:hAnsi="Times New Roman" w:cs="Times New Roman"/>
                <w:b/>
                <w:sz w:val="24"/>
                <w:szCs w:val="24"/>
              </w:rPr>
              <w:t>Sensor</w:t>
            </w:r>
          </w:p>
        </w:tc>
        <w:tc>
          <w:tcPr>
            <w:tcW w:w="1803" w:type="dxa"/>
          </w:tcPr>
          <w:p w14:paraId="7AE3D5D1" w14:textId="77777777" w:rsidR="003D0ED9" w:rsidRPr="00B42F4B" w:rsidRDefault="003D0ED9" w:rsidP="000350AF">
            <w:pPr>
              <w:jc w:val="center"/>
              <w:rPr>
                <w:rFonts w:ascii="Times New Roman" w:hAnsi="Times New Roman" w:cs="Times New Roman"/>
                <w:b/>
                <w:sz w:val="24"/>
                <w:szCs w:val="24"/>
              </w:rPr>
            </w:pPr>
          </w:p>
          <w:p w14:paraId="118EBD3F" w14:textId="42A9CA80" w:rsidR="00E02DE9" w:rsidRPr="00B42F4B" w:rsidRDefault="00B30FEA" w:rsidP="000350AF">
            <w:pPr>
              <w:jc w:val="center"/>
              <w:rPr>
                <w:rFonts w:ascii="Times New Roman" w:hAnsi="Times New Roman" w:cs="Times New Roman"/>
                <w:b/>
                <w:sz w:val="24"/>
                <w:szCs w:val="24"/>
              </w:rPr>
            </w:pPr>
            <w:r w:rsidRPr="00B42F4B">
              <w:rPr>
                <w:rFonts w:ascii="Times New Roman" w:hAnsi="Times New Roman" w:cs="Times New Roman"/>
                <w:b/>
                <w:sz w:val="24"/>
                <w:szCs w:val="24"/>
              </w:rPr>
              <w:t>+x</w:t>
            </w:r>
            <w:r w:rsidR="004F1BC3" w:rsidRPr="00B42F4B">
              <w:rPr>
                <w:rFonts w:ascii="Times New Roman" w:hAnsi="Times New Roman" w:cs="Times New Roman"/>
                <w:b/>
                <w:sz w:val="24"/>
                <w:szCs w:val="24"/>
              </w:rPr>
              <w:t xml:space="preserve"> (nm)</w:t>
            </w:r>
          </w:p>
        </w:tc>
        <w:tc>
          <w:tcPr>
            <w:tcW w:w="1803" w:type="dxa"/>
          </w:tcPr>
          <w:p w14:paraId="2BFED95A" w14:textId="77777777" w:rsidR="003D0ED9" w:rsidRPr="00B42F4B" w:rsidRDefault="003D0ED9" w:rsidP="000350AF">
            <w:pPr>
              <w:jc w:val="center"/>
              <w:rPr>
                <w:rFonts w:ascii="Times New Roman" w:hAnsi="Times New Roman" w:cs="Times New Roman"/>
                <w:b/>
                <w:sz w:val="24"/>
                <w:szCs w:val="24"/>
              </w:rPr>
            </w:pPr>
          </w:p>
          <w:p w14:paraId="6AE525C3" w14:textId="1B6C97A7" w:rsidR="00E02DE9" w:rsidRPr="00B42F4B" w:rsidRDefault="00B30FEA" w:rsidP="000350AF">
            <w:pPr>
              <w:jc w:val="center"/>
              <w:rPr>
                <w:rFonts w:ascii="Times New Roman" w:hAnsi="Times New Roman" w:cs="Times New Roman"/>
                <w:b/>
                <w:sz w:val="24"/>
                <w:szCs w:val="24"/>
              </w:rPr>
            </w:pPr>
            <w:r w:rsidRPr="00B42F4B">
              <w:rPr>
                <w:rFonts w:ascii="Times New Roman" w:hAnsi="Times New Roman" w:cs="Times New Roman"/>
                <w:b/>
                <w:sz w:val="24"/>
                <w:szCs w:val="24"/>
              </w:rPr>
              <w:t>-x</w:t>
            </w:r>
            <w:r w:rsidR="004F1BC3" w:rsidRPr="00B42F4B">
              <w:rPr>
                <w:rFonts w:ascii="Times New Roman" w:hAnsi="Times New Roman" w:cs="Times New Roman"/>
                <w:b/>
                <w:sz w:val="24"/>
                <w:szCs w:val="24"/>
              </w:rPr>
              <w:t xml:space="preserve"> (nm)</w:t>
            </w:r>
          </w:p>
        </w:tc>
        <w:tc>
          <w:tcPr>
            <w:tcW w:w="1803" w:type="dxa"/>
          </w:tcPr>
          <w:p w14:paraId="73E6A266" w14:textId="77777777" w:rsidR="003D0ED9" w:rsidRPr="00B42F4B" w:rsidRDefault="003D0ED9" w:rsidP="000350AF">
            <w:pPr>
              <w:jc w:val="center"/>
              <w:rPr>
                <w:rFonts w:ascii="Times New Roman" w:hAnsi="Times New Roman" w:cs="Times New Roman"/>
                <w:b/>
                <w:sz w:val="24"/>
                <w:szCs w:val="24"/>
              </w:rPr>
            </w:pPr>
          </w:p>
          <w:p w14:paraId="71F106EE" w14:textId="07013A3B" w:rsidR="00E02DE9" w:rsidRPr="00B42F4B" w:rsidRDefault="00B30FEA" w:rsidP="000350AF">
            <w:pPr>
              <w:jc w:val="center"/>
              <w:rPr>
                <w:rFonts w:ascii="Times New Roman" w:hAnsi="Times New Roman" w:cs="Times New Roman"/>
                <w:b/>
                <w:sz w:val="24"/>
                <w:szCs w:val="24"/>
              </w:rPr>
            </w:pPr>
            <w:r w:rsidRPr="00B42F4B">
              <w:rPr>
                <w:rFonts w:ascii="Times New Roman" w:hAnsi="Times New Roman" w:cs="Times New Roman"/>
                <w:b/>
                <w:sz w:val="24"/>
                <w:szCs w:val="24"/>
              </w:rPr>
              <w:t>+y</w:t>
            </w:r>
            <w:r w:rsidR="004F1BC3" w:rsidRPr="00B42F4B">
              <w:rPr>
                <w:rFonts w:ascii="Times New Roman" w:hAnsi="Times New Roman" w:cs="Times New Roman"/>
                <w:b/>
                <w:sz w:val="24"/>
                <w:szCs w:val="24"/>
              </w:rPr>
              <w:t xml:space="preserve"> (nm)</w:t>
            </w:r>
          </w:p>
        </w:tc>
        <w:tc>
          <w:tcPr>
            <w:tcW w:w="1804" w:type="dxa"/>
          </w:tcPr>
          <w:p w14:paraId="46A3DD9C" w14:textId="77777777" w:rsidR="003D0ED9" w:rsidRPr="00B42F4B" w:rsidRDefault="003D0ED9" w:rsidP="000350AF">
            <w:pPr>
              <w:jc w:val="center"/>
              <w:rPr>
                <w:rFonts w:ascii="Times New Roman" w:hAnsi="Times New Roman" w:cs="Times New Roman"/>
                <w:b/>
                <w:sz w:val="24"/>
                <w:szCs w:val="24"/>
              </w:rPr>
            </w:pPr>
          </w:p>
          <w:p w14:paraId="17797AF9" w14:textId="3C2B2B40" w:rsidR="00E02DE9" w:rsidRPr="00B42F4B" w:rsidRDefault="00B30FEA" w:rsidP="000350AF">
            <w:pPr>
              <w:jc w:val="center"/>
              <w:rPr>
                <w:rFonts w:ascii="Times New Roman" w:hAnsi="Times New Roman" w:cs="Times New Roman"/>
                <w:b/>
                <w:sz w:val="24"/>
                <w:szCs w:val="24"/>
              </w:rPr>
            </w:pPr>
            <w:r w:rsidRPr="00B42F4B">
              <w:rPr>
                <w:rFonts w:ascii="Times New Roman" w:hAnsi="Times New Roman" w:cs="Times New Roman"/>
                <w:b/>
                <w:sz w:val="24"/>
                <w:szCs w:val="24"/>
              </w:rPr>
              <w:t>-y</w:t>
            </w:r>
            <w:r w:rsidR="004F1BC3" w:rsidRPr="00B42F4B">
              <w:rPr>
                <w:rFonts w:ascii="Times New Roman" w:hAnsi="Times New Roman" w:cs="Times New Roman"/>
                <w:b/>
                <w:sz w:val="24"/>
                <w:szCs w:val="24"/>
              </w:rPr>
              <w:t xml:space="preserve"> (nm)</w:t>
            </w:r>
          </w:p>
        </w:tc>
      </w:tr>
      <w:tr w:rsidR="00B42F4B" w:rsidRPr="00B42F4B" w14:paraId="0AB9BF39" w14:textId="77777777" w:rsidTr="003D0ED9">
        <w:trPr>
          <w:trHeight w:val="692"/>
        </w:trPr>
        <w:tc>
          <w:tcPr>
            <w:tcW w:w="1803" w:type="dxa"/>
          </w:tcPr>
          <w:p w14:paraId="0CB65E32" w14:textId="77777777" w:rsidR="00004206" w:rsidRPr="00B42F4B" w:rsidRDefault="00004206" w:rsidP="000350AF">
            <w:pPr>
              <w:jc w:val="center"/>
              <w:rPr>
                <w:rFonts w:ascii="Times New Roman" w:hAnsi="Times New Roman" w:cs="Times New Roman"/>
                <w:sz w:val="24"/>
                <w:szCs w:val="24"/>
              </w:rPr>
            </w:pPr>
          </w:p>
          <w:p w14:paraId="4B486E0B" w14:textId="77777777" w:rsidR="00E02DE9"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rPr>
              <w:t>T1</w:t>
            </w:r>
          </w:p>
        </w:tc>
        <w:tc>
          <w:tcPr>
            <w:tcW w:w="1803" w:type="dxa"/>
          </w:tcPr>
          <w:p w14:paraId="34B27995" w14:textId="77777777" w:rsidR="00004206" w:rsidRPr="00B42F4B" w:rsidRDefault="00004206" w:rsidP="000350AF">
            <w:pPr>
              <w:jc w:val="center"/>
              <w:rPr>
                <w:rFonts w:ascii="Times New Roman" w:hAnsi="Times New Roman" w:cs="Times New Roman"/>
                <w:sz w:val="24"/>
                <w:szCs w:val="24"/>
                <w:lang w:val="en-US"/>
              </w:rPr>
            </w:pPr>
          </w:p>
          <w:p w14:paraId="3DEF1DF3" w14:textId="77777777" w:rsidR="00E02DE9"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1537.88</w:t>
            </w:r>
          </w:p>
        </w:tc>
        <w:tc>
          <w:tcPr>
            <w:tcW w:w="1803" w:type="dxa"/>
          </w:tcPr>
          <w:p w14:paraId="195CBE6F" w14:textId="77777777" w:rsidR="00004206" w:rsidRPr="00B42F4B" w:rsidRDefault="00004206" w:rsidP="000350AF">
            <w:pPr>
              <w:jc w:val="center"/>
              <w:rPr>
                <w:rFonts w:ascii="Times New Roman" w:hAnsi="Times New Roman" w:cs="Times New Roman"/>
                <w:sz w:val="24"/>
                <w:szCs w:val="24"/>
                <w:lang w:val="en-US"/>
              </w:rPr>
            </w:pPr>
          </w:p>
          <w:p w14:paraId="160262EC"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1540.90</w:t>
            </w:r>
          </w:p>
          <w:p w14:paraId="7499ACDB" w14:textId="77777777" w:rsidR="00E02DE9" w:rsidRPr="00B42F4B" w:rsidRDefault="00E02DE9" w:rsidP="000350AF">
            <w:pPr>
              <w:jc w:val="center"/>
              <w:rPr>
                <w:rFonts w:ascii="Times New Roman" w:hAnsi="Times New Roman" w:cs="Times New Roman"/>
                <w:sz w:val="24"/>
                <w:szCs w:val="24"/>
              </w:rPr>
            </w:pPr>
          </w:p>
        </w:tc>
        <w:tc>
          <w:tcPr>
            <w:tcW w:w="1803" w:type="dxa"/>
          </w:tcPr>
          <w:p w14:paraId="46894572" w14:textId="77777777" w:rsidR="00004206" w:rsidRPr="00B42F4B" w:rsidRDefault="00004206" w:rsidP="000350AF">
            <w:pPr>
              <w:jc w:val="center"/>
              <w:rPr>
                <w:rFonts w:ascii="Times New Roman" w:hAnsi="Times New Roman" w:cs="Times New Roman"/>
                <w:sz w:val="24"/>
                <w:szCs w:val="24"/>
                <w:lang w:val="en-US"/>
              </w:rPr>
            </w:pPr>
          </w:p>
          <w:p w14:paraId="1B39F1DF"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1541.22</w:t>
            </w:r>
          </w:p>
          <w:p w14:paraId="1900A81E" w14:textId="77777777" w:rsidR="00E02DE9" w:rsidRPr="00B42F4B" w:rsidRDefault="00E02DE9" w:rsidP="000350AF">
            <w:pPr>
              <w:jc w:val="center"/>
              <w:rPr>
                <w:rFonts w:ascii="Times New Roman" w:hAnsi="Times New Roman" w:cs="Times New Roman"/>
                <w:sz w:val="24"/>
                <w:szCs w:val="24"/>
              </w:rPr>
            </w:pPr>
          </w:p>
        </w:tc>
        <w:tc>
          <w:tcPr>
            <w:tcW w:w="1804" w:type="dxa"/>
          </w:tcPr>
          <w:p w14:paraId="493E51E7" w14:textId="77777777" w:rsidR="00004206" w:rsidRPr="00B42F4B" w:rsidRDefault="00004206" w:rsidP="000350AF">
            <w:pPr>
              <w:jc w:val="center"/>
              <w:rPr>
                <w:rFonts w:ascii="Times New Roman" w:hAnsi="Times New Roman" w:cs="Times New Roman"/>
                <w:sz w:val="24"/>
                <w:szCs w:val="24"/>
                <w:lang w:val="en-US"/>
              </w:rPr>
            </w:pPr>
          </w:p>
          <w:p w14:paraId="76D8DDEF"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1539.02</w:t>
            </w:r>
          </w:p>
          <w:p w14:paraId="78C723EA" w14:textId="77777777" w:rsidR="00E02DE9" w:rsidRPr="00B42F4B" w:rsidRDefault="00E02DE9" w:rsidP="000350AF">
            <w:pPr>
              <w:jc w:val="center"/>
              <w:rPr>
                <w:rFonts w:ascii="Times New Roman" w:hAnsi="Times New Roman" w:cs="Times New Roman"/>
                <w:sz w:val="24"/>
                <w:szCs w:val="24"/>
              </w:rPr>
            </w:pPr>
          </w:p>
        </w:tc>
      </w:tr>
      <w:tr w:rsidR="00B42F4B" w:rsidRPr="00B42F4B" w14:paraId="74EA6D15" w14:textId="77777777" w:rsidTr="00004206">
        <w:tc>
          <w:tcPr>
            <w:tcW w:w="1803" w:type="dxa"/>
          </w:tcPr>
          <w:p w14:paraId="12E9A0E3" w14:textId="77777777" w:rsidR="003D0ED9" w:rsidRPr="00B42F4B" w:rsidRDefault="003D0ED9" w:rsidP="000350AF">
            <w:pPr>
              <w:jc w:val="center"/>
              <w:rPr>
                <w:rFonts w:ascii="Times New Roman" w:hAnsi="Times New Roman" w:cs="Times New Roman"/>
                <w:sz w:val="24"/>
                <w:szCs w:val="24"/>
              </w:rPr>
            </w:pPr>
          </w:p>
          <w:p w14:paraId="27CDDA44" w14:textId="77777777" w:rsidR="00E02DE9"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rPr>
              <w:t>T2</w:t>
            </w:r>
          </w:p>
        </w:tc>
        <w:tc>
          <w:tcPr>
            <w:tcW w:w="1803" w:type="dxa"/>
          </w:tcPr>
          <w:p w14:paraId="1F3B2637" w14:textId="77777777" w:rsidR="003D0ED9" w:rsidRPr="00B42F4B" w:rsidRDefault="003D0ED9" w:rsidP="000350AF">
            <w:pPr>
              <w:jc w:val="center"/>
              <w:rPr>
                <w:rFonts w:ascii="Times New Roman" w:hAnsi="Times New Roman" w:cs="Times New Roman"/>
                <w:sz w:val="24"/>
                <w:szCs w:val="24"/>
                <w:lang w:val="en-US"/>
              </w:rPr>
            </w:pPr>
          </w:p>
          <w:p w14:paraId="3B35D8B5"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1546.86</w:t>
            </w:r>
          </w:p>
          <w:p w14:paraId="1BC77198" w14:textId="77777777" w:rsidR="00E02DE9" w:rsidRPr="00B42F4B" w:rsidRDefault="00E02DE9" w:rsidP="000350AF">
            <w:pPr>
              <w:jc w:val="center"/>
              <w:rPr>
                <w:rFonts w:ascii="Times New Roman" w:hAnsi="Times New Roman" w:cs="Times New Roman"/>
                <w:sz w:val="24"/>
                <w:szCs w:val="24"/>
              </w:rPr>
            </w:pPr>
          </w:p>
        </w:tc>
        <w:tc>
          <w:tcPr>
            <w:tcW w:w="1803" w:type="dxa"/>
          </w:tcPr>
          <w:p w14:paraId="4D5DA5E4" w14:textId="77777777" w:rsidR="003D0ED9" w:rsidRPr="00B42F4B" w:rsidRDefault="003D0ED9" w:rsidP="000350AF">
            <w:pPr>
              <w:jc w:val="center"/>
              <w:rPr>
                <w:rFonts w:ascii="Times New Roman" w:hAnsi="Times New Roman" w:cs="Times New Roman"/>
                <w:sz w:val="24"/>
                <w:szCs w:val="24"/>
                <w:lang w:val="en-US"/>
              </w:rPr>
            </w:pPr>
          </w:p>
          <w:p w14:paraId="1CB1F538"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1547.64</w:t>
            </w:r>
          </w:p>
          <w:p w14:paraId="72193391" w14:textId="77777777" w:rsidR="00E02DE9" w:rsidRPr="00B42F4B" w:rsidRDefault="00E02DE9" w:rsidP="000350AF">
            <w:pPr>
              <w:jc w:val="center"/>
              <w:rPr>
                <w:rFonts w:ascii="Times New Roman" w:hAnsi="Times New Roman" w:cs="Times New Roman"/>
                <w:sz w:val="24"/>
                <w:szCs w:val="24"/>
              </w:rPr>
            </w:pPr>
          </w:p>
        </w:tc>
        <w:tc>
          <w:tcPr>
            <w:tcW w:w="1803" w:type="dxa"/>
          </w:tcPr>
          <w:p w14:paraId="4BDC33CB" w14:textId="77777777" w:rsidR="003D0ED9" w:rsidRPr="00B42F4B" w:rsidRDefault="003D0ED9" w:rsidP="000350AF">
            <w:pPr>
              <w:jc w:val="center"/>
              <w:rPr>
                <w:rFonts w:ascii="Times New Roman" w:hAnsi="Times New Roman" w:cs="Times New Roman"/>
                <w:sz w:val="24"/>
                <w:szCs w:val="24"/>
                <w:lang w:val="en-US"/>
              </w:rPr>
            </w:pPr>
          </w:p>
          <w:p w14:paraId="59BBBECC"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1546.94</w:t>
            </w:r>
          </w:p>
          <w:p w14:paraId="12937FF7" w14:textId="77777777" w:rsidR="00E02DE9" w:rsidRPr="00B42F4B" w:rsidRDefault="00E02DE9" w:rsidP="000350AF">
            <w:pPr>
              <w:jc w:val="center"/>
              <w:rPr>
                <w:rFonts w:ascii="Times New Roman" w:hAnsi="Times New Roman" w:cs="Times New Roman"/>
                <w:sz w:val="24"/>
                <w:szCs w:val="24"/>
              </w:rPr>
            </w:pPr>
          </w:p>
        </w:tc>
        <w:tc>
          <w:tcPr>
            <w:tcW w:w="1804" w:type="dxa"/>
          </w:tcPr>
          <w:p w14:paraId="3FA0D0C4" w14:textId="77777777" w:rsidR="003D0ED9" w:rsidRPr="00B42F4B" w:rsidRDefault="003D0ED9" w:rsidP="000350AF">
            <w:pPr>
              <w:jc w:val="center"/>
              <w:rPr>
                <w:rFonts w:ascii="Times New Roman" w:hAnsi="Times New Roman" w:cs="Times New Roman"/>
                <w:sz w:val="24"/>
                <w:szCs w:val="24"/>
                <w:lang w:val="en-US"/>
              </w:rPr>
            </w:pPr>
          </w:p>
          <w:p w14:paraId="1775C539"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1546.80</w:t>
            </w:r>
          </w:p>
          <w:p w14:paraId="1C1BE344" w14:textId="77777777" w:rsidR="00E02DE9" w:rsidRPr="00B42F4B" w:rsidRDefault="00E02DE9" w:rsidP="000350AF">
            <w:pPr>
              <w:jc w:val="center"/>
              <w:rPr>
                <w:rFonts w:ascii="Times New Roman" w:hAnsi="Times New Roman" w:cs="Times New Roman"/>
                <w:sz w:val="24"/>
                <w:szCs w:val="24"/>
              </w:rPr>
            </w:pPr>
          </w:p>
        </w:tc>
      </w:tr>
      <w:tr w:rsidR="00E02DE9" w:rsidRPr="00B42F4B" w14:paraId="08F8DB50" w14:textId="77777777" w:rsidTr="00004206">
        <w:tc>
          <w:tcPr>
            <w:tcW w:w="1803" w:type="dxa"/>
          </w:tcPr>
          <w:p w14:paraId="6067C679" w14:textId="77777777" w:rsidR="003D0ED9" w:rsidRPr="00B42F4B" w:rsidRDefault="003D0ED9" w:rsidP="000350AF">
            <w:pPr>
              <w:jc w:val="center"/>
              <w:rPr>
                <w:rFonts w:ascii="Times New Roman" w:hAnsi="Times New Roman" w:cs="Times New Roman"/>
                <w:sz w:val="24"/>
                <w:szCs w:val="24"/>
              </w:rPr>
            </w:pPr>
          </w:p>
          <w:p w14:paraId="0835F5F0" w14:textId="77777777" w:rsidR="00E02DE9"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rPr>
              <w:t>T3</w:t>
            </w:r>
          </w:p>
        </w:tc>
        <w:tc>
          <w:tcPr>
            <w:tcW w:w="1803" w:type="dxa"/>
          </w:tcPr>
          <w:p w14:paraId="1928B3D5" w14:textId="77777777" w:rsidR="003D0ED9" w:rsidRPr="00B42F4B" w:rsidRDefault="003D0ED9" w:rsidP="000350AF">
            <w:pPr>
              <w:jc w:val="center"/>
              <w:rPr>
                <w:rFonts w:ascii="Times New Roman" w:hAnsi="Times New Roman" w:cs="Times New Roman"/>
                <w:sz w:val="24"/>
                <w:szCs w:val="24"/>
                <w:lang w:val="en-US"/>
              </w:rPr>
            </w:pPr>
          </w:p>
          <w:p w14:paraId="4987BC55"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1553.18</w:t>
            </w:r>
          </w:p>
          <w:p w14:paraId="7750ED6E" w14:textId="77777777" w:rsidR="00E02DE9" w:rsidRPr="00B42F4B" w:rsidRDefault="00E02DE9" w:rsidP="000350AF">
            <w:pPr>
              <w:jc w:val="center"/>
              <w:rPr>
                <w:rFonts w:ascii="Times New Roman" w:hAnsi="Times New Roman" w:cs="Times New Roman"/>
                <w:sz w:val="24"/>
                <w:szCs w:val="24"/>
              </w:rPr>
            </w:pPr>
          </w:p>
        </w:tc>
        <w:tc>
          <w:tcPr>
            <w:tcW w:w="1803" w:type="dxa"/>
          </w:tcPr>
          <w:p w14:paraId="76B18C05" w14:textId="77777777" w:rsidR="003D0ED9" w:rsidRPr="00B42F4B" w:rsidRDefault="003D0ED9" w:rsidP="000350AF">
            <w:pPr>
              <w:jc w:val="center"/>
              <w:rPr>
                <w:rFonts w:ascii="Times New Roman" w:hAnsi="Times New Roman" w:cs="Times New Roman"/>
                <w:sz w:val="24"/>
                <w:szCs w:val="24"/>
                <w:lang w:val="en-US"/>
              </w:rPr>
            </w:pPr>
          </w:p>
          <w:p w14:paraId="14558DC9"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1553.30</w:t>
            </w:r>
          </w:p>
          <w:p w14:paraId="312D1623" w14:textId="77777777" w:rsidR="00E02DE9" w:rsidRPr="00B42F4B" w:rsidRDefault="00E02DE9" w:rsidP="000350AF">
            <w:pPr>
              <w:jc w:val="center"/>
              <w:rPr>
                <w:rFonts w:ascii="Times New Roman" w:hAnsi="Times New Roman" w:cs="Times New Roman"/>
                <w:sz w:val="24"/>
                <w:szCs w:val="24"/>
              </w:rPr>
            </w:pPr>
          </w:p>
        </w:tc>
        <w:tc>
          <w:tcPr>
            <w:tcW w:w="1803" w:type="dxa"/>
          </w:tcPr>
          <w:p w14:paraId="29B70672" w14:textId="77777777" w:rsidR="003D0ED9" w:rsidRPr="00B42F4B" w:rsidRDefault="003D0ED9" w:rsidP="000350AF">
            <w:pPr>
              <w:jc w:val="center"/>
              <w:rPr>
                <w:rFonts w:ascii="Times New Roman" w:hAnsi="Times New Roman" w:cs="Times New Roman"/>
                <w:sz w:val="24"/>
                <w:szCs w:val="24"/>
                <w:lang w:val="en-US"/>
              </w:rPr>
            </w:pPr>
          </w:p>
          <w:p w14:paraId="6D7F130F"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1553.14</w:t>
            </w:r>
          </w:p>
          <w:p w14:paraId="3F0B29E0" w14:textId="77777777" w:rsidR="00E02DE9" w:rsidRPr="00B42F4B" w:rsidRDefault="00E02DE9" w:rsidP="000350AF">
            <w:pPr>
              <w:jc w:val="center"/>
              <w:rPr>
                <w:rFonts w:ascii="Times New Roman" w:hAnsi="Times New Roman" w:cs="Times New Roman"/>
                <w:sz w:val="24"/>
                <w:szCs w:val="24"/>
              </w:rPr>
            </w:pPr>
          </w:p>
        </w:tc>
        <w:tc>
          <w:tcPr>
            <w:tcW w:w="1804" w:type="dxa"/>
          </w:tcPr>
          <w:p w14:paraId="2A5240EE" w14:textId="77777777" w:rsidR="003D0ED9" w:rsidRPr="00B42F4B" w:rsidRDefault="003D0ED9" w:rsidP="000350AF">
            <w:pPr>
              <w:jc w:val="center"/>
              <w:rPr>
                <w:rFonts w:ascii="Times New Roman" w:hAnsi="Times New Roman" w:cs="Times New Roman"/>
                <w:sz w:val="24"/>
                <w:szCs w:val="24"/>
                <w:lang w:val="en-US"/>
              </w:rPr>
            </w:pPr>
          </w:p>
          <w:p w14:paraId="3091BA09" w14:textId="77777777" w:rsidR="00004206" w:rsidRPr="00B42F4B" w:rsidRDefault="00004206" w:rsidP="000350AF">
            <w:pPr>
              <w:jc w:val="center"/>
              <w:rPr>
                <w:rFonts w:ascii="Times New Roman" w:hAnsi="Times New Roman" w:cs="Times New Roman"/>
                <w:sz w:val="24"/>
                <w:szCs w:val="24"/>
              </w:rPr>
            </w:pPr>
            <w:r w:rsidRPr="00B42F4B">
              <w:rPr>
                <w:rFonts w:ascii="Times New Roman" w:hAnsi="Times New Roman" w:cs="Times New Roman"/>
                <w:sz w:val="24"/>
                <w:szCs w:val="24"/>
                <w:lang w:val="en-US"/>
              </w:rPr>
              <w:t>1553.54</w:t>
            </w:r>
          </w:p>
          <w:p w14:paraId="619AC15C" w14:textId="77777777" w:rsidR="00E02DE9" w:rsidRPr="00B42F4B" w:rsidRDefault="00E02DE9" w:rsidP="000350AF">
            <w:pPr>
              <w:jc w:val="center"/>
              <w:rPr>
                <w:rFonts w:ascii="Times New Roman" w:hAnsi="Times New Roman" w:cs="Times New Roman"/>
                <w:sz w:val="24"/>
                <w:szCs w:val="24"/>
              </w:rPr>
            </w:pPr>
          </w:p>
        </w:tc>
      </w:tr>
    </w:tbl>
    <w:p w14:paraId="4E024D53" w14:textId="77777777" w:rsidR="00E02DE9" w:rsidRPr="00B42F4B" w:rsidRDefault="00E02DE9"/>
    <w:p w14:paraId="495D4B02" w14:textId="77777777" w:rsidR="000D6AFD" w:rsidRPr="00B42F4B" w:rsidRDefault="00BC13C6">
      <w:pPr>
        <w:rPr>
          <w:rFonts w:ascii="Times New Roman" w:hAnsi="Times New Roman" w:cs="Times New Roman"/>
          <w:b/>
        </w:rPr>
      </w:pPr>
      <w:r w:rsidRPr="00B42F4B">
        <w:rPr>
          <w:rFonts w:ascii="Times New Roman" w:hAnsi="Times New Roman" w:cs="Times New Roman"/>
          <w:b/>
          <w:noProof/>
          <w:lang w:val="en-GB" w:eastAsia="en-GB"/>
        </w:rPr>
        <w:drawing>
          <wp:inline distT="0" distB="0" distL="0" distR="0" wp14:anchorId="58CB082B" wp14:editId="00053710">
            <wp:extent cx="5745480" cy="3447288"/>
            <wp:effectExtent l="0" t="0" r="7620" b="1270"/>
            <wp:docPr id="1" name="Picture 1" descr="C:\Users\Dell Test\Desktop\GIMP\Initial 4 Ax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 Test\Desktop\GIMP\Initial 4 Axis.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3756" cy="3458254"/>
                    </a:xfrm>
                    <a:prstGeom prst="rect">
                      <a:avLst/>
                    </a:prstGeom>
                    <a:noFill/>
                    <a:ln>
                      <a:noFill/>
                    </a:ln>
                  </pic:spPr>
                </pic:pic>
              </a:graphicData>
            </a:graphic>
          </wp:inline>
        </w:drawing>
      </w:r>
      <w:r w:rsidRPr="00B42F4B" w:rsidDel="00BC13C6">
        <w:rPr>
          <w:rFonts w:ascii="Times New Roman" w:hAnsi="Times New Roman" w:cs="Times New Roman"/>
          <w:b/>
        </w:rPr>
        <w:t xml:space="preserve"> </w:t>
      </w:r>
    </w:p>
    <w:p w14:paraId="1B136E1C" w14:textId="7820AC6B" w:rsidR="000D6AFD" w:rsidRPr="00B42F4B" w:rsidRDefault="0065004A" w:rsidP="00690293">
      <w:pPr>
        <w:spacing w:line="360" w:lineRule="auto"/>
        <w:jc w:val="both"/>
        <w:rPr>
          <w:rFonts w:ascii="Times New Roman" w:hAnsi="Times New Roman" w:cs="Times New Roman"/>
          <w:sz w:val="20"/>
          <w:szCs w:val="20"/>
        </w:rPr>
      </w:pPr>
      <w:r w:rsidRPr="00B42F4B">
        <w:rPr>
          <w:rFonts w:ascii="Times New Roman" w:hAnsi="Times New Roman" w:cs="Times New Roman"/>
          <w:b/>
          <w:sz w:val="20"/>
          <w:szCs w:val="20"/>
        </w:rPr>
        <w:t>Fig. 5</w:t>
      </w:r>
      <w:r w:rsidR="000D6AFD" w:rsidRPr="00B42F4B">
        <w:rPr>
          <w:rFonts w:ascii="Times New Roman" w:hAnsi="Times New Roman" w:cs="Times New Roman"/>
          <w:b/>
          <w:sz w:val="20"/>
          <w:szCs w:val="20"/>
        </w:rPr>
        <w:tab/>
      </w:r>
      <w:r w:rsidR="000D6AFD" w:rsidRPr="00B42F4B">
        <w:rPr>
          <w:rFonts w:ascii="Times New Roman" w:hAnsi="Times New Roman" w:cs="Times New Roman"/>
          <w:sz w:val="20"/>
          <w:szCs w:val="20"/>
        </w:rPr>
        <w:t>Illustrations of the wavelength spect</w:t>
      </w:r>
      <w:r w:rsidR="00A72C28" w:rsidRPr="00B42F4B">
        <w:rPr>
          <w:rFonts w:ascii="Times New Roman" w:hAnsi="Times New Roman" w:cs="Times New Roman"/>
          <w:sz w:val="20"/>
          <w:szCs w:val="20"/>
        </w:rPr>
        <w:t>ra</w:t>
      </w:r>
      <w:r w:rsidR="000D6AFD" w:rsidRPr="00B42F4B">
        <w:rPr>
          <w:rFonts w:ascii="Times New Roman" w:hAnsi="Times New Roman" w:cs="Times New Roman"/>
          <w:sz w:val="20"/>
          <w:szCs w:val="20"/>
        </w:rPr>
        <w:t xml:space="preserve"> for each tilt sensor T1, T2 and T3, at </w:t>
      </w:r>
      <w:r w:rsidR="004F1BC3" w:rsidRPr="00B42F4B">
        <w:rPr>
          <w:rFonts w:ascii="Times New Roman" w:hAnsi="Times New Roman" w:cs="Times New Roman"/>
          <w:sz w:val="20"/>
          <w:szCs w:val="20"/>
        </w:rPr>
        <w:t xml:space="preserve">the </w:t>
      </w:r>
      <w:r w:rsidR="000D6AFD" w:rsidRPr="00B42F4B">
        <w:rPr>
          <w:rFonts w:ascii="Times New Roman" w:hAnsi="Times New Roman" w:cs="Times New Roman"/>
          <w:sz w:val="20"/>
          <w:szCs w:val="20"/>
        </w:rPr>
        <w:t xml:space="preserve">initial position of 0˚ tilt angle at (a) </w:t>
      </w:r>
      <w:r w:rsidR="00AA1817" w:rsidRPr="00B42F4B">
        <w:rPr>
          <w:rFonts w:ascii="Times New Roman" w:hAnsi="Times New Roman" w:cs="Times New Roman"/>
          <w:sz w:val="20"/>
          <w:szCs w:val="20"/>
        </w:rPr>
        <w:t>+</w:t>
      </w:r>
      <w:r w:rsidR="00AF7595" w:rsidRPr="00B42F4B">
        <w:rPr>
          <w:rFonts w:ascii="Times New Roman" w:hAnsi="Times New Roman" w:cs="Times New Roman"/>
          <w:sz w:val="20"/>
          <w:szCs w:val="20"/>
        </w:rPr>
        <w:t>x</w:t>
      </w:r>
      <w:r w:rsidR="000D6AFD" w:rsidRPr="00B42F4B">
        <w:rPr>
          <w:rFonts w:ascii="Times New Roman" w:hAnsi="Times New Roman" w:cs="Times New Roman"/>
          <w:sz w:val="20"/>
          <w:szCs w:val="20"/>
        </w:rPr>
        <w:t xml:space="preserve"> direction</w:t>
      </w:r>
      <w:r w:rsidR="00AF7595" w:rsidRPr="00B42F4B">
        <w:rPr>
          <w:rFonts w:ascii="Times New Roman" w:hAnsi="Times New Roman" w:cs="Times New Roman"/>
          <w:sz w:val="20"/>
          <w:szCs w:val="20"/>
        </w:rPr>
        <w:t xml:space="preserve"> with</w:t>
      </w:r>
      <w:r w:rsidR="002C7F40" w:rsidRPr="00B42F4B">
        <w:rPr>
          <w:rFonts w:ascii="Times New Roman" w:hAnsi="Times New Roman" w:cs="Times New Roman"/>
          <w:sz w:val="20"/>
          <w:szCs w:val="20"/>
        </w:rPr>
        <w:t xml:space="preserve"> FBG T for temperature </w:t>
      </w:r>
      <w:r w:rsidR="009274C2" w:rsidRPr="00B42F4B">
        <w:rPr>
          <w:rFonts w:ascii="Times New Roman" w:hAnsi="Times New Roman" w:cs="Times New Roman"/>
          <w:sz w:val="20"/>
          <w:szCs w:val="20"/>
        </w:rPr>
        <w:t>compensation</w:t>
      </w:r>
      <w:r w:rsidR="00AF7595" w:rsidRPr="00B42F4B">
        <w:rPr>
          <w:rFonts w:ascii="Times New Roman" w:hAnsi="Times New Roman" w:cs="Times New Roman"/>
          <w:sz w:val="20"/>
          <w:szCs w:val="20"/>
        </w:rPr>
        <w:t xml:space="preserve"> included</w:t>
      </w:r>
      <w:r w:rsidR="000D6AFD" w:rsidRPr="00B42F4B">
        <w:rPr>
          <w:rFonts w:ascii="Times New Roman" w:hAnsi="Times New Roman" w:cs="Times New Roman"/>
          <w:sz w:val="20"/>
          <w:szCs w:val="20"/>
        </w:rPr>
        <w:t xml:space="preserve">, (b) </w:t>
      </w:r>
      <w:r w:rsidR="00AA1817" w:rsidRPr="00B42F4B">
        <w:rPr>
          <w:rFonts w:ascii="Times New Roman" w:hAnsi="Times New Roman" w:cs="Times New Roman"/>
          <w:sz w:val="20"/>
          <w:szCs w:val="20"/>
        </w:rPr>
        <w:t>-</w:t>
      </w:r>
      <w:r w:rsidR="00AF7595" w:rsidRPr="00B42F4B">
        <w:rPr>
          <w:rFonts w:ascii="Times New Roman" w:hAnsi="Times New Roman" w:cs="Times New Roman"/>
          <w:sz w:val="20"/>
          <w:szCs w:val="20"/>
        </w:rPr>
        <w:t>x</w:t>
      </w:r>
      <w:r w:rsidR="000D6AFD" w:rsidRPr="00B42F4B">
        <w:rPr>
          <w:rFonts w:ascii="Times New Roman" w:hAnsi="Times New Roman" w:cs="Times New Roman"/>
          <w:sz w:val="20"/>
          <w:szCs w:val="20"/>
        </w:rPr>
        <w:t xml:space="preserve"> direction, (c) </w:t>
      </w:r>
      <w:r w:rsidR="00AA1817" w:rsidRPr="00B42F4B">
        <w:rPr>
          <w:rFonts w:ascii="Times New Roman" w:hAnsi="Times New Roman" w:cs="Times New Roman"/>
          <w:sz w:val="20"/>
          <w:szCs w:val="20"/>
        </w:rPr>
        <w:t>+</w:t>
      </w:r>
      <w:r w:rsidR="00AF7595" w:rsidRPr="00B42F4B">
        <w:rPr>
          <w:rFonts w:ascii="Times New Roman" w:hAnsi="Times New Roman" w:cs="Times New Roman"/>
          <w:sz w:val="20"/>
          <w:szCs w:val="20"/>
        </w:rPr>
        <w:t>y</w:t>
      </w:r>
      <w:r w:rsidR="000D6AFD" w:rsidRPr="00B42F4B">
        <w:rPr>
          <w:rFonts w:ascii="Times New Roman" w:hAnsi="Times New Roman" w:cs="Times New Roman"/>
          <w:sz w:val="20"/>
          <w:szCs w:val="20"/>
        </w:rPr>
        <w:t xml:space="preserve"> direction</w:t>
      </w:r>
      <w:r w:rsidR="004F1BC3" w:rsidRPr="00B42F4B">
        <w:rPr>
          <w:rFonts w:ascii="Times New Roman" w:hAnsi="Times New Roman" w:cs="Times New Roman"/>
          <w:sz w:val="20"/>
          <w:szCs w:val="20"/>
        </w:rPr>
        <w:t>,</w:t>
      </w:r>
      <w:r w:rsidR="000D6AFD" w:rsidRPr="00B42F4B">
        <w:rPr>
          <w:rFonts w:ascii="Times New Roman" w:hAnsi="Times New Roman" w:cs="Times New Roman"/>
          <w:sz w:val="20"/>
          <w:szCs w:val="20"/>
        </w:rPr>
        <w:t xml:space="preserve"> and (d) </w:t>
      </w:r>
      <w:r w:rsidR="00AA1817" w:rsidRPr="00B42F4B">
        <w:rPr>
          <w:rFonts w:ascii="Times New Roman" w:hAnsi="Times New Roman" w:cs="Times New Roman"/>
          <w:sz w:val="20"/>
          <w:szCs w:val="20"/>
        </w:rPr>
        <w:t>-</w:t>
      </w:r>
      <w:r w:rsidR="00AF7595" w:rsidRPr="00B42F4B">
        <w:rPr>
          <w:rFonts w:ascii="Times New Roman" w:hAnsi="Times New Roman" w:cs="Times New Roman"/>
          <w:sz w:val="20"/>
          <w:szCs w:val="20"/>
        </w:rPr>
        <w:t>y</w:t>
      </w:r>
      <w:r w:rsidR="000D6AFD" w:rsidRPr="00B42F4B">
        <w:rPr>
          <w:rFonts w:ascii="Times New Roman" w:hAnsi="Times New Roman" w:cs="Times New Roman"/>
          <w:sz w:val="20"/>
          <w:szCs w:val="20"/>
        </w:rPr>
        <w:t xml:space="preserve"> direction. </w:t>
      </w:r>
    </w:p>
    <w:p w14:paraId="5373EE9B" w14:textId="77777777" w:rsidR="00396EF6" w:rsidRPr="00B42F4B" w:rsidRDefault="00D002FB" w:rsidP="00CC107E">
      <w:pPr>
        <w:rPr>
          <w:rFonts w:ascii="Times New Roman" w:hAnsi="Times New Roman" w:cs="Times New Roman"/>
        </w:rPr>
      </w:pPr>
      <w:r w:rsidRPr="00B42F4B">
        <w:rPr>
          <w:rFonts w:ascii="Times New Roman" w:hAnsi="Times New Roman" w:cs="Times New Roman"/>
          <w:noProof/>
          <w:lang w:val="en-GB" w:eastAsia="en-GB"/>
        </w:rPr>
        <w:lastRenderedPageBreak/>
        <w:drawing>
          <wp:inline distT="0" distB="0" distL="0" distR="0" wp14:anchorId="631E0154" wp14:editId="1125ED47">
            <wp:extent cx="5722620" cy="3433572"/>
            <wp:effectExtent l="0" t="0" r="0" b="0"/>
            <wp:docPr id="2" name="Picture 2" descr="C:\Users\Dell Test\Desktop\GIMP\Shift 4 Ax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 Test\Desktop\GIMP\Shift 4 Axis.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1332" cy="3444799"/>
                    </a:xfrm>
                    <a:prstGeom prst="rect">
                      <a:avLst/>
                    </a:prstGeom>
                    <a:noFill/>
                    <a:ln>
                      <a:noFill/>
                    </a:ln>
                  </pic:spPr>
                </pic:pic>
              </a:graphicData>
            </a:graphic>
          </wp:inline>
        </w:drawing>
      </w:r>
    </w:p>
    <w:p w14:paraId="21958042" w14:textId="2197ADB8" w:rsidR="00396EF6" w:rsidRPr="00B42F4B" w:rsidRDefault="0065004A" w:rsidP="00690293">
      <w:pPr>
        <w:spacing w:line="360" w:lineRule="auto"/>
        <w:jc w:val="both"/>
        <w:rPr>
          <w:rFonts w:ascii="Times New Roman" w:hAnsi="Times New Roman" w:cs="Times New Roman"/>
          <w:sz w:val="20"/>
          <w:szCs w:val="20"/>
        </w:rPr>
      </w:pPr>
      <w:r w:rsidRPr="00B42F4B">
        <w:rPr>
          <w:rFonts w:ascii="Times New Roman" w:hAnsi="Times New Roman" w:cs="Times New Roman"/>
          <w:b/>
          <w:sz w:val="20"/>
          <w:szCs w:val="20"/>
        </w:rPr>
        <w:t>Fig. 6</w:t>
      </w:r>
      <w:r w:rsidR="00396EF6" w:rsidRPr="00B42F4B">
        <w:rPr>
          <w:rFonts w:ascii="Times New Roman" w:hAnsi="Times New Roman" w:cs="Times New Roman"/>
          <w:b/>
          <w:sz w:val="20"/>
          <w:szCs w:val="20"/>
        </w:rPr>
        <w:tab/>
      </w:r>
      <w:r w:rsidR="00396EF6" w:rsidRPr="00B42F4B">
        <w:rPr>
          <w:rFonts w:ascii="Times New Roman" w:hAnsi="Times New Roman" w:cs="Times New Roman"/>
          <w:sz w:val="20"/>
          <w:szCs w:val="20"/>
        </w:rPr>
        <w:t>Shifts of the wavelength spectr</w:t>
      </w:r>
      <w:r w:rsidR="00A72C28" w:rsidRPr="00B42F4B">
        <w:rPr>
          <w:rFonts w:ascii="Times New Roman" w:hAnsi="Times New Roman" w:cs="Times New Roman"/>
          <w:sz w:val="20"/>
          <w:szCs w:val="20"/>
        </w:rPr>
        <w:t>a</w:t>
      </w:r>
      <w:r w:rsidR="00D002FB" w:rsidRPr="00B42F4B">
        <w:rPr>
          <w:rFonts w:ascii="Times New Roman" w:hAnsi="Times New Roman" w:cs="Times New Roman"/>
          <w:sz w:val="20"/>
          <w:szCs w:val="20"/>
        </w:rPr>
        <w:t xml:space="preserve"> for </w:t>
      </w:r>
      <w:r w:rsidR="00396EF6" w:rsidRPr="00B42F4B">
        <w:rPr>
          <w:rFonts w:ascii="Times New Roman" w:hAnsi="Times New Roman" w:cs="Times New Roman"/>
          <w:sz w:val="20"/>
          <w:szCs w:val="20"/>
        </w:rPr>
        <w:t>each tilt sensor T1, T2</w:t>
      </w:r>
      <w:r w:rsidR="004F1BC3" w:rsidRPr="00B42F4B">
        <w:rPr>
          <w:rFonts w:ascii="Times New Roman" w:hAnsi="Times New Roman" w:cs="Times New Roman"/>
          <w:sz w:val="20"/>
          <w:szCs w:val="20"/>
        </w:rPr>
        <w:t>,</w:t>
      </w:r>
      <w:r w:rsidR="00396EF6" w:rsidRPr="00B42F4B">
        <w:rPr>
          <w:rFonts w:ascii="Times New Roman" w:hAnsi="Times New Roman" w:cs="Times New Roman"/>
          <w:sz w:val="20"/>
          <w:szCs w:val="20"/>
        </w:rPr>
        <w:t xml:space="preserve"> and T3 as the inclinometer is tilted from 0 to 90˚ towards (a) </w:t>
      </w:r>
      <w:r w:rsidR="00EB16E0" w:rsidRPr="00B42F4B">
        <w:rPr>
          <w:rFonts w:ascii="Times New Roman" w:hAnsi="Times New Roman" w:cs="Times New Roman"/>
          <w:sz w:val="20"/>
          <w:szCs w:val="20"/>
        </w:rPr>
        <w:t>+x</w:t>
      </w:r>
      <w:r w:rsidR="00CA4B03" w:rsidRPr="00B42F4B">
        <w:rPr>
          <w:rFonts w:ascii="Times New Roman" w:hAnsi="Times New Roman" w:cs="Times New Roman"/>
          <w:sz w:val="20"/>
          <w:szCs w:val="20"/>
        </w:rPr>
        <w:t xml:space="preserve"> direction</w:t>
      </w:r>
      <w:r w:rsidR="00D002FB" w:rsidRPr="00B42F4B">
        <w:rPr>
          <w:rFonts w:ascii="Times New Roman" w:hAnsi="Times New Roman" w:cs="Times New Roman"/>
          <w:sz w:val="20"/>
          <w:szCs w:val="20"/>
        </w:rPr>
        <w:t xml:space="preserve"> with FBG T for temperature </w:t>
      </w:r>
      <w:r w:rsidR="00B45165" w:rsidRPr="00B42F4B">
        <w:rPr>
          <w:rFonts w:ascii="Times New Roman" w:hAnsi="Times New Roman" w:cs="Times New Roman"/>
          <w:sz w:val="20"/>
          <w:szCs w:val="20"/>
        </w:rPr>
        <w:t>compensation</w:t>
      </w:r>
      <w:r w:rsidR="00EB16E0" w:rsidRPr="00B42F4B">
        <w:rPr>
          <w:rFonts w:ascii="Times New Roman" w:hAnsi="Times New Roman" w:cs="Times New Roman"/>
          <w:sz w:val="20"/>
          <w:szCs w:val="20"/>
        </w:rPr>
        <w:t>, (b) -x direction, (c) +y</w:t>
      </w:r>
      <w:r w:rsidR="00396EF6" w:rsidRPr="00B42F4B">
        <w:rPr>
          <w:rFonts w:ascii="Times New Roman" w:hAnsi="Times New Roman" w:cs="Times New Roman"/>
          <w:sz w:val="20"/>
          <w:szCs w:val="20"/>
        </w:rPr>
        <w:t xml:space="preserve"> direction</w:t>
      </w:r>
      <w:r w:rsidR="004F1BC3" w:rsidRPr="00B42F4B">
        <w:rPr>
          <w:rFonts w:ascii="Times New Roman" w:hAnsi="Times New Roman" w:cs="Times New Roman"/>
          <w:sz w:val="20"/>
          <w:szCs w:val="20"/>
        </w:rPr>
        <w:t>,</w:t>
      </w:r>
      <w:r w:rsidR="00396EF6" w:rsidRPr="00B42F4B">
        <w:rPr>
          <w:rFonts w:ascii="Times New Roman" w:hAnsi="Times New Roman" w:cs="Times New Roman"/>
          <w:sz w:val="20"/>
          <w:szCs w:val="20"/>
        </w:rPr>
        <w:t xml:space="preserve"> and (d) </w:t>
      </w:r>
      <w:r w:rsidR="00EB16E0" w:rsidRPr="00B42F4B">
        <w:rPr>
          <w:rFonts w:ascii="Times New Roman" w:hAnsi="Times New Roman" w:cs="Times New Roman"/>
          <w:sz w:val="20"/>
          <w:szCs w:val="20"/>
        </w:rPr>
        <w:t>-y</w:t>
      </w:r>
      <w:r w:rsidR="00396EF6" w:rsidRPr="00B42F4B">
        <w:rPr>
          <w:rFonts w:ascii="Times New Roman" w:hAnsi="Times New Roman" w:cs="Times New Roman"/>
          <w:sz w:val="20"/>
          <w:szCs w:val="20"/>
        </w:rPr>
        <w:t xml:space="preserve"> direction. </w:t>
      </w:r>
    </w:p>
    <w:p w14:paraId="299AAC32" w14:textId="77777777" w:rsidR="002E7E93" w:rsidRPr="00B42F4B" w:rsidRDefault="00E33184" w:rsidP="00690293">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 xml:space="preserve">Further experimentation has been carried out and Fig. 7 shows the shifts of the wavelength spectra for each tilt sensor grating, T1, T2 and T3, as the inclinometer is tilted from 0 to 90˚ towards 45˚ along the (a) +x and +y direction, (b) -x and -y direction.  </w:t>
      </w:r>
      <w:r w:rsidR="002E7E93" w:rsidRPr="00B42F4B">
        <w:rPr>
          <w:rFonts w:ascii="Times New Roman" w:hAnsi="Times New Roman" w:cs="Times New Roman"/>
          <w:sz w:val="24"/>
          <w:szCs w:val="24"/>
        </w:rPr>
        <w:t>Thus i</w:t>
      </w:r>
      <w:r w:rsidR="0014226A" w:rsidRPr="00B42F4B">
        <w:rPr>
          <w:rFonts w:ascii="Times New Roman" w:hAnsi="Times New Roman" w:cs="Times New Roman"/>
          <w:sz w:val="24"/>
          <w:szCs w:val="24"/>
        </w:rPr>
        <w:t>n Fig. 7</w:t>
      </w:r>
      <w:r w:rsidR="003A169A" w:rsidRPr="00B42F4B">
        <w:rPr>
          <w:rFonts w:ascii="Times New Roman" w:hAnsi="Times New Roman" w:cs="Times New Roman"/>
          <w:sz w:val="24"/>
          <w:szCs w:val="24"/>
        </w:rPr>
        <w:t>(a), when the inclinometer</w:t>
      </w:r>
      <w:r w:rsidR="00F62B8B" w:rsidRPr="00B42F4B">
        <w:rPr>
          <w:rFonts w:ascii="Times New Roman" w:hAnsi="Times New Roman" w:cs="Times New Roman"/>
          <w:sz w:val="24"/>
          <w:szCs w:val="24"/>
        </w:rPr>
        <w:t xml:space="preserve"> is til</w:t>
      </w:r>
      <w:r w:rsidR="00174ED5" w:rsidRPr="00B42F4B">
        <w:rPr>
          <w:rFonts w:ascii="Times New Roman" w:hAnsi="Times New Roman" w:cs="Times New Roman"/>
          <w:sz w:val="24"/>
          <w:szCs w:val="24"/>
        </w:rPr>
        <w:t xml:space="preserve">ted </w:t>
      </w:r>
      <w:r w:rsidR="0014226A" w:rsidRPr="00B42F4B">
        <w:rPr>
          <w:rFonts w:ascii="Times New Roman" w:hAnsi="Times New Roman" w:cs="Times New Roman"/>
          <w:sz w:val="24"/>
          <w:szCs w:val="24"/>
        </w:rPr>
        <w:t>towards</w:t>
      </w:r>
      <w:r w:rsidR="004F1BC3" w:rsidRPr="00B42F4B">
        <w:rPr>
          <w:rFonts w:ascii="Times New Roman" w:hAnsi="Times New Roman" w:cs="Times New Roman"/>
          <w:sz w:val="24"/>
          <w:szCs w:val="24"/>
        </w:rPr>
        <w:t xml:space="preserve"> </w:t>
      </w:r>
      <w:r w:rsidR="00BE36BD" w:rsidRPr="00B42F4B">
        <w:rPr>
          <w:rFonts w:ascii="Times New Roman" w:hAnsi="Times New Roman" w:cs="Times New Roman"/>
          <w:sz w:val="24"/>
          <w:szCs w:val="24"/>
        </w:rPr>
        <w:t>45˚</w:t>
      </w:r>
      <w:r w:rsidR="002E7E93" w:rsidRPr="00B42F4B">
        <w:rPr>
          <w:rFonts w:ascii="Times New Roman" w:hAnsi="Times New Roman" w:cs="Times New Roman"/>
          <w:sz w:val="24"/>
          <w:szCs w:val="24"/>
        </w:rPr>
        <w:t xml:space="preserve"> from +x</w:t>
      </w:r>
      <w:r w:rsidR="00341771" w:rsidRPr="00B42F4B">
        <w:rPr>
          <w:rFonts w:ascii="Times New Roman" w:hAnsi="Times New Roman" w:cs="Times New Roman"/>
          <w:sz w:val="24"/>
          <w:szCs w:val="24"/>
        </w:rPr>
        <w:t xml:space="preserve"> to </w:t>
      </w:r>
      <w:r w:rsidR="002E7E93" w:rsidRPr="00B42F4B">
        <w:rPr>
          <w:rFonts w:ascii="Times New Roman" w:hAnsi="Times New Roman" w:cs="Times New Roman"/>
          <w:sz w:val="24"/>
          <w:szCs w:val="24"/>
        </w:rPr>
        <w:t>+y</w:t>
      </w:r>
      <w:r w:rsidR="00BE36BD" w:rsidRPr="00B42F4B">
        <w:rPr>
          <w:rFonts w:ascii="Times New Roman" w:hAnsi="Times New Roman" w:cs="Times New Roman"/>
          <w:sz w:val="24"/>
          <w:szCs w:val="24"/>
        </w:rPr>
        <w:t xml:space="preserve"> axis</w:t>
      </w:r>
      <w:r w:rsidR="002E7E93" w:rsidRPr="00B42F4B">
        <w:rPr>
          <w:rFonts w:ascii="Times New Roman" w:hAnsi="Times New Roman" w:cs="Times New Roman"/>
          <w:sz w:val="24"/>
          <w:szCs w:val="24"/>
        </w:rPr>
        <w:t xml:space="preserve"> (with reference to the scheme shown in</w:t>
      </w:r>
      <w:r w:rsidR="009274C2" w:rsidRPr="00B42F4B">
        <w:rPr>
          <w:rFonts w:ascii="Times New Roman" w:hAnsi="Times New Roman" w:cs="Times New Roman"/>
          <w:sz w:val="24"/>
          <w:szCs w:val="24"/>
        </w:rPr>
        <w:t xml:space="preserve"> Fig. 3(c))</w:t>
      </w:r>
      <w:r w:rsidR="00F62B8B" w:rsidRPr="00B42F4B">
        <w:rPr>
          <w:rFonts w:ascii="Times New Roman" w:hAnsi="Times New Roman" w:cs="Times New Roman"/>
          <w:sz w:val="24"/>
          <w:szCs w:val="24"/>
        </w:rPr>
        <w:t xml:space="preserve"> </w:t>
      </w:r>
      <w:r w:rsidR="00623E26" w:rsidRPr="00B42F4B">
        <w:rPr>
          <w:rFonts w:ascii="Times New Roman" w:hAnsi="Times New Roman" w:cs="Times New Roman"/>
          <w:sz w:val="24"/>
          <w:szCs w:val="24"/>
        </w:rPr>
        <w:t xml:space="preserve">from 0˚ - 90˚, </w:t>
      </w:r>
      <w:r w:rsidR="00174ED5" w:rsidRPr="00B42F4B">
        <w:rPr>
          <w:rFonts w:ascii="Times New Roman" w:hAnsi="Times New Roman" w:cs="Times New Roman"/>
          <w:sz w:val="24"/>
          <w:szCs w:val="24"/>
        </w:rPr>
        <w:t xml:space="preserve">a simultaneous biaxial response from </w:t>
      </w:r>
      <w:r w:rsidR="003A399A" w:rsidRPr="00B42F4B">
        <w:rPr>
          <w:rFonts w:ascii="Times New Roman" w:hAnsi="Times New Roman" w:cs="Times New Roman"/>
          <w:sz w:val="24"/>
          <w:szCs w:val="24"/>
        </w:rPr>
        <w:t xml:space="preserve">the </w:t>
      </w:r>
      <w:r w:rsidR="00F62B8B" w:rsidRPr="00B42F4B">
        <w:rPr>
          <w:rFonts w:ascii="Times New Roman" w:hAnsi="Times New Roman" w:cs="Times New Roman"/>
          <w:sz w:val="24"/>
          <w:szCs w:val="24"/>
        </w:rPr>
        <w:t xml:space="preserve">tilt sensor on the </w:t>
      </w:r>
      <w:r w:rsidR="00BE36BD" w:rsidRPr="00B42F4B">
        <w:rPr>
          <w:rFonts w:ascii="Times New Roman" w:hAnsi="Times New Roman" w:cs="Times New Roman"/>
          <w:sz w:val="24"/>
          <w:szCs w:val="24"/>
        </w:rPr>
        <w:t>+</w:t>
      </w:r>
      <w:r w:rsidR="002E7E93" w:rsidRPr="00B42F4B">
        <w:rPr>
          <w:rFonts w:ascii="Times New Roman" w:hAnsi="Times New Roman" w:cs="Times New Roman"/>
          <w:sz w:val="24"/>
          <w:szCs w:val="24"/>
        </w:rPr>
        <w:t>x</w:t>
      </w:r>
      <w:r w:rsidR="001E68CE" w:rsidRPr="00B42F4B">
        <w:rPr>
          <w:rFonts w:ascii="Times New Roman" w:hAnsi="Times New Roman" w:cs="Times New Roman"/>
          <w:sz w:val="24"/>
          <w:szCs w:val="24"/>
        </w:rPr>
        <w:t xml:space="preserve"> </w:t>
      </w:r>
      <w:r w:rsidR="00174ED5" w:rsidRPr="00B42F4B">
        <w:rPr>
          <w:rFonts w:ascii="Times New Roman" w:hAnsi="Times New Roman" w:cs="Times New Roman"/>
          <w:sz w:val="24"/>
          <w:szCs w:val="24"/>
        </w:rPr>
        <w:t xml:space="preserve">side </w:t>
      </w:r>
      <w:r w:rsidR="00F62B8B" w:rsidRPr="00B42F4B">
        <w:rPr>
          <w:rFonts w:ascii="Times New Roman" w:hAnsi="Times New Roman" w:cs="Times New Roman"/>
          <w:sz w:val="24"/>
          <w:szCs w:val="24"/>
        </w:rPr>
        <w:t xml:space="preserve">and </w:t>
      </w:r>
      <w:r w:rsidR="00BE36BD" w:rsidRPr="00B42F4B">
        <w:rPr>
          <w:rFonts w:ascii="Times New Roman" w:hAnsi="Times New Roman" w:cs="Times New Roman"/>
          <w:sz w:val="24"/>
          <w:szCs w:val="24"/>
        </w:rPr>
        <w:t>+</w:t>
      </w:r>
      <w:r w:rsidR="002E7E93" w:rsidRPr="00B42F4B">
        <w:rPr>
          <w:rFonts w:ascii="Times New Roman" w:hAnsi="Times New Roman" w:cs="Times New Roman"/>
          <w:sz w:val="24"/>
          <w:szCs w:val="24"/>
        </w:rPr>
        <w:t>y</w:t>
      </w:r>
      <w:r w:rsidR="001E68CE" w:rsidRPr="00B42F4B">
        <w:rPr>
          <w:rFonts w:ascii="Times New Roman" w:hAnsi="Times New Roman" w:cs="Times New Roman"/>
          <w:sz w:val="24"/>
          <w:szCs w:val="24"/>
        </w:rPr>
        <w:t xml:space="preserve"> </w:t>
      </w:r>
      <w:r w:rsidR="00F62B8B" w:rsidRPr="00B42F4B">
        <w:rPr>
          <w:rFonts w:ascii="Times New Roman" w:hAnsi="Times New Roman" w:cs="Times New Roman"/>
          <w:sz w:val="24"/>
          <w:szCs w:val="24"/>
        </w:rPr>
        <w:t>side</w:t>
      </w:r>
      <w:r w:rsidR="002E7E93" w:rsidRPr="00B42F4B">
        <w:rPr>
          <w:rFonts w:ascii="Times New Roman" w:hAnsi="Times New Roman" w:cs="Times New Roman"/>
          <w:sz w:val="24"/>
          <w:szCs w:val="24"/>
        </w:rPr>
        <w:t>s can be observed.  Further,</w:t>
      </w:r>
      <w:r w:rsidR="003A399A" w:rsidRPr="00B42F4B">
        <w:rPr>
          <w:rFonts w:ascii="Times New Roman" w:hAnsi="Times New Roman" w:cs="Times New Roman"/>
          <w:sz w:val="24"/>
          <w:szCs w:val="24"/>
        </w:rPr>
        <w:t xml:space="preserve"> a</w:t>
      </w:r>
      <w:r w:rsidR="008F37B8" w:rsidRPr="00B42F4B">
        <w:rPr>
          <w:rFonts w:ascii="Times New Roman" w:hAnsi="Times New Roman" w:cs="Times New Roman"/>
          <w:sz w:val="24"/>
          <w:szCs w:val="24"/>
        </w:rPr>
        <w:t xml:space="preserve">s the inclinometer </w:t>
      </w:r>
      <w:r w:rsidR="002509FF" w:rsidRPr="00B42F4B">
        <w:rPr>
          <w:rFonts w:ascii="Times New Roman" w:hAnsi="Times New Roman" w:cs="Times New Roman"/>
          <w:sz w:val="24"/>
          <w:szCs w:val="24"/>
        </w:rPr>
        <w:t xml:space="preserve">is tilted </w:t>
      </w:r>
      <w:r w:rsidR="002E7E93" w:rsidRPr="00B42F4B">
        <w:rPr>
          <w:rFonts w:ascii="Times New Roman" w:hAnsi="Times New Roman" w:cs="Times New Roman"/>
          <w:sz w:val="24"/>
          <w:szCs w:val="24"/>
        </w:rPr>
        <w:t>towards 45˚ from the –x</w:t>
      </w:r>
      <w:r w:rsidR="008F37B8" w:rsidRPr="00B42F4B">
        <w:rPr>
          <w:rFonts w:ascii="Times New Roman" w:hAnsi="Times New Roman" w:cs="Times New Roman"/>
          <w:sz w:val="24"/>
          <w:szCs w:val="24"/>
        </w:rPr>
        <w:t xml:space="preserve"> to </w:t>
      </w:r>
      <w:r w:rsidR="002E7E93" w:rsidRPr="00B42F4B">
        <w:rPr>
          <w:rFonts w:ascii="Times New Roman" w:hAnsi="Times New Roman" w:cs="Times New Roman"/>
          <w:sz w:val="24"/>
          <w:szCs w:val="24"/>
        </w:rPr>
        <w:t>–y</w:t>
      </w:r>
      <w:r w:rsidR="008F37B8" w:rsidRPr="00B42F4B">
        <w:rPr>
          <w:rFonts w:ascii="Times New Roman" w:hAnsi="Times New Roman" w:cs="Times New Roman"/>
          <w:sz w:val="24"/>
          <w:szCs w:val="24"/>
        </w:rPr>
        <w:t xml:space="preserve"> axis (</w:t>
      </w:r>
      <w:r w:rsidR="002E7E93" w:rsidRPr="00B42F4B">
        <w:rPr>
          <w:rFonts w:ascii="Times New Roman" w:hAnsi="Times New Roman" w:cs="Times New Roman"/>
          <w:sz w:val="24"/>
          <w:szCs w:val="24"/>
        </w:rPr>
        <w:t>again with reference to</w:t>
      </w:r>
      <w:r w:rsidR="008F37B8" w:rsidRPr="00B42F4B">
        <w:rPr>
          <w:rFonts w:ascii="Times New Roman" w:hAnsi="Times New Roman" w:cs="Times New Roman"/>
          <w:sz w:val="24"/>
          <w:szCs w:val="24"/>
        </w:rPr>
        <w:t xml:space="preserve"> Fig.3(c)), </w:t>
      </w:r>
      <w:r w:rsidR="00F62B8B" w:rsidRPr="00B42F4B">
        <w:rPr>
          <w:rFonts w:ascii="Times New Roman" w:hAnsi="Times New Roman" w:cs="Times New Roman"/>
          <w:sz w:val="24"/>
          <w:szCs w:val="24"/>
        </w:rPr>
        <w:t xml:space="preserve">a similar </w:t>
      </w:r>
      <w:r w:rsidR="002E7E93" w:rsidRPr="00B42F4B">
        <w:rPr>
          <w:rFonts w:ascii="Times New Roman" w:hAnsi="Times New Roman" w:cs="Times New Roman"/>
          <w:sz w:val="24"/>
          <w:szCs w:val="24"/>
        </w:rPr>
        <w:t>pattern in</w:t>
      </w:r>
      <w:r w:rsidR="009274C2" w:rsidRPr="00B42F4B">
        <w:rPr>
          <w:rFonts w:ascii="Times New Roman" w:hAnsi="Times New Roman" w:cs="Times New Roman"/>
          <w:sz w:val="24"/>
          <w:szCs w:val="24"/>
        </w:rPr>
        <w:t xml:space="preserve"> the simultaneous biaxial response</w:t>
      </w:r>
      <w:r w:rsidR="003A169A" w:rsidRPr="00B42F4B">
        <w:rPr>
          <w:rFonts w:ascii="Times New Roman" w:hAnsi="Times New Roman" w:cs="Times New Roman"/>
          <w:sz w:val="24"/>
          <w:szCs w:val="24"/>
        </w:rPr>
        <w:t xml:space="preserve"> </w:t>
      </w:r>
      <w:r w:rsidR="002509FF" w:rsidRPr="00B42F4B">
        <w:rPr>
          <w:rFonts w:ascii="Times New Roman" w:hAnsi="Times New Roman" w:cs="Times New Roman"/>
          <w:sz w:val="24"/>
          <w:szCs w:val="24"/>
        </w:rPr>
        <w:t>was observed</w:t>
      </w:r>
      <w:r w:rsidR="002E7E93" w:rsidRPr="00B42F4B">
        <w:rPr>
          <w:rFonts w:ascii="Times New Roman" w:hAnsi="Times New Roman" w:cs="Times New Roman"/>
          <w:sz w:val="24"/>
          <w:szCs w:val="24"/>
        </w:rPr>
        <w:t>,</w:t>
      </w:r>
      <w:r w:rsidR="002509FF" w:rsidRPr="00B42F4B">
        <w:rPr>
          <w:rFonts w:ascii="Times New Roman" w:hAnsi="Times New Roman" w:cs="Times New Roman"/>
          <w:sz w:val="24"/>
          <w:szCs w:val="24"/>
        </w:rPr>
        <w:t xml:space="preserve"> as shown </w:t>
      </w:r>
      <w:r w:rsidR="008F37B8" w:rsidRPr="00B42F4B">
        <w:rPr>
          <w:rFonts w:ascii="Times New Roman" w:hAnsi="Times New Roman" w:cs="Times New Roman"/>
          <w:sz w:val="24"/>
          <w:szCs w:val="24"/>
        </w:rPr>
        <w:t xml:space="preserve">in </w:t>
      </w:r>
      <w:r w:rsidR="002E7E93" w:rsidRPr="00B42F4B">
        <w:rPr>
          <w:rFonts w:ascii="Times New Roman" w:hAnsi="Times New Roman" w:cs="Times New Roman"/>
          <w:sz w:val="24"/>
          <w:szCs w:val="24"/>
        </w:rPr>
        <w:t xml:space="preserve">this case in </w:t>
      </w:r>
      <w:r w:rsidR="008F37B8" w:rsidRPr="00B42F4B">
        <w:rPr>
          <w:rFonts w:ascii="Times New Roman" w:hAnsi="Times New Roman" w:cs="Times New Roman"/>
          <w:sz w:val="24"/>
          <w:szCs w:val="24"/>
        </w:rPr>
        <w:t xml:space="preserve">Fig. 7(b). </w:t>
      </w:r>
    </w:p>
    <w:p w14:paraId="7F66368B" w14:textId="7477D5EC" w:rsidR="000D6AFD" w:rsidRPr="00B42F4B" w:rsidRDefault="002E7E93" w:rsidP="00690293">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These positive</w:t>
      </w:r>
      <w:r w:rsidR="002509FF" w:rsidRPr="00B42F4B">
        <w:rPr>
          <w:rFonts w:ascii="Times New Roman" w:hAnsi="Times New Roman" w:cs="Times New Roman"/>
          <w:sz w:val="24"/>
          <w:szCs w:val="24"/>
        </w:rPr>
        <w:t xml:space="preserve"> result</w:t>
      </w:r>
      <w:r w:rsidRPr="00B42F4B">
        <w:rPr>
          <w:rFonts w:ascii="Times New Roman" w:hAnsi="Times New Roman" w:cs="Times New Roman"/>
          <w:sz w:val="24"/>
          <w:szCs w:val="24"/>
        </w:rPr>
        <w:t xml:space="preserve">s have shown very clearly that </w:t>
      </w:r>
      <w:r w:rsidR="002509FF" w:rsidRPr="00B42F4B">
        <w:rPr>
          <w:rFonts w:ascii="Times New Roman" w:hAnsi="Times New Roman" w:cs="Times New Roman"/>
          <w:sz w:val="24"/>
          <w:szCs w:val="24"/>
        </w:rPr>
        <w:t xml:space="preserve">the inclinometer could operate </w:t>
      </w:r>
      <w:r w:rsidRPr="00B42F4B">
        <w:rPr>
          <w:rFonts w:ascii="Times New Roman" w:hAnsi="Times New Roman" w:cs="Times New Roman"/>
          <w:sz w:val="24"/>
          <w:szCs w:val="24"/>
        </w:rPr>
        <w:t xml:space="preserve">successfully over the </w:t>
      </w:r>
      <w:r w:rsidR="002509FF" w:rsidRPr="00B42F4B">
        <w:rPr>
          <w:rFonts w:ascii="Times New Roman" w:hAnsi="Times New Roman" w:cs="Times New Roman"/>
          <w:sz w:val="24"/>
          <w:szCs w:val="24"/>
        </w:rPr>
        <w:t xml:space="preserve">tilt </w:t>
      </w:r>
      <w:r w:rsidRPr="00B42F4B">
        <w:rPr>
          <w:rFonts w:ascii="Times New Roman" w:hAnsi="Times New Roman" w:cs="Times New Roman"/>
          <w:sz w:val="24"/>
          <w:szCs w:val="24"/>
        </w:rPr>
        <w:t xml:space="preserve">range </w:t>
      </w:r>
      <w:r w:rsidR="002509FF" w:rsidRPr="00B42F4B">
        <w:rPr>
          <w:rFonts w:ascii="Times New Roman" w:hAnsi="Times New Roman" w:cs="Times New Roman"/>
          <w:sz w:val="24"/>
          <w:szCs w:val="24"/>
        </w:rPr>
        <w:t>from 0˚ to 90˚</w:t>
      </w:r>
      <w:r w:rsidRPr="00B42F4B">
        <w:rPr>
          <w:rFonts w:ascii="Times New Roman" w:hAnsi="Times New Roman" w:cs="Times New Roman"/>
          <w:sz w:val="24"/>
          <w:szCs w:val="24"/>
        </w:rPr>
        <w:t xml:space="preserve">, and on </w:t>
      </w:r>
      <w:r w:rsidR="002509FF" w:rsidRPr="00B42F4B">
        <w:rPr>
          <w:rFonts w:ascii="Times New Roman" w:hAnsi="Times New Roman" w:cs="Times New Roman"/>
          <w:sz w:val="24"/>
          <w:szCs w:val="24"/>
        </w:rPr>
        <w:t xml:space="preserve">any </w:t>
      </w:r>
      <w:r w:rsidRPr="00B42F4B">
        <w:rPr>
          <w:rFonts w:ascii="Times New Roman" w:hAnsi="Times New Roman" w:cs="Times New Roman"/>
          <w:sz w:val="24"/>
          <w:szCs w:val="24"/>
        </w:rPr>
        <w:t>of the axe</w:t>
      </w:r>
      <w:r w:rsidR="002509FF" w:rsidRPr="00B42F4B">
        <w:rPr>
          <w:rFonts w:ascii="Times New Roman" w:hAnsi="Times New Roman" w:cs="Times New Roman"/>
          <w:sz w:val="24"/>
          <w:szCs w:val="24"/>
        </w:rPr>
        <w:t>s</w:t>
      </w:r>
      <w:r w:rsidRPr="00B42F4B">
        <w:rPr>
          <w:rFonts w:ascii="Times New Roman" w:hAnsi="Times New Roman" w:cs="Times New Roman"/>
          <w:sz w:val="24"/>
          <w:szCs w:val="24"/>
        </w:rPr>
        <w:t xml:space="preserve"> shown, as it is clear that a </w:t>
      </w:r>
      <w:r w:rsidR="002509FF" w:rsidRPr="00B42F4B">
        <w:rPr>
          <w:rFonts w:ascii="Times New Roman" w:hAnsi="Times New Roman" w:cs="Times New Roman"/>
          <w:sz w:val="24"/>
          <w:szCs w:val="24"/>
        </w:rPr>
        <w:t>tilt in any direction will cause a shift in the spectrum of the FBG</w:t>
      </w:r>
      <w:r w:rsidR="00ED12BB" w:rsidRPr="00B42F4B">
        <w:rPr>
          <w:rFonts w:ascii="Times New Roman" w:hAnsi="Times New Roman" w:cs="Times New Roman"/>
          <w:sz w:val="24"/>
          <w:szCs w:val="24"/>
        </w:rPr>
        <w:t xml:space="preserve">-based sensor, used to monitor </w:t>
      </w:r>
      <w:r w:rsidR="002509FF" w:rsidRPr="00B42F4B">
        <w:rPr>
          <w:rFonts w:ascii="Times New Roman" w:hAnsi="Times New Roman" w:cs="Times New Roman"/>
          <w:sz w:val="24"/>
          <w:szCs w:val="24"/>
        </w:rPr>
        <w:t>that specific axis.</w:t>
      </w:r>
    </w:p>
    <w:p w14:paraId="0F477925" w14:textId="77777777" w:rsidR="000D6AFD" w:rsidRPr="00B42F4B" w:rsidRDefault="00AF496D" w:rsidP="00B875D7">
      <w:pPr>
        <w:jc w:val="both"/>
        <w:rPr>
          <w:rFonts w:ascii="Times New Roman" w:hAnsi="Times New Roman" w:cs="Times New Roman"/>
        </w:rPr>
      </w:pPr>
      <w:r>
        <w:rPr>
          <w:rFonts w:ascii="Times New Roman" w:hAnsi="Times New Roman" w:cs="Times New Roman"/>
        </w:rPr>
        <w:lastRenderedPageBreak/>
        <w:pict w14:anchorId="770C84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pt;height:279.75pt">
            <v:imagedata r:id="rId17" o:title="Shift 45 Axis"/>
          </v:shape>
        </w:pict>
      </w:r>
    </w:p>
    <w:p w14:paraId="43FF43A7" w14:textId="69EFF965" w:rsidR="00B746E5" w:rsidRPr="00B42F4B" w:rsidRDefault="0014226A" w:rsidP="00690293">
      <w:pPr>
        <w:spacing w:line="360" w:lineRule="auto"/>
        <w:jc w:val="both"/>
        <w:rPr>
          <w:rFonts w:ascii="Times New Roman" w:hAnsi="Times New Roman" w:cs="Times New Roman"/>
          <w:sz w:val="20"/>
          <w:szCs w:val="20"/>
        </w:rPr>
      </w:pPr>
      <w:r w:rsidRPr="00B42F4B">
        <w:rPr>
          <w:rFonts w:ascii="Times New Roman" w:hAnsi="Times New Roman" w:cs="Times New Roman"/>
          <w:b/>
          <w:sz w:val="20"/>
          <w:szCs w:val="20"/>
        </w:rPr>
        <w:t>Fig. 7</w:t>
      </w:r>
      <w:r w:rsidR="00B746E5" w:rsidRPr="00B42F4B">
        <w:rPr>
          <w:rFonts w:ascii="Times New Roman" w:hAnsi="Times New Roman" w:cs="Times New Roman"/>
          <w:b/>
          <w:sz w:val="20"/>
          <w:szCs w:val="20"/>
        </w:rPr>
        <w:tab/>
      </w:r>
      <w:r w:rsidR="00B746E5" w:rsidRPr="00B42F4B">
        <w:rPr>
          <w:rFonts w:ascii="Times New Roman" w:hAnsi="Times New Roman" w:cs="Times New Roman"/>
          <w:sz w:val="20"/>
          <w:szCs w:val="20"/>
        </w:rPr>
        <w:t>Shifts of the wavelength spectrum</w:t>
      </w:r>
      <w:r w:rsidR="00DB43BF" w:rsidRPr="00B42F4B">
        <w:rPr>
          <w:rFonts w:ascii="Times New Roman" w:hAnsi="Times New Roman" w:cs="Times New Roman"/>
          <w:sz w:val="20"/>
          <w:szCs w:val="20"/>
        </w:rPr>
        <w:t>s</w:t>
      </w:r>
      <w:r w:rsidR="00B746E5" w:rsidRPr="00B42F4B">
        <w:rPr>
          <w:rFonts w:ascii="Times New Roman" w:hAnsi="Times New Roman" w:cs="Times New Roman"/>
          <w:sz w:val="20"/>
          <w:szCs w:val="20"/>
        </w:rPr>
        <w:t xml:space="preserve"> for each tilt sensor T1, T2 and T3 as the inclinometer is tilted from 0 to 90˚ towards 45</w:t>
      </w:r>
      <w:r w:rsidR="006E0F17" w:rsidRPr="00B42F4B">
        <w:rPr>
          <w:rFonts w:ascii="Times New Roman" w:hAnsi="Times New Roman" w:cs="Times New Roman"/>
          <w:sz w:val="20"/>
          <w:szCs w:val="20"/>
        </w:rPr>
        <w:t>˚ along</w:t>
      </w:r>
      <w:r w:rsidR="00B746E5" w:rsidRPr="00B42F4B">
        <w:rPr>
          <w:rFonts w:ascii="Times New Roman" w:hAnsi="Times New Roman" w:cs="Times New Roman"/>
          <w:sz w:val="20"/>
          <w:szCs w:val="20"/>
        </w:rPr>
        <w:t xml:space="preserve"> </w:t>
      </w:r>
      <w:r w:rsidR="006E0F17" w:rsidRPr="00B42F4B">
        <w:rPr>
          <w:rFonts w:ascii="Times New Roman" w:hAnsi="Times New Roman" w:cs="Times New Roman"/>
          <w:sz w:val="20"/>
          <w:szCs w:val="20"/>
        </w:rPr>
        <w:t xml:space="preserve">the </w:t>
      </w:r>
      <w:r w:rsidR="00B746E5" w:rsidRPr="00B42F4B">
        <w:rPr>
          <w:rFonts w:ascii="Times New Roman" w:hAnsi="Times New Roman" w:cs="Times New Roman"/>
          <w:sz w:val="20"/>
          <w:szCs w:val="20"/>
        </w:rPr>
        <w:t xml:space="preserve">(a) </w:t>
      </w:r>
      <w:r w:rsidR="00E33184" w:rsidRPr="00B42F4B">
        <w:rPr>
          <w:rFonts w:ascii="Times New Roman" w:hAnsi="Times New Roman" w:cs="Times New Roman"/>
          <w:sz w:val="20"/>
          <w:szCs w:val="20"/>
        </w:rPr>
        <w:t>+x</w:t>
      </w:r>
      <w:r w:rsidR="00B746E5" w:rsidRPr="00B42F4B">
        <w:rPr>
          <w:rFonts w:ascii="Times New Roman" w:hAnsi="Times New Roman" w:cs="Times New Roman"/>
          <w:sz w:val="20"/>
          <w:szCs w:val="20"/>
        </w:rPr>
        <w:t xml:space="preserve"> </w:t>
      </w:r>
      <w:r w:rsidR="006E0F17" w:rsidRPr="00B42F4B">
        <w:rPr>
          <w:rFonts w:ascii="Times New Roman" w:hAnsi="Times New Roman" w:cs="Times New Roman"/>
          <w:sz w:val="20"/>
          <w:szCs w:val="20"/>
        </w:rPr>
        <w:t xml:space="preserve">and </w:t>
      </w:r>
      <w:r w:rsidR="00E33184" w:rsidRPr="00B42F4B">
        <w:rPr>
          <w:rFonts w:ascii="Times New Roman" w:hAnsi="Times New Roman" w:cs="Times New Roman"/>
          <w:sz w:val="20"/>
          <w:szCs w:val="20"/>
        </w:rPr>
        <w:t>+y</w:t>
      </w:r>
      <w:r w:rsidR="006E0F17" w:rsidRPr="00B42F4B">
        <w:rPr>
          <w:rFonts w:ascii="Times New Roman" w:hAnsi="Times New Roman" w:cs="Times New Roman"/>
          <w:sz w:val="20"/>
          <w:szCs w:val="20"/>
        </w:rPr>
        <w:t xml:space="preserve"> </w:t>
      </w:r>
      <w:r w:rsidR="00B746E5" w:rsidRPr="00B42F4B">
        <w:rPr>
          <w:rFonts w:ascii="Times New Roman" w:hAnsi="Times New Roman" w:cs="Times New Roman"/>
          <w:sz w:val="20"/>
          <w:szCs w:val="20"/>
        </w:rPr>
        <w:t xml:space="preserve">direction, (b) </w:t>
      </w:r>
      <w:r w:rsidR="00E33184" w:rsidRPr="00B42F4B">
        <w:rPr>
          <w:rFonts w:ascii="Times New Roman" w:hAnsi="Times New Roman" w:cs="Times New Roman"/>
          <w:sz w:val="20"/>
          <w:szCs w:val="20"/>
        </w:rPr>
        <w:t>-x</w:t>
      </w:r>
      <w:r w:rsidR="00B746E5" w:rsidRPr="00B42F4B">
        <w:rPr>
          <w:rFonts w:ascii="Times New Roman" w:hAnsi="Times New Roman" w:cs="Times New Roman"/>
          <w:sz w:val="20"/>
          <w:szCs w:val="20"/>
        </w:rPr>
        <w:t xml:space="preserve"> </w:t>
      </w:r>
      <w:r w:rsidR="006E0F17" w:rsidRPr="00B42F4B">
        <w:rPr>
          <w:rFonts w:ascii="Times New Roman" w:hAnsi="Times New Roman" w:cs="Times New Roman"/>
          <w:sz w:val="20"/>
          <w:szCs w:val="20"/>
        </w:rPr>
        <w:t xml:space="preserve">and </w:t>
      </w:r>
      <w:r w:rsidR="00E33184" w:rsidRPr="00B42F4B">
        <w:rPr>
          <w:rFonts w:ascii="Times New Roman" w:hAnsi="Times New Roman" w:cs="Times New Roman"/>
          <w:sz w:val="20"/>
          <w:szCs w:val="20"/>
        </w:rPr>
        <w:t>-y</w:t>
      </w:r>
      <w:r w:rsidR="006E0F17" w:rsidRPr="00B42F4B">
        <w:rPr>
          <w:rFonts w:ascii="Times New Roman" w:hAnsi="Times New Roman" w:cs="Times New Roman"/>
          <w:sz w:val="20"/>
          <w:szCs w:val="20"/>
        </w:rPr>
        <w:t xml:space="preserve"> direction. </w:t>
      </w:r>
    </w:p>
    <w:p w14:paraId="32D334E3" w14:textId="6AFA0BAB" w:rsidR="00F62B8B" w:rsidRPr="00B42F4B" w:rsidRDefault="00930982" w:rsidP="00690293">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 xml:space="preserve"> </w:t>
      </w:r>
      <w:r w:rsidR="0067443C" w:rsidRPr="00B42F4B">
        <w:rPr>
          <w:rFonts w:ascii="Times New Roman" w:hAnsi="Times New Roman" w:cs="Times New Roman"/>
          <w:sz w:val="24"/>
          <w:szCs w:val="24"/>
        </w:rPr>
        <w:t>Fig. 8</w:t>
      </w:r>
      <w:r w:rsidR="0067443C" w:rsidRPr="00B42F4B">
        <w:rPr>
          <w:rFonts w:ascii="Times New Roman" w:hAnsi="Times New Roman" w:cs="Times New Roman"/>
          <w:sz w:val="24"/>
          <w:szCs w:val="24"/>
        </w:rPr>
        <w:tab/>
        <w:t xml:space="preserve">shows the calibration of the device, in terms of tilt angle: for tilt sensor T1, as it is tilted from 0 to 90˚ towards (a) +x, (b) +y, (c) +x (all in red) and 45˚ towards +x (in green), (d) +y (in blue) and 45˚ towards +y (in green).  </w:t>
      </w:r>
      <w:r w:rsidR="00587A93" w:rsidRPr="00B42F4B">
        <w:rPr>
          <w:rFonts w:ascii="Times New Roman" w:hAnsi="Times New Roman" w:cs="Times New Roman"/>
          <w:sz w:val="24"/>
          <w:szCs w:val="24"/>
        </w:rPr>
        <w:t xml:space="preserve">A </w:t>
      </w:r>
      <w:r w:rsidR="0067443C" w:rsidRPr="00B42F4B">
        <w:rPr>
          <w:rFonts w:ascii="Times New Roman" w:hAnsi="Times New Roman" w:cs="Times New Roman"/>
          <w:sz w:val="24"/>
          <w:szCs w:val="24"/>
        </w:rPr>
        <w:t xml:space="preserve">close </w:t>
      </w:r>
      <w:r w:rsidR="00F62B8B" w:rsidRPr="00B42F4B">
        <w:rPr>
          <w:rFonts w:ascii="Times New Roman" w:hAnsi="Times New Roman" w:cs="Times New Roman"/>
          <w:sz w:val="24"/>
          <w:szCs w:val="24"/>
        </w:rPr>
        <w:t>linear</w:t>
      </w:r>
      <w:r w:rsidR="00587A93" w:rsidRPr="00B42F4B">
        <w:rPr>
          <w:rFonts w:ascii="Times New Roman" w:hAnsi="Times New Roman" w:cs="Times New Roman"/>
          <w:sz w:val="24"/>
          <w:szCs w:val="24"/>
        </w:rPr>
        <w:t xml:space="preserve"> relationship </w:t>
      </w:r>
      <w:r w:rsidR="0067443C" w:rsidRPr="00B42F4B">
        <w:rPr>
          <w:rFonts w:ascii="Times New Roman" w:hAnsi="Times New Roman" w:cs="Times New Roman"/>
          <w:sz w:val="24"/>
          <w:szCs w:val="24"/>
        </w:rPr>
        <w:t xml:space="preserve">is seen, </w:t>
      </w:r>
      <w:r w:rsidR="00F62B8B" w:rsidRPr="00B42F4B">
        <w:rPr>
          <w:rFonts w:ascii="Times New Roman" w:hAnsi="Times New Roman" w:cs="Times New Roman"/>
          <w:sz w:val="24"/>
          <w:szCs w:val="24"/>
        </w:rPr>
        <w:t xml:space="preserve">with </w:t>
      </w:r>
      <w:r w:rsidR="004F1BC3" w:rsidRPr="00B42F4B">
        <w:rPr>
          <w:rFonts w:ascii="Times New Roman" w:hAnsi="Times New Roman" w:cs="Times New Roman"/>
          <w:sz w:val="24"/>
          <w:szCs w:val="24"/>
        </w:rPr>
        <w:t xml:space="preserve">a </w:t>
      </w:r>
      <w:r w:rsidR="00F62B8B" w:rsidRPr="00B42F4B">
        <w:rPr>
          <w:rFonts w:ascii="Times New Roman" w:hAnsi="Times New Roman" w:cs="Times New Roman"/>
          <w:sz w:val="24"/>
          <w:szCs w:val="24"/>
        </w:rPr>
        <w:t xml:space="preserve">responsivity of 0.008 nm </w:t>
      </w:r>
      <w:r w:rsidR="0067443C" w:rsidRPr="00B42F4B">
        <w:rPr>
          <w:rFonts w:ascii="Times New Roman" w:hAnsi="Times New Roman" w:cs="Times New Roman"/>
          <w:sz w:val="24"/>
          <w:szCs w:val="24"/>
        </w:rPr>
        <w:t>(+x) and 0.01 nm (+y</w:t>
      </w:r>
      <w:r w:rsidR="00F62B8B" w:rsidRPr="00B42F4B">
        <w:rPr>
          <w:rFonts w:ascii="Times New Roman" w:hAnsi="Times New Roman" w:cs="Times New Roman"/>
          <w:sz w:val="24"/>
          <w:szCs w:val="24"/>
        </w:rPr>
        <w:t xml:space="preserve">) per degree of </w:t>
      </w:r>
      <w:r w:rsidR="00587A93" w:rsidRPr="00B42F4B">
        <w:rPr>
          <w:rFonts w:ascii="Times New Roman" w:hAnsi="Times New Roman" w:cs="Times New Roman"/>
          <w:sz w:val="24"/>
          <w:szCs w:val="24"/>
        </w:rPr>
        <w:t>inclinatio</w:t>
      </w:r>
      <w:r w:rsidR="00C668AE" w:rsidRPr="00B42F4B">
        <w:rPr>
          <w:rFonts w:ascii="Times New Roman" w:hAnsi="Times New Roman" w:cs="Times New Roman"/>
          <w:sz w:val="24"/>
          <w:szCs w:val="24"/>
        </w:rPr>
        <w:t>n</w:t>
      </w:r>
      <w:r w:rsidR="00587A93" w:rsidRPr="00B42F4B">
        <w:rPr>
          <w:rFonts w:ascii="Times New Roman" w:hAnsi="Times New Roman" w:cs="Times New Roman"/>
          <w:sz w:val="24"/>
          <w:szCs w:val="24"/>
        </w:rPr>
        <w:t xml:space="preserve"> </w:t>
      </w:r>
      <w:r w:rsidR="001E68CE" w:rsidRPr="00B42F4B">
        <w:rPr>
          <w:rFonts w:ascii="Times New Roman" w:hAnsi="Times New Roman" w:cs="Times New Roman"/>
          <w:sz w:val="24"/>
          <w:szCs w:val="24"/>
        </w:rPr>
        <w:t>observed</w:t>
      </w:r>
      <w:r w:rsidR="00F62B8B" w:rsidRPr="00B42F4B">
        <w:rPr>
          <w:rFonts w:ascii="Times New Roman" w:hAnsi="Times New Roman" w:cs="Times New Roman"/>
          <w:sz w:val="24"/>
          <w:szCs w:val="24"/>
        </w:rPr>
        <w:t xml:space="preserve"> </w:t>
      </w:r>
      <w:r w:rsidR="0067443C" w:rsidRPr="00B42F4B">
        <w:rPr>
          <w:rFonts w:ascii="Times New Roman" w:hAnsi="Times New Roman" w:cs="Times New Roman"/>
          <w:sz w:val="24"/>
          <w:szCs w:val="24"/>
        </w:rPr>
        <w:t xml:space="preserve">over the range </w:t>
      </w:r>
      <w:r w:rsidR="00F62B8B" w:rsidRPr="00B42F4B">
        <w:rPr>
          <w:rFonts w:ascii="Times New Roman" w:hAnsi="Times New Roman" w:cs="Times New Roman"/>
          <w:sz w:val="24"/>
          <w:szCs w:val="24"/>
        </w:rPr>
        <w:t xml:space="preserve">from 0˚ up to 90˚. </w:t>
      </w:r>
      <w:r w:rsidR="0067443C" w:rsidRPr="00B42F4B">
        <w:rPr>
          <w:rFonts w:ascii="Times New Roman" w:hAnsi="Times New Roman" w:cs="Times New Roman"/>
          <w:sz w:val="24"/>
          <w:szCs w:val="24"/>
        </w:rPr>
        <w:t xml:space="preserve"> For example, a</w:t>
      </w:r>
      <w:r w:rsidR="00AF0D7A" w:rsidRPr="00B42F4B">
        <w:rPr>
          <w:rFonts w:ascii="Times New Roman" w:hAnsi="Times New Roman" w:cs="Times New Roman"/>
          <w:sz w:val="24"/>
          <w:szCs w:val="24"/>
        </w:rPr>
        <w:t>t</w:t>
      </w:r>
      <w:r w:rsidR="00341771" w:rsidRPr="00B42F4B">
        <w:rPr>
          <w:rFonts w:ascii="Times New Roman" w:hAnsi="Times New Roman" w:cs="Times New Roman"/>
          <w:sz w:val="24"/>
          <w:szCs w:val="24"/>
        </w:rPr>
        <w:t xml:space="preserve"> </w:t>
      </w:r>
      <w:r w:rsidR="0067443C" w:rsidRPr="00B42F4B">
        <w:rPr>
          <w:rFonts w:ascii="Times New Roman" w:hAnsi="Times New Roman" w:cs="Times New Roman"/>
          <w:sz w:val="24"/>
          <w:szCs w:val="24"/>
        </w:rPr>
        <w:t>45˚ from the +x to +y</w:t>
      </w:r>
      <w:r w:rsidR="00AF0D7A" w:rsidRPr="00B42F4B">
        <w:rPr>
          <w:rFonts w:ascii="Times New Roman" w:hAnsi="Times New Roman" w:cs="Times New Roman"/>
          <w:sz w:val="24"/>
          <w:szCs w:val="24"/>
        </w:rPr>
        <w:t xml:space="preserve"> axis, </w:t>
      </w:r>
      <w:r w:rsidR="0067443C" w:rsidRPr="00B42F4B">
        <w:rPr>
          <w:rFonts w:ascii="Times New Roman" w:hAnsi="Times New Roman" w:cs="Times New Roman"/>
          <w:sz w:val="24"/>
          <w:szCs w:val="24"/>
        </w:rPr>
        <w:t xml:space="preserve">a </w:t>
      </w:r>
      <w:r w:rsidR="00AF0D7A" w:rsidRPr="00B42F4B">
        <w:rPr>
          <w:rFonts w:ascii="Times New Roman" w:hAnsi="Times New Roman" w:cs="Times New Roman"/>
          <w:sz w:val="24"/>
          <w:szCs w:val="24"/>
        </w:rPr>
        <w:t xml:space="preserve">similar linear relationship between the </w:t>
      </w:r>
      <w:r w:rsidR="0067443C" w:rsidRPr="00B42F4B">
        <w:rPr>
          <w:rFonts w:ascii="Times New Roman" w:hAnsi="Times New Roman" w:cs="Times New Roman"/>
          <w:sz w:val="24"/>
          <w:szCs w:val="24"/>
        </w:rPr>
        <w:t xml:space="preserve">grating </w:t>
      </w:r>
      <w:r w:rsidR="00AF0D7A" w:rsidRPr="00B42F4B">
        <w:rPr>
          <w:rFonts w:ascii="Times New Roman" w:hAnsi="Times New Roman" w:cs="Times New Roman"/>
          <w:sz w:val="24"/>
          <w:szCs w:val="24"/>
        </w:rPr>
        <w:t xml:space="preserve">wavelength </w:t>
      </w:r>
      <w:r w:rsidR="00F62B8B" w:rsidRPr="00B42F4B">
        <w:rPr>
          <w:rFonts w:ascii="Times New Roman" w:hAnsi="Times New Roman" w:cs="Times New Roman"/>
          <w:sz w:val="24"/>
          <w:szCs w:val="24"/>
        </w:rPr>
        <w:t xml:space="preserve">shift </w:t>
      </w:r>
      <w:r w:rsidR="00AF0D7A" w:rsidRPr="00B42F4B">
        <w:rPr>
          <w:rFonts w:ascii="Times New Roman" w:hAnsi="Times New Roman" w:cs="Times New Roman"/>
          <w:sz w:val="24"/>
          <w:szCs w:val="24"/>
        </w:rPr>
        <w:t>and the inclination angle</w:t>
      </w:r>
      <w:r w:rsidR="0067443C" w:rsidRPr="00B42F4B">
        <w:rPr>
          <w:rFonts w:ascii="Times New Roman" w:hAnsi="Times New Roman" w:cs="Times New Roman"/>
          <w:sz w:val="24"/>
          <w:szCs w:val="24"/>
        </w:rPr>
        <w:t>, over the range</w:t>
      </w:r>
      <w:r w:rsidR="00341771" w:rsidRPr="00B42F4B">
        <w:rPr>
          <w:rFonts w:ascii="Times New Roman" w:hAnsi="Times New Roman" w:cs="Times New Roman"/>
          <w:sz w:val="24"/>
          <w:szCs w:val="24"/>
        </w:rPr>
        <w:t xml:space="preserve"> </w:t>
      </w:r>
      <w:r w:rsidR="00F62B8B" w:rsidRPr="00B42F4B">
        <w:rPr>
          <w:rFonts w:ascii="Times New Roman" w:hAnsi="Times New Roman" w:cs="Times New Roman"/>
          <w:sz w:val="24"/>
          <w:szCs w:val="24"/>
        </w:rPr>
        <w:t>0</w:t>
      </w:r>
      <w:r w:rsidR="0086445C" w:rsidRPr="00B42F4B">
        <w:rPr>
          <w:rFonts w:ascii="Times New Roman" w:hAnsi="Times New Roman" w:cs="Times New Roman"/>
          <w:sz w:val="24"/>
          <w:szCs w:val="24"/>
        </w:rPr>
        <w:t>˚</w:t>
      </w:r>
      <w:r w:rsidR="009058D7" w:rsidRPr="00B42F4B">
        <w:rPr>
          <w:rFonts w:ascii="Times New Roman" w:hAnsi="Times New Roman" w:cs="Times New Roman"/>
          <w:sz w:val="24"/>
          <w:szCs w:val="24"/>
        </w:rPr>
        <w:t xml:space="preserve"> </w:t>
      </w:r>
      <w:r w:rsidR="00AF0D7A" w:rsidRPr="00B42F4B">
        <w:rPr>
          <w:rFonts w:ascii="Times New Roman" w:hAnsi="Times New Roman" w:cs="Times New Roman"/>
          <w:sz w:val="24"/>
          <w:szCs w:val="24"/>
        </w:rPr>
        <w:t xml:space="preserve">to </w:t>
      </w:r>
      <w:r w:rsidR="00F62B8B" w:rsidRPr="00B42F4B">
        <w:rPr>
          <w:rFonts w:ascii="Times New Roman" w:hAnsi="Times New Roman" w:cs="Times New Roman"/>
          <w:sz w:val="24"/>
          <w:szCs w:val="24"/>
        </w:rPr>
        <w:t>90˚</w:t>
      </w:r>
      <w:r w:rsidR="00341771" w:rsidRPr="00B42F4B">
        <w:rPr>
          <w:rFonts w:ascii="Times New Roman" w:hAnsi="Times New Roman" w:cs="Times New Roman"/>
          <w:sz w:val="24"/>
          <w:szCs w:val="24"/>
        </w:rPr>
        <w:t xml:space="preserve"> </w:t>
      </w:r>
      <w:r w:rsidR="00AF0D7A" w:rsidRPr="00B42F4B">
        <w:rPr>
          <w:rFonts w:ascii="Times New Roman" w:hAnsi="Times New Roman" w:cs="Times New Roman"/>
          <w:sz w:val="24"/>
          <w:szCs w:val="24"/>
        </w:rPr>
        <w:t>is also obtained</w:t>
      </w:r>
      <w:r w:rsidR="00FC6628" w:rsidRPr="00B42F4B">
        <w:rPr>
          <w:rFonts w:ascii="Times New Roman" w:hAnsi="Times New Roman" w:cs="Times New Roman"/>
          <w:sz w:val="24"/>
          <w:szCs w:val="24"/>
        </w:rPr>
        <w:t xml:space="preserve">. A comparison </w:t>
      </w:r>
      <w:r w:rsidR="0067443C" w:rsidRPr="00B42F4B">
        <w:rPr>
          <w:rFonts w:ascii="Times New Roman" w:hAnsi="Times New Roman" w:cs="Times New Roman"/>
          <w:sz w:val="24"/>
          <w:szCs w:val="24"/>
        </w:rPr>
        <w:t xml:space="preserve">of the device sensitivity, indicated by the </w:t>
      </w:r>
      <w:r w:rsidR="00644E21" w:rsidRPr="00B42F4B">
        <w:rPr>
          <w:rFonts w:ascii="Times New Roman" w:hAnsi="Times New Roman" w:cs="Times New Roman"/>
          <w:sz w:val="24"/>
          <w:szCs w:val="24"/>
        </w:rPr>
        <w:t xml:space="preserve">linearity </w:t>
      </w:r>
      <w:r w:rsidR="0067443C" w:rsidRPr="00B42F4B">
        <w:rPr>
          <w:rFonts w:ascii="Times New Roman" w:hAnsi="Times New Roman" w:cs="Times New Roman"/>
          <w:sz w:val="24"/>
          <w:szCs w:val="24"/>
        </w:rPr>
        <w:t xml:space="preserve">of the graphs in Fig. 8 was </w:t>
      </w:r>
      <w:r w:rsidR="00FC6628" w:rsidRPr="00B42F4B">
        <w:rPr>
          <w:rFonts w:ascii="Times New Roman" w:hAnsi="Times New Roman" w:cs="Times New Roman"/>
          <w:sz w:val="24"/>
          <w:szCs w:val="24"/>
        </w:rPr>
        <w:t>made for</w:t>
      </w:r>
      <w:r w:rsidR="00644E21" w:rsidRPr="00B42F4B">
        <w:rPr>
          <w:rFonts w:ascii="Times New Roman" w:hAnsi="Times New Roman" w:cs="Times New Roman"/>
          <w:sz w:val="24"/>
          <w:szCs w:val="24"/>
        </w:rPr>
        <w:t xml:space="preserve"> </w:t>
      </w:r>
      <w:r w:rsidR="00F62B8B" w:rsidRPr="00B42F4B">
        <w:rPr>
          <w:rFonts w:ascii="Times New Roman" w:hAnsi="Times New Roman" w:cs="Times New Roman"/>
          <w:sz w:val="24"/>
          <w:szCs w:val="24"/>
        </w:rPr>
        <w:t>tilt sensor T1</w:t>
      </w:r>
      <w:r w:rsidR="00644E21" w:rsidRPr="00B42F4B">
        <w:rPr>
          <w:rFonts w:ascii="Times New Roman" w:hAnsi="Times New Roman" w:cs="Times New Roman"/>
          <w:sz w:val="24"/>
          <w:szCs w:val="24"/>
        </w:rPr>
        <w:t>,</w:t>
      </w:r>
      <w:r w:rsidR="00F62B8B" w:rsidRPr="00B42F4B">
        <w:rPr>
          <w:rFonts w:ascii="Times New Roman" w:hAnsi="Times New Roman" w:cs="Times New Roman"/>
          <w:sz w:val="24"/>
          <w:szCs w:val="24"/>
        </w:rPr>
        <w:t xml:space="preserve"> </w:t>
      </w:r>
      <w:r w:rsidR="000E5157" w:rsidRPr="00B42F4B">
        <w:rPr>
          <w:rFonts w:ascii="Times New Roman" w:hAnsi="Times New Roman" w:cs="Times New Roman"/>
          <w:sz w:val="24"/>
          <w:szCs w:val="24"/>
        </w:rPr>
        <w:t xml:space="preserve">as the </w:t>
      </w:r>
      <w:r w:rsidR="003A169A" w:rsidRPr="00B42F4B">
        <w:rPr>
          <w:rFonts w:ascii="Times New Roman" w:hAnsi="Times New Roman" w:cs="Times New Roman"/>
          <w:sz w:val="24"/>
          <w:szCs w:val="24"/>
        </w:rPr>
        <w:t>inclinometer</w:t>
      </w:r>
      <w:r w:rsidR="00F62B8B" w:rsidRPr="00B42F4B">
        <w:rPr>
          <w:rFonts w:ascii="Times New Roman" w:hAnsi="Times New Roman" w:cs="Times New Roman"/>
          <w:sz w:val="24"/>
          <w:szCs w:val="24"/>
        </w:rPr>
        <w:t xml:space="preserve"> </w:t>
      </w:r>
      <w:r w:rsidR="002509FF" w:rsidRPr="00B42F4B">
        <w:rPr>
          <w:rFonts w:ascii="Times New Roman" w:hAnsi="Times New Roman" w:cs="Times New Roman"/>
          <w:sz w:val="24"/>
          <w:szCs w:val="24"/>
        </w:rPr>
        <w:t>wa</w:t>
      </w:r>
      <w:r w:rsidR="00F62B8B" w:rsidRPr="00B42F4B">
        <w:rPr>
          <w:rFonts w:ascii="Times New Roman" w:hAnsi="Times New Roman" w:cs="Times New Roman"/>
          <w:sz w:val="24"/>
          <w:szCs w:val="24"/>
        </w:rPr>
        <w:t xml:space="preserve">s </w:t>
      </w:r>
      <w:r w:rsidR="0067443C" w:rsidRPr="00B42F4B">
        <w:rPr>
          <w:rFonts w:ascii="Times New Roman" w:hAnsi="Times New Roman" w:cs="Times New Roman"/>
          <w:sz w:val="24"/>
          <w:szCs w:val="24"/>
        </w:rPr>
        <w:t xml:space="preserve">(i) </w:t>
      </w:r>
      <w:r w:rsidR="00F62B8B" w:rsidRPr="00B42F4B">
        <w:rPr>
          <w:rFonts w:ascii="Times New Roman" w:hAnsi="Times New Roman" w:cs="Times New Roman"/>
          <w:sz w:val="24"/>
          <w:szCs w:val="24"/>
        </w:rPr>
        <w:t xml:space="preserve">tilted </w:t>
      </w:r>
      <w:r w:rsidR="00644E21" w:rsidRPr="00B42F4B">
        <w:rPr>
          <w:rFonts w:ascii="Times New Roman" w:hAnsi="Times New Roman" w:cs="Times New Roman"/>
          <w:sz w:val="24"/>
          <w:szCs w:val="24"/>
        </w:rPr>
        <w:t>towards</w:t>
      </w:r>
      <w:r w:rsidR="00F62B8B" w:rsidRPr="00B42F4B">
        <w:rPr>
          <w:rFonts w:ascii="Times New Roman" w:hAnsi="Times New Roman" w:cs="Times New Roman"/>
          <w:sz w:val="24"/>
          <w:szCs w:val="24"/>
        </w:rPr>
        <w:t xml:space="preserve"> the </w:t>
      </w:r>
      <w:r w:rsidR="0067443C" w:rsidRPr="00B42F4B">
        <w:rPr>
          <w:rFonts w:ascii="Times New Roman" w:hAnsi="Times New Roman" w:cs="Times New Roman"/>
          <w:sz w:val="24"/>
          <w:szCs w:val="24"/>
        </w:rPr>
        <w:t>+x and +y</w:t>
      </w:r>
      <w:r w:rsidR="00644E21" w:rsidRPr="00B42F4B">
        <w:rPr>
          <w:rFonts w:ascii="Times New Roman" w:hAnsi="Times New Roman" w:cs="Times New Roman"/>
          <w:sz w:val="24"/>
          <w:szCs w:val="24"/>
        </w:rPr>
        <w:t xml:space="preserve"> axis,</w:t>
      </w:r>
      <w:r w:rsidR="00F62B8B" w:rsidRPr="00B42F4B">
        <w:rPr>
          <w:rFonts w:ascii="Times New Roman" w:hAnsi="Times New Roman" w:cs="Times New Roman"/>
          <w:sz w:val="24"/>
          <w:szCs w:val="24"/>
        </w:rPr>
        <w:t xml:space="preserve"> and </w:t>
      </w:r>
      <w:r w:rsidR="0067443C" w:rsidRPr="00B42F4B">
        <w:rPr>
          <w:rFonts w:ascii="Times New Roman" w:hAnsi="Times New Roman" w:cs="Times New Roman"/>
          <w:sz w:val="24"/>
          <w:szCs w:val="24"/>
        </w:rPr>
        <w:t xml:space="preserve">(ii) </w:t>
      </w:r>
      <w:r w:rsidR="00F62B8B" w:rsidRPr="00B42F4B">
        <w:rPr>
          <w:rFonts w:ascii="Times New Roman" w:hAnsi="Times New Roman" w:cs="Times New Roman"/>
          <w:sz w:val="24"/>
          <w:szCs w:val="24"/>
        </w:rPr>
        <w:t>a</w:t>
      </w:r>
      <w:r w:rsidR="000E5157" w:rsidRPr="00B42F4B">
        <w:rPr>
          <w:rFonts w:ascii="Times New Roman" w:hAnsi="Times New Roman" w:cs="Times New Roman"/>
          <w:sz w:val="24"/>
          <w:szCs w:val="24"/>
        </w:rPr>
        <w:t xml:space="preserve">s </w:t>
      </w:r>
      <w:r w:rsidR="003A169A" w:rsidRPr="00B42F4B">
        <w:rPr>
          <w:rFonts w:ascii="Times New Roman" w:hAnsi="Times New Roman" w:cs="Times New Roman"/>
          <w:sz w:val="24"/>
          <w:szCs w:val="24"/>
        </w:rPr>
        <w:t>it</w:t>
      </w:r>
      <w:r w:rsidR="000E5157" w:rsidRPr="00B42F4B">
        <w:rPr>
          <w:rFonts w:ascii="Times New Roman" w:hAnsi="Times New Roman" w:cs="Times New Roman"/>
          <w:sz w:val="24"/>
          <w:szCs w:val="24"/>
        </w:rPr>
        <w:t xml:space="preserve"> </w:t>
      </w:r>
      <w:r w:rsidR="002509FF" w:rsidRPr="00B42F4B">
        <w:rPr>
          <w:rFonts w:ascii="Times New Roman" w:hAnsi="Times New Roman" w:cs="Times New Roman"/>
          <w:sz w:val="24"/>
          <w:szCs w:val="24"/>
        </w:rPr>
        <w:t>wa</w:t>
      </w:r>
      <w:r w:rsidR="000E5157" w:rsidRPr="00B42F4B">
        <w:rPr>
          <w:rFonts w:ascii="Times New Roman" w:hAnsi="Times New Roman" w:cs="Times New Roman"/>
          <w:sz w:val="24"/>
          <w:szCs w:val="24"/>
        </w:rPr>
        <w:t>s</w:t>
      </w:r>
      <w:r w:rsidR="00F62B8B" w:rsidRPr="00B42F4B">
        <w:rPr>
          <w:rFonts w:ascii="Times New Roman" w:hAnsi="Times New Roman" w:cs="Times New Roman"/>
          <w:sz w:val="24"/>
          <w:szCs w:val="24"/>
        </w:rPr>
        <w:t xml:space="preserve"> tilt</w:t>
      </w:r>
      <w:r w:rsidR="000E5157" w:rsidRPr="00B42F4B">
        <w:rPr>
          <w:rFonts w:ascii="Times New Roman" w:hAnsi="Times New Roman" w:cs="Times New Roman"/>
          <w:sz w:val="24"/>
          <w:szCs w:val="24"/>
        </w:rPr>
        <w:t>ed 45˚ from +X</w:t>
      </w:r>
      <w:r w:rsidR="004F1BC3" w:rsidRPr="00B42F4B">
        <w:rPr>
          <w:rFonts w:ascii="Times New Roman" w:hAnsi="Times New Roman" w:cs="Times New Roman"/>
          <w:sz w:val="24"/>
          <w:szCs w:val="24"/>
        </w:rPr>
        <w:t xml:space="preserve"> to </w:t>
      </w:r>
      <w:r w:rsidR="004C38EB" w:rsidRPr="00B42F4B">
        <w:rPr>
          <w:rFonts w:ascii="Times New Roman" w:hAnsi="Times New Roman" w:cs="Times New Roman"/>
          <w:sz w:val="24"/>
          <w:szCs w:val="24"/>
        </w:rPr>
        <w:t>+Y ax</w:t>
      </w:r>
      <w:r w:rsidR="00341771" w:rsidRPr="00B42F4B">
        <w:rPr>
          <w:rFonts w:ascii="Times New Roman" w:hAnsi="Times New Roman" w:cs="Times New Roman"/>
          <w:sz w:val="24"/>
          <w:szCs w:val="24"/>
        </w:rPr>
        <w:t>is (</w:t>
      </w:r>
      <w:r w:rsidR="0067443C" w:rsidRPr="00B42F4B">
        <w:rPr>
          <w:rFonts w:ascii="Times New Roman" w:hAnsi="Times New Roman" w:cs="Times New Roman"/>
          <w:sz w:val="24"/>
          <w:szCs w:val="24"/>
        </w:rPr>
        <w:t xml:space="preserve">as shown in </w:t>
      </w:r>
      <w:r w:rsidR="00623E26" w:rsidRPr="00B42F4B">
        <w:rPr>
          <w:rFonts w:ascii="Times New Roman" w:hAnsi="Times New Roman" w:cs="Times New Roman"/>
          <w:sz w:val="24"/>
          <w:szCs w:val="24"/>
        </w:rPr>
        <w:t>Fig. 8</w:t>
      </w:r>
      <w:r w:rsidR="00F62B8B" w:rsidRPr="00B42F4B">
        <w:rPr>
          <w:rFonts w:ascii="Times New Roman" w:hAnsi="Times New Roman" w:cs="Times New Roman"/>
          <w:sz w:val="24"/>
          <w:szCs w:val="24"/>
        </w:rPr>
        <w:t xml:space="preserve">(c) </w:t>
      </w:r>
      <w:r w:rsidR="004C38EB" w:rsidRPr="00B42F4B">
        <w:rPr>
          <w:rFonts w:ascii="Times New Roman" w:hAnsi="Times New Roman" w:cs="Times New Roman"/>
          <w:sz w:val="24"/>
          <w:szCs w:val="24"/>
        </w:rPr>
        <w:t xml:space="preserve">and </w:t>
      </w:r>
      <w:r w:rsidR="00623E26" w:rsidRPr="00B42F4B">
        <w:rPr>
          <w:rFonts w:ascii="Times New Roman" w:hAnsi="Times New Roman" w:cs="Times New Roman"/>
          <w:sz w:val="24"/>
          <w:szCs w:val="24"/>
        </w:rPr>
        <w:t>Fig. 8</w:t>
      </w:r>
      <w:r w:rsidR="004C38EB" w:rsidRPr="00B42F4B">
        <w:rPr>
          <w:rFonts w:ascii="Times New Roman" w:hAnsi="Times New Roman" w:cs="Times New Roman"/>
          <w:sz w:val="24"/>
          <w:szCs w:val="24"/>
        </w:rPr>
        <w:t>(d)</w:t>
      </w:r>
      <w:r w:rsidR="0067443C" w:rsidRPr="00B42F4B">
        <w:rPr>
          <w:rFonts w:ascii="Times New Roman" w:hAnsi="Times New Roman" w:cs="Times New Roman"/>
          <w:sz w:val="24"/>
          <w:szCs w:val="24"/>
        </w:rPr>
        <w:t xml:space="preserve"> in particular</w:t>
      </w:r>
      <w:r w:rsidR="00341771" w:rsidRPr="00B42F4B">
        <w:rPr>
          <w:rFonts w:ascii="Times New Roman" w:hAnsi="Times New Roman" w:cs="Times New Roman"/>
          <w:sz w:val="24"/>
          <w:szCs w:val="24"/>
        </w:rPr>
        <w:t>)</w:t>
      </w:r>
      <w:r w:rsidR="004C38EB" w:rsidRPr="00B42F4B">
        <w:rPr>
          <w:rFonts w:ascii="Times New Roman" w:hAnsi="Times New Roman" w:cs="Times New Roman"/>
          <w:sz w:val="24"/>
          <w:szCs w:val="24"/>
        </w:rPr>
        <w:t xml:space="preserve">. </w:t>
      </w:r>
      <w:r w:rsidR="00C84A60" w:rsidRPr="00B42F4B">
        <w:rPr>
          <w:rFonts w:ascii="Times New Roman" w:hAnsi="Times New Roman" w:cs="Times New Roman"/>
          <w:sz w:val="24"/>
          <w:szCs w:val="24"/>
        </w:rPr>
        <w:t>From these figures</w:t>
      </w:r>
      <w:r w:rsidR="00F62B8B" w:rsidRPr="00B42F4B">
        <w:rPr>
          <w:rFonts w:ascii="Times New Roman" w:hAnsi="Times New Roman" w:cs="Times New Roman"/>
          <w:sz w:val="24"/>
          <w:szCs w:val="24"/>
        </w:rPr>
        <w:t xml:space="preserve">, </w:t>
      </w:r>
      <w:proofErr w:type="gramStart"/>
      <w:r w:rsidR="0067443C" w:rsidRPr="00B42F4B">
        <w:rPr>
          <w:rFonts w:ascii="Times New Roman" w:hAnsi="Times New Roman" w:cs="Times New Roman"/>
          <w:sz w:val="24"/>
          <w:szCs w:val="24"/>
        </w:rPr>
        <w:t>it can be seen that the</w:t>
      </w:r>
      <w:proofErr w:type="gramEnd"/>
      <w:r w:rsidR="0067443C" w:rsidRPr="00B42F4B">
        <w:rPr>
          <w:rFonts w:ascii="Times New Roman" w:hAnsi="Times New Roman" w:cs="Times New Roman"/>
          <w:sz w:val="24"/>
          <w:szCs w:val="24"/>
        </w:rPr>
        <w:t xml:space="preserve"> sensitivity</w:t>
      </w:r>
      <w:r w:rsidR="00F62B8B" w:rsidRPr="00B42F4B">
        <w:rPr>
          <w:rFonts w:ascii="Times New Roman" w:hAnsi="Times New Roman" w:cs="Times New Roman"/>
          <w:sz w:val="24"/>
          <w:szCs w:val="24"/>
        </w:rPr>
        <w:t xml:space="preserve"> of the tilt sensor </w:t>
      </w:r>
      <w:r w:rsidR="0067443C" w:rsidRPr="00B42F4B">
        <w:rPr>
          <w:rFonts w:ascii="Times New Roman" w:hAnsi="Times New Roman" w:cs="Times New Roman"/>
          <w:sz w:val="24"/>
          <w:szCs w:val="24"/>
        </w:rPr>
        <w:t>(</w:t>
      </w:r>
      <w:r w:rsidR="00F62B8B" w:rsidRPr="00B42F4B">
        <w:rPr>
          <w:rFonts w:ascii="Times New Roman" w:hAnsi="Times New Roman" w:cs="Times New Roman"/>
          <w:sz w:val="24"/>
          <w:szCs w:val="24"/>
        </w:rPr>
        <w:t>T1</w:t>
      </w:r>
      <w:r w:rsidR="0067443C" w:rsidRPr="00B42F4B">
        <w:rPr>
          <w:rFonts w:ascii="Times New Roman" w:hAnsi="Times New Roman" w:cs="Times New Roman"/>
          <w:sz w:val="24"/>
          <w:szCs w:val="24"/>
        </w:rPr>
        <w:t>)</w:t>
      </w:r>
      <w:r w:rsidR="00F62B8B" w:rsidRPr="00B42F4B">
        <w:rPr>
          <w:rFonts w:ascii="Times New Roman" w:hAnsi="Times New Roman" w:cs="Times New Roman"/>
          <w:sz w:val="24"/>
          <w:szCs w:val="24"/>
        </w:rPr>
        <w:t xml:space="preserve"> during the </w:t>
      </w:r>
      <w:r w:rsidR="004F1BC3" w:rsidRPr="00B42F4B">
        <w:rPr>
          <w:rFonts w:ascii="Times New Roman" w:hAnsi="Times New Roman" w:cs="Times New Roman"/>
          <w:sz w:val="24"/>
          <w:szCs w:val="24"/>
        </w:rPr>
        <w:t>single-</w:t>
      </w:r>
      <w:r w:rsidR="00F62B8B" w:rsidRPr="00B42F4B">
        <w:rPr>
          <w:rFonts w:ascii="Times New Roman" w:hAnsi="Times New Roman" w:cs="Times New Roman"/>
          <w:sz w:val="24"/>
          <w:szCs w:val="24"/>
        </w:rPr>
        <w:t>axis tilt</w:t>
      </w:r>
      <w:r w:rsidR="0067443C" w:rsidRPr="00B42F4B">
        <w:rPr>
          <w:rFonts w:ascii="Times New Roman" w:hAnsi="Times New Roman" w:cs="Times New Roman"/>
          <w:sz w:val="24"/>
          <w:szCs w:val="24"/>
        </w:rPr>
        <w:t xml:space="preserve"> (</w:t>
      </w:r>
      <w:r w:rsidR="0063442D" w:rsidRPr="00B42F4B">
        <w:rPr>
          <w:rFonts w:ascii="Times New Roman" w:hAnsi="Times New Roman" w:cs="Times New Roman"/>
          <w:sz w:val="24"/>
          <w:szCs w:val="24"/>
        </w:rPr>
        <w:t>along the axis)</w:t>
      </w:r>
      <w:r w:rsidR="0067443C" w:rsidRPr="00B42F4B">
        <w:rPr>
          <w:rFonts w:ascii="Times New Roman" w:hAnsi="Times New Roman" w:cs="Times New Roman"/>
          <w:sz w:val="24"/>
          <w:szCs w:val="24"/>
        </w:rPr>
        <w:t xml:space="preserve"> is</w:t>
      </w:r>
      <w:r w:rsidR="00F62B8B" w:rsidRPr="00B42F4B">
        <w:rPr>
          <w:rFonts w:ascii="Times New Roman" w:hAnsi="Times New Roman" w:cs="Times New Roman"/>
          <w:sz w:val="24"/>
          <w:szCs w:val="24"/>
        </w:rPr>
        <w:t xml:space="preserve"> greater than the 45˚ biaxial tilt</w:t>
      </w:r>
      <w:r w:rsidR="0067443C" w:rsidRPr="00B42F4B">
        <w:rPr>
          <w:rFonts w:ascii="Times New Roman" w:hAnsi="Times New Roman" w:cs="Times New Roman"/>
          <w:sz w:val="24"/>
          <w:szCs w:val="24"/>
        </w:rPr>
        <w:t>.  This arises</w:t>
      </w:r>
      <w:r w:rsidR="00F62B8B" w:rsidRPr="00B42F4B">
        <w:rPr>
          <w:rFonts w:ascii="Times New Roman" w:hAnsi="Times New Roman" w:cs="Times New Roman"/>
          <w:sz w:val="24"/>
          <w:szCs w:val="24"/>
        </w:rPr>
        <w:t xml:space="preserve"> simply because during </w:t>
      </w:r>
      <w:r w:rsidR="0067443C" w:rsidRPr="00B42F4B">
        <w:rPr>
          <w:rFonts w:ascii="Times New Roman" w:hAnsi="Times New Roman" w:cs="Times New Roman"/>
          <w:sz w:val="24"/>
          <w:szCs w:val="24"/>
        </w:rPr>
        <w:t xml:space="preserve">the </w:t>
      </w:r>
      <w:r w:rsidR="00F62B8B" w:rsidRPr="00B42F4B">
        <w:rPr>
          <w:rFonts w:ascii="Times New Roman" w:hAnsi="Times New Roman" w:cs="Times New Roman"/>
          <w:sz w:val="24"/>
          <w:szCs w:val="24"/>
        </w:rPr>
        <w:t xml:space="preserve">biaxial tilts, </w:t>
      </w:r>
      <w:r w:rsidR="000E5157" w:rsidRPr="00B42F4B">
        <w:rPr>
          <w:rFonts w:ascii="Times New Roman" w:hAnsi="Times New Roman" w:cs="Times New Roman"/>
          <w:sz w:val="24"/>
          <w:szCs w:val="24"/>
        </w:rPr>
        <w:t xml:space="preserve">both </w:t>
      </w:r>
      <w:r w:rsidR="0067443C" w:rsidRPr="00B42F4B">
        <w:rPr>
          <w:rFonts w:ascii="Times New Roman" w:hAnsi="Times New Roman" w:cs="Times New Roman"/>
          <w:sz w:val="24"/>
          <w:szCs w:val="24"/>
        </w:rPr>
        <w:t>gratings along the</w:t>
      </w:r>
      <w:r w:rsidR="000C539A" w:rsidRPr="00B42F4B">
        <w:rPr>
          <w:rFonts w:ascii="Times New Roman" w:hAnsi="Times New Roman" w:cs="Times New Roman"/>
          <w:sz w:val="24"/>
          <w:szCs w:val="24"/>
        </w:rPr>
        <w:t xml:space="preserve"> </w:t>
      </w:r>
      <w:r w:rsidR="00341771" w:rsidRPr="00B42F4B">
        <w:rPr>
          <w:rFonts w:ascii="Times New Roman" w:hAnsi="Times New Roman" w:cs="Times New Roman"/>
          <w:sz w:val="24"/>
          <w:szCs w:val="24"/>
        </w:rPr>
        <w:t>+</w:t>
      </w:r>
      <w:r w:rsidR="0067443C" w:rsidRPr="00B42F4B">
        <w:rPr>
          <w:rFonts w:ascii="Times New Roman" w:hAnsi="Times New Roman" w:cs="Times New Roman"/>
          <w:sz w:val="24"/>
          <w:szCs w:val="24"/>
        </w:rPr>
        <w:t>x</w:t>
      </w:r>
      <w:r w:rsidR="000C539A" w:rsidRPr="00B42F4B">
        <w:rPr>
          <w:rFonts w:ascii="Times New Roman" w:hAnsi="Times New Roman" w:cs="Times New Roman"/>
          <w:sz w:val="24"/>
          <w:szCs w:val="24"/>
        </w:rPr>
        <w:t xml:space="preserve"> axis and </w:t>
      </w:r>
      <w:r w:rsidR="00341771" w:rsidRPr="00B42F4B">
        <w:rPr>
          <w:rFonts w:ascii="Times New Roman" w:hAnsi="Times New Roman" w:cs="Times New Roman"/>
          <w:sz w:val="24"/>
          <w:szCs w:val="24"/>
        </w:rPr>
        <w:t>+</w:t>
      </w:r>
      <w:r w:rsidR="0067443C" w:rsidRPr="00B42F4B">
        <w:rPr>
          <w:rFonts w:ascii="Times New Roman" w:hAnsi="Times New Roman" w:cs="Times New Roman"/>
          <w:sz w:val="24"/>
          <w:szCs w:val="24"/>
        </w:rPr>
        <w:t>y axe</w:t>
      </w:r>
      <w:r w:rsidR="000C539A" w:rsidRPr="00B42F4B">
        <w:rPr>
          <w:rFonts w:ascii="Times New Roman" w:hAnsi="Times New Roman" w:cs="Times New Roman"/>
          <w:sz w:val="24"/>
          <w:szCs w:val="24"/>
        </w:rPr>
        <w:t>s</w:t>
      </w:r>
      <w:r w:rsidR="000E5157" w:rsidRPr="00B42F4B">
        <w:rPr>
          <w:rFonts w:ascii="Times New Roman" w:hAnsi="Times New Roman" w:cs="Times New Roman"/>
          <w:sz w:val="24"/>
          <w:szCs w:val="24"/>
        </w:rPr>
        <w:t xml:space="preserve"> </w:t>
      </w:r>
      <w:r w:rsidR="00F62B8B" w:rsidRPr="00B42F4B">
        <w:rPr>
          <w:rFonts w:ascii="Times New Roman" w:hAnsi="Times New Roman" w:cs="Times New Roman"/>
          <w:sz w:val="24"/>
          <w:szCs w:val="24"/>
        </w:rPr>
        <w:t>share</w:t>
      </w:r>
      <w:r w:rsidR="000C539A" w:rsidRPr="00B42F4B">
        <w:rPr>
          <w:rFonts w:ascii="Times New Roman" w:hAnsi="Times New Roman" w:cs="Times New Roman"/>
          <w:sz w:val="24"/>
          <w:szCs w:val="24"/>
        </w:rPr>
        <w:t xml:space="preserve"> the total downward force</w:t>
      </w:r>
      <w:r w:rsidR="00C35DFA" w:rsidRPr="00B42F4B">
        <w:rPr>
          <w:rFonts w:ascii="Times New Roman" w:hAnsi="Times New Roman" w:cs="Times New Roman"/>
          <w:sz w:val="24"/>
          <w:szCs w:val="24"/>
        </w:rPr>
        <w:t xml:space="preserve"> experienced</w:t>
      </w:r>
      <w:r w:rsidR="000C539A" w:rsidRPr="00B42F4B">
        <w:rPr>
          <w:rFonts w:ascii="Times New Roman" w:hAnsi="Times New Roman" w:cs="Times New Roman"/>
          <w:sz w:val="24"/>
          <w:szCs w:val="24"/>
        </w:rPr>
        <w:t>, resulting to small net force to each of them</w:t>
      </w:r>
      <w:r w:rsidR="00341771" w:rsidRPr="00B42F4B">
        <w:rPr>
          <w:rFonts w:ascii="Times New Roman" w:hAnsi="Times New Roman" w:cs="Times New Roman"/>
          <w:sz w:val="24"/>
          <w:szCs w:val="24"/>
        </w:rPr>
        <w:t xml:space="preserve">. </w:t>
      </w:r>
      <w:r w:rsidR="00C35DFA" w:rsidRPr="00B42F4B">
        <w:rPr>
          <w:rFonts w:ascii="Times New Roman" w:hAnsi="Times New Roman" w:cs="Times New Roman"/>
          <w:sz w:val="24"/>
          <w:szCs w:val="24"/>
        </w:rPr>
        <w:t xml:space="preserve"> </w:t>
      </w:r>
      <w:r w:rsidR="00341771" w:rsidRPr="00B42F4B">
        <w:rPr>
          <w:rFonts w:ascii="Times New Roman" w:hAnsi="Times New Roman" w:cs="Times New Roman"/>
          <w:sz w:val="24"/>
          <w:szCs w:val="24"/>
        </w:rPr>
        <w:t>H</w:t>
      </w:r>
      <w:r w:rsidR="000C539A" w:rsidRPr="00B42F4B">
        <w:rPr>
          <w:rFonts w:ascii="Times New Roman" w:hAnsi="Times New Roman" w:cs="Times New Roman"/>
          <w:sz w:val="24"/>
          <w:szCs w:val="24"/>
        </w:rPr>
        <w:t>ence</w:t>
      </w:r>
      <w:r w:rsidR="00C35DFA" w:rsidRPr="00B42F4B">
        <w:rPr>
          <w:rFonts w:ascii="Times New Roman" w:hAnsi="Times New Roman" w:cs="Times New Roman"/>
          <w:sz w:val="24"/>
          <w:szCs w:val="24"/>
        </w:rPr>
        <w:t xml:space="preserve"> as a result</w:t>
      </w:r>
      <w:r w:rsidR="00341771" w:rsidRPr="00B42F4B">
        <w:rPr>
          <w:rFonts w:ascii="Times New Roman" w:hAnsi="Times New Roman" w:cs="Times New Roman"/>
          <w:sz w:val="24"/>
          <w:szCs w:val="24"/>
        </w:rPr>
        <w:t>,</w:t>
      </w:r>
      <w:r w:rsidR="00C35DFA" w:rsidRPr="00B42F4B">
        <w:rPr>
          <w:rFonts w:ascii="Times New Roman" w:hAnsi="Times New Roman" w:cs="Times New Roman"/>
          <w:sz w:val="24"/>
          <w:szCs w:val="24"/>
        </w:rPr>
        <w:t xml:space="preserve"> a lesser</w:t>
      </w:r>
      <w:r w:rsidR="0063442D" w:rsidRPr="00B42F4B">
        <w:rPr>
          <w:rFonts w:ascii="Times New Roman" w:hAnsi="Times New Roman" w:cs="Times New Roman"/>
          <w:sz w:val="24"/>
          <w:szCs w:val="24"/>
        </w:rPr>
        <w:t xml:space="preserve"> strain</w:t>
      </w:r>
      <w:r w:rsidR="000C539A" w:rsidRPr="00B42F4B">
        <w:rPr>
          <w:rFonts w:ascii="Times New Roman" w:hAnsi="Times New Roman" w:cs="Times New Roman"/>
          <w:sz w:val="24"/>
          <w:szCs w:val="24"/>
        </w:rPr>
        <w:t xml:space="preserve"> is</w:t>
      </w:r>
      <w:r w:rsidR="0063442D" w:rsidRPr="00B42F4B">
        <w:rPr>
          <w:rFonts w:ascii="Times New Roman" w:hAnsi="Times New Roman" w:cs="Times New Roman"/>
          <w:sz w:val="24"/>
          <w:szCs w:val="24"/>
        </w:rPr>
        <w:t xml:space="preserve"> applied to </w:t>
      </w:r>
      <w:r w:rsidR="000C539A" w:rsidRPr="00B42F4B">
        <w:rPr>
          <w:rFonts w:ascii="Times New Roman" w:hAnsi="Times New Roman" w:cs="Times New Roman"/>
          <w:sz w:val="24"/>
          <w:szCs w:val="24"/>
        </w:rPr>
        <w:t>each</w:t>
      </w:r>
      <w:r w:rsidR="00C35DFA" w:rsidRPr="00B42F4B">
        <w:rPr>
          <w:rFonts w:ascii="Times New Roman" w:hAnsi="Times New Roman" w:cs="Times New Roman"/>
          <w:sz w:val="24"/>
          <w:szCs w:val="24"/>
        </w:rPr>
        <w:t xml:space="preserve"> grating</w:t>
      </w:r>
      <w:r w:rsidR="000C539A" w:rsidRPr="00B42F4B">
        <w:rPr>
          <w:rFonts w:ascii="Times New Roman" w:hAnsi="Times New Roman" w:cs="Times New Roman"/>
          <w:sz w:val="24"/>
          <w:szCs w:val="24"/>
        </w:rPr>
        <w:t xml:space="preserve"> in the tilt sensor, </w:t>
      </w:r>
      <w:r w:rsidR="00C35DFA" w:rsidRPr="00B42F4B">
        <w:rPr>
          <w:rFonts w:ascii="Times New Roman" w:hAnsi="Times New Roman" w:cs="Times New Roman"/>
          <w:sz w:val="24"/>
          <w:szCs w:val="24"/>
        </w:rPr>
        <w:t xml:space="preserve">thus </w:t>
      </w:r>
      <w:r w:rsidR="000C539A" w:rsidRPr="00B42F4B">
        <w:rPr>
          <w:rFonts w:ascii="Times New Roman" w:hAnsi="Times New Roman" w:cs="Times New Roman"/>
          <w:sz w:val="24"/>
          <w:szCs w:val="24"/>
        </w:rPr>
        <w:t>producing</w:t>
      </w:r>
      <w:r w:rsidR="00C35DFA" w:rsidRPr="00B42F4B">
        <w:rPr>
          <w:rFonts w:ascii="Times New Roman" w:hAnsi="Times New Roman" w:cs="Times New Roman"/>
          <w:sz w:val="24"/>
          <w:szCs w:val="24"/>
        </w:rPr>
        <w:t xml:space="preserve"> a smaller</w:t>
      </w:r>
      <w:r w:rsidR="0063442D" w:rsidRPr="00B42F4B">
        <w:rPr>
          <w:rFonts w:ascii="Times New Roman" w:hAnsi="Times New Roman" w:cs="Times New Roman"/>
          <w:sz w:val="24"/>
          <w:szCs w:val="24"/>
        </w:rPr>
        <w:t xml:space="preserve"> shift </w:t>
      </w:r>
      <w:r w:rsidR="000C539A" w:rsidRPr="00B42F4B">
        <w:rPr>
          <w:rFonts w:ascii="Times New Roman" w:hAnsi="Times New Roman" w:cs="Times New Roman"/>
          <w:sz w:val="24"/>
          <w:szCs w:val="24"/>
        </w:rPr>
        <w:t xml:space="preserve">in </w:t>
      </w:r>
      <w:r w:rsidR="0063442D" w:rsidRPr="00B42F4B">
        <w:rPr>
          <w:rFonts w:ascii="Times New Roman" w:hAnsi="Times New Roman" w:cs="Times New Roman"/>
          <w:sz w:val="24"/>
          <w:szCs w:val="24"/>
        </w:rPr>
        <w:t>the wavelength spectrum</w:t>
      </w:r>
      <w:r w:rsidR="00C35DFA" w:rsidRPr="00B42F4B">
        <w:rPr>
          <w:rFonts w:ascii="Times New Roman" w:hAnsi="Times New Roman" w:cs="Times New Roman"/>
          <w:sz w:val="24"/>
          <w:szCs w:val="24"/>
        </w:rPr>
        <w:t>,</w:t>
      </w:r>
      <w:r w:rsidR="000C539A" w:rsidRPr="00B42F4B">
        <w:rPr>
          <w:rFonts w:ascii="Times New Roman" w:hAnsi="Times New Roman" w:cs="Times New Roman"/>
          <w:sz w:val="24"/>
          <w:szCs w:val="24"/>
        </w:rPr>
        <w:t xml:space="preserve"> as </w:t>
      </w:r>
      <w:r w:rsidR="00F62B8B" w:rsidRPr="00B42F4B">
        <w:rPr>
          <w:rFonts w:ascii="Times New Roman" w:hAnsi="Times New Roman" w:cs="Times New Roman"/>
          <w:sz w:val="24"/>
          <w:szCs w:val="24"/>
        </w:rPr>
        <w:t xml:space="preserve">compared to the </w:t>
      </w:r>
      <w:r w:rsidR="00C35DFA" w:rsidRPr="00B42F4B">
        <w:rPr>
          <w:rFonts w:ascii="Times New Roman" w:hAnsi="Times New Roman" w:cs="Times New Roman"/>
          <w:sz w:val="24"/>
          <w:szCs w:val="24"/>
        </w:rPr>
        <w:t xml:space="preserve">result from the </w:t>
      </w:r>
      <w:r w:rsidR="004F1BC3" w:rsidRPr="00B42F4B">
        <w:rPr>
          <w:rFonts w:ascii="Times New Roman" w:hAnsi="Times New Roman" w:cs="Times New Roman"/>
          <w:sz w:val="24"/>
          <w:szCs w:val="24"/>
        </w:rPr>
        <w:t>single-</w:t>
      </w:r>
      <w:r w:rsidR="00341771" w:rsidRPr="00B42F4B">
        <w:rPr>
          <w:rFonts w:ascii="Times New Roman" w:hAnsi="Times New Roman" w:cs="Times New Roman"/>
          <w:sz w:val="24"/>
          <w:szCs w:val="24"/>
        </w:rPr>
        <w:t xml:space="preserve">axis tilt. </w:t>
      </w:r>
      <w:r w:rsidR="00F62B8B" w:rsidRPr="00B42F4B">
        <w:rPr>
          <w:rFonts w:ascii="Times New Roman" w:hAnsi="Times New Roman" w:cs="Times New Roman"/>
          <w:sz w:val="24"/>
          <w:szCs w:val="24"/>
        </w:rPr>
        <w:t xml:space="preserve"> </w:t>
      </w:r>
    </w:p>
    <w:p w14:paraId="6BA0AC6C" w14:textId="77777777" w:rsidR="000D6AFD" w:rsidRPr="00B42F4B" w:rsidRDefault="000D6AFD" w:rsidP="00690293">
      <w:pPr>
        <w:spacing w:line="360" w:lineRule="auto"/>
        <w:rPr>
          <w:rFonts w:ascii="Times New Roman" w:hAnsi="Times New Roman" w:cs="Times New Roman"/>
        </w:rPr>
      </w:pPr>
    </w:p>
    <w:p w14:paraId="0E03A1C6" w14:textId="77777777" w:rsidR="000D6AFD" w:rsidRPr="00B42F4B" w:rsidRDefault="00B875D7" w:rsidP="00CC107E">
      <w:pPr>
        <w:rPr>
          <w:rFonts w:ascii="Times New Roman" w:hAnsi="Times New Roman" w:cs="Times New Roman"/>
        </w:rPr>
      </w:pPr>
      <w:r w:rsidRPr="00B42F4B">
        <w:rPr>
          <w:rFonts w:ascii="Times New Roman" w:hAnsi="Times New Roman" w:cs="Times New Roman"/>
          <w:noProof/>
          <w:lang w:val="en-GB" w:eastAsia="en-GB"/>
        </w:rPr>
        <w:lastRenderedPageBreak/>
        <w:drawing>
          <wp:inline distT="0" distB="0" distL="0" distR="0" wp14:anchorId="3643F5D2" wp14:editId="683A5287">
            <wp:extent cx="5671457" cy="3402874"/>
            <wp:effectExtent l="0" t="0" r="5715" b="7620"/>
            <wp:docPr id="40" name="Picture 40" descr="C:\Users\Dell Test\Desktop\Linear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 Test\Desktop\Linearit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71457" cy="3402874"/>
                    </a:xfrm>
                    <a:prstGeom prst="rect">
                      <a:avLst/>
                    </a:prstGeom>
                    <a:noFill/>
                    <a:ln>
                      <a:noFill/>
                    </a:ln>
                  </pic:spPr>
                </pic:pic>
              </a:graphicData>
            </a:graphic>
          </wp:inline>
        </w:drawing>
      </w:r>
    </w:p>
    <w:p w14:paraId="3C61EA31" w14:textId="61EB322C" w:rsidR="0056720E" w:rsidRPr="00B42F4B" w:rsidRDefault="0014226A" w:rsidP="00690293">
      <w:pPr>
        <w:spacing w:line="360" w:lineRule="auto"/>
        <w:jc w:val="both"/>
        <w:rPr>
          <w:rFonts w:ascii="Times New Roman" w:hAnsi="Times New Roman" w:cs="Times New Roman"/>
          <w:sz w:val="20"/>
          <w:szCs w:val="20"/>
        </w:rPr>
      </w:pPr>
      <w:r w:rsidRPr="00B42F4B">
        <w:rPr>
          <w:rFonts w:ascii="Times New Roman" w:hAnsi="Times New Roman" w:cs="Times New Roman"/>
          <w:b/>
          <w:sz w:val="20"/>
          <w:szCs w:val="20"/>
        </w:rPr>
        <w:t>Fig. 8</w:t>
      </w:r>
      <w:r w:rsidR="00105FAA" w:rsidRPr="00B42F4B">
        <w:rPr>
          <w:rFonts w:ascii="Times New Roman" w:hAnsi="Times New Roman" w:cs="Times New Roman"/>
          <w:b/>
          <w:sz w:val="20"/>
          <w:szCs w:val="20"/>
        </w:rPr>
        <w:tab/>
      </w:r>
      <w:r w:rsidR="00246A8B" w:rsidRPr="00B42F4B">
        <w:rPr>
          <w:rFonts w:ascii="Times New Roman" w:hAnsi="Times New Roman" w:cs="Times New Roman"/>
          <w:sz w:val="20"/>
          <w:szCs w:val="20"/>
        </w:rPr>
        <w:t xml:space="preserve">Illustrations of </w:t>
      </w:r>
      <w:r w:rsidR="00104B9B" w:rsidRPr="00B42F4B">
        <w:rPr>
          <w:rFonts w:ascii="Times New Roman" w:hAnsi="Times New Roman" w:cs="Times New Roman"/>
          <w:sz w:val="20"/>
          <w:szCs w:val="20"/>
        </w:rPr>
        <w:t>wavelength over tilt angle for tilt sensor T1, as it i</w:t>
      </w:r>
      <w:r w:rsidR="00246A8B" w:rsidRPr="00B42F4B">
        <w:rPr>
          <w:rFonts w:ascii="Times New Roman" w:hAnsi="Times New Roman" w:cs="Times New Roman"/>
          <w:sz w:val="20"/>
          <w:szCs w:val="20"/>
        </w:rPr>
        <w:t>s tilted from 0 to 90</w:t>
      </w:r>
      <w:r w:rsidR="00BB51A3" w:rsidRPr="00B42F4B">
        <w:rPr>
          <w:rFonts w:ascii="Times New Roman" w:hAnsi="Times New Roman" w:cs="Times New Roman"/>
          <w:sz w:val="20"/>
          <w:szCs w:val="20"/>
        </w:rPr>
        <w:t>˚</w:t>
      </w:r>
      <w:r w:rsidR="00ED7E23" w:rsidRPr="00B42F4B">
        <w:rPr>
          <w:rFonts w:ascii="Times New Roman" w:hAnsi="Times New Roman" w:cs="Times New Roman"/>
          <w:sz w:val="20"/>
          <w:szCs w:val="20"/>
        </w:rPr>
        <w:t xml:space="preserve"> towards (a) +x, (b) +y, (c) +x</w:t>
      </w:r>
      <w:r w:rsidR="00246A8B" w:rsidRPr="00B42F4B">
        <w:rPr>
          <w:rFonts w:ascii="Times New Roman" w:hAnsi="Times New Roman" w:cs="Times New Roman"/>
          <w:sz w:val="20"/>
          <w:szCs w:val="20"/>
        </w:rPr>
        <w:t xml:space="preserve"> </w:t>
      </w:r>
      <w:r w:rsidR="0035580B" w:rsidRPr="00B42F4B">
        <w:rPr>
          <w:rFonts w:ascii="Times New Roman" w:hAnsi="Times New Roman" w:cs="Times New Roman"/>
          <w:sz w:val="20"/>
          <w:szCs w:val="20"/>
        </w:rPr>
        <w:t>(in red) and</w:t>
      </w:r>
      <w:r w:rsidR="00246A8B" w:rsidRPr="00B42F4B">
        <w:rPr>
          <w:rFonts w:ascii="Times New Roman" w:hAnsi="Times New Roman" w:cs="Times New Roman"/>
          <w:sz w:val="20"/>
          <w:szCs w:val="20"/>
        </w:rPr>
        <w:t xml:space="preserve"> </w:t>
      </w:r>
      <w:r w:rsidR="0035580B" w:rsidRPr="00B42F4B">
        <w:rPr>
          <w:rFonts w:ascii="Times New Roman" w:hAnsi="Times New Roman" w:cs="Times New Roman"/>
          <w:sz w:val="20"/>
          <w:szCs w:val="20"/>
        </w:rPr>
        <w:t>45</w:t>
      </w:r>
      <w:r w:rsidR="00BB51A3" w:rsidRPr="00B42F4B">
        <w:rPr>
          <w:rFonts w:ascii="Times New Roman" w:hAnsi="Times New Roman" w:cs="Times New Roman"/>
          <w:sz w:val="20"/>
          <w:szCs w:val="20"/>
        </w:rPr>
        <w:t>˚</w:t>
      </w:r>
      <w:r w:rsidR="00ED7E23" w:rsidRPr="00B42F4B">
        <w:rPr>
          <w:rFonts w:ascii="Times New Roman" w:hAnsi="Times New Roman" w:cs="Times New Roman"/>
          <w:sz w:val="20"/>
          <w:szCs w:val="20"/>
        </w:rPr>
        <w:t xml:space="preserve"> towards +x (in green), (d) +y</w:t>
      </w:r>
      <w:r w:rsidR="0035580B" w:rsidRPr="00B42F4B">
        <w:rPr>
          <w:rFonts w:ascii="Times New Roman" w:hAnsi="Times New Roman" w:cs="Times New Roman"/>
          <w:sz w:val="20"/>
          <w:szCs w:val="20"/>
        </w:rPr>
        <w:t xml:space="preserve"> </w:t>
      </w:r>
      <w:r w:rsidR="00BB51A3" w:rsidRPr="00B42F4B">
        <w:rPr>
          <w:rFonts w:ascii="Times New Roman" w:hAnsi="Times New Roman" w:cs="Times New Roman"/>
          <w:sz w:val="20"/>
          <w:szCs w:val="20"/>
        </w:rPr>
        <w:t>(in blue</w:t>
      </w:r>
      <w:r w:rsidR="0035580B" w:rsidRPr="00B42F4B">
        <w:rPr>
          <w:rFonts w:ascii="Times New Roman" w:hAnsi="Times New Roman" w:cs="Times New Roman"/>
          <w:sz w:val="20"/>
          <w:szCs w:val="20"/>
        </w:rPr>
        <w:t>)</w:t>
      </w:r>
      <w:r w:rsidR="00ED7E23" w:rsidRPr="00B42F4B">
        <w:rPr>
          <w:rFonts w:ascii="Times New Roman" w:hAnsi="Times New Roman" w:cs="Times New Roman"/>
          <w:sz w:val="20"/>
          <w:szCs w:val="20"/>
        </w:rPr>
        <w:t xml:space="preserve"> and 45˚ towards +y </w:t>
      </w:r>
      <w:r w:rsidR="0063442D" w:rsidRPr="00B42F4B">
        <w:rPr>
          <w:rFonts w:ascii="Times New Roman" w:hAnsi="Times New Roman" w:cs="Times New Roman"/>
          <w:sz w:val="20"/>
          <w:szCs w:val="20"/>
        </w:rPr>
        <w:t>(in green)</w:t>
      </w:r>
      <w:r w:rsidR="00341771" w:rsidRPr="00B42F4B">
        <w:rPr>
          <w:rFonts w:ascii="Times New Roman" w:hAnsi="Times New Roman" w:cs="Times New Roman"/>
          <w:sz w:val="20"/>
          <w:szCs w:val="20"/>
        </w:rPr>
        <w:t>.</w:t>
      </w:r>
    </w:p>
    <w:p w14:paraId="13623BA9" w14:textId="77777777" w:rsidR="000E5157" w:rsidRPr="00B42F4B" w:rsidRDefault="000E5157" w:rsidP="00690293">
      <w:pPr>
        <w:spacing w:line="360" w:lineRule="auto"/>
        <w:jc w:val="both"/>
        <w:rPr>
          <w:rFonts w:ascii="Times New Roman" w:hAnsi="Times New Roman" w:cs="Times New Roman"/>
          <w:sz w:val="20"/>
          <w:szCs w:val="20"/>
        </w:rPr>
      </w:pPr>
    </w:p>
    <w:p w14:paraId="59E05295" w14:textId="6A7FE14C" w:rsidR="000C47C8" w:rsidRPr="00B42F4B" w:rsidRDefault="001C7737" w:rsidP="000C47C8">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Fig. 9</w:t>
      </w:r>
      <w:r w:rsidRPr="00B42F4B">
        <w:rPr>
          <w:rFonts w:ascii="Times New Roman" w:hAnsi="Times New Roman" w:cs="Times New Roman"/>
          <w:sz w:val="24"/>
          <w:szCs w:val="24"/>
        </w:rPr>
        <w:tab/>
        <w:t>illustrates</w:t>
      </w:r>
      <w:r w:rsidR="00C35DFA" w:rsidRPr="00B42F4B">
        <w:rPr>
          <w:rFonts w:ascii="Times New Roman" w:hAnsi="Times New Roman" w:cs="Times New Roman"/>
          <w:sz w:val="24"/>
          <w:szCs w:val="24"/>
        </w:rPr>
        <w:t xml:space="preserve"> (a) </w:t>
      </w:r>
      <w:r w:rsidRPr="00B42F4B">
        <w:rPr>
          <w:rFonts w:ascii="Times New Roman" w:hAnsi="Times New Roman" w:cs="Times New Roman"/>
          <w:sz w:val="24"/>
          <w:szCs w:val="24"/>
        </w:rPr>
        <w:t xml:space="preserve">the </w:t>
      </w:r>
      <w:r w:rsidR="00C35DFA" w:rsidRPr="00B42F4B">
        <w:rPr>
          <w:rFonts w:ascii="Times New Roman" w:hAnsi="Times New Roman" w:cs="Times New Roman"/>
          <w:sz w:val="24"/>
          <w:szCs w:val="24"/>
        </w:rPr>
        <w:t>shift in the reflected peak spectrum of FBG T (</w:t>
      </w:r>
      <w:r w:rsidRPr="00B42F4B">
        <w:rPr>
          <w:rFonts w:ascii="Times New Roman" w:hAnsi="Times New Roman" w:cs="Times New Roman"/>
          <w:sz w:val="24"/>
          <w:szCs w:val="24"/>
        </w:rPr>
        <w:t xml:space="preserve">which is </w:t>
      </w:r>
      <w:r w:rsidR="00C35DFA" w:rsidRPr="00B42F4B">
        <w:rPr>
          <w:rFonts w:ascii="Times New Roman" w:hAnsi="Times New Roman" w:cs="Times New Roman"/>
          <w:sz w:val="24"/>
          <w:szCs w:val="24"/>
        </w:rPr>
        <w:t>insensitive to strain) due to the change in temperature</w:t>
      </w:r>
      <w:r w:rsidRPr="00B42F4B">
        <w:rPr>
          <w:rFonts w:ascii="Times New Roman" w:hAnsi="Times New Roman" w:cs="Times New Roman"/>
          <w:sz w:val="24"/>
          <w:szCs w:val="24"/>
        </w:rPr>
        <w:t>,</w:t>
      </w:r>
      <w:r w:rsidR="00C35DFA" w:rsidRPr="00B42F4B">
        <w:rPr>
          <w:rFonts w:ascii="Times New Roman" w:hAnsi="Times New Roman" w:cs="Times New Roman"/>
          <w:sz w:val="24"/>
          <w:szCs w:val="24"/>
        </w:rPr>
        <w:t xml:space="preserve"> over the range from -25˚C → 80˚C and (b) </w:t>
      </w:r>
      <w:r w:rsidRPr="00B42F4B">
        <w:rPr>
          <w:rFonts w:ascii="Times New Roman" w:hAnsi="Times New Roman" w:cs="Times New Roman"/>
          <w:sz w:val="24"/>
          <w:szCs w:val="24"/>
        </w:rPr>
        <w:t xml:space="preserve">the </w:t>
      </w:r>
      <w:r w:rsidR="00C35DFA" w:rsidRPr="00B42F4B">
        <w:rPr>
          <w:rFonts w:ascii="Times New Roman" w:hAnsi="Times New Roman" w:cs="Times New Roman"/>
          <w:sz w:val="24"/>
          <w:szCs w:val="24"/>
        </w:rPr>
        <w:t xml:space="preserve">shift in the peak spectrum of </w:t>
      </w:r>
      <w:r w:rsidRPr="00B42F4B">
        <w:rPr>
          <w:rFonts w:ascii="Times New Roman" w:hAnsi="Times New Roman" w:cs="Times New Roman"/>
          <w:sz w:val="24"/>
          <w:szCs w:val="24"/>
        </w:rPr>
        <w:t xml:space="preserve">this grating, </w:t>
      </w:r>
      <w:r w:rsidR="00C35DFA" w:rsidRPr="00B42F4B">
        <w:rPr>
          <w:rFonts w:ascii="Times New Roman" w:hAnsi="Times New Roman" w:cs="Times New Roman"/>
          <w:sz w:val="24"/>
          <w:szCs w:val="24"/>
        </w:rPr>
        <w:t>FBG T</w:t>
      </w:r>
      <w:r w:rsidRPr="00B42F4B">
        <w:rPr>
          <w:rFonts w:ascii="Times New Roman" w:hAnsi="Times New Roman" w:cs="Times New Roman"/>
          <w:sz w:val="24"/>
          <w:szCs w:val="24"/>
        </w:rPr>
        <w:t>, showing its</w:t>
      </w:r>
      <w:r w:rsidR="00C35DFA" w:rsidRPr="00B42F4B">
        <w:rPr>
          <w:rFonts w:ascii="Times New Roman" w:hAnsi="Times New Roman" w:cs="Times New Roman"/>
          <w:sz w:val="24"/>
          <w:szCs w:val="24"/>
        </w:rPr>
        <w:t xml:space="preserve"> linear response due to the change in temperature over the range from -25˚C → 80˚C. </w:t>
      </w:r>
      <w:r w:rsidR="000C47C8" w:rsidRPr="00B42F4B">
        <w:rPr>
          <w:rFonts w:ascii="Times New Roman" w:hAnsi="Times New Roman" w:cs="Times New Roman"/>
          <w:sz w:val="24"/>
          <w:szCs w:val="24"/>
        </w:rPr>
        <w:t xml:space="preserve">Fig. 9(a) and (b) </w:t>
      </w:r>
      <w:r w:rsidRPr="00B42F4B">
        <w:rPr>
          <w:rFonts w:ascii="Times New Roman" w:hAnsi="Times New Roman" w:cs="Times New Roman"/>
          <w:sz w:val="24"/>
          <w:szCs w:val="24"/>
        </w:rPr>
        <w:t xml:space="preserve">thus show clearly that </w:t>
      </w:r>
      <w:r w:rsidR="000C47C8" w:rsidRPr="00B42F4B">
        <w:rPr>
          <w:rFonts w:ascii="Times New Roman" w:hAnsi="Times New Roman" w:cs="Times New Roman"/>
          <w:sz w:val="24"/>
          <w:szCs w:val="24"/>
        </w:rPr>
        <w:t xml:space="preserve">FBG T (with a Bragg wavelength of 1558.36 nm), </w:t>
      </w:r>
      <w:r w:rsidRPr="00B42F4B">
        <w:rPr>
          <w:rFonts w:ascii="Times New Roman" w:hAnsi="Times New Roman" w:cs="Times New Roman"/>
          <w:sz w:val="24"/>
          <w:szCs w:val="24"/>
        </w:rPr>
        <w:t>is</w:t>
      </w:r>
      <w:r w:rsidR="000C47C8" w:rsidRPr="00B42F4B">
        <w:rPr>
          <w:rFonts w:ascii="Times New Roman" w:hAnsi="Times New Roman" w:cs="Times New Roman"/>
          <w:sz w:val="24"/>
          <w:szCs w:val="24"/>
        </w:rPr>
        <w:t xml:space="preserve"> insensitive to strain. </w:t>
      </w:r>
      <w:r w:rsidRPr="00B42F4B">
        <w:rPr>
          <w:rFonts w:ascii="Times New Roman" w:hAnsi="Times New Roman" w:cs="Times New Roman"/>
          <w:sz w:val="24"/>
          <w:szCs w:val="24"/>
        </w:rPr>
        <w:t xml:space="preserve"> To ensure that it does provide the temperature compensation needed, t</w:t>
      </w:r>
      <w:r w:rsidR="000C47C8" w:rsidRPr="00B42F4B">
        <w:rPr>
          <w:rFonts w:ascii="Times New Roman" w:hAnsi="Times New Roman" w:cs="Times New Roman"/>
          <w:sz w:val="24"/>
          <w:szCs w:val="24"/>
        </w:rPr>
        <w:t xml:space="preserve">he FBG was exposed to </w:t>
      </w:r>
      <w:r w:rsidRPr="00B42F4B">
        <w:rPr>
          <w:rFonts w:ascii="Times New Roman" w:hAnsi="Times New Roman" w:cs="Times New Roman"/>
          <w:sz w:val="24"/>
          <w:szCs w:val="24"/>
        </w:rPr>
        <w:t xml:space="preserve">the </w:t>
      </w:r>
      <w:r w:rsidR="000C47C8" w:rsidRPr="00B42F4B">
        <w:rPr>
          <w:rFonts w:ascii="Times New Roman" w:hAnsi="Times New Roman" w:cs="Times New Roman"/>
          <w:sz w:val="24"/>
          <w:szCs w:val="24"/>
        </w:rPr>
        <w:t xml:space="preserve">extreme </w:t>
      </w:r>
      <w:r w:rsidRPr="00B42F4B">
        <w:rPr>
          <w:rFonts w:ascii="Times New Roman" w:hAnsi="Times New Roman" w:cs="Times New Roman"/>
          <w:sz w:val="24"/>
          <w:szCs w:val="24"/>
        </w:rPr>
        <w:t xml:space="preserve">range of </w:t>
      </w:r>
      <w:r w:rsidR="000C47C8" w:rsidRPr="00B42F4B">
        <w:rPr>
          <w:rFonts w:ascii="Times New Roman" w:hAnsi="Times New Roman" w:cs="Times New Roman"/>
          <w:sz w:val="24"/>
          <w:szCs w:val="24"/>
        </w:rPr>
        <w:t xml:space="preserve">temperatures </w:t>
      </w:r>
      <w:r w:rsidRPr="00B42F4B">
        <w:rPr>
          <w:rFonts w:ascii="Times New Roman" w:hAnsi="Times New Roman" w:cs="Times New Roman"/>
          <w:sz w:val="24"/>
          <w:szCs w:val="24"/>
        </w:rPr>
        <w:t>that would be expected in field use, thus calibrating over the range</w:t>
      </w:r>
      <w:r w:rsidR="007E1EFD" w:rsidRPr="00B42F4B">
        <w:rPr>
          <w:rFonts w:ascii="Times New Roman" w:hAnsi="Times New Roman" w:cs="Times New Roman"/>
          <w:sz w:val="24"/>
          <w:szCs w:val="24"/>
        </w:rPr>
        <w:t xml:space="preserve"> -25˚C to 80˚C.  </w:t>
      </w:r>
      <w:r w:rsidR="000C47C8" w:rsidRPr="00B42F4B">
        <w:rPr>
          <w:rFonts w:ascii="Times New Roman" w:hAnsi="Times New Roman" w:cs="Times New Roman"/>
          <w:sz w:val="24"/>
          <w:szCs w:val="24"/>
        </w:rPr>
        <w:t>A linear response to temperature</w:t>
      </w:r>
      <w:r w:rsidR="007E1EFD" w:rsidRPr="00B42F4B">
        <w:rPr>
          <w:rFonts w:ascii="Times New Roman" w:hAnsi="Times New Roman" w:cs="Times New Roman"/>
          <w:sz w:val="24"/>
          <w:szCs w:val="24"/>
        </w:rPr>
        <w:t>,</w:t>
      </w:r>
      <w:r w:rsidR="000C47C8" w:rsidRPr="00B42F4B">
        <w:rPr>
          <w:rFonts w:ascii="Times New Roman" w:hAnsi="Times New Roman" w:cs="Times New Roman"/>
          <w:sz w:val="24"/>
          <w:szCs w:val="24"/>
        </w:rPr>
        <w:t xml:space="preserve"> with a responsivity of 0.011nm/˚C</w:t>
      </w:r>
      <w:r w:rsidR="007E1EFD" w:rsidRPr="00B42F4B">
        <w:rPr>
          <w:rFonts w:ascii="Times New Roman" w:hAnsi="Times New Roman" w:cs="Times New Roman"/>
          <w:sz w:val="24"/>
          <w:szCs w:val="24"/>
        </w:rPr>
        <w:t>,</w:t>
      </w:r>
      <w:r w:rsidR="000C47C8" w:rsidRPr="00B42F4B">
        <w:rPr>
          <w:rFonts w:ascii="Times New Roman" w:hAnsi="Times New Roman" w:cs="Times New Roman"/>
          <w:sz w:val="24"/>
          <w:szCs w:val="24"/>
        </w:rPr>
        <w:t xml:space="preserve"> indicates that a simple temperature compensation </w:t>
      </w:r>
      <w:r w:rsidR="007E1EFD" w:rsidRPr="00B42F4B">
        <w:rPr>
          <w:rFonts w:ascii="Times New Roman" w:hAnsi="Times New Roman" w:cs="Times New Roman"/>
          <w:sz w:val="24"/>
          <w:szCs w:val="24"/>
        </w:rPr>
        <w:t>approach</w:t>
      </w:r>
      <w:r w:rsidR="000C47C8" w:rsidRPr="00B42F4B">
        <w:rPr>
          <w:rFonts w:ascii="Times New Roman" w:hAnsi="Times New Roman" w:cs="Times New Roman"/>
          <w:sz w:val="24"/>
          <w:szCs w:val="24"/>
        </w:rPr>
        <w:t xml:space="preserve"> can be applied to the inclinometer</w:t>
      </w:r>
      <w:r w:rsidR="007E1EFD" w:rsidRPr="00B42F4B">
        <w:rPr>
          <w:rFonts w:ascii="Times New Roman" w:hAnsi="Times New Roman" w:cs="Times New Roman"/>
          <w:sz w:val="24"/>
          <w:szCs w:val="24"/>
        </w:rPr>
        <w:t xml:space="preserve"> to allow correction for any temperature changes that occur during the operation of the device in-the-field, for example from nigh to day temperatures. </w:t>
      </w:r>
    </w:p>
    <w:p w14:paraId="3A977E6A" w14:textId="0DCCF6D9" w:rsidR="000350AF" w:rsidRPr="00B42F4B" w:rsidRDefault="000350AF" w:rsidP="00690293">
      <w:pPr>
        <w:spacing w:line="360" w:lineRule="auto"/>
        <w:ind w:firstLine="720"/>
        <w:jc w:val="both"/>
        <w:rPr>
          <w:rFonts w:ascii="Times New Roman" w:hAnsi="Times New Roman" w:cs="Times New Roman"/>
          <w:sz w:val="24"/>
          <w:szCs w:val="24"/>
        </w:rPr>
      </w:pPr>
    </w:p>
    <w:p w14:paraId="60D96EF0" w14:textId="77777777" w:rsidR="00C42459" w:rsidRPr="00B42F4B" w:rsidRDefault="00CA6992" w:rsidP="00C42459">
      <w:pPr>
        <w:jc w:val="center"/>
        <w:rPr>
          <w:rFonts w:ascii="Times New Roman" w:hAnsi="Times New Roman" w:cs="Times New Roman"/>
        </w:rPr>
      </w:pPr>
      <w:r w:rsidRPr="00B42F4B">
        <w:rPr>
          <w:rFonts w:ascii="Times New Roman" w:hAnsi="Times New Roman" w:cs="Times New Roman"/>
          <w:noProof/>
          <w:lang w:val="en-GB" w:eastAsia="en-GB"/>
        </w:rPr>
        <w:lastRenderedPageBreak/>
        <w:drawing>
          <wp:inline distT="0" distB="0" distL="0" distR="0" wp14:anchorId="207CEBB2" wp14:editId="736ADFA8">
            <wp:extent cx="3302000" cy="3962400"/>
            <wp:effectExtent l="0" t="0" r="0" b="0"/>
            <wp:docPr id="39" name="Picture 39" descr="C:\Users\Dell Test\Desktop\GIMP\Temperature 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 Test\Desktop\GIMP\Temperature Mix.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16914" cy="3980297"/>
                    </a:xfrm>
                    <a:prstGeom prst="rect">
                      <a:avLst/>
                    </a:prstGeom>
                    <a:noFill/>
                    <a:ln>
                      <a:noFill/>
                    </a:ln>
                  </pic:spPr>
                </pic:pic>
              </a:graphicData>
            </a:graphic>
          </wp:inline>
        </w:drawing>
      </w:r>
    </w:p>
    <w:p w14:paraId="1081E381" w14:textId="7DF8A662" w:rsidR="000D6AFD" w:rsidRPr="00B42F4B" w:rsidRDefault="0014226A" w:rsidP="00D625B9">
      <w:pPr>
        <w:spacing w:line="360" w:lineRule="auto"/>
        <w:jc w:val="both"/>
        <w:rPr>
          <w:rFonts w:ascii="Times New Roman" w:hAnsi="Times New Roman" w:cs="Times New Roman"/>
          <w:b/>
          <w:sz w:val="20"/>
          <w:szCs w:val="20"/>
        </w:rPr>
      </w:pPr>
      <w:r w:rsidRPr="00B42F4B">
        <w:rPr>
          <w:rFonts w:ascii="Times New Roman" w:hAnsi="Times New Roman" w:cs="Times New Roman"/>
          <w:b/>
          <w:sz w:val="20"/>
          <w:szCs w:val="20"/>
        </w:rPr>
        <w:t>Fig. 9</w:t>
      </w:r>
      <w:r w:rsidR="00CA0E84" w:rsidRPr="00B42F4B">
        <w:rPr>
          <w:rFonts w:ascii="Times New Roman" w:hAnsi="Times New Roman" w:cs="Times New Roman"/>
          <w:b/>
          <w:sz w:val="20"/>
          <w:szCs w:val="20"/>
        </w:rPr>
        <w:tab/>
      </w:r>
      <w:r w:rsidR="00AC7E75" w:rsidRPr="00B42F4B">
        <w:rPr>
          <w:rFonts w:ascii="Times New Roman" w:hAnsi="Times New Roman" w:cs="Times New Roman"/>
          <w:sz w:val="20"/>
          <w:szCs w:val="20"/>
        </w:rPr>
        <w:t xml:space="preserve">Illustrations of </w:t>
      </w:r>
      <w:r w:rsidR="00CA6992" w:rsidRPr="00B42F4B">
        <w:rPr>
          <w:rFonts w:ascii="Times New Roman" w:hAnsi="Times New Roman" w:cs="Times New Roman"/>
          <w:sz w:val="20"/>
          <w:szCs w:val="20"/>
        </w:rPr>
        <w:t xml:space="preserve">(a) </w:t>
      </w:r>
      <w:r w:rsidR="00AC7E75" w:rsidRPr="00B42F4B">
        <w:rPr>
          <w:rFonts w:ascii="Times New Roman" w:hAnsi="Times New Roman" w:cs="Times New Roman"/>
          <w:bCs/>
          <w:sz w:val="20"/>
          <w:szCs w:val="20"/>
        </w:rPr>
        <w:t>s</w:t>
      </w:r>
      <w:r w:rsidR="00CA6992" w:rsidRPr="00B42F4B">
        <w:rPr>
          <w:rFonts w:ascii="Times New Roman" w:hAnsi="Times New Roman" w:cs="Times New Roman"/>
          <w:bCs/>
          <w:sz w:val="20"/>
          <w:szCs w:val="20"/>
        </w:rPr>
        <w:t xml:space="preserve">hift in the reflected peak spectrum of FBG T </w:t>
      </w:r>
      <w:r w:rsidR="000350AF" w:rsidRPr="00B42F4B">
        <w:rPr>
          <w:rFonts w:ascii="Times New Roman" w:hAnsi="Times New Roman" w:cs="Times New Roman"/>
          <w:bCs/>
          <w:sz w:val="20"/>
          <w:szCs w:val="20"/>
        </w:rPr>
        <w:t xml:space="preserve">(insensitive to strain) </w:t>
      </w:r>
      <w:r w:rsidR="00CA6992" w:rsidRPr="00B42F4B">
        <w:rPr>
          <w:rFonts w:ascii="Times New Roman" w:hAnsi="Times New Roman" w:cs="Times New Roman"/>
          <w:bCs/>
          <w:sz w:val="20"/>
          <w:szCs w:val="20"/>
        </w:rPr>
        <w:t>due to the change in temperature over the range from -25</w:t>
      </w:r>
      <w:r w:rsidR="00AC7E75" w:rsidRPr="00B42F4B">
        <w:rPr>
          <w:rFonts w:ascii="Times New Roman" w:hAnsi="Times New Roman" w:cs="Times New Roman"/>
          <w:bCs/>
          <w:sz w:val="20"/>
          <w:szCs w:val="20"/>
        </w:rPr>
        <w:t xml:space="preserve">˚C </w:t>
      </w:r>
      <w:r w:rsidR="00CA6992" w:rsidRPr="00B42F4B">
        <w:rPr>
          <w:rFonts w:ascii="Times New Roman" w:hAnsi="Times New Roman" w:cs="Times New Roman"/>
          <w:bCs/>
          <w:sz w:val="20"/>
          <w:szCs w:val="20"/>
        </w:rPr>
        <w:t>→ 80˚C</w:t>
      </w:r>
      <w:r w:rsidR="00AC7E75" w:rsidRPr="00B42F4B">
        <w:rPr>
          <w:rFonts w:ascii="Times New Roman" w:hAnsi="Times New Roman" w:cs="Times New Roman"/>
          <w:bCs/>
          <w:sz w:val="20"/>
          <w:szCs w:val="20"/>
        </w:rPr>
        <w:t xml:space="preserve"> and</w:t>
      </w:r>
      <w:r w:rsidR="000350AF" w:rsidRPr="00B42F4B">
        <w:rPr>
          <w:rFonts w:ascii="Times New Roman" w:hAnsi="Times New Roman" w:cs="Times New Roman"/>
          <w:bCs/>
          <w:sz w:val="20"/>
          <w:szCs w:val="20"/>
        </w:rPr>
        <w:t xml:space="preserve"> (b) </w:t>
      </w:r>
      <w:r w:rsidR="00AC7E75" w:rsidRPr="00B42F4B">
        <w:rPr>
          <w:rFonts w:ascii="Times New Roman" w:hAnsi="Times New Roman" w:cs="Times New Roman"/>
          <w:bCs/>
          <w:sz w:val="20"/>
          <w:szCs w:val="20"/>
        </w:rPr>
        <w:t>s</w:t>
      </w:r>
      <w:r w:rsidR="000350AF" w:rsidRPr="00B42F4B">
        <w:rPr>
          <w:rFonts w:ascii="Times New Roman" w:hAnsi="Times New Roman" w:cs="Times New Roman"/>
          <w:bCs/>
          <w:sz w:val="20"/>
          <w:szCs w:val="20"/>
        </w:rPr>
        <w:t>hift in the peak spectrum of FBG T showing a linear response due to the change in temperature over the range from -25</w:t>
      </w:r>
      <w:r w:rsidR="00AC7E75" w:rsidRPr="00B42F4B">
        <w:rPr>
          <w:rFonts w:ascii="Times New Roman" w:hAnsi="Times New Roman" w:cs="Times New Roman"/>
          <w:bCs/>
          <w:sz w:val="20"/>
          <w:szCs w:val="20"/>
        </w:rPr>
        <w:t>˚C</w:t>
      </w:r>
      <w:r w:rsidR="000350AF" w:rsidRPr="00B42F4B">
        <w:rPr>
          <w:rFonts w:ascii="Times New Roman" w:hAnsi="Times New Roman" w:cs="Times New Roman"/>
          <w:bCs/>
          <w:sz w:val="20"/>
          <w:szCs w:val="20"/>
        </w:rPr>
        <w:t xml:space="preserve"> → 80˚C. </w:t>
      </w:r>
    </w:p>
    <w:p w14:paraId="62017812" w14:textId="77777777" w:rsidR="000D6AFD" w:rsidRPr="00B42F4B" w:rsidRDefault="0063442D" w:rsidP="004423F0">
      <w:pPr>
        <w:pStyle w:val="ListParagraph"/>
        <w:numPr>
          <w:ilvl w:val="0"/>
          <w:numId w:val="10"/>
        </w:numPr>
        <w:jc w:val="both"/>
        <w:rPr>
          <w:rFonts w:ascii="Times New Roman" w:hAnsi="Times New Roman" w:cs="Times New Roman"/>
          <w:b/>
          <w:sz w:val="24"/>
          <w:szCs w:val="24"/>
        </w:rPr>
      </w:pPr>
      <w:r w:rsidRPr="00B42F4B">
        <w:rPr>
          <w:rFonts w:ascii="Times New Roman" w:hAnsi="Times New Roman" w:cs="Times New Roman"/>
          <w:b/>
          <w:sz w:val="24"/>
          <w:szCs w:val="24"/>
        </w:rPr>
        <w:t>Conclusion</w:t>
      </w:r>
    </w:p>
    <w:p w14:paraId="2D864AF3" w14:textId="77777777" w:rsidR="00AD3773" w:rsidRPr="00B42F4B" w:rsidRDefault="00AD3773" w:rsidP="00FF1618">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 xml:space="preserve">A practical FBG-based compact and </w:t>
      </w:r>
      <w:proofErr w:type="gramStart"/>
      <w:r w:rsidRPr="00B42F4B">
        <w:rPr>
          <w:rFonts w:ascii="Times New Roman" w:hAnsi="Times New Roman" w:cs="Times New Roman"/>
          <w:sz w:val="24"/>
          <w:szCs w:val="24"/>
        </w:rPr>
        <w:t>low cost</w:t>
      </w:r>
      <w:proofErr w:type="gramEnd"/>
      <w:r w:rsidRPr="00B42F4B">
        <w:rPr>
          <w:rFonts w:ascii="Times New Roman" w:hAnsi="Times New Roman" w:cs="Times New Roman"/>
          <w:sz w:val="24"/>
          <w:szCs w:val="24"/>
        </w:rPr>
        <w:t xml:space="preserve"> inclinometer has been designed, </w:t>
      </w:r>
      <w:r w:rsidR="000C47C8" w:rsidRPr="00B42F4B">
        <w:rPr>
          <w:rFonts w:ascii="Times New Roman" w:hAnsi="Times New Roman" w:cs="Times New Roman"/>
          <w:sz w:val="24"/>
          <w:szCs w:val="24"/>
        </w:rPr>
        <w:t>fabricated</w:t>
      </w:r>
      <w:r w:rsidRPr="00B42F4B">
        <w:rPr>
          <w:rFonts w:ascii="Times New Roman" w:hAnsi="Times New Roman" w:cs="Times New Roman"/>
          <w:sz w:val="24"/>
          <w:szCs w:val="24"/>
        </w:rPr>
        <w:t xml:space="preserve"> and evaluated.  This has been</w:t>
      </w:r>
      <w:r w:rsidR="000C47C8" w:rsidRPr="00B42F4B">
        <w:rPr>
          <w:rFonts w:ascii="Times New Roman" w:hAnsi="Times New Roman" w:cs="Times New Roman"/>
          <w:sz w:val="24"/>
          <w:szCs w:val="24"/>
        </w:rPr>
        <w:t xml:space="preserve"> based on 3D-printed biaxial tilt sensors utilising 4 FBGs to ensure biaxial measurements. The experimental results showed </w:t>
      </w:r>
      <w:r w:rsidRPr="00B42F4B">
        <w:rPr>
          <w:rFonts w:ascii="Times New Roman" w:hAnsi="Times New Roman" w:cs="Times New Roman"/>
          <w:sz w:val="24"/>
          <w:szCs w:val="24"/>
        </w:rPr>
        <w:t xml:space="preserve">an </w:t>
      </w:r>
      <w:r w:rsidR="000C47C8" w:rsidRPr="00B42F4B">
        <w:rPr>
          <w:rFonts w:ascii="Times New Roman" w:hAnsi="Times New Roman" w:cs="Times New Roman"/>
          <w:sz w:val="24"/>
          <w:szCs w:val="24"/>
        </w:rPr>
        <w:t xml:space="preserve">excellent </w:t>
      </w:r>
      <w:r w:rsidRPr="00B42F4B">
        <w:rPr>
          <w:rFonts w:ascii="Times New Roman" w:hAnsi="Times New Roman" w:cs="Times New Roman"/>
          <w:sz w:val="24"/>
          <w:szCs w:val="24"/>
        </w:rPr>
        <w:t xml:space="preserve">degree of </w:t>
      </w:r>
      <w:r w:rsidR="000C47C8" w:rsidRPr="00B42F4B">
        <w:rPr>
          <w:rFonts w:ascii="Times New Roman" w:hAnsi="Times New Roman" w:cs="Times New Roman"/>
          <w:sz w:val="24"/>
          <w:szCs w:val="24"/>
        </w:rPr>
        <w:t>linear</w:t>
      </w:r>
      <w:r w:rsidRPr="00B42F4B">
        <w:rPr>
          <w:rFonts w:ascii="Times New Roman" w:hAnsi="Times New Roman" w:cs="Times New Roman"/>
          <w:sz w:val="24"/>
          <w:szCs w:val="24"/>
        </w:rPr>
        <w:t>ity in the</w:t>
      </w:r>
      <w:r w:rsidR="000C47C8" w:rsidRPr="00B42F4B">
        <w:rPr>
          <w:rFonts w:ascii="Times New Roman" w:hAnsi="Times New Roman" w:cs="Times New Roman"/>
          <w:sz w:val="24"/>
          <w:szCs w:val="24"/>
        </w:rPr>
        <w:t xml:space="preserve"> response</w:t>
      </w:r>
      <w:r w:rsidRPr="00B42F4B">
        <w:rPr>
          <w:rFonts w:ascii="Times New Roman" w:hAnsi="Times New Roman" w:cs="Times New Roman"/>
          <w:sz w:val="24"/>
          <w:szCs w:val="24"/>
        </w:rPr>
        <w:t>,</w:t>
      </w:r>
      <w:r w:rsidR="000C47C8" w:rsidRPr="00B42F4B">
        <w:rPr>
          <w:rFonts w:ascii="Times New Roman" w:hAnsi="Times New Roman" w:cs="Times New Roman"/>
          <w:sz w:val="24"/>
          <w:szCs w:val="24"/>
        </w:rPr>
        <w:t xml:space="preserve"> </w:t>
      </w:r>
      <w:r w:rsidRPr="00B42F4B">
        <w:rPr>
          <w:rFonts w:ascii="Times New Roman" w:hAnsi="Times New Roman" w:cs="Times New Roman"/>
          <w:sz w:val="24"/>
          <w:szCs w:val="24"/>
        </w:rPr>
        <w:t xml:space="preserve">not only </w:t>
      </w:r>
      <w:r w:rsidR="000C47C8" w:rsidRPr="00B42F4B">
        <w:rPr>
          <w:rFonts w:ascii="Times New Roman" w:hAnsi="Times New Roman" w:cs="Times New Roman"/>
          <w:sz w:val="24"/>
          <w:szCs w:val="24"/>
        </w:rPr>
        <w:t xml:space="preserve">of each FBG over a range of inclination angle of 0˚ to 90˚ </w:t>
      </w:r>
      <w:r w:rsidRPr="00B42F4B">
        <w:rPr>
          <w:rFonts w:ascii="Times New Roman" w:hAnsi="Times New Roman" w:cs="Times New Roman"/>
          <w:sz w:val="24"/>
          <w:szCs w:val="24"/>
        </w:rPr>
        <w:t>(</w:t>
      </w:r>
      <w:r w:rsidR="000C47C8" w:rsidRPr="00B42F4B">
        <w:rPr>
          <w:rFonts w:ascii="Times New Roman" w:hAnsi="Times New Roman" w:cs="Times New Roman"/>
          <w:sz w:val="24"/>
          <w:szCs w:val="24"/>
        </w:rPr>
        <w:t>with an average responsivity of 0.01nm per inclination degree</w:t>
      </w:r>
      <w:r w:rsidRPr="00B42F4B">
        <w:rPr>
          <w:rFonts w:ascii="Times New Roman" w:hAnsi="Times New Roman" w:cs="Times New Roman"/>
          <w:sz w:val="24"/>
          <w:szCs w:val="24"/>
        </w:rPr>
        <w:t xml:space="preserve">) but of the </w:t>
      </w:r>
      <w:proofErr w:type="gramStart"/>
      <w:r w:rsidRPr="00B42F4B">
        <w:rPr>
          <w:rFonts w:ascii="Times New Roman" w:hAnsi="Times New Roman" w:cs="Times New Roman"/>
          <w:sz w:val="24"/>
          <w:szCs w:val="24"/>
        </w:rPr>
        <w:t>system as a whole</w:t>
      </w:r>
      <w:proofErr w:type="gramEnd"/>
      <w:r w:rsidR="000C47C8" w:rsidRPr="00B42F4B">
        <w:rPr>
          <w:rFonts w:ascii="Times New Roman" w:hAnsi="Times New Roman" w:cs="Times New Roman"/>
          <w:sz w:val="24"/>
          <w:szCs w:val="24"/>
        </w:rPr>
        <w:t xml:space="preserve">. The inclinometer </w:t>
      </w:r>
      <w:r w:rsidRPr="00B42F4B">
        <w:rPr>
          <w:rFonts w:ascii="Times New Roman" w:hAnsi="Times New Roman" w:cs="Times New Roman"/>
          <w:sz w:val="24"/>
          <w:szCs w:val="24"/>
        </w:rPr>
        <w:t xml:space="preserve">further has been designed to operate over a wide temperature range, such as would be experienced in-the-field by including a facility for </w:t>
      </w:r>
      <w:r w:rsidR="000C47C8" w:rsidRPr="00B42F4B">
        <w:rPr>
          <w:rFonts w:ascii="Times New Roman" w:hAnsi="Times New Roman" w:cs="Times New Roman"/>
          <w:sz w:val="24"/>
          <w:szCs w:val="24"/>
        </w:rPr>
        <w:t xml:space="preserve">temperature compensation </w:t>
      </w:r>
      <w:r w:rsidRPr="00B42F4B">
        <w:rPr>
          <w:rFonts w:ascii="Times New Roman" w:hAnsi="Times New Roman" w:cs="Times New Roman"/>
          <w:sz w:val="24"/>
          <w:szCs w:val="24"/>
        </w:rPr>
        <w:t xml:space="preserve">(through a </w:t>
      </w:r>
      <w:r w:rsidR="000C47C8" w:rsidRPr="00B42F4B">
        <w:rPr>
          <w:rFonts w:ascii="Times New Roman" w:hAnsi="Times New Roman" w:cs="Times New Roman"/>
          <w:sz w:val="24"/>
          <w:szCs w:val="24"/>
        </w:rPr>
        <w:t>strain</w:t>
      </w:r>
      <w:r w:rsidRPr="00B42F4B">
        <w:rPr>
          <w:rFonts w:ascii="Times New Roman" w:hAnsi="Times New Roman" w:cs="Times New Roman"/>
          <w:sz w:val="24"/>
          <w:szCs w:val="24"/>
        </w:rPr>
        <w:t>-insensitive FBG</w:t>
      </w:r>
      <w:r w:rsidR="000C47C8" w:rsidRPr="00B42F4B">
        <w:rPr>
          <w:rFonts w:ascii="Times New Roman" w:hAnsi="Times New Roman" w:cs="Times New Roman"/>
          <w:sz w:val="24"/>
          <w:szCs w:val="24"/>
        </w:rPr>
        <w:t xml:space="preserve"> that provides a temperature compensation factor of 0.011nm/˚C</w:t>
      </w:r>
      <w:r w:rsidRPr="00B42F4B">
        <w:rPr>
          <w:rFonts w:ascii="Times New Roman" w:hAnsi="Times New Roman" w:cs="Times New Roman"/>
          <w:sz w:val="24"/>
          <w:szCs w:val="24"/>
        </w:rPr>
        <w:t>)</w:t>
      </w:r>
      <w:r w:rsidR="000C47C8" w:rsidRPr="00B42F4B">
        <w:rPr>
          <w:rFonts w:ascii="Times New Roman" w:hAnsi="Times New Roman" w:cs="Times New Roman"/>
          <w:sz w:val="24"/>
          <w:szCs w:val="24"/>
        </w:rPr>
        <w:t>. The</w:t>
      </w:r>
      <w:r w:rsidRPr="00B42F4B">
        <w:rPr>
          <w:rFonts w:ascii="Times New Roman" w:hAnsi="Times New Roman" w:cs="Times New Roman"/>
          <w:sz w:val="24"/>
          <w:szCs w:val="24"/>
        </w:rPr>
        <w:t xml:space="preserve"> inclinometer </w:t>
      </w:r>
      <w:r w:rsidR="000C47C8" w:rsidRPr="00B42F4B">
        <w:rPr>
          <w:rFonts w:ascii="Times New Roman" w:hAnsi="Times New Roman" w:cs="Times New Roman"/>
          <w:sz w:val="24"/>
          <w:szCs w:val="24"/>
        </w:rPr>
        <w:t xml:space="preserve">has the ability not only to measure biaxial response, but also at 45˚ between the inclination axis, </w:t>
      </w:r>
      <w:r w:rsidRPr="00B42F4B">
        <w:rPr>
          <w:rFonts w:ascii="Times New Roman" w:hAnsi="Times New Roman" w:cs="Times New Roman"/>
          <w:sz w:val="24"/>
          <w:szCs w:val="24"/>
        </w:rPr>
        <w:t>showing a wider dimension to</w:t>
      </w:r>
      <w:r w:rsidR="000C47C8" w:rsidRPr="00B42F4B">
        <w:rPr>
          <w:rFonts w:ascii="Times New Roman" w:hAnsi="Times New Roman" w:cs="Times New Roman"/>
          <w:sz w:val="24"/>
          <w:szCs w:val="24"/>
        </w:rPr>
        <w:t xml:space="preserve"> the inclination measurement</w:t>
      </w:r>
      <w:r w:rsidRPr="00B42F4B">
        <w:rPr>
          <w:rFonts w:ascii="Times New Roman" w:hAnsi="Times New Roman" w:cs="Times New Roman"/>
          <w:sz w:val="24"/>
          <w:szCs w:val="24"/>
        </w:rPr>
        <w:t xml:space="preserve"> possible</w:t>
      </w:r>
      <w:r w:rsidR="000C47C8" w:rsidRPr="00B42F4B">
        <w:rPr>
          <w:rFonts w:ascii="Times New Roman" w:hAnsi="Times New Roman" w:cs="Times New Roman"/>
          <w:sz w:val="24"/>
          <w:szCs w:val="24"/>
        </w:rPr>
        <w:t xml:space="preserve">. </w:t>
      </w:r>
    </w:p>
    <w:p w14:paraId="6D682AD2" w14:textId="3844438F" w:rsidR="000D6AFD" w:rsidRPr="00B42F4B" w:rsidRDefault="000C47C8" w:rsidP="00FF1618">
      <w:pPr>
        <w:spacing w:line="360" w:lineRule="auto"/>
        <w:ind w:firstLine="720"/>
        <w:jc w:val="both"/>
        <w:rPr>
          <w:rFonts w:ascii="Times New Roman" w:hAnsi="Times New Roman" w:cs="Times New Roman"/>
          <w:sz w:val="24"/>
          <w:szCs w:val="24"/>
        </w:rPr>
      </w:pPr>
      <w:r w:rsidRPr="00B42F4B">
        <w:rPr>
          <w:rFonts w:ascii="Times New Roman" w:hAnsi="Times New Roman" w:cs="Times New Roman"/>
          <w:sz w:val="24"/>
          <w:szCs w:val="24"/>
        </w:rPr>
        <w:t xml:space="preserve">The </w:t>
      </w:r>
      <w:r w:rsidR="00AD3773" w:rsidRPr="00B42F4B">
        <w:rPr>
          <w:rFonts w:ascii="Times New Roman" w:hAnsi="Times New Roman" w:cs="Times New Roman"/>
          <w:sz w:val="24"/>
          <w:szCs w:val="24"/>
        </w:rPr>
        <w:t xml:space="preserve">device is compact and inexpensive to produce, as well as being designed for use outside the laboratory.  There, the </w:t>
      </w:r>
      <w:r w:rsidRPr="00B42F4B">
        <w:rPr>
          <w:rFonts w:ascii="Times New Roman" w:hAnsi="Times New Roman" w:cs="Times New Roman"/>
          <w:sz w:val="24"/>
          <w:szCs w:val="24"/>
        </w:rPr>
        <w:t xml:space="preserve">ability of this </w:t>
      </w:r>
      <w:r w:rsidR="00AD3773" w:rsidRPr="00B42F4B">
        <w:rPr>
          <w:rFonts w:ascii="Times New Roman" w:hAnsi="Times New Roman" w:cs="Times New Roman"/>
          <w:sz w:val="24"/>
          <w:szCs w:val="24"/>
        </w:rPr>
        <w:t>inclinometer to operate in 2 axe</w:t>
      </w:r>
      <w:r w:rsidRPr="00B42F4B">
        <w:rPr>
          <w:rFonts w:ascii="Times New Roman" w:hAnsi="Times New Roman" w:cs="Times New Roman"/>
          <w:sz w:val="24"/>
          <w:szCs w:val="24"/>
        </w:rPr>
        <w:t>s, at extreme temperatures (-25˚C to 80˚C), open</w:t>
      </w:r>
      <w:r w:rsidR="00AD3773" w:rsidRPr="00B42F4B">
        <w:rPr>
          <w:rFonts w:ascii="Times New Roman" w:hAnsi="Times New Roman" w:cs="Times New Roman"/>
          <w:sz w:val="24"/>
          <w:szCs w:val="24"/>
        </w:rPr>
        <w:t>s</w:t>
      </w:r>
      <w:r w:rsidRPr="00B42F4B">
        <w:rPr>
          <w:rFonts w:ascii="Times New Roman" w:hAnsi="Times New Roman" w:cs="Times New Roman"/>
          <w:sz w:val="24"/>
          <w:szCs w:val="24"/>
        </w:rPr>
        <w:t xml:space="preserve"> up potential applications in civil engineering, especially </w:t>
      </w:r>
      <w:r w:rsidRPr="00B42F4B">
        <w:rPr>
          <w:rFonts w:ascii="Times New Roman" w:hAnsi="Times New Roman" w:cs="Times New Roman"/>
          <w:sz w:val="24"/>
          <w:szCs w:val="24"/>
        </w:rPr>
        <w:lastRenderedPageBreak/>
        <w:t>in slope and structural monitoring</w:t>
      </w:r>
      <w:r w:rsidR="00AD3773" w:rsidRPr="00B42F4B">
        <w:rPr>
          <w:rFonts w:ascii="Times New Roman" w:hAnsi="Times New Roman" w:cs="Times New Roman"/>
          <w:sz w:val="24"/>
          <w:szCs w:val="24"/>
        </w:rPr>
        <w:t xml:space="preserve"> and in the protection of vulnerable communities affected by landslips after major weather events</w:t>
      </w:r>
      <w:r w:rsidRPr="00B42F4B">
        <w:rPr>
          <w:rFonts w:ascii="Times New Roman" w:hAnsi="Times New Roman" w:cs="Times New Roman"/>
          <w:sz w:val="24"/>
          <w:szCs w:val="24"/>
        </w:rPr>
        <w:t>.</w:t>
      </w:r>
    </w:p>
    <w:p w14:paraId="503FA3CA" w14:textId="77777777" w:rsidR="000D6AFD" w:rsidRPr="00B42F4B" w:rsidRDefault="000D6AFD" w:rsidP="0063442D">
      <w:pPr>
        <w:jc w:val="both"/>
        <w:rPr>
          <w:rFonts w:ascii="Times New Roman" w:hAnsi="Times New Roman" w:cs="Times New Roman"/>
        </w:rPr>
      </w:pPr>
    </w:p>
    <w:p w14:paraId="7937AAEE" w14:textId="2D96D294" w:rsidR="00D625B9" w:rsidRPr="00B42F4B" w:rsidRDefault="005F718E" w:rsidP="00D625B9">
      <w:pPr>
        <w:pStyle w:val="ListParagraph"/>
        <w:numPr>
          <w:ilvl w:val="0"/>
          <w:numId w:val="10"/>
        </w:numPr>
        <w:rPr>
          <w:rFonts w:ascii="Times New Roman" w:hAnsi="Times New Roman" w:cs="Times New Roman"/>
          <w:b/>
          <w:sz w:val="24"/>
          <w:szCs w:val="24"/>
        </w:rPr>
      </w:pPr>
      <w:r w:rsidRPr="00B42F4B">
        <w:rPr>
          <w:rFonts w:ascii="Times New Roman" w:hAnsi="Times New Roman" w:cs="Times New Roman"/>
          <w:b/>
          <w:sz w:val="24"/>
          <w:szCs w:val="24"/>
        </w:rPr>
        <w:t>Acknowledgements</w:t>
      </w:r>
    </w:p>
    <w:p w14:paraId="67A5629F" w14:textId="1E98C23C" w:rsidR="005F718E" w:rsidRPr="00B42F4B" w:rsidRDefault="00AD3773" w:rsidP="00CC107E">
      <w:pPr>
        <w:rPr>
          <w:rFonts w:ascii="Times New Roman" w:hAnsi="Times New Roman" w:cs="Times New Roman"/>
          <w:sz w:val="24"/>
          <w:szCs w:val="24"/>
        </w:rPr>
      </w:pPr>
      <w:r w:rsidRPr="00B42F4B">
        <w:rPr>
          <w:rFonts w:ascii="Times New Roman" w:hAnsi="Times New Roman" w:cs="Times New Roman"/>
          <w:sz w:val="24"/>
          <w:szCs w:val="24"/>
        </w:rPr>
        <w:t>The authors are pleased to acknowledge support from the British Council-MIGHT NUOF (IF022-2020) and the University of Malaya (RK021-2019 and TOP100PRC).  Grattan acknowledges support from the Royal Academy of Engineering.</w:t>
      </w:r>
    </w:p>
    <w:p w14:paraId="4EC558D5" w14:textId="77777777" w:rsidR="00AA793E" w:rsidRPr="00B42F4B" w:rsidRDefault="00AA793E" w:rsidP="00CC107E">
      <w:pPr>
        <w:rPr>
          <w:rFonts w:ascii="Times New Roman" w:hAnsi="Times New Roman" w:cs="Times New Roman"/>
          <w:b/>
          <w:sz w:val="24"/>
          <w:szCs w:val="24"/>
        </w:rPr>
      </w:pPr>
    </w:p>
    <w:p w14:paraId="03EDD2E0" w14:textId="77777777" w:rsidR="000D6AFD" w:rsidRPr="00B42F4B" w:rsidRDefault="00CD3438" w:rsidP="00CC107E">
      <w:pPr>
        <w:rPr>
          <w:rFonts w:ascii="Times New Roman" w:hAnsi="Times New Roman" w:cs="Times New Roman"/>
          <w:b/>
          <w:sz w:val="24"/>
          <w:szCs w:val="24"/>
        </w:rPr>
      </w:pPr>
      <w:r w:rsidRPr="00B42F4B">
        <w:rPr>
          <w:rFonts w:ascii="Times New Roman" w:hAnsi="Times New Roman" w:cs="Times New Roman"/>
          <w:b/>
          <w:sz w:val="24"/>
          <w:szCs w:val="24"/>
        </w:rPr>
        <w:t>References</w:t>
      </w:r>
    </w:p>
    <w:p w14:paraId="7F40CDCE" w14:textId="11E9B6BC" w:rsidR="008724D9" w:rsidRPr="00B42F4B" w:rsidRDefault="00574ECE"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b/>
          <w:sz w:val="24"/>
          <w:szCs w:val="24"/>
        </w:rPr>
        <w:fldChar w:fldCharType="begin" w:fldLock="1"/>
      </w:r>
      <w:r w:rsidRPr="00B42F4B">
        <w:rPr>
          <w:rFonts w:ascii="Times New Roman" w:hAnsi="Times New Roman" w:cs="Times New Roman"/>
          <w:b/>
          <w:sz w:val="24"/>
          <w:szCs w:val="24"/>
        </w:rPr>
        <w:instrText xml:space="preserve">ADDIN Mendeley Bibliography CSL_BIBLIOGRAPHY </w:instrText>
      </w:r>
      <w:r w:rsidRPr="00B42F4B">
        <w:rPr>
          <w:rFonts w:ascii="Times New Roman" w:hAnsi="Times New Roman" w:cs="Times New Roman"/>
          <w:b/>
          <w:sz w:val="24"/>
          <w:szCs w:val="24"/>
        </w:rPr>
        <w:fldChar w:fldCharType="separate"/>
      </w:r>
      <w:r w:rsidR="008724D9" w:rsidRPr="00B42F4B">
        <w:rPr>
          <w:rFonts w:ascii="Times New Roman" w:hAnsi="Times New Roman" w:cs="Times New Roman"/>
          <w:noProof/>
          <w:sz w:val="24"/>
          <w:szCs w:val="24"/>
        </w:rPr>
        <w:t>[1]</w:t>
      </w:r>
      <w:r w:rsidR="008724D9" w:rsidRPr="00B42F4B">
        <w:rPr>
          <w:rFonts w:ascii="Times New Roman" w:hAnsi="Times New Roman" w:cs="Times New Roman"/>
          <w:noProof/>
          <w:sz w:val="24"/>
          <w:szCs w:val="24"/>
        </w:rPr>
        <w:tab/>
        <w:t>P. Ferdinand, S. Magne, V. Dewynter-marty, L. Maurin, P. Ferdinand, S. Magne, V. Dewynter-marty, S. Rougeault, L. Maurin, P. Ferdinand, S. Magne, V. Dewynter-marty, Applications of Fiber Bragg Grating sensors in the composite industry To cite this version : A pplications of Fiber Bragg Grating Sensors in the, (2018).</w:t>
      </w:r>
    </w:p>
    <w:p w14:paraId="74244C6C"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[2]</w:t>
      </w:r>
      <w:r w:rsidRPr="00B42F4B">
        <w:rPr>
          <w:rFonts w:ascii="Times New Roman" w:hAnsi="Times New Roman" w:cs="Times New Roman"/>
          <w:noProof/>
          <w:sz w:val="24"/>
          <w:szCs w:val="24"/>
        </w:rPr>
        <w:tab/>
        <w:t>Y.-T. Ho, A.-B. Huang, J. Ma, B. Zhang, Ground movement monitoring using an optic fiber Bragg grating sensored system, 17th Int. Conf. Opt. Fibre Sensors. 5855 (2005) 1020. https://doi.org/10.1117/12.623596.</w:t>
      </w:r>
    </w:p>
    <w:p w14:paraId="2F94BD5A"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[3]</w:t>
      </w:r>
      <w:r w:rsidRPr="00B42F4B">
        <w:rPr>
          <w:rFonts w:ascii="Times New Roman" w:hAnsi="Times New Roman" w:cs="Times New Roman"/>
          <w:noProof/>
          <w:sz w:val="24"/>
          <w:szCs w:val="24"/>
        </w:rPr>
        <w:tab/>
        <w:t>Z. Mihalinec, M. Bačić, M.S. Kovačević, Risk identification in landslide monitoring, Gradjevinar. 65 (2013) 523–536. https://doi.org/10.14256/jce.717.2012.</w:t>
      </w:r>
    </w:p>
    <w:p w14:paraId="7830F1BF"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[4]</w:t>
      </w:r>
      <w:r w:rsidRPr="00B42F4B">
        <w:rPr>
          <w:rFonts w:ascii="Times New Roman" w:hAnsi="Times New Roman" w:cs="Times New Roman"/>
          <w:noProof/>
          <w:sz w:val="24"/>
          <w:szCs w:val="24"/>
        </w:rPr>
        <w:tab/>
        <w:t>R. Olaru, C. Cotae, Tilt sensor with magnetic liquid, Sensors Actuators, A Phys. 59 (1997) 133–135. https://doi.org/10.1016/S0924-4247(97)80162-8.</w:t>
      </w:r>
    </w:p>
    <w:p w14:paraId="08B7143E"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[5]</w:t>
      </w:r>
      <w:r w:rsidRPr="00B42F4B">
        <w:rPr>
          <w:rFonts w:ascii="Times New Roman" w:hAnsi="Times New Roman" w:cs="Times New Roman"/>
          <w:noProof/>
          <w:sz w:val="24"/>
          <w:szCs w:val="24"/>
        </w:rPr>
        <w:tab/>
        <w:t>L. Kerkeni, P. Ruano, L.L. Delgado, S. Picco, L. Villegas, F. Tonelli, M. Merlo, J. Rigau, D. Diaz, M. Masuelli, We are IntechOpen , the world ’ s leading publisher of Open Access books Built by scientists , for scientists TOP 1 %, Intech. (2016) 13. https://www.intechopen.com/books/advanced-biometric-technologies/liveness-detection-in-biometrics.</w:t>
      </w:r>
    </w:p>
    <w:p w14:paraId="729038B5"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[6]</w:t>
      </w:r>
      <w:r w:rsidRPr="00B42F4B">
        <w:rPr>
          <w:rFonts w:ascii="Times New Roman" w:hAnsi="Times New Roman" w:cs="Times New Roman"/>
          <w:noProof/>
          <w:sz w:val="24"/>
          <w:szCs w:val="24"/>
        </w:rPr>
        <w:tab/>
        <w:t>Y. Yang, X. Ma, K. Chen, E. Wang, Z. Yu, Q. Yu, A high-resolution dynamic fiber-optic inclinometer, Sensors Actuators, A Phys. 283 (2018) 305–312. https://doi.org/10.1016/j.sna.2018.10.007.</w:t>
      </w:r>
    </w:p>
    <w:p w14:paraId="21DC5BB6"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[7]</w:t>
      </w:r>
      <w:r w:rsidRPr="00B42F4B">
        <w:rPr>
          <w:rFonts w:ascii="Times New Roman" w:hAnsi="Times New Roman" w:cs="Times New Roman"/>
          <w:noProof/>
          <w:sz w:val="24"/>
          <w:szCs w:val="24"/>
        </w:rPr>
        <w:tab/>
        <w:t>L.M.N. Amaral, O. Frazão, J.L. Santos, A.B. Lobo Ribeiro, Fiber-optic inclinometer based on taper Michelson interferometer, IEEE Sens. J. 11 (2011) 1811–1814. https://doi.org/10.1109/JSEN.2011.2105264.</w:t>
      </w:r>
    </w:p>
    <w:p w14:paraId="1DB71495"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[8]</w:t>
      </w:r>
      <w:r w:rsidRPr="00B42F4B">
        <w:rPr>
          <w:rFonts w:ascii="Times New Roman" w:hAnsi="Times New Roman" w:cs="Times New Roman"/>
          <w:noProof/>
          <w:sz w:val="24"/>
          <w:szCs w:val="24"/>
        </w:rPr>
        <w:tab/>
        <w:t>M. Maheshwari, Y. Yang, D. Upadrashta, T. Chaturvedi, A Rotation Independent In-Place Inclinometer/Tilt Sensor Based on Fiber Bragg Grating, IEEE Trans. Instrum. Meas. 68 (2019) 2943–2953. https://doi.org/10.1109/TIM.2018.2870246.</w:t>
      </w:r>
    </w:p>
    <w:p w14:paraId="139D6C34"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[9]</w:t>
      </w:r>
      <w:r w:rsidRPr="00B42F4B">
        <w:rPr>
          <w:rFonts w:ascii="Times New Roman" w:hAnsi="Times New Roman" w:cs="Times New Roman"/>
          <w:noProof/>
          <w:sz w:val="24"/>
          <w:szCs w:val="24"/>
        </w:rPr>
        <w:tab/>
        <w:t>C. Hong, Y. Zhang, Z. Lu, Z. Yin, A FBG Tilt Sensor Fabricated Using 3D Printing Technique for Monitoring Ground Movement, IEEE Sens. J. 19 (2019) 6392–6399. https://doi.org/10.1109/JSEN.2019.2908873.</w:t>
      </w:r>
    </w:p>
    <w:p w14:paraId="194CB2BA"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[10]</w:t>
      </w:r>
      <w:r w:rsidRPr="00B42F4B">
        <w:rPr>
          <w:rFonts w:ascii="Times New Roman" w:hAnsi="Times New Roman" w:cs="Times New Roman"/>
          <w:noProof/>
          <w:sz w:val="24"/>
          <w:szCs w:val="24"/>
        </w:rPr>
        <w:tab/>
        <w:t>S. He, X. Dong, K. Ni, Y. Jin, C.C. Chan, P. Shum, Temperature-insensitive 2D tilt sensor with three fiber bragg gratings, Meas. Sci. Technol. 21 (2010). https://doi.org/10.1088/0957-0233/21/2/025203.</w:t>
      </w:r>
    </w:p>
    <w:p w14:paraId="2E714703"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lastRenderedPageBreak/>
        <w:t>[11]</w:t>
      </w:r>
      <w:r w:rsidRPr="00B42F4B">
        <w:rPr>
          <w:rFonts w:ascii="Times New Roman" w:hAnsi="Times New Roman" w:cs="Times New Roman"/>
          <w:noProof/>
          <w:sz w:val="24"/>
          <w:szCs w:val="24"/>
        </w:rPr>
        <w:tab/>
        <w:t>R.W. Mok, P. Silveira, A. Dante, C. Carvalho, M. Keley, L. Garção, R. Allil, M. Werneck, Inclination sensor based on FBG with enhanced sensitivity, I2MTC 2018 - 2018 IEEE Int. Instrum. Meas. Technol. Conf. Discov. New Horizons Instrum. Meas. Proc. (2018) 1–5. https://doi.org/10.1109/I2MTC.2018.8409682.</w:t>
      </w:r>
    </w:p>
    <w:p w14:paraId="4ABE15D5"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[12]</w:t>
      </w:r>
      <w:r w:rsidRPr="00B42F4B">
        <w:rPr>
          <w:rFonts w:ascii="Times New Roman" w:hAnsi="Times New Roman" w:cs="Times New Roman"/>
          <w:noProof/>
          <w:sz w:val="24"/>
          <w:szCs w:val="24"/>
        </w:rPr>
        <w:tab/>
        <w:t>H.Y. Au, S.K. Khijwania, H.Y. Fu, W.H. Chung, H.Y. Tam, Temperature-insensitive fiber bragg grating based Tilt sensor with large dynamic range, J. Light. Technol. 29 (2011) 1714–1720. https://doi.org/10.1109/JLT.2011.2132695.</w:t>
      </w:r>
    </w:p>
    <w:p w14:paraId="79585AC0"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[13]</w:t>
      </w:r>
      <w:r w:rsidRPr="00B42F4B">
        <w:rPr>
          <w:rFonts w:ascii="Times New Roman" w:hAnsi="Times New Roman" w:cs="Times New Roman"/>
          <w:noProof/>
          <w:sz w:val="24"/>
          <w:szCs w:val="24"/>
        </w:rPr>
        <w:tab/>
        <w:t>H. Bao, X. Dong, L.Y. Shao, C.L. Zhao, S. Jin, Temperature-insensitive 2-D tilt sensor by incorporating fiber Bragg gratings with a hybrid pendulum, Opt. Commun. 283 (2010) 5021–5024. https://doi.org/10.1016/j.optcom.2010.07.050.</w:t>
      </w:r>
    </w:p>
    <w:p w14:paraId="4D9E77CD"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[14]</w:t>
      </w:r>
      <w:r w:rsidRPr="00B42F4B">
        <w:rPr>
          <w:rFonts w:ascii="Times New Roman" w:hAnsi="Times New Roman" w:cs="Times New Roman"/>
          <w:noProof/>
          <w:sz w:val="24"/>
          <w:szCs w:val="24"/>
        </w:rPr>
        <w:tab/>
        <w:t>X. Dong, L. Hu, L. Shao, Y. Wang, J. Zheng, Temperature-insensitive 2D fiber Bragg grating TILT sensor, Microw. Opt. Technol. Lett. 55 (2013) 344–346. https://doi.org/10.1002/mop.27281.</w:t>
      </w:r>
    </w:p>
    <w:p w14:paraId="5366DDA5"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[15]</w:t>
      </w:r>
      <w:r w:rsidRPr="00B42F4B">
        <w:rPr>
          <w:rFonts w:ascii="Times New Roman" w:hAnsi="Times New Roman" w:cs="Times New Roman"/>
          <w:noProof/>
          <w:sz w:val="24"/>
          <w:szCs w:val="24"/>
        </w:rPr>
        <w:tab/>
        <w:t>Y.L. Wang, B. Shi, T.L. Zhang, H.H. Zhu, Q. Jie, Q. Sun, Introduction to an FBG-based inclinometer and its application to landslide monitoring, J. Civ. Struct. Heal. Monit. 5 (2015) 645–653. https://doi.org/10.1007/s13349-015-0129-4.</w:t>
      </w:r>
    </w:p>
    <w:p w14:paraId="2C51EB8B"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[16]</w:t>
      </w:r>
      <w:r w:rsidRPr="00B42F4B">
        <w:rPr>
          <w:rFonts w:ascii="Times New Roman" w:hAnsi="Times New Roman" w:cs="Times New Roman"/>
          <w:noProof/>
          <w:sz w:val="24"/>
          <w:szCs w:val="24"/>
        </w:rPr>
        <w:tab/>
        <w:t>K.O. Hill, G. Meltz, Fiber Bragg grating technology fundamentals and overview, J. Light. Technol. 15 (1997) 1263–1276. https://doi.org/10.1109/50.618320.</w:t>
      </w:r>
    </w:p>
    <w:p w14:paraId="5DC5FCD9"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[17]</w:t>
      </w:r>
      <w:r w:rsidRPr="00B42F4B">
        <w:rPr>
          <w:rFonts w:ascii="Times New Roman" w:hAnsi="Times New Roman" w:cs="Times New Roman"/>
          <w:noProof/>
          <w:sz w:val="24"/>
          <w:szCs w:val="24"/>
        </w:rPr>
        <w:tab/>
        <w:t>A.D. Kersey, M.A. Davis, H.J. Patrick, M. LeBlanc, K.P. Koo, C.G. Askins, M.A. Putnam, E.J. Friebele, Fiber grating sensors, J. Light. Technol. 15 (1997) 1442–1462. https://doi.org/10.1109/50.618377.</w:t>
      </w:r>
    </w:p>
    <w:p w14:paraId="0F820A5E"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szCs w:val="24"/>
        </w:rPr>
      </w:pPr>
      <w:r w:rsidRPr="00B42F4B">
        <w:rPr>
          <w:rFonts w:ascii="Times New Roman" w:hAnsi="Times New Roman" w:cs="Times New Roman"/>
          <w:noProof/>
          <w:sz w:val="24"/>
          <w:szCs w:val="24"/>
        </w:rPr>
        <w:t>[18]</w:t>
      </w:r>
      <w:r w:rsidRPr="00B42F4B">
        <w:rPr>
          <w:rFonts w:ascii="Times New Roman" w:hAnsi="Times New Roman" w:cs="Times New Roman"/>
          <w:noProof/>
          <w:sz w:val="24"/>
          <w:szCs w:val="24"/>
        </w:rPr>
        <w:tab/>
        <w:t>H. Bao, X. Dong, C. Zhao, L.Y. Shao, C.C. Chan, P. Shum, Temperature-insensitive FBG tilt sensor with a large measurement range, Opt. Commun. 283 (2010) 968–970. https://doi.org/10.1016/j.optcom.2009.11.014.</w:t>
      </w:r>
    </w:p>
    <w:p w14:paraId="0AD48374" w14:textId="77777777" w:rsidR="008724D9" w:rsidRPr="00B42F4B" w:rsidRDefault="008724D9" w:rsidP="008724D9">
      <w:pPr>
        <w:widowControl w:val="0"/>
        <w:autoSpaceDE w:val="0"/>
        <w:autoSpaceDN w:val="0"/>
        <w:adjustRightInd w:val="0"/>
        <w:spacing w:line="240" w:lineRule="auto"/>
        <w:ind w:left="640" w:hanging="640"/>
        <w:rPr>
          <w:rFonts w:ascii="Times New Roman" w:hAnsi="Times New Roman" w:cs="Times New Roman"/>
          <w:noProof/>
          <w:sz w:val="24"/>
        </w:rPr>
      </w:pPr>
      <w:r w:rsidRPr="00B42F4B">
        <w:rPr>
          <w:rFonts w:ascii="Times New Roman" w:hAnsi="Times New Roman" w:cs="Times New Roman"/>
          <w:noProof/>
          <w:sz w:val="24"/>
          <w:szCs w:val="24"/>
        </w:rPr>
        <w:t>[19]</w:t>
      </w:r>
      <w:r w:rsidRPr="00B42F4B">
        <w:rPr>
          <w:rFonts w:ascii="Times New Roman" w:hAnsi="Times New Roman" w:cs="Times New Roman"/>
          <w:noProof/>
          <w:sz w:val="24"/>
          <w:szCs w:val="24"/>
        </w:rPr>
        <w:tab/>
        <w:t>X. Dong, C. Zhan, K. Hu, P. Shum, C.C. Chan, Temperature-insensitive tilt sensor with strain-chirped fiber Bragg gratings, IEEE Photonics Technol. Lett. 17 (2005) 2394–2396. https://doi.org/10.1109/LPT.2005.857978.</w:t>
      </w:r>
    </w:p>
    <w:p w14:paraId="258D3C24" w14:textId="203EB6ED" w:rsidR="00CD3438" w:rsidRPr="00B42F4B" w:rsidRDefault="00574ECE" w:rsidP="00CC107E">
      <w:pPr>
        <w:rPr>
          <w:rFonts w:ascii="Times New Roman" w:hAnsi="Times New Roman" w:cs="Times New Roman"/>
          <w:b/>
          <w:sz w:val="24"/>
          <w:szCs w:val="24"/>
        </w:rPr>
      </w:pPr>
      <w:r w:rsidRPr="00B42F4B">
        <w:rPr>
          <w:rFonts w:ascii="Times New Roman" w:hAnsi="Times New Roman" w:cs="Times New Roman"/>
          <w:b/>
          <w:sz w:val="24"/>
          <w:szCs w:val="24"/>
        </w:rPr>
        <w:fldChar w:fldCharType="end"/>
      </w:r>
    </w:p>
    <w:sectPr w:rsidR="00CD3438" w:rsidRPr="00B42F4B" w:rsidSect="005C38D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92318F" w14:textId="77777777" w:rsidR="00911DA2" w:rsidRDefault="00911DA2" w:rsidP="005C4089">
      <w:pPr>
        <w:spacing w:after="0" w:line="240" w:lineRule="auto"/>
      </w:pPr>
      <w:r>
        <w:separator/>
      </w:r>
    </w:p>
  </w:endnote>
  <w:endnote w:type="continuationSeparator" w:id="0">
    <w:p w14:paraId="28BA5601" w14:textId="77777777" w:rsidR="00911DA2" w:rsidRDefault="00911DA2" w:rsidP="005C40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13E534" w14:textId="77777777" w:rsidR="00911DA2" w:rsidRDefault="00911DA2" w:rsidP="005C4089">
      <w:pPr>
        <w:spacing w:after="0" w:line="240" w:lineRule="auto"/>
      </w:pPr>
      <w:r>
        <w:separator/>
      </w:r>
    </w:p>
  </w:footnote>
  <w:footnote w:type="continuationSeparator" w:id="0">
    <w:p w14:paraId="0171D501" w14:textId="77777777" w:rsidR="00911DA2" w:rsidRDefault="00911DA2" w:rsidP="005C40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C3526A"/>
    <w:multiLevelType w:val="hybridMultilevel"/>
    <w:tmpl w:val="87CE731A"/>
    <w:lvl w:ilvl="0" w:tplc="97FC047C">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15:restartNumberingAfterBreak="0">
    <w:nsid w:val="2826775C"/>
    <w:multiLevelType w:val="hybridMultilevel"/>
    <w:tmpl w:val="E67CE0B4"/>
    <w:lvl w:ilvl="0" w:tplc="C9C04D96">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15:restartNumberingAfterBreak="0">
    <w:nsid w:val="2C100FDD"/>
    <w:multiLevelType w:val="multilevel"/>
    <w:tmpl w:val="062ADB30"/>
    <w:lvl w:ilvl="0">
      <w:start w:val="1"/>
      <w:numFmt w:val="decimal"/>
      <w:lvlText w:val="%1."/>
      <w:lvlJc w:val="left"/>
      <w:pPr>
        <w:ind w:left="360" w:hanging="360"/>
      </w:pPr>
      <w:rPr>
        <w:rFonts w:hint="default"/>
      </w:rPr>
    </w:lvl>
    <w:lvl w:ilvl="1">
      <w:start w:val="2"/>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436B1198"/>
    <w:multiLevelType w:val="hybridMultilevel"/>
    <w:tmpl w:val="86C81CF6"/>
    <w:lvl w:ilvl="0" w:tplc="9A6E1EDE">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15:restartNumberingAfterBreak="0">
    <w:nsid w:val="49E93D28"/>
    <w:multiLevelType w:val="hybridMultilevel"/>
    <w:tmpl w:val="A392B710"/>
    <w:lvl w:ilvl="0" w:tplc="FF18FD78">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50801372"/>
    <w:multiLevelType w:val="hybridMultilevel"/>
    <w:tmpl w:val="D7185228"/>
    <w:lvl w:ilvl="0" w:tplc="AA529670">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 w15:restartNumberingAfterBreak="0">
    <w:nsid w:val="5C823F20"/>
    <w:multiLevelType w:val="hybridMultilevel"/>
    <w:tmpl w:val="3FB8C5D0"/>
    <w:lvl w:ilvl="0" w:tplc="BD7E4576">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15:restartNumberingAfterBreak="0">
    <w:nsid w:val="6E284963"/>
    <w:multiLevelType w:val="hybridMultilevel"/>
    <w:tmpl w:val="276CCAF8"/>
    <w:lvl w:ilvl="0" w:tplc="30C2D6A6">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 w15:restartNumberingAfterBreak="0">
    <w:nsid w:val="772F084C"/>
    <w:multiLevelType w:val="hybridMultilevel"/>
    <w:tmpl w:val="B7108322"/>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 w15:restartNumberingAfterBreak="0">
    <w:nsid w:val="7D3078D4"/>
    <w:multiLevelType w:val="hybridMultilevel"/>
    <w:tmpl w:val="C49AEA56"/>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6"/>
  </w:num>
  <w:num w:numId="2">
    <w:abstractNumId w:val="1"/>
  </w:num>
  <w:num w:numId="3">
    <w:abstractNumId w:val="5"/>
  </w:num>
  <w:num w:numId="4">
    <w:abstractNumId w:val="7"/>
  </w:num>
  <w:num w:numId="5">
    <w:abstractNumId w:val="4"/>
  </w:num>
  <w:num w:numId="6">
    <w:abstractNumId w:val="3"/>
  </w:num>
  <w:num w:numId="7">
    <w:abstractNumId w:val="0"/>
  </w:num>
  <w:num w:numId="8">
    <w:abstractNumId w:val="8"/>
  </w:num>
  <w:num w:numId="9">
    <w:abstractNumId w:val="9"/>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G1NLY0MbUwMzA2MjdS0lEKTi0uzszPAykwqgUAXdyfkiwAAAA="/>
  </w:docVars>
  <w:rsids>
    <w:rsidRoot w:val="005C4089"/>
    <w:rsid w:val="00001BA4"/>
    <w:rsid w:val="00001C06"/>
    <w:rsid w:val="00004206"/>
    <w:rsid w:val="000104D6"/>
    <w:rsid w:val="00013EF2"/>
    <w:rsid w:val="00024152"/>
    <w:rsid w:val="000259A6"/>
    <w:rsid w:val="0003281D"/>
    <w:rsid w:val="00034CDE"/>
    <w:rsid w:val="000350AF"/>
    <w:rsid w:val="000411DE"/>
    <w:rsid w:val="000418A6"/>
    <w:rsid w:val="00042E47"/>
    <w:rsid w:val="0005199D"/>
    <w:rsid w:val="00054ED3"/>
    <w:rsid w:val="000559FB"/>
    <w:rsid w:val="00065C47"/>
    <w:rsid w:val="00072C56"/>
    <w:rsid w:val="00081A76"/>
    <w:rsid w:val="00083F74"/>
    <w:rsid w:val="00084E13"/>
    <w:rsid w:val="00090032"/>
    <w:rsid w:val="00091B0F"/>
    <w:rsid w:val="00093DE7"/>
    <w:rsid w:val="000A23ED"/>
    <w:rsid w:val="000A349A"/>
    <w:rsid w:val="000A428E"/>
    <w:rsid w:val="000A468F"/>
    <w:rsid w:val="000C3E26"/>
    <w:rsid w:val="000C47C8"/>
    <w:rsid w:val="000C539A"/>
    <w:rsid w:val="000D24FE"/>
    <w:rsid w:val="000D6AFD"/>
    <w:rsid w:val="000E5157"/>
    <w:rsid w:val="000E58C6"/>
    <w:rsid w:val="000F30AF"/>
    <w:rsid w:val="000F4727"/>
    <w:rsid w:val="000F47A9"/>
    <w:rsid w:val="000F59D8"/>
    <w:rsid w:val="00100226"/>
    <w:rsid w:val="00104B9B"/>
    <w:rsid w:val="00105FAA"/>
    <w:rsid w:val="00106655"/>
    <w:rsid w:val="001108F7"/>
    <w:rsid w:val="0011395B"/>
    <w:rsid w:val="001140E1"/>
    <w:rsid w:val="00125216"/>
    <w:rsid w:val="001256DB"/>
    <w:rsid w:val="0014226A"/>
    <w:rsid w:val="00151E52"/>
    <w:rsid w:val="00154CB2"/>
    <w:rsid w:val="00154F65"/>
    <w:rsid w:val="00155805"/>
    <w:rsid w:val="00160305"/>
    <w:rsid w:val="00172395"/>
    <w:rsid w:val="00172DA1"/>
    <w:rsid w:val="00174ED5"/>
    <w:rsid w:val="00181E0F"/>
    <w:rsid w:val="0018737D"/>
    <w:rsid w:val="00187E83"/>
    <w:rsid w:val="001B74BE"/>
    <w:rsid w:val="001C7737"/>
    <w:rsid w:val="001D7128"/>
    <w:rsid w:val="001E45E4"/>
    <w:rsid w:val="001E5857"/>
    <w:rsid w:val="001E68CE"/>
    <w:rsid w:val="001F4530"/>
    <w:rsid w:val="001F45DE"/>
    <w:rsid w:val="00205FB6"/>
    <w:rsid w:val="002151AF"/>
    <w:rsid w:val="00221F8D"/>
    <w:rsid w:val="002268C2"/>
    <w:rsid w:val="002313E8"/>
    <w:rsid w:val="00234D14"/>
    <w:rsid w:val="00235D71"/>
    <w:rsid w:val="00236198"/>
    <w:rsid w:val="00236C33"/>
    <w:rsid w:val="0024035B"/>
    <w:rsid w:val="00242E10"/>
    <w:rsid w:val="00246A8B"/>
    <w:rsid w:val="002509FF"/>
    <w:rsid w:val="00257D6B"/>
    <w:rsid w:val="002615E9"/>
    <w:rsid w:val="00277428"/>
    <w:rsid w:val="0027743F"/>
    <w:rsid w:val="0028332D"/>
    <w:rsid w:val="00283F32"/>
    <w:rsid w:val="00286506"/>
    <w:rsid w:val="00287215"/>
    <w:rsid w:val="002875D1"/>
    <w:rsid w:val="002B432A"/>
    <w:rsid w:val="002C0236"/>
    <w:rsid w:val="002C64C2"/>
    <w:rsid w:val="002C7F40"/>
    <w:rsid w:val="002E08B6"/>
    <w:rsid w:val="002E63E5"/>
    <w:rsid w:val="002E6922"/>
    <w:rsid w:val="002E7E93"/>
    <w:rsid w:val="002F10C8"/>
    <w:rsid w:val="00300857"/>
    <w:rsid w:val="00303243"/>
    <w:rsid w:val="00305149"/>
    <w:rsid w:val="00315993"/>
    <w:rsid w:val="00324F18"/>
    <w:rsid w:val="0032603D"/>
    <w:rsid w:val="00333E87"/>
    <w:rsid w:val="00337D1F"/>
    <w:rsid w:val="00341771"/>
    <w:rsid w:val="00342F94"/>
    <w:rsid w:val="00347668"/>
    <w:rsid w:val="0035017E"/>
    <w:rsid w:val="0035027C"/>
    <w:rsid w:val="00354271"/>
    <w:rsid w:val="0035580B"/>
    <w:rsid w:val="00355888"/>
    <w:rsid w:val="0035727D"/>
    <w:rsid w:val="00357E89"/>
    <w:rsid w:val="00366D75"/>
    <w:rsid w:val="0037015C"/>
    <w:rsid w:val="0037047D"/>
    <w:rsid w:val="00372F42"/>
    <w:rsid w:val="00394425"/>
    <w:rsid w:val="00396725"/>
    <w:rsid w:val="00396EF6"/>
    <w:rsid w:val="003A169A"/>
    <w:rsid w:val="003A2B6F"/>
    <w:rsid w:val="003A399A"/>
    <w:rsid w:val="003A4D78"/>
    <w:rsid w:val="003B141C"/>
    <w:rsid w:val="003B3F3F"/>
    <w:rsid w:val="003B6163"/>
    <w:rsid w:val="003C4075"/>
    <w:rsid w:val="003C4314"/>
    <w:rsid w:val="003D0ED9"/>
    <w:rsid w:val="004069F4"/>
    <w:rsid w:val="004079F5"/>
    <w:rsid w:val="00415BB3"/>
    <w:rsid w:val="00421DB3"/>
    <w:rsid w:val="00422C7E"/>
    <w:rsid w:val="00423803"/>
    <w:rsid w:val="00427B78"/>
    <w:rsid w:val="004333EA"/>
    <w:rsid w:val="004338F8"/>
    <w:rsid w:val="004369E9"/>
    <w:rsid w:val="00440CB6"/>
    <w:rsid w:val="00441B35"/>
    <w:rsid w:val="004423F0"/>
    <w:rsid w:val="0044743C"/>
    <w:rsid w:val="004529E8"/>
    <w:rsid w:val="00453495"/>
    <w:rsid w:val="00453628"/>
    <w:rsid w:val="00454BE8"/>
    <w:rsid w:val="00456543"/>
    <w:rsid w:val="004639E0"/>
    <w:rsid w:val="00467C8C"/>
    <w:rsid w:val="00472699"/>
    <w:rsid w:val="00475A77"/>
    <w:rsid w:val="00486D36"/>
    <w:rsid w:val="004A4A42"/>
    <w:rsid w:val="004A769D"/>
    <w:rsid w:val="004C38EB"/>
    <w:rsid w:val="004C5A70"/>
    <w:rsid w:val="004D0382"/>
    <w:rsid w:val="004D143C"/>
    <w:rsid w:val="004D1777"/>
    <w:rsid w:val="004D3C4C"/>
    <w:rsid w:val="004F1BC3"/>
    <w:rsid w:val="004F72F3"/>
    <w:rsid w:val="00516ECF"/>
    <w:rsid w:val="00526F9A"/>
    <w:rsid w:val="00552105"/>
    <w:rsid w:val="00553034"/>
    <w:rsid w:val="00555164"/>
    <w:rsid w:val="0056720E"/>
    <w:rsid w:val="005702CB"/>
    <w:rsid w:val="00574ECE"/>
    <w:rsid w:val="00575DA4"/>
    <w:rsid w:val="00583B26"/>
    <w:rsid w:val="00586B04"/>
    <w:rsid w:val="00587A93"/>
    <w:rsid w:val="005A1775"/>
    <w:rsid w:val="005B6E6B"/>
    <w:rsid w:val="005C30BE"/>
    <w:rsid w:val="005C38D8"/>
    <w:rsid w:val="005C4089"/>
    <w:rsid w:val="005C781F"/>
    <w:rsid w:val="005D6067"/>
    <w:rsid w:val="005E21B1"/>
    <w:rsid w:val="005F61FD"/>
    <w:rsid w:val="005F718E"/>
    <w:rsid w:val="005F7D91"/>
    <w:rsid w:val="00601B73"/>
    <w:rsid w:val="00605A9A"/>
    <w:rsid w:val="0061063C"/>
    <w:rsid w:val="0061310F"/>
    <w:rsid w:val="00617371"/>
    <w:rsid w:val="00623E26"/>
    <w:rsid w:val="0062410D"/>
    <w:rsid w:val="00632E61"/>
    <w:rsid w:val="0063442D"/>
    <w:rsid w:val="006350B2"/>
    <w:rsid w:val="00644D76"/>
    <w:rsid w:val="00644E21"/>
    <w:rsid w:val="0065004A"/>
    <w:rsid w:val="00654821"/>
    <w:rsid w:val="006551D3"/>
    <w:rsid w:val="006562D4"/>
    <w:rsid w:val="00660E91"/>
    <w:rsid w:val="00662573"/>
    <w:rsid w:val="00666AC9"/>
    <w:rsid w:val="00671490"/>
    <w:rsid w:val="0067443C"/>
    <w:rsid w:val="00682255"/>
    <w:rsid w:val="00687D60"/>
    <w:rsid w:val="00690293"/>
    <w:rsid w:val="006978CB"/>
    <w:rsid w:val="006A18D7"/>
    <w:rsid w:val="006A19D7"/>
    <w:rsid w:val="006A4601"/>
    <w:rsid w:val="006A6F4B"/>
    <w:rsid w:val="006B3B80"/>
    <w:rsid w:val="006C5DBA"/>
    <w:rsid w:val="006D20F3"/>
    <w:rsid w:val="006E0F17"/>
    <w:rsid w:val="006E3BA5"/>
    <w:rsid w:val="006F2F08"/>
    <w:rsid w:val="006F32E4"/>
    <w:rsid w:val="006F47EA"/>
    <w:rsid w:val="006F7243"/>
    <w:rsid w:val="00713350"/>
    <w:rsid w:val="00721EC4"/>
    <w:rsid w:val="00742A65"/>
    <w:rsid w:val="00750142"/>
    <w:rsid w:val="0075287C"/>
    <w:rsid w:val="00753F42"/>
    <w:rsid w:val="00757F65"/>
    <w:rsid w:val="00760D9D"/>
    <w:rsid w:val="00763FE7"/>
    <w:rsid w:val="00787287"/>
    <w:rsid w:val="00794951"/>
    <w:rsid w:val="007A035F"/>
    <w:rsid w:val="007A11A7"/>
    <w:rsid w:val="007A274A"/>
    <w:rsid w:val="007A7D35"/>
    <w:rsid w:val="007B26C9"/>
    <w:rsid w:val="007C4803"/>
    <w:rsid w:val="007D3061"/>
    <w:rsid w:val="007D366E"/>
    <w:rsid w:val="007E1EFD"/>
    <w:rsid w:val="007F2D65"/>
    <w:rsid w:val="007F2F45"/>
    <w:rsid w:val="007F5785"/>
    <w:rsid w:val="007F728C"/>
    <w:rsid w:val="00806C45"/>
    <w:rsid w:val="00812406"/>
    <w:rsid w:val="00813533"/>
    <w:rsid w:val="00815645"/>
    <w:rsid w:val="00820945"/>
    <w:rsid w:val="008332EE"/>
    <w:rsid w:val="00834215"/>
    <w:rsid w:val="00834B28"/>
    <w:rsid w:val="008573FE"/>
    <w:rsid w:val="00857928"/>
    <w:rsid w:val="0086445C"/>
    <w:rsid w:val="00865F1C"/>
    <w:rsid w:val="008668EF"/>
    <w:rsid w:val="00870E04"/>
    <w:rsid w:val="008724D9"/>
    <w:rsid w:val="00892AEF"/>
    <w:rsid w:val="008D1A8F"/>
    <w:rsid w:val="008D20B0"/>
    <w:rsid w:val="008D6CAC"/>
    <w:rsid w:val="008E26E2"/>
    <w:rsid w:val="008E53C3"/>
    <w:rsid w:val="008E603A"/>
    <w:rsid w:val="008F2096"/>
    <w:rsid w:val="008F37B8"/>
    <w:rsid w:val="008F7D2E"/>
    <w:rsid w:val="008F7FE7"/>
    <w:rsid w:val="00901C52"/>
    <w:rsid w:val="00905692"/>
    <w:rsid w:val="009058D7"/>
    <w:rsid w:val="00911C8B"/>
    <w:rsid w:val="00911DA2"/>
    <w:rsid w:val="009141AC"/>
    <w:rsid w:val="00915CDB"/>
    <w:rsid w:val="009177C3"/>
    <w:rsid w:val="00922D38"/>
    <w:rsid w:val="009274C2"/>
    <w:rsid w:val="009303B9"/>
    <w:rsid w:val="00930982"/>
    <w:rsid w:val="009403FD"/>
    <w:rsid w:val="009440F5"/>
    <w:rsid w:val="00953C83"/>
    <w:rsid w:val="009609E0"/>
    <w:rsid w:val="00963107"/>
    <w:rsid w:val="009711D1"/>
    <w:rsid w:val="0097532D"/>
    <w:rsid w:val="00975E95"/>
    <w:rsid w:val="00976CCE"/>
    <w:rsid w:val="00987DAF"/>
    <w:rsid w:val="009B25D3"/>
    <w:rsid w:val="009B2D70"/>
    <w:rsid w:val="009C338E"/>
    <w:rsid w:val="009C45E4"/>
    <w:rsid w:val="009E4D08"/>
    <w:rsid w:val="009E5C86"/>
    <w:rsid w:val="009F048B"/>
    <w:rsid w:val="00A04B1C"/>
    <w:rsid w:val="00A21C8C"/>
    <w:rsid w:val="00A2267A"/>
    <w:rsid w:val="00A25280"/>
    <w:rsid w:val="00A271D7"/>
    <w:rsid w:val="00A3296F"/>
    <w:rsid w:val="00A52698"/>
    <w:rsid w:val="00A55307"/>
    <w:rsid w:val="00A569F5"/>
    <w:rsid w:val="00A61AF4"/>
    <w:rsid w:val="00A63036"/>
    <w:rsid w:val="00A63361"/>
    <w:rsid w:val="00A6705A"/>
    <w:rsid w:val="00A7186D"/>
    <w:rsid w:val="00A72C28"/>
    <w:rsid w:val="00A74325"/>
    <w:rsid w:val="00A80F0F"/>
    <w:rsid w:val="00A87C15"/>
    <w:rsid w:val="00A93408"/>
    <w:rsid w:val="00AA1817"/>
    <w:rsid w:val="00AA18F9"/>
    <w:rsid w:val="00AA5D41"/>
    <w:rsid w:val="00AA793E"/>
    <w:rsid w:val="00AB3F74"/>
    <w:rsid w:val="00AB4DA9"/>
    <w:rsid w:val="00AC7927"/>
    <w:rsid w:val="00AC7E75"/>
    <w:rsid w:val="00AD04CC"/>
    <w:rsid w:val="00AD3773"/>
    <w:rsid w:val="00AE42A4"/>
    <w:rsid w:val="00AF0D7A"/>
    <w:rsid w:val="00AF496D"/>
    <w:rsid w:val="00AF64D2"/>
    <w:rsid w:val="00AF6583"/>
    <w:rsid w:val="00AF7595"/>
    <w:rsid w:val="00AF7F7A"/>
    <w:rsid w:val="00B002B7"/>
    <w:rsid w:val="00B12648"/>
    <w:rsid w:val="00B16A4B"/>
    <w:rsid w:val="00B21CD9"/>
    <w:rsid w:val="00B2269F"/>
    <w:rsid w:val="00B30FEA"/>
    <w:rsid w:val="00B41F85"/>
    <w:rsid w:val="00B42D30"/>
    <w:rsid w:val="00B42F4B"/>
    <w:rsid w:val="00B43233"/>
    <w:rsid w:val="00B45165"/>
    <w:rsid w:val="00B4676A"/>
    <w:rsid w:val="00B52258"/>
    <w:rsid w:val="00B53E76"/>
    <w:rsid w:val="00B746E5"/>
    <w:rsid w:val="00B7493F"/>
    <w:rsid w:val="00B761D5"/>
    <w:rsid w:val="00B875D7"/>
    <w:rsid w:val="00BA3B13"/>
    <w:rsid w:val="00BA42D3"/>
    <w:rsid w:val="00BB22FE"/>
    <w:rsid w:val="00BB51A3"/>
    <w:rsid w:val="00BC13C6"/>
    <w:rsid w:val="00BD6BCF"/>
    <w:rsid w:val="00BE36BD"/>
    <w:rsid w:val="00BF02FF"/>
    <w:rsid w:val="00BF1A66"/>
    <w:rsid w:val="00BF1D3E"/>
    <w:rsid w:val="00BF3010"/>
    <w:rsid w:val="00C04036"/>
    <w:rsid w:val="00C11942"/>
    <w:rsid w:val="00C2169E"/>
    <w:rsid w:val="00C22085"/>
    <w:rsid w:val="00C22E64"/>
    <w:rsid w:val="00C27B35"/>
    <w:rsid w:val="00C35DFA"/>
    <w:rsid w:val="00C414E1"/>
    <w:rsid w:val="00C42459"/>
    <w:rsid w:val="00C50211"/>
    <w:rsid w:val="00C5753E"/>
    <w:rsid w:val="00C64483"/>
    <w:rsid w:val="00C66626"/>
    <w:rsid w:val="00C668AE"/>
    <w:rsid w:val="00C6779D"/>
    <w:rsid w:val="00C71A87"/>
    <w:rsid w:val="00C77E22"/>
    <w:rsid w:val="00C84A60"/>
    <w:rsid w:val="00CA0E84"/>
    <w:rsid w:val="00CA4B03"/>
    <w:rsid w:val="00CA4F72"/>
    <w:rsid w:val="00CA6992"/>
    <w:rsid w:val="00CB534C"/>
    <w:rsid w:val="00CC107E"/>
    <w:rsid w:val="00CC5FF1"/>
    <w:rsid w:val="00CC69A1"/>
    <w:rsid w:val="00CC7AB8"/>
    <w:rsid w:val="00CD3438"/>
    <w:rsid w:val="00CD527D"/>
    <w:rsid w:val="00CD6B33"/>
    <w:rsid w:val="00CE019C"/>
    <w:rsid w:val="00CE21BC"/>
    <w:rsid w:val="00CE2C87"/>
    <w:rsid w:val="00CF186F"/>
    <w:rsid w:val="00D002FB"/>
    <w:rsid w:val="00D10452"/>
    <w:rsid w:val="00D12176"/>
    <w:rsid w:val="00D14699"/>
    <w:rsid w:val="00D259E3"/>
    <w:rsid w:val="00D45CE1"/>
    <w:rsid w:val="00D52649"/>
    <w:rsid w:val="00D52DDD"/>
    <w:rsid w:val="00D54C86"/>
    <w:rsid w:val="00D625B9"/>
    <w:rsid w:val="00D62903"/>
    <w:rsid w:val="00D62E0B"/>
    <w:rsid w:val="00D91A08"/>
    <w:rsid w:val="00D95FD7"/>
    <w:rsid w:val="00D97EB8"/>
    <w:rsid w:val="00DA5E39"/>
    <w:rsid w:val="00DB1264"/>
    <w:rsid w:val="00DB43BF"/>
    <w:rsid w:val="00DB6E11"/>
    <w:rsid w:val="00DC0248"/>
    <w:rsid w:val="00DC0C77"/>
    <w:rsid w:val="00DD697E"/>
    <w:rsid w:val="00DD7B39"/>
    <w:rsid w:val="00DF0735"/>
    <w:rsid w:val="00DF0C39"/>
    <w:rsid w:val="00DF0C78"/>
    <w:rsid w:val="00DF72B2"/>
    <w:rsid w:val="00E004C5"/>
    <w:rsid w:val="00E01B67"/>
    <w:rsid w:val="00E02DE9"/>
    <w:rsid w:val="00E11EFE"/>
    <w:rsid w:val="00E1647D"/>
    <w:rsid w:val="00E178BA"/>
    <w:rsid w:val="00E22F6E"/>
    <w:rsid w:val="00E27585"/>
    <w:rsid w:val="00E33184"/>
    <w:rsid w:val="00E4085A"/>
    <w:rsid w:val="00E50853"/>
    <w:rsid w:val="00E50A1F"/>
    <w:rsid w:val="00E54A9B"/>
    <w:rsid w:val="00E55F16"/>
    <w:rsid w:val="00E621FB"/>
    <w:rsid w:val="00E63E16"/>
    <w:rsid w:val="00E7112A"/>
    <w:rsid w:val="00E72685"/>
    <w:rsid w:val="00E84C43"/>
    <w:rsid w:val="00E86FCC"/>
    <w:rsid w:val="00EA2B27"/>
    <w:rsid w:val="00EB16E0"/>
    <w:rsid w:val="00EC2F15"/>
    <w:rsid w:val="00ED0752"/>
    <w:rsid w:val="00ED12BB"/>
    <w:rsid w:val="00ED7E23"/>
    <w:rsid w:val="00EE379F"/>
    <w:rsid w:val="00EF0774"/>
    <w:rsid w:val="00EF2A99"/>
    <w:rsid w:val="00F14252"/>
    <w:rsid w:val="00F273D5"/>
    <w:rsid w:val="00F32102"/>
    <w:rsid w:val="00F47557"/>
    <w:rsid w:val="00F5537E"/>
    <w:rsid w:val="00F56622"/>
    <w:rsid w:val="00F57A46"/>
    <w:rsid w:val="00F62B8B"/>
    <w:rsid w:val="00F72783"/>
    <w:rsid w:val="00F91379"/>
    <w:rsid w:val="00FB3C60"/>
    <w:rsid w:val="00FC619E"/>
    <w:rsid w:val="00FC6628"/>
    <w:rsid w:val="00FC6D61"/>
    <w:rsid w:val="00FC799D"/>
    <w:rsid w:val="00FD35CA"/>
    <w:rsid w:val="00FD7550"/>
    <w:rsid w:val="00FE33ED"/>
    <w:rsid w:val="00FF1618"/>
    <w:rsid w:val="00FF1C86"/>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CCE3B40"/>
  <w15:chartTrackingRefBased/>
  <w15:docId w15:val="{21FFC81F-0BB5-470A-A158-17FD58A08B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86D3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C40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5C4089"/>
  </w:style>
  <w:style w:type="paragraph" w:styleId="Footer">
    <w:name w:val="footer"/>
    <w:basedOn w:val="Normal"/>
    <w:link w:val="FooterChar"/>
    <w:uiPriority w:val="99"/>
    <w:unhideWhenUsed/>
    <w:rsid w:val="005C40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4089"/>
  </w:style>
  <w:style w:type="character" w:customStyle="1" w:styleId="Heading1Char">
    <w:name w:val="Heading 1 Char"/>
    <w:basedOn w:val="DefaultParagraphFont"/>
    <w:link w:val="Heading1"/>
    <w:uiPriority w:val="9"/>
    <w:rsid w:val="00486D36"/>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CC107E"/>
    <w:pPr>
      <w:ind w:left="720"/>
      <w:contextualSpacing/>
    </w:pPr>
  </w:style>
  <w:style w:type="table" w:styleId="TableGrid">
    <w:name w:val="Table Grid"/>
    <w:basedOn w:val="TableNormal"/>
    <w:uiPriority w:val="39"/>
    <w:rsid w:val="00E02D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A181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1817"/>
    <w:rPr>
      <w:rFonts w:ascii="Segoe UI" w:hAnsi="Segoe UI" w:cs="Segoe UI"/>
      <w:sz w:val="18"/>
      <w:szCs w:val="18"/>
    </w:rPr>
  </w:style>
  <w:style w:type="character" w:styleId="PlaceholderText">
    <w:name w:val="Placeholder Text"/>
    <w:basedOn w:val="DefaultParagraphFont"/>
    <w:uiPriority w:val="99"/>
    <w:semiHidden/>
    <w:rsid w:val="003A2B6F"/>
    <w:rPr>
      <w:color w:val="808080"/>
    </w:rPr>
  </w:style>
  <w:style w:type="paragraph" w:customStyle="1" w:styleId="p5">
    <w:name w:val="p5"/>
    <w:basedOn w:val="Normal"/>
    <w:rsid w:val="003A2B6F"/>
    <w:pPr>
      <w:spacing w:after="0" w:line="240" w:lineRule="auto"/>
      <w:jc w:val="both"/>
    </w:pPr>
    <w:rPr>
      <w:rFonts w:ascii="Helvetica" w:eastAsiaTheme="minorEastAsia" w:hAnsi="Helvetica" w:cs="Times New Roman"/>
      <w:color w:val="000000"/>
      <w:sz w:val="15"/>
      <w:szCs w:val="15"/>
      <w:lang w:eastAsia="en-GB"/>
    </w:rPr>
  </w:style>
  <w:style w:type="table" w:styleId="PlainTable4">
    <w:name w:val="Plain Table 4"/>
    <w:basedOn w:val="TableNormal"/>
    <w:uiPriority w:val="44"/>
    <w:rsid w:val="000104D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3B6163"/>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195733">
      <w:bodyDiv w:val="1"/>
      <w:marLeft w:val="0"/>
      <w:marRight w:val="0"/>
      <w:marTop w:val="0"/>
      <w:marBottom w:val="0"/>
      <w:divBdr>
        <w:top w:val="none" w:sz="0" w:space="0" w:color="auto"/>
        <w:left w:val="none" w:sz="0" w:space="0" w:color="auto"/>
        <w:bottom w:val="none" w:sz="0" w:space="0" w:color="auto"/>
        <w:right w:val="none" w:sz="0" w:space="0" w:color="auto"/>
      </w:divBdr>
    </w:div>
    <w:div w:id="97793787">
      <w:bodyDiv w:val="1"/>
      <w:marLeft w:val="0"/>
      <w:marRight w:val="0"/>
      <w:marTop w:val="0"/>
      <w:marBottom w:val="0"/>
      <w:divBdr>
        <w:top w:val="none" w:sz="0" w:space="0" w:color="auto"/>
        <w:left w:val="none" w:sz="0" w:space="0" w:color="auto"/>
        <w:bottom w:val="none" w:sz="0" w:space="0" w:color="auto"/>
        <w:right w:val="none" w:sz="0" w:space="0" w:color="auto"/>
      </w:divBdr>
    </w:div>
    <w:div w:id="169220588">
      <w:bodyDiv w:val="1"/>
      <w:marLeft w:val="0"/>
      <w:marRight w:val="0"/>
      <w:marTop w:val="0"/>
      <w:marBottom w:val="0"/>
      <w:divBdr>
        <w:top w:val="none" w:sz="0" w:space="0" w:color="auto"/>
        <w:left w:val="none" w:sz="0" w:space="0" w:color="auto"/>
        <w:bottom w:val="none" w:sz="0" w:space="0" w:color="auto"/>
        <w:right w:val="none" w:sz="0" w:space="0" w:color="auto"/>
      </w:divBdr>
    </w:div>
    <w:div w:id="427584341">
      <w:bodyDiv w:val="1"/>
      <w:marLeft w:val="0"/>
      <w:marRight w:val="0"/>
      <w:marTop w:val="0"/>
      <w:marBottom w:val="0"/>
      <w:divBdr>
        <w:top w:val="none" w:sz="0" w:space="0" w:color="auto"/>
        <w:left w:val="none" w:sz="0" w:space="0" w:color="auto"/>
        <w:bottom w:val="none" w:sz="0" w:space="0" w:color="auto"/>
        <w:right w:val="none" w:sz="0" w:space="0" w:color="auto"/>
      </w:divBdr>
    </w:div>
    <w:div w:id="480075328">
      <w:bodyDiv w:val="1"/>
      <w:marLeft w:val="0"/>
      <w:marRight w:val="0"/>
      <w:marTop w:val="0"/>
      <w:marBottom w:val="0"/>
      <w:divBdr>
        <w:top w:val="none" w:sz="0" w:space="0" w:color="auto"/>
        <w:left w:val="none" w:sz="0" w:space="0" w:color="auto"/>
        <w:bottom w:val="none" w:sz="0" w:space="0" w:color="auto"/>
        <w:right w:val="none" w:sz="0" w:space="0" w:color="auto"/>
      </w:divBdr>
    </w:div>
    <w:div w:id="1215199361">
      <w:bodyDiv w:val="1"/>
      <w:marLeft w:val="0"/>
      <w:marRight w:val="0"/>
      <w:marTop w:val="0"/>
      <w:marBottom w:val="0"/>
      <w:divBdr>
        <w:top w:val="none" w:sz="0" w:space="0" w:color="auto"/>
        <w:left w:val="none" w:sz="0" w:space="0" w:color="auto"/>
        <w:bottom w:val="none" w:sz="0" w:space="0" w:color="auto"/>
        <w:right w:val="none" w:sz="0" w:space="0" w:color="auto"/>
      </w:divBdr>
    </w:div>
    <w:div w:id="1290280777">
      <w:bodyDiv w:val="1"/>
      <w:marLeft w:val="0"/>
      <w:marRight w:val="0"/>
      <w:marTop w:val="0"/>
      <w:marBottom w:val="0"/>
      <w:divBdr>
        <w:top w:val="none" w:sz="0" w:space="0" w:color="auto"/>
        <w:left w:val="none" w:sz="0" w:space="0" w:color="auto"/>
        <w:bottom w:val="none" w:sz="0" w:space="0" w:color="auto"/>
        <w:right w:val="none" w:sz="0" w:space="0" w:color="auto"/>
      </w:divBdr>
    </w:div>
    <w:div w:id="1390573758">
      <w:bodyDiv w:val="1"/>
      <w:marLeft w:val="0"/>
      <w:marRight w:val="0"/>
      <w:marTop w:val="0"/>
      <w:marBottom w:val="0"/>
      <w:divBdr>
        <w:top w:val="none" w:sz="0" w:space="0" w:color="auto"/>
        <w:left w:val="none" w:sz="0" w:space="0" w:color="auto"/>
        <w:bottom w:val="none" w:sz="0" w:space="0" w:color="auto"/>
        <w:right w:val="none" w:sz="0" w:space="0" w:color="auto"/>
      </w:divBdr>
    </w:div>
    <w:div w:id="1692872212">
      <w:bodyDiv w:val="1"/>
      <w:marLeft w:val="0"/>
      <w:marRight w:val="0"/>
      <w:marTop w:val="0"/>
      <w:marBottom w:val="0"/>
      <w:divBdr>
        <w:top w:val="none" w:sz="0" w:space="0" w:color="auto"/>
        <w:left w:val="none" w:sz="0" w:space="0" w:color="auto"/>
        <w:bottom w:val="none" w:sz="0" w:space="0" w:color="auto"/>
        <w:right w:val="none" w:sz="0" w:space="0" w:color="auto"/>
      </w:divBdr>
    </w:div>
    <w:div w:id="1744059855">
      <w:bodyDiv w:val="1"/>
      <w:marLeft w:val="0"/>
      <w:marRight w:val="0"/>
      <w:marTop w:val="0"/>
      <w:marBottom w:val="0"/>
      <w:divBdr>
        <w:top w:val="none" w:sz="0" w:space="0" w:color="auto"/>
        <w:left w:val="none" w:sz="0" w:space="0" w:color="auto"/>
        <w:bottom w:val="none" w:sz="0" w:space="0" w:color="auto"/>
        <w:right w:val="none" w:sz="0" w:space="0" w:color="auto"/>
      </w:divBdr>
    </w:div>
    <w:div w:id="1750540982">
      <w:bodyDiv w:val="1"/>
      <w:marLeft w:val="0"/>
      <w:marRight w:val="0"/>
      <w:marTop w:val="0"/>
      <w:marBottom w:val="0"/>
      <w:divBdr>
        <w:top w:val="none" w:sz="0" w:space="0" w:color="auto"/>
        <w:left w:val="none" w:sz="0" w:space="0" w:color="auto"/>
        <w:bottom w:val="none" w:sz="0" w:space="0" w:color="auto"/>
        <w:right w:val="none" w:sz="0" w:space="0" w:color="auto"/>
      </w:divBdr>
    </w:div>
    <w:div w:id="1781945555">
      <w:bodyDiv w:val="1"/>
      <w:marLeft w:val="0"/>
      <w:marRight w:val="0"/>
      <w:marTop w:val="0"/>
      <w:marBottom w:val="0"/>
      <w:divBdr>
        <w:top w:val="none" w:sz="0" w:space="0" w:color="auto"/>
        <w:left w:val="none" w:sz="0" w:space="0" w:color="auto"/>
        <w:bottom w:val="none" w:sz="0" w:space="0" w:color="auto"/>
        <w:right w:val="none" w:sz="0" w:space="0" w:color="auto"/>
      </w:divBdr>
    </w:div>
    <w:div w:id="1819494464">
      <w:bodyDiv w:val="1"/>
      <w:marLeft w:val="0"/>
      <w:marRight w:val="0"/>
      <w:marTop w:val="0"/>
      <w:marBottom w:val="0"/>
      <w:divBdr>
        <w:top w:val="none" w:sz="0" w:space="0" w:color="auto"/>
        <w:left w:val="none" w:sz="0" w:space="0" w:color="auto"/>
        <w:bottom w:val="none" w:sz="0" w:space="0" w:color="auto"/>
        <w:right w:val="none" w:sz="0" w:space="0" w:color="auto"/>
      </w:divBdr>
    </w:div>
    <w:div w:id="1849170183">
      <w:bodyDiv w:val="1"/>
      <w:marLeft w:val="0"/>
      <w:marRight w:val="0"/>
      <w:marTop w:val="0"/>
      <w:marBottom w:val="0"/>
      <w:divBdr>
        <w:top w:val="none" w:sz="0" w:space="0" w:color="auto"/>
        <w:left w:val="none" w:sz="0" w:space="0" w:color="auto"/>
        <w:bottom w:val="none" w:sz="0" w:space="0" w:color="auto"/>
        <w:right w:val="none" w:sz="0" w:space="0" w:color="auto"/>
      </w:divBdr>
    </w:div>
    <w:div w:id="2070688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1DBF07CF5DC4E4EB75F11D933B3155A" ma:contentTypeVersion="13" ma:contentTypeDescription="Create a new document." ma:contentTypeScope="" ma:versionID="f2b674842d57061aa0a6efc5fa703381">
  <xsd:schema xmlns:xsd="http://www.w3.org/2001/XMLSchema" xmlns:xs="http://www.w3.org/2001/XMLSchema" xmlns:p="http://schemas.microsoft.com/office/2006/metadata/properties" xmlns:ns3="ffd43e1b-d3b2-4cb5-8990-0e4cc1dbe60f" xmlns:ns4="35a4b26b-93f8-4877-8a9f-4ae172fef9cf" targetNamespace="http://schemas.microsoft.com/office/2006/metadata/properties" ma:root="true" ma:fieldsID="38e6cfba99024638aa1bc0e9dce668ca" ns3:_="" ns4:_="">
    <xsd:import namespace="ffd43e1b-d3b2-4cb5-8990-0e4cc1dbe60f"/>
    <xsd:import namespace="35a4b26b-93f8-4877-8a9f-4ae172fef9c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ServiceOC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d43e1b-d3b2-4cb5-8990-0e4cc1dbe60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5a4b26b-93f8-4877-8a9f-4ae172fef9c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B751AAF-E32A-4C71-BDF5-EAA19CD73241}">
  <ds:schemaRefs>
    <ds:schemaRef ds:uri="http://schemas.openxmlformats.org/officeDocument/2006/bibliography"/>
  </ds:schemaRefs>
</ds:datastoreItem>
</file>

<file path=customXml/itemProps2.xml><?xml version="1.0" encoding="utf-8"?>
<ds:datastoreItem xmlns:ds="http://schemas.openxmlformats.org/officeDocument/2006/customXml" ds:itemID="{B720B058-78D5-4A7A-8872-33EDDE89C7DB}">
  <ds:schemaRefs>
    <ds:schemaRef ds:uri="http://schemas.microsoft.com/sharepoint/v3/contenttype/forms"/>
  </ds:schemaRefs>
</ds:datastoreItem>
</file>

<file path=customXml/itemProps3.xml><?xml version="1.0" encoding="utf-8"?>
<ds:datastoreItem xmlns:ds="http://schemas.openxmlformats.org/officeDocument/2006/customXml" ds:itemID="{1E6862EE-CF02-4178-84BE-280C058D8A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d43e1b-d3b2-4cb5-8990-0e4cc1dbe60f"/>
    <ds:schemaRef ds:uri="35a4b26b-93f8-4877-8a9f-4ae172fef9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F2D6D56-3830-45C5-A2D9-1502874F222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Pages>
  <Words>9788</Words>
  <Characters>55797</Characters>
  <Application>Microsoft Office Word</Application>
  <DocSecurity>4</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 Test</dc:creator>
  <cp:keywords/>
  <dc:description/>
  <cp:lastModifiedBy>Sarah Mead</cp:lastModifiedBy>
  <cp:revision>2</cp:revision>
  <dcterms:created xsi:type="dcterms:W3CDTF">2021-02-16T16:06:00Z</dcterms:created>
  <dcterms:modified xsi:type="dcterms:W3CDTF">2021-02-16T16:06:00Z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http://www.zotero.org/styles/sensors-and-actuators-a-physical</vt:lpwstr>
  </property>
  <property fmtid="{D5CDD505-2E9C-101B-9397-08002B2CF9AE}" pid="21" name="Mendeley Recent Style Name 9_1">
    <vt:lpwstr>Sensors &amp; Actuators: A. Physical</vt:lpwstr>
  </property>
  <property fmtid="{D5CDD505-2E9C-101B-9397-08002B2CF9AE}" pid="22" name="Mendeley Document_1">
    <vt:lpwstr>True</vt:lpwstr>
  </property>
  <property fmtid="{D5CDD505-2E9C-101B-9397-08002B2CF9AE}" pid="23" name="Mendeley Unique User Id_1">
    <vt:lpwstr>aa32daf0-b864-349c-95eb-a516cacb1652</vt:lpwstr>
  </property>
  <property fmtid="{D5CDD505-2E9C-101B-9397-08002B2CF9AE}" pid="24" name="Mendeley Citation Style_1">
    <vt:lpwstr>http://www.zotero.org/styles/sensors-and-actuators-a-physical</vt:lpwstr>
  </property>
  <property fmtid="{D5CDD505-2E9C-101B-9397-08002B2CF9AE}" pid="25" name="ContentTypeId">
    <vt:lpwstr>0x010100D1DBF07CF5DC4E4EB75F11D933B3155A</vt:lpwstr>
  </property>
</Properties>
</file>